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4BB3" w:rsidRDefault="00534BB3" w:rsidP="00534BB3">
      <w:pPr>
        <w:spacing w:line="240" w:lineRule="auto"/>
        <w:jc w:val="both"/>
        <w:rPr>
          <w:rFonts w:ascii="Times New Roman" w:hAnsi="Times New Roman" w:cs="Times New Roman"/>
          <w:b/>
          <w:sz w:val="24"/>
          <w:szCs w:val="24"/>
        </w:rPr>
      </w:pPr>
    </w:p>
    <w:p w:rsidR="00C534DD" w:rsidRDefault="00C534DD" w:rsidP="00534BB3">
      <w:pPr>
        <w:spacing w:line="240" w:lineRule="auto"/>
        <w:jc w:val="both"/>
        <w:rPr>
          <w:rFonts w:ascii="Times New Roman" w:hAnsi="Times New Roman" w:cs="Times New Roman"/>
          <w:b/>
          <w:sz w:val="24"/>
        </w:rPr>
      </w:pPr>
      <w:r>
        <w:rPr>
          <w:rFonts w:ascii="Times New Roman" w:hAnsi="Times New Roman" w:cs="Times New Roman"/>
          <w:b/>
          <w:sz w:val="24"/>
        </w:rPr>
        <w:t>ΓΕΝΙΚΟ ΜΕΡΟΣ</w:t>
      </w:r>
    </w:p>
    <w:p w:rsidR="00D203AD" w:rsidRPr="00C534DD" w:rsidRDefault="00D203AD" w:rsidP="00C534DD">
      <w:pPr>
        <w:pStyle w:val="a3"/>
        <w:numPr>
          <w:ilvl w:val="0"/>
          <w:numId w:val="11"/>
        </w:numPr>
        <w:jc w:val="both"/>
        <w:rPr>
          <w:rFonts w:ascii="Times New Roman" w:hAnsi="Times New Roman" w:cs="Times New Roman"/>
          <w:b/>
          <w:i/>
          <w:sz w:val="24"/>
        </w:rPr>
      </w:pPr>
      <w:r w:rsidRPr="00C534DD">
        <w:rPr>
          <w:rFonts w:ascii="Times New Roman" w:hAnsi="Times New Roman" w:cs="Times New Roman"/>
          <w:b/>
          <w:sz w:val="24"/>
        </w:rPr>
        <w:t>ΕΙΣΑΓΩΓΗ</w:t>
      </w:r>
    </w:p>
    <w:p w:rsidR="00D203AD" w:rsidRPr="00DB1B78" w:rsidRDefault="00D203AD" w:rsidP="00D203AD">
      <w:pPr>
        <w:jc w:val="both"/>
        <w:rPr>
          <w:rFonts w:ascii="Times New Roman" w:hAnsi="Times New Roman" w:cs="Times New Roman"/>
          <w:sz w:val="24"/>
        </w:rPr>
      </w:pPr>
      <w:r w:rsidRPr="00DB1B78">
        <w:rPr>
          <w:rFonts w:ascii="Times New Roman" w:hAnsi="Times New Roman" w:cs="Times New Roman"/>
          <w:sz w:val="24"/>
        </w:rPr>
        <w:t>Ο μητρικός θηλασμός είναι ένας απαράμιλλος  τρόπος  για την παροχή ιδεώδους διατροφής για την υγιή αύξηση και</w:t>
      </w:r>
      <w:r w:rsidR="006B4AAA">
        <w:rPr>
          <w:rFonts w:ascii="Times New Roman" w:hAnsi="Times New Roman" w:cs="Times New Roman"/>
          <w:sz w:val="24"/>
        </w:rPr>
        <w:t xml:space="preserve"> ανάπτυξη των νεογνών. Επίσης,</w:t>
      </w:r>
      <w:r w:rsidR="00930E13">
        <w:rPr>
          <w:rFonts w:ascii="Times New Roman" w:hAnsi="Times New Roman" w:cs="Times New Roman"/>
          <w:sz w:val="24"/>
        </w:rPr>
        <w:t xml:space="preserve"> </w:t>
      </w:r>
      <w:r w:rsidRPr="00DB1B78">
        <w:rPr>
          <w:rFonts w:ascii="Times New Roman" w:hAnsi="Times New Roman" w:cs="Times New Roman"/>
          <w:sz w:val="24"/>
        </w:rPr>
        <w:t>είναι αναπόσπαστο  μέρος της αναπαραγωγικής διαδικασίας με σημαντικές επιπτώσεις στην υγεία των μητέρων.</w:t>
      </w:r>
    </w:p>
    <w:p w:rsidR="00D203AD" w:rsidRPr="00DB1B78" w:rsidRDefault="00D203AD" w:rsidP="00D203AD">
      <w:pPr>
        <w:jc w:val="both"/>
        <w:rPr>
          <w:rFonts w:ascii="Times New Roman" w:hAnsi="Times New Roman" w:cs="Times New Roman"/>
          <w:sz w:val="24"/>
        </w:rPr>
      </w:pPr>
      <w:r w:rsidRPr="00DB1B78">
        <w:rPr>
          <w:rFonts w:ascii="Times New Roman" w:hAnsi="Times New Roman" w:cs="Times New Roman"/>
          <w:sz w:val="24"/>
        </w:rPr>
        <w:t>Ο μητρικός θηλασμός αποτελεί μέρος των θεμελιωδών ανθρωπίνων δικαιωμάτων στην διατροφή και στην υγεία, όπως αναφέρεται στο άρθρο 24 της Σύμβασης για τα Δικαιώματα του Παιδιού. Οι ευεργετικές επιδράσεις του είναι επιστημονικά αποδεδειγμένες και το μητρικό γάλα  θεωρείται η ιδανική τροφή για τα νεογνά –βρέφη (UNICEF 1989).</w:t>
      </w:r>
    </w:p>
    <w:p w:rsidR="00D203AD" w:rsidRPr="00DB1B78" w:rsidRDefault="00D203AD" w:rsidP="00D203AD">
      <w:pPr>
        <w:jc w:val="both"/>
        <w:rPr>
          <w:rFonts w:ascii="Times New Roman" w:hAnsi="Times New Roman" w:cs="Times New Roman"/>
          <w:sz w:val="24"/>
        </w:rPr>
      </w:pPr>
      <w:r w:rsidRPr="00DB1B78">
        <w:rPr>
          <w:rFonts w:ascii="Times New Roman" w:hAnsi="Times New Roman" w:cs="Times New Roman"/>
          <w:sz w:val="24"/>
        </w:rPr>
        <w:t xml:space="preserve">Το μητρικό γάλα  παρέχει όλη την ενέργεια  και τις θρεπτικές ουσίες που χρειάζεται το νεογέννητο  για τους πρώτους μήνες της </w:t>
      </w:r>
      <w:r w:rsidR="00DB7A98" w:rsidRPr="00DB1B78">
        <w:rPr>
          <w:rFonts w:ascii="Times New Roman" w:hAnsi="Times New Roman" w:cs="Times New Roman"/>
          <w:sz w:val="24"/>
        </w:rPr>
        <w:t>ζωής</w:t>
      </w:r>
      <w:r w:rsidRPr="00DB1B78">
        <w:rPr>
          <w:rFonts w:ascii="Times New Roman" w:hAnsi="Times New Roman" w:cs="Times New Roman"/>
          <w:sz w:val="24"/>
        </w:rPr>
        <w:t>.</w:t>
      </w:r>
      <w:r w:rsidR="00582E68">
        <w:rPr>
          <w:rFonts w:ascii="Times New Roman" w:hAnsi="Times New Roman" w:cs="Times New Roman"/>
          <w:sz w:val="24"/>
        </w:rPr>
        <w:t xml:space="preserve"> </w:t>
      </w:r>
      <w:r w:rsidR="00DB7A98" w:rsidRPr="00DB1B78">
        <w:rPr>
          <w:rFonts w:ascii="Times New Roman" w:hAnsi="Times New Roman" w:cs="Times New Roman"/>
          <w:sz w:val="24"/>
        </w:rPr>
        <w:t>Αποκλειστικός</w:t>
      </w:r>
      <w:r w:rsidRPr="00DB1B78">
        <w:rPr>
          <w:rFonts w:ascii="Times New Roman" w:hAnsi="Times New Roman" w:cs="Times New Roman"/>
          <w:sz w:val="24"/>
        </w:rPr>
        <w:t xml:space="preserve">  μητρικός θηλασμός για έξι μήνες ή περισσότερο , είναι ο καταλληλότερος τρόπος σίτισης  των νεογνών.</w:t>
      </w:r>
      <w:r w:rsidRPr="00DB1B78">
        <w:rPr>
          <w:rFonts w:ascii="Times New Roman" w:hAnsi="Times New Roman" w:cs="Times New Roman"/>
        </w:rPr>
        <w:t xml:space="preserve"> </w:t>
      </w:r>
      <w:r w:rsidRPr="00DB1B78">
        <w:rPr>
          <w:rFonts w:ascii="Times New Roman" w:hAnsi="Times New Roman" w:cs="Times New Roman"/>
          <w:sz w:val="24"/>
        </w:rPr>
        <w:t xml:space="preserve">προκειμένου να δοθεί η δυνατότητα στις μητέρες να καθιερώσουν και να διατηρήσουν  τον αποκλειστικό  μητρικό θηλασμό., σημαντικές ενέργειες είναι η έναρξη  του μητρικού  θηλασμού  μέσα  στην πρώτη  ώρα ζωής . </w:t>
      </w:r>
    </w:p>
    <w:p w:rsidR="00D203AD" w:rsidRPr="00DB1B78" w:rsidRDefault="00D203AD" w:rsidP="00D203AD">
      <w:pPr>
        <w:jc w:val="both"/>
        <w:rPr>
          <w:rFonts w:ascii="Times New Roman" w:hAnsi="Times New Roman" w:cs="Times New Roman"/>
          <w:sz w:val="24"/>
        </w:rPr>
      </w:pPr>
      <w:r w:rsidRPr="00DB1B78">
        <w:rPr>
          <w:rFonts w:ascii="Times New Roman" w:hAnsi="Times New Roman" w:cs="Times New Roman"/>
          <w:sz w:val="24"/>
        </w:rPr>
        <w:t>Ο Παγκόσμιος Οργανισμός Υγείας(</w:t>
      </w:r>
      <w:r w:rsidRPr="00DB1B78">
        <w:rPr>
          <w:rFonts w:ascii="Times New Roman" w:hAnsi="Times New Roman" w:cs="Times New Roman"/>
          <w:sz w:val="24"/>
          <w:lang w:val="en-US"/>
        </w:rPr>
        <w:t>World</w:t>
      </w:r>
      <w:r w:rsidRPr="00DB1B78">
        <w:rPr>
          <w:rFonts w:ascii="Times New Roman" w:hAnsi="Times New Roman" w:cs="Times New Roman"/>
          <w:sz w:val="24"/>
        </w:rPr>
        <w:t xml:space="preserve"> </w:t>
      </w:r>
      <w:r w:rsidRPr="00DB1B78">
        <w:rPr>
          <w:rFonts w:ascii="Times New Roman" w:hAnsi="Times New Roman" w:cs="Times New Roman"/>
          <w:sz w:val="24"/>
          <w:lang w:val="en-US"/>
        </w:rPr>
        <w:t>Health</w:t>
      </w:r>
      <w:r w:rsidRPr="00DB1B78">
        <w:rPr>
          <w:rFonts w:ascii="Times New Roman" w:hAnsi="Times New Roman" w:cs="Times New Roman"/>
          <w:sz w:val="24"/>
        </w:rPr>
        <w:t xml:space="preserve"> </w:t>
      </w:r>
      <w:r w:rsidRPr="00DB1B78">
        <w:rPr>
          <w:rFonts w:ascii="Times New Roman" w:hAnsi="Times New Roman" w:cs="Times New Roman"/>
          <w:sz w:val="24"/>
          <w:lang w:val="en-US"/>
        </w:rPr>
        <w:t>Organization</w:t>
      </w:r>
      <w:r w:rsidRPr="00DB1B78">
        <w:rPr>
          <w:rFonts w:ascii="Times New Roman" w:hAnsi="Times New Roman" w:cs="Times New Roman"/>
          <w:sz w:val="24"/>
        </w:rPr>
        <w:t xml:space="preserve"> </w:t>
      </w:r>
      <w:r w:rsidRPr="00DB1B78">
        <w:rPr>
          <w:rFonts w:ascii="Times New Roman" w:hAnsi="Times New Roman" w:cs="Times New Roman"/>
          <w:sz w:val="24"/>
          <w:lang w:val="en-US"/>
        </w:rPr>
        <w:t>WHO</w:t>
      </w:r>
      <w:r w:rsidRPr="00DB1B78">
        <w:rPr>
          <w:rFonts w:ascii="Times New Roman" w:hAnsi="Times New Roman" w:cs="Times New Roman"/>
          <w:sz w:val="24"/>
        </w:rPr>
        <w:t xml:space="preserve">), η </w:t>
      </w:r>
      <w:r w:rsidRPr="00DB1B78">
        <w:rPr>
          <w:rFonts w:ascii="Times New Roman" w:hAnsi="Times New Roman" w:cs="Times New Roman"/>
          <w:sz w:val="24"/>
          <w:lang w:val="en-US"/>
        </w:rPr>
        <w:t>UNICEF</w:t>
      </w:r>
      <w:r w:rsidRPr="00DB1B78">
        <w:rPr>
          <w:rFonts w:ascii="Times New Roman" w:hAnsi="Times New Roman" w:cs="Times New Roman"/>
          <w:sz w:val="24"/>
        </w:rPr>
        <w:t xml:space="preserve">  ,η Αμερικανική Παιδιατρική Εταιρία(</w:t>
      </w:r>
      <w:r w:rsidRPr="00DB1B78">
        <w:rPr>
          <w:rFonts w:ascii="Times New Roman" w:hAnsi="Times New Roman" w:cs="Times New Roman"/>
          <w:sz w:val="24"/>
          <w:lang w:val="en-US"/>
        </w:rPr>
        <w:t>American</w:t>
      </w:r>
      <w:r w:rsidRPr="00DB1B78">
        <w:rPr>
          <w:rFonts w:ascii="Times New Roman" w:hAnsi="Times New Roman" w:cs="Times New Roman"/>
          <w:sz w:val="24"/>
        </w:rPr>
        <w:t xml:space="preserve"> </w:t>
      </w:r>
      <w:r w:rsidRPr="00DB1B78">
        <w:rPr>
          <w:rFonts w:ascii="Times New Roman" w:hAnsi="Times New Roman" w:cs="Times New Roman"/>
          <w:sz w:val="24"/>
          <w:lang w:val="en-US"/>
        </w:rPr>
        <w:t>Academy</w:t>
      </w:r>
      <w:r w:rsidRPr="00DB1B78">
        <w:rPr>
          <w:rFonts w:ascii="Times New Roman" w:hAnsi="Times New Roman" w:cs="Times New Roman"/>
          <w:sz w:val="24"/>
        </w:rPr>
        <w:t xml:space="preserve"> </w:t>
      </w:r>
      <w:r w:rsidRPr="00DB1B78">
        <w:rPr>
          <w:rFonts w:ascii="Times New Roman" w:hAnsi="Times New Roman" w:cs="Times New Roman"/>
          <w:sz w:val="24"/>
          <w:lang w:val="en-US"/>
        </w:rPr>
        <w:t>of</w:t>
      </w:r>
      <w:r w:rsidRPr="00DB1B78">
        <w:rPr>
          <w:rFonts w:ascii="Times New Roman" w:hAnsi="Times New Roman" w:cs="Times New Roman"/>
          <w:sz w:val="24"/>
        </w:rPr>
        <w:t xml:space="preserve"> </w:t>
      </w:r>
      <w:r w:rsidRPr="00DB1B78">
        <w:rPr>
          <w:rFonts w:ascii="Times New Roman" w:hAnsi="Times New Roman" w:cs="Times New Roman"/>
          <w:sz w:val="24"/>
          <w:lang w:val="en-US"/>
        </w:rPr>
        <w:t>Pediatrics</w:t>
      </w:r>
      <w:r w:rsidRPr="00DB1B78">
        <w:rPr>
          <w:rFonts w:ascii="Times New Roman" w:hAnsi="Times New Roman" w:cs="Times New Roman"/>
          <w:sz w:val="24"/>
        </w:rPr>
        <w:t>) ,</w:t>
      </w:r>
      <w:r w:rsidRPr="00DB1B78">
        <w:rPr>
          <w:rFonts w:ascii="Times New Roman" w:hAnsi="Times New Roman" w:cs="Times New Roman"/>
          <w:sz w:val="24"/>
          <w:lang w:val="en-US"/>
        </w:rPr>
        <w:t>WABA</w:t>
      </w:r>
      <w:r w:rsidRPr="00DB1B78">
        <w:rPr>
          <w:rFonts w:ascii="Times New Roman" w:hAnsi="Times New Roman" w:cs="Times New Roman"/>
          <w:sz w:val="24"/>
        </w:rPr>
        <w:t xml:space="preserve"> (</w:t>
      </w:r>
      <w:r w:rsidRPr="00DB1B78">
        <w:rPr>
          <w:rFonts w:ascii="Times New Roman" w:hAnsi="Times New Roman" w:cs="Times New Roman"/>
          <w:sz w:val="24"/>
          <w:lang w:val="en-US"/>
        </w:rPr>
        <w:t>World</w:t>
      </w:r>
      <w:r w:rsidRPr="00DB1B78">
        <w:rPr>
          <w:rFonts w:ascii="Times New Roman" w:hAnsi="Times New Roman" w:cs="Times New Roman"/>
          <w:sz w:val="24"/>
        </w:rPr>
        <w:t xml:space="preserve"> </w:t>
      </w:r>
      <w:r w:rsidRPr="00DB1B78">
        <w:rPr>
          <w:rFonts w:ascii="Times New Roman" w:hAnsi="Times New Roman" w:cs="Times New Roman"/>
          <w:sz w:val="24"/>
          <w:lang w:val="en-US"/>
        </w:rPr>
        <w:t>Alliance</w:t>
      </w:r>
      <w:r w:rsidRPr="00DB1B78">
        <w:rPr>
          <w:rFonts w:ascii="Times New Roman" w:hAnsi="Times New Roman" w:cs="Times New Roman"/>
          <w:sz w:val="24"/>
        </w:rPr>
        <w:t xml:space="preserve"> </w:t>
      </w:r>
      <w:r w:rsidRPr="00DB1B78">
        <w:rPr>
          <w:rFonts w:ascii="Times New Roman" w:hAnsi="Times New Roman" w:cs="Times New Roman"/>
          <w:sz w:val="24"/>
          <w:lang w:val="en-US"/>
        </w:rPr>
        <w:t>for</w:t>
      </w:r>
      <w:r w:rsidRPr="00DB1B78">
        <w:rPr>
          <w:rFonts w:ascii="Times New Roman" w:hAnsi="Times New Roman" w:cs="Times New Roman"/>
          <w:sz w:val="24"/>
        </w:rPr>
        <w:t xml:space="preserve"> </w:t>
      </w:r>
      <w:r w:rsidRPr="00DB1B78">
        <w:rPr>
          <w:rFonts w:ascii="Times New Roman" w:hAnsi="Times New Roman" w:cs="Times New Roman"/>
          <w:sz w:val="24"/>
          <w:lang w:val="en-US"/>
        </w:rPr>
        <w:t>Breastfeeding</w:t>
      </w:r>
      <w:r w:rsidRPr="00DB1B78">
        <w:rPr>
          <w:rFonts w:ascii="Times New Roman" w:hAnsi="Times New Roman" w:cs="Times New Roman"/>
          <w:sz w:val="24"/>
        </w:rPr>
        <w:t xml:space="preserve"> </w:t>
      </w:r>
      <w:r w:rsidRPr="00DB1B78">
        <w:rPr>
          <w:rFonts w:ascii="Times New Roman" w:hAnsi="Times New Roman" w:cs="Times New Roman"/>
          <w:sz w:val="24"/>
          <w:lang w:val="en-US"/>
        </w:rPr>
        <w:t>Action</w:t>
      </w:r>
      <w:r w:rsidRPr="00DB1B78">
        <w:rPr>
          <w:rFonts w:ascii="Times New Roman" w:hAnsi="Times New Roman" w:cs="Times New Roman"/>
          <w:sz w:val="24"/>
        </w:rPr>
        <w:t>) συνιστούν  τον αποκλειστικό  μητρικό θηλασμό για τους πρώτους 6 μήνες της ζωής και το  μέχρι τα 2 έτη και για όσο ακόμα επιθυμούν  η μητέρα και το παιδί της . Σχεδόν , κάθε μητέρα μπορεί να θηλάσει ,αρκεί να της προσφερθεί  η κατάλληλη συμβουλευτική και πρακτική υποστήριξη.</w:t>
      </w:r>
    </w:p>
    <w:p w:rsidR="00D203AD" w:rsidRPr="00DB1B78" w:rsidRDefault="00D203AD" w:rsidP="00D203AD">
      <w:pPr>
        <w:jc w:val="both"/>
        <w:rPr>
          <w:rFonts w:ascii="Times New Roman" w:hAnsi="Times New Roman" w:cs="Times New Roman"/>
          <w:sz w:val="24"/>
        </w:rPr>
      </w:pPr>
      <w:r w:rsidRPr="00DB1B78">
        <w:rPr>
          <w:rFonts w:ascii="Times New Roman" w:hAnsi="Times New Roman" w:cs="Times New Roman"/>
          <w:sz w:val="24"/>
        </w:rPr>
        <w:t xml:space="preserve">Ο θηλασμός δεν είναι ευθύνη της καθεμίας μητέρας αλλά υποχρέωση του συστήματος υγείας ,δικαίωμα μητέρας και του μωρού της , που δυστυχώς βάναυσα </w:t>
      </w:r>
      <w:r w:rsidR="00DB7A98" w:rsidRPr="00DB1B78">
        <w:rPr>
          <w:rFonts w:ascii="Times New Roman" w:hAnsi="Times New Roman" w:cs="Times New Roman"/>
          <w:sz w:val="24"/>
        </w:rPr>
        <w:t>καταπατιέται</w:t>
      </w:r>
      <w:r w:rsidRPr="00DB1B78">
        <w:rPr>
          <w:rFonts w:ascii="Times New Roman" w:hAnsi="Times New Roman" w:cs="Times New Roman"/>
          <w:sz w:val="24"/>
        </w:rPr>
        <w:t>.</w:t>
      </w:r>
      <w:r w:rsidR="00582E68">
        <w:rPr>
          <w:rFonts w:ascii="Times New Roman" w:hAnsi="Times New Roman" w:cs="Times New Roman"/>
          <w:sz w:val="24"/>
        </w:rPr>
        <w:t xml:space="preserve"> </w:t>
      </w:r>
      <w:r w:rsidRPr="00DB1B78">
        <w:rPr>
          <w:rFonts w:ascii="Times New Roman" w:hAnsi="Times New Roman" w:cs="Times New Roman"/>
          <w:sz w:val="24"/>
        </w:rPr>
        <w:t>Οι ευθύνες εδώ δεν είναι ατομικές αλλά συλλογικές πολιτεία έχει ευθύνη να προάγει τον θηλασμό ,να δημιουργεί ένα φιλικό ,υποστηρικτικό περιβάλλον σε κάθε βήμα της λεχώνας.(Παπαβεντσης,2011)</w:t>
      </w:r>
    </w:p>
    <w:p w:rsidR="00D203AD" w:rsidRPr="00DB1B78" w:rsidRDefault="00D203AD" w:rsidP="00D203AD">
      <w:pPr>
        <w:jc w:val="both"/>
        <w:rPr>
          <w:rFonts w:ascii="Times New Roman" w:hAnsi="Times New Roman" w:cs="Times New Roman"/>
          <w:sz w:val="24"/>
        </w:rPr>
      </w:pPr>
      <w:r w:rsidRPr="00DB1B78">
        <w:rPr>
          <w:rFonts w:ascii="Times New Roman" w:hAnsi="Times New Roman" w:cs="Times New Roman"/>
          <w:sz w:val="24"/>
        </w:rPr>
        <w:t xml:space="preserve">Όλες οι έγκυες έχουν δικαίωμα στη βασική φροντίδα  υγείας ώστε να βελτιώσουν την προσωπική τους υγεία και διατροφή , όπως και την παρακολούθηση  για τυχόν επιπλοκές σε εκείνες ή στο </w:t>
      </w:r>
      <w:proofErr w:type="spellStart"/>
      <w:r w:rsidR="00B12DF3">
        <w:rPr>
          <w:rFonts w:ascii="Times New Roman" w:hAnsi="Times New Roman" w:cs="Times New Roman"/>
          <w:sz w:val="24"/>
        </w:rPr>
        <w:t>παιδι</w:t>
      </w:r>
      <w:proofErr w:type="spellEnd"/>
      <w:r w:rsidRPr="00DB1B78">
        <w:rPr>
          <w:rFonts w:ascii="Times New Roman" w:hAnsi="Times New Roman" w:cs="Times New Roman"/>
          <w:sz w:val="24"/>
        </w:rPr>
        <w:t xml:space="preserve"> τους .Αυτές οι υπηρεσίες φροντίδας  υγείας  θα πρέπει  να περιλαμβάνουν αντικειμενική και τεκμηριωμένη πληροφόρηση .Έτσι , δημιουργείται ο προβληματισμός αν θα πρέπει να υπάρχουν ειδικά εκπαιδευόμενοι  επαγγελματίες υγείας με σκοπό την υποστήριξη και προαγωγή του μητρικού θηλασμού.</w:t>
      </w:r>
    </w:p>
    <w:p w:rsidR="00D203AD" w:rsidRPr="00DB1B78" w:rsidRDefault="00D203AD" w:rsidP="00D203AD">
      <w:pPr>
        <w:jc w:val="both"/>
        <w:rPr>
          <w:rFonts w:ascii="Times New Roman" w:hAnsi="Times New Roman" w:cs="Times New Roman"/>
          <w:sz w:val="24"/>
        </w:rPr>
      </w:pPr>
      <w:r w:rsidRPr="00DB1B78">
        <w:rPr>
          <w:rFonts w:ascii="Times New Roman" w:hAnsi="Times New Roman" w:cs="Times New Roman"/>
          <w:sz w:val="24"/>
        </w:rPr>
        <w:lastRenderedPageBreak/>
        <w:t xml:space="preserve">Σε διεθνές επίπεδο  ο Παγκόσμιος Οργανισμός Υγείας (Π.Ο.Υ) και η </w:t>
      </w:r>
      <w:r w:rsidRPr="00DB1B78">
        <w:rPr>
          <w:rFonts w:ascii="Times New Roman" w:hAnsi="Times New Roman" w:cs="Times New Roman"/>
          <w:sz w:val="24"/>
          <w:lang w:val="en-US"/>
        </w:rPr>
        <w:t>UNICEF</w:t>
      </w:r>
      <w:r w:rsidRPr="00DB1B78">
        <w:rPr>
          <w:rFonts w:ascii="Times New Roman" w:hAnsi="Times New Roman" w:cs="Times New Roman"/>
          <w:sz w:val="24"/>
        </w:rPr>
        <w:t xml:space="preserve"> επιτελούν σημαντικό έργο στηρίζοντας και προωθώντας το μητρικό θηλασμό το ίδιο κάνουν και άλλοι οργανισμοί όπως οι παρακάτω:</w:t>
      </w:r>
    </w:p>
    <w:p w:rsidR="00D203AD" w:rsidRPr="00DB1B78" w:rsidRDefault="00D203AD" w:rsidP="00D203AD">
      <w:pPr>
        <w:jc w:val="both"/>
        <w:rPr>
          <w:rFonts w:ascii="Times New Roman" w:hAnsi="Times New Roman" w:cs="Times New Roman"/>
          <w:sz w:val="24"/>
        </w:rPr>
      </w:pPr>
    </w:p>
    <w:p w:rsidR="00D203AD" w:rsidRPr="00DB1B78" w:rsidRDefault="00D203AD" w:rsidP="00D203AD">
      <w:pPr>
        <w:pStyle w:val="a3"/>
        <w:numPr>
          <w:ilvl w:val="0"/>
          <w:numId w:val="1"/>
        </w:numPr>
        <w:jc w:val="both"/>
        <w:rPr>
          <w:rFonts w:ascii="Times New Roman" w:hAnsi="Times New Roman" w:cs="Times New Roman"/>
          <w:sz w:val="24"/>
          <w:lang w:val="en-US"/>
        </w:rPr>
      </w:pPr>
      <w:r w:rsidRPr="00DB1B78">
        <w:rPr>
          <w:rFonts w:ascii="Times New Roman" w:hAnsi="Times New Roman" w:cs="Times New Roman"/>
          <w:sz w:val="24"/>
          <w:lang w:val="en-US"/>
        </w:rPr>
        <w:t>International Baby Food Action Network (IBFAN)</w:t>
      </w:r>
    </w:p>
    <w:p w:rsidR="00D203AD" w:rsidRPr="00DB1B78" w:rsidRDefault="00D203AD" w:rsidP="00D203AD">
      <w:pPr>
        <w:pStyle w:val="a3"/>
        <w:numPr>
          <w:ilvl w:val="0"/>
          <w:numId w:val="1"/>
        </w:numPr>
        <w:jc w:val="both"/>
        <w:rPr>
          <w:rFonts w:ascii="Times New Roman" w:hAnsi="Times New Roman" w:cs="Times New Roman"/>
          <w:sz w:val="24"/>
          <w:lang w:val="en-US"/>
        </w:rPr>
      </w:pPr>
      <w:r w:rsidRPr="00DB1B78">
        <w:rPr>
          <w:rFonts w:ascii="Times New Roman" w:hAnsi="Times New Roman" w:cs="Times New Roman"/>
          <w:sz w:val="24"/>
          <w:lang w:val="en-US"/>
        </w:rPr>
        <w:t>World Alliance for Breastfeeding Action (WABA)</w:t>
      </w:r>
    </w:p>
    <w:p w:rsidR="00D203AD" w:rsidRPr="00DB1B78" w:rsidRDefault="00D203AD" w:rsidP="00D203AD">
      <w:pPr>
        <w:pStyle w:val="a3"/>
        <w:numPr>
          <w:ilvl w:val="0"/>
          <w:numId w:val="1"/>
        </w:numPr>
        <w:jc w:val="both"/>
        <w:rPr>
          <w:rFonts w:ascii="Times New Roman" w:hAnsi="Times New Roman" w:cs="Times New Roman"/>
          <w:sz w:val="24"/>
          <w:lang w:val="en-US"/>
        </w:rPr>
      </w:pPr>
      <w:r w:rsidRPr="00DB1B78">
        <w:rPr>
          <w:rFonts w:ascii="Times New Roman" w:hAnsi="Times New Roman" w:cs="Times New Roman"/>
          <w:sz w:val="24"/>
          <w:lang w:val="en-US"/>
        </w:rPr>
        <w:t xml:space="preserve">La Lecher League International </w:t>
      </w:r>
    </w:p>
    <w:p w:rsidR="00D203AD" w:rsidRPr="00DB1B78" w:rsidRDefault="00D203AD" w:rsidP="00D203AD">
      <w:pPr>
        <w:pStyle w:val="a3"/>
        <w:numPr>
          <w:ilvl w:val="0"/>
          <w:numId w:val="1"/>
        </w:numPr>
        <w:jc w:val="both"/>
        <w:rPr>
          <w:rFonts w:ascii="Times New Roman" w:hAnsi="Times New Roman" w:cs="Times New Roman"/>
          <w:sz w:val="24"/>
          <w:lang w:val="en-US"/>
        </w:rPr>
      </w:pPr>
      <w:r w:rsidRPr="00DB1B78">
        <w:rPr>
          <w:rFonts w:ascii="Times New Roman" w:hAnsi="Times New Roman" w:cs="Times New Roman"/>
          <w:sz w:val="24"/>
          <w:lang w:val="en-US"/>
        </w:rPr>
        <w:t xml:space="preserve">International </w:t>
      </w:r>
      <w:proofErr w:type="spellStart"/>
      <w:r w:rsidRPr="00DB1B78">
        <w:rPr>
          <w:rFonts w:ascii="Times New Roman" w:hAnsi="Times New Roman" w:cs="Times New Roman"/>
          <w:sz w:val="24"/>
          <w:lang w:val="en-US"/>
        </w:rPr>
        <w:t>Labour</w:t>
      </w:r>
      <w:proofErr w:type="spellEnd"/>
      <w:r w:rsidRPr="00DB1B78">
        <w:rPr>
          <w:rFonts w:ascii="Times New Roman" w:hAnsi="Times New Roman" w:cs="Times New Roman"/>
          <w:sz w:val="24"/>
          <w:lang w:val="en-US"/>
        </w:rPr>
        <w:t xml:space="preserve"> Organization (ILO)</w:t>
      </w:r>
    </w:p>
    <w:p w:rsidR="00D203AD" w:rsidRPr="00DB1B78" w:rsidRDefault="00D203AD" w:rsidP="00D203AD">
      <w:pPr>
        <w:rPr>
          <w:rFonts w:ascii="Times New Roman" w:hAnsi="Times New Roman" w:cs="Times New Roman"/>
        </w:rPr>
      </w:pPr>
    </w:p>
    <w:p w:rsidR="00D203AD" w:rsidRPr="00DB1B78" w:rsidRDefault="001808B6" w:rsidP="00FE12D7">
      <w:pPr>
        <w:jc w:val="both"/>
        <w:rPr>
          <w:rFonts w:ascii="Times New Roman" w:hAnsi="Times New Roman" w:cs="Times New Roman"/>
          <w:sz w:val="24"/>
        </w:rPr>
      </w:pPr>
      <w:r>
        <w:rPr>
          <w:rFonts w:ascii="Times New Roman" w:hAnsi="Times New Roman" w:cs="Times New Roman"/>
          <w:sz w:val="24"/>
        </w:rPr>
        <w:t xml:space="preserve">Ο </w:t>
      </w:r>
      <w:r w:rsidR="00DB7A98">
        <w:rPr>
          <w:rFonts w:ascii="Times New Roman" w:hAnsi="Times New Roman" w:cs="Times New Roman"/>
          <w:sz w:val="24"/>
        </w:rPr>
        <w:t>στόχος</w:t>
      </w:r>
      <w:r>
        <w:rPr>
          <w:rFonts w:ascii="Times New Roman" w:hAnsi="Times New Roman" w:cs="Times New Roman"/>
          <w:sz w:val="24"/>
        </w:rPr>
        <w:t xml:space="preserve"> της </w:t>
      </w:r>
      <w:r w:rsidR="00DB7A98">
        <w:rPr>
          <w:rFonts w:ascii="Times New Roman" w:hAnsi="Times New Roman" w:cs="Times New Roman"/>
          <w:sz w:val="24"/>
        </w:rPr>
        <w:t>έρευνας</w:t>
      </w:r>
      <w:r>
        <w:rPr>
          <w:rFonts w:ascii="Times New Roman" w:hAnsi="Times New Roman" w:cs="Times New Roman"/>
          <w:sz w:val="24"/>
        </w:rPr>
        <w:t xml:space="preserve"> </w:t>
      </w:r>
      <w:r w:rsidR="00930E13">
        <w:rPr>
          <w:rFonts w:ascii="Times New Roman" w:hAnsi="Times New Roman" w:cs="Times New Roman"/>
          <w:sz w:val="24"/>
        </w:rPr>
        <w:t xml:space="preserve">είναι </w:t>
      </w:r>
      <w:r w:rsidR="00E63036">
        <w:rPr>
          <w:rFonts w:ascii="Times New Roman" w:hAnsi="Times New Roman" w:cs="Times New Roman"/>
          <w:sz w:val="24"/>
        </w:rPr>
        <w:t xml:space="preserve">να </w:t>
      </w:r>
      <w:r w:rsidR="00E84AE1">
        <w:rPr>
          <w:rFonts w:ascii="Times New Roman" w:hAnsi="Times New Roman" w:cs="Times New Roman"/>
          <w:sz w:val="24"/>
        </w:rPr>
        <w:t>αναδείξει</w:t>
      </w:r>
      <w:r w:rsidR="00E63036">
        <w:rPr>
          <w:rFonts w:ascii="Times New Roman" w:hAnsi="Times New Roman" w:cs="Times New Roman"/>
          <w:sz w:val="24"/>
        </w:rPr>
        <w:t xml:space="preserve"> τ</w:t>
      </w:r>
      <w:r>
        <w:rPr>
          <w:rFonts w:ascii="Times New Roman" w:hAnsi="Times New Roman" w:cs="Times New Roman"/>
          <w:sz w:val="24"/>
        </w:rPr>
        <w:t>η</w:t>
      </w:r>
      <w:r w:rsidR="00E63036">
        <w:rPr>
          <w:rFonts w:ascii="Times New Roman" w:hAnsi="Times New Roman" w:cs="Times New Roman"/>
          <w:sz w:val="24"/>
        </w:rPr>
        <w:t>ν</w:t>
      </w:r>
      <w:r>
        <w:rPr>
          <w:rFonts w:ascii="Times New Roman" w:hAnsi="Times New Roman" w:cs="Times New Roman"/>
          <w:sz w:val="24"/>
        </w:rPr>
        <w:t xml:space="preserve"> </w:t>
      </w:r>
      <w:r w:rsidR="00DB7A98">
        <w:rPr>
          <w:rFonts w:ascii="Times New Roman" w:hAnsi="Times New Roman" w:cs="Times New Roman"/>
          <w:sz w:val="24"/>
        </w:rPr>
        <w:t>επάρκεια</w:t>
      </w:r>
      <w:r>
        <w:rPr>
          <w:rFonts w:ascii="Times New Roman" w:hAnsi="Times New Roman" w:cs="Times New Roman"/>
          <w:sz w:val="24"/>
        </w:rPr>
        <w:t xml:space="preserve"> των </w:t>
      </w:r>
      <w:r w:rsidR="00E84AE1">
        <w:rPr>
          <w:rFonts w:ascii="Times New Roman" w:hAnsi="Times New Roman" w:cs="Times New Roman"/>
          <w:sz w:val="24"/>
        </w:rPr>
        <w:t>μαιών</w:t>
      </w:r>
      <w:r>
        <w:rPr>
          <w:rFonts w:ascii="Times New Roman" w:hAnsi="Times New Roman" w:cs="Times New Roman"/>
          <w:sz w:val="24"/>
        </w:rPr>
        <w:t xml:space="preserve"> </w:t>
      </w:r>
      <w:proofErr w:type="spellStart"/>
      <w:r>
        <w:rPr>
          <w:rFonts w:ascii="Times New Roman" w:hAnsi="Times New Roman" w:cs="Times New Roman"/>
          <w:sz w:val="24"/>
        </w:rPr>
        <w:t>μαιευτων</w:t>
      </w:r>
      <w:proofErr w:type="spellEnd"/>
      <w:r>
        <w:rPr>
          <w:rFonts w:ascii="Times New Roman" w:hAnsi="Times New Roman" w:cs="Times New Roman"/>
          <w:sz w:val="24"/>
        </w:rPr>
        <w:t xml:space="preserve"> </w:t>
      </w:r>
      <w:r w:rsidR="00DB7A98">
        <w:rPr>
          <w:rFonts w:ascii="Times New Roman" w:hAnsi="Times New Roman" w:cs="Times New Roman"/>
          <w:sz w:val="24"/>
        </w:rPr>
        <w:t>σχετικά</w:t>
      </w:r>
      <w:r>
        <w:rPr>
          <w:rFonts w:ascii="Times New Roman" w:hAnsi="Times New Roman" w:cs="Times New Roman"/>
          <w:sz w:val="24"/>
        </w:rPr>
        <w:t xml:space="preserve"> με τους </w:t>
      </w:r>
      <w:r w:rsidR="00DB7A98">
        <w:rPr>
          <w:rFonts w:ascii="Times New Roman" w:hAnsi="Times New Roman" w:cs="Times New Roman"/>
          <w:sz w:val="24"/>
        </w:rPr>
        <w:t>παράγοντες</w:t>
      </w:r>
      <w:r>
        <w:rPr>
          <w:rFonts w:ascii="Times New Roman" w:hAnsi="Times New Roman" w:cs="Times New Roman"/>
          <w:sz w:val="24"/>
        </w:rPr>
        <w:t xml:space="preserve"> που </w:t>
      </w:r>
      <w:r w:rsidR="00DB7A98">
        <w:rPr>
          <w:rFonts w:ascii="Times New Roman" w:hAnsi="Times New Roman" w:cs="Times New Roman"/>
          <w:sz w:val="24"/>
        </w:rPr>
        <w:t>επηρεάζουν</w:t>
      </w:r>
      <w:r>
        <w:rPr>
          <w:rFonts w:ascii="Times New Roman" w:hAnsi="Times New Roman" w:cs="Times New Roman"/>
          <w:sz w:val="24"/>
        </w:rPr>
        <w:t xml:space="preserve"> την </w:t>
      </w:r>
      <w:r w:rsidR="00DB7A98">
        <w:rPr>
          <w:rFonts w:ascii="Times New Roman" w:hAnsi="Times New Roman" w:cs="Times New Roman"/>
          <w:sz w:val="24"/>
        </w:rPr>
        <w:t>προώθηση</w:t>
      </w:r>
      <w:r>
        <w:rPr>
          <w:rFonts w:ascii="Times New Roman" w:hAnsi="Times New Roman" w:cs="Times New Roman"/>
          <w:sz w:val="24"/>
        </w:rPr>
        <w:t xml:space="preserve"> του </w:t>
      </w:r>
      <w:r w:rsidR="00DB7A98">
        <w:rPr>
          <w:rFonts w:ascii="Times New Roman" w:hAnsi="Times New Roman" w:cs="Times New Roman"/>
          <w:sz w:val="24"/>
        </w:rPr>
        <w:t>μητρικού</w:t>
      </w:r>
      <w:r>
        <w:rPr>
          <w:rFonts w:ascii="Times New Roman" w:hAnsi="Times New Roman" w:cs="Times New Roman"/>
          <w:sz w:val="24"/>
        </w:rPr>
        <w:t xml:space="preserve"> </w:t>
      </w:r>
      <w:r w:rsidR="00DB7A98">
        <w:rPr>
          <w:rFonts w:ascii="Times New Roman" w:hAnsi="Times New Roman" w:cs="Times New Roman"/>
          <w:sz w:val="24"/>
        </w:rPr>
        <w:t>θηλασμού</w:t>
      </w:r>
      <w:r>
        <w:rPr>
          <w:rFonts w:ascii="Times New Roman" w:hAnsi="Times New Roman" w:cs="Times New Roman"/>
          <w:sz w:val="24"/>
        </w:rPr>
        <w:t xml:space="preserve"> </w:t>
      </w:r>
      <w:r w:rsidR="00DB7A98">
        <w:rPr>
          <w:rFonts w:ascii="Times New Roman" w:hAnsi="Times New Roman" w:cs="Times New Roman"/>
          <w:sz w:val="24"/>
        </w:rPr>
        <w:t>στηριζόμενη</w:t>
      </w:r>
      <w:r>
        <w:rPr>
          <w:rFonts w:ascii="Times New Roman" w:hAnsi="Times New Roman" w:cs="Times New Roman"/>
          <w:sz w:val="24"/>
        </w:rPr>
        <w:t xml:space="preserve"> στην </w:t>
      </w:r>
      <w:r w:rsidR="00DB7A98">
        <w:rPr>
          <w:rFonts w:ascii="Times New Roman" w:hAnsi="Times New Roman" w:cs="Times New Roman"/>
          <w:sz w:val="24"/>
        </w:rPr>
        <w:t>εκπαίδευση</w:t>
      </w:r>
      <w:r>
        <w:rPr>
          <w:rFonts w:ascii="Times New Roman" w:hAnsi="Times New Roman" w:cs="Times New Roman"/>
          <w:sz w:val="24"/>
        </w:rPr>
        <w:t xml:space="preserve"> που τους </w:t>
      </w:r>
      <w:r w:rsidR="00DB7A98">
        <w:rPr>
          <w:rFonts w:ascii="Times New Roman" w:hAnsi="Times New Roman" w:cs="Times New Roman"/>
          <w:sz w:val="24"/>
        </w:rPr>
        <w:t>έχει</w:t>
      </w:r>
      <w:r>
        <w:rPr>
          <w:rFonts w:ascii="Times New Roman" w:hAnsi="Times New Roman" w:cs="Times New Roman"/>
          <w:sz w:val="24"/>
        </w:rPr>
        <w:t xml:space="preserve"> </w:t>
      </w:r>
      <w:r w:rsidR="00DB7A98">
        <w:rPr>
          <w:rFonts w:ascii="Times New Roman" w:hAnsi="Times New Roman" w:cs="Times New Roman"/>
          <w:sz w:val="24"/>
        </w:rPr>
        <w:t>δοθεί</w:t>
      </w:r>
      <w:r w:rsidR="00E63036">
        <w:rPr>
          <w:rFonts w:ascii="Times New Roman" w:hAnsi="Times New Roman" w:cs="Times New Roman"/>
          <w:sz w:val="24"/>
        </w:rPr>
        <w:t xml:space="preserve"> </w:t>
      </w:r>
      <w:r>
        <w:rPr>
          <w:rFonts w:ascii="Times New Roman" w:hAnsi="Times New Roman" w:cs="Times New Roman"/>
          <w:sz w:val="24"/>
        </w:rPr>
        <w:t xml:space="preserve"> με </w:t>
      </w:r>
      <w:r w:rsidR="00DB7A98">
        <w:rPr>
          <w:rFonts w:ascii="Times New Roman" w:hAnsi="Times New Roman" w:cs="Times New Roman"/>
          <w:sz w:val="24"/>
        </w:rPr>
        <w:t>σκοπό</w:t>
      </w:r>
      <w:r>
        <w:rPr>
          <w:rFonts w:ascii="Times New Roman" w:hAnsi="Times New Roman" w:cs="Times New Roman"/>
          <w:sz w:val="24"/>
        </w:rPr>
        <w:t xml:space="preserve"> την </w:t>
      </w:r>
      <w:r w:rsidR="00DB7A98">
        <w:rPr>
          <w:rFonts w:ascii="Times New Roman" w:hAnsi="Times New Roman" w:cs="Times New Roman"/>
          <w:sz w:val="24"/>
        </w:rPr>
        <w:t>αποτελεσματικότερη</w:t>
      </w:r>
      <w:r>
        <w:rPr>
          <w:rFonts w:ascii="Times New Roman" w:hAnsi="Times New Roman" w:cs="Times New Roman"/>
          <w:sz w:val="24"/>
        </w:rPr>
        <w:t xml:space="preserve"> </w:t>
      </w:r>
      <w:r w:rsidR="00DB7A98">
        <w:rPr>
          <w:rFonts w:ascii="Times New Roman" w:hAnsi="Times New Roman" w:cs="Times New Roman"/>
          <w:sz w:val="24"/>
        </w:rPr>
        <w:t>προώθηση</w:t>
      </w:r>
      <w:r>
        <w:rPr>
          <w:rFonts w:ascii="Times New Roman" w:hAnsi="Times New Roman" w:cs="Times New Roman"/>
          <w:sz w:val="24"/>
        </w:rPr>
        <w:t xml:space="preserve"> του </w:t>
      </w:r>
      <w:r w:rsidR="00DB7A98">
        <w:rPr>
          <w:rFonts w:ascii="Times New Roman" w:hAnsi="Times New Roman" w:cs="Times New Roman"/>
          <w:sz w:val="24"/>
        </w:rPr>
        <w:t>μητρικού</w:t>
      </w:r>
      <w:r>
        <w:rPr>
          <w:rFonts w:ascii="Times New Roman" w:hAnsi="Times New Roman" w:cs="Times New Roman"/>
          <w:sz w:val="24"/>
        </w:rPr>
        <w:t xml:space="preserve"> </w:t>
      </w:r>
      <w:r w:rsidR="00DB7A98">
        <w:rPr>
          <w:rFonts w:ascii="Times New Roman" w:hAnsi="Times New Roman" w:cs="Times New Roman"/>
          <w:sz w:val="24"/>
        </w:rPr>
        <w:t>θηλασμού</w:t>
      </w:r>
      <w:r>
        <w:rPr>
          <w:rFonts w:ascii="Times New Roman" w:hAnsi="Times New Roman" w:cs="Times New Roman"/>
          <w:sz w:val="24"/>
        </w:rPr>
        <w:t xml:space="preserve"> </w:t>
      </w:r>
      <w:r w:rsidR="00E63036">
        <w:rPr>
          <w:rFonts w:ascii="Times New Roman" w:hAnsi="Times New Roman" w:cs="Times New Roman"/>
          <w:sz w:val="24"/>
        </w:rPr>
        <w:t xml:space="preserve">.Με βάση </w:t>
      </w:r>
      <w:r w:rsidR="00DB7A98">
        <w:rPr>
          <w:rFonts w:ascii="Times New Roman" w:hAnsi="Times New Roman" w:cs="Times New Roman"/>
          <w:sz w:val="24"/>
        </w:rPr>
        <w:t xml:space="preserve"> τ</w:t>
      </w:r>
      <w:r w:rsidR="00D203AD" w:rsidRPr="00DB1B78">
        <w:rPr>
          <w:rFonts w:ascii="Times New Roman" w:hAnsi="Times New Roman" w:cs="Times New Roman"/>
          <w:sz w:val="24"/>
        </w:rPr>
        <w:t xml:space="preserve">α αποτελέσματα αυτής της έρευνας θα βοηθήσουν στο σχεδιασμό και τη δόμηση προγραμμάτων  συνεχιζόμενης εκπαίδευσης ενηλίκων που να ανταποκρίνονται στις πραγματικές ανάγκες των μαιών- </w:t>
      </w:r>
      <w:proofErr w:type="spellStart"/>
      <w:r w:rsidR="00D203AD" w:rsidRPr="00DB1B78">
        <w:rPr>
          <w:rFonts w:ascii="Times New Roman" w:hAnsi="Times New Roman" w:cs="Times New Roman"/>
          <w:sz w:val="24"/>
        </w:rPr>
        <w:t>μαιευτώ</w:t>
      </w:r>
      <w:r w:rsidR="00E63036">
        <w:rPr>
          <w:rFonts w:ascii="Times New Roman" w:hAnsi="Times New Roman" w:cs="Times New Roman"/>
          <w:sz w:val="24"/>
        </w:rPr>
        <w:t>ν</w:t>
      </w:r>
      <w:proofErr w:type="spellEnd"/>
      <w:r w:rsidR="00E63036">
        <w:rPr>
          <w:rFonts w:ascii="Times New Roman" w:hAnsi="Times New Roman" w:cs="Times New Roman"/>
          <w:sz w:val="24"/>
        </w:rPr>
        <w:t xml:space="preserve"> που </w:t>
      </w:r>
      <w:r w:rsidR="00E84AE1">
        <w:rPr>
          <w:rFonts w:ascii="Times New Roman" w:hAnsi="Times New Roman" w:cs="Times New Roman"/>
          <w:sz w:val="24"/>
        </w:rPr>
        <w:t>απορρέουν</w:t>
      </w:r>
      <w:r w:rsidR="00E63036">
        <w:rPr>
          <w:rFonts w:ascii="Times New Roman" w:hAnsi="Times New Roman" w:cs="Times New Roman"/>
          <w:sz w:val="24"/>
        </w:rPr>
        <w:t xml:space="preserve"> </w:t>
      </w:r>
      <w:r w:rsidR="00E84AE1">
        <w:rPr>
          <w:rFonts w:ascii="Times New Roman" w:hAnsi="Times New Roman" w:cs="Times New Roman"/>
          <w:sz w:val="24"/>
        </w:rPr>
        <w:t>από</w:t>
      </w:r>
      <w:r w:rsidR="00E63036">
        <w:rPr>
          <w:rFonts w:ascii="Times New Roman" w:hAnsi="Times New Roman" w:cs="Times New Roman"/>
          <w:sz w:val="24"/>
        </w:rPr>
        <w:t xml:space="preserve">  συστηματική επιστημονική εργασία</w:t>
      </w:r>
      <w:r w:rsidR="00D203AD" w:rsidRPr="00DB1B78">
        <w:rPr>
          <w:rFonts w:ascii="Times New Roman" w:hAnsi="Times New Roman" w:cs="Times New Roman"/>
          <w:sz w:val="24"/>
        </w:rPr>
        <w:t xml:space="preserve"> και προϊόν  δημιουργικότητας  και πρωτοβουλίας </w:t>
      </w:r>
      <w:r w:rsidR="00E63036">
        <w:rPr>
          <w:rFonts w:ascii="Times New Roman" w:hAnsi="Times New Roman" w:cs="Times New Roman"/>
          <w:sz w:val="24"/>
        </w:rPr>
        <w:t xml:space="preserve"> από κατάλληλα εκπαιδευμένα </w:t>
      </w:r>
      <w:r w:rsidR="00E84AE1">
        <w:rPr>
          <w:rFonts w:ascii="Times New Roman" w:hAnsi="Times New Roman" w:cs="Times New Roman"/>
          <w:sz w:val="24"/>
        </w:rPr>
        <w:t>στελέχη</w:t>
      </w:r>
      <w:r w:rsidR="00D203AD" w:rsidRPr="00DB1B78">
        <w:rPr>
          <w:rFonts w:ascii="Times New Roman" w:hAnsi="Times New Roman" w:cs="Times New Roman"/>
          <w:sz w:val="24"/>
        </w:rPr>
        <w:t>.</w:t>
      </w:r>
    </w:p>
    <w:p w:rsidR="00D203AD" w:rsidRDefault="00D203AD" w:rsidP="00D203AD">
      <w:pPr>
        <w:rPr>
          <w:rFonts w:ascii="Arial" w:hAnsi="Arial" w:cs="Arial"/>
          <w:sz w:val="24"/>
        </w:rPr>
      </w:pPr>
    </w:p>
    <w:p w:rsidR="009F7891" w:rsidRDefault="009F7891"/>
    <w:p w:rsidR="00DB7A98" w:rsidRDefault="00DB7A98"/>
    <w:p w:rsidR="00DB7A98" w:rsidRDefault="00DB7A98"/>
    <w:p w:rsidR="00DB7A98" w:rsidRDefault="00DB7A98"/>
    <w:p w:rsidR="00DB7A98" w:rsidRDefault="00DB7A98"/>
    <w:p w:rsidR="00DB7A98" w:rsidRDefault="00DB7A98"/>
    <w:p w:rsidR="00DB7A98" w:rsidRDefault="00DB7A98"/>
    <w:p w:rsidR="00DB7A98" w:rsidRDefault="00DB7A98"/>
    <w:p w:rsidR="00DB7A98" w:rsidRDefault="00DB7A98"/>
    <w:p w:rsidR="00DB7A98" w:rsidRDefault="00DB7A98"/>
    <w:p w:rsidR="00DB7A98" w:rsidRDefault="00DB7A98"/>
    <w:p w:rsidR="00DB7A98" w:rsidRDefault="00DB7A98"/>
    <w:p w:rsidR="00DB7A98" w:rsidRDefault="00DB7A98"/>
    <w:p w:rsidR="00DB7A98" w:rsidRDefault="00C534DD" w:rsidP="00DB7A98">
      <w:pPr>
        <w:rPr>
          <w:rFonts w:ascii="Times New Roman" w:hAnsi="Times New Roman" w:cs="Times New Roman"/>
          <w:b/>
          <w:sz w:val="28"/>
        </w:rPr>
      </w:pPr>
      <w:r>
        <w:rPr>
          <w:rFonts w:ascii="Times New Roman" w:hAnsi="Times New Roman" w:cs="Times New Roman"/>
          <w:b/>
          <w:sz w:val="28"/>
        </w:rPr>
        <w:lastRenderedPageBreak/>
        <w:t>2.</w:t>
      </w:r>
      <w:r w:rsidR="00DB7A98">
        <w:rPr>
          <w:rFonts w:ascii="Times New Roman" w:hAnsi="Times New Roman" w:cs="Times New Roman"/>
          <w:b/>
          <w:sz w:val="28"/>
        </w:rPr>
        <w:t xml:space="preserve">  ΜΑΣΤΙΚΟΣ ΑΔΕΝΑΣ </w:t>
      </w:r>
    </w:p>
    <w:p w:rsidR="00DB7A98" w:rsidRPr="006C4B59" w:rsidRDefault="00C534DD" w:rsidP="00DB7A98">
      <w:pPr>
        <w:rPr>
          <w:rFonts w:ascii="Times New Roman" w:hAnsi="Times New Roman" w:cs="Times New Roman"/>
          <w:b/>
          <w:sz w:val="28"/>
        </w:rPr>
      </w:pPr>
      <w:r>
        <w:rPr>
          <w:rFonts w:ascii="Times New Roman" w:hAnsi="Times New Roman" w:cs="Times New Roman"/>
          <w:b/>
          <w:sz w:val="28"/>
        </w:rPr>
        <w:t>2</w:t>
      </w:r>
      <w:r w:rsidR="00DB7A98">
        <w:rPr>
          <w:rFonts w:ascii="Times New Roman" w:hAnsi="Times New Roman" w:cs="Times New Roman"/>
          <w:b/>
          <w:sz w:val="28"/>
        </w:rPr>
        <w:t>.1ΜΑΣΤΙΚΟΣ ΑΔΕΝΑΣ</w:t>
      </w:r>
    </w:p>
    <w:p w:rsidR="00DB7A98" w:rsidRPr="005D0782" w:rsidRDefault="00E84AE1" w:rsidP="00DB7A98">
      <w:pPr>
        <w:spacing w:line="360" w:lineRule="auto"/>
        <w:jc w:val="both"/>
        <w:rPr>
          <w:rFonts w:ascii="Times New Roman" w:hAnsi="Times New Roman" w:cs="Times New Roman"/>
          <w:sz w:val="24"/>
          <w:szCs w:val="24"/>
        </w:rPr>
      </w:pPr>
      <w:r w:rsidRPr="005D0782">
        <w:rPr>
          <w:rFonts w:ascii="Times New Roman" w:hAnsi="Times New Roman" w:cs="Times New Roman"/>
          <w:sz w:val="24"/>
          <w:szCs w:val="24"/>
        </w:rPr>
        <w:t>Οι μαστοί φυσιολογικά είναι αναπτυγμένοι στις γυναίκες.</w:t>
      </w:r>
      <w:r>
        <w:rPr>
          <w:rFonts w:ascii="Times New Roman" w:hAnsi="Times New Roman" w:cs="Times New Roman"/>
          <w:sz w:val="24"/>
          <w:szCs w:val="24"/>
        </w:rPr>
        <w:t xml:space="preserve"> </w:t>
      </w:r>
      <w:r w:rsidRPr="005D0782">
        <w:rPr>
          <w:rFonts w:ascii="Times New Roman" w:hAnsi="Times New Roman" w:cs="Times New Roman"/>
          <w:sz w:val="24"/>
          <w:szCs w:val="24"/>
        </w:rPr>
        <w:t xml:space="preserve">Οι μαζικοί αδένες είναι συνήθως υποτυπώδεις στους άντρες και αποτελούνται μονό από λίγους μικρούς </w:t>
      </w:r>
      <w:proofErr w:type="spellStart"/>
      <w:r w:rsidRPr="005D0782">
        <w:rPr>
          <w:rFonts w:ascii="Times New Roman" w:hAnsi="Times New Roman" w:cs="Times New Roman"/>
          <w:sz w:val="24"/>
          <w:szCs w:val="24"/>
        </w:rPr>
        <w:t>πορους</w:t>
      </w:r>
      <w:proofErr w:type="spellEnd"/>
      <w:r w:rsidRPr="005D0782">
        <w:rPr>
          <w:rFonts w:ascii="Times New Roman" w:hAnsi="Times New Roman" w:cs="Times New Roman"/>
          <w:sz w:val="24"/>
          <w:szCs w:val="24"/>
        </w:rPr>
        <w:t>.</w:t>
      </w:r>
      <w:r>
        <w:rPr>
          <w:rFonts w:ascii="Times New Roman" w:hAnsi="Times New Roman" w:cs="Times New Roman"/>
          <w:sz w:val="24"/>
          <w:szCs w:val="24"/>
        </w:rPr>
        <w:t xml:space="preserve"> </w:t>
      </w:r>
      <w:r w:rsidRPr="005D0782">
        <w:rPr>
          <w:rFonts w:ascii="Times New Roman" w:hAnsi="Times New Roman" w:cs="Times New Roman"/>
          <w:sz w:val="24"/>
          <w:szCs w:val="24"/>
        </w:rPr>
        <w:t xml:space="preserve">Οι μαστοί είναι τα περισσότερα  προέρχονται </w:t>
      </w:r>
      <w:proofErr w:type="spellStart"/>
      <w:r w:rsidRPr="005D0782">
        <w:rPr>
          <w:rFonts w:ascii="Times New Roman" w:hAnsi="Times New Roman" w:cs="Times New Roman"/>
          <w:sz w:val="24"/>
          <w:szCs w:val="24"/>
        </w:rPr>
        <w:t>επιπολης</w:t>
      </w:r>
      <w:proofErr w:type="spellEnd"/>
      <w:r w:rsidRPr="005D0782">
        <w:rPr>
          <w:rFonts w:ascii="Times New Roman" w:hAnsi="Times New Roman" w:cs="Times New Roman"/>
          <w:sz w:val="24"/>
          <w:szCs w:val="24"/>
        </w:rPr>
        <w:t xml:space="preserve"> μορφώματα στο πρόσθιο  θωρακικό τοίχωμα ,ιδιαίτερα στις γυναίκες.</w:t>
      </w:r>
      <w:r>
        <w:rPr>
          <w:rFonts w:ascii="Times New Roman" w:hAnsi="Times New Roman" w:cs="Times New Roman"/>
          <w:sz w:val="24"/>
          <w:szCs w:val="24"/>
        </w:rPr>
        <w:t xml:space="preserve"> </w:t>
      </w:r>
      <w:r w:rsidRPr="005D0782">
        <w:rPr>
          <w:rFonts w:ascii="Times New Roman" w:hAnsi="Times New Roman" w:cs="Times New Roman"/>
          <w:sz w:val="24"/>
          <w:szCs w:val="24"/>
        </w:rPr>
        <w:t>Η θέση τους στη πρόσθια επιφάνεια  του θώρακα είναι πάνω από τους θωρακικούς μύες. Οι μαζικοί αδένες είναι επικουρικά  όργανα του γυναίκειου αναπαραγωγικού συστήματος.</w:t>
      </w:r>
      <w:r>
        <w:rPr>
          <w:rFonts w:ascii="Times New Roman" w:hAnsi="Times New Roman" w:cs="Times New Roman"/>
          <w:sz w:val="24"/>
          <w:szCs w:val="24"/>
        </w:rPr>
        <w:t xml:space="preserve"> </w:t>
      </w:r>
      <w:r w:rsidRPr="005D0782">
        <w:rPr>
          <w:rFonts w:ascii="Times New Roman" w:hAnsi="Times New Roman" w:cs="Times New Roman"/>
          <w:sz w:val="24"/>
          <w:szCs w:val="24"/>
        </w:rPr>
        <w:t xml:space="preserve">Εκκρίνουν γάλα για τη διατροφή του βρέφους , διαδικασία γνωστή ως </w:t>
      </w:r>
      <w:proofErr w:type="spellStart"/>
      <w:r w:rsidRPr="005D0782">
        <w:rPr>
          <w:rFonts w:ascii="Times New Roman" w:hAnsi="Times New Roman" w:cs="Times New Roman"/>
          <w:sz w:val="24"/>
          <w:szCs w:val="24"/>
        </w:rPr>
        <w:t>θηλασμος</w:t>
      </w:r>
      <w:proofErr w:type="spellEnd"/>
      <w:r w:rsidRPr="005D0782">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5D0782">
        <w:rPr>
          <w:rFonts w:ascii="Times New Roman" w:hAnsi="Times New Roman" w:cs="Times New Roman"/>
          <w:sz w:val="24"/>
          <w:szCs w:val="24"/>
        </w:rPr>
        <w:t>Συχνα</w:t>
      </w:r>
      <w:proofErr w:type="spellEnd"/>
      <w:r w:rsidRPr="005D0782">
        <w:rPr>
          <w:rFonts w:ascii="Times New Roman" w:hAnsi="Times New Roman" w:cs="Times New Roman"/>
          <w:sz w:val="24"/>
          <w:szCs w:val="24"/>
        </w:rPr>
        <w:t xml:space="preserve"> εκτείνονται προς την μασχάλη σχηματίζοντας μασχαλιαίες </w:t>
      </w:r>
      <w:proofErr w:type="spellStart"/>
      <w:r w:rsidRPr="005D0782">
        <w:rPr>
          <w:rFonts w:ascii="Times New Roman" w:hAnsi="Times New Roman" w:cs="Times New Roman"/>
          <w:sz w:val="24"/>
          <w:szCs w:val="24"/>
        </w:rPr>
        <w:t>ουρες</w:t>
      </w:r>
      <w:proofErr w:type="spellEnd"/>
      <w:r w:rsidRPr="005D0782">
        <w:rPr>
          <w:rFonts w:ascii="Times New Roman" w:hAnsi="Times New Roman" w:cs="Times New Roman"/>
          <w:sz w:val="24"/>
          <w:szCs w:val="24"/>
        </w:rPr>
        <w:t>.</w:t>
      </w:r>
      <w:r>
        <w:rPr>
          <w:rFonts w:ascii="Times New Roman" w:hAnsi="Times New Roman" w:cs="Times New Roman"/>
          <w:sz w:val="24"/>
          <w:szCs w:val="24"/>
        </w:rPr>
        <w:t xml:space="preserve"> </w:t>
      </w:r>
      <w:r w:rsidRPr="005D0782">
        <w:rPr>
          <w:rFonts w:ascii="Times New Roman" w:hAnsi="Times New Roman" w:cs="Times New Roman"/>
          <w:sz w:val="24"/>
          <w:szCs w:val="24"/>
        </w:rPr>
        <w:t>Η ποσότητα του λίπους περιβάλλει το μαζικό αδένα καθορίζει το μέγεθος των μαστών.</w:t>
      </w:r>
    </w:p>
    <w:p w:rsidR="00DB7A98" w:rsidRPr="005D0782" w:rsidRDefault="00DB7A98" w:rsidP="00DB7A98">
      <w:pPr>
        <w:spacing w:line="360" w:lineRule="auto"/>
        <w:jc w:val="both"/>
        <w:rPr>
          <w:rFonts w:ascii="Times New Roman" w:hAnsi="Times New Roman" w:cs="Times New Roman"/>
          <w:sz w:val="24"/>
          <w:szCs w:val="24"/>
        </w:rPr>
      </w:pPr>
    </w:p>
    <w:p w:rsidR="00DB7A98" w:rsidRPr="005D0782" w:rsidRDefault="00DB7A98" w:rsidP="00DB7A98">
      <w:pPr>
        <w:spacing w:line="360" w:lineRule="auto"/>
        <w:jc w:val="both"/>
        <w:rPr>
          <w:rFonts w:ascii="Times New Roman" w:hAnsi="Times New Roman" w:cs="Times New Roman"/>
          <w:sz w:val="24"/>
          <w:szCs w:val="24"/>
        </w:rPr>
      </w:pPr>
      <w:r w:rsidRPr="005D0782">
        <w:rPr>
          <w:rFonts w:ascii="Times New Roman" w:hAnsi="Times New Roman" w:cs="Times New Roman"/>
          <w:sz w:val="24"/>
          <w:szCs w:val="24"/>
        </w:rPr>
        <w:t xml:space="preserve">Κατά  τη διάρκεια της εφηβεία  οι γυναικείοι μαστοί φυσιολογικά  αναπτύσσονται  και η ρόδινη κυκλική περιοχή  γύρω από την θηλή που ονομάζεται θηλαία άλως, μεγαλώνει .Οι γαλακτοφόροι πόροι δίνουν τη γέννηση σε πυρήνες που σχηματίζουν 15 με 20 </w:t>
      </w:r>
      <w:proofErr w:type="spellStart"/>
      <w:r w:rsidRPr="005D0782">
        <w:rPr>
          <w:rFonts w:ascii="Times New Roman" w:hAnsi="Times New Roman" w:cs="Times New Roman"/>
          <w:sz w:val="24"/>
          <w:szCs w:val="24"/>
        </w:rPr>
        <w:t>λοβια</w:t>
      </w:r>
      <w:proofErr w:type="spellEnd"/>
      <w:r w:rsidRPr="005D0782">
        <w:rPr>
          <w:rFonts w:ascii="Times New Roman" w:hAnsi="Times New Roman" w:cs="Times New Roman"/>
          <w:sz w:val="24"/>
          <w:szCs w:val="24"/>
        </w:rPr>
        <w:t xml:space="preserve"> συνδετικού </w:t>
      </w:r>
      <w:proofErr w:type="spellStart"/>
      <w:r w:rsidRPr="005D0782">
        <w:rPr>
          <w:rFonts w:ascii="Times New Roman" w:hAnsi="Times New Roman" w:cs="Times New Roman"/>
          <w:sz w:val="24"/>
          <w:szCs w:val="24"/>
        </w:rPr>
        <w:t>ιστου</w:t>
      </w:r>
      <w:proofErr w:type="spellEnd"/>
      <w:r w:rsidRPr="005D0782">
        <w:rPr>
          <w:rFonts w:ascii="Times New Roman" w:hAnsi="Times New Roman" w:cs="Times New Roman"/>
          <w:sz w:val="24"/>
          <w:szCs w:val="24"/>
        </w:rPr>
        <w:t>,</w:t>
      </w:r>
      <w:r w:rsidR="000F446D" w:rsidRPr="000F446D">
        <w:rPr>
          <w:rFonts w:ascii="Times New Roman" w:hAnsi="Times New Roman" w:cs="Times New Roman"/>
          <w:sz w:val="24"/>
          <w:szCs w:val="24"/>
        </w:rPr>
        <w:t xml:space="preserve"> </w:t>
      </w:r>
      <w:r w:rsidRPr="005D0782">
        <w:rPr>
          <w:rFonts w:ascii="Times New Roman" w:hAnsi="Times New Roman" w:cs="Times New Roman"/>
          <w:sz w:val="24"/>
          <w:szCs w:val="24"/>
        </w:rPr>
        <w:t xml:space="preserve">που συνιστούν το μαζικό </w:t>
      </w:r>
      <w:r w:rsidR="00E84AE1" w:rsidRPr="005D0782">
        <w:rPr>
          <w:rFonts w:ascii="Times New Roman" w:hAnsi="Times New Roman" w:cs="Times New Roman"/>
          <w:sz w:val="24"/>
          <w:szCs w:val="24"/>
        </w:rPr>
        <w:t>αδένα</w:t>
      </w:r>
      <w:r w:rsidRPr="005D0782">
        <w:rPr>
          <w:rFonts w:ascii="Times New Roman" w:hAnsi="Times New Roman" w:cs="Times New Roman"/>
          <w:sz w:val="24"/>
          <w:szCs w:val="24"/>
        </w:rPr>
        <w:t>.</w:t>
      </w:r>
      <w:r>
        <w:rPr>
          <w:rFonts w:ascii="Times New Roman" w:hAnsi="Times New Roman" w:cs="Times New Roman"/>
          <w:sz w:val="24"/>
          <w:szCs w:val="24"/>
        </w:rPr>
        <w:t xml:space="preserve"> </w:t>
      </w:r>
      <w:r w:rsidR="00E84AE1" w:rsidRPr="005D0782">
        <w:rPr>
          <w:rFonts w:ascii="Times New Roman" w:hAnsi="Times New Roman" w:cs="Times New Roman"/>
          <w:sz w:val="24"/>
          <w:szCs w:val="24"/>
        </w:rPr>
        <w:t>Κάθε</w:t>
      </w:r>
      <w:r w:rsidRPr="005D0782">
        <w:rPr>
          <w:rFonts w:ascii="Times New Roman" w:hAnsi="Times New Roman" w:cs="Times New Roman"/>
          <w:sz w:val="24"/>
          <w:szCs w:val="24"/>
        </w:rPr>
        <w:t xml:space="preserve"> </w:t>
      </w:r>
      <w:proofErr w:type="spellStart"/>
      <w:r>
        <w:rPr>
          <w:rFonts w:ascii="Times New Roman" w:hAnsi="Times New Roman" w:cs="Times New Roman"/>
          <w:sz w:val="24"/>
          <w:szCs w:val="24"/>
        </w:rPr>
        <w:t>λο</w:t>
      </w:r>
      <w:r w:rsidRPr="005D0782">
        <w:rPr>
          <w:rFonts w:ascii="Times New Roman" w:hAnsi="Times New Roman" w:cs="Times New Roman"/>
          <w:sz w:val="24"/>
          <w:szCs w:val="24"/>
        </w:rPr>
        <w:t>βιο</w:t>
      </w:r>
      <w:proofErr w:type="spellEnd"/>
      <w:r w:rsidRPr="005D0782">
        <w:rPr>
          <w:rFonts w:ascii="Times New Roman" w:hAnsi="Times New Roman" w:cs="Times New Roman"/>
          <w:sz w:val="24"/>
          <w:szCs w:val="24"/>
        </w:rPr>
        <w:t xml:space="preserve"> παροχετεύεται από ένα γαλακτοφόρο πόρο , που καταλήγει στη </w:t>
      </w:r>
      <w:r w:rsidR="00E84AE1" w:rsidRPr="005D0782">
        <w:rPr>
          <w:rFonts w:ascii="Times New Roman" w:hAnsi="Times New Roman" w:cs="Times New Roman"/>
          <w:sz w:val="24"/>
          <w:szCs w:val="24"/>
        </w:rPr>
        <w:t>θηλή</w:t>
      </w:r>
      <w:r w:rsidRPr="005D0782">
        <w:rPr>
          <w:rFonts w:ascii="Times New Roman" w:hAnsi="Times New Roman" w:cs="Times New Roman"/>
          <w:sz w:val="24"/>
          <w:szCs w:val="24"/>
        </w:rPr>
        <w:t>.</w:t>
      </w:r>
      <w:r w:rsidR="00E63036">
        <w:rPr>
          <w:rFonts w:ascii="Times New Roman" w:hAnsi="Times New Roman" w:cs="Times New Roman"/>
          <w:sz w:val="24"/>
          <w:szCs w:val="24"/>
        </w:rPr>
        <w:t xml:space="preserve"> </w:t>
      </w:r>
      <w:r w:rsidR="00E84AE1" w:rsidRPr="005D0782">
        <w:rPr>
          <w:rFonts w:ascii="Times New Roman" w:hAnsi="Times New Roman" w:cs="Times New Roman"/>
          <w:sz w:val="24"/>
          <w:szCs w:val="24"/>
        </w:rPr>
        <w:t>Αυτοί</w:t>
      </w:r>
      <w:r w:rsidRPr="005D0782">
        <w:rPr>
          <w:rFonts w:ascii="Times New Roman" w:hAnsi="Times New Roman" w:cs="Times New Roman"/>
          <w:sz w:val="24"/>
          <w:szCs w:val="24"/>
        </w:rPr>
        <w:t xml:space="preserve"> οι πόροι εκτείνονται από τη θηλή με τρόπο που μοιάζει με τις ακτίνες ενός </w:t>
      </w:r>
      <w:r w:rsidR="00E84AE1" w:rsidRPr="005D0782">
        <w:rPr>
          <w:rFonts w:ascii="Times New Roman" w:hAnsi="Times New Roman" w:cs="Times New Roman"/>
          <w:sz w:val="24"/>
          <w:szCs w:val="24"/>
        </w:rPr>
        <w:t>τροχού</w:t>
      </w:r>
      <w:r w:rsidRPr="005D0782">
        <w:rPr>
          <w:rFonts w:ascii="Times New Roman" w:hAnsi="Times New Roman" w:cs="Times New Roman"/>
          <w:sz w:val="24"/>
          <w:szCs w:val="24"/>
        </w:rPr>
        <w:t>.</w:t>
      </w:r>
      <w:r w:rsidR="00E63036">
        <w:rPr>
          <w:rFonts w:ascii="Times New Roman" w:hAnsi="Times New Roman" w:cs="Times New Roman"/>
          <w:sz w:val="24"/>
          <w:szCs w:val="24"/>
        </w:rPr>
        <w:t xml:space="preserve"> </w:t>
      </w:r>
      <w:r w:rsidRPr="005D0782">
        <w:rPr>
          <w:rFonts w:ascii="Times New Roman" w:hAnsi="Times New Roman" w:cs="Times New Roman"/>
          <w:sz w:val="24"/>
          <w:szCs w:val="24"/>
        </w:rPr>
        <w:t xml:space="preserve">Εν τω </w:t>
      </w:r>
      <w:proofErr w:type="spellStart"/>
      <w:r w:rsidRPr="005D0782">
        <w:rPr>
          <w:rFonts w:ascii="Times New Roman" w:hAnsi="Times New Roman" w:cs="Times New Roman"/>
          <w:sz w:val="24"/>
          <w:szCs w:val="24"/>
        </w:rPr>
        <w:t>βαθει</w:t>
      </w:r>
      <w:proofErr w:type="spellEnd"/>
      <w:r w:rsidRPr="005D0782">
        <w:rPr>
          <w:rFonts w:ascii="Times New Roman" w:hAnsi="Times New Roman" w:cs="Times New Roman"/>
          <w:sz w:val="24"/>
          <w:szCs w:val="24"/>
        </w:rPr>
        <w:t xml:space="preserve">  της θηλαίας άλω ,κάθε πόρος έχει ένα διευρυμένο τμήμα  που καλείται γαλακτοφόρος κόλπος, στον οποίο συσσωρεύεται το γάλα κατά το θηλασμό.</w:t>
      </w:r>
    </w:p>
    <w:p w:rsidR="00DB7A98" w:rsidRPr="005D0782" w:rsidRDefault="00DB7A98" w:rsidP="00DB7A98">
      <w:pPr>
        <w:spacing w:line="360" w:lineRule="auto"/>
        <w:jc w:val="both"/>
        <w:rPr>
          <w:rFonts w:ascii="Times New Roman" w:hAnsi="Times New Roman" w:cs="Times New Roman"/>
          <w:sz w:val="24"/>
          <w:szCs w:val="24"/>
        </w:rPr>
      </w:pPr>
    </w:p>
    <w:p w:rsidR="00DB7A98" w:rsidRPr="005D0782" w:rsidRDefault="00DB7A98" w:rsidP="00DB7A98">
      <w:pPr>
        <w:spacing w:line="360" w:lineRule="auto"/>
        <w:jc w:val="both"/>
        <w:rPr>
          <w:rFonts w:ascii="Times New Roman" w:hAnsi="Times New Roman" w:cs="Times New Roman"/>
          <w:sz w:val="24"/>
          <w:szCs w:val="24"/>
        </w:rPr>
      </w:pPr>
      <w:r w:rsidRPr="005D0782">
        <w:rPr>
          <w:rFonts w:ascii="Times New Roman" w:hAnsi="Times New Roman" w:cs="Times New Roman"/>
          <w:sz w:val="24"/>
          <w:szCs w:val="24"/>
        </w:rPr>
        <w:t xml:space="preserve">Η θηλαία άλως περιέχει πολυάριθμους σμηγματογόνους αδένες , οι όποιοι μεγαλώνουν κατά την διάρκεια της κύησης και εκκρίνουν  μια ελαιώδη ουσία , που παρέχει ένα προστατευτικό  λιπαντικό  για τη θηλαία άλω και τη </w:t>
      </w:r>
      <w:r w:rsidR="00E84AE1" w:rsidRPr="005D0782">
        <w:rPr>
          <w:rFonts w:ascii="Times New Roman" w:hAnsi="Times New Roman" w:cs="Times New Roman"/>
          <w:sz w:val="24"/>
          <w:szCs w:val="24"/>
        </w:rPr>
        <w:t>θηλή</w:t>
      </w:r>
      <w:r w:rsidRPr="005D0782">
        <w:rPr>
          <w:rFonts w:ascii="Times New Roman" w:hAnsi="Times New Roman" w:cs="Times New Roman"/>
          <w:sz w:val="24"/>
          <w:szCs w:val="24"/>
        </w:rPr>
        <w:t>.</w:t>
      </w:r>
      <w:r w:rsidR="00E63036">
        <w:rPr>
          <w:rFonts w:ascii="Times New Roman" w:hAnsi="Times New Roman" w:cs="Times New Roman"/>
          <w:sz w:val="24"/>
          <w:szCs w:val="24"/>
        </w:rPr>
        <w:t xml:space="preserve"> </w:t>
      </w:r>
      <w:r w:rsidRPr="005D0782">
        <w:rPr>
          <w:rFonts w:ascii="Times New Roman" w:hAnsi="Times New Roman" w:cs="Times New Roman"/>
          <w:sz w:val="24"/>
          <w:szCs w:val="24"/>
        </w:rPr>
        <w:t>Η θηλαία άλως ,ποικίλλει σε μέγεθος ,είναι ρόδινη στις λεύκες άτοκες γυναίκες και κάτω από αυτή δεν υπάρχει καθόλου λίπος.</w:t>
      </w:r>
    </w:p>
    <w:p w:rsidR="00DB7A98" w:rsidRPr="005D0782" w:rsidRDefault="00DB7A98" w:rsidP="00DB7A98">
      <w:pPr>
        <w:spacing w:line="360" w:lineRule="auto"/>
        <w:jc w:val="both"/>
        <w:rPr>
          <w:rFonts w:ascii="Times New Roman" w:hAnsi="Times New Roman" w:cs="Times New Roman"/>
          <w:sz w:val="24"/>
          <w:szCs w:val="24"/>
        </w:rPr>
      </w:pPr>
      <w:r w:rsidRPr="005D0782">
        <w:rPr>
          <w:rFonts w:ascii="Times New Roman" w:hAnsi="Times New Roman" w:cs="Times New Roman"/>
          <w:sz w:val="24"/>
          <w:szCs w:val="24"/>
        </w:rPr>
        <w:t xml:space="preserve">Η θηλή είναι   κωνική  ή κυλινδρική προεξοχή ,που βρίσκεται στο κέντρο της θηλαίας στη θηλή δεν υπάρχει  καθόλου </w:t>
      </w:r>
      <w:r w:rsidR="00E84AE1" w:rsidRPr="005D0782">
        <w:rPr>
          <w:rFonts w:ascii="Times New Roman" w:hAnsi="Times New Roman" w:cs="Times New Roman"/>
          <w:sz w:val="24"/>
          <w:szCs w:val="24"/>
        </w:rPr>
        <w:t>λίπος</w:t>
      </w:r>
      <w:r w:rsidRPr="005D0782">
        <w:rPr>
          <w:rFonts w:ascii="Times New Roman" w:hAnsi="Times New Roman" w:cs="Times New Roman"/>
          <w:sz w:val="24"/>
          <w:szCs w:val="24"/>
        </w:rPr>
        <w:t>.</w:t>
      </w:r>
      <w:r w:rsidR="00E63036">
        <w:rPr>
          <w:rFonts w:ascii="Times New Roman" w:hAnsi="Times New Roman" w:cs="Times New Roman"/>
          <w:sz w:val="24"/>
          <w:szCs w:val="24"/>
        </w:rPr>
        <w:t xml:space="preserve"> </w:t>
      </w:r>
      <w:r w:rsidRPr="005D0782">
        <w:rPr>
          <w:rFonts w:ascii="Times New Roman" w:hAnsi="Times New Roman" w:cs="Times New Roman"/>
          <w:sz w:val="24"/>
          <w:szCs w:val="24"/>
        </w:rPr>
        <w:t xml:space="preserve">Η κορυφή της  θηλής  έχει σχισμές και περιέχει τα στόμια των </w:t>
      </w:r>
      <w:r w:rsidR="00E84AE1" w:rsidRPr="005D0782">
        <w:rPr>
          <w:rFonts w:ascii="Times New Roman" w:hAnsi="Times New Roman" w:cs="Times New Roman"/>
          <w:sz w:val="24"/>
          <w:szCs w:val="24"/>
        </w:rPr>
        <w:t>γαλακτοφόρων</w:t>
      </w:r>
      <w:r w:rsidRPr="005D0782">
        <w:rPr>
          <w:rFonts w:ascii="Times New Roman" w:hAnsi="Times New Roman" w:cs="Times New Roman"/>
          <w:sz w:val="24"/>
          <w:szCs w:val="24"/>
        </w:rPr>
        <w:t xml:space="preserve"> </w:t>
      </w:r>
      <w:proofErr w:type="spellStart"/>
      <w:r w:rsidRPr="005D0782">
        <w:rPr>
          <w:rFonts w:ascii="Times New Roman" w:hAnsi="Times New Roman" w:cs="Times New Roman"/>
          <w:sz w:val="24"/>
          <w:szCs w:val="24"/>
        </w:rPr>
        <w:t>πορων</w:t>
      </w:r>
      <w:proofErr w:type="spellEnd"/>
      <w:r w:rsidRPr="005D0782">
        <w:rPr>
          <w:rFonts w:ascii="Times New Roman" w:hAnsi="Times New Roman" w:cs="Times New Roman"/>
          <w:sz w:val="24"/>
          <w:szCs w:val="24"/>
        </w:rPr>
        <w:t>.</w:t>
      </w:r>
      <w:r w:rsidR="000F446D" w:rsidRPr="000F446D">
        <w:rPr>
          <w:rFonts w:ascii="Times New Roman" w:hAnsi="Times New Roman" w:cs="Times New Roman"/>
          <w:sz w:val="24"/>
          <w:szCs w:val="24"/>
        </w:rPr>
        <w:t xml:space="preserve"> </w:t>
      </w:r>
      <w:r w:rsidRPr="005D0782">
        <w:rPr>
          <w:rFonts w:ascii="Times New Roman" w:hAnsi="Times New Roman" w:cs="Times New Roman"/>
          <w:sz w:val="24"/>
          <w:szCs w:val="24"/>
        </w:rPr>
        <w:t xml:space="preserve">Οι </w:t>
      </w:r>
      <w:r w:rsidR="00E84AE1" w:rsidRPr="005D0782">
        <w:rPr>
          <w:rFonts w:ascii="Times New Roman" w:hAnsi="Times New Roman" w:cs="Times New Roman"/>
          <w:sz w:val="24"/>
          <w:szCs w:val="24"/>
        </w:rPr>
        <w:t>θηλές</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αποτελούνται</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κυρίως</w:t>
      </w:r>
      <w:r w:rsidRPr="005D0782">
        <w:rPr>
          <w:rFonts w:ascii="Times New Roman" w:hAnsi="Times New Roman" w:cs="Times New Roman"/>
          <w:sz w:val="24"/>
          <w:szCs w:val="24"/>
        </w:rPr>
        <w:t xml:space="preserve"> από </w:t>
      </w:r>
      <w:r w:rsidR="00E84AE1" w:rsidRPr="005D0782">
        <w:rPr>
          <w:rFonts w:ascii="Times New Roman" w:hAnsi="Times New Roman" w:cs="Times New Roman"/>
          <w:sz w:val="24"/>
          <w:szCs w:val="24"/>
        </w:rPr>
        <w:lastRenderedPageBreak/>
        <w:t>κυκλικά</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διαταγμένες</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λείες</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μυϊκές</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ίνες</w:t>
      </w:r>
      <w:r w:rsidRPr="005D0782">
        <w:rPr>
          <w:rFonts w:ascii="Times New Roman" w:hAnsi="Times New Roman" w:cs="Times New Roman"/>
          <w:sz w:val="24"/>
          <w:szCs w:val="24"/>
        </w:rPr>
        <w:t xml:space="preserve">, που </w:t>
      </w:r>
      <w:r w:rsidR="00E84AE1" w:rsidRPr="005D0782">
        <w:rPr>
          <w:rFonts w:ascii="Times New Roman" w:hAnsi="Times New Roman" w:cs="Times New Roman"/>
          <w:sz w:val="24"/>
          <w:szCs w:val="24"/>
        </w:rPr>
        <w:t>συμπιέζουν</w:t>
      </w:r>
      <w:r w:rsidRPr="005D0782">
        <w:rPr>
          <w:rFonts w:ascii="Times New Roman" w:hAnsi="Times New Roman" w:cs="Times New Roman"/>
          <w:sz w:val="24"/>
          <w:szCs w:val="24"/>
        </w:rPr>
        <w:t xml:space="preserve"> τους </w:t>
      </w:r>
      <w:r w:rsidR="00E84AE1" w:rsidRPr="005D0782">
        <w:rPr>
          <w:rFonts w:ascii="Times New Roman" w:hAnsi="Times New Roman" w:cs="Times New Roman"/>
          <w:sz w:val="24"/>
          <w:szCs w:val="24"/>
        </w:rPr>
        <w:t>γαλακτοφόρους</w:t>
      </w:r>
      <w:r w:rsidRPr="005D0782">
        <w:rPr>
          <w:rFonts w:ascii="Times New Roman" w:hAnsi="Times New Roman" w:cs="Times New Roman"/>
          <w:sz w:val="24"/>
          <w:szCs w:val="24"/>
        </w:rPr>
        <w:t xml:space="preserve"> </w:t>
      </w:r>
      <w:proofErr w:type="spellStart"/>
      <w:r w:rsidR="00E84AE1" w:rsidRPr="005D0782">
        <w:rPr>
          <w:rFonts w:ascii="Times New Roman" w:hAnsi="Times New Roman" w:cs="Times New Roman"/>
          <w:sz w:val="24"/>
          <w:szCs w:val="24"/>
        </w:rPr>
        <w:t>πορους</w:t>
      </w:r>
      <w:proofErr w:type="spellEnd"/>
      <w:r w:rsidRPr="005D0782">
        <w:rPr>
          <w:rFonts w:ascii="Times New Roman" w:hAnsi="Times New Roman" w:cs="Times New Roman"/>
          <w:sz w:val="24"/>
          <w:szCs w:val="24"/>
        </w:rPr>
        <w:t xml:space="preserve"> και </w:t>
      </w:r>
      <w:r w:rsidR="00E84AE1" w:rsidRPr="005D0782">
        <w:rPr>
          <w:rFonts w:ascii="Times New Roman" w:hAnsi="Times New Roman" w:cs="Times New Roman"/>
          <w:sz w:val="24"/>
          <w:szCs w:val="24"/>
        </w:rPr>
        <w:t>ανορθώνουν</w:t>
      </w:r>
      <w:r w:rsidRPr="005D0782">
        <w:rPr>
          <w:rFonts w:ascii="Times New Roman" w:hAnsi="Times New Roman" w:cs="Times New Roman"/>
          <w:sz w:val="24"/>
          <w:szCs w:val="24"/>
        </w:rPr>
        <w:t xml:space="preserve"> τις </w:t>
      </w:r>
      <w:r w:rsidR="00E84AE1" w:rsidRPr="005D0782">
        <w:rPr>
          <w:rFonts w:ascii="Times New Roman" w:hAnsi="Times New Roman" w:cs="Times New Roman"/>
          <w:sz w:val="24"/>
          <w:szCs w:val="24"/>
        </w:rPr>
        <w:t>θηλές</w:t>
      </w:r>
      <w:r w:rsidRPr="005D0782">
        <w:rPr>
          <w:rFonts w:ascii="Times New Roman" w:hAnsi="Times New Roman" w:cs="Times New Roman"/>
          <w:sz w:val="24"/>
          <w:szCs w:val="24"/>
        </w:rPr>
        <w:t xml:space="preserve">  ,όταν </w:t>
      </w:r>
      <w:r w:rsidR="00E84AE1" w:rsidRPr="005D0782">
        <w:rPr>
          <w:rFonts w:ascii="Times New Roman" w:hAnsi="Times New Roman" w:cs="Times New Roman"/>
          <w:sz w:val="24"/>
          <w:szCs w:val="24"/>
        </w:rPr>
        <w:t>συσπώνται</w:t>
      </w:r>
      <w:r w:rsidRPr="005D0782">
        <w:rPr>
          <w:rFonts w:ascii="Times New Roman" w:hAnsi="Times New Roman" w:cs="Times New Roman"/>
          <w:sz w:val="24"/>
          <w:szCs w:val="24"/>
        </w:rPr>
        <w:t>.</w:t>
      </w:r>
    </w:p>
    <w:p w:rsidR="00DB7A98" w:rsidRDefault="00DB7A98" w:rsidP="00DB7A98">
      <w:pPr>
        <w:spacing w:line="360" w:lineRule="auto"/>
        <w:jc w:val="both"/>
        <w:rPr>
          <w:rFonts w:ascii="Times New Roman" w:hAnsi="Times New Roman" w:cs="Times New Roman"/>
          <w:sz w:val="24"/>
          <w:szCs w:val="24"/>
        </w:rPr>
      </w:pPr>
      <w:r w:rsidRPr="005D0782">
        <w:rPr>
          <w:rFonts w:ascii="Times New Roman" w:hAnsi="Times New Roman" w:cs="Times New Roman"/>
          <w:sz w:val="24"/>
          <w:szCs w:val="24"/>
        </w:rPr>
        <w:t xml:space="preserve">Ο </w:t>
      </w:r>
      <w:r w:rsidR="00E84AE1" w:rsidRPr="005D0782">
        <w:rPr>
          <w:rFonts w:ascii="Times New Roman" w:hAnsi="Times New Roman" w:cs="Times New Roman"/>
          <w:sz w:val="24"/>
          <w:szCs w:val="24"/>
        </w:rPr>
        <w:t>μαζικός</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αδένας</w:t>
      </w:r>
      <w:r w:rsidRPr="005D0782">
        <w:rPr>
          <w:rFonts w:ascii="Times New Roman" w:hAnsi="Times New Roman" w:cs="Times New Roman"/>
          <w:sz w:val="24"/>
          <w:szCs w:val="24"/>
        </w:rPr>
        <w:t xml:space="preserve"> είναι </w:t>
      </w:r>
      <w:r w:rsidR="00E84AE1" w:rsidRPr="005D0782">
        <w:rPr>
          <w:rFonts w:ascii="Times New Roman" w:hAnsi="Times New Roman" w:cs="Times New Roman"/>
          <w:sz w:val="24"/>
          <w:szCs w:val="24"/>
        </w:rPr>
        <w:t>ένας</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ιδιότυπος</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ιδρωτοποιός</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αδένας</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Αυτός</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εξηγεί</w:t>
      </w:r>
      <w:r w:rsidRPr="005D0782">
        <w:rPr>
          <w:rFonts w:ascii="Times New Roman" w:hAnsi="Times New Roman" w:cs="Times New Roman"/>
          <w:sz w:val="24"/>
          <w:szCs w:val="24"/>
        </w:rPr>
        <w:t xml:space="preserve">   το </w:t>
      </w:r>
      <w:r w:rsidR="00E84AE1" w:rsidRPr="005D0782">
        <w:rPr>
          <w:rFonts w:ascii="Times New Roman" w:hAnsi="Times New Roman" w:cs="Times New Roman"/>
          <w:sz w:val="24"/>
          <w:szCs w:val="24"/>
        </w:rPr>
        <w:t>γιατί</w:t>
      </w:r>
      <w:r w:rsidRPr="005D0782">
        <w:rPr>
          <w:rFonts w:ascii="Times New Roman" w:hAnsi="Times New Roman" w:cs="Times New Roman"/>
          <w:sz w:val="24"/>
          <w:szCs w:val="24"/>
        </w:rPr>
        <w:t xml:space="preserve"> δεν </w:t>
      </w:r>
      <w:r w:rsidR="00E84AE1" w:rsidRPr="005D0782">
        <w:rPr>
          <w:rFonts w:ascii="Times New Roman" w:hAnsi="Times New Roman" w:cs="Times New Roman"/>
          <w:sz w:val="24"/>
          <w:szCs w:val="24"/>
        </w:rPr>
        <w:t>διαθέτει</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κάψα</w:t>
      </w:r>
      <w:r w:rsidRPr="005D0782">
        <w:rPr>
          <w:rFonts w:ascii="Times New Roman" w:hAnsi="Times New Roman" w:cs="Times New Roman"/>
          <w:sz w:val="24"/>
          <w:szCs w:val="24"/>
        </w:rPr>
        <w:t xml:space="preserve"> ή </w:t>
      </w:r>
      <w:r w:rsidR="00E84AE1" w:rsidRPr="005D0782">
        <w:rPr>
          <w:rFonts w:ascii="Times New Roman" w:hAnsi="Times New Roman" w:cs="Times New Roman"/>
          <w:sz w:val="24"/>
          <w:szCs w:val="24"/>
        </w:rPr>
        <w:t>έλυτρο</w:t>
      </w:r>
      <w:r w:rsidRPr="005D0782">
        <w:rPr>
          <w:rFonts w:ascii="Times New Roman" w:hAnsi="Times New Roman" w:cs="Times New Roman"/>
          <w:sz w:val="24"/>
          <w:szCs w:val="24"/>
        </w:rPr>
        <w:t xml:space="preserve"> . </w:t>
      </w:r>
      <w:r w:rsidR="00E84AE1" w:rsidRPr="005D0782">
        <w:rPr>
          <w:rFonts w:ascii="Times New Roman" w:hAnsi="Times New Roman" w:cs="Times New Roman"/>
          <w:sz w:val="24"/>
          <w:szCs w:val="24"/>
        </w:rPr>
        <w:t>Βρίσκεται</w:t>
      </w:r>
      <w:r w:rsidRPr="005D0782">
        <w:rPr>
          <w:rFonts w:ascii="Times New Roman" w:hAnsi="Times New Roman" w:cs="Times New Roman"/>
          <w:sz w:val="24"/>
          <w:szCs w:val="24"/>
        </w:rPr>
        <w:t xml:space="preserve"> στην </w:t>
      </w:r>
      <w:r w:rsidR="00E84AE1" w:rsidRPr="005D0782">
        <w:rPr>
          <w:rFonts w:ascii="Times New Roman" w:hAnsi="Times New Roman" w:cs="Times New Roman"/>
          <w:sz w:val="24"/>
          <w:szCs w:val="24"/>
        </w:rPr>
        <w:t>επιτολής</w:t>
      </w:r>
      <w:r w:rsidRPr="005D0782">
        <w:rPr>
          <w:rFonts w:ascii="Times New Roman" w:hAnsi="Times New Roman" w:cs="Times New Roman"/>
          <w:sz w:val="24"/>
          <w:szCs w:val="24"/>
        </w:rPr>
        <w:t xml:space="preserve"> </w:t>
      </w:r>
      <w:proofErr w:type="spellStart"/>
      <w:r w:rsidRPr="005D0782">
        <w:rPr>
          <w:rFonts w:ascii="Times New Roman" w:hAnsi="Times New Roman" w:cs="Times New Roman"/>
          <w:sz w:val="24"/>
          <w:szCs w:val="24"/>
        </w:rPr>
        <w:t>περιτονια</w:t>
      </w:r>
      <w:proofErr w:type="spellEnd"/>
      <w:r w:rsidRPr="005D0782">
        <w:rPr>
          <w:rFonts w:ascii="Times New Roman" w:hAnsi="Times New Roman" w:cs="Times New Roman"/>
          <w:sz w:val="24"/>
          <w:szCs w:val="24"/>
        </w:rPr>
        <w:t xml:space="preserve"> , στην </w:t>
      </w:r>
      <w:r w:rsidR="00E84AE1" w:rsidRPr="005D0782">
        <w:rPr>
          <w:rFonts w:ascii="Times New Roman" w:hAnsi="Times New Roman" w:cs="Times New Roman"/>
          <w:sz w:val="24"/>
          <w:szCs w:val="24"/>
        </w:rPr>
        <w:t>πρόσθια</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επιφάνεια</w:t>
      </w:r>
      <w:r w:rsidRPr="005D0782">
        <w:rPr>
          <w:rFonts w:ascii="Times New Roman" w:hAnsi="Times New Roman" w:cs="Times New Roman"/>
          <w:sz w:val="24"/>
          <w:szCs w:val="24"/>
        </w:rPr>
        <w:t xml:space="preserve">  του </w:t>
      </w:r>
      <w:proofErr w:type="spellStart"/>
      <w:r w:rsidR="00E84AE1" w:rsidRPr="005D0782">
        <w:rPr>
          <w:rFonts w:ascii="Times New Roman" w:hAnsi="Times New Roman" w:cs="Times New Roman"/>
          <w:sz w:val="24"/>
          <w:szCs w:val="24"/>
        </w:rPr>
        <w:t>θωρακα</w:t>
      </w:r>
      <w:proofErr w:type="spellEnd"/>
      <w:r w:rsidR="00E84AE1" w:rsidRPr="005D0782">
        <w:rPr>
          <w:rFonts w:ascii="Times New Roman" w:hAnsi="Times New Roman" w:cs="Times New Roman"/>
          <w:sz w:val="24"/>
          <w:szCs w:val="24"/>
        </w:rPr>
        <w:t>.</w:t>
      </w:r>
      <w:r w:rsidR="00E84AE1">
        <w:rPr>
          <w:rFonts w:ascii="Times New Roman" w:hAnsi="Times New Roman" w:cs="Times New Roman"/>
          <w:sz w:val="24"/>
          <w:szCs w:val="24"/>
        </w:rPr>
        <w:t xml:space="preserve"> </w:t>
      </w:r>
      <w:r w:rsidR="00E84AE1" w:rsidRPr="005D0782">
        <w:rPr>
          <w:rFonts w:ascii="Times New Roman" w:hAnsi="Times New Roman" w:cs="Times New Roman"/>
          <w:sz w:val="24"/>
          <w:szCs w:val="24"/>
        </w:rPr>
        <w:t>Η</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οπίσθια</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επιφάνεια</w:t>
      </w:r>
      <w:r w:rsidRPr="005D0782">
        <w:rPr>
          <w:rFonts w:ascii="Times New Roman" w:hAnsi="Times New Roman" w:cs="Times New Roman"/>
          <w:sz w:val="24"/>
          <w:szCs w:val="24"/>
        </w:rPr>
        <w:t xml:space="preserve"> του </w:t>
      </w:r>
      <w:r w:rsidR="00E84AE1" w:rsidRPr="005D0782">
        <w:rPr>
          <w:rFonts w:ascii="Times New Roman" w:hAnsi="Times New Roman" w:cs="Times New Roman"/>
          <w:sz w:val="24"/>
          <w:szCs w:val="24"/>
        </w:rPr>
        <w:t>μαστού</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χωρίζεται</w:t>
      </w:r>
      <w:r w:rsidRPr="005D0782">
        <w:rPr>
          <w:rFonts w:ascii="Times New Roman" w:hAnsi="Times New Roman" w:cs="Times New Roman"/>
          <w:sz w:val="24"/>
          <w:szCs w:val="24"/>
        </w:rPr>
        <w:t xml:space="preserve"> από τους </w:t>
      </w:r>
      <w:r w:rsidR="00E84AE1" w:rsidRPr="005D0782">
        <w:rPr>
          <w:rFonts w:ascii="Times New Roman" w:hAnsi="Times New Roman" w:cs="Times New Roman"/>
          <w:sz w:val="24"/>
          <w:szCs w:val="24"/>
        </w:rPr>
        <w:t>θωρακικούς</w:t>
      </w:r>
      <w:r w:rsidRPr="005D0782">
        <w:rPr>
          <w:rFonts w:ascii="Times New Roman" w:hAnsi="Times New Roman" w:cs="Times New Roman"/>
          <w:sz w:val="24"/>
          <w:szCs w:val="24"/>
        </w:rPr>
        <w:t xml:space="preserve"> </w:t>
      </w:r>
      <w:r w:rsidR="00E84AE1" w:rsidRPr="005D0782">
        <w:rPr>
          <w:rFonts w:ascii="Times New Roman" w:hAnsi="Times New Roman" w:cs="Times New Roman"/>
          <w:sz w:val="24"/>
          <w:szCs w:val="24"/>
        </w:rPr>
        <w:t>μύες</w:t>
      </w:r>
      <w:r w:rsidRPr="005D0782">
        <w:rPr>
          <w:rFonts w:ascii="Times New Roman" w:hAnsi="Times New Roman" w:cs="Times New Roman"/>
          <w:sz w:val="24"/>
          <w:szCs w:val="24"/>
        </w:rPr>
        <w:t xml:space="preserve">  από την εν τω </w:t>
      </w:r>
      <w:proofErr w:type="spellStart"/>
      <w:r w:rsidRPr="005D0782">
        <w:rPr>
          <w:rFonts w:ascii="Times New Roman" w:hAnsi="Times New Roman" w:cs="Times New Roman"/>
          <w:sz w:val="24"/>
          <w:szCs w:val="24"/>
        </w:rPr>
        <w:t>βαθει</w:t>
      </w:r>
      <w:proofErr w:type="spellEnd"/>
      <w:r w:rsidRPr="005D0782">
        <w:rPr>
          <w:rFonts w:ascii="Times New Roman" w:hAnsi="Times New Roman" w:cs="Times New Roman"/>
          <w:sz w:val="24"/>
          <w:szCs w:val="24"/>
        </w:rPr>
        <w:t xml:space="preserve">  </w:t>
      </w:r>
      <w:proofErr w:type="spellStart"/>
      <w:r w:rsidRPr="005D0782">
        <w:rPr>
          <w:rFonts w:ascii="Times New Roman" w:hAnsi="Times New Roman" w:cs="Times New Roman"/>
          <w:sz w:val="24"/>
          <w:szCs w:val="24"/>
        </w:rPr>
        <w:t>περιτονια</w:t>
      </w:r>
      <w:proofErr w:type="spellEnd"/>
      <w:r w:rsidRPr="005D0782">
        <w:rPr>
          <w:rFonts w:ascii="Times New Roman" w:hAnsi="Times New Roman" w:cs="Times New Roman"/>
          <w:sz w:val="24"/>
          <w:szCs w:val="24"/>
        </w:rPr>
        <w:t xml:space="preserve"> . </w:t>
      </w:r>
      <w:r w:rsidR="00E84AE1" w:rsidRPr="005D0782">
        <w:rPr>
          <w:rFonts w:ascii="Times New Roman" w:hAnsi="Times New Roman" w:cs="Times New Roman"/>
          <w:sz w:val="24"/>
          <w:szCs w:val="24"/>
        </w:rPr>
        <w:t xml:space="preserve">Ο μαζικός αδένας συμφύεται  στερρά με το δέρμα του μαστού με τους  κρεμαστήριους συνδέσμους(συνδέσμους  του </w:t>
      </w:r>
      <w:r w:rsidR="00E84AE1" w:rsidRPr="005D0782">
        <w:rPr>
          <w:rFonts w:ascii="Times New Roman" w:hAnsi="Times New Roman" w:cs="Times New Roman"/>
          <w:sz w:val="24"/>
          <w:szCs w:val="24"/>
          <w:lang w:val="en-US"/>
        </w:rPr>
        <w:t>Cooper</w:t>
      </w:r>
      <w:r w:rsidR="00E84AE1" w:rsidRPr="005D0782">
        <w:rPr>
          <w:rFonts w:ascii="Times New Roman" w:hAnsi="Times New Roman" w:cs="Times New Roman"/>
          <w:sz w:val="24"/>
          <w:szCs w:val="24"/>
        </w:rPr>
        <w:t>)   .Οι σύνδεσμοι αυτοί είναι ινώδεις ταινίες ,που υποστηρίζουν το μαστό και φέρονται μεταξύ του δέρματος,</w:t>
      </w:r>
      <w:r w:rsidR="00E84AE1">
        <w:rPr>
          <w:rFonts w:ascii="Times New Roman" w:hAnsi="Times New Roman" w:cs="Times New Roman"/>
          <w:sz w:val="24"/>
          <w:szCs w:val="24"/>
        </w:rPr>
        <w:t xml:space="preserve"> </w:t>
      </w:r>
      <w:r w:rsidR="00E84AE1" w:rsidRPr="005D0782">
        <w:rPr>
          <w:rFonts w:ascii="Times New Roman" w:hAnsi="Times New Roman" w:cs="Times New Roman"/>
          <w:sz w:val="24"/>
          <w:szCs w:val="24"/>
        </w:rPr>
        <w:t xml:space="preserve">και της εν τω </w:t>
      </w:r>
      <w:proofErr w:type="spellStart"/>
      <w:r w:rsidR="00E84AE1" w:rsidRPr="005D0782">
        <w:rPr>
          <w:rFonts w:ascii="Times New Roman" w:hAnsi="Times New Roman" w:cs="Times New Roman"/>
          <w:sz w:val="24"/>
          <w:szCs w:val="24"/>
        </w:rPr>
        <w:t>βαθει</w:t>
      </w:r>
      <w:proofErr w:type="spellEnd"/>
      <w:r w:rsidR="00E84AE1" w:rsidRPr="005D0782">
        <w:rPr>
          <w:rFonts w:ascii="Times New Roman" w:hAnsi="Times New Roman" w:cs="Times New Roman"/>
          <w:sz w:val="24"/>
          <w:szCs w:val="24"/>
        </w:rPr>
        <w:t xml:space="preserve"> </w:t>
      </w:r>
      <w:proofErr w:type="spellStart"/>
      <w:r w:rsidR="00E84AE1" w:rsidRPr="005D0782">
        <w:rPr>
          <w:rFonts w:ascii="Times New Roman" w:hAnsi="Times New Roman" w:cs="Times New Roman"/>
          <w:sz w:val="24"/>
          <w:szCs w:val="24"/>
        </w:rPr>
        <w:t>περιτονιας.Το</w:t>
      </w:r>
      <w:proofErr w:type="spellEnd"/>
      <w:r w:rsidR="00E84AE1" w:rsidRPr="005D0782">
        <w:rPr>
          <w:rFonts w:ascii="Times New Roman" w:hAnsi="Times New Roman" w:cs="Times New Roman"/>
          <w:sz w:val="24"/>
          <w:szCs w:val="24"/>
        </w:rPr>
        <w:t xml:space="preserve"> κυκλικό περίγραμμα των μαστών και το μεγαλύτερο μέρος του όγκου τους παράγεται από τα </w:t>
      </w:r>
      <w:proofErr w:type="spellStart"/>
      <w:r w:rsidR="00E84AE1" w:rsidRPr="005D0782">
        <w:rPr>
          <w:rFonts w:ascii="Times New Roman" w:hAnsi="Times New Roman" w:cs="Times New Roman"/>
          <w:sz w:val="24"/>
          <w:szCs w:val="24"/>
        </w:rPr>
        <w:t>λοβια</w:t>
      </w:r>
      <w:proofErr w:type="spellEnd"/>
      <w:r w:rsidR="00E84AE1" w:rsidRPr="005D0782">
        <w:rPr>
          <w:rFonts w:ascii="Times New Roman" w:hAnsi="Times New Roman" w:cs="Times New Roman"/>
          <w:sz w:val="24"/>
          <w:szCs w:val="24"/>
        </w:rPr>
        <w:t xml:space="preserve"> του λίπους εκτός από τη διάρκεια</w:t>
      </w:r>
      <w:r w:rsidR="00E84AE1">
        <w:rPr>
          <w:rFonts w:ascii="Times New Roman" w:hAnsi="Times New Roman" w:cs="Times New Roman"/>
          <w:sz w:val="24"/>
          <w:szCs w:val="24"/>
        </w:rPr>
        <w:t xml:space="preserve"> </w:t>
      </w:r>
      <w:r w:rsidR="00E84AE1" w:rsidRPr="005D0782">
        <w:rPr>
          <w:rFonts w:ascii="Times New Roman" w:hAnsi="Times New Roman" w:cs="Times New Roman"/>
          <w:sz w:val="24"/>
          <w:szCs w:val="24"/>
        </w:rPr>
        <w:t xml:space="preserve">της κύησης και του θηλασμού οπότε οι μαστικοί αδένες αυξάνονται σε </w:t>
      </w:r>
      <w:proofErr w:type="spellStart"/>
      <w:r w:rsidR="00E84AE1" w:rsidRPr="005D0782">
        <w:rPr>
          <w:rFonts w:ascii="Times New Roman" w:hAnsi="Times New Roman" w:cs="Times New Roman"/>
          <w:sz w:val="24"/>
          <w:szCs w:val="24"/>
        </w:rPr>
        <w:t>μεγεθος.Το</w:t>
      </w:r>
      <w:proofErr w:type="spellEnd"/>
      <w:r w:rsidR="00E84AE1" w:rsidRPr="005D0782">
        <w:rPr>
          <w:rFonts w:ascii="Times New Roman" w:hAnsi="Times New Roman" w:cs="Times New Roman"/>
          <w:sz w:val="24"/>
          <w:szCs w:val="24"/>
        </w:rPr>
        <w:t xml:space="preserve"> σχήμα των μαστών αλλάζει κατά πολύ σε διαφορετικά άτομα και φυλές και στο ίδιο άτομο σε διαφορετικές ηλικίες.</w:t>
      </w:r>
    </w:p>
    <w:p w:rsidR="00DB7A98" w:rsidRDefault="00DB7A98" w:rsidP="00DB7A98">
      <w:pPr>
        <w:spacing w:line="360" w:lineRule="auto"/>
        <w:jc w:val="both"/>
        <w:rPr>
          <w:rFonts w:ascii="Times New Roman" w:hAnsi="Times New Roman" w:cs="Times New Roman"/>
          <w:sz w:val="24"/>
          <w:szCs w:val="24"/>
        </w:rPr>
      </w:pPr>
    </w:p>
    <w:p w:rsidR="00DB7A98" w:rsidRDefault="00DB7A98" w:rsidP="00DB7A9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Κατά την διάρκεια της εφηβείας ,οι γαλακτοφόροι πόροι εμφανίζουν διακλαδώσεις και αυξημένη εναπόθεση </w:t>
      </w:r>
      <w:proofErr w:type="spellStart"/>
      <w:r>
        <w:rPr>
          <w:rFonts w:ascii="Times New Roman" w:hAnsi="Times New Roman" w:cs="Times New Roman"/>
          <w:sz w:val="24"/>
          <w:szCs w:val="24"/>
        </w:rPr>
        <w:t>λιπους.Αποτελεσμα</w:t>
      </w:r>
      <w:proofErr w:type="spellEnd"/>
      <w:r>
        <w:rPr>
          <w:rFonts w:ascii="Times New Roman" w:hAnsi="Times New Roman" w:cs="Times New Roman"/>
          <w:sz w:val="24"/>
          <w:szCs w:val="24"/>
        </w:rPr>
        <w:t xml:space="preserve">  είναι η προοδευτική </w:t>
      </w:r>
      <w:r w:rsidR="00E84AE1">
        <w:rPr>
          <w:rFonts w:ascii="Times New Roman" w:hAnsi="Times New Roman" w:cs="Times New Roman"/>
          <w:sz w:val="24"/>
          <w:szCs w:val="24"/>
        </w:rPr>
        <w:t>μεγέθυνση</w:t>
      </w:r>
      <w:r>
        <w:rPr>
          <w:rFonts w:ascii="Times New Roman" w:hAnsi="Times New Roman" w:cs="Times New Roman"/>
          <w:sz w:val="24"/>
          <w:szCs w:val="24"/>
        </w:rPr>
        <w:t xml:space="preserve"> των μαστών. Σε μερικές γυναίκες  οι μαστοί  μεγαλώνουν  ελαφρώς  κατά τη διάρκεια  του καταμήνιου κύκλου τους , </w:t>
      </w:r>
      <w:proofErr w:type="spellStart"/>
      <w:r>
        <w:rPr>
          <w:rFonts w:ascii="Times New Roman" w:hAnsi="Times New Roman" w:cs="Times New Roman"/>
          <w:sz w:val="24"/>
          <w:szCs w:val="24"/>
        </w:rPr>
        <w:t>λογω</w:t>
      </w:r>
      <w:proofErr w:type="spellEnd"/>
      <w:r>
        <w:rPr>
          <w:rFonts w:ascii="Times New Roman" w:hAnsi="Times New Roman" w:cs="Times New Roman"/>
          <w:sz w:val="24"/>
          <w:szCs w:val="24"/>
        </w:rPr>
        <w:t xml:space="preserve"> της αύξησης των </w:t>
      </w:r>
      <w:proofErr w:type="spellStart"/>
      <w:r>
        <w:rPr>
          <w:rFonts w:ascii="Times New Roman" w:hAnsi="Times New Roman" w:cs="Times New Roman"/>
          <w:sz w:val="24"/>
          <w:szCs w:val="24"/>
        </w:rPr>
        <w:t>γοναδοτροπων</w:t>
      </w:r>
      <w:proofErr w:type="spellEnd"/>
      <w:r>
        <w:rPr>
          <w:rFonts w:ascii="Times New Roman" w:hAnsi="Times New Roman" w:cs="Times New Roman"/>
          <w:sz w:val="24"/>
          <w:szCs w:val="24"/>
        </w:rPr>
        <w:t xml:space="preserve"> ορμονών (</w:t>
      </w:r>
      <w:r>
        <w:rPr>
          <w:rFonts w:ascii="Times New Roman" w:hAnsi="Times New Roman" w:cs="Times New Roman"/>
          <w:sz w:val="24"/>
          <w:szCs w:val="24"/>
          <w:lang w:val="en-US"/>
        </w:rPr>
        <w:t>FSH</w:t>
      </w:r>
      <w:r w:rsidRPr="000462E9">
        <w:rPr>
          <w:rFonts w:ascii="Times New Roman" w:hAnsi="Times New Roman" w:cs="Times New Roman"/>
          <w:sz w:val="24"/>
          <w:szCs w:val="24"/>
        </w:rPr>
        <w:t>,</w:t>
      </w:r>
      <w:r>
        <w:rPr>
          <w:rFonts w:ascii="Times New Roman" w:hAnsi="Times New Roman" w:cs="Times New Roman"/>
          <w:sz w:val="24"/>
          <w:szCs w:val="24"/>
          <w:lang w:val="en-US"/>
        </w:rPr>
        <w:t>LH</w:t>
      </w:r>
      <w:r>
        <w:rPr>
          <w:rFonts w:ascii="Times New Roman" w:hAnsi="Times New Roman" w:cs="Times New Roman"/>
          <w:sz w:val="24"/>
          <w:szCs w:val="24"/>
        </w:rPr>
        <w:t xml:space="preserve"> ).Κατά την κύηση , οι μαστοί μεγεθύνονται  κατά πολύ ,</w:t>
      </w:r>
      <w:proofErr w:type="spellStart"/>
      <w:r>
        <w:rPr>
          <w:rFonts w:ascii="Times New Roman" w:hAnsi="Times New Roman" w:cs="Times New Roman"/>
          <w:sz w:val="24"/>
          <w:szCs w:val="24"/>
        </w:rPr>
        <w:t>λογω</w:t>
      </w:r>
      <w:proofErr w:type="spellEnd"/>
      <w:r>
        <w:rPr>
          <w:rFonts w:ascii="Times New Roman" w:hAnsi="Times New Roman" w:cs="Times New Roman"/>
          <w:sz w:val="24"/>
          <w:szCs w:val="24"/>
        </w:rPr>
        <w:t xml:space="preserve"> του σχηματισμού  νέου αδενικού ιστού. Τα κύτταρα  που εκκρίνουν το γάλα  αναπτύσσουν τις </w:t>
      </w:r>
      <w:proofErr w:type="spellStart"/>
      <w:r>
        <w:rPr>
          <w:rFonts w:ascii="Times New Roman" w:hAnsi="Times New Roman" w:cs="Times New Roman"/>
          <w:sz w:val="24"/>
          <w:szCs w:val="24"/>
        </w:rPr>
        <w:t>αδενοκυψελες</w:t>
      </w:r>
      <w:proofErr w:type="spellEnd"/>
      <w:r>
        <w:rPr>
          <w:rFonts w:ascii="Times New Roman" w:hAnsi="Times New Roman" w:cs="Times New Roman"/>
          <w:sz w:val="24"/>
          <w:szCs w:val="24"/>
        </w:rPr>
        <w:t xml:space="preserve"> και διατάσσονται σε ομάδες με σχήμα  όπως το τσαμπί σταφυλιού ή σε </w:t>
      </w:r>
      <w:proofErr w:type="spellStart"/>
      <w:r>
        <w:rPr>
          <w:rFonts w:ascii="Times New Roman" w:hAnsi="Times New Roman" w:cs="Times New Roman"/>
          <w:sz w:val="24"/>
          <w:szCs w:val="24"/>
        </w:rPr>
        <w:t>λοβια.Αν</w:t>
      </w:r>
      <w:proofErr w:type="spellEnd"/>
      <w:r>
        <w:rPr>
          <w:rFonts w:ascii="Times New Roman" w:hAnsi="Times New Roman" w:cs="Times New Roman"/>
          <w:sz w:val="24"/>
          <w:szCs w:val="24"/>
        </w:rPr>
        <w:t xml:space="preserve"> και οι μαστικοί αδένες  είναι ήδη προετοιμασμένοι για την έκκριση από το μέσο της κύησης ,το γάλα δεν εκκρίνεται  παρά μονό μετά από τον  τοκετό του εμβρύου και του πλακουντίου πύαρ ή πρωτόγαλα , ένα </w:t>
      </w:r>
      <w:proofErr w:type="spellStart"/>
      <w:r>
        <w:rPr>
          <w:rFonts w:ascii="Times New Roman" w:hAnsi="Times New Roman" w:cs="Times New Roman"/>
          <w:sz w:val="24"/>
          <w:szCs w:val="24"/>
        </w:rPr>
        <w:t>κρεμωδες</w:t>
      </w:r>
      <w:proofErr w:type="spellEnd"/>
      <w:r>
        <w:rPr>
          <w:rFonts w:ascii="Times New Roman" w:hAnsi="Times New Roman" w:cs="Times New Roman"/>
          <w:sz w:val="24"/>
          <w:szCs w:val="24"/>
        </w:rPr>
        <w:t xml:space="preserve">  λευκό ως </w:t>
      </w:r>
      <w:proofErr w:type="spellStart"/>
      <w:r>
        <w:rPr>
          <w:rFonts w:ascii="Times New Roman" w:hAnsi="Times New Roman" w:cs="Times New Roman"/>
          <w:sz w:val="24"/>
          <w:szCs w:val="24"/>
        </w:rPr>
        <w:t>κιτρινοφαιο</w:t>
      </w:r>
      <w:proofErr w:type="spellEnd"/>
      <w:r>
        <w:rPr>
          <w:rFonts w:ascii="Times New Roman" w:hAnsi="Times New Roman" w:cs="Times New Roman"/>
          <w:sz w:val="24"/>
          <w:szCs w:val="24"/>
        </w:rPr>
        <w:t xml:space="preserve"> υγρό πριν από το γάλα , μπορεί να εκθλίβεται  από τις θηλές κατά τη διάρκεια του τελευταίου τρίμηνου της κυήσεως.</w:t>
      </w:r>
    </w:p>
    <w:p w:rsidR="00DB7A98" w:rsidRDefault="00DB7A98" w:rsidP="00DB7A98">
      <w:pPr>
        <w:spacing w:line="360" w:lineRule="auto"/>
        <w:jc w:val="both"/>
        <w:rPr>
          <w:rFonts w:ascii="Times New Roman" w:hAnsi="Times New Roman" w:cs="Times New Roman"/>
          <w:sz w:val="24"/>
          <w:szCs w:val="24"/>
        </w:rPr>
      </w:pPr>
    </w:p>
    <w:p w:rsidR="00DB7A98" w:rsidRPr="000462E9" w:rsidRDefault="00DB7A98" w:rsidP="00DB7A9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Στις πολύτοκες γυναίκες , οι μαστοί  είναι πιθανόν να μεγαλώσουν και να χάσουν  την  προηγούμενη θέση τους. Στις ηλικιωμένες γυναίκες , οι μαστοί είναι μικροί και ρυτιδωμένοι , λογά της μείωσης του λίπους και του αδενικού </w:t>
      </w:r>
      <w:proofErr w:type="spellStart"/>
      <w:r>
        <w:rPr>
          <w:rFonts w:ascii="Times New Roman" w:hAnsi="Times New Roman" w:cs="Times New Roman"/>
          <w:sz w:val="24"/>
          <w:szCs w:val="24"/>
        </w:rPr>
        <w:t>ιστου.Αν</w:t>
      </w:r>
      <w:proofErr w:type="spellEnd"/>
      <w:r>
        <w:rPr>
          <w:rFonts w:ascii="Times New Roman" w:hAnsi="Times New Roman" w:cs="Times New Roman"/>
          <w:sz w:val="24"/>
          <w:szCs w:val="24"/>
        </w:rPr>
        <w:t xml:space="preserve"> και οι μαστοί ποικίλλουν σε μέγεθος , οι κυκλικές τους βάσεις  είναι σχεδόν σταθερές και έχουν τα </w:t>
      </w:r>
      <w:r w:rsidR="00E84AE1">
        <w:rPr>
          <w:rFonts w:ascii="Times New Roman" w:hAnsi="Times New Roman" w:cs="Times New Roman"/>
          <w:sz w:val="24"/>
          <w:szCs w:val="24"/>
        </w:rPr>
        <w:lastRenderedPageBreak/>
        <w:t>ακόλουθα</w:t>
      </w:r>
      <w:r>
        <w:rPr>
          <w:rFonts w:ascii="Times New Roman" w:hAnsi="Times New Roman" w:cs="Times New Roman"/>
          <w:sz w:val="24"/>
          <w:szCs w:val="24"/>
        </w:rPr>
        <w:t xml:space="preserve"> όρια στις αναπτυγμένες  γυναίκες; : κάθετα από τη δεύτερη ως τη έκτη πλευρά και οριζόντια από το χείλος  του στέρνου ως τη μασχαλιαία </w:t>
      </w:r>
      <w:proofErr w:type="spellStart"/>
      <w:r>
        <w:rPr>
          <w:rFonts w:ascii="Times New Roman" w:hAnsi="Times New Roman" w:cs="Times New Roman"/>
          <w:sz w:val="24"/>
          <w:szCs w:val="24"/>
        </w:rPr>
        <w:t>γραμμη.Τα</w:t>
      </w:r>
      <w:proofErr w:type="spellEnd"/>
      <w:r>
        <w:rPr>
          <w:rFonts w:ascii="Times New Roman" w:hAnsi="Times New Roman" w:cs="Times New Roman"/>
          <w:sz w:val="24"/>
          <w:szCs w:val="24"/>
        </w:rPr>
        <w:t xml:space="preserve"> δυο τρίτα του μαστού επικάθονται στο μείζονα  θωρακικό μυ και το ένα τρίτο καλύπτει  τον πρόσθιο </w:t>
      </w:r>
      <w:proofErr w:type="spellStart"/>
      <w:r>
        <w:rPr>
          <w:rFonts w:ascii="Times New Roman" w:hAnsi="Times New Roman" w:cs="Times New Roman"/>
          <w:sz w:val="24"/>
          <w:szCs w:val="24"/>
        </w:rPr>
        <w:t>οδοντωτο.Το</w:t>
      </w:r>
      <w:proofErr w:type="spellEnd"/>
      <w:r>
        <w:rPr>
          <w:rFonts w:ascii="Times New Roman" w:hAnsi="Times New Roman" w:cs="Times New Roman"/>
          <w:sz w:val="24"/>
          <w:szCs w:val="24"/>
        </w:rPr>
        <w:t xml:space="preserve"> κάτω χείλος του μαστού καλύπτει  μερικώς  το άνω τμήμα της θήκης του ορθού  κοιλιακού μυός.</w:t>
      </w:r>
    </w:p>
    <w:p w:rsidR="00DB7A98" w:rsidRDefault="00DB7A98" w:rsidP="00DB7A98">
      <w:pPr>
        <w:rPr>
          <w:rFonts w:ascii="Times New Roman" w:hAnsi="Times New Roman" w:cs="Times New Roman"/>
          <w:sz w:val="24"/>
        </w:rPr>
      </w:pPr>
    </w:p>
    <w:p w:rsidR="006A780A" w:rsidRDefault="006A780A">
      <w:r>
        <w:br w:type="page"/>
      </w:r>
    </w:p>
    <w:p w:rsidR="006A780A" w:rsidRPr="006C4B59" w:rsidRDefault="00C534DD" w:rsidP="006A780A">
      <w:pPr>
        <w:rPr>
          <w:rFonts w:ascii="Times New Roman" w:hAnsi="Times New Roman" w:cs="Times New Roman"/>
          <w:b/>
          <w:sz w:val="28"/>
        </w:rPr>
      </w:pPr>
      <w:r>
        <w:rPr>
          <w:rFonts w:ascii="Times New Roman" w:hAnsi="Times New Roman" w:cs="Times New Roman"/>
          <w:b/>
          <w:sz w:val="28"/>
        </w:rPr>
        <w:lastRenderedPageBreak/>
        <w:t>2</w:t>
      </w:r>
      <w:r w:rsidR="006A780A" w:rsidRPr="006C4B59">
        <w:rPr>
          <w:rFonts w:ascii="Times New Roman" w:hAnsi="Times New Roman" w:cs="Times New Roman"/>
          <w:b/>
          <w:sz w:val="28"/>
        </w:rPr>
        <w:t>.2 ΦΥΣΙΟΛΟΓΙΑ ΜΑΣΤΟΥ –ΓΑΛΟΥΧΙΑ</w:t>
      </w:r>
    </w:p>
    <w:p w:rsidR="006A780A" w:rsidRDefault="006A780A" w:rsidP="006A780A">
      <w:pPr>
        <w:rPr>
          <w:rFonts w:ascii="Times New Roman" w:hAnsi="Times New Roman" w:cs="Times New Roman"/>
          <w:sz w:val="24"/>
        </w:rPr>
      </w:pPr>
    </w:p>
    <w:p w:rsidR="006A780A" w:rsidRDefault="006A780A" w:rsidP="006A780A">
      <w:pPr>
        <w:spacing w:line="360" w:lineRule="auto"/>
        <w:jc w:val="both"/>
        <w:rPr>
          <w:rFonts w:ascii="Times New Roman" w:hAnsi="Times New Roman" w:cs="Times New Roman"/>
          <w:sz w:val="24"/>
          <w:szCs w:val="24"/>
        </w:rPr>
      </w:pPr>
      <w:r w:rsidRPr="006C4B59">
        <w:rPr>
          <w:rFonts w:ascii="Times New Roman" w:hAnsi="Times New Roman" w:cs="Times New Roman"/>
          <w:sz w:val="24"/>
          <w:szCs w:val="24"/>
        </w:rPr>
        <w:t xml:space="preserve">Η εκκριτική μονάδα του μαστού είναι η </w:t>
      </w:r>
      <w:proofErr w:type="spellStart"/>
      <w:r w:rsidRPr="006C4B59">
        <w:rPr>
          <w:rFonts w:ascii="Times New Roman" w:hAnsi="Times New Roman" w:cs="Times New Roman"/>
          <w:sz w:val="24"/>
          <w:szCs w:val="24"/>
        </w:rPr>
        <w:t>αδενοκυψέλη</w:t>
      </w:r>
      <w:proofErr w:type="spellEnd"/>
      <w:r w:rsidRPr="006C4B59">
        <w:rPr>
          <w:rFonts w:ascii="Times New Roman" w:hAnsi="Times New Roman" w:cs="Times New Roman"/>
          <w:sz w:val="24"/>
          <w:szCs w:val="24"/>
        </w:rPr>
        <w:t xml:space="preserve"> η οποία περιβάλλεται από </w:t>
      </w:r>
      <w:proofErr w:type="spellStart"/>
      <w:r w:rsidRPr="006C4B59">
        <w:rPr>
          <w:rFonts w:ascii="Times New Roman" w:hAnsi="Times New Roman" w:cs="Times New Roman"/>
          <w:sz w:val="24"/>
          <w:szCs w:val="24"/>
        </w:rPr>
        <w:t>μυοεπιθηλικακά</w:t>
      </w:r>
      <w:proofErr w:type="spellEnd"/>
      <w:r w:rsidRPr="006C4B59">
        <w:rPr>
          <w:rFonts w:ascii="Times New Roman" w:hAnsi="Times New Roman" w:cs="Times New Roman"/>
          <w:sz w:val="24"/>
          <w:szCs w:val="24"/>
        </w:rPr>
        <w:t xml:space="preserve"> κύτταρα και </w:t>
      </w:r>
      <w:proofErr w:type="spellStart"/>
      <w:r w:rsidRPr="006C4B59">
        <w:rPr>
          <w:rFonts w:ascii="Times New Roman" w:hAnsi="Times New Roman" w:cs="Times New Roman"/>
          <w:sz w:val="24"/>
          <w:szCs w:val="24"/>
        </w:rPr>
        <w:t>λιποκύτταρα</w:t>
      </w:r>
      <w:proofErr w:type="spellEnd"/>
      <w:r w:rsidRPr="006C4B59">
        <w:rPr>
          <w:rFonts w:ascii="Times New Roman" w:hAnsi="Times New Roman" w:cs="Times New Roman"/>
          <w:sz w:val="24"/>
          <w:szCs w:val="24"/>
        </w:rPr>
        <w:t xml:space="preserve">. Αυτές οι </w:t>
      </w:r>
      <w:proofErr w:type="spellStart"/>
      <w:r w:rsidRPr="006C4B59">
        <w:rPr>
          <w:rFonts w:ascii="Times New Roman" w:hAnsi="Times New Roman" w:cs="Times New Roman"/>
          <w:sz w:val="24"/>
          <w:szCs w:val="24"/>
        </w:rPr>
        <w:t>αδενοκυψέλες</w:t>
      </w:r>
      <w:proofErr w:type="spellEnd"/>
      <w:r w:rsidRPr="006C4B59">
        <w:rPr>
          <w:rFonts w:ascii="Times New Roman" w:hAnsi="Times New Roman" w:cs="Times New Roman"/>
          <w:sz w:val="24"/>
          <w:szCs w:val="24"/>
        </w:rPr>
        <w:t xml:space="preserve"> οργανώνονται σε </w:t>
      </w:r>
      <w:proofErr w:type="spellStart"/>
      <w:r w:rsidRPr="006C4B59">
        <w:rPr>
          <w:rFonts w:ascii="Times New Roman" w:hAnsi="Times New Roman" w:cs="Times New Roman"/>
          <w:sz w:val="24"/>
          <w:szCs w:val="24"/>
        </w:rPr>
        <w:t>λοβιά</w:t>
      </w:r>
      <w:proofErr w:type="spellEnd"/>
      <w:r w:rsidRPr="006C4B59">
        <w:rPr>
          <w:rFonts w:ascii="Times New Roman" w:hAnsi="Times New Roman" w:cs="Times New Roman"/>
          <w:sz w:val="24"/>
          <w:szCs w:val="24"/>
        </w:rPr>
        <w:t xml:space="preserve"> κα</w:t>
      </w:r>
      <w:r w:rsidR="00930E13">
        <w:rPr>
          <w:rFonts w:ascii="Times New Roman" w:hAnsi="Times New Roman" w:cs="Times New Roman"/>
          <w:sz w:val="24"/>
          <w:szCs w:val="24"/>
        </w:rPr>
        <w:t>θ</w:t>
      </w:r>
      <w:r w:rsidRPr="006C4B59">
        <w:rPr>
          <w:rFonts w:ascii="Times New Roman" w:hAnsi="Times New Roman" w:cs="Times New Roman"/>
          <w:sz w:val="24"/>
          <w:szCs w:val="24"/>
        </w:rPr>
        <w:t xml:space="preserve">ένα από τα οποία παροχετεύεται </w:t>
      </w:r>
      <w:proofErr w:type="spellStart"/>
      <w:r w:rsidRPr="006C4B59">
        <w:rPr>
          <w:rFonts w:ascii="Times New Roman" w:hAnsi="Times New Roman" w:cs="Times New Roman"/>
          <w:sz w:val="24"/>
          <w:szCs w:val="24"/>
        </w:rPr>
        <w:t>σ’ένα</w:t>
      </w:r>
      <w:proofErr w:type="spellEnd"/>
      <w:r w:rsidRPr="006C4B59">
        <w:rPr>
          <w:rFonts w:ascii="Times New Roman" w:hAnsi="Times New Roman" w:cs="Times New Roman"/>
          <w:sz w:val="24"/>
          <w:szCs w:val="24"/>
        </w:rPr>
        <w:t xml:space="preserve"> σωληνάριο. Μια ομάδα από  15 έως 20 σωληνάρια παροχετεύονται </w:t>
      </w:r>
      <w:proofErr w:type="spellStart"/>
      <w:r w:rsidRPr="006C4B59">
        <w:rPr>
          <w:rFonts w:ascii="Times New Roman" w:hAnsi="Times New Roman" w:cs="Times New Roman"/>
          <w:sz w:val="24"/>
          <w:szCs w:val="24"/>
        </w:rPr>
        <w:t>σ’ένα</w:t>
      </w:r>
      <w:proofErr w:type="spellEnd"/>
      <w:r w:rsidRPr="006C4B59">
        <w:rPr>
          <w:rFonts w:ascii="Times New Roman" w:hAnsi="Times New Roman" w:cs="Times New Roman"/>
          <w:sz w:val="24"/>
          <w:szCs w:val="24"/>
        </w:rPr>
        <w:t xml:space="preserve"> πόρο ο οποίος διευρύνεται σε λήκυθο – μια μικρή δεξαμενή. Ο γαλακτοφόρος πόρος μεταφέρει τις εκκρίσεις εξωτερικά.                                  </w:t>
      </w:r>
    </w:p>
    <w:p w:rsidR="006A780A" w:rsidRDefault="006A780A" w:rsidP="006A780A">
      <w:pPr>
        <w:spacing w:line="360" w:lineRule="auto"/>
        <w:jc w:val="both"/>
        <w:rPr>
          <w:rFonts w:ascii="Times New Roman" w:hAnsi="Times New Roman" w:cs="Times New Roman"/>
          <w:sz w:val="24"/>
          <w:szCs w:val="24"/>
        </w:rPr>
      </w:pPr>
      <w:r w:rsidRPr="006C4B59">
        <w:rPr>
          <w:rFonts w:ascii="Times New Roman" w:hAnsi="Times New Roman" w:cs="Times New Roman"/>
          <w:sz w:val="24"/>
          <w:szCs w:val="24"/>
        </w:rPr>
        <w:t>Κατά τη διάρκεια της κύησης , βαθμιαία αύ</w:t>
      </w:r>
      <w:r>
        <w:rPr>
          <w:rFonts w:ascii="Times New Roman" w:hAnsi="Times New Roman" w:cs="Times New Roman"/>
          <w:sz w:val="24"/>
          <w:szCs w:val="24"/>
        </w:rPr>
        <w:t xml:space="preserve">ξηση στα επίπεδα της </w:t>
      </w:r>
      <w:proofErr w:type="spellStart"/>
      <w:r>
        <w:rPr>
          <w:rFonts w:ascii="Times New Roman" w:hAnsi="Times New Roman" w:cs="Times New Roman"/>
          <w:sz w:val="24"/>
          <w:szCs w:val="24"/>
        </w:rPr>
        <w:t>προλακτίνη</w:t>
      </w:r>
      <w:r w:rsidRPr="006C4B59">
        <w:rPr>
          <w:rFonts w:ascii="Times New Roman" w:hAnsi="Times New Roman" w:cs="Times New Roman"/>
          <w:sz w:val="24"/>
          <w:szCs w:val="24"/>
        </w:rPr>
        <w:t>ς</w:t>
      </w:r>
      <w:proofErr w:type="spellEnd"/>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PRL</w:t>
      </w:r>
      <w:r w:rsidRPr="006C4B59">
        <w:rPr>
          <w:rFonts w:ascii="Times New Roman" w:hAnsi="Times New Roman" w:cs="Times New Roman"/>
          <w:sz w:val="24"/>
          <w:szCs w:val="24"/>
        </w:rPr>
        <w:t xml:space="preserve">) και της ανθρώπινης </w:t>
      </w:r>
      <w:proofErr w:type="spellStart"/>
      <w:r w:rsidRPr="006C4B59">
        <w:rPr>
          <w:rFonts w:ascii="Times New Roman" w:hAnsi="Times New Roman" w:cs="Times New Roman"/>
          <w:sz w:val="24"/>
          <w:szCs w:val="24"/>
        </w:rPr>
        <w:t>χοριακής</w:t>
      </w:r>
      <w:proofErr w:type="spellEnd"/>
      <w:r w:rsidRPr="006C4B59">
        <w:rPr>
          <w:rFonts w:ascii="Times New Roman" w:hAnsi="Times New Roman" w:cs="Times New Roman"/>
          <w:sz w:val="24"/>
          <w:szCs w:val="24"/>
        </w:rPr>
        <w:t xml:space="preserve"> </w:t>
      </w:r>
      <w:proofErr w:type="spellStart"/>
      <w:r w:rsidRPr="006C4B59">
        <w:rPr>
          <w:rFonts w:ascii="Times New Roman" w:hAnsi="Times New Roman" w:cs="Times New Roman"/>
          <w:sz w:val="24"/>
          <w:szCs w:val="24"/>
        </w:rPr>
        <w:t>σωματομαμοτροπίνης</w:t>
      </w:r>
      <w:proofErr w:type="spellEnd"/>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FSH</w:t>
      </w:r>
      <w:r w:rsidRPr="006C4B59">
        <w:rPr>
          <w:rFonts w:ascii="Times New Roman" w:hAnsi="Times New Roman" w:cs="Times New Roman"/>
          <w:sz w:val="24"/>
          <w:szCs w:val="24"/>
        </w:rPr>
        <w:t>,</w:t>
      </w:r>
      <w:r w:rsidRPr="006C4B59">
        <w:rPr>
          <w:rFonts w:ascii="Times New Roman" w:hAnsi="Times New Roman" w:cs="Times New Roman"/>
          <w:sz w:val="24"/>
          <w:szCs w:val="24"/>
          <w:lang w:val="en-US"/>
        </w:rPr>
        <w:t>LH</w:t>
      </w:r>
      <w:r w:rsidRPr="006C4B59">
        <w:rPr>
          <w:rFonts w:ascii="Times New Roman" w:hAnsi="Times New Roman" w:cs="Times New Roman"/>
          <w:sz w:val="24"/>
          <w:szCs w:val="24"/>
        </w:rPr>
        <w:t xml:space="preserve">) ,καθώς και τα πολύ υψηλά επίπεδα οιστρογόνων και προγεστερόνης, οδηγούν σε πλήρη ανάπτυξη των μαστών. Σημαντικό όργανο για την </w:t>
      </w:r>
      <w:r w:rsidR="00E84AE1" w:rsidRPr="006C4B59">
        <w:rPr>
          <w:rFonts w:ascii="Times New Roman" w:hAnsi="Times New Roman" w:cs="Times New Roman"/>
          <w:sz w:val="24"/>
          <w:szCs w:val="24"/>
        </w:rPr>
        <w:t>προετοιμασία</w:t>
      </w:r>
      <w:r w:rsidRPr="006C4B59">
        <w:rPr>
          <w:rFonts w:ascii="Times New Roman" w:hAnsi="Times New Roman" w:cs="Times New Roman"/>
          <w:sz w:val="24"/>
          <w:szCs w:val="24"/>
        </w:rPr>
        <w:t xml:space="preserve"> του μαζικού αδένα για θηλασμό είναι ο πλακούντας, ο οποίος είναι σημαντική πηγή οιστρογόνων </w:t>
      </w:r>
      <w:proofErr w:type="spellStart"/>
      <w:r w:rsidRPr="006C4B59">
        <w:rPr>
          <w:rFonts w:ascii="Times New Roman" w:hAnsi="Times New Roman" w:cs="Times New Roman"/>
          <w:sz w:val="24"/>
          <w:szCs w:val="24"/>
        </w:rPr>
        <w:t>χοριακής</w:t>
      </w:r>
      <w:proofErr w:type="spellEnd"/>
      <w:r w:rsidRPr="006C4B59">
        <w:rPr>
          <w:rFonts w:ascii="Times New Roman" w:hAnsi="Times New Roman" w:cs="Times New Roman"/>
          <w:sz w:val="24"/>
          <w:szCs w:val="24"/>
        </w:rPr>
        <w:t xml:space="preserve"> </w:t>
      </w:r>
      <w:proofErr w:type="spellStart"/>
      <w:r w:rsidRPr="006C4B59">
        <w:rPr>
          <w:rFonts w:ascii="Times New Roman" w:hAnsi="Times New Roman" w:cs="Times New Roman"/>
          <w:sz w:val="24"/>
          <w:szCs w:val="24"/>
        </w:rPr>
        <w:t>γοναδοτροφίνης</w:t>
      </w:r>
      <w:proofErr w:type="spellEnd"/>
      <w:r w:rsidRPr="006C4B59">
        <w:rPr>
          <w:rFonts w:ascii="Times New Roman" w:hAnsi="Times New Roman" w:cs="Times New Roman"/>
          <w:sz w:val="24"/>
          <w:szCs w:val="24"/>
        </w:rPr>
        <w:t xml:space="preserve"> , προγεστερόνη και </w:t>
      </w:r>
      <w:proofErr w:type="spellStart"/>
      <w:r w:rsidRPr="006C4B59">
        <w:rPr>
          <w:rFonts w:ascii="Times New Roman" w:hAnsi="Times New Roman" w:cs="Times New Roman"/>
          <w:sz w:val="24"/>
          <w:szCs w:val="24"/>
        </w:rPr>
        <w:t>πλακουντιακής</w:t>
      </w:r>
      <w:proofErr w:type="spellEnd"/>
      <w:r w:rsidRPr="006C4B59">
        <w:rPr>
          <w:rFonts w:ascii="Times New Roman" w:hAnsi="Times New Roman" w:cs="Times New Roman"/>
          <w:sz w:val="24"/>
          <w:szCs w:val="24"/>
        </w:rPr>
        <w:t xml:space="preserve"> γαλακτογόνου ορμόνης (</w:t>
      </w:r>
      <w:r w:rsidRPr="006C4B59">
        <w:rPr>
          <w:rFonts w:ascii="Times New Roman" w:hAnsi="Times New Roman" w:cs="Times New Roman"/>
          <w:sz w:val="24"/>
          <w:szCs w:val="24"/>
          <w:lang w:val="en-US"/>
        </w:rPr>
        <w:t>HPL</w:t>
      </w:r>
      <w:r w:rsidRPr="006C4B59">
        <w:rPr>
          <w:rFonts w:ascii="Times New Roman" w:hAnsi="Times New Roman" w:cs="Times New Roman"/>
          <w:sz w:val="24"/>
          <w:szCs w:val="24"/>
        </w:rPr>
        <w:t xml:space="preserve">). Η </w:t>
      </w:r>
      <w:proofErr w:type="spellStart"/>
      <w:r w:rsidRPr="006C4B59">
        <w:rPr>
          <w:rFonts w:ascii="Times New Roman" w:hAnsi="Times New Roman" w:cs="Times New Roman"/>
          <w:sz w:val="24"/>
          <w:szCs w:val="24"/>
        </w:rPr>
        <w:t>πλακουντιακή</w:t>
      </w:r>
      <w:proofErr w:type="spellEnd"/>
      <w:r w:rsidRPr="006C4B59">
        <w:rPr>
          <w:rFonts w:ascii="Times New Roman" w:hAnsi="Times New Roman" w:cs="Times New Roman"/>
          <w:sz w:val="24"/>
          <w:szCs w:val="24"/>
        </w:rPr>
        <w:t xml:space="preserve"> γαλακτογόνος ορμόνη (</w:t>
      </w:r>
      <w:r w:rsidRPr="006C4B59">
        <w:rPr>
          <w:rFonts w:ascii="Times New Roman" w:hAnsi="Times New Roman" w:cs="Times New Roman"/>
          <w:sz w:val="24"/>
          <w:szCs w:val="24"/>
          <w:lang w:val="en-US"/>
        </w:rPr>
        <w:t>HPL</w:t>
      </w:r>
      <w:r w:rsidRPr="006C4B59">
        <w:rPr>
          <w:rFonts w:ascii="Times New Roman" w:hAnsi="Times New Roman" w:cs="Times New Roman"/>
          <w:sz w:val="24"/>
          <w:szCs w:val="24"/>
        </w:rPr>
        <w:t>) , έχει δράση όμοια με την αυξητική ορμόνη τη</w:t>
      </w:r>
      <w:r>
        <w:rPr>
          <w:rFonts w:ascii="Times New Roman" w:hAnsi="Times New Roman" w:cs="Times New Roman"/>
          <w:sz w:val="24"/>
          <w:szCs w:val="24"/>
        </w:rPr>
        <w:t>ς υπόφυ</w:t>
      </w:r>
      <w:r w:rsidRPr="006C4B59">
        <w:rPr>
          <w:rFonts w:ascii="Times New Roman" w:hAnsi="Times New Roman" w:cs="Times New Roman"/>
          <w:sz w:val="24"/>
          <w:szCs w:val="24"/>
        </w:rPr>
        <w:t xml:space="preserve">ση και με την δράση της </w:t>
      </w:r>
      <w:proofErr w:type="spellStart"/>
      <w:r w:rsidRPr="006C4B59">
        <w:rPr>
          <w:rFonts w:ascii="Times New Roman" w:hAnsi="Times New Roman" w:cs="Times New Roman"/>
          <w:sz w:val="24"/>
          <w:szCs w:val="24"/>
        </w:rPr>
        <w:t>προλακτίνης</w:t>
      </w:r>
      <w:proofErr w:type="spellEnd"/>
      <w:r w:rsidRPr="006C4B59">
        <w:rPr>
          <w:rFonts w:ascii="Times New Roman" w:hAnsi="Times New Roman" w:cs="Times New Roman"/>
          <w:sz w:val="24"/>
          <w:szCs w:val="24"/>
        </w:rPr>
        <w:t xml:space="preserve"> διότι οδηγεί σε αύξηση του μαζικού αδένα και διεγείρει την παραγωγή του γάλακτος. Η έκκριση της επίδρασης της(</w:t>
      </w:r>
      <w:r w:rsidRPr="006C4B59">
        <w:rPr>
          <w:rFonts w:ascii="Times New Roman" w:hAnsi="Times New Roman" w:cs="Times New Roman"/>
          <w:sz w:val="24"/>
          <w:szCs w:val="24"/>
          <w:lang w:val="en-US"/>
        </w:rPr>
        <w:t>HPL</w:t>
      </w:r>
      <w:r w:rsidRPr="006C4B59">
        <w:rPr>
          <w:rFonts w:ascii="Times New Roman" w:hAnsi="Times New Roman" w:cs="Times New Roman"/>
          <w:sz w:val="24"/>
          <w:szCs w:val="24"/>
        </w:rPr>
        <w:t xml:space="preserve">) αυξάνεται βα8μιαία από τον </w:t>
      </w:r>
      <w:r w:rsidR="008D3CDA">
        <w:rPr>
          <w:rFonts w:ascii="Times New Roman" w:hAnsi="Times New Roman" w:cs="Times New Roman"/>
          <w:sz w:val="24"/>
          <w:szCs w:val="24"/>
        </w:rPr>
        <w:t>4</w:t>
      </w:r>
      <w:r w:rsidRPr="006C4B59">
        <w:rPr>
          <w:rFonts w:ascii="Times New Roman" w:hAnsi="Times New Roman" w:cs="Times New Roman"/>
          <w:sz w:val="24"/>
          <w:szCs w:val="24"/>
        </w:rPr>
        <w:t xml:space="preserve">ομήνα έως και τον τοκετό.                                                  </w:t>
      </w:r>
    </w:p>
    <w:p w:rsidR="006A780A" w:rsidRDefault="006A780A" w:rsidP="006A780A">
      <w:pPr>
        <w:spacing w:line="360" w:lineRule="auto"/>
        <w:jc w:val="both"/>
        <w:rPr>
          <w:rFonts w:ascii="Times New Roman" w:hAnsi="Times New Roman" w:cs="Times New Roman"/>
          <w:sz w:val="24"/>
          <w:szCs w:val="24"/>
        </w:rPr>
      </w:pPr>
      <w:r w:rsidRPr="006C4B59">
        <w:rPr>
          <w:rFonts w:ascii="Times New Roman" w:hAnsi="Times New Roman" w:cs="Times New Roman"/>
          <w:sz w:val="24"/>
          <w:szCs w:val="24"/>
        </w:rPr>
        <w:t xml:space="preserve">Οι ορμόνες επηρεάζουν το μαστό είναι </w:t>
      </w:r>
      <w:proofErr w:type="spellStart"/>
      <w:r w:rsidRPr="006C4B59">
        <w:rPr>
          <w:rFonts w:ascii="Times New Roman" w:hAnsi="Times New Roman" w:cs="Times New Roman"/>
          <w:sz w:val="24"/>
          <w:szCs w:val="24"/>
        </w:rPr>
        <w:t>μαστογόνες</w:t>
      </w:r>
      <w:proofErr w:type="spellEnd"/>
      <w:r w:rsidRPr="006C4B59">
        <w:rPr>
          <w:rFonts w:ascii="Times New Roman" w:hAnsi="Times New Roman" w:cs="Times New Roman"/>
          <w:sz w:val="24"/>
          <w:szCs w:val="24"/>
        </w:rPr>
        <w:t xml:space="preserve"> (προάγοντας τον </w:t>
      </w:r>
      <w:r w:rsidR="00E84AE1" w:rsidRPr="006C4B59">
        <w:rPr>
          <w:rFonts w:ascii="Times New Roman" w:hAnsi="Times New Roman" w:cs="Times New Roman"/>
          <w:sz w:val="24"/>
          <w:szCs w:val="24"/>
        </w:rPr>
        <w:t>πολλαπλασιασμό</w:t>
      </w:r>
      <w:r w:rsidRPr="006C4B59">
        <w:rPr>
          <w:rFonts w:ascii="Times New Roman" w:hAnsi="Times New Roman" w:cs="Times New Roman"/>
          <w:sz w:val="24"/>
          <w:szCs w:val="24"/>
        </w:rPr>
        <w:t xml:space="preserve"> των κυττάρων των </w:t>
      </w:r>
      <w:proofErr w:type="spellStart"/>
      <w:r w:rsidRPr="006C4B59">
        <w:rPr>
          <w:rFonts w:ascii="Times New Roman" w:hAnsi="Times New Roman" w:cs="Times New Roman"/>
          <w:sz w:val="24"/>
          <w:szCs w:val="24"/>
        </w:rPr>
        <w:t>αδενοκυψέλων</w:t>
      </w:r>
      <w:proofErr w:type="spellEnd"/>
      <w:r w:rsidRPr="006C4B59">
        <w:rPr>
          <w:rFonts w:ascii="Times New Roman" w:hAnsi="Times New Roman" w:cs="Times New Roman"/>
          <w:sz w:val="24"/>
          <w:szCs w:val="24"/>
        </w:rPr>
        <w:t xml:space="preserve"> και των πόρων), </w:t>
      </w:r>
      <w:proofErr w:type="spellStart"/>
      <w:r w:rsidRPr="006C4B59">
        <w:rPr>
          <w:rFonts w:ascii="Times New Roman" w:hAnsi="Times New Roman" w:cs="Times New Roman"/>
          <w:sz w:val="24"/>
          <w:szCs w:val="24"/>
        </w:rPr>
        <w:t>γαλακτογόνες</w:t>
      </w:r>
      <w:proofErr w:type="spellEnd"/>
      <w:r w:rsidRPr="006C4B59">
        <w:rPr>
          <w:rFonts w:ascii="Times New Roman" w:hAnsi="Times New Roman" w:cs="Times New Roman"/>
          <w:sz w:val="24"/>
          <w:szCs w:val="24"/>
        </w:rPr>
        <w:t xml:space="preserve"> (προκαλώντας την έναρξη της παραγωγής γάλακτος από τα κύτταρα των </w:t>
      </w:r>
      <w:proofErr w:type="spellStart"/>
      <w:r w:rsidRPr="006C4B59">
        <w:rPr>
          <w:rFonts w:ascii="Times New Roman" w:hAnsi="Times New Roman" w:cs="Times New Roman"/>
          <w:sz w:val="24"/>
          <w:szCs w:val="24"/>
        </w:rPr>
        <w:t>αδενοκυψέλων</w:t>
      </w:r>
      <w:proofErr w:type="spellEnd"/>
      <w:r w:rsidRPr="006C4B59">
        <w:rPr>
          <w:rFonts w:ascii="Times New Roman" w:hAnsi="Times New Roman" w:cs="Times New Roman"/>
          <w:sz w:val="24"/>
          <w:szCs w:val="24"/>
        </w:rPr>
        <w:t xml:space="preserve">.), </w:t>
      </w:r>
      <w:proofErr w:type="spellStart"/>
      <w:r w:rsidRPr="006C4B59">
        <w:rPr>
          <w:rFonts w:ascii="Times New Roman" w:hAnsi="Times New Roman" w:cs="Times New Roman"/>
          <w:sz w:val="24"/>
          <w:szCs w:val="24"/>
        </w:rPr>
        <w:t>γαλακτοκινητικές</w:t>
      </w:r>
      <w:proofErr w:type="spellEnd"/>
      <w:r w:rsidRPr="006C4B59">
        <w:rPr>
          <w:rFonts w:ascii="Times New Roman" w:hAnsi="Times New Roman" w:cs="Times New Roman"/>
          <w:sz w:val="24"/>
          <w:szCs w:val="24"/>
        </w:rPr>
        <w:t xml:space="preserve"> (προκαλώντας σύσπαση των </w:t>
      </w:r>
      <w:proofErr w:type="spellStart"/>
      <w:r w:rsidRPr="006C4B59">
        <w:rPr>
          <w:rFonts w:ascii="Times New Roman" w:hAnsi="Times New Roman" w:cs="Times New Roman"/>
          <w:sz w:val="24"/>
          <w:szCs w:val="24"/>
        </w:rPr>
        <w:t>μυοεπιθηλιακών</w:t>
      </w:r>
      <w:proofErr w:type="spellEnd"/>
      <w:r w:rsidRPr="006C4B59">
        <w:rPr>
          <w:rFonts w:ascii="Times New Roman" w:hAnsi="Times New Roman" w:cs="Times New Roman"/>
          <w:sz w:val="24"/>
          <w:szCs w:val="24"/>
        </w:rPr>
        <w:t xml:space="preserve"> κυττάρων και έτσι έκθλιψη γάλακτος) ή γαλακτοποιητικές (παρατείνοντας την παραγωγή γάλακτος αφού έχει εγκατασταθεί.(</w:t>
      </w:r>
      <w:r w:rsidRPr="006C4B59">
        <w:rPr>
          <w:rFonts w:ascii="Times New Roman" w:hAnsi="Times New Roman" w:cs="Times New Roman"/>
          <w:sz w:val="24"/>
          <w:szCs w:val="24"/>
          <w:lang w:val="en-US"/>
        </w:rPr>
        <w:t>Walter</w:t>
      </w:r>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Boron</w:t>
      </w:r>
      <w:r w:rsidRPr="006C4B59">
        <w:rPr>
          <w:rFonts w:ascii="Times New Roman" w:hAnsi="Times New Roman" w:cs="Times New Roman"/>
          <w:sz w:val="24"/>
          <w:szCs w:val="24"/>
        </w:rPr>
        <w:t xml:space="preserve"> – </w:t>
      </w:r>
      <w:proofErr w:type="spellStart"/>
      <w:r w:rsidRPr="006C4B59">
        <w:rPr>
          <w:rFonts w:ascii="Times New Roman" w:hAnsi="Times New Roman" w:cs="Times New Roman"/>
          <w:sz w:val="24"/>
          <w:szCs w:val="24"/>
          <w:lang w:val="en-US"/>
        </w:rPr>
        <w:t>Boulpae</w:t>
      </w:r>
      <w:proofErr w:type="spellEnd"/>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EVILE</w:t>
      </w:r>
      <w:r w:rsidRPr="006C4B59">
        <w:rPr>
          <w:rFonts w:ascii="Times New Roman" w:hAnsi="Times New Roman" w:cs="Times New Roman"/>
          <w:sz w:val="24"/>
          <w:szCs w:val="24"/>
        </w:rPr>
        <w:t xml:space="preserve">, 2006).  Η </w:t>
      </w:r>
      <w:proofErr w:type="spellStart"/>
      <w:r w:rsidRPr="006C4B59">
        <w:rPr>
          <w:rFonts w:ascii="Times New Roman" w:hAnsi="Times New Roman" w:cs="Times New Roman"/>
          <w:sz w:val="24"/>
          <w:szCs w:val="24"/>
        </w:rPr>
        <w:t>προλακτίνη</w:t>
      </w:r>
      <w:proofErr w:type="spellEnd"/>
      <w:r w:rsidRPr="006C4B59">
        <w:rPr>
          <w:rFonts w:ascii="Times New Roman" w:hAnsi="Times New Roman" w:cs="Times New Roman"/>
          <w:sz w:val="24"/>
          <w:szCs w:val="24"/>
        </w:rPr>
        <w:t xml:space="preserve"> είναι απαραίτητη για τη παραγωγή γάλακτος και ο θηλασμός είναι ένα δυνατό ερέθισμα γι την έκκριση </w:t>
      </w:r>
      <w:proofErr w:type="spellStart"/>
      <w:r w:rsidRPr="006C4B59">
        <w:rPr>
          <w:rFonts w:ascii="Times New Roman" w:hAnsi="Times New Roman" w:cs="Times New Roman"/>
          <w:sz w:val="24"/>
          <w:szCs w:val="24"/>
        </w:rPr>
        <w:t>προλακτίκη</w:t>
      </w:r>
      <w:proofErr w:type="spellEnd"/>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Walter</w:t>
      </w:r>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et</w:t>
      </w:r>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al</w:t>
      </w:r>
      <w:r w:rsidRPr="006C4B59">
        <w:rPr>
          <w:rFonts w:ascii="Times New Roman" w:hAnsi="Times New Roman" w:cs="Times New Roman"/>
          <w:sz w:val="24"/>
          <w:szCs w:val="24"/>
        </w:rPr>
        <w:t xml:space="preserve"> , 2006)</w:t>
      </w:r>
    </w:p>
    <w:p w:rsidR="006A780A" w:rsidRDefault="006A780A" w:rsidP="006A780A">
      <w:pPr>
        <w:spacing w:line="360" w:lineRule="auto"/>
        <w:jc w:val="both"/>
        <w:rPr>
          <w:rFonts w:ascii="Times New Roman" w:hAnsi="Times New Roman" w:cs="Times New Roman"/>
          <w:sz w:val="24"/>
          <w:szCs w:val="24"/>
        </w:rPr>
      </w:pPr>
      <w:r w:rsidRPr="006C4B59">
        <w:rPr>
          <w:rFonts w:ascii="Times New Roman" w:hAnsi="Times New Roman" w:cs="Times New Roman"/>
          <w:sz w:val="24"/>
          <w:szCs w:val="24"/>
        </w:rPr>
        <w:t xml:space="preserve"> Η </w:t>
      </w:r>
      <w:proofErr w:type="spellStart"/>
      <w:r w:rsidRPr="006C4B59">
        <w:rPr>
          <w:rFonts w:ascii="Times New Roman" w:hAnsi="Times New Roman" w:cs="Times New Roman"/>
          <w:sz w:val="24"/>
          <w:szCs w:val="24"/>
        </w:rPr>
        <w:t>προλακτίνη</w:t>
      </w:r>
      <w:proofErr w:type="spellEnd"/>
      <w:r w:rsidRPr="006C4B59">
        <w:rPr>
          <w:rFonts w:ascii="Times New Roman" w:hAnsi="Times New Roman" w:cs="Times New Roman"/>
          <w:sz w:val="24"/>
          <w:szCs w:val="24"/>
        </w:rPr>
        <w:t xml:space="preserve"> είναι μια </w:t>
      </w:r>
      <w:proofErr w:type="spellStart"/>
      <w:r w:rsidRPr="006C4B59">
        <w:rPr>
          <w:rFonts w:ascii="Times New Roman" w:hAnsi="Times New Roman" w:cs="Times New Roman"/>
          <w:sz w:val="24"/>
          <w:szCs w:val="24"/>
        </w:rPr>
        <w:t>πολυπεπτίδικη</w:t>
      </w:r>
      <w:proofErr w:type="spellEnd"/>
      <w:r w:rsidRPr="006C4B59">
        <w:rPr>
          <w:rFonts w:ascii="Times New Roman" w:hAnsi="Times New Roman" w:cs="Times New Roman"/>
          <w:sz w:val="24"/>
          <w:szCs w:val="24"/>
        </w:rPr>
        <w:t xml:space="preserve"> </w:t>
      </w:r>
      <w:r w:rsidR="00E84AE1" w:rsidRPr="006C4B59">
        <w:rPr>
          <w:rFonts w:ascii="Times New Roman" w:hAnsi="Times New Roman" w:cs="Times New Roman"/>
          <w:sz w:val="24"/>
          <w:szCs w:val="24"/>
        </w:rPr>
        <w:t>ορμόνη</w:t>
      </w:r>
      <w:r w:rsidRPr="006C4B59">
        <w:rPr>
          <w:rFonts w:ascii="Times New Roman" w:hAnsi="Times New Roman" w:cs="Times New Roman"/>
          <w:sz w:val="24"/>
          <w:szCs w:val="24"/>
        </w:rPr>
        <w:t xml:space="preserve"> που δομικά σχετίζεται με την αύξηση ορμόνης (</w:t>
      </w:r>
      <w:r w:rsidRPr="006C4B59">
        <w:rPr>
          <w:rFonts w:ascii="Times New Roman" w:hAnsi="Times New Roman" w:cs="Times New Roman"/>
          <w:sz w:val="24"/>
          <w:szCs w:val="24"/>
          <w:lang w:val="en-US"/>
        </w:rPr>
        <w:t>GH</w:t>
      </w:r>
      <w:r w:rsidRPr="006C4B59">
        <w:rPr>
          <w:rFonts w:ascii="Times New Roman" w:hAnsi="Times New Roman" w:cs="Times New Roman"/>
          <w:sz w:val="24"/>
          <w:szCs w:val="24"/>
        </w:rPr>
        <w:t xml:space="preserve">). Μετά τη γέννησης, παρατηρείται απότομη πτώση των επιπέδων των οιστρογόνων και της προγεστερόνης από </w:t>
      </w:r>
      <w:r>
        <w:rPr>
          <w:rFonts w:ascii="Times New Roman" w:hAnsi="Times New Roman" w:cs="Times New Roman"/>
          <w:sz w:val="24"/>
          <w:szCs w:val="24"/>
        </w:rPr>
        <w:t>πρόσθιο λοβό της υπόφυσ</w:t>
      </w:r>
      <w:r w:rsidRPr="006C4B59">
        <w:rPr>
          <w:rFonts w:ascii="Times New Roman" w:hAnsi="Times New Roman" w:cs="Times New Roman"/>
          <w:sz w:val="24"/>
          <w:szCs w:val="24"/>
        </w:rPr>
        <w:t xml:space="preserve">η              </w:t>
      </w:r>
      <w:r>
        <w:rPr>
          <w:rFonts w:ascii="Times New Roman" w:hAnsi="Times New Roman" w:cs="Times New Roman"/>
          <w:sz w:val="24"/>
          <w:szCs w:val="24"/>
        </w:rPr>
        <w:t xml:space="preserve">        Κατά την διάρκεια της </w:t>
      </w:r>
      <w:r w:rsidR="00E84AE1">
        <w:rPr>
          <w:rFonts w:ascii="Times New Roman" w:hAnsi="Times New Roman" w:cs="Times New Roman"/>
          <w:sz w:val="24"/>
          <w:szCs w:val="24"/>
        </w:rPr>
        <w:t>κ</w:t>
      </w:r>
      <w:r w:rsidR="00E84AE1" w:rsidRPr="006C4B59">
        <w:rPr>
          <w:rFonts w:ascii="Times New Roman" w:hAnsi="Times New Roman" w:cs="Times New Roman"/>
          <w:sz w:val="24"/>
          <w:szCs w:val="24"/>
        </w:rPr>
        <w:t>ύησης</w:t>
      </w:r>
      <w:r w:rsidRPr="006C4B59">
        <w:rPr>
          <w:rFonts w:ascii="Times New Roman" w:hAnsi="Times New Roman" w:cs="Times New Roman"/>
          <w:sz w:val="24"/>
          <w:szCs w:val="24"/>
        </w:rPr>
        <w:t xml:space="preserve"> , η </w:t>
      </w:r>
      <w:proofErr w:type="spellStart"/>
      <w:r w:rsidRPr="006C4B59">
        <w:rPr>
          <w:rFonts w:ascii="Times New Roman" w:hAnsi="Times New Roman" w:cs="Times New Roman"/>
          <w:sz w:val="24"/>
          <w:szCs w:val="24"/>
        </w:rPr>
        <w:t>προλακτίνη</w:t>
      </w:r>
      <w:proofErr w:type="spellEnd"/>
      <w:r w:rsidRPr="006C4B59">
        <w:rPr>
          <w:rFonts w:ascii="Times New Roman" w:hAnsi="Times New Roman" w:cs="Times New Roman"/>
          <w:sz w:val="24"/>
          <w:szCs w:val="24"/>
        </w:rPr>
        <w:t xml:space="preserve"> προετοιμάζει τους </w:t>
      </w:r>
      <w:r w:rsidR="00381ABF" w:rsidRPr="006C4B59">
        <w:rPr>
          <w:rFonts w:ascii="Times New Roman" w:hAnsi="Times New Roman" w:cs="Times New Roman"/>
          <w:sz w:val="24"/>
          <w:szCs w:val="24"/>
        </w:rPr>
        <w:t>μαστούς</w:t>
      </w:r>
      <w:r w:rsidRPr="006C4B59">
        <w:rPr>
          <w:rFonts w:ascii="Times New Roman" w:hAnsi="Times New Roman" w:cs="Times New Roman"/>
          <w:sz w:val="24"/>
          <w:szCs w:val="24"/>
        </w:rPr>
        <w:t xml:space="preserve"> για την έκκριση γάλακτος. Τα επίπεδα της </w:t>
      </w:r>
      <w:proofErr w:type="spellStart"/>
      <w:r w:rsidRPr="006C4B59">
        <w:rPr>
          <w:rFonts w:ascii="Times New Roman" w:hAnsi="Times New Roman" w:cs="Times New Roman"/>
          <w:sz w:val="24"/>
          <w:szCs w:val="24"/>
        </w:rPr>
        <w:t>προλακτίνης</w:t>
      </w:r>
      <w:proofErr w:type="spellEnd"/>
      <w:r w:rsidRPr="006C4B59">
        <w:rPr>
          <w:rFonts w:ascii="Times New Roman" w:hAnsi="Times New Roman" w:cs="Times New Roman"/>
          <w:sz w:val="24"/>
          <w:szCs w:val="24"/>
        </w:rPr>
        <w:t xml:space="preserve"> διεγείρεται με το θηλασμό και την κένωση του περιεχομένου των μαστών (οι μαστοί δεν παραμένουν ποτέ εντελώς </w:t>
      </w:r>
      <w:r w:rsidRPr="006C4B59">
        <w:rPr>
          <w:rFonts w:ascii="Times New Roman" w:hAnsi="Times New Roman" w:cs="Times New Roman"/>
          <w:sz w:val="24"/>
          <w:szCs w:val="24"/>
        </w:rPr>
        <w:lastRenderedPageBreak/>
        <w:t xml:space="preserve">κενοί κατά την διάρκεια του θηλασμού. Παράγεται συνεχώς γάλα από τις </w:t>
      </w:r>
      <w:proofErr w:type="spellStart"/>
      <w:r w:rsidRPr="006C4B59">
        <w:rPr>
          <w:rFonts w:ascii="Times New Roman" w:hAnsi="Times New Roman" w:cs="Times New Roman"/>
          <w:sz w:val="24"/>
          <w:szCs w:val="24"/>
        </w:rPr>
        <w:t>αδενοκυψέλες</w:t>
      </w:r>
      <w:proofErr w:type="spellEnd"/>
      <w:r w:rsidRPr="006C4B59">
        <w:rPr>
          <w:rFonts w:ascii="Times New Roman" w:hAnsi="Times New Roman" w:cs="Times New Roman"/>
          <w:sz w:val="24"/>
          <w:szCs w:val="24"/>
        </w:rPr>
        <w:t xml:space="preserve"> καθώς  θηλάζει το βρέφος). Η παραγωγή γάλακτος είναι ένα ισοζύγιο προσφοράς – ζήτησης, δηλαδή όσο γάλα βγαίνει από τους μαστούς τόσο περισσότερο παράγεται. Η ατελής κένωση των μαστών με τις σιτίσεις μπορεί να οδηγήσει σε μειωμένη παραγωγή γάλακτος.(</w:t>
      </w:r>
      <w:r w:rsidRPr="006C4B59">
        <w:rPr>
          <w:rFonts w:ascii="Times New Roman" w:hAnsi="Times New Roman" w:cs="Times New Roman"/>
          <w:sz w:val="24"/>
          <w:szCs w:val="24"/>
          <w:lang w:val="en-US"/>
        </w:rPr>
        <w:t>American</w:t>
      </w:r>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Academy</w:t>
      </w:r>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of</w:t>
      </w:r>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Pediatric</w:t>
      </w:r>
      <w:r w:rsidRPr="006C4B59">
        <w:rPr>
          <w:rFonts w:ascii="Times New Roman" w:hAnsi="Times New Roman" w:cs="Times New Roman"/>
          <w:sz w:val="24"/>
          <w:szCs w:val="24"/>
        </w:rPr>
        <w:t xml:space="preserve">, 1998).   Εάν η μητέρα θηλάζει το μωρό τα, τα επίπεδα </w:t>
      </w:r>
      <w:r w:rsidRPr="006C4B59">
        <w:rPr>
          <w:rFonts w:ascii="Times New Roman" w:hAnsi="Times New Roman" w:cs="Times New Roman"/>
          <w:sz w:val="24"/>
          <w:szCs w:val="24"/>
          <w:lang w:val="en-US"/>
        </w:rPr>
        <w:t>PRL</w:t>
      </w:r>
      <w:r w:rsidRPr="006C4B59">
        <w:rPr>
          <w:rFonts w:ascii="Times New Roman" w:hAnsi="Times New Roman" w:cs="Times New Roman"/>
          <w:sz w:val="24"/>
          <w:szCs w:val="24"/>
        </w:rPr>
        <w:t xml:space="preserve"> πέφτουν στα επίπεδα των μη εγκύων γυναικών μετά από 1</w:t>
      </w:r>
      <w:r w:rsidRPr="006C4B59">
        <w:rPr>
          <w:rFonts w:ascii="Times New Roman" w:hAnsi="Times New Roman" w:cs="Times New Roman"/>
          <w:sz w:val="24"/>
          <w:szCs w:val="24"/>
          <w:vertAlign w:val="superscript"/>
        </w:rPr>
        <w:t>η</w:t>
      </w:r>
      <w:r w:rsidRPr="006C4B59">
        <w:rPr>
          <w:rFonts w:ascii="Times New Roman" w:hAnsi="Times New Roman" w:cs="Times New Roman"/>
          <w:sz w:val="24"/>
          <w:szCs w:val="24"/>
        </w:rPr>
        <w:t xml:space="preserve"> με 2</w:t>
      </w:r>
      <w:r w:rsidRPr="006C4B59">
        <w:rPr>
          <w:rFonts w:ascii="Times New Roman" w:hAnsi="Times New Roman" w:cs="Times New Roman"/>
          <w:sz w:val="24"/>
          <w:szCs w:val="24"/>
          <w:vertAlign w:val="superscript"/>
        </w:rPr>
        <w:t>η</w:t>
      </w:r>
      <w:r w:rsidRPr="006C4B59">
        <w:rPr>
          <w:rFonts w:ascii="Times New Roman" w:hAnsi="Times New Roman" w:cs="Times New Roman"/>
          <w:sz w:val="24"/>
          <w:szCs w:val="24"/>
        </w:rPr>
        <w:t xml:space="preserve"> εβδομάδα. Εάν  η </w:t>
      </w:r>
      <w:r w:rsidR="00381ABF" w:rsidRPr="006C4B59">
        <w:rPr>
          <w:rFonts w:ascii="Times New Roman" w:hAnsi="Times New Roman" w:cs="Times New Roman"/>
          <w:sz w:val="24"/>
          <w:szCs w:val="24"/>
        </w:rPr>
        <w:t>μητέρα</w:t>
      </w:r>
      <w:r w:rsidRPr="006C4B59">
        <w:rPr>
          <w:rFonts w:ascii="Times New Roman" w:hAnsi="Times New Roman" w:cs="Times New Roman"/>
          <w:sz w:val="24"/>
          <w:szCs w:val="24"/>
        </w:rPr>
        <w:t xml:space="preserve"> θηλάζει , η αυξημένη έκκριση </w:t>
      </w:r>
      <w:proofErr w:type="spellStart"/>
      <w:r w:rsidRPr="006C4B59">
        <w:rPr>
          <w:rFonts w:ascii="Times New Roman" w:hAnsi="Times New Roman" w:cs="Times New Roman"/>
          <w:sz w:val="24"/>
          <w:szCs w:val="24"/>
        </w:rPr>
        <w:t>προλακτίνης</w:t>
      </w:r>
      <w:proofErr w:type="spellEnd"/>
      <w:r w:rsidRPr="006C4B59">
        <w:rPr>
          <w:rFonts w:ascii="Times New Roman" w:hAnsi="Times New Roman" w:cs="Times New Roman"/>
          <w:sz w:val="24"/>
          <w:szCs w:val="24"/>
        </w:rPr>
        <w:t xml:space="preserve"> διατηρείται για να συνεχιστεί ο θηλασμός.</w:t>
      </w:r>
    </w:p>
    <w:p w:rsidR="006A780A" w:rsidRDefault="006A780A" w:rsidP="006A780A">
      <w:pPr>
        <w:spacing w:line="360" w:lineRule="auto"/>
        <w:jc w:val="both"/>
        <w:rPr>
          <w:rFonts w:ascii="Times New Roman" w:hAnsi="Times New Roman" w:cs="Times New Roman"/>
          <w:sz w:val="24"/>
          <w:szCs w:val="24"/>
        </w:rPr>
      </w:pPr>
      <w:r w:rsidRPr="006C4B59">
        <w:rPr>
          <w:rFonts w:ascii="Times New Roman" w:hAnsi="Times New Roman" w:cs="Times New Roman"/>
          <w:sz w:val="24"/>
          <w:szCs w:val="24"/>
        </w:rPr>
        <w:t xml:space="preserve">Ο θηλασμός προκαλεί επεισοδιακή αύξηση στην έκκριση </w:t>
      </w:r>
      <w:proofErr w:type="spellStart"/>
      <w:r w:rsidRPr="006C4B59">
        <w:rPr>
          <w:rFonts w:ascii="Times New Roman" w:hAnsi="Times New Roman" w:cs="Times New Roman"/>
          <w:sz w:val="24"/>
          <w:szCs w:val="24"/>
        </w:rPr>
        <w:t>προλακτίνης</w:t>
      </w:r>
      <w:proofErr w:type="spellEnd"/>
      <w:r w:rsidRPr="006C4B59">
        <w:rPr>
          <w:rFonts w:ascii="Times New Roman" w:hAnsi="Times New Roman" w:cs="Times New Roman"/>
          <w:sz w:val="24"/>
          <w:szCs w:val="24"/>
        </w:rPr>
        <w:t xml:space="preserve"> σε κάθε σίτιση, παράγοντας έτσι κορυφές στα επίπεδα </w:t>
      </w:r>
      <w:proofErr w:type="spellStart"/>
      <w:r w:rsidRPr="006C4B59">
        <w:rPr>
          <w:rFonts w:ascii="Times New Roman" w:hAnsi="Times New Roman" w:cs="Times New Roman"/>
          <w:sz w:val="24"/>
          <w:szCs w:val="24"/>
        </w:rPr>
        <w:t>προλακτίνης</w:t>
      </w:r>
      <w:proofErr w:type="spellEnd"/>
      <w:r w:rsidRPr="006C4B59">
        <w:rPr>
          <w:rFonts w:ascii="Times New Roman" w:hAnsi="Times New Roman" w:cs="Times New Roman"/>
          <w:sz w:val="24"/>
          <w:szCs w:val="24"/>
        </w:rPr>
        <w:t xml:space="preserve"> που είναι μεγαλύτερα από τα βασικά επίπεδα </w:t>
      </w:r>
      <w:r w:rsidR="008D3CDA">
        <w:rPr>
          <w:rFonts w:ascii="Times New Roman" w:hAnsi="Times New Roman" w:cs="Times New Roman"/>
          <w:sz w:val="24"/>
          <w:szCs w:val="24"/>
        </w:rPr>
        <w:t>της .</w:t>
      </w:r>
      <w:r w:rsidRPr="006C4B59">
        <w:rPr>
          <w:rFonts w:ascii="Times New Roman" w:hAnsi="Times New Roman" w:cs="Times New Roman"/>
          <w:sz w:val="24"/>
          <w:szCs w:val="24"/>
        </w:rPr>
        <w:t xml:space="preserve">Αφού το βρέφος συμπληρώσει μια περίοδο θηλασμού ,τα επίπεδα </w:t>
      </w:r>
      <w:proofErr w:type="spellStart"/>
      <w:r w:rsidRPr="006C4B59">
        <w:rPr>
          <w:rFonts w:ascii="Times New Roman" w:hAnsi="Times New Roman" w:cs="Times New Roman"/>
          <w:sz w:val="24"/>
          <w:szCs w:val="24"/>
        </w:rPr>
        <w:t>προλακτίνης</w:t>
      </w:r>
      <w:proofErr w:type="spellEnd"/>
      <w:r w:rsidRPr="006C4B59">
        <w:rPr>
          <w:rFonts w:ascii="Times New Roman" w:hAnsi="Times New Roman" w:cs="Times New Roman"/>
          <w:sz w:val="24"/>
          <w:szCs w:val="24"/>
        </w:rPr>
        <w:t xml:space="preserve"> επιστρέφουν στα αυξημένα βασικά και παραμένουν εκεί μέχρι να </w:t>
      </w:r>
      <w:r w:rsidR="00381ABF" w:rsidRPr="006C4B59">
        <w:rPr>
          <w:rFonts w:ascii="Times New Roman" w:hAnsi="Times New Roman" w:cs="Times New Roman"/>
          <w:sz w:val="24"/>
          <w:szCs w:val="24"/>
        </w:rPr>
        <w:t>ξανά</w:t>
      </w:r>
      <w:r w:rsidRPr="006C4B59">
        <w:rPr>
          <w:rFonts w:ascii="Times New Roman" w:hAnsi="Times New Roman" w:cs="Times New Roman"/>
          <w:sz w:val="24"/>
          <w:szCs w:val="24"/>
        </w:rPr>
        <w:t xml:space="preserve"> θηλάσει το βρέφος (</w:t>
      </w:r>
      <w:r w:rsidRPr="006C4B59">
        <w:rPr>
          <w:rFonts w:ascii="Times New Roman" w:hAnsi="Times New Roman" w:cs="Times New Roman"/>
          <w:sz w:val="24"/>
          <w:szCs w:val="24"/>
          <w:lang w:val="en-US"/>
        </w:rPr>
        <w:t>American</w:t>
      </w:r>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Academy</w:t>
      </w:r>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of</w:t>
      </w:r>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Pediatric</w:t>
      </w:r>
      <w:r w:rsidRPr="006C4B59">
        <w:rPr>
          <w:rFonts w:ascii="Times New Roman" w:hAnsi="Times New Roman" w:cs="Times New Roman"/>
          <w:sz w:val="24"/>
          <w:szCs w:val="24"/>
        </w:rPr>
        <w:t xml:space="preserve"> ,1998).                                                 </w:t>
      </w:r>
    </w:p>
    <w:p w:rsidR="006A780A" w:rsidRDefault="006A780A" w:rsidP="006A780A">
      <w:pPr>
        <w:spacing w:line="360" w:lineRule="auto"/>
        <w:jc w:val="both"/>
        <w:rPr>
          <w:rFonts w:ascii="Times New Roman" w:hAnsi="Times New Roman" w:cs="Times New Roman"/>
          <w:sz w:val="24"/>
          <w:szCs w:val="24"/>
        </w:rPr>
      </w:pPr>
      <w:r w:rsidRPr="006C4B59">
        <w:rPr>
          <w:rFonts w:ascii="Times New Roman" w:hAnsi="Times New Roman" w:cs="Times New Roman"/>
          <w:sz w:val="24"/>
          <w:szCs w:val="24"/>
          <w:lang w:val="en-US"/>
        </w:rPr>
        <w:t>O</w:t>
      </w:r>
      <w:r w:rsidRPr="006C4B59">
        <w:rPr>
          <w:rFonts w:ascii="Times New Roman" w:hAnsi="Times New Roman" w:cs="Times New Roman"/>
          <w:sz w:val="24"/>
          <w:szCs w:val="24"/>
        </w:rPr>
        <w:t xml:space="preserve"> θηλασμός είναι το πιο ισχυρό φυσιολογικό ερέθισμα για την έκλυση </w:t>
      </w:r>
      <w:proofErr w:type="spellStart"/>
      <w:r w:rsidRPr="006C4B59">
        <w:rPr>
          <w:rFonts w:ascii="Times New Roman" w:hAnsi="Times New Roman" w:cs="Times New Roman"/>
          <w:sz w:val="24"/>
          <w:szCs w:val="24"/>
        </w:rPr>
        <w:t>προλακτίνης</w:t>
      </w:r>
      <w:proofErr w:type="spellEnd"/>
      <w:r w:rsidRPr="006C4B59">
        <w:rPr>
          <w:rFonts w:ascii="Times New Roman" w:hAnsi="Times New Roman" w:cs="Times New Roman"/>
          <w:sz w:val="24"/>
          <w:szCs w:val="24"/>
        </w:rPr>
        <w:t xml:space="preserve">. Ο ερεθισμός της θηλής διεγείρει την έκκριση </w:t>
      </w:r>
      <w:proofErr w:type="spellStart"/>
      <w:r w:rsidRPr="006C4B59">
        <w:rPr>
          <w:rFonts w:ascii="Times New Roman" w:hAnsi="Times New Roman" w:cs="Times New Roman"/>
          <w:sz w:val="24"/>
          <w:szCs w:val="24"/>
        </w:rPr>
        <w:t>προλακτίνης</w:t>
      </w:r>
      <w:proofErr w:type="spellEnd"/>
      <w:r w:rsidRPr="006C4B59">
        <w:rPr>
          <w:rFonts w:ascii="Times New Roman" w:hAnsi="Times New Roman" w:cs="Times New Roman"/>
          <w:sz w:val="24"/>
          <w:szCs w:val="24"/>
        </w:rPr>
        <w:t xml:space="preserve"> δια μέσω του νωτιαίου μυελού, αναστ</w:t>
      </w:r>
      <w:r w:rsidR="001F06A8">
        <w:rPr>
          <w:rFonts w:ascii="Times New Roman" w:hAnsi="Times New Roman" w:cs="Times New Roman"/>
          <w:sz w:val="24"/>
          <w:szCs w:val="24"/>
        </w:rPr>
        <w:t xml:space="preserve">έλλοντας </w:t>
      </w:r>
      <w:proofErr w:type="spellStart"/>
      <w:r w:rsidR="001F06A8">
        <w:rPr>
          <w:rFonts w:ascii="Times New Roman" w:hAnsi="Times New Roman" w:cs="Times New Roman"/>
          <w:sz w:val="24"/>
          <w:szCs w:val="24"/>
        </w:rPr>
        <w:t>ντοπαμινεργικούς</w:t>
      </w:r>
      <w:proofErr w:type="spellEnd"/>
      <w:r w:rsidR="001F06A8">
        <w:rPr>
          <w:rFonts w:ascii="Times New Roman" w:hAnsi="Times New Roman" w:cs="Times New Roman"/>
          <w:sz w:val="24"/>
          <w:szCs w:val="24"/>
        </w:rPr>
        <w:t xml:space="preserve"> νευρώνες στο διάμεσο έπαρμα τον </w:t>
      </w:r>
      <w:r w:rsidR="00381ABF">
        <w:rPr>
          <w:rFonts w:ascii="Times New Roman" w:hAnsi="Times New Roman" w:cs="Times New Roman"/>
          <w:sz w:val="24"/>
          <w:szCs w:val="24"/>
        </w:rPr>
        <w:t>υποθαλά</w:t>
      </w:r>
      <w:r w:rsidR="00381ABF" w:rsidRPr="006C4B59">
        <w:rPr>
          <w:rFonts w:ascii="Times New Roman" w:hAnsi="Times New Roman" w:cs="Times New Roman"/>
          <w:sz w:val="24"/>
          <w:szCs w:val="24"/>
        </w:rPr>
        <w:t>μου</w:t>
      </w:r>
      <w:r w:rsidRPr="006C4B59">
        <w:rPr>
          <w:rFonts w:ascii="Times New Roman" w:hAnsi="Times New Roman" w:cs="Times New Roman"/>
          <w:sz w:val="24"/>
          <w:szCs w:val="24"/>
        </w:rPr>
        <w:t xml:space="preserve">. Επειδή η </w:t>
      </w:r>
      <w:proofErr w:type="spellStart"/>
      <w:r w:rsidRPr="006C4B59">
        <w:rPr>
          <w:rFonts w:ascii="Times New Roman" w:hAnsi="Times New Roman" w:cs="Times New Roman"/>
          <w:sz w:val="24"/>
          <w:szCs w:val="24"/>
        </w:rPr>
        <w:t>ντοπαμίνη</w:t>
      </w:r>
      <w:proofErr w:type="spellEnd"/>
      <w:r w:rsidRPr="006C4B59">
        <w:rPr>
          <w:rFonts w:ascii="Times New Roman" w:hAnsi="Times New Roman" w:cs="Times New Roman"/>
          <w:sz w:val="24"/>
          <w:szCs w:val="24"/>
        </w:rPr>
        <w:t xml:space="preserve"> φυσιολογικά αναστέλλει την έκλυση </w:t>
      </w:r>
      <w:r w:rsidRPr="006C4B59">
        <w:rPr>
          <w:rFonts w:ascii="Times New Roman" w:hAnsi="Times New Roman" w:cs="Times New Roman"/>
          <w:sz w:val="24"/>
          <w:szCs w:val="24"/>
          <w:lang w:val="en-US"/>
        </w:rPr>
        <w:t>PRL</w:t>
      </w:r>
      <w:r w:rsidRPr="006C4B59">
        <w:rPr>
          <w:rFonts w:ascii="Times New Roman" w:hAnsi="Times New Roman" w:cs="Times New Roman"/>
          <w:sz w:val="24"/>
          <w:szCs w:val="24"/>
        </w:rPr>
        <w:t xml:space="preserve"> από τα </w:t>
      </w:r>
      <w:proofErr w:type="spellStart"/>
      <w:r w:rsidRPr="006C4B59">
        <w:rPr>
          <w:rFonts w:ascii="Times New Roman" w:hAnsi="Times New Roman" w:cs="Times New Roman"/>
          <w:sz w:val="24"/>
          <w:szCs w:val="24"/>
        </w:rPr>
        <w:t>λακτοτροπα</w:t>
      </w:r>
      <w:proofErr w:type="spellEnd"/>
      <w:r w:rsidRPr="006C4B59">
        <w:rPr>
          <w:rFonts w:ascii="Times New Roman" w:hAnsi="Times New Roman" w:cs="Times New Roman"/>
          <w:sz w:val="24"/>
          <w:szCs w:val="24"/>
        </w:rPr>
        <w:t xml:space="preserve">, ονομάζεται ανασταλτικός παράγοντας </w:t>
      </w:r>
      <w:proofErr w:type="spellStart"/>
      <w:r w:rsidRPr="006C4B59">
        <w:rPr>
          <w:rFonts w:ascii="Times New Roman" w:hAnsi="Times New Roman" w:cs="Times New Roman"/>
          <w:sz w:val="24"/>
          <w:szCs w:val="24"/>
        </w:rPr>
        <w:t>προλακτίνη</w:t>
      </w:r>
      <w:proofErr w:type="spellEnd"/>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PIF</w:t>
      </w:r>
      <w:r w:rsidRPr="006C4B59">
        <w:rPr>
          <w:rFonts w:ascii="Times New Roman" w:hAnsi="Times New Roman" w:cs="Times New Roman"/>
          <w:sz w:val="24"/>
          <w:szCs w:val="24"/>
        </w:rPr>
        <w:t>)</w:t>
      </w:r>
      <w:r>
        <w:rPr>
          <w:rFonts w:ascii="Times New Roman" w:hAnsi="Times New Roman" w:cs="Times New Roman"/>
          <w:sz w:val="24"/>
          <w:szCs w:val="24"/>
        </w:rPr>
        <w:t xml:space="preserve"> </w:t>
      </w:r>
      <w:r w:rsidRPr="006C4B59">
        <w:rPr>
          <w:rFonts w:ascii="Times New Roman" w:hAnsi="Times New Roman" w:cs="Times New Roman"/>
          <w:sz w:val="24"/>
          <w:szCs w:val="24"/>
        </w:rPr>
        <w:t>(</w:t>
      </w:r>
      <w:proofErr w:type="spellStart"/>
      <w:r w:rsidRPr="006C4B59">
        <w:rPr>
          <w:rFonts w:ascii="Times New Roman" w:hAnsi="Times New Roman" w:cs="Times New Roman"/>
          <w:sz w:val="24"/>
          <w:szCs w:val="24"/>
          <w:lang w:val="en-US"/>
        </w:rPr>
        <w:t>prolactin</w:t>
      </w:r>
      <w:proofErr w:type="spellEnd"/>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inhibitory</w:t>
      </w:r>
      <w:r w:rsidRPr="006C4B59">
        <w:rPr>
          <w:rFonts w:ascii="Times New Roman" w:hAnsi="Times New Roman" w:cs="Times New Roman"/>
          <w:sz w:val="24"/>
          <w:szCs w:val="24"/>
        </w:rPr>
        <w:t xml:space="preserve"> </w:t>
      </w:r>
      <w:r w:rsidRPr="006C4B59">
        <w:rPr>
          <w:rFonts w:ascii="Times New Roman" w:hAnsi="Times New Roman" w:cs="Times New Roman"/>
          <w:sz w:val="24"/>
          <w:szCs w:val="24"/>
          <w:lang w:val="en-US"/>
        </w:rPr>
        <w:t>factor</w:t>
      </w:r>
      <w:r>
        <w:rPr>
          <w:rFonts w:ascii="Times New Roman" w:hAnsi="Times New Roman" w:cs="Times New Roman"/>
          <w:sz w:val="24"/>
          <w:szCs w:val="24"/>
        </w:rPr>
        <w:t xml:space="preserve">). </w:t>
      </w:r>
      <w:r w:rsidRPr="006C4B59">
        <w:rPr>
          <w:rFonts w:ascii="Times New Roman" w:hAnsi="Times New Roman" w:cs="Times New Roman"/>
          <w:sz w:val="24"/>
          <w:szCs w:val="24"/>
        </w:rPr>
        <w:t xml:space="preserve">Έτσι , επειδή ο θηλασμός μειώνει την απόδοση </w:t>
      </w:r>
      <w:proofErr w:type="spellStart"/>
      <w:r w:rsidRPr="006C4B59">
        <w:rPr>
          <w:rFonts w:ascii="Times New Roman" w:hAnsi="Times New Roman" w:cs="Times New Roman"/>
          <w:sz w:val="24"/>
          <w:szCs w:val="24"/>
        </w:rPr>
        <w:t>ντοπαμίνης</w:t>
      </w:r>
      <w:proofErr w:type="spellEnd"/>
      <w:r w:rsidRPr="006C4B59">
        <w:rPr>
          <w:rFonts w:ascii="Times New Roman" w:hAnsi="Times New Roman" w:cs="Times New Roman"/>
          <w:sz w:val="24"/>
          <w:szCs w:val="24"/>
        </w:rPr>
        <w:t xml:space="preserve"> δια μέσου των πυλαίων αγγείων, ελαττώνει την αναστολή στα </w:t>
      </w:r>
      <w:proofErr w:type="spellStart"/>
      <w:r w:rsidRPr="006C4B59">
        <w:rPr>
          <w:rFonts w:ascii="Times New Roman" w:hAnsi="Times New Roman" w:cs="Times New Roman"/>
          <w:sz w:val="24"/>
          <w:szCs w:val="24"/>
        </w:rPr>
        <w:t>λακτότροπα</w:t>
      </w:r>
      <w:proofErr w:type="spellEnd"/>
      <w:r w:rsidRPr="006C4B59">
        <w:rPr>
          <w:rFonts w:ascii="Times New Roman" w:hAnsi="Times New Roman" w:cs="Times New Roman"/>
          <w:sz w:val="24"/>
          <w:szCs w:val="24"/>
        </w:rPr>
        <w:t xml:space="preserve"> στη πρόσθια υπόφυση και διεγείρει την κατά </w:t>
      </w:r>
      <w:proofErr w:type="spellStart"/>
      <w:r w:rsidR="001F06A8">
        <w:rPr>
          <w:rFonts w:ascii="Times New Roman" w:hAnsi="Times New Roman" w:cs="Times New Roman"/>
          <w:sz w:val="24"/>
          <w:szCs w:val="24"/>
        </w:rPr>
        <w:t>ριπας</w:t>
      </w:r>
      <w:proofErr w:type="spellEnd"/>
      <w:r w:rsidRPr="006C4B59">
        <w:rPr>
          <w:rFonts w:ascii="Times New Roman" w:hAnsi="Times New Roman" w:cs="Times New Roman"/>
          <w:sz w:val="24"/>
          <w:szCs w:val="24"/>
        </w:rPr>
        <w:t xml:space="preserve"> έκλυση </w:t>
      </w:r>
      <w:r w:rsidRPr="006C4B59">
        <w:rPr>
          <w:rFonts w:ascii="Times New Roman" w:hAnsi="Times New Roman" w:cs="Times New Roman"/>
          <w:sz w:val="24"/>
          <w:szCs w:val="24"/>
          <w:lang w:val="en-US"/>
        </w:rPr>
        <w:t>PRL</w:t>
      </w:r>
      <w:r w:rsidR="001F06A8">
        <w:rPr>
          <w:rFonts w:ascii="Times New Roman" w:hAnsi="Times New Roman" w:cs="Times New Roman"/>
          <w:sz w:val="24"/>
          <w:szCs w:val="24"/>
        </w:rPr>
        <w:t xml:space="preserve">. Η </w:t>
      </w:r>
      <w:proofErr w:type="spellStart"/>
      <w:r w:rsidR="001F06A8">
        <w:rPr>
          <w:rFonts w:ascii="Times New Roman" w:hAnsi="Times New Roman" w:cs="Times New Roman"/>
          <w:sz w:val="24"/>
          <w:szCs w:val="24"/>
        </w:rPr>
        <w:t>χορηγηση</w:t>
      </w:r>
      <w:proofErr w:type="spellEnd"/>
      <w:r w:rsidR="001F06A8">
        <w:rPr>
          <w:rFonts w:ascii="Times New Roman" w:hAnsi="Times New Roman" w:cs="Times New Roman"/>
          <w:sz w:val="24"/>
          <w:szCs w:val="24"/>
        </w:rPr>
        <w:t xml:space="preserve"> σε γυναίκες αγωνι</w:t>
      </w:r>
      <w:r w:rsidRPr="006C4B59">
        <w:rPr>
          <w:rFonts w:ascii="Times New Roman" w:hAnsi="Times New Roman" w:cs="Times New Roman"/>
          <w:sz w:val="24"/>
          <w:szCs w:val="24"/>
        </w:rPr>
        <w:t xml:space="preserve">στών υποδοχέων </w:t>
      </w:r>
      <w:proofErr w:type="spellStart"/>
      <w:r w:rsidRPr="006C4B59">
        <w:rPr>
          <w:rFonts w:ascii="Times New Roman" w:hAnsi="Times New Roman" w:cs="Times New Roman"/>
          <w:sz w:val="24"/>
          <w:szCs w:val="24"/>
        </w:rPr>
        <w:t>ντοπαμίνης</w:t>
      </w:r>
      <w:proofErr w:type="spellEnd"/>
      <w:r w:rsidRPr="006C4B59">
        <w:rPr>
          <w:rFonts w:ascii="Times New Roman" w:hAnsi="Times New Roman" w:cs="Times New Roman"/>
          <w:sz w:val="24"/>
          <w:szCs w:val="24"/>
        </w:rPr>
        <w:t xml:space="preserve"> αναστέλλει ταχέως την έκκριση </w:t>
      </w:r>
      <w:proofErr w:type="spellStart"/>
      <w:r w:rsidRPr="006C4B59">
        <w:rPr>
          <w:rFonts w:ascii="Times New Roman" w:hAnsi="Times New Roman" w:cs="Times New Roman"/>
          <w:sz w:val="24"/>
          <w:szCs w:val="24"/>
        </w:rPr>
        <w:t>προλακτίνης</w:t>
      </w:r>
      <w:proofErr w:type="spellEnd"/>
      <w:r w:rsidRPr="006C4B59">
        <w:rPr>
          <w:rFonts w:ascii="Times New Roman" w:hAnsi="Times New Roman" w:cs="Times New Roman"/>
          <w:sz w:val="24"/>
          <w:szCs w:val="24"/>
        </w:rPr>
        <w:t xml:space="preserve"> και την παραγωγή γάλακτος.   </w:t>
      </w:r>
    </w:p>
    <w:p w:rsidR="006A780A" w:rsidRPr="006C4B59" w:rsidRDefault="006A780A" w:rsidP="006A780A">
      <w:pPr>
        <w:spacing w:line="360" w:lineRule="auto"/>
        <w:jc w:val="both"/>
        <w:rPr>
          <w:rFonts w:ascii="Times New Roman" w:hAnsi="Times New Roman" w:cs="Times New Roman"/>
          <w:sz w:val="24"/>
          <w:szCs w:val="24"/>
        </w:rPr>
      </w:pPr>
      <w:r w:rsidRPr="006C4B59">
        <w:rPr>
          <w:rFonts w:ascii="Times New Roman" w:hAnsi="Times New Roman" w:cs="Times New Roman"/>
          <w:sz w:val="24"/>
          <w:szCs w:val="24"/>
        </w:rPr>
        <w:t xml:space="preserve">Συνοπτικά , οι δράσεις της </w:t>
      </w:r>
      <w:proofErr w:type="spellStart"/>
      <w:r w:rsidRPr="006C4B59">
        <w:rPr>
          <w:rFonts w:ascii="Times New Roman" w:hAnsi="Times New Roman" w:cs="Times New Roman"/>
          <w:sz w:val="24"/>
          <w:szCs w:val="24"/>
        </w:rPr>
        <w:t>προλακτίνης</w:t>
      </w:r>
      <w:proofErr w:type="spellEnd"/>
      <w:r w:rsidRPr="006C4B59">
        <w:rPr>
          <w:rFonts w:ascii="Times New Roman" w:hAnsi="Times New Roman" w:cs="Times New Roman"/>
          <w:sz w:val="24"/>
          <w:szCs w:val="24"/>
        </w:rPr>
        <w:t xml:space="preserve"> στους μαστικούς αδένες περιλαμβάνουν την προαγωγή της μαστικής αύξησης (</w:t>
      </w:r>
      <w:proofErr w:type="spellStart"/>
      <w:r w:rsidRPr="006C4B59">
        <w:rPr>
          <w:rFonts w:ascii="Times New Roman" w:hAnsi="Times New Roman" w:cs="Times New Roman"/>
          <w:sz w:val="24"/>
          <w:szCs w:val="24"/>
        </w:rPr>
        <w:t>μαστογόνος</w:t>
      </w:r>
      <w:proofErr w:type="spellEnd"/>
      <w:r w:rsidRPr="006C4B59">
        <w:rPr>
          <w:rFonts w:ascii="Times New Roman" w:hAnsi="Times New Roman" w:cs="Times New Roman"/>
          <w:sz w:val="24"/>
          <w:szCs w:val="24"/>
        </w:rPr>
        <w:t xml:space="preserve"> επίδραση), την έναρξη της έκκρισης γάλακτος(γαλακτογόνος επίδραση) και την παράταση της παραγωγής του γάλακτος μετά την έναρξη της γαλακτοποιητικής επίδρασης. </w:t>
      </w:r>
      <w:proofErr w:type="spellStart"/>
      <w:r w:rsidRPr="006C4B59">
        <w:rPr>
          <w:rFonts w:ascii="Times New Roman" w:hAnsi="Times New Roman" w:cs="Times New Roman"/>
          <w:sz w:val="24"/>
          <w:szCs w:val="24"/>
        </w:rPr>
        <w:t>Παρ’όλο</w:t>
      </w:r>
      <w:proofErr w:type="spellEnd"/>
      <w:r w:rsidRPr="006C4B59">
        <w:rPr>
          <w:rFonts w:ascii="Times New Roman" w:hAnsi="Times New Roman" w:cs="Times New Roman"/>
          <w:sz w:val="24"/>
          <w:szCs w:val="24"/>
        </w:rPr>
        <w:t xml:space="preserve"> που η έναρξη της γαλουχίας απαιτεί τη συγχρονισμένη δράση αρκετών </w:t>
      </w:r>
      <w:r w:rsidR="00381ABF" w:rsidRPr="006C4B59">
        <w:rPr>
          <w:rFonts w:ascii="Times New Roman" w:hAnsi="Times New Roman" w:cs="Times New Roman"/>
          <w:sz w:val="24"/>
          <w:szCs w:val="24"/>
        </w:rPr>
        <w:t>ορμονών</w:t>
      </w:r>
      <w:r w:rsidRPr="006C4B59">
        <w:rPr>
          <w:rFonts w:ascii="Times New Roman" w:hAnsi="Times New Roman" w:cs="Times New Roman"/>
          <w:sz w:val="24"/>
          <w:szCs w:val="24"/>
        </w:rPr>
        <w:t xml:space="preserve">, η </w:t>
      </w:r>
      <w:proofErr w:type="spellStart"/>
      <w:r w:rsidRPr="006C4B59">
        <w:rPr>
          <w:rFonts w:ascii="Times New Roman" w:hAnsi="Times New Roman" w:cs="Times New Roman"/>
          <w:sz w:val="24"/>
          <w:szCs w:val="24"/>
        </w:rPr>
        <w:t>προλακτίνη</w:t>
      </w:r>
      <w:proofErr w:type="spellEnd"/>
      <w:r w:rsidRPr="006C4B59">
        <w:rPr>
          <w:rFonts w:ascii="Times New Roman" w:hAnsi="Times New Roman" w:cs="Times New Roman"/>
          <w:sz w:val="24"/>
          <w:szCs w:val="24"/>
        </w:rPr>
        <w:t xml:space="preserve"> είναι η κλασσική γαλακτογόνος ορμόνη. Η έναρξη της παραγωγής γάλακτος επίσης απαιτεί την απότομη πτώση στα οιστρογόνα και την προγεστερόνη που συνοδεύουν τον τοκετό. Η </w:t>
      </w:r>
      <w:proofErr w:type="spellStart"/>
      <w:r w:rsidRPr="006C4B59">
        <w:rPr>
          <w:rFonts w:ascii="Times New Roman" w:hAnsi="Times New Roman" w:cs="Times New Roman"/>
          <w:sz w:val="24"/>
          <w:szCs w:val="24"/>
        </w:rPr>
        <w:t>προλακτίνη</w:t>
      </w:r>
      <w:proofErr w:type="spellEnd"/>
      <w:r w:rsidRPr="006C4B59">
        <w:rPr>
          <w:rFonts w:ascii="Times New Roman" w:hAnsi="Times New Roman" w:cs="Times New Roman"/>
          <w:sz w:val="24"/>
          <w:szCs w:val="24"/>
        </w:rPr>
        <w:t xml:space="preserve"> είναι επίσης η κύρια υπεύθυνη ορμόνη για την παραγωγή γάλακτος και τη διατήρηση της μετά την έναρξη. Η </w:t>
      </w:r>
      <w:proofErr w:type="spellStart"/>
      <w:r w:rsidRPr="006C4B59">
        <w:rPr>
          <w:rFonts w:ascii="Times New Roman" w:hAnsi="Times New Roman" w:cs="Times New Roman"/>
          <w:sz w:val="24"/>
          <w:szCs w:val="24"/>
        </w:rPr>
        <w:t>ωκυτοκίνη</w:t>
      </w:r>
      <w:proofErr w:type="spellEnd"/>
      <w:r w:rsidRPr="006C4B59">
        <w:rPr>
          <w:rFonts w:ascii="Times New Roman" w:hAnsi="Times New Roman" w:cs="Times New Roman"/>
          <w:sz w:val="24"/>
          <w:szCs w:val="24"/>
        </w:rPr>
        <w:t xml:space="preserve"> προκαλεί συσπάσεις </w:t>
      </w:r>
      <w:r w:rsidRPr="006C4B59">
        <w:rPr>
          <w:rFonts w:ascii="Times New Roman" w:hAnsi="Times New Roman" w:cs="Times New Roman"/>
          <w:sz w:val="24"/>
          <w:szCs w:val="24"/>
        </w:rPr>
        <w:lastRenderedPageBreak/>
        <w:t xml:space="preserve">στην μήτρα επίσης προκαλεί την έκκριση γάλακτος προκαλώντας </w:t>
      </w:r>
      <w:r w:rsidR="00381ABF" w:rsidRPr="006C4B59">
        <w:rPr>
          <w:rFonts w:ascii="Times New Roman" w:hAnsi="Times New Roman" w:cs="Times New Roman"/>
          <w:sz w:val="24"/>
          <w:szCs w:val="24"/>
        </w:rPr>
        <w:t>σύσπαση</w:t>
      </w:r>
      <w:r w:rsidRPr="006C4B59">
        <w:rPr>
          <w:rFonts w:ascii="Times New Roman" w:hAnsi="Times New Roman" w:cs="Times New Roman"/>
          <w:sz w:val="24"/>
          <w:szCs w:val="24"/>
        </w:rPr>
        <w:t xml:space="preserve"> του δικτύου των </w:t>
      </w:r>
      <w:proofErr w:type="spellStart"/>
      <w:r w:rsidRPr="006C4B59">
        <w:rPr>
          <w:rFonts w:ascii="Times New Roman" w:hAnsi="Times New Roman" w:cs="Times New Roman"/>
          <w:sz w:val="24"/>
          <w:szCs w:val="24"/>
        </w:rPr>
        <w:t>μυοεπιθηλιακών</w:t>
      </w:r>
      <w:proofErr w:type="spellEnd"/>
      <w:r w:rsidRPr="006C4B59">
        <w:rPr>
          <w:rFonts w:ascii="Times New Roman" w:hAnsi="Times New Roman" w:cs="Times New Roman"/>
          <w:sz w:val="24"/>
          <w:szCs w:val="24"/>
        </w:rPr>
        <w:t xml:space="preserve"> κυττάρων που περιβάλλουν τις </w:t>
      </w:r>
      <w:proofErr w:type="spellStart"/>
      <w:r w:rsidRPr="006C4B59">
        <w:rPr>
          <w:rFonts w:ascii="Times New Roman" w:hAnsi="Times New Roman" w:cs="Times New Roman"/>
          <w:sz w:val="24"/>
          <w:szCs w:val="24"/>
        </w:rPr>
        <w:t>αδενοκυψέλες</w:t>
      </w:r>
      <w:proofErr w:type="spellEnd"/>
      <w:r w:rsidRPr="006C4B59">
        <w:rPr>
          <w:rFonts w:ascii="Times New Roman" w:hAnsi="Times New Roman" w:cs="Times New Roman"/>
          <w:sz w:val="24"/>
          <w:szCs w:val="24"/>
        </w:rPr>
        <w:t xml:space="preserve"> και τους πόρους των μαστών (</w:t>
      </w:r>
      <w:proofErr w:type="spellStart"/>
      <w:r w:rsidRPr="006C4B59">
        <w:rPr>
          <w:rFonts w:ascii="Times New Roman" w:hAnsi="Times New Roman" w:cs="Times New Roman"/>
          <w:sz w:val="24"/>
          <w:szCs w:val="24"/>
        </w:rPr>
        <w:t>γαλακτοκινητική</w:t>
      </w:r>
      <w:proofErr w:type="spellEnd"/>
      <w:r w:rsidRPr="006C4B59">
        <w:rPr>
          <w:rFonts w:ascii="Times New Roman" w:hAnsi="Times New Roman" w:cs="Times New Roman"/>
          <w:sz w:val="24"/>
          <w:szCs w:val="24"/>
        </w:rPr>
        <w:t xml:space="preserve"> επίδραση ) (</w:t>
      </w:r>
      <w:r w:rsidRPr="006C4B59">
        <w:rPr>
          <w:rFonts w:ascii="Times New Roman" w:hAnsi="Times New Roman" w:cs="Times New Roman"/>
          <w:sz w:val="24"/>
          <w:szCs w:val="24"/>
          <w:lang w:val="en-US"/>
        </w:rPr>
        <w:t>Walter</w:t>
      </w:r>
      <w:r w:rsidRPr="006C4B59">
        <w:rPr>
          <w:rFonts w:ascii="Times New Roman" w:hAnsi="Times New Roman" w:cs="Times New Roman"/>
          <w:sz w:val="24"/>
          <w:szCs w:val="24"/>
        </w:rPr>
        <w:t xml:space="preserve">, </w:t>
      </w:r>
      <w:proofErr w:type="spellStart"/>
      <w:r w:rsidRPr="006C4B59">
        <w:rPr>
          <w:rFonts w:ascii="Times New Roman" w:hAnsi="Times New Roman" w:cs="Times New Roman"/>
          <w:sz w:val="24"/>
          <w:szCs w:val="24"/>
          <w:lang w:val="en-US"/>
        </w:rPr>
        <w:t>Boulpace</w:t>
      </w:r>
      <w:proofErr w:type="spellEnd"/>
      <w:r w:rsidRPr="006C4B59">
        <w:rPr>
          <w:rFonts w:ascii="Times New Roman" w:hAnsi="Times New Roman" w:cs="Times New Roman"/>
          <w:sz w:val="24"/>
          <w:szCs w:val="24"/>
        </w:rPr>
        <w:t xml:space="preserve"> ,2006)</w:t>
      </w:r>
    </w:p>
    <w:p w:rsidR="001F06A8" w:rsidRDefault="001F06A8">
      <w:r>
        <w:t xml:space="preserve"> </w:t>
      </w:r>
    </w:p>
    <w:p w:rsidR="001F06A8" w:rsidRDefault="001F06A8">
      <w:r>
        <w:br w:type="page"/>
      </w:r>
    </w:p>
    <w:p w:rsidR="004D4FFA" w:rsidRPr="00694945" w:rsidRDefault="004D4FFA" w:rsidP="004D4FFA">
      <w:pPr>
        <w:jc w:val="right"/>
        <w:rPr>
          <w:rFonts w:ascii="Times New Roman" w:hAnsi="Times New Roman" w:cs="Times New Roman"/>
          <w:i/>
        </w:rPr>
      </w:pPr>
      <w:r>
        <w:rPr>
          <w:rFonts w:ascii="Times New Roman" w:hAnsi="Times New Roman" w:cs="Times New Roman"/>
          <w:i/>
        </w:rPr>
        <w:lastRenderedPageBreak/>
        <w:t>«</w:t>
      </w:r>
      <w:r w:rsidRPr="00694945">
        <w:rPr>
          <w:rFonts w:ascii="Times New Roman" w:hAnsi="Times New Roman" w:cs="Times New Roman"/>
          <w:i/>
        </w:rPr>
        <w:t>Η ψυχή μου αναγαλλιάζει</w:t>
      </w:r>
    </w:p>
    <w:p w:rsidR="004D4FFA" w:rsidRPr="00694945" w:rsidRDefault="004D4FFA" w:rsidP="004D4FFA">
      <w:pPr>
        <w:jc w:val="right"/>
        <w:rPr>
          <w:rFonts w:ascii="Times New Roman" w:hAnsi="Times New Roman" w:cs="Times New Roman"/>
          <w:i/>
        </w:rPr>
      </w:pPr>
      <w:r w:rsidRPr="00694945">
        <w:rPr>
          <w:rFonts w:ascii="Times New Roman" w:hAnsi="Times New Roman" w:cs="Times New Roman"/>
          <w:i/>
        </w:rPr>
        <w:t>Πως ο κόρφος καθεμίας</w:t>
      </w:r>
    </w:p>
    <w:p w:rsidR="004D4FFA" w:rsidRPr="00694945" w:rsidRDefault="004D4FFA" w:rsidP="004D4FFA">
      <w:pPr>
        <w:jc w:val="right"/>
        <w:rPr>
          <w:rFonts w:ascii="Times New Roman" w:hAnsi="Times New Roman" w:cs="Times New Roman"/>
          <w:i/>
        </w:rPr>
      </w:pPr>
      <w:r w:rsidRPr="00694945">
        <w:rPr>
          <w:rFonts w:ascii="Times New Roman" w:hAnsi="Times New Roman" w:cs="Times New Roman"/>
          <w:i/>
        </w:rPr>
        <w:t>Γλυκοβύζαστο ετοιμάζει</w:t>
      </w:r>
    </w:p>
    <w:p w:rsidR="004D4FFA" w:rsidRPr="006D52B6" w:rsidRDefault="004D4FFA" w:rsidP="004D4FFA">
      <w:pPr>
        <w:jc w:val="right"/>
        <w:rPr>
          <w:rFonts w:ascii="Times New Roman" w:hAnsi="Times New Roman" w:cs="Times New Roman"/>
          <w:i/>
        </w:rPr>
      </w:pPr>
      <w:r w:rsidRPr="00694945">
        <w:rPr>
          <w:rFonts w:ascii="Times New Roman" w:hAnsi="Times New Roman" w:cs="Times New Roman"/>
          <w:i/>
        </w:rPr>
        <w:t>Γάλα ανδρείας και ελευθερίας</w:t>
      </w:r>
      <w:r>
        <w:rPr>
          <w:rFonts w:ascii="Times New Roman" w:hAnsi="Times New Roman" w:cs="Times New Roman"/>
          <w:i/>
        </w:rPr>
        <w:t>»</w:t>
      </w:r>
    </w:p>
    <w:p w:rsidR="006D52B6" w:rsidRPr="006D52B6" w:rsidRDefault="006D52B6" w:rsidP="004D4FFA">
      <w:pPr>
        <w:jc w:val="right"/>
        <w:rPr>
          <w:rFonts w:ascii="Times New Roman" w:hAnsi="Times New Roman" w:cs="Times New Roman"/>
          <w:i/>
        </w:rPr>
      </w:pPr>
      <w:r>
        <w:rPr>
          <w:rFonts w:ascii="Times New Roman" w:hAnsi="Times New Roman" w:cs="Times New Roman"/>
          <w:i/>
        </w:rPr>
        <w:t>ΔΙΟΝΥΣΙΟΣ ΣΟΛΩΜΟΣ</w:t>
      </w:r>
    </w:p>
    <w:p w:rsidR="004D4FFA" w:rsidRPr="004D4FFA" w:rsidRDefault="004D4FFA" w:rsidP="004D4FFA">
      <w:pPr>
        <w:jc w:val="right"/>
        <w:rPr>
          <w:rFonts w:ascii="Times New Roman" w:hAnsi="Times New Roman" w:cs="Times New Roman"/>
          <w:i/>
        </w:rPr>
      </w:pPr>
      <w:r w:rsidRPr="00694945">
        <w:rPr>
          <w:rFonts w:ascii="Times New Roman" w:hAnsi="Times New Roman" w:cs="Times New Roman"/>
          <w:i/>
        </w:rPr>
        <w:t>ΥΜΝΟΣ ΣΤΗΝ ΕΛΕΥΘΕΡΙΑ ΣΤΙΧΟΣ:85</w:t>
      </w:r>
    </w:p>
    <w:p w:rsidR="004D4FFA" w:rsidRPr="004D4FFA" w:rsidRDefault="004D4FFA">
      <w:pPr>
        <w:rPr>
          <w:rFonts w:ascii="Times New Roman" w:hAnsi="Times New Roman" w:cs="Times New Roman"/>
          <w:b/>
          <w:sz w:val="28"/>
        </w:rPr>
      </w:pPr>
    </w:p>
    <w:p w:rsidR="00DB7A98" w:rsidRPr="004D4FFA" w:rsidRDefault="00C534DD">
      <w:pPr>
        <w:rPr>
          <w:rFonts w:ascii="Times New Roman" w:hAnsi="Times New Roman" w:cs="Times New Roman"/>
          <w:b/>
          <w:sz w:val="28"/>
        </w:rPr>
      </w:pPr>
      <w:r>
        <w:rPr>
          <w:rFonts w:ascii="Times New Roman" w:hAnsi="Times New Roman" w:cs="Times New Roman"/>
          <w:b/>
          <w:sz w:val="28"/>
        </w:rPr>
        <w:t>3.ΜΗΤΡΙΚΟΣ ΘΗΛΑΣΜΟΣ</w:t>
      </w:r>
    </w:p>
    <w:p w:rsidR="00B7472B" w:rsidRPr="008F6A36" w:rsidRDefault="00B7472B" w:rsidP="00B7472B">
      <w:pPr>
        <w:spacing w:after="0" w:line="360" w:lineRule="auto"/>
        <w:jc w:val="both"/>
        <w:rPr>
          <w:rFonts w:ascii="Times New Roman" w:hAnsi="Times New Roman" w:cs="Times New Roman"/>
          <w:sz w:val="24"/>
          <w:szCs w:val="24"/>
        </w:rPr>
      </w:pPr>
      <w:r w:rsidRPr="008F6A36">
        <w:rPr>
          <w:rFonts w:ascii="Times New Roman" w:hAnsi="Times New Roman" w:cs="Times New Roman"/>
          <w:sz w:val="24"/>
          <w:szCs w:val="24"/>
        </w:rPr>
        <w:t>Ο θηλασμός υπόκειται σε κανόνες και αξίες, αποτελεί αντικείμενο αναπαραστάσεων και πρακτικών συνδέεται με μύθους και έθιμα ,θεμελιώνει κοινωνικές σχέσεις και θεσμούς (</w:t>
      </w:r>
      <w:proofErr w:type="spellStart"/>
      <w:r w:rsidRPr="008F6A36">
        <w:rPr>
          <w:rFonts w:ascii="Times New Roman" w:hAnsi="Times New Roman" w:cs="Times New Roman"/>
          <w:sz w:val="24"/>
          <w:szCs w:val="24"/>
        </w:rPr>
        <w:t>Καραμάνες</w:t>
      </w:r>
      <w:proofErr w:type="spellEnd"/>
      <w:r w:rsidRPr="008F6A36">
        <w:rPr>
          <w:rFonts w:ascii="Times New Roman" w:hAnsi="Times New Roman" w:cs="Times New Roman"/>
          <w:sz w:val="24"/>
          <w:szCs w:val="24"/>
        </w:rPr>
        <w:t>, Μπακάλη 2010).</w:t>
      </w:r>
      <w:r>
        <w:rPr>
          <w:rFonts w:ascii="Times New Roman" w:hAnsi="Times New Roman" w:cs="Times New Roman"/>
          <w:sz w:val="24"/>
          <w:szCs w:val="24"/>
        </w:rPr>
        <w:t xml:space="preserve">Ο </w:t>
      </w:r>
      <w:r w:rsidR="00381ABF">
        <w:rPr>
          <w:rFonts w:ascii="Times New Roman" w:hAnsi="Times New Roman" w:cs="Times New Roman"/>
          <w:sz w:val="24"/>
          <w:szCs w:val="24"/>
        </w:rPr>
        <w:t>μητρικός</w:t>
      </w:r>
      <w:r>
        <w:rPr>
          <w:rFonts w:ascii="Times New Roman" w:hAnsi="Times New Roman" w:cs="Times New Roman"/>
          <w:sz w:val="24"/>
          <w:szCs w:val="24"/>
        </w:rPr>
        <w:t xml:space="preserve"> </w:t>
      </w:r>
      <w:r w:rsidR="00381ABF">
        <w:rPr>
          <w:rFonts w:ascii="Times New Roman" w:hAnsi="Times New Roman" w:cs="Times New Roman"/>
          <w:sz w:val="24"/>
          <w:szCs w:val="24"/>
        </w:rPr>
        <w:t>θηλασμός</w:t>
      </w:r>
      <w:r>
        <w:rPr>
          <w:rFonts w:ascii="Times New Roman" w:hAnsi="Times New Roman" w:cs="Times New Roman"/>
          <w:sz w:val="24"/>
          <w:szCs w:val="24"/>
        </w:rPr>
        <w:t xml:space="preserve">  </w:t>
      </w:r>
      <w:r w:rsidR="00381ABF">
        <w:rPr>
          <w:rFonts w:ascii="Times New Roman" w:hAnsi="Times New Roman" w:cs="Times New Roman"/>
          <w:sz w:val="24"/>
          <w:szCs w:val="24"/>
        </w:rPr>
        <w:t>παρουσιάζεται</w:t>
      </w:r>
      <w:r>
        <w:rPr>
          <w:rFonts w:ascii="Times New Roman" w:hAnsi="Times New Roman" w:cs="Times New Roman"/>
          <w:sz w:val="24"/>
          <w:szCs w:val="24"/>
        </w:rPr>
        <w:t xml:space="preserve">  ως </w:t>
      </w:r>
      <w:r w:rsidR="00381ABF">
        <w:rPr>
          <w:rFonts w:ascii="Times New Roman" w:hAnsi="Times New Roman" w:cs="Times New Roman"/>
          <w:sz w:val="24"/>
          <w:szCs w:val="24"/>
        </w:rPr>
        <w:t>βιολογική</w:t>
      </w:r>
      <w:r>
        <w:rPr>
          <w:rFonts w:ascii="Times New Roman" w:hAnsi="Times New Roman" w:cs="Times New Roman"/>
          <w:sz w:val="24"/>
          <w:szCs w:val="24"/>
        </w:rPr>
        <w:t xml:space="preserve"> και </w:t>
      </w:r>
      <w:r w:rsidR="00381ABF">
        <w:rPr>
          <w:rFonts w:ascii="Times New Roman" w:hAnsi="Times New Roman" w:cs="Times New Roman"/>
          <w:sz w:val="24"/>
          <w:szCs w:val="24"/>
        </w:rPr>
        <w:t>πολιτισμική</w:t>
      </w:r>
      <w:r>
        <w:rPr>
          <w:rFonts w:ascii="Times New Roman" w:hAnsi="Times New Roman" w:cs="Times New Roman"/>
          <w:sz w:val="24"/>
          <w:szCs w:val="24"/>
        </w:rPr>
        <w:t xml:space="preserve"> </w:t>
      </w:r>
      <w:r w:rsidR="00381ABF">
        <w:rPr>
          <w:rFonts w:ascii="Times New Roman" w:hAnsi="Times New Roman" w:cs="Times New Roman"/>
          <w:sz w:val="24"/>
          <w:szCs w:val="24"/>
        </w:rPr>
        <w:t>λειτουργιά</w:t>
      </w:r>
      <w:r>
        <w:rPr>
          <w:rFonts w:ascii="Times New Roman" w:hAnsi="Times New Roman" w:cs="Times New Roman"/>
          <w:sz w:val="24"/>
          <w:szCs w:val="24"/>
        </w:rPr>
        <w:t xml:space="preserve"> </w:t>
      </w:r>
      <w:r w:rsidR="00381ABF">
        <w:rPr>
          <w:rFonts w:ascii="Times New Roman" w:hAnsi="Times New Roman" w:cs="Times New Roman"/>
          <w:sz w:val="24"/>
          <w:szCs w:val="24"/>
        </w:rPr>
        <w:t>υψίστης</w:t>
      </w:r>
      <w:r>
        <w:rPr>
          <w:rFonts w:ascii="Times New Roman" w:hAnsi="Times New Roman" w:cs="Times New Roman"/>
          <w:sz w:val="24"/>
          <w:szCs w:val="24"/>
        </w:rPr>
        <w:t xml:space="preserve"> </w:t>
      </w:r>
      <w:r w:rsidR="00381ABF">
        <w:rPr>
          <w:rFonts w:ascii="Times New Roman" w:hAnsi="Times New Roman" w:cs="Times New Roman"/>
          <w:sz w:val="24"/>
          <w:szCs w:val="24"/>
        </w:rPr>
        <w:t>σημασίας</w:t>
      </w:r>
      <w:r>
        <w:rPr>
          <w:rFonts w:ascii="Times New Roman" w:hAnsi="Times New Roman" w:cs="Times New Roman"/>
          <w:sz w:val="24"/>
          <w:szCs w:val="24"/>
        </w:rPr>
        <w:t xml:space="preserve"> και για αυτό η </w:t>
      </w:r>
      <w:r w:rsidR="00381ABF">
        <w:rPr>
          <w:rFonts w:ascii="Times New Roman" w:hAnsi="Times New Roman" w:cs="Times New Roman"/>
          <w:sz w:val="24"/>
          <w:szCs w:val="24"/>
        </w:rPr>
        <w:t>θηλάζουσα</w:t>
      </w:r>
      <w:r>
        <w:rPr>
          <w:rFonts w:ascii="Times New Roman" w:hAnsi="Times New Roman" w:cs="Times New Roman"/>
          <w:sz w:val="24"/>
          <w:szCs w:val="24"/>
        </w:rPr>
        <w:t xml:space="preserve"> </w:t>
      </w:r>
      <w:r w:rsidR="00381ABF">
        <w:rPr>
          <w:rFonts w:ascii="Times New Roman" w:hAnsi="Times New Roman" w:cs="Times New Roman"/>
          <w:sz w:val="24"/>
          <w:szCs w:val="24"/>
        </w:rPr>
        <w:t>μητέρα</w:t>
      </w:r>
      <w:r>
        <w:rPr>
          <w:rFonts w:ascii="Times New Roman" w:hAnsi="Times New Roman" w:cs="Times New Roman"/>
          <w:sz w:val="24"/>
          <w:szCs w:val="24"/>
        </w:rPr>
        <w:t xml:space="preserve"> </w:t>
      </w:r>
      <w:r w:rsidR="00381ABF">
        <w:rPr>
          <w:rFonts w:ascii="Times New Roman" w:hAnsi="Times New Roman" w:cs="Times New Roman"/>
          <w:sz w:val="24"/>
          <w:szCs w:val="24"/>
        </w:rPr>
        <w:t>προκαλεί</w:t>
      </w:r>
      <w:r>
        <w:rPr>
          <w:rFonts w:ascii="Times New Roman" w:hAnsi="Times New Roman" w:cs="Times New Roman"/>
          <w:sz w:val="24"/>
          <w:szCs w:val="24"/>
        </w:rPr>
        <w:t xml:space="preserve"> το </w:t>
      </w:r>
      <w:r w:rsidR="00381ABF">
        <w:rPr>
          <w:rFonts w:ascii="Times New Roman" w:hAnsi="Times New Roman" w:cs="Times New Roman"/>
          <w:sz w:val="24"/>
          <w:szCs w:val="24"/>
        </w:rPr>
        <w:t>σεβασμό</w:t>
      </w:r>
      <w:r>
        <w:rPr>
          <w:rFonts w:ascii="Times New Roman" w:hAnsi="Times New Roman" w:cs="Times New Roman"/>
          <w:sz w:val="24"/>
          <w:szCs w:val="24"/>
        </w:rPr>
        <w:t xml:space="preserve"> και </w:t>
      </w:r>
      <w:r w:rsidR="00381ABF">
        <w:rPr>
          <w:rFonts w:ascii="Times New Roman" w:hAnsi="Times New Roman" w:cs="Times New Roman"/>
          <w:sz w:val="24"/>
          <w:szCs w:val="24"/>
        </w:rPr>
        <w:t>προστατεύεται</w:t>
      </w:r>
      <w:r>
        <w:rPr>
          <w:rFonts w:ascii="Times New Roman" w:hAnsi="Times New Roman" w:cs="Times New Roman"/>
          <w:sz w:val="24"/>
          <w:szCs w:val="24"/>
        </w:rPr>
        <w:t xml:space="preserve"> από το </w:t>
      </w:r>
      <w:r w:rsidR="00381ABF">
        <w:rPr>
          <w:rFonts w:ascii="Times New Roman" w:hAnsi="Times New Roman" w:cs="Times New Roman"/>
          <w:sz w:val="24"/>
          <w:szCs w:val="24"/>
        </w:rPr>
        <w:t>οικογενειακό</w:t>
      </w:r>
      <w:r>
        <w:rPr>
          <w:rFonts w:ascii="Times New Roman" w:hAnsi="Times New Roman" w:cs="Times New Roman"/>
          <w:sz w:val="24"/>
          <w:szCs w:val="24"/>
        </w:rPr>
        <w:t xml:space="preserve"> της </w:t>
      </w:r>
      <w:r w:rsidR="00381ABF">
        <w:rPr>
          <w:rFonts w:ascii="Times New Roman" w:hAnsi="Times New Roman" w:cs="Times New Roman"/>
          <w:sz w:val="24"/>
          <w:szCs w:val="24"/>
        </w:rPr>
        <w:t>περιβάλλον</w:t>
      </w:r>
      <w:r>
        <w:rPr>
          <w:rFonts w:ascii="Times New Roman" w:hAnsi="Times New Roman" w:cs="Times New Roman"/>
          <w:sz w:val="24"/>
          <w:szCs w:val="24"/>
        </w:rPr>
        <w:t xml:space="preserve"> με </w:t>
      </w:r>
      <w:r w:rsidR="00381ABF">
        <w:rPr>
          <w:rFonts w:ascii="Times New Roman" w:hAnsi="Times New Roman" w:cs="Times New Roman"/>
          <w:sz w:val="24"/>
          <w:szCs w:val="24"/>
        </w:rPr>
        <w:t>μαγικές</w:t>
      </w:r>
      <w:r>
        <w:rPr>
          <w:rFonts w:ascii="Times New Roman" w:hAnsi="Times New Roman" w:cs="Times New Roman"/>
          <w:sz w:val="24"/>
          <w:szCs w:val="24"/>
        </w:rPr>
        <w:t xml:space="preserve"> </w:t>
      </w:r>
      <w:r w:rsidR="00381ABF">
        <w:rPr>
          <w:rFonts w:ascii="Times New Roman" w:hAnsi="Times New Roman" w:cs="Times New Roman"/>
          <w:sz w:val="24"/>
          <w:szCs w:val="24"/>
        </w:rPr>
        <w:t>πράξεις</w:t>
      </w:r>
      <w:r>
        <w:rPr>
          <w:rFonts w:ascii="Times New Roman" w:hAnsi="Times New Roman" w:cs="Times New Roman"/>
          <w:sz w:val="24"/>
          <w:szCs w:val="24"/>
        </w:rPr>
        <w:t xml:space="preserve"> που </w:t>
      </w:r>
      <w:r w:rsidR="00381ABF">
        <w:rPr>
          <w:rFonts w:ascii="Times New Roman" w:hAnsi="Times New Roman" w:cs="Times New Roman"/>
          <w:sz w:val="24"/>
          <w:szCs w:val="24"/>
        </w:rPr>
        <w:t>αποσκοπούν</w:t>
      </w:r>
      <w:r>
        <w:rPr>
          <w:rFonts w:ascii="Times New Roman" w:hAnsi="Times New Roman" w:cs="Times New Roman"/>
          <w:sz w:val="24"/>
          <w:szCs w:val="24"/>
        </w:rPr>
        <w:t xml:space="preserve"> στη </w:t>
      </w:r>
      <w:r w:rsidR="00381ABF">
        <w:rPr>
          <w:rFonts w:ascii="Times New Roman" w:hAnsi="Times New Roman" w:cs="Times New Roman"/>
          <w:sz w:val="24"/>
          <w:szCs w:val="24"/>
        </w:rPr>
        <w:t>μύηση</w:t>
      </w:r>
      <w:r>
        <w:rPr>
          <w:rFonts w:ascii="Times New Roman" w:hAnsi="Times New Roman" w:cs="Times New Roman"/>
          <w:sz w:val="24"/>
          <w:szCs w:val="24"/>
        </w:rPr>
        <w:t xml:space="preserve">. Στους </w:t>
      </w:r>
      <w:r w:rsidR="00381ABF">
        <w:rPr>
          <w:rFonts w:ascii="Times New Roman" w:hAnsi="Times New Roman" w:cs="Times New Roman"/>
          <w:sz w:val="24"/>
          <w:szCs w:val="24"/>
        </w:rPr>
        <w:t>περισσότερους</w:t>
      </w:r>
      <w:r>
        <w:rPr>
          <w:rFonts w:ascii="Times New Roman" w:hAnsi="Times New Roman" w:cs="Times New Roman"/>
          <w:sz w:val="24"/>
          <w:szCs w:val="24"/>
        </w:rPr>
        <w:t xml:space="preserve"> </w:t>
      </w:r>
      <w:r w:rsidR="00381ABF">
        <w:rPr>
          <w:rFonts w:ascii="Times New Roman" w:hAnsi="Times New Roman" w:cs="Times New Roman"/>
          <w:sz w:val="24"/>
          <w:szCs w:val="24"/>
        </w:rPr>
        <w:t>πολιτισμούς</w:t>
      </w:r>
      <w:r>
        <w:rPr>
          <w:rFonts w:ascii="Times New Roman" w:hAnsi="Times New Roman" w:cs="Times New Roman"/>
          <w:sz w:val="24"/>
          <w:szCs w:val="24"/>
        </w:rPr>
        <w:t xml:space="preserve"> ο </w:t>
      </w:r>
      <w:r w:rsidR="00381ABF">
        <w:rPr>
          <w:rFonts w:ascii="Times New Roman" w:hAnsi="Times New Roman" w:cs="Times New Roman"/>
          <w:sz w:val="24"/>
          <w:szCs w:val="24"/>
        </w:rPr>
        <w:t>μητρικός</w:t>
      </w:r>
      <w:r>
        <w:rPr>
          <w:rFonts w:ascii="Times New Roman" w:hAnsi="Times New Roman" w:cs="Times New Roman"/>
          <w:sz w:val="24"/>
          <w:szCs w:val="24"/>
        </w:rPr>
        <w:t xml:space="preserve"> </w:t>
      </w:r>
      <w:r w:rsidR="00381ABF">
        <w:rPr>
          <w:rFonts w:ascii="Times New Roman" w:hAnsi="Times New Roman" w:cs="Times New Roman"/>
          <w:sz w:val="24"/>
          <w:szCs w:val="24"/>
        </w:rPr>
        <w:t>θηλασμός</w:t>
      </w:r>
      <w:r>
        <w:rPr>
          <w:rFonts w:ascii="Times New Roman" w:hAnsi="Times New Roman" w:cs="Times New Roman"/>
          <w:sz w:val="24"/>
          <w:szCs w:val="24"/>
        </w:rPr>
        <w:t xml:space="preserve"> είναι </w:t>
      </w:r>
      <w:r w:rsidR="00381ABF">
        <w:rPr>
          <w:rFonts w:ascii="Times New Roman" w:hAnsi="Times New Roman" w:cs="Times New Roman"/>
          <w:sz w:val="24"/>
          <w:szCs w:val="24"/>
        </w:rPr>
        <w:t>πράγματι</w:t>
      </w:r>
      <w:r>
        <w:rPr>
          <w:rFonts w:ascii="Times New Roman" w:hAnsi="Times New Roman" w:cs="Times New Roman"/>
          <w:sz w:val="24"/>
          <w:szCs w:val="24"/>
        </w:rPr>
        <w:t xml:space="preserve"> </w:t>
      </w:r>
      <w:r w:rsidR="00381ABF">
        <w:rPr>
          <w:rFonts w:ascii="Times New Roman" w:hAnsi="Times New Roman" w:cs="Times New Roman"/>
          <w:sz w:val="24"/>
          <w:szCs w:val="24"/>
        </w:rPr>
        <w:t>φορέας</w:t>
      </w:r>
      <w:r>
        <w:rPr>
          <w:rFonts w:ascii="Times New Roman" w:hAnsi="Times New Roman" w:cs="Times New Roman"/>
          <w:sz w:val="24"/>
          <w:szCs w:val="24"/>
        </w:rPr>
        <w:t xml:space="preserve"> </w:t>
      </w:r>
      <w:r w:rsidR="00381ABF">
        <w:rPr>
          <w:rFonts w:ascii="Times New Roman" w:hAnsi="Times New Roman" w:cs="Times New Roman"/>
          <w:sz w:val="24"/>
          <w:szCs w:val="24"/>
        </w:rPr>
        <w:t>πολλών</w:t>
      </w:r>
      <w:r>
        <w:rPr>
          <w:rFonts w:ascii="Times New Roman" w:hAnsi="Times New Roman" w:cs="Times New Roman"/>
          <w:sz w:val="24"/>
          <w:szCs w:val="24"/>
        </w:rPr>
        <w:t xml:space="preserve"> </w:t>
      </w:r>
      <w:r w:rsidR="00381ABF">
        <w:rPr>
          <w:rFonts w:ascii="Times New Roman" w:hAnsi="Times New Roman" w:cs="Times New Roman"/>
          <w:sz w:val="24"/>
          <w:szCs w:val="24"/>
        </w:rPr>
        <w:t>συμβολισμών</w:t>
      </w:r>
      <w:r>
        <w:rPr>
          <w:rFonts w:ascii="Times New Roman" w:hAnsi="Times New Roman" w:cs="Times New Roman"/>
          <w:sz w:val="24"/>
          <w:szCs w:val="24"/>
        </w:rPr>
        <w:t xml:space="preserve"> </w:t>
      </w:r>
      <w:r w:rsidR="00381ABF">
        <w:rPr>
          <w:rFonts w:ascii="Times New Roman" w:hAnsi="Times New Roman" w:cs="Times New Roman"/>
          <w:sz w:val="24"/>
          <w:szCs w:val="24"/>
        </w:rPr>
        <w:t>καθώς</w:t>
      </w:r>
      <w:r>
        <w:rPr>
          <w:rFonts w:ascii="Times New Roman" w:hAnsi="Times New Roman" w:cs="Times New Roman"/>
          <w:sz w:val="24"/>
          <w:szCs w:val="24"/>
        </w:rPr>
        <w:t xml:space="preserve"> το </w:t>
      </w:r>
      <w:r w:rsidR="00381ABF">
        <w:rPr>
          <w:rFonts w:ascii="Times New Roman" w:hAnsi="Times New Roman" w:cs="Times New Roman"/>
          <w:sz w:val="24"/>
          <w:szCs w:val="24"/>
        </w:rPr>
        <w:t>γάλα</w:t>
      </w:r>
      <w:r>
        <w:rPr>
          <w:rFonts w:ascii="Times New Roman" w:hAnsi="Times New Roman" w:cs="Times New Roman"/>
          <w:sz w:val="24"/>
          <w:szCs w:val="24"/>
        </w:rPr>
        <w:t xml:space="preserve"> είναι </w:t>
      </w:r>
      <w:r w:rsidR="00381ABF">
        <w:rPr>
          <w:rFonts w:ascii="Times New Roman" w:hAnsi="Times New Roman" w:cs="Times New Roman"/>
          <w:sz w:val="24"/>
          <w:szCs w:val="24"/>
        </w:rPr>
        <w:t>μοναδική</w:t>
      </w:r>
      <w:r>
        <w:rPr>
          <w:rFonts w:ascii="Times New Roman" w:hAnsi="Times New Roman" w:cs="Times New Roman"/>
          <w:sz w:val="24"/>
          <w:szCs w:val="24"/>
        </w:rPr>
        <w:t xml:space="preserve"> </w:t>
      </w:r>
      <w:r w:rsidR="00381ABF">
        <w:rPr>
          <w:rFonts w:ascii="Times New Roman" w:hAnsi="Times New Roman" w:cs="Times New Roman"/>
          <w:sz w:val="24"/>
          <w:szCs w:val="24"/>
        </w:rPr>
        <w:t>τροφή</w:t>
      </w:r>
      <w:r>
        <w:rPr>
          <w:rFonts w:ascii="Times New Roman" w:hAnsi="Times New Roman" w:cs="Times New Roman"/>
          <w:sz w:val="24"/>
          <w:szCs w:val="24"/>
        </w:rPr>
        <w:t xml:space="preserve"> που </w:t>
      </w:r>
      <w:r w:rsidR="00381ABF">
        <w:rPr>
          <w:rFonts w:ascii="Times New Roman" w:hAnsi="Times New Roman" w:cs="Times New Roman"/>
          <w:sz w:val="24"/>
          <w:szCs w:val="24"/>
        </w:rPr>
        <w:t>παράγεται</w:t>
      </w:r>
      <w:r>
        <w:rPr>
          <w:rFonts w:ascii="Times New Roman" w:hAnsi="Times New Roman" w:cs="Times New Roman"/>
          <w:sz w:val="24"/>
          <w:szCs w:val="24"/>
        </w:rPr>
        <w:t xml:space="preserve"> από το </w:t>
      </w:r>
      <w:r w:rsidR="00381ABF">
        <w:rPr>
          <w:rFonts w:ascii="Times New Roman" w:hAnsi="Times New Roman" w:cs="Times New Roman"/>
          <w:sz w:val="24"/>
          <w:szCs w:val="24"/>
        </w:rPr>
        <w:t>ανθρώπινο</w:t>
      </w:r>
      <w:r>
        <w:rPr>
          <w:rFonts w:ascii="Times New Roman" w:hAnsi="Times New Roman" w:cs="Times New Roman"/>
          <w:sz w:val="24"/>
          <w:szCs w:val="24"/>
        </w:rPr>
        <w:t xml:space="preserve"> </w:t>
      </w:r>
      <w:r w:rsidR="00381ABF">
        <w:rPr>
          <w:rFonts w:ascii="Times New Roman" w:hAnsi="Times New Roman" w:cs="Times New Roman"/>
          <w:sz w:val="24"/>
          <w:szCs w:val="24"/>
        </w:rPr>
        <w:t>σώμα</w:t>
      </w:r>
      <w:r>
        <w:rPr>
          <w:rFonts w:ascii="Times New Roman" w:hAnsi="Times New Roman" w:cs="Times New Roman"/>
          <w:sz w:val="24"/>
          <w:szCs w:val="24"/>
        </w:rPr>
        <w:t>.</w:t>
      </w:r>
    </w:p>
    <w:p w:rsidR="00B7472B" w:rsidRPr="008F6A36" w:rsidRDefault="00B7472B" w:rsidP="00B7472B">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Τα παιδιά θεωρούνταν ευλογία σε όλους τους αρχαίους πολιτισμούς. Βασική τροφή των παιδιών μέχρι τα δυο με </w:t>
      </w:r>
      <w:r w:rsidR="00381ABF" w:rsidRPr="008F6A36">
        <w:rPr>
          <w:rFonts w:ascii="Times New Roman" w:hAnsi="Times New Roman" w:cs="Times New Roman"/>
          <w:sz w:val="24"/>
          <w:szCs w:val="24"/>
        </w:rPr>
        <w:t>τρία</w:t>
      </w:r>
      <w:r w:rsidRPr="008F6A36">
        <w:rPr>
          <w:rFonts w:ascii="Times New Roman" w:hAnsi="Times New Roman" w:cs="Times New Roman"/>
          <w:sz w:val="24"/>
          <w:szCs w:val="24"/>
        </w:rPr>
        <w:t xml:space="preserve"> χρόνια στον Αιγύπτιους , τους Μεσοποτάμιους ,τους Έλληνες και τους Ρωμαίους ήταν το γάλα.</w:t>
      </w:r>
    </w:p>
    <w:p w:rsidR="001F06A8" w:rsidRDefault="001F06A8">
      <w:pPr>
        <w:rPr>
          <w:rFonts w:ascii="Times New Roman" w:hAnsi="Times New Roman" w:cs="Times New Roman"/>
          <w:b/>
          <w:sz w:val="28"/>
        </w:rPr>
      </w:pPr>
    </w:p>
    <w:p w:rsidR="00500A80" w:rsidRDefault="00C534DD">
      <w:pPr>
        <w:rPr>
          <w:rFonts w:ascii="Times New Roman" w:hAnsi="Times New Roman" w:cs="Times New Roman"/>
          <w:b/>
          <w:sz w:val="28"/>
        </w:rPr>
      </w:pPr>
      <w:r>
        <w:rPr>
          <w:rFonts w:ascii="Times New Roman" w:hAnsi="Times New Roman" w:cs="Times New Roman"/>
          <w:b/>
          <w:sz w:val="28"/>
        </w:rPr>
        <w:t>3</w:t>
      </w:r>
      <w:r w:rsidR="00500A80">
        <w:rPr>
          <w:rFonts w:ascii="Times New Roman" w:hAnsi="Times New Roman" w:cs="Times New Roman"/>
          <w:b/>
          <w:sz w:val="28"/>
        </w:rPr>
        <w:t xml:space="preserve">.1 ΙΣΤΟΡΙΚΗ ΑΝΑΔΡΟΜΗ ΜΗΤΡΙΚΟΥ ΘΗΛΑΣΜΟΥ </w:t>
      </w:r>
    </w:p>
    <w:p w:rsidR="00500A80" w:rsidRPr="008F6A36"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Στα βυζαντινά χρόνια βασική τροφή του νεογνού αποτελούσε το μέλι, σύμφωνα με αναφορές του </w:t>
      </w:r>
      <w:proofErr w:type="spellStart"/>
      <w:r w:rsidRPr="008F6A36">
        <w:rPr>
          <w:rFonts w:ascii="Times New Roman" w:hAnsi="Times New Roman" w:cs="Times New Roman"/>
          <w:sz w:val="24"/>
          <w:szCs w:val="24"/>
        </w:rPr>
        <w:t>Αέτιου</w:t>
      </w:r>
      <w:proofErr w:type="spellEnd"/>
      <w:r w:rsidRPr="008F6A36">
        <w:rPr>
          <w:rFonts w:ascii="Times New Roman" w:hAnsi="Times New Roman" w:cs="Times New Roman"/>
          <w:sz w:val="24"/>
          <w:szCs w:val="24"/>
        </w:rPr>
        <w:t xml:space="preserve"> και του </w:t>
      </w:r>
      <w:proofErr w:type="spellStart"/>
      <w:r w:rsidRPr="008F6A36">
        <w:rPr>
          <w:rFonts w:ascii="Times New Roman" w:hAnsi="Times New Roman" w:cs="Times New Roman"/>
          <w:sz w:val="24"/>
          <w:szCs w:val="24"/>
        </w:rPr>
        <w:t>Ορειβάσιου</w:t>
      </w:r>
      <w:proofErr w:type="spellEnd"/>
      <w:r w:rsidRPr="008F6A36">
        <w:rPr>
          <w:rFonts w:ascii="Times New Roman" w:hAnsi="Times New Roman" w:cs="Times New Roman"/>
          <w:sz w:val="24"/>
          <w:szCs w:val="24"/>
        </w:rPr>
        <w:t xml:space="preserve">. Το </w:t>
      </w:r>
      <w:r w:rsidR="00381ABF">
        <w:rPr>
          <w:rFonts w:ascii="Times New Roman" w:hAnsi="Times New Roman" w:cs="Times New Roman"/>
          <w:sz w:val="24"/>
          <w:szCs w:val="24"/>
        </w:rPr>
        <w:t>πύαρ</w:t>
      </w:r>
      <w:r w:rsidRPr="008F6A36">
        <w:rPr>
          <w:rFonts w:ascii="Times New Roman" w:hAnsi="Times New Roman" w:cs="Times New Roman"/>
          <w:sz w:val="24"/>
          <w:szCs w:val="24"/>
        </w:rPr>
        <w:t xml:space="preserve"> θεωρούνταν ακατάλληλο  και ο ιδανικός χρόνος έναρξης θηλασμού τοποθετήθηκε μεταξύ 3</w:t>
      </w:r>
      <w:r w:rsidRPr="008F6A36">
        <w:rPr>
          <w:rFonts w:ascii="Times New Roman" w:hAnsi="Times New Roman" w:cs="Times New Roman"/>
          <w:sz w:val="24"/>
          <w:szCs w:val="24"/>
          <w:vertAlign w:val="superscript"/>
        </w:rPr>
        <w:t>ης</w:t>
      </w:r>
      <w:r w:rsidRPr="008F6A36">
        <w:rPr>
          <w:rFonts w:ascii="Times New Roman" w:hAnsi="Times New Roman" w:cs="Times New Roman"/>
          <w:sz w:val="24"/>
          <w:szCs w:val="24"/>
        </w:rPr>
        <w:t xml:space="preserve"> και 5</w:t>
      </w:r>
      <w:r w:rsidRPr="008F6A36">
        <w:rPr>
          <w:rFonts w:ascii="Times New Roman" w:hAnsi="Times New Roman" w:cs="Times New Roman"/>
          <w:sz w:val="24"/>
          <w:szCs w:val="24"/>
          <w:vertAlign w:val="superscript"/>
        </w:rPr>
        <w:t>ης</w:t>
      </w:r>
      <w:r w:rsidRPr="008F6A36">
        <w:rPr>
          <w:rFonts w:ascii="Times New Roman" w:hAnsi="Times New Roman" w:cs="Times New Roman"/>
          <w:sz w:val="24"/>
          <w:szCs w:val="24"/>
        </w:rPr>
        <w:t xml:space="preserve"> ημέρας.</w:t>
      </w: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Ο μητρικός θηλασμός συνδέθηκε με το κοινωνικοοικονομικό επίπεδο της οικογένειας. Άγραφος νόμος επέβαλε στις γυναίκες της αριστοκρατίας την πρόσληψη τροφού, «</w:t>
      </w:r>
      <w:proofErr w:type="spellStart"/>
      <w:r w:rsidRPr="008F6A36">
        <w:rPr>
          <w:rFonts w:ascii="Times New Roman" w:hAnsi="Times New Roman" w:cs="Times New Roman"/>
          <w:sz w:val="24"/>
          <w:szCs w:val="24"/>
        </w:rPr>
        <w:t>τίτθης</w:t>
      </w:r>
      <w:proofErr w:type="spellEnd"/>
      <w:r w:rsidRPr="008F6A36">
        <w:rPr>
          <w:rFonts w:ascii="Times New Roman" w:hAnsi="Times New Roman" w:cs="Times New Roman"/>
          <w:sz w:val="24"/>
          <w:szCs w:val="24"/>
        </w:rPr>
        <w:t>» , μίας ή περισσοτέρων.</w:t>
      </w:r>
      <w:r>
        <w:rPr>
          <w:rFonts w:ascii="Times New Roman" w:hAnsi="Times New Roman" w:cs="Times New Roman"/>
          <w:sz w:val="24"/>
          <w:szCs w:val="24"/>
        </w:rPr>
        <w:t xml:space="preserve"> </w:t>
      </w:r>
      <w:r w:rsidRPr="008F6A36">
        <w:rPr>
          <w:rFonts w:ascii="Times New Roman" w:hAnsi="Times New Roman" w:cs="Times New Roman"/>
          <w:sz w:val="24"/>
          <w:szCs w:val="24"/>
        </w:rPr>
        <w:t>Η τακτική αυτή έβρισκε αντίθετη την εκκλησία εκτός αν υπαγορευόταν από λόγους υγείας. Οι γιατροί της εποχής δεν απορρίπτουν το θεσμό της «</w:t>
      </w:r>
      <w:proofErr w:type="spellStart"/>
      <w:r w:rsidRPr="008F6A36">
        <w:rPr>
          <w:rFonts w:ascii="Times New Roman" w:hAnsi="Times New Roman" w:cs="Times New Roman"/>
          <w:sz w:val="24"/>
          <w:szCs w:val="24"/>
        </w:rPr>
        <w:t>τίτθης</w:t>
      </w:r>
      <w:proofErr w:type="spellEnd"/>
      <w:r w:rsidRPr="008F6A36">
        <w:rPr>
          <w:rFonts w:ascii="Times New Roman" w:hAnsi="Times New Roman" w:cs="Times New Roman"/>
          <w:sz w:val="24"/>
          <w:szCs w:val="24"/>
        </w:rPr>
        <w:t>» ,αλλά καθορίζουν σχολαστικά τους κανόνες θηλασμού και αυστηρά κριτήρια επιλογής τροφού (</w:t>
      </w:r>
      <w:proofErr w:type="spellStart"/>
      <w:r w:rsidRPr="008F6A36">
        <w:rPr>
          <w:rFonts w:ascii="Times New Roman" w:hAnsi="Times New Roman" w:cs="Times New Roman"/>
          <w:sz w:val="24"/>
          <w:szCs w:val="24"/>
        </w:rPr>
        <w:t>Πουλάκου</w:t>
      </w:r>
      <w:proofErr w:type="spellEnd"/>
      <w:r w:rsidRPr="008F6A36">
        <w:rPr>
          <w:rFonts w:ascii="Times New Roman" w:hAnsi="Times New Roman" w:cs="Times New Roman"/>
          <w:sz w:val="24"/>
          <w:szCs w:val="24"/>
        </w:rPr>
        <w:t xml:space="preserve">- Ρεμπελάκου,2000). Απαραίτητη προϋπόθεση  </w:t>
      </w:r>
      <w:r w:rsidRPr="008F6A36">
        <w:rPr>
          <w:rFonts w:ascii="Times New Roman" w:hAnsi="Times New Roman" w:cs="Times New Roman"/>
          <w:sz w:val="24"/>
          <w:szCs w:val="24"/>
        </w:rPr>
        <w:lastRenderedPageBreak/>
        <w:t xml:space="preserve">ήταν η υγεία της τροφού, διότι οποιοδήποτε νόσημα μπορούσε να μεταδοθεί στο βρέφος. </w:t>
      </w:r>
    </w:p>
    <w:p w:rsidR="00500A80" w:rsidRDefault="00500A80" w:rsidP="00500A80">
      <w:pPr>
        <w:spacing w:after="0" w:line="360" w:lineRule="auto"/>
        <w:ind w:right="-99"/>
        <w:jc w:val="both"/>
        <w:rPr>
          <w:rFonts w:ascii="Times New Roman" w:hAnsi="Times New Roman" w:cs="Times New Roman"/>
          <w:sz w:val="24"/>
          <w:szCs w:val="24"/>
        </w:rPr>
      </w:pPr>
    </w:p>
    <w:p w:rsidR="00500A80" w:rsidRPr="008F6A36"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Η ηλικία της κυμαίνεται μεταξύ 20 και 40 ετών ή ακόμη καλύτερα 25-35. Θεωρούσαν το γάλα των μεγαλύτερων γυναικών χειρότερο σε ποιότητα και λιγότερο σε ποσότητα ενώ των νεοτέρων δεν ήταν αρκετά εύπεπτο. Η ιδανική ηλικία ήταν εκείνη που πλησίαζε την αντίστοιχη της μητέρας. Όσο για την καταγωγή υπήρχε προτίμηση για τις τροφούς που προέρχονταν από τη Θράκη ή την Αίγυπτο. </w:t>
      </w:r>
      <w:r w:rsidR="00381ABF" w:rsidRPr="008F6A36">
        <w:rPr>
          <w:rFonts w:ascii="Times New Roman" w:hAnsi="Times New Roman" w:cs="Times New Roman"/>
          <w:sz w:val="24"/>
          <w:szCs w:val="24"/>
        </w:rPr>
        <w:t>Σε κείμενα της εποχής καθορίζονται και άλλα προσόντα που σχετίζονται με το χαρ</w:t>
      </w:r>
      <w:r w:rsidR="00381ABF">
        <w:rPr>
          <w:rFonts w:ascii="Times New Roman" w:hAnsi="Times New Roman" w:cs="Times New Roman"/>
          <w:sz w:val="24"/>
          <w:szCs w:val="24"/>
        </w:rPr>
        <w:t xml:space="preserve">ακτήρα και τη διαγωγή της  </w:t>
      </w:r>
      <w:proofErr w:type="spellStart"/>
      <w:r w:rsidR="00381ABF">
        <w:rPr>
          <w:rFonts w:ascii="Times New Roman" w:hAnsi="Times New Roman" w:cs="Times New Roman"/>
          <w:sz w:val="24"/>
          <w:szCs w:val="24"/>
        </w:rPr>
        <w:t>Τίτ</w:t>
      </w:r>
      <w:r w:rsidR="00C118B4">
        <w:rPr>
          <w:rFonts w:ascii="Times New Roman" w:hAnsi="Times New Roman" w:cs="Times New Roman"/>
          <w:sz w:val="24"/>
          <w:szCs w:val="24"/>
        </w:rPr>
        <w:t>θης</w:t>
      </w:r>
      <w:proofErr w:type="spellEnd"/>
      <w:r w:rsidR="00381ABF" w:rsidRPr="008F6A36">
        <w:rPr>
          <w:rFonts w:ascii="Times New Roman" w:hAnsi="Times New Roman" w:cs="Times New Roman"/>
          <w:sz w:val="24"/>
          <w:szCs w:val="24"/>
        </w:rPr>
        <w:t>, όπως καθαριότητα στην ενδυμασία , η ηρεμία, η χαρούμενη διάθεση, η σύνεση, η αυστηρότητα σε θέματα συναναστροφής ανδρών.</w:t>
      </w:r>
      <w:r w:rsidR="00381ABF">
        <w:rPr>
          <w:rFonts w:ascii="Times New Roman" w:hAnsi="Times New Roman" w:cs="Times New Roman"/>
          <w:sz w:val="24"/>
          <w:szCs w:val="24"/>
        </w:rPr>
        <w:t xml:space="preserve"> </w:t>
      </w:r>
      <w:r w:rsidR="00381ABF" w:rsidRPr="008F6A36">
        <w:rPr>
          <w:rFonts w:ascii="Times New Roman" w:hAnsi="Times New Roman" w:cs="Times New Roman"/>
          <w:sz w:val="24"/>
          <w:szCs w:val="24"/>
        </w:rPr>
        <w:t>Σημαντική ήταν η προϋπηρεσία και η προηγούμενη εμπειρία στην ανατροφή παιδιών (</w:t>
      </w:r>
      <w:proofErr w:type="spellStart"/>
      <w:r w:rsidR="00381ABF" w:rsidRPr="008F6A36">
        <w:rPr>
          <w:rFonts w:ascii="Times New Roman" w:hAnsi="Times New Roman" w:cs="Times New Roman"/>
          <w:sz w:val="24"/>
          <w:szCs w:val="24"/>
        </w:rPr>
        <w:t>Κουτούση</w:t>
      </w:r>
      <w:proofErr w:type="spellEnd"/>
      <w:r w:rsidR="00381ABF" w:rsidRPr="008F6A36">
        <w:rPr>
          <w:rFonts w:ascii="Times New Roman" w:hAnsi="Times New Roman" w:cs="Times New Roman"/>
          <w:sz w:val="24"/>
          <w:szCs w:val="24"/>
        </w:rPr>
        <w:t xml:space="preserve">, </w:t>
      </w:r>
      <w:proofErr w:type="spellStart"/>
      <w:r w:rsidR="00381ABF" w:rsidRPr="008F6A36">
        <w:rPr>
          <w:rFonts w:ascii="Times New Roman" w:hAnsi="Times New Roman" w:cs="Times New Roman"/>
          <w:sz w:val="24"/>
          <w:szCs w:val="24"/>
        </w:rPr>
        <w:t>Κωστούδη</w:t>
      </w:r>
      <w:proofErr w:type="spellEnd"/>
      <w:r w:rsidR="00381ABF" w:rsidRPr="008F6A36">
        <w:rPr>
          <w:rFonts w:ascii="Times New Roman" w:hAnsi="Times New Roman" w:cs="Times New Roman"/>
          <w:sz w:val="24"/>
          <w:szCs w:val="24"/>
        </w:rPr>
        <w:t xml:space="preserve"> 2005).</w:t>
      </w:r>
    </w:p>
    <w:p w:rsidR="00500A80" w:rsidRDefault="00500A80" w:rsidP="00500A80">
      <w:pPr>
        <w:spacing w:after="0" w:line="360" w:lineRule="auto"/>
        <w:ind w:right="-99"/>
        <w:jc w:val="both"/>
        <w:rPr>
          <w:rFonts w:ascii="Times New Roman" w:hAnsi="Times New Roman" w:cs="Times New Roman"/>
          <w:sz w:val="24"/>
          <w:szCs w:val="24"/>
        </w:rPr>
      </w:pP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Στη βυζαντινή εποχή οι γιατροί περιέγραφαν τη τεχνική του θηλασμού και τόνιζαν τα πλεονεκτήματα του, ιδιαίτερα για τα νεογνά μικρού σωματικού βάρος κατά τη γέννηση ,τα λεγόμενα «</w:t>
      </w:r>
      <w:proofErr w:type="spellStart"/>
      <w:r w:rsidRPr="008F6A36">
        <w:rPr>
          <w:rFonts w:ascii="Times New Roman" w:hAnsi="Times New Roman" w:cs="Times New Roman"/>
          <w:sz w:val="24"/>
          <w:szCs w:val="24"/>
        </w:rPr>
        <w:t>ισχύοι</w:t>
      </w:r>
      <w:proofErr w:type="spellEnd"/>
      <w:r w:rsidRPr="008F6A36">
        <w:rPr>
          <w:rFonts w:ascii="Times New Roman" w:hAnsi="Times New Roman" w:cs="Times New Roman"/>
          <w:sz w:val="24"/>
          <w:szCs w:val="24"/>
        </w:rPr>
        <w:t xml:space="preserve"> τικτόμενα». Δεν ενθάρρυναν την πρόωρη εισαγωγή άλλων τροφών στο βρεφικό διαιτολόγιο και καθορίζουν την ιδανική διάρκεια θηλασμού στους 20 με 25 μήνες, με σταδιακό απογαλακτισμό (Πουλακου-Ρεμπελάκου,2000).</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Pr="008F6A36"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Μετά την αναγέννηση άρχισαν να διεξάγονται ανθρωπολογικές και ιστορικές μελέτες με ενδιαφέρουσα συμπεράσματα που συνδέουν τη διάρκεια του θηλασμού με την εθνικότητα.</w:t>
      </w: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Εξαιρετικό ενδιαφέρον είναι το στοιχείο ότι οι «παραμάνες» οργανώθηκαν ήδη το 12</w:t>
      </w:r>
      <w:r w:rsidRPr="008F6A36">
        <w:rPr>
          <w:rFonts w:ascii="Times New Roman" w:hAnsi="Times New Roman" w:cs="Times New Roman"/>
          <w:sz w:val="24"/>
          <w:szCs w:val="24"/>
          <w:vertAlign w:val="superscript"/>
        </w:rPr>
        <w:t>ο</w:t>
      </w:r>
      <w:r w:rsidRPr="008F6A36">
        <w:rPr>
          <w:rFonts w:ascii="Times New Roman" w:hAnsi="Times New Roman" w:cs="Times New Roman"/>
          <w:sz w:val="24"/>
          <w:szCs w:val="24"/>
        </w:rPr>
        <w:t xml:space="preserve"> αιώνα και το 1715 υπήρχαν τέσσερα γραφεία ευρέσεων εργασίας ενώ στην Γαλλία του 1762 με νόμο κρίνονταν απαραίτητο η τροφός να έχει ήδη δικό της παιδί ηλικίας εννέα μηνών (</w:t>
      </w:r>
      <w:proofErr w:type="spellStart"/>
      <w:r w:rsidRPr="008F6A36">
        <w:rPr>
          <w:rFonts w:ascii="Times New Roman" w:hAnsi="Times New Roman" w:cs="Times New Roman"/>
          <w:sz w:val="24"/>
          <w:szCs w:val="24"/>
        </w:rPr>
        <w:t>Πουλάκου</w:t>
      </w:r>
      <w:proofErr w:type="spellEnd"/>
      <w:r w:rsidRPr="008F6A36">
        <w:rPr>
          <w:rFonts w:ascii="Times New Roman" w:hAnsi="Times New Roman" w:cs="Times New Roman"/>
          <w:sz w:val="24"/>
          <w:szCs w:val="24"/>
        </w:rPr>
        <w:t xml:space="preserve"> - </w:t>
      </w:r>
      <w:proofErr w:type="spellStart"/>
      <w:r w:rsidRPr="008F6A36">
        <w:rPr>
          <w:rFonts w:ascii="Times New Roman" w:hAnsi="Times New Roman" w:cs="Times New Roman"/>
          <w:sz w:val="24"/>
          <w:szCs w:val="24"/>
        </w:rPr>
        <w:t>Ρεμπελάκου</w:t>
      </w:r>
      <w:proofErr w:type="spellEnd"/>
      <w:r w:rsidRPr="008F6A36">
        <w:rPr>
          <w:rFonts w:ascii="Times New Roman" w:hAnsi="Times New Roman" w:cs="Times New Roman"/>
          <w:sz w:val="24"/>
          <w:szCs w:val="24"/>
        </w:rPr>
        <w:t xml:space="preserve"> ,2000). Τα ιστορικά στοιχεία αναφέρουν ότι ο θηλασμός θεωρούνταν δεδομένος μέχρι τις αρχές του προηγουμένου αιώνα. </w:t>
      </w:r>
    </w:p>
    <w:p w:rsidR="00500A80" w:rsidRDefault="00500A80" w:rsidP="00500A80">
      <w:pPr>
        <w:spacing w:after="0" w:line="360" w:lineRule="auto"/>
        <w:ind w:right="-99"/>
        <w:jc w:val="both"/>
        <w:rPr>
          <w:rFonts w:ascii="Times New Roman" w:hAnsi="Times New Roman" w:cs="Times New Roman"/>
          <w:sz w:val="24"/>
          <w:szCs w:val="24"/>
        </w:rPr>
      </w:pP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Η μείωση της συχνότητα και της διάρκειας που παρατηρήθηκε αρχικά στο Δυτικό κόσμο με σταδιακή εξάπλωση. Μόλις στις δεκαετίες του 1960 και του 1970 υπήρξε και πάλι στροφή προς τη διαδικασία του θηλασμού , αφού γνωστοποιήθηκαν τα θετικά αποτελέσματα σε βρέφος και μητέρα. Για την κάλυψη της ανάγκης για τροφή </w:t>
      </w:r>
      <w:r w:rsidRPr="008F6A36">
        <w:rPr>
          <w:rFonts w:ascii="Times New Roman" w:hAnsi="Times New Roman" w:cs="Times New Roman"/>
          <w:sz w:val="24"/>
          <w:szCs w:val="24"/>
        </w:rPr>
        <w:lastRenderedPageBreak/>
        <w:t xml:space="preserve">δημιουργήθηκαν τα πρώτα  θήλαστρα που περιλαμβάνονται ανάμεσα στα αρχαιότερα αγγεία του κόσμου. Βρέθηκαν σε αρχαιοελληνικούς και ρωμαίους τάφους αφού το θηλασμό συνόδευε τους μικρούς νεκρούς ως </w:t>
      </w:r>
      <w:proofErr w:type="spellStart"/>
      <w:r w:rsidRPr="008F6A36">
        <w:rPr>
          <w:rFonts w:ascii="Times New Roman" w:hAnsi="Times New Roman" w:cs="Times New Roman"/>
          <w:sz w:val="24"/>
          <w:szCs w:val="24"/>
        </w:rPr>
        <w:t>κτέρισμα</w:t>
      </w:r>
      <w:proofErr w:type="spellEnd"/>
      <w:r w:rsidRPr="008F6A36">
        <w:rPr>
          <w:rFonts w:ascii="Times New Roman" w:hAnsi="Times New Roman" w:cs="Times New Roman"/>
          <w:sz w:val="24"/>
          <w:szCs w:val="24"/>
        </w:rPr>
        <w:t xml:space="preserve"> (Οικονομόπουλος,1980).</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Συγκεκριμένα στην Ελλάδα βρέθηκε το Φεβρουάριο του 2005 θήλαστρο ηλικίας 1900 χρονών σε παιδικό ρωμαϊκό τάφο στη </w:t>
      </w:r>
      <w:proofErr w:type="spellStart"/>
      <w:r w:rsidRPr="008F6A36">
        <w:rPr>
          <w:rFonts w:ascii="Times New Roman" w:hAnsi="Times New Roman" w:cs="Times New Roman"/>
          <w:sz w:val="24"/>
          <w:szCs w:val="24"/>
        </w:rPr>
        <w:t>Λάδη</w:t>
      </w:r>
      <w:proofErr w:type="spellEnd"/>
      <w:r w:rsidRPr="008F6A36">
        <w:rPr>
          <w:rFonts w:ascii="Times New Roman" w:hAnsi="Times New Roman" w:cs="Times New Roman"/>
          <w:sz w:val="24"/>
          <w:szCs w:val="24"/>
        </w:rPr>
        <w:t xml:space="preserve"> Διδυμοτείχου. Θεωρείται  ότι ανήκε σε αρχοντόπουλο που έζησε τον 1ο </w:t>
      </w:r>
      <w:proofErr w:type="spellStart"/>
      <w:r w:rsidRPr="008F6A36">
        <w:rPr>
          <w:rFonts w:ascii="Times New Roman" w:hAnsi="Times New Roman" w:cs="Times New Roman"/>
          <w:sz w:val="24"/>
          <w:szCs w:val="24"/>
        </w:rPr>
        <w:t>μ.Χ</w:t>
      </w:r>
      <w:proofErr w:type="spellEnd"/>
      <w:r w:rsidRPr="008F6A36">
        <w:rPr>
          <w:rFonts w:ascii="Times New Roman" w:hAnsi="Times New Roman" w:cs="Times New Roman"/>
          <w:sz w:val="24"/>
          <w:szCs w:val="24"/>
        </w:rPr>
        <w:t>. αιώνα και φυλάσσεται στη μόνιμη έκθεση του σπηλαίου του Δήμου Τριγώνου.</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Pr="008F6A36"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Τα θήλαστρα δεν χρησιμοποιήθηκαν αποκλειστικά ως μέσα διατροφής των βρεφών , αλλά αποτέλεσαν και τα πρώτα τους παιχνίδια. Για το λόγο αυτό, γινόταν προσπάθεια να έχουν εκκεντρική και περίεργη εμφάνιση ,ώστε να προσελκύουν την παιδική προσοχή. Πολλές φορές τοποθετήθηκε στο εσωτερικό τους ένας βόλος ή κάποια μικρού μεγέθους πέτρα, ώστε να μετατρέπονται  σε κουδουνίστρα. Η εξέλιξη που πραγματοποιήθηκε στα θήλαστρα είναι πολύ ενδιαφέρουσα.</w:t>
      </w:r>
      <w:r>
        <w:rPr>
          <w:rFonts w:ascii="Times New Roman" w:hAnsi="Times New Roman" w:cs="Times New Roman"/>
          <w:sz w:val="24"/>
          <w:szCs w:val="24"/>
        </w:rPr>
        <w:t xml:space="preserve"> </w:t>
      </w:r>
      <w:r w:rsidRPr="008F6A36">
        <w:rPr>
          <w:rFonts w:ascii="Times New Roman" w:hAnsi="Times New Roman" w:cs="Times New Roman"/>
          <w:sz w:val="24"/>
          <w:szCs w:val="24"/>
        </w:rPr>
        <w:t xml:space="preserve">Τα πρώτα θήλαστρα που χρησιμοποιήθηκαν ήταν από Βόεια κέρατα μ’ ένα κομμάτι δέρματος ραμμένο στο στενό άκρος τους και μια οπή. Στη συνέχεια ακλουθούσαν θηλασμό που έμοιαζαν με κανάτες και στάμνες και πλησίαζαν το λάρυγγα. Το υλικό κατασκευής ήταν η </w:t>
      </w:r>
      <w:r w:rsidRPr="008F6A36">
        <w:rPr>
          <w:rFonts w:ascii="Times New Roman" w:hAnsi="Times New Roman" w:cs="Times New Roman"/>
          <w:sz w:val="24"/>
          <w:szCs w:val="24"/>
          <w:lang w:val="en-US"/>
        </w:rPr>
        <w:t>terra</w:t>
      </w:r>
      <w:r w:rsidRPr="008F6A36">
        <w:rPr>
          <w:rFonts w:ascii="Times New Roman" w:hAnsi="Times New Roman" w:cs="Times New Roman"/>
          <w:sz w:val="24"/>
          <w:szCs w:val="24"/>
        </w:rPr>
        <w:t>-</w:t>
      </w:r>
      <w:r w:rsidRPr="008F6A36">
        <w:rPr>
          <w:rFonts w:ascii="Times New Roman" w:hAnsi="Times New Roman" w:cs="Times New Roman"/>
          <w:sz w:val="24"/>
          <w:szCs w:val="24"/>
          <w:lang w:val="en-US"/>
        </w:rPr>
        <w:t>cotta</w:t>
      </w:r>
      <w:r w:rsidRPr="008F6A36">
        <w:rPr>
          <w:rFonts w:ascii="Times New Roman" w:hAnsi="Times New Roman" w:cs="Times New Roman"/>
          <w:sz w:val="24"/>
          <w:szCs w:val="24"/>
        </w:rPr>
        <w:t xml:space="preserve"> σε γκρι, κόκκινο ή μαύρο χρώμα. Είναι ιδιαίτερα λεπτό, ώστε να μην πληγώνονται τα ούλα του  βρέφους κάτι που ήταν δύσκολο να αποφευχθεί. Το εξωτερικό τους ήταν γυαλιστερό ή σκαλιστό.</w:t>
      </w: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Αργότερα δόθηκε στα θήλαστρα σχήμα ζώων και ήταν βαμμένο με έντονα χρώματα για να αποτελέσουν παιχνίδι για τα παιδιά. Τα θήλαστρα  μπορεί να είχαν τη μορφή κανάτας για τσάι ή μαγικού λυχναριού.</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Ένα από τα παλαιότερα θήλαστρα προέρχεται από την Έγκωμη της Κύπρου και υπολογίζεται ότι χρησιμοποιήθηκε στο 1400-1200π.Χ. έχει σχήμα εύσωμου ανθρώπου με γεωμετρικές αναλογίες και φυλάσσεται στο Βρετανικό Μουσείο του Λονδίνο.</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Pr="008F6A36"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Το 17</w:t>
      </w:r>
      <w:r w:rsidRPr="008F6A36">
        <w:rPr>
          <w:rFonts w:ascii="Times New Roman" w:hAnsi="Times New Roman" w:cs="Times New Roman"/>
          <w:sz w:val="24"/>
          <w:szCs w:val="24"/>
          <w:vertAlign w:val="superscript"/>
        </w:rPr>
        <w:t>ο</w:t>
      </w:r>
      <w:r w:rsidRPr="008F6A36">
        <w:rPr>
          <w:rFonts w:ascii="Times New Roman" w:hAnsi="Times New Roman" w:cs="Times New Roman"/>
          <w:sz w:val="24"/>
          <w:szCs w:val="24"/>
        </w:rPr>
        <w:t xml:space="preserve"> αιώνα το κυριότερο υλικό κατασκευής των θήλαστρων ήταν ο κασσίτερος αφού  είχαν προηγηθεί η πέτρα , το ξύλο και άλλα μέταλλα (</w:t>
      </w:r>
      <w:proofErr w:type="spellStart"/>
      <w:r w:rsidRPr="008F6A36">
        <w:rPr>
          <w:rFonts w:ascii="Times New Roman" w:hAnsi="Times New Roman" w:cs="Times New Roman"/>
          <w:sz w:val="24"/>
          <w:szCs w:val="24"/>
        </w:rPr>
        <w:t>Οικονομόπουλος</w:t>
      </w:r>
      <w:proofErr w:type="spellEnd"/>
      <w:r w:rsidRPr="008F6A36">
        <w:rPr>
          <w:rFonts w:ascii="Times New Roman" w:hAnsi="Times New Roman" w:cs="Times New Roman"/>
          <w:sz w:val="24"/>
          <w:szCs w:val="24"/>
        </w:rPr>
        <w:t xml:space="preserve"> ,1980). Στις πολύπλοκες κατασκευές αξίζει να κάνουμε μια αναφορά σ ‘ένα  θήλαστρο του τέλους του 19</w:t>
      </w:r>
      <w:r w:rsidRPr="008F6A36">
        <w:rPr>
          <w:rFonts w:ascii="Times New Roman" w:hAnsi="Times New Roman" w:cs="Times New Roman"/>
          <w:sz w:val="24"/>
          <w:szCs w:val="24"/>
          <w:vertAlign w:val="superscript"/>
        </w:rPr>
        <w:t>ου</w:t>
      </w:r>
      <w:r w:rsidRPr="008F6A36">
        <w:rPr>
          <w:rFonts w:ascii="Times New Roman" w:hAnsi="Times New Roman" w:cs="Times New Roman"/>
          <w:sz w:val="24"/>
          <w:szCs w:val="24"/>
        </w:rPr>
        <w:t xml:space="preserve"> αιώνα.  Σήμερα τα υλικά κατασκευής των θηλάστρων είναι κυρίως το γυαλί ή το πλαστικό. Το θετικό είναι ότι μπορούν να αποστειρωθούν. Η μορφή της </w:t>
      </w:r>
      <w:r w:rsidRPr="008F6A36">
        <w:rPr>
          <w:rFonts w:ascii="Times New Roman" w:hAnsi="Times New Roman" w:cs="Times New Roman"/>
          <w:sz w:val="24"/>
          <w:szCs w:val="24"/>
        </w:rPr>
        <w:lastRenderedPageBreak/>
        <w:t>είναι σε σχήμα δακτύλου και αφαιρείται με αποτέλεσμα να ελαττώνεται ουσιαστικά η νοσηρότητα που οφειλόταν σε πλημμελής  καθαρισμό των θηλάστρων.</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Pr="008F6A36" w:rsidRDefault="00C534DD" w:rsidP="00500A80">
      <w:pPr>
        <w:spacing w:after="0" w:line="360" w:lineRule="auto"/>
        <w:ind w:right="-99"/>
        <w:jc w:val="both"/>
        <w:rPr>
          <w:rFonts w:ascii="Times New Roman" w:hAnsi="Times New Roman" w:cs="Times New Roman"/>
          <w:b/>
          <w:sz w:val="24"/>
          <w:szCs w:val="24"/>
        </w:rPr>
      </w:pPr>
      <w:r>
        <w:rPr>
          <w:rFonts w:ascii="Times New Roman" w:hAnsi="Times New Roman" w:cs="Times New Roman"/>
          <w:b/>
          <w:sz w:val="28"/>
        </w:rPr>
        <w:t>3</w:t>
      </w:r>
      <w:r w:rsidR="00500A80">
        <w:rPr>
          <w:rFonts w:ascii="Times New Roman" w:hAnsi="Times New Roman" w:cs="Times New Roman"/>
          <w:b/>
          <w:sz w:val="28"/>
        </w:rPr>
        <w:t>.</w:t>
      </w:r>
      <w:r w:rsidR="00E07CE6">
        <w:rPr>
          <w:rFonts w:ascii="Times New Roman" w:hAnsi="Times New Roman" w:cs="Times New Roman"/>
          <w:b/>
          <w:sz w:val="28"/>
        </w:rPr>
        <w:t>1.1</w:t>
      </w:r>
      <w:r w:rsidR="00500A80" w:rsidRPr="00500A80">
        <w:rPr>
          <w:rFonts w:ascii="Times New Roman" w:hAnsi="Times New Roman" w:cs="Times New Roman"/>
          <w:b/>
          <w:sz w:val="24"/>
          <w:szCs w:val="24"/>
        </w:rPr>
        <w:t xml:space="preserve"> </w:t>
      </w:r>
      <w:r w:rsidR="00500A80" w:rsidRPr="008F6A36">
        <w:rPr>
          <w:rFonts w:ascii="Times New Roman" w:hAnsi="Times New Roman" w:cs="Times New Roman"/>
          <w:b/>
          <w:sz w:val="24"/>
          <w:szCs w:val="24"/>
        </w:rPr>
        <w:t>Ο ΘΗΛΑΣΜΟΣ ΣΤΑ ΑΡΧΑΙΑ ΣΥΓΓΡΑΜΑΤΑ</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Pr="008F6A36"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Με τη γέννηση του παιδιού η φροντίδα, όπως ήταν φυσικό στρεφόταν στην τροφή του. Καταλληλότερη τροφή είναι το μητρικό γάλα.</w:t>
      </w: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Την πρώτη εγγραφή μαρτυρία περί γαλουχίας στην αρχαία Ελλάδα έχουμε από τον Όμηρο. Αγόρι ή κορίτσι πρωτότοκο ή μη </w:t>
      </w:r>
      <w:r w:rsidR="00C31012">
        <w:rPr>
          <w:rFonts w:ascii="Times New Roman" w:hAnsi="Times New Roman" w:cs="Times New Roman"/>
          <w:sz w:val="24"/>
          <w:szCs w:val="24"/>
        </w:rPr>
        <w:t>,</w:t>
      </w:r>
      <w:r w:rsidRPr="008F6A36">
        <w:rPr>
          <w:rFonts w:ascii="Times New Roman" w:hAnsi="Times New Roman" w:cs="Times New Roman"/>
          <w:sz w:val="24"/>
          <w:szCs w:val="24"/>
        </w:rPr>
        <w:t xml:space="preserve">το παιδί θήλαζε πάντα από τη μητέρα του. Ήταν ένα χρέος που το θύμιζαν οι μεγαλύτερες στις μικρότερες γυναίκες. Σε εκείνες όμως που τα εισοδήματα τους δεν ήταν ευκαταφρόνητα, η πρόσληψη μιας τροφού δεν ήταν άγνωστη. Σε αδυναμία της μητέρας, για διάφορους λόγους, το έργο αυτό αναλάμβανε η τροφός ή </w:t>
      </w:r>
      <w:proofErr w:type="spellStart"/>
      <w:r w:rsidR="00E07CE6">
        <w:rPr>
          <w:rFonts w:ascii="Times New Roman" w:hAnsi="Times New Roman" w:cs="Times New Roman"/>
          <w:sz w:val="24"/>
          <w:szCs w:val="24"/>
        </w:rPr>
        <w:t>τι</w:t>
      </w:r>
      <w:r w:rsidRPr="008F6A36">
        <w:rPr>
          <w:rFonts w:ascii="Times New Roman" w:hAnsi="Times New Roman" w:cs="Times New Roman"/>
          <w:sz w:val="24"/>
          <w:szCs w:val="24"/>
        </w:rPr>
        <w:t>τθη</w:t>
      </w:r>
      <w:proofErr w:type="spellEnd"/>
      <w:r w:rsidRPr="008F6A36">
        <w:rPr>
          <w:rFonts w:ascii="Times New Roman" w:hAnsi="Times New Roman" w:cs="Times New Roman"/>
          <w:sz w:val="24"/>
          <w:szCs w:val="24"/>
        </w:rPr>
        <w:t>.</w:t>
      </w:r>
      <w:r w:rsidR="00E07CE6">
        <w:rPr>
          <w:rFonts w:ascii="Times New Roman" w:hAnsi="Times New Roman" w:cs="Times New Roman"/>
          <w:sz w:val="24"/>
          <w:szCs w:val="24"/>
        </w:rPr>
        <w:t xml:space="preserve"> </w:t>
      </w:r>
      <w:r w:rsidRPr="008F6A36">
        <w:rPr>
          <w:rFonts w:ascii="Times New Roman" w:hAnsi="Times New Roman" w:cs="Times New Roman"/>
          <w:sz w:val="24"/>
          <w:szCs w:val="24"/>
        </w:rPr>
        <w:t xml:space="preserve"> </w:t>
      </w:r>
      <w:proofErr w:type="spellStart"/>
      <w:r w:rsidRPr="008F6A36">
        <w:rPr>
          <w:rFonts w:ascii="Times New Roman" w:hAnsi="Times New Roman" w:cs="Times New Roman"/>
          <w:sz w:val="24"/>
          <w:szCs w:val="24"/>
        </w:rPr>
        <w:t>Τίτθη</w:t>
      </w:r>
      <w:proofErr w:type="spellEnd"/>
      <w:r w:rsidRPr="008F6A36">
        <w:rPr>
          <w:rFonts w:ascii="Times New Roman" w:hAnsi="Times New Roman" w:cs="Times New Roman"/>
          <w:sz w:val="24"/>
          <w:szCs w:val="24"/>
        </w:rPr>
        <w:t xml:space="preserve"> του Οδυσσέα υπήρξε η Ευρύκλεια, ενώ του Μ. Αλεξάνδρου η Ιονική, η καλύτερη τροφός της Μακεδονίας. Αυτή τον μεγάλωσε με πολύ αγάπη και φροντίδα. Ονομαστές τροφοί που έγιναν περιζήτητες ήταν οι Σπαρτιάτισσες. Τον 5</w:t>
      </w:r>
      <w:r w:rsidRPr="008F6A36">
        <w:rPr>
          <w:rFonts w:ascii="Times New Roman" w:hAnsi="Times New Roman" w:cs="Times New Roman"/>
          <w:sz w:val="24"/>
          <w:szCs w:val="24"/>
          <w:vertAlign w:val="superscript"/>
        </w:rPr>
        <w:t>ο</w:t>
      </w:r>
      <w:r w:rsidRPr="008F6A36">
        <w:rPr>
          <w:rFonts w:ascii="Times New Roman" w:hAnsi="Times New Roman" w:cs="Times New Roman"/>
          <w:sz w:val="24"/>
          <w:szCs w:val="24"/>
        </w:rPr>
        <w:t xml:space="preserve"> </w:t>
      </w:r>
      <w:proofErr w:type="spellStart"/>
      <w:r w:rsidRPr="008F6A36">
        <w:rPr>
          <w:rFonts w:ascii="Times New Roman" w:hAnsi="Times New Roman" w:cs="Times New Roman"/>
          <w:sz w:val="24"/>
          <w:szCs w:val="24"/>
        </w:rPr>
        <w:t>π.Χ.</w:t>
      </w:r>
      <w:proofErr w:type="spellEnd"/>
      <w:r w:rsidRPr="008F6A36">
        <w:rPr>
          <w:rFonts w:ascii="Times New Roman" w:hAnsi="Times New Roman" w:cs="Times New Roman"/>
          <w:sz w:val="24"/>
          <w:szCs w:val="24"/>
        </w:rPr>
        <w:t xml:space="preserve"> αιώνα στις γραμμές της αθηναϊκής αριστοκρατίας διαδόθηκε ιδιαίτερα  η </w:t>
      </w:r>
      <w:proofErr w:type="spellStart"/>
      <w:r w:rsidRPr="008F6A36">
        <w:rPr>
          <w:rFonts w:ascii="Times New Roman" w:hAnsi="Times New Roman" w:cs="Times New Roman"/>
          <w:sz w:val="24"/>
          <w:szCs w:val="24"/>
        </w:rPr>
        <w:t>Λακωνομανία</w:t>
      </w:r>
      <w:proofErr w:type="spellEnd"/>
      <w:r w:rsidRPr="008F6A36">
        <w:rPr>
          <w:rFonts w:ascii="Times New Roman" w:hAnsi="Times New Roman" w:cs="Times New Roman"/>
          <w:sz w:val="24"/>
          <w:szCs w:val="24"/>
        </w:rPr>
        <w:t xml:space="preserve">. Αυτές έδιναν στα παιδιά μεταξύ των άλλων και την τραχιά σπαρτιατική αγωγή. Η παραμάνα του Αλκιβιάδη, η Αμυκλά ήταν Σπαρτιάτισσα. Οι Λατίνοι ποιητές θέλοντας να τονίσουν τη μεγάλη αξία της τροφού με την έκφραση </w:t>
      </w:r>
      <w:r w:rsidRPr="008F6A36">
        <w:rPr>
          <w:rFonts w:ascii="Times New Roman" w:hAnsi="Times New Roman" w:cs="Times New Roman"/>
          <w:sz w:val="24"/>
          <w:szCs w:val="24"/>
          <w:lang w:val="en-US"/>
        </w:rPr>
        <w:t>alma</w:t>
      </w:r>
      <w:r w:rsidRPr="008F6A36">
        <w:rPr>
          <w:rFonts w:ascii="Times New Roman" w:hAnsi="Times New Roman" w:cs="Times New Roman"/>
          <w:sz w:val="24"/>
          <w:szCs w:val="24"/>
        </w:rPr>
        <w:t xml:space="preserve"> </w:t>
      </w:r>
      <w:r w:rsidRPr="008F6A36">
        <w:rPr>
          <w:rFonts w:ascii="Times New Roman" w:hAnsi="Times New Roman" w:cs="Times New Roman"/>
          <w:sz w:val="24"/>
          <w:szCs w:val="24"/>
          <w:lang w:val="en-US"/>
        </w:rPr>
        <w:t>mater</w:t>
      </w:r>
      <w:r w:rsidRPr="008F6A36">
        <w:rPr>
          <w:rFonts w:ascii="Times New Roman" w:hAnsi="Times New Roman" w:cs="Times New Roman"/>
          <w:sz w:val="24"/>
          <w:szCs w:val="24"/>
        </w:rPr>
        <w:t xml:space="preserve"> ή </w:t>
      </w:r>
      <w:r w:rsidRPr="008F6A36">
        <w:rPr>
          <w:rFonts w:ascii="Times New Roman" w:hAnsi="Times New Roman" w:cs="Times New Roman"/>
          <w:sz w:val="24"/>
          <w:szCs w:val="24"/>
          <w:lang w:val="en-US"/>
        </w:rPr>
        <w:t>alma</w:t>
      </w:r>
      <w:r w:rsidRPr="008F6A36">
        <w:rPr>
          <w:rFonts w:ascii="Times New Roman" w:hAnsi="Times New Roman" w:cs="Times New Roman"/>
          <w:sz w:val="24"/>
          <w:szCs w:val="24"/>
        </w:rPr>
        <w:t xml:space="preserve"> </w:t>
      </w:r>
      <w:r w:rsidRPr="008F6A36">
        <w:rPr>
          <w:rFonts w:ascii="Times New Roman" w:hAnsi="Times New Roman" w:cs="Times New Roman"/>
          <w:sz w:val="24"/>
          <w:szCs w:val="24"/>
          <w:lang w:val="en-US"/>
        </w:rPr>
        <w:t>parents</w:t>
      </w:r>
      <w:r w:rsidRPr="008F6A36">
        <w:rPr>
          <w:rFonts w:ascii="Times New Roman" w:hAnsi="Times New Roman" w:cs="Times New Roman"/>
          <w:sz w:val="24"/>
          <w:szCs w:val="24"/>
        </w:rPr>
        <w:t xml:space="preserve"> (τροφός μητέρα) εννοούσαν την πατρίδ</w:t>
      </w:r>
      <w:r w:rsidR="00E07CE6">
        <w:rPr>
          <w:rFonts w:ascii="Times New Roman" w:hAnsi="Times New Roman" w:cs="Times New Roman"/>
          <w:sz w:val="24"/>
          <w:szCs w:val="24"/>
        </w:rPr>
        <w:t>α</w:t>
      </w:r>
      <w:r w:rsidRPr="008F6A36">
        <w:rPr>
          <w:rFonts w:ascii="Times New Roman" w:hAnsi="Times New Roman" w:cs="Times New Roman"/>
          <w:sz w:val="24"/>
          <w:szCs w:val="24"/>
        </w:rPr>
        <w:t>.</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Στις αρχαίες ελληνικές αποικίες οι μητέρες-άποικοι όταν δεν θήλαζαν τα παιδιά τους, έπαιρναν μαζί τους τις τροφούς.</w:t>
      </w:r>
      <w:r w:rsidR="00E07CE6">
        <w:rPr>
          <w:rFonts w:ascii="Times New Roman" w:hAnsi="Times New Roman" w:cs="Times New Roman"/>
          <w:sz w:val="24"/>
          <w:szCs w:val="24"/>
        </w:rPr>
        <w:t xml:space="preserve"> </w:t>
      </w:r>
      <w:r w:rsidRPr="008F6A36">
        <w:rPr>
          <w:rFonts w:ascii="Times New Roman" w:hAnsi="Times New Roman" w:cs="Times New Roman"/>
          <w:sz w:val="24"/>
          <w:szCs w:val="24"/>
        </w:rPr>
        <w:t xml:space="preserve">Όταν όμως τα θήλαζαν ο σεβασμός για τις </w:t>
      </w:r>
      <w:proofErr w:type="spellStart"/>
      <w:r w:rsidRPr="008F6A36">
        <w:rPr>
          <w:rFonts w:ascii="Times New Roman" w:hAnsi="Times New Roman" w:cs="Times New Roman"/>
          <w:sz w:val="24"/>
          <w:szCs w:val="24"/>
        </w:rPr>
        <w:t>μωρομάνες</w:t>
      </w:r>
      <w:proofErr w:type="spellEnd"/>
      <w:r w:rsidRPr="008F6A36">
        <w:rPr>
          <w:rFonts w:ascii="Times New Roman" w:hAnsi="Times New Roman" w:cs="Times New Roman"/>
          <w:sz w:val="24"/>
          <w:szCs w:val="24"/>
        </w:rPr>
        <w:t xml:space="preserve"> ήταν χαρακτηριστικός. Δεν τις άφηναν να εργαστούν για δυο χρόνια , με σκοπό να μεγαλώσουν σωστά τα παιδιά τους, τα οποία φρόντιζαν με περισσότερη αγάπη μέχρι το έβδομο έτος. Στη  Μεγάλη Ελλάδα οι άποικοι έχτισαν ακόμη και ναούς αφιερωμένους στην υλική μητρική στοργή. Επίσης παρείχαν ειδική φροντίδα στον πρωτότοκο προκειμένου να γίνει παράδειγμα προς μίμηση.</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Οι πρώτες σταγόνες του μητρικού γάλακτος μετά τον τοκετό ονομάζονται ,πύαρ το γνωστό πρωτόγαλα που αναφέρει ο Γαληνός. Στα λατινικά ονομάζεται </w:t>
      </w:r>
      <w:proofErr w:type="spellStart"/>
      <w:r w:rsidRPr="008F6A36">
        <w:rPr>
          <w:rFonts w:ascii="Times New Roman" w:hAnsi="Times New Roman" w:cs="Times New Roman"/>
          <w:sz w:val="24"/>
          <w:szCs w:val="24"/>
          <w:lang w:val="en-US"/>
        </w:rPr>
        <w:t>colostrum</w:t>
      </w:r>
      <w:proofErr w:type="spellEnd"/>
      <w:r w:rsidRPr="008F6A36">
        <w:rPr>
          <w:rFonts w:ascii="Times New Roman" w:hAnsi="Times New Roman" w:cs="Times New Roman"/>
          <w:sz w:val="24"/>
          <w:szCs w:val="24"/>
        </w:rPr>
        <w:t xml:space="preserve"> Σχόλια σχετικά με τη </w:t>
      </w:r>
      <w:proofErr w:type="spellStart"/>
      <w:r w:rsidRPr="008F6A36">
        <w:rPr>
          <w:rFonts w:ascii="Times New Roman" w:hAnsi="Times New Roman" w:cs="Times New Roman"/>
          <w:sz w:val="24"/>
          <w:szCs w:val="24"/>
        </w:rPr>
        <w:t>τροφαλίδα</w:t>
      </w:r>
      <w:proofErr w:type="spellEnd"/>
      <w:r w:rsidRPr="008F6A36">
        <w:rPr>
          <w:rFonts w:ascii="Times New Roman" w:hAnsi="Times New Roman" w:cs="Times New Roman"/>
          <w:sz w:val="24"/>
          <w:szCs w:val="24"/>
        </w:rPr>
        <w:t xml:space="preserve"> συναντάμε στις </w:t>
      </w:r>
      <w:r w:rsidR="00E07CE6">
        <w:rPr>
          <w:rFonts w:ascii="Times New Roman" w:hAnsi="Times New Roman" w:cs="Times New Roman"/>
          <w:sz w:val="24"/>
          <w:szCs w:val="24"/>
        </w:rPr>
        <w:t>Σφήκ</w:t>
      </w:r>
      <w:r w:rsidRPr="008F6A36">
        <w:rPr>
          <w:rFonts w:ascii="Times New Roman" w:hAnsi="Times New Roman" w:cs="Times New Roman"/>
          <w:sz w:val="24"/>
          <w:szCs w:val="24"/>
        </w:rPr>
        <w:t>ες του Αριστοφάνη, στίχος 838,(…</w:t>
      </w:r>
      <w:proofErr w:type="spellStart"/>
      <w:r w:rsidRPr="008F6A36">
        <w:rPr>
          <w:rFonts w:ascii="Times New Roman" w:hAnsi="Times New Roman" w:cs="Times New Roman"/>
          <w:sz w:val="24"/>
          <w:szCs w:val="24"/>
        </w:rPr>
        <w:t>τροφαλίδα</w:t>
      </w:r>
      <w:proofErr w:type="spellEnd"/>
      <w:r w:rsidRPr="008F6A36">
        <w:rPr>
          <w:rFonts w:ascii="Times New Roman" w:hAnsi="Times New Roman" w:cs="Times New Roman"/>
          <w:sz w:val="24"/>
          <w:szCs w:val="24"/>
        </w:rPr>
        <w:t xml:space="preserve"> τυρού </w:t>
      </w:r>
      <w:proofErr w:type="spellStart"/>
      <w:r w:rsidRPr="008F6A36">
        <w:rPr>
          <w:rFonts w:ascii="Times New Roman" w:hAnsi="Times New Roman" w:cs="Times New Roman"/>
          <w:sz w:val="24"/>
          <w:szCs w:val="24"/>
        </w:rPr>
        <w:t>Σικελικήν</w:t>
      </w:r>
      <w:proofErr w:type="spellEnd"/>
      <w:r w:rsidRPr="008F6A36">
        <w:rPr>
          <w:rFonts w:ascii="Times New Roman" w:hAnsi="Times New Roman" w:cs="Times New Roman"/>
          <w:sz w:val="24"/>
          <w:szCs w:val="24"/>
        </w:rPr>
        <w:t xml:space="preserve"> </w:t>
      </w:r>
      <w:proofErr w:type="spellStart"/>
      <w:r w:rsidRPr="008F6A36">
        <w:rPr>
          <w:rFonts w:ascii="Times New Roman" w:hAnsi="Times New Roman" w:cs="Times New Roman"/>
          <w:sz w:val="24"/>
          <w:szCs w:val="24"/>
        </w:rPr>
        <w:t>καταδηδόμ</w:t>
      </w:r>
      <w:r w:rsidR="00E07CE6">
        <w:rPr>
          <w:rFonts w:ascii="Times New Roman" w:hAnsi="Times New Roman" w:cs="Times New Roman"/>
          <w:sz w:val="24"/>
          <w:szCs w:val="24"/>
        </w:rPr>
        <w:t>εν</w:t>
      </w:r>
      <w:proofErr w:type="spellEnd"/>
      <w:r w:rsidRPr="008F6A36">
        <w:rPr>
          <w:rFonts w:ascii="Times New Roman" w:hAnsi="Times New Roman" w:cs="Times New Roman"/>
          <w:sz w:val="24"/>
          <w:szCs w:val="24"/>
        </w:rPr>
        <w:t xml:space="preserve">…) στον Αντιφάνη (…αυτού </w:t>
      </w:r>
      <w:proofErr w:type="spellStart"/>
      <w:r w:rsidRPr="008F6A36">
        <w:rPr>
          <w:rFonts w:ascii="Times New Roman" w:hAnsi="Times New Roman" w:cs="Times New Roman"/>
          <w:sz w:val="24"/>
          <w:szCs w:val="24"/>
        </w:rPr>
        <w:t>Ερών</w:t>
      </w:r>
      <w:proofErr w:type="spellEnd"/>
      <w:r w:rsidRPr="008F6A36">
        <w:rPr>
          <w:rFonts w:ascii="Times New Roman" w:hAnsi="Times New Roman" w:cs="Times New Roman"/>
          <w:sz w:val="24"/>
          <w:szCs w:val="24"/>
        </w:rPr>
        <w:t xml:space="preserve"> </w:t>
      </w:r>
      <w:proofErr w:type="spellStart"/>
      <w:r w:rsidRPr="008F6A36">
        <w:rPr>
          <w:rFonts w:ascii="Times New Roman" w:hAnsi="Times New Roman" w:cs="Times New Roman"/>
          <w:sz w:val="24"/>
          <w:szCs w:val="24"/>
        </w:rPr>
        <w:lastRenderedPageBreak/>
        <w:t>τροφαλίδας</w:t>
      </w:r>
      <w:proofErr w:type="spellEnd"/>
      <w:r w:rsidRPr="008F6A36">
        <w:rPr>
          <w:rFonts w:ascii="Times New Roman" w:hAnsi="Times New Roman" w:cs="Times New Roman"/>
          <w:sz w:val="24"/>
          <w:szCs w:val="24"/>
        </w:rPr>
        <w:t xml:space="preserve"> δε </w:t>
      </w:r>
      <w:proofErr w:type="spellStart"/>
      <w:r w:rsidRPr="008F6A36">
        <w:rPr>
          <w:rFonts w:ascii="Times New Roman" w:hAnsi="Times New Roman" w:cs="Times New Roman"/>
          <w:sz w:val="24"/>
          <w:szCs w:val="24"/>
        </w:rPr>
        <w:t>λινοσάρκους</w:t>
      </w:r>
      <w:proofErr w:type="spellEnd"/>
      <w:r w:rsidRPr="008F6A36">
        <w:rPr>
          <w:rFonts w:ascii="Times New Roman" w:hAnsi="Times New Roman" w:cs="Times New Roman"/>
          <w:sz w:val="24"/>
          <w:szCs w:val="24"/>
        </w:rPr>
        <w:t xml:space="preserve"> μανθάνεις </w:t>
      </w:r>
      <w:proofErr w:type="spellStart"/>
      <w:r w:rsidRPr="008F6A36">
        <w:rPr>
          <w:rFonts w:ascii="Times New Roman" w:hAnsi="Times New Roman" w:cs="Times New Roman"/>
          <w:sz w:val="24"/>
          <w:szCs w:val="24"/>
        </w:rPr>
        <w:t>τυρόν</w:t>
      </w:r>
      <w:proofErr w:type="spellEnd"/>
      <w:r w:rsidRPr="008F6A36">
        <w:rPr>
          <w:rFonts w:ascii="Times New Roman" w:hAnsi="Times New Roman" w:cs="Times New Roman"/>
          <w:sz w:val="24"/>
          <w:szCs w:val="24"/>
        </w:rPr>
        <w:t xml:space="preserve"> </w:t>
      </w:r>
      <w:proofErr w:type="spellStart"/>
      <w:r w:rsidRPr="008F6A36">
        <w:rPr>
          <w:rFonts w:ascii="Times New Roman" w:hAnsi="Times New Roman" w:cs="Times New Roman"/>
          <w:sz w:val="24"/>
          <w:szCs w:val="24"/>
        </w:rPr>
        <w:t>λεγω</w:t>
      </w:r>
      <w:proofErr w:type="spellEnd"/>
      <w:r w:rsidRPr="008F6A36">
        <w:rPr>
          <w:rFonts w:ascii="Times New Roman" w:hAnsi="Times New Roman" w:cs="Times New Roman"/>
          <w:sz w:val="24"/>
          <w:szCs w:val="24"/>
        </w:rPr>
        <w:t xml:space="preserve">…). Ο λεξικογράφος </w:t>
      </w:r>
      <w:r w:rsidR="00E07CE6">
        <w:rPr>
          <w:rFonts w:ascii="Times New Roman" w:hAnsi="Times New Roman" w:cs="Times New Roman"/>
          <w:sz w:val="24"/>
          <w:szCs w:val="24"/>
        </w:rPr>
        <w:t>Η</w:t>
      </w:r>
      <w:r w:rsidRPr="008F6A36">
        <w:rPr>
          <w:rFonts w:ascii="Times New Roman" w:hAnsi="Times New Roman" w:cs="Times New Roman"/>
          <w:sz w:val="24"/>
          <w:szCs w:val="24"/>
        </w:rPr>
        <w:t xml:space="preserve">σύχιος ονομάζει το </w:t>
      </w:r>
      <w:proofErr w:type="spellStart"/>
      <w:r w:rsidRPr="008F6A36">
        <w:rPr>
          <w:rFonts w:ascii="Times New Roman" w:hAnsi="Times New Roman" w:cs="Times New Roman"/>
          <w:sz w:val="24"/>
          <w:szCs w:val="24"/>
        </w:rPr>
        <w:t>πυάρ</w:t>
      </w:r>
      <w:proofErr w:type="spellEnd"/>
      <w:r w:rsidRPr="008F6A36">
        <w:rPr>
          <w:rFonts w:ascii="Times New Roman" w:hAnsi="Times New Roman" w:cs="Times New Roman"/>
          <w:sz w:val="24"/>
          <w:szCs w:val="24"/>
        </w:rPr>
        <w:t xml:space="preserve"> και </w:t>
      </w:r>
      <w:proofErr w:type="spellStart"/>
      <w:r w:rsidRPr="008F6A36">
        <w:rPr>
          <w:rFonts w:ascii="Times New Roman" w:hAnsi="Times New Roman" w:cs="Times New Roman"/>
          <w:sz w:val="24"/>
          <w:szCs w:val="24"/>
        </w:rPr>
        <w:t>πυτία</w:t>
      </w:r>
      <w:proofErr w:type="spellEnd"/>
      <w:r w:rsidRPr="008F6A36">
        <w:rPr>
          <w:rFonts w:ascii="Times New Roman" w:hAnsi="Times New Roman" w:cs="Times New Roman"/>
          <w:sz w:val="24"/>
          <w:szCs w:val="24"/>
        </w:rPr>
        <w:t>.</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Pr="008F6A36"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Την αντίληψη ότι τις πρώτες μέρες </w:t>
      </w:r>
      <w:proofErr w:type="spellStart"/>
      <w:r w:rsidRPr="008F6A36">
        <w:rPr>
          <w:rFonts w:ascii="Times New Roman" w:hAnsi="Times New Roman" w:cs="Times New Roman"/>
          <w:sz w:val="24"/>
          <w:szCs w:val="24"/>
        </w:rPr>
        <w:t>αφήνοντο</w:t>
      </w:r>
      <w:proofErr w:type="spellEnd"/>
      <w:r w:rsidRPr="008F6A36">
        <w:rPr>
          <w:rFonts w:ascii="Times New Roman" w:hAnsi="Times New Roman" w:cs="Times New Roman"/>
          <w:sz w:val="24"/>
          <w:szCs w:val="24"/>
        </w:rPr>
        <w:t xml:space="preserve"> νηστικό το νεογέννητο ή άλλοι του χορηγούν «</w:t>
      </w:r>
      <w:proofErr w:type="spellStart"/>
      <w:r w:rsidRPr="008F6A36">
        <w:rPr>
          <w:rFonts w:ascii="Times New Roman" w:hAnsi="Times New Roman" w:cs="Times New Roman"/>
          <w:sz w:val="24"/>
          <w:szCs w:val="24"/>
        </w:rPr>
        <w:t>γλυκούν</w:t>
      </w:r>
      <w:proofErr w:type="spellEnd"/>
      <w:r w:rsidRPr="008F6A36">
        <w:rPr>
          <w:rFonts w:ascii="Times New Roman" w:hAnsi="Times New Roman" w:cs="Times New Roman"/>
          <w:sz w:val="24"/>
          <w:szCs w:val="24"/>
        </w:rPr>
        <w:t xml:space="preserve"> ύδωρ» (</w:t>
      </w:r>
      <w:proofErr w:type="spellStart"/>
      <w:r w:rsidR="00E07CE6">
        <w:rPr>
          <w:rFonts w:ascii="Times New Roman" w:hAnsi="Times New Roman" w:cs="Times New Roman"/>
          <w:sz w:val="24"/>
          <w:szCs w:val="24"/>
        </w:rPr>
        <w:t>Σ</w:t>
      </w:r>
      <w:r w:rsidRPr="008F6A36">
        <w:rPr>
          <w:rFonts w:ascii="Times New Roman" w:hAnsi="Times New Roman" w:cs="Times New Roman"/>
          <w:sz w:val="24"/>
          <w:szCs w:val="24"/>
        </w:rPr>
        <w:t>ωρανός</w:t>
      </w:r>
      <w:proofErr w:type="spellEnd"/>
      <w:r w:rsidRPr="008F6A36">
        <w:rPr>
          <w:rFonts w:ascii="Times New Roman" w:hAnsi="Times New Roman" w:cs="Times New Roman"/>
          <w:sz w:val="24"/>
          <w:szCs w:val="24"/>
        </w:rPr>
        <w:t xml:space="preserve"> ο Εφέσιος) φαίνεται πως δεν </w:t>
      </w:r>
      <w:r w:rsidR="00C31012">
        <w:rPr>
          <w:rFonts w:ascii="Times New Roman" w:hAnsi="Times New Roman" w:cs="Times New Roman"/>
          <w:sz w:val="24"/>
          <w:szCs w:val="24"/>
        </w:rPr>
        <w:t xml:space="preserve">το </w:t>
      </w:r>
      <w:r w:rsidRPr="008F6A36">
        <w:rPr>
          <w:rFonts w:ascii="Times New Roman" w:hAnsi="Times New Roman" w:cs="Times New Roman"/>
          <w:sz w:val="24"/>
          <w:szCs w:val="24"/>
        </w:rPr>
        <w:t xml:space="preserve">ασπάζονται όλοι. Άλλοι γιατροί προγενέστεροι ή  μεταγενέστεροι του </w:t>
      </w:r>
      <w:proofErr w:type="spellStart"/>
      <w:r w:rsidRPr="008F6A36">
        <w:rPr>
          <w:rFonts w:ascii="Times New Roman" w:hAnsi="Times New Roman" w:cs="Times New Roman"/>
          <w:sz w:val="24"/>
          <w:szCs w:val="24"/>
        </w:rPr>
        <w:t>Σωράνου</w:t>
      </w:r>
      <w:proofErr w:type="spellEnd"/>
      <w:r w:rsidRPr="008F6A36">
        <w:rPr>
          <w:rFonts w:ascii="Times New Roman" w:hAnsi="Times New Roman" w:cs="Times New Roman"/>
          <w:sz w:val="24"/>
          <w:szCs w:val="24"/>
        </w:rPr>
        <w:t xml:space="preserve"> συνιστούν στη μητέρα να βάζει αμέσως στο στήθος της το μωρό, τονίζοντας πως η φύση προέβλεψε να υπάρχει γάλα από πριν ώστε το νεογνό αμέσως μετά την γέννηση του να ‘χει τροφή.(</w:t>
      </w:r>
      <w:proofErr w:type="spellStart"/>
      <w:r w:rsidRPr="008F6A36">
        <w:rPr>
          <w:rFonts w:ascii="Times New Roman" w:hAnsi="Times New Roman" w:cs="Times New Roman"/>
          <w:sz w:val="24"/>
          <w:szCs w:val="24"/>
        </w:rPr>
        <w:t>Σωράνου</w:t>
      </w:r>
      <w:proofErr w:type="spellEnd"/>
      <w:r w:rsidRPr="008F6A36">
        <w:rPr>
          <w:rFonts w:ascii="Times New Roman" w:hAnsi="Times New Roman" w:cs="Times New Roman"/>
          <w:sz w:val="24"/>
          <w:szCs w:val="24"/>
        </w:rPr>
        <w:t xml:space="preserve"> περί Γυναικείων Β,18,2).</w:t>
      </w: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Μεταξύ των Ελλήνων συγγραφέων τόσο ο Γαληνός όσο και ο </w:t>
      </w:r>
      <w:proofErr w:type="spellStart"/>
      <w:r w:rsidRPr="008F6A36">
        <w:rPr>
          <w:rFonts w:ascii="Times New Roman" w:hAnsi="Times New Roman" w:cs="Times New Roman"/>
          <w:sz w:val="24"/>
          <w:szCs w:val="24"/>
        </w:rPr>
        <w:t>Σωρανός</w:t>
      </w:r>
      <w:proofErr w:type="spellEnd"/>
      <w:r w:rsidRPr="008F6A36">
        <w:rPr>
          <w:rFonts w:ascii="Times New Roman" w:hAnsi="Times New Roman" w:cs="Times New Roman"/>
          <w:sz w:val="24"/>
          <w:szCs w:val="24"/>
        </w:rPr>
        <w:t xml:space="preserve"> , ο Εφέσιος συνιστούσαν τον θηλασμό ως αποκλειστική τροφή μέχρι την ηλικία των </w:t>
      </w:r>
      <w:proofErr w:type="spellStart"/>
      <w:r w:rsidR="00E07CE6">
        <w:rPr>
          <w:rFonts w:ascii="Times New Roman" w:hAnsi="Times New Roman" w:cs="Times New Roman"/>
          <w:sz w:val="24"/>
          <w:szCs w:val="24"/>
        </w:rPr>
        <w:t>εκτων</w:t>
      </w:r>
      <w:proofErr w:type="spellEnd"/>
      <w:r w:rsidR="00E07CE6">
        <w:rPr>
          <w:rFonts w:ascii="Times New Roman" w:hAnsi="Times New Roman" w:cs="Times New Roman"/>
          <w:sz w:val="24"/>
          <w:szCs w:val="24"/>
        </w:rPr>
        <w:t xml:space="preserve"> </w:t>
      </w:r>
      <w:proofErr w:type="spellStart"/>
      <w:r w:rsidR="00E07CE6">
        <w:rPr>
          <w:rFonts w:ascii="Times New Roman" w:hAnsi="Times New Roman" w:cs="Times New Roman"/>
          <w:sz w:val="24"/>
          <w:szCs w:val="24"/>
        </w:rPr>
        <w:t>μηνα</w:t>
      </w:r>
      <w:proofErr w:type="spellEnd"/>
      <w:r w:rsidRPr="008F6A36">
        <w:rPr>
          <w:rFonts w:ascii="Times New Roman" w:hAnsi="Times New Roman" w:cs="Times New Roman"/>
          <w:sz w:val="24"/>
          <w:szCs w:val="24"/>
        </w:rPr>
        <w:t xml:space="preserve">. Στον Αριστοφάνη οι συνωμότριες που περιμένει η </w:t>
      </w:r>
      <w:proofErr w:type="spellStart"/>
      <w:r w:rsidRPr="008F6A36">
        <w:rPr>
          <w:rFonts w:ascii="Times New Roman" w:hAnsi="Times New Roman" w:cs="Times New Roman"/>
          <w:sz w:val="24"/>
          <w:szCs w:val="24"/>
        </w:rPr>
        <w:t>Λυσιστράτη</w:t>
      </w:r>
      <w:proofErr w:type="spellEnd"/>
      <w:r w:rsidRPr="008F6A36">
        <w:rPr>
          <w:rFonts w:ascii="Times New Roman" w:hAnsi="Times New Roman" w:cs="Times New Roman"/>
          <w:sz w:val="24"/>
          <w:szCs w:val="24"/>
        </w:rPr>
        <w:t xml:space="preserve"> αργούν  να πάνε στην Εκκλησία του Δήμου, γιατί κάθε μητέρα έπρεπε να λούσει το παιδί της να το θηλάσει και μετά να το </w:t>
      </w:r>
      <w:proofErr w:type="spellStart"/>
      <w:r w:rsidRPr="008F6A36">
        <w:rPr>
          <w:rFonts w:ascii="Times New Roman" w:hAnsi="Times New Roman" w:cs="Times New Roman"/>
          <w:sz w:val="24"/>
          <w:szCs w:val="24"/>
        </w:rPr>
        <w:t>κοιμήσει</w:t>
      </w:r>
      <w:proofErr w:type="spellEnd"/>
      <w:r w:rsidRPr="008F6A36">
        <w:rPr>
          <w:rFonts w:ascii="Times New Roman" w:hAnsi="Times New Roman" w:cs="Times New Roman"/>
          <w:sz w:val="24"/>
          <w:szCs w:val="24"/>
        </w:rPr>
        <w:t>.</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Pr="008F6A36"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Αξιόλογες είναι οι γνώσεις του Πλούταρχου </w:t>
      </w:r>
      <w:r w:rsidR="00381ABF" w:rsidRPr="008F6A36">
        <w:rPr>
          <w:rFonts w:ascii="Times New Roman" w:hAnsi="Times New Roman" w:cs="Times New Roman"/>
          <w:sz w:val="24"/>
          <w:szCs w:val="24"/>
        </w:rPr>
        <w:t>περί</w:t>
      </w:r>
      <w:r w:rsidRPr="008F6A36">
        <w:rPr>
          <w:rFonts w:ascii="Times New Roman" w:hAnsi="Times New Roman" w:cs="Times New Roman"/>
          <w:sz w:val="24"/>
          <w:szCs w:val="24"/>
        </w:rPr>
        <w:t xml:space="preserve"> θηλασμού. Στο έργο του «Περί Παίδων αγωγής» αναφέρει  είναι ανάγκη οι ίδιες  οι μητέρες να θηλάζουν τα παιδιά τους και στοργικότερα και με φροντίδα περισσότερη θα τα περιποιηθούν αυτές που φυσικό είναι από μέσα τους, και από την κοιλία που </w:t>
      </w:r>
      <w:r w:rsidR="00381ABF" w:rsidRPr="008F6A36">
        <w:rPr>
          <w:rFonts w:ascii="Times New Roman" w:hAnsi="Times New Roman" w:cs="Times New Roman"/>
          <w:sz w:val="24"/>
          <w:szCs w:val="24"/>
        </w:rPr>
        <w:t>λέει</w:t>
      </w:r>
      <w:r w:rsidRPr="008F6A36">
        <w:rPr>
          <w:rFonts w:ascii="Times New Roman" w:hAnsi="Times New Roman" w:cs="Times New Roman"/>
          <w:sz w:val="24"/>
          <w:szCs w:val="24"/>
        </w:rPr>
        <w:t xml:space="preserve"> ο λόγος να αγαπάνε τα παιδιά τους.</w:t>
      </w:r>
    </w:p>
    <w:p w:rsidR="00500A80" w:rsidRPr="008F6A36"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lang w:val="en-US"/>
        </w:rPr>
        <w:t>O</w:t>
      </w:r>
      <w:r w:rsidRPr="008F6A36">
        <w:rPr>
          <w:rFonts w:ascii="Times New Roman" w:hAnsi="Times New Roman" w:cs="Times New Roman"/>
          <w:sz w:val="24"/>
          <w:szCs w:val="24"/>
        </w:rPr>
        <w:t xml:space="preserve"> </w:t>
      </w:r>
      <w:r w:rsidR="00381ABF" w:rsidRPr="008F6A36">
        <w:rPr>
          <w:rFonts w:ascii="Times New Roman" w:hAnsi="Times New Roman" w:cs="Times New Roman"/>
          <w:sz w:val="24"/>
          <w:szCs w:val="24"/>
        </w:rPr>
        <w:t>Σοφοκλής,</w:t>
      </w:r>
      <w:r w:rsidRPr="008F6A36">
        <w:rPr>
          <w:rFonts w:ascii="Times New Roman" w:hAnsi="Times New Roman" w:cs="Times New Roman"/>
          <w:sz w:val="24"/>
          <w:szCs w:val="24"/>
        </w:rPr>
        <w:t xml:space="preserve"> ο Ευριπίδης και αργότερα ο λεξικογράφος Ησύχιος μας παρέχουν γνώσεις στα έργα τους για τις τροφούς. Στο </w:t>
      </w:r>
      <w:r w:rsidR="00E07CE6">
        <w:rPr>
          <w:rFonts w:ascii="Times New Roman" w:hAnsi="Times New Roman" w:cs="Times New Roman"/>
          <w:sz w:val="24"/>
          <w:szCs w:val="24"/>
        </w:rPr>
        <w:t>Ε</w:t>
      </w:r>
      <w:r w:rsidRPr="008F6A36">
        <w:rPr>
          <w:rFonts w:ascii="Times New Roman" w:hAnsi="Times New Roman" w:cs="Times New Roman"/>
          <w:sz w:val="24"/>
          <w:szCs w:val="24"/>
        </w:rPr>
        <w:t>πιτάφιο επίγραμμα που βρέθηκε στην Τύρο και χρονολογείται τον 4</w:t>
      </w:r>
      <w:r w:rsidRPr="008F6A36">
        <w:rPr>
          <w:rFonts w:ascii="Times New Roman" w:hAnsi="Times New Roman" w:cs="Times New Roman"/>
          <w:sz w:val="24"/>
          <w:szCs w:val="24"/>
          <w:vertAlign w:val="superscript"/>
        </w:rPr>
        <w:t>ο</w:t>
      </w:r>
      <w:r w:rsidRPr="008F6A36">
        <w:rPr>
          <w:rFonts w:ascii="Times New Roman" w:hAnsi="Times New Roman" w:cs="Times New Roman"/>
          <w:sz w:val="24"/>
          <w:szCs w:val="24"/>
        </w:rPr>
        <w:t xml:space="preserve"> </w:t>
      </w:r>
      <w:proofErr w:type="spellStart"/>
      <w:r w:rsidRPr="008F6A36">
        <w:rPr>
          <w:rFonts w:ascii="Times New Roman" w:hAnsi="Times New Roman" w:cs="Times New Roman"/>
          <w:sz w:val="24"/>
          <w:szCs w:val="24"/>
        </w:rPr>
        <w:t>π.Χ</w:t>
      </w:r>
      <w:proofErr w:type="spellEnd"/>
      <w:r w:rsidRPr="008F6A36">
        <w:rPr>
          <w:rFonts w:ascii="Times New Roman" w:hAnsi="Times New Roman" w:cs="Times New Roman"/>
          <w:sz w:val="24"/>
          <w:szCs w:val="24"/>
        </w:rPr>
        <w:t xml:space="preserve"> αιώνα αναφέρεται ο κοινός τάφος της τροφού </w:t>
      </w:r>
      <w:proofErr w:type="spellStart"/>
      <w:r w:rsidRPr="008F6A36">
        <w:rPr>
          <w:rFonts w:ascii="Times New Roman" w:hAnsi="Times New Roman" w:cs="Times New Roman"/>
          <w:sz w:val="24"/>
          <w:szCs w:val="24"/>
        </w:rPr>
        <w:t>Ιπποστράτης</w:t>
      </w:r>
      <w:proofErr w:type="spellEnd"/>
      <w:r w:rsidRPr="008F6A36">
        <w:rPr>
          <w:rFonts w:ascii="Times New Roman" w:hAnsi="Times New Roman" w:cs="Times New Roman"/>
          <w:sz w:val="24"/>
          <w:szCs w:val="24"/>
        </w:rPr>
        <w:t xml:space="preserve"> μετά της οικογένειας Απολλόδωρου , της συζύγου του </w:t>
      </w:r>
      <w:proofErr w:type="spellStart"/>
      <w:r w:rsidRPr="008F6A36">
        <w:rPr>
          <w:rFonts w:ascii="Times New Roman" w:hAnsi="Times New Roman" w:cs="Times New Roman"/>
          <w:sz w:val="24"/>
          <w:szCs w:val="24"/>
        </w:rPr>
        <w:t>Φερσεφόνης</w:t>
      </w:r>
      <w:proofErr w:type="spellEnd"/>
      <w:r w:rsidRPr="008F6A36">
        <w:rPr>
          <w:rFonts w:ascii="Times New Roman" w:hAnsi="Times New Roman" w:cs="Times New Roman"/>
          <w:sz w:val="24"/>
          <w:szCs w:val="24"/>
        </w:rPr>
        <w:t xml:space="preserve"> και της θυγατέρας του </w:t>
      </w:r>
      <w:proofErr w:type="spellStart"/>
      <w:r w:rsidRPr="008F6A36">
        <w:rPr>
          <w:rFonts w:ascii="Times New Roman" w:hAnsi="Times New Roman" w:cs="Times New Roman"/>
          <w:sz w:val="24"/>
          <w:szCs w:val="24"/>
        </w:rPr>
        <w:t>Ιπποστράτη</w:t>
      </w:r>
      <w:proofErr w:type="spellEnd"/>
      <w:r w:rsidRPr="008F6A36">
        <w:rPr>
          <w:rFonts w:ascii="Times New Roman" w:hAnsi="Times New Roman" w:cs="Times New Roman"/>
          <w:sz w:val="24"/>
          <w:szCs w:val="24"/>
        </w:rPr>
        <w:t>.</w:t>
      </w: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Ο Αριστοτέλης υπεραμύνεται και αυτός του μητρικού θηλασμού, συνιστούσε ταυτόχρονα τη σκληραγώγηση των παιδιών , χωρίς να υποτιμά διόλου τη σημασία και τη ηθικής διάπλασης του μέτρου, του καλού, της σεμνότητας, της τάξης, της </w:t>
      </w:r>
      <w:r w:rsidR="00E07CE6">
        <w:rPr>
          <w:rFonts w:ascii="Times New Roman" w:hAnsi="Times New Roman" w:cs="Times New Roman"/>
          <w:sz w:val="24"/>
          <w:szCs w:val="24"/>
        </w:rPr>
        <w:t>σω</w:t>
      </w:r>
      <w:r w:rsidRPr="008F6A36">
        <w:rPr>
          <w:rFonts w:ascii="Times New Roman" w:hAnsi="Times New Roman" w:cs="Times New Roman"/>
          <w:sz w:val="24"/>
          <w:szCs w:val="24"/>
        </w:rPr>
        <w:t xml:space="preserve">φροσύνης. Στο έργο του περί </w:t>
      </w:r>
      <w:r w:rsidR="00E07CE6">
        <w:rPr>
          <w:rFonts w:ascii="Times New Roman" w:hAnsi="Times New Roman" w:cs="Times New Roman"/>
          <w:sz w:val="24"/>
          <w:szCs w:val="24"/>
        </w:rPr>
        <w:t>Ζ</w:t>
      </w:r>
      <w:r w:rsidRPr="008F6A36">
        <w:rPr>
          <w:rFonts w:ascii="Times New Roman" w:hAnsi="Times New Roman" w:cs="Times New Roman"/>
          <w:sz w:val="24"/>
          <w:szCs w:val="24"/>
        </w:rPr>
        <w:t xml:space="preserve">ώων </w:t>
      </w:r>
      <w:r w:rsidR="00E07CE6">
        <w:rPr>
          <w:rFonts w:ascii="Times New Roman" w:hAnsi="Times New Roman" w:cs="Times New Roman"/>
          <w:sz w:val="24"/>
          <w:szCs w:val="24"/>
        </w:rPr>
        <w:t>Γ</w:t>
      </w:r>
      <w:r w:rsidRPr="008F6A36">
        <w:rPr>
          <w:rFonts w:ascii="Times New Roman" w:hAnsi="Times New Roman" w:cs="Times New Roman"/>
          <w:sz w:val="24"/>
          <w:szCs w:val="24"/>
        </w:rPr>
        <w:t xml:space="preserve">ενέσεως, ο Αριστοτέλης υπενθυμίζει πως οι θηλάζουσες δεν συλλαμβάνουν («…συ </w:t>
      </w:r>
      <w:proofErr w:type="spellStart"/>
      <w:r w:rsidRPr="008F6A36">
        <w:rPr>
          <w:rFonts w:ascii="Times New Roman" w:hAnsi="Times New Roman" w:cs="Times New Roman"/>
          <w:sz w:val="24"/>
          <w:szCs w:val="24"/>
        </w:rPr>
        <w:t>συλλαμβάνουσι</w:t>
      </w:r>
      <w:proofErr w:type="spellEnd"/>
      <w:r w:rsidRPr="008F6A36">
        <w:rPr>
          <w:rFonts w:ascii="Times New Roman" w:hAnsi="Times New Roman" w:cs="Times New Roman"/>
          <w:sz w:val="24"/>
          <w:szCs w:val="24"/>
        </w:rPr>
        <w:t xml:space="preserve"> </w:t>
      </w:r>
      <w:proofErr w:type="spellStart"/>
      <w:r w:rsidRPr="008F6A36">
        <w:rPr>
          <w:rFonts w:ascii="Times New Roman" w:hAnsi="Times New Roman" w:cs="Times New Roman"/>
          <w:sz w:val="24"/>
          <w:szCs w:val="24"/>
        </w:rPr>
        <w:t>θηλαζόμεναι</w:t>
      </w:r>
      <w:proofErr w:type="spellEnd"/>
      <w:r w:rsidRPr="008F6A36">
        <w:rPr>
          <w:rFonts w:ascii="Times New Roman" w:hAnsi="Times New Roman" w:cs="Times New Roman"/>
          <w:sz w:val="24"/>
          <w:szCs w:val="24"/>
        </w:rPr>
        <w:t xml:space="preserve">…»). Καταχρήσεις και ανάρμοστες ουσίες που χρησιμοποιούν οι </w:t>
      </w:r>
      <w:proofErr w:type="spellStart"/>
      <w:r w:rsidRPr="008F6A36">
        <w:rPr>
          <w:rFonts w:ascii="Times New Roman" w:hAnsi="Times New Roman" w:cs="Times New Roman"/>
          <w:sz w:val="24"/>
          <w:szCs w:val="24"/>
        </w:rPr>
        <w:t>τίτθες</w:t>
      </w:r>
      <w:proofErr w:type="spellEnd"/>
      <w:r w:rsidRPr="008F6A36">
        <w:rPr>
          <w:rFonts w:ascii="Times New Roman" w:hAnsi="Times New Roman" w:cs="Times New Roman"/>
          <w:sz w:val="24"/>
          <w:szCs w:val="24"/>
        </w:rPr>
        <w:t xml:space="preserve"> ενοχοποιούνται για πολλά νοσήματα, μεταξύ των οποίων και οι κολικοί.</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lastRenderedPageBreak/>
        <w:t xml:space="preserve">Η πολλαπλή αξία του θηλασμού φαίνεται και από τις παρακάτω αναφορές στη ελληνική μυθολογία και ιστορία. Όταν γεννήθηκε ο ημίθεος Ηρακλής η θεά Ήρα τον ζήλεψε γιατί δεν ήταν δικό της παιδί. Έτσι έστειλε δυο φίδια για να τον πνίξουν. Αυτός όμως ατάραχος τα σκότωσε. Ύστερα από αυτό και η ίδια η Ήρα τον θαύμασε και η Αθηνά που προστάτευε τον ήρωα έπεισε τη βασίλισσα του Ολύμπου να τον θηλάσει για να γίνει αθάνατος. Κατά τη διάρκεια όμως του θηλασμού μερικές σταγόνες του θεϊκού γάλακτος εκτινάχθηκαν στον αέρα και σχηματίστηκε σύμφωνα με το μύθο ,ο Γαλαξίας. Ο Όμηρος αναφέρει στην </w:t>
      </w:r>
      <w:proofErr w:type="spellStart"/>
      <w:r w:rsidRPr="008F6A36">
        <w:rPr>
          <w:rFonts w:ascii="Times New Roman" w:hAnsi="Times New Roman" w:cs="Times New Roman"/>
          <w:sz w:val="24"/>
          <w:szCs w:val="24"/>
        </w:rPr>
        <w:t>Ιλιάδα</w:t>
      </w:r>
      <w:proofErr w:type="spellEnd"/>
      <w:r w:rsidRPr="008F6A36">
        <w:rPr>
          <w:rFonts w:ascii="Times New Roman" w:hAnsi="Times New Roman" w:cs="Times New Roman"/>
          <w:sz w:val="24"/>
          <w:szCs w:val="24"/>
        </w:rPr>
        <w:t xml:space="preserve"> την παρουσία της Εκάβης της μητέρας του Έκτορα, που κλαίει σπαρακτικά «και αφού ανοίγει και δείχνει τους μαστούς της ορκίζεται με πάθος: παιδί μου Έκτορα … λυπήσου με, γιατί κάποτε σε θήλασα από τον παυσίπονο μαστό μου…» .</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Ο γυναικείος μαστός εξυμνήθηκε τόσο πολύ στην αρχαιότητα, ώστε στο Βορινό τείχος της. Ακρόπολης βρέθηκε μαρμάρινο τάμα που παριστάνει μαστό. Σήμερα βρίσκεται στο αρχαιολογικό μουσείο του Βερολίνου. Ο Αισχύλος στο έργο του «</w:t>
      </w:r>
      <w:proofErr w:type="spellStart"/>
      <w:r w:rsidRPr="008F6A36">
        <w:rPr>
          <w:rFonts w:ascii="Times New Roman" w:hAnsi="Times New Roman" w:cs="Times New Roman"/>
          <w:sz w:val="24"/>
          <w:szCs w:val="24"/>
        </w:rPr>
        <w:t>Χοηφοροί</w:t>
      </w:r>
      <w:proofErr w:type="spellEnd"/>
      <w:r w:rsidRPr="008F6A36">
        <w:rPr>
          <w:rFonts w:ascii="Times New Roman" w:hAnsi="Times New Roman" w:cs="Times New Roman"/>
          <w:sz w:val="24"/>
          <w:szCs w:val="24"/>
        </w:rPr>
        <w:t xml:space="preserve">» θέλοντας να τονίσει την αξία του μαστού, καθώς μέσω του οργάνου αυτόν θρέφοντας και μεγαλώνουν τα βρέφη το αποκαλεί </w:t>
      </w:r>
      <w:proofErr w:type="spellStart"/>
      <w:r w:rsidRPr="008F6A36">
        <w:rPr>
          <w:rFonts w:ascii="Times New Roman" w:hAnsi="Times New Roman" w:cs="Times New Roman"/>
          <w:sz w:val="24"/>
          <w:szCs w:val="24"/>
        </w:rPr>
        <w:t>θρεπτηριόν</w:t>
      </w:r>
      <w:proofErr w:type="spellEnd"/>
      <w:r w:rsidRPr="008F6A36">
        <w:rPr>
          <w:rFonts w:ascii="Times New Roman" w:hAnsi="Times New Roman" w:cs="Times New Roman"/>
          <w:sz w:val="24"/>
          <w:szCs w:val="24"/>
        </w:rPr>
        <w:t>.</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 xml:space="preserve">Η Άρτεμη της Εφέσου εμφανίζεται ως </w:t>
      </w:r>
      <w:proofErr w:type="spellStart"/>
      <w:r w:rsidRPr="008F6A36">
        <w:rPr>
          <w:rFonts w:ascii="Times New Roman" w:hAnsi="Times New Roman" w:cs="Times New Roman"/>
          <w:sz w:val="24"/>
          <w:szCs w:val="24"/>
        </w:rPr>
        <w:t>πολύμαστη</w:t>
      </w:r>
      <w:proofErr w:type="spellEnd"/>
      <w:r w:rsidRPr="008F6A36">
        <w:rPr>
          <w:rFonts w:ascii="Times New Roman" w:hAnsi="Times New Roman" w:cs="Times New Roman"/>
          <w:sz w:val="24"/>
          <w:szCs w:val="24"/>
        </w:rPr>
        <w:t xml:space="preserve"> για να συμβολίσει τη γονιμότητας της γυναίκας. Στη πραγματικότητα όμως δεν πρόκειται για </w:t>
      </w:r>
      <w:proofErr w:type="spellStart"/>
      <w:r w:rsidRPr="008F6A36">
        <w:rPr>
          <w:rFonts w:ascii="Times New Roman" w:hAnsi="Times New Roman" w:cs="Times New Roman"/>
          <w:sz w:val="24"/>
          <w:szCs w:val="24"/>
        </w:rPr>
        <w:t>πολυμαστίας</w:t>
      </w:r>
      <w:proofErr w:type="spellEnd"/>
      <w:r w:rsidRPr="008F6A36">
        <w:rPr>
          <w:rFonts w:ascii="Times New Roman" w:hAnsi="Times New Roman" w:cs="Times New Roman"/>
          <w:sz w:val="24"/>
          <w:szCs w:val="24"/>
        </w:rPr>
        <w:t xml:space="preserve"> όπως πιστεύουν οι αρχαιολόγοι ,αλλά περί της </w:t>
      </w:r>
      <w:proofErr w:type="spellStart"/>
      <w:r w:rsidRPr="008F6A36">
        <w:rPr>
          <w:rFonts w:ascii="Times New Roman" w:hAnsi="Times New Roman" w:cs="Times New Roman"/>
          <w:sz w:val="24"/>
          <w:szCs w:val="24"/>
        </w:rPr>
        <w:t>Αρτέμις</w:t>
      </w:r>
      <w:proofErr w:type="spellEnd"/>
      <w:r w:rsidRPr="008F6A36">
        <w:rPr>
          <w:rFonts w:ascii="Times New Roman" w:hAnsi="Times New Roman" w:cs="Times New Roman"/>
          <w:sz w:val="24"/>
          <w:szCs w:val="24"/>
        </w:rPr>
        <w:t>-Βυζάστρας.</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t>Είναι γνωστό ότι η θεά Αρτέμη προστάτευε όχι μόνο το κυνή</w:t>
      </w:r>
      <w:r w:rsidR="002A68E4">
        <w:rPr>
          <w:rFonts w:ascii="Times New Roman" w:hAnsi="Times New Roman" w:cs="Times New Roman"/>
          <w:sz w:val="24"/>
          <w:szCs w:val="24"/>
        </w:rPr>
        <w:t>γι, αλλά το τοκετό και τη λοχεία</w:t>
      </w:r>
      <w:r w:rsidRPr="008F6A36">
        <w:rPr>
          <w:rFonts w:ascii="Times New Roman" w:hAnsi="Times New Roman" w:cs="Times New Roman"/>
          <w:sz w:val="24"/>
          <w:szCs w:val="24"/>
        </w:rPr>
        <w:t xml:space="preserve">. Αργότερα, κατά την Τουρκοκρατία, προστάτιδα αγία της γαλουχίας ήταν η Αγία Μαρίνα. Σήμερα σε τοποθεσίες που ήταν αρχαίοι ναοί της </w:t>
      </w:r>
      <w:proofErr w:type="spellStart"/>
      <w:r w:rsidRPr="008F6A36">
        <w:rPr>
          <w:rFonts w:ascii="Times New Roman" w:hAnsi="Times New Roman" w:cs="Times New Roman"/>
          <w:sz w:val="24"/>
          <w:szCs w:val="24"/>
        </w:rPr>
        <w:t>Αρτέμις</w:t>
      </w:r>
      <w:proofErr w:type="spellEnd"/>
      <w:r w:rsidRPr="008F6A36">
        <w:rPr>
          <w:rFonts w:ascii="Times New Roman" w:hAnsi="Times New Roman" w:cs="Times New Roman"/>
          <w:sz w:val="24"/>
          <w:szCs w:val="24"/>
        </w:rPr>
        <w:t xml:space="preserve"> είναι κτισμένοι ναοί αφιερωμένοι στη Αγία Μαρίνα.</w:t>
      </w:r>
      <w:r w:rsidR="002A68E4">
        <w:rPr>
          <w:rFonts w:ascii="Times New Roman" w:hAnsi="Times New Roman" w:cs="Times New Roman"/>
          <w:sz w:val="24"/>
          <w:szCs w:val="24"/>
        </w:rPr>
        <w:t xml:space="preserve"> </w:t>
      </w:r>
      <w:r w:rsidRPr="008F6A36">
        <w:rPr>
          <w:rFonts w:ascii="Times New Roman" w:hAnsi="Times New Roman" w:cs="Times New Roman"/>
          <w:sz w:val="24"/>
          <w:szCs w:val="24"/>
        </w:rPr>
        <w:t xml:space="preserve">Μελετώντας κανείς τα ειδώλια ή τα αγάλματα της αρχαιότητας που κοσμούν τα μουσεία μας εύκολα παρατηρεί την ομοιότροπη στάση των θηλαζόντων </w:t>
      </w:r>
      <w:r w:rsidR="00381ABF" w:rsidRPr="008F6A36">
        <w:rPr>
          <w:rFonts w:ascii="Times New Roman" w:hAnsi="Times New Roman" w:cs="Times New Roman"/>
          <w:sz w:val="24"/>
          <w:szCs w:val="24"/>
        </w:rPr>
        <w:t>βρεφών</w:t>
      </w:r>
      <w:r w:rsidRPr="008F6A36">
        <w:rPr>
          <w:rFonts w:ascii="Times New Roman" w:hAnsi="Times New Roman" w:cs="Times New Roman"/>
          <w:sz w:val="24"/>
          <w:szCs w:val="24"/>
        </w:rPr>
        <w:t>. Η θέση που  κρατούσαν παλιά αλλά  και σήμερα οι μητέρες ή οι τροφοί τα θηλάζοντα μωρά στην αγκαλιά τους ήταν η αριστερότροπη.</w:t>
      </w:r>
      <w:r>
        <w:rPr>
          <w:rFonts w:ascii="Times New Roman" w:hAnsi="Times New Roman" w:cs="Times New Roman"/>
          <w:sz w:val="24"/>
          <w:szCs w:val="24"/>
        </w:rPr>
        <w:t xml:space="preserve"> </w:t>
      </w:r>
      <w:r w:rsidRPr="008F6A36">
        <w:rPr>
          <w:rFonts w:ascii="Times New Roman" w:hAnsi="Times New Roman" w:cs="Times New Roman"/>
          <w:sz w:val="24"/>
          <w:szCs w:val="24"/>
        </w:rPr>
        <w:t>Επικρατέστερη εκδοχή φαίνεται πως είναι ότι το βρέφος στη θέση αυτή ακούει καθαρότερα του κτύπους της καρδιάς και έτσι ηρεμεί.</w:t>
      </w:r>
    </w:p>
    <w:p w:rsidR="00500A80" w:rsidRPr="008F6A36" w:rsidRDefault="00500A80" w:rsidP="00500A80">
      <w:pPr>
        <w:spacing w:after="0" w:line="360" w:lineRule="auto"/>
        <w:ind w:right="-99"/>
        <w:jc w:val="both"/>
        <w:rPr>
          <w:rFonts w:ascii="Times New Roman" w:hAnsi="Times New Roman" w:cs="Times New Roman"/>
          <w:sz w:val="24"/>
          <w:szCs w:val="24"/>
        </w:rPr>
      </w:pPr>
    </w:p>
    <w:p w:rsidR="00500A80" w:rsidRPr="008F6A36" w:rsidRDefault="00500A80" w:rsidP="00500A80">
      <w:pPr>
        <w:spacing w:after="0" w:line="360" w:lineRule="auto"/>
        <w:ind w:right="-99"/>
        <w:jc w:val="both"/>
        <w:rPr>
          <w:rFonts w:ascii="Times New Roman" w:hAnsi="Times New Roman" w:cs="Times New Roman"/>
          <w:sz w:val="24"/>
          <w:szCs w:val="24"/>
        </w:rPr>
      </w:pPr>
      <w:r w:rsidRPr="008F6A36">
        <w:rPr>
          <w:rFonts w:ascii="Times New Roman" w:hAnsi="Times New Roman" w:cs="Times New Roman"/>
          <w:sz w:val="24"/>
          <w:szCs w:val="24"/>
        </w:rPr>
        <w:lastRenderedPageBreak/>
        <w:t>Ο θηλασμός ήταν ευρύτερα διαδεδομένος είτε γινόταν από την τροφό είτε από τη μητέρα. Αναρίθμητες ζωές σώθηκαν από την αρχαιότητα</w:t>
      </w:r>
      <w:r w:rsidR="002A68E4">
        <w:rPr>
          <w:rFonts w:ascii="Times New Roman" w:hAnsi="Times New Roman" w:cs="Times New Roman"/>
          <w:sz w:val="24"/>
          <w:szCs w:val="24"/>
        </w:rPr>
        <w:t xml:space="preserve"> </w:t>
      </w:r>
      <w:r w:rsidR="00381ABF" w:rsidRPr="008F6A36">
        <w:rPr>
          <w:rFonts w:ascii="Times New Roman" w:hAnsi="Times New Roman" w:cs="Times New Roman"/>
          <w:sz w:val="24"/>
          <w:szCs w:val="24"/>
        </w:rPr>
        <w:t>έως</w:t>
      </w:r>
      <w:r w:rsidRPr="008F6A36">
        <w:rPr>
          <w:rFonts w:ascii="Times New Roman" w:hAnsi="Times New Roman" w:cs="Times New Roman"/>
          <w:sz w:val="24"/>
          <w:szCs w:val="24"/>
        </w:rPr>
        <w:t xml:space="preserve"> σήμερα </w:t>
      </w:r>
      <w:r w:rsidR="00381ABF" w:rsidRPr="008F6A36">
        <w:rPr>
          <w:rFonts w:ascii="Times New Roman" w:hAnsi="Times New Roman" w:cs="Times New Roman"/>
          <w:sz w:val="24"/>
          <w:szCs w:val="24"/>
        </w:rPr>
        <w:t>χάριν</w:t>
      </w:r>
      <w:r w:rsidRPr="008F6A36">
        <w:rPr>
          <w:rFonts w:ascii="Times New Roman" w:hAnsi="Times New Roman" w:cs="Times New Roman"/>
          <w:sz w:val="24"/>
          <w:szCs w:val="24"/>
        </w:rPr>
        <w:t xml:space="preserve"> στο μητρικό γάλακτος που είναι σημαντικότατο στοιχείο επιβίωσης.</w:t>
      </w:r>
    </w:p>
    <w:p w:rsidR="009D774A" w:rsidRDefault="00500A80">
      <w:pPr>
        <w:rPr>
          <w:rFonts w:ascii="Times New Roman" w:hAnsi="Times New Roman" w:cs="Times New Roman"/>
          <w:sz w:val="24"/>
          <w:szCs w:val="24"/>
        </w:rPr>
      </w:pPr>
      <w:r w:rsidRPr="008F6A36">
        <w:rPr>
          <w:rFonts w:ascii="Times New Roman" w:hAnsi="Times New Roman" w:cs="Times New Roman"/>
          <w:sz w:val="24"/>
          <w:szCs w:val="24"/>
        </w:rPr>
        <w:br w:type="page"/>
      </w:r>
    </w:p>
    <w:p w:rsidR="00996415" w:rsidRPr="00E97740" w:rsidRDefault="00C534DD" w:rsidP="00996415">
      <w:pPr>
        <w:rPr>
          <w:rFonts w:ascii="Times New Roman" w:hAnsi="Times New Roman" w:cs="Times New Roman"/>
          <w:b/>
          <w:sz w:val="28"/>
        </w:rPr>
      </w:pPr>
      <w:r>
        <w:rPr>
          <w:rFonts w:ascii="Times New Roman" w:hAnsi="Times New Roman" w:cs="Times New Roman"/>
          <w:b/>
          <w:sz w:val="28"/>
        </w:rPr>
        <w:lastRenderedPageBreak/>
        <w:t>3.2</w:t>
      </w:r>
      <w:r w:rsidR="00996415" w:rsidRPr="00E97740">
        <w:rPr>
          <w:rFonts w:ascii="Times New Roman" w:hAnsi="Times New Roman" w:cs="Times New Roman"/>
          <w:b/>
          <w:sz w:val="28"/>
        </w:rPr>
        <w:t xml:space="preserve"> ΣΥΝΘΕΣΗ ΜΗΤΡΙΚΟΥ ΓΑΛΑΚΤΟΣ</w:t>
      </w:r>
    </w:p>
    <w:p w:rsidR="00996415" w:rsidRDefault="00996415" w:rsidP="00996415">
      <w:pPr>
        <w:rPr>
          <w:rFonts w:ascii="Times New Roman" w:hAnsi="Times New Roman" w:cs="Times New Roman"/>
          <w:sz w:val="24"/>
        </w:rPr>
      </w:pP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t xml:space="preserve">Το ανθρώπινο γάλα, είναι ένα πολυσύνθετο και ειδικό για το είδος του υγρό, σχεδιασμένο αποκλειστικά για την αποκλειστική κάλυψη των αναγκών του ανθρώπινου βρέφους, είναι ειδικό για τις ανάγκες κάθε νεογέννητου. Το γάλα των μητέρων πρόωρων βρεφών διαφέρει ως προς την σύσταση από εκείνο των μητέρων που έχουν γεννήσει </w:t>
      </w:r>
      <w:proofErr w:type="spellStart"/>
      <w:r w:rsidRPr="00E97740">
        <w:rPr>
          <w:rFonts w:ascii="Times New Roman" w:hAnsi="Times New Roman" w:cs="Times New Roman"/>
          <w:sz w:val="24"/>
          <w:szCs w:val="28"/>
        </w:rPr>
        <w:t>τελειόμηνα</w:t>
      </w:r>
      <w:proofErr w:type="spellEnd"/>
      <w:r w:rsidRPr="00E97740">
        <w:rPr>
          <w:rFonts w:ascii="Times New Roman" w:hAnsi="Times New Roman" w:cs="Times New Roman"/>
          <w:sz w:val="24"/>
          <w:szCs w:val="28"/>
        </w:rPr>
        <w:t xml:space="preserve"> βρέφη.</w:t>
      </w: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t xml:space="preserve">Το ανθρώπινο γάλα περιέχει αντισώματα που παρέχουν κάποια προστασία έναντι ευρέος φάσματος </w:t>
      </w:r>
      <w:proofErr w:type="spellStart"/>
      <w:r w:rsidRPr="00E97740">
        <w:rPr>
          <w:rFonts w:ascii="Times New Roman" w:hAnsi="Times New Roman" w:cs="Times New Roman"/>
          <w:sz w:val="24"/>
          <w:szCs w:val="28"/>
        </w:rPr>
        <w:t>βακτηριακών</w:t>
      </w:r>
      <w:proofErr w:type="spellEnd"/>
      <w:r w:rsidRPr="00E97740">
        <w:rPr>
          <w:rFonts w:ascii="Times New Roman" w:hAnsi="Times New Roman" w:cs="Times New Roman"/>
          <w:sz w:val="24"/>
          <w:szCs w:val="28"/>
        </w:rPr>
        <w:t xml:space="preserve"> ιογενών και </w:t>
      </w:r>
      <w:r w:rsidR="00381ABF" w:rsidRPr="00E97740">
        <w:rPr>
          <w:rFonts w:ascii="Times New Roman" w:hAnsi="Times New Roman" w:cs="Times New Roman"/>
          <w:sz w:val="24"/>
          <w:szCs w:val="28"/>
        </w:rPr>
        <w:t>πρωτοζωικών</w:t>
      </w:r>
      <w:r w:rsidRPr="00E97740">
        <w:rPr>
          <w:rFonts w:ascii="Times New Roman" w:hAnsi="Times New Roman" w:cs="Times New Roman"/>
          <w:sz w:val="24"/>
          <w:szCs w:val="28"/>
        </w:rPr>
        <w:t xml:space="preserve"> λοιμώξεων. Η εκκριτική </w:t>
      </w:r>
      <w:proofErr w:type="spellStart"/>
      <w:r w:rsidRPr="00E97740">
        <w:rPr>
          <w:rFonts w:ascii="Times New Roman" w:hAnsi="Times New Roman" w:cs="Times New Roman"/>
          <w:sz w:val="24"/>
          <w:szCs w:val="28"/>
          <w:lang w:val="en-US"/>
        </w:rPr>
        <w:t>IgA</w:t>
      </w:r>
      <w:proofErr w:type="spellEnd"/>
      <w:r w:rsidRPr="00E97740">
        <w:rPr>
          <w:rFonts w:ascii="Times New Roman" w:hAnsi="Times New Roman" w:cs="Times New Roman"/>
          <w:sz w:val="24"/>
          <w:szCs w:val="28"/>
        </w:rPr>
        <w:t xml:space="preserve"> είναι το κύριο αντίσωμα στο μητρικό γάλα. Στο ανθρώπινο γάλα υπάρχουν αντιφλεγμονώδεις και αυξητικοί παράγοντες, ορμόνες και ένζυμα, πολλά από τα οποία συμβάλλουν στην ωρίμανση του εντέρου του βρέφους. Οι ανοσολογικές ιδιότητες του μητρικού γάλακτος αποτελούνται από τα λευκά αιμοσφαίρια και τα μόρια. </w:t>
      </w:r>
    </w:p>
    <w:p w:rsidR="00996415" w:rsidRPr="00E97740" w:rsidRDefault="00381ABF"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t>Τα λευκά αιμοσφαίρια</w:t>
      </w:r>
      <w:r>
        <w:rPr>
          <w:rFonts w:ascii="Times New Roman" w:hAnsi="Times New Roman" w:cs="Times New Roman"/>
          <w:sz w:val="24"/>
          <w:szCs w:val="28"/>
        </w:rPr>
        <w:t xml:space="preserve"> που η λειτουργία τους είναι η άμυνα και την καταπολέμηση των λοιμώξεων είναι τα β λεμφοκύτταρα , τα μικροφάγα, τα ουδετερόφιλα ,τα λεμφοκύτταρα που το καθένα προσδίδει μια  διαφορετική ανοσολογική ιδιότητα πιο αναλυτικά: τα</w:t>
      </w:r>
      <w:r w:rsidRPr="00E97740">
        <w:rPr>
          <w:rFonts w:ascii="Times New Roman" w:hAnsi="Times New Roman" w:cs="Times New Roman"/>
          <w:sz w:val="24"/>
          <w:szCs w:val="28"/>
        </w:rPr>
        <w:t xml:space="preserve"> β</w:t>
      </w:r>
      <w:r>
        <w:rPr>
          <w:rFonts w:ascii="Times New Roman" w:hAnsi="Times New Roman" w:cs="Times New Roman"/>
          <w:sz w:val="24"/>
          <w:szCs w:val="28"/>
        </w:rPr>
        <w:t xml:space="preserve"> </w:t>
      </w:r>
      <w:r w:rsidRPr="00E97740">
        <w:rPr>
          <w:rFonts w:ascii="Times New Roman" w:hAnsi="Times New Roman" w:cs="Times New Roman"/>
          <w:sz w:val="24"/>
          <w:szCs w:val="28"/>
        </w:rPr>
        <w:t xml:space="preserve">λεμφοκύτταρα αυξάνουν τα αντισώματα που στρέφονται εναντίον ειδικών μικροβίων, τα μικροφάγα καταστρέφουν ολοσχερώς τα μικρόβια του εντέρου του βρέφους, παράγουν </w:t>
      </w:r>
      <w:proofErr w:type="spellStart"/>
      <w:r w:rsidRPr="00E97740">
        <w:rPr>
          <w:rFonts w:ascii="Times New Roman" w:hAnsi="Times New Roman" w:cs="Times New Roman"/>
          <w:sz w:val="24"/>
          <w:szCs w:val="28"/>
        </w:rPr>
        <w:t>λυσοζύμη</w:t>
      </w:r>
      <w:proofErr w:type="spellEnd"/>
      <w:r w:rsidRPr="00E97740">
        <w:rPr>
          <w:rFonts w:ascii="Times New Roman" w:hAnsi="Times New Roman" w:cs="Times New Roman"/>
          <w:sz w:val="24"/>
          <w:szCs w:val="28"/>
        </w:rPr>
        <w:t xml:space="preserve"> και ενεργοποιούν άλλα στοιχεία του ανοσοποιητικού συστήματος. </w:t>
      </w:r>
      <w:r w:rsidR="00996415" w:rsidRPr="00E97740">
        <w:rPr>
          <w:rFonts w:ascii="Times New Roman" w:hAnsi="Times New Roman" w:cs="Times New Roman"/>
          <w:sz w:val="24"/>
          <w:szCs w:val="28"/>
        </w:rPr>
        <w:t xml:space="preserve">Τα ουδετερόφιλα μπορούν να </w:t>
      </w:r>
      <w:r w:rsidRPr="00E97740">
        <w:rPr>
          <w:rFonts w:ascii="Times New Roman" w:hAnsi="Times New Roman" w:cs="Times New Roman"/>
          <w:sz w:val="24"/>
          <w:szCs w:val="28"/>
        </w:rPr>
        <w:t>δρουν</w:t>
      </w:r>
      <w:r w:rsidR="00996415" w:rsidRPr="00E97740">
        <w:rPr>
          <w:rFonts w:ascii="Times New Roman" w:hAnsi="Times New Roman" w:cs="Times New Roman"/>
          <w:sz w:val="24"/>
          <w:szCs w:val="28"/>
        </w:rPr>
        <w:t xml:space="preserve"> ως φαγοκύτταρα, </w:t>
      </w:r>
      <w:r w:rsidRPr="00E97740">
        <w:rPr>
          <w:rFonts w:ascii="Times New Roman" w:hAnsi="Times New Roman" w:cs="Times New Roman"/>
          <w:sz w:val="24"/>
          <w:szCs w:val="28"/>
        </w:rPr>
        <w:t>προσ</w:t>
      </w:r>
      <w:r>
        <w:rPr>
          <w:rFonts w:ascii="Times New Roman" w:hAnsi="Times New Roman" w:cs="Times New Roman"/>
          <w:sz w:val="24"/>
          <w:szCs w:val="28"/>
        </w:rPr>
        <w:t>φέ</w:t>
      </w:r>
      <w:r w:rsidRPr="00E97740">
        <w:rPr>
          <w:rFonts w:ascii="Times New Roman" w:hAnsi="Times New Roman" w:cs="Times New Roman"/>
          <w:sz w:val="24"/>
          <w:szCs w:val="28"/>
        </w:rPr>
        <w:t>ρ</w:t>
      </w:r>
      <w:r>
        <w:rPr>
          <w:rFonts w:ascii="Times New Roman" w:hAnsi="Times New Roman" w:cs="Times New Roman"/>
          <w:sz w:val="24"/>
          <w:szCs w:val="28"/>
        </w:rPr>
        <w:t>ο</w:t>
      </w:r>
      <w:r w:rsidRPr="00E97740">
        <w:rPr>
          <w:rFonts w:ascii="Times New Roman" w:hAnsi="Times New Roman" w:cs="Times New Roman"/>
          <w:sz w:val="24"/>
          <w:szCs w:val="28"/>
        </w:rPr>
        <w:t>ντας</w:t>
      </w:r>
      <w:r w:rsidR="00996415" w:rsidRPr="00E97740">
        <w:rPr>
          <w:rFonts w:ascii="Times New Roman" w:hAnsi="Times New Roman" w:cs="Times New Roman"/>
          <w:sz w:val="24"/>
          <w:szCs w:val="28"/>
        </w:rPr>
        <w:t xml:space="preserve"> τα βακτήρια στο πεπτικό σύστημα του βρέφους. Τα Τ-λεμφοκύτταρα τα οποία καταστρέφουν τα μολυσμένα κύτταρα άμεσα ή διαβιβάζουν χημικά μηνύματα για να κινητοποιηθούν άλλοι αμυντικοί μηχανισμοί, πολλαπλασιάζονται </w:t>
      </w:r>
      <w:r w:rsidRPr="00E97740">
        <w:rPr>
          <w:rFonts w:ascii="Times New Roman" w:hAnsi="Times New Roman" w:cs="Times New Roman"/>
          <w:sz w:val="24"/>
          <w:szCs w:val="28"/>
        </w:rPr>
        <w:t>παρουσία</w:t>
      </w:r>
      <w:r w:rsidR="00996415" w:rsidRPr="00E97740">
        <w:rPr>
          <w:rFonts w:ascii="Times New Roman" w:hAnsi="Times New Roman" w:cs="Times New Roman"/>
          <w:sz w:val="24"/>
          <w:szCs w:val="28"/>
        </w:rPr>
        <w:t xml:space="preserve"> οργανισμών που προκαλούν σοβαρές βρεφικές </w:t>
      </w:r>
      <w:r w:rsidRPr="00E97740">
        <w:rPr>
          <w:rFonts w:ascii="Times New Roman" w:hAnsi="Times New Roman" w:cs="Times New Roman"/>
          <w:sz w:val="24"/>
          <w:szCs w:val="28"/>
        </w:rPr>
        <w:t>ασθενείς</w:t>
      </w:r>
      <w:r w:rsidR="00996415" w:rsidRPr="00E97740">
        <w:rPr>
          <w:rFonts w:ascii="Times New Roman" w:hAnsi="Times New Roman" w:cs="Times New Roman"/>
          <w:sz w:val="24"/>
          <w:szCs w:val="28"/>
        </w:rPr>
        <w:t xml:space="preserve">. Επίσης  συνθέτουν  ενώσεις που ενισχύουν την </w:t>
      </w:r>
      <w:r w:rsidRPr="00E97740">
        <w:rPr>
          <w:rFonts w:ascii="Times New Roman" w:hAnsi="Times New Roman" w:cs="Times New Roman"/>
          <w:sz w:val="24"/>
          <w:szCs w:val="28"/>
        </w:rPr>
        <w:t>ανοσολογική</w:t>
      </w:r>
      <w:r w:rsidR="00996415" w:rsidRPr="00E97740">
        <w:rPr>
          <w:rFonts w:ascii="Times New Roman" w:hAnsi="Times New Roman" w:cs="Times New Roman"/>
          <w:sz w:val="24"/>
          <w:szCs w:val="28"/>
        </w:rPr>
        <w:t xml:space="preserve"> απάντηση του βρέφους.(</w:t>
      </w:r>
      <w:r w:rsidR="00996415" w:rsidRPr="00E97740">
        <w:rPr>
          <w:rFonts w:ascii="Times New Roman" w:hAnsi="Times New Roman" w:cs="Times New Roman"/>
          <w:sz w:val="24"/>
          <w:szCs w:val="28"/>
          <w:lang w:val="en-US"/>
        </w:rPr>
        <w:t>Newman</w:t>
      </w:r>
      <w:r w:rsidR="00996415" w:rsidRPr="00E97740">
        <w:rPr>
          <w:rFonts w:ascii="Times New Roman" w:hAnsi="Times New Roman" w:cs="Times New Roman"/>
          <w:sz w:val="24"/>
          <w:szCs w:val="28"/>
        </w:rPr>
        <w:t xml:space="preserve">. 1995) </w:t>
      </w: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t xml:space="preserve">Τα </w:t>
      </w:r>
      <w:r w:rsidR="006D51B9">
        <w:rPr>
          <w:rFonts w:ascii="Times New Roman" w:hAnsi="Times New Roman" w:cs="Times New Roman"/>
          <w:sz w:val="24"/>
          <w:szCs w:val="28"/>
        </w:rPr>
        <w:t xml:space="preserve"> </w:t>
      </w:r>
      <w:r w:rsidR="00381ABF">
        <w:rPr>
          <w:rFonts w:ascii="Times New Roman" w:hAnsi="Times New Roman" w:cs="Times New Roman"/>
          <w:sz w:val="24"/>
          <w:szCs w:val="28"/>
        </w:rPr>
        <w:t>πρωτεϊνικά</w:t>
      </w:r>
      <w:r w:rsidR="006D51B9">
        <w:rPr>
          <w:rFonts w:ascii="Times New Roman" w:hAnsi="Times New Roman" w:cs="Times New Roman"/>
          <w:sz w:val="24"/>
          <w:szCs w:val="28"/>
        </w:rPr>
        <w:t xml:space="preserve"> </w:t>
      </w:r>
      <w:r w:rsidRPr="00E97740">
        <w:rPr>
          <w:rFonts w:ascii="Times New Roman" w:hAnsi="Times New Roman" w:cs="Times New Roman"/>
          <w:sz w:val="24"/>
          <w:szCs w:val="28"/>
        </w:rPr>
        <w:t xml:space="preserve">μόρια αποτελούνται από την εκκριτική </w:t>
      </w:r>
      <w:proofErr w:type="spellStart"/>
      <w:r w:rsidRPr="00E97740">
        <w:rPr>
          <w:rFonts w:ascii="Times New Roman" w:hAnsi="Times New Roman" w:cs="Times New Roman"/>
          <w:sz w:val="24"/>
          <w:szCs w:val="28"/>
        </w:rPr>
        <w:t>ανοσοσφαιρίνη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lang w:val="en-US"/>
        </w:rPr>
        <w:t>IgA</w:t>
      </w:r>
      <w:proofErr w:type="spellEnd"/>
      <w:r w:rsidRPr="00E97740">
        <w:rPr>
          <w:rFonts w:ascii="Times New Roman" w:hAnsi="Times New Roman" w:cs="Times New Roman"/>
          <w:sz w:val="24"/>
          <w:szCs w:val="28"/>
        </w:rPr>
        <w:t xml:space="preserve"> που συνδέονται με τα μικρόβια στο βρεφικό πεπτικό σύστημα αποτρέποντας τη δίοδο τους στους ιστούς του βρέφους διαμέσου των εντερικών τοιχωμάτων. Η </w:t>
      </w:r>
      <w:proofErr w:type="spellStart"/>
      <w:r w:rsidR="006D51B9">
        <w:rPr>
          <w:rFonts w:ascii="Times New Roman" w:hAnsi="Times New Roman" w:cs="Times New Roman"/>
          <w:sz w:val="24"/>
          <w:szCs w:val="28"/>
          <w:lang w:val="en-US"/>
        </w:rPr>
        <w:t>Bifidobacterium</w:t>
      </w:r>
      <w:proofErr w:type="spellEnd"/>
      <w:r w:rsidR="006D51B9" w:rsidRPr="006D51B9">
        <w:rPr>
          <w:rFonts w:ascii="Times New Roman" w:hAnsi="Times New Roman" w:cs="Times New Roman"/>
          <w:sz w:val="24"/>
          <w:szCs w:val="28"/>
        </w:rPr>
        <w:t xml:space="preserve"> </w:t>
      </w:r>
      <w:r w:rsidR="006D51B9">
        <w:rPr>
          <w:rFonts w:ascii="Times New Roman" w:hAnsi="Times New Roman" w:cs="Times New Roman"/>
          <w:sz w:val="24"/>
          <w:szCs w:val="28"/>
        </w:rPr>
        <w:t xml:space="preserve">που </w:t>
      </w:r>
      <w:r w:rsidRPr="00E97740">
        <w:rPr>
          <w:rFonts w:ascii="Times New Roman" w:hAnsi="Times New Roman" w:cs="Times New Roman"/>
          <w:sz w:val="24"/>
          <w:szCs w:val="28"/>
        </w:rPr>
        <w:t xml:space="preserve">μειώνει την ποσότητα της βιταμίνης Β12 στην οποία </w:t>
      </w:r>
      <w:r w:rsidRPr="00E97740">
        <w:rPr>
          <w:rFonts w:ascii="Times New Roman" w:hAnsi="Times New Roman" w:cs="Times New Roman"/>
          <w:sz w:val="24"/>
          <w:szCs w:val="28"/>
        </w:rPr>
        <w:lastRenderedPageBreak/>
        <w:t xml:space="preserve">χρειάζονται τα βακτηρίδια για να αναπτυχθούν. Ο παράγοντας </w:t>
      </w:r>
      <w:proofErr w:type="spellStart"/>
      <w:r w:rsidRPr="00E97740">
        <w:rPr>
          <w:rFonts w:ascii="Times New Roman" w:hAnsi="Times New Roman" w:cs="Times New Roman"/>
          <w:sz w:val="24"/>
          <w:szCs w:val="28"/>
          <w:lang w:val="en-US"/>
        </w:rPr>
        <w:t>bifidus</w:t>
      </w:r>
      <w:proofErr w:type="spellEnd"/>
      <w:r w:rsidRPr="00E97740">
        <w:rPr>
          <w:rFonts w:ascii="Times New Roman" w:hAnsi="Times New Roman" w:cs="Times New Roman"/>
          <w:sz w:val="24"/>
          <w:szCs w:val="28"/>
        </w:rPr>
        <w:t xml:space="preserve"> προάγει την ανάπτυξη του </w:t>
      </w:r>
      <w:proofErr w:type="spellStart"/>
      <w:r w:rsidRPr="00E97740">
        <w:rPr>
          <w:rFonts w:ascii="Times New Roman" w:hAnsi="Times New Roman" w:cs="Times New Roman"/>
          <w:sz w:val="24"/>
          <w:szCs w:val="28"/>
        </w:rPr>
        <w:t>γαλακτοβάκιλλου</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lang w:val="en-US"/>
        </w:rPr>
        <w:t>bifidus</w:t>
      </w:r>
      <w:proofErr w:type="spellEnd"/>
      <w:r w:rsidRPr="00E97740">
        <w:rPr>
          <w:rFonts w:ascii="Times New Roman" w:hAnsi="Times New Roman" w:cs="Times New Roman"/>
          <w:sz w:val="24"/>
          <w:szCs w:val="28"/>
        </w:rPr>
        <w:t xml:space="preserve"> ,ενός </w:t>
      </w:r>
      <w:r w:rsidR="00381ABF">
        <w:rPr>
          <w:rFonts w:ascii="Times New Roman" w:hAnsi="Times New Roman" w:cs="Times New Roman"/>
          <w:sz w:val="24"/>
          <w:szCs w:val="28"/>
        </w:rPr>
        <w:t>αβλαβούς</w:t>
      </w:r>
      <w:r w:rsidR="006D51B9">
        <w:rPr>
          <w:rFonts w:ascii="Times New Roman" w:hAnsi="Times New Roman" w:cs="Times New Roman"/>
          <w:sz w:val="24"/>
          <w:szCs w:val="28"/>
        </w:rPr>
        <w:t xml:space="preserve">  βακτηρίου της εντερικής </w:t>
      </w:r>
      <w:r w:rsidR="00381ABF">
        <w:rPr>
          <w:rFonts w:ascii="Times New Roman" w:hAnsi="Times New Roman" w:cs="Times New Roman"/>
          <w:sz w:val="24"/>
          <w:szCs w:val="28"/>
        </w:rPr>
        <w:t>χλωρίδ</w:t>
      </w:r>
      <w:r w:rsidR="00381ABF" w:rsidRPr="00E97740">
        <w:rPr>
          <w:rFonts w:ascii="Times New Roman" w:hAnsi="Times New Roman" w:cs="Times New Roman"/>
          <w:sz w:val="24"/>
          <w:szCs w:val="28"/>
        </w:rPr>
        <w:t>ας</w:t>
      </w:r>
      <w:r w:rsidRPr="00E97740">
        <w:rPr>
          <w:rFonts w:ascii="Times New Roman" w:hAnsi="Times New Roman" w:cs="Times New Roman"/>
          <w:sz w:val="24"/>
          <w:szCs w:val="28"/>
        </w:rPr>
        <w:t xml:space="preserve"> του βρέφους. </w:t>
      </w:r>
    </w:p>
    <w:p w:rsidR="00996415" w:rsidRPr="00E97740" w:rsidRDefault="00996415" w:rsidP="00996415">
      <w:pPr>
        <w:spacing w:line="360" w:lineRule="auto"/>
        <w:jc w:val="both"/>
        <w:rPr>
          <w:rFonts w:ascii="Times New Roman" w:hAnsi="Times New Roman" w:cs="Times New Roman"/>
          <w:sz w:val="24"/>
          <w:szCs w:val="28"/>
        </w:rPr>
      </w:pP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t xml:space="preserve">Η ανάπτυξη τέτοιων μη παθογόνων μικροβίων βοηθά να αποκλεισθούν τα </w:t>
      </w:r>
      <w:r w:rsidR="00381ABF" w:rsidRPr="00E97740">
        <w:rPr>
          <w:rFonts w:ascii="Times New Roman" w:hAnsi="Times New Roman" w:cs="Times New Roman"/>
          <w:sz w:val="24"/>
          <w:szCs w:val="28"/>
        </w:rPr>
        <w:t>επικίνδυνα</w:t>
      </w:r>
      <w:r w:rsidRPr="00E97740">
        <w:rPr>
          <w:rFonts w:ascii="Times New Roman" w:hAnsi="Times New Roman" w:cs="Times New Roman"/>
          <w:sz w:val="24"/>
          <w:szCs w:val="28"/>
        </w:rPr>
        <w:t xml:space="preserve"> είδη. Λιπαρά οξέα διασπούν τις μεμβράνες που περιβάλλουν συγκεκριμένους ιούς και </w:t>
      </w:r>
      <w:r w:rsidR="00381ABF" w:rsidRPr="00E97740">
        <w:rPr>
          <w:rFonts w:ascii="Times New Roman" w:hAnsi="Times New Roman" w:cs="Times New Roman"/>
          <w:sz w:val="24"/>
          <w:szCs w:val="28"/>
        </w:rPr>
        <w:t>τους</w:t>
      </w:r>
      <w:r w:rsidR="00381ABF">
        <w:rPr>
          <w:rFonts w:ascii="Times New Roman" w:hAnsi="Times New Roman" w:cs="Times New Roman"/>
          <w:sz w:val="24"/>
          <w:szCs w:val="28"/>
        </w:rPr>
        <w:t xml:space="preserve"> </w:t>
      </w:r>
      <w:r w:rsidR="00381ABF" w:rsidRPr="00E97740">
        <w:rPr>
          <w:rFonts w:ascii="Times New Roman" w:hAnsi="Times New Roman" w:cs="Times New Roman"/>
          <w:sz w:val="24"/>
          <w:szCs w:val="28"/>
        </w:rPr>
        <w:t>καταστρέφουν</w:t>
      </w:r>
      <w:r w:rsidRPr="00E97740">
        <w:rPr>
          <w:rFonts w:ascii="Times New Roman" w:hAnsi="Times New Roman" w:cs="Times New Roman"/>
          <w:sz w:val="24"/>
          <w:szCs w:val="28"/>
        </w:rPr>
        <w:t xml:space="preserve">. Η </w:t>
      </w:r>
      <w:proofErr w:type="spellStart"/>
      <w:r w:rsidRPr="00E97740">
        <w:rPr>
          <w:rFonts w:ascii="Times New Roman" w:hAnsi="Times New Roman" w:cs="Times New Roman"/>
          <w:sz w:val="24"/>
          <w:szCs w:val="28"/>
        </w:rPr>
        <w:t>Φιμπρονεκτίνη</w:t>
      </w:r>
      <w:proofErr w:type="spellEnd"/>
      <w:r w:rsidRPr="00E97740">
        <w:rPr>
          <w:rFonts w:ascii="Times New Roman" w:hAnsi="Times New Roman" w:cs="Times New Roman"/>
          <w:sz w:val="24"/>
          <w:szCs w:val="28"/>
        </w:rPr>
        <w:t xml:space="preserve"> ενισχύει την </w:t>
      </w:r>
      <w:proofErr w:type="spellStart"/>
      <w:r w:rsidRPr="00E97740">
        <w:rPr>
          <w:rFonts w:ascii="Times New Roman" w:hAnsi="Times New Roman" w:cs="Times New Roman"/>
          <w:sz w:val="24"/>
          <w:szCs w:val="28"/>
        </w:rPr>
        <w:t>αντιμικροβιακή</w:t>
      </w:r>
      <w:proofErr w:type="spellEnd"/>
      <w:r w:rsidRPr="00E97740">
        <w:rPr>
          <w:rFonts w:ascii="Times New Roman" w:hAnsi="Times New Roman" w:cs="Times New Roman"/>
          <w:sz w:val="24"/>
          <w:szCs w:val="28"/>
        </w:rPr>
        <w:t xml:space="preserve"> δράση των </w:t>
      </w:r>
      <w:r w:rsidR="00381ABF" w:rsidRPr="00E97740">
        <w:rPr>
          <w:rFonts w:ascii="Times New Roman" w:hAnsi="Times New Roman" w:cs="Times New Roman"/>
          <w:sz w:val="24"/>
          <w:szCs w:val="28"/>
        </w:rPr>
        <w:t>μικροφάγων</w:t>
      </w:r>
      <w:r w:rsidRPr="00E97740">
        <w:rPr>
          <w:rFonts w:ascii="Times New Roman" w:hAnsi="Times New Roman" w:cs="Times New Roman"/>
          <w:sz w:val="24"/>
          <w:szCs w:val="28"/>
        </w:rPr>
        <w:t>.</w:t>
      </w:r>
      <w:r w:rsidRPr="00E97740">
        <w:rPr>
          <w:rFonts w:ascii="Times New Roman" w:hAnsi="Times New Roman" w:cs="Times New Roman"/>
          <w:sz w:val="24"/>
          <w:szCs w:val="28"/>
          <w:lang w:val="en-US"/>
        </w:rPr>
        <w:t>B</w:t>
      </w:r>
      <w:proofErr w:type="spellStart"/>
      <w:r w:rsidR="00381ABF">
        <w:rPr>
          <w:rFonts w:ascii="Times New Roman" w:hAnsi="Times New Roman" w:cs="Times New Roman"/>
          <w:sz w:val="24"/>
          <w:szCs w:val="28"/>
        </w:rPr>
        <w:t>οήθα</w:t>
      </w:r>
      <w:proofErr w:type="spellEnd"/>
      <w:r w:rsidRPr="00E97740">
        <w:rPr>
          <w:rFonts w:ascii="Times New Roman" w:hAnsi="Times New Roman" w:cs="Times New Roman"/>
          <w:sz w:val="24"/>
          <w:szCs w:val="28"/>
        </w:rPr>
        <w:t xml:space="preserve"> στην ανάπλαση των ιστών  που έχουν καταστραφεί με ανοσολογικές αντιδράσεις στο έντερο του βρέφους. Η γ</w:t>
      </w:r>
      <w:r w:rsidR="006D51B9">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ιντερφερόνη</w:t>
      </w:r>
      <w:proofErr w:type="spellEnd"/>
      <w:r w:rsidRPr="00E97740">
        <w:rPr>
          <w:rFonts w:ascii="Times New Roman" w:hAnsi="Times New Roman" w:cs="Times New Roman"/>
          <w:sz w:val="24"/>
          <w:szCs w:val="28"/>
        </w:rPr>
        <w:t xml:space="preserve"> αυξάνει την </w:t>
      </w:r>
      <w:proofErr w:type="spellStart"/>
      <w:r w:rsidRPr="00E97740">
        <w:rPr>
          <w:rFonts w:ascii="Times New Roman" w:hAnsi="Times New Roman" w:cs="Times New Roman"/>
          <w:sz w:val="24"/>
          <w:szCs w:val="28"/>
        </w:rPr>
        <w:t>αντιμικροβιακή</w:t>
      </w:r>
      <w:proofErr w:type="spellEnd"/>
      <w:r w:rsidRPr="00E97740">
        <w:rPr>
          <w:rFonts w:ascii="Times New Roman" w:hAnsi="Times New Roman" w:cs="Times New Roman"/>
          <w:sz w:val="24"/>
          <w:szCs w:val="28"/>
        </w:rPr>
        <w:t xml:space="preserve"> δραστηριότητα των </w:t>
      </w:r>
      <w:proofErr w:type="spellStart"/>
      <w:r w:rsidRPr="00E97740">
        <w:rPr>
          <w:rFonts w:ascii="Times New Roman" w:hAnsi="Times New Roman" w:cs="Times New Roman"/>
          <w:sz w:val="24"/>
          <w:szCs w:val="28"/>
        </w:rPr>
        <w:t>ανοσοκυττάρων</w:t>
      </w:r>
      <w:proofErr w:type="spellEnd"/>
      <w:r w:rsidRPr="00E97740">
        <w:rPr>
          <w:rFonts w:ascii="Times New Roman" w:hAnsi="Times New Roman" w:cs="Times New Roman"/>
          <w:sz w:val="24"/>
          <w:szCs w:val="28"/>
        </w:rPr>
        <w:t>. Οι ορμόνες και αυξητικοί παράγοντες διεγείρουν την ταχεία ωρίμανση του βρεφικού πεπτικού συστήματος. Μόλις ωριμάσουν οι αρχικά «</w:t>
      </w:r>
      <w:proofErr w:type="spellStart"/>
      <w:r w:rsidRPr="00E97740">
        <w:rPr>
          <w:rFonts w:ascii="Times New Roman" w:hAnsi="Times New Roman" w:cs="Times New Roman"/>
          <w:sz w:val="24"/>
          <w:szCs w:val="28"/>
        </w:rPr>
        <w:t>ερρηγμένες</w:t>
      </w:r>
      <w:proofErr w:type="spellEnd"/>
      <w:r w:rsidRPr="00E97740">
        <w:rPr>
          <w:rFonts w:ascii="Times New Roman" w:hAnsi="Times New Roman" w:cs="Times New Roman"/>
          <w:sz w:val="24"/>
          <w:szCs w:val="28"/>
        </w:rPr>
        <w:t xml:space="preserve">» μεμβράνες που επενδύουν το έντερο, </w:t>
      </w:r>
      <w:r w:rsidR="00381ABF" w:rsidRPr="00E97740">
        <w:rPr>
          <w:rFonts w:ascii="Times New Roman" w:hAnsi="Times New Roman" w:cs="Times New Roman"/>
          <w:sz w:val="24"/>
          <w:szCs w:val="28"/>
        </w:rPr>
        <w:t>τα</w:t>
      </w:r>
      <w:r w:rsidR="00381ABF">
        <w:rPr>
          <w:rFonts w:ascii="Times New Roman" w:hAnsi="Times New Roman" w:cs="Times New Roman"/>
          <w:sz w:val="24"/>
          <w:szCs w:val="28"/>
        </w:rPr>
        <w:t xml:space="preserve"> </w:t>
      </w:r>
      <w:r w:rsidR="00381ABF" w:rsidRPr="00E97740">
        <w:rPr>
          <w:rFonts w:ascii="Times New Roman" w:hAnsi="Times New Roman" w:cs="Times New Roman"/>
          <w:sz w:val="24"/>
          <w:szCs w:val="28"/>
        </w:rPr>
        <w:t>βρέφη</w:t>
      </w:r>
      <w:r w:rsidRPr="00E97740">
        <w:rPr>
          <w:rFonts w:ascii="Times New Roman" w:hAnsi="Times New Roman" w:cs="Times New Roman"/>
          <w:sz w:val="24"/>
          <w:szCs w:val="28"/>
        </w:rPr>
        <w:t xml:space="preserve"> γίνονται λιγότερο ευάλωτα στους μικροοργανισμούς. </w:t>
      </w: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t xml:space="preserve">Η </w:t>
      </w:r>
      <w:proofErr w:type="spellStart"/>
      <w:r w:rsidRPr="00E97740">
        <w:rPr>
          <w:rFonts w:ascii="Times New Roman" w:hAnsi="Times New Roman" w:cs="Times New Roman"/>
          <w:sz w:val="24"/>
          <w:szCs w:val="28"/>
        </w:rPr>
        <w:t>λακτοφερρίνη</w:t>
      </w:r>
      <w:proofErr w:type="spellEnd"/>
      <w:r w:rsidRPr="00E97740">
        <w:rPr>
          <w:rFonts w:ascii="Times New Roman" w:hAnsi="Times New Roman" w:cs="Times New Roman"/>
          <w:sz w:val="24"/>
          <w:szCs w:val="28"/>
        </w:rPr>
        <w:t xml:space="preserve"> συνδέεται με το σίδηρο, ένα μεταλλικό στοιχείο απαραίτητο για την επιβίωση πολλών βακτηρίων. Μειώνοντας τη διαθέσιμη ποσότητα του σιδήρου, η </w:t>
      </w:r>
      <w:proofErr w:type="spellStart"/>
      <w:r w:rsidRPr="00E97740">
        <w:rPr>
          <w:rFonts w:ascii="Times New Roman" w:hAnsi="Times New Roman" w:cs="Times New Roman"/>
          <w:sz w:val="24"/>
          <w:szCs w:val="28"/>
        </w:rPr>
        <w:t>λακτοφερρίνη</w:t>
      </w:r>
      <w:proofErr w:type="spellEnd"/>
      <w:r w:rsidRPr="00E97740">
        <w:rPr>
          <w:rFonts w:ascii="Times New Roman" w:hAnsi="Times New Roman" w:cs="Times New Roman"/>
          <w:sz w:val="24"/>
          <w:szCs w:val="28"/>
        </w:rPr>
        <w:t xml:space="preserve"> αναστέλλει την ανάπτυξη παθογόνων βακτηριδίων. Η </w:t>
      </w:r>
      <w:proofErr w:type="spellStart"/>
      <w:r w:rsidRPr="00E97740">
        <w:rPr>
          <w:rFonts w:ascii="Times New Roman" w:hAnsi="Times New Roman" w:cs="Times New Roman"/>
          <w:sz w:val="24"/>
          <w:szCs w:val="28"/>
        </w:rPr>
        <w:t>λυσοζύμη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ασκέι</w:t>
      </w:r>
      <w:proofErr w:type="spellEnd"/>
      <w:r w:rsidRPr="00E97740">
        <w:rPr>
          <w:rFonts w:ascii="Times New Roman" w:hAnsi="Times New Roman" w:cs="Times New Roman"/>
          <w:sz w:val="24"/>
          <w:szCs w:val="28"/>
        </w:rPr>
        <w:t xml:space="preserve"> βακτηριοκτόνο δράση </w:t>
      </w:r>
      <w:r w:rsidR="00381ABF" w:rsidRPr="00E97740">
        <w:rPr>
          <w:rFonts w:ascii="Times New Roman" w:hAnsi="Times New Roman" w:cs="Times New Roman"/>
          <w:sz w:val="24"/>
          <w:szCs w:val="28"/>
        </w:rPr>
        <w:t>καταστρέφοντας</w:t>
      </w:r>
      <w:r w:rsidRPr="00E97740">
        <w:rPr>
          <w:rFonts w:ascii="Times New Roman" w:hAnsi="Times New Roman" w:cs="Times New Roman"/>
          <w:sz w:val="24"/>
          <w:szCs w:val="28"/>
        </w:rPr>
        <w:t xml:space="preserve"> τα κυτταρικά τοιχώματα των βακτηρίων. Οι </w:t>
      </w:r>
      <w:proofErr w:type="spellStart"/>
      <w:r w:rsidRPr="00E97740">
        <w:rPr>
          <w:rFonts w:ascii="Times New Roman" w:hAnsi="Times New Roman" w:cs="Times New Roman"/>
          <w:sz w:val="24"/>
          <w:szCs w:val="28"/>
        </w:rPr>
        <w:t>βλενίνες</w:t>
      </w:r>
      <w:proofErr w:type="spellEnd"/>
      <w:r w:rsidRPr="00E97740">
        <w:rPr>
          <w:rFonts w:ascii="Times New Roman" w:hAnsi="Times New Roman" w:cs="Times New Roman"/>
          <w:sz w:val="24"/>
          <w:szCs w:val="28"/>
        </w:rPr>
        <w:t xml:space="preserve"> προσκολλώντας σε βακτήρια και ιούς , αποτρέποντας την </w:t>
      </w:r>
      <w:r w:rsidR="00381ABF" w:rsidRPr="00E97740">
        <w:rPr>
          <w:rFonts w:ascii="Times New Roman" w:hAnsi="Times New Roman" w:cs="Times New Roman"/>
          <w:sz w:val="24"/>
          <w:szCs w:val="28"/>
        </w:rPr>
        <w:t>πρόσδεση</w:t>
      </w:r>
      <w:r w:rsidRPr="00E97740">
        <w:rPr>
          <w:rFonts w:ascii="Times New Roman" w:hAnsi="Times New Roman" w:cs="Times New Roman"/>
          <w:sz w:val="24"/>
          <w:szCs w:val="28"/>
        </w:rPr>
        <w:t xml:space="preserve"> τους στις επιφάνειες των </w:t>
      </w:r>
      <w:r w:rsidR="00381ABF" w:rsidRPr="00E97740">
        <w:rPr>
          <w:rFonts w:ascii="Times New Roman" w:hAnsi="Times New Roman" w:cs="Times New Roman"/>
          <w:sz w:val="24"/>
          <w:szCs w:val="28"/>
        </w:rPr>
        <w:t>βλεννογόνων</w:t>
      </w:r>
      <w:r w:rsidRPr="00E97740">
        <w:rPr>
          <w:rFonts w:ascii="Times New Roman" w:hAnsi="Times New Roman" w:cs="Times New Roman"/>
          <w:sz w:val="24"/>
          <w:szCs w:val="28"/>
        </w:rPr>
        <w:t xml:space="preserve">. Και τέλος οι </w:t>
      </w:r>
      <w:proofErr w:type="spellStart"/>
      <w:r w:rsidRPr="00E97740">
        <w:rPr>
          <w:rFonts w:ascii="Times New Roman" w:hAnsi="Times New Roman" w:cs="Times New Roman"/>
          <w:sz w:val="24"/>
          <w:szCs w:val="28"/>
        </w:rPr>
        <w:t>ολιγοσακχαρίτες</w:t>
      </w:r>
      <w:proofErr w:type="spellEnd"/>
      <w:r w:rsidRPr="00E97740">
        <w:rPr>
          <w:rFonts w:ascii="Times New Roman" w:hAnsi="Times New Roman" w:cs="Times New Roman"/>
          <w:sz w:val="24"/>
          <w:szCs w:val="28"/>
        </w:rPr>
        <w:t xml:space="preserve"> </w:t>
      </w:r>
      <w:r w:rsidR="00381ABF" w:rsidRPr="00E97740">
        <w:rPr>
          <w:rFonts w:ascii="Times New Roman" w:hAnsi="Times New Roman" w:cs="Times New Roman"/>
          <w:sz w:val="24"/>
          <w:szCs w:val="28"/>
        </w:rPr>
        <w:t>δεσμεύονται</w:t>
      </w:r>
      <w:r w:rsidRPr="00E97740">
        <w:rPr>
          <w:rFonts w:ascii="Times New Roman" w:hAnsi="Times New Roman" w:cs="Times New Roman"/>
          <w:sz w:val="24"/>
          <w:szCs w:val="28"/>
        </w:rPr>
        <w:t xml:space="preserve"> σε μικροοργανισμούς και τους εμποδίζουν να προσκολληθούν στις επιφάνειες των βλεννογόνων (</w:t>
      </w:r>
      <w:r w:rsidRPr="00E97740">
        <w:rPr>
          <w:rFonts w:ascii="Times New Roman" w:hAnsi="Times New Roman" w:cs="Times New Roman"/>
          <w:sz w:val="24"/>
          <w:szCs w:val="28"/>
          <w:lang w:val="en-US"/>
        </w:rPr>
        <w:t>Newman</w:t>
      </w:r>
      <w:r w:rsidRPr="00E97740">
        <w:rPr>
          <w:rFonts w:ascii="Times New Roman" w:hAnsi="Times New Roman" w:cs="Times New Roman"/>
          <w:sz w:val="24"/>
          <w:szCs w:val="28"/>
        </w:rPr>
        <w:t xml:space="preserve">,1995). </w:t>
      </w:r>
      <w:r w:rsidRPr="00E97740">
        <w:rPr>
          <w:rFonts w:ascii="Times New Roman" w:hAnsi="Times New Roman" w:cs="Times New Roman"/>
          <w:sz w:val="24"/>
          <w:szCs w:val="28"/>
          <w:lang w:val="en-US"/>
        </w:rPr>
        <w:t>H</w:t>
      </w:r>
      <w:r w:rsidRPr="00E97740">
        <w:rPr>
          <w:rFonts w:ascii="Times New Roman" w:hAnsi="Times New Roman" w:cs="Times New Roman"/>
          <w:sz w:val="24"/>
          <w:szCs w:val="28"/>
        </w:rPr>
        <w:t xml:space="preserve"> σύσταση του είναι </w:t>
      </w:r>
      <w:proofErr w:type="spellStart"/>
      <w:r w:rsidR="00785344">
        <w:rPr>
          <w:rFonts w:ascii="Times New Roman" w:hAnsi="Times New Roman" w:cs="Times New Roman"/>
          <w:sz w:val="24"/>
          <w:szCs w:val="28"/>
        </w:rPr>
        <w:t>νερο</w:t>
      </w:r>
      <w:proofErr w:type="spellEnd"/>
      <w:r w:rsidRPr="00E97740">
        <w:rPr>
          <w:rFonts w:ascii="Times New Roman" w:hAnsi="Times New Roman" w:cs="Times New Roman"/>
          <w:sz w:val="24"/>
          <w:szCs w:val="28"/>
        </w:rPr>
        <w:t xml:space="preserve"> για αυτό</w:t>
      </w:r>
      <w:r w:rsidR="00983358">
        <w:rPr>
          <w:rFonts w:ascii="Times New Roman" w:hAnsi="Times New Roman" w:cs="Times New Roman"/>
          <w:sz w:val="24"/>
          <w:szCs w:val="28"/>
        </w:rPr>
        <w:t xml:space="preserve"> δεν υπάρχει κίνδυνος αφυδάτωσης</w:t>
      </w:r>
      <w:r w:rsidRPr="00E97740">
        <w:rPr>
          <w:rFonts w:ascii="Times New Roman" w:hAnsi="Times New Roman" w:cs="Times New Roman"/>
          <w:sz w:val="24"/>
          <w:szCs w:val="28"/>
        </w:rPr>
        <w:t>,</w:t>
      </w:r>
      <w:r w:rsidR="00785344">
        <w:rPr>
          <w:rFonts w:ascii="Times New Roman" w:hAnsi="Times New Roman" w:cs="Times New Roman"/>
          <w:sz w:val="24"/>
          <w:szCs w:val="28"/>
        </w:rPr>
        <w:t xml:space="preserve"> </w:t>
      </w:r>
      <w:r w:rsidRPr="00E97740">
        <w:rPr>
          <w:rFonts w:ascii="Times New Roman" w:hAnsi="Times New Roman" w:cs="Times New Roman"/>
          <w:sz w:val="24"/>
          <w:szCs w:val="28"/>
        </w:rPr>
        <w:t>στα θηλάζοντα παιδιά</w:t>
      </w:r>
      <w:r w:rsidR="00983358">
        <w:rPr>
          <w:rFonts w:ascii="Times New Roman" w:hAnsi="Times New Roman" w:cs="Times New Roman"/>
          <w:sz w:val="24"/>
          <w:szCs w:val="28"/>
        </w:rPr>
        <w:t xml:space="preserve"> </w:t>
      </w:r>
      <w:r w:rsidR="00A5494E" w:rsidRPr="00E97740">
        <w:rPr>
          <w:rFonts w:ascii="Times New Roman" w:hAnsi="Times New Roman" w:cs="Times New Roman"/>
          <w:sz w:val="24"/>
          <w:szCs w:val="28"/>
        </w:rPr>
        <w:t>(</w:t>
      </w:r>
      <w:r w:rsidR="00A5494E" w:rsidRPr="00E97740">
        <w:rPr>
          <w:rFonts w:ascii="Times New Roman" w:hAnsi="Times New Roman" w:cs="Times New Roman"/>
          <w:sz w:val="24"/>
          <w:szCs w:val="28"/>
          <w:lang w:val="en-US"/>
        </w:rPr>
        <w:t>Kramer</w:t>
      </w:r>
      <w:r w:rsidR="00A5494E" w:rsidRPr="00E97740">
        <w:rPr>
          <w:rFonts w:ascii="Times New Roman" w:hAnsi="Times New Roman" w:cs="Times New Roman"/>
          <w:sz w:val="24"/>
          <w:szCs w:val="28"/>
        </w:rPr>
        <w:t xml:space="preserve"> </w:t>
      </w:r>
      <w:r w:rsidR="00A5494E" w:rsidRPr="00E97740">
        <w:rPr>
          <w:rFonts w:ascii="Times New Roman" w:hAnsi="Times New Roman" w:cs="Times New Roman"/>
          <w:sz w:val="24"/>
          <w:szCs w:val="28"/>
          <w:lang w:val="en-US"/>
        </w:rPr>
        <w:t>et</w:t>
      </w:r>
      <w:r w:rsidR="00A5494E" w:rsidRPr="00E97740">
        <w:rPr>
          <w:rFonts w:ascii="Times New Roman" w:hAnsi="Times New Roman" w:cs="Times New Roman"/>
          <w:sz w:val="24"/>
          <w:szCs w:val="28"/>
        </w:rPr>
        <w:t xml:space="preserve"> </w:t>
      </w:r>
      <w:r w:rsidR="00A5494E" w:rsidRPr="00E97740">
        <w:rPr>
          <w:rFonts w:ascii="Times New Roman" w:hAnsi="Times New Roman" w:cs="Times New Roman"/>
          <w:sz w:val="24"/>
          <w:szCs w:val="28"/>
          <w:lang w:val="en-US"/>
        </w:rPr>
        <w:t>al</w:t>
      </w:r>
      <w:r w:rsidR="00A5494E" w:rsidRPr="00E97740">
        <w:rPr>
          <w:rFonts w:ascii="Times New Roman" w:hAnsi="Times New Roman" w:cs="Times New Roman"/>
          <w:sz w:val="24"/>
          <w:szCs w:val="28"/>
        </w:rPr>
        <w:t>,2004),</w:t>
      </w:r>
      <w:r w:rsidRPr="00E97740">
        <w:rPr>
          <w:rFonts w:ascii="Times New Roman" w:hAnsi="Times New Roman" w:cs="Times New Roman"/>
          <w:sz w:val="24"/>
          <w:szCs w:val="28"/>
        </w:rPr>
        <w:t xml:space="preserve"> </w:t>
      </w: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t>Η σύσταση και ο όγκος του ανθρώπινου γάλακτος ποικίλλουν ανάλογα με το στάδιο της γαλουχίας. Στο στάδιο 1</w:t>
      </w:r>
      <w:r w:rsidRPr="00E97740">
        <w:rPr>
          <w:rFonts w:ascii="Times New Roman" w:hAnsi="Times New Roman" w:cs="Times New Roman"/>
          <w:sz w:val="24"/>
          <w:szCs w:val="28"/>
          <w:vertAlign w:val="superscript"/>
        </w:rPr>
        <w:t>ο</w:t>
      </w:r>
      <w:r w:rsidRPr="00E97740">
        <w:rPr>
          <w:rFonts w:ascii="Times New Roman" w:hAnsi="Times New Roman" w:cs="Times New Roman"/>
          <w:sz w:val="24"/>
          <w:szCs w:val="28"/>
        </w:rPr>
        <w:t xml:space="preserve">  της </w:t>
      </w:r>
      <w:proofErr w:type="spellStart"/>
      <w:r w:rsidRPr="00E97740">
        <w:rPr>
          <w:rFonts w:ascii="Times New Roman" w:hAnsi="Times New Roman" w:cs="Times New Roman"/>
          <w:sz w:val="24"/>
          <w:szCs w:val="28"/>
        </w:rPr>
        <w:t>γαλακτογένεση</w:t>
      </w:r>
      <w:proofErr w:type="spellEnd"/>
      <w:r w:rsidRPr="00E97740">
        <w:rPr>
          <w:rFonts w:ascii="Times New Roman" w:hAnsi="Times New Roman" w:cs="Times New Roman"/>
          <w:sz w:val="24"/>
          <w:szCs w:val="28"/>
        </w:rPr>
        <w:t xml:space="preserve"> που ξεκινά στη κύηση, οι μαστοί προετοιμάζονται για τη παραγωγή γάλακτος. Την περίοδο αυτή παράγεται από τους μαστούς το </w:t>
      </w:r>
      <w:r w:rsidR="00381ABF" w:rsidRPr="00E97740">
        <w:rPr>
          <w:rFonts w:ascii="Times New Roman" w:hAnsi="Times New Roman" w:cs="Times New Roman"/>
          <w:sz w:val="24"/>
          <w:szCs w:val="28"/>
        </w:rPr>
        <w:t>πύαρ</w:t>
      </w:r>
      <w:r w:rsidRPr="00E97740">
        <w:rPr>
          <w:rFonts w:ascii="Times New Roman" w:hAnsi="Times New Roman" w:cs="Times New Roman"/>
          <w:sz w:val="24"/>
          <w:szCs w:val="28"/>
        </w:rPr>
        <w:t>(π</w:t>
      </w:r>
      <w:r w:rsidR="00983358">
        <w:rPr>
          <w:rFonts w:ascii="Times New Roman" w:hAnsi="Times New Roman" w:cs="Times New Roman"/>
          <w:sz w:val="24"/>
          <w:szCs w:val="28"/>
        </w:rPr>
        <w:t xml:space="preserve">ρώτο γάλα),ένα διαυγές </w:t>
      </w:r>
      <w:r w:rsidR="00381ABF">
        <w:rPr>
          <w:rFonts w:ascii="Times New Roman" w:hAnsi="Times New Roman" w:cs="Times New Roman"/>
          <w:sz w:val="24"/>
          <w:szCs w:val="28"/>
        </w:rPr>
        <w:t>υποκίτριν</w:t>
      </w:r>
      <w:r w:rsidR="00381ABF" w:rsidRPr="00E97740">
        <w:rPr>
          <w:rFonts w:ascii="Times New Roman" w:hAnsi="Times New Roman" w:cs="Times New Roman"/>
          <w:sz w:val="24"/>
          <w:szCs w:val="28"/>
        </w:rPr>
        <w:t>ο</w:t>
      </w:r>
      <w:r w:rsidRPr="00E97740">
        <w:rPr>
          <w:rFonts w:ascii="Times New Roman" w:hAnsi="Times New Roman" w:cs="Times New Roman"/>
          <w:sz w:val="24"/>
          <w:szCs w:val="28"/>
        </w:rPr>
        <w:t xml:space="preserve"> υγρό. Το </w:t>
      </w:r>
      <w:r w:rsidR="00381ABF" w:rsidRPr="00E97740">
        <w:rPr>
          <w:rFonts w:ascii="Times New Roman" w:hAnsi="Times New Roman" w:cs="Times New Roman"/>
          <w:sz w:val="24"/>
          <w:szCs w:val="28"/>
        </w:rPr>
        <w:t>πύαρ</w:t>
      </w:r>
      <w:r w:rsidRPr="00E97740">
        <w:rPr>
          <w:rFonts w:ascii="Times New Roman" w:hAnsi="Times New Roman" w:cs="Times New Roman"/>
          <w:sz w:val="24"/>
          <w:szCs w:val="28"/>
        </w:rPr>
        <w:t xml:space="preserve"> είναι πιο παχύρρευστο από το ώριμο γάλα και εξαιρετικά πλούσιο σε </w:t>
      </w:r>
      <w:proofErr w:type="spellStart"/>
      <w:r w:rsidRPr="00E97740">
        <w:rPr>
          <w:rFonts w:ascii="Times New Roman" w:hAnsi="Times New Roman" w:cs="Times New Roman"/>
          <w:sz w:val="24"/>
          <w:szCs w:val="28"/>
        </w:rPr>
        <w:t>ανοσοσφαιρινές</w:t>
      </w:r>
      <w:proofErr w:type="spellEnd"/>
      <w:r w:rsidRPr="00E97740">
        <w:rPr>
          <w:rFonts w:ascii="Times New Roman" w:hAnsi="Times New Roman" w:cs="Times New Roman"/>
          <w:sz w:val="24"/>
          <w:szCs w:val="28"/>
        </w:rPr>
        <w:t xml:space="preserve">. Έχει υψηλότερη συγκέντρωση </w:t>
      </w:r>
      <w:r w:rsidR="00381ABF" w:rsidRPr="00E97740">
        <w:rPr>
          <w:rFonts w:ascii="Times New Roman" w:hAnsi="Times New Roman" w:cs="Times New Roman"/>
          <w:sz w:val="24"/>
          <w:szCs w:val="28"/>
        </w:rPr>
        <w:t>πρωτεϊνών</w:t>
      </w:r>
      <w:r w:rsidRPr="00E97740">
        <w:rPr>
          <w:rFonts w:ascii="Times New Roman" w:hAnsi="Times New Roman" w:cs="Times New Roman"/>
          <w:sz w:val="24"/>
          <w:szCs w:val="28"/>
        </w:rPr>
        <w:t xml:space="preserve"> που διευκολύνει τη δέσμευση τη </w:t>
      </w:r>
      <w:proofErr w:type="spellStart"/>
      <w:r w:rsidRPr="00E97740">
        <w:rPr>
          <w:rFonts w:ascii="Times New Roman" w:hAnsi="Times New Roman" w:cs="Times New Roman"/>
          <w:sz w:val="24"/>
          <w:szCs w:val="28"/>
        </w:rPr>
        <w:t>χολερυθρίνης</w:t>
      </w:r>
      <w:proofErr w:type="spellEnd"/>
      <w:r w:rsidRPr="00E97740">
        <w:rPr>
          <w:rFonts w:ascii="Times New Roman" w:hAnsi="Times New Roman" w:cs="Times New Roman"/>
          <w:sz w:val="24"/>
          <w:szCs w:val="28"/>
        </w:rPr>
        <w:t xml:space="preserve"> και η υπακτική δράση του προάγει την πρώιμη αποβολή του </w:t>
      </w:r>
      <w:r w:rsidR="00381ABF" w:rsidRPr="00E97740">
        <w:rPr>
          <w:rFonts w:ascii="Times New Roman" w:hAnsi="Times New Roman" w:cs="Times New Roman"/>
          <w:sz w:val="24"/>
          <w:szCs w:val="28"/>
        </w:rPr>
        <w:t>μηκωνίου</w:t>
      </w:r>
      <w:r w:rsidRPr="00E97740">
        <w:rPr>
          <w:rFonts w:ascii="Times New Roman" w:hAnsi="Times New Roman" w:cs="Times New Roman"/>
          <w:sz w:val="24"/>
          <w:szCs w:val="28"/>
        </w:rPr>
        <w:t xml:space="preserve">. Το </w:t>
      </w:r>
      <w:r w:rsidR="00381ABF" w:rsidRPr="00E97740">
        <w:rPr>
          <w:rFonts w:ascii="Times New Roman" w:hAnsi="Times New Roman" w:cs="Times New Roman"/>
          <w:sz w:val="24"/>
          <w:szCs w:val="28"/>
        </w:rPr>
        <w:t>πύαρ</w:t>
      </w:r>
      <w:r w:rsidRPr="00E97740">
        <w:rPr>
          <w:rFonts w:ascii="Times New Roman" w:hAnsi="Times New Roman" w:cs="Times New Roman"/>
          <w:sz w:val="24"/>
          <w:szCs w:val="28"/>
        </w:rPr>
        <w:t xml:space="preserve"> σταδιακά μετατρέπεται σε ώριμο γάλα, </w:t>
      </w:r>
      <w:r w:rsidR="00381ABF" w:rsidRPr="00E97740">
        <w:rPr>
          <w:rFonts w:ascii="Times New Roman" w:hAnsi="Times New Roman" w:cs="Times New Roman"/>
          <w:sz w:val="24"/>
          <w:szCs w:val="28"/>
        </w:rPr>
        <w:t>δηλαδή</w:t>
      </w:r>
      <w:r w:rsidRPr="00E97740">
        <w:rPr>
          <w:rFonts w:ascii="Times New Roman" w:hAnsi="Times New Roman" w:cs="Times New Roman"/>
          <w:sz w:val="24"/>
          <w:szCs w:val="28"/>
        </w:rPr>
        <w:t xml:space="preserve"> το στάδιο 2</w:t>
      </w:r>
      <w:r w:rsidRPr="00E97740">
        <w:rPr>
          <w:rFonts w:ascii="Times New Roman" w:hAnsi="Times New Roman" w:cs="Times New Roman"/>
          <w:sz w:val="24"/>
          <w:szCs w:val="28"/>
          <w:vertAlign w:val="superscript"/>
        </w:rPr>
        <w:t>ο</w:t>
      </w:r>
      <w:r w:rsidRPr="00E97740">
        <w:rPr>
          <w:rFonts w:ascii="Times New Roman" w:hAnsi="Times New Roman" w:cs="Times New Roman"/>
          <w:sz w:val="24"/>
          <w:szCs w:val="28"/>
        </w:rPr>
        <w:t xml:space="preserve"> της </w:t>
      </w:r>
      <w:proofErr w:type="spellStart"/>
      <w:r w:rsidRPr="00E97740">
        <w:rPr>
          <w:rFonts w:ascii="Times New Roman" w:hAnsi="Times New Roman" w:cs="Times New Roman"/>
          <w:sz w:val="24"/>
          <w:szCs w:val="28"/>
        </w:rPr>
        <w:t>γαλακτογέννησης</w:t>
      </w:r>
      <w:proofErr w:type="spellEnd"/>
      <w:r w:rsidRPr="00E97740">
        <w:rPr>
          <w:rFonts w:ascii="Times New Roman" w:hAnsi="Times New Roman" w:cs="Times New Roman"/>
          <w:sz w:val="24"/>
          <w:szCs w:val="28"/>
        </w:rPr>
        <w:t>. Από την 3</w:t>
      </w:r>
      <w:r w:rsidRPr="00E97740">
        <w:rPr>
          <w:rFonts w:ascii="Times New Roman" w:hAnsi="Times New Roman" w:cs="Times New Roman"/>
          <w:sz w:val="24"/>
          <w:szCs w:val="28"/>
          <w:vertAlign w:val="superscript"/>
        </w:rPr>
        <w:t>η</w:t>
      </w:r>
      <w:r w:rsidRPr="00E97740">
        <w:rPr>
          <w:rFonts w:ascii="Times New Roman" w:hAnsi="Times New Roman" w:cs="Times New Roman"/>
          <w:sz w:val="24"/>
          <w:szCs w:val="28"/>
        </w:rPr>
        <w:t xml:space="preserve"> </w:t>
      </w:r>
      <w:r w:rsidR="00381ABF" w:rsidRPr="00E97740">
        <w:rPr>
          <w:rFonts w:ascii="Times New Roman" w:hAnsi="Times New Roman" w:cs="Times New Roman"/>
          <w:sz w:val="24"/>
          <w:szCs w:val="28"/>
        </w:rPr>
        <w:t>έως</w:t>
      </w:r>
      <w:r w:rsidRPr="00E97740">
        <w:rPr>
          <w:rFonts w:ascii="Times New Roman" w:hAnsi="Times New Roman" w:cs="Times New Roman"/>
          <w:sz w:val="24"/>
          <w:szCs w:val="28"/>
        </w:rPr>
        <w:t xml:space="preserve"> την 5</w:t>
      </w:r>
      <w:r w:rsidRPr="00E97740">
        <w:rPr>
          <w:rFonts w:ascii="Times New Roman" w:hAnsi="Times New Roman" w:cs="Times New Roman"/>
          <w:sz w:val="24"/>
          <w:szCs w:val="28"/>
          <w:vertAlign w:val="superscript"/>
        </w:rPr>
        <w:t>η</w:t>
      </w:r>
      <w:r w:rsidRPr="00E97740">
        <w:rPr>
          <w:rFonts w:ascii="Times New Roman" w:hAnsi="Times New Roman" w:cs="Times New Roman"/>
          <w:sz w:val="24"/>
          <w:szCs w:val="28"/>
        </w:rPr>
        <w:t xml:space="preserve"> ημέρα μετά τη γέννηση οι περισσότερες γυναίκες βιώνουν την έναρξη της άφθονης έκκρισης γάλακτος. </w:t>
      </w: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lastRenderedPageBreak/>
        <w:t>Η σύσταση του μητρικού γάλακτος συνεχίζει ναι μεταβάλλεται για 10 περίπου ημέρες όταν αρχίζει  πλέον να παράγεται το ώριμο γάλα στο στάδιο 3</w:t>
      </w:r>
      <w:r w:rsidRPr="00E97740">
        <w:rPr>
          <w:rFonts w:ascii="Times New Roman" w:hAnsi="Times New Roman" w:cs="Times New Roman"/>
          <w:sz w:val="24"/>
          <w:szCs w:val="28"/>
          <w:vertAlign w:val="superscript"/>
        </w:rPr>
        <w:t xml:space="preserve">ο  </w:t>
      </w:r>
      <w:r w:rsidRPr="00E97740">
        <w:rPr>
          <w:rFonts w:ascii="Times New Roman" w:hAnsi="Times New Roman" w:cs="Times New Roman"/>
          <w:sz w:val="24"/>
          <w:szCs w:val="28"/>
        </w:rPr>
        <w:t xml:space="preserve">της </w:t>
      </w:r>
      <w:proofErr w:type="spellStart"/>
      <w:r w:rsidRPr="00E97740">
        <w:rPr>
          <w:rFonts w:ascii="Times New Roman" w:hAnsi="Times New Roman" w:cs="Times New Roman"/>
          <w:sz w:val="24"/>
          <w:szCs w:val="28"/>
        </w:rPr>
        <w:t>γαλακτογένιση</w:t>
      </w:r>
      <w:proofErr w:type="spellEnd"/>
      <w:r w:rsidRPr="00E97740">
        <w:rPr>
          <w:rFonts w:ascii="Times New Roman" w:hAnsi="Times New Roman" w:cs="Times New Roman"/>
          <w:sz w:val="24"/>
          <w:szCs w:val="28"/>
        </w:rPr>
        <w:t xml:space="preserve"> (</w:t>
      </w:r>
      <w:r w:rsidRPr="00E97740">
        <w:rPr>
          <w:rFonts w:ascii="Times New Roman" w:hAnsi="Times New Roman" w:cs="Times New Roman"/>
          <w:sz w:val="24"/>
          <w:szCs w:val="28"/>
          <w:lang w:val="en-US"/>
        </w:rPr>
        <w:t>Lawrence</w:t>
      </w:r>
      <w:r w:rsidRPr="00E97740">
        <w:rPr>
          <w:rFonts w:ascii="Times New Roman" w:hAnsi="Times New Roman" w:cs="Times New Roman"/>
          <w:sz w:val="24"/>
          <w:szCs w:val="28"/>
        </w:rPr>
        <w:t>,1999). Η σύσταση</w:t>
      </w:r>
      <w:r w:rsidR="00983358">
        <w:rPr>
          <w:rFonts w:ascii="Times New Roman" w:hAnsi="Times New Roman" w:cs="Times New Roman"/>
          <w:sz w:val="24"/>
          <w:szCs w:val="28"/>
        </w:rPr>
        <w:t xml:space="preserve"> </w:t>
      </w:r>
      <w:r w:rsidRPr="00E97740">
        <w:rPr>
          <w:rFonts w:ascii="Times New Roman" w:hAnsi="Times New Roman" w:cs="Times New Roman"/>
          <w:sz w:val="24"/>
          <w:szCs w:val="28"/>
        </w:rPr>
        <w:t>του ώριμου  γάλακτος μεταβάλλεται σε κάθε σίτιση. Καθώς το βρέφος θηλάζει, αυξάνεται η περιεκτικότητα του μητρικού γάλακτος σε λίπος.</w:t>
      </w: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t xml:space="preserve">Αρχικά απελευθερώνεται ένα κυανόλευκο υγρό </w:t>
      </w:r>
      <w:r w:rsidR="00381ABF" w:rsidRPr="00E97740">
        <w:rPr>
          <w:rFonts w:ascii="Times New Roman" w:hAnsi="Times New Roman" w:cs="Times New Roman"/>
          <w:sz w:val="24"/>
          <w:szCs w:val="28"/>
        </w:rPr>
        <w:t>έκκριμα</w:t>
      </w:r>
      <w:r w:rsidRPr="00E97740">
        <w:rPr>
          <w:rFonts w:ascii="Times New Roman" w:hAnsi="Times New Roman" w:cs="Times New Roman"/>
          <w:sz w:val="24"/>
          <w:szCs w:val="28"/>
        </w:rPr>
        <w:t xml:space="preserve"> (γάλα που εκκρίνεται  στην αρχή κάθε θηλασμού) που είναι ένα μέρος αποβουτυρωμένου γάλα (περίπου 60% του όγκου) και ένα μέρος πλήρες(περίπου 35% του όγκου). Περιέχει κυρίως λακτόζη (80%) </w:t>
      </w:r>
      <w:r w:rsidR="00381ABF" w:rsidRPr="00E97740">
        <w:rPr>
          <w:rFonts w:ascii="Times New Roman" w:hAnsi="Times New Roman" w:cs="Times New Roman"/>
          <w:sz w:val="24"/>
          <w:szCs w:val="28"/>
        </w:rPr>
        <w:t>πρωτεΐνες</w:t>
      </w:r>
      <w:r w:rsidRPr="00E97740">
        <w:rPr>
          <w:rFonts w:ascii="Times New Roman" w:hAnsi="Times New Roman" w:cs="Times New Roman"/>
          <w:sz w:val="24"/>
          <w:szCs w:val="28"/>
        </w:rPr>
        <w:t xml:space="preserve"> και </w:t>
      </w:r>
      <w:proofErr w:type="spellStart"/>
      <w:r w:rsidRPr="00E97740">
        <w:rPr>
          <w:rFonts w:ascii="Times New Roman" w:hAnsi="Times New Roman" w:cs="Times New Roman"/>
          <w:sz w:val="24"/>
          <w:szCs w:val="28"/>
        </w:rPr>
        <w:t>υδατοδιαλύτες</w:t>
      </w:r>
      <w:proofErr w:type="spellEnd"/>
      <w:r w:rsidRPr="00E97740">
        <w:rPr>
          <w:rFonts w:ascii="Times New Roman" w:hAnsi="Times New Roman" w:cs="Times New Roman"/>
          <w:sz w:val="24"/>
          <w:szCs w:val="28"/>
        </w:rPr>
        <w:t xml:space="preserve"> βιταμίνες. Δηλαδή βιταμίνη  </w:t>
      </w:r>
      <w:r w:rsidRPr="00E97740">
        <w:rPr>
          <w:rFonts w:ascii="Times New Roman" w:hAnsi="Times New Roman" w:cs="Times New Roman"/>
          <w:sz w:val="24"/>
          <w:szCs w:val="28"/>
          <w:lang w:val="en-US"/>
        </w:rPr>
        <w:t>C</w:t>
      </w:r>
      <w:r w:rsidRPr="00E97740">
        <w:rPr>
          <w:rFonts w:ascii="Times New Roman" w:hAnsi="Times New Roman" w:cs="Times New Roman"/>
          <w:sz w:val="24"/>
          <w:szCs w:val="28"/>
        </w:rPr>
        <w:t xml:space="preserve">, συμπλέγματα βιταμινών Β(Β1-Β2-Β3-Β6-Β12) </w:t>
      </w:r>
      <w:proofErr w:type="spellStart"/>
      <w:r w:rsidRPr="00E97740">
        <w:rPr>
          <w:rFonts w:ascii="Times New Roman" w:hAnsi="Times New Roman" w:cs="Times New Roman"/>
          <w:sz w:val="24"/>
          <w:szCs w:val="28"/>
        </w:rPr>
        <w:t>παντοθεικό</w:t>
      </w:r>
      <w:proofErr w:type="spellEnd"/>
      <w:r w:rsidRPr="00E97740">
        <w:rPr>
          <w:rFonts w:ascii="Times New Roman" w:hAnsi="Times New Roman" w:cs="Times New Roman"/>
          <w:sz w:val="24"/>
          <w:szCs w:val="28"/>
        </w:rPr>
        <w:t xml:space="preserve"> οξύ, </w:t>
      </w:r>
      <w:proofErr w:type="spellStart"/>
      <w:r w:rsidRPr="00E97740">
        <w:rPr>
          <w:rFonts w:ascii="Times New Roman" w:hAnsi="Times New Roman" w:cs="Times New Roman"/>
          <w:sz w:val="24"/>
          <w:szCs w:val="28"/>
        </w:rPr>
        <w:t>βιοτίνη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φολικό</w:t>
      </w:r>
      <w:proofErr w:type="spellEnd"/>
      <w:r w:rsidRPr="00E97740">
        <w:rPr>
          <w:rFonts w:ascii="Times New Roman" w:hAnsi="Times New Roman" w:cs="Times New Roman"/>
          <w:sz w:val="24"/>
          <w:szCs w:val="28"/>
        </w:rPr>
        <w:t xml:space="preserve"> οξύ και </w:t>
      </w:r>
      <w:proofErr w:type="spellStart"/>
      <w:r w:rsidRPr="00E97740">
        <w:rPr>
          <w:rFonts w:ascii="Times New Roman" w:hAnsi="Times New Roman" w:cs="Times New Roman"/>
          <w:sz w:val="24"/>
          <w:szCs w:val="28"/>
        </w:rPr>
        <w:t>λιποδιαλύτες</w:t>
      </w:r>
      <w:proofErr w:type="spellEnd"/>
      <w:r w:rsidRPr="00E97740">
        <w:rPr>
          <w:rFonts w:ascii="Times New Roman" w:hAnsi="Times New Roman" w:cs="Times New Roman"/>
          <w:sz w:val="24"/>
          <w:szCs w:val="28"/>
        </w:rPr>
        <w:t xml:space="preserve"> όπως βιταμίνη Α, βιταμίνη </w:t>
      </w:r>
      <w:r w:rsidRPr="00E97740">
        <w:rPr>
          <w:rFonts w:ascii="Times New Roman" w:hAnsi="Times New Roman" w:cs="Times New Roman"/>
          <w:sz w:val="24"/>
          <w:szCs w:val="28"/>
          <w:lang w:val="en-US"/>
        </w:rPr>
        <w:t>D</w:t>
      </w:r>
      <w:r w:rsidRPr="00E97740">
        <w:rPr>
          <w:rFonts w:ascii="Times New Roman" w:hAnsi="Times New Roman" w:cs="Times New Roman"/>
          <w:sz w:val="24"/>
          <w:szCs w:val="28"/>
        </w:rPr>
        <w:t>,Βιταμίνη Ε, Βιταμίνη Κ.</w:t>
      </w: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t xml:space="preserve">Στις μεν </w:t>
      </w:r>
      <w:r w:rsidR="00381ABF" w:rsidRPr="00E97740">
        <w:rPr>
          <w:rFonts w:ascii="Times New Roman" w:hAnsi="Times New Roman" w:cs="Times New Roman"/>
          <w:sz w:val="24"/>
          <w:szCs w:val="28"/>
        </w:rPr>
        <w:t>πρωτεΐνες</w:t>
      </w:r>
      <w:r w:rsidRPr="00E97740">
        <w:rPr>
          <w:rFonts w:ascii="Times New Roman" w:hAnsi="Times New Roman" w:cs="Times New Roman"/>
          <w:sz w:val="24"/>
          <w:szCs w:val="28"/>
        </w:rPr>
        <w:t xml:space="preserve"> που αποτελείται σε ποσοστό 0,91</w:t>
      </w:r>
      <w:r w:rsidR="00785344">
        <w:rPr>
          <w:rFonts w:ascii="Times New Roman" w:hAnsi="Times New Roman" w:cs="Times New Roman"/>
          <w:sz w:val="24"/>
          <w:szCs w:val="28"/>
        </w:rPr>
        <w:t>%</w:t>
      </w:r>
      <w:r w:rsidRPr="00E97740">
        <w:rPr>
          <w:rFonts w:ascii="Times New Roman" w:hAnsi="Times New Roman" w:cs="Times New Roman"/>
          <w:sz w:val="24"/>
          <w:szCs w:val="28"/>
        </w:rPr>
        <w:t xml:space="preserve"> των συστατικών. </w:t>
      </w:r>
      <w:r w:rsidR="00381ABF" w:rsidRPr="00E97740">
        <w:rPr>
          <w:rFonts w:ascii="Times New Roman" w:hAnsi="Times New Roman" w:cs="Times New Roman"/>
          <w:sz w:val="24"/>
          <w:szCs w:val="28"/>
        </w:rPr>
        <w:t>Καζεΐνης</w:t>
      </w:r>
      <w:r w:rsidRPr="00E97740">
        <w:rPr>
          <w:rFonts w:ascii="Times New Roman" w:hAnsi="Times New Roman" w:cs="Times New Roman"/>
          <w:sz w:val="24"/>
          <w:szCs w:val="28"/>
        </w:rPr>
        <w:t xml:space="preserve"> σε περιεκτικότητα 20%. Επίσης οι </w:t>
      </w:r>
      <w:r w:rsidR="00381ABF" w:rsidRPr="00E97740">
        <w:rPr>
          <w:rFonts w:ascii="Times New Roman" w:hAnsi="Times New Roman" w:cs="Times New Roman"/>
          <w:sz w:val="24"/>
          <w:szCs w:val="28"/>
        </w:rPr>
        <w:t>πρωτεΐνες</w:t>
      </w:r>
      <w:r w:rsidRPr="00E97740">
        <w:rPr>
          <w:rFonts w:ascii="Times New Roman" w:hAnsi="Times New Roman" w:cs="Times New Roman"/>
          <w:sz w:val="24"/>
          <w:szCs w:val="28"/>
        </w:rPr>
        <w:t xml:space="preserve"> του ορού</w:t>
      </w:r>
      <w:r w:rsidR="00983358">
        <w:rPr>
          <w:rFonts w:ascii="Times New Roman" w:hAnsi="Times New Roman" w:cs="Times New Roman"/>
          <w:sz w:val="24"/>
          <w:szCs w:val="28"/>
        </w:rPr>
        <w:t xml:space="preserve"> </w:t>
      </w:r>
      <w:r w:rsidRPr="00E97740">
        <w:rPr>
          <w:rFonts w:ascii="Times New Roman" w:hAnsi="Times New Roman" w:cs="Times New Roman"/>
          <w:sz w:val="24"/>
          <w:szCs w:val="28"/>
        </w:rPr>
        <w:t>του μητρικού γάλακτος(80%) που είναι η α-</w:t>
      </w:r>
      <w:proofErr w:type="spellStart"/>
      <w:r w:rsidRPr="00E97740">
        <w:rPr>
          <w:rFonts w:ascii="Times New Roman" w:hAnsi="Times New Roman" w:cs="Times New Roman"/>
          <w:sz w:val="24"/>
          <w:szCs w:val="28"/>
        </w:rPr>
        <w:t>λευκωματίνη</w:t>
      </w:r>
      <w:proofErr w:type="spellEnd"/>
      <w:r w:rsidRPr="00E97740">
        <w:rPr>
          <w:rFonts w:ascii="Times New Roman" w:hAnsi="Times New Roman" w:cs="Times New Roman"/>
          <w:sz w:val="24"/>
          <w:szCs w:val="28"/>
        </w:rPr>
        <w:t xml:space="preserve">, η </w:t>
      </w:r>
      <w:proofErr w:type="spellStart"/>
      <w:r w:rsidRPr="00E97740">
        <w:rPr>
          <w:rFonts w:ascii="Times New Roman" w:hAnsi="Times New Roman" w:cs="Times New Roman"/>
          <w:sz w:val="24"/>
          <w:szCs w:val="28"/>
        </w:rPr>
        <w:t>λακτοφερίνη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λυσοζύμη</w:t>
      </w:r>
      <w:proofErr w:type="spellEnd"/>
      <w:r w:rsidRPr="00E97740">
        <w:rPr>
          <w:rFonts w:ascii="Times New Roman" w:hAnsi="Times New Roman" w:cs="Times New Roman"/>
          <w:sz w:val="24"/>
          <w:szCs w:val="28"/>
        </w:rPr>
        <w:t xml:space="preserve"> και </w:t>
      </w:r>
      <w:proofErr w:type="spellStart"/>
      <w:r w:rsidRPr="00E97740">
        <w:rPr>
          <w:rFonts w:ascii="Times New Roman" w:hAnsi="Times New Roman" w:cs="Times New Roman"/>
          <w:sz w:val="24"/>
          <w:szCs w:val="28"/>
        </w:rPr>
        <w:t>ανασοσφαιρίνες</w:t>
      </w:r>
      <w:proofErr w:type="spellEnd"/>
      <w:r w:rsidRPr="00E97740">
        <w:rPr>
          <w:rFonts w:ascii="Times New Roman" w:hAnsi="Times New Roman" w:cs="Times New Roman"/>
          <w:sz w:val="24"/>
          <w:szCs w:val="28"/>
        </w:rPr>
        <w:t xml:space="preserve">. Το υπόλοιπο μη πρωτεϊνικό κλάσμα αποτελείται από ελεύθερα αμινοξέα </w:t>
      </w:r>
      <w:proofErr w:type="spellStart"/>
      <w:r w:rsidRPr="00E97740">
        <w:rPr>
          <w:rFonts w:ascii="Times New Roman" w:hAnsi="Times New Roman" w:cs="Times New Roman"/>
          <w:sz w:val="24"/>
          <w:szCs w:val="28"/>
        </w:rPr>
        <w:t>γλουταμίνη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ταυρίνη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καρνιτίνη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νουλεοσίδες</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νουκλεινικό</w:t>
      </w:r>
      <w:proofErr w:type="spellEnd"/>
      <w:r w:rsidRPr="00E97740">
        <w:rPr>
          <w:rFonts w:ascii="Times New Roman" w:hAnsi="Times New Roman" w:cs="Times New Roman"/>
          <w:sz w:val="24"/>
          <w:szCs w:val="28"/>
        </w:rPr>
        <w:t xml:space="preserve"> οξύ, επιδερμικός αυξητικός </w:t>
      </w:r>
      <w:r w:rsidR="00381ABF" w:rsidRPr="00E97740">
        <w:rPr>
          <w:rFonts w:ascii="Times New Roman" w:hAnsi="Times New Roman" w:cs="Times New Roman"/>
          <w:sz w:val="24"/>
          <w:szCs w:val="28"/>
        </w:rPr>
        <w:t>παράγοντας</w:t>
      </w:r>
      <w:r w:rsidRPr="00E97740">
        <w:rPr>
          <w:rFonts w:ascii="Times New Roman" w:hAnsi="Times New Roman" w:cs="Times New Roman"/>
          <w:sz w:val="24"/>
          <w:szCs w:val="28"/>
        </w:rPr>
        <w:t>, Ν-Α</w:t>
      </w:r>
      <w:proofErr w:type="spellStart"/>
      <w:r w:rsidRPr="00E97740">
        <w:rPr>
          <w:rFonts w:ascii="Times New Roman" w:hAnsi="Times New Roman" w:cs="Times New Roman"/>
          <w:sz w:val="24"/>
          <w:szCs w:val="28"/>
          <w:lang w:val="en-US"/>
        </w:rPr>
        <w:t>cetyl</w:t>
      </w:r>
      <w:proofErr w:type="spellEnd"/>
      <w:r w:rsidRPr="00E97740">
        <w:rPr>
          <w:rFonts w:ascii="Times New Roman" w:hAnsi="Times New Roman" w:cs="Times New Roman"/>
          <w:sz w:val="24"/>
          <w:szCs w:val="28"/>
        </w:rPr>
        <w:t xml:space="preserve"> </w:t>
      </w:r>
      <w:r w:rsidRPr="00E97740">
        <w:rPr>
          <w:rFonts w:ascii="Times New Roman" w:hAnsi="Times New Roman" w:cs="Times New Roman"/>
          <w:sz w:val="24"/>
          <w:szCs w:val="28"/>
          <w:lang w:val="en-US"/>
        </w:rPr>
        <w:t>glucosamine</w:t>
      </w:r>
      <w:r w:rsidRPr="00E97740">
        <w:rPr>
          <w:rFonts w:ascii="Times New Roman" w:hAnsi="Times New Roman" w:cs="Times New Roman"/>
          <w:sz w:val="24"/>
          <w:szCs w:val="28"/>
        </w:rPr>
        <w:t xml:space="preserve">, και το δέλτα υποκινητικό πεπτίδιο. Μέρος των συστατικών του μητρικού γάλακτος είναι ιχνοστοιχείο μετάλλων: όπως </w:t>
      </w:r>
      <w:r w:rsidRPr="00E97740">
        <w:rPr>
          <w:rFonts w:ascii="Times New Roman" w:hAnsi="Times New Roman" w:cs="Times New Roman"/>
          <w:sz w:val="24"/>
          <w:szCs w:val="28"/>
          <w:lang w:val="en-US"/>
        </w:rPr>
        <w:t>Fe</w:t>
      </w:r>
      <w:r w:rsidRPr="00E97740">
        <w:rPr>
          <w:rFonts w:ascii="Times New Roman" w:hAnsi="Times New Roman" w:cs="Times New Roman"/>
          <w:sz w:val="24"/>
          <w:szCs w:val="28"/>
        </w:rPr>
        <w:t xml:space="preserve">, </w:t>
      </w:r>
      <w:r w:rsidRPr="00E97740">
        <w:rPr>
          <w:rFonts w:ascii="Times New Roman" w:hAnsi="Times New Roman" w:cs="Times New Roman"/>
          <w:sz w:val="24"/>
          <w:szCs w:val="28"/>
          <w:lang w:val="en-US"/>
        </w:rPr>
        <w:t>Zn</w:t>
      </w:r>
      <w:r w:rsidRPr="00E97740">
        <w:rPr>
          <w:rFonts w:ascii="Times New Roman" w:hAnsi="Times New Roman" w:cs="Times New Roman"/>
          <w:sz w:val="24"/>
          <w:szCs w:val="28"/>
        </w:rPr>
        <w:t>,</w:t>
      </w:r>
      <w:r w:rsidRPr="00E97740">
        <w:rPr>
          <w:rFonts w:ascii="Times New Roman" w:hAnsi="Times New Roman" w:cs="Times New Roman"/>
          <w:sz w:val="24"/>
          <w:szCs w:val="28"/>
          <w:lang w:val="en-US"/>
        </w:rPr>
        <w:t>Cu</w:t>
      </w:r>
      <w:r w:rsidRPr="00E97740">
        <w:rPr>
          <w:rFonts w:ascii="Times New Roman" w:hAnsi="Times New Roman" w:cs="Times New Roman"/>
          <w:sz w:val="24"/>
          <w:szCs w:val="28"/>
        </w:rPr>
        <w:t>,</w:t>
      </w:r>
      <w:r w:rsidRPr="00E97740">
        <w:rPr>
          <w:rFonts w:ascii="Times New Roman" w:hAnsi="Times New Roman" w:cs="Times New Roman"/>
          <w:sz w:val="24"/>
          <w:szCs w:val="28"/>
          <w:lang w:val="en-US"/>
        </w:rPr>
        <w:t>Se</w:t>
      </w:r>
      <w:r w:rsidRPr="00E97740">
        <w:rPr>
          <w:rFonts w:ascii="Times New Roman" w:hAnsi="Times New Roman" w:cs="Times New Roman"/>
          <w:sz w:val="24"/>
          <w:szCs w:val="28"/>
        </w:rPr>
        <w:t>,</w:t>
      </w:r>
      <w:proofErr w:type="spellStart"/>
      <w:r w:rsidRPr="00E97740">
        <w:rPr>
          <w:rFonts w:ascii="Times New Roman" w:hAnsi="Times New Roman" w:cs="Times New Roman"/>
          <w:sz w:val="24"/>
          <w:szCs w:val="28"/>
          <w:lang w:val="en-US"/>
        </w:rPr>
        <w:t>Chr</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lang w:val="en-US"/>
        </w:rPr>
        <w:t>Mn</w:t>
      </w:r>
      <w:proofErr w:type="spellEnd"/>
      <w:r w:rsidRPr="00E97740">
        <w:rPr>
          <w:rFonts w:ascii="Times New Roman" w:hAnsi="Times New Roman" w:cs="Times New Roman"/>
          <w:sz w:val="24"/>
          <w:szCs w:val="28"/>
        </w:rPr>
        <w:t>,</w:t>
      </w:r>
      <w:r w:rsidRPr="00E97740">
        <w:rPr>
          <w:rFonts w:ascii="Times New Roman" w:hAnsi="Times New Roman" w:cs="Times New Roman"/>
          <w:sz w:val="24"/>
          <w:szCs w:val="28"/>
          <w:lang w:val="en-US"/>
        </w:rPr>
        <w:t>NI</w:t>
      </w:r>
      <w:r w:rsidRPr="00E97740">
        <w:rPr>
          <w:rFonts w:ascii="Times New Roman" w:hAnsi="Times New Roman" w:cs="Times New Roman"/>
          <w:sz w:val="24"/>
          <w:szCs w:val="28"/>
        </w:rPr>
        <w:t xml:space="preserve">, </w:t>
      </w:r>
      <w:r w:rsidRPr="00E97740">
        <w:rPr>
          <w:rFonts w:ascii="Times New Roman" w:hAnsi="Times New Roman" w:cs="Times New Roman"/>
          <w:sz w:val="24"/>
          <w:szCs w:val="28"/>
          <w:lang w:val="en-US"/>
        </w:rPr>
        <w:t>F</w:t>
      </w:r>
      <w:r w:rsidRPr="00E97740">
        <w:rPr>
          <w:rFonts w:ascii="Times New Roman" w:hAnsi="Times New Roman" w:cs="Times New Roman"/>
          <w:sz w:val="24"/>
          <w:szCs w:val="28"/>
        </w:rPr>
        <w:t>,</w:t>
      </w:r>
      <w:r w:rsidRPr="00E97740">
        <w:rPr>
          <w:rFonts w:ascii="Times New Roman" w:hAnsi="Times New Roman" w:cs="Times New Roman"/>
          <w:sz w:val="24"/>
          <w:szCs w:val="28"/>
          <w:lang w:val="en-US"/>
        </w:rPr>
        <w:t>J</w:t>
      </w:r>
      <w:r w:rsidRPr="00E97740">
        <w:rPr>
          <w:rFonts w:ascii="Times New Roman" w:hAnsi="Times New Roman" w:cs="Times New Roman"/>
          <w:sz w:val="24"/>
          <w:szCs w:val="28"/>
        </w:rPr>
        <w:t>.</w:t>
      </w: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lang w:val="en-US"/>
        </w:rPr>
        <w:t>To</w:t>
      </w:r>
      <w:r w:rsidRPr="00E97740">
        <w:rPr>
          <w:rFonts w:ascii="Times New Roman" w:hAnsi="Times New Roman" w:cs="Times New Roman"/>
          <w:sz w:val="24"/>
          <w:szCs w:val="28"/>
        </w:rPr>
        <w:t xml:space="preserve"> </w:t>
      </w:r>
      <w:r w:rsidR="00381ABF" w:rsidRPr="00E97740">
        <w:rPr>
          <w:rFonts w:ascii="Times New Roman" w:hAnsi="Times New Roman" w:cs="Times New Roman"/>
          <w:sz w:val="24"/>
          <w:szCs w:val="28"/>
        </w:rPr>
        <w:t xml:space="preserve">μητρικό </w:t>
      </w:r>
      <w:r w:rsidR="00381ABF">
        <w:rPr>
          <w:rFonts w:ascii="Times New Roman" w:hAnsi="Times New Roman" w:cs="Times New Roman"/>
          <w:sz w:val="24"/>
          <w:szCs w:val="28"/>
        </w:rPr>
        <w:t>γάλα</w:t>
      </w:r>
      <w:r w:rsidRPr="00E97740">
        <w:rPr>
          <w:rFonts w:ascii="Times New Roman" w:hAnsi="Times New Roman" w:cs="Times New Roman"/>
          <w:sz w:val="24"/>
          <w:szCs w:val="28"/>
        </w:rPr>
        <w:t xml:space="preserve"> περιέχει ένζυμα. Πιο αναλυτικά </w:t>
      </w:r>
      <w:proofErr w:type="spellStart"/>
      <w:r w:rsidRPr="00E97740">
        <w:rPr>
          <w:rFonts w:ascii="Times New Roman" w:hAnsi="Times New Roman" w:cs="Times New Roman"/>
          <w:sz w:val="24"/>
          <w:szCs w:val="28"/>
        </w:rPr>
        <w:t>αμυλάση</w:t>
      </w:r>
      <w:proofErr w:type="spellEnd"/>
      <w:r w:rsidRPr="00E97740">
        <w:rPr>
          <w:rFonts w:ascii="Times New Roman" w:hAnsi="Times New Roman" w:cs="Times New Roman"/>
          <w:sz w:val="24"/>
          <w:szCs w:val="28"/>
        </w:rPr>
        <w:t xml:space="preserve">, διάσταση, </w:t>
      </w:r>
      <w:proofErr w:type="spellStart"/>
      <w:r w:rsidRPr="00E97740">
        <w:rPr>
          <w:rFonts w:ascii="Times New Roman" w:hAnsi="Times New Roman" w:cs="Times New Roman"/>
          <w:sz w:val="24"/>
          <w:szCs w:val="28"/>
        </w:rPr>
        <w:t>λίπαση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γλυκόζυ</w:t>
      </w:r>
      <w:proofErr w:type="spellEnd"/>
      <w:r w:rsidRPr="00E97740">
        <w:rPr>
          <w:rFonts w:ascii="Times New Roman" w:hAnsi="Times New Roman" w:cs="Times New Roman"/>
          <w:sz w:val="24"/>
          <w:szCs w:val="28"/>
        </w:rPr>
        <w:t>-σ-</w:t>
      </w:r>
      <w:proofErr w:type="spellStart"/>
      <w:r w:rsidRPr="00E97740">
        <w:rPr>
          <w:rFonts w:ascii="Times New Roman" w:hAnsi="Times New Roman" w:cs="Times New Roman"/>
          <w:sz w:val="24"/>
          <w:szCs w:val="28"/>
        </w:rPr>
        <w:t>φωσφορικ</w:t>
      </w:r>
      <w:proofErr w:type="spellEnd"/>
      <w:r w:rsidRPr="00E97740">
        <w:rPr>
          <w:rFonts w:ascii="Times New Roman" w:hAnsi="Times New Roman" w:cs="Times New Roman"/>
          <w:sz w:val="24"/>
          <w:szCs w:val="28"/>
        </w:rPr>
        <w:t xml:space="preserve">ή </w:t>
      </w:r>
      <w:proofErr w:type="spellStart"/>
      <w:r w:rsidRPr="00E97740">
        <w:rPr>
          <w:rFonts w:ascii="Times New Roman" w:hAnsi="Times New Roman" w:cs="Times New Roman"/>
          <w:sz w:val="24"/>
          <w:szCs w:val="28"/>
        </w:rPr>
        <w:t>διυδρογονάση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πρωτεάση</w:t>
      </w:r>
      <w:proofErr w:type="spellEnd"/>
      <w:r w:rsidRPr="00E97740">
        <w:rPr>
          <w:rFonts w:ascii="Times New Roman" w:hAnsi="Times New Roman" w:cs="Times New Roman"/>
          <w:sz w:val="24"/>
          <w:szCs w:val="28"/>
        </w:rPr>
        <w:t xml:space="preserve"> και </w:t>
      </w:r>
      <w:proofErr w:type="spellStart"/>
      <w:r w:rsidRPr="00E97740">
        <w:rPr>
          <w:rFonts w:ascii="Times New Roman" w:hAnsi="Times New Roman" w:cs="Times New Roman"/>
          <w:sz w:val="24"/>
          <w:szCs w:val="28"/>
        </w:rPr>
        <w:t>φωσφατάση</w:t>
      </w:r>
      <w:proofErr w:type="spellEnd"/>
      <w:r w:rsidRPr="00E97740">
        <w:rPr>
          <w:rFonts w:ascii="Times New Roman" w:hAnsi="Times New Roman" w:cs="Times New Roman"/>
          <w:sz w:val="24"/>
          <w:szCs w:val="28"/>
        </w:rPr>
        <w:t xml:space="preserve">. Επίσης περιέχει ορμόνες όπως </w:t>
      </w:r>
      <w:r w:rsidR="00381ABF" w:rsidRPr="00E97740">
        <w:rPr>
          <w:rFonts w:ascii="Times New Roman" w:hAnsi="Times New Roman" w:cs="Times New Roman"/>
          <w:sz w:val="24"/>
          <w:szCs w:val="28"/>
        </w:rPr>
        <w:t>στεροειδή</w:t>
      </w:r>
      <w:r w:rsidRPr="00E97740">
        <w:rPr>
          <w:rFonts w:ascii="Times New Roman" w:hAnsi="Times New Roman" w:cs="Times New Roman"/>
          <w:sz w:val="24"/>
          <w:szCs w:val="28"/>
        </w:rPr>
        <w:t xml:space="preserve"> ,θυροξίνη, </w:t>
      </w:r>
      <w:proofErr w:type="spellStart"/>
      <w:r w:rsidRPr="00E97740">
        <w:rPr>
          <w:rFonts w:ascii="Times New Roman" w:hAnsi="Times New Roman" w:cs="Times New Roman"/>
          <w:sz w:val="24"/>
          <w:szCs w:val="28"/>
        </w:rPr>
        <w:t>γοναδοτροπίνη</w:t>
      </w:r>
      <w:proofErr w:type="spellEnd"/>
      <w:r w:rsidRPr="00E97740">
        <w:rPr>
          <w:rFonts w:ascii="Times New Roman" w:hAnsi="Times New Roman" w:cs="Times New Roman"/>
          <w:sz w:val="24"/>
          <w:szCs w:val="28"/>
        </w:rPr>
        <w:t xml:space="preserve">, </w:t>
      </w:r>
      <w:r w:rsidRPr="00E97740">
        <w:rPr>
          <w:rFonts w:ascii="Times New Roman" w:hAnsi="Times New Roman" w:cs="Times New Roman"/>
          <w:sz w:val="24"/>
          <w:szCs w:val="28"/>
          <w:lang w:val="en-US"/>
        </w:rPr>
        <w:t>LHRH</w:t>
      </w:r>
      <w:r w:rsidRPr="00E97740">
        <w:rPr>
          <w:rFonts w:ascii="Times New Roman" w:hAnsi="Times New Roman" w:cs="Times New Roman"/>
          <w:sz w:val="24"/>
          <w:szCs w:val="28"/>
        </w:rPr>
        <w:t>,</w:t>
      </w:r>
      <w:r w:rsidRPr="00E97740">
        <w:rPr>
          <w:rFonts w:ascii="Times New Roman" w:hAnsi="Times New Roman" w:cs="Times New Roman"/>
          <w:sz w:val="24"/>
          <w:szCs w:val="28"/>
          <w:lang w:val="en-US"/>
        </w:rPr>
        <w:t>L</w:t>
      </w:r>
      <w:r w:rsidRPr="00E97740">
        <w:rPr>
          <w:rFonts w:ascii="Times New Roman" w:hAnsi="Times New Roman" w:cs="Times New Roman"/>
          <w:sz w:val="24"/>
          <w:szCs w:val="28"/>
        </w:rPr>
        <w:t>-</w:t>
      </w:r>
      <w:proofErr w:type="spellStart"/>
      <w:r w:rsidRPr="00E97740">
        <w:rPr>
          <w:rFonts w:ascii="Times New Roman" w:hAnsi="Times New Roman" w:cs="Times New Roman"/>
          <w:sz w:val="24"/>
          <w:szCs w:val="28"/>
        </w:rPr>
        <w:t>Θυρεοκλιτίνη</w:t>
      </w:r>
      <w:proofErr w:type="spellEnd"/>
      <w:r w:rsidRPr="00E97740">
        <w:rPr>
          <w:rFonts w:ascii="Times New Roman" w:hAnsi="Times New Roman" w:cs="Times New Roman"/>
          <w:sz w:val="24"/>
          <w:szCs w:val="28"/>
        </w:rPr>
        <w:t xml:space="preserve">, </w:t>
      </w:r>
      <w:r w:rsidRPr="00E97740">
        <w:rPr>
          <w:rFonts w:ascii="Times New Roman" w:hAnsi="Times New Roman" w:cs="Times New Roman"/>
          <w:sz w:val="24"/>
          <w:szCs w:val="28"/>
          <w:lang w:val="en-US"/>
        </w:rPr>
        <w:t>TSH</w:t>
      </w:r>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προλακτίνη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ερυθροποιητίνη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μελανοτονίνη</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προσταγδαλίνες</w:t>
      </w:r>
      <w:proofErr w:type="spellEnd"/>
      <w:r w:rsidRPr="00E97740">
        <w:rPr>
          <w:rFonts w:ascii="Times New Roman" w:hAnsi="Times New Roman" w:cs="Times New Roman"/>
          <w:sz w:val="24"/>
          <w:szCs w:val="28"/>
        </w:rPr>
        <w:t xml:space="preserve">, </w:t>
      </w:r>
      <w:proofErr w:type="spellStart"/>
      <w:r w:rsidRPr="00E97740">
        <w:rPr>
          <w:rFonts w:ascii="Times New Roman" w:hAnsi="Times New Roman" w:cs="Times New Roman"/>
          <w:sz w:val="24"/>
          <w:szCs w:val="28"/>
        </w:rPr>
        <w:t>καλοιτονίνη</w:t>
      </w:r>
      <w:proofErr w:type="spellEnd"/>
      <w:r w:rsidRPr="00E97740">
        <w:rPr>
          <w:rFonts w:ascii="Times New Roman" w:hAnsi="Times New Roman" w:cs="Times New Roman"/>
          <w:sz w:val="24"/>
          <w:szCs w:val="28"/>
        </w:rPr>
        <w:t>.</w:t>
      </w: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t>Το πρώτο γάλα (περίπου 5%) συνήθως απεκκρίνεται για 10 έως 20 λεπτά κατά τη διάρκεια του θηλασμού, αν και μπορεί να εμφανισθεί και νωρίτερα. Περιέχει τις πυκνότητες θερμίδες από το λίπος που είναι απαραίτητες για τη καλύτερη αύξηση και ικανοποίηση του βρέφους μεταξύ των γευμάτων. Εξαιτίας αυτής της μεταβαλλόμενης σύσταση του μητρικού γάλακτος κατά τη διάρκεια κάθε γεύματος, το βρέφος είναι σημαντικό να θηλάζει για μεγάλο χρονικό διάστημα για ισορροπημένη σίτιση</w:t>
      </w:r>
    </w:p>
    <w:p w:rsidR="00996415" w:rsidRPr="00E97740" w:rsidRDefault="00996415" w:rsidP="00996415">
      <w:pPr>
        <w:spacing w:line="360" w:lineRule="auto"/>
        <w:jc w:val="both"/>
        <w:rPr>
          <w:rFonts w:ascii="Times New Roman" w:hAnsi="Times New Roman" w:cs="Times New Roman"/>
          <w:sz w:val="24"/>
          <w:szCs w:val="28"/>
        </w:rPr>
      </w:pPr>
      <w:r w:rsidRPr="00E97740">
        <w:rPr>
          <w:rFonts w:ascii="Times New Roman" w:hAnsi="Times New Roman" w:cs="Times New Roman"/>
          <w:sz w:val="24"/>
          <w:szCs w:val="28"/>
        </w:rPr>
        <w:t>Η παραγωγή του γάλακτος αυξάνεται σταδιακά και μετά τις 2 εβδομάδες η μητέρα παράγει 720</w:t>
      </w:r>
      <w:r w:rsidRPr="00E97740">
        <w:rPr>
          <w:rFonts w:ascii="Times New Roman" w:hAnsi="Times New Roman" w:cs="Times New Roman"/>
          <w:sz w:val="24"/>
          <w:szCs w:val="28"/>
          <w:lang w:val="en-US"/>
        </w:rPr>
        <w:t>ml</w:t>
      </w:r>
      <w:r w:rsidRPr="00E97740">
        <w:rPr>
          <w:rFonts w:ascii="Times New Roman" w:hAnsi="Times New Roman" w:cs="Times New Roman"/>
          <w:sz w:val="24"/>
          <w:szCs w:val="28"/>
        </w:rPr>
        <w:t xml:space="preserve">  έως   900</w:t>
      </w:r>
      <w:r w:rsidRPr="00E97740">
        <w:rPr>
          <w:rFonts w:ascii="Times New Roman" w:hAnsi="Times New Roman" w:cs="Times New Roman"/>
          <w:sz w:val="24"/>
          <w:szCs w:val="28"/>
          <w:lang w:val="en-US"/>
        </w:rPr>
        <w:t>ml</w:t>
      </w:r>
      <w:r w:rsidRPr="00E97740">
        <w:rPr>
          <w:rFonts w:ascii="Times New Roman" w:hAnsi="Times New Roman" w:cs="Times New Roman"/>
          <w:sz w:val="24"/>
          <w:szCs w:val="28"/>
        </w:rPr>
        <w:t xml:space="preserve"> γάλακτος κάθε 24ωρο. Τα βρέφη παρουσιάζουν κάποιες </w:t>
      </w:r>
      <w:r w:rsidRPr="00E97740">
        <w:rPr>
          <w:rFonts w:ascii="Times New Roman" w:hAnsi="Times New Roman" w:cs="Times New Roman"/>
          <w:sz w:val="24"/>
          <w:szCs w:val="28"/>
        </w:rPr>
        <w:lastRenderedPageBreak/>
        <w:t>προβλέψεις εκρήξεις ανάπτυξη όταν οι συχνότερες σιτίσεις διεγείρουν την αυξημένη παραγωγή γάλακτος. Οι συχνές αυτές σιτίσεις διαρκούν 24 έως 48 ώρες και συνέχεια τα βρέφη ανακτούν το συνήθη τρόπο σίτιση.</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 xml:space="preserve">Το ανθρώπινο γάλα παρέχει περίπου 67 </w:t>
      </w:r>
      <w:r w:rsidRPr="00694945">
        <w:rPr>
          <w:rFonts w:ascii="Times New Roman" w:hAnsi="Times New Roman" w:cs="Times New Roman"/>
          <w:sz w:val="24"/>
          <w:szCs w:val="28"/>
          <w:lang w:val="en-US"/>
        </w:rPr>
        <w:t>kcal</w:t>
      </w:r>
      <w:r w:rsidRPr="00694945">
        <w:rPr>
          <w:rFonts w:ascii="Times New Roman" w:hAnsi="Times New Roman" w:cs="Times New Roman"/>
          <w:sz w:val="24"/>
          <w:szCs w:val="28"/>
        </w:rPr>
        <w:t>/100</w:t>
      </w:r>
      <w:r w:rsidRPr="00694945">
        <w:rPr>
          <w:rFonts w:ascii="Times New Roman" w:hAnsi="Times New Roman" w:cs="Times New Roman"/>
          <w:sz w:val="24"/>
          <w:szCs w:val="28"/>
          <w:lang w:val="en-US"/>
        </w:rPr>
        <w:t>ml</w:t>
      </w:r>
      <w:r w:rsidRPr="00694945">
        <w:rPr>
          <w:rFonts w:ascii="Times New Roman" w:hAnsi="Times New Roman" w:cs="Times New Roman"/>
          <w:sz w:val="24"/>
          <w:szCs w:val="28"/>
        </w:rPr>
        <w:t>. Το μεγαλύτερο ποσοστό ενέργειας παρέχεται από το λίπος που περιέχει το μητρικό γάλα (</w:t>
      </w:r>
      <w:r w:rsidRPr="00694945">
        <w:rPr>
          <w:rFonts w:ascii="Times New Roman" w:hAnsi="Times New Roman" w:cs="Times New Roman"/>
          <w:sz w:val="24"/>
          <w:szCs w:val="28"/>
          <w:lang w:val="en-US"/>
        </w:rPr>
        <w:t>Darby</w:t>
      </w:r>
      <w:r w:rsidRPr="00694945">
        <w:rPr>
          <w:rFonts w:ascii="Times New Roman" w:hAnsi="Times New Roman" w:cs="Times New Roman"/>
          <w:sz w:val="24"/>
          <w:szCs w:val="28"/>
        </w:rPr>
        <w:t xml:space="preserve"> </w:t>
      </w:r>
      <w:r w:rsidRPr="00694945">
        <w:rPr>
          <w:rFonts w:ascii="Times New Roman" w:hAnsi="Times New Roman" w:cs="Times New Roman"/>
          <w:sz w:val="24"/>
          <w:szCs w:val="28"/>
          <w:lang w:val="en-US"/>
        </w:rPr>
        <w:t>k</w:t>
      </w:r>
      <w:r w:rsidRPr="00694945">
        <w:rPr>
          <w:rFonts w:ascii="Times New Roman" w:hAnsi="Times New Roman" w:cs="Times New Roman"/>
          <w:sz w:val="24"/>
          <w:szCs w:val="28"/>
        </w:rPr>
        <w:t xml:space="preserve"> </w:t>
      </w:r>
      <w:proofErr w:type="spellStart"/>
      <w:r w:rsidRPr="00694945">
        <w:rPr>
          <w:rFonts w:ascii="Times New Roman" w:hAnsi="Times New Roman" w:cs="Times New Roman"/>
          <w:sz w:val="24"/>
          <w:szCs w:val="28"/>
          <w:lang w:val="en-US"/>
        </w:rPr>
        <w:t>Loughead</w:t>
      </w:r>
      <w:proofErr w:type="spellEnd"/>
      <w:r w:rsidRPr="00694945">
        <w:rPr>
          <w:rFonts w:ascii="Times New Roman" w:hAnsi="Times New Roman" w:cs="Times New Roman"/>
          <w:sz w:val="24"/>
          <w:szCs w:val="28"/>
        </w:rPr>
        <w:t xml:space="preserve"> 1996).</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Υδατάνθρακες:</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Οι  εφεδρείες του ήπατος σε γλυκογόνο στα νεογέννητα είναι μικρές, οι υδατάνθρακες θα πρέπει να παρέχουν τουλάχιστον το 40% έως 45% των συνολικών θερμίδων στο διαιτολόγιο. Ως κύριο υδατάνθρακα στο ανθρώπινο γάλα, η λακτόζη είναι ο πιο άφθονος υδατάνθρακας στο διαιτολόγιο των βρεφών έως και τον 6</w:t>
      </w:r>
      <w:r w:rsidRPr="00694945">
        <w:rPr>
          <w:rFonts w:ascii="Times New Roman" w:hAnsi="Times New Roman" w:cs="Times New Roman"/>
          <w:sz w:val="24"/>
          <w:szCs w:val="28"/>
          <w:vertAlign w:val="superscript"/>
        </w:rPr>
        <w:t>ο</w:t>
      </w:r>
      <w:r w:rsidRPr="00694945">
        <w:rPr>
          <w:rFonts w:ascii="Times New Roman" w:hAnsi="Times New Roman" w:cs="Times New Roman"/>
          <w:sz w:val="24"/>
          <w:szCs w:val="28"/>
        </w:rPr>
        <w:t xml:space="preserve"> μήνα. Η λακτόζη παρέχει θερμίδες σε μια εύκολη διαθέσιμη μορφή. Η βραδεία αποικοδόμηση και απορρόφηση της αυξάνουν πιθανόν και την απορρόφηση ασβεστίου.</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Πρωτεΐνες (Λευκώματα):</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Οι απαιτήσεις σε πρωτεΐνες ανά μονάδα σωματικού βάρους είναι μεγαλύτερες στη νεογνική περίοδο από ότι σε οποιαδήποτε άλλη περίοδο της ζωής. η συνιστώμενη καθημερινή πρόσληψη πρωτεϊνών κατά τη διάρκεια των πρώτων 6 μηνών είναι 2,2</w:t>
      </w:r>
      <w:r w:rsidRPr="00694945">
        <w:rPr>
          <w:rFonts w:ascii="Times New Roman" w:hAnsi="Times New Roman" w:cs="Times New Roman"/>
          <w:sz w:val="24"/>
          <w:szCs w:val="28"/>
          <w:lang w:val="en-US"/>
        </w:rPr>
        <w:t>g</w:t>
      </w:r>
      <w:r w:rsidRPr="00694945">
        <w:rPr>
          <w:rFonts w:ascii="Times New Roman" w:hAnsi="Times New Roman" w:cs="Times New Roman"/>
          <w:sz w:val="24"/>
          <w:szCs w:val="28"/>
        </w:rPr>
        <w:t>/</w:t>
      </w:r>
      <w:r w:rsidRPr="00694945">
        <w:rPr>
          <w:rFonts w:ascii="Times New Roman" w:hAnsi="Times New Roman" w:cs="Times New Roman"/>
          <w:sz w:val="24"/>
          <w:szCs w:val="28"/>
          <w:lang w:val="en-US"/>
        </w:rPr>
        <w:t>kg</w:t>
      </w:r>
      <w:r w:rsidRPr="00694945">
        <w:rPr>
          <w:rFonts w:ascii="Times New Roman" w:hAnsi="Times New Roman" w:cs="Times New Roman"/>
          <w:sz w:val="24"/>
          <w:szCs w:val="28"/>
        </w:rPr>
        <w:t xml:space="preserve">. Η περιεκτικότητα του ανθρώπινου γάλακτος σε πρωτεΐνες, χαμηλότερη από εκείνη του μη τροποποιημένου αγελαδινού γάλακτος είναι ιδανική για το νεογνό. Το ανθρώπινο γάλα περιέχει πολύ περισσότερη λευκωματική του γάλακτος σε σχέση με την </w:t>
      </w:r>
      <w:r w:rsidR="00381ABF" w:rsidRPr="00694945">
        <w:rPr>
          <w:rFonts w:ascii="Times New Roman" w:hAnsi="Times New Roman" w:cs="Times New Roman"/>
          <w:sz w:val="24"/>
          <w:szCs w:val="28"/>
        </w:rPr>
        <w:t>καζεΐνη</w:t>
      </w:r>
      <w:r w:rsidRPr="00694945">
        <w:rPr>
          <w:rFonts w:ascii="Times New Roman" w:hAnsi="Times New Roman" w:cs="Times New Roman"/>
          <w:sz w:val="24"/>
          <w:szCs w:val="28"/>
        </w:rPr>
        <w:t xml:space="preserve"> (τυρίνη) απ’ ότι το αγελαδινό γάλα και η </w:t>
      </w:r>
      <w:proofErr w:type="spellStart"/>
      <w:r w:rsidRPr="00694945">
        <w:rPr>
          <w:rFonts w:ascii="Times New Roman" w:hAnsi="Times New Roman" w:cs="Times New Roman"/>
          <w:sz w:val="24"/>
          <w:szCs w:val="28"/>
        </w:rPr>
        <w:t>λευκωματίνη</w:t>
      </w:r>
      <w:proofErr w:type="spellEnd"/>
      <w:r w:rsidRPr="00694945">
        <w:rPr>
          <w:rFonts w:ascii="Times New Roman" w:hAnsi="Times New Roman" w:cs="Times New Roman"/>
          <w:sz w:val="24"/>
          <w:szCs w:val="28"/>
        </w:rPr>
        <w:t xml:space="preserve"> του γάλακτος αφομοιώνεται καλύτερα από την </w:t>
      </w:r>
      <w:r w:rsidR="00381ABF" w:rsidRPr="00694945">
        <w:rPr>
          <w:rFonts w:ascii="Times New Roman" w:hAnsi="Times New Roman" w:cs="Times New Roman"/>
          <w:sz w:val="24"/>
          <w:szCs w:val="28"/>
        </w:rPr>
        <w:t>καζεΐνη</w:t>
      </w:r>
      <w:r w:rsidRPr="00694945">
        <w:rPr>
          <w:rFonts w:ascii="Times New Roman" w:hAnsi="Times New Roman" w:cs="Times New Roman"/>
          <w:sz w:val="24"/>
          <w:szCs w:val="28"/>
        </w:rPr>
        <w:t>.</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Η σύσταση των αμινοξέων του ανθρώπινου γάλακτος είναι κατάλληλη για τη μεταβολική ικανότητα του νεογνού.</w:t>
      </w:r>
    </w:p>
    <w:p w:rsidR="00BA79D1" w:rsidRDefault="00BA79D1" w:rsidP="00996415">
      <w:pPr>
        <w:spacing w:line="360" w:lineRule="auto"/>
        <w:jc w:val="both"/>
        <w:rPr>
          <w:rFonts w:ascii="Times New Roman" w:hAnsi="Times New Roman" w:cs="Times New Roman"/>
          <w:sz w:val="24"/>
          <w:szCs w:val="28"/>
        </w:rPr>
      </w:pPr>
    </w:p>
    <w:p w:rsidR="00BA79D1" w:rsidRDefault="00BA79D1" w:rsidP="00996415">
      <w:pPr>
        <w:spacing w:line="360" w:lineRule="auto"/>
        <w:jc w:val="both"/>
        <w:rPr>
          <w:rFonts w:ascii="Times New Roman" w:hAnsi="Times New Roman" w:cs="Times New Roman"/>
          <w:sz w:val="24"/>
          <w:szCs w:val="28"/>
        </w:rPr>
      </w:pP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Λίπη:</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lastRenderedPageBreak/>
        <w:t xml:space="preserve">Το λίπος θα πρέπει να είναι εύπεπτο. Το λίπος του μητρικού γάλακτος </w:t>
      </w:r>
      <w:r w:rsidR="00381ABF" w:rsidRPr="00694945">
        <w:rPr>
          <w:rFonts w:ascii="Times New Roman" w:hAnsi="Times New Roman" w:cs="Times New Roman"/>
          <w:sz w:val="24"/>
          <w:szCs w:val="28"/>
        </w:rPr>
        <w:t>πέτεται</w:t>
      </w:r>
      <w:r w:rsidRPr="00694945">
        <w:rPr>
          <w:rFonts w:ascii="Times New Roman" w:hAnsi="Times New Roman" w:cs="Times New Roman"/>
          <w:sz w:val="24"/>
          <w:szCs w:val="28"/>
        </w:rPr>
        <w:t xml:space="preserve"> και απορροφάται καλύτερα από εκείνο του αγελαδινού λόγω της  διάταξης των λιπαρών οξέων στο μόριο της </w:t>
      </w:r>
      <w:proofErr w:type="spellStart"/>
      <w:r w:rsidRPr="00694945">
        <w:rPr>
          <w:rFonts w:ascii="Times New Roman" w:hAnsi="Times New Roman" w:cs="Times New Roman"/>
          <w:sz w:val="24"/>
          <w:szCs w:val="28"/>
        </w:rPr>
        <w:t>γλυκερόλης</w:t>
      </w:r>
      <w:proofErr w:type="spellEnd"/>
      <w:r w:rsidRPr="00694945">
        <w:rPr>
          <w:rFonts w:ascii="Times New Roman" w:hAnsi="Times New Roman" w:cs="Times New Roman"/>
          <w:sz w:val="24"/>
          <w:szCs w:val="28"/>
        </w:rPr>
        <w:t xml:space="preserve"> και λόγω της παρουσίας του ενζύμου</w:t>
      </w:r>
      <w:r w:rsidR="00785344">
        <w:rPr>
          <w:rFonts w:ascii="Times New Roman" w:hAnsi="Times New Roman" w:cs="Times New Roman"/>
          <w:sz w:val="24"/>
          <w:szCs w:val="28"/>
        </w:rPr>
        <w:t xml:space="preserve"> της</w:t>
      </w:r>
      <w:r w:rsidRPr="00694945">
        <w:rPr>
          <w:rFonts w:ascii="Times New Roman" w:hAnsi="Times New Roman" w:cs="Times New Roman"/>
          <w:sz w:val="24"/>
          <w:szCs w:val="28"/>
        </w:rPr>
        <w:t xml:space="preserve"> </w:t>
      </w:r>
      <w:proofErr w:type="spellStart"/>
      <w:r w:rsidRPr="00694945">
        <w:rPr>
          <w:rFonts w:ascii="Times New Roman" w:hAnsi="Times New Roman" w:cs="Times New Roman"/>
          <w:sz w:val="24"/>
          <w:szCs w:val="28"/>
        </w:rPr>
        <w:t>λιπάση</w:t>
      </w:r>
      <w:proofErr w:type="spellEnd"/>
      <w:r w:rsidRPr="00694945">
        <w:rPr>
          <w:rFonts w:ascii="Times New Roman" w:hAnsi="Times New Roman" w:cs="Times New Roman"/>
          <w:sz w:val="24"/>
          <w:szCs w:val="28"/>
        </w:rPr>
        <w:t>.</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Το λίπος παρέχει λιπαρά οξέα απαραίτητα για την αύξηση και τη διατήρηση των ιστών . τα λιπαρά αυτά οξέα είναι συστατικά των κυτταρικών μεμβρανών και των προδρόμων ουσιών ορισμένων ορμονών. Η ανεπαρκής πρόσληψη των λιπαρών αυτών οξέων οδηγεί στη δημιουργία εκζέματος και αναστολή της αύξησης.</w:t>
      </w:r>
    </w:p>
    <w:p w:rsidR="00996415" w:rsidRDefault="00996415" w:rsidP="00996415">
      <w:pPr>
        <w:spacing w:line="360" w:lineRule="auto"/>
        <w:jc w:val="both"/>
        <w:rPr>
          <w:rFonts w:ascii="Times New Roman" w:hAnsi="Times New Roman" w:cs="Times New Roman"/>
          <w:sz w:val="24"/>
          <w:szCs w:val="28"/>
        </w:rPr>
      </w:pPr>
    </w:p>
    <w:p w:rsidR="00996415" w:rsidRPr="00694945" w:rsidRDefault="00996415" w:rsidP="00996415">
      <w:pPr>
        <w:spacing w:line="360" w:lineRule="auto"/>
        <w:jc w:val="both"/>
        <w:rPr>
          <w:rFonts w:ascii="Times New Roman" w:hAnsi="Times New Roman" w:cs="Times New Roman"/>
          <w:sz w:val="24"/>
          <w:szCs w:val="28"/>
        </w:rPr>
      </w:pP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Υγρά:</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Οι απαιτήσεις των φυσιολογικών βρεφών σε υγρά είναι περίπου 80 έως 100</w:t>
      </w:r>
      <w:r w:rsidRPr="00694945">
        <w:rPr>
          <w:rFonts w:ascii="Times New Roman" w:hAnsi="Times New Roman" w:cs="Times New Roman"/>
          <w:sz w:val="24"/>
          <w:szCs w:val="28"/>
          <w:lang w:val="en-US"/>
        </w:rPr>
        <w:t>ml</w:t>
      </w:r>
      <w:r w:rsidRPr="00694945">
        <w:rPr>
          <w:rFonts w:ascii="Times New Roman" w:hAnsi="Times New Roman" w:cs="Times New Roman"/>
          <w:sz w:val="24"/>
          <w:szCs w:val="28"/>
        </w:rPr>
        <w:t xml:space="preserve"> ύδατος ανά κιλό σωματικού βάρους το 24ωρο (</w:t>
      </w:r>
      <w:r w:rsidRPr="00694945">
        <w:rPr>
          <w:rFonts w:ascii="Times New Roman" w:hAnsi="Times New Roman" w:cs="Times New Roman"/>
          <w:sz w:val="24"/>
          <w:szCs w:val="28"/>
          <w:lang w:val="en-US"/>
        </w:rPr>
        <w:t>Behrman</w:t>
      </w:r>
      <w:r w:rsidRPr="00694945">
        <w:rPr>
          <w:rFonts w:ascii="Times New Roman" w:hAnsi="Times New Roman" w:cs="Times New Roman"/>
          <w:sz w:val="24"/>
          <w:szCs w:val="28"/>
        </w:rPr>
        <w:t>,</w:t>
      </w:r>
      <w:proofErr w:type="spellStart"/>
      <w:r w:rsidRPr="00694945">
        <w:rPr>
          <w:rFonts w:ascii="Times New Roman" w:hAnsi="Times New Roman" w:cs="Times New Roman"/>
          <w:sz w:val="24"/>
          <w:szCs w:val="28"/>
          <w:lang w:val="en-US"/>
        </w:rPr>
        <w:t>Kliegman</w:t>
      </w:r>
      <w:proofErr w:type="spellEnd"/>
      <w:r w:rsidRPr="00694945">
        <w:rPr>
          <w:rFonts w:ascii="Times New Roman" w:hAnsi="Times New Roman" w:cs="Times New Roman"/>
          <w:sz w:val="24"/>
          <w:szCs w:val="28"/>
        </w:rPr>
        <w:t xml:space="preserve">, </w:t>
      </w:r>
      <w:r w:rsidRPr="00694945">
        <w:rPr>
          <w:rFonts w:ascii="Times New Roman" w:hAnsi="Times New Roman" w:cs="Times New Roman"/>
          <w:sz w:val="24"/>
          <w:szCs w:val="28"/>
          <w:lang w:val="en-US"/>
        </w:rPr>
        <w:t>Arvin</w:t>
      </w:r>
      <w:r w:rsidRPr="00694945">
        <w:rPr>
          <w:rFonts w:ascii="Times New Roman" w:hAnsi="Times New Roman" w:cs="Times New Roman"/>
          <w:sz w:val="24"/>
          <w:szCs w:val="28"/>
        </w:rPr>
        <w:t>,1996). Τα βρέφη που θηλάζουν δεν χρειάζονται νερό. το μητρικό γάλα περιέχει 87% νερό καλύπτει τις ανάγκες σε υγρά. Η χορήγηση νερού σε βρέφη μπορεί να μειώσει τη θερμιδική κατανάλωση σε μια περίοδο κατά την οποία αυτά αναπτύσσονται ραγδαία.</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 xml:space="preserve">Τα βρέφη δεν έχουν την δυνατότητα διατήρησης του ισοζυγίου υγρών και θα πρέπει να παρακολουθούνται στενά για την πρόσληψη και την απώλεια υγρών. Η απώλεια υγρών επιτελείται μέσω της </w:t>
      </w:r>
      <w:proofErr w:type="spellStart"/>
      <w:r w:rsidRPr="00694945">
        <w:rPr>
          <w:rFonts w:ascii="Times New Roman" w:hAnsi="Times New Roman" w:cs="Times New Roman"/>
          <w:sz w:val="24"/>
          <w:szCs w:val="28"/>
        </w:rPr>
        <w:t>απέκρισση</w:t>
      </w:r>
      <w:proofErr w:type="spellEnd"/>
      <w:r w:rsidRPr="00694945">
        <w:rPr>
          <w:rFonts w:ascii="Times New Roman" w:hAnsi="Times New Roman" w:cs="Times New Roman"/>
          <w:sz w:val="24"/>
          <w:szCs w:val="28"/>
        </w:rPr>
        <w:t xml:space="preserve"> των ούρων και της άδηλης </w:t>
      </w:r>
      <w:r w:rsidR="00381ABF" w:rsidRPr="00694945">
        <w:rPr>
          <w:rFonts w:ascii="Times New Roman" w:hAnsi="Times New Roman" w:cs="Times New Roman"/>
          <w:sz w:val="24"/>
          <w:szCs w:val="28"/>
        </w:rPr>
        <w:t>αναπνοής</w:t>
      </w:r>
      <w:r w:rsidRPr="00694945">
        <w:rPr>
          <w:rFonts w:ascii="Times New Roman" w:hAnsi="Times New Roman" w:cs="Times New Roman"/>
          <w:sz w:val="24"/>
          <w:szCs w:val="28"/>
        </w:rPr>
        <w:t>. Υπό κανονικές συνθήκες, τα βρέφη έχουν κάποιο απόθεμα υγρών και μέρος της απώλειας βάρους κατά τη διάρκεια των πρώτων ημερών σχετίζεται με την απώλεια αυτών των υγρών.</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Βιταμίνες:</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 xml:space="preserve">Το ανθρώπινο γάλα περιέχει όλες τις βιταμίνες που απαιτούνται για τη διατροφή του βρέφους με ατομικές αποκλίσεις που οφείλονται στο διαιτολόγιο της μητέρας και σε γενετικές διαφορές. Το ανθρώπινο γάλα μπορεί να στερείται επαρκών ποσοτήτων βιταμίνης </w:t>
      </w:r>
      <w:r w:rsidRPr="00694945">
        <w:rPr>
          <w:rFonts w:ascii="Times New Roman" w:hAnsi="Times New Roman" w:cs="Times New Roman"/>
          <w:sz w:val="24"/>
          <w:szCs w:val="28"/>
          <w:lang w:val="en-US"/>
        </w:rPr>
        <w:t>D</w:t>
      </w:r>
      <w:r w:rsidRPr="00694945">
        <w:rPr>
          <w:rFonts w:ascii="Times New Roman" w:hAnsi="Times New Roman" w:cs="Times New Roman"/>
          <w:sz w:val="24"/>
          <w:szCs w:val="28"/>
        </w:rPr>
        <w:t xml:space="preserve">, μπορεί να μην αποκτούνται συμπληρώματα, αρκεί το βρέφος να εκτίθεται στο ηλιακό φως για 30 λεπτά κάθε εβδομάδα φορώντας μόνο πάνα. </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 xml:space="preserve">Η βιταμίνη Κ απαραίτητη για τη πήξη του αίματος παράγεται από τα βακτήρια του εντέρου. Το έντερο όμως είναι στείρο μικροβίων κατά τη γέννηση και απαιτείται η </w:t>
      </w:r>
      <w:r w:rsidRPr="00694945">
        <w:rPr>
          <w:rFonts w:ascii="Times New Roman" w:hAnsi="Times New Roman" w:cs="Times New Roman"/>
          <w:sz w:val="24"/>
          <w:szCs w:val="28"/>
        </w:rPr>
        <w:lastRenderedPageBreak/>
        <w:t>πάροδος μερικών ημερών για την εγκατάσταση τη εντερικής χλωρίδας και την παραγωγή βιταμίνης Κ. για την πρόληψη των αιμορραγικών επεισοδίων στο νεογνό γίνεται ένεση βιταμίνης Κ κατά την γέννηση.</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Μέταλλα:</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Τα επίπεδα των μετάλλων είναι τυπικά υψηλότερα στο ανθρώπινο γάλα κατά τη διάρκεια των πρώτων ημερών μετά τη γέννηση και μειώνονται ελαφρώς κατά τη διάρκεια της γαλουχίας.</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Η αναλογία ασβεστίου-φωσφόρου στο ανθρώπινο γάλα είναι 2:1, ιδανική για τις ανάγκες των οστών σε μέταλλα.</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Ο σίδηρος του μητρικού γάλακτος απορροφάται καλύτερα. Τα βρέφη που τρέφονται αποκλειστικά με μητρικό γάλα διατηρεί επαρκή επίπεδα αιμοσφαιρίνης στους πρώτους 6 μήνες.</w:t>
      </w:r>
    </w:p>
    <w:p w:rsidR="00996415" w:rsidRPr="00694945" w:rsidRDefault="00996415" w:rsidP="00996415">
      <w:pPr>
        <w:spacing w:line="360" w:lineRule="auto"/>
        <w:jc w:val="both"/>
        <w:rPr>
          <w:rFonts w:ascii="Times New Roman" w:hAnsi="Times New Roman" w:cs="Times New Roman"/>
          <w:sz w:val="24"/>
          <w:szCs w:val="28"/>
        </w:rPr>
      </w:pPr>
      <w:r w:rsidRPr="00694945">
        <w:rPr>
          <w:rFonts w:ascii="Times New Roman" w:hAnsi="Times New Roman" w:cs="Times New Roman"/>
          <w:sz w:val="24"/>
          <w:szCs w:val="28"/>
        </w:rPr>
        <w:t xml:space="preserve">Τα επίπεδα φθορίου στο ανθρώπινο γάλα είναι χαμηλά. Το μεταλλικό αυτό στοιχείο είναι σημαντικό για την πρόληψη της οδοντικής τερηδόνας μπορεί να προκαλέσει </w:t>
      </w:r>
      <w:proofErr w:type="spellStart"/>
      <w:r w:rsidRPr="00694945">
        <w:rPr>
          <w:rFonts w:ascii="Times New Roman" w:hAnsi="Times New Roman" w:cs="Times New Roman"/>
          <w:sz w:val="24"/>
          <w:szCs w:val="28"/>
        </w:rPr>
        <w:t>κυκλίδωση</w:t>
      </w:r>
      <w:proofErr w:type="spellEnd"/>
      <w:r w:rsidRPr="00694945">
        <w:rPr>
          <w:rFonts w:ascii="Times New Roman" w:hAnsi="Times New Roman" w:cs="Times New Roman"/>
          <w:sz w:val="24"/>
          <w:szCs w:val="28"/>
        </w:rPr>
        <w:t xml:space="preserve"> στα μόνιμα δόντια (φθορίωση) όταν λαμβάνεται σε υψηλές ποσότητες.(</w:t>
      </w:r>
      <w:r w:rsidRPr="00694945">
        <w:rPr>
          <w:rFonts w:ascii="Times New Roman" w:hAnsi="Times New Roman" w:cs="Times New Roman"/>
          <w:sz w:val="24"/>
          <w:szCs w:val="28"/>
          <w:lang w:val="en-US"/>
        </w:rPr>
        <w:t>American</w:t>
      </w:r>
      <w:r w:rsidRPr="00694945">
        <w:rPr>
          <w:rFonts w:ascii="Times New Roman" w:hAnsi="Times New Roman" w:cs="Times New Roman"/>
          <w:sz w:val="24"/>
          <w:szCs w:val="28"/>
        </w:rPr>
        <w:t xml:space="preserve"> </w:t>
      </w:r>
      <w:r w:rsidRPr="00694945">
        <w:rPr>
          <w:rFonts w:ascii="Times New Roman" w:hAnsi="Times New Roman" w:cs="Times New Roman"/>
          <w:sz w:val="24"/>
          <w:szCs w:val="28"/>
          <w:lang w:val="en-US"/>
        </w:rPr>
        <w:t>Academy</w:t>
      </w:r>
      <w:r w:rsidRPr="00694945">
        <w:rPr>
          <w:rFonts w:ascii="Times New Roman" w:hAnsi="Times New Roman" w:cs="Times New Roman"/>
          <w:sz w:val="24"/>
          <w:szCs w:val="28"/>
        </w:rPr>
        <w:t xml:space="preserve"> </w:t>
      </w:r>
      <w:r w:rsidRPr="00694945">
        <w:rPr>
          <w:rFonts w:ascii="Times New Roman" w:hAnsi="Times New Roman" w:cs="Times New Roman"/>
          <w:sz w:val="24"/>
          <w:szCs w:val="28"/>
          <w:lang w:val="en-US"/>
        </w:rPr>
        <w:t>of</w:t>
      </w:r>
      <w:r w:rsidRPr="00694945">
        <w:rPr>
          <w:rFonts w:ascii="Times New Roman" w:hAnsi="Times New Roman" w:cs="Times New Roman"/>
          <w:sz w:val="24"/>
          <w:szCs w:val="28"/>
        </w:rPr>
        <w:t xml:space="preserve"> </w:t>
      </w:r>
      <w:r w:rsidRPr="00694945">
        <w:rPr>
          <w:rFonts w:ascii="Times New Roman" w:hAnsi="Times New Roman" w:cs="Times New Roman"/>
          <w:sz w:val="24"/>
          <w:szCs w:val="28"/>
          <w:lang w:val="en-US"/>
        </w:rPr>
        <w:t>Pediatrics</w:t>
      </w:r>
      <w:r w:rsidRPr="00694945">
        <w:rPr>
          <w:rFonts w:ascii="Times New Roman" w:hAnsi="Times New Roman" w:cs="Times New Roman"/>
          <w:sz w:val="24"/>
          <w:szCs w:val="28"/>
        </w:rPr>
        <w:t xml:space="preserve"> </w:t>
      </w:r>
      <w:r w:rsidRPr="00694945">
        <w:rPr>
          <w:rFonts w:ascii="Times New Roman" w:hAnsi="Times New Roman" w:cs="Times New Roman"/>
          <w:sz w:val="24"/>
          <w:szCs w:val="28"/>
          <w:lang w:val="en-US"/>
        </w:rPr>
        <w:t>Work</w:t>
      </w:r>
      <w:r w:rsidRPr="00694945">
        <w:rPr>
          <w:rFonts w:ascii="Times New Roman" w:hAnsi="Times New Roman" w:cs="Times New Roman"/>
          <w:sz w:val="24"/>
          <w:szCs w:val="28"/>
        </w:rPr>
        <w:t xml:space="preserve"> </w:t>
      </w:r>
      <w:r w:rsidRPr="00694945">
        <w:rPr>
          <w:rFonts w:ascii="Times New Roman" w:hAnsi="Times New Roman" w:cs="Times New Roman"/>
          <w:sz w:val="24"/>
          <w:szCs w:val="28"/>
          <w:lang w:val="en-US"/>
        </w:rPr>
        <w:t>Group</w:t>
      </w:r>
      <w:r w:rsidRPr="00694945">
        <w:rPr>
          <w:rFonts w:ascii="Times New Roman" w:hAnsi="Times New Roman" w:cs="Times New Roman"/>
          <w:sz w:val="24"/>
          <w:szCs w:val="28"/>
        </w:rPr>
        <w:t xml:space="preserve"> </w:t>
      </w:r>
      <w:r w:rsidRPr="00694945">
        <w:rPr>
          <w:rFonts w:ascii="Times New Roman" w:hAnsi="Times New Roman" w:cs="Times New Roman"/>
          <w:sz w:val="24"/>
          <w:szCs w:val="28"/>
          <w:lang w:val="en-US"/>
        </w:rPr>
        <w:t>on</w:t>
      </w:r>
      <w:r w:rsidRPr="00694945">
        <w:rPr>
          <w:rFonts w:ascii="Times New Roman" w:hAnsi="Times New Roman" w:cs="Times New Roman"/>
          <w:sz w:val="24"/>
          <w:szCs w:val="28"/>
        </w:rPr>
        <w:t xml:space="preserve"> </w:t>
      </w:r>
      <w:r w:rsidRPr="00694945">
        <w:rPr>
          <w:rFonts w:ascii="Times New Roman" w:hAnsi="Times New Roman" w:cs="Times New Roman"/>
          <w:sz w:val="24"/>
          <w:szCs w:val="28"/>
          <w:lang w:val="en-US"/>
        </w:rPr>
        <w:t>Breast</w:t>
      </w:r>
      <w:r w:rsidRPr="00694945">
        <w:rPr>
          <w:rFonts w:ascii="Times New Roman" w:hAnsi="Times New Roman" w:cs="Times New Roman"/>
          <w:sz w:val="24"/>
          <w:szCs w:val="28"/>
        </w:rPr>
        <w:t xml:space="preserve"> </w:t>
      </w:r>
      <w:r w:rsidRPr="00694945">
        <w:rPr>
          <w:rFonts w:ascii="Times New Roman" w:hAnsi="Times New Roman" w:cs="Times New Roman"/>
          <w:sz w:val="24"/>
          <w:szCs w:val="28"/>
          <w:lang w:val="en-US"/>
        </w:rPr>
        <w:t>Feeding</w:t>
      </w:r>
      <w:proofErr w:type="gramStart"/>
      <w:r w:rsidRPr="00694945">
        <w:rPr>
          <w:rFonts w:ascii="Times New Roman" w:hAnsi="Times New Roman" w:cs="Times New Roman"/>
          <w:sz w:val="24"/>
          <w:szCs w:val="28"/>
        </w:rPr>
        <w:t>,1997</w:t>
      </w:r>
      <w:proofErr w:type="gramEnd"/>
      <w:r w:rsidRPr="00694945">
        <w:rPr>
          <w:rFonts w:ascii="Times New Roman" w:hAnsi="Times New Roman" w:cs="Times New Roman"/>
          <w:sz w:val="24"/>
          <w:szCs w:val="28"/>
        </w:rPr>
        <w:t>).</w:t>
      </w:r>
    </w:p>
    <w:p w:rsidR="00996415" w:rsidRDefault="00996415" w:rsidP="00996415">
      <w:pPr>
        <w:rPr>
          <w:rFonts w:ascii="Times New Roman" w:hAnsi="Times New Roman" w:cs="Times New Roman"/>
          <w:sz w:val="28"/>
          <w:szCs w:val="28"/>
        </w:rPr>
      </w:pPr>
      <w:r>
        <w:rPr>
          <w:rFonts w:ascii="Times New Roman" w:hAnsi="Times New Roman" w:cs="Times New Roman"/>
          <w:sz w:val="28"/>
          <w:szCs w:val="28"/>
        </w:rPr>
        <w:br w:type="page"/>
      </w:r>
    </w:p>
    <w:p w:rsidR="00AF7AEF" w:rsidRPr="00694945" w:rsidRDefault="00C534DD" w:rsidP="00AF7AEF">
      <w:pPr>
        <w:rPr>
          <w:rFonts w:ascii="Times New Roman" w:hAnsi="Times New Roman" w:cs="Times New Roman"/>
          <w:b/>
          <w:sz w:val="28"/>
        </w:rPr>
      </w:pPr>
      <w:r>
        <w:rPr>
          <w:rFonts w:ascii="Times New Roman" w:hAnsi="Times New Roman" w:cs="Times New Roman"/>
          <w:b/>
          <w:sz w:val="28"/>
        </w:rPr>
        <w:lastRenderedPageBreak/>
        <w:t>3.3</w:t>
      </w:r>
      <w:r w:rsidR="00AF7AEF" w:rsidRPr="00694945">
        <w:rPr>
          <w:rFonts w:ascii="Times New Roman" w:hAnsi="Times New Roman" w:cs="Times New Roman"/>
          <w:b/>
          <w:sz w:val="28"/>
        </w:rPr>
        <w:t xml:space="preserve"> ΠΛΕΟΝΕΚΤΗΜΑΤΑ ΜΗΤΡΙΚΟΥ ΘΗΛΑΣΜΟΥ</w:t>
      </w:r>
    </w:p>
    <w:p w:rsidR="00AF7AEF" w:rsidRDefault="00AF7AEF" w:rsidP="00AF7AEF">
      <w:pPr>
        <w:rPr>
          <w:rFonts w:ascii="Times New Roman" w:hAnsi="Times New Roman" w:cs="Times New Roman"/>
          <w:sz w:val="24"/>
        </w:rPr>
      </w:pPr>
    </w:p>
    <w:p w:rsidR="00AF7AEF" w:rsidRPr="00694945" w:rsidRDefault="00AF7AEF" w:rsidP="00AF7AEF">
      <w:pPr>
        <w:spacing w:line="360" w:lineRule="auto"/>
        <w:jc w:val="both"/>
        <w:rPr>
          <w:rFonts w:ascii="Times New Roman" w:hAnsi="Times New Roman" w:cs="Times New Roman"/>
          <w:sz w:val="24"/>
          <w:szCs w:val="24"/>
        </w:rPr>
      </w:pPr>
      <w:r w:rsidRPr="00694945">
        <w:rPr>
          <w:rFonts w:ascii="Times New Roman" w:hAnsi="Times New Roman" w:cs="Times New Roman"/>
          <w:sz w:val="24"/>
          <w:szCs w:val="24"/>
        </w:rPr>
        <w:t>Ο μητρικός θηλασμός αποτελεί αναμφισβήτητα το μοναδικό φυσικό και φυσιολογικό τρόπο σίτισης των βρεφών.</w:t>
      </w:r>
      <w:r>
        <w:rPr>
          <w:rFonts w:ascii="Times New Roman" w:hAnsi="Times New Roman" w:cs="Times New Roman"/>
          <w:sz w:val="24"/>
          <w:szCs w:val="24"/>
        </w:rPr>
        <w:t xml:space="preserve"> </w:t>
      </w:r>
      <w:r w:rsidRPr="00694945">
        <w:rPr>
          <w:rFonts w:ascii="Times New Roman" w:hAnsi="Times New Roman" w:cs="Times New Roman"/>
          <w:sz w:val="24"/>
          <w:szCs w:val="24"/>
        </w:rPr>
        <w:t>Ο Παγκόσμιος Οργανισμός Υγείας αλλά και πολλές επιστημονικές οργανώσεις και επιτροπές, όπως η Αμερικάνικη Εταιρεία Παιδιατρικής συνιστούν αποκλειστικό</w:t>
      </w:r>
      <w:r w:rsidR="00C311E6">
        <w:rPr>
          <w:rFonts w:ascii="Times New Roman" w:hAnsi="Times New Roman" w:cs="Times New Roman"/>
          <w:sz w:val="24"/>
          <w:szCs w:val="24"/>
        </w:rPr>
        <w:t xml:space="preserve"> </w:t>
      </w:r>
      <w:proofErr w:type="spellStart"/>
      <w:r w:rsidR="00C311E6">
        <w:rPr>
          <w:rFonts w:ascii="Times New Roman" w:hAnsi="Times New Roman" w:cs="Times New Roman"/>
          <w:sz w:val="24"/>
          <w:szCs w:val="24"/>
        </w:rPr>
        <w:t>μητρικο</w:t>
      </w:r>
      <w:proofErr w:type="spellEnd"/>
      <w:r w:rsidR="00C311E6">
        <w:rPr>
          <w:rFonts w:ascii="Times New Roman" w:hAnsi="Times New Roman" w:cs="Times New Roman"/>
          <w:sz w:val="24"/>
          <w:szCs w:val="24"/>
        </w:rPr>
        <w:t xml:space="preserve"> </w:t>
      </w:r>
      <w:r w:rsidRPr="00694945">
        <w:rPr>
          <w:rFonts w:ascii="Times New Roman" w:hAnsi="Times New Roman" w:cs="Times New Roman"/>
          <w:sz w:val="24"/>
          <w:szCs w:val="24"/>
        </w:rPr>
        <w:t xml:space="preserve"> θηλασμό για τους πρώτους έξι μήνες ζωής και συνέχιση για τουλάχιστον 1-2 χρόνια ή για όσο θέλουν η μητέρα και το παιδί.</w:t>
      </w:r>
    </w:p>
    <w:p w:rsidR="00AF7AEF" w:rsidRPr="00694945" w:rsidRDefault="00AF7AEF" w:rsidP="00AF7AE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Τα </w:t>
      </w:r>
      <w:r w:rsidR="00381ABF">
        <w:rPr>
          <w:rFonts w:ascii="Times New Roman" w:hAnsi="Times New Roman" w:cs="Times New Roman"/>
          <w:sz w:val="24"/>
          <w:szCs w:val="24"/>
        </w:rPr>
        <w:t>οφέ</w:t>
      </w:r>
      <w:r w:rsidR="00381ABF" w:rsidRPr="00694945">
        <w:rPr>
          <w:rFonts w:ascii="Times New Roman" w:hAnsi="Times New Roman" w:cs="Times New Roman"/>
          <w:sz w:val="24"/>
          <w:szCs w:val="24"/>
        </w:rPr>
        <w:t>λη</w:t>
      </w:r>
      <w:r w:rsidRPr="00694945">
        <w:rPr>
          <w:rFonts w:ascii="Times New Roman" w:hAnsi="Times New Roman" w:cs="Times New Roman"/>
          <w:sz w:val="24"/>
          <w:szCs w:val="24"/>
        </w:rPr>
        <w:t xml:space="preserve"> του μητρικού θηλασμού αφορούν κυρίως το παιδί και τη μητέρα και κατ’ επέκταση την οικογένεια, την κοινωνία, τα εθνικά συστήματα υγείας (έχουν συσχέτιση με διάφορους παράγοντες και με διάρκεια του θηλασμού).</w:t>
      </w:r>
    </w:p>
    <w:p w:rsidR="00AF7AEF" w:rsidRPr="00694945" w:rsidRDefault="00AF7AEF" w:rsidP="00AF7AEF">
      <w:pPr>
        <w:spacing w:line="360" w:lineRule="auto"/>
        <w:jc w:val="both"/>
        <w:rPr>
          <w:rFonts w:ascii="Times New Roman" w:hAnsi="Times New Roman" w:cs="Times New Roman"/>
          <w:sz w:val="24"/>
          <w:szCs w:val="24"/>
        </w:rPr>
      </w:pPr>
      <w:r w:rsidRPr="00694945">
        <w:rPr>
          <w:rFonts w:ascii="Times New Roman" w:hAnsi="Times New Roman" w:cs="Times New Roman"/>
          <w:sz w:val="24"/>
          <w:szCs w:val="24"/>
        </w:rPr>
        <w:t xml:space="preserve">Είναι η πιο ασφαλής, οικονομικότερη και οικολογική επιλογή διατροφής του παιδιού. Είναι βακτηριολογικά ασφαλές και πάντα φρέσκο. Τα θρεπτικά συστατικά του μητρικού γάλακτος απορροφώνται ευκολότερα από εκείνα του τυποποιημένου γάλακτος. </w:t>
      </w:r>
    </w:p>
    <w:p w:rsidR="00AF7AEF" w:rsidRDefault="00AF7AEF" w:rsidP="00AF7AEF">
      <w:pPr>
        <w:spacing w:line="360" w:lineRule="auto"/>
        <w:jc w:val="both"/>
        <w:rPr>
          <w:rFonts w:ascii="Times New Roman" w:hAnsi="Times New Roman" w:cs="Times New Roman"/>
          <w:b/>
          <w:sz w:val="24"/>
          <w:szCs w:val="24"/>
        </w:rPr>
      </w:pPr>
      <w:r>
        <w:rPr>
          <w:rFonts w:ascii="Times New Roman" w:hAnsi="Times New Roman" w:cs="Times New Roman"/>
          <w:sz w:val="24"/>
          <w:szCs w:val="24"/>
        </w:rPr>
        <w:t>Α)</w:t>
      </w:r>
      <w:r w:rsidRPr="00694945">
        <w:rPr>
          <w:rFonts w:ascii="Times New Roman" w:hAnsi="Times New Roman" w:cs="Times New Roman"/>
          <w:sz w:val="24"/>
          <w:szCs w:val="24"/>
        </w:rPr>
        <w:t xml:space="preserve"> </w:t>
      </w:r>
      <w:r w:rsidRPr="00451034">
        <w:rPr>
          <w:rFonts w:ascii="Times New Roman" w:hAnsi="Times New Roman" w:cs="Times New Roman"/>
          <w:b/>
          <w:sz w:val="24"/>
          <w:szCs w:val="24"/>
        </w:rPr>
        <w:t>Πλεονεκτήματα για τα νεογνά</w:t>
      </w:r>
    </w:p>
    <w:p w:rsidR="00613ADD" w:rsidRDefault="00613ADD" w:rsidP="00613ADD">
      <w:pPr>
        <w:spacing w:line="360" w:lineRule="auto"/>
        <w:jc w:val="both"/>
        <w:rPr>
          <w:rFonts w:ascii="Times New Roman" w:hAnsi="Times New Roman" w:cs="Times New Roman"/>
          <w:sz w:val="24"/>
          <w:szCs w:val="24"/>
        </w:rPr>
      </w:pPr>
      <w:r w:rsidRPr="00694945">
        <w:rPr>
          <w:rFonts w:ascii="Times New Roman" w:hAnsi="Times New Roman" w:cs="Times New Roman"/>
          <w:sz w:val="24"/>
          <w:szCs w:val="24"/>
        </w:rPr>
        <w:t>Το μητρικό γάλα είναι φυσικό και ειδικά «κατασκευασμένο» για το ανθρώπινο είδος. Το ανθρώπινο γάλα προορίζεται για τον άνθρωπο και έχει υψηλότερη θρεπτική αξία από οτιδήποτε εναλλακτικό προϊόν.</w:t>
      </w:r>
      <w:r w:rsidR="00B8500D" w:rsidRPr="00B8500D">
        <w:rPr>
          <w:rFonts w:ascii="Times New Roman" w:hAnsi="Times New Roman" w:cs="Times New Roman"/>
          <w:sz w:val="24"/>
          <w:szCs w:val="24"/>
        </w:rPr>
        <w:t xml:space="preserve"> </w:t>
      </w:r>
      <w:r>
        <w:rPr>
          <w:rFonts w:ascii="Times New Roman" w:hAnsi="Times New Roman" w:cs="Times New Roman"/>
          <w:sz w:val="24"/>
          <w:szCs w:val="24"/>
        </w:rPr>
        <w:t xml:space="preserve">Τα </w:t>
      </w:r>
      <w:r w:rsidR="00381ABF">
        <w:rPr>
          <w:rFonts w:ascii="Times New Roman" w:hAnsi="Times New Roman" w:cs="Times New Roman"/>
          <w:sz w:val="24"/>
          <w:szCs w:val="24"/>
        </w:rPr>
        <w:t>πλεονεκτήματα</w:t>
      </w:r>
      <w:r>
        <w:rPr>
          <w:rFonts w:ascii="Times New Roman" w:hAnsi="Times New Roman" w:cs="Times New Roman"/>
          <w:sz w:val="24"/>
          <w:szCs w:val="24"/>
        </w:rPr>
        <w:t xml:space="preserve"> για τα το </w:t>
      </w:r>
      <w:r w:rsidR="00381ABF">
        <w:rPr>
          <w:rFonts w:ascii="Times New Roman" w:hAnsi="Times New Roman" w:cs="Times New Roman"/>
          <w:sz w:val="24"/>
          <w:szCs w:val="24"/>
        </w:rPr>
        <w:t>νεογνό</w:t>
      </w:r>
      <w:r>
        <w:rPr>
          <w:rFonts w:ascii="Times New Roman" w:hAnsi="Times New Roman" w:cs="Times New Roman"/>
          <w:sz w:val="24"/>
          <w:szCs w:val="24"/>
        </w:rPr>
        <w:t xml:space="preserve"> είναι α </w:t>
      </w:r>
      <w:r w:rsidR="00381ABF">
        <w:rPr>
          <w:rFonts w:ascii="Times New Roman" w:hAnsi="Times New Roman" w:cs="Times New Roman"/>
          <w:sz w:val="24"/>
          <w:szCs w:val="24"/>
        </w:rPr>
        <w:t>ακόλουθα</w:t>
      </w:r>
      <w:r>
        <w:rPr>
          <w:rFonts w:ascii="Times New Roman" w:hAnsi="Times New Roman" w:cs="Times New Roman"/>
          <w:sz w:val="24"/>
          <w:szCs w:val="24"/>
        </w:rPr>
        <w:t>:</w:t>
      </w:r>
    </w:p>
    <w:p w:rsidR="00AF7AEF" w:rsidRPr="00613ADD" w:rsidRDefault="00AF7AEF" w:rsidP="00613ADD">
      <w:pPr>
        <w:spacing w:before="100" w:beforeAutospacing="1" w:line="360" w:lineRule="auto"/>
        <w:jc w:val="both"/>
        <w:rPr>
          <w:rFonts w:ascii="Times New Roman" w:hAnsi="Times New Roman" w:cs="Times New Roman"/>
          <w:sz w:val="24"/>
          <w:szCs w:val="24"/>
        </w:rPr>
      </w:pPr>
      <w:r w:rsidRPr="00613ADD">
        <w:rPr>
          <w:rFonts w:ascii="Times New Roman" w:hAnsi="Times New Roman" w:cs="Times New Roman"/>
          <w:sz w:val="24"/>
          <w:szCs w:val="24"/>
        </w:rPr>
        <w:t xml:space="preserve">Προστασία  </w:t>
      </w:r>
      <w:r w:rsidR="00613ADD">
        <w:rPr>
          <w:rFonts w:ascii="Times New Roman" w:hAnsi="Times New Roman" w:cs="Times New Roman"/>
          <w:sz w:val="24"/>
          <w:szCs w:val="24"/>
        </w:rPr>
        <w:t xml:space="preserve"> του </w:t>
      </w:r>
      <w:proofErr w:type="spellStart"/>
      <w:r w:rsidRPr="00613ADD">
        <w:rPr>
          <w:rFonts w:ascii="Times New Roman" w:hAnsi="Times New Roman" w:cs="Times New Roman"/>
          <w:sz w:val="24"/>
          <w:szCs w:val="24"/>
        </w:rPr>
        <w:t>γάστρο</w:t>
      </w:r>
      <w:proofErr w:type="spellEnd"/>
      <w:r w:rsidRPr="00613ADD">
        <w:rPr>
          <w:rFonts w:ascii="Times New Roman" w:hAnsi="Times New Roman" w:cs="Times New Roman"/>
          <w:sz w:val="24"/>
          <w:szCs w:val="24"/>
        </w:rPr>
        <w:t xml:space="preserve">-εντερικού σωλήνα </w:t>
      </w:r>
      <w:r w:rsidR="00613ADD">
        <w:rPr>
          <w:rFonts w:ascii="Times New Roman" w:hAnsi="Times New Roman" w:cs="Times New Roman"/>
          <w:sz w:val="24"/>
          <w:szCs w:val="24"/>
        </w:rPr>
        <w:t>,</w:t>
      </w:r>
      <w:r w:rsidRPr="00613ADD">
        <w:rPr>
          <w:rFonts w:ascii="Times New Roman" w:hAnsi="Times New Roman" w:cs="Times New Roman"/>
          <w:sz w:val="24"/>
          <w:szCs w:val="24"/>
        </w:rPr>
        <w:t xml:space="preserve">το μητρικό γάλα ενισχύει την ωρίμανση του γαστρεντερικού σωλήνα και περιέχει </w:t>
      </w:r>
      <w:proofErr w:type="spellStart"/>
      <w:r w:rsidRPr="00613ADD">
        <w:rPr>
          <w:rFonts w:ascii="Times New Roman" w:hAnsi="Times New Roman" w:cs="Times New Roman"/>
          <w:sz w:val="24"/>
          <w:szCs w:val="24"/>
        </w:rPr>
        <w:t>ανασολογικούς</w:t>
      </w:r>
      <w:proofErr w:type="spellEnd"/>
      <w:r w:rsidRPr="00613ADD">
        <w:rPr>
          <w:rFonts w:ascii="Times New Roman" w:hAnsi="Times New Roman" w:cs="Times New Roman"/>
          <w:sz w:val="24"/>
          <w:szCs w:val="24"/>
        </w:rPr>
        <w:t xml:space="preserve"> παράγοντες που συμβάλλουν στη μειωμένη επίπτωση </w:t>
      </w:r>
      <w:r w:rsidR="00381ABF" w:rsidRPr="00613ADD">
        <w:rPr>
          <w:rFonts w:ascii="Times New Roman" w:hAnsi="Times New Roman" w:cs="Times New Roman"/>
          <w:sz w:val="24"/>
          <w:szCs w:val="24"/>
        </w:rPr>
        <w:t>διαρροϊκής</w:t>
      </w:r>
      <w:r w:rsidRPr="00613ADD">
        <w:rPr>
          <w:rFonts w:ascii="Times New Roman" w:hAnsi="Times New Roman" w:cs="Times New Roman"/>
          <w:sz w:val="24"/>
          <w:szCs w:val="24"/>
        </w:rPr>
        <w:t xml:space="preserve"> νόσου, νεκρωτικής </w:t>
      </w:r>
      <w:r w:rsidR="00381ABF" w:rsidRPr="00613ADD">
        <w:rPr>
          <w:rFonts w:ascii="Times New Roman" w:hAnsi="Times New Roman" w:cs="Times New Roman"/>
          <w:sz w:val="24"/>
          <w:szCs w:val="24"/>
        </w:rPr>
        <w:t>εντεροκολίτιδας</w:t>
      </w:r>
      <w:r w:rsidRPr="00613ADD">
        <w:rPr>
          <w:rFonts w:ascii="Times New Roman" w:hAnsi="Times New Roman" w:cs="Times New Roman"/>
          <w:sz w:val="24"/>
          <w:szCs w:val="24"/>
        </w:rPr>
        <w:t xml:space="preserve">, νόσος του </w:t>
      </w:r>
      <w:proofErr w:type="spellStart"/>
      <w:r w:rsidRPr="00613ADD">
        <w:rPr>
          <w:rFonts w:ascii="Times New Roman" w:hAnsi="Times New Roman" w:cs="Times New Roman"/>
          <w:sz w:val="24"/>
          <w:szCs w:val="24"/>
          <w:lang w:val="en-US"/>
        </w:rPr>
        <w:t>Crohn</w:t>
      </w:r>
      <w:proofErr w:type="spellEnd"/>
      <w:r w:rsidRPr="00613ADD">
        <w:rPr>
          <w:rFonts w:ascii="Times New Roman" w:hAnsi="Times New Roman" w:cs="Times New Roman"/>
          <w:sz w:val="24"/>
          <w:szCs w:val="24"/>
        </w:rPr>
        <w:t xml:space="preserve"> και </w:t>
      </w:r>
      <w:proofErr w:type="spellStart"/>
      <w:r w:rsidRPr="00613ADD">
        <w:rPr>
          <w:rFonts w:ascii="Times New Roman" w:hAnsi="Times New Roman" w:cs="Times New Roman"/>
          <w:sz w:val="24"/>
          <w:szCs w:val="24"/>
        </w:rPr>
        <w:t>κοιλιοκάκης</w:t>
      </w:r>
      <w:proofErr w:type="spellEnd"/>
      <w:r w:rsidRPr="00613ADD">
        <w:rPr>
          <w:rFonts w:ascii="Times New Roman" w:hAnsi="Times New Roman" w:cs="Times New Roman"/>
          <w:sz w:val="24"/>
          <w:szCs w:val="24"/>
        </w:rPr>
        <w:t>.(</w:t>
      </w:r>
      <w:r w:rsidRPr="00613ADD">
        <w:rPr>
          <w:rFonts w:ascii="Times New Roman" w:hAnsi="Times New Roman" w:cs="Times New Roman"/>
          <w:sz w:val="24"/>
          <w:szCs w:val="24"/>
          <w:lang w:val="en-US"/>
        </w:rPr>
        <w:t>Barnard</w:t>
      </w:r>
      <w:r w:rsidRPr="00613ADD">
        <w:rPr>
          <w:rFonts w:ascii="Times New Roman" w:hAnsi="Times New Roman" w:cs="Times New Roman"/>
          <w:sz w:val="24"/>
          <w:szCs w:val="24"/>
        </w:rPr>
        <w:t xml:space="preserve"> 1997, </w:t>
      </w:r>
      <w:r w:rsidRPr="00613ADD">
        <w:rPr>
          <w:rFonts w:ascii="Times New Roman" w:hAnsi="Times New Roman" w:cs="Times New Roman"/>
          <w:sz w:val="24"/>
          <w:szCs w:val="24"/>
          <w:lang w:val="en-US"/>
        </w:rPr>
        <w:t>Lopez</w:t>
      </w:r>
      <w:r w:rsidRPr="00613ADD">
        <w:rPr>
          <w:rFonts w:ascii="Times New Roman" w:hAnsi="Times New Roman" w:cs="Times New Roman"/>
          <w:sz w:val="24"/>
          <w:szCs w:val="24"/>
        </w:rPr>
        <w:t>-</w:t>
      </w:r>
      <w:proofErr w:type="spellStart"/>
      <w:r w:rsidRPr="00613ADD">
        <w:rPr>
          <w:rFonts w:ascii="Times New Roman" w:hAnsi="Times New Roman" w:cs="Times New Roman"/>
          <w:sz w:val="24"/>
          <w:szCs w:val="24"/>
          <w:lang w:val="en-US"/>
        </w:rPr>
        <w:t>Alecron</w:t>
      </w:r>
      <w:proofErr w:type="spellEnd"/>
      <w:r w:rsidRPr="00613ADD">
        <w:rPr>
          <w:rFonts w:ascii="Times New Roman" w:hAnsi="Times New Roman" w:cs="Times New Roman"/>
          <w:sz w:val="24"/>
          <w:szCs w:val="24"/>
        </w:rPr>
        <w:t xml:space="preserve"> </w:t>
      </w:r>
      <w:proofErr w:type="spellStart"/>
      <w:r w:rsidRPr="00613ADD">
        <w:rPr>
          <w:rFonts w:ascii="Times New Roman" w:hAnsi="Times New Roman" w:cs="Times New Roman"/>
          <w:sz w:val="24"/>
          <w:szCs w:val="24"/>
          <w:lang w:val="en-US"/>
        </w:rPr>
        <w:t>Villalpando</w:t>
      </w:r>
      <w:proofErr w:type="spellEnd"/>
      <w:proofErr w:type="gramStart"/>
      <w:r w:rsidRPr="00613ADD">
        <w:rPr>
          <w:rFonts w:ascii="Times New Roman" w:hAnsi="Times New Roman" w:cs="Times New Roman"/>
          <w:sz w:val="24"/>
          <w:szCs w:val="24"/>
        </w:rPr>
        <w:t>,1997</w:t>
      </w:r>
      <w:proofErr w:type="gramEnd"/>
      <w:r w:rsidRPr="00613ADD">
        <w:rPr>
          <w:rFonts w:ascii="Times New Roman" w:hAnsi="Times New Roman" w:cs="Times New Roman"/>
          <w:sz w:val="24"/>
          <w:szCs w:val="24"/>
        </w:rPr>
        <w:t xml:space="preserve">).Η νευρωτική </w:t>
      </w:r>
      <w:r w:rsidR="00381ABF" w:rsidRPr="00613ADD">
        <w:rPr>
          <w:rFonts w:ascii="Times New Roman" w:hAnsi="Times New Roman" w:cs="Times New Roman"/>
          <w:sz w:val="24"/>
          <w:szCs w:val="24"/>
        </w:rPr>
        <w:t>εντεροκολίτιδα</w:t>
      </w:r>
      <w:r w:rsidRPr="00613ADD">
        <w:rPr>
          <w:rFonts w:ascii="Times New Roman" w:hAnsi="Times New Roman" w:cs="Times New Roman"/>
          <w:sz w:val="24"/>
          <w:szCs w:val="24"/>
        </w:rPr>
        <w:t xml:space="preserve"> για πρόωρα νεογνά κάτω των 30 εβδομάδων κύηση όταν θηλάζουν είναι σπάνιο </w:t>
      </w:r>
      <w:r w:rsidR="00381ABF" w:rsidRPr="00613ADD">
        <w:rPr>
          <w:rFonts w:ascii="Times New Roman" w:hAnsi="Times New Roman" w:cs="Times New Roman"/>
          <w:sz w:val="24"/>
          <w:szCs w:val="24"/>
        </w:rPr>
        <w:t>φαινόμενο (</w:t>
      </w:r>
      <w:r w:rsidRPr="00613ADD">
        <w:rPr>
          <w:rFonts w:ascii="Times New Roman" w:hAnsi="Times New Roman" w:cs="Times New Roman"/>
          <w:sz w:val="24"/>
          <w:szCs w:val="24"/>
          <w:lang w:val="en-US"/>
        </w:rPr>
        <w:t>Lucas</w:t>
      </w:r>
      <w:r w:rsidRPr="00613ADD">
        <w:rPr>
          <w:rFonts w:ascii="Times New Roman" w:hAnsi="Times New Roman" w:cs="Times New Roman"/>
          <w:sz w:val="24"/>
          <w:szCs w:val="24"/>
        </w:rPr>
        <w:t xml:space="preserve"> &amp; </w:t>
      </w:r>
      <w:r w:rsidRPr="00613ADD">
        <w:rPr>
          <w:rFonts w:ascii="Times New Roman" w:hAnsi="Times New Roman" w:cs="Times New Roman"/>
          <w:sz w:val="24"/>
          <w:szCs w:val="24"/>
          <w:lang w:val="en-US"/>
        </w:rPr>
        <w:t>Cole</w:t>
      </w:r>
      <w:r w:rsidRPr="00613ADD">
        <w:rPr>
          <w:rFonts w:ascii="Times New Roman" w:hAnsi="Times New Roman" w:cs="Times New Roman"/>
          <w:sz w:val="24"/>
          <w:szCs w:val="24"/>
        </w:rPr>
        <w:t>,1990)</w:t>
      </w:r>
      <w:r w:rsidR="00C311E6">
        <w:rPr>
          <w:rFonts w:ascii="Times New Roman" w:hAnsi="Times New Roman" w:cs="Times New Roman"/>
          <w:sz w:val="24"/>
          <w:szCs w:val="24"/>
        </w:rPr>
        <w:t>.</w:t>
      </w:r>
    </w:p>
    <w:p w:rsidR="00AF7AEF" w:rsidRPr="00613ADD" w:rsidRDefault="00AF7AEF" w:rsidP="00613ADD">
      <w:pPr>
        <w:spacing w:before="100" w:beforeAutospacing="1" w:line="360" w:lineRule="auto"/>
        <w:jc w:val="both"/>
        <w:rPr>
          <w:rFonts w:ascii="Times New Roman" w:hAnsi="Times New Roman" w:cs="Times New Roman"/>
          <w:sz w:val="24"/>
          <w:szCs w:val="24"/>
        </w:rPr>
      </w:pPr>
      <w:r w:rsidRPr="00613ADD">
        <w:rPr>
          <w:rFonts w:ascii="Times New Roman" w:hAnsi="Times New Roman" w:cs="Times New Roman"/>
          <w:sz w:val="24"/>
          <w:szCs w:val="24"/>
          <w:lang w:val="en-US"/>
        </w:rPr>
        <w:t>T</w:t>
      </w:r>
      <w:r w:rsidRPr="00613ADD">
        <w:rPr>
          <w:rFonts w:ascii="Times New Roman" w:hAnsi="Times New Roman" w:cs="Times New Roman"/>
          <w:sz w:val="24"/>
          <w:szCs w:val="24"/>
        </w:rPr>
        <w:t>α νεογνά βρέφη που θηλάζουν αποκτούν ειδικά αντισώματα και κυτταρική ανοσία που παρέχ</w:t>
      </w:r>
      <w:r w:rsidR="00613ADD">
        <w:rPr>
          <w:rFonts w:ascii="Times New Roman" w:hAnsi="Times New Roman" w:cs="Times New Roman"/>
          <w:sz w:val="24"/>
          <w:szCs w:val="24"/>
        </w:rPr>
        <w:t>ει προστασία έναντι της μέσης ω</w:t>
      </w:r>
      <w:r w:rsidRPr="00613ADD">
        <w:rPr>
          <w:rFonts w:ascii="Times New Roman" w:hAnsi="Times New Roman" w:cs="Times New Roman"/>
          <w:sz w:val="24"/>
          <w:szCs w:val="24"/>
        </w:rPr>
        <w:t xml:space="preserve">τίτιδας, παθήσεων του αναπνευστικού όπως ο ιός του αναπνευστικού </w:t>
      </w:r>
      <w:proofErr w:type="spellStart"/>
      <w:r w:rsidRPr="00613ADD">
        <w:rPr>
          <w:rFonts w:ascii="Times New Roman" w:hAnsi="Times New Roman" w:cs="Times New Roman"/>
          <w:sz w:val="24"/>
          <w:szCs w:val="24"/>
        </w:rPr>
        <w:t>συγκυτίου</w:t>
      </w:r>
      <w:proofErr w:type="spellEnd"/>
      <w:r w:rsidRPr="00613ADD">
        <w:rPr>
          <w:rFonts w:ascii="Times New Roman" w:hAnsi="Times New Roman" w:cs="Times New Roman"/>
          <w:sz w:val="24"/>
          <w:szCs w:val="24"/>
        </w:rPr>
        <w:t xml:space="preserve"> και η πνευμονία, ουρολοιμώξεων, βακτηριαιμίας και </w:t>
      </w:r>
      <w:proofErr w:type="spellStart"/>
      <w:r w:rsidRPr="00613ADD">
        <w:rPr>
          <w:rFonts w:ascii="Times New Roman" w:hAnsi="Times New Roman" w:cs="Times New Roman"/>
          <w:sz w:val="24"/>
          <w:szCs w:val="24"/>
        </w:rPr>
        <w:t>βακτηριακής</w:t>
      </w:r>
      <w:proofErr w:type="spellEnd"/>
      <w:r w:rsidRPr="00613ADD">
        <w:rPr>
          <w:rFonts w:ascii="Times New Roman" w:hAnsi="Times New Roman" w:cs="Times New Roman"/>
          <w:sz w:val="24"/>
          <w:szCs w:val="24"/>
        </w:rPr>
        <w:t xml:space="preserve"> </w:t>
      </w:r>
      <w:proofErr w:type="spellStart"/>
      <w:r w:rsidRPr="00613ADD">
        <w:rPr>
          <w:rFonts w:ascii="Times New Roman" w:hAnsi="Times New Roman" w:cs="Times New Roman"/>
          <w:sz w:val="24"/>
          <w:szCs w:val="24"/>
        </w:rPr>
        <w:t>μηνιγγιτίδας</w:t>
      </w:r>
      <w:proofErr w:type="spellEnd"/>
    </w:p>
    <w:p w:rsidR="00AF7AEF" w:rsidRPr="00613ADD" w:rsidRDefault="00381ABF" w:rsidP="00613ADD">
      <w:pPr>
        <w:spacing w:before="100" w:beforeAutospacing="1"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Επίσης</w:t>
      </w:r>
      <w:r w:rsidR="00613ADD">
        <w:rPr>
          <w:rFonts w:ascii="Times New Roman" w:hAnsi="Times New Roman" w:cs="Times New Roman"/>
          <w:sz w:val="24"/>
          <w:szCs w:val="24"/>
        </w:rPr>
        <w:t xml:space="preserve"> π</w:t>
      </w:r>
      <w:r w:rsidR="00AF7AEF" w:rsidRPr="00613ADD">
        <w:rPr>
          <w:rFonts w:ascii="Times New Roman" w:hAnsi="Times New Roman" w:cs="Times New Roman"/>
          <w:sz w:val="24"/>
          <w:szCs w:val="24"/>
        </w:rPr>
        <w:t xml:space="preserve">αρατηρείται χαμηλότερη επίπτωση αλλεργιών σε νεογνά/βρέφη οικογενειακών υψηλού κινδύνου. Οι αλλεργικές εκδηλώσεις εμφανίζουν μεγαλύτερη συχνότητα και βαρύτητα σ’ αυτά που σιτίζονται με </w:t>
      </w:r>
      <w:proofErr w:type="spellStart"/>
      <w:r w:rsidR="00AF7AEF" w:rsidRPr="00613ADD">
        <w:rPr>
          <w:rFonts w:ascii="Times New Roman" w:hAnsi="Times New Roman" w:cs="Times New Roman"/>
          <w:sz w:val="24"/>
          <w:szCs w:val="24"/>
        </w:rPr>
        <w:t>τεχνιτή</w:t>
      </w:r>
      <w:proofErr w:type="spellEnd"/>
      <w:r w:rsidR="00AF7AEF" w:rsidRPr="00613ADD">
        <w:rPr>
          <w:rFonts w:ascii="Times New Roman" w:hAnsi="Times New Roman" w:cs="Times New Roman"/>
          <w:sz w:val="24"/>
          <w:szCs w:val="24"/>
        </w:rPr>
        <w:t xml:space="preserve"> διατροφή (</w:t>
      </w:r>
      <w:proofErr w:type="spellStart"/>
      <w:r w:rsidR="00AF7AEF" w:rsidRPr="00613ADD">
        <w:rPr>
          <w:rFonts w:ascii="Times New Roman" w:hAnsi="Times New Roman" w:cs="Times New Roman"/>
          <w:sz w:val="24"/>
          <w:szCs w:val="24"/>
          <w:lang w:val="en-US"/>
        </w:rPr>
        <w:t>Halkey</w:t>
      </w:r>
      <w:proofErr w:type="spellEnd"/>
      <w:r w:rsidR="00AF7AEF" w:rsidRPr="00613ADD">
        <w:rPr>
          <w:rFonts w:ascii="Times New Roman" w:hAnsi="Times New Roman" w:cs="Times New Roman"/>
          <w:sz w:val="24"/>
          <w:szCs w:val="24"/>
        </w:rPr>
        <w:t xml:space="preserve"> &amp; </w:t>
      </w:r>
      <w:r w:rsidR="00AF7AEF" w:rsidRPr="00613ADD">
        <w:rPr>
          <w:rFonts w:ascii="Times New Roman" w:hAnsi="Times New Roman" w:cs="Times New Roman"/>
          <w:sz w:val="24"/>
          <w:szCs w:val="24"/>
          <w:lang w:val="en-US"/>
        </w:rPr>
        <w:t>Host</w:t>
      </w:r>
      <w:r w:rsidR="00AF7AEF" w:rsidRPr="00613ADD">
        <w:rPr>
          <w:rFonts w:ascii="Times New Roman" w:hAnsi="Times New Roman" w:cs="Times New Roman"/>
          <w:sz w:val="24"/>
          <w:szCs w:val="24"/>
        </w:rPr>
        <w:t xml:space="preserve">,1996).Προστατεύονται επίσης και από την εκδήλωση εκζέματος( δερματική αλλεργία).παρατηρήθηκε ότι στα παιδιά που θηλάζουν και ταυτόχρονα οι μητέρες ήταν σε αυστηρή δίαιτα(48% των μητέρων) το έκζεμα παρουσιάστηκε πιο σπάνια στα βρέφη και η πορεία  του ήταν πιο ήπια (22% των </w:t>
      </w:r>
      <w:r w:rsidRPr="00613ADD">
        <w:rPr>
          <w:rFonts w:ascii="Times New Roman" w:hAnsi="Times New Roman" w:cs="Times New Roman"/>
          <w:sz w:val="24"/>
          <w:szCs w:val="24"/>
        </w:rPr>
        <w:t>περιπτώσεων</w:t>
      </w:r>
      <w:r w:rsidR="00AF7AEF" w:rsidRPr="00613ADD">
        <w:rPr>
          <w:rFonts w:ascii="Times New Roman" w:hAnsi="Times New Roman" w:cs="Times New Roman"/>
          <w:sz w:val="24"/>
          <w:szCs w:val="24"/>
        </w:rPr>
        <w:t xml:space="preserve">).Ενώ τα βρέφη τα οποία θηλάζουν με γάλα σόγιας ή γάλα </w:t>
      </w:r>
      <w:proofErr w:type="spellStart"/>
      <w:r w:rsidR="00AF7AEF" w:rsidRPr="00613ADD">
        <w:rPr>
          <w:rFonts w:ascii="Times New Roman" w:hAnsi="Times New Roman" w:cs="Times New Roman"/>
          <w:sz w:val="24"/>
          <w:szCs w:val="24"/>
        </w:rPr>
        <w:t>αγελάδος</w:t>
      </w:r>
      <w:proofErr w:type="spellEnd"/>
      <w:r w:rsidR="00AF7AEF" w:rsidRPr="00613ADD">
        <w:rPr>
          <w:rFonts w:ascii="Times New Roman" w:hAnsi="Times New Roman" w:cs="Times New Roman"/>
          <w:sz w:val="24"/>
          <w:szCs w:val="24"/>
        </w:rPr>
        <w:t xml:space="preserve">  (63% και 70% αντίστοιχα) , παρουσιάζουν έκζεμα σε εκτεταμένη μορφή (</w:t>
      </w:r>
      <w:r w:rsidR="00AF7AEF" w:rsidRPr="00613ADD">
        <w:rPr>
          <w:rFonts w:ascii="Times New Roman" w:hAnsi="Times New Roman" w:cs="Times New Roman"/>
          <w:sz w:val="24"/>
          <w:szCs w:val="24"/>
          <w:lang w:val="en-US"/>
        </w:rPr>
        <w:t>Chandra</w:t>
      </w:r>
      <w:r w:rsidR="00AF7AEF" w:rsidRPr="00613ADD">
        <w:rPr>
          <w:rFonts w:ascii="Times New Roman" w:hAnsi="Times New Roman" w:cs="Times New Roman"/>
          <w:sz w:val="24"/>
          <w:szCs w:val="24"/>
        </w:rPr>
        <w:t>,1989)</w:t>
      </w:r>
    </w:p>
    <w:p w:rsidR="00AF7AEF" w:rsidRPr="00613ADD" w:rsidRDefault="00AF7AEF" w:rsidP="00613ADD">
      <w:pPr>
        <w:spacing w:before="100" w:beforeAutospacing="1" w:line="360" w:lineRule="auto"/>
        <w:jc w:val="both"/>
        <w:rPr>
          <w:rFonts w:ascii="Times New Roman" w:hAnsi="Times New Roman" w:cs="Times New Roman"/>
          <w:sz w:val="24"/>
          <w:szCs w:val="24"/>
        </w:rPr>
      </w:pPr>
      <w:r w:rsidRPr="00613ADD">
        <w:rPr>
          <w:rFonts w:ascii="Times New Roman" w:hAnsi="Times New Roman" w:cs="Times New Roman"/>
          <w:sz w:val="24"/>
          <w:szCs w:val="24"/>
        </w:rPr>
        <w:t>Η πιθανότητα του συνδρόμου αιφνιδίου βρεφικού θανάτου είναι μειωμένη στα βρέφη που θηλάζουν (</w:t>
      </w:r>
      <w:proofErr w:type="spellStart"/>
      <w:r w:rsidRPr="00613ADD">
        <w:rPr>
          <w:rFonts w:ascii="Times New Roman" w:hAnsi="Times New Roman" w:cs="Times New Roman"/>
          <w:sz w:val="24"/>
          <w:szCs w:val="24"/>
          <w:lang w:val="en-US"/>
        </w:rPr>
        <w:t>McVea</w:t>
      </w:r>
      <w:proofErr w:type="spellEnd"/>
      <w:r w:rsidRPr="00613ADD">
        <w:rPr>
          <w:rFonts w:ascii="Times New Roman" w:hAnsi="Times New Roman" w:cs="Times New Roman"/>
          <w:sz w:val="24"/>
          <w:szCs w:val="24"/>
        </w:rPr>
        <w:t xml:space="preserve">, </w:t>
      </w:r>
      <w:r w:rsidRPr="00613ADD">
        <w:rPr>
          <w:rFonts w:ascii="Times New Roman" w:hAnsi="Times New Roman" w:cs="Times New Roman"/>
          <w:sz w:val="24"/>
          <w:szCs w:val="24"/>
          <w:lang w:val="en-US"/>
        </w:rPr>
        <w:t>Turner</w:t>
      </w:r>
      <w:r w:rsidRPr="00613ADD">
        <w:rPr>
          <w:rFonts w:ascii="Times New Roman" w:hAnsi="Times New Roman" w:cs="Times New Roman"/>
          <w:sz w:val="24"/>
          <w:szCs w:val="24"/>
        </w:rPr>
        <w:t xml:space="preserve"> </w:t>
      </w:r>
      <w:r w:rsidRPr="00613ADD">
        <w:rPr>
          <w:rFonts w:ascii="Times New Roman" w:hAnsi="Times New Roman" w:cs="Times New Roman"/>
          <w:sz w:val="24"/>
          <w:szCs w:val="24"/>
          <w:lang w:val="en-US"/>
        </w:rPr>
        <w:t>k</w:t>
      </w:r>
      <w:r w:rsidRPr="00613ADD">
        <w:rPr>
          <w:rFonts w:ascii="Times New Roman" w:hAnsi="Times New Roman" w:cs="Times New Roman"/>
          <w:sz w:val="24"/>
          <w:szCs w:val="24"/>
        </w:rPr>
        <w:t xml:space="preserve"> </w:t>
      </w:r>
      <w:proofErr w:type="spellStart"/>
      <w:r w:rsidRPr="00613ADD">
        <w:rPr>
          <w:rFonts w:ascii="Times New Roman" w:hAnsi="Times New Roman" w:cs="Times New Roman"/>
          <w:sz w:val="24"/>
          <w:szCs w:val="24"/>
          <w:lang w:val="en-US"/>
        </w:rPr>
        <w:t>Peppler</w:t>
      </w:r>
      <w:proofErr w:type="spellEnd"/>
      <w:r w:rsidRPr="00613ADD">
        <w:rPr>
          <w:rFonts w:ascii="Times New Roman" w:hAnsi="Times New Roman" w:cs="Times New Roman"/>
          <w:sz w:val="24"/>
          <w:szCs w:val="24"/>
        </w:rPr>
        <w:t xml:space="preserve">,2000). Τα πρόωρα βρέφη που λαμβάνουν τα μητρικό γάλα έχουν μικρότερο κίνδυνο ανάπτυξης σηψαιμίας και </w:t>
      </w:r>
      <w:proofErr w:type="spellStart"/>
      <w:r w:rsidRPr="00613ADD">
        <w:rPr>
          <w:rFonts w:ascii="Times New Roman" w:hAnsi="Times New Roman" w:cs="Times New Roman"/>
          <w:sz w:val="24"/>
          <w:szCs w:val="24"/>
        </w:rPr>
        <w:t>ελλατωμένη</w:t>
      </w:r>
      <w:proofErr w:type="spellEnd"/>
      <w:r w:rsidRPr="00613ADD">
        <w:rPr>
          <w:rFonts w:ascii="Times New Roman" w:hAnsi="Times New Roman" w:cs="Times New Roman"/>
          <w:sz w:val="24"/>
          <w:szCs w:val="24"/>
        </w:rPr>
        <w:t xml:space="preserve"> θνητότητα. Έχει υπολογιστεί ότι περισσότερο από 1.5 εκατομμύρια βρέφη σε όλο τον κόσμο πεθαίνουν κάθε χρόνο επειδή δεν θηλάζουν (</w:t>
      </w:r>
      <w:proofErr w:type="spellStart"/>
      <w:r w:rsidRPr="00613ADD">
        <w:rPr>
          <w:rFonts w:ascii="Times New Roman" w:hAnsi="Times New Roman" w:cs="Times New Roman"/>
          <w:sz w:val="24"/>
          <w:szCs w:val="24"/>
          <w:lang w:val="en-US"/>
        </w:rPr>
        <w:t>Unicef</w:t>
      </w:r>
      <w:proofErr w:type="spellEnd"/>
      <w:r w:rsidRPr="00613ADD">
        <w:rPr>
          <w:rFonts w:ascii="Times New Roman" w:hAnsi="Times New Roman" w:cs="Times New Roman"/>
          <w:sz w:val="24"/>
          <w:szCs w:val="24"/>
        </w:rPr>
        <w:t>).</w:t>
      </w:r>
    </w:p>
    <w:p w:rsidR="00AF7AEF" w:rsidRPr="00613ADD" w:rsidRDefault="00AF7AEF" w:rsidP="00613ADD">
      <w:pPr>
        <w:spacing w:before="100" w:beforeAutospacing="1" w:line="360" w:lineRule="auto"/>
        <w:jc w:val="both"/>
        <w:rPr>
          <w:rFonts w:ascii="Times New Roman" w:hAnsi="Times New Roman" w:cs="Times New Roman"/>
          <w:sz w:val="24"/>
          <w:szCs w:val="24"/>
        </w:rPr>
      </w:pPr>
      <w:r w:rsidRPr="00613ADD">
        <w:rPr>
          <w:rFonts w:ascii="Times New Roman" w:hAnsi="Times New Roman" w:cs="Times New Roman"/>
          <w:sz w:val="24"/>
          <w:szCs w:val="24"/>
        </w:rPr>
        <w:t xml:space="preserve">Το μητρικό γάλα μπορεί να παρέχει προστασία έναντι των λεμφωμάτων της παιδικής ηλικίας και του </w:t>
      </w:r>
      <w:proofErr w:type="spellStart"/>
      <w:r w:rsidRPr="00613ADD">
        <w:rPr>
          <w:rFonts w:ascii="Times New Roman" w:hAnsi="Times New Roman" w:cs="Times New Roman"/>
          <w:sz w:val="24"/>
          <w:szCs w:val="24"/>
        </w:rPr>
        <w:t>ινσουλίνο</w:t>
      </w:r>
      <w:proofErr w:type="spellEnd"/>
      <w:r w:rsidRPr="00613ADD">
        <w:rPr>
          <w:rFonts w:ascii="Times New Roman" w:hAnsi="Times New Roman" w:cs="Times New Roman"/>
          <w:sz w:val="24"/>
          <w:szCs w:val="24"/>
        </w:rPr>
        <w:t xml:space="preserve"> εξαρτωμένου διαβήτη. (</w:t>
      </w:r>
      <w:proofErr w:type="spellStart"/>
      <w:r w:rsidRPr="00613ADD">
        <w:rPr>
          <w:rFonts w:ascii="Times New Roman" w:hAnsi="Times New Roman" w:cs="Times New Roman"/>
          <w:sz w:val="24"/>
          <w:szCs w:val="24"/>
          <w:lang w:val="en-US"/>
        </w:rPr>
        <w:t>Daris</w:t>
      </w:r>
      <w:proofErr w:type="spellEnd"/>
      <w:r w:rsidRPr="00613ADD">
        <w:rPr>
          <w:rFonts w:ascii="Times New Roman" w:hAnsi="Times New Roman" w:cs="Times New Roman"/>
          <w:sz w:val="24"/>
          <w:szCs w:val="24"/>
        </w:rPr>
        <w:t xml:space="preserve">, </w:t>
      </w:r>
      <w:proofErr w:type="spellStart"/>
      <w:r w:rsidRPr="00613ADD">
        <w:rPr>
          <w:rFonts w:ascii="Times New Roman" w:hAnsi="Times New Roman" w:cs="Times New Roman"/>
          <w:sz w:val="24"/>
          <w:szCs w:val="24"/>
          <w:lang w:val="en-US"/>
        </w:rPr>
        <w:t>Hypponey</w:t>
      </w:r>
      <w:proofErr w:type="spellEnd"/>
      <w:r w:rsidRPr="00613ADD">
        <w:rPr>
          <w:rFonts w:ascii="Times New Roman" w:hAnsi="Times New Roman" w:cs="Times New Roman"/>
          <w:sz w:val="24"/>
          <w:szCs w:val="24"/>
        </w:rPr>
        <w:t xml:space="preserve"> </w:t>
      </w:r>
      <w:proofErr w:type="spellStart"/>
      <w:r w:rsidRPr="00613ADD">
        <w:rPr>
          <w:rFonts w:ascii="Times New Roman" w:hAnsi="Times New Roman" w:cs="Times New Roman"/>
          <w:sz w:val="24"/>
          <w:szCs w:val="24"/>
          <w:lang w:val="en-US"/>
        </w:rPr>
        <w:t>etal</w:t>
      </w:r>
      <w:proofErr w:type="spellEnd"/>
      <w:r w:rsidRPr="00613ADD">
        <w:rPr>
          <w:rFonts w:ascii="Times New Roman" w:hAnsi="Times New Roman" w:cs="Times New Roman"/>
          <w:sz w:val="24"/>
          <w:szCs w:val="24"/>
        </w:rPr>
        <w:t>, 1999).</w:t>
      </w:r>
    </w:p>
    <w:p w:rsidR="00AF7AEF" w:rsidRPr="00451034" w:rsidRDefault="00AF7AEF" w:rsidP="00AF7AEF">
      <w:pPr>
        <w:spacing w:before="100" w:beforeAutospacing="1" w:line="360" w:lineRule="auto"/>
        <w:jc w:val="both"/>
        <w:rPr>
          <w:rFonts w:ascii="Times New Roman" w:hAnsi="Times New Roman" w:cs="Times New Roman"/>
          <w:sz w:val="24"/>
          <w:szCs w:val="24"/>
        </w:rPr>
      </w:pPr>
      <w:r w:rsidRPr="00451034">
        <w:rPr>
          <w:rFonts w:ascii="Times New Roman" w:hAnsi="Times New Roman" w:cs="Times New Roman"/>
          <w:sz w:val="24"/>
          <w:szCs w:val="24"/>
        </w:rPr>
        <w:t xml:space="preserve">Υπάρχουν ενδείξεις ότι η πρόωρη έκθεση στις </w:t>
      </w:r>
      <w:r w:rsidR="00381ABF" w:rsidRPr="00451034">
        <w:rPr>
          <w:rFonts w:ascii="Times New Roman" w:hAnsi="Times New Roman" w:cs="Times New Roman"/>
          <w:sz w:val="24"/>
          <w:szCs w:val="24"/>
        </w:rPr>
        <w:t>πρωτεΐνες</w:t>
      </w:r>
      <w:r w:rsidRPr="00451034">
        <w:rPr>
          <w:rFonts w:ascii="Times New Roman" w:hAnsi="Times New Roman" w:cs="Times New Roman"/>
          <w:sz w:val="24"/>
          <w:szCs w:val="24"/>
        </w:rPr>
        <w:t xml:space="preserve"> του αγελαδινού γάλακτος πιθανώς να </w:t>
      </w:r>
      <w:r w:rsidR="00381ABF" w:rsidRPr="00451034">
        <w:rPr>
          <w:rFonts w:ascii="Times New Roman" w:hAnsi="Times New Roman" w:cs="Times New Roman"/>
          <w:sz w:val="24"/>
          <w:szCs w:val="24"/>
        </w:rPr>
        <w:t>ευθύνεται</w:t>
      </w:r>
      <w:r w:rsidRPr="00451034">
        <w:rPr>
          <w:rFonts w:ascii="Times New Roman" w:hAnsi="Times New Roman" w:cs="Times New Roman"/>
          <w:sz w:val="24"/>
          <w:szCs w:val="24"/>
        </w:rPr>
        <w:t xml:space="preserve"> για την ανάπτυξη </w:t>
      </w:r>
      <w:proofErr w:type="spellStart"/>
      <w:r w:rsidRPr="00451034">
        <w:rPr>
          <w:rFonts w:ascii="Times New Roman" w:hAnsi="Times New Roman" w:cs="Times New Roman"/>
          <w:sz w:val="24"/>
          <w:szCs w:val="24"/>
        </w:rPr>
        <w:t>αυτοανοσών</w:t>
      </w:r>
      <w:proofErr w:type="spellEnd"/>
      <w:r w:rsidRPr="00451034">
        <w:rPr>
          <w:rFonts w:ascii="Times New Roman" w:hAnsi="Times New Roman" w:cs="Times New Roman"/>
          <w:sz w:val="24"/>
          <w:szCs w:val="24"/>
        </w:rPr>
        <w:t xml:space="preserve"> νοσημάτων όπως ο σακχαρώδης διαβήτης τα τύπου 1</w:t>
      </w:r>
      <w:r w:rsidRPr="00451034">
        <w:rPr>
          <w:rFonts w:ascii="Times New Roman" w:hAnsi="Times New Roman" w:cs="Times New Roman"/>
          <w:sz w:val="24"/>
          <w:szCs w:val="24"/>
          <w:vertAlign w:val="superscript"/>
        </w:rPr>
        <w:t>ου</w:t>
      </w:r>
      <w:r w:rsidRPr="00451034">
        <w:rPr>
          <w:rFonts w:ascii="Times New Roman" w:hAnsi="Times New Roman" w:cs="Times New Roman"/>
          <w:sz w:val="24"/>
          <w:szCs w:val="24"/>
        </w:rPr>
        <w:t xml:space="preserve"> . νεογνά που θηλάζουν 3 μήνες, μείωσαν την πιθανότητα για σακχαρώδη διαβήτη στο 34% έναντι του 52% σε νεογέννητα που δεν θηλάζουν (</w:t>
      </w:r>
      <w:r w:rsidRPr="00451034">
        <w:rPr>
          <w:rFonts w:ascii="Times New Roman" w:hAnsi="Times New Roman" w:cs="Times New Roman"/>
          <w:sz w:val="24"/>
          <w:szCs w:val="24"/>
          <w:lang w:val="en-US"/>
        </w:rPr>
        <w:t>Diabetes</w:t>
      </w:r>
      <w:r w:rsidRPr="00451034">
        <w:rPr>
          <w:rFonts w:ascii="Times New Roman" w:hAnsi="Times New Roman" w:cs="Times New Roman"/>
          <w:sz w:val="24"/>
          <w:szCs w:val="24"/>
        </w:rPr>
        <w:t xml:space="preserve"> </w:t>
      </w:r>
      <w:r w:rsidRPr="00451034">
        <w:rPr>
          <w:rFonts w:ascii="Times New Roman" w:hAnsi="Times New Roman" w:cs="Times New Roman"/>
          <w:sz w:val="24"/>
          <w:szCs w:val="24"/>
          <w:lang w:val="en-US"/>
        </w:rPr>
        <w:t>Care</w:t>
      </w:r>
      <w:r w:rsidRPr="00451034">
        <w:rPr>
          <w:rFonts w:ascii="Times New Roman" w:hAnsi="Times New Roman" w:cs="Times New Roman"/>
          <w:sz w:val="24"/>
          <w:szCs w:val="24"/>
        </w:rPr>
        <w:t>,1994).</w:t>
      </w:r>
    </w:p>
    <w:p w:rsidR="00AF7AEF" w:rsidRPr="00451034" w:rsidRDefault="00AF7AEF" w:rsidP="00AF7AEF">
      <w:pPr>
        <w:spacing w:before="100" w:beforeAutospacing="1" w:line="360" w:lineRule="auto"/>
        <w:jc w:val="both"/>
        <w:rPr>
          <w:rFonts w:ascii="Times New Roman" w:hAnsi="Times New Roman" w:cs="Times New Roman"/>
          <w:sz w:val="24"/>
          <w:szCs w:val="24"/>
        </w:rPr>
      </w:pPr>
      <w:r w:rsidRPr="00451034">
        <w:rPr>
          <w:rFonts w:ascii="Times New Roman" w:hAnsi="Times New Roman" w:cs="Times New Roman"/>
          <w:sz w:val="24"/>
          <w:szCs w:val="24"/>
        </w:rPr>
        <w:t xml:space="preserve">Ο θηλασμός πρέπει να προωθείται στις αναπτυσσόμενες χώρες , ειδικά σε αυτές με υψηλό ποσοστό </w:t>
      </w:r>
      <w:r w:rsidRPr="00451034">
        <w:rPr>
          <w:rFonts w:ascii="Times New Roman" w:hAnsi="Times New Roman" w:cs="Times New Roman"/>
          <w:sz w:val="24"/>
          <w:szCs w:val="24"/>
          <w:lang w:val="en-US"/>
        </w:rPr>
        <w:t>HIV</w:t>
      </w:r>
      <w:r w:rsidRPr="00451034">
        <w:rPr>
          <w:rFonts w:ascii="Times New Roman" w:hAnsi="Times New Roman" w:cs="Times New Roman"/>
          <w:sz w:val="24"/>
          <w:szCs w:val="24"/>
        </w:rPr>
        <w:t>(</w:t>
      </w:r>
      <w:r w:rsidRPr="00451034">
        <w:rPr>
          <w:rFonts w:ascii="Times New Roman" w:hAnsi="Times New Roman" w:cs="Times New Roman"/>
          <w:sz w:val="24"/>
          <w:szCs w:val="24"/>
          <w:lang w:val="en-US"/>
        </w:rPr>
        <w:t>AIDS</w:t>
      </w:r>
      <w:r w:rsidRPr="00451034">
        <w:rPr>
          <w:rFonts w:ascii="Times New Roman" w:hAnsi="Times New Roman" w:cs="Times New Roman"/>
          <w:sz w:val="24"/>
          <w:szCs w:val="24"/>
        </w:rPr>
        <w:t xml:space="preserve">). </w:t>
      </w:r>
      <w:r w:rsidR="00381ABF">
        <w:rPr>
          <w:rFonts w:ascii="Times New Roman" w:hAnsi="Times New Roman" w:cs="Times New Roman"/>
          <w:sz w:val="24"/>
          <w:szCs w:val="24"/>
          <w:lang w:val="en-US"/>
        </w:rPr>
        <w:t>O</w:t>
      </w:r>
      <w:r w:rsidR="00381ABF">
        <w:rPr>
          <w:rFonts w:ascii="Times New Roman" w:hAnsi="Times New Roman" w:cs="Times New Roman"/>
          <w:sz w:val="24"/>
          <w:szCs w:val="24"/>
        </w:rPr>
        <w:t>ι</w:t>
      </w:r>
      <w:r w:rsidR="00381ABF" w:rsidRPr="00451034">
        <w:rPr>
          <w:rFonts w:ascii="Times New Roman" w:hAnsi="Times New Roman" w:cs="Times New Roman"/>
          <w:sz w:val="24"/>
          <w:szCs w:val="24"/>
        </w:rPr>
        <w:t xml:space="preserve"> </w:t>
      </w:r>
      <w:r w:rsidR="00381ABF" w:rsidRPr="00451034">
        <w:rPr>
          <w:rFonts w:ascii="Times New Roman" w:hAnsi="Times New Roman" w:cs="Times New Roman"/>
          <w:sz w:val="24"/>
          <w:szCs w:val="24"/>
          <w:lang w:val="en-US"/>
        </w:rPr>
        <w:t>Anna</w:t>
      </w:r>
      <w:r w:rsidR="00381ABF" w:rsidRPr="00451034">
        <w:rPr>
          <w:rFonts w:ascii="Times New Roman" w:hAnsi="Times New Roman" w:cs="Times New Roman"/>
          <w:sz w:val="24"/>
          <w:szCs w:val="24"/>
        </w:rPr>
        <w:t xml:space="preserve"> </w:t>
      </w:r>
      <w:proofErr w:type="spellStart"/>
      <w:r w:rsidR="00381ABF" w:rsidRPr="00451034">
        <w:rPr>
          <w:rFonts w:ascii="Times New Roman" w:hAnsi="Times New Roman" w:cs="Times New Roman"/>
          <w:sz w:val="24"/>
          <w:szCs w:val="24"/>
          <w:lang w:val="en-US"/>
        </w:rPr>
        <w:t>Coutsoudis</w:t>
      </w:r>
      <w:proofErr w:type="spellEnd"/>
      <w:r w:rsidR="00381ABF">
        <w:rPr>
          <w:rFonts w:ascii="Times New Roman" w:hAnsi="Times New Roman" w:cs="Times New Roman"/>
          <w:sz w:val="24"/>
          <w:szCs w:val="24"/>
        </w:rPr>
        <w:t xml:space="preserve"> </w:t>
      </w:r>
      <w:r w:rsidR="00381ABF" w:rsidRPr="00613ADD">
        <w:rPr>
          <w:rFonts w:ascii="Times New Roman" w:hAnsi="Times New Roman" w:cs="Times New Roman"/>
          <w:sz w:val="24"/>
          <w:szCs w:val="24"/>
        </w:rPr>
        <w:t xml:space="preserve"> </w:t>
      </w:r>
      <w:r w:rsidR="00381ABF">
        <w:rPr>
          <w:rFonts w:ascii="Times New Roman" w:hAnsi="Times New Roman" w:cs="Times New Roman"/>
          <w:sz w:val="24"/>
          <w:szCs w:val="24"/>
          <w:lang w:val="en-US"/>
        </w:rPr>
        <w:t>et</w:t>
      </w:r>
      <w:r w:rsidR="00381ABF" w:rsidRPr="00613ADD">
        <w:rPr>
          <w:rFonts w:ascii="Times New Roman" w:hAnsi="Times New Roman" w:cs="Times New Roman"/>
          <w:sz w:val="24"/>
          <w:szCs w:val="24"/>
        </w:rPr>
        <w:t xml:space="preserve"> </w:t>
      </w:r>
      <w:r w:rsidR="00381ABF">
        <w:rPr>
          <w:rFonts w:ascii="Times New Roman" w:hAnsi="Times New Roman" w:cs="Times New Roman"/>
          <w:sz w:val="24"/>
          <w:szCs w:val="24"/>
          <w:lang w:val="en-US"/>
        </w:rPr>
        <w:t>al</w:t>
      </w:r>
      <w:r w:rsidR="00381ABF" w:rsidRPr="00613ADD">
        <w:rPr>
          <w:rFonts w:ascii="Times New Roman" w:hAnsi="Times New Roman" w:cs="Times New Roman"/>
          <w:sz w:val="24"/>
          <w:szCs w:val="24"/>
        </w:rPr>
        <w:t xml:space="preserve"> </w:t>
      </w:r>
      <w:r w:rsidR="00381ABF" w:rsidRPr="00451034">
        <w:rPr>
          <w:rFonts w:ascii="Times New Roman" w:hAnsi="Times New Roman" w:cs="Times New Roman"/>
          <w:sz w:val="24"/>
          <w:szCs w:val="24"/>
        </w:rPr>
        <w:t>, από τη Νότια Αμερική, ερευνά τα τελευταία 8 χρόνια την πρόληψη μετάδοσης (ΗΙ</w:t>
      </w:r>
      <w:r w:rsidR="00381ABF" w:rsidRPr="00451034">
        <w:rPr>
          <w:rFonts w:ascii="Times New Roman" w:hAnsi="Times New Roman" w:cs="Times New Roman"/>
          <w:sz w:val="24"/>
          <w:szCs w:val="24"/>
          <w:lang w:val="en-US"/>
        </w:rPr>
        <w:t>V</w:t>
      </w:r>
      <w:r w:rsidR="00381ABF" w:rsidRPr="00451034">
        <w:rPr>
          <w:rFonts w:ascii="Times New Roman" w:hAnsi="Times New Roman" w:cs="Times New Roman"/>
          <w:sz w:val="24"/>
          <w:szCs w:val="24"/>
        </w:rPr>
        <w:t xml:space="preserve">) από μητέρα προς παιδί και η  δουλειά της έχει δημοσιευτεί διεθνώς. </w:t>
      </w:r>
      <w:r w:rsidRPr="00451034">
        <w:rPr>
          <w:rFonts w:ascii="Times New Roman" w:hAnsi="Times New Roman" w:cs="Times New Roman"/>
          <w:sz w:val="24"/>
          <w:szCs w:val="24"/>
        </w:rPr>
        <w:t>Αναφέρει ότι ο κίνδυνος μετάδοσης φαίνεται να είναι συσσωρευτικός (4% στους 6 μήνες,8% στους 12 μήνες,16% στους 24μήνες). Τα μωρά των ΗΙ</w:t>
      </w:r>
      <w:r w:rsidRPr="00451034">
        <w:rPr>
          <w:rFonts w:ascii="Times New Roman" w:hAnsi="Times New Roman" w:cs="Times New Roman"/>
          <w:sz w:val="24"/>
          <w:szCs w:val="24"/>
          <w:lang w:val="en-US"/>
        </w:rPr>
        <w:t>V</w:t>
      </w:r>
      <w:r w:rsidRPr="00451034">
        <w:rPr>
          <w:rFonts w:ascii="Times New Roman" w:hAnsi="Times New Roman" w:cs="Times New Roman"/>
          <w:sz w:val="24"/>
          <w:szCs w:val="24"/>
        </w:rPr>
        <w:t xml:space="preserve"> θετικών μητέρων, τα οποία δεν θήλασαν τους πρώτους 2 μήνες, </w:t>
      </w:r>
      <w:r w:rsidR="00381ABF">
        <w:rPr>
          <w:rFonts w:ascii="Times New Roman" w:hAnsi="Times New Roman" w:cs="Times New Roman"/>
          <w:sz w:val="24"/>
          <w:szCs w:val="24"/>
        </w:rPr>
        <w:t>νόσησαν</w:t>
      </w:r>
      <w:r w:rsidR="00C311E6">
        <w:rPr>
          <w:rFonts w:ascii="Times New Roman" w:hAnsi="Times New Roman" w:cs="Times New Roman"/>
          <w:sz w:val="24"/>
          <w:szCs w:val="24"/>
        </w:rPr>
        <w:t xml:space="preserve"> με </w:t>
      </w:r>
      <w:r w:rsidR="00613ADD">
        <w:rPr>
          <w:rFonts w:ascii="Times New Roman" w:hAnsi="Times New Roman" w:cs="Times New Roman"/>
          <w:sz w:val="24"/>
          <w:szCs w:val="24"/>
        </w:rPr>
        <w:t xml:space="preserve"> </w:t>
      </w:r>
      <w:r w:rsidR="00381ABF">
        <w:rPr>
          <w:rFonts w:ascii="Times New Roman" w:hAnsi="Times New Roman" w:cs="Times New Roman"/>
          <w:sz w:val="24"/>
          <w:szCs w:val="24"/>
        </w:rPr>
        <w:t>μεγαλύτερη</w:t>
      </w:r>
      <w:r w:rsidR="00613ADD">
        <w:rPr>
          <w:rFonts w:ascii="Times New Roman" w:hAnsi="Times New Roman" w:cs="Times New Roman"/>
          <w:sz w:val="24"/>
          <w:szCs w:val="24"/>
        </w:rPr>
        <w:t xml:space="preserve"> </w:t>
      </w:r>
      <w:r w:rsidR="00381ABF">
        <w:rPr>
          <w:rFonts w:ascii="Times New Roman" w:hAnsi="Times New Roman" w:cs="Times New Roman"/>
          <w:sz w:val="24"/>
          <w:szCs w:val="24"/>
        </w:rPr>
        <w:t>συχνότητα</w:t>
      </w:r>
      <w:r w:rsidRPr="00451034">
        <w:rPr>
          <w:rFonts w:ascii="Times New Roman" w:hAnsi="Times New Roman" w:cs="Times New Roman"/>
          <w:sz w:val="24"/>
          <w:szCs w:val="24"/>
        </w:rPr>
        <w:t xml:space="preserve"> από αυτά τα οποία θήλαζαν για λιγότερο χρονικό διάστημα. Επίσης και τα μωρά που </w:t>
      </w:r>
      <w:r w:rsidR="00381ABF">
        <w:rPr>
          <w:rFonts w:ascii="Times New Roman" w:hAnsi="Times New Roman" w:cs="Times New Roman"/>
          <w:sz w:val="24"/>
          <w:szCs w:val="24"/>
        </w:rPr>
        <w:t>ήταν</w:t>
      </w:r>
      <w:r w:rsidR="00C723D0">
        <w:rPr>
          <w:rFonts w:ascii="Times New Roman" w:hAnsi="Times New Roman" w:cs="Times New Roman"/>
          <w:sz w:val="24"/>
          <w:szCs w:val="24"/>
        </w:rPr>
        <w:t xml:space="preserve"> </w:t>
      </w:r>
      <w:r w:rsidR="00381ABF">
        <w:rPr>
          <w:rFonts w:ascii="Times New Roman" w:hAnsi="Times New Roman" w:cs="Times New Roman"/>
          <w:sz w:val="24"/>
          <w:szCs w:val="24"/>
        </w:rPr>
        <w:t>μολυσμένα</w:t>
      </w:r>
      <w:r w:rsidR="00C723D0">
        <w:rPr>
          <w:rFonts w:ascii="Times New Roman" w:hAnsi="Times New Roman" w:cs="Times New Roman"/>
          <w:sz w:val="24"/>
          <w:szCs w:val="24"/>
        </w:rPr>
        <w:t xml:space="preserve"> που δεν </w:t>
      </w:r>
      <w:r w:rsidR="00381ABF">
        <w:rPr>
          <w:rFonts w:ascii="Times New Roman" w:hAnsi="Times New Roman" w:cs="Times New Roman"/>
          <w:sz w:val="24"/>
          <w:szCs w:val="24"/>
        </w:rPr>
        <w:t>θήλασαν</w:t>
      </w:r>
      <w:r w:rsidR="00C723D0">
        <w:rPr>
          <w:rFonts w:ascii="Times New Roman" w:hAnsi="Times New Roman" w:cs="Times New Roman"/>
          <w:sz w:val="24"/>
          <w:szCs w:val="24"/>
        </w:rPr>
        <w:t xml:space="preserve"> </w:t>
      </w:r>
      <w:r w:rsidRPr="00451034">
        <w:rPr>
          <w:rFonts w:ascii="Times New Roman" w:hAnsi="Times New Roman" w:cs="Times New Roman"/>
          <w:sz w:val="24"/>
          <w:szCs w:val="24"/>
        </w:rPr>
        <w:t>ξαφνικά στους πρώτο</w:t>
      </w:r>
      <w:r w:rsidR="00C723D0">
        <w:rPr>
          <w:rFonts w:ascii="Times New Roman" w:hAnsi="Times New Roman" w:cs="Times New Roman"/>
          <w:sz w:val="24"/>
          <w:szCs w:val="24"/>
        </w:rPr>
        <w:t xml:space="preserve">υς 4 μήνες μετά από </w:t>
      </w:r>
      <w:r w:rsidR="00381ABF">
        <w:rPr>
          <w:rFonts w:ascii="Times New Roman" w:hAnsi="Times New Roman" w:cs="Times New Roman"/>
          <w:sz w:val="24"/>
          <w:szCs w:val="24"/>
        </w:rPr>
        <w:t>αποκλειστικό</w:t>
      </w:r>
      <w:r w:rsidRPr="00451034">
        <w:rPr>
          <w:rFonts w:ascii="Times New Roman" w:hAnsi="Times New Roman" w:cs="Times New Roman"/>
          <w:sz w:val="24"/>
          <w:szCs w:val="24"/>
        </w:rPr>
        <w:t xml:space="preserve"> θηλασμό εκδήλωσαν γρηγορότερα την ασθένεια του ΑΙ</w:t>
      </w:r>
      <w:r w:rsidRPr="00451034">
        <w:rPr>
          <w:rFonts w:ascii="Times New Roman" w:hAnsi="Times New Roman" w:cs="Times New Roman"/>
          <w:sz w:val="24"/>
          <w:szCs w:val="24"/>
          <w:lang w:val="en-US"/>
        </w:rPr>
        <w:t>DS</w:t>
      </w:r>
      <w:r w:rsidRPr="00451034">
        <w:rPr>
          <w:rFonts w:ascii="Times New Roman" w:hAnsi="Times New Roman" w:cs="Times New Roman"/>
          <w:sz w:val="24"/>
          <w:szCs w:val="24"/>
        </w:rPr>
        <w:t xml:space="preserve">. Στα παιδιά που δεν  θήλασαν , ο ιός </w:t>
      </w:r>
      <w:r w:rsidRPr="00451034">
        <w:rPr>
          <w:rFonts w:ascii="Times New Roman" w:hAnsi="Times New Roman" w:cs="Times New Roman"/>
          <w:sz w:val="24"/>
          <w:szCs w:val="24"/>
        </w:rPr>
        <w:lastRenderedPageBreak/>
        <w:t>ΗΙ</w:t>
      </w:r>
      <w:r w:rsidRPr="00451034">
        <w:rPr>
          <w:rFonts w:ascii="Times New Roman" w:hAnsi="Times New Roman" w:cs="Times New Roman"/>
          <w:sz w:val="24"/>
          <w:szCs w:val="24"/>
          <w:lang w:val="en-US"/>
        </w:rPr>
        <w:t>V</w:t>
      </w:r>
      <w:r w:rsidRPr="00451034">
        <w:rPr>
          <w:rFonts w:ascii="Times New Roman" w:hAnsi="Times New Roman" w:cs="Times New Roman"/>
          <w:sz w:val="24"/>
          <w:szCs w:val="24"/>
        </w:rPr>
        <w:t>εξελίχτηκε σε ΑΙ</w:t>
      </w:r>
      <w:r w:rsidRPr="00451034">
        <w:rPr>
          <w:rFonts w:ascii="Times New Roman" w:hAnsi="Times New Roman" w:cs="Times New Roman"/>
          <w:sz w:val="24"/>
          <w:szCs w:val="24"/>
          <w:lang w:val="en-US"/>
        </w:rPr>
        <w:t>DS</w:t>
      </w:r>
      <w:r w:rsidRPr="00451034">
        <w:rPr>
          <w:rFonts w:ascii="Times New Roman" w:hAnsi="Times New Roman" w:cs="Times New Roman"/>
          <w:sz w:val="24"/>
          <w:szCs w:val="24"/>
        </w:rPr>
        <w:t xml:space="preserve"> στην ηλικία των τεσσάρων χρόνων, ενώ σε αυτά που θήλασαν στα έξι χρόνια. Αξίζει να σημειωθεί ότι παγκόσμια στοιχεία για τις αιτίες θανάτου στα παιδιά κάτω από πέντε χρονών αντιστοιχούν σε 4% </w:t>
      </w:r>
      <w:r w:rsidR="00381ABF" w:rsidRPr="00451034">
        <w:rPr>
          <w:rFonts w:ascii="Times New Roman" w:hAnsi="Times New Roman" w:cs="Times New Roman"/>
          <w:sz w:val="24"/>
          <w:szCs w:val="24"/>
        </w:rPr>
        <w:t>από</w:t>
      </w:r>
      <w:r w:rsidRPr="00451034">
        <w:rPr>
          <w:rFonts w:ascii="Times New Roman" w:hAnsi="Times New Roman" w:cs="Times New Roman"/>
          <w:sz w:val="24"/>
          <w:szCs w:val="24"/>
        </w:rPr>
        <w:t xml:space="preserve"> ΑΙ</w:t>
      </w:r>
      <w:r w:rsidRPr="00451034">
        <w:rPr>
          <w:rFonts w:ascii="Times New Roman" w:hAnsi="Times New Roman" w:cs="Times New Roman"/>
          <w:sz w:val="24"/>
          <w:szCs w:val="24"/>
          <w:lang w:val="en-US"/>
        </w:rPr>
        <w:t>DS</w:t>
      </w:r>
      <w:r w:rsidRPr="00451034">
        <w:rPr>
          <w:rFonts w:ascii="Times New Roman" w:hAnsi="Times New Roman" w:cs="Times New Roman"/>
          <w:sz w:val="24"/>
          <w:szCs w:val="24"/>
        </w:rPr>
        <w:t>, 12% από διάρροια και 2% από πνευμόνια (Β</w:t>
      </w:r>
      <w:proofErr w:type="spellStart"/>
      <w:r w:rsidRPr="00451034">
        <w:rPr>
          <w:rFonts w:ascii="Times New Roman" w:hAnsi="Times New Roman" w:cs="Times New Roman"/>
          <w:sz w:val="24"/>
          <w:szCs w:val="24"/>
          <w:lang w:val="en-US"/>
        </w:rPr>
        <w:t>eavay</w:t>
      </w:r>
      <w:proofErr w:type="spellEnd"/>
      <w:r w:rsidRPr="00451034">
        <w:rPr>
          <w:rFonts w:ascii="Times New Roman" w:hAnsi="Times New Roman" w:cs="Times New Roman"/>
          <w:sz w:val="24"/>
          <w:szCs w:val="24"/>
        </w:rPr>
        <w:t xml:space="preserve">, Εφημερίδα της  </w:t>
      </w:r>
      <w:r w:rsidRPr="00451034">
        <w:rPr>
          <w:rFonts w:ascii="Times New Roman" w:hAnsi="Times New Roman" w:cs="Times New Roman"/>
          <w:sz w:val="24"/>
          <w:szCs w:val="24"/>
          <w:lang w:val="en-US"/>
        </w:rPr>
        <w:t>la</w:t>
      </w:r>
      <w:r w:rsidRPr="00451034">
        <w:rPr>
          <w:rFonts w:ascii="Times New Roman" w:hAnsi="Times New Roman" w:cs="Times New Roman"/>
          <w:sz w:val="24"/>
          <w:szCs w:val="24"/>
        </w:rPr>
        <w:t xml:space="preserve"> </w:t>
      </w:r>
      <w:proofErr w:type="spellStart"/>
      <w:r w:rsidRPr="00451034">
        <w:rPr>
          <w:rFonts w:ascii="Times New Roman" w:hAnsi="Times New Roman" w:cs="Times New Roman"/>
          <w:sz w:val="24"/>
          <w:szCs w:val="24"/>
          <w:lang w:val="en-US"/>
        </w:rPr>
        <w:t>leche</w:t>
      </w:r>
      <w:proofErr w:type="spellEnd"/>
      <w:r w:rsidRPr="00451034">
        <w:rPr>
          <w:rFonts w:ascii="Times New Roman" w:hAnsi="Times New Roman" w:cs="Times New Roman"/>
          <w:sz w:val="24"/>
          <w:szCs w:val="24"/>
        </w:rPr>
        <w:t xml:space="preserve"> </w:t>
      </w:r>
      <w:r w:rsidRPr="00451034">
        <w:rPr>
          <w:rFonts w:ascii="Times New Roman" w:hAnsi="Times New Roman" w:cs="Times New Roman"/>
          <w:sz w:val="24"/>
          <w:szCs w:val="24"/>
          <w:lang w:val="en-US"/>
        </w:rPr>
        <w:t>League</w:t>
      </w:r>
      <w:r w:rsidRPr="00451034">
        <w:rPr>
          <w:rFonts w:ascii="Times New Roman" w:hAnsi="Times New Roman" w:cs="Times New Roman"/>
          <w:sz w:val="24"/>
          <w:szCs w:val="24"/>
        </w:rPr>
        <w:t xml:space="preserve"> </w:t>
      </w:r>
      <w:r w:rsidRPr="00451034">
        <w:rPr>
          <w:rFonts w:ascii="Times New Roman" w:hAnsi="Times New Roman" w:cs="Times New Roman"/>
          <w:sz w:val="24"/>
          <w:szCs w:val="24"/>
          <w:lang w:val="en-US"/>
        </w:rPr>
        <w:t>Greece</w:t>
      </w:r>
      <w:r w:rsidRPr="00451034">
        <w:rPr>
          <w:rFonts w:ascii="Times New Roman" w:hAnsi="Times New Roman" w:cs="Times New Roman"/>
          <w:sz w:val="24"/>
          <w:szCs w:val="24"/>
        </w:rPr>
        <w:t xml:space="preserve">, τεύχος 2, </w:t>
      </w:r>
      <w:proofErr w:type="spellStart"/>
      <w:r w:rsidRPr="00451034">
        <w:rPr>
          <w:rFonts w:ascii="Times New Roman" w:hAnsi="Times New Roman" w:cs="Times New Roman"/>
          <w:sz w:val="24"/>
          <w:szCs w:val="24"/>
        </w:rPr>
        <w:t>Μάϊος</w:t>
      </w:r>
      <w:proofErr w:type="spellEnd"/>
      <w:r w:rsidRPr="00451034">
        <w:rPr>
          <w:rFonts w:ascii="Times New Roman" w:hAnsi="Times New Roman" w:cs="Times New Roman"/>
          <w:sz w:val="24"/>
          <w:szCs w:val="24"/>
        </w:rPr>
        <w:t xml:space="preserve"> 2004).</w:t>
      </w:r>
    </w:p>
    <w:p w:rsidR="00AF7AEF" w:rsidRPr="00C723D0" w:rsidRDefault="00AF7AEF" w:rsidP="00C723D0">
      <w:pPr>
        <w:spacing w:before="100" w:beforeAutospacing="1" w:line="360" w:lineRule="auto"/>
        <w:jc w:val="both"/>
        <w:rPr>
          <w:rFonts w:ascii="Times New Roman" w:hAnsi="Times New Roman" w:cs="Times New Roman"/>
          <w:sz w:val="24"/>
          <w:szCs w:val="24"/>
        </w:rPr>
      </w:pPr>
      <w:r w:rsidRPr="00C723D0">
        <w:rPr>
          <w:rFonts w:ascii="Times New Roman" w:hAnsi="Times New Roman" w:cs="Times New Roman"/>
          <w:sz w:val="24"/>
          <w:szCs w:val="24"/>
        </w:rPr>
        <w:t xml:space="preserve">Το μητρικό γάλα μπορεί να ενισχύει την ανάπτυξη των </w:t>
      </w:r>
      <w:proofErr w:type="spellStart"/>
      <w:r w:rsidRPr="00C723D0">
        <w:rPr>
          <w:rFonts w:ascii="Times New Roman" w:hAnsi="Times New Roman" w:cs="Times New Roman"/>
          <w:sz w:val="24"/>
          <w:szCs w:val="24"/>
        </w:rPr>
        <w:t>γνωσιακών</w:t>
      </w:r>
      <w:proofErr w:type="spellEnd"/>
      <w:r w:rsidRPr="00C723D0">
        <w:rPr>
          <w:rFonts w:ascii="Times New Roman" w:hAnsi="Times New Roman" w:cs="Times New Roman"/>
          <w:sz w:val="24"/>
          <w:szCs w:val="24"/>
        </w:rPr>
        <w:t xml:space="preserve"> λειτουργικών (</w:t>
      </w:r>
      <w:proofErr w:type="spellStart"/>
      <w:r w:rsidRPr="00C723D0">
        <w:rPr>
          <w:rFonts w:ascii="Times New Roman" w:hAnsi="Times New Roman" w:cs="Times New Roman"/>
          <w:sz w:val="24"/>
          <w:szCs w:val="24"/>
          <w:lang w:val="en-US"/>
        </w:rPr>
        <w:t>Horwood</w:t>
      </w:r>
      <w:proofErr w:type="spellEnd"/>
      <w:r w:rsidRPr="00C723D0">
        <w:rPr>
          <w:rFonts w:ascii="Times New Roman" w:hAnsi="Times New Roman" w:cs="Times New Roman"/>
          <w:sz w:val="24"/>
          <w:szCs w:val="24"/>
        </w:rPr>
        <w:t xml:space="preserve"> </w:t>
      </w:r>
      <w:r w:rsidRPr="00C723D0">
        <w:rPr>
          <w:rFonts w:ascii="Times New Roman" w:hAnsi="Times New Roman" w:cs="Times New Roman"/>
          <w:sz w:val="24"/>
          <w:szCs w:val="24"/>
          <w:lang w:val="en-US"/>
        </w:rPr>
        <w:t>k</w:t>
      </w:r>
      <w:r w:rsidRPr="00C723D0">
        <w:rPr>
          <w:rFonts w:ascii="Times New Roman" w:hAnsi="Times New Roman" w:cs="Times New Roman"/>
          <w:sz w:val="24"/>
          <w:szCs w:val="24"/>
        </w:rPr>
        <w:t xml:space="preserve"> </w:t>
      </w:r>
      <w:proofErr w:type="spellStart"/>
      <w:r w:rsidRPr="00C723D0">
        <w:rPr>
          <w:rFonts w:ascii="Times New Roman" w:hAnsi="Times New Roman" w:cs="Times New Roman"/>
          <w:sz w:val="24"/>
          <w:szCs w:val="24"/>
          <w:lang w:val="en-US"/>
        </w:rPr>
        <w:t>Fegusson</w:t>
      </w:r>
      <w:proofErr w:type="spellEnd"/>
      <w:r w:rsidRPr="00C723D0">
        <w:rPr>
          <w:rFonts w:ascii="Times New Roman" w:hAnsi="Times New Roman" w:cs="Times New Roman"/>
          <w:sz w:val="24"/>
          <w:szCs w:val="24"/>
        </w:rPr>
        <w:t>,1998). Τα παιδιά τα οποία καταναλώνουν τις πρώτες εβδομάδες της ζωής του μητρικ</w:t>
      </w:r>
      <w:r w:rsidR="00C723D0">
        <w:rPr>
          <w:rFonts w:ascii="Times New Roman" w:hAnsi="Times New Roman" w:cs="Times New Roman"/>
          <w:sz w:val="24"/>
          <w:szCs w:val="24"/>
        </w:rPr>
        <w:t>ού γάλα έχουν σημαντικά αυξημένο</w:t>
      </w:r>
      <w:r w:rsidRPr="00C723D0">
        <w:rPr>
          <w:rFonts w:ascii="Times New Roman" w:hAnsi="Times New Roman" w:cs="Times New Roman"/>
          <w:sz w:val="24"/>
          <w:szCs w:val="24"/>
        </w:rPr>
        <w:t xml:space="preserve"> δείκτη νοημοσύνης (</w:t>
      </w:r>
      <w:r w:rsidRPr="00C723D0">
        <w:rPr>
          <w:rFonts w:ascii="Times New Roman" w:hAnsi="Times New Roman" w:cs="Times New Roman"/>
          <w:sz w:val="24"/>
          <w:szCs w:val="24"/>
          <w:lang w:val="en-US"/>
        </w:rPr>
        <w:t>Lucas</w:t>
      </w:r>
      <w:r w:rsidRPr="00C723D0">
        <w:rPr>
          <w:rFonts w:ascii="Times New Roman" w:hAnsi="Times New Roman" w:cs="Times New Roman"/>
          <w:sz w:val="24"/>
          <w:szCs w:val="24"/>
        </w:rPr>
        <w:t xml:space="preserve">,1992). Οι </w:t>
      </w:r>
      <w:proofErr w:type="spellStart"/>
      <w:r w:rsidRPr="00C723D0">
        <w:rPr>
          <w:rFonts w:ascii="Times New Roman" w:hAnsi="Times New Roman" w:cs="Times New Roman"/>
          <w:sz w:val="24"/>
          <w:szCs w:val="24"/>
          <w:lang w:val="en-US"/>
        </w:rPr>
        <w:t>Lanting</w:t>
      </w:r>
      <w:proofErr w:type="spellEnd"/>
      <w:r w:rsidRPr="00C723D0">
        <w:rPr>
          <w:rFonts w:ascii="Times New Roman" w:hAnsi="Times New Roman" w:cs="Times New Roman"/>
          <w:sz w:val="24"/>
          <w:szCs w:val="24"/>
        </w:rPr>
        <w:t xml:space="preserve"> </w:t>
      </w:r>
      <w:r w:rsidRPr="00C723D0">
        <w:rPr>
          <w:rFonts w:ascii="Times New Roman" w:hAnsi="Times New Roman" w:cs="Times New Roman"/>
          <w:sz w:val="24"/>
          <w:szCs w:val="24"/>
          <w:lang w:val="en-US"/>
        </w:rPr>
        <w:t>et</w:t>
      </w:r>
      <w:r w:rsidRPr="00C723D0">
        <w:rPr>
          <w:rFonts w:ascii="Times New Roman" w:hAnsi="Times New Roman" w:cs="Times New Roman"/>
          <w:sz w:val="24"/>
          <w:szCs w:val="24"/>
        </w:rPr>
        <w:t xml:space="preserve"> </w:t>
      </w:r>
      <w:r w:rsidRPr="00C723D0">
        <w:rPr>
          <w:rFonts w:ascii="Times New Roman" w:hAnsi="Times New Roman" w:cs="Times New Roman"/>
          <w:sz w:val="24"/>
          <w:szCs w:val="24"/>
          <w:lang w:val="en-US"/>
        </w:rPr>
        <w:t>al</w:t>
      </w:r>
      <w:r w:rsidRPr="00C723D0">
        <w:rPr>
          <w:rFonts w:ascii="Times New Roman" w:hAnsi="Times New Roman" w:cs="Times New Roman"/>
          <w:sz w:val="24"/>
          <w:szCs w:val="24"/>
        </w:rPr>
        <w:t xml:space="preserve">(1994) βρήκαν σε </w:t>
      </w:r>
      <w:proofErr w:type="spellStart"/>
      <w:r w:rsidRPr="00C723D0">
        <w:rPr>
          <w:rFonts w:ascii="Times New Roman" w:hAnsi="Times New Roman" w:cs="Times New Roman"/>
          <w:sz w:val="24"/>
          <w:szCs w:val="24"/>
        </w:rPr>
        <w:t>αναδομική</w:t>
      </w:r>
      <w:proofErr w:type="spellEnd"/>
      <w:r w:rsidRPr="00C723D0">
        <w:rPr>
          <w:rFonts w:ascii="Times New Roman" w:hAnsi="Times New Roman" w:cs="Times New Roman"/>
          <w:sz w:val="24"/>
          <w:szCs w:val="24"/>
        </w:rPr>
        <w:t xml:space="preserve"> έρευνα τους μια μικρή πλεονεκτική</w:t>
      </w:r>
      <w:r w:rsidR="00C723D0">
        <w:rPr>
          <w:rFonts w:ascii="Times New Roman" w:hAnsi="Times New Roman" w:cs="Times New Roman"/>
          <w:sz w:val="24"/>
          <w:szCs w:val="24"/>
        </w:rPr>
        <w:t xml:space="preserve"> επίδραση του θηλασμού στη νευρο</w:t>
      </w:r>
      <w:r w:rsidRPr="00C723D0">
        <w:rPr>
          <w:rFonts w:ascii="Times New Roman" w:hAnsi="Times New Roman" w:cs="Times New Roman"/>
          <w:sz w:val="24"/>
          <w:szCs w:val="24"/>
        </w:rPr>
        <w:t>λογική κατάσταση παιδιών ηλικίας εννέα χρονών.</w:t>
      </w:r>
    </w:p>
    <w:p w:rsidR="00AF7AEF" w:rsidRPr="00C723D0" w:rsidRDefault="00AF7AEF" w:rsidP="00C723D0">
      <w:pPr>
        <w:spacing w:before="100" w:beforeAutospacing="1" w:line="360" w:lineRule="auto"/>
        <w:jc w:val="both"/>
        <w:rPr>
          <w:rFonts w:ascii="Times New Roman" w:hAnsi="Times New Roman" w:cs="Times New Roman"/>
          <w:sz w:val="24"/>
          <w:szCs w:val="24"/>
        </w:rPr>
      </w:pPr>
      <w:r w:rsidRPr="00C723D0">
        <w:rPr>
          <w:rFonts w:ascii="Times New Roman" w:hAnsi="Times New Roman" w:cs="Times New Roman"/>
          <w:sz w:val="24"/>
          <w:szCs w:val="24"/>
        </w:rPr>
        <w:t>Όσο μεγαλύτερη ήταν η διάρκεια θηλασμού τόσο καλύτερα είναι τα  αποτελέσματα για τη διανοητική, ψυχοκινητική και κοινωνική ανάπτυξη των παιδιών.</w:t>
      </w:r>
    </w:p>
    <w:p w:rsidR="00AF7AEF" w:rsidRPr="00C723D0" w:rsidRDefault="00AF7AEF" w:rsidP="00C723D0">
      <w:pPr>
        <w:spacing w:before="100" w:beforeAutospacing="1" w:line="360" w:lineRule="auto"/>
        <w:jc w:val="both"/>
        <w:rPr>
          <w:rFonts w:ascii="Times New Roman" w:hAnsi="Times New Roman" w:cs="Times New Roman"/>
          <w:sz w:val="24"/>
          <w:szCs w:val="24"/>
        </w:rPr>
      </w:pPr>
      <w:r w:rsidRPr="00C723D0">
        <w:rPr>
          <w:rFonts w:ascii="Times New Roman" w:hAnsi="Times New Roman" w:cs="Times New Roman"/>
          <w:sz w:val="24"/>
          <w:szCs w:val="24"/>
        </w:rPr>
        <w:t>Όσο μεγαλύτερη είναι η διάρκεια θηλασμού τόσο μικρότερη πιθανότητα υπάρχει να παρουσιαστεί τερηδόνα(</w:t>
      </w:r>
      <w:proofErr w:type="spellStart"/>
      <w:r w:rsidRPr="00C723D0">
        <w:rPr>
          <w:rFonts w:ascii="Times New Roman" w:hAnsi="Times New Roman" w:cs="Times New Roman"/>
          <w:sz w:val="24"/>
          <w:szCs w:val="24"/>
          <w:lang w:val="en-US"/>
        </w:rPr>
        <w:t>Halocycion</w:t>
      </w:r>
      <w:proofErr w:type="spellEnd"/>
      <w:r w:rsidRPr="00C723D0">
        <w:rPr>
          <w:rFonts w:ascii="Times New Roman" w:hAnsi="Times New Roman" w:cs="Times New Roman"/>
          <w:sz w:val="24"/>
          <w:szCs w:val="24"/>
        </w:rPr>
        <w:t>) αργότερα στην παιδική ηλικία (</w:t>
      </w:r>
      <w:proofErr w:type="spellStart"/>
      <w:r w:rsidRPr="00C723D0">
        <w:rPr>
          <w:rFonts w:ascii="Times New Roman" w:hAnsi="Times New Roman" w:cs="Times New Roman"/>
          <w:sz w:val="24"/>
          <w:szCs w:val="24"/>
          <w:lang w:val="en-US"/>
        </w:rPr>
        <w:t>Labbok</w:t>
      </w:r>
      <w:proofErr w:type="spellEnd"/>
      <w:r w:rsidRPr="00C723D0">
        <w:rPr>
          <w:rFonts w:ascii="Times New Roman" w:hAnsi="Times New Roman" w:cs="Times New Roman"/>
          <w:sz w:val="24"/>
          <w:szCs w:val="24"/>
        </w:rPr>
        <w:t>, 1987).</w:t>
      </w:r>
    </w:p>
    <w:p w:rsidR="00AF7AEF" w:rsidRPr="00C723D0" w:rsidRDefault="00AF7AEF" w:rsidP="00C723D0">
      <w:pPr>
        <w:spacing w:before="100" w:beforeAutospacing="1" w:line="360" w:lineRule="auto"/>
        <w:jc w:val="both"/>
        <w:rPr>
          <w:rFonts w:ascii="Times New Roman" w:hAnsi="Times New Roman" w:cs="Times New Roman"/>
          <w:sz w:val="24"/>
          <w:szCs w:val="24"/>
        </w:rPr>
      </w:pPr>
      <w:r w:rsidRPr="00C723D0">
        <w:rPr>
          <w:rFonts w:ascii="Times New Roman" w:hAnsi="Times New Roman" w:cs="Times New Roman"/>
          <w:sz w:val="24"/>
          <w:szCs w:val="24"/>
        </w:rPr>
        <w:t xml:space="preserve">Το μητρικό γάλα διαθέτει αναλγητικές ιδιότητες και τα βρέφη που θηλάζουν φαίνεται ότι βιώνουν λιγότερο </w:t>
      </w:r>
      <w:proofErr w:type="spellStart"/>
      <w:r w:rsidRPr="00C723D0">
        <w:rPr>
          <w:rFonts w:ascii="Times New Roman" w:hAnsi="Times New Roman" w:cs="Times New Roman"/>
          <w:sz w:val="24"/>
          <w:szCs w:val="24"/>
        </w:rPr>
        <w:t>στρές</w:t>
      </w:r>
      <w:proofErr w:type="spellEnd"/>
      <w:r w:rsidRPr="00C723D0">
        <w:rPr>
          <w:rFonts w:ascii="Times New Roman" w:hAnsi="Times New Roman" w:cs="Times New Roman"/>
          <w:sz w:val="24"/>
          <w:szCs w:val="24"/>
        </w:rPr>
        <w:t xml:space="preserve"> ιδιαίτερα κατά τη διάρκεια επώδυνων εμπειριών όπως είναι ο τοκετός, αλλά και οι εμβολιασμοί. Ο δεσμός μητέρας βρέφους είναι πολύ ισχ</w:t>
      </w:r>
      <w:r w:rsidR="00C723D0">
        <w:rPr>
          <w:rFonts w:ascii="Times New Roman" w:hAnsi="Times New Roman" w:cs="Times New Roman"/>
          <w:sz w:val="24"/>
          <w:szCs w:val="24"/>
        </w:rPr>
        <w:t>υρός, τα ψηλά επίπεδα β-</w:t>
      </w:r>
      <w:proofErr w:type="spellStart"/>
      <w:r w:rsidR="00C723D0">
        <w:rPr>
          <w:rFonts w:ascii="Times New Roman" w:hAnsi="Times New Roman" w:cs="Times New Roman"/>
          <w:sz w:val="24"/>
          <w:szCs w:val="24"/>
        </w:rPr>
        <w:t>ενδορφιν</w:t>
      </w:r>
      <w:r w:rsidRPr="00C723D0">
        <w:rPr>
          <w:rFonts w:ascii="Times New Roman" w:hAnsi="Times New Roman" w:cs="Times New Roman"/>
          <w:sz w:val="24"/>
          <w:szCs w:val="24"/>
        </w:rPr>
        <w:t>ών</w:t>
      </w:r>
      <w:proofErr w:type="spellEnd"/>
      <w:r w:rsidRPr="00C723D0">
        <w:rPr>
          <w:rFonts w:ascii="Times New Roman" w:hAnsi="Times New Roman" w:cs="Times New Roman"/>
          <w:sz w:val="24"/>
          <w:szCs w:val="24"/>
        </w:rPr>
        <w:t xml:space="preserve">, </w:t>
      </w:r>
      <w:proofErr w:type="spellStart"/>
      <w:r w:rsidRPr="00C723D0">
        <w:rPr>
          <w:rFonts w:ascii="Times New Roman" w:hAnsi="Times New Roman" w:cs="Times New Roman"/>
          <w:sz w:val="24"/>
          <w:szCs w:val="24"/>
        </w:rPr>
        <w:t>οξυτοκίνης</w:t>
      </w:r>
      <w:proofErr w:type="spellEnd"/>
      <w:r w:rsidRPr="00C723D0">
        <w:rPr>
          <w:rFonts w:ascii="Times New Roman" w:hAnsi="Times New Roman" w:cs="Times New Roman"/>
          <w:sz w:val="24"/>
          <w:szCs w:val="24"/>
        </w:rPr>
        <w:t xml:space="preserve"> και </w:t>
      </w:r>
      <w:proofErr w:type="spellStart"/>
      <w:r w:rsidRPr="00C723D0">
        <w:rPr>
          <w:rFonts w:ascii="Times New Roman" w:hAnsi="Times New Roman" w:cs="Times New Roman"/>
          <w:sz w:val="24"/>
          <w:szCs w:val="24"/>
        </w:rPr>
        <w:t>προλακτίνης</w:t>
      </w:r>
      <w:proofErr w:type="spellEnd"/>
      <w:r w:rsidRPr="00C723D0">
        <w:rPr>
          <w:rFonts w:ascii="Times New Roman" w:hAnsi="Times New Roman" w:cs="Times New Roman"/>
          <w:sz w:val="24"/>
          <w:szCs w:val="24"/>
        </w:rPr>
        <w:t xml:space="preserve"> που παράγονται κατά το θηλασμό τόσο στη μητέρα όσο και στο βρέφος βελτιώνουν κοινωνικές συμπεριφορές, προκαλούν χαλάρωση στη μητέρα και το βρέφος και κατά προέκταση </w:t>
      </w:r>
      <w:r w:rsidR="00381ABF">
        <w:rPr>
          <w:rFonts w:ascii="Times New Roman" w:hAnsi="Times New Roman" w:cs="Times New Roman"/>
          <w:sz w:val="24"/>
          <w:szCs w:val="24"/>
        </w:rPr>
        <w:t>ισχυροποιούν</w:t>
      </w:r>
      <w:r w:rsidR="00C723D0">
        <w:rPr>
          <w:rFonts w:ascii="Times New Roman" w:hAnsi="Times New Roman" w:cs="Times New Roman"/>
          <w:sz w:val="24"/>
          <w:szCs w:val="24"/>
        </w:rPr>
        <w:t xml:space="preserve"> </w:t>
      </w:r>
      <w:r w:rsidRPr="00C723D0">
        <w:rPr>
          <w:rFonts w:ascii="Times New Roman" w:hAnsi="Times New Roman" w:cs="Times New Roman"/>
          <w:sz w:val="24"/>
          <w:szCs w:val="24"/>
        </w:rPr>
        <w:t xml:space="preserve"> το χτίσιμο του δεσμού μητέρας - βρέφους. Δεν είναι τυχαίο ότι η </w:t>
      </w:r>
      <w:proofErr w:type="spellStart"/>
      <w:r w:rsidRPr="00C723D0">
        <w:rPr>
          <w:rFonts w:ascii="Times New Roman" w:hAnsi="Times New Roman" w:cs="Times New Roman"/>
          <w:sz w:val="24"/>
          <w:szCs w:val="24"/>
        </w:rPr>
        <w:t>οξυτοκίνη</w:t>
      </w:r>
      <w:proofErr w:type="spellEnd"/>
      <w:r w:rsidRPr="00C723D0">
        <w:rPr>
          <w:rFonts w:ascii="Times New Roman" w:hAnsi="Times New Roman" w:cs="Times New Roman"/>
          <w:sz w:val="24"/>
          <w:szCs w:val="24"/>
        </w:rPr>
        <w:t xml:space="preserve"> έχει ο</w:t>
      </w:r>
      <w:r w:rsidR="00C723D0">
        <w:rPr>
          <w:rFonts w:ascii="Times New Roman" w:hAnsi="Times New Roman" w:cs="Times New Roman"/>
          <w:sz w:val="24"/>
          <w:szCs w:val="24"/>
        </w:rPr>
        <w:t>νομαστεί «ορμόνη της</w:t>
      </w:r>
      <w:r w:rsidRPr="00C723D0">
        <w:rPr>
          <w:rFonts w:ascii="Times New Roman" w:hAnsi="Times New Roman" w:cs="Times New Roman"/>
          <w:sz w:val="24"/>
          <w:szCs w:val="24"/>
        </w:rPr>
        <w:t xml:space="preserve"> αγάπης». Τα βρέφη που θηλάζουν έχουν αυξημένα επίπεδα </w:t>
      </w:r>
      <w:proofErr w:type="spellStart"/>
      <w:r w:rsidRPr="00C723D0">
        <w:rPr>
          <w:rFonts w:ascii="Times New Roman" w:hAnsi="Times New Roman" w:cs="Times New Roman"/>
          <w:sz w:val="24"/>
          <w:szCs w:val="24"/>
        </w:rPr>
        <w:t>κορτιζόλης</w:t>
      </w:r>
      <w:proofErr w:type="spellEnd"/>
      <w:r w:rsidRPr="00C723D0">
        <w:rPr>
          <w:rFonts w:ascii="Times New Roman" w:hAnsi="Times New Roman" w:cs="Times New Roman"/>
          <w:sz w:val="24"/>
          <w:szCs w:val="24"/>
        </w:rPr>
        <w:t xml:space="preserve"> που πιθανώς να συνεισφέρουν στη αναλγητική δράση.</w:t>
      </w:r>
    </w:p>
    <w:p w:rsidR="00AF7AEF" w:rsidRPr="00C723D0" w:rsidRDefault="00AF7AEF" w:rsidP="00C723D0">
      <w:pPr>
        <w:spacing w:before="100" w:beforeAutospacing="1" w:line="360" w:lineRule="auto"/>
        <w:jc w:val="both"/>
        <w:rPr>
          <w:rFonts w:ascii="Times New Roman" w:hAnsi="Times New Roman" w:cs="Times New Roman"/>
          <w:sz w:val="24"/>
          <w:szCs w:val="24"/>
        </w:rPr>
      </w:pPr>
      <w:r w:rsidRPr="00C723D0">
        <w:rPr>
          <w:rFonts w:ascii="Times New Roman" w:hAnsi="Times New Roman" w:cs="Times New Roman"/>
          <w:sz w:val="24"/>
          <w:szCs w:val="24"/>
        </w:rPr>
        <w:t>Έτσι συμβάλλει στην ηρεμία του βρέφους, στη διαμόρφωση υγιούς προσωπικότητας (</w:t>
      </w:r>
      <w:r w:rsidRPr="00C723D0">
        <w:rPr>
          <w:rFonts w:ascii="Times New Roman" w:hAnsi="Times New Roman" w:cs="Times New Roman"/>
          <w:sz w:val="24"/>
          <w:szCs w:val="24"/>
          <w:lang w:val="en-US"/>
        </w:rPr>
        <w:t>boding</w:t>
      </w:r>
      <w:r w:rsidRPr="00C723D0">
        <w:rPr>
          <w:rFonts w:ascii="Times New Roman" w:hAnsi="Times New Roman" w:cs="Times New Roman"/>
          <w:sz w:val="24"/>
          <w:szCs w:val="24"/>
        </w:rPr>
        <w:t>)και στο κτίσιμο της ψυχικής υγείας του παιδιού.</w:t>
      </w:r>
    </w:p>
    <w:p w:rsidR="00AF7AEF" w:rsidRPr="00694945" w:rsidRDefault="00AF7AEF" w:rsidP="00AF7AEF">
      <w:pPr>
        <w:pStyle w:val="a3"/>
        <w:spacing w:line="360" w:lineRule="auto"/>
        <w:ind w:left="-142"/>
        <w:jc w:val="both"/>
        <w:rPr>
          <w:rFonts w:ascii="Times New Roman" w:hAnsi="Times New Roman" w:cs="Times New Roman"/>
          <w:sz w:val="24"/>
          <w:szCs w:val="24"/>
        </w:rPr>
      </w:pPr>
      <w:r w:rsidRPr="00694945">
        <w:rPr>
          <w:rFonts w:ascii="Times New Roman" w:hAnsi="Times New Roman" w:cs="Times New Roman"/>
          <w:sz w:val="24"/>
          <w:szCs w:val="24"/>
        </w:rPr>
        <w:t>Γενικά, τα βρ</w:t>
      </w:r>
      <w:r w:rsidR="00C723D0">
        <w:rPr>
          <w:rFonts w:ascii="Times New Roman" w:hAnsi="Times New Roman" w:cs="Times New Roman"/>
          <w:sz w:val="24"/>
          <w:szCs w:val="24"/>
        </w:rPr>
        <w:t>έφη της μεσαίας κοινωνικής τάξη</w:t>
      </w:r>
      <w:r w:rsidRPr="00694945">
        <w:rPr>
          <w:rFonts w:ascii="Times New Roman" w:hAnsi="Times New Roman" w:cs="Times New Roman"/>
          <w:sz w:val="24"/>
          <w:szCs w:val="24"/>
        </w:rPr>
        <w:t>ς όσο και της κατώτερης ωφελούνται από το θηλασμό και την προστατευτική δράση αυτού κατά πολλαπλών ασθενειών περισσότερο μάλιστα αυτά που θηλάζουν για μεγάλο χρονικό διάστημα (</w:t>
      </w:r>
      <w:proofErr w:type="spellStart"/>
      <w:r w:rsidRPr="00694945">
        <w:rPr>
          <w:rFonts w:ascii="Times New Roman" w:hAnsi="Times New Roman" w:cs="Times New Roman"/>
          <w:sz w:val="24"/>
          <w:szCs w:val="24"/>
          <w:lang w:val="en-US"/>
        </w:rPr>
        <w:t>Palti</w:t>
      </w:r>
      <w:proofErr w:type="spellEnd"/>
      <w:r w:rsidRPr="00694945">
        <w:rPr>
          <w:rFonts w:ascii="Times New Roman" w:hAnsi="Times New Roman" w:cs="Times New Roman"/>
          <w:sz w:val="24"/>
          <w:szCs w:val="24"/>
        </w:rPr>
        <w:t>,1984).</w:t>
      </w:r>
    </w:p>
    <w:p w:rsidR="00AF7AEF" w:rsidRDefault="00AF7AEF" w:rsidP="00AF7AEF">
      <w:pPr>
        <w:pStyle w:val="a3"/>
        <w:spacing w:line="360" w:lineRule="auto"/>
        <w:ind w:left="-142"/>
        <w:jc w:val="both"/>
        <w:rPr>
          <w:rFonts w:ascii="Times New Roman" w:hAnsi="Times New Roman" w:cs="Times New Roman"/>
          <w:sz w:val="24"/>
          <w:szCs w:val="24"/>
        </w:rPr>
      </w:pPr>
    </w:p>
    <w:p w:rsidR="00AF7AEF" w:rsidRPr="00451034" w:rsidRDefault="00AF7AEF" w:rsidP="00AF7AEF">
      <w:pPr>
        <w:pStyle w:val="a3"/>
        <w:spacing w:line="360" w:lineRule="auto"/>
        <w:ind w:left="-142"/>
        <w:jc w:val="both"/>
        <w:rPr>
          <w:rFonts w:ascii="Times New Roman" w:hAnsi="Times New Roman" w:cs="Times New Roman"/>
          <w:b/>
          <w:sz w:val="24"/>
          <w:szCs w:val="24"/>
        </w:rPr>
      </w:pPr>
      <w:r w:rsidRPr="00451034">
        <w:rPr>
          <w:rFonts w:ascii="Times New Roman" w:hAnsi="Times New Roman" w:cs="Times New Roman"/>
          <w:b/>
          <w:sz w:val="24"/>
          <w:szCs w:val="24"/>
        </w:rPr>
        <w:lastRenderedPageBreak/>
        <w:t>Β)</w:t>
      </w:r>
      <w:r w:rsidR="00C723D0">
        <w:rPr>
          <w:rFonts w:ascii="Times New Roman" w:hAnsi="Times New Roman" w:cs="Times New Roman"/>
          <w:b/>
          <w:sz w:val="24"/>
          <w:szCs w:val="24"/>
        </w:rPr>
        <w:t xml:space="preserve"> Π</w:t>
      </w:r>
      <w:r w:rsidRPr="00451034">
        <w:rPr>
          <w:rFonts w:ascii="Times New Roman" w:hAnsi="Times New Roman" w:cs="Times New Roman"/>
          <w:b/>
          <w:sz w:val="24"/>
          <w:szCs w:val="24"/>
        </w:rPr>
        <w:t>λεονεκτήματα</w:t>
      </w:r>
      <w:r w:rsidR="00C723D0">
        <w:rPr>
          <w:rFonts w:ascii="Times New Roman" w:hAnsi="Times New Roman" w:cs="Times New Roman"/>
          <w:b/>
          <w:sz w:val="24"/>
          <w:szCs w:val="24"/>
        </w:rPr>
        <w:t xml:space="preserve"> </w:t>
      </w:r>
      <w:r w:rsidRPr="00451034">
        <w:rPr>
          <w:rFonts w:ascii="Times New Roman" w:hAnsi="Times New Roman" w:cs="Times New Roman"/>
          <w:b/>
          <w:sz w:val="24"/>
          <w:szCs w:val="24"/>
        </w:rPr>
        <w:t xml:space="preserve"> για τη μητέρα</w:t>
      </w:r>
    </w:p>
    <w:p w:rsidR="00AF7AEF" w:rsidRPr="00694945" w:rsidRDefault="00AF7AEF" w:rsidP="00AF7AEF">
      <w:pPr>
        <w:pStyle w:val="a3"/>
        <w:spacing w:line="360" w:lineRule="auto"/>
        <w:ind w:left="-142"/>
        <w:jc w:val="both"/>
        <w:rPr>
          <w:rFonts w:ascii="Times New Roman" w:hAnsi="Times New Roman" w:cs="Times New Roman"/>
          <w:sz w:val="24"/>
          <w:szCs w:val="24"/>
        </w:rPr>
      </w:pPr>
    </w:p>
    <w:p w:rsidR="00AF7AEF" w:rsidRPr="00C723D0" w:rsidRDefault="00AF7AEF" w:rsidP="00C723D0">
      <w:pPr>
        <w:spacing w:before="100" w:beforeAutospacing="1" w:line="360" w:lineRule="auto"/>
        <w:jc w:val="both"/>
        <w:rPr>
          <w:rFonts w:ascii="Times New Roman" w:hAnsi="Times New Roman" w:cs="Times New Roman"/>
          <w:sz w:val="24"/>
          <w:szCs w:val="24"/>
        </w:rPr>
      </w:pPr>
      <w:r w:rsidRPr="00C723D0">
        <w:rPr>
          <w:rFonts w:ascii="Times New Roman" w:hAnsi="Times New Roman" w:cs="Times New Roman"/>
          <w:sz w:val="24"/>
          <w:szCs w:val="24"/>
        </w:rPr>
        <w:t>Γυναίκες που έχουν θηλάσει έχ</w:t>
      </w:r>
      <w:r w:rsidR="00C723D0">
        <w:rPr>
          <w:rFonts w:ascii="Times New Roman" w:hAnsi="Times New Roman" w:cs="Times New Roman"/>
          <w:sz w:val="24"/>
          <w:szCs w:val="24"/>
        </w:rPr>
        <w:t xml:space="preserve">ουν μειωμένο κίνδυνο εμφάνισης </w:t>
      </w:r>
      <w:r w:rsidR="008B068D">
        <w:rPr>
          <w:rFonts w:ascii="Times New Roman" w:hAnsi="Times New Roman" w:cs="Times New Roman"/>
          <w:sz w:val="24"/>
          <w:szCs w:val="24"/>
        </w:rPr>
        <w:t xml:space="preserve"> </w:t>
      </w:r>
      <w:proofErr w:type="spellStart"/>
      <w:r w:rsidR="008B068D">
        <w:rPr>
          <w:rFonts w:ascii="Times New Roman" w:hAnsi="Times New Roman" w:cs="Times New Roman"/>
          <w:sz w:val="24"/>
          <w:szCs w:val="24"/>
        </w:rPr>
        <w:t>καρκινο</w:t>
      </w:r>
      <w:proofErr w:type="spellEnd"/>
      <w:r w:rsidR="008B068D">
        <w:rPr>
          <w:rFonts w:ascii="Times New Roman" w:hAnsi="Times New Roman" w:cs="Times New Roman"/>
          <w:sz w:val="24"/>
          <w:szCs w:val="24"/>
        </w:rPr>
        <w:t xml:space="preserve"> </w:t>
      </w:r>
      <w:r w:rsidR="00381ABF">
        <w:rPr>
          <w:rFonts w:ascii="Times New Roman" w:hAnsi="Times New Roman" w:cs="Times New Roman"/>
          <w:sz w:val="24"/>
          <w:szCs w:val="24"/>
        </w:rPr>
        <w:t>ωοθηκώ</w:t>
      </w:r>
      <w:r w:rsidR="00381ABF" w:rsidRPr="00C723D0">
        <w:rPr>
          <w:rFonts w:ascii="Times New Roman" w:hAnsi="Times New Roman" w:cs="Times New Roman"/>
          <w:sz w:val="24"/>
          <w:szCs w:val="24"/>
        </w:rPr>
        <w:t>ν</w:t>
      </w:r>
      <w:r w:rsidR="008B068D">
        <w:rPr>
          <w:rFonts w:ascii="Times New Roman" w:hAnsi="Times New Roman" w:cs="Times New Roman"/>
          <w:sz w:val="24"/>
          <w:szCs w:val="24"/>
        </w:rPr>
        <w:t xml:space="preserve"> μήτρας </w:t>
      </w:r>
      <w:r w:rsidRPr="00C723D0">
        <w:rPr>
          <w:rFonts w:ascii="Times New Roman" w:hAnsi="Times New Roman" w:cs="Times New Roman"/>
          <w:sz w:val="24"/>
          <w:szCs w:val="24"/>
        </w:rPr>
        <w:t xml:space="preserve"> και του ενδομητρίου (</w:t>
      </w:r>
      <w:proofErr w:type="spellStart"/>
      <w:r w:rsidRPr="00C723D0">
        <w:rPr>
          <w:rFonts w:ascii="Times New Roman" w:hAnsi="Times New Roman" w:cs="Times New Roman"/>
          <w:sz w:val="24"/>
          <w:szCs w:val="24"/>
          <w:lang w:val="en-US"/>
        </w:rPr>
        <w:t>Pelterson</w:t>
      </w:r>
      <w:proofErr w:type="spellEnd"/>
      <w:r w:rsidRPr="00C723D0">
        <w:rPr>
          <w:rFonts w:ascii="Times New Roman" w:hAnsi="Times New Roman" w:cs="Times New Roman"/>
          <w:sz w:val="24"/>
          <w:szCs w:val="24"/>
        </w:rPr>
        <w:t xml:space="preserve"> </w:t>
      </w:r>
      <w:r w:rsidRPr="00C723D0">
        <w:rPr>
          <w:rFonts w:ascii="Times New Roman" w:hAnsi="Times New Roman" w:cs="Times New Roman"/>
          <w:sz w:val="24"/>
          <w:szCs w:val="24"/>
          <w:lang w:val="en-US"/>
        </w:rPr>
        <w:t>et</w:t>
      </w:r>
      <w:r w:rsidRPr="00C723D0">
        <w:rPr>
          <w:rFonts w:ascii="Times New Roman" w:hAnsi="Times New Roman" w:cs="Times New Roman"/>
          <w:sz w:val="24"/>
          <w:szCs w:val="24"/>
        </w:rPr>
        <w:t xml:space="preserve"> </w:t>
      </w:r>
      <w:r w:rsidRPr="00C723D0">
        <w:rPr>
          <w:rFonts w:ascii="Times New Roman" w:hAnsi="Times New Roman" w:cs="Times New Roman"/>
          <w:sz w:val="24"/>
          <w:szCs w:val="24"/>
          <w:lang w:val="en-US"/>
        </w:rPr>
        <w:t>al</w:t>
      </w:r>
      <w:r w:rsidRPr="00C723D0">
        <w:rPr>
          <w:rFonts w:ascii="Times New Roman" w:hAnsi="Times New Roman" w:cs="Times New Roman"/>
          <w:sz w:val="24"/>
          <w:szCs w:val="24"/>
        </w:rPr>
        <w:t>,1986). Προστατεύει από το καρκίνο του μαστού (</w:t>
      </w:r>
      <w:proofErr w:type="spellStart"/>
      <w:r w:rsidRPr="00C723D0">
        <w:rPr>
          <w:rFonts w:ascii="Times New Roman" w:hAnsi="Times New Roman" w:cs="Times New Roman"/>
          <w:sz w:val="24"/>
          <w:szCs w:val="24"/>
          <w:lang w:val="en-US"/>
        </w:rPr>
        <w:t>McTioman</w:t>
      </w:r>
      <w:proofErr w:type="spellEnd"/>
      <w:r w:rsidRPr="00C723D0">
        <w:rPr>
          <w:rFonts w:ascii="Times New Roman" w:hAnsi="Times New Roman" w:cs="Times New Roman"/>
          <w:sz w:val="24"/>
          <w:szCs w:val="24"/>
        </w:rPr>
        <w:t xml:space="preserve"> 1986, </w:t>
      </w:r>
      <w:proofErr w:type="spellStart"/>
      <w:r w:rsidRPr="00C723D0">
        <w:rPr>
          <w:rFonts w:ascii="Times New Roman" w:hAnsi="Times New Roman" w:cs="Times New Roman"/>
          <w:sz w:val="24"/>
          <w:szCs w:val="24"/>
          <w:lang w:val="en-US"/>
        </w:rPr>
        <w:t>Enger</w:t>
      </w:r>
      <w:proofErr w:type="spellEnd"/>
      <w:r w:rsidRPr="00C723D0">
        <w:rPr>
          <w:rFonts w:ascii="Times New Roman" w:hAnsi="Times New Roman" w:cs="Times New Roman"/>
          <w:sz w:val="24"/>
          <w:szCs w:val="24"/>
        </w:rPr>
        <w:t xml:space="preserve"> </w:t>
      </w:r>
      <w:r w:rsidRPr="00C723D0">
        <w:rPr>
          <w:rFonts w:ascii="Times New Roman" w:hAnsi="Times New Roman" w:cs="Times New Roman"/>
          <w:sz w:val="24"/>
          <w:szCs w:val="24"/>
          <w:lang w:val="en-US"/>
        </w:rPr>
        <w:t>et</w:t>
      </w:r>
      <w:r w:rsidRPr="00C723D0">
        <w:rPr>
          <w:rFonts w:ascii="Times New Roman" w:hAnsi="Times New Roman" w:cs="Times New Roman"/>
          <w:sz w:val="24"/>
          <w:szCs w:val="24"/>
        </w:rPr>
        <w:t xml:space="preserve"> </w:t>
      </w:r>
      <w:r w:rsidRPr="00C723D0">
        <w:rPr>
          <w:rFonts w:ascii="Times New Roman" w:hAnsi="Times New Roman" w:cs="Times New Roman"/>
          <w:sz w:val="24"/>
          <w:szCs w:val="24"/>
          <w:lang w:val="en-US"/>
        </w:rPr>
        <w:t>al</w:t>
      </w:r>
      <w:r w:rsidRPr="00C723D0">
        <w:rPr>
          <w:rFonts w:ascii="Times New Roman" w:hAnsi="Times New Roman" w:cs="Times New Roman"/>
          <w:sz w:val="24"/>
          <w:szCs w:val="24"/>
        </w:rPr>
        <w:t xml:space="preserve">,1998, </w:t>
      </w:r>
      <w:r w:rsidRPr="00C723D0">
        <w:rPr>
          <w:rFonts w:ascii="Times New Roman" w:hAnsi="Times New Roman" w:cs="Times New Roman"/>
          <w:sz w:val="24"/>
          <w:szCs w:val="24"/>
          <w:lang w:val="en-US"/>
        </w:rPr>
        <w:t>Rosenblatt</w:t>
      </w:r>
      <w:r w:rsidRPr="00C723D0">
        <w:rPr>
          <w:rFonts w:ascii="Times New Roman" w:hAnsi="Times New Roman" w:cs="Times New Roman"/>
          <w:sz w:val="24"/>
          <w:szCs w:val="24"/>
        </w:rPr>
        <w:t xml:space="preserve"> </w:t>
      </w:r>
      <w:r w:rsidRPr="00C723D0">
        <w:rPr>
          <w:rFonts w:ascii="Times New Roman" w:hAnsi="Times New Roman" w:cs="Times New Roman"/>
          <w:sz w:val="24"/>
          <w:szCs w:val="24"/>
          <w:lang w:val="en-US"/>
        </w:rPr>
        <w:t>k</w:t>
      </w:r>
      <w:r w:rsidRPr="00C723D0">
        <w:rPr>
          <w:rFonts w:ascii="Times New Roman" w:hAnsi="Times New Roman" w:cs="Times New Roman"/>
          <w:sz w:val="24"/>
          <w:szCs w:val="24"/>
        </w:rPr>
        <w:t xml:space="preserve"> </w:t>
      </w:r>
      <w:r w:rsidRPr="00C723D0">
        <w:rPr>
          <w:rFonts w:ascii="Times New Roman" w:hAnsi="Times New Roman" w:cs="Times New Roman"/>
          <w:sz w:val="24"/>
          <w:szCs w:val="24"/>
          <w:lang w:val="en-US"/>
        </w:rPr>
        <w:t>Thomas</w:t>
      </w:r>
      <w:r w:rsidRPr="00C723D0">
        <w:rPr>
          <w:rFonts w:ascii="Times New Roman" w:hAnsi="Times New Roman" w:cs="Times New Roman"/>
          <w:sz w:val="24"/>
          <w:szCs w:val="24"/>
        </w:rPr>
        <w:t xml:space="preserve">,1995). Σύμφωνα  με τον </w:t>
      </w:r>
      <w:r w:rsidRPr="00C723D0">
        <w:rPr>
          <w:rFonts w:ascii="Times New Roman" w:hAnsi="Times New Roman" w:cs="Times New Roman"/>
          <w:sz w:val="24"/>
          <w:szCs w:val="24"/>
          <w:lang w:val="en-US"/>
        </w:rPr>
        <w:t>Newcomb</w:t>
      </w:r>
      <w:r w:rsidRPr="00C723D0">
        <w:rPr>
          <w:rFonts w:ascii="Times New Roman" w:hAnsi="Times New Roman" w:cs="Times New Roman"/>
          <w:sz w:val="24"/>
          <w:szCs w:val="24"/>
        </w:rPr>
        <w:t>, οι γυναίκες που θηλάζουν 3 ή 4 μήνες, είχαν 11% προστασία από ανάπτυξη του καρκίνου μαστού στην εμμηνόπαυση συγκριτικά με τις γυναίκες που θήλαζαν 24 μήνες και οι οποίες είχαν 25% προστασία από καρκίνο μαστού.</w:t>
      </w:r>
    </w:p>
    <w:p w:rsidR="00AF7AEF" w:rsidRPr="00C723D0" w:rsidRDefault="00AF7AEF" w:rsidP="00C723D0">
      <w:pPr>
        <w:spacing w:before="100" w:beforeAutospacing="1" w:line="360" w:lineRule="auto"/>
        <w:jc w:val="both"/>
        <w:rPr>
          <w:rFonts w:ascii="Times New Roman" w:hAnsi="Times New Roman" w:cs="Times New Roman"/>
          <w:sz w:val="24"/>
          <w:szCs w:val="24"/>
        </w:rPr>
      </w:pPr>
      <w:r w:rsidRPr="00C723D0">
        <w:rPr>
          <w:rFonts w:ascii="Times New Roman" w:hAnsi="Times New Roman" w:cs="Times New Roman"/>
          <w:sz w:val="24"/>
          <w:szCs w:val="24"/>
        </w:rPr>
        <w:t>Ο θηλασμός προάγει την παλινδρόμηση της μητέρας και συσχετίζεται με μειωμένο κίνδυνο αιμορραγίας της λοχείας. Έτσι προλαμβάνεται και η αναιμία. (</w:t>
      </w:r>
      <w:r w:rsidRPr="00C723D0">
        <w:rPr>
          <w:rFonts w:ascii="Times New Roman" w:hAnsi="Times New Roman" w:cs="Times New Roman"/>
          <w:sz w:val="24"/>
          <w:szCs w:val="24"/>
          <w:lang w:val="en-US"/>
        </w:rPr>
        <w:t>Lawrence</w:t>
      </w:r>
      <w:r w:rsidRPr="00C723D0">
        <w:rPr>
          <w:rFonts w:ascii="Times New Roman" w:hAnsi="Times New Roman" w:cs="Times New Roman"/>
          <w:sz w:val="24"/>
          <w:szCs w:val="24"/>
        </w:rPr>
        <w:t>,1999).</w:t>
      </w:r>
    </w:p>
    <w:p w:rsidR="00AF7AEF" w:rsidRPr="00C723D0" w:rsidRDefault="00AF7AEF" w:rsidP="00C723D0">
      <w:pPr>
        <w:spacing w:before="100" w:beforeAutospacing="1" w:line="360" w:lineRule="auto"/>
        <w:jc w:val="both"/>
        <w:rPr>
          <w:rFonts w:ascii="Times New Roman" w:hAnsi="Times New Roman" w:cs="Times New Roman"/>
          <w:sz w:val="24"/>
          <w:szCs w:val="24"/>
        </w:rPr>
      </w:pPr>
      <w:r w:rsidRPr="00C723D0">
        <w:rPr>
          <w:rFonts w:ascii="Times New Roman" w:hAnsi="Times New Roman" w:cs="Times New Roman"/>
          <w:sz w:val="24"/>
          <w:szCs w:val="24"/>
        </w:rPr>
        <w:t>Οι θηλάζουσες μητέρες επανέρ</w:t>
      </w:r>
      <w:r w:rsidR="00C723D0">
        <w:rPr>
          <w:rFonts w:ascii="Times New Roman" w:hAnsi="Times New Roman" w:cs="Times New Roman"/>
          <w:sz w:val="24"/>
          <w:szCs w:val="24"/>
        </w:rPr>
        <w:t>χονται συνήθως ταχύτερα στο πρ</w:t>
      </w:r>
      <w:r w:rsidRPr="00C723D0">
        <w:rPr>
          <w:rFonts w:ascii="Times New Roman" w:hAnsi="Times New Roman" w:cs="Times New Roman"/>
          <w:sz w:val="24"/>
          <w:szCs w:val="24"/>
        </w:rPr>
        <w:t>ο της κύησης σωματικό βάρος (Κ</w:t>
      </w:r>
      <w:proofErr w:type="spellStart"/>
      <w:r w:rsidRPr="00C723D0">
        <w:rPr>
          <w:rFonts w:ascii="Times New Roman" w:hAnsi="Times New Roman" w:cs="Times New Roman"/>
          <w:sz w:val="24"/>
          <w:szCs w:val="24"/>
          <w:lang w:val="en-US"/>
        </w:rPr>
        <w:t>ing</w:t>
      </w:r>
      <w:proofErr w:type="spellEnd"/>
      <w:r w:rsidRPr="00C723D0">
        <w:rPr>
          <w:rFonts w:ascii="Times New Roman" w:hAnsi="Times New Roman" w:cs="Times New Roman"/>
          <w:sz w:val="24"/>
          <w:szCs w:val="24"/>
        </w:rPr>
        <w:t xml:space="preserve">,2000) </w:t>
      </w:r>
    </w:p>
    <w:p w:rsidR="00AF7AEF" w:rsidRPr="00C723D0" w:rsidRDefault="00AF7AEF" w:rsidP="00C723D0">
      <w:pPr>
        <w:spacing w:before="100" w:beforeAutospacing="1" w:line="360" w:lineRule="auto"/>
        <w:jc w:val="both"/>
        <w:rPr>
          <w:rFonts w:ascii="Times New Roman" w:hAnsi="Times New Roman" w:cs="Times New Roman"/>
          <w:sz w:val="24"/>
          <w:szCs w:val="24"/>
        </w:rPr>
      </w:pPr>
      <w:r w:rsidRPr="00C723D0">
        <w:rPr>
          <w:rFonts w:ascii="Times New Roman" w:hAnsi="Times New Roman" w:cs="Times New Roman"/>
          <w:sz w:val="24"/>
          <w:szCs w:val="24"/>
        </w:rPr>
        <w:t>Ο θηλασμός μπορεί να παρέχει κάποια προστασία έναντι της οστεοπόρωσης (</w:t>
      </w:r>
      <w:proofErr w:type="spellStart"/>
      <w:r w:rsidRPr="00C723D0">
        <w:rPr>
          <w:rFonts w:ascii="Times New Roman" w:hAnsi="Times New Roman" w:cs="Times New Roman"/>
          <w:sz w:val="24"/>
          <w:szCs w:val="24"/>
          <w:lang w:val="en-US"/>
        </w:rPr>
        <w:t>Eisman</w:t>
      </w:r>
      <w:proofErr w:type="spellEnd"/>
      <w:r w:rsidR="00C723D0">
        <w:rPr>
          <w:rFonts w:ascii="Times New Roman" w:hAnsi="Times New Roman" w:cs="Times New Roman"/>
          <w:sz w:val="24"/>
          <w:szCs w:val="24"/>
        </w:rPr>
        <w:t>,1999).</w:t>
      </w:r>
      <w:r w:rsidRPr="00C723D0">
        <w:rPr>
          <w:rFonts w:ascii="Times New Roman" w:hAnsi="Times New Roman" w:cs="Times New Roman"/>
          <w:sz w:val="24"/>
          <w:szCs w:val="24"/>
        </w:rPr>
        <w:t>Σύμφωνα με σχετικές έρευνες , οι γυναίκες οι οποίες δεν έχουν θηλάσει τα παιδιά τους έχουν τέσσερις φορές μεγαλύτερη πιθανότητα να παρουσιάσουν οστεοπόρωση στην εμμηνόπαυση.</w:t>
      </w:r>
    </w:p>
    <w:p w:rsidR="00AF7AEF" w:rsidRPr="00C723D0" w:rsidRDefault="00AF7AEF" w:rsidP="00C723D0">
      <w:pPr>
        <w:spacing w:before="100" w:beforeAutospacing="1" w:line="360" w:lineRule="auto"/>
        <w:jc w:val="both"/>
        <w:rPr>
          <w:rFonts w:ascii="Times New Roman" w:hAnsi="Times New Roman" w:cs="Times New Roman"/>
          <w:sz w:val="24"/>
          <w:szCs w:val="24"/>
        </w:rPr>
      </w:pPr>
      <w:r w:rsidRPr="00C723D0">
        <w:rPr>
          <w:rFonts w:ascii="Times New Roman" w:hAnsi="Times New Roman" w:cs="Times New Roman"/>
          <w:sz w:val="24"/>
          <w:szCs w:val="24"/>
        </w:rPr>
        <w:t>Ο θηλασμός παρέχει μια μοναδική εμ</w:t>
      </w:r>
      <w:r w:rsidR="00C723D0">
        <w:rPr>
          <w:rFonts w:ascii="Times New Roman" w:hAnsi="Times New Roman" w:cs="Times New Roman"/>
          <w:sz w:val="24"/>
          <w:szCs w:val="24"/>
        </w:rPr>
        <w:t xml:space="preserve">πειρία για την ανάπτυξη δεσμού βρέφους με τη </w:t>
      </w:r>
      <w:r w:rsidRPr="00C723D0">
        <w:rPr>
          <w:rFonts w:ascii="Times New Roman" w:hAnsi="Times New Roman" w:cs="Times New Roman"/>
          <w:sz w:val="24"/>
          <w:szCs w:val="24"/>
        </w:rPr>
        <w:t>μητέρας</w:t>
      </w:r>
      <w:r w:rsidR="00C723D0">
        <w:rPr>
          <w:rFonts w:ascii="Times New Roman" w:hAnsi="Times New Roman" w:cs="Times New Roman"/>
          <w:sz w:val="24"/>
          <w:szCs w:val="24"/>
        </w:rPr>
        <w:t xml:space="preserve"> του</w:t>
      </w:r>
      <w:r w:rsidRPr="00C723D0">
        <w:rPr>
          <w:rFonts w:ascii="Times New Roman" w:hAnsi="Times New Roman" w:cs="Times New Roman"/>
          <w:sz w:val="24"/>
          <w:szCs w:val="24"/>
        </w:rPr>
        <w:t xml:space="preserve"> και βοηθά στην επίτευξη</w:t>
      </w:r>
      <w:r w:rsidR="00C723D0">
        <w:rPr>
          <w:rFonts w:ascii="Times New Roman" w:hAnsi="Times New Roman" w:cs="Times New Roman"/>
          <w:sz w:val="24"/>
          <w:szCs w:val="24"/>
        </w:rPr>
        <w:t xml:space="preserve"> της </w:t>
      </w:r>
      <w:r w:rsidR="00381ABF">
        <w:rPr>
          <w:rFonts w:ascii="Times New Roman" w:hAnsi="Times New Roman" w:cs="Times New Roman"/>
          <w:sz w:val="24"/>
          <w:szCs w:val="24"/>
        </w:rPr>
        <w:t>συνειδητοποίησης</w:t>
      </w:r>
      <w:r w:rsidR="00C723D0">
        <w:rPr>
          <w:rFonts w:ascii="Times New Roman" w:hAnsi="Times New Roman" w:cs="Times New Roman"/>
          <w:sz w:val="24"/>
          <w:szCs w:val="24"/>
        </w:rPr>
        <w:t xml:space="preserve"> </w:t>
      </w:r>
      <w:r w:rsidRPr="00C723D0">
        <w:rPr>
          <w:rFonts w:ascii="Times New Roman" w:hAnsi="Times New Roman" w:cs="Times New Roman"/>
          <w:sz w:val="24"/>
          <w:szCs w:val="24"/>
        </w:rPr>
        <w:t xml:space="preserve"> του μητρικού ρόλου (</w:t>
      </w:r>
      <w:r w:rsidRPr="00C723D0">
        <w:rPr>
          <w:rFonts w:ascii="Times New Roman" w:hAnsi="Times New Roman" w:cs="Times New Roman"/>
          <w:sz w:val="24"/>
          <w:szCs w:val="24"/>
          <w:lang w:val="en-US"/>
        </w:rPr>
        <w:t>Lawrence</w:t>
      </w:r>
      <w:r w:rsidRPr="00C723D0">
        <w:rPr>
          <w:rFonts w:ascii="Times New Roman" w:hAnsi="Times New Roman" w:cs="Times New Roman"/>
          <w:sz w:val="24"/>
          <w:szCs w:val="24"/>
        </w:rPr>
        <w:t>,1999).</w:t>
      </w:r>
      <w:r w:rsidR="00C723D0">
        <w:rPr>
          <w:rFonts w:ascii="Times New Roman" w:hAnsi="Times New Roman" w:cs="Times New Roman"/>
          <w:sz w:val="24"/>
          <w:szCs w:val="24"/>
        </w:rPr>
        <w:t xml:space="preserve">Ο </w:t>
      </w:r>
      <w:r w:rsidR="00381ABF">
        <w:rPr>
          <w:rFonts w:ascii="Times New Roman" w:hAnsi="Times New Roman" w:cs="Times New Roman"/>
          <w:sz w:val="24"/>
          <w:szCs w:val="24"/>
        </w:rPr>
        <w:t>μητρικός</w:t>
      </w:r>
      <w:r w:rsidR="00C723D0">
        <w:rPr>
          <w:rFonts w:ascii="Times New Roman" w:hAnsi="Times New Roman" w:cs="Times New Roman"/>
          <w:sz w:val="24"/>
          <w:szCs w:val="24"/>
        </w:rPr>
        <w:t xml:space="preserve"> </w:t>
      </w:r>
      <w:r w:rsidR="00381ABF">
        <w:rPr>
          <w:rFonts w:ascii="Times New Roman" w:hAnsi="Times New Roman" w:cs="Times New Roman"/>
          <w:sz w:val="24"/>
          <w:szCs w:val="24"/>
        </w:rPr>
        <w:t>θηλασμός</w:t>
      </w:r>
      <w:r w:rsidR="00C723D0">
        <w:rPr>
          <w:rFonts w:ascii="Times New Roman" w:hAnsi="Times New Roman" w:cs="Times New Roman"/>
          <w:sz w:val="24"/>
          <w:szCs w:val="24"/>
        </w:rPr>
        <w:t xml:space="preserve">  </w:t>
      </w:r>
      <w:r w:rsidR="00381ABF">
        <w:rPr>
          <w:rFonts w:ascii="Times New Roman" w:hAnsi="Times New Roman" w:cs="Times New Roman"/>
          <w:sz w:val="24"/>
          <w:szCs w:val="24"/>
        </w:rPr>
        <w:t>προσφέρει</w:t>
      </w:r>
      <w:r w:rsidR="00C723D0">
        <w:rPr>
          <w:rFonts w:ascii="Times New Roman" w:hAnsi="Times New Roman" w:cs="Times New Roman"/>
          <w:sz w:val="24"/>
          <w:szCs w:val="24"/>
        </w:rPr>
        <w:t xml:space="preserve"> στη </w:t>
      </w:r>
      <w:r w:rsidR="00381ABF">
        <w:rPr>
          <w:rFonts w:ascii="Times New Roman" w:hAnsi="Times New Roman" w:cs="Times New Roman"/>
          <w:sz w:val="24"/>
          <w:szCs w:val="24"/>
        </w:rPr>
        <w:t>μητέρα</w:t>
      </w:r>
      <w:r w:rsidR="00C723D0">
        <w:rPr>
          <w:rFonts w:ascii="Times New Roman" w:hAnsi="Times New Roman" w:cs="Times New Roman"/>
          <w:sz w:val="24"/>
          <w:szCs w:val="24"/>
        </w:rPr>
        <w:t xml:space="preserve"> την </w:t>
      </w:r>
      <w:r w:rsidR="00381ABF">
        <w:rPr>
          <w:rFonts w:ascii="Times New Roman" w:hAnsi="Times New Roman" w:cs="Times New Roman"/>
          <w:sz w:val="24"/>
          <w:szCs w:val="24"/>
        </w:rPr>
        <w:t>καλύτερη</w:t>
      </w:r>
      <w:r w:rsidR="00C723D0">
        <w:rPr>
          <w:rFonts w:ascii="Times New Roman" w:hAnsi="Times New Roman" w:cs="Times New Roman"/>
          <w:sz w:val="24"/>
          <w:szCs w:val="24"/>
        </w:rPr>
        <w:t xml:space="preserve"> </w:t>
      </w:r>
      <w:r w:rsidR="00381ABF">
        <w:rPr>
          <w:rFonts w:ascii="Times New Roman" w:hAnsi="Times New Roman" w:cs="Times New Roman"/>
          <w:sz w:val="24"/>
          <w:szCs w:val="24"/>
        </w:rPr>
        <w:t>γέφυρα</w:t>
      </w:r>
      <w:r w:rsidR="00C723D0">
        <w:rPr>
          <w:rFonts w:ascii="Times New Roman" w:hAnsi="Times New Roman" w:cs="Times New Roman"/>
          <w:sz w:val="24"/>
          <w:szCs w:val="24"/>
        </w:rPr>
        <w:t xml:space="preserve"> για να </w:t>
      </w:r>
      <w:r w:rsidR="00381ABF">
        <w:rPr>
          <w:rFonts w:ascii="Times New Roman" w:hAnsi="Times New Roman" w:cs="Times New Roman"/>
          <w:sz w:val="24"/>
          <w:szCs w:val="24"/>
        </w:rPr>
        <w:t>περάσει</w:t>
      </w:r>
      <w:r w:rsidR="00C723D0">
        <w:rPr>
          <w:rFonts w:ascii="Times New Roman" w:hAnsi="Times New Roman" w:cs="Times New Roman"/>
          <w:sz w:val="24"/>
          <w:szCs w:val="24"/>
        </w:rPr>
        <w:t xml:space="preserve"> από την </w:t>
      </w:r>
      <w:r w:rsidR="00381ABF">
        <w:rPr>
          <w:rFonts w:ascii="Times New Roman" w:hAnsi="Times New Roman" w:cs="Times New Roman"/>
          <w:sz w:val="24"/>
          <w:szCs w:val="24"/>
        </w:rPr>
        <w:t>εγκυμοσύνη</w:t>
      </w:r>
      <w:r w:rsidR="00C723D0">
        <w:rPr>
          <w:rFonts w:ascii="Times New Roman" w:hAnsi="Times New Roman" w:cs="Times New Roman"/>
          <w:sz w:val="24"/>
          <w:szCs w:val="24"/>
        </w:rPr>
        <w:t xml:space="preserve"> στη </w:t>
      </w:r>
      <w:r w:rsidR="00381ABF">
        <w:rPr>
          <w:rFonts w:ascii="Times New Roman" w:hAnsi="Times New Roman" w:cs="Times New Roman"/>
          <w:sz w:val="24"/>
          <w:szCs w:val="24"/>
        </w:rPr>
        <w:t>μητρότητα</w:t>
      </w:r>
      <w:r w:rsidR="00C723D0">
        <w:rPr>
          <w:rFonts w:ascii="Times New Roman" w:hAnsi="Times New Roman" w:cs="Times New Roman"/>
          <w:sz w:val="24"/>
          <w:szCs w:val="24"/>
        </w:rPr>
        <w:t>.</w:t>
      </w:r>
    </w:p>
    <w:p w:rsidR="00AF7AEF" w:rsidRPr="00C723D0" w:rsidRDefault="00AF7AEF" w:rsidP="00C723D0">
      <w:pPr>
        <w:spacing w:before="100" w:beforeAutospacing="1" w:line="360" w:lineRule="auto"/>
        <w:jc w:val="both"/>
        <w:rPr>
          <w:rFonts w:ascii="Times New Roman" w:hAnsi="Times New Roman" w:cs="Times New Roman"/>
          <w:sz w:val="24"/>
          <w:szCs w:val="24"/>
        </w:rPr>
      </w:pPr>
      <w:r w:rsidRPr="00C723D0">
        <w:rPr>
          <w:rFonts w:ascii="Times New Roman" w:hAnsi="Times New Roman" w:cs="Times New Roman"/>
          <w:sz w:val="24"/>
          <w:szCs w:val="24"/>
        </w:rPr>
        <w:t>Ο θηλασμός συμβάλλει στη διαμόρφωση υγιούς προσωπικότητας και προάγει την ψυχική υγεία της μητέρας (</w:t>
      </w:r>
      <w:proofErr w:type="spellStart"/>
      <w:r w:rsidRPr="00C723D0">
        <w:rPr>
          <w:rFonts w:ascii="Times New Roman" w:hAnsi="Times New Roman" w:cs="Times New Roman"/>
          <w:sz w:val="24"/>
          <w:szCs w:val="24"/>
          <w:lang w:val="en-US"/>
        </w:rPr>
        <w:t>Blaauw</w:t>
      </w:r>
      <w:proofErr w:type="spellEnd"/>
      <w:r w:rsidRPr="00C723D0">
        <w:rPr>
          <w:rFonts w:ascii="Times New Roman" w:hAnsi="Times New Roman" w:cs="Times New Roman"/>
          <w:sz w:val="24"/>
          <w:szCs w:val="24"/>
        </w:rPr>
        <w:t>,1994).</w:t>
      </w:r>
    </w:p>
    <w:p w:rsidR="00AF7AEF" w:rsidRDefault="00AF7AEF" w:rsidP="00AF7AEF">
      <w:pPr>
        <w:spacing w:before="100" w:beforeAutospacing="1" w:line="360" w:lineRule="auto"/>
        <w:jc w:val="both"/>
        <w:rPr>
          <w:rFonts w:ascii="Times New Roman" w:hAnsi="Times New Roman" w:cs="Times New Roman"/>
          <w:sz w:val="24"/>
          <w:szCs w:val="24"/>
        </w:rPr>
      </w:pPr>
    </w:p>
    <w:p w:rsidR="00AF7AEF" w:rsidRDefault="00AF7AEF" w:rsidP="00AF7AEF">
      <w:pPr>
        <w:spacing w:before="100" w:beforeAutospacing="1" w:line="360" w:lineRule="auto"/>
        <w:jc w:val="both"/>
        <w:rPr>
          <w:rFonts w:ascii="Times New Roman" w:hAnsi="Times New Roman" w:cs="Times New Roman"/>
          <w:sz w:val="24"/>
          <w:szCs w:val="24"/>
        </w:rPr>
      </w:pPr>
    </w:p>
    <w:p w:rsidR="00C723D0" w:rsidRDefault="00C723D0" w:rsidP="00AF7AEF">
      <w:pPr>
        <w:spacing w:before="100" w:beforeAutospacing="1" w:line="360" w:lineRule="auto"/>
        <w:jc w:val="both"/>
        <w:rPr>
          <w:rFonts w:ascii="Times New Roman" w:hAnsi="Times New Roman" w:cs="Times New Roman"/>
          <w:sz w:val="24"/>
          <w:szCs w:val="24"/>
        </w:rPr>
      </w:pPr>
    </w:p>
    <w:p w:rsidR="00C723D0" w:rsidRPr="00451034" w:rsidRDefault="00C723D0" w:rsidP="00AF7AEF">
      <w:pPr>
        <w:spacing w:before="100" w:beforeAutospacing="1" w:line="360" w:lineRule="auto"/>
        <w:jc w:val="both"/>
        <w:rPr>
          <w:rFonts w:ascii="Times New Roman" w:hAnsi="Times New Roman" w:cs="Times New Roman"/>
          <w:sz w:val="24"/>
          <w:szCs w:val="24"/>
        </w:rPr>
      </w:pPr>
    </w:p>
    <w:p w:rsidR="00AF7AEF" w:rsidRDefault="00AF7AEF" w:rsidP="00AF7AEF">
      <w:pPr>
        <w:pStyle w:val="a3"/>
        <w:spacing w:line="360" w:lineRule="auto"/>
        <w:ind w:left="-142"/>
        <w:jc w:val="both"/>
        <w:rPr>
          <w:rFonts w:ascii="Times New Roman" w:hAnsi="Times New Roman" w:cs="Times New Roman"/>
          <w:b/>
          <w:sz w:val="24"/>
          <w:szCs w:val="24"/>
        </w:rPr>
      </w:pPr>
      <w:r w:rsidRPr="00451034">
        <w:rPr>
          <w:rFonts w:ascii="Times New Roman" w:hAnsi="Times New Roman" w:cs="Times New Roman"/>
          <w:b/>
          <w:sz w:val="24"/>
          <w:szCs w:val="24"/>
        </w:rPr>
        <w:lastRenderedPageBreak/>
        <w:t xml:space="preserve">Γ) </w:t>
      </w:r>
      <w:r w:rsidR="00C723D0">
        <w:rPr>
          <w:rFonts w:ascii="Times New Roman" w:hAnsi="Times New Roman" w:cs="Times New Roman"/>
          <w:b/>
          <w:sz w:val="24"/>
          <w:szCs w:val="24"/>
        </w:rPr>
        <w:t>Π</w:t>
      </w:r>
      <w:r w:rsidRPr="00451034">
        <w:rPr>
          <w:rFonts w:ascii="Times New Roman" w:hAnsi="Times New Roman" w:cs="Times New Roman"/>
          <w:b/>
          <w:sz w:val="24"/>
          <w:szCs w:val="24"/>
        </w:rPr>
        <w:t xml:space="preserve">λεονεκτήματα για την οικογένεια και την κοινωνία </w:t>
      </w:r>
    </w:p>
    <w:p w:rsidR="00C723D0" w:rsidRPr="00451034" w:rsidRDefault="00C723D0" w:rsidP="00AF7AEF">
      <w:pPr>
        <w:pStyle w:val="a3"/>
        <w:spacing w:line="360" w:lineRule="auto"/>
        <w:ind w:left="-142"/>
        <w:jc w:val="both"/>
        <w:rPr>
          <w:rFonts w:ascii="Times New Roman" w:hAnsi="Times New Roman" w:cs="Times New Roman"/>
          <w:b/>
          <w:sz w:val="24"/>
          <w:szCs w:val="24"/>
        </w:rPr>
      </w:pPr>
    </w:p>
    <w:p w:rsidR="00AF7AEF" w:rsidRPr="00694945" w:rsidRDefault="00AF7AEF" w:rsidP="00C24C99">
      <w:pPr>
        <w:pStyle w:val="a3"/>
        <w:spacing w:before="100" w:beforeAutospacing="1" w:line="360" w:lineRule="auto"/>
        <w:ind w:left="-142"/>
        <w:jc w:val="both"/>
        <w:rPr>
          <w:rFonts w:ascii="Times New Roman" w:hAnsi="Times New Roman" w:cs="Times New Roman"/>
          <w:sz w:val="24"/>
          <w:szCs w:val="24"/>
        </w:rPr>
      </w:pPr>
      <w:r w:rsidRPr="00694945">
        <w:rPr>
          <w:rFonts w:ascii="Times New Roman" w:hAnsi="Times New Roman" w:cs="Times New Roman"/>
          <w:sz w:val="24"/>
          <w:szCs w:val="24"/>
        </w:rPr>
        <w:t xml:space="preserve">Ο  μητρικός θηλασμός είναι </w:t>
      </w:r>
      <w:r w:rsidR="00381ABF" w:rsidRPr="00694945">
        <w:rPr>
          <w:rFonts w:ascii="Times New Roman" w:hAnsi="Times New Roman" w:cs="Times New Roman"/>
          <w:sz w:val="24"/>
          <w:szCs w:val="24"/>
        </w:rPr>
        <w:t>οικολογικ</w:t>
      </w:r>
      <w:r w:rsidR="00381ABF">
        <w:rPr>
          <w:rFonts w:ascii="Times New Roman" w:hAnsi="Times New Roman" w:cs="Times New Roman"/>
          <w:sz w:val="24"/>
          <w:szCs w:val="24"/>
        </w:rPr>
        <w:t>ός</w:t>
      </w:r>
      <w:r w:rsidRPr="00694945">
        <w:rPr>
          <w:rFonts w:ascii="Times New Roman" w:hAnsi="Times New Roman" w:cs="Times New Roman"/>
          <w:sz w:val="24"/>
          <w:szCs w:val="24"/>
        </w:rPr>
        <w:t>, αστείρευτος πόρος για τον πλανήτη και το παιδί με την μειωμένη χρήση γυαλιού, πλαστικών, μετάλλων κ.τ.λ.</w:t>
      </w:r>
    </w:p>
    <w:p w:rsidR="00AF7AEF" w:rsidRPr="00694945" w:rsidRDefault="00AF7AEF" w:rsidP="00C723D0">
      <w:pPr>
        <w:pStyle w:val="a3"/>
        <w:spacing w:before="100" w:beforeAutospacing="1" w:line="360" w:lineRule="auto"/>
        <w:ind w:left="-142"/>
        <w:jc w:val="both"/>
        <w:rPr>
          <w:rFonts w:ascii="Times New Roman" w:hAnsi="Times New Roman" w:cs="Times New Roman"/>
          <w:sz w:val="24"/>
          <w:szCs w:val="24"/>
        </w:rPr>
      </w:pPr>
      <w:r w:rsidRPr="00694945">
        <w:rPr>
          <w:rFonts w:ascii="Times New Roman" w:hAnsi="Times New Roman" w:cs="Times New Roman"/>
          <w:sz w:val="24"/>
          <w:szCs w:val="24"/>
        </w:rPr>
        <w:t>Είναι βολικός. Τα βρέφη που θηλάζουν μπορούν να μετακινιούνται  εύκολα και δεν απαιτούνται πολλά εφόδια για τα ταξίδια.</w:t>
      </w:r>
    </w:p>
    <w:p w:rsidR="00AF7AEF" w:rsidRPr="00694945" w:rsidRDefault="00AF7AEF" w:rsidP="00C723D0">
      <w:pPr>
        <w:pStyle w:val="a3"/>
        <w:spacing w:before="100" w:beforeAutospacing="1" w:line="360" w:lineRule="auto"/>
        <w:ind w:left="-142"/>
        <w:jc w:val="both"/>
        <w:rPr>
          <w:rFonts w:ascii="Times New Roman" w:hAnsi="Times New Roman" w:cs="Times New Roman"/>
          <w:sz w:val="24"/>
          <w:szCs w:val="24"/>
        </w:rPr>
      </w:pPr>
      <w:r w:rsidRPr="00694945">
        <w:rPr>
          <w:rFonts w:ascii="Times New Roman" w:hAnsi="Times New Roman" w:cs="Times New Roman"/>
          <w:sz w:val="24"/>
          <w:szCs w:val="24"/>
        </w:rPr>
        <w:t>Ο θηλασμός είναι οικονομικός ως προς το κόστος. Το κόστος του τυποποιημένου γάλακτος υπερβαίνει κατά πολύ το κόστος της ιδιαίτερης επιπρόσθετης τροφής της θηλάζουσας μητέρας. Επειδή τα βρέφη που θηλάζουν έχουν μειωμένη επίπτωση λοιμώξεων και ασθενειών, μειώνεται το κόστος της φροντίδας υγείας για τις οικογένειες και τις κυβερνήσεις.</w:t>
      </w:r>
    </w:p>
    <w:p w:rsidR="00AF7AEF" w:rsidRPr="00694945" w:rsidRDefault="00AF7AEF" w:rsidP="00AF7AEF">
      <w:pPr>
        <w:pStyle w:val="a3"/>
        <w:spacing w:line="360" w:lineRule="auto"/>
        <w:ind w:left="-142"/>
        <w:jc w:val="both"/>
        <w:rPr>
          <w:rFonts w:ascii="Times New Roman" w:hAnsi="Times New Roman" w:cs="Times New Roman"/>
          <w:sz w:val="24"/>
          <w:szCs w:val="24"/>
        </w:rPr>
      </w:pPr>
      <w:r w:rsidRPr="00694945">
        <w:rPr>
          <w:rFonts w:ascii="Times New Roman" w:hAnsi="Times New Roman" w:cs="Times New Roman"/>
          <w:sz w:val="24"/>
          <w:szCs w:val="24"/>
        </w:rPr>
        <w:t>Μειώνονται οι απουσίες από την εργασία των γονέων που πρέπει να μείνουν στο σπίτι με τα άρρωστα βρέφη, προς όφελος των εργοδοτών (</w:t>
      </w:r>
      <w:r w:rsidRPr="00694945">
        <w:rPr>
          <w:rFonts w:ascii="Times New Roman" w:hAnsi="Times New Roman" w:cs="Times New Roman"/>
          <w:sz w:val="24"/>
          <w:szCs w:val="24"/>
          <w:lang w:val="en-US"/>
        </w:rPr>
        <w:t>Riordan</w:t>
      </w:r>
      <w:r w:rsidRPr="00694945">
        <w:rPr>
          <w:rFonts w:ascii="Times New Roman" w:hAnsi="Times New Roman" w:cs="Times New Roman"/>
          <w:sz w:val="24"/>
          <w:szCs w:val="24"/>
        </w:rPr>
        <w:t>,1997,</w:t>
      </w:r>
      <w:proofErr w:type="spellStart"/>
      <w:r w:rsidRPr="00694945">
        <w:rPr>
          <w:rFonts w:ascii="Times New Roman" w:hAnsi="Times New Roman" w:cs="Times New Roman"/>
          <w:sz w:val="24"/>
          <w:szCs w:val="24"/>
          <w:lang w:val="en-US"/>
        </w:rPr>
        <w:t>Thapa</w:t>
      </w:r>
      <w:proofErr w:type="spellEnd"/>
      <w:r w:rsidRPr="00694945">
        <w:rPr>
          <w:rFonts w:ascii="Times New Roman" w:hAnsi="Times New Roman" w:cs="Times New Roman"/>
          <w:sz w:val="24"/>
          <w:szCs w:val="24"/>
        </w:rPr>
        <w:t xml:space="preserve">,1988). </w:t>
      </w:r>
    </w:p>
    <w:p w:rsidR="00AF7AEF" w:rsidRPr="00694945" w:rsidRDefault="00AF7AEF" w:rsidP="00AF7AEF">
      <w:pPr>
        <w:pStyle w:val="a3"/>
        <w:spacing w:line="360" w:lineRule="auto"/>
        <w:ind w:left="-142"/>
        <w:jc w:val="both"/>
        <w:rPr>
          <w:rFonts w:ascii="Times New Roman" w:hAnsi="Times New Roman" w:cs="Times New Roman"/>
          <w:sz w:val="24"/>
          <w:szCs w:val="24"/>
        </w:rPr>
      </w:pPr>
    </w:p>
    <w:p w:rsidR="00AF7AEF" w:rsidRDefault="00AF7AEF" w:rsidP="00AF7AEF">
      <w:pPr>
        <w:spacing w:line="360" w:lineRule="auto"/>
        <w:rPr>
          <w:rFonts w:ascii="Times New Roman" w:hAnsi="Times New Roman" w:cs="Times New Roman"/>
          <w:sz w:val="24"/>
          <w:szCs w:val="24"/>
        </w:rPr>
      </w:pPr>
    </w:p>
    <w:p w:rsidR="00AF7AEF" w:rsidRDefault="00AF7AEF" w:rsidP="00AF7AEF">
      <w:pPr>
        <w:rPr>
          <w:rFonts w:ascii="Times New Roman" w:hAnsi="Times New Roman" w:cs="Times New Roman"/>
          <w:b/>
          <w:sz w:val="28"/>
          <w:szCs w:val="28"/>
        </w:rPr>
      </w:pPr>
      <w:r>
        <w:rPr>
          <w:rFonts w:ascii="Times New Roman" w:hAnsi="Times New Roman" w:cs="Times New Roman"/>
          <w:b/>
          <w:sz w:val="28"/>
          <w:szCs w:val="28"/>
        </w:rPr>
        <w:br w:type="page"/>
      </w:r>
    </w:p>
    <w:p w:rsidR="00AF7AEF" w:rsidRPr="00547FAA" w:rsidRDefault="00C534DD" w:rsidP="00AF7AEF">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3.4</w:t>
      </w:r>
      <w:r w:rsidR="00AF7AEF" w:rsidRPr="00547FAA">
        <w:rPr>
          <w:rFonts w:ascii="Times New Roman" w:hAnsi="Times New Roman" w:cs="Times New Roman"/>
          <w:b/>
          <w:sz w:val="28"/>
          <w:szCs w:val="28"/>
        </w:rPr>
        <w:t xml:space="preserve"> ΟΙ ΑΝΤΕΝΔΕΙΞΕΙΣ ΓΙΑ ΤΟ ΜΗΤΡΙΚΟ  ΘΗΛΑΣΜΟ</w:t>
      </w:r>
    </w:p>
    <w:p w:rsidR="00AF7AEF" w:rsidRPr="00547FAA" w:rsidRDefault="00AF7AEF" w:rsidP="00AF7AEF">
      <w:pPr>
        <w:spacing w:line="360" w:lineRule="auto"/>
        <w:jc w:val="both"/>
        <w:rPr>
          <w:rFonts w:ascii="Times New Roman" w:hAnsi="Times New Roman" w:cs="Times New Roman"/>
          <w:sz w:val="24"/>
          <w:szCs w:val="24"/>
        </w:rPr>
      </w:pPr>
      <w:r w:rsidRPr="00547FAA">
        <w:rPr>
          <w:rFonts w:ascii="Times New Roman" w:hAnsi="Times New Roman" w:cs="Times New Roman"/>
          <w:sz w:val="24"/>
          <w:szCs w:val="24"/>
        </w:rPr>
        <w:t>Αντί για τον όρο με</w:t>
      </w:r>
      <w:r>
        <w:rPr>
          <w:rFonts w:ascii="Times New Roman" w:hAnsi="Times New Roman" w:cs="Times New Roman"/>
          <w:sz w:val="24"/>
          <w:szCs w:val="24"/>
        </w:rPr>
        <w:t xml:space="preserve">ιονεκτήματα ,θα </w:t>
      </w:r>
      <w:r w:rsidR="00381ABF">
        <w:rPr>
          <w:rFonts w:ascii="Times New Roman" w:hAnsi="Times New Roman" w:cs="Times New Roman"/>
          <w:sz w:val="24"/>
          <w:szCs w:val="24"/>
        </w:rPr>
        <w:t>χρησιμοποιηθεί</w:t>
      </w:r>
      <w:r w:rsidRPr="00547FAA">
        <w:rPr>
          <w:rFonts w:ascii="Times New Roman" w:hAnsi="Times New Roman" w:cs="Times New Roman"/>
          <w:sz w:val="24"/>
          <w:szCs w:val="24"/>
        </w:rPr>
        <w:t xml:space="preserve"> ως πιο δόκιμο τον ορό αντενδείξεις ή δυσκολίες, διότι ουσιαστικά δεν υπάρχουν μειονεκτήματα για τον θηλασμό. Οι αντενδείξεις ή οι δυσκολίες που καθιστούν αδύνατο το θηλασμό, ξεχωρίζουν σ’ αυτές που προέρχονται από τη μητέρα και σ’ αυτές που προέρχονται από το νεογνό.</w:t>
      </w:r>
    </w:p>
    <w:p w:rsidR="00AF7AEF" w:rsidRPr="00547FAA" w:rsidRDefault="00AF7AEF" w:rsidP="00AF7AEF">
      <w:pPr>
        <w:spacing w:line="360" w:lineRule="auto"/>
        <w:jc w:val="both"/>
        <w:rPr>
          <w:rFonts w:ascii="Times New Roman" w:hAnsi="Times New Roman" w:cs="Times New Roman"/>
          <w:sz w:val="24"/>
          <w:szCs w:val="24"/>
        </w:rPr>
      </w:pPr>
      <w:r w:rsidRPr="00547FAA">
        <w:rPr>
          <w:rFonts w:ascii="Times New Roman" w:hAnsi="Times New Roman" w:cs="Times New Roman"/>
          <w:sz w:val="24"/>
          <w:szCs w:val="24"/>
        </w:rPr>
        <w:t>Οι αντενδείξεις θηλασμού που προέρχονται από τη μητέρα είναι οι ανωμαλίες διάπλασης των μαστών, το έκζεμα, οι ραγάδες, η ενεργός φυματίωση, οι βαριές καρδιοπάθειες και νεφροπάθειες, ο βαρύς διαβήτης, η βαριά αναιμία, η σηψαιμία, η γρίπη, ο τύφος, η νέα εγκυμοσύνης που θα συμβεί στην διάρκεια της γαλουχί</w:t>
      </w:r>
      <w:r w:rsidR="00502685">
        <w:rPr>
          <w:rFonts w:ascii="Times New Roman" w:hAnsi="Times New Roman" w:cs="Times New Roman"/>
          <w:sz w:val="24"/>
          <w:szCs w:val="24"/>
        </w:rPr>
        <w:t xml:space="preserve">ας, η μαστίτιδα και η </w:t>
      </w:r>
      <w:r w:rsidR="00381ABF">
        <w:rPr>
          <w:rFonts w:ascii="Times New Roman" w:hAnsi="Times New Roman" w:cs="Times New Roman"/>
          <w:sz w:val="24"/>
          <w:szCs w:val="24"/>
        </w:rPr>
        <w:t>ψυχολογία</w:t>
      </w:r>
      <w:r w:rsidRPr="00547FAA">
        <w:rPr>
          <w:rFonts w:ascii="Times New Roman" w:hAnsi="Times New Roman" w:cs="Times New Roman"/>
          <w:sz w:val="24"/>
          <w:szCs w:val="24"/>
        </w:rPr>
        <w:t xml:space="preserve"> της λοχείας. Η </w:t>
      </w:r>
      <w:proofErr w:type="spellStart"/>
      <w:r w:rsidRPr="00547FAA">
        <w:rPr>
          <w:rFonts w:ascii="Times New Roman" w:hAnsi="Times New Roman" w:cs="Times New Roman"/>
          <w:sz w:val="24"/>
          <w:szCs w:val="24"/>
        </w:rPr>
        <w:t>γαλακτοφορίτιδα</w:t>
      </w:r>
      <w:proofErr w:type="spellEnd"/>
      <w:r w:rsidRPr="00547FAA">
        <w:rPr>
          <w:rFonts w:ascii="Times New Roman" w:hAnsi="Times New Roman" w:cs="Times New Roman"/>
          <w:sz w:val="24"/>
          <w:szCs w:val="24"/>
        </w:rPr>
        <w:t xml:space="preserve">, δηλαδή η συμφορητική κατάσταση των μαστών , που οφείλεται σε έμφραξη των γαλακτοφόρων πόρων από παχύρρευστο γάλα, ανεπαρκή κένωση του μαστού και στάση στη φλεβική και λεμφική κυκλοφορία, δεν αποτελεί αντένδειξη θηλασμού( </w:t>
      </w:r>
      <w:proofErr w:type="spellStart"/>
      <w:r w:rsidRPr="00547FAA">
        <w:rPr>
          <w:rFonts w:ascii="Times New Roman" w:hAnsi="Times New Roman" w:cs="Times New Roman"/>
          <w:sz w:val="24"/>
          <w:szCs w:val="24"/>
        </w:rPr>
        <w:t>Κατρίου</w:t>
      </w:r>
      <w:proofErr w:type="spellEnd"/>
      <w:r w:rsidRPr="00547FAA">
        <w:rPr>
          <w:rFonts w:ascii="Times New Roman" w:hAnsi="Times New Roman" w:cs="Times New Roman"/>
          <w:sz w:val="24"/>
          <w:szCs w:val="24"/>
        </w:rPr>
        <w:t xml:space="preserve">, </w:t>
      </w:r>
      <w:proofErr w:type="spellStart"/>
      <w:r w:rsidRPr="00547FAA">
        <w:rPr>
          <w:rFonts w:ascii="Times New Roman" w:hAnsi="Times New Roman" w:cs="Times New Roman"/>
          <w:sz w:val="24"/>
          <w:szCs w:val="24"/>
        </w:rPr>
        <w:t>Κρεμενόπουλος</w:t>
      </w:r>
      <w:proofErr w:type="spellEnd"/>
      <w:r w:rsidRPr="00547FAA">
        <w:rPr>
          <w:rFonts w:ascii="Times New Roman" w:hAnsi="Times New Roman" w:cs="Times New Roman"/>
          <w:sz w:val="24"/>
          <w:szCs w:val="24"/>
        </w:rPr>
        <w:t xml:space="preserve"> &amp; Παντελίδης,2000) .</w:t>
      </w:r>
    </w:p>
    <w:p w:rsidR="00AF7AEF" w:rsidRPr="00547FAA" w:rsidRDefault="00AF7AEF" w:rsidP="00AF7AEF">
      <w:pPr>
        <w:spacing w:line="360" w:lineRule="auto"/>
        <w:ind w:right="-99"/>
        <w:jc w:val="both"/>
        <w:rPr>
          <w:rFonts w:ascii="Times New Roman" w:hAnsi="Times New Roman" w:cs="Times New Roman"/>
          <w:sz w:val="24"/>
          <w:szCs w:val="24"/>
        </w:rPr>
      </w:pPr>
      <w:r w:rsidRPr="00547FAA">
        <w:rPr>
          <w:rFonts w:ascii="Times New Roman" w:hAnsi="Times New Roman" w:cs="Times New Roman"/>
          <w:sz w:val="24"/>
          <w:szCs w:val="24"/>
        </w:rPr>
        <w:t xml:space="preserve">Όσον αφορά το νεογνό, αντενδείξεις θηλασμού από μέρους του αποτελούν το λυκόστομα και το λαγώχειλο. Για το λυκόστομα και το λαγώχειλο υπάρχουν σήμερα ειδικές τεχνητές θηλές, που προσαρμόζονται πάνω στο μαστό και συγχρόνως φράζουν το έλλειμμα της υπερώας. Έτσι το νεογνό μπορεί να κάνει αρνητική πίεση και να θηλάσει φυσιολογικά. Επίσης, εμπόδια θηλασμού που αφορούν το νεογνό αποτελούν: η </w:t>
      </w:r>
      <w:proofErr w:type="spellStart"/>
      <w:r w:rsidRPr="00547FAA">
        <w:rPr>
          <w:rFonts w:ascii="Times New Roman" w:hAnsi="Times New Roman" w:cs="Times New Roman"/>
          <w:sz w:val="24"/>
          <w:szCs w:val="24"/>
        </w:rPr>
        <w:t>μικρογναθια,η</w:t>
      </w:r>
      <w:proofErr w:type="spellEnd"/>
      <w:r w:rsidRPr="00547FAA">
        <w:rPr>
          <w:rFonts w:ascii="Times New Roman" w:hAnsi="Times New Roman" w:cs="Times New Roman"/>
          <w:sz w:val="24"/>
          <w:szCs w:val="24"/>
        </w:rPr>
        <w:t xml:space="preserve"> </w:t>
      </w:r>
      <w:proofErr w:type="spellStart"/>
      <w:r w:rsidRPr="00547FAA">
        <w:rPr>
          <w:rFonts w:ascii="Times New Roman" w:hAnsi="Times New Roman" w:cs="Times New Roman"/>
          <w:sz w:val="24"/>
          <w:szCs w:val="24"/>
        </w:rPr>
        <w:t>εσωγναθία</w:t>
      </w:r>
      <w:proofErr w:type="spellEnd"/>
      <w:r w:rsidRPr="00547FAA">
        <w:rPr>
          <w:rFonts w:ascii="Times New Roman" w:hAnsi="Times New Roman" w:cs="Times New Roman"/>
          <w:sz w:val="24"/>
          <w:szCs w:val="24"/>
        </w:rPr>
        <w:t xml:space="preserve">, η </w:t>
      </w:r>
      <w:r w:rsidR="00381ABF" w:rsidRPr="00547FAA">
        <w:rPr>
          <w:rFonts w:ascii="Times New Roman" w:hAnsi="Times New Roman" w:cs="Times New Roman"/>
          <w:sz w:val="24"/>
          <w:szCs w:val="24"/>
        </w:rPr>
        <w:t>έμφραξη</w:t>
      </w:r>
      <w:r w:rsidRPr="00547FAA">
        <w:rPr>
          <w:rFonts w:ascii="Times New Roman" w:hAnsi="Times New Roman" w:cs="Times New Roman"/>
          <w:sz w:val="24"/>
          <w:szCs w:val="24"/>
        </w:rPr>
        <w:t xml:space="preserve"> των ρινικών κοιλοτήτων, η ατρησία του οισοφάγου, το </w:t>
      </w:r>
      <w:proofErr w:type="spellStart"/>
      <w:r w:rsidRPr="00547FAA">
        <w:rPr>
          <w:rFonts w:ascii="Times New Roman" w:hAnsi="Times New Roman" w:cs="Times New Roman"/>
          <w:sz w:val="24"/>
          <w:szCs w:val="24"/>
        </w:rPr>
        <w:t>τραχειοοισοφαγφικό</w:t>
      </w:r>
      <w:proofErr w:type="spellEnd"/>
      <w:r w:rsidRPr="00547FAA">
        <w:rPr>
          <w:rFonts w:ascii="Times New Roman" w:hAnsi="Times New Roman" w:cs="Times New Roman"/>
          <w:sz w:val="24"/>
          <w:szCs w:val="24"/>
        </w:rPr>
        <w:t xml:space="preserve"> συρίγγιο , ο τέτανος, οι οξείες λοιμώξεις, η </w:t>
      </w:r>
      <w:proofErr w:type="spellStart"/>
      <w:r w:rsidRPr="00547FAA">
        <w:rPr>
          <w:rFonts w:ascii="Times New Roman" w:hAnsi="Times New Roman" w:cs="Times New Roman"/>
          <w:sz w:val="24"/>
          <w:szCs w:val="24"/>
        </w:rPr>
        <w:t>προώροτητα</w:t>
      </w:r>
      <w:proofErr w:type="spellEnd"/>
      <w:r w:rsidRPr="00547FAA">
        <w:rPr>
          <w:rFonts w:ascii="Times New Roman" w:hAnsi="Times New Roman" w:cs="Times New Roman"/>
          <w:sz w:val="24"/>
          <w:szCs w:val="24"/>
        </w:rPr>
        <w:t xml:space="preserve">, η μεγάλη παράλυση του προσωπικού νεύρου και οι βλάβες του κεντρικού νευρικού συστήματος(Κ.Ν.Σ.) (Χρυσανθόπουλος,1992). Σε ορισμένες περιπτώσεις, η ύπαρξη κοντού χαλινού της γλώσσας προκαλεί προβλήματα στο θηλασμό, από αδυναμία κατάποσης. Ο μαιευτήρας μπορεί εύκολα να δώσει λύση στο πρόβλημα αυτό κόβοντας το χαλινό </w:t>
      </w:r>
      <w:r w:rsidR="00381ABF" w:rsidRPr="00547FAA">
        <w:rPr>
          <w:rFonts w:ascii="Times New Roman" w:hAnsi="Times New Roman" w:cs="Times New Roman"/>
          <w:sz w:val="24"/>
          <w:szCs w:val="24"/>
        </w:rPr>
        <w:t>αφού</w:t>
      </w:r>
      <w:r w:rsidRPr="00547FAA">
        <w:rPr>
          <w:rFonts w:ascii="Times New Roman" w:hAnsi="Times New Roman" w:cs="Times New Roman"/>
          <w:sz w:val="24"/>
          <w:szCs w:val="24"/>
        </w:rPr>
        <w:t xml:space="preserve"> δεν αιμορραγεί(</w:t>
      </w:r>
      <w:proofErr w:type="spellStart"/>
      <w:r w:rsidRPr="00547FAA">
        <w:rPr>
          <w:rFonts w:ascii="Times New Roman" w:hAnsi="Times New Roman" w:cs="Times New Roman"/>
          <w:sz w:val="24"/>
          <w:szCs w:val="24"/>
        </w:rPr>
        <w:t>Κατρίου,Κρεμενόπουλος</w:t>
      </w:r>
      <w:proofErr w:type="spellEnd"/>
      <w:r w:rsidRPr="00547FAA">
        <w:rPr>
          <w:rFonts w:ascii="Times New Roman" w:hAnsi="Times New Roman" w:cs="Times New Roman"/>
          <w:sz w:val="24"/>
          <w:szCs w:val="24"/>
        </w:rPr>
        <w:t xml:space="preserve"> &amp; Παντελίδης,2000).</w:t>
      </w:r>
    </w:p>
    <w:p w:rsidR="00AF7AEF" w:rsidRPr="00547FAA" w:rsidRDefault="00AF7AEF" w:rsidP="00AF7AEF">
      <w:pPr>
        <w:spacing w:line="360" w:lineRule="auto"/>
        <w:ind w:right="-99"/>
        <w:jc w:val="both"/>
        <w:rPr>
          <w:rFonts w:ascii="Times New Roman" w:hAnsi="Times New Roman" w:cs="Times New Roman"/>
          <w:sz w:val="24"/>
          <w:szCs w:val="24"/>
        </w:rPr>
      </w:pPr>
      <w:r w:rsidRPr="00547FAA">
        <w:rPr>
          <w:rFonts w:ascii="Times New Roman" w:hAnsi="Times New Roman" w:cs="Times New Roman"/>
          <w:sz w:val="24"/>
          <w:szCs w:val="24"/>
        </w:rPr>
        <w:t xml:space="preserve">Σε γενικές γραμμές ,είναι σημαντικό να τονιστεί ότι η μητέρα και το νεογνό έρχονται σε στενότερη διαπροσωπική επαφή, μέσω της διαδικασίας του θηλασμού από το στήθος της μητέρας. Αυτή η σώμα με σώμα επαφή δίνει στην μητέρα μια βαθύτερη </w:t>
      </w:r>
      <w:r w:rsidR="00381ABF" w:rsidRPr="00547FAA">
        <w:rPr>
          <w:rFonts w:ascii="Times New Roman" w:hAnsi="Times New Roman" w:cs="Times New Roman"/>
          <w:sz w:val="24"/>
          <w:szCs w:val="24"/>
        </w:rPr>
        <w:lastRenderedPageBreak/>
        <w:t>αίσθηση</w:t>
      </w:r>
      <w:r w:rsidRPr="00547FAA">
        <w:rPr>
          <w:rFonts w:ascii="Times New Roman" w:hAnsi="Times New Roman" w:cs="Times New Roman"/>
          <w:sz w:val="24"/>
          <w:szCs w:val="24"/>
        </w:rPr>
        <w:t xml:space="preserve"> του συναισθηματικού δεσίματος με το βρέφος της. Η επαφή του δέρματος του νεογέννητου με το δέρμα της μητέρας, βοηθάει στην ελάττωση  της μελαγχολίας και μεταφοράς άλλων ψυχολογικών ενοχλημάτων στη μετέπειτα ζωή. Ας μη λησμονούμε, </w:t>
      </w:r>
      <w:r w:rsidR="00381ABF" w:rsidRPr="00547FAA">
        <w:rPr>
          <w:rFonts w:ascii="Times New Roman" w:hAnsi="Times New Roman" w:cs="Times New Roman"/>
          <w:sz w:val="24"/>
          <w:szCs w:val="24"/>
        </w:rPr>
        <w:t>εξάλλου</w:t>
      </w:r>
      <w:r w:rsidRPr="00547FAA">
        <w:rPr>
          <w:rFonts w:ascii="Times New Roman" w:hAnsi="Times New Roman" w:cs="Times New Roman"/>
          <w:sz w:val="24"/>
          <w:szCs w:val="24"/>
        </w:rPr>
        <w:t xml:space="preserve">, ότι το ανθρώπινο βρέφος είναι το μόνο, από όλα τα βρέφη του ζωικού βασιλείου, το οποίο αντικρίζει την μητέρα του κατά πρόσωπο κατά την διάρκεια του θηλασμού. Εκείνη την στιγμή , λοιπόν, μαζί με το γάλα της μητέρας του μαθαίνει και ένα από τα </w:t>
      </w:r>
      <w:r w:rsidR="00502685">
        <w:rPr>
          <w:rFonts w:ascii="Times New Roman" w:hAnsi="Times New Roman" w:cs="Times New Roman"/>
          <w:sz w:val="24"/>
          <w:szCs w:val="24"/>
        </w:rPr>
        <w:t>σ</w:t>
      </w:r>
      <w:r w:rsidRPr="00547FAA">
        <w:rPr>
          <w:rFonts w:ascii="Times New Roman" w:hAnsi="Times New Roman" w:cs="Times New Roman"/>
          <w:sz w:val="24"/>
          <w:szCs w:val="24"/>
        </w:rPr>
        <w:t>πουδαιότερα μυστικά αυτού του κόσμου. «Το μυστικό του να απευθύνεται κανείς προς τους συνανθρώπους του!» (</w:t>
      </w:r>
      <w:proofErr w:type="spellStart"/>
      <w:r w:rsidRPr="00547FAA">
        <w:rPr>
          <w:rFonts w:ascii="Times New Roman" w:hAnsi="Times New Roman" w:cs="Times New Roman"/>
          <w:sz w:val="24"/>
          <w:szCs w:val="24"/>
        </w:rPr>
        <w:t>Μωραϊτου</w:t>
      </w:r>
      <w:proofErr w:type="spellEnd"/>
      <w:r w:rsidRPr="00547FAA">
        <w:rPr>
          <w:rFonts w:ascii="Times New Roman" w:hAnsi="Times New Roman" w:cs="Times New Roman"/>
          <w:sz w:val="24"/>
          <w:szCs w:val="24"/>
        </w:rPr>
        <w:t>, 2004)</w:t>
      </w:r>
    </w:p>
    <w:p w:rsidR="00AF7AEF" w:rsidRPr="00547FAA" w:rsidRDefault="00AF7AEF" w:rsidP="00AF7AEF">
      <w:pPr>
        <w:spacing w:line="360" w:lineRule="auto"/>
        <w:ind w:right="-99"/>
        <w:jc w:val="both"/>
        <w:rPr>
          <w:rFonts w:ascii="Times New Roman" w:hAnsi="Times New Roman" w:cs="Times New Roman"/>
          <w:sz w:val="24"/>
          <w:szCs w:val="24"/>
        </w:rPr>
      </w:pPr>
    </w:p>
    <w:p w:rsidR="00983358" w:rsidRDefault="00983358" w:rsidP="00996415">
      <w:pPr>
        <w:rPr>
          <w:rFonts w:ascii="Times New Roman" w:hAnsi="Times New Roman" w:cs="Times New Roman"/>
          <w:sz w:val="28"/>
          <w:szCs w:val="28"/>
        </w:rPr>
      </w:pPr>
    </w:p>
    <w:p w:rsidR="00983358" w:rsidRDefault="00983358" w:rsidP="00996415">
      <w:pPr>
        <w:rPr>
          <w:rFonts w:ascii="Times New Roman" w:hAnsi="Times New Roman" w:cs="Times New Roman"/>
          <w:sz w:val="28"/>
          <w:szCs w:val="28"/>
        </w:rPr>
      </w:pPr>
    </w:p>
    <w:p w:rsidR="00983358" w:rsidRDefault="00983358" w:rsidP="00996415">
      <w:pPr>
        <w:rPr>
          <w:rFonts w:ascii="Times New Roman" w:hAnsi="Times New Roman" w:cs="Times New Roman"/>
          <w:sz w:val="28"/>
          <w:szCs w:val="28"/>
        </w:rPr>
      </w:pPr>
    </w:p>
    <w:p w:rsidR="00996415" w:rsidRDefault="00996415">
      <w:pPr>
        <w:rPr>
          <w:rFonts w:ascii="Times New Roman" w:hAnsi="Times New Roman" w:cs="Times New Roman"/>
          <w:sz w:val="24"/>
          <w:szCs w:val="24"/>
        </w:rPr>
      </w:pPr>
    </w:p>
    <w:p w:rsidR="00C24C99" w:rsidRDefault="00C24C99">
      <w:pPr>
        <w:rPr>
          <w:rFonts w:ascii="Times New Roman" w:hAnsi="Times New Roman" w:cs="Times New Roman"/>
          <w:b/>
          <w:sz w:val="28"/>
        </w:rPr>
      </w:pPr>
      <w:r>
        <w:rPr>
          <w:rFonts w:ascii="Times New Roman" w:hAnsi="Times New Roman" w:cs="Times New Roman"/>
          <w:b/>
          <w:sz w:val="28"/>
        </w:rPr>
        <w:br w:type="page"/>
      </w:r>
    </w:p>
    <w:p w:rsidR="003147F1" w:rsidRDefault="00C534DD" w:rsidP="003147F1">
      <w:pPr>
        <w:spacing w:line="360" w:lineRule="auto"/>
        <w:jc w:val="both"/>
        <w:rPr>
          <w:rFonts w:ascii="Times New Roman" w:hAnsi="Times New Roman" w:cs="Times New Roman"/>
          <w:b/>
          <w:sz w:val="28"/>
          <w:szCs w:val="24"/>
        </w:rPr>
      </w:pPr>
      <w:r>
        <w:rPr>
          <w:rFonts w:ascii="Times New Roman" w:hAnsi="Times New Roman" w:cs="Times New Roman"/>
          <w:b/>
          <w:sz w:val="28"/>
          <w:szCs w:val="24"/>
        </w:rPr>
        <w:lastRenderedPageBreak/>
        <w:t>4.</w:t>
      </w:r>
      <w:r w:rsidR="003147F1">
        <w:rPr>
          <w:rFonts w:ascii="Times New Roman" w:hAnsi="Times New Roman" w:cs="Times New Roman"/>
          <w:b/>
          <w:sz w:val="28"/>
          <w:szCs w:val="24"/>
        </w:rPr>
        <w:t>ΕΚΠΑΙΔΕΥΣΗ ΜΑΙΩΝ -ΜΑΙΕΥΤΩΝ</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Η εκπαίδευση των μαιών/</w:t>
      </w:r>
      <w:proofErr w:type="spellStart"/>
      <w:r w:rsidRPr="00B32ECE">
        <w:rPr>
          <w:rFonts w:ascii="Times New Roman" w:hAnsi="Times New Roman" w:cs="Times New Roman"/>
          <w:sz w:val="24"/>
          <w:szCs w:val="24"/>
        </w:rPr>
        <w:t>μαιευτών</w:t>
      </w:r>
      <w:proofErr w:type="spellEnd"/>
      <w:r w:rsidRPr="00B32ECE">
        <w:rPr>
          <w:rFonts w:ascii="Times New Roman" w:hAnsi="Times New Roman" w:cs="Times New Roman"/>
          <w:sz w:val="24"/>
          <w:szCs w:val="24"/>
        </w:rPr>
        <w:t xml:space="preserve"> </w:t>
      </w:r>
      <w:r w:rsidR="00381ABF">
        <w:rPr>
          <w:rFonts w:ascii="Times New Roman" w:hAnsi="Times New Roman" w:cs="Times New Roman"/>
          <w:sz w:val="24"/>
          <w:szCs w:val="24"/>
        </w:rPr>
        <w:t>στην</w:t>
      </w:r>
      <w:r w:rsidRPr="00B32ECE">
        <w:rPr>
          <w:rFonts w:ascii="Times New Roman" w:hAnsi="Times New Roman" w:cs="Times New Roman"/>
          <w:sz w:val="24"/>
          <w:szCs w:val="24"/>
        </w:rPr>
        <w:t xml:space="preserve"> Ελλάδα υπάγεται στα ΑΤΕΙ(Ανώτατα Τεχνολογικά Εκπαιδευτικά Ιδρύματα) και στις πανεπιστημιακές σχολές υγείας – πρόνοια.</w:t>
      </w:r>
      <w:r w:rsidR="00D8437C">
        <w:rPr>
          <w:rFonts w:ascii="Times New Roman" w:hAnsi="Times New Roman" w:cs="Times New Roman"/>
          <w:sz w:val="24"/>
          <w:szCs w:val="24"/>
        </w:rPr>
        <w:t xml:space="preserve"> Στις τελευταίες λειτουργούν </w:t>
      </w:r>
      <w:r w:rsidR="00381ABF">
        <w:rPr>
          <w:rFonts w:ascii="Times New Roman" w:hAnsi="Times New Roman" w:cs="Times New Roman"/>
          <w:sz w:val="24"/>
          <w:szCs w:val="24"/>
        </w:rPr>
        <w:t>τρία</w:t>
      </w:r>
      <w:r w:rsidR="00D8437C">
        <w:rPr>
          <w:rFonts w:ascii="Times New Roman" w:hAnsi="Times New Roman" w:cs="Times New Roman"/>
          <w:sz w:val="24"/>
          <w:szCs w:val="24"/>
        </w:rPr>
        <w:t xml:space="preserve"> τμήματα, στην Αθήνα ,</w:t>
      </w:r>
      <w:r w:rsidRPr="00B32ECE">
        <w:rPr>
          <w:rFonts w:ascii="Times New Roman" w:hAnsi="Times New Roman" w:cs="Times New Roman"/>
          <w:sz w:val="24"/>
          <w:szCs w:val="24"/>
        </w:rPr>
        <w:t xml:space="preserve"> στη </w:t>
      </w:r>
      <w:r w:rsidR="00381ABF">
        <w:rPr>
          <w:rFonts w:ascii="Times New Roman" w:hAnsi="Times New Roman" w:cs="Times New Roman"/>
          <w:sz w:val="24"/>
          <w:szCs w:val="24"/>
        </w:rPr>
        <w:t>Θεσσαλονίκη και</w:t>
      </w:r>
      <w:r w:rsidR="00D8437C">
        <w:rPr>
          <w:rFonts w:ascii="Times New Roman" w:hAnsi="Times New Roman" w:cs="Times New Roman"/>
          <w:sz w:val="24"/>
          <w:szCs w:val="24"/>
        </w:rPr>
        <w:t xml:space="preserve"> </w:t>
      </w:r>
      <w:r w:rsidR="00381ABF">
        <w:rPr>
          <w:rFonts w:ascii="Times New Roman" w:hAnsi="Times New Roman" w:cs="Times New Roman"/>
          <w:sz w:val="24"/>
          <w:szCs w:val="24"/>
        </w:rPr>
        <w:t>Δυτικής</w:t>
      </w:r>
      <w:r w:rsidR="00D8437C">
        <w:rPr>
          <w:rFonts w:ascii="Times New Roman" w:hAnsi="Times New Roman" w:cs="Times New Roman"/>
          <w:sz w:val="24"/>
          <w:szCs w:val="24"/>
        </w:rPr>
        <w:t xml:space="preserve"> </w:t>
      </w:r>
      <w:r w:rsidR="00381ABF">
        <w:rPr>
          <w:rFonts w:ascii="Times New Roman" w:hAnsi="Times New Roman" w:cs="Times New Roman"/>
          <w:sz w:val="24"/>
          <w:szCs w:val="24"/>
        </w:rPr>
        <w:t>Μακεδονίας</w:t>
      </w:r>
      <w:r w:rsidR="00D8437C">
        <w:rPr>
          <w:rFonts w:ascii="Times New Roman" w:hAnsi="Times New Roman" w:cs="Times New Roman"/>
          <w:sz w:val="24"/>
          <w:szCs w:val="24"/>
        </w:rPr>
        <w:t>.</w:t>
      </w:r>
      <w:r w:rsidRPr="00B32ECE">
        <w:rPr>
          <w:rFonts w:ascii="Times New Roman" w:hAnsi="Times New Roman" w:cs="Times New Roman"/>
          <w:sz w:val="24"/>
          <w:szCs w:val="24"/>
        </w:rPr>
        <w:t xml:space="preserve"> Η διάρκεια των σπουδών είναι 4 ακαδημαϊκά έτη. Το πρόγραμμα σπουδών περιλαμβάνει θεωρητική διδασκαλία καθώς και πρακτική και κλινική άσκηση. Τα τελευταία χρόνια έχουν προστεθεί στο αναλυτικό πρόγραμμα σπουδών μαθήματα όπως η κοινοτική μαιευτική, η πληροφορική και η ερευνητική μεθοδολογία , καθώς και άλλες αλλαγές σύμφωνα με τα ευρωπαϊκά πρότυπα.</w:t>
      </w:r>
    </w:p>
    <w:p w:rsidR="003147F1" w:rsidRPr="00B32ECE" w:rsidRDefault="003147F1" w:rsidP="003147F1">
      <w:pPr>
        <w:spacing w:line="360" w:lineRule="auto"/>
        <w:jc w:val="both"/>
        <w:rPr>
          <w:rFonts w:ascii="Times New Roman" w:hAnsi="Times New Roman" w:cs="Times New Roman"/>
          <w:sz w:val="24"/>
          <w:szCs w:val="24"/>
        </w:rPr>
      </w:pPr>
    </w:p>
    <w:p w:rsidR="003147F1" w:rsidRDefault="00C534DD" w:rsidP="003147F1">
      <w:pPr>
        <w:spacing w:line="360" w:lineRule="auto"/>
        <w:jc w:val="both"/>
        <w:rPr>
          <w:rFonts w:ascii="Times New Roman" w:hAnsi="Times New Roman" w:cs="Times New Roman"/>
          <w:b/>
          <w:sz w:val="28"/>
          <w:szCs w:val="24"/>
        </w:rPr>
      </w:pPr>
      <w:r>
        <w:rPr>
          <w:rFonts w:ascii="Times New Roman" w:hAnsi="Times New Roman" w:cs="Times New Roman"/>
          <w:b/>
          <w:sz w:val="28"/>
          <w:szCs w:val="24"/>
        </w:rPr>
        <w:t>4</w:t>
      </w:r>
      <w:r w:rsidR="003147F1" w:rsidRPr="00E21962">
        <w:rPr>
          <w:rFonts w:ascii="Times New Roman" w:hAnsi="Times New Roman" w:cs="Times New Roman"/>
          <w:b/>
          <w:sz w:val="28"/>
          <w:szCs w:val="24"/>
        </w:rPr>
        <w:t>.</w:t>
      </w:r>
      <w:r w:rsidR="003147F1">
        <w:rPr>
          <w:rFonts w:ascii="Times New Roman" w:hAnsi="Times New Roman" w:cs="Times New Roman"/>
          <w:b/>
          <w:sz w:val="28"/>
          <w:szCs w:val="24"/>
        </w:rPr>
        <w:t>1</w:t>
      </w:r>
      <w:r w:rsidR="003147F1" w:rsidRPr="00E21962">
        <w:rPr>
          <w:rFonts w:ascii="Times New Roman" w:hAnsi="Times New Roman" w:cs="Times New Roman"/>
          <w:b/>
          <w:sz w:val="28"/>
          <w:szCs w:val="24"/>
        </w:rPr>
        <w:t xml:space="preserve"> ΒΑΣΙΚΗ ΕΚΠΑΙΔΕΥΣΗ </w:t>
      </w:r>
      <w:r w:rsidR="00A8674F">
        <w:rPr>
          <w:rFonts w:ascii="Times New Roman" w:hAnsi="Times New Roman" w:cs="Times New Roman"/>
          <w:b/>
          <w:sz w:val="28"/>
          <w:szCs w:val="24"/>
        </w:rPr>
        <w:t>ΜΑΙΩΝ-ΜΑΙΕΥΤΩΝ</w:t>
      </w:r>
    </w:p>
    <w:p w:rsidR="00D8437C" w:rsidRDefault="00A8674F" w:rsidP="003147F1">
      <w:pPr>
        <w:spacing w:line="360" w:lineRule="auto"/>
        <w:jc w:val="both"/>
        <w:rPr>
          <w:rFonts w:ascii="Times New Roman" w:hAnsi="Times New Roman" w:cs="Times New Roman"/>
          <w:sz w:val="24"/>
          <w:szCs w:val="24"/>
        </w:rPr>
      </w:pPr>
      <w:r w:rsidRPr="00A8674F">
        <w:rPr>
          <w:rFonts w:ascii="Times New Roman" w:hAnsi="Times New Roman" w:cs="Times New Roman"/>
          <w:sz w:val="24"/>
          <w:szCs w:val="24"/>
        </w:rPr>
        <w:t xml:space="preserve">Η </w:t>
      </w:r>
      <w:r w:rsidR="00381ABF" w:rsidRPr="00A8674F">
        <w:rPr>
          <w:rFonts w:ascii="Times New Roman" w:hAnsi="Times New Roman" w:cs="Times New Roman"/>
          <w:sz w:val="24"/>
          <w:szCs w:val="24"/>
        </w:rPr>
        <w:t>μαία</w:t>
      </w:r>
      <w:r w:rsidRPr="00A8674F">
        <w:rPr>
          <w:rFonts w:ascii="Times New Roman" w:hAnsi="Times New Roman" w:cs="Times New Roman"/>
          <w:sz w:val="24"/>
          <w:szCs w:val="24"/>
        </w:rPr>
        <w:t xml:space="preserve"> είναι </w:t>
      </w:r>
      <w:r w:rsidR="00381ABF" w:rsidRPr="00A8674F">
        <w:rPr>
          <w:rFonts w:ascii="Times New Roman" w:hAnsi="Times New Roman" w:cs="Times New Roman"/>
          <w:sz w:val="24"/>
          <w:szCs w:val="24"/>
        </w:rPr>
        <w:t>πλέον</w:t>
      </w:r>
      <w:r w:rsidRPr="00A8674F">
        <w:rPr>
          <w:rFonts w:ascii="Times New Roman" w:hAnsi="Times New Roman" w:cs="Times New Roman"/>
          <w:sz w:val="24"/>
          <w:szCs w:val="24"/>
        </w:rPr>
        <w:t xml:space="preserve"> </w:t>
      </w:r>
      <w:r w:rsidR="00381ABF">
        <w:rPr>
          <w:rFonts w:ascii="Times New Roman" w:hAnsi="Times New Roman" w:cs="Times New Roman"/>
          <w:sz w:val="24"/>
          <w:szCs w:val="24"/>
        </w:rPr>
        <w:t>εξειδικευμένο</w:t>
      </w:r>
      <w:r>
        <w:rPr>
          <w:rFonts w:ascii="Times New Roman" w:hAnsi="Times New Roman" w:cs="Times New Roman"/>
          <w:sz w:val="24"/>
          <w:szCs w:val="24"/>
        </w:rPr>
        <w:t xml:space="preserve"> </w:t>
      </w:r>
      <w:r w:rsidR="00381ABF">
        <w:rPr>
          <w:rFonts w:ascii="Times New Roman" w:hAnsi="Times New Roman" w:cs="Times New Roman"/>
          <w:sz w:val="24"/>
          <w:szCs w:val="24"/>
        </w:rPr>
        <w:t>άτομο</w:t>
      </w:r>
      <w:r>
        <w:rPr>
          <w:rFonts w:ascii="Times New Roman" w:hAnsi="Times New Roman" w:cs="Times New Roman"/>
          <w:sz w:val="24"/>
          <w:szCs w:val="24"/>
        </w:rPr>
        <w:t xml:space="preserve"> </w:t>
      </w:r>
      <w:r w:rsidR="00381ABF">
        <w:rPr>
          <w:rFonts w:ascii="Times New Roman" w:hAnsi="Times New Roman" w:cs="Times New Roman"/>
          <w:sz w:val="24"/>
          <w:szCs w:val="24"/>
        </w:rPr>
        <w:t>επιστημονικά</w:t>
      </w:r>
      <w:r>
        <w:rPr>
          <w:rFonts w:ascii="Times New Roman" w:hAnsi="Times New Roman" w:cs="Times New Roman"/>
          <w:sz w:val="24"/>
          <w:szCs w:val="24"/>
        </w:rPr>
        <w:t xml:space="preserve"> και </w:t>
      </w:r>
      <w:r w:rsidR="00381ABF">
        <w:rPr>
          <w:rFonts w:ascii="Times New Roman" w:hAnsi="Times New Roman" w:cs="Times New Roman"/>
          <w:sz w:val="24"/>
          <w:szCs w:val="24"/>
        </w:rPr>
        <w:t>πρακτικά</w:t>
      </w:r>
      <w:r>
        <w:rPr>
          <w:rFonts w:ascii="Times New Roman" w:hAnsi="Times New Roman" w:cs="Times New Roman"/>
          <w:sz w:val="24"/>
          <w:szCs w:val="24"/>
        </w:rPr>
        <w:t xml:space="preserve"> για την </w:t>
      </w:r>
      <w:r w:rsidR="00381ABF">
        <w:rPr>
          <w:rFonts w:ascii="Times New Roman" w:hAnsi="Times New Roman" w:cs="Times New Roman"/>
          <w:sz w:val="24"/>
          <w:szCs w:val="24"/>
        </w:rPr>
        <w:t>εφαρμογή</w:t>
      </w:r>
      <w:r>
        <w:rPr>
          <w:rFonts w:ascii="Times New Roman" w:hAnsi="Times New Roman" w:cs="Times New Roman"/>
          <w:sz w:val="24"/>
          <w:szCs w:val="24"/>
        </w:rPr>
        <w:t xml:space="preserve"> </w:t>
      </w:r>
      <w:r w:rsidR="00381ABF">
        <w:rPr>
          <w:rFonts w:ascii="Times New Roman" w:hAnsi="Times New Roman" w:cs="Times New Roman"/>
          <w:sz w:val="24"/>
          <w:szCs w:val="24"/>
        </w:rPr>
        <w:t>νοσηλευτικής</w:t>
      </w:r>
      <w:r>
        <w:rPr>
          <w:rFonts w:ascii="Times New Roman" w:hAnsi="Times New Roman" w:cs="Times New Roman"/>
          <w:sz w:val="24"/>
          <w:szCs w:val="24"/>
        </w:rPr>
        <w:t xml:space="preserve"> </w:t>
      </w:r>
      <w:r w:rsidR="00381ABF">
        <w:rPr>
          <w:rFonts w:ascii="Times New Roman" w:hAnsi="Times New Roman" w:cs="Times New Roman"/>
          <w:sz w:val="24"/>
          <w:szCs w:val="24"/>
        </w:rPr>
        <w:t>φροντίδας</w:t>
      </w:r>
      <w:r>
        <w:rPr>
          <w:rFonts w:ascii="Times New Roman" w:hAnsi="Times New Roman" w:cs="Times New Roman"/>
          <w:sz w:val="24"/>
          <w:szCs w:val="24"/>
        </w:rPr>
        <w:t xml:space="preserve"> της </w:t>
      </w:r>
      <w:proofErr w:type="spellStart"/>
      <w:r>
        <w:rPr>
          <w:rFonts w:ascii="Times New Roman" w:hAnsi="Times New Roman" w:cs="Times New Roman"/>
          <w:sz w:val="24"/>
          <w:szCs w:val="24"/>
        </w:rPr>
        <w:t>εγκυου,επιτοκου</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λεχωιδας</w:t>
      </w:r>
      <w:proofErr w:type="spellEnd"/>
      <w:r>
        <w:rPr>
          <w:rFonts w:ascii="Times New Roman" w:hAnsi="Times New Roman" w:cs="Times New Roman"/>
          <w:sz w:val="24"/>
          <w:szCs w:val="24"/>
        </w:rPr>
        <w:t xml:space="preserve"> και </w:t>
      </w:r>
      <w:r w:rsidR="00381ABF">
        <w:rPr>
          <w:rFonts w:ascii="Times New Roman" w:hAnsi="Times New Roman" w:cs="Times New Roman"/>
          <w:sz w:val="24"/>
          <w:szCs w:val="24"/>
        </w:rPr>
        <w:t>νεογνού</w:t>
      </w:r>
      <w:r>
        <w:rPr>
          <w:rFonts w:ascii="Times New Roman" w:hAnsi="Times New Roman" w:cs="Times New Roman"/>
          <w:sz w:val="24"/>
          <w:szCs w:val="24"/>
        </w:rPr>
        <w:t xml:space="preserve"> (</w:t>
      </w:r>
      <w:r w:rsidR="00381ABF">
        <w:rPr>
          <w:rFonts w:ascii="Times New Roman" w:hAnsi="Times New Roman" w:cs="Times New Roman"/>
          <w:sz w:val="24"/>
          <w:szCs w:val="24"/>
        </w:rPr>
        <w:t>Εφήμερης</w:t>
      </w:r>
      <w:r>
        <w:rPr>
          <w:rFonts w:ascii="Times New Roman" w:hAnsi="Times New Roman" w:cs="Times New Roman"/>
          <w:sz w:val="24"/>
          <w:szCs w:val="24"/>
        </w:rPr>
        <w:t xml:space="preserve"> της </w:t>
      </w:r>
      <w:r w:rsidR="00381ABF">
        <w:rPr>
          <w:rFonts w:ascii="Times New Roman" w:hAnsi="Times New Roman" w:cs="Times New Roman"/>
          <w:sz w:val="24"/>
          <w:szCs w:val="24"/>
        </w:rPr>
        <w:t>Κυβερνήσεως</w:t>
      </w:r>
      <w:r>
        <w:rPr>
          <w:rFonts w:ascii="Times New Roman" w:hAnsi="Times New Roman" w:cs="Times New Roman"/>
          <w:sz w:val="24"/>
          <w:szCs w:val="24"/>
        </w:rPr>
        <w:t xml:space="preserve"> της </w:t>
      </w:r>
      <w:r w:rsidR="00381ABF">
        <w:rPr>
          <w:rFonts w:ascii="Times New Roman" w:hAnsi="Times New Roman" w:cs="Times New Roman"/>
          <w:sz w:val="24"/>
          <w:szCs w:val="24"/>
        </w:rPr>
        <w:t>Ελληνικής</w:t>
      </w:r>
      <w:r>
        <w:rPr>
          <w:rFonts w:ascii="Times New Roman" w:hAnsi="Times New Roman" w:cs="Times New Roman"/>
          <w:sz w:val="24"/>
          <w:szCs w:val="24"/>
        </w:rPr>
        <w:t xml:space="preserve"> </w:t>
      </w:r>
      <w:r w:rsidR="00381ABF">
        <w:rPr>
          <w:rFonts w:ascii="Times New Roman" w:hAnsi="Times New Roman" w:cs="Times New Roman"/>
          <w:sz w:val="24"/>
          <w:szCs w:val="24"/>
        </w:rPr>
        <w:t>Δημοκρατίας</w:t>
      </w:r>
      <w:r>
        <w:rPr>
          <w:rFonts w:ascii="Times New Roman" w:hAnsi="Times New Roman" w:cs="Times New Roman"/>
          <w:sz w:val="24"/>
          <w:szCs w:val="24"/>
        </w:rPr>
        <w:t xml:space="preserve"> ,1989)</w:t>
      </w:r>
    </w:p>
    <w:p w:rsidR="00A8674F" w:rsidRDefault="00381ABF" w:rsidP="003147F1">
      <w:pPr>
        <w:spacing w:line="360" w:lineRule="auto"/>
        <w:jc w:val="both"/>
        <w:rPr>
          <w:rFonts w:ascii="Times New Roman" w:hAnsi="Times New Roman" w:cs="Times New Roman"/>
          <w:sz w:val="24"/>
          <w:szCs w:val="24"/>
        </w:rPr>
      </w:pPr>
      <w:r>
        <w:rPr>
          <w:rFonts w:ascii="Times New Roman" w:hAnsi="Times New Roman" w:cs="Times New Roman"/>
          <w:sz w:val="24"/>
          <w:szCs w:val="24"/>
        </w:rPr>
        <w:t>Η βασική εκπαίδευση των μαιών –</w:t>
      </w:r>
      <w:proofErr w:type="spellStart"/>
      <w:r>
        <w:rPr>
          <w:rFonts w:ascii="Times New Roman" w:hAnsi="Times New Roman" w:cs="Times New Roman"/>
          <w:sz w:val="24"/>
          <w:szCs w:val="24"/>
        </w:rPr>
        <w:t>μαιευτων</w:t>
      </w:r>
      <w:proofErr w:type="spellEnd"/>
      <w:r>
        <w:rPr>
          <w:rFonts w:ascii="Times New Roman" w:hAnsi="Times New Roman" w:cs="Times New Roman"/>
          <w:sz w:val="24"/>
          <w:szCs w:val="24"/>
        </w:rPr>
        <w:t xml:space="preserve">  στην Ελλάδα υπάγεται στα Ανώτατα Τεχνολογικά Εκπαιδευτικά Ιδρύματα .Λειτουργούν τρία τμήματα στην </w:t>
      </w:r>
      <w:proofErr w:type="spellStart"/>
      <w:r>
        <w:rPr>
          <w:rFonts w:ascii="Times New Roman" w:hAnsi="Times New Roman" w:cs="Times New Roman"/>
          <w:sz w:val="24"/>
          <w:szCs w:val="24"/>
        </w:rPr>
        <w:t>Αθηνα,στην</w:t>
      </w:r>
      <w:proofErr w:type="spellEnd"/>
      <w:r>
        <w:rPr>
          <w:rFonts w:ascii="Times New Roman" w:hAnsi="Times New Roman" w:cs="Times New Roman"/>
          <w:sz w:val="24"/>
          <w:szCs w:val="24"/>
        </w:rPr>
        <w:t xml:space="preserve"> Θεσσαλονίκη και στη Δυτική Μακεδονία. Η διάρκεια των σπουδών είναι τέσσερα ακαδημαϊκά </w:t>
      </w:r>
      <w:proofErr w:type="spellStart"/>
      <w:r>
        <w:rPr>
          <w:rFonts w:ascii="Times New Roman" w:hAnsi="Times New Roman" w:cs="Times New Roman"/>
          <w:sz w:val="24"/>
          <w:szCs w:val="24"/>
        </w:rPr>
        <w:t>ετη</w:t>
      </w:r>
      <w:proofErr w:type="spellEnd"/>
      <w:r>
        <w:rPr>
          <w:rFonts w:ascii="Times New Roman" w:hAnsi="Times New Roman" w:cs="Times New Roman"/>
          <w:sz w:val="24"/>
          <w:szCs w:val="24"/>
        </w:rPr>
        <w:t>. Το πρόγραμμα σπουδών περιλαμβάνει θεωρητική διδασκαλία καθώς και πρακτική και κλινική άσκηση.</w:t>
      </w:r>
    </w:p>
    <w:p w:rsidR="00DC592B" w:rsidRDefault="00DC592B" w:rsidP="003147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Στο </w:t>
      </w:r>
      <w:r w:rsidR="00381ABF">
        <w:rPr>
          <w:rFonts w:ascii="Times New Roman" w:hAnsi="Times New Roman" w:cs="Times New Roman"/>
          <w:sz w:val="24"/>
          <w:szCs w:val="24"/>
        </w:rPr>
        <w:t>παρακάτω</w:t>
      </w:r>
      <w:r>
        <w:rPr>
          <w:rFonts w:ascii="Times New Roman" w:hAnsi="Times New Roman" w:cs="Times New Roman"/>
          <w:sz w:val="24"/>
          <w:szCs w:val="24"/>
        </w:rPr>
        <w:t xml:space="preserve"> </w:t>
      </w:r>
      <w:r w:rsidR="00381ABF">
        <w:rPr>
          <w:rFonts w:ascii="Times New Roman" w:hAnsi="Times New Roman" w:cs="Times New Roman"/>
          <w:sz w:val="24"/>
          <w:szCs w:val="24"/>
        </w:rPr>
        <w:t>πινάκα</w:t>
      </w:r>
      <w:r w:rsidR="0076431B">
        <w:rPr>
          <w:rFonts w:ascii="Times New Roman" w:hAnsi="Times New Roman" w:cs="Times New Roman"/>
          <w:sz w:val="24"/>
          <w:szCs w:val="24"/>
        </w:rPr>
        <w:t xml:space="preserve"> 4.1.1</w:t>
      </w:r>
      <w:r>
        <w:rPr>
          <w:rFonts w:ascii="Times New Roman" w:hAnsi="Times New Roman" w:cs="Times New Roman"/>
          <w:sz w:val="24"/>
          <w:szCs w:val="24"/>
        </w:rPr>
        <w:t xml:space="preserve"> </w:t>
      </w:r>
      <w:r w:rsidR="00381ABF">
        <w:rPr>
          <w:rFonts w:ascii="Times New Roman" w:hAnsi="Times New Roman" w:cs="Times New Roman"/>
          <w:sz w:val="24"/>
          <w:szCs w:val="24"/>
        </w:rPr>
        <w:t>παρατίθεται</w:t>
      </w:r>
      <w:r>
        <w:rPr>
          <w:rFonts w:ascii="Times New Roman" w:hAnsi="Times New Roman" w:cs="Times New Roman"/>
          <w:sz w:val="24"/>
          <w:szCs w:val="24"/>
        </w:rPr>
        <w:t xml:space="preserve"> </w:t>
      </w:r>
      <w:r w:rsidR="00381ABF">
        <w:rPr>
          <w:rFonts w:ascii="Times New Roman" w:hAnsi="Times New Roman" w:cs="Times New Roman"/>
          <w:sz w:val="24"/>
          <w:szCs w:val="24"/>
        </w:rPr>
        <w:t>ενδεικτικά</w:t>
      </w:r>
      <w:r>
        <w:rPr>
          <w:rFonts w:ascii="Times New Roman" w:hAnsi="Times New Roman" w:cs="Times New Roman"/>
          <w:sz w:val="24"/>
          <w:szCs w:val="24"/>
        </w:rPr>
        <w:t xml:space="preserve"> το </w:t>
      </w:r>
      <w:r w:rsidR="00381ABF">
        <w:rPr>
          <w:rFonts w:ascii="Times New Roman" w:hAnsi="Times New Roman" w:cs="Times New Roman"/>
          <w:sz w:val="24"/>
          <w:szCs w:val="24"/>
        </w:rPr>
        <w:t>πρόγραμμα</w:t>
      </w:r>
      <w:r>
        <w:rPr>
          <w:rFonts w:ascii="Times New Roman" w:hAnsi="Times New Roman" w:cs="Times New Roman"/>
          <w:sz w:val="24"/>
          <w:szCs w:val="24"/>
        </w:rPr>
        <w:t xml:space="preserve"> </w:t>
      </w:r>
      <w:r w:rsidR="00381ABF">
        <w:rPr>
          <w:rFonts w:ascii="Times New Roman" w:hAnsi="Times New Roman" w:cs="Times New Roman"/>
          <w:sz w:val="24"/>
          <w:szCs w:val="24"/>
        </w:rPr>
        <w:t>σπουδών</w:t>
      </w:r>
      <w:r>
        <w:rPr>
          <w:rFonts w:ascii="Times New Roman" w:hAnsi="Times New Roman" w:cs="Times New Roman"/>
          <w:sz w:val="24"/>
          <w:szCs w:val="24"/>
        </w:rPr>
        <w:t xml:space="preserve"> του </w:t>
      </w:r>
      <w:r w:rsidR="00381ABF">
        <w:rPr>
          <w:rFonts w:ascii="Times New Roman" w:hAnsi="Times New Roman" w:cs="Times New Roman"/>
          <w:sz w:val="24"/>
          <w:szCs w:val="24"/>
        </w:rPr>
        <w:t>τμήματος</w:t>
      </w:r>
      <w:r>
        <w:rPr>
          <w:rFonts w:ascii="Times New Roman" w:hAnsi="Times New Roman" w:cs="Times New Roman"/>
          <w:sz w:val="24"/>
          <w:szCs w:val="24"/>
        </w:rPr>
        <w:t xml:space="preserve"> </w:t>
      </w:r>
      <w:r w:rsidR="00381ABF">
        <w:rPr>
          <w:rFonts w:ascii="Times New Roman" w:hAnsi="Times New Roman" w:cs="Times New Roman"/>
          <w:sz w:val="24"/>
          <w:szCs w:val="24"/>
        </w:rPr>
        <w:t>μαιευτικής</w:t>
      </w:r>
      <w:r>
        <w:rPr>
          <w:rFonts w:ascii="Times New Roman" w:hAnsi="Times New Roman" w:cs="Times New Roman"/>
          <w:sz w:val="24"/>
          <w:szCs w:val="24"/>
        </w:rPr>
        <w:t xml:space="preserve"> του ΑΤΕΙ </w:t>
      </w:r>
      <w:proofErr w:type="spellStart"/>
      <w:r>
        <w:rPr>
          <w:rFonts w:ascii="Times New Roman" w:hAnsi="Times New Roman" w:cs="Times New Roman"/>
          <w:sz w:val="24"/>
          <w:szCs w:val="24"/>
        </w:rPr>
        <w:t>Αθηνων:παρομοιο</w:t>
      </w:r>
      <w:proofErr w:type="spellEnd"/>
      <w:r>
        <w:rPr>
          <w:rFonts w:ascii="Times New Roman" w:hAnsi="Times New Roman" w:cs="Times New Roman"/>
          <w:sz w:val="24"/>
          <w:szCs w:val="24"/>
        </w:rPr>
        <w:t xml:space="preserve"> είναι και στα </w:t>
      </w:r>
      <w:r w:rsidR="00381ABF">
        <w:rPr>
          <w:rFonts w:ascii="Times New Roman" w:hAnsi="Times New Roman" w:cs="Times New Roman"/>
          <w:sz w:val="24"/>
          <w:szCs w:val="24"/>
        </w:rPr>
        <w:t>άλλα</w:t>
      </w:r>
      <w:r>
        <w:rPr>
          <w:rFonts w:ascii="Times New Roman" w:hAnsi="Times New Roman" w:cs="Times New Roman"/>
          <w:sz w:val="24"/>
          <w:szCs w:val="24"/>
        </w:rPr>
        <w:t xml:space="preserve"> δυο </w:t>
      </w:r>
      <w:r w:rsidR="00381ABF">
        <w:rPr>
          <w:rFonts w:ascii="Times New Roman" w:hAnsi="Times New Roman" w:cs="Times New Roman"/>
          <w:sz w:val="24"/>
          <w:szCs w:val="24"/>
        </w:rPr>
        <w:t>τμήματα</w:t>
      </w:r>
      <w:r>
        <w:rPr>
          <w:rFonts w:ascii="Times New Roman" w:hAnsi="Times New Roman" w:cs="Times New Roman"/>
          <w:sz w:val="24"/>
          <w:szCs w:val="24"/>
        </w:rPr>
        <w:t xml:space="preserve"> της </w:t>
      </w:r>
      <w:r w:rsidR="00381ABF">
        <w:rPr>
          <w:rFonts w:ascii="Times New Roman" w:hAnsi="Times New Roman" w:cs="Times New Roman"/>
          <w:sz w:val="24"/>
          <w:szCs w:val="24"/>
        </w:rPr>
        <w:t>σχολής</w:t>
      </w:r>
      <w:r>
        <w:rPr>
          <w:rFonts w:ascii="Times New Roman" w:hAnsi="Times New Roman" w:cs="Times New Roman"/>
          <w:sz w:val="24"/>
          <w:szCs w:val="24"/>
        </w:rPr>
        <w:t xml:space="preserve"> στη </w:t>
      </w:r>
      <w:r w:rsidR="00381ABF">
        <w:rPr>
          <w:rFonts w:ascii="Times New Roman" w:hAnsi="Times New Roman" w:cs="Times New Roman"/>
          <w:sz w:val="24"/>
          <w:szCs w:val="24"/>
        </w:rPr>
        <w:t>Θεσσαλονίκη</w:t>
      </w:r>
      <w:r>
        <w:rPr>
          <w:rFonts w:ascii="Times New Roman" w:hAnsi="Times New Roman" w:cs="Times New Roman"/>
          <w:sz w:val="24"/>
          <w:szCs w:val="24"/>
        </w:rPr>
        <w:t xml:space="preserve"> και </w:t>
      </w:r>
      <w:r w:rsidR="00381ABF">
        <w:rPr>
          <w:rFonts w:ascii="Times New Roman" w:hAnsi="Times New Roman" w:cs="Times New Roman"/>
          <w:sz w:val="24"/>
          <w:szCs w:val="24"/>
        </w:rPr>
        <w:t>Δυτικής</w:t>
      </w:r>
      <w:r>
        <w:rPr>
          <w:rFonts w:ascii="Times New Roman" w:hAnsi="Times New Roman" w:cs="Times New Roman"/>
          <w:sz w:val="24"/>
          <w:szCs w:val="24"/>
        </w:rPr>
        <w:t xml:space="preserve"> </w:t>
      </w:r>
      <w:r w:rsidR="00381ABF">
        <w:rPr>
          <w:rFonts w:ascii="Times New Roman" w:hAnsi="Times New Roman" w:cs="Times New Roman"/>
          <w:sz w:val="24"/>
          <w:szCs w:val="24"/>
        </w:rPr>
        <w:t>Μακεδονίας</w:t>
      </w:r>
      <w:r>
        <w:rPr>
          <w:rFonts w:ascii="Times New Roman" w:hAnsi="Times New Roman" w:cs="Times New Roman"/>
          <w:sz w:val="24"/>
          <w:szCs w:val="24"/>
        </w:rPr>
        <w:t>.</w:t>
      </w:r>
    </w:p>
    <w:p w:rsidR="00DC592B" w:rsidRDefault="00DC592B" w:rsidP="003147F1">
      <w:pPr>
        <w:spacing w:line="360" w:lineRule="auto"/>
        <w:jc w:val="both"/>
        <w:rPr>
          <w:rFonts w:ascii="Times New Roman" w:hAnsi="Times New Roman" w:cs="Times New Roman"/>
          <w:sz w:val="24"/>
          <w:szCs w:val="24"/>
        </w:rPr>
      </w:pPr>
    </w:p>
    <w:p w:rsidR="00DC592B" w:rsidRPr="0083221B" w:rsidRDefault="00DC592B" w:rsidP="003147F1">
      <w:pPr>
        <w:spacing w:line="360" w:lineRule="auto"/>
        <w:jc w:val="both"/>
        <w:rPr>
          <w:rFonts w:ascii="Times New Roman" w:hAnsi="Times New Roman" w:cs="Times New Roman"/>
          <w:sz w:val="24"/>
          <w:szCs w:val="24"/>
        </w:rPr>
      </w:pPr>
    </w:p>
    <w:p w:rsidR="00B8500D" w:rsidRPr="0083221B" w:rsidRDefault="00B8500D" w:rsidP="003147F1">
      <w:pPr>
        <w:spacing w:line="360" w:lineRule="auto"/>
        <w:jc w:val="both"/>
        <w:rPr>
          <w:rFonts w:ascii="Times New Roman" w:hAnsi="Times New Roman" w:cs="Times New Roman"/>
          <w:sz w:val="24"/>
          <w:szCs w:val="24"/>
        </w:rPr>
      </w:pPr>
    </w:p>
    <w:p w:rsidR="00B8500D" w:rsidRDefault="00B8500D" w:rsidP="003147F1">
      <w:pPr>
        <w:spacing w:line="360" w:lineRule="auto"/>
        <w:jc w:val="both"/>
        <w:rPr>
          <w:rFonts w:ascii="Times New Roman" w:hAnsi="Times New Roman" w:cs="Times New Roman"/>
          <w:sz w:val="24"/>
          <w:szCs w:val="24"/>
        </w:rPr>
      </w:pPr>
    </w:p>
    <w:p w:rsidR="00D87700" w:rsidRPr="0083221B" w:rsidRDefault="00D87700" w:rsidP="003147F1">
      <w:pPr>
        <w:spacing w:line="360" w:lineRule="auto"/>
        <w:jc w:val="both"/>
        <w:rPr>
          <w:rFonts w:ascii="Times New Roman" w:hAnsi="Times New Roman" w:cs="Times New Roman"/>
          <w:sz w:val="24"/>
          <w:szCs w:val="24"/>
        </w:rPr>
      </w:pPr>
    </w:p>
    <w:p w:rsidR="00B8500D" w:rsidRPr="0083221B" w:rsidRDefault="0076431B" w:rsidP="003147F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ΠΙΝΑΚΑΣ 4.1.1.ΠΡΟΓΡΑΜΜΑ ΣΠΟΥΔΩΝ ΑΤΕΙ ΜΑΙΕΥΤΙΚΗΣ ΑΘΗΝΩΝ</w:t>
      </w:r>
    </w:p>
    <w:tbl>
      <w:tblPr>
        <w:tblW w:w="38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8"/>
        <w:gridCol w:w="4094"/>
        <w:gridCol w:w="619"/>
        <w:gridCol w:w="783"/>
        <w:gridCol w:w="617"/>
      </w:tblGrid>
      <w:tr w:rsidR="00B8500D" w:rsidRPr="00094BE4" w:rsidTr="00B8500D">
        <w:trPr>
          <w:trHeight w:val="349"/>
        </w:trPr>
        <w:tc>
          <w:tcPr>
            <w:tcW w:w="306" w:type="pct"/>
            <w:shd w:val="clear" w:color="auto" w:fill="99CCFF"/>
          </w:tcPr>
          <w:p w:rsidR="00B8500D" w:rsidRPr="00DC592B" w:rsidRDefault="00B8500D" w:rsidP="00B8500D">
            <w:pPr>
              <w:spacing w:after="0" w:line="360" w:lineRule="auto"/>
              <w:rPr>
                <w:rFonts w:ascii="Times New Roman" w:eastAsia="Times New Roman" w:hAnsi="Times New Roman"/>
              </w:rPr>
            </w:pPr>
          </w:p>
        </w:tc>
        <w:tc>
          <w:tcPr>
            <w:tcW w:w="3144" w:type="pct"/>
            <w:shd w:val="clear" w:color="auto" w:fill="99CCFF"/>
          </w:tcPr>
          <w:p w:rsidR="00B8500D" w:rsidRPr="00094BE4" w:rsidRDefault="00B8500D" w:rsidP="00B8500D">
            <w:pPr>
              <w:spacing w:after="0" w:line="360" w:lineRule="auto"/>
              <w:rPr>
                <w:rFonts w:ascii="Times New Roman" w:eastAsia="Times New Roman" w:hAnsi="Times New Roman"/>
                <w:b/>
                <w:lang w:val="en-US"/>
              </w:rPr>
            </w:pPr>
            <w:r w:rsidRPr="00094BE4">
              <w:rPr>
                <w:rFonts w:ascii="Times New Roman" w:eastAsia="Times New Roman" w:hAnsi="Times New Roman"/>
                <w:b/>
                <w:lang w:val="en-GB"/>
              </w:rPr>
              <w:t>ΕΞΑΜΗΝΟ Α</w:t>
            </w:r>
          </w:p>
        </w:tc>
        <w:tc>
          <w:tcPr>
            <w:tcW w:w="475"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p>
        </w:tc>
        <w:tc>
          <w:tcPr>
            <w:tcW w:w="601"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p>
        </w:tc>
        <w:tc>
          <w:tcPr>
            <w:tcW w:w="474"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p>
        </w:tc>
      </w:tr>
      <w:tr w:rsidR="00B8500D" w:rsidRPr="00094BE4" w:rsidTr="00B8500D">
        <w:trPr>
          <w:trHeight w:val="713"/>
        </w:trPr>
        <w:tc>
          <w:tcPr>
            <w:tcW w:w="306" w:type="pct"/>
            <w:shd w:val="clear" w:color="auto" w:fill="99CCFF"/>
          </w:tcPr>
          <w:p w:rsidR="00B8500D" w:rsidRPr="00094BE4" w:rsidRDefault="00B8500D" w:rsidP="00B8500D">
            <w:pPr>
              <w:spacing w:after="0" w:line="360" w:lineRule="auto"/>
              <w:rPr>
                <w:rFonts w:ascii="Times New Roman" w:eastAsia="Times New Roman" w:hAnsi="Times New Roman"/>
                <w:lang w:val="en-GB"/>
              </w:rPr>
            </w:pPr>
          </w:p>
        </w:tc>
        <w:tc>
          <w:tcPr>
            <w:tcW w:w="3144" w:type="pct"/>
            <w:shd w:val="clear" w:color="auto" w:fill="99CCFF"/>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ΜΑΘΗΜΑ</w:t>
            </w:r>
          </w:p>
        </w:tc>
        <w:tc>
          <w:tcPr>
            <w:tcW w:w="475"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ΕΜ</w:t>
            </w:r>
          </w:p>
        </w:tc>
        <w:tc>
          <w:tcPr>
            <w:tcW w:w="601"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Θ</w:t>
            </w:r>
          </w:p>
        </w:tc>
        <w:tc>
          <w:tcPr>
            <w:tcW w:w="474"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Ε</w:t>
            </w:r>
          </w:p>
        </w:tc>
      </w:tr>
      <w:tr w:rsidR="00B8500D" w:rsidRPr="00094BE4" w:rsidTr="00B8500D">
        <w:trPr>
          <w:trHeight w:val="476"/>
        </w:trPr>
        <w:tc>
          <w:tcPr>
            <w:tcW w:w="306"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1</w:t>
            </w:r>
          </w:p>
        </w:tc>
        <w:tc>
          <w:tcPr>
            <w:tcW w:w="3144" w:type="pct"/>
          </w:tcPr>
          <w:p w:rsidR="00B8500D" w:rsidRPr="00094BE4" w:rsidRDefault="00B8500D" w:rsidP="00B8500D">
            <w:pPr>
              <w:spacing w:after="0" w:line="240" w:lineRule="auto"/>
              <w:rPr>
                <w:rFonts w:ascii="Times New Roman" w:eastAsia="Times New Roman" w:hAnsi="Times New Roman"/>
              </w:rPr>
            </w:pPr>
            <w:r w:rsidRPr="00094BE4">
              <w:rPr>
                <w:rFonts w:ascii="Times New Roman" w:eastAsia="Times New Roman" w:hAnsi="Times New Roman"/>
                <w:lang w:val="en-GB"/>
              </w:rPr>
              <w:t>ΒΑΣΙΚ</w:t>
            </w:r>
            <w:r w:rsidRPr="00094BE4">
              <w:rPr>
                <w:rFonts w:ascii="Times New Roman" w:eastAsia="Times New Roman" w:hAnsi="Times New Roman"/>
              </w:rPr>
              <w:t>ΕΣ</w:t>
            </w:r>
            <w:r w:rsidRPr="00094BE4">
              <w:rPr>
                <w:rFonts w:ascii="Times New Roman" w:eastAsia="Times New Roman" w:hAnsi="Times New Roman"/>
                <w:lang w:val="en-GB"/>
              </w:rPr>
              <w:t xml:space="preserve">  </w:t>
            </w:r>
            <w:r w:rsidRPr="00094BE4">
              <w:rPr>
                <w:rFonts w:ascii="Times New Roman" w:eastAsia="Times New Roman" w:hAnsi="Times New Roman"/>
              </w:rPr>
              <w:t>ΚΛΙΝΙΚΕΣ ΔΕΞΙΟΤΗΤΕΣ</w:t>
            </w:r>
          </w:p>
        </w:tc>
        <w:tc>
          <w:tcPr>
            <w:tcW w:w="47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601"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74" w:type="pct"/>
          </w:tcPr>
          <w:p w:rsidR="00B8500D" w:rsidRPr="00094BE4" w:rsidRDefault="00B8500D" w:rsidP="00B8500D">
            <w:pPr>
              <w:spacing w:after="0" w:line="240" w:lineRule="auto"/>
              <w:jc w:val="center"/>
              <w:rPr>
                <w:rFonts w:ascii="Times New Roman" w:eastAsia="Times New Roman" w:hAnsi="Times New Roman"/>
                <w:lang w:val="en-US"/>
              </w:rPr>
            </w:pPr>
            <w:r w:rsidRPr="00094BE4">
              <w:rPr>
                <w:rFonts w:ascii="Times New Roman" w:eastAsia="Times New Roman" w:hAnsi="Times New Roman"/>
                <w:lang w:val="en-US"/>
              </w:rPr>
              <w:t>9</w:t>
            </w:r>
          </w:p>
        </w:tc>
      </w:tr>
      <w:tr w:rsidR="00B8500D" w:rsidRPr="00094BE4" w:rsidTr="00B8500D">
        <w:trPr>
          <w:trHeight w:val="476"/>
        </w:trPr>
        <w:tc>
          <w:tcPr>
            <w:tcW w:w="306"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2</w:t>
            </w:r>
          </w:p>
        </w:tc>
        <w:tc>
          <w:tcPr>
            <w:tcW w:w="3144"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ΓΕΝ. ΑΝΑΤΟΜΙΚΗ ΤΟΥ ΑΝΘΡΩΠΟΥ</w:t>
            </w:r>
          </w:p>
        </w:tc>
        <w:tc>
          <w:tcPr>
            <w:tcW w:w="47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601" w:type="pct"/>
          </w:tcPr>
          <w:p w:rsidR="00B8500D" w:rsidRPr="00094BE4" w:rsidRDefault="00B8500D" w:rsidP="00B8500D">
            <w:pPr>
              <w:spacing w:after="0" w:line="240" w:lineRule="auto"/>
              <w:jc w:val="center"/>
              <w:rPr>
                <w:rFonts w:ascii="Times New Roman" w:eastAsia="Times New Roman" w:hAnsi="Times New Roman"/>
                <w:lang w:val="en-US"/>
              </w:rPr>
            </w:pPr>
            <w:r w:rsidRPr="00094BE4">
              <w:rPr>
                <w:rFonts w:ascii="Times New Roman" w:eastAsia="Times New Roman" w:hAnsi="Times New Roman"/>
                <w:lang w:val="en-US"/>
              </w:rPr>
              <w:t>3</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r>
      <w:tr w:rsidR="00B8500D" w:rsidRPr="00094BE4" w:rsidTr="00B8500D">
        <w:trPr>
          <w:trHeight w:val="349"/>
        </w:trPr>
        <w:tc>
          <w:tcPr>
            <w:tcW w:w="306"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3</w:t>
            </w:r>
          </w:p>
        </w:tc>
        <w:tc>
          <w:tcPr>
            <w:tcW w:w="3144"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ΦΥΣΙΟΛΟΓΙΑ ΤΟΥ ΑΝΘΡΩΠΟΥ</w:t>
            </w:r>
          </w:p>
        </w:tc>
        <w:tc>
          <w:tcPr>
            <w:tcW w:w="47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601"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4</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rPr>
          <w:trHeight w:val="349"/>
        </w:trPr>
        <w:tc>
          <w:tcPr>
            <w:tcW w:w="306"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4</w:t>
            </w:r>
          </w:p>
        </w:tc>
        <w:tc>
          <w:tcPr>
            <w:tcW w:w="3144"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ΜΙΚΡΟΒΙΟΛΟΓΙΑ</w:t>
            </w:r>
          </w:p>
        </w:tc>
        <w:tc>
          <w:tcPr>
            <w:tcW w:w="47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601"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rPr>
          <w:trHeight w:val="349"/>
        </w:trPr>
        <w:tc>
          <w:tcPr>
            <w:tcW w:w="306"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5</w:t>
            </w:r>
          </w:p>
        </w:tc>
        <w:tc>
          <w:tcPr>
            <w:tcW w:w="3144"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ΒΙΟΣΤΑΤΙΣΤΙΚΗ</w:t>
            </w:r>
          </w:p>
        </w:tc>
        <w:tc>
          <w:tcPr>
            <w:tcW w:w="47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601"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rPr>
          <w:trHeight w:val="349"/>
        </w:trPr>
        <w:tc>
          <w:tcPr>
            <w:tcW w:w="306"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6</w:t>
            </w:r>
          </w:p>
        </w:tc>
        <w:tc>
          <w:tcPr>
            <w:tcW w:w="3144"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ΕΠΙΔΗΜΙΟΛΟΓΙΑ</w:t>
            </w:r>
          </w:p>
        </w:tc>
        <w:tc>
          <w:tcPr>
            <w:tcW w:w="47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601"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rPr>
          <w:trHeight w:val="365"/>
        </w:trPr>
        <w:tc>
          <w:tcPr>
            <w:tcW w:w="306" w:type="pct"/>
          </w:tcPr>
          <w:p w:rsidR="00B8500D" w:rsidRPr="00094BE4" w:rsidRDefault="00B8500D" w:rsidP="00B8500D">
            <w:pPr>
              <w:spacing w:after="0" w:line="360" w:lineRule="auto"/>
              <w:rPr>
                <w:rFonts w:ascii="Times New Roman" w:eastAsia="Times New Roman" w:hAnsi="Times New Roman"/>
                <w:lang w:val="en-GB"/>
              </w:rPr>
            </w:pPr>
          </w:p>
        </w:tc>
        <w:tc>
          <w:tcPr>
            <w:tcW w:w="3144"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ΣΥΝΟΛΟ</w:t>
            </w:r>
          </w:p>
        </w:tc>
        <w:tc>
          <w:tcPr>
            <w:tcW w:w="475" w:type="pct"/>
          </w:tcPr>
          <w:p w:rsidR="00B8500D" w:rsidRPr="00094BE4" w:rsidRDefault="00B8500D" w:rsidP="00B8500D">
            <w:pPr>
              <w:spacing w:after="0" w:line="360" w:lineRule="auto"/>
              <w:jc w:val="center"/>
              <w:rPr>
                <w:rFonts w:ascii="Times New Roman" w:eastAsia="Times New Roman" w:hAnsi="Times New Roman"/>
                <w:lang w:val="en-GB"/>
              </w:rPr>
            </w:pPr>
          </w:p>
        </w:tc>
        <w:tc>
          <w:tcPr>
            <w:tcW w:w="601" w:type="pct"/>
          </w:tcPr>
          <w:p w:rsidR="00B8500D" w:rsidRPr="00094BE4" w:rsidRDefault="00B8500D" w:rsidP="00B8500D">
            <w:pPr>
              <w:spacing w:after="0" w:line="360" w:lineRule="auto"/>
              <w:jc w:val="center"/>
              <w:rPr>
                <w:rFonts w:ascii="Times New Roman" w:eastAsia="Times New Roman" w:hAnsi="Times New Roman"/>
                <w:lang w:val="en-US"/>
              </w:rPr>
            </w:pPr>
            <w:r w:rsidRPr="00094BE4">
              <w:rPr>
                <w:rFonts w:ascii="Times New Roman" w:eastAsia="Times New Roman" w:hAnsi="Times New Roman"/>
                <w:lang w:val="en-GB"/>
              </w:rPr>
              <w:t>1</w:t>
            </w:r>
            <w:r w:rsidRPr="00094BE4">
              <w:rPr>
                <w:rFonts w:ascii="Times New Roman" w:eastAsia="Times New Roman" w:hAnsi="Times New Roman"/>
                <w:lang w:val="en-US"/>
              </w:rPr>
              <w:t>5</w:t>
            </w:r>
          </w:p>
        </w:tc>
        <w:tc>
          <w:tcPr>
            <w:tcW w:w="474" w:type="pct"/>
          </w:tcPr>
          <w:p w:rsidR="00B8500D" w:rsidRPr="00094BE4" w:rsidRDefault="00B8500D" w:rsidP="00B8500D">
            <w:pPr>
              <w:spacing w:after="0" w:line="360" w:lineRule="auto"/>
              <w:jc w:val="center"/>
              <w:rPr>
                <w:rFonts w:ascii="Times New Roman" w:eastAsia="Times New Roman" w:hAnsi="Times New Roman"/>
                <w:lang w:val="en-US"/>
              </w:rPr>
            </w:pPr>
            <w:r w:rsidRPr="00094BE4">
              <w:rPr>
                <w:rFonts w:ascii="Times New Roman" w:eastAsia="Times New Roman" w:hAnsi="Times New Roman"/>
                <w:lang w:val="en-GB"/>
              </w:rPr>
              <w:t>1</w:t>
            </w:r>
            <w:proofErr w:type="spellStart"/>
            <w:r w:rsidRPr="00094BE4">
              <w:rPr>
                <w:rFonts w:ascii="Times New Roman" w:eastAsia="Times New Roman" w:hAnsi="Times New Roman"/>
                <w:lang w:val="en-US"/>
              </w:rPr>
              <w:t>1</w:t>
            </w:r>
            <w:proofErr w:type="spellEnd"/>
          </w:p>
        </w:tc>
      </w:tr>
    </w:tbl>
    <w:p w:rsidR="00DC592B" w:rsidRPr="00B8500D" w:rsidRDefault="00DC592B" w:rsidP="00DC592B">
      <w:pPr>
        <w:rPr>
          <w:lang w:val="en-US"/>
        </w:rPr>
      </w:pPr>
    </w:p>
    <w:tbl>
      <w:tblPr>
        <w:tblW w:w="38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8"/>
        <w:gridCol w:w="7"/>
        <w:gridCol w:w="4087"/>
        <w:gridCol w:w="597"/>
        <w:gridCol w:w="756"/>
        <w:gridCol w:w="601"/>
        <w:gridCol w:w="238"/>
      </w:tblGrid>
      <w:tr w:rsidR="00DC592B" w:rsidRPr="00094BE4" w:rsidTr="00DC592B">
        <w:trPr>
          <w:trHeight w:val="364"/>
        </w:trPr>
        <w:tc>
          <w:tcPr>
            <w:tcW w:w="275" w:type="pct"/>
            <w:gridSpan w:val="2"/>
            <w:shd w:val="clear" w:color="auto" w:fill="99CCFF"/>
          </w:tcPr>
          <w:p w:rsidR="00DC592B" w:rsidRPr="00094BE4" w:rsidRDefault="00DC592B" w:rsidP="00DC592B">
            <w:pPr>
              <w:spacing w:after="0" w:line="360" w:lineRule="auto"/>
              <w:rPr>
                <w:rFonts w:ascii="Times New Roman" w:eastAsia="Times New Roman" w:hAnsi="Times New Roman"/>
                <w:lang w:val="en-GB"/>
              </w:rPr>
            </w:pPr>
          </w:p>
        </w:tc>
        <w:tc>
          <w:tcPr>
            <w:tcW w:w="3524" w:type="pct"/>
            <w:gridSpan w:val="2"/>
            <w:shd w:val="clear" w:color="auto" w:fill="99CCFF"/>
          </w:tcPr>
          <w:p w:rsidR="00DC592B" w:rsidRPr="00094BE4" w:rsidRDefault="00DC592B" w:rsidP="00DC592B">
            <w:pPr>
              <w:spacing w:after="0" w:line="360" w:lineRule="auto"/>
              <w:rPr>
                <w:rFonts w:ascii="Times New Roman" w:eastAsia="Times New Roman" w:hAnsi="Times New Roman"/>
                <w:b/>
                <w:lang w:val="en-US"/>
              </w:rPr>
            </w:pPr>
            <w:r w:rsidRPr="00094BE4">
              <w:rPr>
                <w:rFonts w:ascii="Times New Roman" w:eastAsia="Times New Roman" w:hAnsi="Times New Roman"/>
                <w:b/>
                <w:lang w:val="en-GB"/>
              </w:rPr>
              <w:t>ΕΞΑΜΗΝΟ Β</w:t>
            </w:r>
          </w:p>
        </w:tc>
        <w:tc>
          <w:tcPr>
            <w:tcW w:w="569" w:type="pct"/>
            <w:shd w:val="clear" w:color="auto" w:fill="99CCFF"/>
          </w:tcPr>
          <w:p w:rsidR="00DC592B" w:rsidRPr="00094BE4" w:rsidRDefault="00DC592B" w:rsidP="00DC592B">
            <w:pPr>
              <w:spacing w:after="0" w:line="360" w:lineRule="auto"/>
              <w:jc w:val="center"/>
              <w:rPr>
                <w:rFonts w:ascii="Times New Roman" w:eastAsia="Times New Roman" w:hAnsi="Times New Roman"/>
                <w:lang w:val="en-GB"/>
              </w:rPr>
            </w:pPr>
          </w:p>
        </w:tc>
        <w:tc>
          <w:tcPr>
            <w:tcW w:w="452" w:type="pct"/>
            <w:shd w:val="clear" w:color="auto" w:fill="99CCFF"/>
          </w:tcPr>
          <w:p w:rsidR="00DC592B" w:rsidRPr="00094BE4" w:rsidRDefault="00DC592B" w:rsidP="00DC592B">
            <w:pPr>
              <w:spacing w:after="0" w:line="360" w:lineRule="auto"/>
              <w:jc w:val="center"/>
              <w:rPr>
                <w:rFonts w:ascii="Times New Roman" w:eastAsia="Times New Roman" w:hAnsi="Times New Roman"/>
                <w:lang w:val="en-GB"/>
              </w:rPr>
            </w:pPr>
          </w:p>
        </w:tc>
        <w:tc>
          <w:tcPr>
            <w:tcW w:w="179" w:type="pct"/>
            <w:shd w:val="clear" w:color="auto" w:fill="99CCFF"/>
          </w:tcPr>
          <w:p w:rsidR="00DC592B" w:rsidRPr="00094BE4" w:rsidRDefault="00DC592B" w:rsidP="00DC592B">
            <w:pPr>
              <w:spacing w:after="0" w:line="360" w:lineRule="auto"/>
              <w:jc w:val="center"/>
              <w:rPr>
                <w:rFonts w:ascii="Times New Roman" w:eastAsia="Times New Roman" w:hAnsi="Times New Roman"/>
                <w:lang w:val="en-GB"/>
              </w:rPr>
            </w:pPr>
          </w:p>
        </w:tc>
      </w:tr>
      <w:tr w:rsidR="00DC592B" w:rsidRPr="00094BE4" w:rsidTr="00DC592B">
        <w:trPr>
          <w:trHeight w:val="712"/>
        </w:trPr>
        <w:tc>
          <w:tcPr>
            <w:tcW w:w="275" w:type="pct"/>
            <w:gridSpan w:val="2"/>
            <w:shd w:val="clear" w:color="auto" w:fill="99CCFF"/>
          </w:tcPr>
          <w:p w:rsidR="00DC592B" w:rsidRPr="00094BE4" w:rsidRDefault="00DC592B" w:rsidP="00DC592B">
            <w:pPr>
              <w:spacing w:after="0" w:line="360" w:lineRule="auto"/>
              <w:rPr>
                <w:rFonts w:ascii="Times New Roman" w:eastAsia="Times New Roman" w:hAnsi="Times New Roman"/>
                <w:lang w:val="en-GB"/>
              </w:rPr>
            </w:pPr>
          </w:p>
        </w:tc>
        <w:tc>
          <w:tcPr>
            <w:tcW w:w="3524" w:type="pct"/>
            <w:gridSpan w:val="2"/>
            <w:shd w:val="clear" w:color="auto" w:fill="99CCFF"/>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ΜΑΘΗΜΑ</w:t>
            </w:r>
          </w:p>
        </w:tc>
        <w:tc>
          <w:tcPr>
            <w:tcW w:w="569" w:type="pct"/>
            <w:shd w:val="clear" w:color="auto" w:fill="99CCFF"/>
          </w:tcPr>
          <w:p w:rsidR="00DC592B" w:rsidRPr="00094BE4" w:rsidRDefault="00DC592B" w:rsidP="00DC592B">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ΕΜ</w:t>
            </w:r>
          </w:p>
        </w:tc>
        <w:tc>
          <w:tcPr>
            <w:tcW w:w="452" w:type="pct"/>
            <w:shd w:val="clear" w:color="auto" w:fill="99CCFF"/>
          </w:tcPr>
          <w:p w:rsidR="00DC592B" w:rsidRPr="00094BE4" w:rsidRDefault="00DC592B" w:rsidP="00DC592B">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Θ</w:t>
            </w:r>
          </w:p>
        </w:tc>
        <w:tc>
          <w:tcPr>
            <w:tcW w:w="179" w:type="pct"/>
            <w:shd w:val="clear" w:color="auto" w:fill="99CCFF"/>
          </w:tcPr>
          <w:p w:rsidR="00DC592B" w:rsidRPr="00094BE4" w:rsidRDefault="00DC592B" w:rsidP="00DC592B">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Ε</w:t>
            </w:r>
          </w:p>
        </w:tc>
      </w:tr>
      <w:tr w:rsidR="00DC592B" w:rsidRPr="00094BE4" w:rsidTr="00DC592B">
        <w:trPr>
          <w:trHeight w:val="474"/>
        </w:trPr>
        <w:tc>
          <w:tcPr>
            <w:tcW w:w="275" w:type="pct"/>
            <w:gridSpan w:val="2"/>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1</w:t>
            </w:r>
          </w:p>
        </w:tc>
        <w:tc>
          <w:tcPr>
            <w:tcW w:w="3524" w:type="pct"/>
            <w:gridSpan w:val="2"/>
          </w:tcPr>
          <w:p w:rsidR="00DC592B" w:rsidRPr="00094BE4" w:rsidRDefault="00DC592B" w:rsidP="00DC592B">
            <w:pPr>
              <w:spacing w:after="0" w:line="240" w:lineRule="auto"/>
              <w:rPr>
                <w:rFonts w:ascii="Times New Roman" w:eastAsia="Times New Roman" w:hAnsi="Times New Roman"/>
              </w:rPr>
            </w:pPr>
            <w:r w:rsidRPr="00094BE4">
              <w:rPr>
                <w:rFonts w:ascii="Times New Roman" w:eastAsia="Times New Roman" w:hAnsi="Times New Roman"/>
                <w:lang w:val="en-GB"/>
              </w:rPr>
              <w:t xml:space="preserve">ΠΑΘΟΛΟΓΙΚΗ-ΧΕΙΡΟΥΡΓΙΚΗ </w:t>
            </w:r>
            <w:r w:rsidRPr="00094BE4">
              <w:rPr>
                <w:rFonts w:ascii="Times New Roman" w:eastAsia="Times New Roman" w:hAnsi="Times New Roman"/>
              </w:rPr>
              <w:t>ΦΡΟΝΤΙΔΑ ΑΣΘΕΝΟΥΣ</w:t>
            </w:r>
          </w:p>
        </w:tc>
        <w:tc>
          <w:tcPr>
            <w:tcW w:w="56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452"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4</w:t>
            </w:r>
          </w:p>
        </w:tc>
        <w:tc>
          <w:tcPr>
            <w:tcW w:w="17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9</w:t>
            </w:r>
          </w:p>
        </w:tc>
      </w:tr>
      <w:tr w:rsidR="00DC592B" w:rsidRPr="00094BE4" w:rsidTr="00DC592B">
        <w:trPr>
          <w:trHeight w:val="347"/>
        </w:trPr>
        <w:tc>
          <w:tcPr>
            <w:tcW w:w="275" w:type="pct"/>
            <w:gridSpan w:val="2"/>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2</w:t>
            </w:r>
          </w:p>
        </w:tc>
        <w:tc>
          <w:tcPr>
            <w:tcW w:w="3524" w:type="pct"/>
            <w:gridSpan w:val="2"/>
          </w:tcPr>
          <w:p w:rsidR="00DC592B" w:rsidRPr="00094BE4" w:rsidRDefault="00DC592B" w:rsidP="00DC592B">
            <w:pPr>
              <w:spacing w:after="0" w:line="240" w:lineRule="auto"/>
              <w:rPr>
                <w:rFonts w:ascii="Times New Roman" w:eastAsia="Times New Roman" w:hAnsi="Times New Roman"/>
                <w:lang w:val="en-GB"/>
              </w:rPr>
            </w:pPr>
            <w:r w:rsidRPr="00094BE4">
              <w:rPr>
                <w:rFonts w:ascii="Times New Roman" w:eastAsia="Times New Roman" w:hAnsi="Times New Roman"/>
                <w:lang w:val="en-GB"/>
              </w:rPr>
              <w:t>ΝΟΣΟΛΟΓΙΑ</w:t>
            </w:r>
          </w:p>
        </w:tc>
        <w:tc>
          <w:tcPr>
            <w:tcW w:w="56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452"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4</w:t>
            </w:r>
          </w:p>
        </w:tc>
        <w:tc>
          <w:tcPr>
            <w:tcW w:w="179" w:type="pct"/>
          </w:tcPr>
          <w:p w:rsidR="00DC592B" w:rsidRPr="00094BE4" w:rsidRDefault="00DC592B" w:rsidP="00DC592B">
            <w:pPr>
              <w:spacing w:after="0" w:line="240" w:lineRule="auto"/>
              <w:jc w:val="center"/>
              <w:rPr>
                <w:rFonts w:ascii="Times New Roman" w:eastAsia="Times New Roman" w:hAnsi="Times New Roman"/>
                <w:lang w:val="en-GB"/>
              </w:rPr>
            </w:pPr>
          </w:p>
        </w:tc>
      </w:tr>
      <w:tr w:rsidR="00DC592B" w:rsidRPr="00094BE4" w:rsidTr="00DC592B">
        <w:trPr>
          <w:trHeight w:val="364"/>
        </w:trPr>
        <w:tc>
          <w:tcPr>
            <w:tcW w:w="275" w:type="pct"/>
            <w:gridSpan w:val="2"/>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3</w:t>
            </w:r>
          </w:p>
        </w:tc>
        <w:tc>
          <w:tcPr>
            <w:tcW w:w="3524" w:type="pct"/>
            <w:gridSpan w:val="2"/>
          </w:tcPr>
          <w:p w:rsidR="00DC592B" w:rsidRPr="00094BE4" w:rsidRDefault="00DC592B" w:rsidP="00DC592B">
            <w:pPr>
              <w:spacing w:after="0" w:line="240" w:lineRule="auto"/>
              <w:rPr>
                <w:rFonts w:ascii="Times New Roman" w:eastAsia="Times New Roman" w:hAnsi="Times New Roman"/>
                <w:lang w:val="en-GB"/>
              </w:rPr>
            </w:pPr>
            <w:r w:rsidRPr="00094BE4">
              <w:rPr>
                <w:rFonts w:ascii="Times New Roman" w:eastAsia="Times New Roman" w:hAnsi="Times New Roman"/>
                <w:lang w:val="en-GB"/>
              </w:rPr>
              <w:t>Α’ ΒΟΗΘΕΙΕΣ</w:t>
            </w:r>
          </w:p>
        </w:tc>
        <w:tc>
          <w:tcPr>
            <w:tcW w:w="56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452"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17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1</w:t>
            </w:r>
          </w:p>
        </w:tc>
      </w:tr>
      <w:tr w:rsidR="00DC592B" w:rsidRPr="00094BE4" w:rsidTr="00DC592B">
        <w:trPr>
          <w:trHeight w:val="347"/>
        </w:trPr>
        <w:tc>
          <w:tcPr>
            <w:tcW w:w="275" w:type="pct"/>
            <w:gridSpan w:val="2"/>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4</w:t>
            </w:r>
          </w:p>
        </w:tc>
        <w:tc>
          <w:tcPr>
            <w:tcW w:w="3524" w:type="pct"/>
            <w:gridSpan w:val="2"/>
          </w:tcPr>
          <w:p w:rsidR="00DC592B" w:rsidRPr="00094BE4" w:rsidRDefault="00DC592B" w:rsidP="00DC592B">
            <w:pPr>
              <w:spacing w:after="0" w:line="240" w:lineRule="auto"/>
              <w:rPr>
                <w:rFonts w:ascii="Times New Roman" w:eastAsia="Times New Roman" w:hAnsi="Times New Roman"/>
                <w:lang w:val="en-GB"/>
              </w:rPr>
            </w:pPr>
            <w:r w:rsidRPr="00094BE4">
              <w:rPr>
                <w:rFonts w:ascii="Times New Roman" w:eastAsia="Times New Roman" w:hAnsi="Times New Roman"/>
                <w:lang w:val="en-GB"/>
              </w:rPr>
              <w:t>ΧΕΙΡΟΥΡΓΙΚΗ</w:t>
            </w:r>
          </w:p>
        </w:tc>
        <w:tc>
          <w:tcPr>
            <w:tcW w:w="56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452"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179" w:type="pct"/>
          </w:tcPr>
          <w:p w:rsidR="00DC592B" w:rsidRPr="00094BE4" w:rsidRDefault="00DC592B" w:rsidP="00DC592B">
            <w:pPr>
              <w:spacing w:after="0" w:line="240" w:lineRule="auto"/>
              <w:jc w:val="center"/>
              <w:rPr>
                <w:rFonts w:ascii="Times New Roman" w:eastAsia="Times New Roman" w:hAnsi="Times New Roman"/>
                <w:lang w:val="en-GB"/>
              </w:rPr>
            </w:pPr>
          </w:p>
        </w:tc>
      </w:tr>
      <w:tr w:rsidR="00DC592B" w:rsidRPr="00094BE4" w:rsidTr="00DC592B">
        <w:trPr>
          <w:trHeight w:val="347"/>
        </w:trPr>
        <w:tc>
          <w:tcPr>
            <w:tcW w:w="275" w:type="pct"/>
            <w:gridSpan w:val="2"/>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5</w:t>
            </w:r>
          </w:p>
        </w:tc>
        <w:tc>
          <w:tcPr>
            <w:tcW w:w="3524" w:type="pct"/>
            <w:gridSpan w:val="2"/>
          </w:tcPr>
          <w:p w:rsidR="00DC592B" w:rsidRPr="00094BE4" w:rsidRDefault="00DC592B" w:rsidP="00DC592B">
            <w:pPr>
              <w:spacing w:after="0" w:line="240" w:lineRule="auto"/>
              <w:rPr>
                <w:rFonts w:ascii="Times New Roman" w:eastAsia="Times New Roman" w:hAnsi="Times New Roman"/>
                <w:lang w:val="en-GB"/>
              </w:rPr>
            </w:pPr>
            <w:r w:rsidRPr="00094BE4">
              <w:rPr>
                <w:rFonts w:ascii="Times New Roman" w:eastAsia="Times New Roman" w:hAnsi="Times New Roman"/>
                <w:lang w:val="en-GB"/>
              </w:rPr>
              <w:t>ΓΥΝΑΙΚΟΛΟΓΙΑ</w:t>
            </w:r>
          </w:p>
        </w:tc>
        <w:tc>
          <w:tcPr>
            <w:tcW w:w="56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452"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4</w:t>
            </w:r>
          </w:p>
        </w:tc>
        <w:tc>
          <w:tcPr>
            <w:tcW w:w="179" w:type="pct"/>
          </w:tcPr>
          <w:p w:rsidR="00DC592B" w:rsidRPr="00094BE4" w:rsidRDefault="00DC592B" w:rsidP="00DC592B">
            <w:pPr>
              <w:spacing w:after="0" w:line="240" w:lineRule="auto"/>
              <w:jc w:val="center"/>
              <w:rPr>
                <w:rFonts w:ascii="Times New Roman" w:eastAsia="Times New Roman" w:hAnsi="Times New Roman"/>
                <w:lang w:val="en-GB"/>
              </w:rPr>
            </w:pPr>
          </w:p>
        </w:tc>
      </w:tr>
      <w:tr w:rsidR="00DC592B" w:rsidRPr="00094BE4" w:rsidTr="00DC592B">
        <w:trPr>
          <w:trHeight w:val="364"/>
        </w:trPr>
        <w:tc>
          <w:tcPr>
            <w:tcW w:w="275" w:type="pct"/>
            <w:gridSpan w:val="2"/>
          </w:tcPr>
          <w:p w:rsidR="00DC592B" w:rsidRPr="00094BE4" w:rsidRDefault="00DC592B" w:rsidP="00DC592B">
            <w:pPr>
              <w:spacing w:after="0" w:line="360" w:lineRule="auto"/>
              <w:rPr>
                <w:rFonts w:ascii="Times New Roman" w:eastAsia="Times New Roman" w:hAnsi="Times New Roman"/>
                <w:lang w:val="en-GB"/>
              </w:rPr>
            </w:pPr>
          </w:p>
        </w:tc>
        <w:tc>
          <w:tcPr>
            <w:tcW w:w="3524" w:type="pct"/>
            <w:gridSpan w:val="2"/>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ΣΥΝΟΛΟ</w:t>
            </w:r>
          </w:p>
        </w:tc>
        <w:tc>
          <w:tcPr>
            <w:tcW w:w="569" w:type="pct"/>
          </w:tcPr>
          <w:p w:rsidR="00DC592B" w:rsidRPr="00094BE4" w:rsidRDefault="00DC592B" w:rsidP="00DC592B">
            <w:pPr>
              <w:spacing w:after="0" w:line="360" w:lineRule="auto"/>
              <w:jc w:val="center"/>
              <w:rPr>
                <w:rFonts w:ascii="Times New Roman" w:eastAsia="Times New Roman" w:hAnsi="Times New Roman"/>
                <w:lang w:val="en-GB"/>
              </w:rPr>
            </w:pPr>
          </w:p>
        </w:tc>
        <w:tc>
          <w:tcPr>
            <w:tcW w:w="452" w:type="pct"/>
          </w:tcPr>
          <w:p w:rsidR="00DC592B" w:rsidRPr="00094BE4" w:rsidRDefault="00DC592B" w:rsidP="00DC592B">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16</w:t>
            </w:r>
          </w:p>
        </w:tc>
        <w:tc>
          <w:tcPr>
            <w:tcW w:w="179" w:type="pct"/>
          </w:tcPr>
          <w:p w:rsidR="00DC592B" w:rsidRPr="00094BE4" w:rsidRDefault="00DC592B" w:rsidP="00DC592B">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10</w:t>
            </w:r>
          </w:p>
        </w:tc>
      </w:tr>
      <w:tr w:rsidR="00DC592B" w:rsidRPr="00094BE4" w:rsidTr="00DC592B">
        <w:trPr>
          <w:gridAfter w:val="1"/>
          <w:wAfter w:w="179" w:type="pct"/>
          <w:trHeight w:val="372"/>
        </w:trPr>
        <w:tc>
          <w:tcPr>
            <w:tcW w:w="270" w:type="pct"/>
            <w:shd w:val="clear" w:color="auto" w:fill="99CCFF"/>
          </w:tcPr>
          <w:p w:rsidR="00DC592B" w:rsidRPr="00094BE4" w:rsidRDefault="00DC592B" w:rsidP="00DC592B">
            <w:pPr>
              <w:spacing w:after="0" w:line="360" w:lineRule="auto"/>
              <w:rPr>
                <w:rFonts w:ascii="Times New Roman" w:eastAsia="Times New Roman" w:hAnsi="Times New Roman"/>
                <w:lang w:val="en-GB"/>
              </w:rPr>
            </w:pPr>
          </w:p>
        </w:tc>
        <w:tc>
          <w:tcPr>
            <w:tcW w:w="3080" w:type="pct"/>
            <w:gridSpan w:val="2"/>
            <w:shd w:val="clear" w:color="auto" w:fill="99CCFF"/>
          </w:tcPr>
          <w:p w:rsidR="00DC592B" w:rsidRPr="00094BE4" w:rsidRDefault="00DC592B" w:rsidP="00DC592B">
            <w:pPr>
              <w:spacing w:after="0" w:line="360" w:lineRule="auto"/>
              <w:rPr>
                <w:rFonts w:ascii="Times New Roman" w:eastAsia="Times New Roman" w:hAnsi="Times New Roman"/>
                <w:b/>
                <w:lang w:val="en-US"/>
              </w:rPr>
            </w:pPr>
            <w:r w:rsidRPr="00094BE4">
              <w:rPr>
                <w:rFonts w:ascii="Times New Roman" w:eastAsia="Times New Roman" w:hAnsi="Times New Roman"/>
                <w:b/>
                <w:lang w:val="en-GB"/>
              </w:rPr>
              <w:t>ΕΞΑΜΗΝΟ Γ</w:t>
            </w:r>
          </w:p>
        </w:tc>
        <w:tc>
          <w:tcPr>
            <w:tcW w:w="449" w:type="pct"/>
            <w:shd w:val="clear" w:color="auto" w:fill="99CCFF"/>
          </w:tcPr>
          <w:p w:rsidR="00DC592B" w:rsidRPr="00094BE4" w:rsidRDefault="00DC592B" w:rsidP="00DC592B">
            <w:pPr>
              <w:spacing w:after="0" w:line="360" w:lineRule="auto"/>
              <w:jc w:val="center"/>
              <w:rPr>
                <w:rFonts w:ascii="Times New Roman" w:eastAsia="Times New Roman" w:hAnsi="Times New Roman"/>
                <w:lang w:val="en-GB"/>
              </w:rPr>
            </w:pPr>
          </w:p>
        </w:tc>
        <w:tc>
          <w:tcPr>
            <w:tcW w:w="569" w:type="pct"/>
            <w:shd w:val="clear" w:color="auto" w:fill="99CCFF"/>
          </w:tcPr>
          <w:p w:rsidR="00DC592B" w:rsidRPr="00094BE4" w:rsidRDefault="00DC592B" w:rsidP="00DC592B">
            <w:pPr>
              <w:spacing w:after="0" w:line="360" w:lineRule="auto"/>
              <w:jc w:val="center"/>
              <w:rPr>
                <w:rFonts w:ascii="Times New Roman" w:eastAsia="Times New Roman" w:hAnsi="Times New Roman"/>
                <w:lang w:val="en-GB"/>
              </w:rPr>
            </w:pPr>
          </w:p>
        </w:tc>
        <w:tc>
          <w:tcPr>
            <w:tcW w:w="452" w:type="pct"/>
            <w:shd w:val="clear" w:color="auto" w:fill="99CCFF"/>
          </w:tcPr>
          <w:p w:rsidR="00DC592B" w:rsidRPr="00094BE4" w:rsidRDefault="00DC592B" w:rsidP="00DC592B">
            <w:pPr>
              <w:spacing w:after="0" w:line="360" w:lineRule="auto"/>
              <w:jc w:val="center"/>
              <w:rPr>
                <w:rFonts w:ascii="Times New Roman" w:eastAsia="Times New Roman" w:hAnsi="Times New Roman"/>
                <w:lang w:val="en-GB"/>
              </w:rPr>
            </w:pPr>
          </w:p>
        </w:tc>
      </w:tr>
      <w:tr w:rsidR="00DC592B" w:rsidRPr="00094BE4" w:rsidTr="00DC592B">
        <w:trPr>
          <w:gridAfter w:val="1"/>
          <w:wAfter w:w="179" w:type="pct"/>
          <w:trHeight w:val="372"/>
        </w:trPr>
        <w:tc>
          <w:tcPr>
            <w:tcW w:w="270" w:type="pct"/>
            <w:shd w:val="clear" w:color="auto" w:fill="99CCFF"/>
          </w:tcPr>
          <w:p w:rsidR="00DC592B" w:rsidRPr="00094BE4" w:rsidRDefault="00DC592B" w:rsidP="00DC592B">
            <w:pPr>
              <w:spacing w:after="0" w:line="360" w:lineRule="auto"/>
              <w:rPr>
                <w:rFonts w:ascii="Times New Roman" w:eastAsia="Times New Roman" w:hAnsi="Times New Roman"/>
                <w:lang w:val="en-GB"/>
              </w:rPr>
            </w:pPr>
          </w:p>
        </w:tc>
        <w:tc>
          <w:tcPr>
            <w:tcW w:w="3080" w:type="pct"/>
            <w:gridSpan w:val="2"/>
            <w:shd w:val="clear" w:color="auto" w:fill="99CCFF"/>
          </w:tcPr>
          <w:p w:rsidR="00DC592B" w:rsidRPr="00094BE4" w:rsidRDefault="00DC592B" w:rsidP="00DC592B">
            <w:pPr>
              <w:spacing w:after="0" w:line="240" w:lineRule="auto"/>
              <w:rPr>
                <w:rFonts w:ascii="Times New Roman" w:eastAsia="Times New Roman" w:hAnsi="Times New Roman"/>
                <w:lang w:val="en-GB"/>
              </w:rPr>
            </w:pPr>
            <w:r w:rsidRPr="00094BE4">
              <w:rPr>
                <w:rFonts w:ascii="Times New Roman" w:eastAsia="Times New Roman" w:hAnsi="Times New Roman"/>
                <w:lang w:val="en-GB"/>
              </w:rPr>
              <w:t>ΜΑΘΗΜΑ</w:t>
            </w:r>
          </w:p>
        </w:tc>
        <w:tc>
          <w:tcPr>
            <w:tcW w:w="449" w:type="pct"/>
            <w:shd w:val="clear" w:color="auto" w:fill="99CCFF"/>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ΕΜ</w:t>
            </w:r>
          </w:p>
        </w:tc>
        <w:tc>
          <w:tcPr>
            <w:tcW w:w="569" w:type="pct"/>
            <w:shd w:val="clear" w:color="auto" w:fill="99CCFF"/>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Θ</w:t>
            </w:r>
          </w:p>
        </w:tc>
        <w:tc>
          <w:tcPr>
            <w:tcW w:w="452" w:type="pct"/>
            <w:shd w:val="clear" w:color="auto" w:fill="99CCFF"/>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Ε</w:t>
            </w:r>
          </w:p>
        </w:tc>
      </w:tr>
      <w:tr w:rsidR="00DC592B" w:rsidRPr="00094BE4" w:rsidTr="00DC592B">
        <w:trPr>
          <w:gridAfter w:val="1"/>
          <w:wAfter w:w="179" w:type="pct"/>
          <w:trHeight w:val="508"/>
        </w:trPr>
        <w:tc>
          <w:tcPr>
            <w:tcW w:w="270" w:type="pct"/>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1</w:t>
            </w:r>
          </w:p>
        </w:tc>
        <w:tc>
          <w:tcPr>
            <w:tcW w:w="3080" w:type="pct"/>
            <w:gridSpan w:val="2"/>
          </w:tcPr>
          <w:p w:rsidR="00DC592B" w:rsidRPr="00094BE4" w:rsidRDefault="00DC592B" w:rsidP="00DC592B">
            <w:pPr>
              <w:spacing w:after="0" w:line="240" w:lineRule="auto"/>
              <w:rPr>
                <w:rFonts w:ascii="Times New Roman" w:eastAsia="Times New Roman" w:hAnsi="Times New Roman"/>
                <w:lang w:val="en-GB"/>
              </w:rPr>
            </w:pPr>
            <w:r w:rsidRPr="00094BE4">
              <w:rPr>
                <w:rFonts w:ascii="Times New Roman" w:eastAsia="Times New Roman" w:hAnsi="Times New Roman"/>
                <w:lang w:val="en-GB"/>
              </w:rPr>
              <w:t>ΓΥΝΑΙΚΟΛΟΓΙΚΗ ΝΟΣΗΛΕΥΤΙΚΗ ΦΡΟΝΤΙΔΑ</w:t>
            </w:r>
          </w:p>
        </w:tc>
        <w:tc>
          <w:tcPr>
            <w:tcW w:w="44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6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c>
          <w:tcPr>
            <w:tcW w:w="452"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9</w:t>
            </w:r>
          </w:p>
        </w:tc>
      </w:tr>
      <w:tr w:rsidR="00DC592B" w:rsidRPr="00094BE4" w:rsidTr="00DC592B">
        <w:trPr>
          <w:gridAfter w:val="1"/>
          <w:wAfter w:w="179" w:type="pct"/>
          <w:trHeight w:val="372"/>
        </w:trPr>
        <w:tc>
          <w:tcPr>
            <w:tcW w:w="270" w:type="pct"/>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2</w:t>
            </w:r>
          </w:p>
        </w:tc>
        <w:tc>
          <w:tcPr>
            <w:tcW w:w="3080" w:type="pct"/>
            <w:gridSpan w:val="2"/>
          </w:tcPr>
          <w:p w:rsidR="00DC592B" w:rsidRPr="00094BE4" w:rsidRDefault="00DC592B" w:rsidP="00DC592B">
            <w:pPr>
              <w:spacing w:after="0" w:line="240" w:lineRule="auto"/>
              <w:rPr>
                <w:rFonts w:ascii="Times New Roman" w:eastAsia="Times New Roman" w:hAnsi="Times New Roman"/>
              </w:rPr>
            </w:pPr>
            <w:r w:rsidRPr="00094BE4">
              <w:rPr>
                <w:rFonts w:ascii="Times New Roman" w:eastAsia="Times New Roman" w:hAnsi="Times New Roman"/>
                <w:lang w:val="en-GB"/>
              </w:rPr>
              <w:t xml:space="preserve">ΠΑΙΔΙΑΤΡΙΚΗ </w:t>
            </w:r>
            <w:r w:rsidRPr="00094BE4">
              <w:rPr>
                <w:rFonts w:ascii="Times New Roman" w:eastAsia="Times New Roman" w:hAnsi="Times New Roman"/>
              </w:rPr>
              <w:t>ΦΡΟΝΤΙΔΑ</w:t>
            </w:r>
          </w:p>
        </w:tc>
        <w:tc>
          <w:tcPr>
            <w:tcW w:w="44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6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52"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4</w:t>
            </w:r>
          </w:p>
        </w:tc>
      </w:tr>
      <w:tr w:rsidR="00DC592B" w:rsidRPr="00094BE4" w:rsidTr="00DC592B">
        <w:trPr>
          <w:gridAfter w:val="1"/>
          <w:wAfter w:w="179" w:type="pct"/>
          <w:trHeight w:val="389"/>
        </w:trPr>
        <w:tc>
          <w:tcPr>
            <w:tcW w:w="270" w:type="pct"/>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3</w:t>
            </w:r>
          </w:p>
        </w:tc>
        <w:tc>
          <w:tcPr>
            <w:tcW w:w="3080" w:type="pct"/>
            <w:gridSpan w:val="2"/>
          </w:tcPr>
          <w:p w:rsidR="00DC592B" w:rsidRPr="00094BE4" w:rsidRDefault="00DC592B" w:rsidP="00DC592B">
            <w:pPr>
              <w:spacing w:after="0" w:line="240" w:lineRule="auto"/>
              <w:rPr>
                <w:rFonts w:ascii="Times New Roman" w:eastAsia="Times New Roman" w:hAnsi="Times New Roman"/>
                <w:lang w:val="en-GB"/>
              </w:rPr>
            </w:pPr>
            <w:r w:rsidRPr="00094BE4">
              <w:rPr>
                <w:rFonts w:ascii="Times New Roman" w:eastAsia="Times New Roman" w:hAnsi="Times New Roman"/>
                <w:lang w:val="en-GB"/>
              </w:rPr>
              <w:t>ΠΑΙΔΙΑΤΡΙΚΗ</w:t>
            </w:r>
          </w:p>
        </w:tc>
        <w:tc>
          <w:tcPr>
            <w:tcW w:w="44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6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52" w:type="pct"/>
          </w:tcPr>
          <w:p w:rsidR="00DC592B" w:rsidRPr="00094BE4" w:rsidRDefault="00DC592B" w:rsidP="00DC592B">
            <w:pPr>
              <w:spacing w:after="0" w:line="240" w:lineRule="auto"/>
              <w:jc w:val="center"/>
              <w:rPr>
                <w:rFonts w:ascii="Times New Roman" w:eastAsia="Times New Roman" w:hAnsi="Times New Roman"/>
                <w:lang w:val="en-GB"/>
              </w:rPr>
            </w:pPr>
          </w:p>
        </w:tc>
      </w:tr>
      <w:tr w:rsidR="00DC592B" w:rsidRPr="00094BE4" w:rsidTr="00DC592B">
        <w:trPr>
          <w:gridAfter w:val="1"/>
          <w:wAfter w:w="179" w:type="pct"/>
          <w:trHeight w:val="508"/>
        </w:trPr>
        <w:tc>
          <w:tcPr>
            <w:tcW w:w="270" w:type="pct"/>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4</w:t>
            </w:r>
          </w:p>
        </w:tc>
        <w:tc>
          <w:tcPr>
            <w:tcW w:w="3080" w:type="pct"/>
            <w:gridSpan w:val="2"/>
          </w:tcPr>
          <w:p w:rsidR="00DC592B" w:rsidRPr="00094BE4" w:rsidRDefault="00DC592B" w:rsidP="00DC592B">
            <w:pPr>
              <w:spacing w:after="0" w:line="240" w:lineRule="auto"/>
              <w:rPr>
                <w:rFonts w:ascii="Times New Roman" w:eastAsia="Times New Roman" w:hAnsi="Times New Roman"/>
                <w:lang w:val="en-GB"/>
              </w:rPr>
            </w:pPr>
            <w:r w:rsidRPr="00094BE4">
              <w:rPr>
                <w:rFonts w:ascii="Times New Roman" w:eastAsia="Times New Roman" w:hAnsi="Times New Roman"/>
                <w:lang w:val="en-GB"/>
              </w:rPr>
              <w:t>ΜΑΙΕΥΤΙΚΗ Ι – ΦΥΣΙΟΛΟΓΙΑ ΚΥΗΣΗΣ</w:t>
            </w:r>
          </w:p>
        </w:tc>
        <w:tc>
          <w:tcPr>
            <w:tcW w:w="44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6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c>
          <w:tcPr>
            <w:tcW w:w="452" w:type="pct"/>
          </w:tcPr>
          <w:p w:rsidR="00DC592B" w:rsidRPr="00094BE4" w:rsidRDefault="00DC592B" w:rsidP="00DC592B">
            <w:pPr>
              <w:spacing w:after="0" w:line="240" w:lineRule="auto"/>
              <w:jc w:val="center"/>
              <w:rPr>
                <w:rFonts w:ascii="Times New Roman" w:eastAsia="Times New Roman" w:hAnsi="Times New Roman"/>
                <w:lang w:val="en-GB"/>
              </w:rPr>
            </w:pPr>
          </w:p>
        </w:tc>
      </w:tr>
      <w:tr w:rsidR="00DC592B" w:rsidRPr="00094BE4" w:rsidTr="00DC592B">
        <w:trPr>
          <w:gridAfter w:val="1"/>
          <w:wAfter w:w="179" w:type="pct"/>
          <w:trHeight w:val="372"/>
        </w:trPr>
        <w:tc>
          <w:tcPr>
            <w:tcW w:w="270" w:type="pct"/>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5</w:t>
            </w:r>
          </w:p>
        </w:tc>
        <w:tc>
          <w:tcPr>
            <w:tcW w:w="3080" w:type="pct"/>
            <w:gridSpan w:val="2"/>
          </w:tcPr>
          <w:p w:rsidR="00DC592B" w:rsidRPr="00094BE4" w:rsidRDefault="00DC592B" w:rsidP="00DC592B">
            <w:pPr>
              <w:spacing w:after="0" w:line="240" w:lineRule="auto"/>
              <w:rPr>
                <w:rFonts w:ascii="Times New Roman" w:eastAsia="Times New Roman" w:hAnsi="Times New Roman"/>
                <w:lang w:val="en-GB"/>
              </w:rPr>
            </w:pPr>
            <w:r w:rsidRPr="00094BE4">
              <w:rPr>
                <w:rFonts w:ascii="Times New Roman" w:eastAsia="Times New Roman" w:hAnsi="Times New Roman"/>
                <w:lang w:val="en-GB"/>
              </w:rPr>
              <w:t>ΦΑΡΜΑΚΟΛΟΓΙΑ</w:t>
            </w:r>
          </w:p>
        </w:tc>
        <w:tc>
          <w:tcPr>
            <w:tcW w:w="44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69" w:type="pct"/>
          </w:tcPr>
          <w:p w:rsidR="00DC592B" w:rsidRPr="00094BE4" w:rsidRDefault="00DC592B" w:rsidP="00DC592B">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c>
          <w:tcPr>
            <w:tcW w:w="452" w:type="pct"/>
          </w:tcPr>
          <w:p w:rsidR="00DC592B" w:rsidRPr="00094BE4" w:rsidRDefault="00DC592B" w:rsidP="00DC592B">
            <w:pPr>
              <w:spacing w:after="0" w:line="240" w:lineRule="auto"/>
              <w:jc w:val="center"/>
              <w:rPr>
                <w:rFonts w:ascii="Times New Roman" w:eastAsia="Times New Roman" w:hAnsi="Times New Roman"/>
                <w:lang w:val="en-GB"/>
              </w:rPr>
            </w:pPr>
          </w:p>
        </w:tc>
      </w:tr>
      <w:tr w:rsidR="00DC592B" w:rsidRPr="00094BE4" w:rsidTr="00DC592B">
        <w:trPr>
          <w:gridAfter w:val="1"/>
          <w:wAfter w:w="179" w:type="pct"/>
          <w:trHeight w:val="389"/>
        </w:trPr>
        <w:tc>
          <w:tcPr>
            <w:tcW w:w="270" w:type="pct"/>
          </w:tcPr>
          <w:p w:rsidR="00DC592B" w:rsidRPr="00094BE4" w:rsidRDefault="00DC592B" w:rsidP="00DC592B">
            <w:pPr>
              <w:spacing w:after="0" w:line="360" w:lineRule="auto"/>
              <w:rPr>
                <w:rFonts w:ascii="Times New Roman" w:eastAsia="Times New Roman" w:hAnsi="Times New Roman"/>
                <w:lang w:val="en-GB"/>
              </w:rPr>
            </w:pPr>
          </w:p>
        </w:tc>
        <w:tc>
          <w:tcPr>
            <w:tcW w:w="3080" w:type="pct"/>
            <w:gridSpan w:val="2"/>
          </w:tcPr>
          <w:p w:rsidR="00DC592B" w:rsidRPr="00094BE4" w:rsidRDefault="00DC592B" w:rsidP="00DC592B">
            <w:pPr>
              <w:spacing w:after="0" w:line="360" w:lineRule="auto"/>
              <w:rPr>
                <w:rFonts w:ascii="Times New Roman" w:eastAsia="Times New Roman" w:hAnsi="Times New Roman"/>
                <w:lang w:val="en-GB"/>
              </w:rPr>
            </w:pPr>
            <w:r w:rsidRPr="00094BE4">
              <w:rPr>
                <w:rFonts w:ascii="Times New Roman" w:eastAsia="Times New Roman" w:hAnsi="Times New Roman"/>
                <w:lang w:val="en-GB"/>
              </w:rPr>
              <w:t>ΣΥΝΟΛΟ</w:t>
            </w:r>
          </w:p>
        </w:tc>
        <w:tc>
          <w:tcPr>
            <w:tcW w:w="449" w:type="pct"/>
          </w:tcPr>
          <w:p w:rsidR="00DC592B" w:rsidRPr="00094BE4" w:rsidRDefault="00DC592B" w:rsidP="00DC592B">
            <w:pPr>
              <w:spacing w:after="0" w:line="360" w:lineRule="auto"/>
              <w:jc w:val="center"/>
              <w:rPr>
                <w:rFonts w:ascii="Times New Roman" w:eastAsia="Times New Roman" w:hAnsi="Times New Roman"/>
                <w:lang w:val="en-GB"/>
              </w:rPr>
            </w:pPr>
          </w:p>
        </w:tc>
        <w:tc>
          <w:tcPr>
            <w:tcW w:w="569" w:type="pct"/>
          </w:tcPr>
          <w:p w:rsidR="00DC592B" w:rsidRPr="00094BE4" w:rsidRDefault="00DC592B" w:rsidP="00DC592B">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13</w:t>
            </w:r>
          </w:p>
        </w:tc>
        <w:tc>
          <w:tcPr>
            <w:tcW w:w="452" w:type="pct"/>
          </w:tcPr>
          <w:p w:rsidR="00DC592B" w:rsidRPr="00094BE4" w:rsidRDefault="00DC592B" w:rsidP="00DC592B">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13</w:t>
            </w:r>
          </w:p>
        </w:tc>
      </w:tr>
    </w:tbl>
    <w:p w:rsidR="00DC592B" w:rsidRDefault="00DC592B" w:rsidP="00DC592B"/>
    <w:p w:rsidR="00DC592B" w:rsidRDefault="00DC592B" w:rsidP="00DC592B"/>
    <w:tbl>
      <w:tblPr>
        <w:tblpPr w:leftFromText="180" w:rightFromText="180" w:vertAnchor="text" w:horzAnchor="margin" w:tblpY="-1154"/>
        <w:tblW w:w="32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2"/>
        <w:gridCol w:w="3435"/>
        <w:gridCol w:w="521"/>
        <w:gridCol w:w="654"/>
        <w:gridCol w:w="521"/>
      </w:tblGrid>
      <w:tr w:rsidR="00B8500D" w:rsidRPr="00094BE4" w:rsidTr="00B8500D">
        <w:tc>
          <w:tcPr>
            <w:tcW w:w="330" w:type="pct"/>
            <w:shd w:val="clear" w:color="auto" w:fill="99CCFF"/>
          </w:tcPr>
          <w:p w:rsidR="00B8500D" w:rsidRPr="00094BE4" w:rsidRDefault="00B8500D" w:rsidP="00B8500D">
            <w:pPr>
              <w:spacing w:after="0" w:line="360" w:lineRule="auto"/>
              <w:rPr>
                <w:rFonts w:ascii="Times New Roman" w:eastAsia="Times New Roman" w:hAnsi="Times New Roman"/>
                <w:lang w:val="en-GB"/>
              </w:rPr>
            </w:pPr>
          </w:p>
        </w:tc>
        <w:tc>
          <w:tcPr>
            <w:tcW w:w="3127" w:type="pct"/>
            <w:shd w:val="clear" w:color="auto" w:fill="99CCFF"/>
          </w:tcPr>
          <w:p w:rsidR="00B8500D" w:rsidRPr="00094BE4" w:rsidRDefault="00B8500D" w:rsidP="00B8500D">
            <w:pPr>
              <w:spacing w:after="0" w:line="360" w:lineRule="auto"/>
              <w:rPr>
                <w:rFonts w:ascii="Times New Roman" w:eastAsia="Times New Roman" w:hAnsi="Times New Roman"/>
                <w:b/>
                <w:lang w:val="en-US"/>
              </w:rPr>
            </w:pPr>
            <w:r w:rsidRPr="00094BE4">
              <w:rPr>
                <w:rFonts w:ascii="Times New Roman" w:eastAsia="Times New Roman" w:hAnsi="Times New Roman"/>
                <w:b/>
                <w:lang w:val="en-GB"/>
              </w:rPr>
              <w:t>ΕΞΑΜΗΝΟ Δ</w:t>
            </w:r>
          </w:p>
        </w:tc>
        <w:tc>
          <w:tcPr>
            <w:tcW w:w="474"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p>
        </w:tc>
        <w:tc>
          <w:tcPr>
            <w:tcW w:w="595"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p>
        </w:tc>
        <w:tc>
          <w:tcPr>
            <w:tcW w:w="474"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p>
        </w:tc>
      </w:tr>
      <w:tr w:rsidR="00B8500D" w:rsidRPr="00094BE4" w:rsidTr="00B8500D">
        <w:tc>
          <w:tcPr>
            <w:tcW w:w="330" w:type="pct"/>
            <w:shd w:val="clear" w:color="auto" w:fill="99CCFF"/>
          </w:tcPr>
          <w:p w:rsidR="00B8500D" w:rsidRPr="00094BE4" w:rsidRDefault="00B8500D" w:rsidP="00B8500D">
            <w:pPr>
              <w:spacing w:after="0" w:line="360" w:lineRule="auto"/>
              <w:rPr>
                <w:rFonts w:ascii="Times New Roman" w:eastAsia="Times New Roman" w:hAnsi="Times New Roman"/>
                <w:lang w:val="en-GB"/>
              </w:rPr>
            </w:pPr>
          </w:p>
        </w:tc>
        <w:tc>
          <w:tcPr>
            <w:tcW w:w="3127" w:type="pct"/>
            <w:shd w:val="clear" w:color="auto" w:fill="99CCFF"/>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ΜΑΘΗΜΑ</w:t>
            </w:r>
          </w:p>
        </w:tc>
        <w:tc>
          <w:tcPr>
            <w:tcW w:w="474"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ΕΜ</w:t>
            </w:r>
          </w:p>
        </w:tc>
        <w:tc>
          <w:tcPr>
            <w:tcW w:w="595"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Θ</w:t>
            </w:r>
          </w:p>
        </w:tc>
        <w:tc>
          <w:tcPr>
            <w:tcW w:w="474"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Ε</w:t>
            </w:r>
          </w:p>
        </w:tc>
      </w:tr>
      <w:tr w:rsidR="00B8500D" w:rsidRPr="00094BE4" w:rsidTr="00B8500D">
        <w:tc>
          <w:tcPr>
            <w:tcW w:w="330"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1</w:t>
            </w:r>
          </w:p>
        </w:tc>
        <w:tc>
          <w:tcPr>
            <w:tcW w:w="3127"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ΓΥΝΑΙΚΟΛΟΓΙΚΗ ΟΓΚΟΛΟΓΙΑ</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9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c>
          <w:tcPr>
            <w:tcW w:w="330"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2</w:t>
            </w:r>
          </w:p>
        </w:tc>
        <w:tc>
          <w:tcPr>
            <w:tcW w:w="3127"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ΜΑΙΕΥΤΙΚΗ ΙΙ – ΠΑΘΟΛΟΓΙΑ ΚΥΗΣΗΣ</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9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c>
          <w:tcPr>
            <w:tcW w:w="330"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3</w:t>
            </w:r>
          </w:p>
        </w:tc>
        <w:tc>
          <w:tcPr>
            <w:tcW w:w="3127"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ΜΑΙΕΥΤΙΚΗ ΦΡΟΝΤΙΔΑ ΚΥΗΣΗΣ</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9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4</w:t>
            </w:r>
          </w:p>
        </w:tc>
      </w:tr>
      <w:tr w:rsidR="00B8500D" w:rsidRPr="00094BE4" w:rsidTr="00B8500D">
        <w:tc>
          <w:tcPr>
            <w:tcW w:w="330"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4</w:t>
            </w:r>
          </w:p>
        </w:tc>
        <w:tc>
          <w:tcPr>
            <w:tcW w:w="3127" w:type="pct"/>
          </w:tcPr>
          <w:p w:rsidR="00B8500D" w:rsidRPr="00094BE4" w:rsidRDefault="00B8500D" w:rsidP="00B8500D">
            <w:pPr>
              <w:spacing w:after="0" w:line="240" w:lineRule="auto"/>
              <w:rPr>
                <w:rFonts w:ascii="Times New Roman" w:eastAsia="Times New Roman" w:hAnsi="Times New Roman"/>
              </w:rPr>
            </w:pPr>
            <w:r w:rsidRPr="00094BE4">
              <w:rPr>
                <w:rFonts w:ascii="Times New Roman" w:eastAsia="Times New Roman" w:hAnsi="Times New Roman"/>
              </w:rPr>
              <w:t>ΜΑΙΕΥΤΙΚΗ ΦΡΟΝΤΙΔΑ ΛΟΧΕΙΑΣ-ΠΡΟΑΓΩΓΗ ΜΗΤΡΙΚΟΥ ΘΗΛΑΣΜΟΥ</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9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6</w:t>
            </w:r>
          </w:p>
        </w:tc>
      </w:tr>
      <w:tr w:rsidR="00B8500D" w:rsidRPr="00094BE4" w:rsidTr="00B8500D">
        <w:tc>
          <w:tcPr>
            <w:tcW w:w="330"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5</w:t>
            </w:r>
          </w:p>
        </w:tc>
        <w:tc>
          <w:tcPr>
            <w:tcW w:w="3127"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ΝΕΟΓΝΟΛΟΓΙΑ</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9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c>
          <w:tcPr>
            <w:tcW w:w="330"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6</w:t>
            </w:r>
          </w:p>
        </w:tc>
        <w:tc>
          <w:tcPr>
            <w:tcW w:w="3127"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ΔΙΑΤΡΟΦΗ  ΓΥΝΑΙΚΑΣ  ΠΑΙΔΙΟΥ</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9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74"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c>
          <w:tcPr>
            <w:tcW w:w="330" w:type="pct"/>
          </w:tcPr>
          <w:p w:rsidR="00B8500D" w:rsidRPr="00094BE4" w:rsidRDefault="00B8500D" w:rsidP="00B8500D">
            <w:pPr>
              <w:spacing w:after="0" w:line="360" w:lineRule="auto"/>
              <w:rPr>
                <w:rFonts w:ascii="Times New Roman" w:eastAsia="Times New Roman" w:hAnsi="Times New Roman"/>
                <w:lang w:val="en-GB"/>
              </w:rPr>
            </w:pPr>
          </w:p>
        </w:tc>
        <w:tc>
          <w:tcPr>
            <w:tcW w:w="3127"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ΣΥΝΟΛΟ</w:t>
            </w:r>
          </w:p>
        </w:tc>
        <w:tc>
          <w:tcPr>
            <w:tcW w:w="474" w:type="pct"/>
          </w:tcPr>
          <w:p w:rsidR="00B8500D" w:rsidRPr="00094BE4" w:rsidRDefault="00B8500D" w:rsidP="00B8500D">
            <w:pPr>
              <w:spacing w:after="0" w:line="360" w:lineRule="auto"/>
              <w:jc w:val="center"/>
              <w:rPr>
                <w:rFonts w:ascii="Times New Roman" w:eastAsia="Times New Roman" w:hAnsi="Times New Roman"/>
                <w:lang w:val="en-GB"/>
              </w:rPr>
            </w:pPr>
          </w:p>
        </w:tc>
        <w:tc>
          <w:tcPr>
            <w:tcW w:w="595" w:type="pct"/>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16</w:t>
            </w:r>
          </w:p>
        </w:tc>
        <w:tc>
          <w:tcPr>
            <w:tcW w:w="474" w:type="pct"/>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10</w:t>
            </w:r>
          </w:p>
        </w:tc>
      </w:tr>
    </w:tbl>
    <w:p w:rsidR="00DC592B" w:rsidRDefault="00DC592B" w:rsidP="00DC592B"/>
    <w:p w:rsidR="00DC592B" w:rsidRPr="00B8500D" w:rsidRDefault="00DC592B" w:rsidP="00DC592B">
      <w:pPr>
        <w:rPr>
          <w:lang w:val="en-US"/>
        </w:rPr>
      </w:pPr>
    </w:p>
    <w:tbl>
      <w:tblPr>
        <w:tblpPr w:leftFromText="180" w:rightFromText="180" w:vertAnchor="text" w:horzAnchor="margin" w:tblpY="2475"/>
        <w:tblW w:w="32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82"/>
        <w:gridCol w:w="3312"/>
        <w:gridCol w:w="526"/>
        <w:gridCol w:w="654"/>
        <w:gridCol w:w="523"/>
      </w:tblGrid>
      <w:tr w:rsidR="00DC592B" w:rsidRPr="00094BE4" w:rsidTr="00B8500D">
        <w:tc>
          <w:tcPr>
            <w:tcW w:w="438" w:type="pct"/>
            <w:shd w:val="clear" w:color="auto" w:fill="99CCFF"/>
          </w:tcPr>
          <w:p w:rsidR="00DC592B" w:rsidRPr="00094BE4" w:rsidRDefault="00DC592B" w:rsidP="00B8500D">
            <w:pPr>
              <w:spacing w:after="0" w:line="360" w:lineRule="auto"/>
              <w:rPr>
                <w:rFonts w:ascii="Times New Roman" w:eastAsia="Times New Roman" w:hAnsi="Times New Roman"/>
                <w:lang w:val="en-GB"/>
              </w:rPr>
            </w:pPr>
          </w:p>
        </w:tc>
        <w:tc>
          <w:tcPr>
            <w:tcW w:w="3013" w:type="pct"/>
            <w:shd w:val="clear" w:color="auto" w:fill="99CCFF"/>
          </w:tcPr>
          <w:p w:rsidR="00DC592B" w:rsidRPr="00094BE4" w:rsidRDefault="00DC592B" w:rsidP="00B8500D">
            <w:pPr>
              <w:spacing w:after="0" w:line="360" w:lineRule="auto"/>
              <w:rPr>
                <w:rFonts w:ascii="Times New Roman" w:eastAsia="Times New Roman" w:hAnsi="Times New Roman"/>
                <w:b/>
                <w:lang w:val="en-US"/>
              </w:rPr>
            </w:pPr>
            <w:r w:rsidRPr="00094BE4">
              <w:rPr>
                <w:rFonts w:ascii="Times New Roman" w:eastAsia="Times New Roman" w:hAnsi="Times New Roman"/>
                <w:b/>
                <w:lang w:val="en-GB"/>
              </w:rPr>
              <w:t>ΕΞΑΜΗΝΟ Ε</w:t>
            </w:r>
          </w:p>
        </w:tc>
        <w:tc>
          <w:tcPr>
            <w:tcW w:w="478" w:type="pct"/>
            <w:shd w:val="clear" w:color="auto" w:fill="99CCFF"/>
          </w:tcPr>
          <w:p w:rsidR="00DC592B" w:rsidRPr="00094BE4" w:rsidRDefault="00DC592B" w:rsidP="00B8500D">
            <w:pPr>
              <w:spacing w:after="0" w:line="360" w:lineRule="auto"/>
              <w:jc w:val="center"/>
              <w:rPr>
                <w:rFonts w:ascii="Times New Roman" w:eastAsia="Times New Roman" w:hAnsi="Times New Roman"/>
                <w:lang w:val="en-GB"/>
              </w:rPr>
            </w:pPr>
          </w:p>
        </w:tc>
        <w:tc>
          <w:tcPr>
            <w:tcW w:w="595" w:type="pct"/>
            <w:shd w:val="clear" w:color="auto" w:fill="99CCFF"/>
          </w:tcPr>
          <w:p w:rsidR="00DC592B" w:rsidRPr="00094BE4" w:rsidRDefault="00DC592B" w:rsidP="00B8500D">
            <w:pPr>
              <w:spacing w:after="0" w:line="360" w:lineRule="auto"/>
              <w:jc w:val="center"/>
              <w:rPr>
                <w:rFonts w:ascii="Times New Roman" w:eastAsia="Times New Roman" w:hAnsi="Times New Roman"/>
                <w:lang w:val="en-GB"/>
              </w:rPr>
            </w:pPr>
          </w:p>
        </w:tc>
        <w:tc>
          <w:tcPr>
            <w:tcW w:w="476" w:type="pct"/>
            <w:shd w:val="clear" w:color="auto" w:fill="99CCFF"/>
          </w:tcPr>
          <w:p w:rsidR="00DC592B" w:rsidRPr="00094BE4" w:rsidRDefault="00DC592B" w:rsidP="00B8500D">
            <w:pPr>
              <w:spacing w:after="0" w:line="360" w:lineRule="auto"/>
              <w:jc w:val="center"/>
              <w:rPr>
                <w:rFonts w:ascii="Times New Roman" w:eastAsia="Times New Roman" w:hAnsi="Times New Roman"/>
                <w:lang w:val="en-GB"/>
              </w:rPr>
            </w:pPr>
          </w:p>
        </w:tc>
      </w:tr>
      <w:tr w:rsidR="00DC592B" w:rsidRPr="00094BE4" w:rsidTr="00B8500D">
        <w:tc>
          <w:tcPr>
            <w:tcW w:w="438" w:type="pct"/>
            <w:shd w:val="clear" w:color="auto" w:fill="99CCFF"/>
          </w:tcPr>
          <w:p w:rsidR="00DC592B" w:rsidRPr="00094BE4" w:rsidRDefault="00DC592B" w:rsidP="00B8500D">
            <w:pPr>
              <w:spacing w:after="0" w:line="360" w:lineRule="auto"/>
              <w:rPr>
                <w:rFonts w:ascii="Times New Roman" w:eastAsia="Times New Roman" w:hAnsi="Times New Roman"/>
                <w:lang w:val="en-GB"/>
              </w:rPr>
            </w:pPr>
          </w:p>
        </w:tc>
        <w:tc>
          <w:tcPr>
            <w:tcW w:w="3013" w:type="pct"/>
            <w:shd w:val="clear" w:color="auto" w:fill="99CCFF"/>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ΜΑΘΗΜΑ</w:t>
            </w:r>
          </w:p>
        </w:tc>
        <w:tc>
          <w:tcPr>
            <w:tcW w:w="478" w:type="pct"/>
            <w:shd w:val="clear" w:color="auto" w:fill="99CCFF"/>
          </w:tcPr>
          <w:p w:rsidR="00DC592B" w:rsidRPr="00094BE4" w:rsidRDefault="00DC592B"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ΕΜ</w:t>
            </w:r>
          </w:p>
        </w:tc>
        <w:tc>
          <w:tcPr>
            <w:tcW w:w="595" w:type="pct"/>
            <w:shd w:val="clear" w:color="auto" w:fill="99CCFF"/>
          </w:tcPr>
          <w:p w:rsidR="00DC592B" w:rsidRPr="00094BE4" w:rsidRDefault="00DC592B"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Θ</w:t>
            </w:r>
          </w:p>
        </w:tc>
        <w:tc>
          <w:tcPr>
            <w:tcW w:w="476" w:type="pct"/>
            <w:shd w:val="clear" w:color="auto" w:fill="99CCFF"/>
          </w:tcPr>
          <w:p w:rsidR="00DC592B" w:rsidRPr="00094BE4" w:rsidRDefault="00DC592B"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Ε</w:t>
            </w:r>
          </w:p>
        </w:tc>
      </w:tr>
      <w:tr w:rsidR="00DC592B" w:rsidRPr="00094BE4" w:rsidTr="00B8500D">
        <w:trPr>
          <w:trHeight w:val="426"/>
        </w:trPr>
        <w:tc>
          <w:tcPr>
            <w:tcW w:w="438"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1</w:t>
            </w:r>
          </w:p>
        </w:tc>
        <w:tc>
          <w:tcPr>
            <w:tcW w:w="3013"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ΜΑΙΕΥΤΙΚΗ ΙΙΙ-ΕΙΔΙΚΑ ΠΡΟΒΛΗΜΑΤΑ</w:t>
            </w:r>
          </w:p>
        </w:tc>
        <w:tc>
          <w:tcPr>
            <w:tcW w:w="478"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95"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c>
          <w:tcPr>
            <w:tcW w:w="476" w:type="pct"/>
          </w:tcPr>
          <w:p w:rsidR="00DC592B" w:rsidRPr="00094BE4" w:rsidRDefault="00DC592B" w:rsidP="00B8500D">
            <w:pPr>
              <w:spacing w:after="0" w:line="240" w:lineRule="auto"/>
              <w:jc w:val="center"/>
              <w:rPr>
                <w:rFonts w:ascii="Times New Roman" w:eastAsia="Times New Roman" w:hAnsi="Times New Roman"/>
                <w:lang w:val="en-GB"/>
              </w:rPr>
            </w:pPr>
          </w:p>
        </w:tc>
      </w:tr>
      <w:tr w:rsidR="00DC592B" w:rsidRPr="00094BE4" w:rsidTr="00B8500D">
        <w:tc>
          <w:tcPr>
            <w:tcW w:w="438"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2</w:t>
            </w:r>
          </w:p>
        </w:tc>
        <w:tc>
          <w:tcPr>
            <w:tcW w:w="3013"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ΜΑΙΕΥΤΙΚΗ ΦΡΟΝΤΙΔΑ ΤΟΚΕΤΟΥ</w:t>
            </w:r>
          </w:p>
        </w:tc>
        <w:tc>
          <w:tcPr>
            <w:tcW w:w="478"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95"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c>
          <w:tcPr>
            <w:tcW w:w="476"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5</w:t>
            </w:r>
          </w:p>
        </w:tc>
      </w:tr>
      <w:tr w:rsidR="00DC592B" w:rsidRPr="00094BE4" w:rsidTr="00B8500D">
        <w:tc>
          <w:tcPr>
            <w:tcW w:w="438"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3</w:t>
            </w:r>
          </w:p>
        </w:tc>
        <w:tc>
          <w:tcPr>
            <w:tcW w:w="3013"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rPr>
              <w:t xml:space="preserve">ΦΡΟΝΤΙΔΑ </w:t>
            </w:r>
            <w:r w:rsidRPr="00094BE4">
              <w:rPr>
                <w:rFonts w:ascii="Times New Roman" w:eastAsia="Times New Roman" w:hAnsi="Times New Roman"/>
                <w:lang w:val="en-GB"/>
              </w:rPr>
              <w:t>ΝΕΟΓΝΟΥ</w:t>
            </w:r>
          </w:p>
        </w:tc>
        <w:tc>
          <w:tcPr>
            <w:tcW w:w="478"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95"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76"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5</w:t>
            </w:r>
          </w:p>
        </w:tc>
      </w:tr>
      <w:tr w:rsidR="00DC592B" w:rsidRPr="00094BE4" w:rsidTr="00B8500D">
        <w:tc>
          <w:tcPr>
            <w:tcW w:w="438"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4</w:t>
            </w:r>
          </w:p>
        </w:tc>
        <w:tc>
          <w:tcPr>
            <w:tcW w:w="3013" w:type="pct"/>
          </w:tcPr>
          <w:p w:rsidR="00DC592B" w:rsidRPr="00094BE4" w:rsidRDefault="00DC592B" w:rsidP="00B8500D">
            <w:pPr>
              <w:spacing w:after="0" w:line="240" w:lineRule="auto"/>
              <w:rPr>
                <w:rFonts w:ascii="Times New Roman" w:eastAsia="Times New Roman" w:hAnsi="Times New Roman"/>
              </w:rPr>
            </w:pPr>
            <w:r w:rsidRPr="00094BE4">
              <w:rPr>
                <w:rFonts w:ascii="Times New Roman" w:eastAsia="Times New Roman" w:hAnsi="Times New Roman"/>
              </w:rPr>
              <w:t>ΠΕΡΙΕΓΧΕΙΡΗΤΙΚΗ ΦΡΟΝΤΙΔΑ ΣΤΗ ΜΑΙΕΥΤΙΚΗ-ΓΥΝΑΙΚΟΛΟΓΙΑ</w:t>
            </w:r>
          </w:p>
        </w:tc>
        <w:tc>
          <w:tcPr>
            <w:tcW w:w="478"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95"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1</w:t>
            </w:r>
          </w:p>
        </w:tc>
        <w:tc>
          <w:tcPr>
            <w:tcW w:w="476"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r>
      <w:tr w:rsidR="00DC592B" w:rsidRPr="00094BE4" w:rsidTr="00B8500D">
        <w:tc>
          <w:tcPr>
            <w:tcW w:w="438"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5</w:t>
            </w:r>
          </w:p>
        </w:tc>
        <w:tc>
          <w:tcPr>
            <w:tcW w:w="3013"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ΑΝΑΙΣΘΗΣΙΟΛΟΓΙΑ</w:t>
            </w:r>
          </w:p>
        </w:tc>
        <w:tc>
          <w:tcPr>
            <w:tcW w:w="478"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595"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76" w:type="pct"/>
          </w:tcPr>
          <w:p w:rsidR="00DC592B" w:rsidRPr="00094BE4" w:rsidRDefault="00DC592B" w:rsidP="00B8500D">
            <w:pPr>
              <w:spacing w:after="0" w:line="240" w:lineRule="auto"/>
              <w:jc w:val="center"/>
              <w:rPr>
                <w:rFonts w:ascii="Times New Roman" w:eastAsia="Times New Roman" w:hAnsi="Times New Roman"/>
                <w:lang w:val="en-GB"/>
              </w:rPr>
            </w:pPr>
          </w:p>
        </w:tc>
      </w:tr>
      <w:tr w:rsidR="00DC592B" w:rsidRPr="00094BE4" w:rsidTr="00B8500D">
        <w:tc>
          <w:tcPr>
            <w:tcW w:w="438"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6α</w:t>
            </w:r>
          </w:p>
        </w:tc>
        <w:tc>
          <w:tcPr>
            <w:tcW w:w="3013"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ΣΥΜΒΟΥΛΕΥΤΙΚΗ  ΣΤΗΝ ΥΠΟΒΟΗΘΟΥΜΕΝΗ  ΑΝΑΠΑΡΑΓΩΓΗ</w:t>
            </w:r>
          </w:p>
        </w:tc>
        <w:tc>
          <w:tcPr>
            <w:tcW w:w="478"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ΕΥ</w:t>
            </w:r>
          </w:p>
        </w:tc>
        <w:tc>
          <w:tcPr>
            <w:tcW w:w="595"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76" w:type="pct"/>
          </w:tcPr>
          <w:p w:rsidR="00DC592B" w:rsidRPr="00094BE4" w:rsidRDefault="00DC592B" w:rsidP="00B8500D">
            <w:pPr>
              <w:spacing w:after="0" w:line="240" w:lineRule="auto"/>
              <w:jc w:val="center"/>
              <w:rPr>
                <w:rFonts w:ascii="Times New Roman" w:eastAsia="Times New Roman" w:hAnsi="Times New Roman"/>
                <w:lang w:val="en-GB"/>
              </w:rPr>
            </w:pPr>
          </w:p>
        </w:tc>
      </w:tr>
      <w:tr w:rsidR="00DC592B" w:rsidRPr="00094BE4" w:rsidTr="00B8500D">
        <w:tc>
          <w:tcPr>
            <w:tcW w:w="438"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6β</w:t>
            </w:r>
          </w:p>
        </w:tc>
        <w:tc>
          <w:tcPr>
            <w:tcW w:w="3013" w:type="pct"/>
          </w:tcPr>
          <w:p w:rsidR="00DC592B" w:rsidRPr="00094BE4" w:rsidRDefault="00DC592B" w:rsidP="00B8500D">
            <w:pPr>
              <w:spacing w:after="0" w:line="240" w:lineRule="auto"/>
              <w:rPr>
                <w:rFonts w:ascii="Times New Roman" w:eastAsia="Times New Roman" w:hAnsi="Times New Roman"/>
              </w:rPr>
            </w:pPr>
            <w:r w:rsidRPr="00094BE4">
              <w:rPr>
                <w:rFonts w:ascii="Times New Roman" w:eastAsia="Times New Roman" w:hAnsi="Times New Roman"/>
              </w:rPr>
              <w:t>ΔΙΟΙΚΗΣΗ ΥΠΗΡΕΣΙΩΝ ΥΓΕΙΑΣ</w:t>
            </w:r>
          </w:p>
        </w:tc>
        <w:tc>
          <w:tcPr>
            <w:tcW w:w="478"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ΕΥ</w:t>
            </w:r>
          </w:p>
        </w:tc>
        <w:tc>
          <w:tcPr>
            <w:tcW w:w="595" w:type="pct"/>
          </w:tcPr>
          <w:p w:rsidR="00DC592B" w:rsidRPr="00094BE4" w:rsidRDefault="00DC592B"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76" w:type="pct"/>
          </w:tcPr>
          <w:p w:rsidR="00DC592B" w:rsidRPr="00094BE4" w:rsidRDefault="00DC592B" w:rsidP="00B8500D">
            <w:pPr>
              <w:spacing w:after="0" w:line="240" w:lineRule="auto"/>
              <w:jc w:val="center"/>
              <w:rPr>
                <w:rFonts w:ascii="Times New Roman" w:eastAsia="Times New Roman" w:hAnsi="Times New Roman"/>
                <w:lang w:val="en-GB"/>
              </w:rPr>
            </w:pPr>
          </w:p>
        </w:tc>
      </w:tr>
      <w:tr w:rsidR="00DC592B" w:rsidRPr="00094BE4" w:rsidTr="00B8500D">
        <w:tc>
          <w:tcPr>
            <w:tcW w:w="438" w:type="pct"/>
          </w:tcPr>
          <w:p w:rsidR="00DC592B" w:rsidRPr="00094BE4" w:rsidRDefault="00DC592B" w:rsidP="00B8500D">
            <w:pPr>
              <w:spacing w:after="0" w:line="360" w:lineRule="auto"/>
              <w:rPr>
                <w:rFonts w:ascii="Times New Roman" w:eastAsia="Times New Roman" w:hAnsi="Times New Roman"/>
                <w:lang w:val="en-GB"/>
              </w:rPr>
            </w:pPr>
          </w:p>
        </w:tc>
        <w:tc>
          <w:tcPr>
            <w:tcW w:w="3013" w:type="pct"/>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ΣΥΝΟΛΟ</w:t>
            </w:r>
          </w:p>
        </w:tc>
        <w:tc>
          <w:tcPr>
            <w:tcW w:w="478" w:type="pct"/>
          </w:tcPr>
          <w:p w:rsidR="00DC592B" w:rsidRPr="00094BE4" w:rsidRDefault="00DC592B" w:rsidP="00B8500D">
            <w:pPr>
              <w:spacing w:after="0" w:line="360" w:lineRule="auto"/>
              <w:jc w:val="center"/>
              <w:rPr>
                <w:rFonts w:ascii="Times New Roman" w:eastAsia="Times New Roman" w:hAnsi="Times New Roman"/>
                <w:lang w:val="en-GB"/>
              </w:rPr>
            </w:pPr>
          </w:p>
        </w:tc>
        <w:tc>
          <w:tcPr>
            <w:tcW w:w="595" w:type="pct"/>
          </w:tcPr>
          <w:p w:rsidR="00DC592B" w:rsidRPr="00094BE4" w:rsidRDefault="00DC592B"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13</w:t>
            </w:r>
          </w:p>
        </w:tc>
        <w:tc>
          <w:tcPr>
            <w:tcW w:w="476" w:type="pct"/>
          </w:tcPr>
          <w:p w:rsidR="00DC592B" w:rsidRPr="00094BE4" w:rsidRDefault="00DC592B"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13</w:t>
            </w:r>
          </w:p>
        </w:tc>
      </w:tr>
    </w:tbl>
    <w:p w:rsidR="00DC592B" w:rsidRDefault="00DC592B" w:rsidP="00DC592B"/>
    <w:p w:rsidR="00DC592B" w:rsidRDefault="00DC592B" w:rsidP="00DC592B"/>
    <w:p w:rsidR="00DC592B" w:rsidRDefault="00DC592B" w:rsidP="00DC592B"/>
    <w:p w:rsidR="00DC592B" w:rsidRDefault="00DC592B" w:rsidP="00DC592B"/>
    <w:p w:rsidR="00DC592B" w:rsidRDefault="00DC592B" w:rsidP="00DC592B"/>
    <w:p w:rsidR="00DC592B" w:rsidRDefault="00DC592B" w:rsidP="00DC592B"/>
    <w:p w:rsidR="00DC592B" w:rsidRDefault="00DC592B" w:rsidP="00DC592B"/>
    <w:p w:rsidR="00DC592B" w:rsidRDefault="00DC592B" w:rsidP="00DC592B"/>
    <w:tbl>
      <w:tblPr>
        <w:tblpPr w:leftFromText="180" w:rightFromText="180" w:vertAnchor="page" w:horzAnchor="margin" w:tblpY="10411"/>
        <w:tblW w:w="32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6"/>
        <w:gridCol w:w="3447"/>
        <w:gridCol w:w="528"/>
        <w:gridCol w:w="659"/>
        <w:gridCol w:w="528"/>
      </w:tblGrid>
      <w:tr w:rsidR="00DC592B" w:rsidRPr="00094BE4" w:rsidTr="00B8500D">
        <w:tc>
          <w:tcPr>
            <w:tcW w:w="306" w:type="pct"/>
            <w:shd w:val="clear" w:color="auto" w:fill="99CCFF"/>
          </w:tcPr>
          <w:p w:rsidR="00DC592B" w:rsidRPr="00094BE4" w:rsidRDefault="00DC592B" w:rsidP="00B8500D">
            <w:pPr>
              <w:spacing w:after="0" w:line="360" w:lineRule="auto"/>
              <w:rPr>
                <w:rFonts w:ascii="Times New Roman" w:eastAsia="Times New Roman" w:hAnsi="Times New Roman"/>
                <w:lang w:val="en-GB"/>
              </w:rPr>
            </w:pPr>
          </w:p>
        </w:tc>
        <w:tc>
          <w:tcPr>
            <w:tcW w:w="3135" w:type="pct"/>
            <w:shd w:val="clear" w:color="auto" w:fill="99CCFF"/>
          </w:tcPr>
          <w:p w:rsidR="00DC592B" w:rsidRPr="00094BE4" w:rsidRDefault="00DC592B" w:rsidP="00B8500D">
            <w:pPr>
              <w:spacing w:after="0" w:line="360" w:lineRule="auto"/>
              <w:rPr>
                <w:rFonts w:ascii="Times New Roman" w:eastAsia="Times New Roman" w:hAnsi="Times New Roman"/>
                <w:b/>
                <w:lang w:val="en-GB"/>
              </w:rPr>
            </w:pPr>
            <w:r w:rsidRPr="00094BE4">
              <w:rPr>
                <w:rFonts w:ascii="Times New Roman" w:eastAsia="Times New Roman" w:hAnsi="Times New Roman"/>
                <w:b/>
                <w:lang w:val="en-GB"/>
              </w:rPr>
              <w:t>ΕΞΑΜΗΝΟ ΣΤ</w:t>
            </w:r>
          </w:p>
        </w:tc>
        <w:tc>
          <w:tcPr>
            <w:tcW w:w="480" w:type="pct"/>
            <w:shd w:val="clear" w:color="auto" w:fill="99CCFF"/>
          </w:tcPr>
          <w:p w:rsidR="00DC592B" w:rsidRPr="00094BE4" w:rsidRDefault="00DC592B" w:rsidP="00B8500D">
            <w:pPr>
              <w:spacing w:after="0" w:line="360" w:lineRule="auto"/>
              <w:rPr>
                <w:rFonts w:ascii="Times New Roman" w:eastAsia="Times New Roman" w:hAnsi="Times New Roman"/>
                <w:lang w:val="en-GB"/>
              </w:rPr>
            </w:pPr>
          </w:p>
        </w:tc>
        <w:tc>
          <w:tcPr>
            <w:tcW w:w="599" w:type="pct"/>
            <w:shd w:val="clear" w:color="auto" w:fill="99CCFF"/>
          </w:tcPr>
          <w:p w:rsidR="00DC592B" w:rsidRPr="00094BE4" w:rsidRDefault="00DC592B" w:rsidP="00B8500D">
            <w:pPr>
              <w:spacing w:after="0" w:line="360" w:lineRule="auto"/>
              <w:rPr>
                <w:rFonts w:ascii="Times New Roman" w:eastAsia="Times New Roman" w:hAnsi="Times New Roman"/>
                <w:lang w:val="en-GB"/>
              </w:rPr>
            </w:pPr>
          </w:p>
        </w:tc>
        <w:tc>
          <w:tcPr>
            <w:tcW w:w="480" w:type="pct"/>
            <w:shd w:val="clear" w:color="auto" w:fill="99CCFF"/>
          </w:tcPr>
          <w:p w:rsidR="00DC592B" w:rsidRPr="00094BE4" w:rsidRDefault="00DC592B" w:rsidP="00B8500D">
            <w:pPr>
              <w:spacing w:after="0" w:line="360" w:lineRule="auto"/>
              <w:rPr>
                <w:rFonts w:ascii="Times New Roman" w:eastAsia="Times New Roman" w:hAnsi="Times New Roman"/>
                <w:lang w:val="en-GB"/>
              </w:rPr>
            </w:pPr>
          </w:p>
        </w:tc>
      </w:tr>
      <w:tr w:rsidR="00DC592B" w:rsidRPr="00094BE4" w:rsidTr="00B8500D">
        <w:tc>
          <w:tcPr>
            <w:tcW w:w="306" w:type="pct"/>
            <w:shd w:val="clear" w:color="auto" w:fill="99CCFF"/>
          </w:tcPr>
          <w:p w:rsidR="00DC592B" w:rsidRPr="00094BE4" w:rsidRDefault="00DC592B" w:rsidP="00B8500D">
            <w:pPr>
              <w:spacing w:after="0" w:line="360" w:lineRule="auto"/>
              <w:rPr>
                <w:rFonts w:ascii="Times New Roman" w:eastAsia="Times New Roman" w:hAnsi="Times New Roman"/>
                <w:lang w:val="en-GB"/>
              </w:rPr>
            </w:pPr>
          </w:p>
        </w:tc>
        <w:tc>
          <w:tcPr>
            <w:tcW w:w="3135" w:type="pct"/>
            <w:shd w:val="clear" w:color="auto" w:fill="99CCFF"/>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ΜΑΘΗΜΑ</w:t>
            </w:r>
          </w:p>
        </w:tc>
        <w:tc>
          <w:tcPr>
            <w:tcW w:w="480" w:type="pct"/>
            <w:shd w:val="clear" w:color="auto" w:fill="99CCFF"/>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ΕΜ</w:t>
            </w:r>
          </w:p>
        </w:tc>
        <w:tc>
          <w:tcPr>
            <w:tcW w:w="599" w:type="pct"/>
            <w:shd w:val="clear" w:color="auto" w:fill="99CCFF"/>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Θ</w:t>
            </w:r>
          </w:p>
        </w:tc>
        <w:tc>
          <w:tcPr>
            <w:tcW w:w="480" w:type="pct"/>
            <w:shd w:val="clear" w:color="auto" w:fill="99CCFF"/>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Ε</w:t>
            </w:r>
          </w:p>
        </w:tc>
      </w:tr>
      <w:tr w:rsidR="00DC592B" w:rsidRPr="00094BE4" w:rsidTr="00B8500D">
        <w:tc>
          <w:tcPr>
            <w:tcW w:w="306" w:type="pct"/>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1</w:t>
            </w:r>
          </w:p>
        </w:tc>
        <w:tc>
          <w:tcPr>
            <w:tcW w:w="3135"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ΨΥΧΟΛΟΓΙΑ ΑΝΑΠΑΡΑΓΩΓΙΚΗΣ ΠΕΡΙΟΔΟΥ</w:t>
            </w:r>
          </w:p>
        </w:tc>
        <w:tc>
          <w:tcPr>
            <w:tcW w:w="480"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Υ</w:t>
            </w:r>
          </w:p>
        </w:tc>
        <w:tc>
          <w:tcPr>
            <w:tcW w:w="599"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2</w:t>
            </w:r>
          </w:p>
        </w:tc>
        <w:tc>
          <w:tcPr>
            <w:tcW w:w="480" w:type="pct"/>
          </w:tcPr>
          <w:p w:rsidR="00DC592B" w:rsidRPr="00094BE4" w:rsidRDefault="00DC592B" w:rsidP="00B8500D">
            <w:pPr>
              <w:spacing w:after="0" w:line="240" w:lineRule="auto"/>
              <w:rPr>
                <w:rFonts w:ascii="Times New Roman" w:eastAsia="Times New Roman" w:hAnsi="Times New Roman"/>
                <w:lang w:val="en-GB"/>
              </w:rPr>
            </w:pPr>
          </w:p>
        </w:tc>
      </w:tr>
      <w:tr w:rsidR="00DC592B" w:rsidRPr="00094BE4" w:rsidTr="00B8500D">
        <w:tc>
          <w:tcPr>
            <w:tcW w:w="306" w:type="pct"/>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2</w:t>
            </w:r>
          </w:p>
        </w:tc>
        <w:tc>
          <w:tcPr>
            <w:tcW w:w="3135" w:type="pct"/>
          </w:tcPr>
          <w:p w:rsidR="00DC592B" w:rsidRPr="00094BE4" w:rsidRDefault="00DC592B" w:rsidP="00B8500D">
            <w:pPr>
              <w:spacing w:after="0" w:line="240" w:lineRule="auto"/>
              <w:rPr>
                <w:rFonts w:ascii="Times New Roman" w:eastAsia="Times New Roman" w:hAnsi="Times New Roman"/>
              </w:rPr>
            </w:pPr>
            <w:r w:rsidRPr="00094BE4">
              <w:rPr>
                <w:rFonts w:ascii="Times New Roman" w:eastAsia="Times New Roman" w:hAnsi="Times New Roman"/>
              </w:rPr>
              <w:t>ΜΑΙΕΥΤΙΚΗ ΦΡΟΝΤΙΔΑ  ΚΥΗΣΗΣ  ΥΨΗΛΟΥ ΚΙΝΔΥΝΟΥ</w:t>
            </w:r>
          </w:p>
        </w:tc>
        <w:tc>
          <w:tcPr>
            <w:tcW w:w="480"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Υ</w:t>
            </w:r>
          </w:p>
        </w:tc>
        <w:tc>
          <w:tcPr>
            <w:tcW w:w="599"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4</w:t>
            </w:r>
          </w:p>
        </w:tc>
        <w:tc>
          <w:tcPr>
            <w:tcW w:w="480"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10</w:t>
            </w:r>
          </w:p>
        </w:tc>
      </w:tr>
      <w:tr w:rsidR="00DC592B" w:rsidRPr="00094BE4" w:rsidTr="00B8500D">
        <w:tc>
          <w:tcPr>
            <w:tcW w:w="306" w:type="pct"/>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3</w:t>
            </w:r>
          </w:p>
        </w:tc>
        <w:tc>
          <w:tcPr>
            <w:tcW w:w="3135"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ΜΕΘΟΔΟΛΟΓΙΑ ΤΗΣ ΕΡΕΥΝΑΣ</w:t>
            </w:r>
          </w:p>
        </w:tc>
        <w:tc>
          <w:tcPr>
            <w:tcW w:w="480"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Υ</w:t>
            </w:r>
          </w:p>
        </w:tc>
        <w:tc>
          <w:tcPr>
            <w:tcW w:w="599"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2</w:t>
            </w:r>
          </w:p>
        </w:tc>
        <w:tc>
          <w:tcPr>
            <w:tcW w:w="480" w:type="pct"/>
          </w:tcPr>
          <w:p w:rsidR="00DC592B" w:rsidRPr="00094BE4" w:rsidRDefault="00DC592B" w:rsidP="00B8500D">
            <w:pPr>
              <w:spacing w:after="0" w:line="240" w:lineRule="auto"/>
              <w:rPr>
                <w:rFonts w:ascii="Times New Roman" w:eastAsia="Times New Roman" w:hAnsi="Times New Roman"/>
                <w:lang w:val="en-GB"/>
              </w:rPr>
            </w:pPr>
          </w:p>
        </w:tc>
      </w:tr>
      <w:tr w:rsidR="00DC592B" w:rsidRPr="00094BE4" w:rsidTr="00B8500D">
        <w:tc>
          <w:tcPr>
            <w:tcW w:w="306" w:type="pct"/>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4</w:t>
            </w:r>
          </w:p>
        </w:tc>
        <w:tc>
          <w:tcPr>
            <w:tcW w:w="3135"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rPr>
              <w:t>ΑΓΓΛΙΚΑ</w:t>
            </w:r>
            <w:r w:rsidRPr="00094BE4">
              <w:rPr>
                <w:rFonts w:ascii="Times New Roman" w:eastAsia="Times New Roman" w:hAnsi="Times New Roman"/>
                <w:lang w:val="en-GB"/>
              </w:rPr>
              <w:t>-ΟΡΟΛΟΓΙΑ</w:t>
            </w:r>
          </w:p>
        </w:tc>
        <w:tc>
          <w:tcPr>
            <w:tcW w:w="480"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Υ</w:t>
            </w:r>
          </w:p>
        </w:tc>
        <w:tc>
          <w:tcPr>
            <w:tcW w:w="599"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2</w:t>
            </w:r>
          </w:p>
        </w:tc>
        <w:tc>
          <w:tcPr>
            <w:tcW w:w="480" w:type="pct"/>
          </w:tcPr>
          <w:p w:rsidR="00DC592B" w:rsidRPr="00094BE4" w:rsidRDefault="00DC592B" w:rsidP="00B8500D">
            <w:pPr>
              <w:spacing w:after="0" w:line="240" w:lineRule="auto"/>
              <w:rPr>
                <w:rFonts w:ascii="Times New Roman" w:eastAsia="Times New Roman" w:hAnsi="Times New Roman"/>
                <w:lang w:val="en-GB"/>
              </w:rPr>
            </w:pPr>
          </w:p>
        </w:tc>
      </w:tr>
      <w:tr w:rsidR="00DC592B" w:rsidRPr="00094BE4" w:rsidTr="00B8500D">
        <w:tc>
          <w:tcPr>
            <w:tcW w:w="306" w:type="pct"/>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5</w:t>
            </w:r>
          </w:p>
        </w:tc>
        <w:tc>
          <w:tcPr>
            <w:tcW w:w="3135"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ΓΕΝΕΤΙΚΗ</w:t>
            </w:r>
          </w:p>
        </w:tc>
        <w:tc>
          <w:tcPr>
            <w:tcW w:w="480"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Υ</w:t>
            </w:r>
          </w:p>
        </w:tc>
        <w:tc>
          <w:tcPr>
            <w:tcW w:w="599"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2</w:t>
            </w:r>
          </w:p>
        </w:tc>
        <w:tc>
          <w:tcPr>
            <w:tcW w:w="480" w:type="pct"/>
          </w:tcPr>
          <w:p w:rsidR="00DC592B" w:rsidRPr="00094BE4" w:rsidRDefault="00DC592B" w:rsidP="00B8500D">
            <w:pPr>
              <w:spacing w:after="0" w:line="240" w:lineRule="auto"/>
              <w:rPr>
                <w:rFonts w:ascii="Times New Roman" w:eastAsia="Times New Roman" w:hAnsi="Times New Roman"/>
                <w:lang w:val="en-GB"/>
              </w:rPr>
            </w:pPr>
          </w:p>
        </w:tc>
      </w:tr>
      <w:tr w:rsidR="00DC592B" w:rsidRPr="00094BE4" w:rsidTr="00B8500D">
        <w:tc>
          <w:tcPr>
            <w:tcW w:w="306" w:type="pct"/>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6</w:t>
            </w:r>
          </w:p>
        </w:tc>
        <w:tc>
          <w:tcPr>
            <w:tcW w:w="3135"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ΠΛΗΡΟΦΟΡΙΚΗ</w:t>
            </w:r>
            <w:r w:rsidRPr="00094BE4">
              <w:rPr>
                <w:rFonts w:ascii="Times New Roman" w:eastAsia="Times New Roman" w:hAnsi="Times New Roman"/>
                <w:lang w:val="en-US"/>
              </w:rPr>
              <w:t xml:space="preserve"> </w:t>
            </w:r>
            <w:r w:rsidRPr="00094BE4">
              <w:rPr>
                <w:rFonts w:ascii="Times New Roman" w:eastAsia="Times New Roman" w:hAnsi="Times New Roman"/>
                <w:lang w:val="en-GB"/>
              </w:rPr>
              <w:t xml:space="preserve"> ΣΤΗΝ </w:t>
            </w:r>
            <w:r w:rsidRPr="00094BE4">
              <w:rPr>
                <w:rFonts w:ascii="Times New Roman" w:eastAsia="Times New Roman" w:hAnsi="Times New Roman"/>
                <w:lang w:val="en-US"/>
              </w:rPr>
              <w:t xml:space="preserve"> </w:t>
            </w:r>
            <w:r w:rsidRPr="00094BE4">
              <w:rPr>
                <w:rFonts w:ascii="Times New Roman" w:eastAsia="Times New Roman" w:hAnsi="Times New Roman"/>
                <w:lang w:val="en-GB"/>
              </w:rPr>
              <w:t>ΥΓΕΙΑ</w:t>
            </w:r>
          </w:p>
        </w:tc>
        <w:tc>
          <w:tcPr>
            <w:tcW w:w="480"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Υ</w:t>
            </w:r>
          </w:p>
        </w:tc>
        <w:tc>
          <w:tcPr>
            <w:tcW w:w="599"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2</w:t>
            </w:r>
          </w:p>
        </w:tc>
        <w:tc>
          <w:tcPr>
            <w:tcW w:w="480" w:type="pct"/>
          </w:tcPr>
          <w:p w:rsidR="00DC592B" w:rsidRPr="00094BE4" w:rsidRDefault="00DC592B"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2</w:t>
            </w:r>
          </w:p>
        </w:tc>
      </w:tr>
      <w:tr w:rsidR="00DC592B" w:rsidRPr="00094BE4" w:rsidTr="00B8500D">
        <w:tc>
          <w:tcPr>
            <w:tcW w:w="306" w:type="pct"/>
          </w:tcPr>
          <w:p w:rsidR="00DC592B" w:rsidRPr="00094BE4" w:rsidRDefault="00DC592B" w:rsidP="00B8500D">
            <w:pPr>
              <w:spacing w:after="0" w:line="360" w:lineRule="auto"/>
              <w:rPr>
                <w:rFonts w:ascii="Times New Roman" w:eastAsia="Times New Roman" w:hAnsi="Times New Roman"/>
                <w:lang w:val="en-GB"/>
              </w:rPr>
            </w:pPr>
          </w:p>
        </w:tc>
        <w:tc>
          <w:tcPr>
            <w:tcW w:w="3135" w:type="pct"/>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ΣΥΝΟΛΟ</w:t>
            </w:r>
          </w:p>
        </w:tc>
        <w:tc>
          <w:tcPr>
            <w:tcW w:w="480" w:type="pct"/>
          </w:tcPr>
          <w:p w:rsidR="00DC592B" w:rsidRPr="00094BE4" w:rsidRDefault="00DC592B" w:rsidP="00B8500D">
            <w:pPr>
              <w:spacing w:after="0" w:line="360" w:lineRule="auto"/>
              <w:rPr>
                <w:rFonts w:ascii="Times New Roman" w:eastAsia="Times New Roman" w:hAnsi="Times New Roman"/>
                <w:lang w:val="en-GB"/>
              </w:rPr>
            </w:pPr>
          </w:p>
        </w:tc>
        <w:tc>
          <w:tcPr>
            <w:tcW w:w="599" w:type="pct"/>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14</w:t>
            </w:r>
          </w:p>
        </w:tc>
        <w:tc>
          <w:tcPr>
            <w:tcW w:w="480" w:type="pct"/>
          </w:tcPr>
          <w:p w:rsidR="00DC592B" w:rsidRPr="00094BE4" w:rsidRDefault="00DC592B"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12</w:t>
            </w:r>
          </w:p>
        </w:tc>
      </w:tr>
    </w:tbl>
    <w:p w:rsidR="00DC592B" w:rsidRDefault="00DC592B"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tbl>
      <w:tblPr>
        <w:tblpPr w:leftFromText="180" w:rightFromText="180" w:vertAnchor="text" w:horzAnchor="margin" w:tblpY="263"/>
        <w:tblW w:w="33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6"/>
        <w:gridCol w:w="158"/>
        <w:gridCol w:w="3310"/>
        <w:gridCol w:w="528"/>
        <w:gridCol w:w="329"/>
        <w:gridCol w:w="545"/>
        <w:gridCol w:w="570"/>
      </w:tblGrid>
      <w:tr w:rsidR="00B8500D" w:rsidRPr="00094BE4" w:rsidTr="00B8500D">
        <w:tc>
          <w:tcPr>
            <w:tcW w:w="420" w:type="pct"/>
            <w:gridSpan w:val="2"/>
            <w:shd w:val="clear" w:color="auto" w:fill="99CCFF"/>
          </w:tcPr>
          <w:p w:rsidR="00B8500D" w:rsidRPr="00094BE4" w:rsidRDefault="00B8500D" w:rsidP="00B8500D">
            <w:pPr>
              <w:spacing w:after="0" w:line="360" w:lineRule="auto"/>
              <w:rPr>
                <w:rFonts w:ascii="Times New Roman" w:eastAsia="Times New Roman" w:hAnsi="Times New Roman"/>
                <w:lang w:val="en-GB"/>
              </w:rPr>
            </w:pPr>
          </w:p>
        </w:tc>
        <w:tc>
          <w:tcPr>
            <w:tcW w:w="2870" w:type="pct"/>
            <w:shd w:val="clear" w:color="auto" w:fill="99CCFF"/>
          </w:tcPr>
          <w:p w:rsidR="00B8500D" w:rsidRPr="00094BE4" w:rsidRDefault="00B8500D" w:rsidP="00B8500D">
            <w:pPr>
              <w:spacing w:after="0" w:line="360" w:lineRule="auto"/>
              <w:rPr>
                <w:rFonts w:ascii="Times New Roman" w:eastAsia="Times New Roman" w:hAnsi="Times New Roman"/>
                <w:b/>
                <w:lang w:val="en-GB"/>
              </w:rPr>
            </w:pPr>
            <w:r w:rsidRPr="00094BE4">
              <w:rPr>
                <w:rFonts w:ascii="Times New Roman" w:eastAsia="Times New Roman" w:hAnsi="Times New Roman"/>
                <w:b/>
                <w:lang w:val="en-GB"/>
              </w:rPr>
              <w:t>ΕΞΑΜΗΝΟ Ζ</w:t>
            </w:r>
          </w:p>
        </w:tc>
        <w:tc>
          <w:tcPr>
            <w:tcW w:w="458" w:type="pct"/>
            <w:shd w:val="clear" w:color="auto" w:fill="99CCFF"/>
          </w:tcPr>
          <w:p w:rsidR="00B8500D" w:rsidRPr="00094BE4" w:rsidRDefault="00B8500D" w:rsidP="00B8500D">
            <w:pPr>
              <w:spacing w:after="0" w:line="360" w:lineRule="auto"/>
              <w:rPr>
                <w:rFonts w:ascii="Times New Roman" w:eastAsia="Times New Roman" w:hAnsi="Times New Roman"/>
                <w:lang w:val="en-GB"/>
              </w:rPr>
            </w:pPr>
          </w:p>
        </w:tc>
        <w:tc>
          <w:tcPr>
            <w:tcW w:w="757" w:type="pct"/>
            <w:gridSpan w:val="2"/>
            <w:shd w:val="clear" w:color="auto" w:fill="99CCFF"/>
          </w:tcPr>
          <w:p w:rsidR="00B8500D" w:rsidRPr="00094BE4" w:rsidRDefault="00B8500D" w:rsidP="00B8500D">
            <w:pPr>
              <w:spacing w:after="0" w:line="360" w:lineRule="auto"/>
              <w:rPr>
                <w:rFonts w:ascii="Times New Roman" w:eastAsia="Times New Roman" w:hAnsi="Times New Roman"/>
                <w:lang w:val="en-GB"/>
              </w:rPr>
            </w:pPr>
          </w:p>
        </w:tc>
        <w:tc>
          <w:tcPr>
            <w:tcW w:w="495" w:type="pct"/>
            <w:shd w:val="clear" w:color="auto" w:fill="99CCFF"/>
          </w:tcPr>
          <w:p w:rsidR="00B8500D" w:rsidRPr="00094BE4" w:rsidRDefault="00B8500D" w:rsidP="00B8500D">
            <w:pPr>
              <w:spacing w:after="0" w:line="360" w:lineRule="auto"/>
              <w:rPr>
                <w:rFonts w:ascii="Times New Roman" w:eastAsia="Times New Roman" w:hAnsi="Times New Roman"/>
                <w:lang w:val="en-GB"/>
              </w:rPr>
            </w:pPr>
          </w:p>
        </w:tc>
      </w:tr>
      <w:tr w:rsidR="00B8500D" w:rsidRPr="00094BE4" w:rsidTr="00B8500D">
        <w:tc>
          <w:tcPr>
            <w:tcW w:w="420" w:type="pct"/>
            <w:gridSpan w:val="2"/>
            <w:shd w:val="clear" w:color="auto" w:fill="99CCFF"/>
          </w:tcPr>
          <w:p w:rsidR="00B8500D" w:rsidRPr="00094BE4" w:rsidRDefault="00B8500D" w:rsidP="00B8500D">
            <w:pPr>
              <w:spacing w:after="0" w:line="360" w:lineRule="auto"/>
              <w:rPr>
                <w:rFonts w:ascii="Times New Roman" w:eastAsia="Times New Roman" w:hAnsi="Times New Roman"/>
                <w:lang w:val="en-GB"/>
              </w:rPr>
            </w:pPr>
          </w:p>
        </w:tc>
        <w:tc>
          <w:tcPr>
            <w:tcW w:w="2870" w:type="pct"/>
            <w:shd w:val="clear" w:color="auto" w:fill="99CCFF"/>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ΜΑΘΗΜΑ</w:t>
            </w:r>
          </w:p>
        </w:tc>
        <w:tc>
          <w:tcPr>
            <w:tcW w:w="458"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ΕΜ</w:t>
            </w:r>
          </w:p>
        </w:tc>
        <w:tc>
          <w:tcPr>
            <w:tcW w:w="757" w:type="pct"/>
            <w:gridSpan w:val="2"/>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Θ</w:t>
            </w:r>
          </w:p>
        </w:tc>
        <w:tc>
          <w:tcPr>
            <w:tcW w:w="495" w:type="pct"/>
            <w:shd w:val="clear" w:color="auto" w:fill="99CCFF"/>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Ε</w:t>
            </w:r>
          </w:p>
        </w:tc>
      </w:tr>
      <w:tr w:rsidR="00B8500D" w:rsidRPr="00094BE4" w:rsidTr="00B8500D">
        <w:tc>
          <w:tcPr>
            <w:tcW w:w="420" w:type="pct"/>
            <w:gridSpan w:val="2"/>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1</w:t>
            </w:r>
          </w:p>
        </w:tc>
        <w:tc>
          <w:tcPr>
            <w:tcW w:w="2870" w:type="pct"/>
          </w:tcPr>
          <w:p w:rsidR="00B8500D" w:rsidRPr="00094BE4" w:rsidRDefault="00B8500D" w:rsidP="00B8500D">
            <w:pPr>
              <w:spacing w:after="0" w:line="240" w:lineRule="auto"/>
              <w:rPr>
                <w:rFonts w:ascii="Times New Roman" w:eastAsia="Times New Roman" w:hAnsi="Times New Roman"/>
              </w:rPr>
            </w:pPr>
            <w:r w:rsidRPr="00094BE4">
              <w:rPr>
                <w:rFonts w:ascii="Times New Roman" w:eastAsia="Times New Roman" w:hAnsi="Times New Roman"/>
              </w:rPr>
              <w:t>ΚΟΙΝΟΤΙΚΗ ΜΑΙΕΥΤΙΚΗ-ΓΥΝ/ΚΗ  ΦΡ.-ΑΓΩΓΗ ΥΓΕΙΑΣ</w:t>
            </w:r>
          </w:p>
        </w:tc>
        <w:tc>
          <w:tcPr>
            <w:tcW w:w="458"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757" w:type="pct"/>
            <w:gridSpan w:val="2"/>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c>
          <w:tcPr>
            <w:tcW w:w="49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5</w:t>
            </w:r>
          </w:p>
        </w:tc>
      </w:tr>
      <w:tr w:rsidR="00B8500D" w:rsidRPr="00094BE4" w:rsidTr="00B8500D">
        <w:tc>
          <w:tcPr>
            <w:tcW w:w="420" w:type="pct"/>
            <w:gridSpan w:val="2"/>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2</w:t>
            </w:r>
          </w:p>
        </w:tc>
        <w:tc>
          <w:tcPr>
            <w:tcW w:w="2870"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ΟΙΚΟΓΕΝΕΙΑΚΟΣ ΠΡΟΓΡΑΜΜΑΤΙΣΜΟΣ</w:t>
            </w:r>
          </w:p>
        </w:tc>
        <w:tc>
          <w:tcPr>
            <w:tcW w:w="458"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757" w:type="pct"/>
            <w:gridSpan w:val="2"/>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95"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c>
          <w:tcPr>
            <w:tcW w:w="420" w:type="pct"/>
            <w:gridSpan w:val="2"/>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3</w:t>
            </w:r>
          </w:p>
        </w:tc>
        <w:tc>
          <w:tcPr>
            <w:tcW w:w="2870"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ΠΡΟΕΤΟΙΜΑΣΙΑ ΓΟΝΕΩΝ-ΦΥΣΙΚΟΣ ΤΟΚΕΤΟΣ</w:t>
            </w:r>
          </w:p>
        </w:tc>
        <w:tc>
          <w:tcPr>
            <w:tcW w:w="458"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757" w:type="pct"/>
            <w:gridSpan w:val="2"/>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3</w:t>
            </w:r>
          </w:p>
        </w:tc>
        <w:tc>
          <w:tcPr>
            <w:tcW w:w="49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5</w:t>
            </w:r>
          </w:p>
        </w:tc>
      </w:tr>
      <w:tr w:rsidR="00B8500D" w:rsidRPr="00094BE4" w:rsidTr="00B8500D">
        <w:tc>
          <w:tcPr>
            <w:tcW w:w="420" w:type="pct"/>
            <w:gridSpan w:val="2"/>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4</w:t>
            </w:r>
          </w:p>
        </w:tc>
        <w:tc>
          <w:tcPr>
            <w:tcW w:w="2870" w:type="pct"/>
          </w:tcPr>
          <w:p w:rsidR="00B8500D" w:rsidRPr="00094BE4" w:rsidRDefault="00B8500D" w:rsidP="00B8500D">
            <w:pPr>
              <w:spacing w:after="0" w:line="240" w:lineRule="auto"/>
              <w:rPr>
                <w:rFonts w:ascii="Times New Roman" w:eastAsia="Times New Roman" w:hAnsi="Times New Roman"/>
              </w:rPr>
            </w:pPr>
            <w:r w:rsidRPr="00094BE4">
              <w:rPr>
                <w:rFonts w:ascii="Times New Roman" w:eastAsia="Times New Roman" w:hAnsi="Times New Roman"/>
              </w:rPr>
              <w:t>ΕΦΑΡΜΟΓΕΣ ΤΗΣ ΤΕΧΝΟΛΟΓΙΑΣ ΣΤΗ ΜΑΙΕΥΤΙΚΗ-ΓΥΝΑΙΚΟΛΟΓΙΑ</w:t>
            </w:r>
          </w:p>
        </w:tc>
        <w:tc>
          <w:tcPr>
            <w:tcW w:w="458"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757" w:type="pct"/>
            <w:gridSpan w:val="2"/>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95"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r>
      <w:tr w:rsidR="00B8500D" w:rsidRPr="00094BE4" w:rsidTr="00B8500D">
        <w:tc>
          <w:tcPr>
            <w:tcW w:w="420" w:type="pct"/>
            <w:gridSpan w:val="2"/>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5</w:t>
            </w:r>
          </w:p>
        </w:tc>
        <w:tc>
          <w:tcPr>
            <w:tcW w:w="2870"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ΔΕΟΝΤΟΛΟΓΙΑ-ΝΟΜΟΘΕΣΙΑ ΕΠΑΓΓΕΛΜΑΤΟΣ</w:t>
            </w:r>
          </w:p>
        </w:tc>
        <w:tc>
          <w:tcPr>
            <w:tcW w:w="458"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Υ</w:t>
            </w:r>
          </w:p>
        </w:tc>
        <w:tc>
          <w:tcPr>
            <w:tcW w:w="757" w:type="pct"/>
            <w:gridSpan w:val="2"/>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95"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c>
          <w:tcPr>
            <w:tcW w:w="420" w:type="pct"/>
            <w:gridSpan w:val="2"/>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6α</w:t>
            </w:r>
          </w:p>
        </w:tc>
        <w:tc>
          <w:tcPr>
            <w:tcW w:w="2870"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ΤΕΚΜΗΡΙΩΜΕΝΗ ΛΗΨΗ ΚΛΙΝΙΚΗΣ ΑΠΟΦΑΣΗΣ</w:t>
            </w:r>
          </w:p>
        </w:tc>
        <w:tc>
          <w:tcPr>
            <w:tcW w:w="458"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ΕΥ</w:t>
            </w:r>
          </w:p>
        </w:tc>
        <w:tc>
          <w:tcPr>
            <w:tcW w:w="757" w:type="pct"/>
            <w:gridSpan w:val="2"/>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95"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c>
          <w:tcPr>
            <w:tcW w:w="420" w:type="pct"/>
            <w:gridSpan w:val="2"/>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6β</w:t>
            </w:r>
          </w:p>
        </w:tc>
        <w:tc>
          <w:tcPr>
            <w:tcW w:w="2870" w:type="pct"/>
          </w:tcPr>
          <w:p w:rsidR="00B8500D" w:rsidRPr="00094BE4" w:rsidRDefault="00B8500D" w:rsidP="00B8500D">
            <w:pPr>
              <w:spacing w:after="0" w:line="240" w:lineRule="auto"/>
              <w:rPr>
                <w:rFonts w:ascii="Times New Roman" w:eastAsia="Times New Roman" w:hAnsi="Times New Roman"/>
                <w:lang w:val="en-GB"/>
              </w:rPr>
            </w:pPr>
            <w:r w:rsidRPr="00094BE4">
              <w:rPr>
                <w:rFonts w:ascii="Times New Roman" w:eastAsia="Times New Roman" w:hAnsi="Times New Roman"/>
                <w:lang w:val="en-GB"/>
              </w:rPr>
              <w:t>ΝΟΣΟΚΟΜΕΙΑΚΕΣ  ΛΟΙΜΩΞΕΙΣ</w:t>
            </w:r>
          </w:p>
        </w:tc>
        <w:tc>
          <w:tcPr>
            <w:tcW w:w="458" w:type="pct"/>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ΕΥ</w:t>
            </w:r>
          </w:p>
        </w:tc>
        <w:tc>
          <w:tcPr>
            <w:tcW w:w="757" w:type="pct"/>
            <w:gridSpan w:val="2"/>
          </w:tcPr>
          <w:p w:rsidR="00B8500D" w:rsidRPr="00094BE4" w:rsidRDefault="00B8500D" w:rsidP="00B8500D">
            <w:pPr>
              <w:spacing w:after="0" w:line="240" w:lineRule="auto"/>
              <w:jc w:val="center"/>
              <w:rPr>
                <w:rFonts w:ascii="Times New Roman" w:eastAsia="Times New Roman" w:hAnsi="Times New Roman"/>
                <w:lang w:val="en-GB"/>
              </w:rPr>
            </w:pPr>
            <w:r w:rsidRPr="00094BE4">
              <w:rPr>
                <w:rFonts w:ascii="Times New Roman" w:eastAsia="Times New Roman" w:hAnsi="Times New Roman"/>
                <w:lang w:val="en-GB"/>
              </w:rPr>
              <w:t>2</w:t>
            </w:r>
          </w:p>
        </w:tc>
        <w:tc>
          <w:tcPr>
            <w:tcW w:w="495" w:type="pct"/>
          </w:tcPr>
          <w:p w:rsidR="00B8500D" w:rsidRPr="00094BE4" w:rsidRDefault="00B8500D" w:rsidP="00B8500D">
            <w:pPr>
              <w:spacing w:after="0" w:line="240" w:lineRule="auto"/>
              <w:jc w:val="center"/>
              <w:rPr>
                <w:rFonts w:ascii="Times New Roman" w:eastAsia="Times New Roman" w:hAnsi="Times New Roman"/>
                <w:lang w:val="en-GB"/>
              </w:rPr>
            </w:pPr>
          </w:p>
        </w:tc>
      </w:tr>
      <w:tr w:rsidR="00B8500D" w:rsidRPr="00094BE4" w:rsidTr="00B8500D">
        <w:tc>
          <w:tcPr>
            <w:tcW w:w="420" w:type="pct"/>
            <w:gridSpan w:val="2"/>
          </w:tcPr>
          <w:p w:rsidR="00B8500D" w:rsidRPr="00094BE4" w:rsidRDefault="00B8500D" w:rsidP="00B8500D">
            <w:pPr>
              <w:spacing w:after="0" w:line="360" w:lineRule="auto"/>
              <w:rPr>
                <w:rFonts w:ascii="Times New Roman" w:eastAsia="Times New Roman" w:hAnsi="Times New Roman"/>
                <w:lang w:val="en-GB"/>
              </w:rPr>
            </w:pPr>
          </w:p>
        </w:tc>
        <w:tc>
          <w:tcPr>
            <w:tcW w:w="2870"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ΣΥΝΟΛΟ</w:t>
            </w:r>
          </w:p>
        </w:tc>
        <w:tc>
          <w:tcPr>
            <w:tcW w:w="458" w:type="pct"/>
          </w:tcPr>
          <w:p w:rsidR="00B8500D" w:rsidRPr="00094BE4" w:rsidRDefault="00B8500D" w:rsidP="00B8500D">
            <w:pPr>
              <w:spacing w:after="0" w:line="360" w:lineRule="auto"/>
              <w:jc w:val="center"/>
              <w:rPr>
                <w:rFonts w:ascii="Times New Roman" w:eastAsia="Times New Roman" w:hAnsi="Times New Roman"/>
                <w:lang w:val="en-GB"/>
              </w:rPr>
            </w:pPr>
          </w:p>
        </w:tc>
        <w:tc>
          <w:tcPr>
            <w:tcW w:w="757" w:type="pct"/>
            <w:gridSpan w:val="2"/>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14</w:t>
            </w:r>
          </w:p>
        </w:tc>
        <w:tc>
          <w:tcPr>
            <w:tcW w:w="495" w:type="pct"/>
          </w:tcPr>
          <w:p w:rsidR="00B8500D" w:rsidRPr="00094BE4" w:rsidRDefault="00B8500D" w:rsidP="00B8500D">
            <w:pPr>
              <w:spacing w:after="0" w:line="360" w:lineRule="auto"/>
              <w:jc w:val="center"/>
              <w:rPr>
                <w:rFonts w:ascii="Times New Roman" w:eastAsia="Times New Roman" w:hAnsi="Times New Roman"/>
                <w:lang w:val="en-GB"/>
              </w:rPr>
            </w:pPr>
            <w:r w:rsidRPr="00094BE4">
              <w:rPr>
                <w:rFonts w:ascii="Times New Roman" w:eastAsia="Times New Roman" w:hAnsi="Times New Roman"/>
                <w:lang w:val="en-GB"/>
              </w:rPr>
              <w:t>12</w:t>
            </w:r>
          </w:p>
        </w:tc>
      </w:tr>
      <w:tr w:rsidR="00B8500D" w:rsidRPr="00094BE4" w:rsidTr="00B8500D">
        <w:trPr>
          <w:trHeight w:val="382"/>
        </w:trPr>
        <w:tc>
          <w:tcPr>
            <w:tcW w:w="283" w:type="pct"/>
            <w:shd w:val="clear" w:color="auto" w:fill="99CCFF"/>
          </w:tcPr>
          <w:p w:rsidR="00B8500D" w:rsidRPr="00094BE4" w:rsidRDefault="00B8500D" w:rsidP="00B8500D">
            <w:pPr>
              <w:spacing w:after="0" w:line="360" w:lineRule="auto"/>
              <w:rPr>
                <w:rFonts w:ascii="Times New Roman" w:eastAsia="Times New Roman" w:hAnsi="Times New Roman"/>
                <w:lang w:val="en-GB"/>
              </w:rPr>
            </w:pPr>
          </w:p>
        </w:tc>
        <w:tc>
          <w:tcPr>
            <w:tcW w:w="3750" w:type="pct"/>
            <w:gridSpan w:val="4"/>
            <w:shd w:val="clear" w:color="auto" w:fill="99CCFF"/>
          </w:tcPr>
          <w:p w:rsidR="00B8500D" w:rsidRPr="00094BE4" w:rsidRDefault="00B8500D" w:rsidP="00B8500D">
            <w:pPr>
              <w:spacing w:after="0" w:line="360" w:lineRule="auto"/>
              <w:rPr>
                <w:rFonts w:ascii="Times New Roman" w:eastAsia="Times New Roman" w:hAnsi="Times New Roman"/>
                <w:b/>
                <w:lang w:val="en-GB"/>
              </w:rPr>
            </w:pPr>
            <w:r w:rsidRPr="00094BE4">
              <w:rPr>
                <w:rFonts w:ascii="Times New Roman" w:eastAsia="Times New Roman" w:hAnsi="Times New Roman"/>
                <w:b/>
                <w:lang w:val="en-GB"/>
              </w:rPr>
              <w:t>ΕΞΑΜΗΝΟ Η</w:t>
            </w:r>
          </w:p>
        </w:tc>
        <w:tc>
          <w:tcPr>
            <w:tcW w:w="473" w:type="pct"/>
            <w:shd w:val="clear" w:color="auto" w:fill="99CCFF"/>
          </w:tcPr>
          <w:p w:rsidR="00B8500D" w:rsidRPr="00094BE4" w:rsidRDefault="00B8500D" w:rsidP="00B8500D">
            <w:pPr>
              <w:spacing w:after="0" w:line="360" w:lineRule="auto"/>
              <w:rPr>
                <w:rFonts w:ascii="Times New Roman" w:eastAsia="Times New Roman" w:hAnsi="Times New Roman"/>
                <w:lang w:val="en-GB"/>
              </w:rPr>
            </w:pPr>
          </w:p>
        </w:tc>
        <w:tc>
          <w:tcPr>
            <w:tcW w:w="495" w:type="pct"/>
            <w:shd w:val="clear" w:color="auto" w:fill="99CCFF"/>
          </w:tcPr>
          <w:p w:rsidR="00B8500D" w:rsidRPr="00094BE4" w:rsidRDefault="00B8500D" w:rsidP="00B8500D">
            <w:pPr>
              <w:spacing w:after="0" w:line="360" w:lineRule="auto"/>
              <w:rPr>
                <w:rFonts w:ascii="Times New Roman" w:eastAsia="Times New Roman" w:hAnsi="Times New Roman"/>
                <w:lang w:val="en-GB"/>
              </w:rPr>
            </w:pPr>
          </w:p>
        </w:tc>
      </w:tr>
      <w:tr w:rsidR="00B8500D" w:rsidRPr="00094BE4" w:rsidTr="00B8500D">
        <w:trPr>
          <w:trHeight w:val="382"/>
        </w:trPr>
        <w:tc>
          <w:tcPr>
            <w:tcW w:w="283" w:type="pct"/>
            <w:shd w:val="clear" w:color="auto" w:fill="99CCFF"/>
          </w:tcPr>
          <w:p w:rsidR="00B8500D" w:rsidRPr="00094BE4" w:rsidRDefault="00B8500D" w:rsidP="00B8500D">
            <w:pPr>
              <w:spacing w:after="0" w:line="360" w:lineRule="auto"/>
              <w:rPr>
                <w:rFonts w:ascii="Times New Roman" w:eastAsia="Times New Roman" w:hAnsi="Times New Roman"/>
                <w:lang w:val="en-GB"/>
              </w:rPr>
            </w:pPr>
          </w:p>
        </w:tc>
        <w:tc>
          <w:tcPr>
            <w:tcW w:w="3750" w:type="pct"/>
            <w:gridSpan w:val="4"/>
            <w:shd w:val="clear" w:color="auto" w:fill="99CCFF"/>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ΜΑΘΗΜΑ</w:t>
            </w:r>
          </w:p>
        </w:tc>
        <w:tc>
          <w:tcPr>
            <w:tcW w:w="473" w:type="pct"/>
            <w:shd w:val="clear" w:color="auto" w:fill="99CCFF"/>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ΦΕ</w:t>
            </w:r>
          </w:p>
        </w:tc>
        <w:tc>
          <w:tcPr>
            <w:tcW w:w="495" w:type="pct"/>
            <w:shd w:val="clear" w:color="auto" w:fill="99CCFF"/>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ΠΜ</w:t>
            </w:r>
          </w:p>
        </w:tc>
      </w:tr>
      <w:tr w:rsidR="00B8500D" w:rsidRPr="00094BE4" w:rsidTr="00B8500D">
        <w:trPr>
          <w:trHeight w:val="382"/>
        </w:trPr>
        <w:tc>
          <w:tcPr>
            <w:tcW w:w="283"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1</w:t>
            </w:r>
          </w:p>
        </w:tc>
        <w:tc>
          <w:tcPr>
            <w:tcW w:w="3750" w:type="pct"/>
            <w:gridSpan w:val="4"/>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ΠΡΑΚΤΙΚΗ ΑΣΚΗΣΗ</w:t>
            </w:r>
          </w:p>
        </w:tc>
        <w:tc>
          <w:tcPr>
            <w:tcW w:w="473"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250</w:t>
            </w:r>
          </w:p>
        </w:tc>
        <w:tc>
          <w:tcPr>
            <w:tcW w:w="495"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10</w:t>
            </w:r>
          </w:p>
        </w:tc>
      </w:tr>
      <w:tr w:rsidR="00B8500D" w:rsidRPr="00094BE4" w:rsidTr="00B8500D">
        <w:trPr>
          <w:trHeight w:val="382"/>
        </w:trPr>
        <w:tc>
          <w:tcPr>
            <w:tcW w:w="283"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2</w:t>
            </w:r>
          </w:p>
        </w:tc>
        <w:tc>
          <w:tcPr>
            <w:tcW w:w="3750" w:type="pct"/>
            <w:gridSpan w:val="4"/>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ΠΤΥΧΙΑΚΗ ΕΡΓΑΣΙΑ</w:t>
            </w:r>
          </w:p>
        </w:tc>
        <w:tc>
          <w:tcPr>
            <w:tcW w:w="473"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500</w:t>
            </w:r>
          </w:p>
        </w:tc>
        <w:tc>
          <w:tcPr>
            <w:tcW w:w="495"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20</w:t>
            </w:r>
          </w:p>
        </w:tc>
      </w:tr>
      <w:tr w:rsidR="00B8500D" w:rsidRPr="00094BE4" w:rsidTr="00B8500D">
        <w:trPr>
          <w:trHeight w:val="399"/>
        </w:trPr>
        <w:tc>
          <w:tcPr>
            <w:tcW w:w="283" w:type="pct"/>
          </w:tcPr>
          <w:p w:rsidR="00B8500D" w:rsidRPr="00094BE4" w:rsidRDefault="00B8500D" w:rsidP="00B8500D">
            <w:pPr>
              <w:spacing w:after="0" w:line="360" w:lineRule="auto"/>
              <w:rPr>
                <w:rFonts w:ascii="Times New Roman" w:eastAsia="Times New Roman" w:hAnsi="Times New Roman"/>
                <w:lang w:val="en-GB"/>
              </w:rPr>
            </w:pPr>
          </w:p>
        </w:tc>
        <w:tc>
          <w:tcPr>
            <w:tcW w:w="3750" w:type="pct"/>
            <w:gridSpan w:val="4"/>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ΣΥΝΟΛΟ</w:t>
            </w:r>
          </w:p>
        </w:tc>
        <w:tc>
          <w:tcPr>
            <w:tcW w:w="473"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750</w:t>
            </w:r>
          </w:p>
        </w:tc>
        <w:tc>
          <w:tcPr>
            <w:tcW w:w="495" w:type="pct"/>
          </w:tcPr>
          <w:p w:rsidR="00B8500D" w:rsidRPr="00094BE4" w:rsidRDefault="00B8500D" w:rsidP="00B8500D">
            <w:pPr>
              <w:spacing w:after="0" w:line="360" w:lineRule="auto"/>
              <w:rPr>
                <w:rFonts w:ascii="Times New Roman" w:eastAsia="Times New Roman" w:hAnsi="Times New Roman"/>
                <w:lang w:val="en-GB"/>
              </w:rPr>
            </w:pPr>
            <w:r w:rsidRPr="00094BE4">
              <w:rPr>
                <w:rFonts w:ascii="Times New Roman" w:eastAsia="Times New Roman" w:hAnsi="Times New Roman"/>
                <w:lang w:val="en-GB"/>
              </w:rPr>
              <w:t>30</w:t>
            </w:r>
          </w:p>
        </w:tc>
      </w:tr>
    </w:tbl>
    <w:p w:rsidR="00B8500D" w:rsidRDefault="00B8500D" w:rsidP="00DC592B">
      <w:pPr>
        <w:rPr>
          <w:lang w:val="en-US"/>
        </w:rPr>
      </w:pPr>
    </w:p>
    <w:p w:rsidR="00B8500D" w:rsidRDefault="00B8500D" w:rsidP="00DC592B">
      <w:pPr>
        <w:rPr>
          <w:lang w:val="en-US"/>
        </w:rPr>
      </w:pPr>
    </w:p>
    <w:p w:rsidR="00B8500D" w:rsidRDefault="00B8500D" w:rsidP="00DC592B">
      <w:pPr>
        <w:rPr>
          <w:lang w:val="en-US"/>
        </w:rPr>
      </w:pPr>
    </w:p>
    <w:p w:rsidR="00B8500D" w:rsidRPr="00B8500D" w:rsidRDefault="00B8500D" w:rsidP="00DC592B">
      <w:pPr>
        <w:rPr>
          <w:lang w:val="en-US"/>
        </w:rPr>
      </w:pPr>
    </w:p>
    <w:p w:rsidR="00DC592B" w:rsidRDefault="00DC592B" w:rsidP="00DC592B"/>
    <w:p w:rsidR="00DC592B" w:rsidRDefault="00DC592B" w:rsidP="00DC592B"/>
    <w:p w:rsidR="00DC592B" w:rsidRDefault="00DC592B">
      <w:pPr>
        <w:rPr>
          <w:rFonts w:ascii="Times New Roman" w:hAnsi="Times New Roman" w:cs="Times New Roman"/>
          <w:sz w:val="24"/>
          <w:szCs w:val="24"/>
        </w:rPr>
      </w:pPr>
    </w:p>
    <w:p w:rsidR="00DC592B" w:rsidRDefault="00DC592B" w:rsidP="003147F1">
      <w:pPr>
        <w:spacing w:line="360" w:lineRule="auto"/>
        <w:jc w:val="both"/>
        <w:rPr>
          <w:rFonts w:ascii="Times New Roman" w:hAnsi="Times New Roman" w:cs="Times New Roman"/>
          <w:sz w:val="24"/>
          <w:szCs w:val="24"/>
        </w:rPr>
      </w:pPr>
    </w:p>
    <w:p w:rsidR="00B8500D" w:rsidRDefault="00B8500D">
      <w:pPr>
        <w:rPr>
          <w:rFonts w:ascii="Times New Roman" w:hAnsi="Times New Roman" w:cs="Times New Roman"/>
          <w:sz w:val="24"/>
          <w:szCs w:val="24"/>
        </w:rPr>
      </w:pPr>
      <w:r>
        <w:rPr>
          <w:rFonts w:ascii="Times New Roman" w:hAnsi="Times New Roman" w:cs="Times New Roman"/>
          <w:sz w:val="24"/>
          <w:szCs w:val="24"/>
        </w:rPr>
        <w:br w:type="page"/>
      </w:r>
    </w:p>
    <w:p w:rsidR="00DC592B" w:rsidRDefault="00DC592B" w:rsidP="003147F1">
      <w:pPr>
        <w:spacing w:line="360" w:lineRule="auto"/>
        <w:jc w:val="both"/>
        <w:rPr>
          <w:rFonts w:ascii="Times New Roman" w:hAnsi="Times New Roman" w:cs="Times New Roman"/>
          <w:sz w:val="24"/>
          <w:szCs w:val="24"/>
        </w:rPr>
      </w:pPr>
    </w:p>
    <w:p w:rsidR="00DC592B" w:rsidRPr="00A8674F" w:rsidRDefault="001D1BF4" w:rsidP="003147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Η </w:t>
      </w:r>
      <w:r w:rsidR="00381ABF">
        <w:rPr>
          <w:rFonts w:ascii="Times New Roman" w:hAnsi="Times New Roman" w:cs="Times New Roman"/>
          <w:sz w:val="24"/>
          <w:szCs w:val="24"/>
        </w:rPr>
        <w:t>έρευνα</w:t>
      </w:r>
      <w:r>
        <w:rPr>
          <w:rFonts w:ascii="Times New Roman" w:hAnsi="Times New Roman" w:cs="Times New Roman"/>
          <w:sz w:val="24"/>
          <w:szCs w:val="24"/>
        </w:rPr>
        <w:t xml:space="preserve"> </w:t>
      </w:r>
      <w:r w:rsidR="00381ABF">
        <w:rPr>
          <w:rFonts w:ascii="Times New Roman" w:hAnsi="Times New Roman" w:cs="Times New Roman"/>
          <w:sz w:val="24"/>
          <w:szCs w:val="24"/>
        </w:rPr>
        <w:t>συμφώνα</w:t>
      </w:r>
      <w:r>
        <w:rPr>
          <w:rFonts w:ascii="Times New Roman" w:hAnsi="Times New Roman" w:cs="Times New Roman"/>
          <w:sz w:val="24"/>
          <w:szCs w:val="24"/>
        </w:rPr>
        <w:t xml:space="preserve"> με </w:t>
      </w:r>
      <w:r w:rsidR="00381ABF">
        <w:rPr>
          <w:rFonts w:ascii="Times New Roman" w:hAnsi="Times New Roman" w:cs="Times New Roman"/>
          <w:sz w:val="24"/>
          <w:szCs w:val="24"/>
        </w:rPr>
        <w:t>συστάσεις</w:t>
      </w:r>
      <w:r>
        <w:rPr>
          <w:rFonts w:ascii="Times New Roman" w:hAnsi="Times New Roman" w:cs="Times New Roman"/>
          <w:sz w:val="24"/>
          <w:szCs w:val="24"/>
        </w:rPr>
        <w:t xml:space="preserve"> της </w:t>
      </w:r>
      <w:r w:rsidR="00381ABF">
        <w:rPr>
          <w:rFonts w:ascii="Times New Roman" w:hAnsi="Times New Roman" w:cs="Times New Roman"/>
          <w:sz w:val="24"/>
          <w:szCs w:val="24"/>
        </w:rPr>
        <w:t>Ευρωπαϊκής</w:t>
      </w:r>
      <w:r>
        <w:rPr>
          <w:rFonts w:ascii="Times New Roman" w:hAnsi="Times New Roman" w:cs="Times New Roman"/>
          <w:sz w:val="24"/>
          <w:szCs w:val="24"/>
        </w:rPr>
        <w:t xml:space="preserve"> </w:t>
      </w:r>
      <w:r w:rsidR="00381ABF">
        <w:rPr>
          <w:rFonts w:ascii="Times New Roman" w:hAnsi="Times New Roman" w:cs="Times New Roman"/>
          <w:sz w:val="24"/>
          <w:szCs w:val="24"/>
        </w:rPr>
        <w:t>Ένωσης</w:t>
      </w:r>
      <w:r>
        <w:rPr>
          <w:rFonts w:ascii="Times New Roman" w:hAnsi="Times New Roman" w:cs="Times New Roman"/>
          <w:sz w:val="24"/>
          <w:szCs w:val="24"/>
        </w:rPr>
        <w:t xml:space="preserve"> θα </w:t>
      </w:r>
      <w:r w:rsidR="00381ABF">
        <w:rPr>
          <w:rFonts w:ascii="Times New Roman" w:hAnsi="Times New Roman" w:cs="Times New Roman"/>
          <w:sz w:val="24"/>
          <w:szCs w:val="24"/>
        </w:rPr>
        <w:t>πρέπει</w:t>
      </w:r>
      <w:r>
        <w:rPr>
          <w:rFonts w:ascii="Times New Roman" w:hAnsi="Times New Roman" w:cs="Times New Roman"/>
          <w:sz w:val="24"/>
          <w:szCs w:val="24"/>
        </w:rPr>
        <w:t xml:space="preserve"> να </w:t>
      </w:r>
      <w:r w:rsidR="00381ABF">
        <w:rPr>
          <w:rFonts w:ascii="Times New Roman" w:hAnsi="Times New Roman" w:cs="Times New Roman"/>
          <w:sz w:val="24"/>
          <w:szCs w:val="24"/>
        </w:rPr>
        <w:t>προωθείται</w:t>
      </w:r>
      <w:r>
        <w:rPr>
          <w:rFonts w:ascii="Times New Roman" w:hAnsi="Times New Roman" w:cs="Times New Roman"/>
          <w:sz w:val="24"/>
          <w:szCs w:val="24"/>
        </w:rPr>
        <w:t xml:space="preserve"> κατά την </w:t>
      </w:r>
      <w:r w:rsidR="00381ABF">
        <w:rPr>
          <w:rFonts w:ascii="Times New Roman" w:hAnsi="Times New Roman" w:cs="Times New Roman"/>
          <w:sz w:val="24"/>
          <w:szCs w:val="24"/>
        </w:rPr>
        <w:t>άσκηση</w:t>
      </w:r>
      <w:r>
        <w:rPr>
          <w:rFonts w:ascii="Times New Roman" w:hAnsi="Times New Roman" w:cs="Times New Roman"/>
          <w:sz w:val="24"/>
          <w:szCs w:val="24"/>
        </w:rPr>
        <w:t xml:space="preserve"> του </w:t>
      </w:r>
      <w:r w:rsidR="00381ABF">
        <w:rPr>
          <w:rFonts w:ascii="Times New Roman" w:hAnsi="Times New Roman" w:cs="Times New Roman"/>
          <w:sz w:val="24"/>
          <w:szCs w:val="24"/>
        </w:rPr>
        <w:t>επαγγέλματος</w:t>
      </w:r>
      <w:r>
        <w:rPr>
          <w:rFonts w:ascii="Times New Roman" w:hAnsi="Times New Roman" w:cs="Times New Roman"/>
          <w:sz w:val="24"/>
          <w:szCs w:val="24"/>
        </w:rPr>
        <w:t xml:space="preserve"> της </w:t>
      </w:r>
      <w:r w:rsidR="00381ABF">
        <w:rPr>
          <w:rFonts w:ascii="Times New Roman" w:hAnsi="Times New Roman" w:cs="Times New Roman"/>
          <w:sz w:val="24"/>
          <w:szCs w:val="24"/>
        </w:rPr>
        <w:t>μαίας</w:t>
      </w:r>
      <w:r>
        <w:rPr>
          <w:rFonts w:ascii="Times New Roman" w:hAnsi="Times New Roman" w:cs="Times New Roman"/>
          <w:sz w:val="24"/>
          <w:szCs w:val="24"/>
        </w:rPr>
        <w:t xml:space="preserve">. Η </w:t>
      </w:r>
      <w:r w:rsidR="00381ABF">
        <w:rPr>
          <w:rFonts w:ascii="Times New Roman" w:hAnsi="Times New Roman" w:cs="Times New Roman"/>
          <w:sz w:val="24"/>
          <w:szCs w:val="24"/>
        </w:rPr>
        <w:t>αναβάθμιση</w:t>
      </w:r>
      <w:r>
        <w:rPr>
          <w:rFonts w:ascii="Times New Roman" w:hAnsi="Times New Roman" w:cs="Times New Roman"/>
          <w:sz w:val="24"/>
          <w:szCs w:val="24"/>
        </w:rPr>
        <w:t xml:space="preserve"> του </w:t>
      </w:r>
      <w:r w:rsidR="00381ABF">
        <w:rPr>
          <w:rFonts w:ascii="Times New Roman" w:hAnsi="Times New Roman" w:cs="Times New Roman"/>
          <w:sz w:val="24"/>
          <w:szCs w:val="24"/>
        </w:rPr>
        <w:t>επαγγέλματος</w:t>
      </w:r>
      <w:r>
        <w:rPr>
          <w:rFonts w:ascii="Times New Roman" w:hAnsi="Times New Roman" w:cs="Times New Roman"/>
          <w:sz w:val="24"/>
          <w:szCs w:val="24"/>
        </w:rPr>
        <w:t xml:space="preserve"> θα </w:t>
      </w:r>
      <w:r w:rsidR="00381ABF">
        <w:rPr>
          <w:rFonts w:ascii="Times New Roman" w:hAnsi="Times New Roman" w:cs="Times New Roman"/>
          <w:sz w:val="24"/>
          <w:szCs w:val="24"/>
        </w:rPr>
        <w:t>γίνει</w:t>
      </w:r>
      <w:r>
        <w:rPr>
          <w:rFonts w:ascii="Times New Roman" w:hAnsi="Times New Roman" w:cs="Times New Roman"/>
          <w:sz w:val="24"/>
          <w:szCs w:val="24"/>
        </w:rPr>
        <w:t xml:space="preserve"> </w:t>
      </w:r>
      <w:r w:rsidR="00381ABF">
        <w:rPr>
          <w:rFonts w:ascii="Times New Roman" w:hAnsi="Times New Roman" w:cs="Times New Roman"/>
          <w:sz w:val="24"/>
          <w:szCs w:val="24"/>
        </w:rPr>
        <w:t>μέσα</w:t>
      </w:r>
      <w:r>
        <w:rPr>
          <w:rFonts w:ascii="Times New Roman" w:hAnsi="Times New Roman" w:cs="Times New Roman"/>
          <w:sz w:val="24"/>
          <w:szCs w:val="24"/>
        </w:rPr>
        <w:t xml:space="preserve"> από </w:t>
      </w:r>
      <w:r w:rsidR="00381ABF">
        <w:rPr>
          <w:rFonts w:ascii="Times New Roman" w:hAnsi="Times New Roman" w:cs="Times New Roman"/>
          <w:sz w:val="24"/>
          <w:szCs w:val="24"/>
        </w:rPr>
        <w:t>έρευνες</w:t>
      </w:r>
      <w:r>
        <w:rPr>
          <w:rFonts w:ascii="Times New Roman" w:hAnsi="Times New Roman" w:cs="Times New Roman"/>
          <w:sz w:val="24"/>
          <w:szCs w:val="24"/>
        </w:rPr>
        <w:t xml:space="preserve"> </w:t>
      </w:r>
      <w:r w:rsidR="00381ABF">
        <w:rPr>
          <w:rFonts w:ascii="Times New Roman" w:hAnsi="Times New Roman" w:cs="Times New Roman"/>
          <w:sz w:val="24"/>
          <w:szCs w:val="24"/>
        </w:rPr>
        <w:t>επαγγελματιών</w:t>
      </w:r>
      <w:r>
        <w:rPr>
          <w:rFonts w:ascii="Times New Roman" w:hAnsi="Times New Roman" w:cs="Times New Roman"/>
          <w:sz w:val="24"/>
          <w:szCs w:val="24"/>
        </w:rPr>
        <w:t xml:space="preserve"> </w:t>
      </w:r>
      <w:r w:rsidR="00381ABF">
        <w:rPr>
          <w:rFonts w:ascii="Times New Roman" w:hAnsi="Times New Roman" w:cs="Times New Roman"/>
          <w:sz w:val="24"/>
          <w:szCs w:val="24"/>
        </w:rPr>
        <w:t>μαιών</w:t>
      </w:r>
      <w:r>
        <w:rPr>
          <w:rFonts w:ascii="Times New Roman" w:hAnsi="Times New Roman" w:cs="Times New Roman"/>
          <w:sz w:val="24"/>
          <w:szCs w:val="24"/>
        </w:rPr>
        <w:t xml:space="preserve">/των .Η </w:t>
      </w:r>
      <w:r w:rsidR="00381ABF">
        <w:rPr>
          <w:rFonts w:ascii="Times New Roman" w:hAnsi="Times New Roman" w:cs="Times New Roman"/>
          <w:sz w:val="24"/>
          <w:szCs w:val="24"/>
        </w:rPr>
        <w:t>Ευρωπαϊκή</w:t>
      </w:r>
      <w:r>
        <w:rPr>
          <w:rFonts w:ascii="Times New Roman" w:hAnsi="Times New Roman" w:cs="Times New Roman"/>
          <w:sz w:val="24"/>
          <w:szCs w:val="24"/>
        </w:rPr>
        <w:t xml:space="preserve"> </w:t>
      </w:r>
      <w:r w:rsidR="00381ABF">
        <w:rPr>
          <w:rFonts w:ascii="Times New Roman" w:hAnsi="Times New Roman" w:cs="Times New Roman"/>
          <w:sz w:val="24"/>
          <w:szCs w:val="24"/>
        </w:rPr>
        <w:t>Επιτροπή</w:t>
      </w:r>
      <w:r>
        <w:rPr>
          <w:rFonts w:ascii="Times New Roman" w:hAnsi="Times New Roman" w:cs="Times New Roman"/>
          <w:sz w:val="24"/>
          <w:szCs w:val="24"/>
        </w:rPr>
        <w:t xml:space="preserve"> </w:t>
      </w:r>
      <w:r w:rsidR="00381ABF">
        <w:rPr>
          <w:rFonts w:ascii="Times New Roman" w:hAnsi="Times New Roman" w:cs="Times New Roman"/>
          <w:sz w:val="24"/>
          <w:szCs w:val="24"/>
        </w:rPr>
        <w:t>συστήνει</w:t>
      </w:r>
      <w:r>
        <w:rPr>
          <w:rFonts w:ascii="Times New Roman" w:hAnsi="Times New Roman" w:cs="Times New Roman"/>
          <w:sz w:val="24"/>
          <w:szCs w:val="24"/>
        </w:rPr>
        <w:t xml:space="preserve"> τη </w:t>
      </w:r>
      <w:r w:rsidR="00381ABF">
        <w:rPr>
          <w:rFonts w:ascii="Times New Roman" w:hAnsi="Times New Roman" w:cs="Times New Roman"/>
          <w:sz w:val="24"/>
          <w:szCs w:val="24"/>
        </w:rPr>
        <w:t>σπουδαιότητα</w:t>
      </w:r>
      <w:r>
        <w:rPr>
          <w:rFonts w:ascii="Times New Roman" w:hAnsi="Times New Roman" w:cs="Times New Roman"/>
          <w:sz w:val="24"/>
          <w:szCs w:val="24"/>
        </w:rPr>
        <w:t xml:space="preserve"> της </w:t>
      </w:r>
      <w:r w:rsidR="00381ABF">
        <w:rPr>
          <w:rFonts w:ascii="Times New Roman" w:hAnsi="Times New Roman" w:cs="Times New Roman"/>
          <w:sz w:val="24"/>
          <w:szCs w:val="24"/>
        </w:rPr>
        <w:t>συνεχιζόμενης</w:t>
      </w:r>
      <w:r>
        <w:rPr>
          <w:rFonts w:ascii="Times New Roman" w:hAnsi="Times New Roman" w:cs="Times New Roman"/>
          <w:sz w:val="24"/>
          <w:szCs w:val="24"/>
        </w:rPr>
        <w:t xml:space="preserve"> </w:t>
      </w:r>
      <w:r w:rsidR="00381ABF">
        <w:rPr>
          <w:rFonts w:ascii="Times New Roman" w:hAnsi="Times New Roman" w:cs="Times New Roman"/>
          <w:sz w:val="24"/>
          <w:szCs w:val="24"/>
        </w:rPr>
        <w:t>εκπαίδευσης</w:t>
      </w:r>
      <w:r>
        <w:rPr>
          <w:rFonts w:ascii="Times New Roman" w:hAnsi="Times New Roman" w:cs="Times New Roman"/>
          <w:sz w:val="24"/>
          <w:szCs w:val="24"/>
        </w:rPr>
        <w:t xml:space="preserve"> </w:t>
      </w:r>
      <w:r w:rsidR="00381ABF">
        <w:rPr>
          <w:rFonts w:ascii="Times New Roman" w:hAnsi="Times New Roman" w:cs="Times New Roman"/>
          <w:sz w:val="24"/>
          <w:szCs w:val="24"/>
        </w:rPr>
        <w:t>μαιών</w:t>
      </w:r>
      <w:r>
        <w:rPr>
          <w:rFonts w:ascii="Times New Roman" w:hAnsi="Times New Roman" w:cs="Times New Roman"/>
          <w:sz w:val="24"/>
          <w:szCs w:val="24"/>
        </w:rPr>
        <w:t xml:space="preserve"> /των </w:t>
      </w:r>
      <w:r w:rsidR="00381ABF">
        <w:rPr>
          <w:rFonts w:ascii="Times New Roman" w:hAnsi="Times New Roman" w:cs="Times New Roman"/>
          <w:sz w:val="24"/>
          <w:szCs w:val="24"/>
        </w:rPr>
        <w:t>όπου</w:t>
      </w:r>
      <w:r>
        <w:rPr>
          <w:rFonts w:ascii="Times New Roman" w:hAnsi="Times New Roman" w:cs="Times New Roman"/>
          <w:sz w:val="24"/>
          <w:szCs w:val="24"/>
        </w:rPr>
        <w:t xml:space="preserve"> </w:t>
      </w:r>
      <w:r w:rsidR="00381ABF">
        <w:rPr>
          <w:rFonts w:ascii="Times New Roman" w:hAnsi="Times New Roman" w:cs="Times New Roman"/>
          <w:sz w:val="24"/>
          <w:szCs w:val="24"/>
        </w:rPr>
        <w:t>έτσι</w:t>
      </w:r>
      <w:r>
        <w:rPr>
          <w:rFonts w:ascii="Times New Roman" w:hAnsi="Times New Roman" w:cs="Times New Roman"/>
          <w:sz w:val="24"/>
          <w:szCs w:val="24"/>
        </w:rPr>
        <w:t xml:space="preserve"> θα </w:t>
      </w:r>
      <w:r w:rsidR="00381ABF">
        <w:rPr>
          <w:rFonts w:ascii="Times New Roman" w:hAnsi="Times New Roman" w:cs="Times New Roman"/>
          <w:sz w:val="24"/>
          <w:szCs w:val="24"/>
        </w:rPr>
        <w:t>δίνεται</w:t>
      </w:r>
      <w:r>
        <w:rPr>
          <w:rFonts w:ascii="Times New Roman" w:hAnsi="Times New Roman" w:cs="Times New Roman"/>
          <w:sz w:val="24"/>
          <w:szCs w:val="24"/>
        </w:rPr>
        <w:t xml:space="preserve"> η </w:t>
      </w:r>
      <w:r w:rsidR="00381ABF">
        <w:rPr>
          <w:rFonts w:ascii="Times New Roman" w:hAnsi="Times New Roman" w:cs="Times New Roman"/>
          <w:sz w:val="24"/>
          <w:szCs w:val="24"/>
        </w:rPr>
        <w:t>δυνατότητα</w:t>
      </w:r>
      <w:r>
        <w:rPr>
          <w:rFonts w:ascii="Times New Roman" w:hAnsi="Times New Roman" w:cs="Times New Roman"/>
          <w:sz w:val="24"/>
          <w:szCs w:val="24"/>
        </w:rPr>
        <w:t xml:space="preserve"> να </w:t>
      </w:r>
      <w:r w:rsidR="00381ABF">
        <w:rPr>
          <w:rFonts w:ascii="Times New Roman" w:hAnsi="Times New Roman" w:cs="Times New Roman"/>
          <w:sz w:val="24"/>
          <w:szCs w:val="24"/>
        </w:rPr>
        <w:t>ασκεί</w:t>
      </w:r>
      <w:r>
        <w:rPr>
          <w:rFonts w:ascii="Times New Roman" w:hAnsi="Times New Roman" w:cs="Times New Roman"/>
          <w:sz w:val="24"/>
          <w:szCs w:val="24"/>
        </w:rPr>
        <w:t xml:space="preserve"> η/ο </w:t>
      </w:r>
      <w:r w:rsidR="00381ABF">
        <w:rPr>
          <w:rFonts w:ascii="Times New Roman" w:hAnsi="Times New Roman" w:cs="Times New Roman"/>
          <w:sz w:val="24"/>
          <w:szCs w:val="24"/>
        </w:rPr>
        <w:t>μαία</w:t>
      </w:r>
      <w:r>
        <w:rPr>
          <w:rFonts w:ascii="Times New Roman" w:hAnsi="Times New Roman" w:cs="Times New Roman"/>
          <w:sz w:val="24"/>
          <w:szCs w:val="24"/>
        </w:rPr>
        <w:t xml:space="preserve">/μαιευτης το </w:t>
      </w:r>
      <w:r w:rsidR="00381ABF">
        <w:rPr>
          <w:rFonts w:ascii="Times New Roman" w:hAnsi="Times New Roman" w:cs="Times New Roman"/>
          <w:sz w:val="24"/>
          <w:szCs w:val="24"/>
        </w:rPr>
        <w:t>επάγγελμα</w:t>
      </w:r>
      <w:r>
        <w:rPr>
          <w:rFonts w:ascii="Times New Roman" w:hAnsi="Times New Roman" w:cs="Times New Roman"/>
          <w:sz w:val="24"/>
          <w:szCs w:val="24"/>
        </w:rPr>
        <w:t xml:space="preserve"> </w:t>
      </w:r>
      <w:r w:rsidR="00381ABF">
        <w:rPr>
          <w:rFonts w:ascii="Times New Roman" w:hAnsi="Times New Roman" w:cs="Times New Roman"/>
          <w:sz w:val="24"/>
          <w:szCs w:val="24"/>
        </w:rPr>
        <w:t>σύμφωνα</w:t>
      </w:r>
      <w:r>
        <w:rPr>
          <w:rFonts w:ascii="Times New Roman" w:hAnsi="Times New Roman" w:cs="Times New Roman"/>
          <w:sz w:val="24"/>
          <w:szCs w:val="24"/>
        </w:rPr>
        <w:t xml:space="preserve"> με τις </w:t>
      </w:r>
      <w:r w:rsidR="00381ABF">
        <w:rPr>
          <w:rFonts w:ascii="Times New Roman" w:hAnsi="Times New Roman" w:cs="Times New Roman"/>
          <w:sz w:val="24"/>
          <w:szCs w:val="24"/>
        </w:rPr>
        <w:t>σύγχρονες</w:t>
      </w:r>
      <w:r>
        <w:rPr>
          <w:rFonts w:ascii="Times New Roman" w:hAnsi="Times New Roman" w:cs="Times New Roman"/>
          <w:sz w:val="24"/>
          <w:szCs w:val="24"/>
        </w:rPr>
        <w:t xml:space="preserve"> </w:t>
      </w:r>
      <w:r w:rsidR="00381ABF">
        <w:rPr>
          <w:rFonts w:ascii="Times New Roman" w:hAnsi="Times New Roman" w:cs="Times New Roman"/>
          <w:sz w:val="24"/>
          <w:szCs w:val="24"/>
        </w:rPr>
        <w:t>αντιλήψεις</w:t>
      </w:r>
      <w:r>
        <w:rPr>
          <w:rFonts w:ascii="Times New Roman" w:hAnsi="Times New Roman" w:cs="Times New Roman"/>
          <w:sz w:val="24"/>
          <w:szCs w:val="24"/>
        </w:rPr>
        <w:t xml:space="preserve"> και να </w:t>
      </w:r>
      <w:r w:rsidR="00381ABF">
        <w:rPr>
          <w:rFonts w:ascii="Times New Roman" w:hAnsi="Times New Roman" w:cs="Times New Roman"/>
          <w:sz w:val="24"/>
          <w:szCs w:val="24"/>
        </w:rPr>
        <w:t>εξελίσσεται</w:t>
      </w:r>
      <w:r>
        <w:rPr>
          <w:rFonts w:ascii="Times New Roman" w:hAnsi="Times New Roman" w:cs="Times New Roman"/>
          <w:sz w:val="24"/>
          <w:szCs w:val="24"/>
        </w:rPr>
        <w:t xml:space="preserve"> </w:t>
      </w:r>
      <w:r w:rsidR="00381ABF">
        <w:rPr>
          <w:rFonts w:ascii="Times New Roman" w:hAnsi="Times New Roman" w:cs="Times New Roman"/>
          <w:sz w:val="24"/>
          <w:szCs w:val="24"/>
        </w:rPr>
        <w:t>έτσι</w:t>
      </w:r>
      <w:r>
        <w:rPr>
          <w:rFonts w:ascii="Times New Roman" w:hAnsi="Times New Roman" w:cs="Times New Roman"/>
          <w:sz w:val="24"/>
          <w:szCs w:val="24"/>
        </w:rPr>
        <w:t xml:space="preserve"> </w:t>
      </w:r>
      <w:r w:rsidR="00381ABF">
        <w:rPr>
          <w:rFonts w:ascii="Times New Roman" w:hAnsi="Times New Roman" w:cs="Times New Roman"/>
          <w:sz w:val="24"/>
          <w:szCs w:val="24"/>
        </w:rPr>
        <w:t>επαγγελματικά</w:t>
      </w:r>
      <w:r>
        <w:rPr>
          <w:rFonts w:ascii="Times New Roman" w:hAnsi="Times New Roman" w:cs="Times New Roman"/>
          <w:sz w:val="24"/>
          <w:szCs w:val="24"/>
        </w:rPr>
        <w:t>.(</w:t>
      </w:r>
      <w:proofErr w:type="spellStart"/>
      <w:r>
        <w:rPr>
          <w:rFonts w:ascii="Times New Roman" w:hAnsi="Times New Roman" w:cs="Times New Roman"/>
          <w:sz w:val="24"/>
          <w:szCs w:val="24"/>
        </w:rPr>
        <w:t>Τραγεα</w:t>
      </w:r>
      <w:proofErr w:type="spellEnd"/>
      <w:r>
        <w:rPr>
          <w:rFonts w:ascii="Times New Roman" w:hAnsi="Times New Roman" w:cs="Times New Roman"/>
          <w:sz w:val="24"/>
          <w:szCs w:val="24"/>
        </w:rPr>
        <w:t>, 1994)</w:t>
      </w:r>
    </w:p>
    <w:p w:rsidR="0028580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Οι ραγδαίες οικονομικές, τεχνολογικές και επιστημονικές εξελίξεις των τελευταίων ετών έχουν ως αποτέλεσμα να πολλαπλασιάζονται αλλά και να διαφοροποιούνται οι γνώσεις, τόσο στον επαγγελματικό όσο και στο κοινωνικό τομέα. Έτσι φαίνεται πως για όλη τη διάρκεια της ζωής μας δεν είναι επαρκής καμία τυπική εκπαίδευση. Η επιμόρφωση και ενημέρωση πάνω στις εξελίξεις της κάθε  επιστήμης κρίνεται απαραίτητη προκειμένου να μην απαξιωθούν οι γνώσεις που έχουν αποκτηθεί (Βεργίδης,1999). Υπ’ αυτήν την έννοια ,η επιμόρφωση λειτουργεί ως αναπόσπαστο κομμάτι στην πορεία της επαγγελματικής αλλά και της προσωπικής ανάπτυξης και εξέλιξης. Κυρίως όμως επιδιώκει να δίνει επιστημονική υποστήριξη, ενδιαφέρον και σιγουριά στη δουλειά, καθώς καλείται να διερευνά, να εμπλουτίζει αλλά και να συμπληρώνει την ακαδημαϊκή και επαγγελματική πρακτική (Ανδρέου &amp; Παπακωνσταντίνου,1999).</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Η επιμόρφωση έρχεται , έτσι ,ως μια συνέχεια στην επαγγελματική εξέλιξη και ανάπτυξη, καθώς συνδέεται με τη βασική εκπαίδευση, την είσοδο στο επάγγελμα, αλλά και την πορεία σε αυτό (</w:t>
      </w:r>
      <w:proofErr w:type="spellStart"/>
      <w:r w:rsidRPr="00B32ECE">
        <w:rPr>
          <w:rFonts w:ascii="Times New Roman" w:hAnsi="Times New Roman" w:cs="Times New Roman"/>
          <w:sz w:val="24"/>
          <w:szCs w:val="24"/>
        </w:rPr>
        <w:t>Μαυρογιώργος</w:t>
      </w:r>
      <w:proofErr w:type="spellEnd"/>
      <w:r w:rsidRPr="00B32ECE">
        <w:rPr>
          <w:rFonts w:ascii="Times New Roman" w:hAnsi="Times New Roman" w:cs="Times New Roman"/>
          <w:sz w:val="24"/>
          <w:szCs w:val="24"/>
        </w:rPr>
        <w:t>, 1998). Η βασική εκπαίδευση και επιμόρφωση συνδέονται τόσο με τις  επαγγελματικές όσο και με τις κοινωνικές ανάγκες. Αλλά και η ίδια η βασική εκπαίδευση θα πρέπει να επαναπροσδιορίζεται με βάση τα δεδομένα της επιμόρφωσης (</w:t>
      </w:r>
      <w:proofErr w:type="spellStart"/>
      <w:r w:rsidRPr="00B32ECE">
        <w:rPr>
          <w:rFonts w:ascii="Times New Roman" w:hAnsi="Times New Roman" w:cs="Times New Roman"/>
          <w:sz w:val="24"/>
          <w:szCs w:val="24"/>
        </w:rPr>
        <w:t>Αθανασούλα</w:t>
      </w:r>
      <w:proofErr w:type="spellEnd"/>
      <w:r w:rsidRPr="00B32ECE">
        <w:rPr>
          <w:rFonts w:ascii="Times New Roman" w:hAnsi="Times New Roman" w:cs="Times New Roman"/>
          <w:sz w:val="24"/>
          <w:szCs w:val="24"/>
        </w:rPr>
        <w:t xml:space="preserve"> - Ρέππα κ.συν.,1999).</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Πιο συγκεκριμένα ,η επιμόρφωση, ως ένα θέμα που βρίσκεται στο προσκήνιο της διεθνούς επικαιρότητα τα τελευταία χρόνια, περικλείει όλες εκείνες τις οργανωμένες διαδικασίες, θεσμοθετημένες ή μη οι οποίες στοχεύουν στη συμπλήρωση και ανανέωση της βασικής εκπαίδευσης και κατάρτισης του πληθυσμού-στόχου και αποσκοπούν μεν να βελτιώσουν τις γνώσεις δεξιότητες και στάσεις και αφετέρου να εξελίσσονται οι ίδιοι οι καταρτιζόμενοι ως άτομα.</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lastRenderedPageBreak/>
        <w:t>Οι φορείς συνεχιζόμενης εκπαίδευσης θα πρέπει να λάβουν υπόψη ότι απαραίτητη θεωρείται: η υποχρεωτική περιοδική μετεκπαίδευσης ,η υποχρεωτική συμμετοχή σε σεμινάρια πρακτικής εφαρμογής, η ανάπτυξη της εκπαίδευσης στη μεθοδολογία έρευνας. Ακόμη, η προαγωγή υλικού με τη μέθοδο της εξ’ αποστάσεως εκπαίδευσης μπορεί να καλύψει ορισμένες εκπαιδευτικές ανάγκες, ιδιαίτερα θεωρητικού περιεχομένου των προγραμμάτων συνεχούς εκπαίδευσης. Επιπλέον , η ανάπτυξη  προγραμμάτων συνεχούς εκπαίδευσης αποστάσεως επιμόρφωση θα άμβλυνε τις οποίες ανισότητες(κυκλικό ωράριο, δυσκολία εκπαιδευτικής άδειας, οδικές αποστάσεις κ.τ.λ.) αποσκοπώντας έτσι στη δια βίου εκπαίδευση για προσωπική, κοινωνική και επαγγελματική ανάπτυξη (</w:t>
      </w:r>
      <w:proofErr w:type="spellStart"/>
      <w:r w:rsidRPr="00B32ECE">
        <w:rPr>
          <w:rFonts w:ascii="Times New Roman" w:hAnsi="Times New Roman" w:cs="Times New Roman"/>
          <w:sz w:val="24"/>
          <w:szCs w:val="24"/>
        </w:rPr>
        <w:t>Τραγέα</w:t>
      </w:r>
      <w:proofErr w:type="spellEnd"/>
      <w:r w:rsidRPr="00B32ECE">
        <w:rPr>
          <w:rFonts w:ascii="Times New Roman" w:hAnsi="Times New Roman" w:cs="Times New Roman"/>
          <w:sz w:val="24"/>
          <w:szCs w:val="24"/>
        </w:rPr>
        <w:t>, 1994).</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 xml:space="preserve">Η πολιτεία έχει υποχρέωση να παρέχει συστηματικά δυνατότητες επιμόρφωσης, προκειμένου να είναι σε </w:t>
      </w:r>
      <w:r w:rsidR="00381ABF" w:rsidRPr="00B32ECE">
        <w:rPr>
          <w:rFonts w:ascii="Times New Roman" w:hAnsi="Times New Roman" w:cs="Times New Roman"/>
          <w:sz w:val="24"/>
          <w:szCs w:val="24"/>
        </w:rPr>
        <w:t>θέση</w:t>
      </w:r>
      <w:r w:rsidRPr="00B32ECE">
        <w:rPr>
          <w:rFonts w:ascii="Times New Roman" w:hAnsi="Times New Roman" w:cs="Times New Roman"/>
          <w:sz w:val="24"/>
          <w:szCs w:val="24"/>
        </w:rPr>
        <w:t xml:space="preserve"> να αξιοποιεί αποτελεσματικά το ανθρώπινο δυναμικό. Η επιμόρφωση έχει ως σκοπό να ευαισθητοποιεί, να προβληματίζει, ακόμα να αναβαθμίζει το μορφωτικό επίπεδο των εκπαιδευομένων και ο ρόλος της πολιτείας είναι να εξασφαλίζει τις δυνατότητες επιμόρφωσης και μεταπτυχιακής εκπαίδευσης είτε μέσα από επιμορφωτικούς φορείς, είτε μέσα από προγράμματα τριτοβάθμιας εκπαίδευσης. Εκείνο που έχει σημασία είναι να βρίσκεται η εκπαίδευση επιμορφωτική πολιτική κάτω από την εποπτεία επιστημονικών φορέων (Κουτουζης,1999).</w:t>
      </w:r>
    </w:p>
    <w:p w:rsidR="003147F1"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 xml:space="preserve">Ας δούμε όμως ποια είναι η κατάσταση που επικρατεί στην Ελλάδα, όσον αφορά την </w:t>
      </w:r>
      <w:r w:rsidR="00381ABF" w:rsidRPr="00B32ECE">
        <w:rPr>
          <w:rFonts w:ascii="Times New Roman" w:hAnsi="Times New Roman" w:cs="Times New Roman"/>
          <w:sz w:val="24"/>
          <w:szCs w:val="24"/>
        </w:rPr>
        <w:t>επιμόρφωση</w:t>
      </w:r>
      <w:r w:rsidRPr="00B32ECE">
        <w:rPr>
          <w:rFonts w:ascii="Times New Roman" w:hAnsi="Times New Roman" w:cs="Times New Roman"/>
          <w:sz w:val="24"/>
          <w:szCs w:val="24"/>
        </w:rPr>
        <w:t xml:space="preserve"> των μαιών/</w:t>
      </w:r>
      <w:proofErr w:type="spellStart"/>
      <w:r w:rsidRPr="00B32ECE">
        <w:rPr>
          <w:rFonts w:ascii="Times New Roman" w:hAnsi="Times New Roman" w:cs="Times New Roman"/>
          <w:sz w:val="24"/>
          <w:szCs w:val="24"/>
        </w:rPr>
        <w:t>μαιευτών</w:t>
      </w:r>
      <w:proofErr w:type="spellEnd"/>
      <w:r w:rsidRPr="00B32ECE">
        <w:rPr>
          <w:rFonts w:ascii="Times New Roman" w:hAnsi="Times New Roman" w:cs="Times New Roman"/>
          <w:sz w:val="24"/>
          <w:szCs w:val="24"/>
        </w:rPr>
        <w:t>.</w:t>
      </w:r>
    </w:p>
    <w:p w:rsidR="00B8500D" w:rsidRDefault="00B8500D">
      <w:pPr>
        <w:rPr>
          <w:rFonts w:ascii="Times New Roman" w:hAnsi="Times New Roman" w:cs="Times New Roman"/>
          <w:sz w:val="24"/>
          <w:szCs w:val="24"/>
        </w:rPr>
      </w:pPr>
      <w:r>
        <w:rPr>
          <w:rFonts w:ascii="Times New Roman" w:hAnsi="Times New Roman" w:cs="Times New Roman"/>
          <w:sz w:val="24"/>
          <w:szCs w:val="24"/>
        </w:rPr>
        <w:br w:type="page"/>
      </w:r>
    </w:p>
    <w:p w:rsidR="003147F1" w:rsidRPr="00E21962" w:rsidRDefault="00C534DD" w:rsidP="003147F1">
      <w:pPr>
        <w:spacing w:line="360" w:lineRule="auto"/>
        <w:jc w:val="both"/>
        <w:rPr>
          <w:rFonts w:ascii="Times New Roman" w:hAnsi="Times New Roman" w:cs="Times New Roman"/>
          <w:b/>
          <w:sz w:val="28"/>
          <w:szCs w:val="24"/>
        </w:rPr>
      </w:pPr>
      <w:r>
        <w:rPr>
          <w:rFonts w:ascii="Times New Roman" w:hAnsi="Times New Roman" w:cs="Times New Roman"/>
          <w:b/>
          <w:sz w:val="28"/>
          <w:szCs w:val="24"/>
        </w:rPr>
        <w:lastRenderedPageBreak/>
        <w:t>4.2</w:t>
      </w:r>
      <w:r w:rsidR="003147F1" w:rsidRPr="00E21962">
        <w:rPr>
          <w:rFonts w:ascii="Times New Roman" w:hAnsi="Times New Roman" w:cs="Times New Roman"/>
          <w:b/>
          <w:sz w:val="28"/>
          <w:szCs w:val="24"/>
        </w:rPr>
        <w:t xml:space="preserve"> ΕΠΙΜΟΡΦΩΣΗ ΤΩΝ ΜΑΙΩΝ / ΜΑΙΕΥΤΩΝ ΣΤΗΝ ΕΛΛΑΔΑ</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 xml:space="preserve">Μέσα σε ένα κλίμα διαμόρφωσης της επαγγελματικής ταυτότητας, η επιμόρφωση όλων των εργαζομένων, αλλά κυρίως των επαγγελματιών υγείας, θεωρείται αυτονόητο και αναπόσπαστο στοιχείο της επαγγελματικής τους σταδιοδρομίας. Τα βασικά θέματα γύρω από τα οποία επικεντρώνονται οι εθνικές πολιτικές των κρατών μελών της Ευρωπαϊκής Ένωσης για την επιμόρφωση των επαγγελματιών υγείας είναι η σύνδεση μεταξύ βασικής κατάρτισης και διαρκούς επιμόρφωση, η ενίσχυση της ευελιξίας των υπαρχόντων εκπαιδευτικών μηχανισμών και η σύνδεση τους με τις μονάδες υγείας. Ιδιαίτερα τονίζεται η </w:t>
      </w:r>
      <w:proofErr w:type="spellStart"/>
      <w:r w:rsidRPr="00B32ECE">
        <w:rPr>
          <w:rFonts w:ascii="Times New Roman" w:hAnsi="Times New Roman" w:cs="Times New Roman"/>
          <w:sz w:val="24"/>
          <w:szCs w:val="24"/>
        </w:rPr>
        <w:t>ενδοϋπηρεσιακή</w:t>
      </w:r>
      <w:proofErr w:type="spellEnd"/>
      <w:r w:rsidRPr="00B32ECE">
        <w:rPr>
          <w:rFonts w:ascii="Times New Roman" w:hAnsi="Times New Roman" w:cs="Times New Roman"/>
          <w:sz w:val="24"/>
          <w:szCs w:val="24"/>
        </w:rPr>
        <w:t xml:space="preserve"> επιμόρφωση (ΚΕΚ Νοσοκομείων), η αποκέντρωση των κεντρικών δομών και δραστηριοτήτων, καθώς και η εξεύρεση, κατανομή και αξιοποίηση των πόρων (</w:t>
      </w:r>
      <w:proofErr w:type="spellStart"/>
      <w:r w:rsidRPr="00B32ECE">
        <w:rPr>
          <w:rFonts w:ascii="Times New Roman" w:hAnsi="Times New Roman" w:cs="Times New Roman"/>
          <w:sz w:val="24"/>
          <w:szCs w:val="24"/>
        </w:rPr>
        <w:t>Τραγέα</w:t>
      </w:r>
      <w:proofErr w:type="spellEnd"/>
      <w:r w:rsidRPr="00B32ECE">
        <w:rPr>
          <w:rFonts w:ascii="Times New Roman" w:hAnsi="Times New Roman" w:cs="Times New Roman"/>
          <w:sz w:val="24"/>
          <w:szCs w:val="24"/>
        </w:rPr>
        <w:t>, 1994).</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 xml:space="preserve">Στη χώρα μας, όπως και στις περισσότερες χώρες της Ευρώπης, η διαρκής επιμόρφωση έγινε αντικείμενο πολλών διαπραγματεύσεων. Η έκταση των αναγκών του </w:t>
      </w:r>
      <w:r w:rsidR="00381ABF" w:rsidRPr="00B32ECE">
        <w:rPr>
          <w:rFonts w:ascii="Times New Roman" w:hAnsi="Times New Roman" w:cs="Times New Roman"/>
          <w:sz w:val="24"/>
          <w:szCs w:val="24"/>
        </w:rPr>
        <w:t>εκσυγχρονισμού</w:t>
      </w:r>
      <w:r w:rsidRPr="00B32ECE">
        <w:rPr>
          <w:rFonts w:ascii="Times New Roman" w:hAnsi="Times New Roman" w:cs="Times New Roman"/>
          <w:sz w:val="24"/>
          <w:szCs w:val="24"/>
        </w:rPr>
        <w:t xml:space="preserve"> και της αναπροσαρμογής στην παροχή καλύτερων υπηρεσιών υγείας οδήγησε ορισμένες χώρες στη διάθεση σημαντικών πόρων για την επιμόρφωση. Η συνεχιζόμενη εκπαίδευση των μαιών/</w:t>
      </w:r>
      <w:proofErr w:type="spellStart"/>
      <w:r w:rsidRPr="00B32ECE">
        <w:rPr>
          <w:rFonts w:ascii="Times New Roman" w:hAnsi="Times New Roman" w:cs="Times New Roman"/>
          <w:sz w:val="24"/>
          <w:szCs w:val="24"/>
        </w:rPr>
        <w:t>μαιευτές</w:t>
      </w:r>
      <w:proofErr w:type="spellEnd"/>
      <w:r w:rsidRPr="00B32ECE">
        <w:rPr>
          <w:rFonts w:ascii="Times New Roman" w:hAnsi="Times New Roman" w:cs="Times New Roman"/>
          <w:sz w:val="24"/>
          <w:szCs w:val="24"/>
        </w:rPr>
        <w:t>. Ωστόσο, είναι ευθύνη των συλλόγων μαιών/</w:t>
      </w:r>
      <w:proofErr w:type="spellStart"/>
      <w:r w:rsidRPr="00B32ECE">
        <w:rPr>
          <w:rFonts w:ascii="Times New Roman" w:hAnsi="Times New Roman" w:cs="Times New Roman"/>
          <w:sz w:val="24"/>
          <w:szCs w:val="24"/>
        </w:rPr>
        <w:t>μαιευτών</w:t>
      </w:r>
      <w:proofErr w:type="spellEnd"/>
      <w:r w:rsidRPr="00B32ECE">
        <w:rPr>
          <w:rFonts w:ascii="Times New Roman" w:hAnsi="Times New Roman" w:cs="Times New Roman"/>
          <w:sz w:val="24"/>
          <w:szCs w:val="24"/>
        </w:rPr>
        <w:t xml:space="preserve">, αναγνωρίζοντας τη σπουδαιότητα της συνεχιζόμενης εκπαίδευσης: α) να οργανώνουν σεμινάρια, β)να θεσμοθετούν και να βάζουν σε εφαρμογή προγράμματα υποχρεωτικής περιοδικής μετεκπαίδευσης και γ) να ενθαρρύνουν την </w:t>
      </w:r>
      <w:proofErr w:type="spellStart"/>
      <w:r w:rsidRPr="00B32ECE">
        <w:rPr>
          <w:rFonts w:ascii="Times New Roman" w:hAnsi="Times New Roman" w:cs="Times New Roman"/>
          <w:sz w:val="24"/>
          <w:szCs w:val="24"/>
        </w:rPr>
        <w:t>ενδοϋπηρεσιακή</w:t>
      </w:r>
      <w:proofErr w:type="spellEnd"/>
      <w:r w:rsidRPr="00B32ECE">
        <w:rPr>
          <w:rFonts w:ascii="Times New Roman" w:hAnsi="Times New Roman" w:cs="Times New Roman"/>
          <w:sz w:val="24"/>
          <w:szCs w:val="24"/>
        </w:rPr>
        <w:t xml:space="preserve"> επιμόρφωση.  </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 xml:space="preserve">Στην Ελλάδα, την </w:t>
      </w:r>
      <w:r w:rsidR="00381ABF" w:rsidRPr="00B32ECE">
        <w:rPr>
          <w:rFonts w:ascii="Times New Roman" w:hAnsi="Times New Roman" w:cs="Times New Roman"/>
          <w:sz w:val="24"/>
          <w:szCs w:val="24"/>
        </w:rPr>
        <w:t>επιμόρφωση</w:t>
      </w:r>
      <w:r w:rsidRPr="00B32ECE">
        <w:rPr>
          <w:rFonts w:ascii="Times New Roman" w:hAnsi="Times New Roman" w:cs="Times New Roman"/>
          <w:sz w:val="24"/>
          <w:szCs w:val="24"/>
        </w:rPr>
        <w:t xml:space="preserve"> των μαιών /</w:t>
      </w:r>
      <w:proofErr w:type="spellStart"/>
      <w:r w:rsidRPr="00B32ECE">
        <w:rPr>
          <w:rFonts w:ascii="Times New Roman" w:hAnsi="Times New Roman" w:cs="Times New Roman"/>
          <w:sz w:val="24"/>
          <w:szCs w:val="24"/>
        </w:rPr>
        <w:t>μαιευτών</w:t>
      </w:r>
      <w:proofErr w:type="spellEnd"/>
      <w:r w:rsidRPr="00B32ECE">
        <w:rPr>
          <w:rFonts w:ascii="Times New Roman" w:hAnsi="Times New Roman" w:cs="Times New Roman"/>
          <w:sz w:val="24"/>
          <w:szCs w:val="24"/>
        </w:rPr>
        <w:t xml:space="preserve"> έχουν αναλάβει οι παρακάτω φορείς:</w:t>
      </w:r>
    </w:p>
    <w:p w:rsidR="003147F1" w:rsidRPr="00E21962" w:rsidRDefault="003147F1" w:rsidP="003147F1">
      <w:pPr>
        <w:pStyle w:val="a3"/>
        <w:numPr>
          <w:ilvl w:val="0"/>
          <w:numId w:val="7"/>
        </w:numPr>
        <w:spacing w:before="100" w:beforeAutospacing="1" w:line="360" w:lineRule="auto"/>
        <w:jc w:val="both"/>
        <w:rPr>
          <w:rFonts w:ascii="Times New Roman" w:hAnsi="Times New Roman" w:cs="Times New Roman"/>
          <w:sz w:val="24"/>
          <w:szCs w:val="24"/>
        </w:rPr>
      </w:pPr>
      <w:r w:rsidRPr="00E21962">
        <w:rPr>
          <w:rFonts w:ascii="Times New Roman" w:hAnsi="Times New Roman" w:cs="Times New Roman"/>
          <w:sz w:val="24"/>
          <w:szCs w:val="24"/>
        </w:rPr>
        <w:t>Φορείς τυπικού εκπαιδευτικού συστήματος (ΑΕΙ,ΑΤΕΙ)</w:t>
      </w:r>
    </w:p>
    <w:p w:rsidR="003147F1" w:rsidRPr="00E21962" w:rsidRDefault="003147F1" w:rsidP="003147F1">
      <w:pPr>
        <w:pStyle w:val="a3"/>
        <w:numPr>
          <w:ilvl w:val="0"/>
          <w:numId w:val="7"/>
        </w:numPr>
        <w:spacing w:before="100" w:beforeAutospacing="1" w:line="360" w:lineRule="auto"/>
        <w:jc w:val="both"/>
        <w:rPr>
          <w:rFonts w:ascii="Times New Roman" w:hAnsi="Times New Roman" w:cs="Times New Roman"/>
          <w:sz w:val="24"/>
          <w:szCs w:val="24"/>
        </w:rPr>
      </w:pPr>
      <w:r w:rsidRPr="00E21962">
        <w:rPr>
          <w:rFonts w:ascii="Times New Roman" w:hAnsi="Times New Roman" w:cs="Times New Roman"/>
          <w:sz w:val="24"/>
          <w:szCs w:val="24"/>
        </w:rPr>
        <w:t>Οργανισμοί επαγγελματικής κατάρτισης (ΟΕΕΚ)</w:t>
      </w:r>
    </w:p>
    <w:p w:rsidR="003147F1" w:rsidRPr="00E21962" w:rsidRDefault="003147F1" w:rsidP="003147F1">
      <w:pPr>
        <w:pStyle w:val="a3"/>
        <w:numPr>
          <w:ilvl w:val="0"/>
          <w:numId w:val="7"/>
        </w:numPr>
        <w:spacing w:before="100" w:beforeAutospacing="1" w:line="360" w:lineRule="auto"/>
        <w:jc w:val="both"/>
        <w:rPr>
          <w:rFonts w:ascii="Times New Roman" w:hAnsi="Times New Roman" w:cs="Times New Roman"/>
          <w:sz w:val="24"/>
          <w:szCs w:val="24"/>
        </w:rPr>
      </w:pPr>
      <w:r w:rsidRPr="00E21962">
        <w:rPr>
          <w:rFonts w:ascii="Times New Roman" w:hAnsi="Times New Roman" w:cs="Times New Roman"/>
          <w:sz w:val="24"/>
          <w:szCs w:val="24"/>
        </w:rPr>
        <w:t>Κέντρα Επαγγελματικής Κατάρτισης (ΚΕΚ)</w:t>
      </w:r>
    </w:p>
    <w:p w:rsidR="003147F1" w:rsidRPr="00E21962" w:rsidRDefault="003147F1" w:rsidP="003147F1">
      <w:pPr>
        <w:pStyle w:val="a3"/>
        <w:numPr>
          <w:ilvl w:val="0"/>
          <w:numId w:val="7"/>
        </w:numPr>
        <w:spacing w:before="100" w:beforeAutospacing="1" w:line="360" w:lineRule="auto"/>
        <w:jc w:val="both"/>
        <w:rPr>
          <w:rFonts w:ascii="Times New Roman" w:hAnsi="Times New Roman" w:cs="Times New Roman"/>
          <w:sz w:val="24"/>
          <w:szCs w:val="24"/>
        </w:rPr>
      </w:pPr>
      <w:r w:rsidRPr="00E21962">
        <w:rPr>
          <w:rFonts w:ascii="Times New Roman" w:hAnsi="Times New Roman" w:cs="Times New Roman"/>
          <w:sz w:val="24"/>
          <w:szCs w:val="24"/>
        </w:rPr>
        <w:t>Ινστιτούτο Διαρκούς Εκπαίδευσης Ενηλίκων (Ι.Δ.Ε.Κ.Ε.)</w:t>
      </w:r>
    </w:p>
    <w:p w:rsidR="003147F1" w:rsidRPr="00E21962" w:rsidRDefault="003147F1" w:rsidP="003147F1">
      <w:pPr>
        <w:pStyle w:val="a3"/>
        <w:numPr>
          <w:ilvl w:val="0"/>
          <w:numId w:val="7"/>
        </w:numPr>
        <w:spacing w:before="100" w:beforeAutospacing="1" w:line="360" w:lineRule="auto"/>
        <w:jc w:val="both"/>
        <w:rPr>
          <w:rFonts w:ascii="Times New Roman" w:hAnsi="Times New Roman" w:cs="Times New Roman"/>
          <w:sz w:val="24"/>
          <w:szCs w:val="24"/>
        </w:rPr>
      </w:pPr>
      <w:r w:rsidRPr="00E21962">
        <w:rPr>
          <w:rFonts w:ascii="Times New Roman" w:hAnsi="Times New Roman" w:cs="Times New Roman"/>
          <w:sz w:val="24"/>
          <w:szCs w:val="24"/>
        </w:rPr>
        <w:t>Σ.Ε.Λ.Ε.Τ.Ε.(Παιδαγωγική Κατάρτιση)</w:t>
      </w:r>
    </w:p>
    <w:p w:rsidR="003147F1" w:rsidRPr="00E21962" w:rsidRDefault="003147F1" w:rsidP="003147F1">
      <w:pPr>
        <w:pStyle w:val="a3"/>
        <w:numPr>
          <w:ilvl w:val="0"/>
          <w:numId w:val="7"/>
        </w:numPr>
        <w:spacing w:before="100" w:beforeAutospacing="1" w:line="360" w:lineRule="auto"/>
        <w:jc w:val="both"/>
        <w:rPr>
          <w:rFonts w:ascii="Times New Roman" w:hAnsi="Times New Roman" w:cs="Times New Roman"/>
          <w:sz w:val="24"/>
          <w:szCs w:val="24"/>
        </w:rPr>
      </w:pPr>
      <w:r w:rsidRPr="00E21962">
        <w:rPr>
          <w:rFonts w:ascii="Times New Roman" w:hAnsi="Times New Roman" w:cs="Times New Roman"/>
          <w:sz w:val="24"/>
          <w:szCs w:val="24"/>
        </w:rPr>
        <w:t>Επιστημονικές Ενώσεις [Σύλλογος Επιστημόνων Μαιών (Σ.Ε.Μ.) Θες/νίκης, Αθηνών κ.τ.λ.]</w:t>
      </w:r>
    </w:p>
    <w:p w:rsidR="003147F1" w:rsidRPr="00E21962" w:rsidRDefault="003147F1" w:rsidP="003147F1">
      <w:pPr>
        <w:pStyle w:val="a3"/>
        <w:numPr>
          <w:ilvl w:val="0"/>
          <w:numId w:val="7"/>
        </w:numPr>
        <w:spacing w:before="100" w:beforeAutospacing="1" w:line="360" w:lineRule="auto"/>
        <w:jc w:val="both"/>
        <w:rPr>
          <w:rFonts w:ascii="Times New Roman" w:hAnsi="Times New Roman" w:cs="Times New Roman"/>
          <w:sz w:val="24"/>
          <w:szCs w:val="24"/>
        </w:rPr>
      </w:pPr>
      <w:r w:rsidRPr="00E21962">
        <w:rPr>
          <w:rFonts w:ascii="Times New Roman" w:hAnsi="Times New Roman" w:cs="Times New Roman"/>
          <w:sz w:val="24"/>
          <w:szCs w:val="24"/>
        </w:rPr>
        <w:t>Ιδρύματα, οργανισμοί ή ινστιτούτα μη κερδοσκοπικού χαρακτήρα μετά από πιστοποίηση</w:t>
      </w:r>
    </w:p>
    <w:p w:rsidR="003147F1" w:rsidRPr="00E21962" w:rsidRDefault="003147F1" w:rsidP="003147F1">
      <w:pPr>
        <w:pStyle w:val="a3"/>
        <w:numPr>
          <w:ilvl w:val="0"/>
          <w:numId w:val="7"/>
        </w:numPr>
        <w:spacing w:before="100" w:beforeAutospacing="1" w:line="360" w:lineRule="auto"/>
        <w:jc w:val="both"/>
        <w:rPr>
          <w:rFonts w:ascii="Times New Roman" w:hAnsi="Times New Roman" w:cs="Times New Roman"/>
          <w:sz w:val="24"/>
          <w:szCs w:val="24"/>
        </w:rPr>
      </w:pPr>
      <w:r w:rsidRPr="00E21962">
        <w:rPr>
          <w:rFonts w:ascii="Times New Roman" w:hAnsi="Times New Roman" w:cs="Times New Roman"/>
          <w:sz w:val="24"/>
          <w:szCs w:val="24"/>
        </w:rPr>
        <w:lastRenderedPageBreak/>
        <w:t>Ανοικτό Πανεπιστήμιο.</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Δυστυχώς, οι φορείς που δίνουν τη δυνατότητα επιμόρφωσης στις μαίες/</w:t>
      </w:r>
      <w:proofErr w:type="spellStart"/>
      <w:r w:rsidRPr="00B32ECE">
        <w:rPr>
          <w:rFonts w:ascii="Times New Roman" w:hAnsi="Times New Roman" w:cs="Times New Roman"/>
          <w:sz w:val="24"/>
          <w:szCs w:val="24"/>
        </w:rPr>
        <w:t>μαιευτές</w:t>
      </w:r>
      <w:proofErr w:type="spellEnd"/>
      <w:r w:rsidRPr="00B32ECE">
        <w:rPr>
          <w:rFonts w:ascii="Times New Roman" w:hAnsi="Times New Roman" w:cs="Times New Roman"/>
          <w:sz w:val="24"/>
          <w:szCs w:val="24"/>
        </w:rPr>
        <w:t xml:space="preserve"> στην Ελλάδα είναι μόνο οι φορείς του τυπικού εκπαιδευτικού </w:t>
      </w:r>
      <w:r w:rsidR="00381ABF" w:rsidRPr="00B32ECE">
        <w:rPr>
          <w:rFonts w:ascii="Times New Roman" w:hAnsi="Times New Roman" w:cs="Times New Roman"/>
          <w:sz w:val="24"/>
          <w:szCs w:val="24"/>
        </w:rPr>
        <w:t>συστήματος</w:t>
      </w:r>
      <w:r w:rsidRPr="00B32ECE">
        <w:rPr>
          <w:rFonts w:ascii="Times New Roman" w:hAnsi="Times New Roman" w:cs="Times New Roman"/>
          <w:sz w:val="24"/>
          <w:szCs w:val="24"/>
        </w:rPr>
        <w:t xml:space="preserve"> (ΑΕΙ) που παρέχουν έναν πολύ μικρό αριθμό μεταπτυχιακών για αποφοίτους ΤΕΙ.</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Όσον αφορά τα ΚΕΚ των Νοσοκομείων, στο πλαίσιο της συνεχιζόμενης εκπαίδευσης προσωπικού των νοσοκομείων, το «Αλεξάνδρα» Αθήνας παρέχει επιμορφωτικούς κύκλους μαθημάτων με τίτλο «</w:t>
      </w:r>
      <w:proofErr w:type="spellStart"/>
      <w:r w:rsidRPr="00B32ECE">
        <w:rPr>
          <w:rFonts w:ascii="Times New Roman" w:hAnsi="Times New Roman" w:cs="Times New Roman"/>
          <w:sz w:val="24"/>
          <w:szCs w:val="24"/>
        </w:rPr>
        <w:t>Ψυχοπροφυλακτική</w:t>
      </w:r>
      <w:proofErr w:type="spellEnd"/>
      <w:r w:rsidRPr="00B32ECE">
        <w:rPr>
          <w:rFonts w:ascii="Times New Roman" w:hAnsi="Times New Roman" w:cs="Times New Roman"/>
          <w:sz w:val="24"/>
          <w:szCs w:val="24"/>
        </w:rPr>
        <w:t xml:space="preserve">». Επίσης το νοσοκομείο «Έλενα Βενιζέλου», από το 1995, </w:t>
      </w:r>
      <w:r w:rsidR="00381ABF" w:rsidRPr="00B32ECE">
        <w:rPr>
          <w:rFonts w:ascii="Times New Roman" w:hAnsi="Times New Roman" w:cs="Times New Roman"/>
          <w:sz w:val="24"/>
          <w:szCs w:val="24"/>
        </w:rPr>
        <w:t>πραγματοποιεί</w:t>
      </w:r>
      <w:r w:rsidRPr="00B32ECE">
        <w:rPr>
          <w:rFonts w:ascii="Times New Roman" w:hAnsi="Times New Roman" w:cs="Times New Roman"/>
          <w:sz w:val="24"/>
          <w:szCs w:val="24"/>
        </w:rPr>
        <w:t xml:space="preserve"> εκπαιδευτικά σεμινάρια 40 ωρών δύο φορές το χρόνο με θέμα το θηλασμό.</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Οι σύλλογοι επιστημόνων μαιών/</w:t>
      </w:r>
      <w:proofErr w:type="spellStart"/>
      <w:r w:rsidRPr="00B32ECE">
        <w:rPr>
          <w:rFonts w:ascii="Times New Roman" w:hAnsi="Times New Roman" w:cs="Times New Roman"/>
          <w:sz w:val="24"/>
          <w:szCs w:val="24"/>
        </w:rPr>
        <w:t>μαιευτών</w:t>
      </w:r>
      <w:proofErr w:type="spellEnd"/>
      <w:r w:rsidRPr="00B32ECE">
        <w:rPr>
          <w:rFonts w:ascii="Times New Roman" w:hAnsi="Times New Roman" w:cs="Times New Roman"/>
          <w:sz w:val="24"/>
          <w:szCs w:val="24"/>
        </w:rPr>
        <w:t xml:space="preserve"> Αθήνας και Θεσσαλονίκης οργανώνουν κάθε χρόνο ενημερωτικά σεμινάρια-συνέδρια με διάφορα θέματα της ειδικότητας. Ιδρύματος μη κερδοσκοπικού χαρακτήρα όπως το σωματείο «</w:t>
      </w:r>
      <w:proofErr w:type="spellStart"/>
      <w:r w:rsidRPr="00B32ECE">
        <w:rPr>
          <w:rFonts w:ascii="Times New Roman" w:hAnsi="Times New Roman" w:cs="Times New Roman"/>
          <w:sz w:val="24"/>
          <w:szCs w:val="24"/>
        </w:rPr>
        <w:t>Ευτοκία</w:t>
      </w:r>
      <w:proofErr w:type="spellEnd"/>
      <w:r w:rsidRPr="00B32ECE">
        <w:rPr>
          <w:rFonts w:ascii="Times New Roman" w:hAnsi="Times New Roman" w:cs="Times New Roman"/>
          <w:sz w:val="24"/>
          <w:szCs w:val="24"/>
        </w:rPr>
        <w:t>» που προωθεί το φυσικό τοκετό και τον τοκετό στο σπίτι διοργανώνει  δύο φορές το χρόνο σεμινάρια για μαίες/</w:t>
      </w:r>
      <w:proofErr w:type="spellStart"/>
      <w:r w:rsidRPr="00B32ECE">
        <w:rPr>
          <w:rFonts w:ascii="Times New Roman" w:hAnsi="Times New Roman" w:cs="Times New Roman"/>
          <w:sz w:val="24"/>
          <w:szCs w:val="24"/>
        </w:rPr>
        <w:t>μαιευτές</w:t>
      </w:r>
      <w:proofErr w:type="spellEnd"/>
      <w:r w:rsidRPr="00B32ECE">
        <w:rPr>
          <w:rFonts w:ascii="Times New Roman" w:hAnsi="Times New Roman" w:cs="Times New Roman"/>
          <w:sz w:val="24"/>
          <w:szCs w:val="24"/>
        </w:rPr>
        <w:t xml:space="preserve"> με θέμα την «προώθηση του φυσικού  τοκετού»</w:t>
      </w:r>
    </w:p>
    <w:p w:rsidR="003147F1"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 xml:space="preserve">Αν και  η επιμόρφωση έχει γίνει αρκετές φορές αντικείμενο προβληματισμού, κριτικής και στοχασμού, ο τρόπος που οργανώνονται οι επιμορφωτικές δράσεις, δεν φαίνεται να έρχονται σε απόλυτη εναρμόνιση με  αυτή </w:t>
      </w:r>
      <w:r w:rsidR="00381ABF" w:rsidRPr="00B32ECE">
        <w:rPr>
          <w:rFonts w:ascii="Times New Roman" w:hAnsi="Times New Roman" w:cs="Times New Roman"/>
          <w:sz w:val="24"/>
          <w:szCs w:val="24"/>
        </w:rPr>
        <w:t>καθαυτή</w:t>
      </w:r>
      <w:r w:rsidRPr="00B32ECE">
        <w:rPr>
          <w:rFonts w:ascii="Times New Roman" w:hAnsi="Times New Roman" w:cs="Times New Roman"/>
          <w:sz w:val="24"/>
          <w:szCs w:val="24"/>
        </w:rPr>
        <w:t xml:space="preserve"> την έννοια της επιμόρφωσης (</w:t>
      </w:r>
      <w:proofErr w:type="spellStart"/>
      <w:r w:rsidRPr="00B32ECE">
        <w:rPr>
          <w:rFonts w:ascii="Times New Roman" w:hAnsi="Times New Roman" w:cs="Times New Roman"/>
          <w:sz w:val="24"/>
          <w:szCs w:val="24"/>
        </w:rPr>
        <w:t>Αθανασούλα</w:t>
      </w:r>
      <w:proofErr w:type="spellEnd"/>
      <w:r w:rsidRPr="00B32ECE">
        <w:rPr>
          <w:rFonts w:ascii="Times New Roman" w:hAnsi="Times New Roman" w:cs="Times New Roman"/>
          <w:sz w:val="24"/>
          <w:szCs w:val="24"/>
        </w:rPr>
        <w:t xml:space="preserve"> – Ρέππα,1999). </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Πιο συγκεκριμένα, στην περίπτωση της επιμόρφωσης των μαιών/</w:t>
      </w:r>
      <w:proofErr w:type="spellStart"/>
      <w:r w:rsidRPr="00B32ECE">
        <w:rPr>
          <w:rFonts w:ascii="Times New Roman" w:hAnsi="Times New Roman" w:cs="Times New Roman"/>
          <w:sz w:val="24"/>
          <w:szCs w:val="24"/>
        </w:rPr>
        <w:t>μαιευτών</w:t>
      </w:r>
      <w:proofErr w:type="spellEnd"/>
      <w:r w:rsidRPr="00B32ECE">
        <w:rPr>
          <w:rFonts w:ascii="Times New Roman" w:hAnsi="Times New Roman" w:cs="Times New Roman"/>
          <w:sz w:val="24"/>
          <w:szCs w:val="24"/>
        </w:rPr>
        <w:t xml:space="preserve"> που μας απασχολεί η επικρατούσα κατάσταση έχει ως εξής:</w:t>
      </w:r>
    </w:p>
    <w:p w:rsidR="003147F1" w:rsidRPr="00E21962" w:rsidRDefault="003147F1" w:rsidP="003147F1">
      <w:pPr>
        <w:pStyle w:val="a3"/>
        <w:numPr>
          <w:ilvl w:val="0"/>
          <w:numId w:val="8"/>
        </w:numPr>
        <w:spacing w:before="100" w:beforeAutospacing="1" w:line="360" w:lineRule="auto"/>
        <w:jc w:val="both"/>
        <w:rPr>
          <w:rFonts w:ascii="Times New Roman" w:hAnsi="Times New Roman" w:cs="Times New Roman"/>
          <w:sz w:val="24"/>
          <w:szCs w:val="24"/>
        </w:rPr>
      </w:pPr>
      <w:r w:rsidRPr="00E21962">
        <w:rPr>
          <w:rFonts w:ascii="Times New Roman" w:hAnsi="Times New Roman" w:cs="Times New Roman"/>
          <w:sz w:val="24"/>
          <w:szCs w:val="24"/>
        </w:rPr>
        <w:t>Οι επιμορφωτικές δράσεις επικεντρώνονται περισσότερο  στην ανάπτυξη τεχνικών γύρω από τη «σωστή» χρήση καινούριων μηχανημάτων, εργαλείων, υλικού κ.τ.λ. και φαίνεται να συγχέεται η ενημέρωση με την επιμόρφωση. Διαφαίνεται έτσι πως ο σκοπός της επιμόρφωσης είναι η εξυπηρέτηση των αναγκών του συστήματος υγείας κατά κύριο λόγο και όχι η ανάπτυξη των ακαδημαϊκών ή πρακτικών επαγγελματιών και προσωπικών γνώσεων και ικανοτήτων.</w:t>
      </w:r>
    </w:p>
    <w:p w:rsidR="003147F1" w:rsidRPr="00E21962" w:rsidRDefault="003147F1" w:rsidP="003147F1">
      <w:pPr>
        <w:pStyle w:val="a3"/>
        <w:numPr>
          <w:ilvl w:val="0"/>
          <w:numId w:val="8"/>
        </w:numPr>
        <w:spacing w:before="100" w:beforeAutospacing="1" w:line="360" w:lineRule="auto"/>
        <w:jc w:val="both"/>
        <w:rPr>
          <w:rFonts w:ascii="Times New Roman" w:hAnsi="Times New Roman" w:cs="Times New Roman"/>
          <w:sz w:val="24"/>
          <w:szCs w:val="24"/>
        </w:rPr>
      </w:pPr>
      <w:r w:rsidRPr="00E21962">
        <w:rPr>
          <w:rFonts w:ascii="Times New Roman" w:hAnsi="Times New Roman" w:cs="Times New Roman"/>
          <w:sz w:val="24"/>
          <w:szCs w:val="24"/>
        </w:rPr>
        <w:t xml:space="preserve">Η ευθύνη της επιμόρφωσης δυστυχώς δεν ανήκει στην επιστημονική κοινότητα όπως θα έπρεπε αλλά σε άλλους οργανισμούς. Γιατί η επιμόρφωση ως </w:t>
      </w:r>
      <w:r w:rsidRPr="00E21962">
        <w:rPr>
          <w:rFonts w:ascii="Times New Roman" w:hAnsi="Times New Roman" w:cs="Times New Roman"/>
          <w:sz w:val="24"/>
          <w:szCs w:val="24"/>
        </w:rPr>
        <w:lastRenderedPageBreak/>
        <w:t>εκπαιδευτική διαδικασία πρέπει να στηρίζεται στην αντικειμενικότητα της επιστήμης και την ουδετερότητα.</w:t>
      </w:r>
    </w:p>
    <w:p w:rsidR="003147F1" w:rsidRPr="00E21962" w:rsidRDefault="003147F1" w:rsidP="003147F1">
      <w:pPr>
        <w:pStyle w:val="a3"/>
        <w:numPr>
          <w:ilvl w:val="0"/>
          <w:numId w:val="8"/>
        </w:numPr>
        <w:spacing w:before="100" w:beforeAutospacing="1" w:line="360" w:lineRule="auto"/>
        <w:jc w:val="both"/>
        <w:rPr>
          <w:rFonts w:ascii="Times New Roman" w:hAnsi="Times New Roman" w:cs="Times New Roman"/>
          <w:sz w:val="24"/>
          <w:szCs w:val="24"/>
        </w:rPr>
      </w:pPr>
      <w:r w:rsidRPr="00E21962">
        <w:rPr>
          <w:rFonts w:ascii="Times New Roman" w:hAnsi="Times New Roman" w:cs="Times New Roman"/>
          <w:sz w:val="24"/>
          <w:szCs w:val="24"/>
        </w:rPr>
        <w:t xml:space="preserve">Η </w:t>
      </w:r>
      <w:r w:rsidR="00381ABF" w:rsidRPr="00E21962">
        <w:rPr>
          <w:rFonts w:ascii="Times New Roman" w:hAnsi="Times New Roman" w:cs="Times New Roman"/>
          <w:sz w:val="24"/>
          <w:szCs w:val="24"/>
        </w:rPr>
        <w:t>επιμόρφωση</w:t>
      </w:r>
      <w:r w:rsidRPr="00E21962">
        <w:rPr>
          <w:rFonts w:ascii="Times New Roman" w:hAnsi="Times New Roman" w:cs="Times New Roman"/>
          <w:sz w:val="24"/>
          <w:szCs w:val="24"/>
        </w:rPr>
        <w:t xml:space="preserve"> καθώς δεν είναι αποτέλεσμα διαπιστωμένων αναγκών των ίδιων των μαιών/</w:t>
      </w:r>
      <w:proofErr w:type="spellStart"/>
      <w:r w:rsidRPr="00E21962">
        <w:rPr>
          <w:rFonts w:ascii="Times New Roman" w:hAnsi="Times New Roman" w:cs="Times New Roman"/>
          <w:sz w:val="24"/>
          <w:szCs w:val="24"/>
        </w:rPr>
        <w:t>μαιευτων</w:t>
      </w:r>
      <w:proofErr w:type="spellEnd"/>
      <w:r w:rsidRPr="00E21962">
        <w:rPr>
          <w:rFonts w:ascii="Times New Roman" w:hAnsi="Times New Roman" w:cs="Times New Roman"/>
          <w:sz w:val="24"/>
          <w:szCs w:val="24"/>
        </w:rPr>
        <w:t>,  αφαιρεί από τους συμμετέχοντες τον αυτοπροσδιορισμό και την αυτορρύθμιση των ακαδημαϊκών και προσωπικών επαγγελματικών αναγκών, που αποτελούν θεμελιώδεις αρχές της εκπαίδευσης ενηλίκων(</w:t>
      </w:r>
      <w:proofErr w:type="spellStart"/>
      <w:r w:rsidRPr="00E21962">
        <w:rPr>
          <w:rFonts w:ascii="Times New Roman" w:hAnsi="Times New Roman" w:cs="Times New Roman"/>
          <w:sz w:val="24"/>
          <w:szCs w:val="24"/>
        </w:rPr>
        <w:t>Μαυρογιώργος</w:t>
      </w:r>
      <w:proofErr w:type="spellEnd"/>
      <w:r w:rsidRPr="00E21962">
        <w:rPr>
          <w:rFonts w:ascii="Times New Roman" w:hAnsi="Times New Roman" w:cs="Times New Roman"/>
          <w:sz w:val="24"/>
          <w:szCs w:val="24"/>
        </w:rPr>
        <w:t>, 1996)</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Επειδή τις περισσότερες φορές οι μαίες/</w:t>
      </w:r>
      <w:proofErr w:type="spellStart"/>
      <w:r w:rsidRPr="00B32ECE">
        <w:rPr>
          <w:rFonts w:ascii="Times New Roman" w:hAnsi="Times New Roman" w:cs="Times New Roman"/>
          <w:sz w:val="24"/>
          <w:szCs w:val="24"/>
        </w:rPr>
        <w:t>μαιευτές</w:t>
      </w:r>
      <w:proofErr w:type="spellEnd"/>
      <w:r w:rsidRPr="00B32ECE">
        <w:rPr>
          <w:rFonts w:ascii="Times New Roman" w:hAnsi="Times New Roman" w:cs="Times New Roman"/>
          <w:sz w:val="24"/>
          <w:szCs w:val="24"/>
        </w:rPr>
        <w:t xml:space="preserve"> δεν συμμετέχουν στη διαδικασία αλλαγών στην υγεία αλλά ούτε και στο περιεχόμενο της επιμόρφωσης, δείχνουν αδράνεια και οδηγούνται στο ρόλο των «αποτελεσματικών εκτελεστών» και των παθητικών εφαρμοστών μέτρων και αλλαγών της πολιτικής εξουσίας.</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Η/Ο μαία/</w:t>
      </w:r>
      <w:proofErr w:type="spellStart"/>
      <w:r w:rsidRPr="00B32ECE">
        <w:rPr>
          <w:rFonts w:ascii="Times New Roman" w:hAnsi="Times New Roman" w:cs="Times New Roman"/>
          <w:sz w:val="24"/>
          <w:szCs w:val="24"/>
        </w:rPr>
        <w:t>μαιευτής</w:t>
      </w:r>
      <w:proofErr w:type="spellEnd"/>
      <w:r w:rsidRPr="00B32ECE">
        <w:rPr>
          <w:rFonts w:ascii="Times New Roman" w:hAnsi="Times New Roman" w:cs="Times New Roman"/>
          <w:sz w:val="24"/>
          <w:szCs w:val="24"/>
        </w:rPr>
        <w:t xml:space="preserve"> ως άτομο με τη δική της/του βιογραφική πορεία, έχει δικαίωμα να επιλέξει το περιεχόμενο , το σκοπό ή το φορέα και το σχήμα της επιμόρφωσης. Αυτό βέβαια προϋποθέτει αξιολόγηση του επαγγελματικού έργου όταν ο/η κάθε μαία/</w:t>
      </w:r>
      <w:proofErr w:type="spellStart"/>
      <w:r w:rsidRPr="00B32ECE">
        <w:rPr>
          <w:rFonts w:ascii="Times New Roman" w:hAnsi="Times New Roman" w:cs="Times New Roman"/>
          <w:sz w:val="24"/>
          <w:szCs w:val="24"/>
        </w:rPr>
        <w:t>μαιευτής</w:t>
      </w:r>
      <w:proofErr w:type="spellEnd"/>
      <w:r w:rsidRPr="00B32ECE">
        <w:rPr>
          <w:rFonts w:ascii="Times New Roman" w:hAnsi="Times New Roman" w:cs="Times New Roman"/>
          <w:sz w:val="24"/>
          <w:szCs w:val="24"/>
        </w:rPr>
        <w:t xml:space="preserve"> στοχάζεται πάνω στο έργο της/του, το αξιολογεί και καταλήγει σε συμπέρασμα με βάση της δικές της/του εμπειρίες. Αρχίζει να δημιουργεί τη δική της/του προσωπική θεωρία διδασκόμενη/</w:t>
      </w:r>
      <w:proofErr w:type="spellStart"/>
      <w:r w:rsidRPr="00B32ECE">
        <w:rPr>
          <w:rFonts w:ascii="Times New Roman" w:hAnsi="Times New Roman" w:cs="Times New Roman"/>
          <w:sz w:val="24"/>
          <w:szCs w:val="24"/>
        </w:rPr>
        <w:t>ος</w:t>
      </w:r>
      <w:proofErr w:type="spellEnd"/>
      <w:r w:rsidRPr="00B32ECE">
        <w:rPr>
          <w:rFonts w:ascii="Times New Roman" w:hAnsi="Times New Roman" w:cs="Times New Roman"/>
          <w:sz w:val="24"/>
          <w:szCs w:val="24"/>
        </w:rPr>
        <w:t xml:space="preserve"> από τις επιτυχίες και τις αποτυχίες ώστε να ανακαλύψει νέες επαγγελματικές αρχές. Η </w:t>
      </w:r>
      <w:proofErr w:type="spellStart"/>
      <w:r w:rsidRPr="00B32ECE">
        <w:rPr>
          <w:rFonts w:ascii="Times New Roman" w:hAnsi="Times New Roman" w:cs="Times New Roman"/>
          <w:sz w:val="24"/>
          <w:szCs w:val="24"/>
        </w:rPr>
        <w:t>αυτοαξιολογηση</w:t>
      </w:r>
      <w:proofErr w:type="spellEnd"/>
      <w:r w:rsidRPr="00B32ECE">
        <w:rPr>
          <w:rFonts w:ascii="Times New Roman" w:hAnsi="Times New Roman" w:cs="Times New Roman"/>
          <w:sz w:val="24"/>
          <w:szCs w:val="24"/>
        </w:rPr>
        <w:t xml:space="preserve"> και στοχασμός είναι ένας σημαντικός παράγοντας για τη βελτίωση των επαγγελματικών ικανοτήτων και της ποιότητας των παρεχόμενων υπηρεσιών. </w:t>
      </w:r>
      <w:r w:rsidRPr="00B32ECE">
        <w:rPr>
          <w:rFonts w:ascii="Times New Roman" w:hAnsi="Times New Roman" w:cs="Times New Roman"/>
          <w:sz w:val="24"/>
          <w:szCs w:val="24"/>
          <w:lang w:val="en-US"/>
        </w:rPr>
        <w:t>H</w:t>
      </w:r>
      <w:r w:rsidRPr="00B32ECE">
        <w:rPr>
          <w:rFonts w:ascii="Times New Roman" w:hAnsi="Times New Roman" w:cs="Times New Roman"/>
          <w:sz w:val="24"/>
          <w:szCs w:val="24"/>
        </w:rPr>
        <w:t xml:space="preserve"> συστηματική </w:t>
      </w:r>
      <w:proofErr w:type="spellStart"/>
      <w:r w:rsidRPr="00B32ECE">
        <w:rPr>
          <w:rFonts w:ascii="Times New Roman" w:hAnsi="Times New Roman" w:cs="Times New Roman"/>
          <w:sz w:val="24"/>
          <w:szCs w:val="24"/>
        </w:rPr>
        <w:t>αξιολόγιση</w:t>
      </w:r>
      <w:proofErr w:type="spellEnd"/>
      <w:r w:rsidRPr="00B32ECE">
        <w:rPr>
          <w:rFonts w:ascii="Times New Roman" w:hAnsi="Times New Roman" w:cs="Times New Roman"/>
          <w:sz w:val="24"/>
          <w:szCs w:val="24"/>
        </w:rPr>
        <w:t xml:space="preserve"> μπορεί να βελτιώσει τις δεξιότητες του μαιευτικού επαγγέλματος αποτελεσματικά με την προϋπόθεση ότι ο/η κάθε μαία/</w:t>
      </w:r>
      <w:proofErr w:type="spellStart"/>
      <w:r w:rsidRPr="00B32ECE">
        <w:rPr>
          <w:rFonts w:ascii="Times New Roman" w:hAnsi="Times New Roman" w:cs="Times New Roman"/>
          <w:sz w:val="24"/>
          <w:szCs w:val="24"/>
        </w:rPr>
        <w:t>μαιευτής</w:t>
      </w:r>
      <w:proofErr w:type="spellEnd"/>
      <w:r w:rsidRPr="00B32ECE">
        <w:rPr>
          <w:rFonts w:ascii="Times New Roman" w:hAnsi="Times New Roman" w:cs="Times New Roman"/>
          <w:sz w:val="24"/>
          <w:szCs w:val="24"/>
        </w:rPr>
        <w:t xml:space="preserve"> θα είναι έτοιμη/</w:t>
      </w:r>
      <w:proofErr w:type="spellStart"/>
      <w:r w:rsidRPr="00B32ECE">
        <w:rPr>
          <w:rFonts w:ascii="Times New Roman" w:hAnsi="Times New Roman" w:cs="Times New Roman"/>
          <w:sz w:val="24"/>
          <w:szCs w:val="24"/>
        </w:rPr>
        <w:t>ος</w:t>
      </w:r>
      <w:proofErr w:type="spellEnd"/>
      <w:r w:rsidRPr="00B32ECE">
        <w:rPr>
          <w:rFonts w:ascii="Times New Roman" w:hAnsi="Times New Roman" w:cs="Times New Roman"/>
          <w:sz w:val="24"/>
          <w:szCs w:val="24"/>
        </w:rPr>
        <w:t xml:space="preserve"> να αποδεχθεί τις αδυναμίες της/του και να εφαρμόσει στην πράξη τις νέες αρχές που διατυπώθηκαν από την </w:t>
      </w:r>
      <w:r w:rsidR="00342166" w:rsidRPr="00B32ECE">
        <w:rPr>
          <w:rFonts w:ascii="Times New Roman" w:hAnsi="Times New Roman" w:cs="Times New Roman"/>
          <w:sz w:val="24"/>
          <w:szCs w:val="24"/>
        </w:rPr>
        <w:t>αξιολόγηση</w:t>
      </w:r>
      <w:r w:rsidRPr="00B32ECE">
        <w:rPr>
          <w:rFonts w:ascii="Times New Roman" w:hAnsi="Times New Roman" w:cs="Times New Roman"/>
          <w:sz w:val="24"/>
          <w:szCs w:val="24"/>
        </w:rPr>
        <w:t xml:space="preserve"> των επαγγελματικών εμπειριών και δεξιοτήτων (Κυριακού,1992)</w:t>
      </w:r>
    </w:p>
    <w:p w:rsidR="003147F1"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Οι μαίες/</w:t>
      </w:r>
      <w:proofErr w:type="spellStart"/>
      <w:r w:rsidRPr="00B32ECE">
        <w:rPr>
          <w:rFonts w:ascii="Times New Roman" w:hAnsi="Times New Roman" w:cs="Times New Roman"/>
          <w:sz w:val="24"/>
          <w:szCs w:val="24"/>
        </w:rPr>
        <w:t>μαιευτές</w:t>
      </w:r>
      <w:proofErr w:type="spellEnd"/>
      <w:r w:rsidRPr="00B32ECE">
        <w:rPr>
          <w:rFonts w:ascii="Times New Roman" w:hAnsi="Times New Roman" w:cs="Times New Roman"/>
          <w:sz w:val="24"/>
          <w:szCs w:val="24"/>
        </w:rPr>
        <w:t xml:space="preserve"> έχουν ένα κομμάτι ευθύνης για την γέννηση των αυριανών πολιτών. Πέραν της επάρκειας </w:t>
      </w:r>
      <w:proofErr w:type="spellStart"/>
      <w:r w:rsidRPr="00B32ECE">
        <w:rPr>
          <w:rFonts w:ascii="Times New Roman" w:hAnsi="Times New Roman" w:cs="Times New Roman"/>
          <w:sz w:val="24"/>
          <w:szCs w:val="24"/>
        </w:rPr>
        <w:t>τιυ</w:t>
      </w:r>
      <w:proofErr w:type="spellEnd"/>
      <w:r w:rsidRPr="00B32ECE">
        <w:rPr>
          <w:rFonts w:ascii="Times New Roman" w:hAnsi="Times New Roman" w:cs="Times New Roman"/>
          <w:sz w:val="24"/>
          <w:szCs w:val="24"/>
        </w:rPr>
        <w:t xml:space="preserve"> γνωστικού αντικειμένου, θα πρέπει να είναι εφοδιασμένες/οι και με ικανότητες  ευρείας εφαρμογής όπως προσωπικές και διαπροσωπικές δεξιότητες ,ικανότητες επίλυσης των προβλημάτων, δημιουργικότητα και επικοινωνία.</w:t>
      </w:r>
    </w:p>
    <w:p w:rsidR="003147F1"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 xml:space="preserve"> Η ευκρίνεια και η πληρότητα των μηνυμάτων είναι βασικό στοιχείο για την διαμόρφωση ενός καλού επικοινωνιακού κλίματος. Οι σχέσεις μεταξύ μαιών/</w:t>
      </w:r>
      <w:proofErr w:type="spellStart"/>
      <w:r w:rsidRPr="00B32ECE">
        <w:rPr>
          <w:rFonts w:ascii="Times New Roman" w:hAnsi="Times New Roman" w:cs="Times New Roman"/>
          <w:sz w:val="24"/>
          <w:szCs w:val="24"/>
        </w:rPr>
        <w:t>μαιευτών</w:t>
      </w:r>
      <w:proofErr w:type="spellEnd"/>
      <w:r w:rsidRPr="00B32ECE">
        <w:rPr>
          <w:rFonts w:ascii="Times New Roman" w:hAnsi="Times New Roman" w:cs="Times New Roman"/>
          <w:sz w:val="24"/>
          <w:szCs w:val="24"/>
        </w:rPr>
        <w:t xml:space="preserve"> και γιατρών μπορούν να λειτουργήσουν υποστηρικτικά και </w:t>
      </w:r>
      <w:r w:rsidRPr="00B32ECE">
        <w:rPr>
          <w:rFonts w:ascii="Times New Roman" w:hAnsi="Times New Roman" w:cs="Times New Roman"/>
          <w:sz w:val="24"/>
          <w:szCs w:val="24"/>
        </w:rPr>
        <w:lastRenderedPageBreak/>
        <w:t>συνεργατικά για την επίτευξη κοινών στόχων και τη διαρκή βελτίωση αυτών. Η ανάπτυξη επικοινωνιακών ικανοτήτων είναι ένα πολύ σημαντικό θεματικό πεδίο της επιμόρφωσης αλλά και της δια βίου παιδείας (Αθανασούλα-Ρέππα,1999)</w:t>
      </w:r>
    </w:p>
    <w:p w:rsidR="003147F1"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Ο συντηρητικός προσανατολισμός του συστήματος υγείας ενσωματώνει τη/το νεότερη/ο μαία/</w:t>
      </w:r>
      <w:proofErr w:type="spellStart"/>
      <w:r w:rsidRPr="00B32ECE">
        <w:rPr>
          <w:rFonts w:ascii="Times New Roman" w:hAnsi="Times New Roman" w:cs="Times New Roman"/>
          <w:sz w:val="24"/>
          <w:szCs w:val="24"/>
        </w:rPr>
        <w:t>μαιευτή</w:t>
      </w:r>
      <w:proofErr w:type="spellEnd"/>
      <w:r w:rsidRPr="00B32ECE">
        <w:rPr>
          <w:rFonts w:ascii="Times New Roman" w:hAnsi="Times New Roman" w:cs="Times New Roman"/>
          <w:sz w:val="24"/>
          <w:szCs w:val="24"/>
        </w:rPr>
        <w:t xml:space="preserve"> στο δομημένο σύστημα και συμβάλλει έτσι στη διαιώνιση του συστήματος. Η επιμόρφωση οφείλει να διαμορφώνει προϋποθέσεις ευαισθητοποίησης της/του μαίας/</w:t>
      </w:r>
      <w:proofErr w:type="spellStart"/>
      <w:r w:rsidRPr="00B32ECE">
        <w:rPr>
          <w:rFonts w:ascii="Times New Roman" w:hAnsi="Times New Roman" w:cs="Times New Roman"/>
          <w:sz w:val="24"/>
          <w:szCs w:val="24"/>
        </w:rPr>
        <w:t>μαιευτή</w:t>
      </w:r>
      <w:proofErr w:type="spellEnd"/>
      <w:r w:rsidRPr="00B32ECE">
        <w:rPr>
          <w:rFonts w:ascii="Times New Roman" w:hAnsi="Times New Roman" w:cs="Times New Roman"/>
          <w:sz w:val="24"/>
          <w:szCs w:val="24"/>
        </w:rPr>
        <w:t xml:space="preserve"> ώστε να είναι έτοιμη/</w:t>
      </w:r>
      <w:proofErr w:type="spellStart"/>
      <w:r w:rsidRPr="00B32ECE">
        <w:rPr>
          <w:rFonts w:ascii="Times New Roman" w:hAnsi="Times New Roman" w:cs="Times New Roman"/>
          <w:sz w:val="24"/>
          <w:szCs w:val="24"/>
        </w:rPr>
        <w:t>ος</w:t>
      </w:r>
      <w:proofErr w:type="spellEnd"/>
      <w:r w:rsidRPr="00B32ECE">
        <w:rPr>
          <w:rFonts w:ascii="Times New Roman" w:hAnsi="Times New Roman" w:cs="Times New Roman"/>
          <w:sz w:val="24"/>
          <w:szCs w:val="24"/>
        </w:rPr>
        <w:t xml:space="preserve"> να αποδέχεται κριτικά και να αντιμετωπίζει τις όποιες αλλαγές και εξελίξεις στον επαγγελματικό χώρο. </w:t>
      </w:r>
    </w:p>
    <w:p w:rsidR="003147F1" w:rsidRPr="00B32ECE"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Να μπορεί να ξεφεύγει από τυπικές συμπεριφορές, να αφομοιώνει νέες ιδέες και να καινοτομεί στις πρακτικές της/του. Να είναι ικανή/</w:t>
      </w:r>
      <w:proofErr w:type="spellStart"/>
      <w:r w:rsidRPr="00B32ECE">
        <w:rPr>
          <w:rFonts w:ascii="Times New Roman" w:hAnsi="Times New Roman" w:cs="Times New Roman"/>
          <w:sz w:val="24"/>
          <w:szCs w:val="24"/>
        </w:rPr>
        <w:t>ος</w:t>
      </w:r>
      <w:proofErr w:type="spellEnd"/>
      <w:r w:rsidRPr="00B32ECE">
        <w:rPr>
          <w:rFonts w:ascii="Times New Roman" w:hAnsi="Times New Roman" w:cs="Times New Roman"/>
          <w:sz w:val="24"/>
          <w:szCs w:val="24"/>
        </w:rPr>
        <w:t xml:space="preserve">  να επεξεργάζεται πληροφορίες γύρω από το επάγγελμα και να ενεργεί αναλόγως (</w:t>
      </w:r>
      <w:proofErr w:type="spellStart"/>
      <w:r w:rsidRPr="00B32ECE">
        <w:rPr>
          <w:rFonts w:ascii="Times New Roman" w:hAnsi="Times New Roman" w:cs="Times New Roman"/>
          <w:sz w:val="24"/>
          <w:szCs w:val="24"/>
          <w:lang w:val="en-US"/>
        </w:rPr>
        <w:t>Everard</w:t>
      </w:r>
      <w:proofErr w:type="spellEnd"/>
      <w:r w:rsidRPr="00B32ECE">
        <w:rPr>
          <w:rFonts w:ascii="Times New Roman" w:hAnsi="Times New Roman" w:cs="Times New Roman"/>
          <w:sz w:val="24"/>
          <w:szCs w:val="24"/>
        </w:rPr>
        <w:t xml:space="preserve"> &amp; </w:t>
      </w:r>
      <w:r w:rsidRPr="00B32ECE">
        <w:rPr>
          <w:rFonts w:ascii="Times New Roman" w:hAnsi="Times New Roman" w:cs="Times New Roman"/>
          <w:sz w:val="24"/>
          <w:szCs w:val="24"/>
          <w:lang w:val="en-US"/>
        </w:rPr>
        <w:t>Morris</w:t>
      </w:r>
      <w:r w:rsidRPr="00B32ECE">
        <w:rPr>
          <w:rFonts w:ascii="Times New Roman" w:hAnsi="Times New Roman" w:cs="Times New Roman"/>
          <w:sz w:val="24"/>
          <w:szCs w:val="24"/>
        </w:rPr>
        <w:t>,1999).</w:t>
      </w:r>
    </w:p>
    <w:p w:rsidR="003147F1"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Σύμφωνα με τις θεωρίες υποκίνησης η δυνατότητα ανάπτυξης των ικανοτήτων και δεξιοτήτων, είναι ένα βασικό κίνητρο για τον εργαζόμενο. Μετά από την επιμόρφωση του δίνεται η δυνατότητα να εξελιχθεί οικονομικά, επαγγελματικά και κοινωνικά(Κουτούζης,1999). Κάθε προσπάθεια βελτίωσης πρέπει να ανταμείβεται. Η/Ο μαία/</w:t>
      </w:r>
      <w:proofErr w:type="spellStart"/>
      <w:r w:rsidRPr="00B32ECE">
        <w:rPr>
          <w:rFonts w:ascii="Times New Roman" w:hAnsi="Times New Roman" w:cs="Times New Roman"/>
          <w:sz w:val="24"/>
          <w:szCs w:val="24"/>
        </w:rPr>
        <w:t>μαιευτής</w:t>
      </w:r>
      <w:proofErr w:type="spellEnd"/>
      <w:r w:rsidRPr="00B32ECE">
        <w:rPr>
          <w:rFonts w:ascii="Times New Roman" w:hAnsi="Times New Roman" w:cs="Times New Roman"/>
          <w:sz w:val="24"/>
          <w:szCs w:val="24"/>
        </w:rPr>
        <w:t xml:space="preserve"> ωθείται σε διαρκή μάθηση για βελτίωση και για άλλους λόγους, αρκεί να εξασφαλίζονται κίνητρα και ευκαιρίες όπως η δυνατότητα συστηματικής παρακολούθησης μεταπτυχιακών επιμορφωτικών προγραμμάτων σε επίπεδο τριτοβάθμιας εκπαίδευσης, που να οδηγούν σε τίτλους σπουδών και που αποτελούν σημαντικό κίνητρο για επαγγελματική εξέλιξη(Αθανασού</w:t>
      </w:r>
      <w:r>
        <w:rPr>
          <w:rFonts w:ascii="Times New Roman" w:hAnsi="Times New Roman" w:cs="Times New Roman"/>
          <w:sz w:val="24"/>
          <w:szCs w:val="24"/>
        </w:rPr>
        <w:t>λα-Ρέππα,1999).</w:t>
      </w:r>
      <w:r w:rsidRPr="00B32ECE">
        <w:rPr>
          <w:rFonts w:ascii="Times New Roman" w:hAnsi="Times New Roman" w:cs="Times New Roman"/>
          <w:sz w:val="24"/>
          <w:szCs w:val="24"/>
        </w:rPr>
        <w:t>θα πρέπει επίσης να παρακινείται η/ο μαία/</w:t>
      </w:r>
      <w:proofErr w:type="spellStart"/>
      <w:r w:rsidRPr="00B32ECE">
        <w:rPr>
          <w:rFonts w:ascii="Times New Roman" w:hAnsi="Times New Roman" w:cs="Times New Roman"/>
          <w:sz w:val="24"/>
          <w:szCs w:val="24"/>
        </w:rPr>
        <w:t>μαιευτής</w:t>
      </w:r>
      <w:proofErr w:type="spellEnd"/>
      <w:r w:rsidRPr="00B32ECE">
        <w:rPr>
          <w:rFonts w:ascii="Times New Roman" w:hAnsi="Times New Roman" w:cs="Times New Roman"/>
          <w:sz w:val="24"/>
          <w:szCs w:val="24"/>
        </w:rPr>
        <w:t xml:space="preserve"> να αναλαμβάνει την ευθύνη της προσωπικής της/του επιμόρφωσης μέσα από διαδικασίες προσδιορισμού και αυτ</w:t>
      </w:r>
      <w:r>
        <w:rPr>
          <w:rFonts w:ascii="Times New Roman" w:hAnsi="Times New Roman" w:cs="Times New Roman"/>
          <w:sz w:val="24"/>
          <w:szCs w:val="24"/>
        </w:rPr>
        <w:t>ό ρύθμισης των αναγκών της/του.</w:t>
      </w:r>
    </w:p>
    <w:p w:rsidR="003147F1" w:rsidRDefault="003147F1" w:rsidP="003147F1">
      <w:pPr>
        <w:spacing w:line="360" w:lineRule="auto"/>
        <w:jc w:val="both"/>
        <w:rPr>
          <w:rFonts w:ascii="Times New Roman" w:hAnsi="Times New Roman" w:cs="Times New Roman"/>
          <w:sz w:val="24"/>
          <w:szCs w:val="24"/>
        </w:rPr>
      </w:pPr>
      <w:r w:rsidRPr="00B32ECE">
        <w:rPr>
          <w:rFonts w:ascii="Times New Roman" w:hAnsi="Times New Roman" w:cs="Times New Roman"/>
          <w:sz w:val="24"/>
          <w:szCs w:val="24"/>
        </w:rPr>
        <w:t>Η προσωπική αναζήτηση της γνώσης δίνει επαγγελματική σιγουριά και αυτοεκτίμηση και τη δυνατότητα να αξιοποιεί τις εμπειρίες της/του. Τα επιμορφωτικά προγράμματα θα πρέπει να εξασφαλίζουν τη μέγιστη ενημέρωση σε όλους τους ενδιαφερόμενους να δίνουν τη δυνατότητα εύκολης πρόσβασης στην επιμόρφωση για όσες/όσους επιθυμούν, καθώς και να ενισχύουν την ενεργητική συμμετοχή στο σχεδιασμό και τη λήψη, απόφασης σχετικά με το περιεχόμενο και την εν γένει διαδικασία της επιμόρφωσης</w:t>
      </w:r>
      <w:r>
        <w:rPr>
          <w:rFonts w:ascii="Times New Roman" w:hAnsi="Times New Roman" w:cs="Times New Roman"/>
          <w:sz w:val="24"/>
          <w:szCs w:val="24"/>
        </w:rPr>
        <w:t>.</w:t>
      </w:r>
    </w:p>
    <w:p w:rsidR="004C76F0" w:rsidRPr="00B32ECE" w:rsidRDefault="003147F1" w:rsidP="004C76F0">
      <w:pPr>
        <w:spacing w:line="360" w:lineRule="auto"/>
        <w:rPr>
          <w:rFonts w:ascii="Times New Roman" w:hAnsi="Times New Roman" w:cs="Times New Roman"/>
          <w:b/>
          <w:sz w:val="28"/>
          <w:szCs w:val="24"/>
        </w:rPr>
      </w:pPr>
      <w:r>
        <w:rPr>
          <w:rFonts w:ascii="Times New Roman" w:hAnsi="Times New Roman" w:cs="Times New Roman"/>
          <w:sz w:val="24"/>
          <w:szCs w:val="24"/>
        </w:rPr>
        <w:br w:type="page"/>
      </w:r>
      <w:r w:rsidR="00C534DD">
        <w:rPr>
          <w:rFonts w:ascii="Times New Roman" w:hAnsi="Times New Roman" w:cs="Times New Roman"/>
          <w:b/>
          <w:sz w:val="28"/>
          <w:szCs w:val="24"/>
        </w:rPr>
        <w:lastRenderedPageBreak/>
        <w:t>4.3</w:t>
      </w:r>
      <w:r w:rsidR="004C76F0" w:rsidRPr="004C76F0">
        <w:rPr>
          <w:rFonts w:ascii="Times New Roman" w:hAnsi="Times New Roman" w:cs="Times New Roman"/>
          <w:b/>
          <w:sz w:val="28"/>
          <w:szCs w:val="24"/>
        </w:rPr>
        <w:t xml:space="preserve"> </w:t>
      </w:r>
      <w:r w:rsidR="004C76F0" w:rsidRPr="00B32ECE">
        <w:rPr>
          <w:rFonts w:ascii="Times New Roman" w:hAnsi="Times New Roman" w:cs="Times New Roman"/>
          <w:b/>
          <w:sz w:val="28"/>
          <w:szCs w:val="24"/>
        </w:rPr>
        <w:t>Ο ΡΟΛΟΣ ΤΗΣ ΜΑΙΑΣ ΣΤΗΝ ΠΡΟΑΓΩΓΗ ΤΟΥ ΕΠΙΤΥΧΟΥΣ  ΘΗΛΑΣΜΟΥ</w:t>
      </w:r>
    </w:p>
    <w:p w:rsidR="004C76F0" w:rsidRDefault="004C76F0" w:rsidP="004C76F0">
      <w:pPr>
        <w:spacing w:line="360" w:lineRule="auto"/>
        <w:rPr>
          <w:rFonts w:ascii="Times New Roman" w:hAnsi="Times New Roman" w:cs="Times New Roman"/>
          <w:sz w:val="24"/>
          <w:szCs w:val="24"/>
        </w:rPr>
      </w:pPr>
    </w:p>
    <w:p w:rsidR="004C76F0" w:rsidRDefault="004C76F0" w:rsidP="004C76F0">
      <w:pPr>
        <w:pStyle w:val="a3"/>
        <w:spacing w:line="360" w:lineRule="auto"/>
        <w:ind w:left="-142"/>
        <w:jc w:val="both"/>
        <w:rPr>
          <w:rFonts w:ascii="Times New Roman" w:hAnsi="Times New Roman" w:cs="Times New Roman"/>
          <w:sz w:val="24"/>
          <w:szCs w:val="24"/>
        </w:rPr>
      </w:pPr>
      <w:r w:rsidRPr="00694945">
        <w:rPr>
          <w:rFonts w:ascii="Times New Roman" w:hAnsi="Times New Roman" w:cs="Times New Roman"/>
          <w:sz w:val="24"/>
          <w:szCs w:val="24"/>
        </w:rPr>
        <w:t xml:space="preserve">Η δημιουργία ενός περιβάλλοντος όπου ο θηλασμός ξεκινά και υποστηρίζεται μετά τη γέννηση αποτελεί ευθύνη της μαίας. Η τάση για φροντίδα «φιλικά προς το βρέφος» ενός νοσοκομείου είναι μέσο για την προαγωγή της </w:t>
      </w:r>
      <w:proofErr w:type="spellStart"/>
      <w:r w:rsidRPr="00694945">
        <w:rPr>
          <w:rFonts w:ascii="Times New Roman" w:hAnsi="Times New Roman" w:cs="Times New Roman"/>
          <w:sz w:val="24"/>
          <w:szCs w:val="24"/>
        </w:rPr>
        <w:t>οικογενειοκε</w:t>
      </w:r>
      <w:r>
        <w:rPr>
          <w:rFonts w:ascii="Times New Roman" w:hAnsi="Times New Roman" w:cs="Times New Roman"/>
          <w:sz w:val="24"/>
          <w:szCs w:val="24"/>
        </w:rPr>
        <w:t>ν</w:t>
      </w:r>
      <w:r w:rsidRPr="00694945">
        <w:rPr>
          <w:rFonts w:ascii="Times New Roman" w:hAnsi="Times New Roman" w:cs="Times New Roman"/>
          <w:sz w:val="24"/>
          <w:szCs w:val="24"/>
        </w:rPr>
        <w:t>τρικής</w:t>
      </w:r>
      <w:proofErr w:type="spellEnd"/>
      <w:r w:rsidRPr="00694945">
        <w:rPr>
          <w:rFonts w:ascii="Times New Roman" w:hAnsi="Times New Roman" w:cs="Times New Roman"/>
          <w:sz w:val="24"/>
          <w:szCs w:val="24"/>
        </w:rPr>
        <w:t xml:space="preserve"> προσέγγισης η οποία διευκολύνει το θηλασμό. Η πρωτοβουλία φιλικών προς τα βρέφη νοσοκομείων (</w:t>
      </w:r>
      <w:r w:rsidRPr="00694945">
        <w:rPr>
          <w:rFonts w:ascii="Times New Roman" w:hAnsi="Times New Roman" w:cs="Times New Roman"/>
          <w:sz w:val="24"/>
          <w:szCs w:val="24"/>
          <w:lang w:val="en-US"/>
        </w:rPr>
        <w:t>Baby</w:t>
      </w:r>
      <w:r w:rsidRPr="00694945">
        <w:rPr>
          <w:rFonts w:ascii="Times New Roman" w:hAnsi="Times New Roman" w:cs="Times New Roman"/>
          <w:sz w:val="24"/>
          <w:szCs w:val="24"/>
        </w:rPr>
        <w:t xml:space="preserve"> </w:t>
      </w:r>
      <w:r w:rsidRPr="00694945">
        <w:rPr>
          <w:rFonts w:ascii="Times New Roman" w:hAnsi="Times New Roman" w:cs="Times New Roman"/>
          <w:sz w:val="24"/>
          <w:szCs w:val="24"/>
          <w:lang w:val="en-US"/>
        </w:rPr>
        <w:t>Friendly</w:t>
      </w:r>
      <w:r w:rsidRPr="00694945">
        <w:rPr>
          <w:rFonts w:ascii="Times New Roman" w:hAnsi="Times New Roman" w:cs="Times New Roman"/>
          <w:sz w:val="24"/>
          <w:szCs w:val="24"/>
        </w:rPr>
        <w:t xml:space="preserve"> </w:t>
      </w:r>
      <w:r w:rsidRPr="00694945">
        <w:rPr>
          <w:rFonts w:ascii="Times New Roman" w:hAnsi="Times New Roman" w:cs="Times New Roman"/>
          <w:sz w:val="24"/>
          <w:szCs w:val="24"/>
          <w:lang w:val="en-US"/>
        </w:rPr>
        <w:t>Hospital</w:t>
      </w:r>
      <w:r w:rsidRPr="00694945">
        <w:rPr>
          <w:rFonts w:ascii="Times New Roman" w:hAnsi="Times New Roman" w:cs="Times New Roman"/>
          <w:sz w:val="24"/>
          <w:szCs w:val="24"/>
        </w:rPr>
        <w:t xml:space="preserve">) η οποία επιχορηγείται από το Παγκόσμιο Οργανισμό Υγείας (ΠΟΥ) και τη </w:t>
      </w:r>
      <w:r w:rsidRPr="00694945">
        <w:rPr>
          <w:rFonts w:ascii="Times New Roman" w:hAnsi="Times New Roman" w:cs="Times New Roman"/>
          <w:sz w:val="24"/>
          <w:szCs w:val="24"/>
          <w:lang w:val="en-US"/>
        </w:rPr>
        <w:t>UNICEF</w:t>
      </w:r>
      <w:r w:rsidRPr="00694945">
        <w:rPr>
          <w:rFonts w:ascii="Times New Roman" w:hAnsi="Times New Roman" w:cs="Times New Roman"/>
          <w:sz w:val="24"/>
          <w:szCs w:val="24"/>
        </w:rPr>
        <w:t xml:space="preserve">,ιδρύθηκε για να ενθαρρύνει φροντίδας για τις θηλάζουσες μητέρες. </w:t>
      </w:r>
    </w:p>
    <w:p w:rsidR="004C76F0" w:rsidRPr="00694945" w:rsidRDefault="004C76F0" w:rsidP="004C76F0">
      <w:pPr>
        <w:pStyle w:val="a3"/>
        <w:spacing w:line="360" w:lineRule="auto"/>
        <w:ind w:left="-142"/>
        <w:jc w:val="both"/>
        <w:rPr>
          <w:rFonts w:ascii="Times New Roman" w:hAnsi="Times New Roman" w:cs="Times New Roman"/>
          <w:sz w:val="24"/>
          <w:szCs w:val="24"/>
        </w:rPr>
      </w:pPr>
    </w:p>
    <w:p w:rsidR="004C76F0" w:rsidRPr="00694945" w:rsidRDefault="004C76F0" w:rsidP="004C76F0">
      <w:pPr>
        <w:pStyle w:val="a3"/>
        <w:spacing w:line="360" w:lineRule="auto"/>
        <w:ind w:left="-142"/>
        <w:jc w:val="both"/>
        <w:rPr>
          <w:rFonts w:ascii="Times New Roman" w:hAnsi="Times New Roman" w:cs="Times New Roman"/>
          <w:sz w:val="24"/>
          <w:szCs w:val="24"/>
        </w:rPr>
      </w:pPr>
      <w:r w:rsidRPr="00694945">
        <w:rPr>
          <w:rFonts w:ascii="Times New Roman" w:hAnsi="Times New Roman" w:cs="Times New Roman"/>
          <w:sz w:val="24"/>
          <w:szCs w:val="24"/>
        </w:rPr>
        <w:t>Όταν το νοσοκομείο επιτύχει τα «Δέκα Βήματα για το επιτυχημένο θηλασμό στα Νοσοκομεία» αναγνωρίζεται ως «φιλικό προς τα βρέφη».</w:t>
      </w:r>
    </w:p>
    <w:p w:rsidR="004C76F0" w:rsidRPr="00694945" w:rsidRDefault="004C76F0" w:rsidP="004C76F0">
      <w:pPr>
        <w:pStyle w:val="a3"/>
        <w:spacing w:line="360" w:lineRule="auto"/>
        <w:ind w:left="-142"/>
        <w:jc w:val="both"/>
        <w:rPr>
          <w:rFonts w:ascii="Times New Roman" w:hAnsi="Times New Roman" w:cs="Times New Roman"/>
          <w:sz w:val="24"/>
          <w:szCs w:val="24"/>
        </w:rPr>
      </w:pPr>
      <w:r w:rsidRPr="00694945">
        <w:rPr>
          <w:rFonts w:ascii="Times New Roman" w:hAnsi="Times New Roman" w:cs="Times New Roman"/>
          <w:sz w:val="24"/>
          <w:szCs w:val="24"/>
        </w:rPr>
        <w:t>Τα βήματα αυτά περιλαμβάνουν τα ακόλουθα.</w:t>
      </w:r>
    </w:p>
    <w:p w:rsidR="004C76F0" w:rsidRPr="00694945" w:rsidRDefault="004C76F0" w:rsidP="004C76F0">
      <w:pPr>
        <w:pStyle w:val="a3"/>
        <w:numPr>
          <w:ilvl w:val="0"/>
          <w:numId w:val="9"/>
        </w:numPr>
        <w:spacing w:before="100" w:beforeAutospacing="1" w:line="360" w:lineRule="auto"/>
        <w:jc w:val="both"/>
        <w:rPr>
          <w:rFonts w:ascii="Times New Roman" w:hAnsi="Times New Roman" w:cs="Times New Roman"/>
          <w:sz w:val="24"/>
          <w:szCs w:val="24"/>
        </w:rPr>
      </w:pPr>
      <w:r w:rsidRPr="00694945">
        <w:rPr>
          <w:rFonts w:ascii="Times New Roman" w:hAnsi="Times New Roman" w:cs="Times New Roman"/>
          <w:sz w:val="24"/>
          <w:szCs w:val="24"/>
        </w:rPr>
        <w:t>Να υπάρχει γραπτή πολιτική και η  πολιτική αυτή ν’ ακολουθείται απ’ όλους τους φορείς του Μαιευτηρίου που ασχολούνται με την φροντίδα του νεογέννητου.</w:t>
      </w:r>
    </w:p>
    <w:p w:rsidR="004C76F0" w:rsidRPr="00694945" w:rsidRDefault="004C76F0" w:rsidP="004C76F0">
      <w:pPr>
        <w:pStyle w:val="a3"/>
        <w:numPr>
          <w:ilvl w:val="0"/>
          <w:numId w:val="9"/>
        </w:numPr>
        <w:spacing w:before="100" w:beforeAutospacing="1" w:line="360" w:lineRule="auto"/>
        <w:jc w:val="both"/>
        <w:rPr>
          <w:rFonts w:ascii="Times New Roman" w:hAnsi="Times New Roman" w:cs="Times New Roman"/>
          <w:sz w:val="24"/>
          <w:szCs w:val="24"/>
        </w:rPr>
      </w:pPr>
      <w:r w:rsidRPr="00694945">
        <w:rPr>
          <w:rFonts w:ascii="Times New Roman" w:hAnsi="Times New Roman" w:cs="Times New Roman"/>
          <w:sz w:val="24"/>
          <w:szCs w:val="24"/>
        </w:rPr>
        <w:t>Οι φορείς να εκπαιδεύονται ώστε να γίνουν ικανοί να εφαρμόσουν την πολιτική αυτή.</w:t>
      </w:r>
    </w:p>
    <w:p w:rsidR="004C76F0" w:rsidRPr="00694945" w:rsidRDefault="004C76F0" w:rsidP="004C76F0">
      <w:pPr>
        <w:pStyle w:val="a3"/>
        <w:numPr>
          <w:ilvl w:val="0"/>
          <w:numId w:val="9"/>
        </w:numPr>
        <w:spacing w:before="100" w:beforeAutospacing="1" w:line="360" w:lineRule="auto"/>
        <w:jc w:val="both"/>
        <w:rPr>
          <w:rFonts w:ascii="Times New Roman" w:hAnsi="Times New Roman" w:cs="Times New Roman"/>
          <w:sz w:val="24"/>
          <w:szCs w:val="24"/>
        </w:rPr>
      </w:pPr>
      <w:r w:rsidRPr="00694945">
        <w:rPr>
          <w:rFonts w:ascii="Times New Roman" w:hAnsi="Times New Roman" w:cs="Times New Roman"/>
          <w:sz w:val="24"/>
          <w:szCs w:val="24"/>
        </w:rPr>
        <w:t>Να ενημερώνονται όλες οι μητέρες για τα πλεονεκτήματα του Μ.Θ.</w:t>
      </w:r>
    </w:p>
    <w:p w:rsidR="004C76F0" w:rsidRPr="00694945" w:rsidRDefault="004C76F0" w:rsidP="004C76F0">
      <w:pPr>
        <w:pStyle w:val="a3"/>
        <w:numPr>
          <w:ilvl w:val="0"/>
          <w:numId w:val="9"/>
        </w:numPr>
        <w:spacing w:before="100" w:beforeAutospacing="1" w:line="360" w:lineRule="auto"/>
        <w:jc w:val="both"/>
        <w:rPr>
          <w:rFonts w:ascii="Times New Roman" w:hAnsi="Times New Roman" w:cs="Times New Roman"/>
          <w:sz w:val="24"/>
          <w:szCs w:val="24"/>
        </w:rPr>
      </w:pPr>
      <w:r w:rsidRPr="00694945">
        <w:rPr>
          <w:rFonts w:ascii="Times New Roman" w:hAnsi="Times New Roman" w:cs="Times New Roman"/>
          <w:sz w:val="24"/>
          <w:szCs w:val="24"/>
        </w:rPr>
        <w:t>Ο θηλασμός αρχίζει το πρώτο ημίωρο μετά τον τοκετό.</w:t>
      </w:r>
    </w:p>
    <w:p w:rsidR="004C76F0" w:rsidRPr="00694945" w:rsidRDefault="004C76F0" w:rsidP="004C76F0">
      <w:pPr>
        <w:pStyle w:val="a3"/>
        <w:numPr>
          <w:ilvl w:val="0"/>
          <w:numId w:val="9"/>
        </w:numPr>
        <w:spacing w:before="100" w:beforeAutospacing="1" w:line="360" w:lineRule="auto"/>
        <w:jc w:val="both"/>
        <w:rPr>
          <w:rFonts w:ascii="Times New Roman" w:hAnsi="Times New Roman" w:cs="Times New Roman"/>
          <w:sz w:val="24"/>
          <w:szCs w:val="24"/>
        </w:rPr>
      </w:pPr>
      <w:r w:rsidRPr="00694945">
        <w:rPr>
          <w:rFonts w:ascii="Times New Roman" w:hAnsi="Times New Roman" w:cs="Times New Roman"/>
          <w:sz w:val="24"/>
          <w:szCs w:val="24"/>
        </w:rPr>
        <w:t>Οι μητέρες να εκπαιδεύονται στη τέχνη του θηλασμού.</w:t>
      </w:r>
    </w:p>
    <w:p w:rsidR="004C76F0" w:rsidRPr="00694945" w:rsidRDefault="004C76F0" w:rsidP="004C76F0">
      <w:pPr>
        <w:pStyle w:val="a3"/>
        <w:numPr>
          <w:ilvl w:val="0"/>
          <w:numId w:val="9"/>
        </w:numPr>
        <w:spacing w:before="100" w:beforeAutospacing="1" w:line="360" w:lineRule="auto"/>
        <w:jc w:val="both"/>
        <w:rPr>
          <w:rFonts w:ascii="Times New Roman" w:hAnsi="Times New Roman" w:cs="Times New Roman"/>
          <w:sz w:val="24"/>
          <w:szCs w:val="24"/>
        </w:rPr>
      </w:pPr>
      <w:r w:rsidRPr="00694945">
        <w:rPr>
          <w:rFonts w:ascii="Times New Roman" w:hAnsi="Times New Roman" w:cs="Times New Roman"/>
          <w:sz w:val="24"/>
          <w:szCs w:val="24"/>
        </w:rPr>
        <w:t>Στο νεογέννητο να δίνεται μόνο μητρικό γάλα ούτε υγρά ούτε συμπληρώματα.</w:t>
      </w:r>
    </w:p>
    <w:p w:rsidR="004C76F0" w:rsidRPr="00694945" w:rsidRDefault="004C76F0" w:rsidP="004C76F0">
      <w:pPr>
        <w:pStyle w:val="a3"/>
        <w:numPr>
          <w:ilvl w:val="0"/>
          <w:numId w:val="9"/>
        </w:numPr>
        <w:spacing w:before="100" w:beforeAutospacing="1" w:line="360" w:lineRule="auto"/>
        <w:jc w:val="both"/>
        <w:rPr>
          <w:rFonts w:ascii="Times New Roman" w:hAnsi="Times New Roman" w:cs="Times New Roman"/>
          <w:sz w:val="24"/>
          <w:szCs w:val="24"/>
        </w:rPr>
      </w:pPr>
      <w:r w:rsidRPr="00694945">
        <w:rPr>
          <w:rFonts w:ascii="Times New Roman" w:hAnsi="Times New Roman" w:cs="Times New Roman"/>
          <w:sz w:val="24"/>
          <w:szCs w:val="24"/>
        </w:rPr>
        <w:t>24ωρες το 24ωρο το νεογέννητο δίπλα στη μητέρα του.</w:t>
      </w:r>
    </w:p>
    <w:p w:rsidR="004C76F0" w:rsidRPr="00694945" w:rsidRDefault="004C76F0" w:rsidP="004C76F0">
      <w:pPr>
        <w:pStyle w:val="a3"/>
        <w:numPr>
          <w:ilvl w:val="0"/>
          <w:numId w:val="9"/>
        </w:numPr>
        <w:spacing w:before="100" w:beforeAutospacing="1" w:line="360" w:lineRule="auto"/>
        <w:jc w:val="both"/>
        <w:rPr>
          <w:rFonts w:ascii="Times New Roman" w:hAnsi="Times New Roman" w:cs="Times New Roman"/>
          <w:sz w:val="24"/>
          <w:szCs w:val="24"/>
        </w:rPr>
      </w:pPr>
      <w:r w:rsidRPr="00694945">
        <w:rPr>
          <w:rFonts w:ascii="Times New Roman" w:hAnsi="Times New Roman" w:cs="Times New Roman"/>
          <w:sz w:val="24"/>
          <w:szCs w:val="24"/>
        </w:rPr>
        <w:t>Ελεύθερος και απεριόριστος θηλασμός.</w:t>
      </w:r>
    </w:p>
    <w:p w:rsidR="004C76F0" w:rsidRPr="00694945" w:rsidRDefault="004C76F0" w:rsidP="004C76F0">
      <w:pPr>
        <w:pStyle w:val="a3"/>
        <w:numPr>
          <w:ilvl w:val="0"/>
          <w:numId w:val="9"/>
        </w:numPr>
        <w:spacing w:before="100" w:beforeAutospacing="1" w:line="360" w:lineRule="auto"/>
        <w:jc w:val="both"/>
        <w:rPr>
          <w:rFonts w:ascii="Times New Roman" w:hAnsi="Times New Roman" w:cs="Times New Roman"/>
          <w:sz w:val="24"/>
          <w:szCs w:val="24"/>
        </w:rPr>
      </w:pPr>
      <w:r w:rsidRPr="00694945">
        <w:rPr>
          <w:rFonts w:ascii="Times New Roman" w:hAnsi="Times New Roman" w:cs="Times New Roman"/>
          <w:sz w:val="24"/>
          <w:szCs w:val="24"/>
        </w:rPr>
        <w:t>Να μη δίνονται πιπίλες στα παιδιά που θηλάζουν.</w:t>
      </w:r>
    </w:p>
    <w:p w:rsidR="004C76F0" w:rsidRPr="00694945" w:rsidRDefault="004C76F0" w:rsidP="004C76F0">
      <w:pPr>
        <w:pStyle w:val="a3"/>
        <w:numPr>
          <w:ilvl w:val="0"/>
          <w:numId w:val="9"/>
        </w:numPr>
        <w:spacing w:before="100" w:beforeAutospacing="1" w:line="360" w:lineRule="auto"/>
        <w:ind w:left="142" w:hanging="568"/>
        <w:jc w:val="both"/>
        <w:rPr>
          <w:rFonts w:ascii="Times New Roman" w:hAnsi="Times New Roman" w:cs="Times New Roman"/>
          <w:sz w:val="24"/>
          <w:szCs w:val="24"/>
        </w:rPr>
      </w:pPr>
      <w:r w:rsidRPr="00694945">
        <w:rPr>
          <w:rFonts w:ascii="Times New Roman" w:hAnsi="Times New Roman" w:cs="Times New Roman"/>
          <w:sz w:val="24"/>
          <w:szCs w:val="24"/>
        </w:rPr>
        <w:t>Να ιδρυθούν ομάδες υποστήριξης του μητρικού θηλασμού.</w:t>
      </w:r>
    </w:p>
    <w:p w:rsidR="004C76F0" w:rsidRPr="00694945" w:rsidRDefault="004C76F0" w:rsidP="004C76F0">
      <w:pPr>
        <w:spacing w:after="0" w:line="360" w:lineRule="auto"/>
        <w:jc w:val="both"/>
        <w:rPr>
          <w:rFonts w:ascii="Times New Roman" w:hAnsi="Times New Roman" w:cs="Times New Roman"/>
          <w:sz w:val="24"/>
          <w:szCs w:val="24"/>
        </w:rPr>
      </w:pPr>
      <w:r w:rsidRPr="00694945">
        <w:rPr>
          <w:rFonts w:ascii="Times New Roman" w:hAnsi="Times New Roman" w:cs="Times New Roman"/>
          <w:sz w:val="24"/>
          <w:szCs w:val="24"/>
        </w:rPr>
        <w:t>Μέσα σ’ ένα τέτοιο περιβάλλον, οι στόχοι του προγράμματος υγιείς Άνθρωποι το 2010 και οι στόχοι της Αμερικανικής Ακαδημίας Παιδιατρικών (ΑΑΡ) για το θηλασμό είναι πιθανότερο να εκπληρωθούν.(Η</w:t>
      </w:r>
      <w:r w:rsidRPr="00694945">
        <w:rPr>
          <w:rFonts w:ascii="Times New Roman" w:hAnsi="Times New Roman" w:cs="Times New Roman"/>
          <w:sz w:val="24"/>
          <w:szCs w:val="24"/>
          <w:lang w:val="en-US"/>
        </w:rPr>
        <w:t>ill</w:t>
      </w:r>
      <w:r w:rsidRPr="00694945">
        <w:rPr>
          <w:rFonts w:ascii="Times New Roman" w:hAnsi="Times New Roman" w:cs="Times New Roman"/>
          <w:sz w:val="24"/>
          <w:szCs w:val="24"/>
        </w:rPr>
        <w:t>,2000)</w:t>
      </w:r>
    </w:p>
    <w:p w:rsidR="004C76F0" w:rsidRPr="00694945" w:rsidRDefault="004C76F0" w:rsidP="004C76F0">
      <w:pPr>
        <w:spacing w:after="0" w:line="360" w:lineRule="auto"/>
        <w:jc w:val="both"/>
        <w:rPr>
          <w:rFonts w:ascii="Times New Roman" w:hAnsi="Times New Roman" w:cs="Times New Roman"/>
          <w:sz w:val="24"/>
          <w:szCs w:val="24"/>
        </w:rPr>
      </w:pPr>
      <w:r w:rsidRPr="00694945">
        <w:rPr>
          <w:rFonts w:ascii="Times New Roman" w:hAnsi="Times New Roman" w:cs="Times New Roman"/>
          <w:sz w:val="24"/>
          <w:szCs w:val="24"/>
        </w:rPr>
        <w:t xml:space="preserve">Οι μαίες παίζουν μεγάλο ρόλο στην εκπαίδευση για το θηλασμό και την υποστήριξη των νέων γονέων. </w:t>
      </w:r>
    </w:p>
    <w:p w:rsidR="004C76F0" w:rsidRPr="00694945" w:rsidRDefault="004C76F0" w:rsidP="00390227">
      <w:pPr>
        <w:spacing w:after="0" w:line="360" w:lineRule="auto"/>
        <w:jc w:val="both"/>
        <w:rPr>
          <w:rFonts w:ascii="Times New Roman" w:hAnsi="Times New Roman" w:cs="Times New Roman"/>
          <w:sz w:val="24"/>
          <w:szCs w:val="24"/>
        </w:rPr>
      </w:pPr>
      <w:r w:rsidRPr="00694945">
        <w:rPr>
          <w:rFonts w:ascii="Times New Roman" w:hAnsi="Times New Roman" w:cs="Times New Roman"/>
          <w:sz w:val="24"/>
          <w:szCs w:val="24"/>
        </w:rPr>
        <w:lastRenderedPageBreak/>
        <w:t xml:space="preserve">Οι μαίες που ασχολούνται με την προγεννητική φροντίδα μπορούν να εκπαιδεύσουν τους λόγους για τους οποίους οι γονείς προτιμούν την τεχνητή διατροφή. Η εξέταση των μαστών και των θηλών της μητέρας κατά τη διάρκεια της κύησης είναι σημαντική, προσδιορίζονται οι επίπεδες ή </w:t>
      </w:r>
      <w:proofErr w:type="spellStart"/>
      <w:r w:rsidRPr="00694945">
        <w:rPr>
          <w:rFonts w:ascii="Times New Roman" w:hAnsi="Times New Roman" w:cs="Times New Roman"/>
          <w:sz w:val="24"/>
          <w:szCs w:val="24"/>
        </w:rPr>
        <w:t>εισέχουσες</w:t>
      </w:r>
      <w:proofErr w:type="spellEnd"/>
      <w:r w:rsidRPr="00694945">
        <w:rPr>
          <w:rFonts w:ascii="Times New Roman" w:hAnsi="Times New Roman" w:cs="Times New Roman"/>
          <w:sz w:val="24"/>
          <w:szCs w:val="24"/>
        </w:rPr>
        <w:t xml:space="preserve"> θηλές.</w:t>
      </w:r>
    </w:p>
    <w:p w:rsidR="004C76F0" w:rsidRPr="00694945" w:rsidRDefault="004C76F0" w:rsidP="00390227">
      <w:pPr>
        <w:spacing w:after="0" w:line="360" w:lineRule="auto"/>
        <w:jc w:val="both"/>
        <w:rPr>
          <w:rFonts w:ascii="Times New Roman" w:hAnsi="Times New Roman" w:cs="Times New Roman"/>
          <w:sz w:val="24"/>
          <w:szCs w:val="24"/>
        </w:rPr>
      </w:pPr>
      <w:r w:rsidRPr="00694945">
        <w:rPr>
          <w:rFonts w:ascii="Times New Roman" w:hAnsi="Times New Roman" w:cs="Times New Roman"/>
          <w:sz w:val="24"/>
          <w:szCs w:val="24"/>
        </w:rPr>
        <w:t xml:space="preserve">Η μαία  πρέπει να </w:t>
      </w:r>
      <w:proofErr w:type="spellStart"/>
      <w:r w:rsidRPr="00694945">
        <w:rPr>
          <w:rFonts w:ascii="Times New Roman" w:hAnsi="Times New Roman" w:cs="Times New Roman"/>
          <w:sz w:val="24"/>
          <w:szCs w:val="24"/>
        </w:rPr>
        <w:t>προσδιορίζεο</w:t>
      </w:r>
      <w:proofErr w:type="spellEnd"/>
      <w:r w:rsidRPr="00694945">
        <w:rPr>
          <w:rFonts w:ascii="Times New Roman" w:hAnsi="Times New Roman" w:cs="Times New Roman"/>
          <w:sz w:val="24"/>
          <w:szCs w:val="24"/>
        </w:rPr>
        <w:t xml:space="preserve"> επίσης εάν η γυναίκα είχε κάνει χειρουργική επέμβαση στους μαστούς. Η μείωση ή αύξηση των μαστών μπορεί να προκαλέσει διαταραχή της παραγωγής γάλακτος και της επιτυχούς ή όχι μεταφοράς του στο βρέφος.</w:t>
      </w:r>
    </w:p>
    <w:p w:rsidR="004C76F0" w:rsidRPr="00694945" w:rsidRDefault="004C76F0" w:rsidP="00390227">
      <w:pPr>
        <w:spacing w:after="0" w:line="360" w:lineRule="auto"/>
        <w:jc w:val="both"/>
        <w:rPr>
          <w:rFonts w:ascii="Times New Roman" w:hAnsi="Times New Roman" w:cs="Times New Roman"/>
          <w:sz w:val="24"/>
          <w:szCs w:val="24"/>
        </w:rPr>
      </w:pPr>
      <w:r w:rsidRPr="00694945">
        <w:rPr>
          <w:rFonts w:ascii="Times New Roman" w:hAnsi="Times New Roman" w:cs="Times New Roman"/>
          <w:sz w:val="24"/>
          <w:szCs w:val="24"/>
        </w:rPr>
        <w:t>Στην πρώιμη περίοδο της λοχείας, η μαία παίζει αποφασιστικό ρόλο βοηθώντας τη μητέρα να ξεκινάει όσον το δυνατόν συντομότερα το θηλασμό μετά τη γέννηση.</w:t>
      </w:r>
    </w:p>
    <w:p w:rsidR="004C76F0" w:rsidRPr="00694945" w:rsidRDefault="004C76F0" w:rsidP="00390227">
      <w:pPr>
        <w:spacing w:after="0" w:line="360" w:lineRule="auto"/>
        <w:jc w:val="both"/>
        <w:rPr>
          <w:rFonts w:ascii="Times New Roman" w:hAnsi="Times New Roman" w:cs="Times New Roman"/>
          <w:sz w:val="24"/>
          <w:szCs w:val="24"/>
        </w:rPr>
      </w:pPr>
      <w:r w:rsidRPr="00694945">
        <w:rPr>
          <w:rFonts w:ascii="Times New Roman" w:hAnsi="Times New Roman" w:cs="Times New Roman"/>
          <w:sz w:val="24"/>
          <w:szCs w:val="24"/>
        </w:rPr>
        <w:t>Ενθαρρύνοντας την παραμονή του νεογνού στο δωμάτιο της μητέρας δίνει την ευκαιρία στη μητέρα να μάθει να αναγνωρίζει τα ενδεικτικά σημεία για τη σίτιση του και να το θηλάζει όταν εντοπίζει τα σημεία αυτά.</w:t>
      </w:r>
    </w:p>
    <w:p w:rsidR="004C76F0" w:rsidRPr="00694945" w:rsidRDefault="004C76F0" w:rsidP="00390227">
      <w:pPr>
        <w:spacing w:after="0" w:line="360" w:lineRule="auto"/>
        <w:jc w:val="both"/>
        <w:rPr>
          <w:rFonts w:ascii="Times New Roman" w:hAnsi="Times New Roman" w:cs="Times New Roman"/>
          <w:sz w:val="24"/>
          <w:szCs w:val="24"/>
        </w:rPr>
      </w:pPr>
      <w:r w:rsidRPr="00694945">
        <w:rPr>
          <w:rFonts w:ascii="Times New Roman" w:hAnsi="Times New Roman" w:cs="Times New Roman"/>
          <w:sz w:val="24"/>
          <w:szCs w:val="24"/>
        </w:rPr>
        <w:t>Η μαία –της βοηθά στην τοποθέτηση του νεογνού και τη σύλληψη της θηλής μέχρι να μπορέσει  η μητέρα να το επιτύχει μόνη της.</w:t>
      </w:r>
    </w:p>
    <w:p w:rsidR="004C76F0" w:rsidRPr="00694945" w:rsidRDefault="004C76F0" w:rsidP="00390227">
      <w:pPr>
        <w:spacing w:after="0" w:line="360" w:lineRule="auto"/>
        <w:jc w:val="both"/>
        <w:rPr>
          <w:rFonts w:ascii="Times New Roman" w:hAnsi="Times New Roman" w:cs="Times New Roman"/>
          <w:sz w:val="24"/>
          <w:szCs w:val="24"/>
        </w:rPr>
      </w:pPr>
      <w:r w:rsidRPr="00694945">
        <w:rPr>
          <w:rFonts w:ascii="Times New Roman" w:hAnsi="Times New Roman" w:cs="Times New Roman"/>
          <w:sz w:val="24"/>
          <w:szCs w:val="24"/>
        </w:rPr>
        <w:t>Παρέχονται έγκαιρα επεξηγήσεις σχετικά με τη συχνότητα και διάρκεια των γευμάτων , την αφύπνιση ενός νυσταγμένου νεογνού και τον τρόπο προσδιορισμού της επαρκούς πρόσληψης γάλακτος από αυτό.</w:t>
      </w:r>
    </w:p>
    <w:p w:rsidR="004C76F0" w:rsidRPr="00694945" w:rsidRDefault="004C76F0" w:rsidP="00390227">
      <w:pPr>
        <w:spacing w:after="0" w:line="360" w:lineRule="auto"/>
        <w:jc w:val="both"/>
        <w:rPr>
          <w:rFonts w:ascii="Times New Roman" w:hAnsi="Times New Roman" w:cs="Times New Roman"/>
          <w:sz w:val="24"/>
          <w:szCs w:val="24"/>
        </w:rPr>
      </w:pPr>
      <w:r w:rsidRPr="00694945">
        <w:rPr>
          <w:rFonts w:ascii="Times New Roman" w:hAnsi="Times New Roman" w:cs="Times New Roman"/>
          <w:sz w:val="24"/>
          <w:szCs w:val="24"/>
        </w:rPr>
        <w:t>Οι πληροφορίες σχετικά με τη μετάβαση στο ώριμο γάλα(το γάλα έχει κατέβει) και την πρόληψη και θεραπεία των επώδυνων θηλών και τα σημεία της μαστίτιδας.</w:t>
      </w:r>
    </w:p>
    <w:p w:rsidR="004C76F0" w:rsidRPr="00694945" w:rsidRDefault="004C76F0" w:rsidP="00390227">
      <w:pPr>
        <w:spacing w:after="0" w:line="360" w:lineRule="auto"/>
        <w:jc w:val="both"/>
        <w:rPr>
          <w:rFonts w:ascii="Times New Roman" w:hAnsi="Times New Roman" w:cs="Times New Roman"/>
          <w:sz w:val="24"/>
          <w:szCs w:val="24"/>
        </w:rPr>
      </w:pPr>
      <w:r w:rsidRPr="00694945">
        <w:rPr>
          <w:rFonts w:ascii="Times New Roman" w:hAnsi="Times New Roman" w:cs="Times New Roman"/>
          <w:sz w:val="24"/>
          <w:szCs w:val="24"/>
        </w:rPr>
        <w:t>Οι γονείς συχνά προσδοκούν ότι επειδή ο θηλασμός είναι «</w:t>
      </w:r>
      <w:r w:rsidR="00342166" w:rsidRPr="00694945">
        <w:rPr>
          <w:rFonts w:ascii="Times New Roman" w:hAnsi="Times New Roman" w:cs="Times New Roman"/>
          <w:sz w:val="24"/>
          <w:szCs w:val="24"/>
        </w:rPr>
        <w:t>φυσιολογική</w:t>
      </w:r>
      <w:r w:rsidRPr="00694945">
        <w:rPr>
          <w:rFonts w:ascii="Times New Roman" w:hAnsi="Times New Roman" w:cs="Times New Roman"/>
          <w:sz w:val="24"/>
          <w:szCs w:val="24"/>
        </w:rPr>
        <w:t xml:space="preserve"> λειτουργία» θα είναι ομαλός τόσος για τη μητέρα όσο και για το νεογνό/βρέφος. Όλοι οι επαγγελματίες υγείας με γνώσεις γύρω από το θηλασμό μπορούν να παρέχουν την απαιτούμενη υποστήριξη και ενθάρρυνση στους γονείς, βοηθώντας τους να αποκτήσουν ένα αίσθημα αυτοπεποίθησης.</w:t>
      </w:r>
    </w:p>
    <w:p w:rsidR="004C76F0" w:rsidRPr="00694945" w:rsidRDefault="004C76F0" w:rsidP="004C76F0">
      <w:pPr>
        <w:spacing w:after="0" w:line="360" w:lineRule="auto"/>
        <w:jc w:val="both"/>
        <w:rPr>
          <w:rFonts w:ascii="Times New Roman" w:hAnsi="Times New Roman" w:cs="Times New Roman"/>
          <w:sz w:val="24"/>
          <w:szCs w:val="24"/>
        </w:rPr>
      </w:pPr>
    </w:p>
    <w:p w:rsidR="004C76F0" w:rsidRPr="00694945" w:rsidRDefault="004C76F0" w:rsidP="004C76F0">
      <w:pPr>
        <w:spacing w:after="0" w:line="360" w:lineRule="auto"/>
        <w:jc w:val="both"/>
        <w:rPr>
          <w:rFonts w:ascii="Times New Roman" w:hAnsi="Times New Roman" w:cs="Times New Roman"/>
          <w:sz w:val="24"/>
          <w:szCs w:val="24"/>
        </w:rPr>
      </w:pPr>
    </w:p>
    <w:p w:rsidR="004C76F0" w:rsidRDefault="004C76F0" w:rsidP="004C76F0">
      <w:pPr>
        <w:spacing w:line="360" w:lineRule="auto"/>
        <w:rPr>
          <w:rFonts w:ascii="Times New Roman" w:hAnsi="Times New Roman" w:cs="Times New Roman"/>
          <w:sz w:val="24"/>
          <w:szCs w:val="24"/>
        </w:rPr>
      </w:pPr>
    </w:p>
    <w:p w:rsidR="004C76F0" w:rsidRDefault="004C76F0" w:rsidP="004C76F0">
      <w:pPr>
        <w:spacing w:line="360" w:lineRule="auto"/>
        <w:rPr>
          <w:rFonts w:ascii="Times New Roman" w:hAnsi="Times New Roman" w:cs="Times New Roman"/>
          <w:sz w:val="24"/>
          <w:szCs w:val="24"/>
        </w:rPr>
      </w:pPr>
    </w:p>
    <w:p w:rsidR="004C76F0" w:rsidRDefault="004C76F0" w:rsidP="004C76F0">
      <w:pPr>
        <w:spacing w:line="360" w:lineRule="auto"/>
        <w:rPr>
          <w:rFonts w:ascii="Times New Roman" w:hAnsi="Times New Roman" w:cs="Times New Roman"/>
          <w:sz w:val="24"/>
          <w:szCs w:val="24"/>
        </w:rPr>
      </w:pPr>
    </w:p>
    <w:p w:rsidR="004C76F0" w:rsidRDefault="004C76F0" w:rsidP="004C76F0">
      <w:pPr>
        <w:spacing w:line="360" w:lineRule="auto"/>
        <w:rPr>
          <w:rFonts w:ascii="Times New Roman" w:hAnsi="Times New Roman" w:cs="Times New Roman"/>
          <w:sz w:val="24"/>
          <w:szCs w:val="24"/>
        </w:rPr>
      </w:pPr>
    </w:p>
    <w:p w:rsidR="003147F1" w:rsidRDefault="003147F1" w:rsidP="003147F1">
      <w:pPr>
        <w:rPr>
          <w:rFonts w:ascii="Times New Roman" w:hAnsi="Times New Roman" w:cs="Times New Roman"/>
          <w:sz w:val="24"/>
          <w:szCs w:val="24"/>
        </w:rPr>
      </w:pPr>
    </w:p>
    <w:p w:rsidR="00CE1148" w:rsidRDefault="00CE1148" w:rsidP="00CE1148">
      <w:pPr>
        <w:rPr>
          <w:rFonts w:ascii="Times New Roman" w:hAnsi="Times New Roman" w:cs="Times New Roman"/>
          <w:b/>
          <w:sz w:val="28"/>
          <w:szCs w:val="24"/>
        </w:rPr>
      </w:pPr>
      <w:r w:rsidRPr="0051556B">
        <w:rPr>
          <w:rFonts w:ascii="Times New Roman" w:hAnsi="Times New Roman" w:cs="Times New Roman"/>
          <w:b/>
          <w:sz w:val="28"/>
          <w:szCs w:val="24"/>
        </w:rPr>
        <w:lastRenderedPageBreak/>
        <w:t>ΕΙΔΙΚΟ ΜΕΡΟΣ</w:t>
      </w:r>
    </w:p>
    <w:p w:rsidR="00C534DD" w:rsidRDefault="00C534DD" w:rsidP="00C534DD">
      <w:pPr>
        <w:rPr>
          <w:rFonts w:ascii="Times New Roman" w:hAnsi="Times New Roman" w:cs="Times New Roman"/>
          <w:b/>
          <w:sz w:val="28"/>
          <w:szCs w:val="24"/>
        </w:rPr>
      </w:pPr>
      <w:r>
        <w:rPr>
          <w:rFonts w:ascii="Times New Roman" w:hAnsi="Times New Roman" w:cs="Times New Roman"/>
          <w:b/>
          <w:sz w:val="28"/>
          <w:szCs w:val="24"/>
        </w:rPr>
        <w:t>5. ΣΚΟΠΟΣ ΤΗΣ ΕΡΕΥΝΑΣ</w:t>
      </w:r>
    </w:p>
    <w:p w:rsidR="00D45642" w:rsidRDefault="00D45642" w:rsidP="00D45642">
      <w:pPr>
        <w:pStyle w:val="Web1"/>
        <w:spacing w:before="0" w:after="0" w:line="360" w:lineRule="auto"/>
        <w:jc w:val="both"/>
      </w:pPr>
      <w:r>
        <w:t xml:space="preserve">Κατά τον </w:t>
      </w:r>
      <w:proofErr w:type="spellStart"/>
      <w:r>
        <w:rPr>
          <w:lang w:val="en-US"/>
        </w:rPr>
        <w:t>Claparede</w:t>
      </w:r>
      <w:proofErr w:type="spellEnd"/>
      <w:r w:rsidRPr="00351C21">
        <w:t xml:space="preserve">(1953) </w:t>
      </w:r>
      <w:r>
        <w:t xml:space="preserve">εκπαιδευτικές ανάγκες δημιουργούνται όταν συμβαίνουν αλλαγές στη ζωή των ανθρώπων ή στο περιβάλλον τους </w:t>
      </w:r>
      <w:proofErr w:type="spellStart"/>
      <w:r>
        <w:t>οποτε</w:t>
      </w:r>
      <w:proofErr w:type="spellEnd"/>
      <w:r>
        <w:t xml:space="preserve"> η εκπαίδευση λειτουργεί ως απάντηση που συμβάλλει στη προσαρμογή στη νέα κατάσταση.</w:t>
      </w:r>
    </w:p>
    <w:p w:rsidR="00D45642" w:rsidRPr="00351C21" w:rsidRDefault="00D45642" w:rsidP="00D45642">
      <w:pPr>
        <w:pStyle w:val="Web1"/>
        <w:spacing w:before="0" w:after="0" w:line="360" w:lineRule="auto"/>
        <w:jc w:val="both"/>
      </w:pPr>
      <w:r>
        <w:t>Στο περιβάλλον  λοιπόν οπού εργάζεται ο/η μαιευτης –μαία  σε νοσοκομείο (ιδιωτικό-</w:t>
      </w:r>
      <w:proofErr w:type="spellStart"/>
      <w:r>
        <w:t>δημόσι</w:t>
      </w:r>
      <w:proofErr w:type="spellEnd"/>
      <w:r>
        <w:t xml:space="preserve">ο) ,οι αλλαγές που συμβαίνουν είναι ραγδαίες στην Ιατρική –Μαιευτική ,Νοσηλευτική ,στις κοινωνικές ,πολιτιστικές και περιβαλλοντικές </w:t>
      </w:r>
      <w:proofErr w:type="spellStart"/>
      <w:r>
        <w:t>συνθηκες.οι</w:t>
      </w:r>
      <w:proofErr w:type="spellEnd"/>
      <w:r>
        <w:t xml:space="preserve"> δυνατότητες των μαιών/των πρέπει να διερευνηθούν προς όφελος των γυναικών ,των παιδιών και της οικογένειας.</w:t>
      </w:r>
    </w:p>
    <w:p w:rsidR="00D45642" w:rsidRDefault="00D45642" w:rsidP="00D45642">
      <w:pPr>
        <w:pStyle w:val="Web1"/>
        <w:spacing w:before="0" w:after="0" w:line="360" w:lineRule="auto"/>
        <w:jc w:val="both"/>
      </w:pPr>
    </w:p>
    <w:p w:rsidR="00D45642" w:rsidRDefault="00D45642" w:rsidP="00D45642">
      <w:pPr>
        <w:pStyle w:val="Web1"/>
        <w:spacing w:before="0" w:after="0" w:line="360" w:lineRule="auto"/>
        <w:jc w:val="both"/>
      </w:pPr>
      <w:r>
        <w:t>Στόχος είναι επίσης να διαφανεί κατά πόσο ισχύει για τις Ελληνίδες /Έλληνες μαίες/</w:t>
      </w:r>
      <w:proofErr w:type="spellStart"/>
      <w:r>
        <w:t>μαιευτες</w:t>
      </w:r>
      <w:proofErr w:type="spellEnd"/>
      <w:r>
        <w:t xml:space="preserve"> η αντίληψη που διέπει τις/τους Ευρωπαίους /Ευρωπαίες μαίες/τες ότι είναι καθόλα αρμόδιος/α για την προώθηση και εφαρμογή του θηλασμού σε όλες τις μητέρες.</w:t>
      </w:r>
    </w:p>
    <w:p w:rsidR="00D45642" w:rsidRDefault="00D45642" w:rsidP="00D45642">
      <w:pPr>
        <w:pStyle w:val="Web1"/>
        <w:spacing w:before="0" w:after="0" w:line="360" w:lineRule="auto"/>
        <w:jc w:val="both"/>
      </w:pPr>
    </w:p>
    <w:p w:rsidR="00D45642" w:rsidRDefault="00D45642" w:rsidP="00D45642">
      <w:pPr>
        <w:pStyle w:val="Web1"/>
        <w:spacing w:before="0" w:after="0" w:line="360" w:lineRule="auto"/>
        <w:jc w:val="both"/>
      </w:pPr>
      <w:r>
        <w:t>Η εκπαίδευση  που λαμβάνουν κατά την φοίτηση στη σχολή της Μαιευτικής και παρά το γεγονός ότι η εκπαίδευση των μαιών /των αποτελεί συχνά αντικείμενο κριτικής και αντιπαραθέσεων ,οι μαίες/τες εκπαιδεύονται κυρίως από μαίες/τες.</w:t>
      </w:r>
    </w:p>
    <w:p w:rsidR="00CE1148" w:rsidRDefault="00CE1148" w:rsidP="00CE1148">
      <w:pPr>
        <w:rPr>
          <w:rFonts w:ascii="Times New Roman" w:hAnsi="Times New Roman" w:cs="Times New Roman"/>
          <w:b/>
          <w:sz w:val="28"/>
          <w:szCs w:val="24"/>
        </w:rPr>
      </w:pPr>
    </w:p>
    <w:p w:rsidR="00CE1148" w:rsidRDefault="00BA5D2C" w:rsidP="00CE1148">
      <w:pPr>
        <w:rPr>
          <w:rFonts w:ascii="Times New Roman" w:hAnsi="Times New Roman" w:cs="Times New Roman"/>
          <w:b/>
          <w:sz w:val="28"/>
          <w:szCs w:val="24"/>
        </w:rPr>
      </w:pPr>
      <w:r>
        <w:rPr>
          <w:rFonts w:ascii="Times New Roman" w:hAnsi="Times New Roman" w:cs="Times New Roman"/>
          <w:b/>
          <w:sz w:val="28"/>
          <w:szCs w:val="24"/>
        </w:rPr>
        <w:t>5.1</w:t>
      </w:r>
      <w:r w:rsidR="00CE1148">
        <w:rPr>
          <w:rFonts w:ascii="Times New Roman" w:hAnsi="Times New Roman" w:cs="Times New Roman"/>
          <w:b/>
          <w:sz w:val="28"/>
          <w:szCs w:val="24"/>
        </w:rPr>
        <w:t>.ΣΚΟΠΟΣ</w:t>
      </w:r>
      <w:r>
        <w:rPr>
          <w:rFonts w:ascii="Times New Roman" w:hAnsi="Times New Roman" w:cs="Times New Roman"/>
          <w:b/>
          <w:sz w:val="28"/>
          <w:szCs w:val="24"/>
        </w:rPr>
        <w:t xml:space="preserve"> ΤΗΣ ΕΡΕΥΝΑΣ</w:t>
      </w:r>
    </w:p>
    <w:p w:rsidR="00CE1148" w:rsidRDefault="00CE1148" w:rsidP="00CE1148">
      <w:pPr>
        <w:pStyle w:val="Web1"/>
        <w:spacing w:before="0" w:after="0" w:line="360" w:lineRule="auto"/>
        <w:jc w:val="both"/>
      </w:pPr>
      <w:r w:rsidRPr="0051556B">
        <w:t xml:space="preserve">Σκοπός της παρούσας έρευνας είναι η διερεύνηση της αντίληψης </w:t>
      </w:r>
      <w:r w:rsidR="003163E2">
        <w:t xml:space="preserve">των </w:t>
      </w:r>
      <w:r w:rsidR="00E24CA7">
        <w:t>μαιών</w:t>
      </w:r>
      <w:r w:rsidR="003163E2">
        <w:t xml:space="preserve"> –</w:t>
      </w:r>
      <w:proofErr w:type="spellStart"/>
      <w:r w:rsidR="003163E2">
        <w:t>μαιευτων</w:t>
      </w:r>
      <w:proofErr w:type="spellEnd"/>
      <w:r w:rsidR="003163E2">
        <w:t xml:space="preserve"> </w:t>
      </w:r>
      <w:r w:rsidR="00E24CA7">
        <w:t>σχετικά</w:t>
      </w:r>
      <w:r w:rsidR="003163E2">
        <w:t xml:space="preserve"> με τους </w:t>
      </w:r>
      <w:r w:rsidR="00E24CA7">
        <w:t>παράγοντες</w:t>
      </w:r>
      <w:r w:rsidR="003163E2">
        <w:t xml:space="preserve"> που </w:t>
      </w:r>
      <w:r w:rsidR="00E24CA7">
        <w:t>επηρεάζουν</w:t>
      </w:r>
      <w:r w:rsidR="003163E2">
        <w:t xml:space="preserve"> την </w:t>
      </w:r>
      <w:r w:rsidR="00E24CA7">
        <w:t>προαγωγή</w:t>
      </w:r>
      <w:r w:rsidR="003163E2">
        <w:t xml:space="preserve"> του </w:t>
      </w:r>
      <w:r w:rsidR="00E24CA7">
        <w:t>μητρικού</w:t>
      </w:r>
      <w:r w:rsidR="003163E2">
        <w:t xml:space="preserve"> </w:t>
      </w:r>
      <w:r w:rsidR="00E24CA7">
        <w:t>θηλασμού</w:t>
      </w:r>
      <w:r w:rsidR="003163E2">
        <w:t xml:space="preserve"> </w:t>
      </w:r>
      <w:r w:rsidR="00804EEF">
        <w:t xml:space="preserve">και </w:t>
      </w:r>
      <w:r w:rsidR="00D45642">
        <w:t xml:space="preserve">η </w:t>
      </w:r>
      <w:proofErr w:type="spellStart"/>
      <w:r w:rsidR="00D45642">
        <w:t>αποψη</w:t>
      </w:r>
      <w:proofErr w:type="spellEnd"/>
      <w:r w:rsidR="00D45642">
        <w:t xml:space="preserve"> τους για την </w:t>
      </w:r>
      <w:proofErr w:type="spellStart"/>
      <w:r w:rsidR="00D45642">
        <w:t>επαρκεια</w:t>
      </w:r>
      <w:proofErr w:type="spellEnd"/>
      <w:r w:rsidR="00D45642">
        <w:t xml:space="preserve"> </w:t>
      </w:r>
      <w:r w:rsidR="008F69B7">
        <w:t xml:space="preserve">που </w:t>
      </w:r>
      <w:proofErr w:type="spellStart"/>
      <w:r w:rsidR="008F69B7">
        <w:t>πρεπει</w:t>
      </w:r>
      <w:proofErr w:type="spellEnd"/>
      <w:r w:rsidR="008F69B7">
        <w:t xml:space="preserve"> να </w:t>
      </w:r>
      <w:proofErr w:type="spellStart"/>
      <w:r w:rsidR="008F69B7">
        <w:t>διαθετουν</w:t>
      </w:r>
      <w:proofErr w:type="spellEnd"/>
      <w:r w:rsidR="008F69B7">
        <w:t xml:space="preserve"> με </w:t>
      </w:r>
      <w:proofErr w:type="spellStart"/>
      <w:r w:rsidR="008F69B7">
        <w:t>σκοπο</w:t>
      </w:r>
      <w:proofErr w:type="spellEnd"/>
      <w:r w:rsidR="008F69B7">
        <w:t xml:space="preserve"> την </w:t>
      </w:r>
      <w:r w:rsidR="00E24CA7">
        <w:t>αποτελεσματικότερη</w:t>
      </w:r>
      <w:r w:rsidR="00804EEF">
        <w:t xml:space="preserve"> </w:t>
      </w:r>
      <w:r w:rsidR="00E24CA7">
        <w:t>προώθηση</w:t>
      </w:r>
      <w:r w:rsidR="00804EEF">
        <w:t xml:space="preserve"> του </w:t>
      </w:r>
      <w:r w:rsidR="00E24CA7">
        <w:t>μητρικού</w:t>
      </w:r>
      <w:r w:rsidR="00804EEF">
        <w:t xml:space="preserve"> </w:t>
      </w:r>
      <w:r w:rsidR="00E24CA7">
        <w:t>θηλασμού</w:t>
      </w:r>
      <w:r w:rsidR="00804EEF">
        <w:t>.</w:t>
      </w:r>
    </w:p>
    <w:p w:rsidR="00351C21" w:rsidRDefault="00351C21" w:rsidP="00CE1148">
      <w:pPr>
        <w:pStyle w:val="Web1"/>
        <w:spacing w:before="0" w:after="0" w:line="360" w:lineRule="auto"/>
        <w:jc w:val="both"/>
      </w:pPr>
    </w:p>
    <w:p w:rsidR="00351C21" w:rsidRDefault="00E24CA7" w:rsidP="00CE1148">
      <w:pPr>
        <w:pStyle w:val="Web1"/>
        <w:spacing w:before="0" w:after="0" w:line="360" w:lineRule="auto"/>
        <w:jc w:val="both"/>
      </w:pPr>
      <w:r>
        <w:t>Πέρα</w:t>
      </w:r>
      <w:r w:rsidR="00BA5D2C">
        <w:t xml:space="preserve"> από την </w:t>
      </w:r>
      <w:r>
        <w:t>εκπαίδευση</w:t>
      </w:r>
      <w:r w:rsidR="00BA5D2C">
        <w:t xml:space="preserve"> , όμως, </w:t>
      </w:r>
      <w:r>
        <w:t>θεωρήθηκε</w:t>
      </w:r>
      <w:r w:rsidR="00BA5D2C">
        <w:t xml:space="preserve"> </w:t>
      </w:r>
      <w:r>
        <w:t>απαραίτητο</w:t>
      </w:r>
      <w:r w:rsidR="00BA5D2C">
        <w:t xml:space="preserve"> να </w:t>
      </w:r>
      <w:r>
        <w:t>διερευνηθούν</w:t>
      </w:r>
      <w:r w:rsidR="00BA5D2C">
        <w:t xml:space="preserve"> και </w:t>
      </w:r>
      <w:r>
        <w:t>άλλοι</w:t>
      </w:r>
      <w:r w:rsidR="00BA5D2C">
        <w:t xml:space="preserve"> </w:t>
      </w:r>
      <w:r>
        <w:t>παράγοντες</w:t>
      </w:r>
      <w:r w:rsidR="00BA5D2C">
        <w:t xml:space="preserve">  που </w:t>
      </w:r>
      <w:r>
        <w:t>τυχόν</w:t>
      </w:r>
      <w:r w:rsidR="00BA5D2C">
        <w:t xml:space="preserve"> </w:t>
      </w:r>
      <w:r>
        <w:t>επηρεάζουν</w:t>
      </w:r>
      <w:r w:rsidR="00BA5D2C">
        <w:t xml:space="preserve"> την </w:t>
      </w:r>
      <w:r>
        <w:t>προώθηση</w:t>
      </w:r>
      <w:r w:rsidR="00BA5D2C">
        <w:t xml:space="preserve"> του </w:t>
      </w:r>
      <w:r>
        <w:t>θηλασμού</w:t>
      </w:r>
      <w:r w:rsidR="00BA5D2C">
        <w:t xml:space="preserve"> ,όπως τα </w:t>
      </w:r>
      <w:r>
        <w:t>τυχόν</w:t>
      </w:r>
      <w:r w:rsidR="00BA5D2C">
        <w:t xml:space="preserve"> </w:t>
      </w:r>
      <w:r>
        <w:t>εμπόδια</w:t>
      </w:r>
      <w:r w:rsidR="00BA5D2C">
        <w:t xml:space="preserve"> στο </w:t>
      </w:r>
      <w:r>
        <w:t>εργασιακό</w:t>
      </w:r>
      <w:r w:rsidR="00BA5D2C">
        <w:t xml:space="preserve"> </w:t>
      </w:r>
      <w:r>
        <w:t>χώρο</w:t>
      </w:r>
      <w:r w:rsidR="00BA5D2C">
        <w:t xml:space="preserve"> ,</w:t>
      </w:r>
      <w:r>
        <w:t>καθώς</w:t>
      </w:r>
      <w:r w:rsidR="00BA5D2C">
        <w:t xml:space="preserve"> και οι </w:t>
      </w:r>
      <w:r>
        <w:t>εκπαιδευτικές</w:t>
      </w:r>
      <w:r w:rsidR="00BA5D2C">
        <w:t xml:space="preserve"> </w:t>
      </w:r>
      <w:r>
        <w:t>ανάγκες</w:t>
      </w:r>
      <w:r w:rsidR="00BA5D2C">
        <w:t xml:space="preserve"> </w:t>
      </w:r>
      <w:r>
        <w:t>συνεχιζόμενη</w:t>
      </w:r>
      <w:r w:rsidR="00BA5D2C">
        <w:t xml:space="preserve"> και δια </w:t>
      </w:r>
      <w:r>
        <w:t>βίου</w:t>
      </w:r>
      <w:r w:rsidR="00BA5D2C">
        <w:t xml:space="preserve"> </w:t>
      </w:r>
      <w:r>
        <w:t>εκπαίδευση</w:t>
      </w:r>
      <w:r w:rsidR="00BA5D2C">
        <w:t>.</w:t>
      </w:r>
    </w:p>
    <w:p w:rsidR="008F69B7" w:rsidRDefault="008F69B7" w:rsidP="00CE1148">
      <w:pPr>
        <w:pStyle w:val="Web1"/>
        <w:spacing w:before="0" w:after="0" w:line="360" w:lineRule="auto"/>
        <w:jc w:val="both"/>
      </w:pPr>
    </w:p>
    <w:p w:rsidR="00CE1148" w:rsidRPr="0051556B" w:rsidRDefault="00196312" w:rsidP="00CE1148">
      <w:pPr>
        <w:pStyle w:val="Web1"/>
        <w:spacing w:before="0" w:after="0" w:line="360" w:lineRule="auto"/>
        <w:jc w:val="both"/>
      </w:pPr>
      <w:r>
        <w:t xml:space="preserve">Επιμέρους </w:t>
      </w:r>
      <w:proofErr w:type="spellStart"/>
      <w:r>
        <w:t>ερευνητικες</w:t>
      </w:r>
      <w:proofErr w:type="spellEnd"/>
      <w:r>
        <w:t xml:space="preserve"> </w:t>
      </w:r>
      <w:r w:rsidR="00CE1148" w:rsidRPr="0051556B">
        <w:t xml:space="preserve"> </w:t>
      </w:r>
      <w:proofErr w:type="spellStart"/>
      <w:r>
        <w:t>υποθεσεις</w:t>
      </w:r>
      <w:proofErr w:type="spellEnd"/>
      <w:r w:rsidR="00CE1148" w:rsidRPr="0051556B">
        <w:t xml:space="preserve"> </w:t>
      </w:r>
      <w:r>
        <w:t xml:space="preserve">που θα </w:t>
      </w:r>
      <w:proofErr w:type="spellStart"/>
      <w:r>
        <w:t>διερυνηθουν</w:t>
      </w:r>
      <w:proofErr w:type="spellEnd"/>
      <w:r>
        <w:t xml:space="preserve"> </w:t>
      </w:r>
      <w:r w:rsidR="00CE1148" w:rsidRPr="0051556B">
        <w:t>είναι:</w:t>
      </w:r>
    </w:p>
    <w:p w:rsidR="00CE1148" w:rsidRPr="0051556B" w:rsidRDefault="00CE1148" w:rsidP="00CE1148">
      <w:pPr>
        <w:pStyle w:val="a3"/>
        <w:numPr>
          <w:ilvl w:val="0"/>
          <w:numId w:val="10"/>
        </w:numPr>
        <w:spacing w:after="0" w:line="360" w:lineRule="auto"/>
        <w:jc w:val="both"/>
        <w:rPr>
          <w:rFonts w:ascii="Times New Roman" w:hAnsi="Times New Roman" w:cs="Times New Roman"/>
          <w:sz w:val="24"/>
          <w:szCs w:val="24"/>
        </w:rPr>
      </w:pPr>
      <w:r w:rsidRPr="0051556B">
        <w:rPr>
          <w:rFonts w:ascii="Times New Roman" w:hAnsi="Times New Roman" w:cs="Times New Roman"/>
          <w:sz w:val="24"/>
          <w:szCs w:val="24"/>
        </w:rPr>
        <w:lastRenderedPageBreak/>
        <w:t>Παράγοντες που δυσχεραίνουν  την προαγωγή του μητρικού θηλασμού</w:t>
      </w:r>
    </w:p>
    <w:p w:rsidR="00CE1148" w:rsidRPr="0051556B" w:rsidRDefault="00CE1148" w:rsidP="00CE1148">
      <w:pPr>
        <w:pStyle w:val="a3"/>
        <w:numPr>
          <w:ilvl w:val="0"/>
          <w:numId w:val="10"/>
        </w:numPr>
        <w:spacing w:after="0" w:line="360" w:lineRule="auto"/>
        <w:jc w:val="both"/>
        <w:rPr>
          <w:rFonts w:ascii="Times New Roman" w:hAnsi="Times New Roman" w:cs="Times New Roman"/>
          <w:sz w:val="24"/>
          <w:szCs w:val="24"/>
        </w:rPr>
      </w:pPr>
      <w:r w:rsidRPr="0051556B">
        <w:rPr>
          <w:rFonts w:ascii="Times New Roman" w:hAnsi="Times New Roman" w:cs="Times New Roman"/>
          <w:sz w:val="24"/>
          <w:szCs w:val="24"/>
        </w:rPr>
        <w:t xml:space="preserve">Διερεύνηση της γνώμης των μαιών για θέματα ενημέρωσης των </w:t>
      </w:r>
      <w:proofErr w:type="spellStart"/>
      <w:r w:rsidRPr="0051556B">
        <w:rPr>
          <w:rFonts w:ascii="Times New Roman" w:hAnsi="Times New Roman" w:cs="Times New Roman"/>
          <w:sz w:val="24"/>
          <w:szCs w:val="24"/>
        </w:rPr>
        <w:t>λεχωιδων</w:t>
      </w:r>
      <w:proofErr w:type="spellEnd"/>
      <w:r w:rsidRPr="0051556B">
        <w:rPr>
          <w:rFonts w:ascii="Times New Roman" w:hAnsi="Times New Roman" w:cs="Times New Roman"/>
          <w:sz w:val="24"/>
          <w:szCs w:val="24"/>
        </w:rPr>
        <w:t xml:space="preserve"> σχετικά με το  μητρικό θηλασμό</w:t>
      </w:r>
    </w:p>
    <w:p w:rsidR="00CE1148" w:rsidRPr="0051556B" w:rsidRDefault="00CE1148" w:rsidP="00CE1148">
      <w:pPr>
        <w:pStyle w:val="a3"/>
        <w:numPr>
          <w:ilvl w:val="0"/>
          <w:numId w:val="10"/>
        </w:numPr>
        <w:spacing w:after="0" w:line="360" w:lineRule="auto"/>
        <w:jc w:val="both"/>
        <w:rPr>
          <w:rFonts w:ascii="Times New Roman" w:hAnsi="Times New Roman" w:cs="Times New Roman"/>
          <w:sz w:val="24"/>
          <w:szCs w:val="24"/>
        </w:rPr>
      </w:pPr>
      <w:r w:rsidRPr="0051556B">
        <w:rPr>
          <w:rFonts w:ascii="Times New Roman" w:hAnsi="Times New Roman" w:cs="Times New Roman"/>
          <w:sz w:val="24"/>
          <w:szCs w:val="24"/>
        </w:rPr>
        <w:t>Διερεύνηση των εκπαιδευτικών αναγκών του πληθυσμού-στόχου</w:t>
      </w:r>
    </w:p>
    <w:p w:rsidR="00CE1148" w:rsidRDefault="00CE1148" w:rsidP="00CE1148">
      <w:pPr>
        <w:pStyle w:val="a3"/>
        <w:numPr>
          <w:ilvl w:val="0"/>
          <w:numId w:val="10"/>
        </w:numPr>
        <w:spacing w:after="0" w:line="360" w:lineRule="auto"/>
        <w:jc w:val="both"/>
        <w:rPr>
          <w:rFonts w:ascii="Times New Roman" w:hAnsi="Times New Roman" w:cs="Times New Roman"/>
          <w:sz w:val="24"/>
          <w:szCs w:val="24"/>
        </w:rPr>
      </w:pPr>
      <w:r w:rsidRPr="0051556B">
        <w:rPr>
          <w:rFonts w:ascii="Times New Roman" w:hAnsi="Times New Roman" w:cs="Times New Roman"/>
          <w:sz w:val="24"/>
          <w:szCs w:val="24"/>
        </w:rPr>
        <w:t xml:space="preserve">Προσδιορισμός και ανάλυση </w:t>
      </w:r>
      <w:proofErr w:type="spellStart"/>
      <w:r w:rsidRPr="0051556B">
        <w:rPr>
          <w:rFonts w:ascii="Times New Roman" w:hAnsi="Times New Roman" w:cs="Times New Roman"/>
          <w:sz w:val="24"/>
          <w:szCs w:val="24"/>
        </w:rPr>
        <w:t>κοινωνικο</w:t>
      </w:r>
      <w:r w:rsidR="008F69B7">
        <w:rPr>
          <w:rFonts w:ascii="Times New Roman" w:hAnsi="Times New Roman" w:cs="Times New Roman"/>
          <w:sz w:val="24"/>
          <w:szCs w:val="24"/>
        </w:rPr>
        <w:t>δημογραφικων</w:t>
      </w:r>
      <w:proofErr w:type="spellEnd"/>
      <w:r w:rsidR="008F69B7">
        <w:rPr>
          <w:rFonts w:ascii="Times New Roman" w:hAnsi="Times New Roman" w:cs="Times New Roman"/>
          <w:sz w:val="24"/>
          <w:szCs w:val="24"/>
        </w:rPr>
        <w:t xml:space="preserve"> </w:t>
      </w:r>
      <w:proofErr w:type="spellStart"/>
      <w:r w:rsidR="008F69B7">
        <w:rPr>
          <w:rFonts w:ascii="Times New Roman" w:hAnsi="Times New Roman" w:cs="Times New Roman"/>
          <w:sz w:val="24"/>
          <w:szCs w:val="24"/>
        </w:rPr>
        <w:t>χαρακτηριστικων</w:t>
      </w:r>
      <w:proofErr w:type="spellEnd"/>
      <w:r w:rsidR="008F69B7">
        <w:rPr>
          <w:rFonts w:ascii="Times New Roman" w:hAnsi="Times New Roman" w:cs="Times New Roman"/>
          <w:sz w:val="24"/>
          <w:szCs w:val="24"/>
        </w:rPr>
        <w:t xml:space="preserve"> </w:t>
      </w:r>
      <w:r w:rsidRPr="0051556B">
        <w:rPr>
          <w:rFonts w:ascii="Times New Roman" w:hAnsi="Times New Roman" w:cs="Times New Roman"/>
          <w:sz w:val="24"/>
          <w:szCs w:val="24"/>
        </w:rPr>
        <w:t xml:space="preserve"> του πληθυσμού –</w:t>
      </w:r>
      <w:proofErr w:type="spellStart"/>
      <w:r w:rsidR="008F69B7">
        <w:rPr>
          <w:rFonts w:ascii="Times New Roman" w:hAnsi="Times New Roman" w:cs="Times New Roman"/>
          <w:sz w:val="24"/>
          <w:szCs w:val="24"/>
        </w:rPr>
        <w:t>μελετης</w:t>
      </w:r>
      <w:proofErr w:type="spellEnd"/>
      <w:r w:rsidR="008F69B7">
        <w:rPr>
          <w:rFonts w:ascii="Times New Roman" w:hAnsi="Times New Roman" w:cs="Times New Roman"/>
          <w:sz w:val="24"/>
          <w:szCs w:val="24"/>
        </w:rPr>
        <w:t>.</w:t>
      </w:r>
    </w:p>
    <w:p w:rsidR="003163E2" w:rsidRDefault="003163E2" w:rsidP="003163E2">
      <w:pPr>
        <w:spacing w:after="0" w:line="360" w:lineRule="auto"/>
        <w:jc w:val="both"/>
        <w:rPr>
          <w:rFonts w:ascii="Times New Roman" w:hAnsi="Times New Roman" w:cs="Times New Roman"/>
          <w:sz w:val="24"/>
          <w:szCs w:val="24"/>
        </w:rPr>
      </w:pPr>
    </w:p>
    <w:p w:rsidR="00CC1E91" w:rsidRPr="00CC1E91" w:rsidRDefault="00CC1E91" w:rsidP="00CC1E91">
      <w:pPr>
        <w:rPr>
          <w:rFonts w:ascii="Times New Roman" w:hAnsi="Times New Roman" w:cs="Times New Roman"/>
          <w:b/>
          <w:sz w:val="28"/>
          <w:szCs w:val="24"/>
        </w:rPr>
      </w:pPr>
      <w:r w:rsidRPr="00CC1E91">
        <w:rPr>
          <w:rFonts w:ascii="Times New Roman" w:hAnsi="Times New Roman" w:cs="Times New Roman"/>
          <w:b/>
          <w:sz w:val="28"/>
          <w:szCs w:val="24"/>
        </w:rPr>
        <w:t>6</w:t>
      </w:r>
      <w:r w:rsidR="00C534DD">
        <w:rPr>
          <w:rFonts w:ascii="Times New Roman" w:hAnsi="Times New Roman" w:cs="Times New Roman"/>
          <w:b/>
          <w:sz w:val="28"/>
          <w:szCs w:val="24"/>
        </w:rPr>
        <w:t xml:space="preserve"> ΜΕΘΟΔΟΛΟΓΙΑ</w:t>
      </w:r>
    </w:p>
    <w:p w:rsidR="00CC1E91" w:rsidRPr="00877992" w:rsidRDefault="00BA5D2C" w:rsidP="00877992">
      <w:pPr>
        <w:rPr>
          <w:rFonts w:ascii="Times New Roman" w:hAnsi="Times New Roman" w:cs="Times New Roman"/>
          <w:b/>
          <w:sz w:val="28"/>
          <w:szCs w:val="24"/>
        </w:rPr>
      </w:pPr>
      <w:r>
        <w:rPr>
          <w:rFonts w:ascii="Times New Roman" w:hAnsi="Times New Roman" w:cs="Times New Roman"/>
          <w:b/>
          <w:sz w:val="28"/>
          <w:szCs w:val="24"/>
        </w:rPr>
        <w:t>6.1 ΥΛΙΚΟ</w:t>
      </w:r>
    </w:p>
    <w:p w:rsidR="00877992" w:rsidRDefault="00877992" w:rsidP="003163E2">
      <w:pPr>
        <w:spacing w:after="0" w:line="360" w:lineRule="auto"/>
        <w:jc w:val="both"/>
        <w:rPr>
          <w:rFonts w:ascii="Times New Roman" w:hAnsi="Times New Roman" w:cs="Times New Roman"/>
          <w:sz w:val="24"/>
          <w:szCs w:val="24"/>
        </w:rPr>
      </w:pPr>
    </w:p>
    <w:p w:rsidR="00883CD5" w:rsidRDefault="002D6A6D"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Στη </w:t>
      </w:r>
      <w:r w:rsidR="00E24CA7">
        <w:rPr>
          <w:rFonts w:ascii="Times New Roman" w:hAnsi="Times New Roman" w:cs="Times New Roman"/>
          <w:sz w:val="24"/>
          <w:szCs w:val="24"/>
        </w:rPr>
        <w:t>παρούσα</w:t>
      </w:r>
      <w:r>
        <w:rPr>
          <w:rFonts w:ascii="Times New Roman" w:hAnsi="Times New Roman" w:cs="Times New Roman"/>
          <w:sz w:val="24"/>
          <w:szCs w:val="24"/>
        </w:rPr>
        <w:t xml:space="preserve"> </w:t>
      </w:r>
      <w:r w:rsidR="00E24CA7">
        <w:rPr>
          <w:rFonts w:ascii="Times New Roman" w:hAnsi="Times New Roman" w:cs="Times New Roman"/>
          <w:sz w:val="24"/>
          <w:szCs w:val="24"/>
        </w:rPr>
        <w:t>μελέτη</w:t>
      </w:r>
      <w:r>
        <w:rPr>
          <w:rFonts w:ascii="Times New Roman" w:hAnsi="Times New Roman" w:cs="Times New Roman"/>
          <w:sz w:val="24"/>
          <w:szCs w:val="24"/>
        </w:rPr>
        <w:t xml:space="preserve"> </w:t>
      </w:r>
      <w:proofErr w:type="spellStart"/>
      <w:r w:rsidR="00196312">
        <w:rPr>
          <w:rFonts w:ascii="Times New Roman" w:hAnsi="Times New Roman" w:cs="Times New Roman"/>
          <w:sz w:val="24"/>
          <w:szCs w:val="24"/>
        </w:rPr>
        <w:t>ελαβαν</w:t>
      </w:r>
      <w:proofErr w:type="spellEnd"/>
      <w:r w:rsidR="00196312">
        <w:rPr>
          <w:rFonts w:ascii="Times New Roman" w:hAnsi="Times New Roman" w:cs="Times New Roman"/>
          <w:sz w:val="24"/>
          <w:szCs w:val="24"/>
        </w:rPr>
        <w:t xml:space="preserve"> </w:t>
      </w:r>
      <w:proofErr w:type="spellStart"/>
      <w:r w:rsidR="00196312">
        <w:rPr>
          <w:rFonts w:ascii="Times New Roman" w:hAnsi="Times New Roman" w:cs="Times New Roman"/>
          <w:sz w:val="24"/>
          <w:szCs w:val="24"/>
        </w:rPr>
        <w:t>μερος</w:t>
      </w:r>
      <w:proofErr w:type="spellEnd"/>
      <w:r w:rsidR="00196312">
        <w:rPr>
          <w:rFonts w:ascii="Times New Roman" w:hAnsi="Times New Roman" w:cs="Times New Roman"/>
          <w:sz w:val="24"/>
          <w:szCs w:val="24"/>
        </w:rPr>
        <w:t xml:space="preserve"> </w:t>
      </w:r>
      <w:r>
        <w:rPr>
          <w:rFonts w:ascii="Times New Roman" w:hAnsi="Times New Roman" w:cs="Times New Roman"/>
          <w:sz w:val="24"/>
          <w:szCs w:val="24"/>
        </w:rPr>
        <w:t xml:space="preserve"> </w:t>
      </w:r>
      <w:r w:rsidR="00E24CA7">
        <w:rPr>
          <w:rFonts w:ascii="Times New Roman" w:hAnsi="Times New Roman" w:cs="Times New Roman"/>
          <w:sz w:val="24"/>
          <w:szCs w:val="24"/>
        </w:rPr>
        <w:t>μαίες</w:t>
      </w:r>
      <w:r>
        <w:rPr>
          <w:rFonts w:ascii="Times New Roman" w:hAnsi="Times New Roman" w:cs="Times New Roman"/>
          <w:sz w:val="24"/>
          <w:szCs w:val="24"/>
        </w:rPr>
        <w:t xml:space="preserve"> /</w:t>
      </w:r>
      <w:proofErr w:type="spellStart"/>
      <w:r>
        <w:rPr>
          <w:rFonts w:ascii="Times New Roman" w:hAnsi="Times New Roman" w:cs="Times New Roman"/>
          <w:sz w:val="24"/>
          <w:szCs w:val="24"/>
        </w:rPr>
        <w:t>μαιευτες</w:t>
      </w:r>
      <w:proofErr w:type="spellEnd"/>
      <w:r>
        <w:rPr>
          <w:rFonts w:ascii="Times New Roman" w:hAnsi="Times New Roman" w:cs="Times New Roman"/>
          <w:sz w:val="24"/>
          <w:szCs w:val="24"/>
        </w:rPr>
        <w:t xml:space="preserve"> </w:t>
      </w:r>
      <w:r w:rsidR="00FA32A1">
        <w:rPr>
          <w:rFonts w:ascii="Times New Roman" w:hAnsi="Times New Roman" w:cs="Times New Roman"/>
          <w:sz w:val="24"/>
          <w:szCs w:val="24"/>
        </w:rPr>
        <w:t xml:space="preserve"> που </w:t>
      </w:r>
      <w:r w:rsidR="00E24CA7">
        <w:rPr>
          <w:rFonts w:ascii="Times New Roman" w:hAnsi="Times New Roman" w:cs="Times New Roman"/>
          <w:sz w:val="24"/>
          <w:szCs w:val="24"/>
        </w:rPr>
        <w:t>ήταν</w:t>
      </w:r>
      <w:r w:rsidR="00FA32A1">
        <w:rPr>
          <w:rFonts w:ascii="Times New Roman" w:hAnsi="Times New Roman" w:cs="Times New Roman"/>
          <w:sz w:val="24"/>
          <w:szCs w:val="24"/>
        </w:rPr>
        <w:t xml:space="preserve"> </w:t>
      </w:r>
      <w:r w:rsidR="00E24CA7">
        <w:rPr>
          <w:rFonts w:ascii="Times New Roman" w:hAnsi="Times New Roman" w:cs="Times New Roman"/>
          <w:sz w:val="24"/>
          <w:szCs w:val="24"/>
        </w:rPr>
        <w:t>κάτοχοι</w:t>
      </w:r>
      <w:r w:rsidR="00FA32A1">
        <w:rPr>
          <w:rFonts w:ascii="Times New Roman" w:hAnsi="Times New Roman" w:cs="Times New Roman"/>
          <w:sz w:val="24"/>
          <w:szCs w:val="24"/>
        </w:rPr>
        <w:t xml:space="preserve"> του </w:t>
      </w:r>
      <w:r w:rsidR="00E24CA7">
        <w:rPr>
          <w:rFonts w:ascii="Times New Roman" w:hAnsi="Times New Roman" w:cs="Times New Roman"/>
          <w:sz w:val="24"/>
          <w:szCs w:val="24"/>
        </w:rPr>
        <w:t>πτυχίου</w:t>
      </w:r>
      <w:r w:rsidR="00FA32A1">
        <w:rPr>
          <w:rFonts w:ascii="Times New Roman" w:hAnsi="Times New Roman" w:cs="Times New Roman"/>
          <w:sz w:val="24"/>
          <w:szCs w:val="24"/>
        </w:rPr>
        <w:t xml:space="preserve"> </w:t>
      </w:r>
      <w:r w:rsidR="00E24CA7">
        <w:rPr>
          <w:rFonts w:ascii="Times New Roman" w:hAnsi="Times New Roman" w:cs="Times New Roman"/>
          <w:sz w:val="24"/>
          <w:szCs w:val="24"/>
        </w:rPr>
        <w:t>Μαιευτικής</w:t>
      </w:r>
      <w:r w:rsidR="00FA32A1">
        <w:rPr>
          <w:rFonts w:ascii="Times New Roman" w:hAnsi="Times New Roman" w:cs="Times New Roman"/>
          <w:sz w:val="24"/>
          <w:szCs w:val="24"/>
        </w:rPr>
        <w:t xml:space="preserve"> ΤΕΙ , </w:t>
      </w:r>
      <w:r w:rsidR="00196312">
        <w:rPr>
          <w:rFonts w:ascii="Times New Roman" w:hAnsi="Times New Roman" w:cs="Times New Roman"/>
          <w:sz w:val="24"/>
          <w:szCs w:val="24"/>
        </w:rPr>
        <w:t xml:space="preserve">μιλούσαν  και </w:t>
      </w:r>
      <w:r w:rsidR="00FA32A1">
        <w:rPr>
          <w:rFonts w:ascii="Times New Roman" w:hAnsi="Times New Roman" w:cs="Times New Roman"/>
          <w:sz w:val="24"/>
          <w:szCs w:val="24"/>
        </w:rPr>
        <w:t xml:space="preserve"> </w:t>
      </w:r>
      <w:proofErr w:type="spellStart"/>
      <w:r w:rsidR="00196312">
        <w:rPr>
          <w:rFonts w:ascii="Times New Roman" w:hAnsi="Times New Roman" w:cs="Times New Roman"/>
          <w:sz w:val="24"/>
          <w:szCs w:val="24"/>
        </w:rPr>
        <w:t>ε</w:t>
      </w:r>
      <w:r w:rsidR="00E24CA7">
        <w:rPr>
          <w:rFonts w:ascii="Times New Roman" w:hAnsi="Times New Roman" w:cs="Times New Roman"/>
          <w:sz w:val="24"/>
          <w:szCs w:val="24"/>
        </w:rPr>
        <w:t>γράφ</w:t>
      </w:r>
      <w:r w:rsidR="00196312">
        <w:rPr>
          <w:rFonts w:ascii="Times New Roman" w:hAnsi="Times New Roman" w:cs="Times New Roman"/>
          <w:sz w:val="24"/>
          <w:szCs w:val="24"/>
        </w:rPr>
        <w:t>αν</w:t>
      </w:r>
      <w:proofErr w:type="spellEnd"/>
      <w:r w:rsidR="00196312">
        <w:rPr>
          <w:rFonts w:ascii="Times New Roman" w:hAnsi="Times New Roman" w:cs="Times New Roman"/>
          <w:sz w:val="24"/>
          <w:szCs w:val="24"/>
        </w:rPr>
        <w:t xml:space="preserve"> </w:t>
      </w:r>
      <w:r w:rsidR="00FA32A1">
        <w:rPr>
          <w:rFonts w:ascii="Times New Roman" w:hAnsi="Times New Roman" w:cs="Times New Roman"/>
          <w:sz w:val="24"/>
          <w:szCs w:val="24"/>
        </w:rPr>
        <w:t xml:space="preserve"> την </w:t>
      </w:r>
      <w:r w:rsidR="00E24CA7">
        <w:rPr>
          <w:rFonts w:ascii="Times New Roman" w:hAnsi="Times New Roman" w:cs="Times New Roman"/>
          <w:sz w:val="24"/>
          <w:szCs w:val="24"/>
        </w:rPr>
        <w:t>Ελληνική</w:t>
      </w:r>
      <w:r w:rsidR="00FA32A1">
        <w:rPr>
          <w:rFonts w:ascii="Times New Roman" w:hAnsi="Times New Roman" w:cs="Times New Roman"/>
          <w:sz w:val="24"/>
          <w:szCs w:val="24"/>
        </w:rPr>
        <w:t xml:space="preserve"> </w:t>
      </w:r>
      <w:r w:rsidR="00E24CA7">
        <w:rPr>
          <w:rFonts w:ascii="Times New Roman" w:hAnsi="Times New Roman" w:cs="Times New Roman"/>
          <w:sz w:val="24"/>
          <w:szCs w:val="24"/>
        </w:rPr>
        <w:t>γλωσσά</w:t>
      </w:r>
      <w:r w:rsidR="00196312">
        <w:rPr>
          <w:rFonts w:ascii="Times New Roman" w:hAnsi="Times New Roman" w:cs="Times New Roman"/>
          <w:sz w:val="24"/>
          <w:szCs w:val="24"/>
        </w:rPr>
        <w:t xml:space="preserve"> ,</w:t>
      </w:r>
      <w:r w:rsidR="00FA32A1">
        <w:rPr>
          <w:rFonts w:ascii="Times New Roman" w:hAnsi="Times New Roman" w:cs="Times New Roman"/>
          <w:sz w:val="24"/>
          <w:szCs w:val="24"/>
        </w:rPr>
        <w:t xml:space="preserve"> </w:t>
      </w:r>
      <w:r w:rsidR="00196312">
        <w:rPr>
          <w:rFonts w:ascii="Times New Roman" w:hAnsi="Times New Roman" w:cs="Times New Roman"/>
          <w:sz w:val="24"/>
          <w:szCs w:val="24"/>
        </w:rPr>
        <w:t xml:space="preserve">εργάζονταν </w:t>
      </w:r>
      <w:r w:rsidR="00FA32A1">
        <w:rPr>
          <w:rFonts w:ascii="Times New Roman" w:hAnsi="Times New Roman" w:cs="Times New Roman"/>
          <w:sz w:val="24"/>
          <w:szCs w:val="24"/>
        </w:rPr>
        <w:t xml:space="preserve">σε </w:t>
      </w:r>
      <w:r w:rsidR="00E24CA7">
        <w:rPr>
          <w:rFonts w:ascii="Times New Roman" w:hAnsi="Times New Roman" w:cs="Times New Roman"/>
          <w:sz w:val="24"/>
          <w:szCs w:val="24"/>
        </w:rPr>
        <w:t>ιδιωτικό</w:t>
      </w:r>
      <w:r w:rsidR="00FA32A1">
        <w:rPr>
          <w:rFonts w:ascii="Times New Roman" w:hAnsi="Times New Roman" w:cs="Times New Roman"/>
          <w:sz w:val="24"/>
          <w:szCs w:val="24"/>
        </w:rPr>
        <w:t xml:space="preserve"> και </w:t>
      </w:r>
      <w:r w:rsidR="00E24CA7">
        <w:rPr>
          <w:rFonts w:ascii="Times New Roman" w:hAnsi="Times New Roman" w:cs="Times New Roman"/>
          <w:sz w:val="24"/>
          <w:szCs w:val="24"/>
        </w:rPr>
        <w:t>δημόσιο</w:t>
      </w:r>
      <w:r w:rsidR="00FA32A1">
        <w:rPr>
          <w:rFonts w:ascii="Times New Roman" w:hAnsi="Times New Roman" w:cs="Times New Roman"/>
          <w:sz w:val="24"/>
          <w:szCs w:val="24"/>
        </w:rPr>
        <w:t xml:space="preserve"> </w:t>
      </w:r>
      <w:r w:rsidR="00E24CA7">
        <w:rPr>
          <w:rFonts w:ascii="Times New Roman" w:hAnsi="Times New Roman" w:cs="Times New Roman"/>
          <w:sz w:val="24"/>
          <w:szCs w:val="24"/>
        </w:rPr>
        <w:t>νοσοκομείο</w:t>
      </w:r>
      <w:r w:rsidR="00FA32A1">
        <w:rPr>
          <w:rFonts w:ascii="Times New Roman" w:hAnsi="Times New Roman" w:cs="Times New Roman"/>
          <w:sz w:val="24"/>
          <w:szCs w:val="24"/>
        </w:rPr>
        <w:t>.</w:t>
      </w:r>
    </w:p>
    <w:p w:rsidR="00FA32A1" w:rsidRDefault="00FA32A1"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Στο </w:t>
      </w:r>
      <w:r w:rsidR="00E24CA7">
        <w:rPr>
          <w:rFonts w:ascii="Times New Roman" w:hAnsi="Times New Roman" w:cs="Times New Roman"/>
          <w:sz w:val="24"/>
          <w:szCs w:val="24"/>
        </w:rPr>
        <w:t>δείγμα</w:t>
      </w:r>
      <w:r>
        <w:rPr>
          <w:rFonts w:ascii="Times New Roman" w:hAnsi="Times New Roman" w:cs="Times New Roman"/>
          <w:sz w:val="24"/>
          <w:szCs w:val="24"/>
        </w:rPr>
        <w:t xml:space="preserve"> δεν </w:t>
      </w:r>
      <w:r w:rsidR="00E24CA7">
        <w:rPr>
          <w:rFonts w:ascii="Times New Roman" w:hAnsi="Times New Roman" w:cs="Times New Roman"/>
          <w:sz w:val="24"/>
          <w:szCs w:val="24"/>
        </w:rPr>
        <w:t>συμπεριλήφθησαν</w:t>
      </w:r>
      <w:r>
        <w:rPr>
          <w:rFonts w:ascii="Times New Roman" w:hAnsi="Times New Roman" w:cs="Times New Roman"/>
          <w:sz w:val="24"/>
          <w:szCs w:val="24"/>
        </w:rPr>
        <w:t xml:space="preserve"> </w:t>
      </w:r>
      <w:r w:rsidR="00E24CA7">
        <w:rPr>
          <w:rFonts w:ascii="Times New Roman" w:hAnsi="Times New Roman" w:cs="Times New Roman"/>
          <w:sz w:val="24"/>
          <w:szCs w:val="24"/>
        </w:rPr>
        <w:t>μαίες</w:t>
      </w:r>
      <w:r>
        <w:rPr>
          <w:rFonts w:ascii="Times New Roman" w:hAnsi="Times New Roman" w:cs="Times New Roman"/>
          <w:sz w:val="24"/>
          <w:szCs w:val="24"/>
        </w:rPr>
        <w:t xml:space="preserve"> /</w:t>
      </w:r>
      <w:proofErr w:type="spellStart"/>
      <w:r>
        <w:rPr>
          <w:rFonts w:ascii="Times New Roman" w:hAnsi="Times New Roman" w:cs="Times New Roman"/>
          <w:sz w:val="24"/>
          <w:szCs w:val="24"/>
        </w:rPr>
        <w:t>μαιευτες</w:t>
      </w:r>
      <w:proofErr w:type="spellEnd"/>
      <w:r>
        <w:rPr>
          <w:rFonts w:ascii="Times New Roman" w:hAnsi="Times New Roman" w:cs="Times New Roman"/>
          <w:sz w:val="24"/>
          <w:szCs w:val="24"/>
        </w:rPr>
        <w:t xml:space="preserve"> που </w:t>
      </w:r>
      <w:r w:rsidR="00E24CA7">
        <w:rPr>
          <w:rFonts w:ascii="Times New Roman" w:hAnsi="Times New Roman" w:cs="Times New Roman"/>
          <w:sz w:val="24"/>
          <w:szCs w:val="24"/>
        </w:rPr>
        <w:t>ασχολούνται</w:t>
      </w:r>
      <w:r>
        <w:rPr>
          <w:rFonts w:ascii="Times New Roman" w:hAnsi="Times New Roman" w:cs="Times New Roman"/>
          <w:sz w:val="24"/>
          <w:szCs w:val="24"/>
        </w:rPr>
        <w:t xml:space="preserve"> με το </w:t>
      </w:r>
      <w:r w:rsidR="00E24CA7">
        <w:rPr>
          <w:rFonts w:ascii="Times New Roman" w:hAnsi="Times New Roman" w:cs="Times New Roman"/>
          <w:sz w:val="24"/>
          <w:szCs w:val="24"/>
        </w:rPr>
        <w:t>ελεύθερο</w:t>
      </w:r>
      <w:r>
        <w:rPr>
          <w:rFonts w:ascii="Times New Roman" w:hAnsi="Times New Roman" w:cs="Times New Roman"/>
          <w:sz w:val="24"/>
          <w:szCs w:val="24"/>
        </w:rPr>
        <w:t xml:space="preserve"> </w:t>
      </w:r>
      <w:r w:rsidR="00E24CA7">
        <w:rPr>
          <w:rFonts w:ascii="Times New Roman" w:hAnsi="Times New Roman" w:cs="Times New Roman"/>
          <w:sz w:val="24"/>
          <w:szCs w:val="24"/>
        </w:rPr>
        <w:t>επάγγελμα</w:t>
      </w:r>
      <w:r>
        <w:rPr>
          <w:rFonts w:ascii="Times New Roman" w:hAnsi="Times New Roman" w:cs="Times New Roman"/>
          <w:sz w:val="24"/>
          <w:szCs w:val="24"/>
        </w:rPr>
        <w:t>.</w:t>
      </w:r>
    </w:p>
    <w:p w:rsidR="00FA32A1" w:rsidRDefault="00F130AF"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Οι </w:t>
      </w:r>
      <w:r w:rsidR="00E24CA7">
        <w:rPr>
          <w:rFonts w:ascii="Times New Roman" w:hAnsi="Times New Roman" w:cs="Times New Roman"/>
          <w:sz w:val="24"/>
          <w:szCs w:val="24"/>
        </w:rPr>
        <w:t>μαίες</w:t>
      </w:r>
      <w:r>
        <w:rPr>
          <w:rFonts w:ascii="Times New Roman" w:hAnsi="Times New Roman" w:cs="Times New Roman"/>
          <w:sz w:val="24"/>
          <w:szCs w:val="24"/>
        </w:rPr>
        <w:t xml:space="preserve">/τες που </w:t>
      </w:r>
      <w:r w:rsidR="00E24CA7">
        <w:rPr>
          <w:rFonts w:ascii="Times New Roman" w:hAnsi="Times New Roman" w:cs="Times New Roman"/>
          <w:sz w:val="24"/>
          <w:szCs w:val="24"/>
        </w:rPr>
        <w:t>συμμετείχαν</w:t>
      </w:r>
      <w:r>
        <w:rPr>
          <w:rFonts w:ascii="Times New Roman" w:hAnsi="Times New Roman" w:cs="Times New Roman"/>
          <w:sz w:val="24"/>
          <w:szCs w:val="24"/>
        </w:rPr>
        <w:t xml:space="preserve"> στη </w:t>
      </w:r>
      <w:r w:rsidR="00E24CA7">
        <w:rPr>
          <w:rFonts w:ascii="Times New Roman" w:hAnsi="Times New Roman" w:cs="Times New Roman"/>
          <w:sz w:val="24"/>
          <w:szCs w:val="24"/>
        </w:rPr>
        <w:t>παρούσα</w:t>
      </w:r>
      <w:r>
        <w:rPr>
          <w:rFonts w:ascii="Times New Roman" w:hAnsi="Times New Roman" w:cs="Times New Roman"/>
          <w:sz w:val="24"/>
          <w:szCs w:val="24"/>
        </w:rPr>
        <w:t xml:space="preserve"> </w:t>
      </w:r>
      <w:r w:rsidR="00E24CA7">
        <w:rPr>
          <w:rFonts w:ascii="Times New Roman" w:hAnsi="Times New Roman" w:cs="Times New Roman"/>
          <w:sz w:val="24"/>
          <w:szCs w:val="24"/>
        </w:rPr>
        <w:t>ερευνά</w:t>
      </w:r>
      <w:r>
        <w:rPr>
          <w:rFonts w:ascii="Times New Roman" w:hAnsi="Times New Roman" w:cs="Times New Roman"/>
          <w:sz w:val="24"/>
          <w:szCs w:val="24"/>
        </w:rPr>
        <w:t xml:space="preserve"> </w:t>
      </w:r>
      <w:r w:rsidR="00E24CA7">
        <w:rPr>
          <w:rFonts w:ascii="Times New Roman" w:hAnsi="Times New Roman" w:cs="Times New Roman"/>
          <w:sz w:val="24"/>
          <w:szCs w:val="24"/>
        </w:rPr>
        <w:t>ήταν</w:t>
      </w:r>
      <w:r>
        <w:rPr>
          <w:rFonts w:ascii="Times New Roman" w:hAnsi="Times New Roman" w:cs="Times New Roman"/>
          <w:sz w:val="24"/>
          <w:szCs w:val="24"/>
        </w:rPr>
        <w:t xml:space="preserve"> από </w:t>
      </w:r>
      <w:r w:rsidR="00E24CA7">
        <w:rPr>
          <w:rFonts w:ascii="Times New Roman" w:hAnsi="Times New Roman" w:cs="Times New Roman"/>
          <w:sz w:val="24"/>
          <w:szCs w:val="24"/>
        </w:rPr>
        <w:t>τρία</w:t>
      </w:r>
      <w:r>
        <w:rPr>
          <w:rFonts w:ascii="Times New Roman" w:hAnsi="Times New Roman" w:cs="Times New Roman"/>
          <w:sz w:val="24"/>
          <w:szCs w:val="24"/>
        </w:rPr>
        <w:t xml:space="preserve"> </w:t>
      </w:r>
      <w:r w:rsidR="00E24CA7">
        <w:rPr>
          <w:rFonts w:ascii="Times New Roman" w:hAnsi="Times New Roman" w:cs="Times New Roman"/>
          <w:sz w:val="24"/>
          <w:szCs w:val="24"/>
        </w:rPr>
        <w:t>ιδιωτικά</w:t>
      </w:r>
      <w:r>
        <w:rPr>
          <w:rFonts w:ascii="Times New Roman" w:hAnsi="Times New Roman" w:cs="Times New Roman"/>
          <w:sz w:val="24"/>
          <w:szCs w:val="24"/>
        </w:rPr>
        <w:t xml:space="preserve"> </w:t>
      </w:r>
      <w:r w:rsidR="00E24CA7">
        <w:rPr>
          <w:rFonts w:ascii="Times New Roman" w:hAnsi="Times New Roman" w:cs="Times New Roman"/>
          <w:sz w:val="24"/>
          <w:szCs w:val="24"/>
        </w:rPr>
        <w:t>νοσοκομεία</w:t>
      </w:r>
      <w:r>
        <w:rPr>
          <w:rFonts w:ascii="Times New Roman" w:hAnsi="Times New Roman" w:cs="Times New Roman"/>
          <w:sz w:val="24"/>
          <w:szCs w:val="24"/>
        </w:rPr>
        <w:t xml:space="preserve"> και δυο </w:t>
      </w:r>
      <w:r w:rsidR="00E24CA7">
        <w:rPr>
          <w:rFonts w:ascii="Times New Roman" w:hAnsi="Times New Roman" w:cs="Times New Roman"/>
          <w:sz w:val="24"/>
          <w:szCs w:val="24"/>
        </w:rPr>
        <w:t>δημόσια</w:t>
      </w:r>
      <w:r>
        <w:rPr>
          <w:rFonts w:ascii="Times New Roman" w:hAnsi="Times New Roman" w:cs="Times New Roman"/>
          <w:sz w:val="24"/>
          <w:szCs w:val="24"/>
        </w:rPr>
        <w:t xml:space="preserve"> </w:t>
      </w:r>
      <w:r w:rsidR="00E24CA7">
        <w:rPr>
          <w:rFonts w:ascii="Times New Roman" w:hAnsi="Times New Roman" w:cs="Times New Roman"/>
          <w:sz w:val="24"/>
          <w:szCs w:val="24"/>
        </w:rPr>
        <w:t>νοσοκομεία</w:t>
      </w:r>
      <w:r>
        <w:rPr>
          <w:rFonts w:ascii="Times New Roman" w:hAnsi="Times New Roman" w:cs="Times New Roman"/>
          <w:sz w:val="24"/>
          <w:szCs w:val="24"/>
        </w:rPr>
        <w:t xml:space="preserve">. </w:t>
      </w:r>
      <w:r w:rsidR="00342166">
        <w:rPr>
          <w:rFonts w:ascii="Times New Roman" w:hAnsi="Times New Roman" w:cs="Times New Roman"/>
          <w:sz w:val="24"/>
          <w:szCs w:val="24"/>
        </w:rPr>
        <w:t xml:space="preserve">Πιο συγκεκριμένα από την Ιδιωτική </w:t>
      </w:r>
      <w:r w:rsidR="00196312">
        <w:rPr>
          <w:rFonts w:ascii="Times New Roman" w:hAnsi="Times New Roman" w:cs="Times New Roman"/>
          <w:sz w:val="24"/>
          <w:szCs w:val="24"/>
        </w:rPr>
        <w:t>Γ</w:t>
      </w:r>
      <w:r w:rsidR="00342166">
        <w:rPr>
          <w:rFonts w:ascii="Times New Roman" w:hAnsi="Times New Roman" w:cs="Times New Roman"/>
          <w:sz w:val="24"/>
          <w:szCs w:val="24"/>
        </w:rPr>
        <w:t>ενική Μαιε</w:t>
      </w:r>
      <w:r w:rsidR="00196312">
        <w:rPr>
          <w:rFonts w:ascii="Times New Roman" w:hAnsi="Times New Roman" w:cs="Times New Roman"/>
          <w:sz w:val="24"/>
          <w:szCs w:val="24"/>
        </w:rPr>
        <w:t xml:space="preserve">υτική –Γυναικολογική, </w:t>
      </w:r>
      <w:r w:rsidR="00342166">
        <w:rPr>
          <w:rFonts w:ascii="Times New Roman" w:hAnsi="Times New Roman" w:cs="Times New Roman"/>
          <w:sz w:val="24"/>
          <w:szCs w:val="24"/>
        </w:rPr>
        <w:t>Παιδιατρική Κλινική ‘ΜΗΤΕΡΑ’’ , Ιδιωτική ,</w:t>
      </w:r>
      <w:r w:rsidR="00196312">
        <w:rPr>
          <w:rFonts w:ascii="Times New Roman" w:hAnsi="Times New Roman" w:cs="Times New Roman"/>
          <w:sz w:val="24"/>
          <w:szCs w:val="24"/>
        </w:rPr>
        <w:t>Γ</w:t>
      </w:r>
      <w:r w:rsidR="00342166">
        <w:rPr>
          <w:rFonts w:ascii="Times New Roman" w:hAnsi="Times New Roman" w:cs="Times New Roman"/>
          <w:sz w:val="24"/>
          <w:szCs w:val="24"/>
        </w:rPr>
        <w:t>ε</w:t>
      </w:r>
      <w:r w:rsidR="00196312">
        <w:rPr>
          <w:rFonts w:ascii="Times New Roman" w:hAnsi="Times New Roman" w:cs="Times New Roman"/>
          <w:sz w:val="24"/>
          <w:szCs w:val="24"/>
        </w:rPr>
        <w:t>νική ,Μαιευτική –Γυναικολογική,</w:t>
      </w:r>
      <w:r w:rsidR="00AB3528">
        <w:rPr>
          <w:rFonts w:ascii="Times New Roman" w:hAnsi="Times New Roman" w:cs="Times New Roman"/>
          <w:sz w:val="24"/>
          <w:szCs w:val="24"/>
        </w:rPr>
        <w:t xml:space="preserve"> </w:t>
      </w:r>
      <w:r w:rsidR="00196312">
        <w:rPr>
          <w:rFonts w:ascii="Times New Roman" w:hAnsi="Times New Roman" w:cs="Times New Roman"/>
          <w:sz w:val="24"/>
          <w:szCs w:val="24"/>
        </w:rPr>
        <w:t>Π</w:t>
      </w:r>
      <w:r w:rsidR="00342166">
        <w:rPr>
          <w:rFonts w:ascii="Times New Roman" w:hAnsi="Times New Roman" w:cs="Times New Roman"/>
          <w:sz w:val="24"/>
          <w:szCs w:val="24"/>
        </w:rPr>
        <w:t xml:space="preserve">αιδιατρική Κλινική ΙΑΣΩ, ΛΗΤΩ </w:t>
      </w:r>
      <w:r w:rsidR="00196312">
        <w:rPr>
          <w:rFonts w:ascii="Times New Roman" w:hAnsi="Times New Roman" w:cs="Times New Roman"/>
          <w:sz w:val="24"/>
          <w:szCs w:val="24"/>
        </w:rPr>
        <w:t>Μ</w:t>
      </w:r>
      <w:r w:rsidR="00342166">
        <w:rPr>
          <w:rFonts w:ascii="Times New Roman" w:hAnsi="Times New Roman" w:cs="Times New Roman"/>
          <w:sz w:val="24"/>
          <w:szCs w:val="24"/>
        </w:rPr>
        <w:t>αιευτικό-</w:t>
      </w:r>
      <w:r w:rsidR="00196312">
        <w:rPr>
          <w:rFonts w:ascii="Times New Roman" w:hAnsi="Times New Roman" w:cs="Times New Roman"/>
          <w:sz w:val="24"/>
          <w:szCs w:val="24"/>
        </w:rPr>
        <w:t>Γ</w:t>
      </w:r>
      <w:r w:rsidR="00342166">
        <w:rPr>
          <w:rFonts w:ascii="Times New Roman" w:hAnsi="Times New Roman" w:cs="Times New Roman"/>
          <w:sz w:val="24"/>
          <w:szCs w:val="24"/>
        </w:rPr>
        <w:t>υναικολογικό ,</w:t>
      </w:r>
      <w:r w:rsidR="00196312">
        <w:rPr>
          <w:rFonts w:ascii="Times New Roman" w:hAnsi="Times New Roman" w:cs="Times New Roman"/>
          <w:sz w:val="24"/>
          <w:szCs w:val="24"/>
        </w:rPr>
        <w:t>Χ</w:t>
      </w:r>
      <w:r w:rsidR="00342166">
        <w:rPr>
          <w:rFonts w:ascii="Times New Roman" w:hAnsi="Times New Roman" w:cs="Times New Roman"/>
          <w:sz w:val="24"/>
          <w:szCs w:val="24"/>
        </w:rPr>
        <w:t xml:space="preserve">ειρουργικό </w:t>
      </w:r>
      <w:r w:rsidR="00196312">
        <w:rPr>
          <w:rFonts w:ascii="Times New Roman" w:hAnsi="Times New Roman" w:cs="Times New Roman"/>
          <w:sz w:val="24"/>
          <w:szCs w:val="24"/>
        </w:rPr>
        <w:t>Κ</w:t>
      </w:r>
      <w:r w:rsidR="00342166">
        <w:rPr>
          <w:rFonts w:ascii="Times New Roman" w:hAnsi="Times New Roman" w:cs="Times New Roman"/>
          <w:sz w:val="24"/>
          <w:szCs w:val="24"/>
        </w:rPr>
        <w:t>έντ</w:t>
      </w:r>
      <w:r w:rsidR="00196312">
        <w:rPr>
          <w:rFonts w:ascii="Times New Roman" w:hAnsi="Times New Roman" w:cs="Times New Roman"/>
          <w:sz w:val="24"/>
          <w:szCs w:val="24"/>
        </w:rPr>
        <w:t xml:space="preserve">ρο και δυο δημόσια νοσοκομεία </w:t>
      </w:r>
      <w:r w:rsidR="00342166">
        <w:rPr>
          <w:rFonts w:ascii="Times New Roman" w:hAnsi="Times New Roman" w:cs="Times New Roman"/>
          <w:sz w:val="24"/>
          <w:szCs w:val="24"/>
        </w:rPr>
        <w:t>ΓΝΑ «ΑΛΕΞΑΝΔΡΑ» και το Γενικό Νοσοκομείο Μαιευτήριο «ΕΛΕΝΑ ΒΕΝΙΖΕΛΟΥ».</w:t>
      </w:r>
    </w:p>
    <w:p w:rsidR="00F130AF" w:rsidRDefault="00F130AF"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Η </w:t>
      </w:r>
      <w:r w:rsidR="00E24CA7">
        <w:rPr>
          <w:rFonts w:ascii="Times New Roman" w:hAnsi="Times New Roman" w:cs="Times New Roman"/>
          <w:sz w:val="24"/>
          <w:szCs w:val="24"/>
        </w:rPr>
        <w:t>χρονική</w:t>
      </w:r>
      <w:r>
        <w:rPr>
          <w:rFonts w:ascii="Times New Roman" w:hAnsi="Times New Roman" w:cs="Times New Roman"/>
          <w:sz w:val="24"/>
          <w:szCs w:val="24"/>
        </w:rPr>
        <w:t xml:space="preserve"> </w:t>
      </w:r>
      <w:r w:rsidR="00E24CA7">
        <w:rPr>
          <w:rFonts w:ascii="Times New Roman" w:hAnsi="Times New Roman" w:cs="Times New Roman"/>
          <w:sz w:val="24"/>
          <w:szCs w:val="24"/>
        </w:rPr>
        <w:t>περίοδος</w:t>
      </w:r>
      <w:r>
        <w:rPr>
          <w:rFonts w:ascii="Times New Roman" w:hAnsi="Times New Roman" w:cs="Times New Roman"/>
          <w:sz w:val="24"/>
          <w:szCs w:val="24"/>
        </w:rPr>
        <w:t xml:space="preserve"> </w:t>
      </w:r>
      <w:r w:rsidR="00E24CA7">
        <w:rPr>
          <w:rFonts w:ascii="Times New Roman" w:hAnsi="Times New Roman" w:cs="Times New Roman"/>
          <w:sz w:val="24"/>
          <w:szCs w:val="24"/>
        </w:rPr>
        <w:t>διεξαγωγής</w:t>
      </w:r>
      <w:r>
        <w:rPr>
          <w:rFonts w:ascii="Times New Roman" w:hAnsi="Times New Roman" w:cs="Times New Roman"/>
          <w:sz w:val="24"/>
          <w:szCs w:val="24"/>
        </w:rPr>
        <w:t xml:space="preserve"> της </w:t>
      </w:r>
      <w:r w:rsidR="00E24CA7">
        <w:rPr>
          <w:rFonts w:ascii="Times New Roman" w:hAnsi="Times New Roman" w:cs="Times New Roman"/>
          <w:sz w:val="24"/>
          <w:szCs w:val="24"/>
        </w:rPr>
        <w:t>έρευνας</w:t>
      </w:r>
      <w:r>
        <w:rPr>
          <w:rFonts w:ascii="Times New Roman" w:hAnsi="Times New Roman" w:cs="Times New Roman"/>
          <w:sz w:val="24"/>
          <w:szCs w:val="24"/>
        </w:rPr>
        <w:t xml:space="preserve"> </w:t>
      </w:r>
      <w:r w:rsidR="00E24CA7">
        <w:rPr>
          <w:rFonts w:ascii="Times New Roman" w:hAnsi="Times New Roman" w:cs="Times New Roman"/>
          <w:sz w:val="24"/>
          <w:szCs w:val="24"/>
        </w:rPr>
        <w:t>ήταν</w:t>
      </w:r>
      <w:r>
        <w:rPr>
          <w:rFonts w:ascii="Times New Roman" w:hAnsi="Times New Roman" w:cs="Times New Roman"/>
          <w:sz w:val="24"/>
          <w:szCs w:val="24"/>
        </w:rPr>
        <w:t xml:space="preserve"> από το </w:t>
      </w:r>
      <w:r w:rsidR="00E24CA7">
        <w:rPr>
          <w:rFonts w:ascii="Times New Roman" w:hAnsi="Times New Roman" w:cs="Times New Roman"/>
          <w:sz w:val="24"/>
          <w:szCs w:val="24"/>
        </w:rPr>
        <w:t>Νοέμβριο</w:t>
      </w:r>
      <w:r>
        <w:rPr>
          <w:rFonts w:ascii="Times New Roman" w:hAnsi="Times New Roman" w:cs="Times New Roman"/>
          <w:sz w:val="24"/>
          <w:szCs w:val="24"/>
        </w:rPr>
        <w:t xml:space="preserve"> 2012 </w:t>
      </w:r>
      <w:r w:rsidR="00E24CA7">
        <w:rPr>
          <w:rFonts w:ascii="Times New Roman" w:hAnsi="Times New Roman" w:cs="Times New Roman"/>
          <w:sz w:val="24"/>
          <w:szCs w:val="24"/>
        </w:rPr>
        <w:t>έως</w:t>
      </w:r>
      <w:r>
        <w:rPr>
          <w:rFonts w:ascii="Times New Roman" w:hAnsi="Times New Roman" w:cs="Times New Roman"/>
          <w:sz w:val="24"/>
          <w:szCs w:val="24"/>
        </w:rPr>
        <w:t xml:space="preserve"> το </w:t>
      </w:r>
      <w:r w:rsidR="00E24CA7">
        <w:rPr>
          <w:rFonts w:ascii="Times New Roman" w:hAnsi="Times New Roman" w:cs="Times New Roman"/>
          <w:sz w:val="24"/>
          <w:szCs w:val="24"/>
        </w:rPr>
        <w:t>Ιούνιο</w:t>
      </w:r>
      <w:r>
        <w:rPr>
          <w:rFonts w:ascii="Times New Roman" w:hAnsi="Times New Roman" w:cs="Times New Roman"/>
          <w:sz w:val="24"/>
          <w:szCs w:val="24"/>
        </w:rPr>
        <w:t xml:space="preserve"> του 2013.</w:t>
      </w:r>
    </w:p>
    <w:p w:rsidR="00883CD5" w:rsidRDefault="00883CD5" w:rsidP="003163E2">
      <w:pPr>
        <w:spacing w:after="0" w:line="360" w:lineRule="auto"/>
        <w:jc w:val="both"/>
        <w:rPr>
          <w:rFonts w:ascii="Times New Roman" w:hAnsi="Times New Roman" w:cs="Times New Roman"/>
          <w:sz w:val="24"/>
          <w:szCs w:val="24"/>
        </w:rPr>
      </w:pPr>
    </w:p>
    <w:p w:rsidR="00883CD5" w:rsidRDefault="00883CD5" w:rsidP="003163E2">
      <w:pPr>
        <w:spacing w:after="0" w:line="360" w:lineRule="auto"/>
        <w:jc w:val="both"/>
        <w:rPr>
          <w:rFonts w:ascii="Times New Roman" w:hAnsi="Times New Roman" w:cs="Times New Roman"/>
          <w:sz w:val="24"/>
          <w:szCs w:val="24"/>
        </w:rPr>
      </w:pPr>
    </w:p>
    <w:p w:rsidR="00883CD5" w:rsidRDefault="00883CD5" w:rsidP="003163E2">
      <w:pPr>
        <w:spacing w:after="0" w:line="360" w:lineRule="auto"/>
        <w:jc w:val="both"/>
        <w:rPr>
          <w:rFonts w:ascii="Times New Roman" w:hAnsi="Times New Roman" w:cs="Times New Roman"/>
          <w:sz w:val="24"/>
          <w:szCs w:val="24"/>
        </w:rPr>
      </w:pPr>
    </w:p>
    <w:p w:rsidR="00883CD5" w:rsidRPr="00F130AF" w:rsidRDefault="00F130AF" w:rsidP="00F130AF">
      <w:pPr>
        <w:rPr>
          <w:rFonts w:ascii="Times New Roman" w:hAnsi="Times New Roman" w:cs="Times New Roman"/>
          <w:b/>
          <w:sz w:val="28"/>
          <w:szCs w:val="24"/>
        </w:rPr>
      </w:pPr>
      <w:r w:rsidRPr="00F130AF">
        <w:rPr>
          <w:rFonts w:ascii="Times New Roman" w:hAnsi="Times New Roman" w:cs="Times New Roman"/>
          <w:b/>
          <w:sz w:val="28"/>
          <w:szCs w:val="24"/>
        </w:rPr>
        <w:t>6.2 ΜΕΘΟΔΟΣ</w:t>
      </w:r>
    </w:p>
    <w:p w:rsidR="00883CD5" w:rsidRDefault="00C76840"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Το </w:t>
      </w:r>
      <w:r w:rsidR="00E24CA7">
        <w:rPr>
          <w:rFonts w:ascii="Times New Roman" w:hAnsi="Times New Roman" w:cs="Times New Roman"/>
          <w:sz w:val="24"/>
          <w:szCs w:val="24"/>
        </w:rPr>
        <w:t>εργαλείο</w:t>
      </w:r>
      <w:r>
        <w:rPr>
          <w:rFonts w:ascii="Times New Roman" w:hAnsi="Times New Roman" w:cs="Times New Roman"/>
          <w:sz w:val="24"/>
          <w:szCs w:val="24"/>
        </w:rPr>
        <w:t xml:space="preserve"> </w:t>
      </w:r>
      <w:r w:rsidR="00E24CA7">
        <w:rPr>
          <w:rFonts w:ascii="Times New Roman" w:hAnsi="Times New Roman" w:cs="Times New Roman"/>
          <w:sz w:val="24"/>
          <w:szCs w:val="24"/>
        </w:rPr>
        <w:t>έρευνας</w:t>
      </w:r>
      <w:r>
        <w:rPr>
          <w:rFonts w:ascii="Times New Roman" w:hAnsi="Times New Roman" w:cs="Times New Roman"/>
          <w:sz w:val="24"/>
          <w:szCs w:val="24"/>
        </w:rPr>
        <w:t xml:space="preserve"> που </w:t>
      </w:r>
      <w:r w:rsidR="00E24CA7">
        <w:rPr>
          <w:rFonts w:ascii="Times New Roman" w:hAnsi="Times New Roman" w:cs="Times New Roman"/>
          <w:sz w:val="24"/>
          <w:szCs w:val="24"/>
        </w:rPr>
        <w:t>επιλέχτηκε</w:t>
      </w:r>
      <w:r>
        <w:rPr>
          <w:rFonts w:ascii="Times New Roman" w:hAnsi="Times New Roman" w:cs="Times New Roman"/>
          <w:sz w:val="24"/>
          <w:szCs w:val="24"/>
        </w:rPr>
        <w:t xml:space="preserve"> </w:t>
      </w:r>
      <w:r w:rsidR="00E24CA7">
        <w:rPr>
          <w:rFonts w:ascii="Times New Roman" w:hAnsi="Times New Roman" w:cs="Times New Roman"/>
          <w:sz w:val="24"/>
          <w:szCs w:val="24"/>
        </w:rPr>
        <w:t>ήταν</w:t>
      </w:r>
      <w:r>
        <w:rPr>
          <w:rFonts w:ascii="Times New Roman" w:hAnsi="Times New Roman" w:cs="Times New Roman"/>
          <w:sz w:val="24"/>
          <w:szCs w:val="24"/>
        </w:rPr>
        <w:t xml:space="preserve">  </w:t>
      </w:r>
      <w:r w:rsidR="00195E56">
        <w:rPr>
          <w:rFonts w:ascii="Times New Roman" w:hAnsi="Times New Roman" w:cs="Times New Roman"/>
          <w:sz w:val="24"/>
          <w:szCs w:val="24"/>
        </w:rPr>
        <w:t>ανώνυμο</w:t>
      </w:r>
      <w:r>
        <w:rPr>
          <w:rFonts w:ascii="Times New Roman" w:hAnsi="Times New Roman" w:cs="Times New Roman"/>
          <w:sz w:val="24"/>
          <w:szCs w:val="24"/>
        </w:rPr>
        <w:t xml:space="preserve"> </w:t>
      </w:r>
      <w:r w:rsidR="00195E56">
        <w:rPr>
          <w:rFonts w:ascii="Times New Roman" w:hAnsi="Times New Roman" w:cs="Times New Roman"/>
          <w:sz w:val="24"/>
          <w:szCs w:val="24"/>
        </w:rPr>
        <w:t>ερωτηματολόγιο</w:t>
      </w:r>
      <w:r>
        <w:rPr>
          <w:rFonts w:ascii="Times New Roman" w:hAnsi="Times New Roman" w:cs="Times New Roman"/>
          <w:sz w:val="24"/>
          <w:szCs w:val="24"/>
        </w:rPr>
        <w:t>.</w:t>
      </w:r>
    </w:p>
    <w:p w:rsidR="00883CD5" w:rsidRDefault="0099609A"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F5087">
        <w:rPr>
          <w:rFonts w:ascii="Times New Roman" w:hAnsi="Times New Roman" w:cs="Times New Roman"/>
          <w:sz w:val="24"/>
          <w:szCs w:val="24"/>
        </w:rPr>
        <w:t xml:space="preserve">Πριν την </w:t>
      </w:r>
      <w:proofErr w:type="spellStart"/>
      <w:r w:rsidR="00BF5087">
        <w:rPr>
          <w:rFonts w:ascii="Times New Roman" w:hAnsi="Times New Roman" w:cs="Times New Roman"/>
          <w:sz w:val="24"/>
          <w:szCs w:val="24"/>
        </w:rPr>
        <w:t>διανομη</w:t>
      </w:r>
      <w:proofErr w:type="spellEnd"/>
      <w:r w:rsidR="00BF5087">
        <w:rPr>
          <w:rFonts w:ascii="Times New Roman" w:hAnsi="Times New Roman" w:cs="Times New Roman"/>
          <w:sz w:val="24"/>
          <w:szCs w:val="24"/>
        </w:rPr>
        <w:t xml:space="preserve"> </w:t>
      </w:r>
      <w:r w:rsidR="00E24CA7">
        <w:rPr>
          <w:rFonts w:ascii="Times New Roman" w:hAnsi="Times New Roman" w:cs="Times New Roman"/>
          <w:sz w:val="24"/>
          <w:szCs w:val="24"/>
        </w:rPr>
        <w:t xml:space="preserve"> των ερωτημα</w:t>
      </w:r>
      <w:r w:rsidR="00BF5087">
        <w:rPr>
          <w:rFonts w:ascii="Times New Roman" w:hAnsi="Times New Roman" w:cs="Times New Roman"/>
          <w:sz w:val="24"/>
          <w:szCs w:val="24"/>
        </w:rPr>
        <w:t xml:space="preserve">τολογίων εδόθησαν  άδειες από το </w:t>
      </w:r>
      <w:proofErr w:type="spellStart"/>
      <w:r w:rsidR="00BF5087">
        <w:rPr>
          <w:rFonts w:ascii="Times New Roman" w:hAnsi="Times New Roman" w:cs="Times New Roman"/>
          <w:sz w:val="24"/>
          <w:szCs w:val="24"/>
        </w:rPr>
        <w:t>Επιστημονικο</w:t>
      </w:r>
      <w:proofErr w:type="spellEnd"/>
      <w:r w:rsidR="00BF5087">
        <w:rPr>
          <w:rFonts w:ascii="Times New Roman" w:hAnsi="Times New Roman" w:cs="Times New Roman"/>
          <w:sz w:val="24"/>
          <w:szCs w:val="24"/>
        </w:rPr>
        <w:t xml:space="preserve"> Συμβούλιο των </w:t>
      </w:r>
      <w:r w:rsidR="00E24CA7">
        <w:rPr>
          <w:rFonts w:ascii="Times New Roman" w:hAnsi="Times New Roman" w:cs="Times New Roman"/>
          <w:sz w:val="24"/>
          <w:szCs w:val="24"/>
        </w:rPr>
        <w:t xml:space="preserve"> Νοσοκομείων που συμπεριλήφθησ</w:t>
      </w:r>
      <w:r w:rsidR="00BF5087">
        <w:rPr>
          <w:rFonts w:ascii="Times New Roman" w:hAnsi="Times New Roman" w:cs="Times New Roman"/>
          <w:sz w:val="24"/>
          <w:szCs w:val="24"/>
        </w:rPr>
        <w:t>αν στην ερευνά και έπειτα από τη</w:t>
      </w:r>
      <w:r w:rsidR="00E24CA7">
        <w:rPr>
          <w:rFonts w:ascii="Times New Roman" w:hAnsi="Times New Roman" w:cs="Times New Roman"/>
          <w:sz w:val="24"/>
          <w:szCs w:val="24"/>
        </w:rPr>
        <w:t>ς Διοίκησης των νοσοκομείων.</w:t>
      </w:r>
    </w:p>
    <w:p w:rsidR="00D9168D" w:rsidRPr="00D9168D" w:rsidRDefault="00C918A5"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Στα δημόσια νοσοκομεία διανεμηθήκαν τα ερωτηματολόγια από την ερευνήτρια ,σε κάθε τμήμα η προϊσταμένη  προωθούσε το ερωτηματολόγιο στο προσωπικό της και οριζόταν το χρονικό διάστημα επιστροφής των ερωτηματολογίων περίπου δυο εβδομάδες. Η ερευνήτρια ωστόσο έκανε τακτικές επισκέψεις στα τμήματα ώστε να βλέπει η ίδια την πορεία της έρευνας.</w:t>
      </w:r>
    </w:p>
    <w:p w:rsidR="00C918A5" w:rsidRDefault="00433203"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Στα </w:t>
      </w:r>
      <w:r w:rsidR="00E24CA7">
        <w:rPr>
          <w:rFonts w:ascii="Times New Roman" w:hAnsi="Times New Roman" w:cs="Times New Roman"/>
          <w:sz w:val="24"/>
          <w:szCs w:val="24"/>
        </w:rPr>
        <w:t>ιδιωτικά</w:t>
      </w:r>
      <w:r>
        <w:rPr>
          <w:rFonts w:ascii="Times New Roman" w:hAnsi="Times New Roman" w:cs="Times New Roman"/>
          <w:sz w:val="24"/>
          <w:szCs w:val="24"/>
        </w:rPr>
        <w:t xml:space="preserve"> </w:t>
      </w:r>
      <w:proofErr w:type="spellStart"/>
      <w:r w:rsidR="00C918A5">
        <w:rPr>
          <w:rFonts w:ascii="Times New Roman" w:hAnsi="Times New Roman" w:cs="Times New Roman"/>
          <w:sz w:val="24"/>
          <w:szCs w:val="24"/>
        </w:rPr>
        <w:t>νοσοκομεια</w:t>
      </w:r>
      <w:proofErr w:type="spellEnd"/>
      <w:r w:rsidR="00C918A5">
        <w:rPr>
          <w:rFonts w:ascii="Times New Roman" w:hAnsi="Times New Roman" w:cs="Times New Roman"/>
          <w:sz w:val="24"/>
          <w:szCs w:val="24"/>
        </w:rPr>
        <w:t xml:space="preserve"> </w:t>
      </w:r>
      <w:r>
        <w:rPr>
          <w:rFonts w:ascii="Times New Roman" w:hAnsi="Times New Roman" w:cs="Times New Roman"/>
          <w:sz w:val="24"/>
          <w:szCs w:val="24"/>
        </w:rPr>
        <w:t xml:space="preserve"> η </w:t>
      </w:r>
      <w:proofErr w:type="spellStart"/>
      <w:r w:rsidR="00C918A5">
        <w:rPr>
          <w:rFonts w:ascii="Times New Roman" w:hAnsi="Times New Roman" w:cs="Times New Roman"/>
          <w:sz w:val="24"/>
          <w:szCs w:val="24"/>
        </w:rPr>
        <w:t>διανομη</w:t>
      </w:r>
      <w:proofErr w:type="spellEnd"/>
      <w:r w:rsidR="00C918A5">
        <w:rPr>
          <w:rFonts w:ascii="Times New Roman" w:hAnsi="Times New Roman" w:cs="Times New Roman"/>
          <w:sz w:val="24"/>
          <w:szCs w:val="24"/>
        </w:rPr>
        <w:t xml:space="preserve"> των </w:t>
      </w:r>
      <w:proofErr w:type="spellStart"/>
      <w:r w:rsidR="00C918A5">
        <w:rPr>
          <w:rFonts w:ascii="Times New Roman" w:hAnsi="Times New Roman" w:cs="Times New Roman"/>
          <w:sz w:val="24"/>
          <w:szCs w:val="24"/>
        </w:rPr>
        <w:t>ερωτηματολογιων</w:t>
      </w:r>
      <w:proofErr w:type="spellEnd"/>
      <w:r w:rsidR="00C918A5">
        <w:rPr>
          <w:rFonts w:ascii="Times New Roman" w:hAnsi="Times New Roman" w:cs="Times New Roman"/>
          <w:sz w:val="24"/>
          <w:szCs w:val="24"/>
        </w:rPr>
        <w:t xml:space="preserve"> </w:t>
      </w:r>
      <w:proofErr w:type="spellStart"/>
      <w:r w:rsidR="00C918A5">
        <w:rPr>
          <w:rFonts w:ascii="Times New Roman" w:hAnsi="Times New Roman" w:cs="Times New Roman"/>
          <w:sz w:val="24"/>
          <w:szCs w:val="24"/>
        </w:rPr>
        <w:t>ηταν</w:t>
      </w:r>
      <w:proofErr w:type="spellEnd"/>
      <w:r w:rsidR="00C918A5">
        <w:rPr>
          <w:rFonts w:ascii="Times New Roman" w:hAnsi="Times New Roman" w:cs="Times New Roman"/>
          <w:sz w:val="24"/>
          <w:szCs w:val="24"/>
        </w:rPr>
        <w:t xml:space="preserve"> </w:t>
      </w:r>
      <w:proofErr w:type="spellStart"/>
      <w:r w:rsidR="00C918A5">
        <w:rPr>
          <w:rFonts w:ascii="Times New Roman" w:hAnsi="Times New Roman" w:cs="Times New Roman"/>
          <w:sz w:val="24"/>
          <w:szCs w:val="24"/>
        </w:rPr>
        <w:t>διαφορετικη</w:t>
      </w:r>
      <w:proofErr w:type="spellEnd"/>
      <w:r w:rsidR="00C918A5">
        <w:rPr>
          <w:rFonts w:ascii="Times New Roman" w:hAnsi="Times New Roman" w:cs="Times New Roman"/>
          <w:sz w:val="24"/>
          <w:szCs w:val="24"/>
        </w:rPr>
        <w:t xml:space="preserve">  </w:t>
      </w:r>
      <w:proofErr w:type="spellStart"/>
      <w:r w:rsidR="00C918A5">
        <w:rPr>
          <w:rFonts w:ascii="Times New Roman" w:hAnsi="Times New Roman" w:cs="Times New Roman"/>
          <w:sz w:val="24"/>
          <w:szCs w:val="24"/>
        </w:rPr>
        <w:t>εγινε</w:t>
      </w:r>
      <w:proofErr w:type="spellEnd"/>
      <w:r w:rsidR="00C918A5">
        <w:rPr>
          <w:rFonts w:ascii="Times New Roman" w:hAnsi="Times New Roman" w:cs="Times New Roman"/>
          <w:sz w:val="24"/>
          <w:szCs w:val="24"/>
        </w:rPr>
        <w:t xml:space="preserve"> </w:t>
      </w:r>
      <w:r>
        <w:rPr>
          <w:rFonts w:ascii="Times New Roman" w:hAnsi="Times New Roman" w:cs="Times New Roman"/>
          <w:sz w:val="24"/>
          <w:szCs w:val="24"/>
        </w:rPr>
        <w:t xml:space="preserve"> </w:t>
      </w:r>
      <w:r w:rsidR="00E24CA7">
        <w:rPr>
          <w:rFonts w:ascii="Times New Roman" w:hAnsi="Times New Roman" w:cs="Times New Roman"/>
          <w:sz w:val="24"/>
          <w:szCs w:val="24"/>
        </w:rPr>
        <w:t>μέσω</w:t>
      </w:r>
      <w:r>
        <w:rPr>
          <w:rFonts w:ascii="Times New Roman" w:hAnsi="Times New Roman" w:cs="Times New Roman"/>
          <w:sz w:val="24"/>
          <w:szCs w:val="24"/>
        </w:rPr>
        <w:t xml:space="preserve"> της </w:t>
      </w:r>
      <w:r w:rsidR="00E24CA7">
        <w:rPr>
          <w:rFonts w:ascii="Times New Roman" w:hAnsi="Times New Roman" w:cs="Times New Roman"/>
          <w:sz w:val="24"/>
          <w:szCs w:val="24"/>
        </w:rPr>
        <w:t>Νοσηλευτικής</w:t>
      </w:r>
      <w:r>
        <w:rPr>
          <w:rFonts w:ascii="Times New Roman" w:hAnsi="Times New Roman" w:cs="Times New Roman"/>
          <w:sz w:val="24"/>
          <w:szCs w:val="24"/>
        </w:rPr>
        <w:t xml:space="preserve"> </w:t>
      </w:r>
      <w:r w:rsidR="00E24CA7">
        <w:rPr>
          <w:rFonts w:ascii="Times New Roman" w:hAnsi="Times New Roman" w:cs="Times New Roman"/>
          <w:sz w:val="24"/>
          <w:szCs w:val="24"/>
        </w:rPr>
        <w:t>Διεύθυνσης</w:t>
      </w:r>
      <w:r>
        <w:rPr>
          <w:rFonts w:ascii="Times New Roman" w:hAnsi="Times New Roman" w:cs="Times New Roman"/>
          <w:sz w:val="24"/>
          <w:szCs w:val="24"/>
        </w:rPr>
        <w:t xml:space="preserve"> </w:t>
      </w:r>
      <w:r w:rsidR="000C5908">
        <w:rPr>
          <w:rFonts w:ascii="Times New Roman" w:hAnsi="Times New Roman" w:cs="Times New Roman"/>
          <w:sz w:val="24"/>
          <w:szCs w:val="24"/>
        </w:rPr>
        <w:t xml:space="preserve"> </w:t>
      </w:r>
      <w:r w:rsidR="00E24CA7">
        <w:rPr>
          <w:rFonts w:ascii="Times New Roman" w:hAnsi="Times New Roman" w:cs="Times New Roman"/>
          <w:sz w:val="24"/>
          <w:szCs w:val="24"/>
        </w:rPr>
        <w:t>όπου</w:t>
      </w:r>
      <w:r w:rsidR="000C5908">
        <w:rPr>
          <w:rFonts w:ascii="Times New Roman" w:hAnsi="Times New Roman" w:cs="Times New Roman"/>
          <w:sz w:val="24"/>
          <w:szCs w:val="24"/>
        </w:rPr>
        <w:t xml:space="preserve"> </w:t>
      </w:r>
      <w:r w:rsidR="00E24CA7">
        <w:rPr>
          <w:rFonts w:ascii="Times New Roman" w:hAnsi="Times New Roman" w:cs="Times New Roman"/>
          <w:sz w:val="24"/>
          <w:szCs w:val="24"/>
        </w:rPr>
        <w:t>όριζε</w:t>
      </w:r>
      <w:r w:rsidR="000C5908">
        <w:rPr>
          <w:rFonts w:ascii="Times New Roman" w:hAnsi="Times New Roman" w:cs="Times New Roman"/>
          <w:sz w:val="24"/>
          <w:szCs w:val="24"/>
        </w:rPr>
        <w:t xml:space="preserve"> </w:t>
      </w:r>
      <w:r w:rsidR="00E24CA7">
        <w:rPr>
          <w:rFonts w:ascii="Times New Roman" w:hAnsi="Times New Roman" w:cs="Times New Roman"/>
          <w:sz w:val="24"/>
          <w:szCs w:val="24"/>
        </w:rPr>
        <w:t>υπεύθυνη</w:t>
      </w:r>
      <w:r w:rsidR="000C5908">
        <w:rPr>
          <w:rFonts w:ascii="Times New Roman" w:hAnsi="Times New Roman" w:cs="Times New Roman"/>
          <w:sz w:val="24"/>
          <w:szCs w:val="24"/>
        </w:rPr>
        <w:t xml:space="preserve"> την </w:t>
      </w:r>
      <w:r w:rsidR="00E24CA7">
        <w:rPr>
          <w:rFonts w:ascii="Times New Roman" w:hAnsi="Times New Roman" w:cs="Times New Roman"/>
          <w:sz w:val="24"/>
          <w:szCs w:val="24"/>
        </w:rPr>
        <w:t>προϊσταμένη</w:t>
      </w:r>
      <w:r w:rsidR="000C5908">
        <w:rPr>
          <w:rFonts w:ascii="Times New Roman" w:hAnsi="Times New Roman" w:cs="Times New Roman"/>
          <w:sz w:val="24"/>
          <w:szCs w:val="24"/>
        </w:rPr>
        <w:t xml:space="preserve"> </w:t>
      </w:r>
      <w:r w:rsidR="00E24CA7">
        <w:rPr>
          <w:rFonts w:ascii="Times New Roman" w:hAnsi="Times New Roman" w:cs="Times New Roman"/>
          <w:sz w:val="24"/>
          <w:szCs w:val="24"/>
        </w:rPr>
        <w:t>εκπαίδευσης</w:t>
      </w:r>
      <w:r w:rsidR="000C5908">
        <w:rPr>
          <w:rFonts w:ascii="Times New Roman" w:hAnsi="Times New Roman" w:cs="Times New Roman"/>
          <w:sz w:val="24"/>
          <w:szCs w:val="24"/>
        </w:rPr>
        <w:t xml:space="preserve"> </w:t>
      </w:r>
      <w:r w:rsidR="00C918A5">
        <w:rPr>
          <w:rFonts w:ascii="Times New Roman" w:hAnsi="Times New Roman" w:cs="Times New Roman"/>
          <w:sz w:val="24"/>
          <w:szCs w:val="24"/>
        </w:rPr>
        <w:t xml:space="preserve">να </w:t>
      </w:r>
      <w:proofErr w:type="spellStart"/>
      <w:r w:rsidR="00C918A5">
        <w:rPr>
          <w:rFonts w:ascii="Times New Roman" w:hAnsi="Times New Roman" w:cs="Times New Roman"/>
          <w:sz w:val="24"/>
          <w:szCs w:val="24"/>
        </w:rPr>
        <w:t>διανεμει</w:t>
      </w:r>
      <w:proofErr w:type="spellEnd"/>
      <w:r w:rsidR="00C918A5">
        <w:rPr>
          <w:rFonts w:ascii="Times New Roman" w:hAnsi="Times New Roman" w:cs="Times New Roman"/>
          <w:sz w:val="24"/>
          <w:szCs w:val="24"/>
        </w:rPr>
        <w:t xml:space="preserve"> </w:t>
      </w:r>
      <w:r w:rsidR="000C5908">
        <w:rPr>
          <w:rFonts w:ascii="Times New Roman" w:hAnsi="Times New Roman" w:cs="Times New Roman"/>
          <w:sz w:val="24"/>
          <w:szCs w:val="24"/>
        </w:rPr>
        <w:t xml:space="preserve"> τα </w:t>
      </w:r>
      <w:r w:rsidR="00342166">
        <w:rPr>
          <w:rFonts w:ascii="Times New Roman" w:hAnsi="Times New Roman" w:cs="Times New Roman"/>
          <w:sz w:val="24"/>
          <w:szCs w:val="24"/>
        </w:rPr>
        <w:t>ερωτηματολόγια</w:t>
      </w:r>
      <w:r w:rsidR="000C5908">
        <w:rPr>
          <w:rFonts w:ascii="Times New Roman" w:hAnsi="Times New Roman" w:cs="Times New Roman"/>
          <w:sz w:val="24"/>
          <w:szCs w:val="24"/>
        </w:rPr>
        <w:t>.</w:t>
      </w:r>
      <w:r w:rsidR="00E84AE1">
        <w:rPr>
          <w:rFonts w:ascii="Times New Roman" w:hAnsi="Times New Roman" w:cs="Times New Roman"/>
          <w:sz w:val="24"/>
          <w:szCs w:val="24"/>
        </w:rPr>
        <w:t xml:space="preserve"> </w:t>
      </w:r>
      <w:r w:rsidR="00342166">
        <w:rPr>
          <w:rFonts w:ascii="Times New Roman" w:hAnsi="Times New Roman" w:cs="Times New Roman"/>
          <w:sz w:val="24"/>
          <w:szCs w:val="24"/>
        </w:rPr>
        <w:t>Έπειτα</w:t>
      </w:r>
      <w:r w:rsidR="000C5908">
        <w:rPr>
          <w:rFonts w:ascii="Times New Roman" w:hAnsi="Times New Roman" w:cs="Times New Roman"/>
          <w:sz w:val="24"/>
          <w:szCs w:val="24"/>
        </w:rPr>
        <w:t xml:space="preserve"> </w:t>
      </w:r>
      <w:r w:rsidR="00E24CA7">
        <w:rPr>
          <w:rFonts w:ascii="Times New Roman" w:hAnsi="Times New Roman" w:cs="Times New Roman"/>
          <w:sz w:val="24"/>
          <w:szCs w:val="24"/>
        </w:rPr>
        <w:t>οριζόταν</w:t>
      </w:r>
      <w:r w:rsidR="000C5908">
        <w:rPr>
          <w:rFonts w:ascii="Times New Roman" w:hAnsi="Times New Roman" w:cs="Times New Roman"/>
          <w:sz w:val="24"/>
          <w:szCs w:val="24"/>
        </w:rPr>
        <w:t xml:space="preserve"> ένα </w:t>
      </w:r>
      <w:r w:rsidR="00E24CA7">
        <w:rPr>
          <w:rFonts w:ascii="Times New Roman" w:hAnsi="Times New Roman" w:cs="Times New Roman"/>
          <w:sz w:val="24"/>
          <w:szCs w:val="24"/>
        </w:rPr>
        <w:t>χρονικό</w:t>
      </w:r>
      <w:r w:rsidR="000C5908">
        <w:rPr>
          <w:rFonts w:ascii="Times New Roman" w:hAnsi="Times New Roman" w:cs="Times New Roman"/>
          <w:sz w:val="24"/>
          <w:szCs w:val="24"/>
        </w:rPr>
        <w:t xml:space="preserve"> </w:t>
      </w:r>
      <w:r w:rsidR="00E24CA7">
        <w:rPr>
          <w:rFonts w:ascii="Times New Roman" w:hAnsi="Times New Roman" w:cs="Times New Roman"/>
          <w:sz w:val="24"/>
          <w:szCs w:val="24"/>
        </w:rPr>
        <w:t>διάστημα</w:t>
      </w:r>
      <w:r w:rsidR="000C5908">
        <w:rPr>
          <w:rFonts w:ascii="Times New Roman" w:hAnsi="Times New Roman" w:cs="Times New Roman"/>
          <w:sz w:val="24"/>
          <w:szCs w:val="24"/>
        </w:rPr>
        <w:t xml:space="preserve"> ενός </w:t>
      </w:r>
      <w:r w:rsidR="00E24CA7">
        <w:rPr>
          <w:rFonts w:ascii="Times New Roman" w:hAnsi="Times New Roman" w:cs="Times New Roman"/>
          <w:sz w:val="24"/>
          <w:szCs w:val="24"/>
        </w:rPr>
        <w:t>μηνός</w:t>
      </w:r>
      <w:r w:rsidR="000C5908">
        <w:rPr>
          <w:rFonts w:ascii="Times New Roman" w:hAnsi="Times New Roman" w:cs="Times New Roman"/>
          <w:sz w:val="24"/>
          <w:szCs w:val="24"/>
        </w:rPr>
        <w:t xml:space="preserve"> για την </w:t>
      </w:r>
      <w:r w:rsidR="00E24CA7">
        <w:rPr>
          <w:rFonts w:ascii="Times New Roman" w:hAnsi="Times New Roman" w:cs="Times New Roman"/>
          <w:sz w:val="24"/>
          <w:szCs w:val="24"/>
        </w:rPr>
        <w:t>επιστροφή</w:t>
      </w:r>
      <w:r w:rsidR="000C5908">
        <w:rPr>
          <w:rFonts w:ascii="Times New Roman" w:hAnsi="Times New Roman" w:cs="Times New Roman"/>
          <w:sz w:val="24"/>
          <w:szCs w:val="24"/>
        </w:rPr>
        <w:t xml:space="preserve"> των </w:t>
      </w:r>
      <w:r w:rsidR="00E24CA7">
        <w:rPr>
          <w:rFonts w:ascii="Times New Roman" w:hAnsi="Times New Roman" w:cs="Times New Roman"/>
          <w:sz w:val="24"/>
          <w:szCs w:val="24"/>
        </w:rPr>
        <w:t>ερωτηματολογίων</w:t>
      </w:r>
      <w:r w:rsidR="000C5908">
        <w:rPr>
          <w:rFonts w:ascii="Times New Roman" w:hAnsi="Times New Roman" w:cs="Times New Roman"/>
          <w:sz w:val="24"/>
          <w:szCs w:val="24"/>
        </w:rPr>
        <w:t xml:space="preserve"> στην </w:t>
      </w:r>
      <w:r w:rsidR="00342166">
        <w:rPr>
          <w:rFonts w:ascii="Times New Roman" w:hAnsi="Times New Roman" w:cs="Times New Roman"/>
          <w:sz w:val="24"/>
          <w:szCs w:val="24"/>
        </w:rPr>
        <w:t>ερευνήτρια</w:t>
      </w:r>
      <w:r w:rsidR="000C5908">
        <w:rPr>
          <w:rFonts w:ascii="Times New Roman" w:hAnsi="Times New Roman" w:cs="Times New Roman"/>
          <w:sz w:val="24"/>
          <w:szCs w:val="24"/>
        </w:rPr>
        <w:t>.</w:t>
      </w:r>
      <w:r w:rsidR="00E84AE1">
        <w:rPr>
          <w:rFonts w:ascii="Times New Roman" w:hAnsi="Times New Roman" w:cs="Times New Roman"/>
          <w:sz w:val="24"/>
          <w:szCs w:val="24"/>
        </w:rPr>
        <w:t xml:space="preserve"> </w:t>
      </w:r>
    </w:p>
    <w:p w:rsidR="000C5908" w:rsidRDefault="00C918A5"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Με ε</w:t>
      </w:r>
      <w:r w:rsidR="00E24CA7">
        <w:rPr>
          <w:rFonts w:ascii="Times New Roman" w:hAnsi="Times New Roman" w:cs="Times New Roman"/>
          <w:sz w:val="24"/>
          <w:szCs w:val="24"/>
        </w:rPr>
        <w:t>ξαίρεση</w:t>
      </w:r>
      <w:r w:rsidR="000C5908">
        <w:rPr>
          <w:rFonts w:ascii="Times New Roman" w:hAnsi="Times New Roman" w:cs="Times New Roman"/>
          <w:sz w:val="24"/>
          <w:szCs w:val="24"/>
        </w:rPr>
        <w:t xml:space="preserve"> </w:t>
      </w:r>
      <w:r w:rsidR="00E24CA7">
        <w:rPr>
          <w:rFonts w:ascii="Times New Roman" w:hAnsi="Times New Roman" w:cs="Times New Roman"/>
          <w:sz w:val="24"/>
          <w:szCs w:val="24"/>
        </w:rPr>
        <w:t>ν</w:t>
      </w:r>
      <w:r w:rsidR="000C5908">
        <w:rPr>
          <w:rFonts w:ascii="Times New Roman" w:hAnsi="Times New Roman" w:cs="Times New Roman"/>
          <w:sz w:val="24"/>
          <w:szCs w:val="24"/>
        </w:rPr>
        <w:t xml:space="preserve"> η  </w:t>
      </w:r>
      <w:proofErr w:type="spellStart"/>
      <w:r w:rsidR="000C5908">
        <w:rPr>
          <w:rFonts w:ascii="Times New Roman" w:hAnsi="Times New Roman" w:cs="Times New Roman"/>
          <w:sz w:val="24"/>
          <w:szCs w:val="24"/>
        </w:rPr>
        <w:t>Γενικη</w:t>
      </w:r>
      <w:proofErr w:type="spellEnd"/>
      <w:r w:rsidR="000C5908">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000C5908">
        <w:rPr>
          <w:rFonts w:ascii="Times New Roman" w:hAnsi="Times New Roman" w:cs="Times New Roman"/>
          <w:sz w:val="24"/>
          <w:szCs w:val="24"/>
        </w:rPr>
        <w:t>Μαιευτικη</w:t>
      </w:r>
      <w:proofErr w:type="spellEnd"/>
      <w:r w:rsidR="000C5908">
        <w:rPr>
          <w:rFonts w:ascii="Times New Roman" w:hAnsi="Times New Roman" w:cs="Times New Roman"/>
          <w:sz w:val="24"/>
          <w:szCs w:val="24"/>
        </w:rPr>
        <w:t xml:space="preserve"> –</w:t>
      </w:r>
      <w:r w:rsidR="00E24CA7">
        <w:rPr>
          <w:rFonts w:ascii="Times New Roman" w:hAnsi="Times New Roman" w:cs="Times New Roman"/>
          <w:sz w:val="24"/>
          <w:szCs w:val="24"/>
        </w:rPr>
        <w:t>Γυναικολογική</w:t>
      </w:r>
      <w:r w:rsidR="000C5908">
        <w:rPr>
          <w:rFonts w:ascii="Times New Roman" w:hAnsi="Times New Roman" w:cs="Times New Roman"/>
          <w:sz w:val="24"/>
          <w:szCs w:val="24"/>
        </w:rPr>
        <w:t xml:space="preserve"> ,</w:t>
      </w:r>
      <w:r w:rsidR="00E24CA7">
        <w:rPr>
          <w:rFonts w:ascii="Times New Roman" w:hAnsi="Times New Roman" w:cs="Times New Roman"/>
          <w:sz w:val="24"/>
          <w:szCs w:val="24"/>
        </w:rPr>
        <w:t>Παιδιατρική</w:t>
      </w:r>
      <w:r>
        <w:rPr>
          <w:rFonts w:ascii="Times New Roman" w:hAnsi="Times New Roman" w:cs="Times New Roman"/>
          <w:sz w:val="24"/>
          <w:szCs w:val="24"/>
        </w:rPr>
        <w:t xml:space="preserve"> </w:t>
      </w:r>
      <w:proofErr w:type="spellStart"/>
      <w:r>
        <w:rPr>
          <w:rFonts w:ascii="Times New Roman" w:hAnsi="Times New Roman" w:cs="Times New Roman"/>
          <w:sz w:val="24"/>
          <w:szCs w:val="24"/>
        </w:rPr>
        <w:t>Κλινικη</w:t>
      </w:r>
      <w:proofErr w:type="spellEnd"/>
      <w:r>
        <w:rPr>
          <w:rFonts w:ascii="Times New Roman" w:hAnsi="Times New Roman" w:cs="Times New Roman"/>
          <w:sz w:val="24"/>
          <w:szCs w:val="24"/>
        </w:rPr>
        <w:t xml:space="preserve"> </w:t>
      </w:r>
      <w:r w:rsidR="000C5908">
        <w:rPr>
          <w:rFonts w:ascii="Times New Roman" w:hAnsi="Times New Roman" w:cs="Times New Roman"/>
          <w:sz w:val="24"/>
          <w:szCs w:val="24"/>
        </w:rPr>
        <w:t xml:space="preserve"> ΜΗΤΕΡΑ </w:t>
      </w:r>
      <w:r w:rsidR="00E24CA7">
        <w:rPr>
          <w:rFonts w:ascii="Times New Roman" w:hAnsi="Times New Roman" w:cs="Times New Roman"/>
          <w:sz w:val="24"/>
          <w:szCs w:val="24"/>
        </w:rPr>
        <w:t>όπου</w:t>
      </w:r>
      <w:r w:rsidR="000C5908">
        <w:rPr>
          <w:rFonts w:ascii="Times New Roman" w:hAnsi="Times New Roman" w:cs="Times New Roman"/>
          <w:sz w:val="24"/>
          <w:szCs w:val="24"/>
        </w:rPr>
        <w:t xml:space="preserve"> η </w:t>
      </w:r>
      <w:r w:rsidR="00E24CA7">
        <w:rPr>
          <w:rFonts w:ascii="Times New Roman" w:hAnsi="Times New Roman" w:cs="Times New Roman"/>
          <w:sz w:val="24"/>
          <w:szCs w:val="24"/>
        </w:rPr>
        <w:t>ιδία</w:t>
      </w:r>
      <w:r w:rsidR="000C5908">
        <w:rPr>
          <w:rFonts w:ascii="Times New Roman" w:hAnsi="Times New Roman" w:cs="Times New Roman"/>
          <w:sz w:val="24"/>
          <w:szCs w:val="24"/>
        </w:rPr>
        <w:t xml:space="preserve"> η </w:t>
      </w:r>
      <w:r w:rsidR="00E24CA7">
        <w:rPr>
          <w:rFonts w:ascii="Times New Roman" w:hAnsi="Times New Roman" w:cs="Times New Roman"/>
          <w:sz w:val="24"/>
          <w:szCs w:val="24"/>
        </w:rPr>
        <w:t>ερευνήτρια</w:t>
      </w:r>
      <w:r w:rsidR="000C5908">
        <w:rPr>
          <w:rFonts w:ascii="Times New Roman" w:hAnsi="Times New Roman" w:cs="Times New Roman"/>
          <w:sz w:val="24"/>
          <w:szCs w:val="24"/>
        </w:rPr>
        <w:t xml:space="preserve"> </w:t>
      </w:r>
      <w:r w:rsidR="00E24CA7">
        <w:rPr>
          <w:rFonts w:ascii="Times New Roman" w:hAnsi="Times New Roman" w:cs="Times New Roman"/>
          <w:sz w:val="24"/>
          <w:szCs w:val="24"/>
        </w:rPr>
        <w:t>είχε</w:t>
      </w:r>
      <w:r w:rsidR="000C5908">
        <w:rPr>
          <w:rFonts w:ascii="Times New Roman" w:hAnsi="Times New Roman" w:cs="Times New Roman"/>
          <w:sz w:val="24"/>
          <w:szCs w:val="24"/>
        </w:rPr>
        <w:t xml:space="preserve"> </w:t>
      </w:r>
      <w:r w:rsidR="00E24CA7">
        <w:rPr>
          <w:rFonts w:ascii="Times New Roman" w:hAnsi="Times New Roman" w:cs="Times New Roman"/>
          <w:sz w:val="24"/>
          <w:szCs w:val="24"/>
        </w:rPr>
        <w:t>αναλάβει</w:t>
      </w:r>
      <w:r w:rsidR="000C5908">
        <w:rPr>
          <w:rFonts w:ascii="Times New Roman" w:hAnsi="Times New Roman" w:cs="Times New Roman"/>
          <w:sz w:val="24"/>
          <w:szCs w:val="24"/>
        </w:rPr>
        <w:t xml:space="preserve"> να </w:t>
      </w:r>
      <w:r w:rsidR="00E24CA7">
        <w:rPr>
          <w:rFonts w:ascii="Times New Roman" w:hAnsi="Times New Roman" w:cs="Times New Roman"/>
          <w:sz w:val="24"/>
          <w:szCs w:val="24"/>
        </w:rPr>
        <w:t>διανέμει</w:t>
      </w:r>
      <w:r w:rsidR="000C5908">
        <w:rPr>
          <w:rFonts w:ascii="Times New Roman" w:hAnsi="Times New Roman" w:cs="Times New Roman"/>
          <w:sz w:val="24"/>
          <w:szCs w:val="24"/>
        </w:rPr>
        <w:t xml:space="preserve"> και να </w:t>
      </w:r>
      <w:r w:rsidR="00E24CA7">
        <w:rPr>
          <w:rFonts w:ascii="Times New Roman" w:hAnsi="Times New Roman" w:cs="Times New Roman"/>
          <w:sz w:val="24"/>
          <w:szCs w:val="24"/>
        </w:rPr>
        <w:t>συλλέξει</w:t>
      </w:r>
      <w:r w:rsidR="000C5908">
        <w:rPr>
          <w:rFonts w:ascii="Times New Roman" w:hAnsi="Times New Roman" w:cs="Times New Roman"/>
          <w:sz w:val="24"/>
          <w:szCs w:val="24"/>
        </w:rPr>
        <w:t xml:space="preserve"> τα </w:t>
      </w:r>
      <w:r w:rsidR="00E24CA7">
        <w:rPr>
          <w:rFonts w:ascii="Times New Roman" w:hAnsi="Times New Roman" w:cs="Times New Roman"/>
          <w:sz w:val="24"/>
          <w:szCs w:val="24"/>
        </w:rPr>
        <w:t>ερωτηματολόγια</w:t>
      </w:r>
      <w:r w:rsidR="000C5908">
        <w:rPr>
          <w:rFonts w:ascii="Times New Roman" w:hAnsi="Times New Roman" w:cs="Times New Roman"/>
          <w:sz w:val="24"/>
          <w:szCs w:val="24"/>
        </w:rPr>
        <w:t>.</w:t>
      </w:r>
    </w:p>
    <w:p w:rsidR="00883CD5" w:rsidRDefault="00883CD5" w:rsidP="003163E2">
      <w:pPr>
        <w:spacing w:after="0" w:line="360" w:lineRule="auto"/>
        <w:jc w:val="both"/>
        <w:rPr>
          <w:rFonts w:ascii="Times New Roman" w:hAnsi="Times New Roman" w:cs="Times New Roman"/>
          <w:sz w:val="24"/>
          <w:szCs w:val="24"/>
        </w:rPr>
      </w:pPr>
    </w:p>
    <w:p w:rsidR="000C5908" w:rsidRDefault="000C5908">
      <w:pPr>
        <w:rPr>
          <w:rFonts w:ascii="Times New Roman" w:hAnsi="Times New Roman" w:cs="Times New Roman"/>
          <w:sz w:val="24"/>
          <w:szCs w:val="24"/>
        </w:rPr>
      </w:pPr>
      <w:r>
        <w:rPr>
          <w:rFonts w:ascii="Times New Roman" w:hAnsi="Times New Roman" w:cs="Times New Roman"/>
          <w:sz w:val="24"/>
          <w:szCs w:val="24"/>
        </w:rPr>
        <w:br w:type="page"/>
      </w:r>
    </w:p>
    <w:p w:rsidR="00883CD5" w:rsidRPr="000C5908" w:rsidRDefault="000C5908" w:rsidP="000C5908">
      <w:pPr>
        <w:rPr>
          <w:rFonts w:ascii="Times New Roman" w:hAnsi="Times New Roman" w:cs="Times New Roman"/>
          <w:b/>
          <w:sz w:val="28"/>
          <w:szCs w:val="24"/>
        </w:rPr>
      </w:pPr>
      <w:r w:rsidRPr="000C5908">
        <w:rPr>
          <w:rFonts w:ascii="Times New Roman" w:hAnsi="Times New Roman" w:cs="Times New Roman"/>
          <w:b/>
          <w:sz w:val="28"/>
          <w:szCs w:val="24"/>
        </w:rPr>
        <w:lastRenderedPageBreak/>
        <w:t>6.</w:t>
      </w:r>
      <w:r w:rsidR="00C918A5">
        <w:rPr>
          <w:rFonts w:ascii="Times New Roman" w:hAnsi="Times New Roman" w:cs="Times New Roman"/>
          <w:b/>
          <w:sz w:val="28"/>
          <w:szCs w:val="24"/>
        </w:rPr>
        <w:t xml:space="preserve">2.1 </w:t>
      </w:r>
      <w:r w:rsidRPr="000C5908">
        <w:rPr>
          <w:rFonts w:ascii="Times New Roman" w:hAnsi="Times New Roman" w:cs="Times New Roman"/>
          <w:b/>
          <w:sz w:val="28"/>
          <w:szCs w:val="24"/>
        </w:rPr>
        <w:t xml:space="preserve"> ΕΡΩΤΗΜΑΤΟΛΟΓΙΟ ΚΑΤΑΓΡΑΦΗΣ ΕΠΙΜΟΡΦΩΤΙΚΩΝ  ΑΝΑΓΚΩΝ ΜΑΙΩΝ –ΜΑΙΕΥΤΩΝ</w:t>
      </w:r>
    </w:p>
    <w:p w:rsidR="000C5908" w:rsidRDefault="000C5908" w:rsidP="003163E2">
      <w:pPr>
        <w:spacing w:after="0" w:line="360" w:lineRule="auto"/>
        <w:jc w:val="both"/>
        <w:rPr>
          <w:rFonts w:ascii="Times New Roman" w:hAnsi="Times New Roman" w:cs="Times New Roman"/>
          <w:sz w:val="24"/>
          <w:szCs w:val="24"/>
        </w:rPr>
      </w:pPr>
    </w:p>
    <w:p w:rsidR="008B7B41" w:rsidRDefault="00436914"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Το ερωτηματολόγιο που χρησιμοποιήθηκε στην έρευνα είναι  «καταγραφή επιμορφωτικών αναγκών μαιών –μαιευτών» που δημιουργήθηκε από την κα Ανατολή Θεοδωρίδου Καθηγήτρια Εφαρμογών Μαιευτικής ΑΤΕΙ Θεσσαλονίκης. Χρησιμοποιήθηκε</w:t>
      </w:r>
      <w:r w:rsidR="00391174">
        <w:rPr>
          <w:rFonts w:ascii="Times New Roman" w:hAnsi="Times New Roman" w:cs="Times New Roman"/>
          <w:sz w:val="24"/>
          <w:szCs w:val="24"/>
        </w:rPr>
        <w:t xml:space="preserve"> από την </w:t>
      </w:r>
      <w:r>
        <w:rPr>
          <w:rFonts w:ascii="Times New Roman" w:hAnsi="Times New Roman" w:cs="Times New Roman"/>
          <w:sz w:val="24"/>
          <w:szCs w:val="24"/>
        </w:rPr>
        <w:t>ερευνήτρια</w:t>
      </w:r>
      <w:r w:rsidR="00391174">
        <w:rPr>
          <w:rFonts w:ascii="Times New Roman" w:hAnsi="Times New Roman" w:cs="Times New Roman"/>
          <w:sz w:val="24"/>
          <w:szCs w:val="24"/>
        </w:rPr>
        <w:t xml:space="preserve">  </w:t>
      </w:r>
      <w:r w:rsidR="00E24CA7">
        <w:rPr>
          <w:rFonts w:ascii="Times New Roman" w:hAnsi="Times New Roman" w:cs="Times New Roman"/>
          <w:sz w:val="24"/>
          <w:szCs w:val="24"/>
        </w:rPr>
        <w:t>κατόπιν</w:t>
      </w:r>
      <w:r w:rsidR="00CD5070" w:rsidRPr="00CD5070">
        <w:rPr>
          <w:rFonts w:ascii="Times New Roman" w:hAnsi="Times New Roman" w:cs="Times New Roman"/>
          <w:sz w:val="24"/>
          <w:szCs w:val="24"/>
        </w:rPr>
        <w:t xml:space="preserve"> </w:t>
      </w:r>
      <w:r w:rsidR="003C3627">
        <w:rPr>
          <w:rFonts w:ascii="Times New Roman" w:hAnsi="Times New Roman" w:cs="Times New Roman"/>
          <w:sz w:val="24"/>
          <w:szCs w:val="24"/>
        </w:rPr>
        <w:t xml:space="preserve">έγγραφης </w:t>
      </w:r>
      <w:r w:rsidR="00CD5070">
        <w:rPr>
          <w:rFonts w:ascii="Times New Roman" w:hAnsi="Times New Roman" w:cs="Times New Roman"/>
          <w:sz w:val="24"/>
          <w:szCs w:val="24"/>
        </w:rPr>
        <w:t xml:space="preserve"> </w:t>
      </w:r>
      <w:r w:rsidR="00E24CA7">
        <w:rPr>
          <w:rFonts w:ascii="Times New Roman" w:hAnsi="Times New Roman" w:cs="Times New Roman"/>
          <w:sz w:val="24"/>
          <w:szCs w:val="24"/>
        </w:rPr>
        <w:t>χορήγησης</w:t>
      </w:r>
      <w:r w:rsidR="00CD5070">
        <w:rPr>
          <w:rFonts w:ascii="Times New Roman" w:hAnsi="Times New Roman" w:cs="Times New Roman"/>
          <w:sz w:val="24"/>
          <w:szCs w:val="24"/>
        </w:rPr>
        <w:t xml:space="preserve"> </w:t>
      </w:r>
      <w:r w:rsidR="00E24CA7">
        <w:rPr>
          <w:rFonts w:ascii="Times New Roman" w:hAnsi="Times New Roman" w:cs="Times New Roman"/>
          <w:sz w:val="24"/>
          <w:szCs w:val="24"/>
        </w:rPr>
        <w:t>αδείας</w:t>
      </w:r>
      <w:r w:rsidR="00CD5070">
        <w:rPr>
          <w:rFonts w:ascii="Times New Roman" w:hAnsi="Times New Roman" w:cs="Times New Roman"/>
          <w:sz w:val="24"/>
          <w:szCs w:val="24"/>
        </w:rPr>
        <w:t xml:space="preserve">   . </w:t>
      </w:r>
      <w:r w:rsidR="008B7B41">
        <w:rPr>
          <w:rFonts w:ascii="Times New Roman" w:hAnsi="Times New Roman" w:cs="Times New Roman"/>
          <w:sz w:val="24"/>
          <w:szCs w:val="24"/>
        </w:rPr>
        <w:t xml:space="preserve">Το </w:t>
      </w:r>
      <w:r>
        <w:rPr>
          <w:rFonts w:ascii="Times New Roman" w:hAnsi="Times New Roman" w:cs="Times New Roman"/>
          <w:sz w:val="24"/>
          <w:szCs w:val="24"/>
        </w:rPr>
        <w:t>ερωτηματολόγιο</w:t>
      </w:r>
      <w:r w:rsidR="008B7B41">
        <w:rPr>
          <w:rFonts w:ascii="Times New Roman" w:hAnsi="Times New Roman" w:cs="Times New Roman"/>
          <w:sz w:val="24"/>
          <w:szCs w:val="24"/>
        </w:rPr>
        <w:t xml:space="preserve"> </w:t>
      </w:r>
      <w:r>
        <w:rPr>
          <w:rFonts w:ascii="Times New Roman" w:hAnsi="Times New Roman" w:cs="Times New Roman"/>
          <w:sz w:val="24"/>
          <w:szCs w:val="24"/>
        </w:rPr>
        <w:t>δημιουργήθηκε</w:t>
      </w:r>
      <w:r w:rsidR="008B7B41">
        <w:rPr>
          <w:rFonts w:ascii="Times New Roman" w:hAnsi="Times New Roman" w:cs="Times New Roman"/>
          <w:sz w:val="24"/>
          <w:szCs w:val="24"/>
        </w:rPr>
        <w:t xml:space="preserve"> σ</w:t>
      </w:r>
      <w:r w:rsidR="00E24CA7">
        <w:rPr>
          <w:rFonts w:ascii="Times New Roman" w:hAnsi="Times New Roman" w:cs="Times New Roman"/>
          <w:sz w:val="24"/>
          <w:szCs w:val="24"/>
        </w:rPr>
        <w:t>τα πλαίσια της  έρευνας που πραγματοποίησε το 2005 στο Γενικό Νοσοκομείο Θεσσαλονίκης</w:t>
      </w:r>
      <w:r w:rsidR="008B7B41">
        <w:rPr>
          <w:rFonts w:ascii="Times New Roman" w:hAnsi="Times New Roman" w:cs="Times New Roman"/>
          <w:sz w:val="24"/>
          <w:szCs w:val="24"/>
        </w:rPr>
        <w:t xml:space="preserve"> </w:t>
      </w:r>
      <w:r w:rsidR="00E24CA7">
        <w:rPr>
          <w:rFonts w:ascii="Times New Roman" w:hAnsi="Times New Roman" w:cs="Times New Roman"/>
          <w:sz w:val="24"/>
          <w:szCs w:val="24"/>
        </w:rPr>
        <w:t xml:space="preserve"> Παπαγεωργίου</w:t>
      </w:r>
      <w:r w:rsidR="008B7B41">
        <w:rPr>
          <w:rFonts w:ascii="Times New Roman" w:hAnsi="Times New Roman" w:cs="Times New Roman"/>
          <w:sz w:val="24"/>
          <w:szCs w:val="24"/>
        </w:rPr>
        <w:t>(ΕΛΕΥΘΩ,2010)</w:t>
      </w:r>
      <w:r w:rsidR="00E24CA7">
        <w:rPr>
          <w:rFonts w:ascii="Times New Roman" w:hAnsi="Times New Roman" w:cs="Times New Roman"/>
          <w:sz w:val="24"/>
          <w:szCs w:val="24"/>
        </w:rPr>
        <w:t xml:space="preserve"> </w:t>
      </w:r>
      <w:r w:rsidR="0071743F">
        <w:rPr>
          <w:rFonts w:ascii="Times New Roman" w:hAnsi="Times New Roman" w:cs="Times New Roman"/>
          <w:sz w:val="24"/>
          <w:szCs w:val="24"/>
        </w:rPr>
        <w:t xml:space="preserve">Το </w:t>
      </w:r>
      <w:r>
        <w:rPr>
          <w:rFonts w:ascii="Times New Roman" w:hAnsi="Times New Roman" w:cs="Times New Roman"/>
          <w:sz w:val="24"/>
          <w:szCs w:val="24"/>
        </w:rPr>
        <w:t>ερωτηματολόγιο</w:t>
      </w:r>
      <w:r w:rsidR="0071743F">
        <w:rPr>
          <w:rFonts w:ascii="Times New Roman" w:hAnsi="Times New Roman" w:cs="Times New Roman"/>
          <w:sz w:val="24"/>
          <w:szCs w:val="24"/>
        </w:rPr>
        <w:t xml:space="preserve"> </w:t>
      </w:r>
      <w:r>
        <w:rPr>
          <w:rFonts w:ascii="Times New Roman" w:hAnsi="Times New Roman" w:cs="Times New Roman"/>
          <w:sz w:val="24"/>
          <w:szCs w:val="24"/>
        </w:rPr>
        <w:t>ήταν</w:t>
      </w:r>
      <w:r w:rsidR="0071743F">
        <w:rPr>
          <w:rFonts w:ascii="Times New Roman" w:hAnsi="Times New Roman" w:cs="Times New Roman"/>
          <w:sz w:val="24"/>
          <w:szCs w:val="24"/>
        </w:rPr>
        <w:t xml:space="preserve"> </w:t>
      </w:r>
      <w:r>
        <w:rPr>
          <w:rFonts w:ascii="Times New Roman" w:hAnsi="Times New Roman" w:cs="Times New Roman"/>
          <w:sz w:val="24"/>
          <w:szCs w:val="24"/>
        </w:rPr>
        <w:t>ανώνυμο</w:t>
      </w:r>
      <w:r w:rsidR="0071743F">
        <w:rPr>
          <w:rFonts w:ascii="Times New Roman" w:hAnsi="Times New Roman" w:cs="Times New Roman"/>
          <w:sz w:val="24"/>
          <w:szCs w:val="24"/>
        </w:rPr>
        <w:t xml:space="preserve"> και </w:t>
      </w:r>
      <w:r>
        <w:rPr>
          <w:rFonts w:ascii="Times New Roman" w:hAnsi="Times New Roman" w:cs="Times New Roman"/>
          <w:sz w:val="24"/>
          <w:szCs w:val="24"/>
        </w:rPr>
        <w:t>δομήθηκε</w:t>
      </w:r>
      <w:r w:rsidR="0071743F">
        <w:rPr>
          <w:rFonts w:ascii="Times New Roman" w:hAnsi="Times New Roman" w:cs="Times New Roman"/>
          <w:sz w:val="24"/>
          <w:szCs w:val="24"/>
        </w:rPr>
        <w:t xml:space="preserve"> με </w:t>
      </w:r>
      <w:r>
        <w:rPr>
          <w:rFonts w:ascii="Times New Roman" w:hAnsi="Times New Roman" w:cs="Times New Roman"/>
          <w:sz w:val="24"/>
          <w:szCs w:val="24"/>
        </w:rPr>
        <w:t>βάση</w:t>
      </w:r>
      <w:r w:rsidR="0071743F">
        <w:rPr>
          <w:rFonts w:ascii="Times New Roman" w:hAnsi="Times New Roman" w:cs="Times New Roman"/>
          <w:sz w:val="24"/>
          <w:szCs w:val="24"/>
        </w:rPr>
        <w:t xml:space="preserve"> τα </w:t>
      </w:r>
      <w:r>
        <w:rPr>
          <w:rFonts w:ascii="Times New Roman" w:hAnsi="Times New Roman" w:cs="Times New Roman"/>
          <w:sz w:val="24"/>
          <w:szCs w:val="24"/>
        </w:rPr>
        <w:t>ερωτήματα</w:t>
      </w:r>
      <w:r w:rsidR="0071743F">
        <w:rPr>
          <w:rFonts w:ascii="Times New Roman" w:hAnsi="Times New Roman" w:cs="Times New Roman"/>
          <w:sz w:val="24"/>
          <w:szCs w:val="24"/>
        </w:rPr>
        <w:t xml:space="preserve"> και τους </w:t>
      </w:r>
      <w:r>
        <w:rPr>
          <w:rFonts w:ascii="Times New Roman" w:hAnsi="Times New Roman" w:cs="Times New Roman"/>
          <w:sz w:val="24"/>
          <w:szCs w:val="24"/>
        </w:rPr>
        <w:t>άξονες</w:t>
      </w:r>
      <w:r w:rsidR="0071743F">
        <w:rPr>
          <w:rFonts w:ascii="Times New Roman" w:hAnsi="Times New Roman" w:cs="Times New Roman"/>
          <w:sz w:val="24"/>
          <w:szCs w:val="24"/>
        </w:rPr>
        <w:t xml:space="preserve"> της </w:t>
      </w:r>
      <w:r>
        <w:rPr>
          <w:rFonts w:ascii="Times New Roman" w:hAnsi="Times New Roman" w:cs="Times New Roman"/>
          <w:sz w:val="24"/>
          <w:szCs w:val="24"/>
        </w:rPr>
        <w:t>έρευνας</w:t>
      </w:r>
      <w:r w:rsidR="0071743F">
        <w:rPr>
          <w:rFonts w:ascii="Times New Roman" w:hAnsi="Times New Roman" w:cs="Times New Roman"/>
          <w:sz w:val="24"/>
          <w:szCs w:val="24"/>
        </w:rPr>
        <w:t xml:space="preserve">. Με </w:t>
      </w:r>
      <w:r>
        <w:rPr>
          <w:rFonts w:ascii="Times New Roman" w:hAnsi="Times New Roman" w:cs="Times New Roman"/>
          <w:sz w:val="24"/>
          <w:szCs w:val="24"/>
        </w:rPr>
        <w:t>βάση</w:t>
      </w:r>
      <w:r w:rsidR="0071743F">
        <w:rPr>
          <w:rFonts w:ascii="Times New Roman" w:hAnsi="Times New Roman" w:cs="Times New Roman"/>
          <w:sz w:val="24"/>
          <w:szCs w:val="24"/>
        </w:rPr>
        <w:t xml:space="preserve"> τους </w:t>
      </w:r>
      <w:r>
        <w:rPr>
          <w:rFonts w:ascii="Times New Roman" w:hAnsi="Times New Roman" w:cs="Times New Roman"/>
          <w:sz w:val="24"/>
          <w:szCs w:val="24"/>
        </w:rPr>
        <w:t>άξονες</w:t>
      </w:r>
      <w:r w:rsidR="0071743F">
        <w:rPr>
          <w:rFonts w:ascii="Times New Roman" w:hAnsi="Times New Roman" w:cs="Times New Roman"/>
          <w:sz w:val="24"/>
          <w:szCs w:val="24"/>
        </w:rPr>
        <w:t xml:space="preserve"> </w:t>
      </w:r>
      <w:r>
        <w:rPr>
          <w:rFonts w:ascii="Times New Roman" w:hAnsi="Times New Roman" w:cs="Times New Roman"/>
          <w:sz w:val="24"/>
          <w:szCs w:val="24"/>
        </w:rPr>
        <w:t>σχεδιάστηκε</w:t>
      </w:r>
      <w:r w:rsidR="0071743F">
        <w:rPr>
          <w:rFonts w:ascii="Times New Roman" w:hAnsi="Times New Roman" w:cs="Times New Roman"/>
          <w:sz w:val="24"/>
          <w:szCs w:val="24"/>
        </w:rPr>
        <w:t xml:space="preserve"> ένα </w:t>
      </w:r>
      <w:r>
        <w:rPr>
          <w:rFonts w:ascii="Times New Roman" w:hAnsi="Times New Roman" w:cs="Times New Roman"/>
          <w:sz w:val="24"/>
          <w:szCs w:val="24"/>
        </w:rPr>
        <w:t>πλάνο</w:t>
      </w:r>
      <w:r w:rsidR="0071743F">
        <w:rPr>
          <w:rFonts w:ascii="Times New Roman" w:hAnsi="Times New Roman" w:cs="Times New Roman"/>
          <w:sz w:val="24"/>
          <w:szCs w:val="24"/>
        </w:rPr>
        <w:t xml:space="preserve"> με </w:t>
      </w:r>
      <w:r>
        <w:rPr>
          <w:rFonts w:ascii="Times New Roman" w:hAnsi="Times New Roman" w:cs="Times New Roman"/>
          <w:sz w:val="24"/>
          <w:szCs w:val="24"/>
        </w:rPr>
        <w:t>ερωτήσεις</w:t>
      </w:r>
      <w:r w:rsidR="0071743F">
        <w:rPr>
          <w:rFonts w:ascii="Times New Roman" w:hAnsi="Times New Roman" w:cs="Times New Roman"/>
          <w:sz w:val="24"/>
          <w:szCs w:val="24"/>
        </w:rPr>
        <w:t xml:space="preserve"> , οι </w:t>
      </w:r>
      <w:r>
        <w:rPr>
          <w:rFonts w:ascii="Times New Roman" w:hAnsi="Times New Roman" w:cs="Times New Roman"/>
          <w:sz w:val="24"/>
          <w:szCs w:val="24"/>
        </w:rPr>
        <w:t>οποίες</w:t>
      </w:r>
      <w:r w:rsidR="0071743F">
        <w:rPr>
          <w:rFonts w:ascii="Times New Roman" w:hAnsi="Times New Roman" w:cs="Times New Roman"/>
          <w:sz w:val="24"/>
          <w:szCs w:val="24"/>
        </w:rPr>
        <w:t xml:space="preserve"> στην </w:t>
      </w:r>
      <w:r>
        <w:rPr>
          <w:rFonts w:ascii="Times New Roman" w:hAnsi="Times New Roman" w:cs="Times New Roman"/>
          <w:sz w:val="24"/>
          <w:szCs w:val="24"/>
        </w:rPr>
        <w:t>αρχή</w:t>
      </w:r>
      <w:r w:rsidR="0071743F">
        <w:rPr>
          <w:rFonts w:ascii="Times New Roman" w:hAnsi="Times New Roman" w:cs="Times New Roman"/>
          <w:sz w:val="24"/>
          <w:szCs w:val="24"/>
        </w:rPr>
        <w:t xml:space="preserve"> </w:t>
      </w:r>
      <w:r>
        <w:rPr>
          <w:rFonts w:ascii="Times New Roman" w:hAnsi="Times New Roman" w:cs="Times New Roman"/>
          <w:sz w:val="24"/>
          <w:szCs w:val="24"/>
        </w:rPr>
        <w:t>ήταν</w:t>
      </w:r>
      <w:r w:rsidR="0071743F">
        <w:rPr>
          <w:rFonts w:ascii="Times New Roman" w:hAnsi="Times New Roman" w:cs="Times New Roman"/>
          <w:sz w:val="24"/>
          <w:szCs w:val="24"/>
        </w:rPr>
        <w:t xml:space="preserve"> </w:t>
      </w:r>
      <w:r>
        <w:rPr>
          <w:rFonts w:ascii="Times New Roman" w:hAnsi="Times New Roman" w:cs="Times New Roman"/>
          <w:sz w:val="24"/>
          <w:szCs w:val="24"/>
        </w:rPr>
        <w:t>περισσότερο</w:t>
      </w:r>
      <w:r w:rsidR="0071743F">
        <w:rPr>
          <w:rFonts w:ascii="Times New Roman" w:hAnsi="Times New Roman" w:cs="Times New Roman"/>
          <w:sz w:val="24"/>
          <w:szCs w:val="24"/>
        </w:rPr>
        <w:t xml:space="preserve"> </w:t>
      </w:r>
      <w:r>
        <w:rPr>
          <w:rFonts w:ascii="Times New Roman" w:hAnsi="Times New Roman" w:cs="Times New Roman"/>
          <w:sz w:val="24"/>
          <w:szCs w:val="24"/>
        </w:rPr>
        <w:t>ανοικτού</w:t>
      </w:r>
      <w:r w:rsidR="0071743F">
        <w:rPr>
          <w:rFonts w:ascii="Times New Roman" w:hAnsi="Times New Roman" w:cs="Times New Roman"/>
          <w:sz w:val="24"/>
          <w:szCs w:val="24"/>
        </w:rPr>
        <w:t xml:space="preserve"> </w:t>
      </w:r>
      <w:r>
        <w:rPr>
          <w:rFonts w:ascii="Times New Roman" w:hAnsi="Times New Roman" w:cs="Times New Roman"/>
          <w:sz w:val="24"/>
          <w:szCs w:val="24"/>
        </w:rPr>
        <w:t>τύπου</w:t>
      </w:r>
      <w:r w:rsidR="0071743F">
        <w:rPr>
          <w:rFonts w:ascii="Times New Roman" w:hAnsi="Times New Roman" w:cs="Times New Roman"/>
          <w:sz w:val="24"/>
          <w:szCs w:val="24"/>
        </w:rPr>
        <w:t xml:space="preserve"> και στη </w:t>
      </w:r>
      <w:r>
        <w:rPr>
          <w:rFonts w:ascii="Times New Roman" w:hAnsi="Times New Roman" w:cs="Times New Roman"/>
          <w:sz w:val="24"/>
          <w:szCs w:val="24"/>
        </w:rPr>
        <w:t>συνέχεια</w:t>
      </w:r>
      <w:r w:rsidR="0071743F">
        <w:rPr>
          <w:rFonts w:ascii="Times New Roman" w:hAnsi="Times New Roman" w:cs="Times New Roman"/>
          <w:sz w:val="24"/>
          <w:szCs w:val="24"/>
        </w:rPr>
        <w:t xml:space="preserve"> </w:t>
      </w:r>
      <w:r>
        <w:rPr>
          <w:rFonts w:ascii="Times New Roman" w:hAnsi="Times New Roman" w:cs="Times New Roman"/>
          <w:sz w:val="24"/>
          <w:szCs w:val="24"/>
        </w:rPr>
        <w:t>περισσότερο</w:t>
      </w:r>
      <w:r w:rsidR="0071743F">
        <w:rPr>
          <w:rFonts w:ascii="Times New Roman" w:hAnsi="Times New Roman" w:cs="Times New Roman"/>
          <w:sz w:val="24"/>
          <w:szCs w:val="24"/>
        </w:rPr>
        <w:t xml:space="preserve"> </w:t>
      </w:r>
      <w:r>
        <w:rPr>
          <w:rFonts w:ascii="Times New Roman" w:hAnsi="Times New Roman" w:cs="Times New Roman"/>
          <w:sz w:val="24"/>
          <w:szCs w:val="24"/>
        </w:rPr>
        <w:t>κατευθυντήριες</w:t>
      </w:r>
      <w:r w:rsidR="0071743F">
        <w:rPr>
          <w:rFonts w:ascii="Times New Roman" w:hAnsi="Times New Roman" w:cs="Times New Roman"/>
          <w:sz w:val="24"/>
          <w:szCs w:val="24"/>
        </w:rPr>
        <w:t xml:space="preserve">. </w:t>
      </w:r>
      <w:r>
        <w:rPr>
          <w:rFonts w:ascii="Times New Roman" w:hAnsi="Times New Roman" w:cs="Times New Roman"/>
          <w:sz w:val="24"/>
          <w:szCs w:val="24"/>
        </w:rPr>
        <w:t xml:space="preserve">Θεωρήθηκε ότι οι ανοικτές ερωτήσεις θα βοηθήσουν σε μεγαλύτερο βάθος τη διερεύνηση ,ενώ με τις κλειστού τύπου θα εκμαιευόταν οι συγκεκριμένες απαντήσεις. Στο τέλος ,οι ερωτώμενοι καλούνται να προσθέσουν  οτιδήποτε άλλο επιθυμούν και για το οποίο δεν ρωτήθηκαν. Η διανομή των ερωτηματολογίων έγινε αρχές Φεβρουαρίου του 2005 και ολοκληρώθηκε δυο μήνες αργότερα. Τα ερωτηματολόγια διανεμηθήκαν επιτόπου σε Μαίες –Μαιευτές  του Νομού Θεσσαλονίκης με την προσωπική της φυσική παρουσία έτσι ώστε να υπάρχει :αλληλεπίδραση με τους ερωτώμενους, οι ερωτώμενοι να μπορούν να καταλάβουν τις ερωτήσεις για τυχόν απορίες και ο πληθυσμός -στόχος  να  είναι πρόθυμος να απαντήσει στις ερωτήσεις. Επιπλέον ,πριν την έρευνα πραγματοποιήθηκε πιλοτική μελέτη , η οποία διευκόλυνε στο εντοπισμό τυχόν προβλημάτων σχετικά με την ορθή διατύπωση των ερωτήσεων ώστε αυτές να είναι κατανοητές ,αλλά και για να συνδεθεί το ερευνητικό ερώτημα με το θεωρητικό υπόβαθρο. Για να εξασφαλιστεί η εγκυρότητα της έρευνας ,θεωρήσαμε σκόπιμο </w:t>
      </w:r>
      <w:r w:rsidR="00914358">
        <w:rPr>
          <w:rFonts w:ascii="Times New Roman" w:hAnsi="Times New Roman" w:cs="Times New Roman"/>
          <w:sz w:val="24"/>
          <w:szCs w:val="24"/>
        </w:rPr>
        <w:t>τ</w:t>
      </w:r>
      <w:r>
        <w:rPr>
          <w:rFonts w:ascii="Times New Roman" w:hAnsi="Times New Roman" w:cs="Times New Roman"/>
          <w:sz w:val="24"/>
          <w:szCs w:val="24"/>
        </w:rPr>
        <w:t>η διερεύνηση των αναγκών του πληθυσμού –στόχου να γίνει με πολυμεθοδικη –διεπιστημονική προσέγγιση στο μέτρο του εφικτού(δόμηση του ερωτηματολογίου με βάση τις Οδηγίες του Π.Ο.Υ για «Επιτυχή Μητρικό Θηλασμό») (ΕΛΕΥΘΩ,2010)</w:t>
      </w:r>
    </w:p>
    <w:p w:rsidR="00A5105E" w:rsidRDefault="00A5105E" w:rsidP="003163E2">
      <w:pPr>
        <w:spacing w:after="0" w:line="360" w:lineRule="auto"/>
        <w:jc w:val="both"/>
        <w:rPr>
          <w:rFonts w:ascii="Times New Roman" w:hAnsi="Times New Roman" w:cs="Times New Roman"/>
          <w:sz w:val="24"/>
          <w:szCs w:val="24"/>
        </w:rPr>
      </w:pPr>
    </w:p>
    <w:p w:rsidR="00EA60CE" w:rsidRDefault="00EA60CE"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Το </w:t>
      </w:r>
      <w:r w:rsidR="00E24CA7">
        <w:rPr>
          <w:rFonts w:ascii="Times New Roman" w:hAnsi="Times New Roman" w:cs="Times New Roman"/>
          <w:sz w:val="24"/>
          <w:szCs w:val="24"/>
        </w:rPr>
        <w:t>ερωτηματολόγιο</w:t>
      </w:r>
      <w:r>
        <w:rPr>
          <w:rFonts w:ascii="Times New Roman" w:hAnsi="Times New Roman" w:cs="Times New Roman"/>
          <w:sz w:val="24"/>
          <w:szCs w:val="24"/>
        </w:rPr>
        <w:t xml:space="preserve"> </w:t>
      </w:r>
      <w:r w:rsidR="00E24CA7">
        <w:rPr>
          <w:rFonts w:ascii="Times New Roman" w:hAnsi="Times New Roman" w:cs="Times New Roman"/>
          <w:sz w:val="24"/>
          <w:szCs w:val="24"/>
        </w:rPr>
        <w:t>καταγραφής</w:t>
      </w:r>
      <w:r>
        <w:rPr>
          <w:rFonts w:ascii="Times New Roman" w:hAnsi="Times New Roman" w:cs="Times New Roman"/>
          <w:sz w:val="24"/>
          <w:szCs w:val="24"/>
        </w:rPr>
        <w:t xml:space="preserve">  </w:t>
      </w:r>
      <w:r w:rsidR="00E24CA7">
        <w:rPr>
          <w:rFonts w:ascii="Times New Roman" w:hAnsi="Times New Roman" w:cs="Times New Roman"/>
          <w:sz w:val="24"/>
          <w:szCs w:val="24"/>
        </w:rPr>
        <w:t>επιμορφωτικών</w:t>
      </w:r>
      <w:r>
        <w:rPr>
          <w:rFonts w:ascii="Times New Roman" w:hAnsi="Times New Roman" w:cs="Times New Roman"/>
          <w:sz w:val="24"/>
          <w:szCs w:val="24"/>
        </w:rPr>
        <w:t xml:space="preserve"> </w:t>
      </w:r>
      <w:r w:rsidR="00E24CA7">
        <w:rPr>
          <w:rFonts w:ascii="Times New Roman" w:hAnsi="Times New Roman" w:cs="Times New Roman"/>
          <w:sz w:val="24"/>
          <w:szCs w:val="24"/>
        </w:rPr>
        <w:t>αναγκών</w:t>
      </w:r>
      <w:r>
        <w:rPr>
          <w:rFonts w:ascii="Times New Roman" w:hAnsi="Times New Roman" w:cs="Times New Roman"/>
          <w:sz w:val="24"/>
          <w:szCs w:val="24"/>
        </w:rPr>
        <w:t xml:space="preserve"> </w:t>
      </w:r>
      <w:r w:rsidR="00E24CA7">
        <w:rPr>
          <w:rFonts w:ascii="Times New Roman" w:hAnsi="Times New Roman" w:cs="Times New Roman"/>
          <w:sz w:val="24"/>
          <w:szCs w:val="24"/>
        </w:rPr>
        <w:t>μαιών</w:t>
      </w:r>
      <w:r>
        <w:rPr>
          <w:rFonts w:ascii="Times New Roman" w:hAnsi="Times New Roman" w:cs="Times New Roman"/>
          <w:sz w:val="24"/>
          <w:szCs w:val="24"/>
        </w:rPr>
        <w:t xml:space="preserve"> /μαιευτων (ΠΑΡΑΡΤΗΜΑ)  </w:t>
      </w:r>
      <w:r w:rsidR="00E24CA7">
        <w:rPr>
          <w:rFonts w:ascii="Times New Roman" w:hAnsi="Times New Roman" w:cs="Times New Roman"/>
          <w:sz w:val="24"/>
          <w:szCs w:val="24"/>
        </w:rPr>
        <w:t>αποτελείται</w:t>
      </w:r>
      <w:r>
        <w:rPr>
          <w:rFonts w:ascii="Times New Roman" w:hAnsi="Times New Roman" w:cs="Times New Roman"/>
          <w:sz w:val="24"/>
          <w:szCs w:val="24"/>
        </w:rPr>
        <w:t xml:space="preserve"> από το </w:t>
      </w:r>
      <w:r w:rsidR="00E24CA7">
        <w:rPr>
          <w:rFonts w:ascii="Times New Roman" w:hAnsi="Times New Roman" w:cs="Times New Roman"/>
          <w:sz w:val="24"/>
          <w:szCs w:val="24"/>
        </w:rPr>
        <w:t>πρώτο</w:t>
      </w:r>
      <w:r>
        <w:rPr>
          <w:rFonts w:ascii="Times New Roman" w:hAnsi="Times New Roman" w:cs="Times New Roman"/>
          <w:sz w:val="24"/>
          <w:szCs w:val="24"/>
        </w:rPr>
        <w:t xml:space="preserve"> </w:t>
      </w:r>
      <w:r w:rsidR="00E24CA7">
        <w:rPr>
          <w:rFonts w:ascii="Times New Roman" w:hAnsi="Times New Roman" w:cs="Times New Roman"/>
          <w:sz w:val="24"/>
          <w:szCs w:val="24"/>
        </w:rPr>
        <w:t>μέρος</w:t>
      </w:r>
      <w:r>
        <w:rPr>
          <w:rFonts w:ascii="Times New Roman" w:hAnsi="Times New Roman" w:cs="Times New Roman"/>
          <w:sz w:val="24"/>
          <w:szCs w:val="24"/>
        </w:rPr>
        <w:t xml:space="preserve">  </w:t>
      </w:r>
      <w:r w:rsidR="00E24CA7">
        <w:rPr>
          <w:rFonts w:ascii="Times New Roman" w:hAnsi="Times New Roman" w:cs="Times New Roman"/>
          <w:sz w:val="24"/>
          <w:szCs w:val="24"/>
        </w:rPr>
        <w:t>περιέχει</w:t>
      </w:r>
      <w:r>
        <w:rPr>
          <w:rFonts w:ascii="Times New Roman" w:hAnsi="Times New Roman" w:cs="Times New Roman"/>
          <w:sz w:val="24"/>
          <w:szCs w:val="24"/>
        </w:rPr>
        <w:t xml:space="preserve"> </w:t>
      </w:r>
      <w:r w:rsidR="00E24CA7">
        <w:rPr>
          <w:rFonts w:ascii="Times New Roman" w:hAnsi="Times New Roman" w:cs="Times New Roman"/>
          <w:sz w:val="24"/>
          <w:szCs w:val="24"/>
        </w:rPr>
        <w:t>ερωτήσεις</w:t>
      </w:r>
      <w:r>
        <w:rPr>
          <w:rFonts w:ascii="Times New Roman" w:hAnsi="Times New Roman" w:cs="Times New Roman"/>
          <w:sz w:val="24"/>
          <w:szCs w:val="24"/>
        </w:rPr>
        <w:t xml:space="preserve"> </w:t>
      </w:r>
      <w:r w:rsidR="00E24CA7">
        <w:rPr>
          <w:rFonts w:ascii="Times New Roman" w:hAnsi="Times New Roman" w:cs="Times New Roman"/>
          <w:sz w:val="24"/>
          <w:szCs w:val="24"/>
        </w:rPr>
        <w:t>καταγραφής</w:t>
      </w:r>
      <w:r>
        <w:rPr>
          <w:rFonts w:ascii="Times New Roman" w:hAnsi="Times New Roman" w:cs="Times New Roman"/>
          <w:sz w:val="24"/>
          <w:szCs w:val="24"/>
        </w:rPr>
        <w:t xml:space="preserve"> </w:t>
      </w:r>
      <w:proofErr w:type="spellStart"/>
      <w:r>
        <w:rPr>
          <w:rFonts w:ascii="Times New Roman" w:hAnsi="Times New Roman" w:cs="Times New Roman"/>
          <w:sz w:val="24"/>
          <w:szCs w:val="24"/>
        </w:rPr>
        <w:t>κοινωνικοδημογραφικων</w:t>
      </w:r>
      <w:proofErr w:type="spellEnd"/>
      <w:r>
        <w:rPr>
          <w:rFonts w:ascii="Times New Roman" w:hAnsi="Times New Roman" w:cs="Times New Roman"/>
          <w:sz w:val="24"/>
          <w:szCs w:val="24"/>
        </w:rPr>
        <w:t xml:space="preserve"> </w:t>
      </w:r>
      <w:r w:rsidR="00E24CA7">
        <w:rPr>
          <w:rFonts w:ascii="Times New Roman" w:hAnsi="Times New Roman" w:cs="Times New Roman"/>
          <w:sz w:val="24"/>
          <w:szCs w:val="24"/>
        </w:rPr>
        <w:t>στοιχείων</w:t>
      </w:r>
      <w:r>
        <w:rPr>
          <w:rFonts w:ascii="Times New Roman" w:hAnsi="Times New Roman" w:cs="Times New Roman"/>
          <w:sz w:val="24"/>
          <w:szCs w:val="24"/>
        </w:rPr>
        <w:t xml:space="preserve"> όπως </w:t>
      </w:r>
      <w:r w:rsidR="00E24CA7">
        <w:rPr>
          <w:rFonts w:ascii="Times New Roman" w:hAnsi="Times New Roman" w:cs="Times New Roman"/>
          <w:sz w:val="24"/>
          <w:szCs w:val="24"/>
        </w:rPr>
        <w:t>φύλο</w:t>
      </w:r>
      <w:r>
        <w:rPr>
          <w:rFonts w:ascii="Times New Roman" w:hAnsi="Times New Roman" w:cs="Times New Roman"/>
          <w:sz w:val="24"/>
          <w:szCs w:val="24"/>
        </w:rPr>
        <w:t xml:space="preserve"> ,</w:t>
      </w:r>
      <w:r w:rsidR="00E24CA7">
        <w:rPr>
          <w:rFonts w:ascii="Times New Roman" w:hAnsi="Times New Roman" w:cs="Times New Roman"/>
          <w:sz w:val="24"/>
          <w:szCs w:val="24"/>
        </w:rPr>
        <w:t>ηλικία</w:t>
      </w:r>
      <w:r>
        <w:rPr>
          <w:rFonts w:ascii="Times New Roman" w:hAnsi="Times New Roman" w:cs="Times New Roman"/>
          <w:sz w:val="24"/>
          <w:szCs w:val="24"/>
        </w:rPr>
        <w:t xml:space="preserve"> , </w:t>
      </w:r>
      <w:r w:rsidR="00E24CA7">
        <w:rPr>
          <w:rFonts w:ascii="Times New Roman" w:hAnsi="Times New Roman" w:cs="Times New Roman"/>
          <w:sz w:val="24"/>
          <w:szCs w:val="24"/>
        </w:rPr>
        <w:t>επαγγελματικά</w:t>
      </w:r>
      <w:r>
        <w:rPr>
          <w:rFonts w:ascii="Times New Roman" w:hAnsi="Times New Roman" w:cs="Times New Roman"/>
          <w:sz w:val="24"/>
          <w:szCs w:val="24"/>
        </w:rPr>
        <w:t xml:space="preserve"> </w:t>
      </w:r>
      <w:r w:rsidR="00E24CA7">
        <w:rPr>
          <w:rFonts w:ascii="Times New Roman" w:hAnsi="Times New Roman" w:cs="Times New Roman"/>
          <w:sz w:val="24"/>
          <w:szCs w:val="24"/>
        </w:rPr>
        <w:lastRenderedPageBreak/>
        <w:t>χαρακτηριστικά</w:t>
      </w:r>
      <w:r>
        <w:rPr>
          <w:rFonts w:ascii="Times New Roman" w:hAnsi="Times New Roman" w:cs="Times New Roman"/>
          <w:sz w:val="24"/>
          <w:szCs w:val="24"/>
        </w:rPr>
        <w:t xml:space="preserve"> </w:t>
      </w:r>
      <w:r w:rsidR="00E24CA7">
        <w:rPr>
          <w:rFonts w:ascii="Times New Roman" w:hAnsi="Times New Roman" w:cs="Times New Roman"/>
          <w:sz w:val="24"/>
          <w:szCs w:val="24"/>
        </w:rPr>
        <w:t>δηλαδή</w:t>
      </w:r>
      <w:r>
        <w:rPr>
          <w:rFonts w:ascii="Times New Roman" w:hAnsi="Times New Roman" w:cs="Times New Roman"/>
          <w:sz w:val="24"/>
          <w:szCs w:val="24"/>
        </w:rPr>
        <w:t xml:space="preserve"> </w:t>
      </w:r>
      <w:r w:rsidR="00E24CA7">
        <w:rPr>
          <w:rFonts w:ascii="Times New Roman" w:hAnsi="Times New Roman" w:cs="Times New Roman"/>
          <w:sz w:val="24"/>
          <w:szCs w:val="24"/>
        </w:rPr>
        <w:t>σπουδές</w:t>
      </w:r>
      <w:r>
        <w:rPr>
          <w:rFonts w:ascii="Times New Roman" w:hAnsi="Times New Roman" w:cs="Times New Roman"/>
          <w:sz w:val="24"/>
          <w:szCs w:val="24"/>
        </w:rPr>
        <w:t xml:space="preserve"> , </w:t>
      </w:r>
      <w:r w:rsidR="00E24CA7">
        <w:rPr>
          <w:rFonts w:ascii="Times New Roman" w:hAnsi="Times New Roman" w:cs="Times New Roman"/>
          <w:sz w:val="24"/>
          <w:szCs w:val="24"/>
        </w:rPr>
        <w:t>μεταπτυχιακά</w:t>
      </w:r>
      <w:r>
        <w:rPr>
          <w:rFonts w:ascii="Times New Roman" w:hAnsi="Times New Roman" w:cs="Times New Roman"/>
          <w:sz w:val="24"/>
          <w:szCs w:val="24"/>
        </w:rPr>
        <w:t xml:space="preserve"> ,</w:t>
      </w:r>
      <w:r w:rsidR="00E24CA7">
        <w:rPr>
          <w:rFonts w:ascii="Times New Roman" w:hAnsi="Times New Roman" w:cs="Times New Roman"/>
          <w:sz w:val="24"/>
          <w:szCs w:val="24"/>
        </w:rPr>
        <w:t>διδακτορικά</w:t>
      </w:r>
      <w:r>
        <w:rPr>
          <w:rFonts w:ascii="Times New Roman" w:hAnsi="Times New Roman" w:cs="Times New Roman"/>
          <w:sz w:val="24"/>
          <w:szCs w:val="24"/>
        </w:rPr>
        <w:t xml:space="preserve"> </w:t>
      </w:r>
      <w:r w:rsidR="00E24CA7">
        <w:rPr>
          <w:rFonts w:ascii="Times New Roman" w:hAnsi="Times New Roman" w:cs="Times New Roman"/>
          <w:sz w:val="24"/>
          <w:szCs w:val="24"/>
        </w:rPr>
        <w:t>ανάλυση</w:t>
      </w:r>
      <w:r>
        <w:rPr>
          <w:rFonts w:ascii="Times New Roman" w:hAnsi="Times New Roman" w:cs="Times New Roman"/>
          <w:sz w:val="24"/>
          <w:szCs w:val="24"/>
        </w:rPr>
        <w:t xml:space="preserve"> </w:t>
      </w:r>
      <w:r w:rsidR="00E24CA7">
        <w:rPr>
          <w:rFonts w:ascii="Times New Roman" w:hAnsi="Times New Roman" w:cs="Times New Roman"/>
          <w:sz w:val="24"/>
          <w:szCs w:val="24"/>
        </w:rPr>
        <w:t>χαρακτηριστικών</w:t>
      </w:r>
      <w:r>
        <w:rPr>
          <w:rFonts w:ascii="Times New Roman" w:hAnsi="Times New Roman" w:cs="Times New Roman"/>
          <w:sz w:val="24"/>
          <w:szCs w:val="24"/>
        </w:rPr>
        <w:t xml:space="preserve"> του </w:t>
      </w:r>
      <w:r w:rsidR="00E24CA7">
        <w:rPr>
          <w:rFonts w:ascii="Times New Roman" w:hAnsi="Times New Roman" w:cs="Times New Roman"/>
          <w:sz w:val="24"/>
          <w:szCs w:val="24"/>
        </w:rPr>
        <w:t>πληθυσμού</w:t>
      </w:r>
      <w:r>
        <w:rPr>
          <w:rFonts w:ascii="Times New Roman" w:hAnsi="Times New Roman" w:cs="Times New Roman"/>
          <w:sz w:val="24"/>
          <w:szCs w:val="24"/>
        </w:rPr>
        <w:t xml:space="preserve"> </w:t>
      </w:r>
      <w:r w:rsidR="00E24CA7">
        <w:rPr>
          <w:rFonts w:ascii="Times New Roman" w:hAnsi="Times New Roman" w:cs="Times New Roman"/>
          <w:sz w:val="24"/>
          <w:szCs w:val="24"/>
        </w:rPr>
        <w:t>στόχου</w:t>
      </w:r>
      <w:r>
        <w:rPr>
          <w:rFonts w:ascii="Times New Roman" w:hAnsi="Times New Roman" w:cs="Times New Roman"/>
          <w:sz w:val="24"/>
          <w:szCs w:val="24"/>
        </w:rPr>
        <w:t>.</w:t>
      </w:r>
    </w:p>
    <w:p w:rsidR="00EA60CE" w:rsidRDefault="00E24CA7"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Το δεύτερο μέρος περιλαμβάνει  20 ερωτήσεις και διερευνά  τις αντιλήψεις και τις γνώσεις των Μάιων/των  για το μητρικό θηλασμό ,τους παράγοντες που διαμορφώνουν  τις αντιλήψεις αυτές και τις δυνατότητες εφαρμογής τους στο εργασιακό χώρο.</w:t>
      </w:r>
    </w:p>
    <w:p w:rsidR="00EA60CE" w:rsidRDefault="00EA60CE" w:rsidP="003163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Το </w:t>
      </w:r>
      <w:r w:rsidR="00E24CA7">
        <w:rPr>
          <w:rFonts w:ascii="Times New Roman" w:hAnsi="Times New Roman" w:cs="Times New Roman"/>
          <w:sz w:val="24"/>
          <w:szCs w:val="24"/>
        </w:rPr>
        <w:t>τρίτο</w:t>
      </w:r>
      <w:r>
        <w:rPr>
          <w:rFonts w:ascii="Times New Roman" w:hAnsi="Times New Roman" w:cs="Times New Roman"/>
          <w:sz w:val="24"/>
          <w:szCs w:val="24"/>
        </w:rPr>
        <w:t xml:space="preserve">  </w:t>
      </w:r>
      <w:r w:rsidR="00E24CA7">
        <w:rPr>
          <w:rFonts w:ascii="Times New Roman" w:hAnsi="Times New Roman" w:cs="Times New Roman"/>
          <w:sz w:val="24"/>
          <w:szCs w:val="24"/>
        </w:rPr>
        <w:t>μέρος</w:t>
      </w:r>
      <w:r>
        <w:rPr>
          <w:rFonts w:ascii="Times New Roman" w:hAnsi="Times New Roman" w:cs="Times New Roman"/>
          <w:sz w:val="24"/>
          <w:szCs w:val="24"/>
        </w:rPr>
        <w:t xml:space="preserve"> </w:t>
      </w:r>
      <w:r w:rsidR="00E24CA7">
        <w:rPr>
          <w:rFonts w:ascii="Times New Roman" w:hAnsi="Times New Roman" w:cs="Times New Roman"/>
          <w:sz w:val="24"/>
          <w:szCs w:val="24"/>
        </w:rPr>
        <w:t>εξετάζει</w:t>
      </w:r>
      <w:r>
        <w:rPr>
          <w:rFonts w:ascii="Times New Roman" w:hAnsi="Times New Roman" w:cs="Times New Roman"/>
          <w:sz w:val="24"/>
          <w:szCs w:val="24"/>
        </w:rPr>
        <w:t xml:space="preserve"> </w:t>
      </w:r>
      <w:r w:rsidR="00E24CA7">
        <w:rPr>
          <w:rFonts w:ascii="Times New Roman" w:hAnsi="Times New Roman" w:cs="Times New Roman"/>
          <w:sz w:val="24"/>
          <w:szCs w:val="24"/>
        </w:rPr>
        <w:t>δεδομένα</w:t>
      </w:r>
      <w:r>
        <w:rPr>
          <w:rFonts w:ascii="Times New Roman" w:hAnsi="Times New Roman" w:cs="Times New Roman"/>
          <w:sz w:val="24"/>
          <w:szCs w:val="24"/>
        </w:rPr>
        <w:t xml:space="preserve"> </w:t>
      </w:r>
      <w:r w:rsidR="00E24CA7">
        <w:rPr>
          <w:rFonts w:ascii="Times New Roman" w:hAnsi="Times New Roman" w:cs="Times New Roman"/>
          <w:sz w:val="24"/>
          <w:szCs w:val="24"/>
        </w:rPr>
        <w:t>γύρω</w:t>
      </w:r>
      <w:r>
        <w:rPr>
          <w:rFonts w:ascii="Times New Roman" w:hAnsi="Times New Roman" w:cs="Times New Roman"/>
          <w:sz w:val="24"/>
          <w:szCs w:val="24"/>
        </w:rPr>
        <w:t xml:space="preserve"> από το </w:t>
      </w:r>
      <w:r w:rsidR="00E24CA7">
        <w:rPr>
          <w:rFonts w:ascii="Times New Roman" w:hAnsi="Times New Roman" w:cs="Times New Roman"/>
          <w:sz w:val="24"/>
          <w:szCs w:val="24"/>
        </w:rPr>
        <w:t>προφίλ</w:t>
      </w:r>
      <w:r>
        <w:rPr>
          <w:rFonts w:ascii="Times New Roman" w:hAnsi="Times New Roman" w:cs="Times New Roman"/>
          <w:sz w:val="24"/>
          <w:szCs w:val="24"/>
        </w:rPr>
        <w:t xml:space="preserve"> της </w:t>
      </w:r>
      <w:r w:rsidR="00E24CA7">
        <w:rPr>
          <w:rFonts w:ascii="Times New Roman" w:hAnsi="Times New Roman" w:cs="Times New Roman"/>
          <w:sz w:val="24"/>
          <w:szCs w:val="24"/>
        </w:rPr>
        <w:t>συνεχιζόμενης</w:t>
      </w:r>
      <w:r>
        <w:rPr>
          <w:rFonts w:ascii="Times New Roman" w:hAnsi="Times New Roman" w:cs="Times New Roman"/>
          <w:sz w:val="24"/>
          <w:szCs w:val="24"/>
        </w:rPr>
        <w:t xml:space="preserve">  </w:t>
      </w:r>
      <w:r w:rsidR="00E24CA7">
        <w:rPr>
          <w:rFonts w:ascii="Times New Roman" w:hAnsi="Times New Roman" w:cs="Times New Roman"/>
          <w:sz w:val="24"/>
          <w:szCs w:val="24"/>
        </w:rPr>
        <w:t>εκπαίδευσης</w:t>
      </w:r>
      <w:r>
        <w:rPr>
          <w:rFonts w:ascii="Times New Roman" w:hAnsi="Times New Roman" w:cs="Times New Roman"/>
          <w:sz w:val="24"/>
          <w:szCs w:val="24"/>
        </w:rPr>
        <w:t xml:space="preserve"> στο </w:t>
      </w:r>
      <w:r w:rsidR="00E24CA7">
        <w:rPr>
          <w:rFonts w:ascii="Times New Roman" w:hAnsi="Times New Roman" w:cs="Times New Roman"/>
          <w:sz w:val="24"/>
          <w:szCs w:val="24"/>
        </w:rPr>
        <w:t>πλαίσιο</w:t>
      </w:r>
      <w:r>
        <w:rPr>
          <w:rFonts w:ascii="Times New Roman" w:hAnsi="Times New Roman" w:cs="Times New Roman"/>
          <w:sz w:val="24"/>
          <w:szCs w:val="24"/>
        </w:rPr>
        <w:t xml:space="preserve"> 8 </w:t>
      </w:r>
      <w:r w:rsidR="00E24CA7">
        <w:rPr>
          <w:rFonts w:ascii="Times New Roman" w:hAnsi="Times New Roman" w:cs="Times New Roman"/>
          <w:sz w:val="24"/>
          <w:szCs w:val="24"/>
        </w:rPr>
        <w:t>ερωτήσεων</w:t>
      </w:r>
      <w:r>
        <w:rPr>
          <w:rFonts w:ascii="Times New Roman" w:hAnsi="Times New Roman" w:cs="Times New Roman"/>
          <w:sz w:val="24"/>
          <w:szCs w:val="24"/>
        </w:rPr>
        <w:t xml:space="preserve"> και </w:t>
      </w:r>
      <w:r w:rsidR="00E24CA7">
        <w:rPr>
          <w:rFonts w:ascii="Times New Roman" w:hAnsi="Times New Roman" w:cs="Times New Roman"/>
          <w:sz w:val="24"/>
          <w:szCs w:val="24"/>
        </w:rPr>
        <w:t>τέλος</w:t>
      </w:r>
      <w:r>
        <w:rPr>
          <w:rFonts w:ascii="Times New Roman" w:hAnsi="Times New Roman" w:cs="Times New Roman"/>
          <w:sz w:val="24"/>
          <w:szCs w:val="24"/>
        </w:rPr>
        <w:t xml:space="preserve"> 4 </w:t>
      </w:r>
      <w:r w:rsidR="00E24CA7">
        <w:rPr>
          <w:rFonts w:ascii="Times New Roman" w:hAnsi="Times New Roman" w:cs="Times New Roman"/>
          <w:sz w:val="24"/>
          <w:szCs w:val="24"/>
        </w:rPr>
        <w:t>ερωτήσεις</w:t>
      </w:r>
      <w:r>
        <w:rPr>
          <w:rFonts w:ascii="Times New Roman" w:hAnsi="Times New Roman" w:cs="Times New Roman"/>
          <w:sz w:val="24"/>
          <w:szCs w:val="24"/>
        </w:rPr>
        <w:t xml:space="preserve"> </w:t>
      </w:r>
      <w:r w:rsidR="00E24CA7">
        <w:rPr>
          <w:rFonts w:ascii="Times New Roman" w:hAnsi="Times New Roman" w:cs="Times New Roman"/>
          <w:sz w:val="24"/>
          <w:szCs w:val="24"/>
        </w:rPr>
        <w:t>ζητάμε</w:t>
      </w:r>
      <w:r>
        <w:rPr>
          <w:rFonts w:ascii="Times New Roman" w:hAnsi="Times New Roman" w:cs="Times New Roman"/>
          <w:sz w:val="24"/>
          <w:szCs w:val="24"/>
        </w:rPr>
        <w:t xml:space="preserve"> μια </w:t>
      </w:r>
      <w:r w:rsidR="00E24CA7">
        <w:rPr>
          <w:rFonts w:ascii="Times New Roman" w:hAnsi="Times New Roman" w:cs="Times New Roman"/>
          <w:sz w:val="24"/>
          <w:szCs w:val="24"/>
        </w:rPr>
        <w:t>αξιολόγηση</w:t>
      </w:r>
      <w:r>
        <w:rPr>
          <w:rFonts w:ascii="Times New Roman" w:hAnsi="Times New Roman" w:cs="Times New Roman"/>
          <w:sz w:val="24"/>
          <w:szCs w:val="24"/>
        </w:rPr>
        <w:t xml:space="preserve"> </w:t>
      </w:r>
      <w:r w:rsidR="00E24CA7">
        <w:rPr>
          <w:rFonts w:ascii="Times New Roman" w:hAnsi="Times New Roman" w:cs="Times New Roman"/>
          <w:sz w:val="24"/>
          <w:szCs w:val="24"/>
        </w:rPr>
        <w:t>θέσεων</w:t>
      </w:r>
      <w:r>
        <w:rPr>
          <w:rFonts w:ascii="Times New Roman" w:hAnsi="Times New Roman" w:cs="Times New Roman"/>
          <w:sz w:val="24"/>
          <w:szCs w:val="24"/>
        </w:rPr>
        <w:t xml:space="preserve"> των </w:t>
      </w:r>
      <w:r w:rsidR="00E24CA7">
        <w:rPr>
          <w:rFonts w:ascii="Times New Roman" w:hAnsi="Times New Roman" w:cs="Times New Roman"/>
          <w:sz w:val="24"/>
          <w:szCs w:val="24"/>
        </w:rPr>
        <w:t>μαιών</w:t>
      </w:r>
      <w:r>
        <w:rPr>
          <w:rFonts w:ascii="Times New Roman" w:hAnsi="Times New Roman" w:cs="Times New Roman"/>
          <w:sz w:val="24"/>
          <w:szCs w:val="24"/>
        </w:rPr>
        <w:t xml:space="preserve"> για το </w:t>
      </w:r>
      <w:r w:rsidR="00E24CA7">
        <w:rPr>
          <w:rFonts w:ascii="Times New Roman" w:hAnsi="Times New Roman" w:cs="Times New Roman"/>
          <w:sz w:val="24"/>
          <w:szCs w:val="24"/>
        </w:rPr>
        <w:t>μητρικό</w:t>
      </w:r>
      <w:r>
        <w:rPr>
          <w:rFonts w:ascii="Times New Roman" w:hAnsi="Times New Roman" w:cs="Times New Roman"/>
          <w:sz w:val="24"/>
          <w:szCs w:val="24"/>
        </w:rPr>
        <w:t xml:space="preserve"> </w:t>
      </w:r>
      <w:r w:rsidR="00E24CA7">
        <w:rPr>
          <w:rFonts w:ascii="Times New Roman" w:hAnsi="Times New Roman" w:cs="Times New Roman"/>
          <w:sz w:val="24"/>
          <w:szCs w:val="24"/>
        </w:rPr>
        <w:t>θηλασμό</w:t>
      </w:r>
      <w:r>
        <w:rPr>
          <w:rFonts w:ascii="Times New Roman" w:hAnsi="Times New Roman" w:cs="Times New Roman"/>
          <w:sz w:val="24"/>
          <w:szCs w:val="24"/>
        </w:rPr>
        <w:t>.</w:t>
      </w:r>
    </w:p>
    <w:p w:rsidR="000C5908" w:rsidRDefault="000C5908" w:rsidP="003163E2">
      <w:pPr>
        <w:spacing w:after="0" w:line="360" w:lineRule="auto"/>
        <w:jc w:val="both"/>
        <w:rPr>
          <w:rFonts w:ascii="Times New Roman" w:hAnsi="Times New Roman" w:cs="Times New Roman"/>
          <w:sz w:val="24"/>
          <w:szCs w:val="24"/>
        </w:rPr>
      </w:pPr>
    </w:p>
    <w:p w:rsidR="00883CD5" w:rsidRDefault="00D13E51" w:rsidP="003163E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6.</w:t>
      </w:r>
      <w:r w:rsidR="00D87700">
        <w:rPr>
          <w:rFonts w:ascii="Times New Roman" w:hAnsi="Times New Roman" w:cs="Times New Roman"/>
          <w:b/>
          <w:sz w:val="24"/>
          <w:szCs w:val="24"/>
        </w:rPr>
        <w:t>3</w:t>
      </w:r>
      <w:r w:rsidR="00EA60CE" w:rsidRPr="00E24CA7">
        <w:rPr>
          <w:rFonts w:ascii="Times New Roman" w:hAnsi="Times New Roman" w:cs="Times New Roman"/>
          <w:b/>
          <w:sz w:val="24"/>
          <w:szCs w:val="24"/>
        </w:rPr>
        <w:t xml:space="preserve"> ΕΠΕΞΕΡΓΑΣΙΑ ΑΠΟΤΕΛΕΣΜΑΤΩΝ</w:t>
      </w:r>
    </w:p>
    <w:p w:rsidR="00E24CA7" w:rsidRPr="00E24CA7" w:rsidRDefault="00E24CA7" w:rsidP="003163E2">
      <w:pPr>
        <w:spacing w:after="0" w:line="360" w:lineRule="auto"/>
        <w:jc w:val="both"/>
        <w:rPr>
          <w:rFonts w:ascii="Times New Roman" w:hAnsi="Times New Roman" w:cs="Times New Roman"/>
          <w:b/>
          <w:sz w:val="24"/>
          <w:szCs w:val="24"/>
        </w:rPr>
      </w:pPr>
    </w:p>
    <w:p w:rsidR="00CE1148" w:rsidRPr="00E24CA7" w:rsidRDefault="00CE1148" w:rsidP="00CE1148">
      <w:pPr>
        <w:spacing w:line="360" w:lineRule="auto"/>
        <w:jc w:val="both"/>
        <w:rPr>
          <w:rFonts w:ascii="Times New Roman" w:hAnsi="Times New Roman" w:cs="Times New Roman"/>
          <w:sz w:val="24"/>
          <w:szCs w:val="24"/>
        </w:rPr>
      </w:pPr>
      <w:r w:rsidRPr="00E24CA7">
        <w:rPr>
          <w:rFonts w:ascii="Times New Roman" w:hAnsi="Times New Roman" w:cs="Times New Roman"/>
          <w:sz w:val="24"/>
          <w:szCs w:val="24"/>
        </w:rPr>
        <w:t>Η επεξεργασία των ερωτηματολογίων πραγματοποιήθηκε με τη χρήση του στατιστικού προγράμματος Microsoft Office Excel 2007 και του SPSS 18.0 και οι πίνακες απεικονίσεις και γραφικές αναλύσεις αποκλειστικά με το Microsoft Office Excel 2007.</w:t>
      </w:r>
    </w:p>
    <w:p w:rsidR="00963E50" w:rsidRPr="00E24CA7" w:rsidRDefault="00963E50">
      <w:pPr>
        <w:rPr>
          <w:rFonts w:ascii="Times New Roman" w:hAnsi="Times New Roman" w:cs="Times New Roman"/>
          <w:sz w:val="24"/>
          <w:szCs w:val="24"/>
        </w:rPr>
      </w:pPr>
      <w:r w:rsidRPr="00E24CA7">
        <w:rPr>
          <w:rFonts w:ascii="Times New Roman" w:hAnsi="Times New Roman" w:cs="Times New Roman"/>
          <w:sz w:val="24"/>
          <w:szCs w:val="24"/>
        </w:rPr>
        <w:br w:type="page"/>
      </w:r>
    </w:p>
    <w:p w:rsidR="005D5F7A" w:rsidRDefault="005D5F7A">
      <w:pPr>
        <w:rPr>
          <w:rFonts w:ascii="Times New Roman" w:hAnsi="Times New Roman" w:cs="Times New Roman"/>
          <w:b/>
          <w:sz w:val="28"/>
        </w:rPr>
      </w:pPr>
      <w:r>
        <w:rPr>
          <w:rFonts w:ascii="Times New Roman" w:hAnsi="Times New Roman" w:cs="Times New Roman"/>
          <w:b/>
          <w:sz w:val="28"/>
        </w:rPr>
        <w:lastRenderedPageBreak/>
        <w:t>7.ΑΠΟΤΕΛΕΣΜΑ</w:t>
      </w:r>
      <w:r w:rsidR="00914358">
        <w:rPr>
          <w:rFonts w:ascii="Times New Roman" w:hAnsi="Times New Roman" w:cs="Times New Roman"/>
          <w:b/>
          <w:sz w:val="28"/>
        </w:rPr>
        <w:t>ΤΑ</w:t>
      </w:r>
    </w:p>
    <w:p w:rsidR="00F729DA" w:rsidRDefault="005D1C60">
      <w:pPr>
        <w:rPr>
          <w:rFonts w:ascii="Times New Roman" w:hAnsi="Times New Roman" w:cs="Times New Roman"/>
          <w:sz w:val="24"/>
          <w:szCs w:val="24"/>
        </w:rPr>
      </w:pPr>
      <w:r>
        <w:rPr>
          <w:rFonts w:ascii="Times New Roman" w:hAnsi="Times New Roman" w:cs="Times New Roman"/>
          <w:sz w:val="24"/>
          <w:szCs w:val="24"/>
        </w:rPr>
        <w:t xml:space="preserve">Για την </w:t>
      </w:r>
      <w:proofErr w:type="spellStart"/>
      <w:r>
        <w:rPr>
          <w:rFonts w:ascii="Times New Roman" w:hAnsi="Times New Roman" w:cs="Times New Roman"/>
          <w:sz w:val="24"/>
          <w:szCs w:val="24"/>
        </w:rPr>
        <w:t>επιτευξη</w:t>
      </w:r>
      <w:proofErr w:type="spellEnd"/>
      <w:r>
        <w:rPr>
          <w:rFonts w:ascii="Times New Roman" w:hAnsi="Times New Roman" w:cs="Times New Roman"/>
          <w:sz w:val="24"/>
          <w:szCs w:val="24"/>
        </w:rPr>
        <w:t xml:space="preserve"> τον </w:t>
      </w:r>
      <w:proofErr w:type="spellStart"/>
      <w:r>
        <w:rPr>
          <w:rFonts w:ascii="Times New Roman" w:hAnsi="Times New Roman" w:cs="Times New Roman"/>
          <w:sz w:val="24"/>
          <w:szCs w:val="24"/>
        </w:rPr>
        <w:t>στοχων</w:t>
      </w:r>
      <w:proofErr w:type="spellEnd"/>
      <w:r>
        <w:rPr>
          <w:rFonts w:ascii="Times New Roman" w:hAnsi="Times New Roman" w:cs="Times New Roman"/>
          <w:sz w:val="24"/>
          <w:szCs w:val="24"/>
        </w:rPr>
        <w:t xml:space="preserve"> της </w:t>
      </w:r>
      <w:proofErr w:type="spellStart"/>
      <w:r>
        <w:rPr>
          <w:rFonts w:ascii="Times New Roman" w:hAnsi="Times New Roman" w:cs="Times New Roman"/>
          <w:sz w:val="24"/>
          <w:szCs w:val="24"/>
        </w:rPr>
        <w:t>ερευνας</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συγκεντρωθηκε</w:t>
      </w:r>
      <w:proofErr w:type="spellEnd"/>
      <w:r>
        <w:rPr>
          <w:rFonts w:ascii="Times New Roman" w:hAnsi="Times New Roman" w:cs="Times New Roman"/>
          <w:sz w:val="24"/>
          <w:szCs w:val="24"/>
        </w:rPr>
        <w:t xml:space="preserve"> </w:t>
      </w:r>
      <w:r w:rsidR="00914358">
        <w:rPr>
          <w:rFonts w:ascii="Times New Roman" w:hAnsi="Times New Roman" w:cs="Times New Roman"/>
          <w:sz w:val="24"/>
          <w:szCs w:val="24"/>
        </w:rPr>
        <w:t xml:space="preserve">  </w:t>
      </w:r>
      <w:r w:rsidR="00F729DA" w:rsidRPr="00F729DA">
        <w:rPr>
          <w:rFonts w:ascii="Times New Roman" w:hAnsi="Times New Roman" w:cs="Times New Roman"/>
          <w:sz w:val="24"/>
          <w:szCs w:val="24"/>
        </w:rPr>
        <w:t xml:space="preserve"> </w:t>
      </w:r>
      <w:r w:rsidR="00342166" w:rsidRPr="00F729DA">
        <w:rPr>
          <w:rFonts w:ascii="Times New Roman" w:hAnsi="Times New Roman" w:cs="Times New Roman"/>
          <w:sz w:val="24"/>
          <w:szCs w:val="24"/>
        </w:rPr>
        <w:t>δείγμα</w:t>
      </w:r>
      <w:r w:rsidR="00914358">
        <w:rPr>
          <w:rFonts w:ascii="Times New Roman" w:hAnsi="Times New Roman" w:cs="Times New Roman"/>
          <w:sz w:val="24"/>
          <w:szCs w:val="24"/>
        </w:rPr>
        <w:t xml:space="preserve"> </w:t>
      </w:r>
      <w:r>
        <w:rPr>
          <w:rFonts w:ascii="Times New Roman" w:hAnsi="Times New Roman" w:cs="Times New Roman"/>
          <w:sz w:val="24"/>
          <w:szCs w:val="24"/>
        </w:rPr>
        <w:t xml:space="preserve"> που </w:t>
      </w:r>
      <w:r w:rsidR="00914358">
        <w:rPr>
          <w:rFonts w:ascii="Times New Roman" w:hAnsi="Times New Roman" w:cs="Times New Roman"/>
          <w:sz w:val="24"/>
          <w:szCs w:val="24"/>
        </w:rPr>
        <w:t xml:space="preserve">είναι </w:t>
      </w:r>
      <w:r w:rsidR="00F729DA" w:rsidRPr="00F729DA">
        <w:rPr>
          <w:rFonts w:ascii="Times New Roman" w:hAnsi="Times New Roman" w:cs="Times New Roman"/>
          <w:sz w:val="24"/>
          <w:szCs w:val="24"/>
        </w:rPr>
        <w:t xml:space="preserve"> 194 </w:t>
      </w:r>
      <w:r w:rsidR="00342166" w:rsidRPr="00F729DA">
        <w:rPr>
          <w:rFonts w:ascii="Times New Roman" w:hAnsi="Times New Roman" w:cs="Times New Roman"/>
          <w:sz w:val="24"/>
          <w:szCs w:val="24"/>
        </w:rPr>
        <w:t>μαίες</w:t>
      </w:r>
      <w:r w:rsidR="00F729DA" w:rsidRPr="00F729DA">
        <w:rPr>
          <w:rFonts w:ascii="Times New Roman" w:hAnsi="Times New Roman" w:cs="Times New Roman"/>
          <w:sz w:val="24"/>
          <w:szCs w:val="24"/>
        </w:rPr>
        <w:t xml:space="preserve"> /</w:t>
      </w:r>
      <w:proofErr w:type="spellStart"/>
      <w:r w:rsidR="00F729DA" w:rsidRPr="00F729DA">
        <w:rPr>
          <w:rFonts w:ascii="Times New Roman" w:hAnsi="Times New Roman" w:cs="Times New Roman"/>
          <w:sz w:val="24"/>
          <w:szCs w:val="24"/>
        </w:rPr>
        <w:t>μαιευτες</w:t>
      </w:r>
      <w:proofErr w:type="spellEnd"/>
      <w:r w:rsidR="00F729DA" w:rsidRPr="00F729DA">
        <w:rPr>
          <w:rFonts w:ascii="Times New Roman" w:hAnsi="Times New Roman" w:cs="Times New Roman"/>
          <w:sz w:val="24"/>
          <w:szCs w:val="24"/>
        </w:rPr>
        <w:t>.</w:t>
      </w:r>
      <w:r w:rsidR="00F729DA">
        <w:rPr>
          <w:rFonts w:ascii="Times New Roman" w:hAnsi="Times New Roman" w:cs="Times New Roman"/>
          <w:sz w:val="24"/>
          <w:szCs w:val="24"/>
        </w:rPr>
        <w:t xml:space="preserve"> </w:t>
      </w:r>
    </w:p>
    <w:p w:rsidR="00C73358" w:rsidRDefault="005F2333">
      <w:pPr>
        <w:rPr>
          <w:rFonts w:ascii="Times New Roman" w:hAnsi="Times New Roman" w:cs="Times New Roman"/>
          <w:sz w:val="24"/>
          <w:szCs w:val="24"/>
        </w:rPr>
      </w:pPr>
      <w:r>
        <w:rPr>
          <w:rFonts w:ascii="Times New Roman" w:hAnsi="Times New Roman" w:cs="Times New Roman"/>
          <w:sz w:val="24"/>
          <w:szCs w:val="24"/>
        </w:rPr>
        <w:t xml:space="preserve">Στο πίνακα 7 παρουσιάζονται αναλυτικά </w:t>
      </w:r>
      <w:r w:rsidR="005D1C60">
        <w:rPr>
          <w:rFonts w:ascii="Times New Roman" w:hAnsi="Times New Roman" w:cs="Times New Roman"/>
          <w:sz w:val="24"/>
          <w:szCs w:val="24"/>
        </w:rPr>
        <w:t xml:space="preserve">η </w:t>
      </w:r>
      <w:proofErr w:type="spellStart"/>
      <w:r w:rsidR="005D1C60">
        <w:rPr>
          <w:rFonts w:ascii="Times New Roman" w:hAnsi="Times New Roman" w:cs="Times New Roman"/>
          <w:sz w:val="24"/>
          <w:szCs w:val="24"/>
        </w:rPr>
        <w:t>κατανομη</w:t>
      </w:r>
      <w:proofErr w:type="spellEnd"/>
      <w:r w:rsidR="005D1C60">
        <w:rPr>
          <w:rFonts w:ascii="Times New Roman" w:hAnsi="Times New Roman" w:cs="Times New Roman"/>
          <w:sz w:val="24"/>
          <w:szCs w:val="24"/>
        </w:rPr>
        <w:t xml:space="preserve"> των </w:t>
      </w:r>
      <w:proofErr w:type="spellStart"/>
      <w:r w:rsidR="005D1C60">
        <w:rPr>
          <w:rFonts w:ascii="Times New Roman" w:hAnsi="Times New Roman" w:cs="Times New Roman"/>
          <w:sz w:val="24"/>
          <w:szCs w:val="24"/>
        </w:rPr>
        <w:t>ερωτηματολογιων</w:t>
      </w:r>
      <w:proofErr w:type="spellEnd"/>
      <w:r w:rsidR="005D1C60">
        <w:rPr>
          <w:rFonts w:ascii="Times New Roman" w:hAnsi="Times New Roman" w:cs="Times New Roman"/>
          <w:sz w:val="24"/>
          <w:szCs w:val="24"/>
        </w:rPr>
        <w:t xml:space="preserve"> και </w:t>
      </w:r>
      <w:r>
        <w:rPr>
          <w:rFonts w:ascii="Times New Roman" w:hAnsi="Times New Roman" w:cs="Times New Roman"/>
          <w:sz w:val="24"/>
          <w:szCs w:val="24"/>
        </w:rPr>
        <w:t>το ποσοστό ανταπόκρισης των μαιών –</w:t>
      </w:r>
      <w:proofErr w:type="spellStart"/>
      <w:r>
        <w:rPr>
          <w:rFonts w:ascii="Times New Roman" w:hAnsi="Times New Roman" w:cs="Times New Roman"/>
          <w:sz w:val="24"/>
          <w:szCs w:val="24"/>
        </w:rPr>
        <w:t>μαιευτών</w:t>
      </w:r>
      <w:proofErr w:type="spellEnd"/>
      <w:r>
        <w:rPr>
          <w:rFonts w:ascii="Times New Roman" w:hAnsi="Times New Roman" w:cs="Times New Roman"/>
          <w:sz w:val="24"/>
          <w:szCs w:val="24"/>
        </w:rPr>
        <w:t xml:space="preserve"> στα νοσοκομεία όπου διεξήχθητε η έρευνα.</w:t>
      </w:r>
    </w:p>
    <w:p w:rsidR="00D1546A" w:rsidRDefault="00D1546A">
      <w:pPr>
        <w:rPr>
          <w:rFonts w:ascii="Times New Roman" w:hAnsi="Times New Roman" w:cs="Times New Roman"/>
          <w:sz w:val="24"/>
          <w:szCs w:val="24"/>
        </w:rPr>
      </w:pPr>
    </w:p>
    <w:tbl>
      <w:tblPr>
        <w:tblStyle w:val="a5"/>
        <w:tblW w:w="9318" w:type="dxa"/>
        <w:tblLook w:val="04A0"/>
      </w:tblPr>
      <w:tblGrid>
        <w:gridCol w:w="1947"/>
        <w:gridCol w:w="2587"/>
        <w:gridCol w:w="2625"/>
        <w:gridCol w:w="2197"/>
      </w:tblGrid>
      <w:tr w:rsidR="00317B49" w:rsidRPr="00317B49" w:rsidTr="00317B49">
        <w:trPr>
          <w:trHeight w:val="1695"/>
        </w:trPr>
        <w:tc>
          <w:tcPr>
            <w:tcW w:w="1947" w:type="dxa"/>
            <w:shd w:val="clear" w:color="auto" w:fill="B2A1C7" w:themeFill="accent4" w:themeFillTint="99"/>
            <w:vAlign w:val="center"/>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ΝΟΣΟΚΟΜΕΙΑ</w:t>
            </w:r>
          </w:p>
        </w:tc>
        <w:tc>
          <w:tcPr>
            <w:tcW w:w="2587" w:type="dxa"/>
            <w:shd w:val="clear" w:color="auto" w:fill="B2A1C7" w:themeFill="accent4" w:themeFillTint="99"/>
            <w:vAlign w:val="center"/>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ΕΡΩΤΗΜΑΤΟΛΟΓΙΑ ΠΟΥ ΜΟΙΡΑΣΤΗΚΑΝ</w:t>
            </w:r>
          </w:p>
        </w:tc>
        <w:tc>
          <w:tcPr>
            <w:tcW w:w="2587" w:type="dxa"/>
            <w:shd w:val="clear" w:color="auto" w:fill="B2A1C7" w:themeFill="accent4" w:themeFillTint="99"/>
            <w:vAlign w:val="center"/>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ΕΡΩΤΗΜΑΤΟΛΟΓΙΑ ΠΟΥ ΣΥΓΚΕΝΤ</w:t>
            </w:r>
            <w:r w:rsidR="007634EC">
              <w:rPr>
                <w:rFonts w:ascii="Times New Roman" w:hAnsi="Times New Roman" w:cs="Times New Roman"/>
                <w:b/>
                <w:sz w:val="24"/>
                <w:szCs w:val="24"/>
              </w:rPr>
              <w:t>Ρ</w:t>
            </w:r>
            <w:r w:rsidRPr="00D1546A">
              <w:rPr>
                <w:rFonts w:ascii="Times New Roman" w:hAnsi="Times New Roman" w:cs="Times New Roman"/>
                <w:b/>
                <w:sz w:val="24"/>
                <w:szCs w:val="24"/>
              </w:rPr>
              <w:t>ΩΘΗΚΑΝ</w:t>
            </w:r>
          </w:p>
        </w:tc>
        <w:tc>
          <w:tcPr>
            <w:tcW w:w="2197" w:type="dxa"/>
            <w:shd w:val="clear" w:color="auto" w:fill="B2A1C7" w:themeFill="accent4" w:themeFillTint="99"/>
            <w:vAlign w:val="center"/>
          </w:tcPr>
          <w:p w:rsidR="00317B49" w:rsidRPr="00317B49" w:rsidRDefault="00317B49">
            <w:pPr>
              <w:jc w:val="center"/>
              <w:rPr>
                <w:rFonts w:ascii="Times New Roman" w:hAnsi="Times New Roman" w:cs="Times New Roman"/>
                <w:b/>
                <w:sz w:val="24"/>
                <w:szCs w:val="24"/>
              </w:rPr>
            </w:pPr>
            <w:r w:rsidRPr="00317B49">
              <w:rPr>
                <w:rFonts w:ascii="Times New Roman" w:hAnsi="Times New Roman" w:cs="Times New Roman"/>
                <w:b/>
                <w:sz w:val="24"/>
                <w:szCs w:val="24"/>
              </w:rPr>
              <w:t>ΠΟΣΟΣΤΟ ΑΝΤΑΠΟΚΡΙΣΗΣ</w:t>
            </w:r>
          </w:p>
          <w:p w:rsidR="00317B49" w:rsidRPr="00317B49" w:rsidRDefault="00317B49">
            <w:pPr>
              <w:jc w:val="center"/>
              <w:rPr>
                <w:rFonts w:ascii="Times New Roman" w:hAnsi="Times New Roman" w:cs="Times New Roman"/>
                <w:b/>
                <w:sz w:val="24"/>
                <w:szCs w:val="24"/>
              </w:rPr>
            </w:pPr>
            <w:r w:rsidRPr="00317B49">
              <w:rPr>
                <w:rFonts w:ascii="Times New Roman" w:hAnsi="Times New Roman" w:cs="Times New Roman"/>
                <w:b/>
                <w:sz w:val="24"/>
                <w:szCs w:val="24"/>
              </w:rPr>
              <w:t>(RESPONSE RATE)</w:t>
            </w:r>
          </w:p>
        </w:tc>
      </w:tr>
      <w:tr w:rsidR="00317B49" w:rsidRPr="00317B49" w:rsidTr="00317B49">
        <w:trPr>
          <w:trHeight w:val="978"/>
        </w:trPr>
        <w:tc>
          <w:tcPr>
            <w:tcW w:w="194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«ΕΛΕΝΑ ΒΕΝΙΖΕΛΟΥ»</w:t>
            </w:r>
          </w:p>
        </w:tc>
        <w:tc>
          <w:tcPr>
            <w:tcW w:w="258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132</w:t>
            </w:r>
          </w:p>
        </w:tc>
        <w:tc>
          <w:tcPr>
            <w:tcW w:w="258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48</w:t>
            </w:r>
          </w:p>
        </w:tc>
        <w:tc>
          <w:tcPr>
            <w:tcW w:w="2197" w:type="dxa"/>
          </w:tcPr>
          <w:p w:rsidR="00317B49" w:rsidRPr="00317B49" w:rsidRDefault="00317B49" w:rsidP="00317B49">
            <w:pPr>
              <w:jc w:val="center"/>
              <w:rPr>
                <w:rFonts w:ascii="Times New Roman" w:hAnsi="Times New Roman" w:cs="Times New Roman"/>
                <w:b/>
                <w:sz w:val="24"/>
                <w:szCs w:val="24"/>
              </w:rPr>
            </w:pPr>
            <w:r w:rsidRPr="00317B49">
              <w:rPr>
                <w:rFonts w:ascii="Times New Roman" w:hAnsi="Times New Roman" w:cs="Times New Roman"/>
                <w:b/>
                <w:sz w:val="24"/>
                <w:szCs w:val="24"/>
              </w:rPr>
              <w:t>36.36%</w:t>
            </w:r>
          </w:p>
        </w:tc>
      </w:tr>
      <w:tr w:rsidR="00317B49" w:rsidRPr="00317B49" w:rsidTr="00317B49">
        <w:trPr>
          <w:trHeight w:val="686"/>
        </w:trPr>
        <w:tc>
          <w:tcPr>
            <w:tcW w:w="194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ΓΝΑ «ΑΛΕΞΑΝΔΡΑ»</w:t>
            </w:r>
          </w:p>
        </w:tc>
        <w:tc>
          <w:tcPr>
            <w:tcW w:w="258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103</w:t>
            </w:r>
          </w:p>
        </w:tc>
        <w:tc>
          <w:tcPr>
            <w:tcW w:w="258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39</w:t>
            </w:r>
          </w:p>
        </w:tc>
        <w:tc>
          <w:tcPr>
            <w:tcW w:w="2197" w:type="dxa"/>
          </w:tcPr>
          <w:p w:rsidR="00317B49" w:rsidRPr="00317B49" w:rsidRDefault="00317B49" w:rsidP="00317B49">
            <w:pPr>
              <w:jc w:val="center"/>
              <w:rPr>
                <w:rFonts w:ascii="Times New Roman" w:hAnsi="Times New Roman" w:cs="Times New Roman"/>
                <w:b/>
                <w:sz w:val="24"/>
                <w:szCs w:val="24"/>
              </w:rPr>
            </w:pPr>
            <w:r w:rsidRPr="00317B49">
              <w:rPr>
                <w:rFonts w:ascii="Times New Roman" w:hAnsi="Times New Roman" w:cs="Times New Roman"/>
                <w:b/>
                <w:sz w:val="24"/>
                <w:szCs w:val="24"/>
              </w:rPr>
              <w:t>37.86%</w:t>
            </w:r>
          </w:p>
        </w:tc>
      </w:tr>
      <w:tr w:rsidR="00317B49" w:rsidRPr="00317B49" w:rsidTr="00317B49">
        <w:trPr>
          <w:trHeight w:val="323"/>
        </w:trPr>
        <w:tc>
          <w:tcPr>
            <w:tcW w:w="194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«ΛΗΤΩ»</w:t>
            </w:r>
          </w:p>
        </w:tc>
        <w:tc>
          <w:tcPr>
            <w:tcW w:w="258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50</w:t>
            </w:r>
          </w:p>
        </w:tc>
        <w:tc>
          <w:tcPr>
            <w:tcW w:w="258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15</w:t>
            </w:r>
          </w:p>
        </w:tc>
        <w:tc>
          <w:tcPr>
            <w:tcW w:w="2197" w:type="dxa"/>
          </w:tcPr>
          <w:p w:rsidR="00317B49" w:rsidRPr="00317B49" w:rsidRDefault="00317B49" w:rsidP="00317B49">
            <w:pPr>
              <w:jc w:val="center"/>
              <w:rPr>
                <w:rFonts w:ascii="Times New Roman" w:hAnsi="Times New Roman" w:cs="Times New Roman"/>
                <w:b/>
                <w:sz w:val="24"/>
                <w:szCs w:val="24"/>
              </w:rPr>
            </w:pPr>
            <w:r w:rsidRPr="00317B49">
              <w:rPr>
                <w:rFonts w:ascii="Times New Roman" w:hAnsi="Times New Roman" w:cs="Times New Roman"/>
                <w:b/>
                <w:sz w:val="24"/>
                <w:szCs w:val="24"/>
              </w:rPr>
              <w:t>30%</w:t>
            </w:r>
          </w:p>
        </w:tc>
      </w:tr>
      <w:tr w:rsidR="00317B49" w:rsidRPr="00317B49" w:rsidTr="00317B49">
        <w:trPr>
          <w:trHeight w:val="343"/>
        </w:trPr>
        <w:tc>
          <w:tcPr>
            <w:tcW w:w="194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«ΙΑΣΩ»</w:t>
            </w:r>
          </w:p>
        </w:tc>
        <w:tc>
          <w:tcPr>
            <w:tcW w:w="258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100</w:t>
            </w:r>
          </w:p>
        </w:tc>
        <w:tc>
          <w:tcPr>
            <w:tcW w:w="258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31</w:t>
            </w:r>
          </w:p>
        </w:tc>
        <w:tc>
          <w:tcPr>
            <w:tcW w:w="2197" w:type="dxa"/>
          </w:tcPr>
          <w:p w:rsidR="00317B49" w:rsidRPr="00317B49" w:rsidRDefault="00317B49" w:rsidP="00317B49">
            <w:pPr>
              <w:jc w:val="center"/>
              <w:rPr>
                <w:rFonts w:ascii="Times New Roman" w:hAnsi="Times New Roman" w:cs="Times New Roman"/>
                <w:b/>
                <w:sz w:val="24"/>
                <w:szCs w:val="24"/>
              </w:rPr>
            </w:pPr>
            <w:r w:rsidRPr="00317B49">
              <w:rPr>
                <w:rFonts w:ascii="Times New Roman" w:hAnsi="Times New Roman" w:cs="Times New Roman"/>
                <w:b/>
                <w:sz w:val="24"/>
                <w:szCs w:val="24"/>
              </w:rPr>
              <w:t>31%</w:t>
            </w:r>
          </w:p>
        </w:tc>
      </w:tr>
      <w:tr w:rsidR="00317B49" w:rsidRPr="00317B49" w:rsidTr="00317B49">
        <w:trPr>
          <w:trHeight w:val="343"/>
        </w:trPr>
        <w:tc>
          <w:tcPr>
            <w:tcW w:w="194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«ΜΗΤΕΡΑ»</w:t>
            </w:r>
          </w:p>
        </w:tc>
        <w:tc>
          <w:tcPr>
            <w:tcW w:w="258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94</w:t>
            </w:r>
          </w:p>
        </w:tc>
        <w:tc>
          <w:tcPr>
            <w:tcW w:w="2587" w:type="dxa"/>
          </w:tcPr>
          <w:p w:rsidR="00317B49" w:rsidRPr="00D1546A" w:rsidRDefault="00317B49" w:rsidP="003F4A6B">
            <w:pPr>
              <w:jc w:val="center"/>
              <w:rPr>
                <w:rFonts w:ascii="Times New Roman" w:hAnsi="Times New Roman" w:cs="Times New Roman"/>
                <w:b/>
                <w:sz w:val="24"/>
                <w:szCs w:val="24"/>
              </w:rPr>
            </w:pPr>
            <w:r w:rsidRPr="00D1546A">
              <w:rPr>
                <w:rFonts w:ascii="Times New Roman" w:hAnsi="Times New Roman" w:cs="Times New Roman"/>
                <w:b/>
                <w:sz w:val="24"/>
                <w:szCs w:val="24"/>
              </w:rPr>
              <w:t>61</w:t>
            </w:r>
          </w:p>
        </w:tc>
        <w:tc>
          <w:tcPr>
            <w:tcW w:w="2197" w:type="dxa"/>
          </w:tcPr>
          <w:p w:rsidR="00317B49" w:rsidRPr="00317B49" w:rsidRDefault="00317B49" w:rsidP="00317B49">
            <w:pPr>
              <w:jc w:val="center"/>
              <w:rPr>
                <w:rFonts w:ascii="Times New Roman" w:hAnsi="Times New Roman" w:cs="Times New Roman"/>
                <w:b/>
                <w:sz w:val="24"/>
                <w:szCs w:val="24"/>
              </w:rPr>
            </w:pPr>
            <w:r w:rsidRPr="00317B49">
              <w:rPr>
                <w:rFonts w:ascii="Times New Roman" w:hAnsi="Times New Roman" w:cs="Times New Roman"/>
                <w:b/>
                <w:sz w:val="24"/>
                <w:szCs w:val="24"/>
              </w:rPr>
              <w:t>64.89%</w:t>
            </w:r>
          </w:p>
        </w:tc>
      </w:tr>
      <w:tr w:rsidR="00963CA9" w:rsidRPr="00317B49" w:rsidTr="00317B49">
        <w:trPr>
          <w:trHeight w:val="343"/>
        </w:trPr>
        <w:tc>
          <w:tcPr>
            <w:tcW w:w="1947" w:type="dxa"/>
          </w:tcPr>
          <w:p w:rsidR="00963CA9" w:rsidRPr="007634EC" w:rsidRDefault="00963CA9" w:rsidP="003F4A6B">
            <w:pPr>
              <w:jc w:val="center"/>
              <w:rPr>
                <w:rFonts w:ascii="Times New Roman" w:hAnsi="Times New Roman" w:cs="Times New Roman"/>
                <w:b/>
                <w:sz w:val="28"/>
                <w:szCs w:val="24"/>
              </w:rPr>
            </w:pPr>
            <w:r w:rsidRPr="007634EC">
              <w:rPr>
                <w:rFonts w:ascii="Times New Roman" w:hAnsi="Times New Roman" w:cs="Times New Roman"/>
                <w:b/>
                <w:sz w:val="28"/>
                <w:szCs w:val="24"/>
              </w:rPr>
              <w:t>ΣΥΝΟΛΟ</w:t>
            </w:r>
          </w:p>
        </w:tc>
        <w:tc>
          <w:tcPr>
            <w:tcW w:w="2587" w:type="dxa"/>
          </w:tcPr>
          <w:p w:rsidR="00963CA9" w:rsidRPr="007634EC" w:rsidRDefault="007634EC" w:rsidP="003F4A6B">
            <w:pPr>
              <w:jc w:val="center"/>
              <w:rPr>
                <w:rFonts w:ascii="Times New Roman" w:hAnsi="Times New Roman" w:cs="Times New Roman"/>
                <w:b/>
                <w:sz w:val="28"/>
                <w:szCs w:val="24"/>
              </w:rPr>
            </w:pPr>
            <w:r w:rsidRPr="007634EC">
              <w:rPr>
                <w:rFonts w:ascii="Times New Roman" w:hAnsi="Times New Roman" w:cs="Times New Roman"/>
                <w:b/>
                <w:sz w:val="28"/>
                <w:szCs w:val="24"/>
              </w:rPr>
              <w:t>479</w:t>
            </w:r>
          </w:p>
        </w:tc>
        <w:tc>
          <w:tcPr>
            <w:tcW w:w="2587" w:type="dxa"/>
          </w:tcPr>
          <w:p w:rsidR="00963CA9" w:rsidRPr="007634EC" w:rsidRDefault="007634EC" w:rsidP="003F4A6B">
            <w:pPr>
              <w:jc w:val="center"/>
              <w:rPr>
                <w:rFonts w:ascii="Times New Roman" w:hAnsi="Times New Roman" w:cs="Times New Roman"/>
                <w:b/>
                <w:sz w:val="28"/>
                <w:szCs w:val="24"/>
              </w:rPr>
            </w:pPr>
            <w:r w:rsidRPr="007634EC">
              <w:rPr>
                <w:rFonts w:ascii="Times New Roman" w:hAnsi="Times New Roman" w:cs="Times New Roman"/>
                <w:b/>
                <w:sz w:val="28"/>
                <w:szCs w:val="24"/>
              </w:rPr>
              <w:t>194</w:t>
            </w:r>
          </w:p>
        </w:tc>
        <w:tc>
          <w:tcPr>
            <w:tcW w:w="2197" w:type="dxa"/>
          </w:tcPr>
          <w:p w:rsidR="00963CA9" w:rsidRPr="007634EC" w:rsidRDefault="007634EC" w:rsidP="00317B49">
            <w:pPr>
              <w:jc w:val="center"/>
              <w:rPr>
                <w:rFonts w:ascii="Times New Roman" w:hAnsi="Times New Roman" w:cs="Times New Roman"/>
                <w:b/>
                <w:sz w:val="28"/>
                <w:szCs w:val="24"/>
              </w:rPr>
            </w:pPr>
            <w:r w:rsidRPr="007634EC">
              <w:rPr>
                <w:rFonts w:ascii="Times New Roman" w:hAnsi="Times New Roman" w:cs="Times New Roman"/>
                <w:b/>
                <w:sz w:val="28"/>
                <w:szCs w:val="24"/>
              </w:rPr>
              <w:t>40,02%</w:t>
            </w:r>
          </w:p>
        </w:tc>
      </w:tr>
    </w:tbl>
    <w:p w:rsidR="00D1546A" w:rsidRPr="00317B49" w:rsidRDefault="00607012">
      <w:pPr>
        <w:rPr>
          <w:rFonts w:ascii="Times New Roman" w:hAnsi="Times New Roman" w:cs="Times New Roman"/>
          <w:b/>
          <w:sz w:val="24"/>
          <w:szCs w:val="24"/>
        </w:rPr>
      </w:pPr>
      <w:r w:rsidRPr="00317B49">
        <w:rPr>
          <w:rFonts w:ascii="Times New Roman" w:hAnsi="Times New Roman" w:cs="Times New Roman"/>
          <w:b/>
          <w:sz w:val="24"/>
          <w:szCs w:val="24"/>
        </w:rPr>
        <w:t xml:space="preserve">ΠΙΝΑΚΑΣ 7: </w:t>
      </w:r>
      <w:r w:rsidR="005D1C60" w:rsidRPr="00317B49">
        <w:rPr>
          <w:rFonts w:ascii="Times New Roman" w:hAnsi="Times New Roman" w:cs="Times New Roman"/>
          <w:b/>
          <w:sz w:val="24"/>
          <w:szCs w:val="24"/>
        </w:rPr>
        <w:t>ΚΑΤΑΝΟΜΗ ΕΡΩΤΗΜΑΤΟΛΟΓΙΩΝ –ΠΟΣΟΣΤΑ ΑΝΤΑΠΟΚΡΙΣΗΣ</w:t>
      </w:r>
      <w:r w:rsidRPr="00317B49">
        <w:rPr>
          <w:rFonts w:ascii="Times New Roman" w:hAnsi="Times New Roman" w:cs="Times New Roman"/>
          <w:b/>
          <w:sz w:val="24"/>
          <w:szCs w:val="24"/>
        </w:rPr>
        <w:t xml:space="preserve">  </w:t>
      </w:r>
    </w:p>
    <w:p w:rsidR="00D1546A" w:rsidRDefault="00D1546A">
      <w:pPr>
        <w:rPr>
          <w:rFonts w:ascii="Times New Roman" w:hAnsi="Times New Roman" w:cs="Times New Roman"/>
          <w:sz w:val="24"/>
          <w:szCs w:val="24"/>
        </w:rPr>
      </w:pPr>
    </w:p>
    <w:p w:rsidR="00D1546A" w:rsidRDefault="00D1546A">
      <w:pPr>
        <w:rPr>
          <w:rFonts w:ascii="Times New Roman" w:hAnsi="Times New Roman" w:cs="Times New Roman"/>
          <w:sz w:val="24"/>
          <w:szCs w:val="24"/>
        </w:rPr>
      </w:pPr>
    </w:p>
    <w:p w:rsidR="00C73358" w:rsidRDefault="00C73358" w:rsidP="00C73358">
      <w:pPr>
        <w:rPr>
          <w:rFonts w:ascii="Times New Roman" w:hAnsi="Times New Roman" w:cs="Times New Roman"/>
          <w:b/>
          <w:sz w:val="28"/>
        </w:rPr>
      </w:pPr>
      <w:r>
        <w:rPr>
          <w:rFonts w:ascii="Times New Roman" w:hAnsi="Times New Roman" w:cs="Times New Roman"/>
          <w:b/>
          <w:sz w:val="28"/>
        </w:rPr>
        <w:t>7.1 ΔΗΜΟΓΡΑΦΙΚΑ ΣΤΟΙΧΕΙΑ</w:t>
      </w:r>
    </w:p>
    <w:p w:rsidR="00A1389B" w:rsidRDefault="002242AF" w:rsidP="00C733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Από </w:t>
      </w:r>
      <w:r w:rsidR="00124B58">
        <w:rPr>
          <w:rFonts w:ascii="Times New Roman" w:hAnsi="Times New Roman" w:cs="Times New Roman"/>
          <w:sz w:val="24"/>
          <w:szCs w:val="24"/>
        </w:rPr>
        <w:t>τους</w:t>
      </w:r>
      <w:r>
        <w:rPr>
          <w:rFonts w:ascii="Times New Roman" w:hAnsi="Times New Roman" w:cs="Times New Roman"/>
          <w:sz w:val="24"/>
          <w:szCs w:val="24"/>
        </w:rPr>
        <w:t xml:space="preserve"> </w:t>
      </w:r>
      <w:r w:rsidR="00124B58">
        <w:rPr>
          <w:rFonts w:ascii="Times New Roman" w:hAnsi="Times New Roman" w:cs="Times New Roman"/>
          <w:sz w:val="24"/>
          <w:szCs w:val="24"/>
        </w:rPr>
        <w:t>συμμετέχοντες</w:t>
      </w:r>
      <w:r>
        <w:rPr>
          <w:rFonts w:ascii="Times New Roman" w:hAnsi="Times New Roman" w:cs="Times New Roman"/>
          <w:sz w:val="24"/>
          <w:szCs w:val="24"/>
        </w:rPr>
        <w:t xml:space="preserve"> στην</w:t>
      </w:r>
      <w:r w:rsidR="00516A4E">
        <w:rPr>
          <w:rFonts w:ascii="Times New Roman" w:hAnsi="Times New Roman" w:cs="Times New Roman"/>
          <w:sz w:val="24"/>
          <w:szCs w:val="24"/>
        </w:rPr>
        <w:t xml:space="preserve"> </w:t>
      </w:r>
      <w:r w:rsidR="00124B58">
        <w:rPr>
          <w:rFonts w:ascii="Times New Roman" w:hAnsi="Times New Roman" w:cs="Times New Roman"/>
          <w:sz w:val="24"/>
          <w:szCs w:val="24"/>
        </w:rPr>
        <w:t>έρευνα</w:t>
      </w:r>
      <w:r w:rsidR="00B5350B">
        <w:rPr>
          <w:rFonts w:ascii="Times New Roman" w:hAnsi="Times New Roman" w:cs="Times New Roman"/>
          <w:sz w:val="24"/>
          <w:szCs w:val="24"/>
        </w:rPr>
        <w:t xml:space="preserve"> οι 180 </w:t>
      </w:r>
      <w:r w:rsidR="00124B58">
        <w:rPr>
          <w:rFonts w:ascii="Times New Roman" w:hAnsi="Times New Roman" w:cs="Times New Roman"/>
          <w:sz w:val="24"/>
          <w:szCs w:val="24"/>
        </w:rPr>
        <w:t>ήταν</w:t>
      </w:r>
      <w:r w:rsidR="00B5350B">
        <w:rPr>
          <w:rFonts w:ascii="Times New Roman" w:hAnsi="Times New Roman" w:cs="Times New Roman"/>
          <w:sz w:val="24"/>
          <w:szCs w:val="24"/>
        </w:rPr>
        <w:t xml:space="preserve"> </w:t>
      </w:r>
      <w:r w:rsidR="00124B58">
        <w:rPr>
          <w:rFonts w:ascii="Times New Roman" w:hAnsi="Times New Roman" w:cs="Times New Roman"/>
          <w:sz w:val="24"/>
          <w:szCs w:val="24"/>
        </w:rPr>
        <w:t>γυναίκες</w:t>
      </w:r>
      <w:r w:rsidR="00B5350B">
        <w:rPr>
          <w:rFonts w:ascii="Times New Roman" w:hAnsi="Times New Roman" w:cs="Times New Roman"/>
          <w:sz w:val="24"/>
          <w:szCs w:val="24"/>
        </w:rPr>
        <w:t xml:space="preserve"> (93%) και οι7 </w:t>
      </w:r>
      <w:r w:rsidR="00124B58">
        <w:rPr>
          <w:rFonts w:ascii="Times New Roman" w:hAnsi="Times New Roman" w:cs="Times New Roman"/>
          <w:sz w:val="24"/>
          <w:szCs w:val="24"/>
        </w:rPr>
        <w:t>άντρες</w:t>
      </w:r>
      <w:r w:rsidR="00B5350B">
        <w:rPr>
          <w:rFonts w:ascii="Times New Roman" w:hAnsi="Times New Roman" w:cs="Times New Roman"/>
          <w:sz w:val="24"/>
          <w:szCs w:val="24"/>
        </w:rPr>
        <w:t xml:space="preserve"> (7%).</w:t>
      </w:r>
      <w:r w:rsidR="003F4A6B">
        <w:rPr>
          <w:rFonts w:ascii="Times New Roman" w:hAnsi="Times New Roman" w:cs="Times New Roman"/>
          <w:sz w:val="24"/>
          <w:szCs w:val="24"/>
        </w:rPr>
        <w:t xml:space="preserve"> </w:t>
      </w:r>
      <w:r w:rsidR="00124B58">
        <w:rPr>
          <w:rFonts w:ascii="Times New Roman" w:hAnsi="Times New Roman" w:cs="Times New Roman"/>
          <w:sz w:val="24"/>
          <w:szCs w:val="24"/>
        </w:rPr>
        <w:t xml:space="preserve">(γράφημα 7.1.1) </w:t>
      </w:r>
      <w:r w:rsidR="003F4A6B">
        <w:rPr>
          <w:rFonts w:ascii="Times New Roman" w:hAnsi="Times New Roman" w:cs="Times New Roman"/>
          <w:sz w:val="24"/>
          <w:szCs w:val="24"/>
        </w:rPr>
        <w:t xml:space="preserve">Η </w:t>
      </w:r>
      <w:r w:rsidR="00124B58">
        <w:rPr>
          <w:rFonts w:ascii="Times New Roman" w:hAnsi="Times New Roman" w:cs="Times New Roman"/>
          <w:sz w:val="24"/>
          <w:szCs w:val="24"/>
        </w:rPr>
        <w:t>κατανομή</w:t>
      </w:r>
      <w:r w:rsidR="003F4A6B">
        <w:rPr>
          <w:rFonts w:ascii="Times New Roman" w:hAnsi="Times New Roman" w:cs="Times New Roman"/>
          <w:sz w:val="24"/>
          <w:szCs w:val="24"/>
        </w:rPr>
        <w:t xml:space="preserve"> των </w:t>
      </w:r>
      <w:r w:rsidR="00124B58">
        <w:rPr>
          <w:rFonts w:ascii="Times New Roman" w:hAnsi="Times New Roman" w:cs="Times New Roman"/>
          <w:sz w:val="24"/>
          <w:szCs w:val="24"/>
        </w:rPr>
        <w:t>ηλικιών</w:t>
      </w:r>
      <w:r w:rsidR="003F4A6B">
        <w:rPr>
          <w:rFonts w:ascii="Times New Roman" w:hAnsi="Times New Roman" w:cs="Times New Roman"/>
          <w:sz w:val="24"/>
          <w:szCs w:val="24"/>
        </w:rPr>
        <w:t xml:space="preserve"> του </w:t>
      </w:r>
      <w:r w:rsidR="00124B58">
        <w:rPr>
          <w:rFonts w:ascii="Times New Roman" w:hAnsi="Times New Roman" w:cs="Times New Roman"/>
          <w:sz w:val="24"/>
          <w:szCs w:val="24"/>
        </w:rPr>
        <w:t>δείγματος</w:t>
      </w:r>
      <w:r w:rsidR="003F4A6B">
        <w:rPr>
          <w:rFonts w:ascii="Times New Roman" w:hAnsi="Times New Roman" w:cs="Times New Roman"/>
          <w:sz w:val="24"/>
          <w:szCs w:val="24"/>
        </w:rPr>
        <w:t xml:space="preserve"> </w:t>
      </w:r>
      <w:r w:rsidR="00124B58">
        <w:rPr>
          <w:rFonts w:ascii="Times New Roman" w:hAnsi="Times New Roman" w:cs="Times New Roman"/>
          <w:sz w:val="24"/>
          <w:szCs w:val="24"/>
        </w:rPr>
        <w:t>μικρότερες</w:t>
      </w:r>
      <w:r w:rsidR="003F4A6B">
        <w:rPr>
          <w:rFonts w:ascii="Times New Roman" w:hAnsi="Times New Roman" w:cs="Times New Roman"/>
          <w:sz w:val="24"/>
          <w:szCs w:val="24"/>
        </w:rPr>
        <w:t xml:space="preserve"> των 30ετη (38,66%) και </w:t>
      </w:r>
      <w:r w:rsidR="00124B58">
        <w:rPr>
          <w:rFonts w:ascii="Times New Roman" w:hAnsi="Times New Roman" w:cs="Times New Roman"/>
          <w:sz w:val="24"/>
          <w:szCs w:val="24"/>
        </w:rPr>
        <w:t xml:space="preserve">στις </w:t>
      </w:r>
      <w:r w:rsidR="003F4A6B">
        <w:rPr>
          <w:rFonts w:ascii="Times New Roman" w:hAnsi="Times New Roman" w:cs="Times New Roman"/>
          <w:sz w:val="24"/>
          <w:szCs w:val="24"/>
        </w:rPr>
        <w:t xml:space="preserve"> </w:t>
      </w:r>
      <w:r w:rsidR="00124B58">
        <w:rPr>
          <w:rFonts w:ascii="Times New Roman" w:hAnsi="Times New Roman" w:cs="Times New Roman"/>
          <w:sz w:val="24"/>
          <w:szCs w:val="24"/>
        </w:rPr>
        <w:t>ηλικίες</w:t>
      </w:r>
      <w:r w:rsidR="003F4A6B">
        <w:rPr>
          <w:rFonts w:ascii="Times New Roman" w:hAnsi="Times New Roman" w:cs="Times New Roman"/>
          <w:sz w:val="24"/>
          <w:szCs w:val="24"/>
        </w:rPr>
        <w:t xml:space="preserve"> 31-40 ,41-50 </w:t>
      </w:r>
      <w:r w:rsidR="00124B58">
        <w:rPr>
          <w:rFonts w:ascii="Times New Roman" w:hAnsi="Times New Roman" w:cs="Times New Roman"/>
          <w:sz w:val="24"/>
          <w:szCs w:val="24"/>
        </w:rPr>
        <w:t>έχουμε</w:t>
      </w:r>
      <w:r w:rsidR="003F4A6B">
        <w:rPr>
          <w:rFonts w:ascii="Times New Roman" w:hAnsi="Times New Roman" w:cs="Times New Roman"/>
          <w:sz w:val="24"/>
          <w:szCs w:val="24"/>
        </w:rPr>
        <w:t xml:space="preserve"> </w:t>
      </w:r>
      <w:r w:rsidR="00124B58">
        <w:rPr>
          <w:rFonts w:ascii="Times New Roman" w:hAnsi="Times New Roman" w:cs="Times New Roman"/>
          <w:sz w:val="24"/>
          <w:szCs w:val="24"/>
        </w:rPr>
        <w:t>ίδιο</w:t>
      </w:r>
      <w:r w:rsidR="003F4A6B">
        <w:rPr>
          <w:rFonts w:ascii="Times New Roman" w:hAnsi="Times New Roman" w:cs="Times New Roman"/>
          <w:sz w:val="24"/>
          <w:szCs w:val="24"/>
        </w:rPr>
        <w:t xml:space="preserve"> </w:t>
      </w:r>
      <w:r w:rsidR="00124B58">
        <w:rPr>
          <w:rFonts w:ascii="Times New Roman" w:hAnsi="Times New Roman" w:cs="Times New Roman"/>
          <w:sz w:val="24"/>
          <w:szCs w:val="24"/>
        </w:rPr>
        <w:t>ποσοστό</w:t>
      </w:r>
      <w:r w:rsidR="003F4A6B">
        <w:rPr>
          <w:rFonts w:ascii="Times New Roman" w:hAnsi="Times New Roman" w:cs="Times New Roman"/>
          <w:sz w:val="24"/>
          <w:szCs w:val="24"/>
        </w:rPr>
        <w:t xml:space="preserve"> 29,38% </w:t>
      </w:r>
      <w:r w:rsidR="00124B58">
        <w:rPr>
          <w:rFonts w:ascii="Times New Roman" w:hAnsi="Times New Roman" w:cs="Times New Roman"/>
          <w:sz w:val="24"/>
          <w:szCs w:val="24"/>
        </w:rPr>
        <w:t>(</w:t>
      </w:r>
      <w:r w:rsidR="00124B58">
        <w:t>Γράφημα 7.1.2)</w:t>
      </w:r>
      <w:r w:rsidR="003F4A6B">
        <w:rPr>
          <w:rFonts w:ascii="Times New Roman" w:hAnsi="Times New Roman" w:cs="Times New Roman"/>
          <w:sz w:val="24"/>
          <w:szCs w:val="24"/>
        </w:rPr>
        <w:t>.</w:t>
      </w:r>
      <w:r w:rsidR="00124B58">
        <w:rPr>
          <w:rFonts w:ascii="Times New Roman" w:hAnsi="Times New Roman" w:cs="Times New Roman"/>
          <w:sz w:val="24"/>
          <w:szCs w:val="24"/>
        </w:rPr>
        <w:t xml:space="preserve"> Η οικογενειακή κατάσταση των ερωτηθέντων είναι άγαμη (84,54%) και άτεκνες (58,25%).Ανεξάρτητα με την σημερινή απασχόληση σε ιδιωτικά νοσοκομεία(55,15%) και δημόσια νοσοκομεία (44,85%)  η παλαιότερη εργασία τους </w:t>
      </w:r>
      <w:r w:rsidR="00124B58">
        <w:rPr>
          <w:rFonts w:ascii="Times New Roman" w:hAnsi="Times New Roman" w:cs="Times New Roman"/>
          <w:sz w:val="24"/>
          <w:szCs w:val="24"/>
        </w:rPr>
        <w:lastRenderedPageBreak/>
        <w:t xml:space="preserve">είναι σε ιδιωτική κλινική (40,72%) </w:t>
      </w:r>
      <w:r w:rsidR="00124B58" w:rsidRPr="00A1389B">
        <w:rPr>
          <w:rFonts w:ascii="Times New Roman" w:hAnsi="Times New Roman" w:cs="Times New Roman"/>
          <w:sz w:val="24"/>
          <w:szCs w:val="24"/>
        </w:rPr>
        <w:t xml:space="preserve">Συνοπτικός πινάκας κοινωνικοεπαγγελματικων χαρακτηριστικών όπου αναλύονται παρακάτω </w:t>
      </w:r>
    </w:p>
    <w:p w:rsidR="00124B58" w:rsidRDefault="00124B58" w:rsidP="00C73358">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l-GR"/>
        </w:rPr>
        <w:drawing>
          <wp:anchor distT="0" distB="0" distL="114300" distR="114300" simplePos="0" relativeHeight="251659264" behindDoc="1" locked="0" layoutInCell="1" allowOverlap="1">
            <wp:simplePos x="0" y="0"/>
            <wp:positionH relativeFrom="column">
              <wp:posOffset>85725</wp:posOffset>
            </wp:positionH>
            <wp:positionV relativeFrom="paragraph">
              <wp:posOffset>-114300</wp:posOffset>
            </wp:positionV>
            <wp:extent cx="5410200" cy="8496300"/>
            <wp:effectExtent l="38100" t="19050" r="19050" b="19050"/>
            <wp:wrapNone/>
            <wp:docPr id="8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410200" cy="8496300"/>
                    </a:xfrm>
                    <a:prstGeom prst="rect">
                      <a:avLst/>
                    </a:prstGeom>
                    <a:noFill/>
                    <a:ln w="6350" cmpd="sng">
                      <a:solidFill>
                        <a:srgbClr val="000000"/>
                      </a:solidFill>
                      <a:miter lim="800000"/>
                      <a:headEnd/>
                      <a:tailEnd/>
                    </a:ln>
                    <a:effectLst/>
                  </pic:spPr>
                </pic:pic>
              </a:graphicData>
            </a:graphic>
          </wp:anchor>
        </w:drawing>
      </w:r>
    </w:p>
    <w:p w:rsidR="00124B58" w:rsidRDefault="00124B58" w:rsidP="00C73358">
      <w:pPr>
        <w:spacing w:line="480" w:lineRule="auto"/>
        <w:jc w:val="both"/>
        <w:rPr>
          <w:rFonts w:ascii="Times New Roman" w:hAnsi="Times New Roman" w:cs="Times New Roman"/>
          <w:sz w:val="24"/>
          <w:szCs w:val="24"/>
        </w:rPr>
      </w:pPr>
    </w:p>
    <w:p w:rsidR="00124B58" w:rsidRPr="00420404" w:rsidRDefault="00124B58" w:rsidP="00C73358">
      <w:pPr>
        <w:spacing w:line="480" w:lineRule="auto"/>
        <w:jc w:val="both"/>
        <w:rPr>
          <w:rFonts w:ascii="Times New Roman" w:hAnsi="Times New Roman" w:cs="Times New Roman"/>
          <w:sz w:val="24"/>
          <w:szCs w:val="24"/>
        </w:rPr>
      </w:pPr>
    </w:p>
    <w:p w:rsidR="00A1389B" w:rsidRDefault="00A1389B" w:rsidP="00C73358">
      <w:pPr>
        <w:spacing w:line="480" w:lineRule="auto"/>
        <w:jc w:val="both"/>
        <w:rPr>
          <w:b/>
        </w:rPr>
      </w:pPr>
    </w:p>
    <w:p w:rsidR="00A1389B" w:rsidRDefault="00A1389B" w:rsidP="00C73358">
      <w:pPr>
        <w:spacing w:line="480" w:lineRule="auto"/>
        <w:jc w:val="both"/>
        <w:rPr>
          <w:b/>
        </w:rPr>
      </w:pPr>
    </w:p>
    <w:p w:rsidR="00C73358" w:rsidRPr="002D3CB9" w:rsidRDefault="00C73358" w:rsidP="00C73358">
      <w:pPr>
        <w:jc w:val="both"/>
      </w:pPr>
    </w:p>
    <w:p w:rsidR="00C73358" w:rsidRPr="00643567" w:rsidRDefault="00C73358" w:rsidP="00C73358">
      <w:pPr>
        <w:jc w:val="both"/>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A1389B" w:rsidRDefault="00A1389B" w:rsidP="00181393">
      <w:pPr>
        <w:jc w:val="both"/>
        <w:rPr>
          <w:b/>
        </w:rPr>
      </w:pPr>
    </w:p>
    <w:p w:rsidR="00E81336" w:rsidRDefault="00E81336" w:rsidP="00A1389B">
      <w:pPr>
        <w:spacing w:line="480" w:lineRule="auto"/>
        <w:jc w:val="both"/>
        <w:rPr>
          <w:b/>
        </w:rPr>
      </w:pPr>
    </w:p>
    <w:p w:rsidR="00A1389B" w:rsidRDefault="00124B58" w:rsidP="00A1389B">
      <w:pPr>
        <w:spacing w:line="480" w:lineRule="auto"/>
        <w:jc w:val="both"/>
        <w:rPr>
          <w:b/>
        </w:rPr>
      </w:pPr>
      <w:r>
        <w:rPr>
          <w:b/>
        </w:rPr>
        <w:t>Πινακας7.1.</w:t>
      </w:r>
      <w:r w:rsidR="00A1389B">
        <w:rPr>
          <w:b/>
        </w:rPr>
        <w:t>.:</w:t>
      </w:r>
      <w:r w:rsidR="00A1389B" w:rsidRPr="00A1389B">
        <w:rPr>
          <w:b/>
        </w:rPr>
        <w:t xml:space="preserve"> </w:t>
      </w:r>
      <w:r w:rsidR="00A1389B">
        <w:rPr>
          <w:b/>
        </w:rPr>
        <w:t>ΠΙΝΑΚΑΣ ΚΟΙΝΩΝΙΚΟΕΠΑΓΓΕΛΜΑΤΙΚΩΝ ΧΑΡΑΚΤΗΡΙΣΤΙΚΩΝ</w:t>
      </w:r>
    </w:p>
    <w:p w:rsidR="00C73358" w:rsidRPr="00C73358" w:rsidRDefault="00C73358" w:rsidP="00C73358">
      <w:pPr>
        <w:jc w:val="both"/>
      </w:pPr>
    </w:p>
    <w:p w:rsidR="00C73358" w:rsidRDefault="00C73358" w:rsidP="00C73358">
      <w:pPr>
        <w:jc w:val="both"/>
        <w:rPr>
          <w:b/>
        </w:rPr>
      </w:pPr>
      <w:r>
        <w:rPr>
          <w:b/>
          <w:noProof/>
          <w:lang w:eastAsia="el-GR"/>
        </w:rPr>
        <w:drawing>
          <wp:inline distT="0" distB="0" distL="0" distR="0">
            <wp:extent cx="5267325" cy="2038350"/>
            <wp:effectExtent l="19050" t="0" r="9525" b="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5267325" cy="2038350"/>
                    </a:xfrm>
                    <a:prstGeom prst="rect">
                      <a:avLst/>
                    </a:prstGeom>
                    <a:noFill/>
                    <a:ln w="9525">
                      <a:noFill/>
                      <a:miter lim="800000"/>
                      <a:headEnd/>
                      <a:tailEnd/>
                    </a:ln>
                  </pic:spPr>
                </pic:pic>
              </a:graphicData>
            </a:graphic>
          </wp:inline>
        </w:drawing>
      </w:r>
    </w:p>
    <w:p w:rsidR="00C73358" w:rsidRPr="00420404" w:rsidRDefault="00181393" w:rsidP="00420404">
      <w:pPr>
        <w:jc w:val="both"/>
        <w:rPr>
          <w:rFonts w:ascii="Times New Roman" w:hAnsi="Times New Roman" w:cs="Times New Roman"/>
          <w:sz w:val="24"/>
          <w:szCs w:val="24"/>
        </w:rPr>
      </w:pPr>
      <w:r w:rsidRPr="00420404">
        <w:rPr>
          <w:rFonts w:ascii="Times New Roman" w:hAnsi="Times New Roman" w:cs="Times New Roman"/>
          <w:sz w:val="24"/>
          <w:szCs w:val="24"/>
        </w:rPr>
        <w:t>.</w:t>
      </w:r>
      <w:r w:rsidR="00342166" w:rsidRPr="00420404">
        <w:rPr>
          <w:rFonts w:ascii="Times New Roman" w:hAnsi="Times New Roman" w:cs="Times New Roman"/>
          <w:sz w:val="24"/>
          <w:szCs w:val="24"/>
        </w:rPr>
        <w:t>Γράφημα</w:t>
      </w:r>
      <w:r w:rsidRPr="00420404">
        <w:rPr>
          <w:rFonts w:ascii="Times New Roman" w:hAnsi="Times New Roman" w:cs="Times New Roman"/>
          <w:sz w:val="24"/>
          <w:szCs w:val="24"/>
        </w:rPr>
        <w:t xml:space="preserve"> 7.1.1: </w:t>
      </w:r>
      <w:r w:rsidR="00342166" w:rsidRPr="00420404">
        <w:rPr>
          <w:rFonts w:ascii="Times New Roman" w:hAnsi="Times New Roman" w:cs="Times New Roman"/>
          <w:sz w:val="24"/>
          <w:szCs w:val="24"/>
        </w:rPr>
        <w:t>Φύλο</w:t>
      </w:r>
    </w:p>
    <w:p w:rsidR="00C73358" w:rsidRPr="00420404" w:rsidRDefault="00C73358" w:rsidP="00420404">
      <w:pPr>
        <w:jc w:val="both"/>
        <w:rPr>
          <w:rFonts w:ascii="Times New Roman" w:hAnsi="Times New Roman" w:cs="Times New Roman"/>
          <w:sz w:val="24"/>
          <w:szCs w:val="24"/>
        </w:rPr>
      </w:pPr>
    </w:p>
    <w:p w:rsidR="00181393" w:rsidRDefault="00181393" w:rsidP="00181393">
      <w:pPr>
        <w:jc w:val="both"/>
      </w:pPr>
    </w:p>
    <w:p w:rsidR="00C73358" w:rsidRDefault="00C73358" w:rsidP="00C73358">
      <w:pPr>
        <w:jc w:val="both"/>
        <w:rPr>
          <w:b/>
        </w:rPr>
      </w:pPr>
    </w:p>
    <w:p w:rsidR="00181393" w:rsidRDefault="00181393" w:rsidP="00C73358">
      <w:pPr>
        <w:jc w:val="both"/>
        <w:rPr>
          <w:b/>
        </w:rPr>
      </w:pPr>
      <w:r>
        <w:rPr>
          <w:b/>
          <w:noProof/>
          <w:lang w:eastAsia="el-GR"/>
        </w:rPr>
        <w:drawing>
          <wp:inline distT="0" distB="0" distL="0" distR="0">
            <wp:extent cx="5274310" cy="2049648"/>
            <wp:effectExtent l="19050" t="0" r="2540" b="0"/>
            <wp:docPr id="1"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5274310" cy="2049648"/>
                    </a:xfrm>
                    <a:prstGeom prst="rect">
                      <a:avLst/>
                    </a:prstGeom>
                    <a:noFill/>
                    <a:ln w="9525">
                      <a:noFill/>
                      <a:miter lim="800000"/>
                      <a:headEnd/>
                      <a:tailEnd/>
                    </a:ln>
                  </pic:spPr>
                </pic:pic>
              </a:graphicData>
            </a:graphic>
          </wp:inline>
        </w:drawing>
      </w:r>
    </w:p>
    <w:p w:rsidR="00C73358" w:rsidRDefault="00342166" w:rsidP="00C73358">
      <w:pPr>
        <w:jc w:val="both"/>
        <w:rPr>
          <w:b/>
        </w:rPr>
      </w:pPr>
      <w:r>
        <w:t>Γράφημα</w:t>
      </w:r>
      <w:r w:rsidR="00181393">
        <w:t xml:space="preserve"> 7.1.2.:  </w:t>
      </w:r>
      <w:r>
        <w:t>Ηλικία</w:t>
      </w:r>
    </w:p>
    <w:p w:rsidR="00C73358" w:rsidRDefault="00C73358" w:rsidP="00C73358">
      <w:pPr>
        <w:jc w:val="both"/>
        <w:rPr>
          <w:b/>
        </w:rPr>
      </w:pPr>
    </w:p>
    <w:p w:rsidR="00C73358" w:rsidRDefault="00C73358" w:rsidP="00C73358">
      <w:pPr>
        <w:jc w:val="both"/>
        <w:rPr>
          <w:b/>
        </w:rPr>
      </w:pPr>
    </w:p>
    <w:p w:rsidR="00C73358" w:rsidRDefault="00C73358" w:rsidP="00C73358">
      <w:pPr>
        <w:jc w:val="both"/>
        <w:rPr>
          <w:b/>
        </w:rPr>
      </w:pPr>
    </w:p>
    <w:p w:rsidR="00C73358" w:rsidRDefault="00C73358" w:rsidP="00C73358">
      <w:pPr>
        <w:jc w:val="both"/>
      </w:pPr>
    </w:p>
    <w:p w:rsidR="00C73358" w:rsidRDefault="00C73358" w:rsidP="00C73358">
      <w:pPr>
        <w:jc w:val="both"/>
        <w:rPr>
          <w:rFonts w:ascii="Times New Roman" w:hAnsi="Times New Roman" w:cs="Times New Roman"/>
          <w:sz w:val="24"/>
          <w:szCs w:val="24"/>
        </w:rPr>
      </w:pPr>
    </w:p>
    <w:p w:rsidR="00124B58" w:rsidRPr="00420404" w:rsidRDefault="00124B58" w:rsidP="00C73358">
      <w:pPr>
        <w:jc w:val="both"/>
        <w:rPr>
          <w:rFonts w:ascii="Times New Roman" w:hAnsi="Times New Roman" w:cs="Times New Roman"/>
          <w:sz w:val="24"/>
          <w:szCs w:val="24"/>
        </w:rPr>
      </w:pPr>
    </w:p>
    <w:p w:rsidR="00C73358" w:rsidRPr="00420404" w:rsidRDefault="00CC660B" w:rsidP="00CC660B">
      <w:pPr>
        <w:jc w:val="both"/>
        <w:rPr>
          <w:rFonts w:ascii="Times New Roman" w:hAnsi="Times New Roman" w:cs="Times New Roman"/>
          <w:sz w:val="24"/>
          <w:szCs w:val="24"/>
        </w:rPr>
      </w:pPr>
      <w:r w:rsidRPr="00420404">
        <w:rPr>
          <w:rFonts w:ascii="Times New Roman" w:hAnsi="Times New Roman" w:cs="Times New Roman"/>
          <w:sz w:val="24"/>
          <w:szCs w:val="24"/>
        </w:rPr>
        <w:t xml:space="preserve">Η </w:t>
      </w:r>
      <w:r w:rsidR="00342166" w:rsidRPr="00420404">
        <w:rPr>
          <w:rFonts w:ascii="Times New Roman" w:hAnsi="Times New Roman" w:cs="Times New Roman"/>
          <w:sz w:val="24"/>
          <w:szCs w:val="24"/>
        </w:rPr>
        <w:t>οικογενειακή</w:t>
      </w:r>
      <w:r w:rsidRPr="00420404">
        <w:rPr>
          <w:rFonts w:ascii="Times New Roman" w:hAnsi="Times New Roman" w:cs="Times New Roman"/>
          <w:sz w:val="24"/>
          <w:szCs w:val="24"/>
        </w:rPr>
        <w:t xml:space="preserve"> </w:t>
      </w:r>
      <w:r w:rsidR="00342166" w:rsidRPr="00420404">
        <w:rPr>
          <w:rFonts w:ascii="Times New Roman" w:hAnsi="Times New Roman" w:cs="Times New Roman"/>
          <w:sz w:val="24"/>
          <w:szCs w:val="24"/>
        </w:rPr>
        <w:t>κατάσταση</w:t>
      </w:r>
      <w:r w:rsidRPr="00420404">
        <w:rPr>
          <w:rFonts w:ascii="Times New Roman" w:hAnsi="Times New Roman" w:cs="Times New Roman"/>
          <w:sz w:val="24"/>
          <w:szCs w:val="24"/>
        </w:rPr>
        <w:t xml:space="preserve"> των </w:t>
      </w:r>
      <w:r w:rsidR="00342166" w:rsidRPr="00420404">
        <w:rPr>
          <w:rFonts w:ascii="Times New Roman" w:hAnsi="Times New Roman" w:cs="Times New Roman"/>
          <w:sz w:val="24"/>
          <w:szCs w:val="24"/>
        </w:rPr>
        <w:t>μαιών</w:t>
      </w:r>
      <w:r w:rsidRPr="00420404">
        <w:rPr>
          <w:rFonts w:ascii="Times New Roman" w:hAnsi="Times New Roman" w:cs="Times New Roman"/>
          <w:sz w:val="24"/>
          <w:szCs w:val="24"/>
        </w:rPr>
        <w:t xml:space="preserve"> /των </w:t>
      </w:r>
      <w:r w:rsidR="00342166" w:rsidRPr="00420404">
        <w:rPr>
          <w:rFonts w:ascii="Times New Roman" w:hAnsi="Times New Roman" w:cs="Times New Roman"/>
          <w:sz w:val="24"/>
          <w:szCs w:val="24"/>
        </w:rPr>
        <w:t>διαμορφώνεται</w:t>
      </w:r>
      <w:r w:rsidRPr="00420404">
        <w:rPr>
          <w:rFonts w:ascii="Times New Roman" w:hAnsi="Times New Roman" w:cs="Times New Roman"/>
          <w:sz w:val="24"/>
          <w:szCs w:val="24"/>
        </w:rPr>
        <w:t xml:space="preserve"> ως </w:t>
      </w:r>
      <w:r w:rsidR="00342166" w:rsidRPr="00420404">
        <w:rPr>
          <w:rFonts w:ascii="Times New Roman" w:hAnsi="Times New Roman" w:cs="Times New Roman"/>
          <w:sz w:val="24"/>
          <w:szCs w:val="24"/>
        </w:rPr>
        <w:t>εξής</w:t>
      </w:r>
      <w:r w:rsidRPr="00420404">
        <w:rPr>
          <w:rFonts w:ascii="Times New Roman" w:hAnsi="Times New Roman" w:cs="Times New Roman"/>
          <w:sz w:val="24"/>
          <w:szCs w:val="24"/>
        </w:rPr>
        <w:t>:</w:t>
      </w:r>
    </w:p>
    <w:p w:rsidR="00420404" w:rsidRPr="00420404" w:rsidRDefault="00D32A04" w:rsidP="00420404">
      <w:pPr>
        <w:jc w:val="both"/>
        <w:rPr>
          <w:rFonts w:ascii="Times New Roman" w:hAnsi="Times New Roman" w:cs="Times New Roman"/>
          <w:sz w:val="24"/>
          <w:szCs w:val="24"/>
        </w:rPr>
      </w:pPr>
      <w:r w:rsidRPr="00420404">
        <w:rPr>
          <w:rFonts w:ascii="Times New Roman" w:hAnsi="Times New Roman" w:cs="Times New Roman"/>
          <w:sz w:val="24"/>
          <w:szCs w:val="24"/>
        </w:rPr>
        <w:t>Το 84,54% των γυναικών είναι άγαμες και από το υπόλοιπο ποσοστό δηλαδή 15,46% παρατηρούμε έναν ισομερισμό.</w:t>
      </w:r>
      <w:r w:rsidR="00420404" w:rsidRPr="00420404">
        <w:rPr>
          <w:rFonts w:ascii="Times New Roman" w:hAnsi="Times New Roman" w:cs="Times New Roman"/>
          <w:sz w:val="24"/>
          <w:szCs w:val="24"/>
        </w:rPr>
        <w:t xml:space="preserve">( </w:t>
      </w:r>
      <w:r w:rsidR="00342166" w:rsidRPr="00420404">
        <w:rPr>
          <w:rFonts w:ascii="Times New Roman" w:hAnsi="Times New Roman" w:cs="Times New Roman"/>
          <w:sz w:val="24"/>
          <w:szCs w:val="24"/>
        </w:rPr>
        <w:t>Γράφημα</w:t>
      </w:r>
      <w:r w:rsidR="00124B58">
        <w:rPr>
          <w:rFonts w:ascii="Times New Roman" w:hAnsi="Times New Roman" w:cs="Times New Roman"/>
          <w:sz w:val="24"/>
          <w:szCs w:val="24"/>
        </w:rPr>
        <w:t xml:space="preserve"> 7.1.3</w:t>
      </w:r>
      <w:r w:rsidR="00420404" w:rsidRPr="00420404">
        <w:rPr>
          <w:rFonts w:ascii="Times New Roman" w:hAnsi="Times New Roman" w:cs="Times New Roman"/>
          <w:sz w:val="24"/>
          <w:szCs w:val="24"/>
        </w:rPr>
        <w:t>:ΟΙΚΟΓΕΝΕΙΑΚΗ ΚΑΤΑΣΤΑΣΗ)</w:t>
      </w:r>
    </w:p>
    <w:p w:rsidR="00420404" w:rsidRPr="00420404" w:rsidRDefault="00420404" w:rsidP="00420404">
      <w:pPr>
        <w:jc w:val="both"/>
        <w:rPr>
          <w:rFonts w:ascii="Times New Roman" w:hAnsi="Times New Roman" w:cs="Times New Roman"/>
          <w:sz w:val="24"/>
          <w:szCs w:val="24"/>
        </w:rPr>
      </w:pPr>
      <w:r w:rsidRPr="00420404">
        <w:rPr>
          <w:rFonts w:ascii="Times New Roman" w:hAnsi="Times New Roman" w:cs="Times New Roman"/>
          <w:sz w:val="24"/>
          <w:szCs w:val="24"/>
        </w:rPr>
        <w:t xml:space="preserve">Το 58% δεν </w:t>
      </w:r>
      <w:r w:rsidR="00342166" w:rsidRPr="00420404">
        <w:rPr>
          <w:rFonts w:ascii="Times New Roman" w:hAnsi="Times New Roman" w:cs="Times New Roman"/>
          <w:sz w:val="24"/>
          <w:szCs w:val="24"/>
        </w:rPr>
        <w:t>έχουν</w:t>
      </w:r>
      <w:r w:rsidRPr="00420404">
        <w:rPr>
          <w:rFonts w:ascii="Times New Roman" w:hAnsi="Times New Roman" w:cs="Times New Roman"/>
          <w:sz w:val="24"/>
          <w:szCs w:val="24"/>
        </w:rPr>
        <w:t xml:space="preserve"> τέκνα ενώ το 42% έχουν.( </w:t>
      </w:r>
      <w:r w:rsidR="00342166" w:rsidRPr="00420404">
        <w:rPr>
          <w:rFonts w:ascii="Times New Roman" w:hAnsi="Times New Roman" w:cs="Times New Roman"/>
          <w:sz w:val="24"/>
          <w:szCs w:val="24"/>
        </w:rPr>
        <w:t>Γράφημα</w:t>
      </w:r>
      <w:r w:rsidR="00124B58">
        <w:rPr>
          <w:rFonts w:ascii="Times New Roman" w:hAnsi="Times New Roman" w:cs="Times New Roman"/>
          <w:sz w:val="24"/>
          <w:szCs w:val="24"/>
        </w:rPr>
        <w:t xml:space="preserve"> 7.1.4</w:t>
      </w:r>
      <w:r w:rsidRPr="00420404">
        <w:rPr>
          <w:rFonts w:ascii="Times New Roman" w:hAnsi="Times New Roman" w:cs="Times New Roman"/>
          <w:sz w:val="24"/>
          <w:szCs w:val="24"/>
        </w:rPr>
        <w:t>:ΤΕΚΝΑ)</w:t>
      </w:r>
    </w:p>
    <w:p w:rsidR="00420404" w:rsidRPr="003B4541" w:rsidRDefault="00420404" w:rsidP="00420404">
      <w:pPr>
        <w:jc w:val="both"/>
      </w:pPr>
    </w:p>
    <w:p w:rsidR="00C73358" w:rsidRDefault="00C73358" w:rsidP="00C73358">
      <w:pPr>
        <w:jc w:val="both"/>
        <w:rPr>
          <w:b/>
        </w:rPr>
      </w:pPr>
      <w:r>
        <w:rPr>
          <w:b/>
          <w:noProof/>
          <w:lang w:eastAsia="el-GR"/>
        </w:rPr>
        <w:drawing>
          <wp:inline distT="0" distB="0" distL="0" distR="0">
            <wp:extent cx="5143500" cy="2247900"/>
            <wp:effectExtent l="19050" t="0" r="0" b="0"/>
            <wp:docPr id="9" name="Εικόνα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srcRect/>
                    <a:stretch>
                      <a:fillRect/>
                    </a:stretch>
                  </pic:blipFill>
                  <pic:spPr bwMode="auto">
                    <a:xfrm>
                      <a:off x="0" y="0"/>
                      <a:ext cx="5143500" cy="2247900"/>
                    </a:xfrm>
                    <a:prstGeom prst="rect">
                      <a:avLst/>
                    </a:prstGeom>
                    <a:noFill/>
                    <a:ln w="9525">
                      <a:noFill/>
                      <a:miter lim="800000"/>
                      <a:headEnd/>
                      <a:tailEnd/>
                    </a:ln>
                  </pic:spPr>
                </pic:pic>
              </a:graphicData>
            </a:graphic>
          </wp:inline>
        </w:drawing>
      </w:r>
    </w:p>
    <w:p w:rsidR="00C73358" w:rsidRDefault="00342166" w:rsidP="00C73358">
      <w:pPr>
        <w:jc w:val="both"/>
        <w:rPr>
          <w:b/>
        </w:rPr>
      </w:pPr>
      <w:r>
        <w:t>Γράφημα</w:t>
      </w:r>
      <w:r w:rsidR="00D32A04">
        <w:t xml:space="preserve"> 7.</w:t>
      </w:r>
      <w:r w:rsidR="00124B58">
        <w:t>1.3</w:t>
      </w:r>
      <w:r w:rsidR="00D32A04">
        <w:t>:</w:t>
      </w:r>
      <w:r w:rsidR="00420404">
        <w:t>ΟΙΚΟΓΕΝΕΙΑΚΗ ΚΑΤΑΣΤΑΣΗ</w:t>
      </w:r>
    </w:p>
    <w:p w:rsidR="00C73358" w:rsidRPr="00E61890" w:rsidRDefault="00C73358" w:rsidP="00C73358">
      <w:pPr>
        <w:jc w:val="both"/>
        <w:rPr>
          <w:b/>
        </w:rPr>
      </w:pPr>
      <w:r>
        <w:rPr>
          <w:b/>
          <w:noProof/>
          <w:lang w:eastAsia="el-GR"/>
        </w:rPr>
        <w:drawing>
          <wp:inline distT="0" distB="0" distL="0" distR="0">
            <wp:extent cx="5276850" cy="2047875"/>
            <wp:effectExtent l="19050" t="0" r="0" b="0"/>
            <wp:docPr id="11"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cstate="print"/>
                    <a:srcRect/>
                    <a:stretch>
                      <a:fillRect/>
                    </a:stretch>
                  </pic:blipFill>
                  <pic:spPr bwMode="auto">
                    <a:xfrm>
                      <a:off x="0" y="0"/>
                      <a:ext cx="5276850" cy="2047875"/>
                    </a:xfrm>
                    <a:prstGeom prst="rect">
                      <a:avLst/>
                    </a:prstGeom>
                    <a:noFill/>
                    <a:ln w="9525">
                      <a:noFill/>
                      <a:miter lim="800000"/>
                      <a:headEnd/>
                      <a:tailEnd/>
                    </a:ln>
                  </pic:spPr>
                </pic:pic>
              </a:graphicData>
            </a:graphic>
          </wp:inline>
        </w:drawing>
      </w:r>
    </w:p>
    <w:p w:rsidR="00420404" w:rsidRDefault="00342166" w:rsidP="00420404">
      <w:pPr>
        <w:jc w:val="both"/>
        <w:rPr>
          <w:b/>
        </w:rPr>
      </w:pPr>
      <w:r>
        <w:t>Γράφημα</w:t>
      </w:r>
      <w:r w:rsidR="00124B58">
        <w:t xml:space="preserve"> 7.1.4</w:t>
      </w:r>
      <w:r w:rsidR="00420404">
        <w:t>:ΤΕΚΝΑ</w:t>
      </w:r>
    </w:p>
    <w:p w:rsidR="00C73358" w:rsidRDefault="00C73358" w:rsidP="00C73358">
      <w:pPr>
        <w:jc w:val="both"/>
        <w:rPr>
          <w:b/>
        </w:rPr>
      </w:pPr>
    </w:p>
    <w:p w:rsidR="00C73358" w:rsidRDefault="00C73358" w:rsidP="00C73358">
      <w:pPr>
        <w:jc w:val="both"/>
        <w:rPr>
          <w:b/>
        </w:rPr>
      </w:pPr>
    </w:p>
    <w:p w:rsidR="00420404" w:rsidRPr="00420404" w:rsidRDefault="00420404" w:rsidP="00420404">
      <w:pPr>
        <w:jc w:val="both"/>
        <w:rPr>
          <w:rFonts w:ascii="Times New Roman" w:hAnsi="Times New Roman" w:cs="Times New Roman"/>
          <w:sz w:val="24"/>
          <w:szCs w:val="24"/>
        </w:rPr>
      </w:pPr>
    </w:p>
    <w:p w:rsidR="00C73358" w:rsidRDefault="00C73358" w:rsidP="00C73358">
      <w:pPr>
        <w:jc w:val="both"/>
        <w:rPr>
          <w:b/>
        </w:rPr>
      </w:pPr>
    </w:p>
    <w:p w:rsidR="00C73358" w:rsidRDefault="00C73358" w:rsidP="00C73358">
      <w:pPr>
        <w:jc w:val="both"/>
        <w:rPr>
          <w:b/>
        </w:rPr>
      </w:pPr>
    </w:p>
    <w:p w:rsidR="00C73358" w:rsidRDefault="00C73358" w:rsidP="00C73358">
      <w:pPr>
        <w:jc w:val="both"/>
        <w:rPr>
          <w:b/>
        </w:rPr>
      </w:pPr>
    </w:p>
    <w:p w:rsidR="00E81336" w:rsidRDefault="00E81336" w:rsidP="00E81336">
      <w:pPr>
        <w:jc w:val="both"/>
        <w:rPr>
          <w:b/>
        </w:rPr>
      </w:pPr>
      <w:r w:rsidRPr="00420404">
        <w:rPr>
          <w:rFonts w:ascii="Times New Roman" w:hAnsi="Times New Roman" w:cs="Times New Roman"/>
          <w:sz w:val="24"/>
          <w:szCs w:val="24"/>
        </w:rPr>
        <w:t>Στην ερώτηση «έχετε κάνει μεταπτυχιακές σπουδές σε επίπεδο διδακτορικό ή μεταπτυχιακού διπλώματος ειδίκευσης» το 21,13%ειναι κάτοχοι μεταπτυχιακού τίτλου  ενώ το 78,87% δεν έχει κάνει μεταπτυχιακές σπουδές.</w:t>
      </w:r>
      <w:r>
        <w:rPr>
          <w:rFonts w:ascii="Times New Roman" w:hAnsi="Times New Roman" w:cs="Times New Roman"/>
          <w:sz w:val="24"/>
          <w:szCs w:val="24"/>
        </w:rPr>
        <w:t>(</w:t>
      </w:r>
      <w:r w:rsidRPr="00E81336">
        <w:t xml:space="preserve"> </w:t>
      </w:r>
      <w:r w:rsidR="00342166">
        <w:t>Γράφημα</w:t>
      </w:r>
      <w:r w:rsidR="00072869">
        <w:t xml:space="preserve"> 7.1.5</w:t>
      </w:r>
      <w:r>
        <w:t>:ΜΕΤΑΠΤΥΧΙΑΚΟ)</w:t>
      </w:r>
    </w:p>
    <w:p w:rsidR="00E81336" w:rsidRPr="00420404" w:rsidRDefault="00E81336" w:rsidP="00E81336">
      <w:pPr>
        <w:jc w:val="both"/>
        <w:rPr>
          <w:rFonts w:ascii="Times New Roman" w:hAnsi="Times New Roman" w:cs="Times New Roman"/>
          <w:sz w:val="24"/>
          <w:szCs w:val="24"/>
        </w:rPr>
      </w:pPr>
    </w:p>
    <w:p w:rsidR="00C73358" w:rsidRDefault="00C73358" w:rsidP="00C73358">
      <w:pPr>
        <w:jc w:val="both"/>
        <w:rPr>
          <w:b/>
        </w:rPr>
      </w:pPr>
      <w:r>
        <w:rPr>
          <w:b/>
          <w:noProof/>
          <w:lang w:eastAsia="el-GR"/>
        </w:rPr>
        <w:drawing>
          <wp:inline distT="0" distB="0" distL="0" distR="0">
            <wp:extent cx="5276850" cy="1733550"/>
            <wp:effectExtent l="19050" t="0" r="0" b="0"/>
            <wp:docPr id="15" name="Εικόνα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a:stretch>
                      <a:fillRect/>
                    </a:stretch>
                  </pic:blipFill>
                  <pic:spPr bwMode="auto">
                    <a:xfrm>
                      <a:off x="0" y="0"/>
                      <a:ext cx="5276850" cy="1733550"/>
                    </a:xfrm>
                    <a:prstGeom prst="rect">
                      <a:avLst/>
                    </a:prstGeom>
                    <a:noFill/>
                    <a:ln w="9525">
                      <a:noFill/>
                      <a:miter lim="800000"/>
                      <a:headEnd/>
                      <a:tailEnd/>
                    </a:ln>
                  </pic:spPr>
                </pic:pic>
              </a:graphicData>
            </a:graphic>
          </wp:inline>
        </w:drawing>
      </w:r>
    </w:p>
    <w:p w:rsidR="00E81336" w:rsidRDefault="00342166" w:rsidP="00E81336">
      <w:pPr>
        <w:jc w:val="both"/>
        <w:rPr>
          <w:b/>
        </w:rPr>
      </w:pPr>
      <w:r>
        <w:t>Γράφημα</w:t>
      </w:r>
      <w:r w:rsidR="00072869">
        <w:t xml:space="preserve"> 7.1.5</w:t>
      </w:r>
      <w:r w:rsidR="00E81336">
        <w:t>:ΜΕΤΑΠΤΥΧΙΑΚΟ</w:t>
      </w:r>
    </w:p>
    <w:p w:rsidR="00C73358" w:rsidRPr="009E51DE" w:rsidRDefault="00C73358" w:rsidP="00C73358">
      <w:pPr>
        <w:jc w:val="both"/>
        <w:rPr>
          <w:rFonts w:ascii="Times New Roman" w:hAnsi="Times New Roman" w:cs="Times New Roman"/>
          <w:sz w:val="24"/>
          <w:szCs w:val="24"/>
        </w:rPr>
      </w:pPr>
    </w:p>
    <w:p w:rsidR="00E81336" w:rsidRPr="009E51DE" w:rsidRDefault="00E81336" w:rsidP="00E81336">
      <w:pPr>
        <w:jc w:val="both"/>
        <w:rPr>
          <w:rFonts w:ascii="Times New Roman" w:hAnsi="Times New Roman" w:cs="Times New Roman"/>
          <w:sz w:val="24"/>
          <w:szCs w:val="24"/>
        </w:rPr>
      </w:pPr>
      <w:r w:rsidRPr="009E51DE">
        <w:rPr>
          <w:rFonts w:ascii="Times New Roman" w:hAnsi="Times New Roman" w:cs="Times New Roman"/>
          <w:sz w:val="24"/>
          <w:szCs w:val="24"/>
        </w:rPr>
        <w:t xml:space="preserve">Στον χρόνο προϋπηρεσίας συναντάμε ποσοστά καταμερισμού σε όλες τις υποκατηγορίες και συγκεκριμένα 30,41% για χρόνο από 0-5 έτη, 27,32% από 6-10 έτη, 14,43% από 11-15 έτη, 12,37% από 16-20 έτη και τέλος 15,46% από 21 και πάνω.( </w:t>
      </w:r>
      <w:r w:rsidR="00342166" w:rsidRPr="009E51DE">
        <w:rPr>
          <w:rFonts w:ascii="Times New Roman" w:hAnsi="Times New Roman" w:cs="Times New Roman"/>
          <w:sz w:val="24"/>
          <w:szCs w:val="24"/>
        </w:rPr>
        <w:t>Γράφημα</w:t>
      </w:r>
      <w:r w:rsidR="00072869">
        <w:rPr>
          <w:rFonts w:ascii="Times New Roman" w:hAnsi="Times New Roman" w:cs="Times New Roman"/>
          <w:sz w:val="24"/>
          <w:szCs w:val="24"/>
        </w:rPr>
        <w:t xml:space="preserve"> 7.1.6</w:t>
      </w:r>
      <w:r w:rsidRPr="009E51DE">
        <w:rPr>
          <w:rFonts w:ascii="Times New Roman" w:hAnsi="Times New Roman" w:cs="Times New Roman"/>
          <w:sz w:val="24"/>
          <w:szCs w:val="24"/>
        </w:rPr>
        <w:t>:ΧΡΟΝΟΣ ΠΡΟΥΠΗΡΕΣΙΑΣ)</w:t>
      </w:r>
    </w:p>
    <w:p w:rsidR="00E81336" w:rsidRPr="009E51DE" w:rsidRDefault="00E81336" w:rsidP="00E81336">
      <w:pPr>
        <w:jc w:val="both"/>
        <w:rPr>
          <w:rFonts w:ascii="Times New Roman" w:hAnsi="Times New Roman" w:cs="Times New Roman"/>
          <w:sz w:val="24"/>
          <w:szCs w:val="24"/>
        </w:rPr>
      </w:pPr>
    </w:p>
    <w:p w:rsidR="00C73358" w:rsidRDefault="00C73358" w:rsidP="00C73358">
      <w:pPr>
        <w:jc w:val="both"/>
        <w:rPr>
          <w:b/>
        </w:rPr>
      </w:pPr>
      <w:r>
        <w:rPr>
          <w:b/>
          <w:noProof/>
          <w:lang w:eastAsia="el-GR"/>
        </w:rPr>
        <w:drawing>
          <wp:inline distT="0" distB="0" distL="0" distR="0">
            <wp:extent cx="5257800" cy="2247900"/>
            <wp:effectExtent l="19050" t="0" r="0" b="0"/>
            <wp:docPr id="17" name="Εικόνα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cstate="print"/>
                    <a:srcRect/>
                    <a:stretch>
                      <a:fillRect/>
                    </a:stretch>
                  </pic:blipFill>
                  <pic:spPr bwMode="auto">
                    <a:xfrm>
                      <a:off x="0" y="0"/>
                      <a:ext cx="5257800" cy="2247900"/>
                    </a:xfrm>
                    <a:prstGeom prst="rect">
                      <a:avLst/>
                    </a:prstGeom>
                    <a:noFill/>
                    <a:ln w="9525">
                      <a:noFill/>
                      <a:miter lim="800000"/>
                      <a:headEnd/>
                      <a:tailEnd/>
                    </a:ln>
                  </pic:spPr>
                </pic:pic>
              </a:graphicData>
            </a:graphic>
          </wp:inline>
        </w:drawing>
      </w:r>
    </w:p>
    <w:p w:rsidR="00C73358" w:rsidRDefault="00342166" w:rsidP="00C73358">
      <w:pPr>
        <w:jc w:val="both"/>
        <w:rPr>
          <w:b/>
        </w:rPr>
      </w:pPr>
      <w:r>
        <w:t>Γράφημα</w:t>
      </w:r>
      <w:r w:rsidR="00072869">
        <w:t xml:space="preserve"> 7.1.6</w:t>
      </w:r>
      <w:r w:rsidR="00E81336">
        <w:t>:ΧΡΟΝΟΣ ΠΡΟΥΠΗΡΕΣΙΑΣ</w:t>
      </w:r>
    </w:p>
    <w:p w:rsidR="00C73358" w:rsidRDefault="00C73358" w:rsidP="00C73358">
      <w:pPr>
        <w:jc w:val="both"/>
        <w:rPr>
          <w:b/>
        </w:rPr>
      </w:pPr>
    </w:p>
    <w:p w:rsidR="00C73358" w:rsidRDefault="00C73358" w:rsidP="00C73358">
      <w:pPr>
        <w:jc w:val="both"/>
        <w:rPr>
          <w:b/>
        </w:rPr>
      </w:pPr>
    </w:p>
    <w:p w:rsidR="00E81336" w:rsidRPr="009E51DE" w:rsidRDefault="00E81336" w:rsidP="00E81336">
      <w:pPr>
        <w:jc w:val="both"/>
        <w:rPr>
          <w:rFonts w:ascii="Times New Roman" w:hAnsi="Times New Roman" w:cs="Times New Roman"/>
          <w:sz w:val="24"/>
          <w:szCs w:val="24"/>
        </w:rPr>
      </w:pPr>
      <w:r w:rsidRPr="009E51DE">
        <w:rPr>
          <w:rFonts w:ascii="Times New Roman" w:hAnsi="Times New Roman" w:cs="Times New Roman"/>
          <w:sz w:val="24"/>
          <w:szCs w:val="24"/>
        </w:rPr>
        <w:lastRenderedPageBreak/>
        <w:t>Το 55,15% των ερωτηθέντων δουλεύει στον ιδιωτικό τομέα ενώ 44,85% στον δημόσιο. (</w:t>
      </w:r>
      <w:r w:rsidR="00342166" w:rsidRPr="009E51DE">
        <w:rPr>
          <w:rFonts w:ascii="Times New Roman" w:hAnsi="Times New Roman" w:cs="Times New Roman"/>
          <w:sz w:val="24"/>
          <w:szCs w:val="24"/>
        </w:rPr>
        <w:t>Γράφημα</w:t>
      </w:r>
      <w:r w:rsidR="00416951">
        <w:rPr>
          <w:rFonts w:ascii="Times New Roman" w:hAnsi="Times New Roman" w:cs="Times New Roman"/>
          <w:sz w:val="24"/>
          <w:szCs w:val="24"/>
        </w:rPr>
        <w:t xml:space="preserve"> 7.1.7</w:t>
      </w:r>
      <w:r w:rsidRPr="009E51DE">
        <w:rPr>
          <w:rFonts w:ascii="Times New Roman" w:hAnsi="Times New Roman" w:cs="Times New Roman"/>
          <w:sz w:val="24"/>
          <w:szCs w:val="24"/>
        </w:rPr>
        <w:t>:ΣΗΜΕΡΙΝΗ ΕΡΓΑΣΙΑ)</w:t>
      </w:r>
    </w:p>
    <w:p w:rsidR="00E81336" w:rsidRPr="009E51DE" w:rsidRDefault="00E81336" w:rsidP="00E81336">
      <w:pPr>
        <w:jc w:val="both"/>
        <w:rPr>
          <w:rFonts w:ascii="Times New Roman" w:hAnsi="Times New Roman" w:cs="Times New Roman"/>
          <w:sz w:val="24"/>
          <w:szCs w:val="24"/>
        </w:rPr>
      </w:pPr>
    </w:p>
    <w:p w:rsidR="00C73358" w:rsidRPr="009E51DE" w:rsidRDefault="00C73358" w:rsidP="00C73358">
      <w:pPr>
        <w:jc w:val="both"/>
        <w:rPr>
          <w:rFonts w:ascii="Times New Roman" w:hAnsi="Times New Roman" w:cs="Times New Roman"/>
          <w:sz w:val="24"/>
          <w:szCs w:val="24"/>
        </w:rPr>
      </w:pPr>
      <w:r w:rsidRPr="009E51DE">
        <w:rPr>
          <w:rFonts w:ascii="Times New Roman" w:hAnsi="Times New Roman" w:cs="Times New Roman"/>
          <w:noProof/>
          <w:sz w:val="24"/>
          <w:szCs w:val="24"/>
          <w:lang w:eastAsia="el-GR"/>
        </w:rPr>
        <w:drawing>
          <wp:inline distT="0" distB="0" distL="0" distR="0">
            <wp:extent cx="5276850" cy="2047875"/>
            <wp:effectExtent l="19050" t="0" r="0" b="0"/>
            <wp:docPr id="19"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srcRect/>
                    <a:stretch>
                      <a:fillRect/>
                    </a:stretch>
                  </pic:blipFill>
                  <pic:spPr bwMode="auto">
                    <a:xfrm>
                      <a:off x="0" y="0"/>
                      <a:ext cx="5276850" cy="2047875"/>
                    </a:xfrm>
                    <a:prstGeom prst="rect">
                      <a:avLst/>
                    </a:prstGeom>
                    <a:noFill/>
                    <a:ln w="9525">
                      <a:noFill/>
                      <a:miter lim="800000"/>
                      <a:headEnd/>
                      <a:tailEnd/>
                    </a:ln>
                  </pic:spPr>
                </pic:pic>
              </a:graphicData>
            </a:graphic>
          </wp:inline>
        </w:drawing>
      </w:r>
    </w:p>
    <w:p w:rsidR="00E81336" w:rsidRPr="009E51DE" w:rsidRDefault="00342166" w:rsidP="00E81336">
      <w:pPr>
        <w:jc w:val="both"/>
        <w:rPr>
          <w:rFonts w:ascii="Times New Roman" w:hAnsi="Times New Roman" w:cs="Times New Roman"/>
          <w:sz w:val="24"/>
          <w:szCs w:val="24"/>
        </w:rPr>
      </w:pPr>
      <w:r w:rsidRPr="009E51DE">
        <w:rPr>
          <w:rFonts w:ascii="Times New Roman" w:hAnsi="Times New Roman" w:cs="Times New Roman"/>
          <w:sz w:val="24"/>
          <w:szCs w:val="24"/>
        </w:rPr>
        <w:t>Γράφημα</w:t>
      </w:r>
      <w:r w:rsidR="00416951">
        <w:rPr>
          <w:rFonts w:ascii="Times New Roman" w:hAnsi="Times New Roman" w:cs="Times New Roman"/>
          <w:sz w:val="24"/>
          <w:szCs w:val="24"/>
        </w:rPr>
        <w:t xml:space="preserve"> 7.1.7</w:t>
      </w:r>
      <w:r w:rsidR="00E81336" w:rsidRPr="009E51DE">
        <w:rPr>
          <w:rFonts w:ascii="Times New Roman" w:hAnsi="Times New Roman" w:cs="Times New Roman"/>
          <w:sz w:val="24"/>
          <w:szCs w:val="24"/>
        </w:rPr>
        <w:t>:ΣΗΜΕΡΙΝΗ ΕΡΓΑΣΙΑ</w:t>
      </w:r>
    </w:p>
    <w:p w:rsidR="00C73358" w:rsidRPr="009E51DE" w:rsidRDefault="00C73358" w:rsidP="00C73358">
      <w:pPr>
        <w:jc w:val="both"/>
        <w:rPr>
          <w:rFonts w:ascii="Times New Roman" w:hAnsi="Times New Roman" w:cs="Times New Roman"/>
          <w:sz w:val="24"/>
          <w:szCs w:val="24"/>
        </w:rPr>
      </w:pPr>
    </w:p>
    <w:p w:rsidR="00C73358" w:rsidRPr="009E51DE" w:rsidRDefault="00C73358" w:rsidP="00C73358">
      <w:pPr>
        <w:jc w:val="both"/>
        <w:rPr>
          <w:rFonts w:ascii="Times New Roman" w:hAnsi="Times New Roman" w:cs="Times New Roman"/>
          <w:sz w:val="24"/>
          <w:szCs w:val="24"/>
        </w:rPr>
      </w:pPr>
    </w:p>
    <w:p w:rsidR="00E81336" w:rsidRPr="009E51DE" w:rsidRDefault="00E81336" w:rsidP="00E81336">
      <w:pPr>
        <w:jc w:val="both"/>
        <w:rPr>
          <w:rFonts w:ascii="Times New Roman" w:hAnsi="Times New Roman" w:cs="Times New Roman"/>
          <w:sz w:val="24"/>
          <w:szCs w:val="24"/>
        </w:rPr>
      </w:pPr>
      <w:r w:rsidRPr="009E51DE">
        <w:rPr>
          <w:rFonts w:ascii="Times New Roman" w:hAnsi="Times New Roman" w:cs="Times New Roman"/>
          <w:sz w:val="24"/>
          <w:szCs w:val="24"/>
        </w:rPr>
        <w:t xml:space="preserve">Στην ερώτηση  «που εργαζόσασταν παλιότερα» το 40,72% απάντησε σε ιδιωτική κλινική , το 18,04% σε κρατικό </w:t>
      </w:r>
      <w:proofErr w:type="spellStart"/>
      <w:r w:rsidRPr="009E51DE">
        <w:rPr>
          <w:rFonts w:ascii="Times New Roman" w:hAnsi="Times New Roman" w:cs="Times New Roman"/>
          <w:sz w:val="24"/>
          <w:szCs w:val="24"/>
        </w:rPr>
        <w:t>νοσοκομειο</w:t>
      </w:r>
      <w:proofErr w:type="spellEnd"/>
      <w:r w:rsidRPr="009E51DE">
        <w:rPr>
          <w:rFonts w:ascii="Times New Roman" w:hAnsi="Times New Roman" w:cs="Times New Roman"/>
          <w:sz w:val="24"/>
          <w:szCs w:val="24"/>
        </w:rPr>
        <w:t>,</w:t>
      </w:r>
      <w:r w:rsidR="00416951">
        <w:rPr>
          <w:rFonts w:ascii="Times New Roman" w:hAnsi="Times New Roman" w:cs="Times New Roman"/>
          <w:sz w:val="24"/>
          <w:szCs w:val="24"/>
        </w:rPr>
        <w:t xml:space="preserve"> </w:t>
      </w:r>
      <w:r w:rsidRPr="009E51DE">
        <w:rPr>
          <w:rFonts w:ascii="Times New Roman" w:hAnsi="Times New Roman" w:cs="Times New Roman"/>
          <w:sz w:val="24"/>
          <w:szCs w:val="24"/>
        </w:rPr>
        <w:t xml:space="preserve">στα ΤΕΙ 4,12%, στα Κέντρα Υγείας το 5,67%, σε Ιατρείο Ασφαλιστικού Ταμείου το 1,03% , Ιδιωτικό Ιατρείο το 10,31%,σε Ελεύθερο επάγγελμα το 6,70%, Άλλο το 13,,40%( </w:t>
      </w:r>
      <w:r w:rsidR="00342166" w:rsidRPr="009E51DE">
        <w:rPr>
          <w:rFonts w:ascii="Times New Roman" w:hAnsi="Times New Roman" w:cs="Times New Roman"/>
          <w:sz w:val="24"/>
          <w:szCs w:val="24"/>
        </w:rPr>
        <w:t>Γράφημα</w:t>
      </w:r>
      <w:r w:rsidR="00416951">
        <w:rPr>
          <w:rFonts w:ascii="Times New Roman" w:hAnsi="Times New Roman" w:cs="Times New Roman"/>
          <w:sz w:val="24"/>
          <w:szCs w:val="24"/>
        </w:rPr>
        <w:t xml:space="preserve"> 7.1.8</w:t>
      </w:r>
      <w:r w:rsidRPr="009E51DE">
        <w:rPr>
          <w:rFonts w:ascii="Times New Roman" w:hAnsi="Times New Roman" w:cs="Times New Roman"/>
          <w:sz w:val="24"/>
          <w:szCs w:val="24"/>
        </w:rPr>
        <w:t>:ΠΑΛΑΙΑ ΕΡΓΑΣΙΑ)</w:t>
      </w:r>
    </w:p>
    <w:p w:rsidR="00E81336" w:rsidRPr="009E51DE" w:rsidRDefault="00E81336" w:rsidP="00C73358">
      <w:pPr>
        <w:jc w:val="both"/>
        <w:rPr>
          <w:rFonts w:ascii="Times New Roman" w:hAnsi="Times New Roman" w:cs="Times New Roman"/>
          <w:sz w:val="24"/>
          <w:szCs w:val="24"/>
        </w:rPr>
      </w:pPr>
    </w:p>
    <w:p w:rsidR="00C73358" w:rsidRPr="009E51DE" w:rsidRDefault="00C73358" w:rsidP="00C73358">
      <w:pPr>
        <w:jc w:val="both"/>
        <w:rPr>
          <w:rFonts w:ascii="Times New Roman" w:hAnsi="Times New Roman" w:cs="Times New Roman"/>
          <w:sz w:val="24"/>
          <w:szCs w:val="24"/>
        </w:rPr>
      </w:pPr>
      <w:r w:rsidRPr="009E51DE">
        <w:rPr>
          <w:rFonts w:ascii="Times New Roman" w:hAnsi="Times New Roman" w:cs="Times New Roman"/>
          <w:noProof/>
          <w:sz w:val="24"/>
          <w:szCs w:val="24"/>
          <w:lang w:eastAsia="el-GR"/>
        </w:rPr>
        <w:drawing>
          <wp:inline distT="0" distB="0" distL="0" distR="0">
            <wp:extent cx="5219700" cy="2990850"/>
            <wp:effectExtent l="19050" t="0" r="0" b="0"/>
            <wp:docPr id="21" name="Εικόνα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cstate="print"/>
                    <a:srcRect/>
                    <a:stretch>
                      <a:fillRect/>
                    </a:stretch>
                  </pic:blipFill>
                  <pic:spPr bwMode="auto">
                    <a:xfrm>
                      <a:off x="0" y="0"/>
                      <a:ext cx="5219700" cy="2990850"/>
                    </a:xfrm>
                    <a:prstGeom prst="rect">
                      <a:avLst/>
                    </a:prstGeom>
                    <a:noFill/>
                    <a:ln w="9525">
                      <a:noFill/>
                      <a:miter lim="800000"/>
                      <a:headEnd/>
                      <a:tailEnd/>
                    </a:ln>
                  </pic:spPr>
                </pic:pic>
              </a:graphicData>
            </a:graphic>
          </wp:inline>
        </w:drawing>
      </w:r>
    </w:p>
    <w:p w:rsidR="00E81336" w:rsidRPr="009E51DE" w:rsidRDefault="00342166" w:rsidP="00E81336">
      <w:pPr>
        <w:jc w:val="both"/>
        <w:rPr>
          <w:rFonts w:ascii="Times New Roman" w:hAnsi="Times New Roman" w:cs="Times New Roman"/>
          <w:sz w:val="24"/>
          <w:szCs w:val="24"/>
        </w:rPr>
      </w:pPr>
      <w:r w:rsidRPr="009E51DE">
        <w:rPr>
          <w:rFonts w:ascii="Times New Roman" w:hAnsi="Times New Roman" w:cs="Times New Roman"/>
          <w:sz w:val="24"/>
          <w:szCs w:val="24"/>
        </w:rPr>
        <w:t>Γράφημα</w:t>
      </w:r>
      <w:r w:rsidR="00E81336" w:rsidRPr="009E51DE">
        <w:rPr>
          <w:rFonts w:ascii="Times New Roman" w:hAnsi="Times New Roman" w:cs="Times New Roman"/>
          <w:sz w:val="24"/>
          <w:szCs w:val="24"/>
        </w:rPr>
        <w:t xml:space="preserve"> 7.1.</w:t>
      </w:r>
      <w:r w:rsidR="00416951">
        <w:rPr>
          <w:rFonts w:ascii="Times New Roman" w:hAnsi="Times New Roman" w:cs="Times New Roman"/>
          <w:sz w:val="24"/>
          <w:szCs w:val="24"/>
        </w:rPr>
        <w:t>8</w:t>
      </w:r>
      <w:r w:rsidR="00E81336" w:rsidRPr="009E51DE">
        <w:rPr>
          <w:rFonts w:ascii="Times New Roman" w:hAnsi="Times New Roman" w:cs="Times New Roman"/>
          <w:sz w:val="24"/>
          <w:szCs w:val="24"/>
        </w:rPr>
        <w:t>:ΠΑΛΑΙΑ ΕΡΓΑΣΙΑ</w:t>
      </w:r>
    </w:p>
    <w:p w:rsidR="009E51DE" w:rsidRPr="009E51DE" w:rsidRDefault="009E51DE" w:rsidP="009E51DE">
      <w:pPr>
        <w:jc w:val="both"/>
        <w:rPr>
          <w:rFonts w:ascii="Times New Roman" w:hAnsi="Times New Roman" w:cs="Times New Roman"/>
          <w:sz w:val="24"/>
          <w:szCs w:val="24"/>
        </w:rPr>
      </w:pPr>
      <w:r w:rsidRPr="009E51DE">
        <w:rPr>
          <w:rFonts w:ascii="Times New Roman" w:hAnsi="Times New Roman" w:cs="Times New Roman"/>
          <w:sz w:val="24"/>
          <w:szCs w:val="24"/>
        </w:rPr>
        <w:lastRenderedPageBreak/>
        <w:t>Στην  ερώτηση «σε ποιο τμήμα εργάζεστε»  , τα πιο πολυπληθή τμήματα συμφώνα με τις απαντήσεις των ερωτώμενων ,εμφανίστηκε το Μαιευτικό τμήμα  με ποσοστό 26,29% ,,το χειρουργείο με ποσοστό 20,10%,Αιθουσα Τοκετών σε ποσοστό 14,43% ,και μονάδα εντατικής Νοσηλείας σε ποσοστό 12,89%( ΓΡΑΦΗΜΑ 7.1.</w:t>
      </w:r>
      <w:r w:rsidR="00416951">
        <w:rPr>
          <w:rFonts w:ascii="Times New Roman" w:hAnsi="Times New Roman" w:cs="Times New Roman"/>
          <w:sz w:val="24"/>
          <w:szCs w:val="24"/>
        </w:rPr>
        <w:t>9</w:t>
      </w:r>
      <w:r w:rsidRPr="009E51DE">
        <w:rPr>
          <w:rFonts w:ascii="Times New Roman" w:hAnsi="Times New Roman" w:cs="Times New Roman"/>
          <w:sz w:val="24"/>
          <w:szCs w:val="24"/>
        </w:rPr>
        <w:t>: ΤΜΗΜΑ ΕΡΓΑΣΙΑΣ)</w:t>
      </w:r>
    </w:p>
    <w:p w:rsidR="00C73358" w:rsidRPr="009E51DE" w:rsidRDefault="00C73358" w:rsidP="00C73358">
      <w:pPr>
        <w:jc w:val="both"/>
        <w:rPr>
          <w:rFonts w:ascii="Times New Roman" w:hAnsi="Times New Roman" w:cs="Times New Roman"/>
          <w:sz w:val="24"/>
          <w:szCs w:val="24"/>
        </w:rPr>
      </w:pPr>
    </w:p>
    <w:p w:rsidR="00C73358" w:rsidRPr="009E51DE" w:rsidRDefault="00C73358" w:rsidP="00C73358">
      <w:pPr>
        <w:jc w:val="both"/>
        <w:rPr>
          <w:rFonts w:ascii="Times New Roman" w:hAnsi="Times New Roman" w:cs="Times New Roman"/>
          <w:sz w:val="24"/>
          <w:szCs w:val="24"/>
        </w:rPr>
      </w:pPr>
      <w:r w:rsidRPr="009E51DE">
        <w:rPr>
          <w:rFonts w:ascii="Times New Roman" w:hAnsi="Times New Roman" w:cs="Times New Roman"/>
          <w:noProof/>
          <w:sz w:val="24"/>
          <w:szCs w:val="24"/>
          <w:lang w:eastAsia="el-GR"/>
        </w:rPr>
        <w:drawing>
          <wp:inline distT="0" distB="0" distL="0" distR="0">
            <wp:extent cx="4876800" cy="2247900"/>
            <wp:effectExtent l="19050" t="0" r="0" b="0"/>
            <wp:docPr id="25" name="Εικόνα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7" cstate="print"/>
                    <a:srcRect/>
                    <a:stretch>
                      <a:fillRect/>
                    </a:stretch>
                  </pic:blipFill>
                  <pic:spPr bwMode="auto">
                    <a:xfrm>
                      <a:off x="0" y="0"/>
                      <a:ext cx="4876800" cy="2247900"/>
                    </a:xfrm>
                    <a:prstGeom prst="rect">
                      <a:avLst/>
                    </a:prstGeom>
                    <a:noFill/>
                    <a:ln w="9525">
                      <a:noFill/>
                      <a:miter lim="800000"/>
                      <a:headEnd/>
                      <a:tailEnd/>
                    </a:ln>
                  </pic:spPr>
                </pic:pic>
              </a:graphicData>
            </a:graphic>
          </wp:inline>
        </w:drawing>
      </w:r>
    </w:p>
    <w:p w:rsidR="00C73358" w:rsidRDefault="009E51DE" w:rsidP="009E51DE">
      <w:pPr>
        <w:jc w:val="both"/>
        <w:rPr>
          <w:rFonts w:ascii="Times New Roman" w:hAnsi="Times New Roman" w:cs="Times New Roman"/>
          <w:sz w:val="24"/>
          <w:szCs w:val="24"/>
        </w:rPr>
      </w:pPr>
      <w:r w:rsidRPr="009E51DE">
        <w:rPr>
          <w:rFonts w:ascii="Times New Roman" w:hAnsi="Times New Roman" w:cs="Times New Roman"/>
          <w:sz w:val="24"/>
          <w:szCs w:val="24"/>
        </w:rPr>
        <w:t>ΓΡΑΦΗΜΑ 7.1.</w:t>
      </w:r>
      <w:r w:rsidR="00416951">
        <w:rPr>
          <w:rFonts w:ascii="Times New Roman" w:hAnsi="Times New Roman" w:cs="Times New Roman"/>
          <w:sz w:val="24"/>
          <w:szCs w:val="24"/>
        </w:rPr>
        <w:t>9</w:t>
      </w:r>
      <w:r w:rsidRPr="009E51DE">
        <w:rPr>
          <w:rFonts w:ascii="Times New Roman" w:hAnsi="Times New Roman" w:cs="Times New Roman"/>
          <w:sz w:val="24"/>
          <w:szCs w:val="24"/>
        </w:rPr>
        <w:t>: ΤΜΗΜΑ ΕΡΓΑΣΙΑΣ</w:t>
      </w:r>
    </w:p>
    <w:p w:rsidR="00416951" w:rsidRDefault="00416951" w:rsidP="009E51DE">
      <w:pPr>
        <w:jc w:val="both"/>
        <w:rPr>
          <w:rFonts w:ascii="Times New Roman" w:hAnsi="Times New Roman" w:cs="Times New Roman"/>
          <w:sz w:val="24"/>
          <w:szCs w:val="24"/>
        </w:rPr>
      </w:pPr>
    </w:p>
    <w:p w:rsidR="00560F7B" w:rsidRDefault="00560F7B" w:rsidP="00D010C1">
      <w:pPr>
        <w:rPr>
          <w:rFonts w:ascii="Times New Roman" w:hAnsi="Times New Roman" w:cs="Times New Roman"/>
          <w:b/>
          <w:sz w:val="28"/>
        </w:rPr>
      </w:pPr>
      <w:r w:rsidRPr="00D010C1">
        <w:rPr>
          <w:rFonts w:ascii="Times New Roman" w:hAnsi="Times New Roman" w:cs="Times New Roman"/>
          <w:b/>
          <w:sz w:val="28"/>
        </w:rPr>
        <w:t xml:space="preserve">7.2ΑΝΤΙΛΗΨΕΙΣ ΚΑΙ ΓΝΩΣΕΙΣ </w:t>
      </w:r>
    </w:p>
    <w:p w:rsidR="00990790" w:rsidRPr="00990790" w:rsidRDefault="00990790" w:rsidP="00990790">
      <w:pPr>
        <w:jc w:val="both"/>
        <w:rPr>
          <w:rFonts w:ascii="Times New Roman" w:hAnsi="Times New Roman" w:cs="Times New Roman"/>
          <w:sz w:val="24"/>
        </w:rPr>
      </w:pPr>
      <w:r w:rsidRPr="00990790">
        <w:rPr>
          <w:rFonts w:ascii="Times New Roman" w:hAnsi="Times New Roman" w:cs="Times New Roman"/>
          <w:sz w:val="24"/>
        </w:rPr>
        <w:t xml:space="preserve">Στην </w:t>
      </w:r>
      <w:r w:rsidR="00342166" w:rsidRPr="00990790">
        <w:rPr>
          <w:rFonts w:ascii="Times New Roman" w:hAnsi="Times New Roman" w:cs="Times New Roman"/>
          <w:sz w:val="24"/>
        </w:rPr>
        <w:t>ερώτηση</w:t>
      </w:r>
      <w:r w:rsidRPr="00990790">
        <w:rPr>
          <w:rFonts w:ascii="Times New Roman" w:hAnsi="Times New Roman" w:cs="Times New Roman"/>
          <w:sz w:val="24"/>
        </w:rPr>
        <w:t xml:space="preserve"> </w:t>
      </w:r>
      <w:r w:rsidRPr="001F564F">
        <w:rPr>
          <w:rFonts w:ascii="Times New Roman" w:hAnsi="Times New Roman" w:cs="Times New Roman"/>
          <w:i/>
          <w:sz w:val="24"/>
        </w:rPr>
        <w:t>«</w:t>
      </w:r>
      <w:r w:rsidR="00342166" w:rsidRPr="001F564F">
        <w:rPr>
          <w:rFonts w:ascii="Times New Roman" w:hAnsi="Times New Roman" w:cs="Times New Roman"/>
          <w:i/>
          <w:sz w:val="24"/>
        </w:rPr>
        <w:t>υπάρχει</w:t>
      </w:r>
      <w:r w:rsidRPr="001F564F">
        <w:rPr>
          <w:rFonts w:ascii="Times New Roman" w:hAnsi="Times New Roman" w:cs="Times New Roman"/>
          <w:i/>
          <w:sz w:val="24"/>
        </w:rPr>
        <w:t xml:space="preserve"> </w:t>
      </w:r>
      <w:r w:rsidR="00342166" w:rsidRPr="001F564F">
        <w:rPr>
          <w:rFonts w:ascii="Times New Roman" w:hAnsi="Times New Roman" w:cs="Times New Roman"/>
          <w:i/>
          <w:sz w:val="24"/>
        </w:rPr>
        <w:t>πρωτόκολλο</w:t>
      </w:r>
      <w:r w:rsidRPr="001F564F">
        <w:rPr>
          <w:rFonts w:ascii="Times New Roman" w:hAnsi="Times New Roman" w:cs="Times New Roman"/>
          <w:i/>
          <w:sz w:val="24"/>
        </w:rPr>
        <w:t xml:space="preserve"> για το </w:t>
      </w:r>
      <w:proofErr w:type="spellStart"/>
      <w:r w:rsidRPr="001F564F">
        <w:rPr>
          <w:rFonts w:ascii="Times New Roman" w:hAnsi="Times New Roman" w:cs="Times New Roman"/>
          <w:i/>
          <w:sz w:val="24"/>
        </w:rPr>
        <w:t>θηλασμο;»</w:t>
      </w:r>
      <w:r w:rsidRPr="00990790">
        <w:rPr>
          <w:rFonts w:ascii="Times New Roman" w:hAnsi="Times New Roman" w:cs="Times New Roman"/>
          <w:sz w:val="24"/>
        </w:rPr>
        <w:t>η</w:t>
      </w:r>
      <w:proofErr w:type="spellEnd"/>
      <w:r w:rsidRPr="00990790">
        <w:rPr>
          <w:rFonts w:ascii="Times New Roman" w:hAnsi="Times New Roman" w:cs="Times New Roman"/>
          <w:sz w:val="24"/>
        </w:rPr>
        <w:t xml:space="preserve"> </w:t>
      </w:r>
      <w:r w:rsidR="00342166" w:rsidRPr="00990790">
        <w:rPr>
          <w:rFonts w:ascii="Times New Roman" w:hAnsi="Times New Roman" w:cs="Times New Roman"/>
          <w:sz w:val="24"/>
        </w:rPr>
        <w:t>συντριπτική</w:t>
      </w:r>
      <w:r w:rsidRPr="00990790">
        <w:rPr>
          <w:rFonts w:ascii="Times New Roman" w:hAnsi="Times New Roman" w:cs="Times New Roman"/>
          <w:sz w:val="24"/>
        </w:rPr>
        <w:t xml:space="preserve"> </w:t>
      </w:r>
      <w:r w:rsidR="00342166" w:rsidRPr="00990790">
        <w:rPr>
          <w:rFonts w:ascii="Times New Roman" w:hAnsi="Times New Roman" w:cs="Times New Roman"/>
          <w:sz w:val="24"/>
        </w:rPr>
        <w:t>πλειοψηφία</w:t>
      </w:r>
      <w:r w:rsidRPr="00990790">
        <w:rPr>
          <w:rFonts w:ascii="Times New Roman" w:hAnsi="Times New Roman" w:cs="Times New Roman"/>
          <w:sz w:val="24"/>
        </w:rPr>
        <w:t xml:space="preserve"> των </w:t>
      </w:r>
      <w:proofErr w:type="spellStart"/>
      <w:r w:rsidRPr="00990790">
        <w:rPr>
          <w:rFonts w:ascii="Times New Roman" w:hAnsi="Times New Roman" w:cs="Times New Roman"/>
          <w:sz w:val="24"/>
        </w:rPr>
        <w:t>ερωτωμενω</w:t>
      </w:r>
      <w:r w:rsidR="00416951">
        <w:rPr>
          <w:rFonts w:ascii="Times New Roman" w:hAnsi="Times New Roman" w:cs="Times New Roman"/>
          <w:sz w:val="24"/>
        </w:rPr>
        <w:t>ν</w:t>
      </w:r>
      <w:proofErr w:type="spellEnd"/>
      <w:r w:rsidRPr="00990790">
        <w:rPr>
          <w:rFonts w:ascii="Times New Roman" w:hAnsi="Times New Roman" w:cs="Times New Roman"/>
          <w:sz w:val="24"/>
        </w:rPr>
        <w:t xml:space="preserve"> σε </w:t>
      </w:r>
      <w:r w:rsidR="00342166" w:rsidRPr="00990790">
        <w:rPr>
          <w:rFonts w:ascii="Times New Roman" w:hAnsi="Times New Roman" w:cs="Times New Roman"/>
          <w:sz w:val="24"/>
        </w:rPr>
        <w:t>ποσοστό</w:t>
      </w:r>
      <w:r w:rsidRPr="00990790">
        <w:rPr>
          <w:rFonts w:ascii="Times New Roman" w:hAnsi="Times New Roman" w:cs="Times New Roman"/>
          <w:sz w:val="24"/>
        </w:rPr>
        <w:t xml:space="preserve"> 79,38% επιβεβαιώνει ότι στην μονάδα υγείας που δουλεύει υπάρχει πρωτόκολλο για τον μητρικό θηλασμό. (ΓΡΑΦΗΜΑ 7.2.1: ΠΡΩΤΟΚΟΛΛΟ ΜΗΤΡΙΚΟΥ ΘΗΛΑΣΜΟΥ)</w:t>
      </w:r>
    </w:p>
    <w:p w:rsidR="00990790" w:rsidRDefault="00990790" w:rsidP="00990790">
      <w:pPr>
        <w:jc w:val="both"/>
      </w:pPr>
    </w:p>
    <w:p w:rsidR="00D010C1" w:rsidRPr="00096717" w:rsidRDefault="00D010C1" w:rsidP="00D010C1">
      <w:pPr>
        <w:jc w:val="both"/>
      </w:pPr>
      <w:r>
        <w:rPr>
          <w:noProof/>
          <w:lang w:eastAsia="el-GR"/>
        </w:rPr>
        <w:drawing>
          <wp:inline distT="0" distB="0" distL="0" distR="0">
            <wp:extent cx="5286375" cy="2057400"/>
            <wp:effectExtent l="0" t="0" r="0" b="0"/>
            <wp:docPr id="28" name="Εικόνα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8" cstate="print"/>
                    <a:srcRect/>
                    <a:stretch>
                      <a:fillRect/>
                    </a:stretch>
                  </pic:blipFill>
                  <pic:spPr bwMode="auto">
                    <a:xfrm>
                      <a:off x="0" y="0"/>
                      <a:ext cx="5286375" cy="2057400"/>
                    </a:xfrm>
                    <a:prstGeom prst="rect">
                      <a:avLst/>
                    </a:prstGeom>
                    <a:noFill/>
                    <a:ln w="9525">
                      <a:noFill/>
                      <a:miter lim="800000"/>
                      <a:headEnd/>
                      <a:tailEnd/>
                    </a:ln>
                  </pic:spPr>
                </pic:pic>
              </a:graphicData>
            </a:graphic>
          </wp:inline>
        </w:drawing>
      </w:r>
    </w:p>
    <w:p w:rsidR="00990790" w:rsidRDefault="00990790" w:rsidP="00990790">
      <w:pPr>
        <w:jc w:val="both"/>
        <w:rPr>
          <w:rFonts w:ascii="Times New Roman" w:hAnsi="Times New Roman" w:cs="Times New Roman"/>
          <w:sz w:val="24"/>
          <w:szCs w:val="24"/>
        </w:rPr>
      </w:pPr>
      <w:r w:rsidRPr="009E51DE">
        <w:rPr>
          <w:rFonts w:ascii="Times New Roman" w:hAnsi="Times New Roman" w:cs="Times New Roman"/>
          <w:sz w:val="24"/>
          <w:szCs w:val="24"/>
        </w:rPr>
        <w:t>ΓΡΑΦΗΜΑ 7.</w:t>
      </w:r>
      <w:r>
        <w:rPr>
          <w:rFonts w:ascii="Times New Roman" w:hAnsi="Times New Roman" w:cs="Times New Roman"/>
          <w:sz w:val="24"/>
          <w:szCs w:val="24"/>
        </w:rPr>
        <w:t>2.1</w:t>
      </w:r>
      <w:r w:rsidRPr="009E51DE">
        <w:rPr>
          <w:rFonts w:ascii="Times New Roman" w:hAnsi="Times New Roman" w:cs="Times New Roman"/>
          <w:sz w:val="24"/>
          <w:szCs w:val="24"/>
        </w:rPr>
        <w:t xml:space="preserve">: </w:t>
      </w:r>
      <w:r>
        <w:rPr>
          <w:rFonts w:ascii="Times New Roman" w:hAnsi="Times New Roman" w:cs="Times New Roman"/>
          <w:sz w:val="24"/>
          <w:szCs w:val="24"/>
        </w:rPr>
        <w:t>ΠΡΩΤΟΚΟΛΛΟ ΜΗΤΡΙΚΟΥ ΘΗΛΑΣΜΟΥ</w:t>
      </w:r>
    </w:p>
    <w:p w:rsidR="00D010C1" w:rsidRDefault="00D010C1" w:rsidP="00D010C1">
      <w:pPr>
        <w:jc w:val="both"/>
      </w:pPr>
    </w:p>
    <w:p w:rsidR="00990790" w:rsidRPr="00990790" w:rsidRDefault="001F564F" w:rsidP="001F564F">
      <w:pPr>
        <w:rPr>
          <w:rFonts w:ascii="Times New Roman" w:hAnsi="Times New Roman" w:cs="Times New Roman"/>
          <w:sz w:val="24"/>
        </w:rPr>
      </w:pPr>
      <w:r>
        <w:rPr>
          <w:rFonts w:ascii="Times New Roman" w:hAnsi="Times New Roman" w:cs="Times New Roman"/>
          <w:sz w:val="24"/>
        </w:rPr>
        <w:lastRenderedPageBreak/>
        <w:t xml:space="preserve">Στην </w:t>
      </w:r>
      <w:r w:rsidR="00342166">
        <w:rPr>
          <w:rFonts w:ascii="Times New Roman" w:hAnsi="Times New Roman" w:cs="Times New Roman"/>
          <w:sz w:val="24"/>
        </w:rPr>
        <w:t>ερώτηση</w:t>
      </w:r>
      <w:r>
        <w:rPr>
          <w:rFonts w:ascii="Times New Roman" w:hAnsi="Times New Roman" w:cs="Times New Roman"/>
          <w:sz w:val="24"/>
        </w:rPr>
        <w:t xml:space="preserve"> «</w:t>
      </w:r>
      <w:r w:rsidR="00342166" w:rsidRPr="001F564F">
        <w:rPr>
          <w:rFonts w:ascii="Times New Roman" w:hAnsi="Times New Roman" w:cs="Times New Roman"/>
          <w:sz w:val="24"/>
        </w:rPr>
        <w:t>Πιστεύετε</w:t>
      </w:r>
      <w:r w:rsidRPr="001F564F">
        <w:rPr>
          <w:rFonts w:ascii="Times New Roman" w:hAnsi="Times New Roman" w:cs="Times New Roman"/>
          <w:sz w:val="24"/>
        </w:rPr>
        <w:t xml:space="preserve"> ότι είναι </w:t>
      </w:r>
      <w:r w:rsidR="00342166" w:rsidRPr="001F564F">
        <w:rPr>
          <w:rFonts w:ascii="Times New Roman" w:hAnsi="Times New Roman" w:cs="Times New Roman"/>
          <w:sz w:val="24"/>
        </w:rPr>
        <w:t>υποχρέωση</w:t>
      </w:r>
      <w:r w:rsidRPr="001F564F">
        <w:rPr>
          <w:rFonts w:ascii="Times New Roman" w:hAnsi="Times New Roman" w:cs="Times New Roman"/>
          <w:sz w:val="24"/>
        </w:rPr>
        <w:t xml:space="preserve"> της </w:t>
      </w:r>
      <w:r w:rsidR="00342166" w:rsidRPr="001F564F">
        <w:rPr>
          <w:rFonts w:ascii="Times New Roman" w:hAnsi="Times New Roman" w:cs="Times New Roman"/>
          <w:sz w:val="24"/>
        </w:rPr>
        <w:t>μαίας</w:t>
      </w:r>
      <w:r w:rsidRPr="001F564F">
        <w:rPr>
          <w:rFonts w:ascii="Times New Roman" w:hAnsi="Times New Roman" w:cs="Times New Roman"/>
          <w:sz w:val="24"/>
        </w:rPr>
        <w:t xml:space="preserve"> να </w:t>
      </w:r>
      <w:r w:rsidR="00342166" w:rsidRPr="001F564F">
        <w:rPr>
          <w:rFonts w:ascii="Times New Roman" w:hAnsi="Times New Roman" w:cs="Times New Roman"/>
          <w:sz w:val="24"/>
        </w:rPr>
        <w:t>εκπαιδεύει</w:t>
      </w:r>
      <w:r w:rsidRPr="001F564F">
        <w:rPr>
          <w:rFonts w:ascii="Times New Roman" w:hAnsi="Times New Roman" w:cs="Times New Roman"/>
          <w:sz w:val="24"/>
        </w:rPr>
        <w:t xml:space="preserve">  τις </w:t>
      </w:r>
      <w:r w:rsidR="00342166" w:rsidRPr="001F564F">
        <w:rPr>
          <w:rFonts w:ascii="Times New Roman" w:hAnsi="Times New Roman" w:cs="Times New Roman"/>
          <w:sz w:val="24"/>
        </w:rPr>
        <w:t>μητέρες</w:t>
      </w:r>
      <w:r w:rsidRPr="001F564F">
        <w:rPr>
          <w:rFonts w:ascii="Times New Roman" w:hAnsi="Times New Roman" w:cs="Times New Roman"/>
          <w:sz w:val="24"/>
        </w:rPr>
        <w:t xml:space="preserve"> που </w:t>
      </w:r>
      <w:r w:rsidR="00342166" w:rsidRPr="001F564F">
        <w:rPr>
          <w:rFonts w:ascii="Times New Roman" w:hAnsi="Times New Roman" w:cs="Times New Roman"/>
          <w:sz w:val="24"/>
        </w:rPr>
        <w:t>θηλάζουν</w:t>
      </w:r>
      <w:r w:rsidRPr="001F564F">
        <w:rPr>
          <w:rFonts w:ascii="Times New Roman" w:hAnsi="Times New Roman" w:cs="Times New Roman"/>
          <w:sz w:val="24"/>
        </w:rPr>
        <w:t xml:space="preserve"> τα </w:t>
      </w:r>
      <w:r w:rsidR="00342166" w:rsidRPr="001F564F">
        <w:rPr>
          <w:rFonts w:ascii="Times New Roman" w:hAnsi="Times New Roman" w:cs="Times New Roman"/>
          <w:sz w:val="24"/>
        </w:rPr>
        <w:t>βρέφη</w:t>
      </w:r>
      <w:r w:rsidRPr="001F564F">
        <w:rPr>
          <w:rFonts w:ascii="Times New Roman" w:hAnsi="Times New Roman" w:cs="Times New Roman"/>
          <w:sz w:val="24"/>
        </w:rPr>
        <w:t xml:space="preserve"> τους και πως θα </w:t>
      </w:r>
      <w:r w:rsidR="00342166" w:rsidRPr="001F564F">
        <w:rPr>
          <w:rFonts w:ascii="Times New Roman" w:hAnsi="Times New Roman" w:cs="Times New Roman"/>
          <w:sz w:val="24"/>
        </w:rPr>
        <w:t>συντηρούν</w:t>
      </w:r>
      <w:r w:rsidRPr="001F564F">
        <w:rPr>
          <w:rFonts w:ascii="Times New Roman" w:hAnsi="Times New Roman" w:cs="Times New Roman"/>
          <w:sz w:val="24"/>
        </w:rPr>
        <w:t xml:space="preserve"> το </w:t>
      </w:r>
      <w:r w:rsidR="00342166" w:rsidRPr="001F564F">
        <w:rPr>
          <w:rFonts w:ascii="Times New Roman" w:hAnsi="Times New Roman" w:cs="Times New Roman"/>
          <w:sz w:val="24"/>
        </w:rPr>
        <w:t>μητρικό</w:t>
      </w:r>
      <w:r w:rsidRPr="001F564F">
        <w:rPr>
          <w:rFonts w:ascii="Times New Roman" w:hAnsi="Times New Roman" w:cs="Times New Roman"/>
          <w:sz w:val="24"/>
        </w:rPr>
        <w:t xml:space="preserve"> </w:t>
      </w:r>
      <w:r w:rsidR="00342166" w:rsidRPr="001F564F">
        <w:rPr>
          <w:rFonts w:ascii="Times New Roman" w:hAnsi="Times New Roman" w:cs="Times New Roman"/>
          <w:sz w:val="24"/>
        </w:rPr>
        <w:t>γάλα</w:t>
      </w:r>
      <w:r w:rsidRPr="001F564F">
        <w:rPr>
          <w:rFonts w:ascii="Times New Roman" w:hAnsi="Times New Roman" w:cs="Times New Roman"/>
          <w:sz w:val="24"/>
        </w:rPr>
        <w:t xml:space="preserve"> (</w:t>
      </w:r>
      <w:r w:rsidR="00342166" w:rsidRPr="001F564F">
        <w:rPr>
          <w:rFonts w:ascii="Times New Roman" w:hAnsi="Times New Roman" w:cs="Times New Roman"/>
          <w:sz w:val="24"/>
        </w:rPr>
        <w:t>τράπεζα</w:t>
      </w:r>
      <w:r w:rsidRPr="001F564F">
        <w:rPr>
          <w:rFonts w:ascii="Times New Roman" w:hAnsi="Times New Roman" w:cs="Times New Roman"/>
          <w:sz w:val="24"/>
        </w:rPr>
        <w:t xml:space="preserve"> </w:t>
      </w:r>
      <w:r w:rsidR="00342166" w:rsidRPr="001F564F">
        <w:rPr>
          <w:rFonts w:ascii="Times New Roman" w:hAnsi="Times New Roman" w:cs="Times New Roman"/>
          <w:sz w:val="24"/>
        </w:rPr>
        <w:t>γάλακτος</w:t>
      </w:r>
      <w:r w:rsidRPr="001F564F">
        <w:rPr>
          <w:rFonts w:ascii="Times New Roman" w:hAnsi="Times New Roman" w:cs="Times New Roman"/>
          <w:sz w:val="24"/>
        </w:rPr>
        <w:t xml:space="preserve">) όταν είναι </w:t>
      </w:r>
      <w:r w:rsidR="00342166" w:rsidRPr="001F564F">
        <w:rPr>
          <w:rFonts w:ascii="Times New Roman" w:hAnsi="Times New Roman" w:cs="Times New Roman"/>
          <w:sz w:val="24"/>
        </w:rPr>
        <w:t>αναγκασμένες</w:t>
      </w:r>
      <w:r w:rsidRPr="001F564F">
        <w:rPr>
          <w:rFonts w:ascii="Times New Roman" w:hAnsi="Times New Roman" w:cs="Times New Roman"/>
          <w:sz w:val="24"/>
        </w:rPr>
        <w:t xml:space="preserve"> να </w:t>
      </w:r>
      <w:r w:rsidR="00342166" w:rsidRPr="001F564F">
        <w:rPr>
          <w:rFonts w:ascii="Times New Roman" w:hAnsi="Times New Roman" w:cs="Times New Roman"/>
          <w:sz w:val="24"/>
        </w:rPr>
        <w:t>αποχωριστούν</w:t>
      </w:r>
      <w:r w:rsidRPr="001F564F">
        <w:rPr>
          <w:rFonts w:ascii="Times New Roman" w:hAnsi="Times New Roman" w:cs="Times New Roman"/>
          <w:sz w:val="24"/>
        </w:rPr>
        <w:t xml:space="preserve"> από τα </w:t>
      </w:r>
      <w:r w:rsidR="00342166" w:rsidRPr="001F564F">
        <w:rPr>
          <w:rFonts w:ascii="Times New Roman" w:hAnsi="Times New Roman" w:cs="Times New Roman"/>
          <w:sz w:val="24"/>
        </w:rPr>
        <w:t>βρέφη</w:t>
      </w:r>
      <w:r w:rsidRPr="001F564F">
        <w:rPr>
          <w:rFonts w:ascii="Times New Roman" w:hAnsi="Times New Roman" w:cs="Times New Roman"/>
          <w:sz w:val="24"/>
        </w:rPr>
        <w:t>;</w:t>
      </w:r>
      <w:r>
        <w:rPr>
          <w:rFonts w:ascii="Times New Roman" w:hAnsi="Times New Roman" w:cs="Times New Roman"/>
          <w:sz w:val="24"/>
        </w:rPr>
        <w:t xml:space="preserve">» </w:t>
      </w:r>
      <w:r w:rsidR="00990790" w:rsidRPr="00990790">
        <w:rPr>
          <w:rFonts w:ascii="Times New Roman" w:hAnsi="Times New Roman" w:cs="Times New Roman"/>
          <w:sz w:val="24"/>
        </w:rPr>
        <w:t>Σχεδόν απόλυτο ποσοστό 98,97% πιστεύει ότι είναι υποχρέωση της μαίας να εκπαιδεύει τις μητέρες που θηλάζουν τα βρέφη τους και να τις μαθαίνουνε πως θα συντηρούνε το μητρικό γάλα όταν είναι αναγκασμένες να αποχωριστούν τα βρέφη.</w:t>
      </w:r>
      <w:r w:rsidR="00990790">
        <w:rPr>
          <w:rFonts w:ascii="Times New Roman" w:hAnsi="Times New Roman" w:cs="Times New Roman"/>
          <w:sz w:val="24"/>
        </w:rPr>
        <w:t>(</w:t>
      </w:r>
      <w:r w:rsidR="00990790" w:rsidRPr="00990790">
        <w:rPr>
          <w:rFonts w:ascii="Times New Roman" w:hAnsi="Times New Roman" w:cs="Times New Roman"/>
          <w:sz w:val="24"/>
        </w:rPr>
        <w:t xml:space="preserve"> ΓΡΑΦΗΜΑ 7.2.2: ΕΚΠΑΙΔΕΥΣΗ ΑΠΟ ΜΑΙΕΣ ΣΕ ΜΗΤΕΡ\ΕΣ</w:t>
      </w:r>
      <w:r w:rsidR="00990790">
        <w:rPr>
          <w:rFonts w:ascii="Times New Roman" w:hAnsi="Times New Roman" w:cs="Times New Roman"/>
          <w:sz w:val="24"/>
        </w:rPr>
        <w:t>)</w:t>
      </w:r>
    </w:p>
    <w:p w:rsidR="00D010C1" w:rsidRPr="00990790" w:rsidRDefault="00D010C1" w:rsidP="00D010C1">
      <w:pPr>
        <w:jc w:val="both"/>
        <w:rPr>
          <w:rFonts w:ascii="Times New Roman" w:hAnsi="Times New Roman" w:cs="Times New Roman"/>
          <w:sz w:val="24"/>
        </w:rPr>
      </w:pPr>
    </w:p>
    <w:p w:rsidR="00D010C1" w:rsidRDefault="00D010C1" w:rsidP="00D010C1">
      <w:pPr>
        <w:jc w:val="both"/>
      </w:pPr>
      <w:r>
        <w:rPr>
          <w:noProof/>
          <w:lang w:eastAsia="el-GR"/>
        </w:rPr>
        <w:drawing>
          <wp:inline distT="0" distB="0" distL="0" distR="0">
            <wp:extent cx="5267325" cy="1952625"/>
            <wp:effectExtent l="0" t="0" r="0" b="0"/>
            <wp:docPr id="30" name="Εικόνα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9" cstate="print"/>
                    <a:srcRect/>
                    <a:stretch>
                      <a:fillRect/>
                    </a:stretch>
                  </pic:blipFill>
                  <pic:spPr bwMode="auto">
                    <a:xfrm>
                      <a:off x="0" y="0"/>
                      <a:ext cx="5267325" cy="1952625"/>
                    </a:xfrm>
                    <a:prstGeom prst="rect">
                      <a:avLst/>
                    </a:prstGeom>
                    <a:noFill/>
                    <a:ln w="9525">
                      <a:noFill/>
                      <a:miter lim="800000"/>
                      <a:headEnd/>
                      <a:tailEnd/>
                    </a:ln>
                  </pic:spPr>
                </pic:pic>
              </a:graphicData>
            </a:graphic>
          </wp:inline>
        </w:drawing>
      </w:r>
    </w:p>
    <w:p w:rsidR="00990790" w:rsidRPr="00990790" w:rsidRDefault="00990790" w:rsidP="00990790">
      <w:pPr>
        <w:jc w:val="both"/>
        <w:rPr>
          <w:rFonts w:ascii="Times New Roman" w:hAnsi="Times New Roman" w:cs="Times New Roman"/>
          <w:sz w:val="24"/>
        </w:rPr>
      </w:pPr>
      <w:r w:rsidRPr="00990790">
        <w:rPr>
          <w:rFonts w:ascii="Times New Roman" w:hAnsi="Times New Roman" w:cs="Times New Roman"/>
          <w:sz w:val="24"/>
        </w:rPr>
        <w:t>ΓΡΑΦΗΜΑ 7.2.2: ΕΚΠΑΙΔΕΥΣΗ ΑΠΟ ΜΑΙΕΣ ΣΕ ΜΗΤΕΡ\ΕΣ</w:t>
      </w:r>
    </w:p>
    <w:p w:rsidR="00990790" w:rsidRPr="001F564F" w:rsidRDefault="00342166" w:rsidP="00990790">
      <w:pPr>
        <w:jc w:val="both"/>
        <w:rPr>
          <w:rFonts w:ascii="Times New Roman" w:hAnsi="Times New Roman" w:cs="Times New Roman"/>
          <w:sz w:val="24"/>
        </w:rPr>
      </w:pPr>
      <w:r w:rsidRPr="001F564F">
        <w:rPr>
          <w:rFonts w:ascii="Times New Roman" w:hAnsi="Times New Roman" w:cs="Times New Roman"/>
          <w:sz w:val="24"/>
        </w:rPr>
        <w:t>Στην ερώτηση:</w:t>
      </w:r>
      <w:r>
        <w:rPr>
          <w:rFonts w:ascii="Times New Roman" w:hAnsi="Times New Roman" w:cs="Times New Roman"/>
          <w:sz w:val="24"/>
        </w:rPr>
        <w:t xml:space="preserve"> «</w:t>
      </w:r>
      <w:r>
        <w:rPr>
          <w:rFonts w:ascii="Times New Roman" w:hAnsi="Times New Roman" w:cs="Times New Roman"/>
          <w:i/>
          <w:sz w:val="24"/>
        </w:rPr>
        <w:t>Πιστεύετε</w:t>
      </w:r>
      <w:r w:rsidRPr="001F564F">
        <w:rPr>
          <w:rFonts w:ascii="Times New Roman" w:hAnsi="Times New Roman" w:cs="Times New Roman"/>
          <w:i/>
          <w:sz w:val="24"/>
        </w:rPr>
        <w:t xml:space="preserve"> ότι ως μαία καταβάλλετε κάθε προσπάθεια για το </w:t>
      </w:r>
      <w:proofErr w:type="spellStart"/>
      <w:r w:rsidRPr="001F564F">
        <w:rPr>
          <w:rFonts w:ascii="Times New Roman" w:hAnsi="Times New Roman" w:cs="Times New Roman"/>
          <w:i/>
          <w:sz w:val="24"/>
        </w:rPr>
        <w:t>rooming</w:t>
      </w:r>
      <w:proofErr w:type="spellEnd"/>
      <w:r w:rsidRPr="001F564F">
        <w:rPr>
          <w:rFonts w:ascii="Times New Roman" w:hAnsi="Times New Roman" w:cs="Times New Roman"/>
          <w:i/>
          <w:sz w:val="24"/>
        </w:rPr>
        <w:t xml:space="preserve">   </w:t>
      </w:r>
      <w:proofErr w:type="spellStart"/>
      <w:r w:rsidRPr="001F564F">
        <w:rPr>
          <w:rFonts w:ascii="Times New Roman" w:hAnsi="Times New Roman" w:cs="Times New Roman"/>
          <w:i/>
          <w:sz w:val="24"/>
        </w:rPr>
        <w:t>in</w:t>
      </w:r>
      <w:proofErr w:type="spellEnd"/>
      <w:r w:rsidRPr="001F564F">
        <w:rPr>
          <w:rFonts w:ascii="Times New Roman" w:hAnsi="Times New Roman" w:cs="Times New Roman"/>
          <w:i/>
          <w:sz w:val="24"/>
        </w:rPr>
        <w:t xml:space="preserve">  ,δηλαδή να επιτρέπεται να παραμείνει η μητέρα μαζί με το νεογνό όλο το 24 </w:t>
      </w:r>
      <w:proofErr w:type="spellStart"/>
      <w:r w:rsidRPr="001F564F">
        <w:rPr>
          <w:rFonts w:ascii="Times New Roman" w:hAnsi="Times New Roman" w:cs="Times New Roman"/>
          <w:i/>
          <w:sz w:val="24"/>
        </w:rPr>
        <w:t>ωρο</w:t>
      </w:r>
      <w:proofErr w:type="spellEnd"/>
      <w:r w:rsidRPr="001F564F">
        <w:rPr>
          <w:rFonts w:ascii="Times New Roman" w:hAnsi="Times New Roman" w:cs="Times New Roman"/>
          <w:i/>
          <w:sz w:val="24"/>
        </w:rPr>
        <w:t xml:space="preserve"> ;</w:t>
      </w:r>
      <w:r>
        <w:rPr>
          <w:rFonts w:ascii="Times New Roman" w:hAnsi="Times New Roman" w:cs="Times New Roman"/>
          <w:i/>
          <w:sz w:val="24"/>
        </w:rPr>
        <w:t>»</w:t>
      </w:r>
      <w:r w:rsidRPr="001F564F">
        <w:rPr>
          <w:rFonts w:ascii="Times New Roman" w:hAnsi="Times New Roman" w:cs="Times New Roman"/>
          <w:sz w:val="24"/>
        </w:rPr>
        <w:t>Το 5,67% και 9,79% των ερωτηθέντων πιστεύουνε ότι δεν καταβάλλουν ή καταβάλλουνε σε μικρό ποσοστό αντίστοιχα κάθε προσπάθεια ώστε να επιτρέπεται να παραμείνει η μητέρα μαζί με το νεογνό όλο το 24ωρο (</w:t>
      </w:r>
      <w:proofErr w:type="spellStart"/>
      <w:r w:rsidRPr="001F564F">
        <w:rPr>
          <w:rFonts w:ascii="Times New Roman" w:hAnsi="Times New Roman" w:cs="Times New Roman"/>
          <w:sz w:val="24"/>
        </w:rPr>
        <w:t>rooming</w:t>
      </w:r>
      <w:proofErr w:type="spellEnd"/>
      <w:r w:rsidRPr="001F564F">
        <w:rPr>
          <w:rFonts w:ascii="Times New Roman" w:hAnsi="Times New Roman" w:cs="Times New Roman"/>
          <w:sz w:val="24"/>
        </w:rPr>
        <w:t xml:space="preserve"> </w:t>
      </w:r>
      <w:proofErr w:type="spellStart"/>
      <w:r w:rsidRPr="001F564F">
        <w:rPr>
          <w:rFonts w:ascii="Times New Roman" w:hAnsi="Times New Roman" w:cs="Times New Roman"/>
          <w:sz w:val="24"/>
        </w:rPr>
        <w:t>in</w:t>
      </w:r>
      <w:proofErr w:type="spellEnd"/>
      <w:r w:rsidRPr="001F564F">
        <w:rPr>
          <w:rFonts w:ascii="Times New Roman" w:hAnsi="Times New Roman" w:cs="Times New Roman"/>
          <w:sz w:val="24"/>
        </w:rPr>
        <w:t>).(</w:t>
      </w:r>
      <w:r w:rsidRPr="00990790">
        <w:rPr>
          <w:rFonts w:ascii="Times New Roman" w:hAnsi="Times New Roman" w:cs="Times New Roman"/>
          <w:sz w:val="24"/>
        </w:rPr>
        <w:t xml:space="preserve"> </w:t>
      </w:r>
      <w:r w:rsidR="00990790" w:rsidRPr="00990790">
        <w:rPr>
          <w:rFonts w:ascii="Times New Roman" w:hAnsi="Times New Roman" w:cs="Times New Roman"/>
          <w:sz w:val="24"/>
        </w:rPr>
        <w:t>ΓΡΑΦΗΜΑ 7.</w:t>
      </w:r>
      <w:r w:rsidR="00990790">
        <w:rPr>
          <w:rFonts w:ascii="Times New Roman" w:hAnsi="Times New Roman" w:cs="Times New Roman"/>
          <w:sz w:val="24"/>
        </w:rPr>
        <w:t>2.3</w:t>
      </w:r>
      <w:r w:rsidR="00990790" w:rsidRPr="00990790">
        <w:rPr>
          <w:rFonts w:ascii="Times New Roman" w:hAnsi="Times New Roman" w:cs="Times New Roman"/>
          <w:sz w:val="24"/>
        </w:rPr>
        <w:t>:</w:t>
      </w:r>
      <w:r w:rsidR="00990790">
        <w:rPr>
          <w:rFonts w:ascii="Times New Roman" w:hAnsi="Times New Roman" w:cs="Times New Roman"/>
          <w:sz w:val="24"/>
        </w:rPr>
        <w:t xml:space="preserve">Μαια </w:t>
      </w:r>
      <w:proofErr w:type="spellStart"/>
      <w:r w:rsidR="00990790" w:rsidRPr="001F564F">
        <w:rPr>
          <w:rFonts w:ascii="Times New Roman" w:hAnsi="Times New Roman" w:cs="Times New Roman"/>
          <w:sz w:val="24"/>
        </w:rPr>
        <w:t>Rooming</w:t>
      </w:r>
      <w:proofErr w:type="spellEnd"/>
      <w:r w:rsidR="00990790" w:rsidRPr="001F564F">
        <w:rPr>
          <w:rFonts w:ascii="Times New Roman" w:hAnsi="Times New Roman" w:cs="Times New Roman"/>
          <w:sz w:val="24"/>
        </w:rPr>
        <w:t xml:space="preserve"> </w:t>
      </w:r>
      <w:proofErr w:type="spellStart"/>
      <w:r w:rsidR="00990790" w:rsidRPr="001F564F">
        <w:rPr>
          <w:rFonts w:ascii="Times New Roman" w:hAnsi="Times New Roman" w:cs="Times New Roman"/>
          <w:sz w:val="24"/>
        </w:rPr>
        <w:t>Room</w:t>
      </w:r>
      <w:proofErr w:type="spellEnd"/>
      <w:r w:rsidR="00990790" w:rsidRPr="001F564F">
        <w:rPr>
          <w:rFonts w:ascii="Times New Roman" w:hAnsi="Times New Roman" w:cs="Times New Roman"/>
          <w:sz w:val="24"/>
        </w:rPr>
        <w:t xml:space="preserve"> </w:t>
      </w:r>
      <w:r>
        <w:rPr>
          <w:rFonts w:ascii="Times New Roman" w:hAnsi="Times New Roman" w:cs="Times New Roman"/>
          <w:sz w:val="24"/>
        </w:rPr>
        <w:t>Μητέρες</w:t>
      </w:r>
      <w:r w:rsidR="00990790">
        <w:rPr>
          <w:rFonts w:ascii="Times New Roman" w:hAnsi="Times New Roman" w:cs="Times New Roman"/>
          <w:sz w:val="24"/>
        </w:rPr>
        <w:t>)</w:t>
      </w:r>
    </w:p>
    <w:p w:rsidR="00990790" w:rsidRDefault="00990790" w:rsidP="00990790">
      <w:pPr>
        <w:jc w:val="both"/>
      </w:pPr>
    </w:p>
    <w:p w:rsidR="00D010C1" w:rsidRDefault="00D010C1" w:rsidP="00D010C1">
      <w:pPr>
        <w:jc w:val="both"/>
      </w:pPr>
      <w:r>
        <w:rPr>
          <w:noProof/>
          <w:lang w:eastAsia="el-GR"/>
        </w:rPr>
        <w:drawing>
          <wp:inline distT="0" distB="0" distL="0" distR="0">
            <wp:extent cx="5267325" cy="1952625"/>
            <wp:effectExtent l="0" t="0" r="0" b="0"/>
            <wp:docPr id="64" name="Εικόνα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 cstate="print"/>
                    <a:srcRect/>
                    <a:stretch>
                      <a:fillRect/>
                    </a:stretch>
                  </pic:blipFill>
                  <pic:spPr bwMode="auto">
                    <a:xfrm>
                      <a:off x="0" y="0"/>
                      <a:ext cx="5267325" cy="1952625"/>
                    </a:xfrm>
                    <a:prstGeom prst="rect">
                      <a:avLst/>
                    </a:prstGeom>
                    <a:noFill/>
                    <a:ln w="9525">
                      <a:noFill/>
                      <a:miter lim="800000"/>
                      <a:headEnd/>
                      <a:tailEnd/>
                    </a:ln>
                  </pic:spPr>
                </pic:pic>
              </a:graphicData>
            </a:graphic>
          </wp:inline>
        </w:drawing>
      </w:r>
    </w:p>
    <w:p w:rsidR="00D010C1" w:rsidRPr="00990790" w:rsidRDefault="00990790" w:rsidP="00D010C1">
      <w:pPr>
        <w:jc w:val="both"/>
      </w:pPr>
      <w:r w:rsidRPr="00990790">
        <w:rPr>
          <w:rFonts w:ascii="Times New Roman" w:hAnsi="Times New Roman" w:cs="Times New Roman"/>
          <w:sz w:val="24"/>
        </w:rPr>
        <w:t>ΓΡΑΦΗΜΑ 7.</w:t>
      </w:r>
      <w:r>
        <w:rPr>
          <w:rFonts w:ascii="Times New Roman" w:hAnsi="Times New Roman" w:cs="Times New Roman"/>
          <w:sz w:val="24"/>
        </w:rPr>
        <w:t>2.3</w:t>
      </w:r>
      <w:r w:rsidRPr="00990790">
        <w:rPr>
          <w:rFonts w:ascii="Times New Roman" w:hAnsi="Times New Roman" w:cs="Times New Roman"/>
          <w:sz w:val="24"/>
        </w:rPr>
        <w:t>:</w:t>
      </w:r>
      <w:r>
        <w:rPr>
          <w:rFonts w:ascii="Times New Roman" w:hAnsi="Times New Roman" w:cs="Times New Roman"/>
          <w:sz w:val="24"/>
        </w:rPr>
        <w:t xml:space="preserve">Μαια </w:t>
      </w:r>
      <w:r>
        <w:rPr>
          <w:rFonts w:ascii="Times New Roman" w:hAnsi="Times New Roman" w:cs="Times New Roman"/>
          <w:sz w:val="24"/>
          <w:lang w:val="en-US"/>
        </w:rPr>
        <w:t>Rooming</w:t>
      </w:r>
      <w:r w:rsidRPr="003C4023">
        <w:rPr>
          <w:rFonts w:ascii="Times New Roman" w:hAnsi="Times New Roman" w:cs="Times New Roman"/>
          <w:sz w:val="24"/>
        </w:rPr>
        <w:t xml:space="preserve"> </w:t>
      </w:r>
      <w:r>
        <w:rPr>
          <w:rFonts w:ascii="Times New Roman" w:hAnsi="Times New Roman" w:cs="Times New Roman"/>
          <w:sz w:val="24"/>
          <w:lang w:val="en-US"/>
        </w:rPr>
        <w:t>Room</w:t>
      </w:r>
      <w:r w:rsidRPr="003C4023">
        <w:rPr>
          <w:rFonts w:ascii="Times New Roman" w:hAnsi="Times New Roman" w:cs="Times New Roman"/>
          <w:sz w:val="24"/>
        </w:rPr>
        <w:t xml:space="preserve"> </w:t>
      </w:r>
      <w:r w:rsidR="00342166">
        <w:rPr>
          <w:rFonts w:ascii="Times New Roman" w:hAnsi="Times New Roman" w:cs="Times New Roman"/>
          <w:sz w:val="24"/>
        </w:rPr>
        <w:t>Μητέρες</w:t>
      </w:r>
    </w:p>
    <w:p w:rsidR="00D010C1" w:rsidRDefault="00D010C1" w:rsidP="00D010C1">
      <w:pPr>
        <w:jc w:val="both"/>
      </w:pPr>
    </w:p>
    <w:p w:rsidR="00D010C1" w:rsidRPr="00E335A9" w:rsidRDefault="00D010C1" w:rsidP="00D010C1">
      <w:pPr>
        <w:jc w:val="both"/>
        <w:rPr>
          <w:rFonts w:ascii="Times New Roman" w:hAnsi="Times New Roman" w:cs="Times New Roman"/>
          <w:sz w:val="24"/>
        </w:rPr>
      </w:pPr>
      <w:r w:rsidRPr="00E335A9">
        <w:rPr>
          <w:rFonts w:ascii="Times New Roman" w:hAnsi="Times New Roman" w:cs="Times New Roman"/>
          <w:sz w:val="24"/>
        </w:rPr>
        <w:lastRenderedPageBreak/>
        <w:t xml:space="preserve">Στη ερώτηση «γιατί συμβαίνει </w:t>
      </w:r>
      <w:proofErr w:type="spellStart"/>
      <w:r w:rsidRPr="00E335A9">
        <w:rPr>
          <w:rFonts w:ascii="Times New Roman" w:hAnsi="Times New Roman" w:cs="Times New Roman"/>
          <w:sz w:val="24"/>
        </w:rPr>
        <w:t>αυτό;αιτιολογηστε</w:t>
      </w:r>
      <w:proofErr w:type="spellEnd"/>
      <w:r w:rsidRPr="00E335A9">
        <w:rPr>
          <w:rFonts w:ascii="Times New Roman" w:hAnsi="Times New Roman" w:cs="Times New Roman"/>
          <w:sz w:val="24"/>
        </w:rPr>
        <w:t xml:space="preserve"> την απάντηση σας» παραθέτ</w:t>
      </w:r>
      <w:r w:rsidR="00AB3528">
        <w:rPr>
          <w:rFonts w:ascii="Times New Roman" w:hAnsi="Times New Roman" w:cs="Times New Roman"/>
          <w:sz w:val="24"/>
        </w:rPr>
        <w:t>ονται</w:t>
      </w:r>
      <w:r w:rsidRPr="00E335A9">
        <w:rPr>
          <w:rFonts w:ascii="Times New Roman" w:hAnsi="Times New Roman" w:cs="Times New Roman"/>
          <w:sz w:val="24"/>
        </w:rPr>
        <w:t xml:space="preserve"> κάποιες χαρακτηριστικές απαντήσεις:</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«Ναι, σε μικρό ποσοστό γιατί δεν υπάρχει δυνατότητα λογά έλλειψης χρόνου»</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 xml:space="preserve">«Συμφώνα με το κανονισμό της κλινικής το </w:t>
      </w:r>
      <w:proofErr w:type="spellStart"/>
      <w:r w:rsidRPr="00E335A9">
        <w:rPr>
          <w:rFonts w:ascii="Times New Roman" w:hAnsi="Times New Roman" w:cs="Times New Roman"/>
          <w:sz w:val="24"/>
        </w:rPr>
        <w:t>rooming</w:t>
      </w:r>
      <w:proofErr w:type="spellEnd"/>
      <w:r w:rsidRPr="00E335A9">
        <w:rPr>
          <w:rFonts w:ascii="Times New Roman" w:hAnsi="Times New Roman" w:cs="Times New Roman"/>
          <w:sz w:val="24"/>
        </w:rPr>
        <w:t xml:space="preserve"> </w:t>
      </w:r>
      <w:proofErr w:type="spellStart"/>
      <w:r w:rsidRPr="00E335A9">
        <w:rPr>
          <w:rFonts w:ascii="Times New Roman" w:hAnsi="Times New Roman" w:cs="Times New Roman"/>
          <w:sz w:val="24"/>
        </w:rPr>
        <w:t>in</w:t>
      </w:r>
      <w:proofErr w:type="spellEnd"/>
      <w:r w:rsidRPr="00E335A9">
        <w:rPr>
          <w:rFonts w:ascii="Times New Roman" w:hAnsi="Times New Roman" w:cs="Times New Roman"/>
          <w:sz w:val="24"/>
        </w:rPr>
        <w:t xml:space="preserve"> επιτρέπεται μονό στα μονόκλινα </w:t>
      </w:r>
      <w:proofErr w:type="spellStart"/>
      <w:r w:rsidRPr="00E335A9">
        <w:rPr>
          <w:rFonts w:ascii="Times New Roman" w:hAnsi="Times New Roman" w:cs="Times New Roman"/>
          <w:sz w:val="24"/>
        </w:rPr>
        <w:t>δωματια</w:t>
      </w:r>
      <w:proofErr w:type="spellEnd"/>
      <w:r w:rsidRPr="00E335A9">
        <w:rPr>
          <w:rFonts w:ascii="Times New Roman" w:hAnsi="Times New Roman" w:cs="Times New Roman"/>
          <w:sz w:val="24"/>
        </w:rPr>
        <w:t>.</w:t>
      </w:r>
      <w:r w:rsidR="00AB3528">
        <w:rPr>
          <w:rFonts w:ascii="Times New Roman" w:hAnsi="Times New Roman" w:cs="Times New Roman"/>
          <w:sz w:val="24"/>
        </w:rPr>
        <w:t xml:space="preserve"> </w:t>
      </w:r>
      <w:proofErr w:type="spellStart"/>
      <w:r w:rsidRPr="00E335A9">
        <w:rPr>
          <w:rFonts w:ascii="Times New Roman" w:hAnsi="Times New Roman" w:cs="Times New Roman"/>
          <w:sz w:val="24"/>
        </w:rPr>
        <w:t>Σ’αυτην</w:t>
      </w:r>
      <w:proofErr w:type="spellEnd"/>
      <w:r w:rsidRPr="00E335A9">
        <w:rPr>
          <w:rFonts w:ascii="Times New Roman" w:hAnsi="Times New Roman" w:cs="Times New Roman"/>
          <w:sz w:val="24"/>
        </w:rPr>
        <w:t xml:space="preserve"> την περίπτωση υπάρχει μεγαλύτερη δυνατότητα εξοικείωσης της μητέρας με το </w:t>
      </w:r>
      <w:proofErr w:type="spellStart"/>
      <w:r w:rsidR="00416951">
        <w:rPr>
          <w:rFonts w:ascii="Times New Roman" w:hAnsi="Times New Roman" w:cs="Times New Roman"/>
          <w:sz w:val="24"/>
        </w:rPr>
        <w:t>παιδι</w:t>
      </w:r>
      <w:proofErr w:type="spellEnd"/>
      <w:r w:rsidR="00416951">
        <w:rPr>
          <w:rFonts w:ascii="Times New Roman" w:hAnsi="Times New Roman" w:cs="Times New Roman"/>
          <w:sz w:val="24"/>
        </w:rPr>
        <w:t xml:space="preserve"> </w:t>
      </w:r>
      <w:r w:rsidRPr="00E335A9">
        <w:rPr>
          <w:rFonts w:ascii="Times New Roman" w:hAnsi="Times New Roman" w:cs="Times New Roman"/>
          <w:sz w:val="24"/>
        </w:rPr>
        <w:t>»</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«Πιστεύω ότι η άμεση επαφή από την πρώτη στιγμή μάνας και παιδιού χωρίς την αποστάσω που επιβάλλεται στα νοσοκομεία»</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Συνήθως η αρχή της κλινικής είναι διαφορετική»</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«δεν επιτρέπεται στην κλινική να μένει το νεογνό με την μητέρα .Υπάρχει παιδιατρικό τμήμα»</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«πιστεύω ότι η μητέρα θα εξοικειωθεί πιο σύντομα με το νεογνό όσον αφορά την  περιποίηση και θα φύγει ο πανικός των πρώτων ημερών (ειδικά για την πρωτότοκοι μητέρα )»</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 xml:space="preserve">«στο ιδιωτικό τομέα υπάρχουν αντίθετες πολιτικές από τους παιδιάτρους ,τις διοικήσεις και από τις ίδιες τις συναδέλφωσες μαίες που δεν εξασφαλίζουν την </w:t>
      </w:r>
      <w:proofErr w:type="spellStart"/>
      <w:r w:rsidRPr="00E335A9">
        <w:rPr>
          <w:rFonts w:ascii="Times New Roman" w:hAnsi="Times New Roman" w:cs="Times New Roman"/>
          <w:sz w:val="24"/>
        </w:rPr>
        <w:t>ιδιωτικοτητα</w:t>
      </w:r>
      <w:proofErr w:type="spellEnd"/>
      <w:r w:rsidRPr="00E335A9">
        <w:rPr>
          <w:rFonts w:ascii="Times New Roman" w:hAnsi="Times New Roman" w:cs="Times New Roman"/>
          <w:sz w:val="24"/>
        </w:rPr>
        <w:t xml:space="preserve"> του </w:t>
      </w:r>
      <w:proofErr w:type="spellStart"/>
      <w:r w:rsidRPr="00E335A9">
        <w:rPr>
          <w:rFonts w:ascii="Times New Roman" w:hAnsi="Times New Roman" w:cs="Times New Roman"/>
          <w:sz w:val="24"/>
        </w:rPr>
        <w:t>θηλασμου</w:t>
      </w:r>
      <w:proofErr w:type="spellEnd"/>
      <w:r w:rsidRPr="00E335A9">
        <w:rPr>
          <w:rFonts w:ascii="Times New Roman" w:hAnsi="Times New Roman" w:cs="Times New Roman"/>
          <w:sz w:val="24"/>
        </w:rPr>
        <w:t>.</w:t>
      </w:r>
      <w:r w:rsidR="00416951">
        <w:rPr>
          <w:rFonts w:ascii="Times New Roman" w:hAnsi="Times New Roman" w:cs="Times New Roman"/>
          <w:sz w:val="24"/>
        </w:rPr>
        <w:t xml:space="preserve"> </w:t>
      </w:r>
      <w:r w:rsidRPr="00E335A9">
        <w:rPr>
          <w:rFonts w:ascii="Times New Roman" w:hAnsi="Times New Roman" w:cs="Times New Roman"/>
          <w:sz w:val="24"/>
        </w:rPr>
        <w:t>Στα τρίκλινα , δίκλινα και υπάρχει πρόβλημα με το επισκεπτήριο και το θηλασμέ»</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«δεν εξαρτάται τίποτα από εμάς ,η γνώμη μας δεν ακούγεται πουθενά»</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Είναι οι συνθήκες του νοσοκομείου έτσι λογά έλλειψης του προσωπικού»</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«όταν η μητέρα αντιμετωπίζει κάποια προβλήματα ίσως δεν είναι σε θέση να βρίσκεται το πρώτα 24ωρα συνεχεία κοντά στο νεογνό της»</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«θεωρώ ότι η μητέρα χρειάζεται χρόνο να συνειδητοποιήσει την νέα κατάσταση και να προετοιμαστεί  για την φροντίδα του νεογνού στο σπίτι.»</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«Η παραμονή της γυναικάς στο νοσοκομείο της παρέχει ευκαιρία να αναρρώσει από τον τοκετό , να ανακτήσει τις δυνάμεις τις , ώστε στο σπίτι να είναι ικανή να φροντίζει το μωρό τάση συνεχής παραμονή του νεογνού δεν θα τις επέτρεπε  ξεκούραση»</w:t>
      </w:r>
    </w:p>
    <w:p w:rsidR="00D010C1" w:rsidRPr="00E335A9" w:rsidRDefault="00D010C1"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«καθόλου γιατί δουλεύουμε με γυναίκες με χαμηλό πνευματικό επίπεδο .»</w:t>
      </w:r>
    </w:p>
    <w:p w:rsidR="001F564F" w:rsidRPr="00E335A9" w:rsidRDefault="001F564F"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 xml:space="preserve">«Η </w:t>
      </w:r>
      <w:r w:rsidR="00342166" w:rsidRPr="00E335A9">
        <w:rPr>
          <w:rFonts w:ascii="Times New Roman" w:hAnsi="Times New Roman" w:cs="Times New Roman"/>
          <w:sz w:val="24"/>
        </w:rPr>
        <w:t>κατανομή</w:t>
      </w:r>
      <w:r w:rsidRPr="00E335A9">
        <w:rPr>
          <w:rFonts w:ascii="Times New Roman" w:hAnsi="Times New Roman" w:cs="Times New Roman"/>
          <w:sz w:val="24"/>
        </w:rPr>
        <w:t xml:space="preserve"> </w:t>
      </w:r>
      <w:r w:rsidR="00342166" w:rsidRPr="00E335A9">
        <w:rPr>
          <w:rFonts w:ascii="Times New Roman" w:hAnsi="Times New Roman" w:cs="Times New Roman"/>
          <w:sz w:val="24"/>
        </w:rPr>
        <w:t>ασθενών</w:t>
      </w:r>
      <w:r w:rsidRPr="00E335A9">
        <w:rPr>
          <w:rFonts w:ascii="Times New Roman" w:hAnsi="Times New Roman" w:cs="Times New Roman"/>
          <w:sz w:val="24"/>
        </w:rPr>
        <w:t xml:space="preserve"> στα </w:t>
      </w:r>
      <w:r w:rsidR="00342166" w:rsidRPr="00E335A9">
        <w:rPr>
          <w:rFonts w:ascii="Times New Roman" w:hAnsi="Times New Roman" w:cs="Times New Roman"/>
          <w:sz w:val="24"/>
        </w:rPr>
        <w:t>δωμάτια</w:t>
      </w:r>
      <w:r w:rsidRPr="00E335A9">
        <w:rPr>
          <w:rFonts w:ascii="Times New Roman" w:hAnsi="Times New Roman" w:cs="Times New Roman"/>
          <w:sz w:val="24"/>
        </w:rPr>
        <w:t xml:space="preserve"> της </w:t>
      </w:r>
      <w:r w:rsidR="00342166" w:rsidRPr="00E335A9">
        <w:rPr>
          <w:rFonts w:ascii="Times New Roman" w:hAnsi="Times New Roman" w:cs="Times New Roman"/>
          <w:sz w:val="24"/>
        </w:rPr>
        <w:t>κλινικής</w:t>
      </w:r>
      <w:r w:rsidRPr="00E335A9">
        <w:rPr>
          <w:rFonts w:ascii="Times New Roman" w:hAnsi="Times New Roman" w:cs="Times New Roman"/>
          <w:sz w:val="24"/>
        </w:rPr>
        <w:t xml:space="preserve"> δεν </w:t>
      </w:r>
      <w:r w:rsidR="00342166" w:rsidRPr="00E335A9">
        <w:rPr>
          <w:rFonts w:ascii="Times New Roman" w:hAnsi="Times New Roman" w:cs="Times New Roman"/>
          <w:sz w:val="24"/>
        </w:rPr>
        <w:t>διευκολύνει</w:t>
      </w:r>
      <w:r w:rsidRPr="00E335A9">
        <w:rPr>
          <w:rFonts w:ascii="Times New Roman" w:hAnsi="Times New Roman" w:cs="Times New Roman"/>
          <w:sz w:val="24"/>
        </w:rPr>
        <w:t xml:space="preserve"> αυτή την </w:t>
      </w:r>
      <w:r w:rsidR="00342166" w:rsidRPr="00E335A9">
        <w:rPr>
          <w:rFonts w:ascii="Times New Roman" w:hAnsi="Times New Roman" w:cs="Times New Roman"/>
          <w:sz w:val="24"/>
        </w:rPr>
        <w:t>προσπάθεια</w:t>
      </w:r>
      <w:r w:rsidRPr="00E335A9">
        <w:rPr>
          <w:rFonts w:ascii="Times New Roman" w:hAnsi="Times New Roman" w:cs="Times New Roman"/>
          <w:sz w:val="24"/>
        </w:rPr>
        <w:t xml:space="preserve"> , μια και τα </w:t>
      </w:r>
      <w:r w:rsidR="00342166" w:rsidRPr="00E335A9">
        <w:rPr>
          <w:rFonts w:ascii="Times New Roman" w:hAnsi="Times New Roman" w:cs="Times New Roman"/>
          <w:sz w:val="24"/>
        </w:rPr>
        <w:t>μαιευτικά</w:t>
      </w:r>
      <w:r w:rsidRPr="00E335A9">
        <w:rPr>
          <w:rFonts w:ascii="Times New Roman" w:hAnsi="Times New Roman" w:cs="Times New Roman"/>
          <w:sz w:val="24"/>
        </w:rPr>
        <w:t xml:space="preserve"> και </w:t>
      </w:r>
      <w:r w:rsidR="00342166" w:rsidRPr="00E335A9">
        <w:rPr>
          <w:rFonts w:ascii="Times New Roman" w:hAnsi="Times New Roman" w:cs="Times New Roman"/>
          <w:sz w:val="24"/>
        </w:rPr>
        <w:t>γυναικολογικά</w:t>
      </w:r>
      <w:r w:rsidRPr="00E335A9">
        <w:rPr>
          <w:rFonts w:ascii="Times New Roman" w:hAnsi="Times New Roman" w:cs="Times New Roman"/>
          <w:sz w:val="24"/>
        </w:rPr>
        <w:t xml:space="preserve"> </w:t>
      </w:r>
      <w:r w:rsidR="00342166" w:rsidRPr="00E335A9">
        <w:rPr>
          <w:rFonts w:ascii="Times New Roman" w:hAnsi="Times New Roman" w:cs="Times New Roman"/>
          <w:sz w:val="24"/>
        </w:rPr>
        <w:t>περιστατικά</w:t>
      </w:r>
      <w:r w:rsidRPr="00E335A9">
        <w:rPr>
          <w:rFonts w:ascii="Times New Roman" w:hAnsi="Times New Roman" w:cs="Times New Roman"/>
          <w:sz w:val="24"/>
        </w:rPr>
        <w:t xml:space="preserve"> </w:t>
      </w:r>
      <w:r w:rsidR="00342166" w:rsidRPr="00E335A9">
        <w:rPr>
          <w:rFonts w:ascii="Times New Roman" w:hAnsi="Times New Roman" w:cs="Times New Roman"/>
          <w:sz w:val="24"/>
        </w:rPr>
        <w:t>βρίσκονται</w:t>
      </w:r>
      <w:r w:rsidRPr="00E335A9">
        <w:rPr>
          <w:rFonts w:ascii="Times New Roman" w:hAnsi="Times New Roman" w:cs="Times New Roman"/>
          <w:sz w:val="24"/>
        </w:rPr>
        <w:t xml:space="preserve"> στο </w:t>
      </w:r>
      <w:r w:rsidR="00342166" w:rsidRPr="00E335A9">
        <w:rPr>
          <w:rFonts w:ascii="Times New Roman" w:hAnsi="Times New Roman" w:cs="Times New Roman"/>
          <w:sz w:val="24"/>
        </w:rPr>
        <w:t>ίδιο</w:t>
      </w:r>
      <w:r w:rsidRPr="00E335A9">
        <w:rPr>
          <w:rFonts w:ascii="Times New Roman" w:hAnsi="Times New Roman" w:cs="Times New Roman"/>
          <w:sz w:val="24"/>
        </w:rPr>
        <w:t xml:space="preserve"> </w:t>
      </w:r>
      <w:r w:rsidR="00342166" w:rsidRPr="00E335A9">
        <w:rPr>
          <w:rFonts w:ascii="Times New Roman" w:hAnsi="Times New Roman" w:cs="Times New Roman"/>
          <w:sz w:val="24"/>
        </w:rPr>
        <w:t>τμήμα</w:t>
      </w:r>
      <w:r w:rsidRPr="00E335A9">
        <w:rPr>
          <w:rFonts w:ascii="Times New Roman" w:hAnsi="Times New Roman" w:cs="Times New Roman"/>
          <w:sz w:val="24"/>
        </w:rPr>
        <w:t>»</w:t>
      </w:r>
    </w:p>
    <w:p w:rsidR="001F564F" w:rsidRPr="00E335A9" w:rsidRDefault="001F564F"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 xml:space="preserve">«δεν </w:t>
      </w:r>
      <w:r w:rsidR="00342166" w:rsidRPr="00E335A9">
        <w:rPr>
          <w:rFonts w:ascii="Times New Roman" w:hAnsi="Times New Roman" w:cs="Times New Roman"/>
          <w:sz w:val="24"/>
        </w:rPr>
        <w:t>επιτρέπεται</w:t>
      </w:r>
      <w:r w:rsidRPr="00E335A9">
        <w:rPr>
          <w:rFonts w:ascii="Times New Roman" w:hAnsi="Times New Roman" w:cs="Times New Roman"/>
          <w:sz w:val="24"/>
        </w:rPr>
        <w:t xml:space="preserve"> στην </w:t>
      </w:r>
      <w:r w:rsidR="00342166" w:rsidRPr="00E335A9">
        <w:rPr>
          <w:rFonts w:ascii="Times New Roman" w:hAnsi="Times New Roman" w:cs="Times New Roman"/>
          <w:sz w:val="24"/>
        </w:rPr>
        <w:t>κλινική</w:t>
      </w:r>
      <w:r w:rsidRPr="00E335A9">
        <w:rPr>
          <w:rFonts w:ascii="Times New Roman" w:hAnsi="Times New Roman" w:cs="Times New Roman"/>
          <w:sz w:val="24"/>
        </w:rPr>
        <w:t xml:space="preserve"> να </w:t>
      </w:r>
      <w:r w:rsidR="00342166" w:rsidRPr="00E335A9">
        <w:rPr>
          <w:rFonts w:ascii="Times New Roman" w:hAnsi="Times New Roman" w:cs="Times New Roman"/>
          <w:sz w:val="24"/>
        </w:rPr>
        <w:t>μένει</w:t>
      </w:r>
      <w:r w:rsidRPr="00E335A9">
        <w:rPr>
          <w:rFonts w:ascii="Times New Roman" w:hAnsi="Times New Roman" w:cs="Times New Roman"/>
          <w:sz w:val="24"/>
        </w:rPr>
        <w:t xml:space="preserve"> το </w:t>
      </w:r>
      <w:r w:rsidR="00342166" w:rsidRPr="00E335A9">
        <w:rPr>
          <w:rFonts w:ascii="Times New Roman" w:hAnsi="Times New Roman" w:cs="Times New Roman"/>
          <w:sz w:val="24"/>
        </w:rPr>
        <w:t>νεογνό</w:t>
      </w:r>
      <w:r w:rsidRPr="00E335A9">
        <w:rPr>
          <w:rFonts w:ascii="Times New Roman" w:hAnsi="Times New Roman" w:cs="Times New Roman"/>
          <w:sz w:val="24"/>
        </w:rPr>
        <w:t xml:space="preserve"> με τη </w:t>
      </w:r>
      <w:proofErr w:type="spellStart"/>
      <w:r w:rsidRPr="00E335A9">
        <w:rPr>
          <w:rFonts w:ascii="Times New Roman" w:hAnsi="Times New Roman" w:cs="Times New Roman"/>
          <w:sz w:val="24"/>
        </w:rPr>
        <w:t>μητερα.Υπαρχει</w:t>
      </w:r>
      <w:proofErr w:type="spellEnd"/>
      <w:r w:rsidRPr="00E335A9">
        <w:rPr>
          <w:rFonts w:ascii="Times New Roman" w:hAnsi="Times New Roman" w:cs="Times New Roman"/>
          <w:sz w:val="24"/>
        </w:rPr>
        <w:t xml:space="preserve"> </w:t>
      </w:r>
      <w:r w:rsidR="00342166" w:rsidRPr="00E335A9">
        <w:rPr>
          <w:rFonts w:ascii="Times New Roman" w:hAnsi="Times New Roman" w:cs="Times New Roman"/>
          <w:sz w:val="24"/>
        </w:rPr>
        <w:t>παιδιατρικό</w:t>
      </w:r>
      <w:r w:rsidRPr="00E335A9">
        <w:rPr>
          <w:rFonts w:ascii="Times New Roman" w:hAnsi="Times New Roman" w:cs="Times New Roman"/>
          <w:sz w:val="24"/>
        </w:rPr>
        <w:t xml:space="preserve"> </w:t>
      </w:r>
      <w:r w:rsidR="00342166" w:rsidRPr="00E335A9">
        <w:rPr>
          <w:rFonts w:ascii="Times New Roman" w:hAnsi="Times New Roman" w:cs="Times New Roman"/>
          <w:sz w:val="24"/>
        </w:rPr>
        <w:t>τμήμα</w:t>
      </w:r>
      <w:r w:rsidRPr="00E335A9">
        <w:rPr>
          <w:rFonts w:ascii="Times New Roman" w:hAnsi="Times New Roman" w:cs="Times New Roman"/>
          <w:sz w:val="24"/>
        </w:rPr>
        <w:t>»</w:t>
      </w:r>
    </w:p>
    <w:p w:rsidR="001F564F" w:rsidRPr="00E335A9" w:rsidRDefault="001F564F" w:rsidP="00D010C1">
      <w:pPr>
        <w:numPr>
          <w:ilvl w:val="0"/>
          <w:numId w:val="13"/>
        </w:numPr>
        <w:spacing w:after="0" w:line="240" w:lineRule="auto"/>
        <w:jc w:val="both"/>
        <w:rPr>
          <w:rFonts w:ascii="Times New Roman" w:hAnsi="Times New Roman" w:cs="Times New Roman"/>
          <w:sz w:val="24"/>
        </w:rPr>
      </w:pPr>
      <w:r w:rsidRPr="00E335A9">
        <w:rPr>
          <w:rFonts w:ascii="Times New Roman" w:hAnsi="Times New Roman" w:cs="Times New Roman"/>
          <w:sz w:val="24"/>
        </w:rPr>
        <w:t xml:space="preserve">Το </w:t>
      </w:r>
      <w:proofErr w:type="spellStart"/>
      <w:r w:rsidRPr="00E335A9">
        <w:rPr>
          <w:rFonts w:ascii="Times New Roman" w:hAnsi="Times New Roman" w:cs="Times New Roman"/>
          <w:sz w:val="24"/>
        </w:rPr>
        <w:t>rooming</w:t>
      </w:r>
      <w:proofErr w:type="spellEnd"/>
      <w:r w:rsidRPr="00E335A9">
        <w:rPr>
          <w:rFonts w:ascii="Times New Roman" w:hAnsi="Times New Roman" w:cs="Times New Roman"/>
          <w:sz w:val="24"/>
        </w:rPr>
        <w:t xml:space="preserve"> </w:t>
      </w:r>
      <w:proofErr w:type="spellStart"/>
      <w:r w:rsidRPr="00E335A9">
        <w:rPr>
          <w:rFonts w:ascii="Times New Roman" w:hAnsi="Times New Roman" w:cs="Times New Roman"/>
          <w:sz w:val="24"/>
        </w:rPr>
        <w:t>in</w:t>
      </w:r>
      <w:proofErr w:type="spellEnd"/>
      <w:r w:rsidRPr="00E335A9">
        <w:rPr>
          <w:rFonts w:ascii="Times New Roman" w:hAnsi="Times New Roman" w:cs="Times New Roman"/>
          <w:sz w:val="24"/>
        </w:rPr>
        <w:t xml:space="preserve"> είναι το </w:t>
      </w:r>
      <w:r w:rsidR="00342166" w:rsidRPr="00E335A9">
        <w:rPr>
          <w:rFonts w:ascii="Times New Roman" w:hAnsi="Times New Roman" w:cs="Times New Roman"/>
          <w:sz w:val="24"/>
        </w:rPr>
        <w:t>πρώτο</w:t>
      </w:r>
      <w:r w:rsidRPr="00E335A9">
        <w:rPr>
          <w:rFonts w:ascii="Times New Roman" w:hAnsi="Times New Roman" w:cs="Times New Roman"/>
          <w:sz w:val="24"/>
        </w:rPr>
        <w:t xml:space="preserve"> </w:t>
      </w:r>
      <w:r w:rsidR="00342166" w:rsidRPr="00E335A9">
        <w:rPr>
          <w:rFonts w:ascii="Times New Roman" w:hAnsi="Times New Roman" w:cs="Times New Roman"/>
          <w:sz w:val="24"/>
        </w:rPr>
        <w:t>δοκιμαστικό</w:t>
      </w:r>
      <w:r w:rsidRPr="00E335A9">
        <w:rPr>
          <w:rFonts w:ascii="Times New Roman" w:hAnsi="Times New Roman" w:cs="Times New Roman"/>
          <w:sz w:val="24"/>
        </w:rPr>
        <w:t xml:space="preserve"> </w:t>
      </w:r>
      <w:r w:rsidR="00342166" w:rsidRPr="00E335A9">
        <w:rPr>
          <w:rFonts w:ascii="Times New Roman" w:hAnsi="Times New Roman" w:cs="Times New Roman"/>
          <w:sz w:val="24"/>
        </w:rPr>
        <w:t>στάδιο</w:t>
      </w:r>
      <w:r w:rsidRPr="00E335A9">
        <w:rPr>
          <w:rFonts w:ascii="Times New Roman" w:hAnsi="Times New Roman" w:cs="Times New Roman"/>
          <w:sz w:val="24"/>
        </w:rPr>
        <w:t xml:space="preserve"> για την </w:t>
      </w:r>
      <w:r w:rsidR="00342166" w:rsidRPr="00E335A9">
        <w:rPr>
          <w:rFonts w:ascii="Times New Roman" w:hAnsi="Times New Roman" w:cs="Times New Roman"/>
          <w:sz w:val="24"/>
        </w:rPr>
        <w:t>εξοικείωση</w:t>
      </w:r>
      <w:r w:rsidRPr="00E335A9">
        <w:rPr>
          <w:rFonts w:ascii="Times New Roman" w:hAnsi="Times New Roman" w:cs="Times New Roman"/>
          <w:sz w:val="24"/>
        </w:rPr>
        <w:t xml:space="preserve"> της </w:t>
      </w:r>
      <w:r w:rsidR="00342166" w:rsidRPr="00E335A9">
        <w:rPr>
          <w:rFonts w:ascii="Times New Roman" w:hAnsi="Times New Roman" w:cs="Times New Roman"/>
          <w:sz w:val="24"/>
        </w:rPr>
        <w:t>μητέρας</w:t>
      </w:r>
      <w:r w:rsidRPr="00E335A9">
        <w:rPr>
          <w:rFonts w:ascii="Times New Roman" w:hAnsi="Times New Roman" w:cs="Times New Roman"/>
          <w:sz w:val="24"/>
        </w:rPr>
        <w:t xml:space="preserve"> με το </w:t>
      </w:r>
      <w:r w:rsidR="00342166" w:rsidRPr="00E335A9">
        <w:rPr>
          <w:rFonts w:ascii="Times New Roman" w:hAnsi="Times New Roman" w:cs="Times New Roman"/>
          <w:sz w:val="24"/>
        </w:rPr>
        <w:t>νεογνό</w:t>
      </w:r>
      <w:r w:rsidRPr="00E335A9">
        <w:rPr>
          <w:rFonts w:ascii="Times New Roman" w:hAnsi="Times New Roman" w:cs="Times New Roman"/>
          <w:sz w:val="24"/>
        </w:rPr>
        <w:t xml:space="preserve"> που θα </w:t>
      </w:r>
      <w:r w:rsidR="00342166" w:rsidRPr="00E335A9">
        <w:rPr>
          <w:rFonts w:ascii="Times New Roman" w:hAnsi="Times New Roman" w:cs="Times New Roman"/>
          <w:sz w:val="24"/>
        </w:rPr>
        <w:t>οδηγήσει</w:t>
      </w:r>
      <w:r w:rsidRPr="00E335A9">
        <w:rPr>
          <w:rFonts w:ascii="Times New Roman" w:hAnsi="Times New Roman" w:cs="Times New Roman"/>
          <w:sz w:val="24"/>
        </w:rPr>
        <w:t xml:space="preserve"> στη </w:t>
      </w:r>
      <w:r w:rsidR="00342166" w:rsidRPr="00E335A9">
        <w:rPr>
          <w:rFonts w:ascii="Times New Roman" w:hAnsi="Times New Roman" w:cs="Times New Roman"/>
          <w:sz w:val="24"/>
        </w:rPr>
        <w:t>συνέχιση</w:t>
      </w:r>
      <w:r w:rsidRPr="00E335A9">
        <w:rPr>
          <w:rFonts w:ascii="Times New Roman" w:hAnsi="Times New Roman" w:cs="Times New Roman"/>
          <w:sz w:val="24"/>
        </w:rPr>
        <w:t xml:space="preserve"> του </w:t>
      </w:r>
      <w:r w:rsidR="00342166" w:rsidRPr="00E335A9">
        <w:rPr>
          <w:rFonts w:ascii="Times New Roman" w:hAnsi="Times New Roman" w:cs="Times New Roman"/>
          <w:sz w:val="24"/>
        </w:rPr>
        <w:t>θηλασμού</w:t>
      </w:r>
      <w:r w:rsidRPr="00E335A9">
        <w:rPr>
          <w:rFonts w:ascii="Times New Roman" w:hAnsi="Times New Roman" w:cs="Times New Roman"/>
          <w:sz w:val="24"/>
        </w:rPr>
        <w:t xml:space="preserve"> στο </w:t>
      </w:r>
      <w:r w:rsidR="00342166" w:rsidRPr="00E335A9">
        <w:rPr>
          <w:rFonts w:ascii="Times New Roman" w:hAnsi="Times New Roman" w:cs="Times New Roman"/>
          <w:sz w:val="24"/>
        </w:rPr>
        <w:t>σπίτι</w:t>
      </w:r>
      <w:r w:rsidRPr="00E335A9">
        <w:rPr>
          <w:rFonts w:ascii="Times New Roman" w:hAnsi="Times New Roman" w:cs="Times New Roman"/>
          <w:sz w:val="24"/>
        </w:rPr>
        <w:t>»</w:t>
      </w:r>
    </w:p>
    <w:p w:rsidR="00D010C1" w:rsidRPr="00E335A9" w:rsidRDefault="00D010C1" w:rsidP="00D010C1">
      <w:pPr>
        <w:jc w:val="both"/>
        <w:rPr>
          <w:rFonts w:ascii="Times New Roman" w:hAnsi="Times New Roman" w:cs="Times New Roman"/>
          <w:sz w:val="24"/>
        </w:rPr>
      </w:pPr>
    </w:p>
    <w:p w:rsidR="00D010C1" w:rsidRPr="00E335A9" w:rsidRDefault="00D010C1" w:rsidP="00D010C1">
      <w:pPr>
        <w:jc w:val="both"/>
        <w:rPr>
          <w:rFonts w:ascii="Times New Roman" w:hAnsi="Times New Roman" w:cs="Times New Roman"/>
          <w:sz w:val="24"/>
        </w:rPr>
      </w:pPr>
    </w:p>
    <w:p w:rsidR="00D010C1" w:rsidRPr="00E335A9" w:rsidRDefault="00D010C1" w:rsidP="00D010C1">
      <w:pPr>
        <w:jc w:val="both"/>
        <w:rPr>
          <w:rFonts w:ascii="Times New Roman" w:hAnsi="Times New Roman" w:cs="Times New Roman"/>
          <w:sz w:val="24"/>
        </w:rPr>
      </w:pPr>
    </w:p>
    <w:p w:rsidR="00D010C1" w:rsidRPr="00E335A9" w:rsidRDefault="00D010C1" w:rsidP="00D010C1">
      <w:pPr>
        <w:jc w:val="both"/>
        <w:rPr>
          <w:rFonts w:ascii="Times New Roman" w:hAnsi="Times New Roman" w:cs="Times New Roman"/>
          <w:sz w:val="24"/>
        </w:rPr>
      </w:pPr>
    </w:p>
    <w:p w:rsidR="00D010C1" w:rsidRPr="00E335A9" w:rsidRDefault="00D010C1" w:rsidP="00D010C1">
      <w:pPr>
        <w:jc w:val="both"/>
        <w:rPr>
          <w:rFonts w:ascii="Times New Roman" w:hAnsi="Times New Roman" w:cs="Times New Roman"/>
          <w:sz w:val="24"/>
        </w:rPr>
      </w:pPr>
    </w:p>
    <w:p w:rsidR="00D010C1" w:rsidRPr="00E335A9" w:rsidRDefault="00D010C1" w:rsidP="00D010C1">
      <w:pPr>
        <w:jc w:val="both"/>
        <w:rPr>
          <w:rFonts w:ascii="Times New Roman" w:hAnsi="Times New Roman" w:cs="Times New Roman"/>
          <w:sz w:val="24"/>
        </w:rPr>
      </w:pPr>
    </w:p>
    <w:p w:rsidR="0042127D" w:rsidRPr="00E335A9" w:rsidRDefault="0042127D" w:rsidP="0042127D">
      <w:pPr>
        <w:jc w:val="both"/>
        <w:rPr>
          <w:rFonts w:ascii="Times New Roman" w:hAnsi="Times New Roman" w:cs="Times New Roman"/>
          <w:sz w:val="24"/>
        </w:rPr>
      </w:pPr>
      <w:r w:rsidRPr="00E335A9">
        <w:rPr>
          <w:rFonts w:ascii="Times New Roman" w:hAnsi="Times New Roman" w:cs="Times New Roman"/>
          <w:sz w:val="24"/>
        </w:rPr>
        <w:lastRenderedPageBreak/>
        <w:t xml:space="preserve">Στην ερώτηση </w:t>
      </w:r>
      <w:r w:rsidRPr="0042127D">
        <w:rPr>
          <w:rFonts w:ascii="Times New Roman" w:hAnsi="Times New Roman" w:cs="Times New Roman"/>
          <w:i/>
          <w:sz w:val="24"/>
        </w:rPr>
        <w:t>«Σε ποια από τα παρακάτω θέματα χρειάζεστε ανατροφοδότηση»</w:t>
      </w:r>
      <w:r w:rsidRPr="00E335A9">
        <w:rPr>
          <w:rFonts w:ascii="Times New Roman" w:hAnsi="Times New Roman" w:cs="Times New Roman"/>
          <w:sz w:val="24"/>
        </w:rPr>
        <w:t xml:space="preserve"> Οι ερωτώμενοι μπορούσαν να επιλέξουν περισσότερες από μια  απαντήσεις.</w:t>
      </w:r>
    </w:p>
    <w:p w:rsidR="0042127D" w:rsidRPr="0042127D" w:rsidRDefault="0042127D" w:rsidP="0042127D">
      <w:pPr>
        <w:jc w:val="both"/>
        <w:rPr>
          <w:rFonts w:ascii="Times New Roman" w:hAnsi="Times New Roman" w:cs="Times New Roman"/>
          <w:sz w:val="24"/>
        </w:rPr>
      </w:pPr>
      <w:r w:rsidRPr="00E335A9">
        <w:rPr>
          <w:rFonts w:ascii="Times New Roman" w:hAnsi="Times New Roman" w:cs="Times New Roman"/>
          <w:sz w:val="24"/>
        </w:rPr>
        <w:t>Με εξαίρεση τα αντανακλαστικά νεογνού που κατέχουνε το 5,78% της ανάγκης των μαιών για ανατροφοδότηση γνώσεων όλες οι υπόλοιπες κατηγορίες από την υψηλότερη προς την χαμηλότερη είναι οι ακόλουθες : Πρακτικά θέματα γύρω από τον μαστό 15,82%, Φυσιολογία/λειτουργία μαστού 15,31%, Διατροφή της μητέρας 12,76%, Νεογνικός ίκτερος και θηλασμός 12,41%, Ανατομία διαδικασίας κατάποσης του νεογνού 11,05%, Απογαλακτισμός 9,35%, Τεχνικές τοποθέτησης μωρού στο στήθος 8,84% και Άντληση στήθους με χέρι/θήλαστρο 7,65%.</w:t>
      </w:r>
      <w:r>
        <w:rPr>
          <w:rFonts w:ascii="Times New Roman" w:hAnsi="Times New Roman" w:cs="Times New Roman"/>
          <w:sz w:val="24"/>
        </w:rPr>
        <w:t>(</w:t>
      </w:r>
      <w:r w:rsidRPr="00990790">
        <w:rPr>
          <w:rFonts w:ascii="Times New Roman" w:hAnsi="Times New Roman" w:cs="Times New Roman"/>
          <w:sz w:val="24"/>
        </w:rPr>
        <w:t>ΓΡΑΦΗΜΑ 7.</w:t>
      </w:r>
      <w:r>
        <w:rPr>
          <w:rFonts w:ascii="Times New Roman" w:hAnsi="Times New Roman" w:cs="Times New Roman"/>
          <w:sz w:val="24"/>
        </w:rPr>
        <w:t>2.4</w:t>
      </w:r>
      <w:r w:rsidRPr="00990790">
        <w:rPr>
          <w:rFonts w:ascii="Times New Roman" w:hAnsi="Times New Roman" w:cs="Times New Roman"/>
          <w:sz w:val="24"/>
        </w:rPr>
        <w:t>:</w:t>
      </w:r>
      <w:r w:rsidRPr="0042127D">
        <w:rPr>
          <w:rFonts w:ascii="Times New Roman" w:hAnsi="Times New Roman" w:cs="Times New Roman"/>
          <w:sz w:val="24"/>
        </w:rPr>
        <w:t xml:space="preserve">ανατροφοδοτηση </w:t>
      </w:r>
      <w:r w:rsidR="00E84AE1" w:rsidRPr="0042127D">
        <w:rPr>
          <w:rFonts w:ascii="Times New Roman" w:hAnsi="Times New Roman" w:cs="Times New Roman"/>
          <w:sz w:val="24"/>
        </w:rPr>
        <w:t>γνώσεων</w:t>
      </w:r>
      <w:r>
        <w:rPr>
          <w:rFonts w:ascii="Times New Roman" w:hAnsi="Times New Roman" w:cs="Times New Roman"/>
          <w:sz w:val="24"/>
        </w:rPr>
        <w:t>)</w:t>
      </w:r>
    </w:p>
    <w:p w:rsidR="00D010C1" w:rsidRPr="00E335A9" w:rsidRDefault="00D010C1" w:rsidP="00D010C1">
      <w:pPr>
        <w:jc w:val="both"/>
        <w:rPr>
          <w:rFonts w:ascii="Times New Roman" w:hAnsi="Times New Roman" w:cs="Times New Roman"/>
          <w:sz w:val="24"/>
        </w:rPr>
      </w:pPr>
      <w:r w:rsidRPr="00E335A9">
        <w:rPr>
          <w:rFonts w:ascii="Times New Roman" w:hAnsi="Times New Roman" w:cs="Times New Roman"/>
          <w:noProof/>
          <w:sz w:val="24"/>
          <w:lang w:eastAsia="el-GR"/>
        </w:rPr>
        <w:drawing>
          <wp:inline distT="0" distB="0" distL="0" distR="0">
            <wp:extent cx="5267325" cy="2181225"/>
            <wp:effectExtent l="0" t="0" r="0" b="0"/>
            <wp:docPr id="33" name="Εικόνα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1" cstate="print"/>
                    <a:srcRect/>
                    <a:stretch>
                      <a:fillRect/>
                    </a:stretch>
                  </pic:blipFill>
                  <pic:spPr bwMode="auto">
                    <a:xfrm>
                      <a:off x="0" y="0"/>
                      <a:ext cx="5267325" cy="2181225"/>
                    </a:xfrm>
                    <a:prstGeom prst="rect">
                      <a:avLst/>
                    </a:prstGeom>
                    <a:noFill/>
                    <a:ln w="9525">
                      <a:noFill/>
                      <a:miter lim="800000"/>
                      <a:headEnd/>
                      <a:tailEnd/>
                    </a:ln>
                  </pic:spPr>
                </pic:pic>
              </a:graphicData>
            </a:graphic>
          </wp:inline>
        </w:drawing>
      </w:r>
    </w:p>
    <w:p w:rsidR="0042127D" w:rsidRPr="0042127D" w:rsidRDefault="0042127D" w:rsidP="0042127D">
      <w:pPr>
        <w:jc w:val="both"/>
        <w:rPr>
          <w:rFonts w:ascii="Times New Roman" w:hAnsi="Times New Roman" w:cs="Times New Roman"/>
          <w:sz w:val="24"/>
        </w:rPr>
      </w:pPr>
      <w:r w:rsidRPr="00990790">
        <w:rPr>
          <w:rFonts w:ascii="Times New Roman" w:hAnsi="Times New Roman" w:cs="Times New Roman"/>
          <w:sz w:val="24"/>
        </w:rPr>
        <w:t>ΓΡΑΦΗΜΑ 7.</w:t>
      </w:r>
      <w:r>
        <w:rPr>
          <w:rFonts w:ascii="Times New Roman" w:hAnsi="Times New Roman" w:cs="Times New Roman"/>
          <w:sz w:val="24"/>
        </w:rPr>
        <w:t>2.4</w:t>
      </w:r>
      <w:r w:rsidRPr="00990790">
        <w:rPr>
          <w:rFonts w:ascii="Times New Roman" w:hAnsi="Times New Roman" w:cs="Times New Roman"/>
          <w:sz w:val="24"/>
        </w:rPr>
        <w:t>:</w:t>
      </w:r>
      <w:r w:rsidRPr="0042127D">
        <w:rPr>
          <w:rFonts w:ascii="Times New Roman" w:hAnsi="Times New Roman" w:cs="Times New Roman"/>
          <w:sz w:val="24"/>
        </w:rPr>
        <w:t xml:space="preserve">ανατροφοδοτηση </w:t>
      </w:r>
      <w:r w:rsidR="00E84AE1" w:rsidRPr="0042127D">
        <w:rPr>
          <w:rFonts w:ascii="Times New Roman" w:hAnsi="Times New Roman" w:cs="Times New Roman"/>
          <w:sz w:val="24"/>
        </w:rPr>
        <w:t>γνώσεων</w:t>
      </w:r>
    </w:p>
    <w:p w:rsidR="00D010C1" w:rsidRDefault="00D010C1" w:rsidP="00D010C1">
      <w:pPr>
        <w:jc w:val="both"/>
        <w:rPr>
          <w:rFonts w:ascii="Times New Roman" w:hAnsi="Times New Roman" w:cs="Times New Roman"/>
          <w:sz w:val="24"/>
        </w:rPr>
      </w:pPr>
    </w:p>
    <w:p w:rsidR="0079058A" w:rsidRDefault="0042127D" w:rsidP="0042127D">
      <w:pPr>
        <w:jc w:val="both"/>
        <w:rPr>
          <w:rFonts w:ascii="Times New Roman" w:hAnsi="Times New Roman" w:cs="Times New Roman"/>
          <w:sz w:val="24"/>
        </w:rPr>
      </w:pPr>
      <w:r w:rsidRPr="0042127D">
        <w:rPr>
          <w:rFonts w:ascii="Times New Roman" w:hAnsi="Times New Roman" w:cs="Times New Roman"/>
          <w:sz w:val="24"/>
        </w:rPr>
        <w:t>Ένα ποσοστό της τάξεως του 54,12% θεωρεί ότι ενώ έχει ιδιαίτερο ενδιαφέρον για την δουλειά του και την προώθηση του μητρικού θηλασμού, το ενδιαφέρον αυτό δεν ανταποκρίνεται στις προσδοκίες του. Αντίθετα διαφωνεί περίπου το ήμισυ δηλαδή το 28,87% ενώ το 17,01% δεν γνωρίζει</w:t>
      </w:r>
      <w:r>
        <w:rPr>
          <w:rFonts w:ascii="Times New Roman" w:hAnsi="Times New Roman" w:cs="Times New Roman"/>
          <w:sz w:val="24"/>
        </w:rPr>
        <w:t xml:space="preserve"> (</w:t>
      </w: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2.5</w:t>
      </w:r>
      <w:r w:rsidRPr="00990790">
        <w:rPr>
          <w:rFonts w:ascii="Times New Roman" w:hAnsi="Times New Roman" w:cs="Times New Roman"/>
          <w:sz w:val="24"/>
        </w:rPr>
        <w:t>:</w:t>
      </w:r>
      <w:r>
        <w:rPr>
          <w:rFonts w:ascii="Times New Roman" w:hAnsi="Times New Roman" w:cs="Times New Roman"/>
          <w:sz w:val="24"/>
        </w:rPr>
        <w:t xml:space="preserve">ΑΝΤΑΠΟΚΡΙΣΗ ΠΡΟΣΔΟΚΙΩΝ </w:t>
      </w:r>
      <w:r w:rsidR="0079058A">
        <w:rPr>
          <w:rFonts w:ascii="Times New Roman" w:hAnsi="Times New Roman" w:cs="Times New Roman"/>
          <w:sz w:val="24"/>
        </w:rPr>
        <w:t>ΣΕ ΣΧΕΣΗ ΜΕ ΤΟ ΕΝΔΙΑΦΕΡΟΝ ΣΤΗΝ ΔΟΥΛΕΙΑ)</w:t>
      </w:r>
    </w:p>
    <w:p w:rsidR="0042127D" w:rsidRPr="0042127D" w:rsidRDefault="0079058A" w:rsidP="0042127D">
      <w:pPr>
        <w:jc w:val="both"/>
        <w:rPr>
          <w:rFonts w:ascii="Times New Roman" w:hAnsi="Times New Roman" w:cs="Times New Roman"/>
          <w:sz w:val="24"/>
        </w:rPr>
      </w:pPr>
      <w:r w:rsidRPr="0042127D">
        <w:rPr>
          <w:rFonts w:ascii="Times New Roman" w:hAnsi="Times New Roman" w:cs="Times New Roman"/>
          <w:noProof/>
          <w:sz w:val="24"/>
          <w:lang w:eastAsia="el-GR"/>
        </w:rPr>
        <w:drawing>
          <wp:inline distT="0" distB="0" distL="0" distR="0">
            <wp:extent cx="5276849" cy="1781175"/>
            <wp:effectExtent l="0" t="0" r="0" b="0"/>
            <wp:docPr id="67" name="Εικόνα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2" cstate="print"/>
                    <a:srcRect/>
                    <a:stretch>
                      <a:fillRect/>
                    </a:stretch>
                  </pic:blipFill>
                  <pic:spPr bwMode="auto">
                    <a:xfrm>
                      <a:off x="0" y="0"/>
                      <a:ext cx="5274310" cy="1780318"/>
                    </a:xfrm>
                    <a:prstGeom prst="rect">
                      <a:avLst/>
                    </a:prstGeom>
                    <a:noFill/>
                    <a:ln w="9525">
                      <a:noFill/>
                      <a:miter lim="800000"/>
                      <a:headEnd/>
                      <a:tailEnd/>
                    </a:ln>
                  </pic:spPr>
                </pic:pic>
              </a:graphicData>
            </a:graphic>
          </wp:inline>
        </w:drawing>
      </w:r>
    </w:p>
    <w:p w:rsidR="0042127D" w:rsidRPr="0042127D" w:rsidRDefault="0042127D" w:rsidP="0042127D">
      <w:pPr>
        <w:jc w:val="both"/>
        <w:rPr>
          <w:rFonts w:ascii="Times New Roman" w:hAnsi="Times New Roman" w:cs="Times New Roman"/>
          <w:sz w:val="24"/>
        </w:rPr>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2.5</w:t>
      </w:r>
      <w:r w:rsidRPr="00990790">
        <w:rPr>
          <w:rFonts w:ascii="Times New Roman" w:hAnsi="Times New Roman" w:cs="Times New Roman"/>
          <w:sz w:val="24"/>
        </w:rPr>
        <w:t>:</w:t>
      </w:r>
      <w:r>
        <w:rPr>
          <w:rFonts w:ascii="Times New Roman" w:hAnsi="Times New Roman" w:cs="Times New Roman"/>
          <w:sz w:val="24"/>
        </w:rPr>
        <w:t>ΑΝΤΑΠΟΚΡΙΣΗ ΠΡΟΣΔΟΚΙΩΝ ΣΕ ΣΧΕΣΗ ΜΕ ΤΟ ΕΝΔΙΑΦΕΡΟΝ ΣΤΗΝ ΔΟΥΛΕΙΑ</w:t>
      </w:r>
    </w:p>
    <w:p w:rsidR="00D010C1" w:rsidRPr="0042127D" w:rsidRDefault="00D010C1" w:rsidP="00D010C1">
      <w:pPr>
        <w:jc w:val="both"/>
        <w:rPr>
          <w:rFonts w:ascii="Times New Roman" w:hAnsi="Times New Roman" w:cs="Times New Roman"/>
          <w:sz w:val="24"/>
        </w:rPr>
      </w:pPr>
      <w:r w:rsidRPr="0042127D">
        <w:rPr>
          <w:rFonts w:ascii="Times New Roman" w:hAnsi="Times New Roman" w:cs="Times New Roman"/>
          <w:sz w:val="24"/>
        </w:rPr>
        <w:lastRenderedPageBreak/>
        <w:t xml:space="preserve">Στην ερώτηση </w:t>
      </w:r>
      <w:r w:rsidRPr="00E75FBF">
        <w:rPr>
          <w:rFonts w:ascii="Times New Roman" w:hAnsi="Times New Roman" w:cs="Times New Roman"/>
          <w:i/>
          <w:sz w:val="24"/>
        </w:rPr>
        <w:t>«ποια πιστεύετε ότι είναι τα εμπόδια για την προώθηση του μητρικού θηλασμού στο εργασιακό σας χώρο»</w:t>
      </w:r>
      <w:r w:rsidRPr="0042127D">
        <w:rPr>
          <w:rFonts w:ascii="Times New Roman" w:hAnsi="Times New Roman" w:cs="Times New Roman"/>
          <w:sz w:val="24"/>
        </w:rPr>
        <w:t xml:space="preserve"> , με τις απαντήσεις που δόθηκαν από τους ερωτώμενους δείχνουν ότι τα κυριότερα εμπόδια για την προώθηση του μητρικού θηλασμού στον εργασιακό χώρο είναι πολλαπλά. Παρακάτω παραθέτω κάποιες χαρακτηριστικές απαντήσεις.</w:t>
      </w:r>
    </w:p>
    <w:p w:rsidR="00D010C1" w:rsidRPr="0042127D" w:rsidRDefault="00D010C1" w:rsidP="00D010C1">
      <w:pPr>
        <w:jc w:val="both"/>
        <w:rPr>
          <w:rFonts w:ascii="Times New Roman" w:hAnsi="Times New Roman" w:cs="Times New Roman"/>
          <w:sz w:val="24"/>
        </w:rPr>
      </w:pP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Μεγάλος αριθμός; Ασθενών σε δωμάτιο.</w:t>
      </w: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Η κακή ενημέρωση των γυναικών πριν την κύηση</w:t>
      </w: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Έλλειψη προσωπικού .συναντώ εμπόδια από τις ίδιες τις μητέρες λογά έλλειψη πληροφόρησης</w:t>
      </w: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Απροθυμία των μητέρων προς το θηλασμό ,δεν κατανοούν αυτά που τους λένε (αλλοδαπές), δεν υπάρχουν χώροι κατάλληλοι (ξενοδοχειακή υποδομή)</w:t>
      </w: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Η έλλειψη ειδικού χώρου και η μη συνεννόηση με το γυναίκειο πληθυσμό</w:t>
      </w: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Ελλιπής εκπαίδευση μαιών , γυναικολόγων , παιδιάτρων στα καινούρια δεδομένα</w:t>
      </w: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Χρειάζεται η μαία να αφιερώσει αρκετό χρόνο και ίσως και το διάλλειμα της , για να ασχοληθεί  τόσο με την διαμόρφωση της λεχώνας όσο και με την τεχνική του θηλασμού</w:t>
      </w: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Το στρες στο εργασιακό χώρο .πολιτικές σε νοσοκομεία και κλινικές ,έλλειψη εξειδίκευσης στο μητρικό θηλασμό</w:t>
      </w: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Δεν υπάρχει τράπεζα μητρικού γάλακτος</w:t>
      </w: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Έλλειψη ιατρείου μητρικού θηλασμού</w:t>
      </w: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Η πολλή δουλεία και η έλλειψη προσωπικού δεν μας επιτρέπει να συζητούμε με τις επίτοκες για προωθήσει μητρικού θηλασμού</w:t>
      </w:r>
    </w:p>
    <w:p w:rsidR="00D010C1" w:rsidRPr="0042127D" w:rsidRDefault="00D010C1" w:rsidP="00D010C1">
      <w:pPr>
        <w:numPr>
          <w:ilvl w:val="0"/>
          <w:numId w:val="12"/>
        </w:numPr>
        <w:spacing w:after="0" w:line="240" w:lineRule="auto"/>
        <w:jc w:val="both"/>
        <w:rPr>
          <w:rFonts w:ascii="Times New Roman" w:hAnsi="Times New Roman" w:cs="Times New Roman"/>
          <w:sz w:val="24"/>
        </w:rPr>
      </w:pPr>
      <w:r w:rsidRPr="0042127D">
        <w:rPr>
          <w:rFonts w:ascii="Times New Roman" w:hAnsi="Times New Roman" w:cs="Times New Roman"/>
          <w:sz w:val="24"/>
        </w:rPr>
        <w:t>Οι διαφημίσεις του ξένου γάλακτος</w:t>
      </w:r>
    </w:p>
    <w:p w:rsidR="00416951" w:rsidRPr="0042127D" w:rsidRDefault="00416951" w:rsidP="00D010C1">
      <w:pPr>
        <w:jc w:val="both"/>
        <w:rPr>
          <w:rFonts w:ascii="Times New Roman" w:hAnsi="Times New Roman" w:cs="Times New Roman"/>
          <w:sz w:val="24"/>
        </w:rPr>
      </w:pPr>
    </w:p>
    <w:p w:rsidR="00E75FBF" w:rsidRPr="00E75FBF" w:rsidRDefault="00E75FBF" w:rsidP="00E75FBF">
      <w:pPr>
        <w:jc w:val="both"/>
        <w:rPr>
          <w:rFonts w:ascii="Times New Roman" w:hAnsi="Times New Roman" w:cs="Times New Roman"/>
          <w:i/>
          <w:sz w:val="24"/>
        </w:rPr>
      </w:pPr>
      <w:r w:rsidRPr="0042127D">
        <w:rPr>
          <w:rFonts w:ascii="Times New Roman" w:hAnsi="Times New Roman" w:cs="Times New Roman"/>
          <w:sz w:val="24"/>
        </w:rPr>
        <w:t xml:space="preserve">Στην ερώτηση </w:t>
      </w:r>
      <w:r w:rsidRPr="00E75FBF">
        <w:rPr>
          <w:rFonts w:ascii="Times New Roman" w:hAnsi="Times New Roman" w:cs="Times New Roman"/>
          <w:i/>
          <w:sz w:val="24"/>
        </w:rPr>
        <w:t>«στη σημερινή σας εργασία ,ασχολείστε με δραστηριότητες που κατά τη γνώμη σας δεν περιλαμβάνονται στα επαγγελματικά δικαιώματα και καθήκοντα της μαίας»</w:t>
      </w:r>
    </w:p>
    <w:p w:rsidR="00E75FBF" w:rsidRPr="0042127D" w:rsidRDefault="00E75FBF" w:rsidP="00E75FBF">
      <w:pPr>
        <w:jc w:val="both"/>
        <w:rPr>
          <w:rFonts w:ascii="Times New Roman" w:hAnsi="Times New Roman" w:cs="Times New Roman"/>
          <w:sz w:val="24"/>
        </w:rPr>
      </w:pPr>
      <w:r w:rsidRPr="0042127D">
        <w:rPr>
          <w:rFonts w:ascii="Times New Roman" w:hAnsi="Times New Roman" w:cs="Times New Roman"/>
          <w:sz w:val="24"/>
        </w:rPr>
        <w:t>Το 48,96% - δηλαδή σχεδόν ο μισός πληθυσμός των ερωτηθέντων – πιστεύει ότι εκτελεί δραστηριότητες που δεν περιλαμβάνονται στα επαγγελματικά δικαιώματα και καθήκοντα</w:t>
      </w:r>
      <w:r>
        <w:t xml:space="preserve"> τους.(</w:t>
      </w:r>
      <w:r w:rsidRPr="00E75FBF">
        <w:rPr>
          <w:rFonts w:ascii="Times New Roman" w:hAnsi="Times New Roman" w:cs="Times New Roman"/>
          <w:sz w:val="24"/>
        </w:rPr>
        <w:t xml:space="preserve"> </w:t>
      </w: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2.6</w:t>
      </w:r>
      <w:r w:rsidRPr="00990790">
        <w:rPr>
          <w:rFonts w:ascii="Times New Roman" w:hAnsi="Times New Roman" w:cs="Times New Roman"/>
          <w:sz w:val="24"/>
        </w:rPr>
        <w:t>:</w:t>
      </w:r>
      <w:r>
        <w:rPr>
          <w:rFonts w:ascii="Times New Roman" w:hAnsi="Times New Roman" w:cs="Times New Roman"/>
          <w:sz w:val="24"/>
        </w:rPr>
        <w:t>ΑΠΑΣΧΟΛΗΣΗ ΣΤΗΝ ΕΡΓΑΣΙΑ ΕΚΤΟΣ ΚΑΘΗΚΟΝΤΩΝ)</w:t>
      </w:r>
    </w:p>
    <w:p w:rsidR="00E75FBF" w:rsidRPr="004612A7" w:rsidRDefault="00E75FBF" w:rsidP="00E75FBF">
      <w:pPr>
        <w:jc w:val="both"/>
      </w:pPr>
    </w:p>
    <w:p w:rsidR="00D010C1" w:rsidRPr="0042127D" w:rsidRDefault="00D010C1" w:rsidP="00D010C1">
      <w:pPr>
        <w:jc w:val="both"/>
        <w:rPr>
          <w:rFonts w:ascii="Times New Roman" w:hAnsi="Times New Roman" w:cs="Times New Roman"/>
          <w:sz w:val="24"/>
        </w:rPr>
      </w:pPr>
    </w:p>
    <w:p w:rsidR="00D010C1" w:rsidRPr="0042127D" w:rsidRDefault="00D010C1" w:rsidP="00D010C1">
      <w:pPr>
        <w:jc w:val="both"/>
        <w:rPr>
          <w:rFonts w:ascii="Times New Roman" w:hAnsi="Times New Roman" w:cs="Times New Roman"/>
          <w:sz w:val="24"/>
        </w:rPr>
      </w:pPr>
      <w:r w:rsidRPr="0042127D">
        <w:rPr>
          <w:rFonts w:ascii="Times New Roman" w:hAnsi="Times New Roman" w:cs="Times New Roman"/>
          <w:noProof/>
          <w:sz w:val="24"/>
          <w:lang w:eastAsia="el-GR"/>
        </w:rPr>
        <w:lastRenderedPageBreak/>
        <w:drawing>
          <wp:inline distT="0" distB="0" distL="0" distR="0">
            <wp:extent cx="5267325" cy="2124075"/>
            <wp:effectExtent l="0" t="0" r="0" b="0"/>
            <wp:docPr id="37" name="Εικόνα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3" cstate="print"/>
                    <a:srcRect/>
                    <a:stretch>
                      <a:fillRect/>
                    </a:stretch>
                  </pic:blipFill>
                  <pic:spPr bwMode="auto">
                    <a:xfrm>
                      <a:off x="0" y="0"/>
                      <a:ext cx="5267325" cy="2124075"/>
                    </a:xfrm>
                    <a:prstGeom prst="rect">
                      <a:avLst/>
                    </a:prstGeom>
                    <a:noFill/>
                    <a:ln w="9525">
                      <a:noFill/>
                      <a:miter lim="800000"/>
                      <a:headEnd/>
                      <a:tailEnd/>
                    </a:ln>
                  </pic:spPr>
                </pic:pic>
              </a:graphicData>
            </a:graphic>
          </wp:inline>
        </w:drawing>
      </w:r>
    </w:p>
    <w:p w:rsidR="00D010C1" w:rsidRPr="0042127D" w:rsidRDefault="00E75FBF" w:rsidP="00D010C1">
      <w:pPr>
        <w:jc w:val="both"/>
        <w:rPr>
          <w:rFonts w:ascii="Times New Roman" w:hAnsi="Times New Roman" w:cs="Times New Roman"/>
          <w:sz w:val="24"/>
        </w:rPr>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2.6</w:t>
      </w:r>
      <w:r w:rsidRPr="00990790">
        <w:rPr>
          <w:rFonts w:ascii="Times New Roman" w:hAnsi="Times New Roman" w:cs="Times New Roman"/>
          <w:sz w:val="24"/>
        </w:rPr>
        <w:t>:</w:t>
      </w:r>
      <w:r>
        <w:rPr>
          <w:rFonts w:ascii="Times New Roman" w:hAnsi="Times New Roman" w:cs="Times New Roman"/>
          <w:sz w:val="24"/>
        </w:rPr>
        <w:t>ΑΠΑΣΧΟΛΗΣΗ ΣΤΗΝ ΕΡΓΑΣΙΑ ΕΚΤΟΣ ΚΑΘΗΚΟΝΤΩΝ</w:t>
      </w:r>
    </w:p>
    <w:p w:rsidR="00D010C1" w:rsidRDefault="00D010C1" w:rsidP="00D010C1">
      <w:pPr>
        <w:rPr>
          <w:b/>
        </w:rPr>
      </w:pPr>
    </w:p>
    <w:p w:rsidR="006819FA" w:rsidRDefault="006819FA" w:rsidP="006819FA">
      <w:pPr>
        <w:jc w:val="both"/>
      </w:pPr>
      <w:r>
        <w:t>Στην ερώτηση στο χώρο που εργάζεστε υπάρχει ιατρείο μητρικού θηλασμού για πληροφόρηση όλων των εγκύων γυναικών για τα οφέλη και το χειρισμό του θηλασμού , καθώς και παροχή βοήθειας σε μητέρες που αντιμετωπίζουν πρόβλημα»</w:t>
      </w:r>
    </w:p>
    <w:p w:rsidR="00D010C1" w:rsidRDefault="006819FA" w:rsidP="00D010C1">
      <w:pPr>
        <w:jc w:val="both"/>
      </w:pPr>
      <w:r>
        <w:t>Απάντησαν ότι Το 18,55% των κλινικών δεν διαθέτει ιατρείο θηλασμού. Ενώ το 81,45% έχουν ιατρείο μητρικού θηλασμού (</w:t>
      </w: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2.7</w:t>
      </w:r>
      <w:r w:rsidRPr="00990790">
        <w:rPr>
          <w:rFonts w:ascii="Times New Roman" w:hAnsi="Times New Roman" w:cs="Times New Roman"/>
          <w:sz w:val="24"/>
        </w:rPr>
        <w:t>:</w:t>
      </w:r>
      <w:r>
        <w:rPr>
          <w:rFonts w:ascii="Times New Roman" w:hAnsi="Times New Roman" w:cs="Times New Roman"/>
          <w:sz w:val="24"/>
        </w:rPr>
        <w:t>ΥΠΑΡΞΗ ΙΑΤΡΕΙΟΥ ΘΗΛΑΣΜΟΥ ΣΤΗΝ ΕΡΓΑΣΙΑ)</w:t>
      </w:r>
    </w:p>
    <w:p w:rsidR="00D010C1" w:rsidRDefault="00D010C1" w:rsidP="00D010C1">
      <w:pPr>
        <w:jc w:val="both"/>
      </w:pPr>
      <w:r>
        <w:rPr>
          <w:noProof/>
          <w:lang w:eastAsia="el-GR"/>
        </w:rPr>
        <w:drawing>
          <wp:inline distT="0" distB="0" distL="0" distR="0">
            <wp:extent cx="5295900" cy="1457325"/>
            <wp:effectExtent l="0" t="0" r="0" b="0"/>
            <wp:docPr id="39" name="Εικόνα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4" cstate="print"/>
                    <a:srcRect/>
                    <a:stretch>
                      <a:fillRect/>
                    </a:stretch>
                  </pic:blipFill>
                  <pic:spPr bwMode="auto">
                    <a:xfrm>
                      <a:off x="0" y="0"/>
                      <a:ext cx="5295900" cy="1457325"/>
                    </a:xfrm>
                    <a:prstGeom prst="rect">
                      <a:avLst/>
                    </a:prstGeom>
                    <a:noFill/>
                    <a:ln w="9525">
                      <a:noFill/>
                      <a:miter lim="800000"/>
                      <a:headEnd/>
                      <a:tailEnd/>
                    </a:ln>
                  </pic:spPr>
                </pic:pic>
              </a:graphicData>
            </a:graphic>
          </wp:inline>
        </w:drawing>
      </w:r>
    </w:p>
    <w:p w:rsidR="00D010C1" w:rsidRDefault="006819FA" w:rsidP="00D010C1">
      <w:pPr>
        <w:jc w:val="both"/>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2.7</w:t>
      </w:r>
      <w:r w:rsidRPr="00990790">
        <w:rPr>
          <w:rFonts w:ascii="Times New Roman" w:hAnsi="Times New Roman" w:cs="Times New Roman"/>
          <w:sz w:val="24"/>
        </w:rPr>
        <w:t>:</w:t>
      </w:r>
      <w:r>
        <w:rPr>
          <w:rFonts w:ascii="Times New Roman" w:hAnsi="Times New Roman" w:cs="Times New Roman"/>
          <w:sz w:val="24"/>
        </w:rPr>
        <w:t>ΥΠΑΡΞΗ ΙΑΤΡΕΙΟΥ ΘΗΛΑΣΜΟΥ ΣΤΗΝ ΕΡΓΑΣΙΑ</w:t>
      </w:r>
    </w:p>
    <w:p w:rsidR="006819FA" w:rsidRDefault="006819FA" w:rsidP="00D010C1">
      <w:pPr>
        <w:jc w:val="both"/>
      </w:pPr>
    </w:p>
    <w:p w:rsidR="006819FA" w:rsidRDefault="006819FA" w:rsidP="00D010C1">
      <w:pPr>
        <w:jc w:val="both"/>
      </w:pPr>
    </w:p>
    <w:p w:rsidR="00D010C1" w:rsidRDefault="00D010C1" w:rsidP="00D010C1">
      <w:pPr>
        <w:jc w:val="both"/>
      </w:pPr>
      <w:r>
        <w:t>Μερικά αιτία που δεν έχει δημιουργηθεί ιατρείο μητρικού θηλασμού ενδεικτικές απαντήσεις :</w:t>
      </w:r>
    </w:p>
    <w:p w:rsidR="00D010C1" w:rsidRDefault="00D010C1" w:rsidP="00D010C1">
      <w:pPr>
        <w:numPr>
          <w:ilvl w:val="0"/>
          <w:numId w:val="14"/>
        </w:numPr>
        <w:spacing w:after="0" w:line="240" w:lineRule="auto"/>
        <w:jc w:val="both"/>
      </w:pPr>
      <w:r>
        <w:t>Γιατί κάνεις δεν ενδιαφέρθηκε να δημιουργήσουν ένα τέτοιο ιατρείο-αδιαφορία</w:t>
      </w:r>
    </w:p>
    <w:p w:rsidR="00D010C1" w:rsidRDefault="00D010C1" w:rsidP="00D010C1">
      <w:pPr>
        <w:numPr>
          <w:ilvl w:val="0"/>
          <w:numId w:val="14"/>
        </w:numPr>
        <w:spacing w:after="0" w:line="240" w:lineRule="auto"/>
        <w:jc w:val="both"/>
      </w:pPr>
      <w:r>
        <w:t>Λογά κακής οργάνωσης και αδιαφορίας</w:t>
      </w:r>
    </w:p>
    <w:p w:rsidR="00D010C1" w:rsidRDefault="00D010C1" w:rsidP="00D010C1">
      <w:pPr>
        <w:numPr>
          <w:ilvl w:val="0"/>
          <w:numId w:val="14"/>
        </w:numPr>
        <w:spacing w:after="0" w:line="240" w:lineRule="auto"/>
        <w:jc w:val="both"/>
      </w:pPr>
      <w:proofErr w:type="spellStart"/>
      <w:r>
        <w:t>Όχι,υποθετω</w:t>
      </w:r>
      <w:proofErr w:type="spellEnd"/>
      <w:r>
        <w:t xml:space="preserve"> </w:t>
      </w:r>
      <w:proofErr w:type="spellStart"/>
      <w:r>
        <w:t>λογω</w:t>
      </w:r>
      <w:proofErr w:type="spellEnd"/>
      <w:r>
        <w:t xml:space="preserve"> έλλειψη μαιών </w:t>
      </w:r>
    </w:p>
    <w:p w:rsidR="00D010C1" w:rsidRDefault="00D010C1" w:rsidP="00D010C1">
      <w:pPr>
        <w:numPr>
          <w:ilvl w:val="0"/>
          <w:numId w:val="14"/>
        </w:numPr>
        <w:spacing w:after="0" w:line="240" w:lineRule="auto"/>
        <w:jc w:val="both"/>
      </w:pPr>
      <w:r>
        <w:t xml:space="preserve">Όχι, παράλειψη σχεδιασμού ,έλλειψη οικονομικών πόρων </w:t>
      </w:r>
    </w:p>
    <w:p w:rsidR="00D010C1" w:rsidRDefault="00D010C1" w:rsidP="00D010C1">
      <w:pPr>
        <w:numPr>
          <w:ilvl w:val="0"/>
          <w:numId w:val="14"/>
        </w:numPr>
        <w:spacing w:after="0" w:line="240" w:lineRule="auto"/>
        <w:jc w:val="both"/>
      </w:pPr>
      <w:r>
        <w:t>Γιατί οι φορείς της υγείας ήταν αδιάφοροι</w:t>
      </w:r>
    </w:p>
    <w:p w:rsidR="00D010C1" w:rsidRDefault="00D010C1" w:rsidP="00D010C1">
      <w:pPr>
        <w:jc w:val="both"/>
      </w:pPr>
    </w:p>
    <w:p w:rsidR="00D010C1" w:rsidRDefault="00D010C1" w:rsidP="00D010C1">
      <w:pPr>
        <w:jc w:val="both"/>
      </w:pPr>
    </w:p>
    <w:p w:rsidR="0034263D" w:rsidRPr="0034263D" w:rsidRDefault="0034263D" w:rsidP="0034263D">
      <w:pPr>
        <w:jc w:val="both"/>
        <w:rPr>
          <w:rFonts w:ascii="Times New Roman" w:hAnsi="Times New Roman" w:cs="Times New Roman"/>
          <w:sz w:val="24"/>
        </w:rPr>
      </w:pPr>
      <w:r w:rsidRPr="0034263D">
        <w:rPr>
          <w:rFonts w:ascii="Times New Roman" w:hAnsi="Times New Roman" w:cs="Times New Roman"/>
          <w:sz w:val="24"/>
        </w:rPr>
        <w:lastRenderedPageBreak/>
        <w:t>Στην ερώτηση «πιστεύετε ότι ο θηλασμός είναι μια τέχνη που μαθαίνετε και βελτιώνεται με την εξάσκηση;</w:t>
      </w:r>
    </w:p>
    <w:p w:rsidR="0034263D" w:rsidRPr="0034263D" w:rsidRDefault="0034263D" w:rsidP="0034263D">
      <w:pPr>
        <w:jc w:val="both"/>
        <w:rPr>
          <w:rFonts w:ascii="Times New Roman" w:hAnsi="Times New Roman" w:cs="Times New Roman"/>
          <w:sz w:val="24"/>
        </w:rPr>
      </w:pPr>
      <w:r w:rsidRPr="0034263D">
        <w:rPr>
          <w:rFonts w:ascii="Times New Roman" w:hAnsi="Times New Roman" w:cs="Times New Roman"/>
          <w:sz w:val="24"/>
        </w:rPr>
        <w:t xml:space="preserve">Το 82,99% (Εντελώς και Ναι σε μεγάλο ποσοστό) θεωρεί ότι ο θηλασμός είναι μια ‘τέχνη που μαθαίνεται’ και βελτιώνεται με την εξάσκηση.( </w:t>
      </w: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2.8:ΜΑΘΑΙΝΕΤΑΙ ΚΑΙ ΒΕΛΤΙΩΝΕΤΑΙ ΜΕ ΕΞΑΣΚΗΣΗ Ο ΘΗΛΑΣΜΟΣ)</w:t>
      </w:r>
    </w:p>
    <w:p w:rsidR="0034263D" w:rsidRPr="0034263D" w:rsidRDefault="0034263D" w:rsidP="0034263D">
      <w:pPr>
        <w:jc w:val="both"/>
        <w:rPr>
          <w:rFonts w:ascii="Times New Roman" w:hAnsi="Times New Roman" w:cs="Times New Roman"/>
          <w:sz w:val="24"/>
        </w:rPr>
      </w:pPr>
    </w:p>
    <w:p w:rsidR="00D010C1" w:rsidRPr="0034263D" w:rsidRDefault="00D010C1" w:rsidP="00D010C1">
      <w:pPr>
        <w:jc w:val="both"/>
        <w:rPr>
          <w:rFonts w:ascii="Times New Roman" w:hAnsi="Times New Roman" w:cs="Times New Roman"/>
          <w:sz w:val="24"/>
        </w:rPr>
      </w:pPr>
      <w:r w:rsidRPr="0034263D">
        <w:rPr>
          <w:rFonts w:ascii="Times New Roman" w:hAnsi="Times New Roman" w:cs="Times New Roman"/>
          <w:noProof/>
          <w:sz w:val="24"/>
          <w:lang w:eastAsia="el-GR"/>
        </w:rPr>
        <w:drawing>
          <wp:inline distT="0" distB="0" distL="0" distR="0">
            <wp:extent cx="5267325" cy="2133600"/>
            <wp:effectExtent l="0" t="0" r="0" b="0"/>
            <wp:docPr id="41" name="Εικόνα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5" cstate="print"/>
                    <a:srcRect/>
                    <a:stretch>
                      <a:fillRect/>
                    </a:stretch>
                  </pic:blipFill>
                  <pic:spPr bwMode="auto">
                    <a:xfrm>
                      <a:off x="0" y="0"/>
                      <a:ext cx="5267325" cy="2133600"/>
                    </a:xfrm>
                    <a:prstGeom prst="rect">
                      <a:avLst/>
                    </a:prstGeom>
                    <a:noFill/>
                    <a:ln w="9525">
                      <a:noFill/>
                      <a:miter lim="800000"/>
                      <a:headEnd/>
                      <a:tailEnd/>
                    </a:ln>
                  </pic:spPr>
                </pic:pic>
              </a:graphicData>
            </a:graphic>
          </wp:inline>
        </w:drawing>
      </w:r>
    </w:p>
    <w:p w:rsidR="00D010C1" w:rsidRPr="0034263D" w:rsidRDefault="0034263D" w:rsidP="00D010C1">
      <w:pPr>
        <w:jc w:val="both"/>
        <w:rPr>
          <w:rFonts w:ascii="Times New Roman" w:hAnsi="Times New Roman" w:cs="Times New Roman"/>
          <w:sz w:val="24"/>
        </w:rPr>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2.8:ΜΑΘΑΙΝΕΤΑΙ ΚΑΙ ΒΕΛΤΙΩΝΕΤΑΙ ΜΕ ΕΞΑΣΚΗΣΗ Ο ΘΗΛΑΣΜΟΣ</w:t>
      </w:r>
    </w:p>
    <w:p w:rsidR="0034263D" w:rsidRPr="0034263D" w:rsidRDefault="0034263D" w:rsidP="00D010C1">
      <w:pPr>
        <w:jc w:val="both"/>
        <w:rPr>
          <w:rFonts w:ascii="Times New Roman" w:hAnsi="Times New Roman" w:cs="Times New Roman"/>
          <w:sz w:val="24"/>
        </w:rPr>
      </w:pPr>
    </w:p>
    <w:p w:rsidR="0034263D" w:rsidRPr="0034263D" w:rsidRDefault="00E84AE1" w:rsidP="0034263D">
      <w:pPr>
        <w:jc w:val="both"/>
        <w:rPr>
          <w:rFonts w:ascii="Times New Roman" w:hAnsi="Times New Roman" w:cs="Times New Roman"/>
          <w:sz w:val="24"/>
        </w:rPr>
      </w:pPr>
      <w:r w:rsidRPr="0034263D">
        <w:rPr>
          <w:rFonts w:ascii="Times New Roman" w:hAnsi="Times New Roman" w:cs="Times New Roman"/>
          <w:sz w:val="24"/>
        </w:rPr>
        <w:t>Στην ερώτηση πως αντιλαμβάνονται και προωθούν την άποψη της μητρότητας μέσο θηλασμού.</w:t>
      </w:r>
      <w:r>
        <w:rPr>
          <w:rFonts w:ascii="Times New Roman" w:hAnsi="Times New Roman" w:cs="Times New Roman"/>
          <w:sz w:val="24"/>
        </w:rPr>
        <w:t xml:space="preserve"> </w:t>
      </w:r>
      <w:r w:rsidRPr="0034263D">
        <w:rPr>
          <w:rFonts w:ascii="Times New Roman" w:hAnsi="Times New Roman" w:cs="Times New Roman"/>
          <w:sz w:val="24"/>
        </w:rPr>
        <w:t>Μεγάλο   ποσοστό της τάξεως του 87,11% (Εντελώς και Ναι σε μεγάλο ποσοστό) θεωρεί προωθούνε την άποψη της μητρότητας μέσω του θηλασμού.</w:t>
      </w:r>
      <w:r>
        <w:rPr>
          <w:rFonts w:ascii="Times New Roman" w:hAnsi="Times New Roman" w:cs="Times New Roman"/>
          <w:sz w:val="24"/>
        </w:rPr>
        <w:t xml:space="preserve"> </w:t>
      </w:r>
      <w:r w:rsidRPr="0034263D">
        <w:rPr>
          <w:rFonts w:ascii="Times New Roman" w:hAnsi="Times New Roman" w:cs="Times New Roman"/>
          <w:sz w:val="24"/>
        </w:rPr>
        <w:t>Ενώ μικρότερο είναι το ποσοστό της τάξεως 12,89%</w:t>
      </w:r>
      <w:r>
        <w:rPr>
          <w:rFonts w:ascii="Times New Roman" w:hAnsi="Times New Roman" w:cs="Times New Roman"/>
          <w:sz w:val="24"/>
        </w:rPr>
        <w:t xml:space="preserve"> (</w:t>
      </w: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2.9:ΠΡΟΩΘΗΣΗ ΜΗΤΡΟΤΗΤΑΣ ΜΕΣΩ ΘΗΛΑΣΜΟΥ ΑΠΟ ΜΑΙΕΣ)</w:t>
      </w:r>
    </w:p>
    <w:p w:rsidR="00D010C1" w:rsidRPr="0034263D" w:rsidRDefault="00D010C1" w:rsidP="00D010C1">
      <w:pPr>
        <w:jc w:val="both"/>
        <w:rPr>
          <w:rFonts w:ascii="Times New Roman" w:hAnsi="Times New Roman" w:cs="Times New Roman"/>
          <w:sz w:val="24"/>
        </w:rPr>
      </w:pPr>
      <w:r w:rsidRPr="0034263D">
        <w:rPr>
          <w:rFonts w:ascii="Times New Roman" w:hAnsi="Times New Roman" w:cs="Times New Roman"/>
          <w:noProof/>
          <w:sz w:val="24"/>
          <w:lang w:eastAsia="el-GR"/>
        </w:rPr>
        <w:drawing>
          <wp:inline distT="0" distB="0" distL="0" distR="0">
            <wp:extent cx="5276850" cy="2143125"/>
            <wp:effectExtent l="0" t="0" r="0" b="0"/>
            <wp:docPr id="43" name="Εικόνα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6" cstate="print"/>
                    <a:srcRect/>
                    <a:stretch>
                      <a:fillRect/>
                    </a:stretch>
                  </pic:blipFill>
                  <pic:spPr bwMode="auto">
                    <a:xfrm>
                      <a:off x="0" y="0"/>
                      <a:ext cx="5276850" cy="2143125"/>
                    </a:xfrm>
                    <a:prstGeom prst="rect">
                      <a:avLst/>
                    </a:prstGeom>
                    <a:noFill/>
                    <a:ln w="9525">
                      <a:noFill/>
                      <a:miter lim="800000"/>
                      <a:headEnd/>
                      <a:tailEnd/>
                    </a:ln>
                  </pic:spPr>
                </pic:pic>
              </a:graphicData>
            </a:graphic>
          </wp:inline>
        </w:drawing>
      </w:r>
    </w:p>
    <w:p w:rsidR="0034263D" w:rsidRPr="0034263D" w:rsidRDefault="0034263D" w:rsidP="00D010C1">
      <w:pPr>
        <w:jc w:val="both"/>
        <w:rPr>
          <w:rFonts w:ascii="Times New Roman" w:hAnsi="Times New Roman" w:cs="Times New Roman"/>
          <w:sz w:val="24"/>
        </w:rPr>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2.9:ΠΡΟΩΘΗΣΗ ΜΗΤΡΟΤΗΤΑΣ ΜΕΣΩ ΘΗΛΑΣΜΟΥ ΑΠΟ ΜΑΙΕΣ</w:t>
      </w:r>
    </w:p>
    <w:p w:rsidR="00D010C1" w:rsidRPr="0034263D" w:rsidRDefault="00D010C1" w:rsidP="00D010C1">
      <w:pPr>
        <w:jc w:val="both"/>
        <w:rPr>
          <w:rFonts w:ascii="Times New Roman" w:hAnsi="Times New Roman" w:cs="Times New Roman"/>
          <w:sz w:val="24"/>
        </w:rPr>
      </w:pPr>
      <w:r w:rsidRPr="0034263D">
        <w:rPr>
          <w:rFonts w:ascii="Times New Roman" w:hAnsi="Times New Roman" w:cs="Times New Roman"/>
          <w:sz w:val="24"/>
        </w:rPr>
        <w:lastRenderedPageBreak/>
        <w:t xml:space="preserve">Στην ερώτηση </w:t>
      </w:r>
      <w:r w:rsidRPr="0034263D">
        <w:rPr>
          <w:rFonts w:ascii="Times New Roman" w:hAnsi="Times New Roman" w:cs="Times New Roman"/>
          <w:i/>
          <w:sz w:val="24"/>
        </w:rPr>
        <w:t>«με ποιον τρόπο νομίζετε ότι η εμπειρία του τοκετού που έχει η γυναίκα μπορεί να επηρεάσει το ξεκίνημα της σχέσης του θηλασμού»</w:t>
      </w:r>
      <w:r w:rsidRPr="0034263D">
        <w:rPr>
          <w:rFonts w:ascii="Times New Roman" w:hAnsi="Times New Roman" w:cs="Times New Roman"/>
          <w:sz w:val="24"/>
        </w:rPr>
        <w:t xml:space="preserve"> , η οποία είναι  οι ακόλουθες:</w:t>
      </w:r>
    </w:p>
    <w:p w:rsidR="00D010C1" w:rsidRPr="0034263D" w:rsidRDefault="00D010C1" w:rsidP="00D010C1">
      <w:pPr>
        <w:numPr>
          <w:ilvl w:val="0"/>
          <w:numId w:val="15"/>
        </w:numPr>
        <w:spacing w:after="0" w:line="240" w:lineRule="auto"/>
        <w:jc w:val="both"/>
        <w:rPr>
          <w:rFonts w:ascii="Times New Roman" w:hAnsi="Times New Roman" w:cs="Times New Roman"/>
          <w:sz w:val="24"/>
        </w:rPr>
      </w:pPr>
      <w:r w:rsidRPr="0034263D">
        <w:rPr>
          <w:rFonts w:ascii="Times New Roman" w:hAnsi="Times New Roman" w:cs="Times New Roman"/>
          <w:sz w:val="24"/>
        </w:rPr>
        <w:t>Σε ένα συνειδητοποιημένο άτομο δεν νομίζω να επηρεάσει η σχέση αυτή</w:t>
      </w:r>
    </w:p>
    <w:p w:rsidR="00D010C1" w:rsidRPr="0034263D" w:rsidRDefault="00D010C1" w:rsidP="00D010C1">
      <w:pPr>
        <w:numPr>
          <w:ilvl w:val="0"/>
          <w:numId w:val="15"/>
        </w:numPr>
        <w:spacing w:after="0" w:line="240" w:lineRule="auto"/>
        <w:jc w:val="both"/>
        <w:rPr>
          <w:rFonts w:ascii="Times New Roman" w:hAnsi="Times New Roman" w:cs="Times New Roman"/>
          <w:sz w:val="24"/>
        </w:rPr>
      </w:pPr>
      <w:r w:rsidRPr="0034263D">
        <w:rPr>
          <w:rFonts w:ascii="Times New Roman" w:hAnsi="Times New Roman" w:cs="Times New Roman"/>
          <w:sz w:val="24"/>
        </w:rPr>
        <w:t>Νομίζω ότι δεν υπάρχει συσχέτιση των δυο</w:t>
      </w:r>
    </w:p>
    <w:p w:rsidR="00D010C1" w:rsidRPr="0034263D" w:rsidRDefault="00D010C1" w:rsidP="00D010C1">
      <w:pPr>
        <w:numPr>
          <w:ilvl w:val="0"/>
          <w:numId w:val="15"/>
        </w:numPr>
        <w:spacing w:after="0" w:line="240" w:lineRule="auto"/>
        <w:jc w:val="both"/>
        <w:rPr>
          <w:rFonts w:ascii="Times New Roman" w:hAnsi="Times New Roman" w:cs="Times New Roman"/>
          <w:sz w:val="24"/>
        </w:rPr>
      </w:pPr>
      <w:r w:rsidRPr="0034263D">
        <w:rPr>
          <w:rFonts w:ascii="Times New Roman" w:hAnsi="Times New Roman" w:cs="Times New Roman"/>
          <w:sz w:val="24"/>
        </w:rPr>
        <w:t>Όλα ξεκινάμε από την έλλειψη ενημέρωσης στην διάρκεια της εγκυμοσύνης</w:t>
      </w:r>
    </w:p>
    <w:p w:rsidR="00D010C1" w:rsidRPr="0034263D" w:rsidRDefault="00D010C1" w:rsidP="00D010C1">
      <w:pPr>
        <w:numPr>
          <w:ilvl w:val="0"/>
          <w:numId w:val="15"/>
        </w:numPr>
        <w:spacing w:after="0" w:line="240" w:lineRule="auto"/>
        <w:jc w:val="both"/>
        <w:rPr>
          <w:rFonts w:ascii="Times New Roman" w:hAnsi="Times New Roman" w:cs="Times New Roman"/>
          <w:sz w:val="24"/>
        </w:rPr>
      </w:pPr>
      <w:r w:rsidRPr="0034263D">
        <w:rPr>
          <w:rFonts w:ascii="Times New Roman" w:hAnsi="Times New Roman" w:cs="Times New Roman"/>
          <w:sz w:val="24"/>
        </w:rPr>
        <w:t>Μπορεί να την επηρεάσει αρνητικά ,όταν έχει εργώδη τοκετό</w:t>
      </w:r>
    </w:p>
    <w:p w:rsidR="00D010C1" w:rsidRPr="0034263D" w:rsidRDefault="00D010C1" w:rsidP="00D010C1">
      <w:pPr>
        <w:numPr>
          <w:ilvl w:val="0"/>
          <w:numId w:val="15"/>
        </w:numPr>
        <w:spacing w:after="0" w:line="240" w:lineRule="auto"/>
        <w:jc w:val="both"/>
        <w:rPr>
          <w:rFonts w:ascii="Times New Roman" w:hAnsi="Times New Roman" w:cs="Times New Roman"/>
          <w:sz w:val="24"/>
        </w:rPr>
      </w:pPr>
      <w:r w:rsidRPr="0034263D">
        <w:rPr>
          <w:rFonts w:ascii="Times New Roman" w:hAnsi="Times New Roman" w:cs="Times New Roman"/>
          <w:sz w:val="24"/>
        </w:rPr>
        <w:t>Αν ο τοκετός είναι φυσικός και έχει καθοδήγηση και εμπιστοσύνη από την μαία είναι πιο δεκτική στις πληροφορίες για το θηλασμό</w:t>
      </w:r>
    </w:p>
    <w:p w:rsidR="00D010C1" w:rsidRPr="0034263D" w:rsidRDefault="00D010C1" w:rsidP="00D010C1">
      <w:pPr>
        <w:numPr>
          <w:ilvl w:val="0"/>
          <w:numId w:val="15"/>
        </w:numPr>
        <w:spacing w:after="0" w:line="240" w:lineRule="auto"/>
        <w:jc w:val="both"/>
        <w:rPr>
          <w:rFonts w:ascii="Times New Roman" w:hAnsi="Times New Roman" w:cs="Times New Roman"/>
          <w:sz w:val="24"/>
        </w:rPr>
      </w:pPr>
      <w:r w:rsidRPr="0034263D">
        <w:rPr>
          <w:rFonts w:ascii="Times New Roman" w:hAnsi="Times New Roman" w:cs="Times New Roman"/>
          <w:sz w:val="24"/>
        </w:rPr>
        <w:t xml:space="preserve">Ένα τοκετός κατά τον οποίο μητέρα και νεογνό δεν έρχονται σε επαφή </w:t>
      </w:r>
    </w:p>
    <w:p w:rsidR="00D010C1" w:rsidRPr="0034263D" w:rsidRDefault="00D010C1" w:rsidP="00D010C1">
      <w:pPr>
        <w:numPr>
          <w:ilvl w:val="0"/>
          <w:numId w:val="15"/>
        </w:numPr>
        <w:spacing w:after="0" w:line="240" w:lineRule="auto"/>
        <w:jc w:val="both"/>
        <w:rPr>
          <w:rFonts w:ascii="Times New Roman" w:hAnsi="Times New Roman" w:cs="Times New Roman"/>
          <w:sz w:val="24"/>
        </w:rPr>
      </w:pPr>
      <w:r w:rsidRPr="0034263D">
        <w:rPr>
          <w:rFonts w:ascii="Times New Roman" w:hAnsi="Times New Roman" w:cs="Times New Roman"/>
          <w:sz w:val="24"/>
        </w:rPr>
        <w:t>Σε καισαρική τομή είναι πιο δύσκολο γιατί η τραυματική εμπειρία και συνυπάρχει και πόνος από το τραύμα</w:t>
      </w:r>
    </w:p>
    <w:p w:rsidR="00D010C1" w:rsidRPr="0034263D" w:rsidRDefault="00D010C1" w:rsidP="00D010C1">
      <w:pPr>
        <w:numPr>
          <w:ilvl w:val="0"/>
          <w:numId w:val="15"/>
        </w:numPr>
        <w:spacing w:after="0" w:line="240" w:lineRule="auto"/>
        <w:jc w:val="both"/>
        <w:rPr>
          <w:rFonts w:ascii="Times New Roman" w:hAnsi="Times New Roman" w:cs="Times New Roman"/>
          <w:sz w:val="24"/>
        </w:rPr>
      </w:pPr>
      <w:r w:rsidRPr="0034263D">
        <w:rPr>
          <w:rFonts w:ascii="Times New Roman" w:hAnsi="Times New Roman" w:cs="Times New Roman"/>
          <w:sz w:val="24"/>
        </w:rPr>
        <w:t>Όσο πιο ομαλός ο τοκετός τόσο πιο όμορφα ξεκινά ο θηλασμός</w:t>
      </w:r>
    </w:p>
    <w:p w:rsidR="00D010C1" w:rsidRPr="0034263D" w:rsidRDefault="00D010C1" w:rsidP="00D010C1">
      <w:pPr>
        <w:numPr>
          <w:ilvl w:val="0"/>
          <w:numId w:val="15"/>
        </w:numPr>
        <w:spacing w:after="0" w:line="240" w:lineRule="auto"/>
        <w:jc w:val="both"/>
        <w:rPr>
          <w:rFonts w:ascii="Times New Roman" w:hAnsi="Times New Roman" w:cs="Times New Roman"/>
          <w:sz w:val="24"/>
        </w:rPr>
      </w:pPr>
      <w:r w:rsidRPr="0034263D">
        <w:rPr>
          <w:rFonts w:ascii="Times New Roman" w:hAnsi="Times New Roman" w:cs="Times New Roman"/>
          <w:sz w:val="24"/>
        </w:rPr>
        <w:t>Πιστεύω ότι ο θηλασμός είναι θέμα αποκλειστικά της γυναικάς –λιχούδα</w:t>
      </w:r>
    </w:p>
    <w:p w:rsidR="00D010C1" w:rsidRPr="0034263D" w:rsidRDefault="00D010C1" w:rsidP="00D010C1">
      <w:pPr>
        <w:numPr>
          <w:ilvl w:val="0"/>
          <w:numId w:val="15"/>
        </w:numPr>
        <w:spacing w:after="0" w:line="240" w:lineRule="auto"/>
        <w:jc w:val="both"/>
        <w:rPr>
          <w:rFonts w:ascii="Times New Roman" w:hAnsi="Times New Roman" w:cs="Times New Roman"/>
          <w:sz w:val="24"/>
        </w:rPr>
      </w:pPr>
      <w:r w:rsidRPr="0034263D">
        <w:rPr>
          <w:rFonts w:ascii="Times New Roman" w:hAnsi="Times New Roman" w:cs="Times New Roman"/>
          <w:sz w:val="24"/>
        </w:rPr>
        <w:t>Δεν επηρεάζονται οι γυναίκες με την καισαρική τομή για να θηλάσουν πολύ καλά τα παιδιά Ντούσαν θέλουν</w:t>
      </w:r>
    </w:p>
    <w:p w:rsidR="00D010C1" w:rsidRPr="0034263D" w:rsidRDefault="00D010C1" w:rsidP="00D010C1">
      <w:pPr>
        <w:numPr>
          <w:ilvl w:val="0"/>
          <w:numId w:val="15"/>
        </w:numPr>
        <w:spacing w:after="0" w:line="240" w:lineRule="auto"/>
        <w:jc w:val="both"/>
        <w:rPr>
          <w:rFonts w:ascii="Times New Roman" w:hAnsi="Times New Roman" w:cs="Times New Roman"/>
          <w:sz w:val="24"/>
        </w:rPr>
      </w:pPr>
      <w:r w:rsidRPr="0034263D">
        <w:rPr>
          <w:rFonts w:ascii="Times New Roman" w:hAnsi="Times New Roman" w:cs="Times New Roman"/>
          <w:sz w:val="24"/>
        </w:rPr>
        <w:t>Σε δύσκολο τοκετό δεν είναι εύκολο  να βάλουμε το μωρό στο στήθος αμέσως</w:t>
      </w:r>
    </w:p>
    <w:p w:rsidR="00D010C1" w:rsidRPr="0034263D" w:rsidRDefault="00D010C1" w:rsidP="00D010C1">
      <w:pPr>
        <w:jc w:val="both"/>
        <w:rPr>
          <w:rFonts w:ascii="Times New Roman" w:hAnsi="Times New Roman" w:cs="Times New Roman"/>
          <w:sz w:val="24"/>
        </w:rPr>
      </w:pPr>
    </w:p>
    <w:p w:rsidR="00D010C1" w:rsidRPr="0034263D" w:rsidRDefault="00D010C1" w:rsidP="00D010C1">
      <w:pPr>
        <w:jc w:val="both"/>
        <w:rPr>
          <w:rFonts w:ascii="Times New Roman" w:hAnsi="Times New Roman" w:cs="Times New Roman"/>
          <w:sz w:val="24"/>
        </w:rPr>
      </w:pPr>
    </w:p>
    <w:p w:rsidR="0034263D" w:rsidRPr="0034263D" w:rsidRDefault="0034263D" w:rsidP="0034263D">
      <w:pPr>
        <w:jc w:val="both"/>
        <w:rPr>
          <w:rFonts w:ascii="Times New Roman" w:hAnsi="Times New Roman" w:cs="Times New Roman"/>
          <w:i/>
          <w:sz w:val="24"/>
        </w:rPr>
      </w:pPr>
      <w:r w:rsidRPr="0034263D">
        <w:rPr>
          <w:rFonts w:ascii="Times New Roman" w:hAnsi="Times New Roman" w:cs="Times New Roman"/>
          <w:sz w:val="24"/>
        </w:rPr>
        <w:t xml:space="preserve">Στην ερώτηση </w:t>
      </w:r>
      <w:r w:rsidRPr="0034263D">
        <w:rPr>
          <w:rFonts w:ascii="Times New Roman" w:hAnsi="Times New Roman" w:cs="Times New Roman"/>
          <w:i/>
          <w:sz w:val="24"/>
        </w:rPr>
        <w:t>«πιστεύετε ότι η ποιότητα και η ποσότητα των πληροφοριών που παρέχετε στις γυναίκες από τις μαίες είναι;»</w:t>
      </w:r>
    </w:p>
    <w:p w:rsidR="00F9298C" w:rsidRDefault="0034263D" w:rsidP="00F9298C">
      <w:pPr>
        <w:jc w:val="both"/>
        <w:rPr>
          <w:rFonts w:ascii="Times New Roman" w:hAnsi="Times New Roman" w:cs="Times New Roman"/>
          <w:sz w:val="24"/>
        </w:rPr>
      </w:pPr>
      <w:r w:rsidRPr="0034263D">
        <w:rPr>
          <w:rFonts w:ascii="Times New Roman" w:hAnsi="Times New Roman" w:cs="Times New Roman"/>
          <w:sz w:val="24"/>
        </w:rPr>
        <w:t>Το 81,96% πιστεύουνε ότι η ποιότητα και η ποσότητα των πληροφοριών που παρέχουνε στις γυναίκες είναι πλήρης και ικανοποιητικές.</w:t>
      </w:r>
      <w:r w:rsidR="00F9298C">
        <w:rPr>
          <w:rFonts w:ascii="Times New Roman" w:hAnsi="Times New Roman" w:cs="Times New Roman"/>
          <w:sz w:val="24"/>
        </w:rPr>
        <w:t>(</w:t>
      </w:r>
      <w:r w:rsidR="00F9298C" w:rsidRPr="00F9298C">
        <w:rPr>
          <w:rFonts w:ascii="Times New Roman" w:hAnsi="Times New Roman" w:cs="Times New Roman"/>
          <w:sz w:val="24"/>
        </w:rPr>
        <w:t xml:space="preserve"> </w:t>
      </w:r>
      <w:r w:rsidR="00F9298C" w:rsidRPr="00990790">
        <w:rPr>
          <w:rFonts w:ascii="Times New Roman" w:hAnsi="Times New Roman" w:cs="Times New Roman"/>
          <w:sz w:val="24"/>
        </w:rPr>
        <w:t>ΓΡΑΦΗΜΑ</w:t>
      </w:r>
      <w:r w:rsidR="00F9298C">
        <w:rPr>
          <w:rFonts w:ascii="Times New Roman" w:hAnsi="Times New Roman" w:cs="Times New Roman"/>
          <w:sz w:val="24"/>
        </w:rPr>
        <w:t xml:space="preserve"> </w:t>
      </w:r>
      <w:r w:rsidR="00F9298C" w:rsidRPr="00990790">
        <w:rPr>
          <w:rFonts w:ascii="Times New Roman" w:hAnsi="Times New Roman" w:cs="Times New Roman"/>
          <w:sz w:val="24"/>
        </w:rPr>
        <w:t>7.</w:t>
      </w:r>
      <w:r w:rsidR="00F9298C">
        <w:rPr>
          <w:rFonts w:ascii="Times New Roman" w:hAnsi="Times New Roman" w:cs="Times New Roman"/>
          <w:sz w:val="24"/>
        </w:rPr>
        <w:t>2.10: ΠΟΙΟΤΗΤΑ ΚΑΙ ΠΟΣΟΤΗΤΑ ΠΛΗΡΟΦΟΡΙΩΝ ΑΠΟ ΜΑΙΕΣ ΣΕ ΜΗΤΕΡΕΣ)</w:t>
      </w:r>
    </w:p>
    <w:p w:rsidR="00F9298C" w:rsidRPr="0034263D" w:rsidRDefault="00F9298C" w:rsidP="00F9298C">
      <w:pPr>
        <w:jc w:val="both"/>
        <w:rPr>
          <w:rFonts w:ascii="Times New Roman" w:hAnsi="Times New Roman" w:cs="Times New Roman"/>
          <w:sz w:val="24"/>
        </w:rPr>
      </w:pPr>
    </w:p>
    <w:p w:rsidR="00D010C1" w:rsidRPr="0034263D" w:rsidRDefault="00D010C1" w:rsidP="00D010C1">
      <w:pPr>
        <w:jc w:val="both"/>
        <w:rPr>
          <w:rFonts w:ascii="Times New Roman" w:hAnsi="Times New Roman" w:cs="Times New Roman"/>
          <w:sz w:val="24"/>
        </w:rPr>
      </w:pPr>
      <w:r w:rsidRPr="0034263D">
        <w:rPr>
          <w:rFonts w:ascii="Times New Roman" w:hAnsi="Times New Roman" w:cs="Times New Roman"/>
          <w:noProof/>
          <w:sz w:val="24"/>
          <w:lang w:eastAsia="el-GR"/>
        </w:rPr>
        <w:drawing>
          <wp:inline distT="0" distB="0" distL="0" distR="0">
            <wp:extent cx="5267325" cy="2124075"/>
            <wp:effectExtent l="0" t="0" r="0" b="0"/>
            <wp:docPr id="45" name="Εικόνα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7" cstate="print"/>
                    <a:srcRect/>
                    <a:stretch>
                      <a:fillRect/>
                    </a:stretch>
                  </pic:blipFill>
                  <pic:spPr bwMode="auto">
                    <a:xfrm>
                      <a:off x="0" y="0"/>
                      <a:ext cx="5267325" cy="2124075"/>
                    </a:xfrm>
                    <a:prstGeom prst="rect">
                      <a:avLst/>
                    </a:prstGeom>
                    <a:noFill/>
                    <a:ln w="9525">
                      <a:noFill/>
                      <a:miter lim="800000"/>
                      <a:headEnd/>
                      <a:tailEnd/>
                    </a:ln>
                  </pic:spPr>
                </pic:pic>
              </a:graphicData>
            </a:graphic>
          </wp:inline>
        </w:drawing>
      </w:r>
    </w:p>
    <w:p w:rsidR="00D010C1" w:rsidRPr="0034263D" w:rsidRDefault="0034263D" w:rsidP="00D010C1">
      <w:pPr>
        <w:jc w:val="both"/>
        <w:rPr>
          <w:rFonts w:ascii="Times New Roman" w:hAnsi="Times New Roman" w:cs="Times New Roman"/>
          <w:sz w:val="24"/>
        </w:rPr>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 xml:space="preserve">2.10: ΠΟΙΟΤΗΤΑ ΚΑΙ </w:t>
      </w:r>
      <w:r w:rsidR="00F9298C">
        <w:rPr>
          <w:rFonts w:ascii="Times New Roman" w:hAnsi="Times New Roman" w:cs="Times New Roman"/>
          <w:sz w:val="24"/>
        </w:rPr>
        <w:t>ΠΟΣΟΤΗΤΑ ΠΛΗΡΟΦΟΡΙΩΝ ΑΠΟ ΜΑΙΕΣ ΣΕ ΜΗΤΕΡΕΣ</w:t>
      </w:r>
    </w:p>
    <w:p w:rsidR="00D010C1" w:rsidRDefault="00D010C1" w:rsidP="00D010C1">
      <w:pPr>
        <w:jc w:val="both"/>
        <w:rPr>
          <w:rFonts w:ascii="Times New Roman" w:hAnsi="Times New Roman" w:cs="Times New Roman"/>
          <w:sz w:val="24"/>
        </w:rPr>
      </w:pPr>
    </w:p>
    <w:p w:rsidR="00D010C1" w:rsidRPr="0034263D" w:rsidRDefault="00D010C1" w:rsidP="00D010C1">
      <w:pPr>
        <w:jc w:val="both"/>
        <w:rPr>
          <w:rFonts w:ascii="Times New Roman" w:hAnsi="Times New Roman" w:cs="Times New Roman"/>
          <w:sz w:val="24"/>
        </w:rPr>
      </w:pPr>
    </w:p>
    <w:p w:rsidR="00D010C1" w:rsidRPr="0034263D" w:rsidRDefault="00D010C1" w:rsidP="00D010C1">
      <w:pPr>
        <w:rPr>
          <w:rFonts w:ascii="Times New Roman" w:hAnsi="Times New Roman" w:cs="Times New Roman"/>
          <w:sz w:val="24"/>
        </w:rPr>
      </w:pPr>
      <w:r w:rsidRPr="0034263D">
        <w:rPr>
          <w:rFonts w:ascii="Times New Roman" w:hAnsi="Times New Roman" w:cs="Times New Roman"/>
          <w:sz w:val="24"/>
        </w:rPr>
        <w:lastRenderedPageBreak/>
        <w:t xml:space="preserve">Στην ερώτηση </w:t>
      </w:r>
      <w:r w:rsidRPr="00F9298C">
        <w:rPr>
          <w:rFonts w:ascii="Times New Roman" w:hAnsi="Times New Roman" w:cs="Times New Roman"/>
          <w:i/>
          <w:sz w:val="24"/>
        </w:rPr>
        <w:t xml:space="preserve">«ποια η γνώμη σας για τις </w:t>
      </w:r>
      <w:proofErr w:type="spellStart"/>
      <w:r w:rsidRPr="00F9298C">
        <w:rPr>
          <w:rFonts w:ascii="Times New Roman" w:hAnsi="Times New Roman" w:cs="Times New Roman"/>
          <w:i/>
          <w:sz w:val="24"/>
        </w:rPr>
        <w:t>κατ’οίκον</w:t>
      </w:r>
      <w:proofErr w:type="spellEnd"/>
      <w:r w:rsidRPr="00F9298C">
        <w:rPr>
          <w:rFonts w:ascii="Times New Roman" w:hAnsi="Times New Roman" w:cs="Times New Roman"/>
          <w:i/>
          <w:sz w:val="24"/>
        </w:rPr>
        <w:t xml:space="preserve"> επισκέψεις από μαία-σύμβολο θηλασμού και τα ιδιαίτερα χαρακτηριστικά (ονομαστικά) της μαίας-</w:t>
      </w:r>
      <w:proofErr w:type="spellStart"/>
      <w:r w:rsidRPr="00F9298C">
        <w:rPr>
          <w:rFonts w:ascii="Times New Roman" w:hAnsi="Times New Roman" w:cs="Times New Roman"/>
          <w:i/>
          <w:sz w:val="24"/>
        </w:rPr>
        <w:t>συμβούλου;»,</w:t>
      </w:r>
      <w:r w:rsidRPr="0034263D">
        <w:rPr>
          <w:rFonts w:ascii="Times New Roman" w:hAnsi="Times New Roman" w:cs="Times New Roman"/>
          <w:sz w:val="24"/>
        </w:rPr>
        <w:t>η</w:t>
      </w:r>
      <w:proofErr w:type="spellEnd"/>
      <w:r w:rsidRPr="0034263D">
        <w:rPr>
          <w:rFonts w:ascii="Times New Roman" w:hAnsi="Times New Roman" w:cs="Times New Roman"/>
          <w:sz w:val="24"/>
        </w:rPr>
        <w:t xml:space="preserve"> συντριπτική πλειοψηφία απάντησε ότι είναι υπέρ των κατοίκων επισκέψεων αιτιολογώντας την άποψη </w:t>
      </w:r>
      <w:proofErr w:type="spellStart"/>
      <w:r w:rsidRPr="0034263D">
        <w:rPr>
          <w:rFonts w:ascii="Times New Roman" w:hAnsi="Times New Roman" w:cs="Times New Roman"/>
          <w:sz w:val="24"/>
        </w:rPr>
        <w:t>αυτή.μερικες</w:t>
      </w:r>
      <w:proofErr w:type="spellEnd"/>
      <w:r w:rsidRPr="0034263D">
        <w:rPr>
          <w:rFonts w:ascii="Times New Roman" w:hAnsi="Times New Roman" w:cs="Times New Roman"/>
          <w:sz w:val="24"/>
        </w:rPr>
        <w:t xml:space="preserve"> απαντήσεις παραθέτονται παρακάτω:</w:t>
      </w:r>
    </w:p>
    <w:p w:rsidR="00D010C1" w:rsidRPr="0034263D" w:rsidRDefault="00D010C1" w:rsidP="00D010C1">
      <w:pPr>
        <w:numPr>
          <w:ilvl w:val="0"/>
          <w:numId w:val="17"/>
        </w:numPr>
        <w:spacing w:after="0" w:line="240" w:lineRule="auto"/>
        <w:rPr>
          <w:rFonts w:ascii="Times New Roman" w:hAnsi="Times New Roman" w:cs="Times New Roman"/>
          <w:sz w:val="24"/>
        </w:rPr>
      </w:pPr>
      <w:r w:rsidRPr="0034263D">
        <w:rPr>
          <w:rFonts w:ascii="Times New Roman" w:hAnsi="Times New Roman" w:cs="Times New Roman"/>
          <w:sz w:val="24"/>
        </w:rPr>
        <w:t>Σωστή αλλά δύσκολο να εφαρμοστεί για οικονομικούς λογούς</w:t>
      </w:r>
    </w:p>
    <w:p w:rsidR="00D010C1" w:rsidRPr="0034263D" w:rsidRDefault="00D010C1" w:rsidP="00D010C1">
      <w:pPr>
        <w:numPr>
          <w:ilvl w:val="0"/>
          <w:numId w:val="17"/>
        </w:numPr>
        <w:spacing w:after="0" w:line="240" w:lineRule="auto"/>
        <w:rPr>
          <w:rFonts w:ascii="Times New Roman" w:hAnsi="Times New Roman" w:cs="Times New Roman"/>
          <w:sz w:val="24"/>
        </w:rPr>
      </w:pPr>
      <w:r w:rsidRPr="0034263D">
        <w:rPr>
          <w:rFonts w:ascii="Times New Roman" w:hAnsi="Times New Roman" w:cs="Times New Roman"/>
          <w:sz w:val="24"/>
        </w:rPr>
        <w:t>Θα ήταν ένα θετικό βήμα μια και οι περισσότερες γυναίκες παρά την ενημέρωση αντιμετωπίζουν δυσκολίες στο θηλασμό</w:t>
      </w:r>
    </w:p>
    <w:p w:rsidR="00D010C1" w:rsidRPr="0034263D" w:rsidRDefault="00D010C1" w:rsidP="00D010C1">
      <w:pPr>
        <w:numPr>
          <w:ilvl w:val="0"/>
          <w:numId w:val="17"/>
        </w:numPr>
        <w:spacing w:after="0" w:line="240" w:lineRule="auto"/>
        <w:rPr>
          <w:rFonts w:ascii="Times New Roman" w:hAnsi="Times New Roman" w:cs="Times New Roman"/>
          <w:sz w:val="24"/>
        </w:rPr>
      </w:pPr>
      <w:r w:rsidRPr="0034263D">
        <w:rPr>
          <w:rFonts w:ascii="Times New Roman" w:hAnsi="Times New Roman" w:cs="Times New Roman"/>
          <w:sz w:val="24"/>
        </w:rPr>
        <w:t>Πολύ καλή ενεργεία</w:t>
      </w:r>
    </w:p>
    <w:p w:rsidR="00D010C1" w:rsidRPr="0034263D" w:rsidRDefault="00D010C1" w:rsidP="00D010C1">
      <w:pPr>
        <w:numPr>
          <w:ilvl w:val="0"/>
          <w:numId w:val="17"/>
        </w:numPr>
        <w:spacing w:after="0" w:line="240" w:lineRule="auto"/>
        <w:rPr>
          <w:rFonts w:ascii="Times New Roman" w:hAnsi="Times New Roman" w:cs="Times New Roman"/>
          <w:sz w:val="24"/>
        </w:rPr>
      </w:pPr>
      <w:r w:rsidRPr="0034263D">
        <w:rPr>
          <w:rFonts w:ascii="Times New Roman" w:hAnsi="Times New Roman" w:cs="Times New Roman"/>
          <w:sz w:val="24"/>
        </w:rPr>
        <w:t>Νομίζω ότι θα ήταν πολύτιμη και εντελώς απαραίτητη</w:t>
      </w:r>
    </w:p>
    <w:p w:rsidR="00D010C1" w:rsidRPr="0034263D" w:rsidRDefault="00D010C1" w:rsidP="00D010C1">
      <w:pPr>
        <w:numPr>
          <w:ilvl w:val="0"/>
          <w:numId w:val="17"/>
        </w:numPr>
        <w:spacing w:after="0" w:line="240" w:lineRule="auto"/>
        <w:rPr>
          <w:rFonts w:ascii="Times New Roman" w:hAnsi="Times New Roman" w:cs="Times New Roman"/>
          <w:sz w:val="24"/>
        </w:rPr>
      </w:pPr>
      <w:r w:rsidRPr="0034263D">
        <w:rPr>
          <w:rFonts w:ascii="Times New Roman" w:hAnsi="Times New Roman" w:cs="Times New Roman"/>
          <w:sz w:val="24"/>
        </w:rPr>
        <w:t>Μακάρι να υπάρχει τέτοιος θεσμός</w:t>
      </w:r>
    </w:p>
    <w:p w:rsidR="00D010C1" w:rsidRPr="0034263D" w:rsidRDefault="00D010C1" w:rsidP="00D010C1">
      <w:pPr>
        <w:numPr>
          <w:ilvl w:val="0"/>
          <w:numId w:val="17"/>
        </w:numPr>
        <w:spacing w:after="0" w:line="240" w:lineRule="auto"/>
        <w:rPr>
          <w:rFonts w:ascii="Times New Roman" w:hAnsi="Times New Roman" w:cs="Times New Roman"/>
          <w:sz w:val="24"/>
        </w:rPr>
      </w:pPr>
      <w:r w:rsidRPr="0034263D">
        <w:rPr>
          <w:rFonts w:ascii="Times New Roman" w:hAnsi="Times New Roman" w:cs="Times New Roman"/>
          <w:sz w:val="24"/>
        </w:rPr>
        <w:t>Θεωρώ ότι είναι πολύ καλή ιδέα που μορεώνα προωθήσει το θηλασμό αλλά η σχέση της γυναικάς με τη μαία</w:t>
      </w:r>
    </w:p>
    <w:p w:rsidR="00D010C1" w:rsidRPr="0034263D" w:rsidRDefault="00D010C1" w:rsidP="00D010C1">
      <w:pPr>
        <w:numPr>
          <w:ilvl w:val="0"/>
          <w:numId w:val="17"/>
        </w:numPr>
        <w:spacing w:after="0" w:line="240" w:lineRule="auto"/>
        <w:rPr>
          <w:rFonts w:ascii="Times New Roman" w:hAnsi="Times New Roman" w:cs="Times New Roman"/>
          <w:sz w:val="24"/>
        </w:rPr>
      </w:pPr>
      <w:r w:rsidRPr="0034263D">
        <w:rPr>
          <w:rFonts w:ascii="Times New Roman" w:hAnsi="Times New Roman" w:cs="Times New Roman"/>
          <w:sz w:val="24"/>
        </w:rPr>
        <w:t>Θα ήταν αποτελεσματικό και θα ωθούσε περισσότερες γυναίκες στο θηλασμό ακόμη και για μεγαλύτερο χρονικό διάστημα</w:t>
      </w:r>
    </w:p>
    <w:p w:rsidR="00D010C1" w:rsidRPr="0034263D" w:rsidRDefault="00D010C1" w:rsidP="00D010C1">
      <w:pPr>
        <w:numPr>
          <w:ilvl w:val="0"/>
          <w:numId w:val="17"/>
        </w:numPr>
        <w:spacing w:after="0" w:line="240" w:lineRule="auto"/>
        <w:rPr>
          <w:rFonts w:ascii="Times New Roman" w:hAnsi="Times New Roman" w:cs="Times New Roman"/>
          <w:sz w:val="24"/>
        </w:rPr>
      </w:pPr>
      <w:r w:rsidRPr="0034263D">
        <w:rPr>
          <w:rFonts w:ascii="Times New Roman" w:hAnsi="Times New Roman" w:cs="Times New Roman"/>
          <w:sz w:val="24"/>
        </w:rPr>
        <w:t>Με τόσο μεγάλο ποσοστό ανεργίας των μαιών  είναι ντροπή που δεν καλύπτει τέτοιου είδους  ανάγκες που είναι προς όφελος της κοινωνίας</w:t>
      </w:r>
    </w:p>
    <w:p w:rsidR="00D010C1" w:rsidRDefault="00D010C1" w:rsidP="00D010C1">
      <w:pPr>
        <w:numPr>
          <w:ilvl w:val="0"/>
          <w:numId w:val="17"/>
        </w:numPr>
        <w:spacing w:after="0" w:line="240" w:lineRule="auto"/>
        <w:rPr>
          <w:rFonts w:ascii="Times New Roman" w:hAnsi="Times New Roman" w:cs="Times New Roman"/>
          <w:sz w:val="24"/>
        </w:rPr>
      </w:pPr>
      <w:r w:rsidRPr="0034263D">
        <w:rPr>
          <w:rFonts w:ascii="Times New Roman" w:hAnsi="Times New Roman" w:cs="Times New Roman"/>
          <w:sz w:val="24"/>
        </w:rPr>
        <w:t>Πρέπει να  γίνονται επισκέψεις για να διαπιστώνεται ότι γίνεται σωστά ο θηλασμός και να δίνονται συμβουλές στη μητέρα.</w:t>
      </w:r>
    </w:p>
    <w:p w:rsidR="00F9298C" w:rsidRDefault="00F9298C" w:rsidP="00D010C1">
      <w:pPr>
        <w:numPr>
          <w:ilvl w:val="0"/>
          <w:numId w:val="17"/>
        </w:numPr>
        <w:spacing w:after="0" w:line="240" w:lineRule="auto"/>
        <w:rPr>
          <w:rFonts w:ascii="Times New Roman" w:hAnsi="Times New Roman" w:cs="Times New Roman"/>
          <w:sz w:val="24"/>
        </w:rPr>
      </w:pPr>
      <w:r>
        <w:rPr>
          <w:rFonts w:ascii="Times New Roman" w:hAnsi="Times New Roman" w:cs="Times New Roman"/>
          <w:sz w:val="24"/>
        </w:rPr>
        <w:t xml:space="preserve">Θα </w:t>
      </w:r>
      <w:r w:rsidR="00E84AE1">
        <w:rPr>
          <w:rFonts w:ascii="Times New Roman" w:hAnsi="Times New Roman" w:cs="Times New Roman"/>
          <w:sz w:val="24"/>
        </w:rPr>
        <w:t>πρέπει</w:t>
      </w:r>
      <w:r>
        <w:rPr>
          <w:rFonts w:ascii="Times New Roman" w:hAnsi="Times New Roman" w:cs="Times New Roman"/>
          <w:sz w:val="24"/>
        </w:rPr>
        <w:t xml:space="preserve">  να </w:t>
      </w:r>
      <w:r w:rsidR="00E84AE1">
        <w:rPr>
          <w:rFonts w:ascii="Times New Roman" w:hAnsi="Times New Roman" w:cs="Times New Roman"/>
          <w:sz w:val="24"/>
        </w:rPr>
        <w:t>γίνονται</w:t>
      </w:r>
      <w:r>
        <w:rPr>
          <w:rFonts w:ascii="Times New Roman" w:hAnsi="Times New Roman" w:cs="Times New Roman"/>
          <w:sz w:val="24"/>
        </w:rPr>
        <w:t xml:space="preserve"> </w:t>
      </w:r>
      <w:r w:rsidR="00E84AE1">
        <w:rPr>
          <w:rFonts w:ascii="Times New Roman" w:hAnsi="Times New Roman" w:cs="Times New Roman"/>
          <w:sz w:val="24"/>
        </w:rPr>
        <w:t>εφόσον</w:t>
      </w:r>
      <w:r>
        <w:rPr>
          <w:rFonts w:ascii="Times New Roman" w:hAnsi="Times New Roman" w:cs="Times New Roman"/>
          <w:sz w:val="24"/>
        </w:rPr>
        <w:t xml:space="preserve"> είναι </w:t>
      </w:r>
      <w:r w:rsidR="00E84AE1">
        <w:rPr>
          <w:rFonts w:ascii="Times New Roman" w:hAnsi="Times New Roman" w:cs="Times New Roman"/>
          <w:sz w:val="24"/>
        </w:rPr>
        <w:t>απαραίτητο</w:t>
      </w:r>
    </w:p>
    <w:p w:rsidR="00F9298C" w:rsidRDefault="00F9298C" w:rsidP="00D010C1">
      <w:pPr>
        <w:numPr>
          <w:ilvl w:val="0"/>
          <w:numId w:val="17"/>
        </w:numPr>
        <w:spacing w:after="0" w:line="240" w:lineRule="auto"/>
        <w:rPr>
          <w:rFonts w:ascii="Times New Roman" w:hAnsi="Times New Roman" w:cs="Times New Roman"/>
          <w:sz w:val="24"/>
        </w:rPr>
      </w:pPr>
      <w:r>
        <w:rPr>
          <w:rFonts w:ascii="Times New Roman" w:hAnsi="Times New Roman" w:cs="Times New Roman"/>
          <w:sz w:val="24"/>
        </w:rPr>
        <w:t xml:space="preserve">Είναι </w:t>
      </w:r>
      <w:r w:rsidR="00E84AE1">
        <w:rPr>
          <w:rFonts w:ascii="Times New Roman" w:hAnsi="Times New Roman" w:cs="Times New Roman"/>
          <w:sz w:val="24"/>
        </w:rPr>
        <w:t>καλή</w:t>
      </w:r>
      <w:r>
        <w:rPr>
          <w:rFonts w:ascii="Times New Roman" w:hAnsi="Times New Roman" w:cs="Times New Roman"/>
          <w:sz w:val="24"/>
        </w:rPr>
        <w:t xml:space="preserve"> </w:t>
      </w:r>
      <w:r w:rsidR="00E84AE1">
        <w:rPr>
          <w:rFonts w:ascii="Times New Roman" w:hAnsi="Times New Roman" w:cs="Times New Roman"/>
          <w:sz w:val="24"/>
        </w:rPr>
        <w:t>αρκεί</w:t>
      </w:r>
      <w:r>
        <w:rPr>
          <w:rFonts w:ascii="Times New Roman" w:hAnsi="Times New Roman" w:cs="Times New Roman"/>
          <w:sz w:val="24"/>
        </w:rPr>
        <w:t xml:space="preserve"> να </w:t>
      </w:r>
      <w:r w:rsidR="00E84AE1">
        <w:rPr>
          <w:rFonts w:ascii="Times New Roman" w:hAnsi="Times New Roman" w:cs="Times New Roman"/>
          <w:sz w:val="24"/>
        </w:rPr>
        <w:t>υπάρχει</w:t>
      </w:r>
      <w:r>
        <w:rPr>
          <w:rFonts w:ascii="Times New Roman" w:hAnsi="Times New Roman" w:cs="Times New Roman"/>
          <w:sz w:val="24"/>
        </w:rPr>
        <w:t xml:space="preserve"> </w:t>
      </w:r>
      <w:r w:rsidR="00E84AE1">
        <w:rPr>
          <w:rFonts w:ascii="Times New Roman" w:hAnsi="Times New Roman" w:cs="Times New Roman"/>
          <w:sz w:val="24"/>
        </w:rPr>
        <w:t>κατάλληλος</w:t>
      </w:r>
      <w:r>
        <w:rPr>
          <w:rFonts w:ascii="Times New Roman" w:hAnsi="Times New Roman" w:cs="Times New Roman"/>
          <w:sz w:val="24"/>
        </w:rPr>
        <w:t xml:space="preserve"> </w:t>
      </w:r>
      <w:r w:rsidR="00E84AE1">
        <w:rPr>
          <w:rFonts w:ascii="Times New Roman" w:hAnsi="Times New Roman" w:cs="Times New Roman"/>
          <w:sz w:val="24"/>
        </w:rPr>
        <w:t>δέκτης</w:t>
      </w:r>
    </w:p>
    <w:p w:rsidR="00F9298C" w:rsidRDefault="00F9298C" w:rsidP="00D010C1">
      <w:pPr>
        <w:numPr>
          <w:ilvl w:val="0"/>
          <w:numId w:val="17"/>
        </w:numPr>
        <w:spacing w:after="0" w:line="240" w:lineRule="auto"/>
        <w:rPr>
          <w:rFonts w:ascii="Times New Roman" w:hAnsi="Times New Roman" w:cs="Times New Roman"/>
          <w:sz w:val="24"/>
        </w:rPr>
      </w:pPr>
      <w:r>
        <w:rPr>
          <w:rFonts w:ascii="Times New Roman" w:hAnsi="Times New Roman" w:cs="Times New Roman"/>
          <w:sz w:val="24"/>
        </w:rPr>
        <w:t xml:space="preserve">Ναι </w:t>
      </w:r>
      <w:r w:rsidR="00E84AE1">
        <w:rPr>
          <w:rFonts w:ascii="Times New Roman" w:hAnsi="Times New Roman" w:cs="Times New Roman"/>
          <w:sz w:val="24"/>
        </w:rPr>
        <w:t>πρέπει</w:t>
      </w:r>
      <w:r>
        <w:rPr>
          <w:rFonts w:ascii="Times New Roman" w:hAnsi="Times New Roman" w:cs="Times New Roman"/>
          <w:sz w:val="24"/>
        </w:rPr>
        <w:t xml:space="preserve"> να </w:t>
      </w:r>
      <w:proofErr w:type="spellStart"/>
      <w:r>
        <w:rPr>
          <w:rFonts w:ascii="Times New Roman" w:hAnsi="Times New Roman" w:cs="Times New Roman"/>
          <w:sz w:val="24"/>
        </w:rPr>
        <w:t>γινονται,ναι</w:t>
      </w:r>
      <w:proofErr w:type="spellEnd"/>
      <w:r>
        <w:rPr>
          <w:rFonts w:ascii="Times New Roman" w:hAnsi="Times New Roman" w:cs="Times New Roman"/>
          <w:sz w:val="24"/>
        </w:rPr>
        <w:t xml:space="preserve"> </w:t>
      </w:r>
      <w:r w:rsidR="00E84AE1">
        <w:rPr>
          <w:rFonts w:ascii="Times New Roman" w:hAnsi="Times New Roman" w:cs="Times New Roman"/>
          <w:sz w:val="24"/>
        </w:rPr>
        <w:t>υπάρχει</w:t>
      </w:r>
      <w:r>
        <w:rPr>
          <w:rFonts w:ascii="Times New Roman" w:hAnsi="Times New Roman" w:cs="Times New Roman"/>
          <w:sz w:val="24"/>
        </w:rPr>
        <w:t xml:space="preserve"> </w:t>
      </w:r>
      <w:r w:rsidR="00E84AE1">
        <w:rPr>
          <w:rFonts w:ascii="Times New Roman" w:hAnsi="Times New Roman" w:cs="Times New Roman"/>
          <w:sz w:val="24"/>
        </w:rPr>
        <w:t>εξειδίκευση</w:t>
      </w:r>
      <w:r>
        <w:rPr>
          <w:rFonts w:ascii="Times New Roman" w:hAnsi="Times New Roman" w:cs="Times New Roman"/>
          <w:sz w:val="24"/>
        </w:rPr>
        <w:t xml:space="preserve"> στο </w:t>
      </w:r>
      <w:r w:rsidR="00E84AE1">
        <w:rPr>
          <w:rFonts w:ascii="Times New Roman" w:hAnsi="Times New Roman" w:cs="Times New Roman"/>
          <w:sz w:val="24"/>
        </w:rPr>
        <w:t>αντικείμενο</w:t>
      </w:r>
    </w:p>
    <w:p w:rsidR="00F9298C" w:rsidRDefault="00F9298C" w:rsidP="00D010C1">
      <w:pPr>
        <w:numPr>
          <w:ilvl w:val="0"/>
          <w:numId w:val="17"/>
        </w:numPr>
        <w:spacing w:after="0" w:line="240" w:lineRule="auto"/>
        <w:rPr>
          <w:rFonts w:ascii="Times New Roman" w:hAnsi="Times New Roman" w:cs="Times New Roman"/>
          <w:sz w:val="24"/>
        </w:rPr>
      </w:pPr>
      <w:r>
        <w:rPr>
          <w:rFonts w:ascii="Times New Roman" w:hAnsi="Times New Roman" w:cs="Times New Roman"/>
          <w:sz w:val="24"/>
        </w:rPr>
        <w:t xml:space="preserve">Αν το </w:t>
      </w:r>
      <w:r w:rsidR="00E84AE1">
        <w:rPr>
          <w:rFonts w:ascii="Times New Roman" w:hAnsi="Times New Roman" w:cs="Times New Roman"/>
          <w:sz w:val="24"/>
        </w:rPr>
        <w:t>επιθυμεί</w:t>
      </w:r>
      <w:r>
        <w:rPr>
          <w:rFonts w:ascii="Times New Roman" w:hAnsi="Times New Roman" w:cs="Times New Roman"/>
          <w:sz w:val="24"/>
        </w:rPr>
        <w:t xml:space="preserve"> η </w:t>
      </w:r>
      <w:r w:rsidR="00E84AE1">
        <w:rPr>
          <w:rFonts w:ascii="Times New Roman" w:hAnsi="Times New Roman" w:cs="Times New Roman"/>
          <w:sz w:val="24"/>
        </w:rPr>
        <w:t>μητέρα</w:t>
      </w:r>
      <w:r>
        <w:rPr>
          <w:rFonts w:ascii="Times New Roman" w:hAnsi="Times New Roman" w:cs="Times New Roman"/>
          <w:sz w:val="24"/>
        </w:rPr>
        <w:t xml:space="preserve"> </w:t>
      </w:r>
      <w:r w:rsidR="00E84AE1">
        <w:rPr>
          <w:rFonts w:ascii="Times New Roman" w:hAnsi="Times New Roman" w:cs="Times New Roman"/>
          <w:sz w:val="24"/>
        </w:rPr>
        <w:t>γιατί</w:t>
      </w:r>
      <w:r>
        <w:rPr>
          <w:rFonts w:ascii="Times New Roman" w:hAnsi="Times New Roman" w:cs="Times New Roman"/>
          <w:sz w:val="24"/>
        </w:rPr>
        <w:t xml:space="preserve"> </w:t>
      </w:r>
      <w:r w:rsidR="00E84AE1">
        <w:rPr>
          <w:rFonts w:ascii="Times New Roman" w:hAnsi="Times New Roman" w:cs="Times New Roman"/>
          <w:sz w:val="24"/>
        </w:rPr>
        <w:t>πιστεύει</w:t>
      </w:r>
      <w:r>
        <w:rPr>
          <w:rFonts w:ascii="Times New Roman" w:hAnsi="Times New Roman" w:cs="Times New Roman"/>
          <w:sz w:val="24"/>
        </w:rPr>
        <w:t xml:space="preserve"> ότι δεν είναι </w:t>
      </w:r>
      <w:r w:rsidR="00E84AE1">
        <w:rPr>
          <w:rFonts w:ascii="Times New Roman" w:hAnsi="Times New Roman" w:cs="Times New Roman"/>
          <w:sz w:val="24"/>
        </w:rPr>
        <w:t>ακόμη</w:t>
      </w:r>
      <w:r>
        <w:rPr>
          <w:rFonts w:ascii="Times New Roman" w:hAnsi="Times New Roman" w:cs="Times New Roman"/>
          <w:sz w:val="24"/>
        </w:rPr>
        <w:t xml:space="preserve"> </w:t>
      </w:r>
      <w:r w:rsidR="00E84AE1">
        <w:rPr>
          <w:rFonts w:ascii="Times New Roman" w:hAnsi="Times New Roman" w:cs="Times New Roman"/>
          <w:sz w:val="24"/>
        </w:rPr>
        <w:t>ικανή</w:t>
      </w:r>
      <w:r>
        <w:rPr>
          <w:rFonts w:ascii="Times New Roman" w:hAnsi="Times New Roman" w:cs="Times New Roman"/>
          <w:sz w:val="24"/>
        </w:rPr>
        <w:t xml:space="preserve"> </w:t>
      </w:r>
      <w:r w:rsidR="00E84AE1">
        <w:rPr>
          <w:rFonts w:ascii="Times New Roman" w:hAnsi="Times New Roman" w:cs="Times New Roman"/>
          <w:sz w:val="24"/>
        </w:rPr>
        <w:t>συμφωνώ</w:t>
      </w:r>
    </w:p>
    <w:p w:rsidR="00F9298C" w:rsidRPr="0034263D" w:rsidRDefault="00F9298C" w:rsidP="00F9298C">
      <w:pPr>
        <w:spacing w:after="0" w:line="240" w:lineRule="auto"/>
        <w:ind w:left="720"/>
        <w:rPr>
          <w:rFonts w:ascii="Times New Roman" w:hAnsi="Times New Roman" w:cs="Times New Roman"/>
          <w:sz w:val="24"/>
        </w:rPr>
      </w:pPr>
    </w:p>
    <w:p w:rsidR="00D010C1" w:rsidRPr="0034263D" w:rsidRDefault="00D010C1" w:rsidP="00D010C1">
      <w:pPr>
        <w:rPr>
          <w:rFonts w:ascii="Times New Roman" w:hAnsi="Times New Roman" w:cs="Times New Roman"/>
          <w:sz w:val="24"/>
        </w:rPr>
      </w:pPr>
      <w:r w:rsidRPr="0034263D">
        <w:rPr>
          <w:rFonts w:ascii="Times New Roman" w:hAnsi="Times New Roman" w:cs="Times New Roman"/>
          <w:sz w:val="24"/>
        </w:rPr>
        <w:t xml:space="preserve"> </w:t>
      </w:r>
    </w:p>
    <w:p w:rsidR="00D010C1" w:rsidRPr="0034263D" w:rsidRDefault="00D010C1" w:rsidP="00D010C1">
      <w:pPr>
        <w:rPr>
          <w:rFonts w:ascii="Times New Roman" w:hAnsi="Times New Roman" w:cs="Times New Roman"/>
          <w:sz w:val="24"/>
        </w:rPr>
      </w:pPr>
    </w:p>
    <w:p w:rsidR="00D010C1" w:rsidRPr="0034263D" w:rsidRDefault="00D010C1" w:rsidP="00D010C1">
      <w:pPr>
        <w:rPr>
          <w:rFonts w:ascii="Times New Roman" w:hAnsi="Times New Roman" w:cs="Times New Roman"/>
          <w:sz w:val="24"/>
        </w:rPr>
      </w:pPr>
      <w:r w:rsidRPr="00F9298C">
        <w:rPr>
          <w:rFonts w:ascii="Times New Roman" w:hAnsi="Times New Roman" w:cs="Times New Roman"/>
          <w:i/>
          <w:sz w:val="24"/>
        </w:rPr>
        <w:t>Τα βασικά χαρακτηριστικά που πρέπει να έχει η μαία /μαιευτεί σύμβουλος θηλασμού</w:t>
      </w:r>
      <w:r w:rsidRPr="0034263D">
        <w:rPr>
          <w:rFonts w:ascii="Times New Roman" w:hAnsi="Times New Roman" w:cs="Times New Roman"/>
          <w:sz w:val="24"/>
        </w:rPr>
        <w:t xml:space="preserve"> ομαδοποιούνται συμφώνα με τις απαντήσεις ως έξης:</w:t>
      </w:r>
    </w:p>
    <w:p w:rsidR="00D010C1" w:rsidRPr="0034263D" w:rsidRDefault="00D010C1" w:rsidP="00D010C1">
      <w:pPr>
        <w:rPr>
          <w:rFonts w:ascii="Times New Roman" w:hAnsi="Times New Roman" w:cs="Times New Roman"/>
          <w:sz w:val="24"/>
        </w:rPr>
      </w:pP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 xml:space="preserve">Επιστημονική κατάρτιση </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 xml:space="preserve">Άμεση </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Ανθρωπινή</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 xml:space="preserve"> Με υπομονή</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Ιδιαίτερη εκπαίδευση</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Ευγένεια</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Φιλική συμπεριφορά</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 xml:space="preserve">Πρόσχαρη </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Να ομνύει εμπιστοσύνη</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Απλή</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Να οργανωθεί σε ένα πλαίσιο στήριξης και όχι εξατομικευμένα</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Αγάπη για το νεογνό και τη μητέρα</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 xml:space="preserve">Πίστη στο καθήκον </w:t>
      </w:r>
    </w:p>
    <w:p w:rsidR="00D010C1" w:rsidRPr="0034263D" w:rsidRDefault="00D010C1" w:rsidP="00D010C1">
      <w:pPr>
        <w:numPr>
          <w:ilvl w:val="0"/>
          <w:numId w:val="18"/>
        </w:numPr>
        <w:spacing w:after="0" w:line="240" w:lineRule="auto"/>
        <w:rPr>
          <w:rFonts w:ascii="Times New Roman" w:hAnsi="Times New Roman" w:cs="Times New Roman"/>
          <w:sz w:val="24"/>
        </w:rPr>
      </w:pPr>
      <w:r w:rsidRPr="0034263D">
        <w:rPr>
          <w:rFonts w:ascii="Times New Roman" w:hAnsi="Times New Roman" w:cs="Times New Roman"/>
          <w:sz w:val="24"/>
        </w:rPr>
        <w:t>Εργατική</w:t>
      </w:r>
    </w:p>
    <w:p w:rsidR="00D010C1" w:rsidRPr="0034263D" w:rsidRDefault="00D010C1" w:rsidP="00D010C1">
      <w:pPr>
        <w:jc w:val="both"/>
        <w:rPr>
          <w:rFonts w:ascii="Times New Roman" w:hAnsi="Times New Roman" w:cs="Times New Roman"/>
          <w:sz w:val="24"/>
        </w:rPr>
      </w:pPr>
    </w:p>
    <w:p w:rsidR="00F9298C" w:rsidRDefault="00F9298C" w:rsidP="00F9298C">
      <w:pPr>
        <w:jc w:val="both"/>
        <w:rPr>
          <w:rFonts w:ascii="Times New Roman" w:hAnsi="Times New Roman" w:cs="Times New Roman"/>
          <w:sz w:val="24"/>
        </w:rPr>
      </w:pPr>
      <w:r w:rsidRPr="0034263D">
        <w:rPr>
          <w:rFonts w:ascii="Times New Roman" w:hAnsi="Times New Roman" w:cs="Times New Roman"/>
          <w:sz w:val="24"/>
        </w:rPr>
        <w:lastRenderedPageBreak/>
        <w:t>Στην ερώτηση «πριν ξεκινήσετε τις σπουδές σας στη Μ</w:t>
      </w:r>
      <w:r>
        <w:rPr>
          <w:rFonts w:ascii="Times New Roman" w:hAnsi="Times New Roman" w:cs="Times New Roman"/>
          <w:sz w:val="24"/>
        </w:rPr>
        <w:t xml:space="preserve">αιευτική θεωρούσατε το </w:t>
      </w:r>
      <w:r w:rsidR="00E84AE1">
        <w:rPr>
          <w:rFonts w:ascii="Times New Roman" w:hAnsi="Times New Roman" w:cs="Times New Roman"/>
          <w:sz w:val="24"/>
        </w:rPr>
        <w:t>θηλασμό</w:t>
      </w:r>
      <w:r>
        <w:rPr>
          <w:rFonts w:ascii="Times New Roman" w:hAnsi="Times New Roman" w:cs="Times New Roman"/>
          <w:sz w:val="24"/>
        </w:rPr>
        <w:t xml:space="preserve">: οι </w:t>
      </w:r>
      <w:r w:rsidRPr="0034263D">
        <w:rPr>
          <w:rFonts w:ascii="Times New Roman" w:hAnsi="Times New Roman" w:cs="Times New Roman"/>
          <w:sz w:val="24"/>
        </w:rPr>
        <w:t>πλειοψηφία των ερωτηθέντων απάντησε ότι φυσική βιολογική λειτουργιά ακολούθως μοναδικό τρόπο διατροφής ,καθήκον υποχρέωση της γυναικάς</w:t>
      </w:r>
      <w:r>
        <w:rPr>
          <w:rFonts w:ascii="Times New Roman" w:hAnsi="Times New Roman" w:cs="Times New Roman"/>
          <w:sz w:val="24"/>
        </w:rPr>
        <w:t xml:space="preserve"> (</w:t>
      </w: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2.11:ΑΠΟΨΗ ΓΙΑ ΘΗΛΑΣΜΟ ΠΡΟ ΣΠΟΥΔΩΝ)</w:t>
      </w:r>
    </w:p>
    <w:p w:rsidR="00F9298C" w:rsidRPr="0034263D" w:rsidRDefault="00F9298C" w:rsidP="00F9298C">
      <w:pPr>
        <w:jc w:val="both"/>
        <w:rPr>
          <w:rFonts w:ascii="Times New Roman" w:hAnsi="Times New Roman" w:cs="Times New Roman"/>
          <w:sz w:val="24"/>
        </w:rPr>
      </w:pPr>
    </w:p>
    <w:p w:rsidR="00D010C1" w:rsidRPr="0034263D" w:rsidRDefault="00D010C1" w:rsidP="00D010C1">
      <w:pPr>
        <w:jc w:val="both"/>
        <w:rPr>
          <w:rFonts w:ascii="Times New Roman" w:hAnsi="Times New Roman" w:cs="Times New Roman"/>
          <w:sz w:val="24"/>
        </w:rPr>
      </w:pPr>
      <w:r w:rsidRPr="0034263D">
        <w:rPr>
          <w:rFonts w:ascii="Times New Roman" w:hAnsi="Times New Roman" w:cs="Times New Roman"/>
          <w:noProof/>
          <w:sz w:val="24"/>
          <w:lang w:eastAsia="el-GR"/>
        </w:rPr>
        <w:drawing>
          <wp:inline distT="0" distB="0" distL="0" distR="0">
            <wp:extent cx="5267325" cy="2000250"/>
            <wp:effectExtent l="0" t="0" r="0" b="0"/>
            <wp:docPr id="47" name="Εικόνα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8" cstate="print"/>
                    <a:srcRect/>
                    <a:stretch>
                      <a:fillRect/>
                    </a:stretch>
                  </pic:blipFill>
                  <pic:spPr bwMode="auto">
                    <a:xfrm>
                      <a:off x="0" y="0"/>
                      <a:ext cx="5267325" cy="2000250"/>
                    </a:xfrm>
                    <a:prstGeom prst="rect">
                      <a:avLst/>
                    </a:prstGeom>
                    <a:noFill/>
                    <a:ln w="9525">
                      <a:noFill/>
                      <a:miter lim="800000"/>
                      <a:headEnd/>
                      <a:tailEnd/>
                    </a:ln>
                  </pic:spPr>
                </pic:pic>
              </a:graphicData>
            </a:graphic>
          </wp:inline>
        </w:drawing>
      </w:r>
    </w:p>
    <w:p w:rsidR="00D010C1" w:rsidRDefault="00F9298C" w:rsidP="00D010C1">
      <w:pPr>
        <w:jc w:val="both"/>
        <w:rPr>
          <w:rFonts w:ascii="Times New Roman" w:hAnsi="Times New Roman" w:cs="Times New Roman"/>
          <w:sz w:val="24"/>
        </w:rPr>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2.11:ΑΠΟΨΗ ΓΙΑ ΘΗΛΑΣΜΟ ΠΡΟ ΣΠΟΥΔΩΝ</w:t>
      </w:r>
    </w:p>
    <w:p w:rsidR="00F9298C" w:rsidRDefault="00F9298C" w:rsidP="00D010C1">
      <w:pPr>
        <w:jc w:val="both"/>
        <w:rPr>
          <w:rFonts w:ascii="Times New Roman" w:hAnsi="Times New Roman" w:cs="Times New Roman"/>
          <w:sz w:val="24"/>
        </w:rPr>
      </w:pPr>
    </w:p>
    <w:p w:rsidR="00F9298C" w:rsidRPr="0034263D" w:rsidRDefault="00F9298C" w:rsidP="00D010C1">
      <w:pPr>
        <w:jc w:val="both"/>
        <w:rPr>
          <w:rFonts w:ascii="Times New Roman" w:hAnsi="Times New Roman" w:cs="Times New Roman"/>
          <w:sz w:val="24"/>
        </w:rPr>
      </w:pPr>
    </w:p>
    <w:p w:rsidR="00340B08" w:rsidRPr="00340B08" w:rsidRDefault="00340B08" w:rsidP="00340B08">
      <w:pPr>
        <w:jc w:val="both"/>
        <w:rPr>
          <w:rFonts w:ascii="Times New Roman" w:hAnsi="Times New Roman" w:cs="Times New Roman"/>
          <w:i/>
          <w:sz w:val="24"/>
        </w:rPr>
      </w:pPr>
      <w:r w:rsidRPr="0034263D">
        <w:rPr>
          <w:rFonts w:ascii="Times New Roman" w:hAnsi="Times New Roman" w:cs="Times New Roman"/>
          <w:sz w:val="24"/>
        </w:rPr>
        <w:t xml:space="preserve">Στην ερώτηση </w:t>
      </w:r>
      <w:r w:rsidRPr="00340B08">
        <w:rPr>
          <w:rFonts w:ascii="Times New Roman" w:hAnsi="Times New Roman" w:cs="Times New Roman"/>
          <w:i/>
          <w:sz w:val="24"/>
        </w:rPr>
        <w:t>«σήμερα που ασκείτε το επάγγελμα της μαίας θεωρείτε τον θηλασμό»</w:t>
      </w:r>
    </w:p>
    <w:p w:rsidR="00340B08" w:rsidRPr="0034263D" w:rsidRDefault="00340B08" w:rsidP="00340B08">
      <w:pPr>
        <w:jc w:val="both"/>
        <w:rPr>
          <w:rFonts w:ascii="Times New Roman" w:hAnsi="Times New Roman" w:cs="Times New Roman"/>
          <w:sz w:val="24"/>
        </w:rPr>
      </w:pPr>
      <w:r w:rsidRPr="0034263D">
        <w:rPr>
          <w:rFonts w:ascii="Times New Roman" w:hAnsi="Times New Roman" w:cs="Times New Roman"/>
          <w:sz w:val="24"/>
        </w:rPr>
        <w:t>Οι ερωτηθέντες στην ερευνά υποστηρίζουν ότι είναι φυσική βιολογική λειτουργιά.</w:t>
      </w:r>
    </w:p>
    <w:p w:rsidR="008B22D0" w:rsidRDefault="00340B08" w:rsidP="00340B08">
      <w:pPr>
        <w:jc w:val="both"/>
        <w:rPr>
          <w:rFonts w:ascii="Times New Roman" w:hAnsi="Times New Roman" w:cs="Times New Roman"/>
          <w:sz w:val="24"/>
        </w:rPr>
      </w:pPr>
      <w:r>
        <w:rPr>
          <w:rFonts w:ascii="Times New Roman" w:hAnsi="Times New Roman" w:cs="Times New Roman"/>
          <w:sz w:val="24"/>
        </w:rPr>
        <w:t xml:space="preserve"> </w:t>
      </w:r>
      <w:r w:rsidR="008B22D0">
        <w:rPr>
          <w:rFonts w:ascii="Times New Roman" w:hAnsi="Times New Roman" w:cs="Times New Roman"/>
          <w:sz w:val="24"/>
        </w:rPr>
        <w:t>(</w:t>
      </w:r>
      <w:r w:rsidR="008B22D0" w:rsidRPr="00990790">
        <w:rPr>
          <w:rFonts w:ascii="Times New Roman" w:hAnsi="Times New Roman" w:cs="Times New Roman"/>
          <w:sz w:val="24"/>
        </w:rPr>
        <w:t>ΓΡΑΦΗΜΑ</w:t>
      </w:r>
      <w:r w:rsidR="008B22D0">
        <w:rPr>
          <w:rFonts w:ascii="Times New Roman" w:hAnsi="Times New Roman" w:cs="Times New Roman"/>
          <w:sz w:val="24"/>
        </w:rPr>
        <w:t xml:space="preserve"> </w:t>
      </w:r>
      <w:r w:rsidR="008B22D0" w:rsidRPr="00990790">
        <w:rPr>
          <w:rFonts w:ascii="Times New Roman" w:hAnsi="Times New Roman" w:cs="Times New Roman"/>
          <w:sz w:val="24"/>
        </w:rPr>
        <w:t>7.</w:t>
      </w:r>
      <w:r w:rsidR="008B22D0">
        <w:rPr>
          <w:rFonts w:ascii="Times New Roman" w:hAnsi="Times New Roman" w:cs="Times New Roman"/>
          <w:sz w:val="24"/>
        </w:rPr>
        <w:t>2.12:ΠΩΣ ΘΕΩΡΕΙΤΕ ΤΟΝ ΘΗΛΑΣΜΟ ΣΗΜΕΡΑ ΩΣ ΜΑΙΑ)</w:t>
      </w:r>
    </w:p>
    <w:p w:rsidR="00D010C1" w:rsidRPr="0034263D" w:rsidRDefault="00D010C1" w:rsidP="00D010C1">
      <w:pPr>
        <w:jc w:val="both"/>
        <w:rPr>
          <w:rFonts w:ascii="Times New Roman" w:hAnsi="Times New Roman" w:cs="Times New Roman"/>
          <w:sz w:val="24"/>
        </w:rPr>
      </w:pPr>
    </w:p>
    <w:p w:rsidR="00D010C1" w:rsidRDefault="00D010C1" w:rsidP="00D010C1">
      <w:pPr>
        <w:jc w:val="both"/>
        <w:rPr>
          <w:rFonts w:ascii="Times New Roman" w:hAnsi="Times New Roman" w:cs="Times New Roman"/>
          <w:sz w:val="24"/>
        </w:rPr>
      </w:pPr>
      <w:r w:rsidRPr="0034263D">
        <w:rPr>
          <w:rFonts w:ascii="Times New Roman" w:hAnsi="Times New Roman" w:cs="Times New Roman"/>
          <w:noProof/>
          <w:sz w:val="24"/>
          <w:lang w:eastAsia="el-GR"/>
        </w:rPr>
        <w:drawing>
          <wp:inline distT="0" distB="0" distL="0" distR="0">
            <wp:extent cx="5267325" cy="2009775"/>
            <wp:effectExtent l="0" t="0" r="0" b="0"/>
            <wp:docPr id="49" name="Εικόνα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9" cstate="print"/>
                    <a:srcRect/>
                    <a:stretch>
                      <a:fillRect/>
                    </a:stretch>
                  </pic:blipFill>
                  <pic:spPr bwMode="auto">
                    <a:xfrm>
                      <a:off x="0" y="0"/>
                      <a:ext cx="5267325" cy="2009775"/>
                    </a:xfrm>
                    <a:prstGeom prst="rect">
                      <a:avLst/>
                    </a:prstGeom>
                    <a:noFill/>
                    <a:ln w="9525">
                      <a:noFill/>
                      <a:miter lim="800000"/>
                      <a:headEnd/>
                      <a:tailEnd/>
                    </a:ln>
                  </pic:spPr>
                </pic:pic>
              </a:graphicData>
            </a:graphic>
          </wp:inline>
        </w:drawing>
      </w:r>
    </w:p>
    <w:p w:rsidR="00F9298C" w:rsidRDefault="00F9298C" w:rsidP="00F9298C">
      <w:pPr>
        <w:jc w:val="both"/>
        <w:rPr>
          <w:rFonts w:ascii="Times New Roman" w:hAnsi="Times New Roman" w:cs="Times New Roman"/>
          <w:sz w:val="24"/>
        </w:rPr>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w:t>
      </w:r>
      <w:r w:rsidR="008B22D0">
        <w:rPr>
          <w:rFonts w:ascii="Times New Roman" w:hAnsi="Times New Roman" w:cs="Times New Roman"/>
          <w:sz w:val="24"/>
        </w:rPr>
        <w:t>12:ΠΩΣ ΘΕΩΡΕΙΤΕ ΤΟΝ ΘΗΛΑΣΜΟ ΣΗΜΕΡΑ ΩΣ ΜΑΙΑ</w:t>
      </w:r>
    </w:p>
    <w:p w:rsidR="00F9298C" w:rsidRDefault="00F9298C" w:rsidP="00D010C1">
      <w:pPr>
        <w:jc w:val="both"/>
        <w:rPr>
          <w:rFonts w:ascii="Times New Roman" w:hAnsi="Times New Roman" w:cs="Times New Roman"/>
          <w:sz w:val="24"/>
        </w:rPr>
      </w:pPr>
    </w:p>
    <w:p w:rsidR="006D3DC6" w:rsidRPr="0034263D" w:rsidRDefault="00340B08" w:rsidP="006D3DC6">
      <w:pPr>
        <w:jc w:val="both"/>
        <w:rPr>
          <w:rFonts w:ascii="Times New Roman" w:hAnsi="Times New Roman" w:cs="Times New Roman"/>
          <w:sz w:val="24"/>
        </w:rPr>
      </w:pPr>
      <w:r w:rsidRPr="0034263D">
        <w:rPr>
          <w:rFonts w:ascii="Times New Roman" w:hAnsi="Times New Roman" w:cs="Times New Roman"/>
          <w:sz w:val="24"/>
        </w:rPr>
        <w:lastRenderedPageBreak/>
        <w:t xml:space="preserve">Παρατηρούμε μια αρκετά μεγάλη μειωτική τάση της τάξεως του 41,66% και 55,56% στις κατηγορίες μοναδικό τρόπο διατροφής και καθήκον υποχρέωση της γυναίκας αντίστοιχα όσον αφορά την ερώτηση για το τι θεωρούνε τον θηλασμό προ σπουδών και σήμερα που ασκούνε το επάγγελμα της μαίας. Επιπλέον αυξητικά κινείται η τάση στην κατηγορία φυσική βιολογική λειτουργία στο επίπεδο του 21,10%. </w:t>
      </w:r>
      <w:r w:rsidR="006D3DC6">
        <w:rPr>
          <w:rFonts w:ascii="Times New Roman" w:hAnsi="Times New Roman" w:cs="Times New Roman"/>
          <w:sz w:val="24"/>
        </w:rPr>
        <w:t>(</w:t>
      </w:r>
      <w:r w:rsidR="006D3DC6" w:rsidRPr="00990790">
        <w:rPr>
          <w:rFonts w:ascii="Times New Roman" w:hAnsi="Times New Roman" w:cs="Times New Roman"/>
          <w:sz w:val="24"/>
        </w:rPr>
        <w:t>ΓΡΑΦΗΜΑ</w:t>
      </w:r>
      <w:r w:rsidR="006D3DC6">
        <w:rPr>
          <w:rFonts w:ascii="Times New Roman" w:hAnsi="Times New Roman" w:cs="Times New Roman"/>
          <w:sz w:val="24"/>
        </w:rPr>
        <w:t xml:space="preserve"> </w:t>
      </w:r>
      <w:r w:rsidR="006D3DC6" w:rsidRPr="00990790">
        <w:rPr>
          <w:rFonts w:ascii="Times New Roman" w:hAnsi="Times New Roman" w:cs="Times New Roman"/>
          <w:sz w:val="24"/>
        </w:rPr>
        <w:t>7.</w:t>
      </w:r>
      <w:r w:rsidR="006D3DC6">
        <w:rPr>
          <w:rFonts w:ascii="Times New Roman" w:hAnsi="Times New Roman" w:cs="Times New Roman"/>
          <w:sz w:val="24"/>
        </w:rPr>
        <w:t>2.13:ΑΠΟΨΗ ΓΙΑ ΘΗΛΑΣΜΟ ΠΡΟ ΣΠΟΥΔΩΝ ΚΑΙ ΣΗΜΕΡΑ)</w:t>
      </w:r>
    </w:p>
    <w:p w:rsidR="00340B08" w:rsidRPr="0034263D" w:rsidRDefault="00340B08" w:rsidP="00340B08">
      <w:pPr>
        <w:jc w:val="both"/>
        <w:rPr>
          <w:rFonts w:ascii="Times New Roman" w:hAnsi="Times New Roman" w:cs="Times New Roman"/>
          <w:sz w:val="24"/>
        </w:rPr>
      </w:pPr>
    </w:p>
    <w:p w:rsidR="00D010C1" w:rsidRPr="0034263D" w:rsidRDefault="00D010C1" w:rsidP="00D010C1">
      <w:pPr>
        <w:jc w:val="both"/>
        <w:rPr>
          <w:rFonts w:ascii="Times New Roman" w:hAnsi="Times New Roman" w:cs="Times New Roman"/>
          <w:sz w:val="24"/>
        </w:rPr>
      </w:pPr>
      <w:r w:rsidRPr="0034263D">
        <w:rPr>
          <w:rFonts w:ascii="Times New Roman" w:hAnsi="Times New Roman" w:cs="Times New Roman"/>
          <w:noProof/>
          <w:sz w:val="24"/>
          <w:lang w:eastAsia="el-GR"/>
        </w:rPr>
        <w:drawing>
          <wp:inline distT="0" distB="0" distL="0" distR="0">
            <wp:extent cx="5267325" cy="1733550"/>
            <wp:effectExtent l="0" t="0" r="0" b="0"/>
            <wp:docPr id="51" name="Εικόνα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0" cstate="print"/>
                    <a:srcRect/>
                    <a:stretch>
                      <a:fillRect/>
                    </a:stretch>
                  </pic:blipFill>
                  <pic:spPr bwMode="auto">
                    <a:xfrm>
                      <a:off x="0" y="0"/>
                      <a:ext cx="5267325" cy="1733550"/>
                    </a:xfrm>
                    <a:prstGeom prst="rect">
                      <a:avLst/>
                    </a:prstGeom>
                    <a:noFill/>
                    <a:ln w="9525">
                      <a:noFill/>
                      <a:miter lim="800000"/>
                      <a:headEnd/>
                      <a:tailEnd/>
                    </a:ln>
                  </pic:spPr>
                </pic:pic>
              </a:graphicData>
            </a:graphic>
          </wp:inline>
        </w:drawing>
      </w:r>
    </w:p>
    <w:p w:rsidR="00D010C1" w:rsidRPr="0034263D" w:rsidRDefault="006D3DC6" w:rsidP="00D010C1">
      <w:pPr>
        <w:jc w:val="both"/>
        <w:rPr>
          <w:rFonts w:ascii="Times New Roman" w:hAnsi="Times New Roman" w:cs="Times New Roman"/>
          <w:sz w:val="24"/>
        </w:rPr>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2.13:ΑΠΟΨΗ ΓΙΑ ΘΗΛΑΣΜΟ ΠΡΟ ΣΠΟΥΔΩΝ ΚΑΙ ΣΗΜΕΡΑ</w:t>
      </w:r>
    </w:p>
    <w:p w:rsidR="00D010C1" w:rsidRPr="0034263D" w:rsidRDefault="00D010C1" w:rsidP="00D010C1">
      <w:pPr>
        <w:jc w:val="both"/>
        <w:rPr>
          <w:rFonts w:ascii="Times New Roman" w:hAnsi="Times New Roman" w:cs="Times New Roman"/>
          <w:sz w:val="24"/>
        </w:rPr>
      </w:pPr>
    </w:p>
    <w:p w:rsidR="006D3DC6" w:rsidRPr="006D3DC6" w:rsidRDefault="006D3DC6" w:rsidP="006D3DC6">
      <w:pPr>
        <w:jc w:val="both"/>
        <w:rPr>
          <w:rFonts w:ascii="Times New Roman" w:hAnsi="Times New Roman" w:cs="Times New Roman"/>
          <w:i/>
          <w:sz w:val="24"/>
        </w:rPr>
      </w:pPr>
      <w:r w:rsidRPr="0034263D">
        <w:rPr>
          <w:rFonts w:ascii="Times New Roman" w:hAnsi="Times New Roman" w:cs="Times New Roman"/>
          <w:sz w:val="24"/>
        </w:rPr>
        <w:t>Στης ερώτηση «</w:t>
      </w:r>
      <w:r w:rsidRPr="006D3DC6">
        <w:rPr>
          <w:rFonts w:ascii="Times New Roman" w:hAnsi="Times New Roman" w:cs="Times New Roman"/>
          <w:i/>
          <w:sz w:val="24"/>
        </w:rPr>
        <w:t xml:space="preserve">πιστεύετε ότι η εκπαίδευση της μαίας ημέρα της επιτρέπει να ανταποκριθεί στο ρολό της σύμβουλου θηλασμού </w:t>
      </w:r>
    </w:p>
    <w:p w:rsidR="006D3DC6" w:rsidRPr="0034263D" w:rsidRDefault="006D3DC6" w:rsidP="006D3DC6">
      <w:pPr>
        <w:jc w:val="both"/>
        <w:rPr>
          <w:rFonts w:ascii="Times New Roman" w:hAnsi="Times New Roman" w:cs="Times New Roman"/>
          <w:sz w:val="24"/>
        </w:rPr>
      </w:pPr>
      <w:r w:rsidRPr="0034263D">
        <w:rPr>
          <w:rFonts w:ascii="Times New Roman" w:hAnsi="Times New Roman" w:cs="Times New Roman"/>
          <w:sz w:val="24"/>
        </w:rPr>
        <w:t xml:space="preserve"> Παρατηρούνται Απόλυτες τιμές της τάξεως του 97,42% (Ναι σε μικρό ποσοστό έως ναι εντελώς) αγγίζει η θετική άποψη στο ερώτημα αν η εκπαίδευση της μαίας της επιτρέπει να ανταποκριθεί στο ρόλο της συμβούλου θηλασμού.</w:t>
      </w:r>
      <w:r>
        <w:rPr>
          <w:rFonts w:ascii="Times New Roman" w:hAnsi="Times New Roman" w:cs="Times New Roman"/>
          <w:sz w:val="24"/>
        </w:rPr>
        <w:t>(</w:t>
      </w:r>
      <w:r w:rsidRPr="006D3DC6">
        <w:rPr>
          <w:rFonts w:ascii="Times New Roman" w:hAnsi="Times New Roman" w:cs="Times New Roman"/>
          <w:sz w:val="24"/>
        </w:rPr>
        <w:t xml:space="preserve"> </w:t>
      </w: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2.14:ΑΝΤΑΠΟΚΡΙΣΗ ΜΑΙΑ ΩΣ ΣΥΜΒΟΥΛΟΥ ΘΗΛΑΣΜΟΥ ΒΑΣΕΙ ΕΚΠΑΙΔΕΥΣΗΣ)</w:t>
      </w:r>
    </w:p>
    <w:p w:rsidR="00D010C1" w:rsidRPr="0034263D" w:rsidRDefault="00D010C1" w:rsidP="00D010C1">
      <w:pPr>
        <w:jc w:val="both"/>
        <w:rPr>
          <w:rFonts w:ascii="Times New Roman" w:hAnsi="Times New Roman" w:cs="Times New Roman"/>
          <w:sz w:val="24"/>
        </w:rPr>
      </w:pPr>
      <w:r w:rsidRPr="0034263D">
        <w:rPr>
          <w:rFonts w:ascii="Times New Roman" w:hAnsi="Times New Roman" w:cs="Times New Roman"/>
          <w:noProof/>
          <w:sz w:val="24"/>
          <w:lang w:eastAsia="el-GR"/>
        </w:rPr>
        <w:drawing>
          <wp:inline distT="0" distB="0" distL="0" distR="0">
            <wp:extent cx="5267325" cy="2200275"/>
            <wp:effectExtent l="0" t="0" r="0" b="0"/>
            <wp:docPr id="53" name="Εικόνα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1" cstate="print"/>
                    <a:srcRect/>
                    <a:stretch>
                      <a:fillRect/>
                    </a:stretch>
                  </pic:blipFill>
                  <pic:spPr bwMode="auto">
                    <a:xfrm>
                      <a:off x="0" y="0"/>
                      <a:ext cx="5267325" cy="2200275"/>
                    </a:xfrm>
                    <a:prstGeom prst="rect">
                      <a:avLst/>
                    </a:prstGeom>
                    <a:noFill/>
                    <a:ln w="9525">
                      <a:noFill/>
                      <a:miter lim="800000"/>
                      <a:headEnd/>
                      <a:tailEnd/>
                    </a:ln>
                  </pic:spPr>
                </pic:pic>
              </a:graphicData>
            </a:graphic>
          </wp:inline>
        </w:drawing>
      </w:r>
    </w:p>
    <w:p w:rsidR="00D010C1" w:rsidRPr="0034263D" w:rsidRDefault="006D3DC6" w:rsidP="00D010C1">
      <w:pPr>
        <w:jc w:val="both"/>
        <w:rPr>
          <w:rFonts w:ascii="Times New Roman" w:hAnsi="Times New Roman" w:cs="Times New Roman"/>
          <w:sz w:val="24"/>
        </w:rPr>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2.14:ΑΝΤΑΠΟΚΡΙΣΗ ΜΑΙΑ ΩΣ ΣΥΜΒΟΥΛΟΥ ΘΗΛΑΣΜΟΥ ΒΑΣΕΙ ΕΚΠΑΙΔΕΥΣΗΣ</w:t>
      </w:r>
    </w:p>
    <w:p w:rsidR="00D162CF" w:rsidRPr="0034263D" w:rsidRDefault="00D162CF" w:rsidP="00D162CF">
      <w:pPr>
        <w:jc w:val="both"/>
        <w:rPr>
          <w:rFonts w:ascii="Times New Roman" w:hAnsi="Times New Roman" w:cs="Times New Roman"/>
          <w:sz w:val="24"/>
        </w:rPr>
      </w:pPr>
      <w:r w:rsidRPr="0034263D">
        <w:rPr>
          <w:rFonts w:ascii="Times New Roman" w:hAnsi="Times New Roman" w:cs="Times New Roman"/>
          <w:sz w:val="24"/>
        </w:rPr>
        <w:lastRenderedPageBreak/>
        <w:t xml:space="preserve">Στην ερώτηση </w:t>
      </w:r>
      <w:r w:rsidRPr="00D162CF">
        <w:rPr>
          <w:rFonts w:ascii="Times New Roman" w:hAnsi="Times New Roman" w:cs="Times New Roman"/>
          <w:i/>
          <w:sz w:val="24"/>
        </w:rPr>
        <w:t>«Πιστεύετε ότι η εκπαίδευση της μαίας στο αντικείμενο του μητρικού θηλασμού πρέπει να αποτελεί μέρος «εξειδίκευσης»</w:t>
      </w:r>
      <w:r w:rsidRPr="0034263D">
        <w:rPr>
          <w:rFonts w:ascii="Times New Roman" w:hAnsi="Times New Roman" w:cs="Times New Roman"/>
          <w:sz w:val="24"/>
        </w:rPr>
        <w:t xml:space="preserve"> όπως η </w:t>
      </w:r>
      <w:proofErr w:type="spellStart"/>
      <w:r w:rsidRPr="0034263D">
        <w:rPr>
          <w:rFonts w:ascii="Times New Roman" w:hAnsi="Times New Roman" w:cs="Times New Roman"/>
          <w:sz w:val="24"/>
        </w:rPr>
        <w:t>ψυχοπροφύλαξη</w:t>
      </w:r>
      <w:proofErr w:type="spellEnd"/>
      <w:r w:rsidRPr="0034263D">
        <w:rPr>
          <w:rFonts w:ascii="Times New Roman" w:hAnsi="Times New Roman" w:cs="Times New Roman"/>
          <w:sz w:val="24"/>
        </w:rPr>
        <w:t>, οικογενειακός προγραμματισμός , νοσηλεία πρόωρων;»</w:t>
      </w:r>
      <w:r>
        <w:rPr>
          <w:rFonts w:ascii="Times New Roman" w:hAnsi="Times New Roman" w:cs="Times New Roman"/>
          <w:sz w:val="24"/>
        </w:rPr>
        <w:t xml:space="preserve"> </w:t>
      </w:r>
      <w:r w:rsidRPr="0034263D">
        <w:rPr>
          <w:rFonts w:ascii="Times New Roman" w:hAnsi="Times New Roman" w:cs="Times New Roman"/>
          <w:sz w:val="24"/>
        </w:rPr>
        <w:t>Το 80,92% θεωρεί ότι η εκπαίδευση της μαίας στο αντικείμενο του μητρικού θηλασμού πρέπει να αποτελεί μέρος εξειδίκευσης.</w:t>
      </w:r>
      <w:r w:rsidRPr="00D162CF">
        <w:rPr>
          <w:rFonts w:ascii="Times New Roman" w:hAnsi="Times New Roman" w:cs="Times New Roman"/>
          <w:sz w:val="24"/>
        </w:rPr>
        <w:t xml:space="preserve"> </w:t>
      </w:r>
      <w:r w:rsidRPr="0034263D">
        <w:rPr>
          <w:rFonts w:ascii="Times New Roman" w:hAnsi="Times New Roman" w:cs="Times New Roman"/>
          <w:sz w:val="24"/>
        </w:rPr>
        <w:t>Το 19,08% που απάντησε όχι το αιτιολογούν ως έξης(δειγματοληπτικά):</w:t>
      </w:r>
    </w:p>
    <w:p w:rsidR="00D162CF" w:rsidRPr="0034263D" w:rsidRDefault="00D162CF" w:rsidP="00D162CF">
      <w:pPr>
        <w:numPr>
          <w:ilvl w:val="0"/>
          <w:numId w:val="16"/>
        </w:numPr>
        <w:spacing w:after="0" w:line="240" w:lineRule="auto"/>
        <w:jc w:val="both"/>
        <w:rPr>
          <w:rFonts w:ascii="Times New Roman" w:hAnsi="Times New Roman" w:cs="Times New Roman"/>
          <w:sz w:val="24"/>
        </w:rPr>
      </w:pPr>
      <w:r w:rsidRPr="0034263D">
        <w:rPr>
          <w:rFonts w:ascii="Times New Roman" w:hAnsi="Times New Roman" w:cs="Times New Roman"/>
          <w:sz w:val="24"/>
        </w:rPr>
        <w:t xml:space="preserve">Αρκεί η εκπαίδευση </w:t>
      </w:r>
    </w:p>
    <w:p w:rsidR="00D162CF" w:rsidRPr="0034263D" w:rsidRDefault="00D162CF" w:rsidP="00D162CF">
      <w:pPr>
        <w:numPr>
          <w:ilvl w:val="0"/>
          <w:numId w:val="16"/>
        </w:numPr>
        <w:spacing w:after="0" w:line="240" w:lineRule="auto"/>
        <w:jc w:val="both"/>
        <w:rPr>
          <w:rFonts w:ascii="Times New Roman" w:hAnsi="Times New Roman" w:cs="Times New Roman"/>
          <w:sz w:val="24"/>
        </w:rPr>
      </w:pPr>
      <w:r w:rsidRPr="0034263D">
        <w:rPr>
          <w:rFonts w:ascii="Times New Roman" w:hAnsi="Times New Roman" w:cs="Times New Roman"/>
          <w:sz w:val="24"/>
        </w:rPr>
        <w:t>Δεν θεωρώ ότι αποτελεί απαραίτητα αντικείμενο προς εξειδίκευσης</w:t>
      </w:r>
    </w:p>
    <w:p w:rsidR="00D162CF" w:rsidRPr="0034263D" w:rsidRDefault="00D162CF" w:rsidP="00D162CF">
      <w:pPr>
        <w:numPr>
          <w:ilvl w:val="0"/>
          <w:numId w:val="16"/>
        </w:numPr>
        <w:spacing w:after="0" w:line="240" w:lineRule="auto"/>
        <w:jc w:val="both"/>
        <w:rPr>
          <w:rFonts w:ascii="Times New Roman" w:hAnsi="Times New Roman" w:cs="Times New Roman"/>
          <w:sz w:val="24"/>
        </w:rPr>
      </w:pPr>
      <w:r w:rsidRPr="0034263D">
        <w:rPr>
          <w:rFonts w:ascii="Times New Roman" w:hAnsi="Times New Roman" w:cs="Times New Roman"/>
          <w:sz w:val="24"/>
        </w:rPr>
        <w:t>Κάθε μαία βιώνει το θηλασμό διαφορετικά μετά από προσωπικά και επαγγελματική εμπειρία</w:t>
      </w:r>
    </w:p>
    <w:p w:rsidR="00D162CF" w:rsidRPr="0034263D" w:rsidRDefault="00D162CF" w:rsidP="00D162CF">
      <w:pPr>
        <w:numPr>
          <w:ilvl w:val="0"/>
          <w:numId w:val="16"/>
        </w:numPr>
        <w:spacing w:after="0" w:line="240" w:lineRule="auto"/>
        <w:jc w:val="both"/>
        <w:rPr>
          <w:rFonts w:ascii="Times New Roman" w:hAnsi="Times New Roman" w:cs="Times New Roman"/>
          <w:sz w:val="24"/>
        </w:rPr>
      </w:pPr>
      <w:r w:rsidRPr="0034263D">
        <w:rPr>
          <w:rFonts w:ascii="Times New Roman" w:hAnsi="Times New Roman" w:cs="Times New Roman"/>
          <w:sz w:val="24"/>
        </w:rPr>
        <w:t>Γιατί στο πλαίσιο των σπουδών της απλώς μπορεί να καταρτιστεί σωστά στο θέμα</w:t>
      </w:r>
    </w:p>
    <w:p w:rsidR="00D162CF" w:rsidRPr="0034263D" w:rsidRDefault="00D162CF" w:rsidP="00D162CF">
      <w:pPr>
        <w:numPr>
          <w:ilvl w:val="0"/>
          <w:numId w:val="16"/>
        </w:numPr>
        <w:spacing w:after="0" w:line="240" w:lineRule="auto"/>
        <w:jc w:val="both"/>
        <w:rPr>
          <w:rFonts w:ascii="Times New Roman" w:hAnsi="Times New Roman" w:cs="Times New Roman"/>
          <w:sz w:val="24"/>
        </w:rPr>
      </w:pPr>
      <w:r w:rsidRPr="0034263D">
        <w:rPr>
          <w:rFonts w:ascii="Times New Roman" w:hAnsi="Times New Roman" w:cs="Times New Roman"/>
          <w:sz w:val="24"/>
        </w:rPr>
        <w:t xml:space="preserve">Είναι μέσα στα πλαίσια της </w:t>
      </w:r>
      <w:proofErr w:type="spellStart"/>
      <w:r w:rsidRPr="0034263D">
        <w:rPr>
          <w:rFonts w:ascii="Times New Roman" w:hAnsi="Times New Roman" w:cs="Times New Roman"/>
          <w:sz w:val="24"/>
        </w:rPr>
        <w:t>ψυχοπροφυλαξης</w:t>
      </w:r>
      <w:proofErr w:type="spellEnd"/>
    </w:p>
    <w:p w:rsidR="00D162CF" w:rsidRPr="0034263D" w:rsidRDefault="00D162CF" w:rsidP="00D162CF">
      <w:pPr>
        <w:numPr>
          <w:ilvl w:val="0"/>
          <w:numId w:val="16"/>
        </w:numPr>
        <w:spacing w:after="0" w:line="240" w:lineRule="auto"/>
        <w:jc w:val="both"/>
        <w:rPr>
          <w:rFonts w:ascii="Times New Roman" w:hAnsi="Times New Roman" w:cs="Times New Roman"/>
          <w:sz w:val="24"/>
        </w:rPr>
      </w:pPr>
      <w:r w:rsidRPr="0034263D">
        <w:rPr>
          <w:rFonts w:ascii="Times New Roman" w:hAnsi="Times New Roman" w:cs="Times New Roman"/>
          <w:sz w:val="24"/>
        </w:rPr>
        <w:t>Γιατί είναι μέσα στο πλαίσιο της δουλειάς από τη στιγμή που θα ασχοληθεί με τις λιχούδες</w:t>
      </w:r>
    </w:p>
    <w:p w:rsidR="00D162CF" w:rsidRPr="0034263D" w:rsidRDefault="00D162CF" w:rsidP="00D162CF">
      <w:pPr>
        <w:numPr>
          <w:ilvl w:val="0"/>
          <w:numId w:val="16"/>
        </w:numPr>
        <w:spacing w:after="0" w:line="240" w:lineRule="auto"/>
        <w:jc w:val="both"/>
        <w:rPr>
          <w:rFonts w:ascii="Times New Roman" w:hAnsi="Times New Roman" w:cs="Times New Roman"/>
          <w:sz w:val="24"/>
        </w:rPr>
      </w:pPr>
      <w:r w:rsidRPr="0034263D">
        <w:rPr>
          <w:rFonts w:ascii="Times New Roman" w:hAnsi="Times New Roman" w:cs="Times New Roman"/>
          <w:sz w:val="24"/>
        </w:rPr>
        <w:t>Πιστεύω ότι μητρικός θηλασμός δεν αποτελεί ξεχωριστό αντικείμενο γνώσης-εξειδίκευσης ,αλλά θεμελιώδη γνώση που πρέπει να έχει η εκπαίδευση της μαίας μαιευτεί</w:t>
      </w:r>
    </w:p>
    <w:p w:rsidR="00D162CF" w:rsidRPr="0034263D" w:rsidRDefault="00D162CF" w:rsidP="00D162CF">
      <w:pPr>
        <w:jc w:val="both"/>
        <w:rPr>
          <w:rFonts w:ascii="Times New Roman" w:hAnsi="Times New Roman" w:cs="Times New Roman"/>
          <w:sz w:val="24"/>
        </w:rPr>
      </w:pPr>
      <w:r>
        <w:rPr>
          <w:rFonts w:ascii="Times New Roman" w:hAnsi="Times New Roman" w:cs="Times New Roman"/>
          <w:sz w:val="24"/>
        </w:rPr>
        <w:t>(</w:t>
      </w: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2.15:ΜΗΤΡΙΚΟΣ ΘΗΛΑΣΜΟΣ ΕΞΕΙΔΙΚΕΥΣΗ ΕΚΠΑΙΔΕΥΣΗΣ ΜΑΙΑΣ)</w:t>
      </w:r>
    </w:p>
    <w:p w:rsidR="00D162CF" w:rsidRPr="0034263D" w:rsidRDefault="00D162CF" w:rsidP="00D162CF">
      <w:pPr>
        <w:jc w:val="both"/>
        <w:rPr>
          <w:rFonts w:ascii="Times New Roman" w:hAnsi="Times New Roman" w:cs="Times New Roman"/>
          <w:sz w:val="24"/>
        </w:rPr>
      </w:pPr>
    </w:p>
    <w:p w:rsidR="00D010C1" w:rsidRPr="0034263D" w:rsidRDefault="00D010C1" w:rsidP="00D010C1">
      <w:pPr>
        <w:jc w:val="both"/>
        <w:rPr>
          <w:rFonts w:ascii="Times New Roman" w:hAnsi="Times New Roman" w:cs="Times New Roman"/>
          <w:sz w:val="24"/>
        </w:rPr>
      </w:pPr>
      <w:r w:rsidRPr="0034263D">
        <w:rPr>
          <w:rFonts w:ascii="Times New Roman" w:hAnsi="Times New Roman" w:cs="Times New Roman"/>
          <w:noProof/>
          <w:sz w:val="24"/>
          <w:lang w:eastAsia="el-GR"/>
        </w:rPr>
        <w:drawing>
          <wp:inline distT="0" distB="0" distL="0" distR="0">
            <wp:extent cx="5295900" cy="2066925"/>
            <wp:effectExtent l="0" t="0" r="0" b="0"/>
            <wp:docPr id="55" name="Εικόνα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2" cstate="print"/>
                    <a:srcRect/>
                    <a:stretch>
                      <a:fillRect/>
                    </a:stretch>
                  </pic:blipFill>
                  <pic:spPr bwMode="auto">
                    <a:xfrm>
                      <a:off x="0" y="0"/>
                      <a:ext cx="5295900" cy="2066925"/>
                    </a:xfrm>
                    <a:prstGeom prst="rect">
                      <a:avLst/>
                    </a:prstGeom>
                    <a:noFill/>
                    <a:ln w="9525">
                      <a:noFill/>
                      <a:miter lim="800000"/>
                      <a:headEnd/>
                      <a:tailEnd/>
                    </a:ln>
                  </pic:spPr>
                </pic:pic>
              </a:graphicData>
            </a:graphic>
          </wp:inline>
        </w:drawing>
      </w:r>
    </w:p>
    <w:p w:rsidR="00D010C1" w:rsidRPr="0034263D" w:rsidRDefault="00D162CF" w:rsidP="00D010C1">
      <w:pPr>
        <w:jc w:val="both"/>
        <w:rPr>
          <w:rFonts w:ascii="Times New Roman" w:hAnsi="Times New Roman" w:cs="Times New Roman"/>
          <w:sz w:val="24"/>
        </w:rPr>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2.15:ΜΗΤΡΙΚΟΣ ΘΗΛΑΣΜΟΣ ΕΞΕΙΔΙΚΕΥΣΗ ΕΚΠΑΙΔΕΥΣΗΣ ΜΑΙΑΣ</w:t>
      </w:r>
    </w:p>
    <w:p w:rsidR="00D010C1" w:rsidRPr="0034263D" w:rsidRDefault="00D010C1" w:rsidP="00D010C1">
      <w:pPr>
        <w:jc w:val="both"/>
        <w:rPr>
          <w:rFonts w:ascii="Times New Roman" w:hAnsi="Times New Roman" w:cs="Times New Roman"/>
          <w:sz w:val="24"/>
        </w:rPr>
      </w:pPr>
    </w:p>
    <w:p w:rsidR="00D010C1" w:rsidRDefault="00D010C1" w:rsidP="00D010C1">
      <w:pPr>
        <w:jc w:val="both"/>
        <w:rPr>
          <w:rFonts w:ascii="Times New Roman" w:hAnsi="Times New Roman" w:cs="Times New Roman"/>
          <w:sz w:val="24"/>
        </w:rPr>
      </w:pPr>
    </w:p>
    <w:p w:rsidR="00D162CF" w:rsidRDefault="00D162CF" w:rsidP="00D010C1">
      <w:pPr>
        <w:jc w:val="both"/>
        <w:rPr>
          <w:rFonts w:ascii="Times New Roman" w:hAnsi="Times New Roman" w:cs="Times New Roman"/>
          <w:sz w:val="24"/>
        </w:rPr>
      </w:pPr>
    </w:p>
    <w:p w:rsidR="00D162CF" w:rsidRDefault="00D162CF" w:rsidP="00D010C1">
      <w:pPr>
        <w:jc w:val="both"/>
        <w:rPr>
          <w:rFonts w:ascii="Times New Roman" w:hAnsi="Times New Roman" w:cs="Times New Roman"/>
          <w:sz w:val="24"/>
        </w:rPr>
      </w:pPr>
    </w:p>
    <w:p w:rsidR="00D162CF" w:rsidRPr="0034263D" w:rsidRDefault="00D162CF" w:rsidP="00D010C1">
      <w:pPr>
        <w:jc w:val="both"/>
        <w:rPr>
          <w:rFonts w:ascii="Times New Roman" w:hAnsi="Times New Roman" w:cs="Times New Roman"/>
          <w:sz w:val="24"/>
        </w:rPr>
      </w:pPr>
    </w:p>
    <w:p w:rsidR="00D162CF" w:rsidRPr="00D162CF" w:rsidRDefault="00D162CF" w:rsidP="00D162CF">
      <w:pPr>
        <w:rPr>
          <w:rFonts w:ascii="Times New Roman" w:hAnsi="Times New Roman" w:cs="Times New Roman"/>
          <w:i/>
          <w:sz w:val="24"/>
        </w:rPr>
      </w:pPr>
      <w:r w:rsidRPr="0034263D">
        <w:rPr>
          <w:rFonts w:ascii="Times New Roman" w:hAnsi="Times New Roman" w:cs="Times New Roman"/>
          <w:sz w:val="24"/>
        </w:rPr>
        <w:lastRenderedPageBreak/>
        <w:t xml:space="preserve">Στην ερώτηση </w:t>
      </w:r>
      <w:r w:rsidRPr="00D162CF">
        <w:rPr>
          <w:rFonts w:ascii="Times New Roman" w:hAnsi="Times New Roman" w:cs="Times New Roman"/>
          <w:i/>
          <w:sz w:val="24"/>
        </w:rPr>
        <w:t>«Στη μέχρι σήμερα επαγγελματική σταδιοδρομία σας , ποιες είναι οι πηγές ενημέρωσης / κατάρτισης για το συγκεκριμένο αντικείμενο του θηλασμού;»</w:t>
      </w:r>
    </w:p>
    <w:p w:rsidR="00D162CF" w:rsidRDefault="00D162CF" w:rsidP="00D162CF">
      <w:pPr>
        <w:rPr>
          <w:rFonts w:ascii="Times New Roman" w:hAnsi="Times New Roman" w:cs="Times New Roman"/>
          <w:b/>
          <w:sz w:val="28"/>
        </w:rPr>
      </w:pPr>
      <w:r w:rsidRPr="0034263D">
        <w:rPr>
          <w:rFonts w:ascii="Times New Roman" w:hAnsi="Times New Roman" w:cs="Times New Roman"/>
          <w:sz w:val="24"/>
        </w:rPr>
        <w:t>Τα συνέδρια με 43,30% και τα σεμινάρια με 42,27% αποτελούνε τις κύριες πηγές ενημέρωσης και κατάρτισης των μαιών στην μέχρι σήμερα επαγγελματική σταδιοδρομία τους.</w:t>
      </w:r>
      <w:r>
        <w:rPr>
          <w:rFonts w:ascii="Times New Roman" w:hAnsi="Times New Roman" w:cs="Times New Roman"/>
          <w:sz w:val="24"/>
        </w:rPr>
        <w:t>(</w:t>
      </w:r>
      <w:r w:rsidRPr="00D162CF">
        <w:rPr>
          <w:rFonts w:ascii="Times New Roman" w:hAnsi="Times New Roman" w:cs="Times New Roman"/>
          <w:sz w:val="24"/>
        </w:rPr>
        <w:t xml:space="preserve"> </w:t>
      </w: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2.16:ΠΗΓΕΣ ΕΝΗΜΕΡΩΣΗΣ ΘΗΛΑΣΜΟΥ)</w:t>
      </w:r>
    </w:p>
    <w:p w:rsidR="00D162CF" w:rsidRPr="0034263D" w:rsidRDefault="00D162CF" w:rsidP="00D162CF">
      <w:pPr>
        <w:jc w:val="both"/>
        <w:rPr>
          <w:rFonts w:ascii="Times New Roman" w:hAnsi="Times New Roman" w:cs="Times New Roman"/>
          <w:sz w:val="24"/>
        </w:rPr>
      </w:pPr>
    </w:p>
    <w:p w:rsidR="00D010C1" w:rsidRPr="0034263D" w:rsidRDefault="00D010C1" w:rsidP="00D010C1">
      <w:pPr>
        <w:jc w:val="both"/>
        <w:rPr>
          <w:rFonts w:ascii="Times New Roman" w:hAnsi="Times New Roman" w:cs="Times New Roman"/>
          <w:sz w:val="24"/>
        </w:rPr>
      </w:pPr>
      <w:r w:rsidRPr="0034263D">
        <w:rPr>
          <w:rFonts w:ascii="Times New Roman" w:hAnsi="Times New Roman" w:cs="Times New Roman"/>
          <w:noProof/>
          <w:sz w:val="24"/>
          <w:lang w:eastAsia="el-GR"/>
        </w:rPr>
        <w:drawing>
          <wp:inline distT="0" distB="0" distL="0" distR="0">
            <wp:extent cx="5267325" cy="2133600"/>
            <wp:effectExtent l="0" t="0" r="0" b="0"/>
            <wp:docPr id="65" name="Εικόνα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3" cstate="print"/>
                    <a:srcRect/>
                    <a:stretch>
                      <a:fillRect/>
                    </a:stretch>
                  </pic:blipFill>
                  <pic:spPr bwMode="auto">
                    <a:xfrm>
                      <a:off x="0" y="0"/>
                      <a:ext cx="5267325" cy="2133600"/>
                    </a:xfrm>
                    <a:prstGeom prst="rect">
                      <a:avLst/>
                    </a:prstGeom>
                    <a:noFill/>
                    <a:ln w="9525">
                      <a:noFill/>
                      <a:miter lim="800000"/>
                      <a:headEnd/>
                      <a:tailEnd/>
                    </a:ln>
                  </pic:spPr>
                </pic:pic>
              </a:graphicData>
            </a:graphic>
          </wp:inline>
        </w:drawing>
      </w:r>
    </w:p>
    <w:p w:rsidR="00C74E96" w:rsidRDefault="00D162CF" w:rsidP="00D010C1">
      <w:pPr>
        <w:rPr>
          <w:rFonts w:ascii="Times New Roman" w:hAnsi="Times New Roman" w:cs="Times New Roman"/>
          <w:b/>
          <w:sz w:val="28"/>
        </w:rPr>
      </w:pPr>
      <w:r w:rsidRPr="00990790">
        <w:rPr>
          <w:rFonts w:ascii="Times New Roman" w:hAnsi="Times New Roman" w:cs="Times New Roman"/>
          <w:sz w:val="24"/>
        </w:rPr>
        <w:t>ΓΡΑΦΗΜΑ</w:t>
      </w:r>
      <w:r>
        <w:rPr>
          <w:rFonts w:ascii="Times New Roman" w:hAnsi="Times New Roman" w:cs="Times New Roman"/>
          <w:sz w:val="24"/>
        </w:rPr>
        <w:t xml:space="preserve"> </w:t>
      </w:r>
      <w:r w:rsidRPr="00990790">
        <w:rPr>
          <w:rFonts w:ascii="Times New Roman" w:hAnsi="Times New Roman" w:cs="Times New Roman"/>
          <w:sz w:val="24"/>
        </w:rPr>
        <w:t>7.</w:t>
      </w:r>
      <w:r>
        <w:rPr>
          <w:rFonts w:ascii="Times New Roman" w:hAnsi="Times New Roman" w:cs="Times New Roman"/>
          <w:sz w:val="24"/>
        </w:rPr>
        <w:t>2.16:ΠΗΓΕΣ ΕΝΗΜΕΡΩΣΗΣ ΘΗΛΑΣΜΟΥ</w:t>
      </w:r>
    </w:p>
    <w:p w:rsidR="00D162CF" w:rsidRDefault="00D162CF">
      <w:pPr>
        <w:rPr>
          <w:rFonts w:ascii="Times New Roman" w:hAnsi="Times New Roman" w:cs="Times New Roman"/>
          <w:b/>
          <w:sz w:val="28"/>
        </w:rPr>
      </w:pPr>
      <w:r>
        <w:rPr>
          <w:rFonts w:ascii="Times New Roman" w:hAnsi="Times New Roman" w:cs="Times New Roman"/>
          <w:b/>
          <w:sz w:val="28"/>
        </w:rPr>
        <w:br w:type="page"/>
      </w:r>
    </w:p>
    <w:p w:rsidR="00D010C1" w:rsidRDefault="00D162CF" w:rsidP="00D010C1">
      <w:pPr>
        <w:rPr>
          <w:rFonts w:ascii="Times New Roman" w:hAnsi="Times New Roman" w:cs="Times New Roman"/>
          <w:b/>
          <w:sz w:val="28"/>
        </w:rPr>
      </w:pPr>
      <w:r>
        <w:rPr>
          <w:rFonts w:ascii="Times New Roman" w:hAnsi="Times New Roman" w:cs="Times New Roman"/>
          <w:b/>
          <w:sz w:val="28"/>
        </w:rPr>
        <w:lastRenderedPageBreak/>
        <w:t xml:space="preserve">7.3 </w:t>
      </w:r>
      <w:r w:rsidR="00C74E96" w:rsidRPr="00C74E96">
        <w:rPr>
          <w:rFonts w:ascii="Times New Roman" w:hAnsi="Times New Roman" w:cs="Times New Roman"/>
          <w:b/>
          <w:sz w:val="28"/>
        </w:rPr>
        <w:t>ΠΡΟΦΙΛ ΤΗΣ ΣΥΝΕΧΙΖΟΜΕΝΗΣ ΕΚΠΑΙΔΕΥΣΗΣ</w:t>
      </w:r>
    </w:p>
    <w:p w:rsidR="00B93203" w:rsidRDefault="00B93203" w:rsidP="00D010C1">
      <w:pPr>
        <w:rPr>
          <w:rFonts w:ascii="Times New Roman" w:hAnsi="Times New Roman" w:cs="Times New Roman"/>
          <w:b/>
          <w:sz w:val="28"/>
        </w:rPr>
      </w:pPr>
    </w:p>
    <w:p w:rsidR="00A30860" w:rsidRPr="00A30860" w:rsidRDefault="00A30860" w:rsidP="00A30860">
      <w:pPr>
        <w:rPr>
          <w:rFonts w:ascii="Times New Roman" w:hAnsi="Times New Roman" w:cs="Times New Roman"/>
          <w:sz w:val="24"/>
        </w:rPr>
      </w:pPr>
      <w:r w:rsidRPr="00A30860">
        <w:rPr>
          <w:rFonts w:ascii="Times New Roman" w:hAnsi="Times New Roman" w:cs="Times New Roman"/>
          <w:sz w:val="24"/>
        </w:rPr>
        <w:t>Στην ερώτηση «Στα προγράμματα επιμόρφωσης που παρακολουθήσατε είχε προηγηθεί διερεύνηση των επιμορφωτικών σας αναγκών;»</w:t>
      </w:r>
    </w:p>
    <w:p w:rsidR="00B93203" w:rsidRDefault="00A30860" w:rsidP="00B93203">
      <w:pPr>
        <w:rPr>
          <w:rFonts w:ascii="Times New Roman" w:hAnsi="Times New Roman" w:cs="Times New Roman"/>
          <w:sz w:val="24"/>
        </w:rPr>
      </w:pPr>
      <w:r w:rsidRPr="00A30860">
        <w:rPr>
          <w:rFonts w:ascii="Times New Roman" w:hAnsi="Times New Roman" w:cs="Times New Roman"/>
          <w:sz w:val="24"/>
        </w:rPr>
        <w:t>Ένα αρκετά μεγάλο ποσοστό του 41,75% απαντά ότι δεν είχε προηγηθεί διερεύνηση των επιμορφωτικών του αναγκών στα προγράμματα επιμόρφωσης που έχει παρακολουθήσει</w:t>
      </w:r>
      <w:r w:rsidR="00B93203">
        <w:rPr>
          <w:rFonts w:ascii="Times New Roman" w:hAnsi="Times New Roman" w:cs="Times New Roman"/>
          <w:sz w:val="24"/>
        </w:rPr>
        <w:t xml:space="preserve"> (ΓΡΑΦΗΜΑ 7.3.1:ΔΙΕΡΕΥΝΗΣΗ ΕΠΙΜΟΡΦΩΤΙΚΩΝ ΑΝΑΓΚΩΝ ΣΤΑ ΠΡΟΓΡΑΜΜΑ ΕΠΙΜΟΡΦΩΣΗΣ)</w:t>
      </w:r>
    </w:p>
    <w:p w:rsidR="00B93203" w:rsidRPr="00A30860" w:rsidRDefault="00416951" w:rsidP="00B93203">
      <w:pPr>
        <w:rPr>
          <w:rFonts w:ascii="Times New Roman" w:hAnsi="Times New Roman" w:cs="Times New Roman"/>
          <w:sz w:val="24"/>
        </w:rPr>
      </w:pPr>
      <w:r w:rsidRPr="00A30860">
        <w:rPr>
          <w:rFonts w:ascii="Times New Roman" w:hAnsi="Times New Roman" w:cs="Times New Roman"/>
          <w:noProof/>
          <w:sz w:val="24"/>
          <w:lang w:eastAsia="el-GR"/>
        </w:rPr>
        <w:drawing>
          <wp:inline distT="0" distB="0" distL="0" distR="0">
            <wp:extent cx="5274310" cy="1999287"/>
            <wp:effectExtent l="0" t="0" r="0" b="0"/>
            <wp:docPr id="2" name="Εικόνα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4" cstate="print"/>
                    <a:srcRect/>
                    <a:stretch>
                      <a:fillRect/>
                    </a:stretch>
                  </pic:blipFill>
                  <pic:spPr bwMode="auto">
                    <a:xfrm>
                      <a:off x="0" y="0"/>
                      <a:ext cx="5274310" cy="1999287"/>
                    </a:xfrm>
                    <a:prstGeom prst="rect">
                      <a:avLst/>
                    </a:prstGeom>
                    <a:noFill/>
                    <a:ln w="9525">
                      <a:noFill/>
                      <a:miter lim="800000"/>
                      <a:headEnd/>
                      <a:tailEnd/>
                    </a:ln>
                  </pic:spPr>
                </pic:pic>
              </a:graphicData>
            </a:graphic>
          </wp:inline>
        </w:drawing>
      </w:r>
    </w:p>
    <w:p w:rsidR="00A30860" w:rsidRPr="00A30860" w:rsidRDefault="00B93203" w:rsidP="00A30860">
      <w:pPr>
        <w:rPr>
          <w:rFonts w:ascii="Times New Roman" w:hAnsi="Times New Roman" w:cs="Times New Roman"/>
          <w:sz w:val="24"/>
        </w:rPr>
      </w:pPr>
      <w:r>
        <w:rPr>
          <w:rFonts w:ascii="Times New Roman" w:hAnsi="Times New Roman" w:cs="Times New Roman"/>
          <w:sz w:val="24"/>
        </w:rPr>
        <w:t>ΓΡΑΦΗΜΑ 7.3.1:ΔΙΕΡΕΥΝΗΣΗ ΕΠΙΜΟΡΦΩΤΙΚΩΝ ΑΝΑΓΚΩΝ ΣΤΑ ΠΡΟΓΡΑΜΜΑ ΕΠΙΜΟΡΦΩΣΗΣ</w:t>
      </w:r>
    </w:p>
    <w:p w:rsidR="00B93203" w:rsidRDefault="00B93203">
      <w:pPr>
        <w:rPr>
          <w:rFonts w:ascii="Times New Roman" w:hAnsi="Times New Roman" w:cs="Times New Roman"/>
          <w:sz w:val="24"/>
        </w:rPr>
      </w:pPr>
    </w:p>
    <w:p w:rsidR="00B93203" w:rsidRDefault="00B93203" w:rsidP="00B93203">
      <w:pPr>
        <w:rPr>
          <w:rFonts w:ascii="Times New Roman" w:hAnsi="Times New Roman" w:cs="Times New Roman"/>
          <w:sz w:val="24"/>
        </w:rPr>
      </w:pPr>
      <w:r w:rsidRPr="00A30860">
        <w:rPr>
          <w:rFonts w:ascii="Times New Roman" w:hAnsi="Times New Roman" w:cs="Times New Roman"/>
          <w:sz w:val="24"/>
        </w:rPr>
        <w:t>Στην ερώτηση «Αν διοργανώνονται Προγράμματα Συνεχιζόμενης κατάρτισης για ποιο λόγο θα παρακολουθούσατε τα προγράμματα αυτά;»</w:t>
      </w:r>
      <w:r>
        <w:rPr>
          <w:rFonts w:ascii="Times New Roman" w:hAnsi="Times New Roman" w:cs="Times New Roman"/>
          <w:sz w:val="24"/>
        </w:rPr>
        <w:t xml:space="preserve"> </w:t>
      </w:r>
      <w:r w:rsidRPr="00A30860">
        <w:rPr>
          <w:rFonts w:ascii="Times New Roman" w:hAnsi="Times New Roman" w:cs="Times New Roman"/>
          <w:sz w:val="24"/>
        </w:rPr>
        <w:t>Το ενδιαφέρον για το θέμα του σεμιναρίου με ποσοστό 60,82% και η προοπτική επαγγελματικής απασχόλησης με 27,32% είναι οι δύο βασικοί λόγοι που θα παρακολουθούσαν προγράμματα συνεχιζόμενης κατάρτισης.</w:t>
      </w:r>
    </w:p>
    <w:p w:rsidR="00B93203" w:rsidRPr="00A30860" w:rsidRDefault="00B93203" w:rsidP="00B93203">
      <w:pPr>
        <w:rPr>
          <w:rFonts w:ascii="Times New Roman" w:hAnsi="Times New Roman" w:cs="Times New Roman"/>
          <w:sz w:val="24"/>
        </w:rPr>
      </w:pPr>
    </w:p>
    <w:p w:rsidR="00A30860" w:rsidRDefault="00A30860" w:rsidP="00A30860">
      <w:pPr>
        <w:jc w:val="both"/>
        <w:rPr>
          <w:rFonts w:ascii="Times New Roman" w:hAnsi="Times New Roman" w:cs="Times New Roman"/>
          <w:sz w:val="24"/>
        </w:rPr>
      </w:pPr>
      <w:r w:rsidRPr="00A30860">
        <w:rPr>
          <w:rFonts w:ascii="Times New Roman" w:hAnsi="Times New Roman" w:cs="Times New Roman"/>
          <w:noProof/>
          <w:sz w:val="24"/>
          <w:lang w:eastAsia="el-GR"/>
        </w:rPr>
        <w:drawing>
          <wp:inline distT="0" distB="0" distL="0" distR="0">
            <wp:extent cx="5267325" cy="1628775"/>
            <wp:effectExtent l="0" t="0" r="0" b="0"/>
            <wp:docPr id="62" name="Εικόνα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5" cstate="print"/>
                    <a:srcRect/>
                    <a:stretch>
                      <a:fillRect/>
                    </a:stretch>
                  </pic:blipFill>
                  <pic:spPr bwMode="auto">
                    <a:xfrm>
                      <a:off x="0" y="0"/>
                      <a:ext cx="5267325" cy="1628775"/>
                    </a:xfrm>
                    <a:prstGeom prst="rect">
                      <a:avLst/>
                    </a:prstGeom>
                    <a:noFill/>
                    <a:ln w="9525">
                      <a:noFill/>
                      <a:miter lim="800000"/>
                      <a:headEnd/>
                      <a:tailEnd/>
                    </a:ln>
                  </pic:spPr>
                </pic:pic>
              </a:graphicData>
            </a:graphic>
          </wp:inline>
        </w:drawing>
      </w:r>
    </w:p>
    <w:p w:rsidR="00B93203" w:rsidRPr="00A30860" w:rsidRDefault="00B93203" w:rsidP="00A30860">
      <w:pPr>
        <w:jc w:val="both"/>
        <w:rPr>
          <w:rFonts w:ascii="Times New Roman" w:hAnsi="Times New Roman" w:cs="Times New Roman"/>
          <w:sz w:val="24"/>
        </w:rPr>
      </w:pPr>
      <w:r>
        <w:rPr>
          <w:rFonts w:ascii="Times New Roman" w:hAnsi="Times New Roman" w:cs="Times New Roman"/>
          <w:sz w:val="24"/>
        </w:rPr>
        <w:t>ΓΡΑΦΗΜΑ7.3.2:ΛΟΓΟΙ ΠΑΡΑΚΟΛΟΥΘΗΣΗΣ ΣΕΜΙΑΡΙΩΝ ΠΡΟΓΡΑΜΜΑΤΩΝ ΣΥΝΕΧΙΖΟΜΕΝΗΣ ΚΑΤΑΡΤΙΣΗΣ</w:t>
      </w:r>
    </w:p>
    <w:p w:rsidR="00B93203" w:rsidRPr="00A30860" w:rsidRDefault="00B93203" w:rsidP="00B93203">
      <w:pPr>
        <w:jc w:val="both"/>
        <w:rPr>
          <w:rFonts w:ascii="Times New Roman" w:hAnsi="Times New Roman" w:cs="Times New Roman"/>
          <w:sz w:val="24"/>
        </w:rPr>
      </w:pPr>
      <w:r w:rsidRPr="00A30860">
        <w:rPr>
          <w:rFonts w:ascii="Times New Roman" w:hAnsi="Times New Roman" w:cs="Times New Roman"/>
          <w:sz w:val="24"/>
        </w:rPr>
        <w:lastRenderedPageBreak/>
        <w:t>Στην ερώτηση : Ποια θεωρείτε τα τρία πιο σημαντικά προσόντα ενός εκπαιδευτή ενηλίκων σε προγράμματα που έχετε παρακολουθήσει ή που θα παρακολουθήσετε στο μέλλον . (Σημειώστε με Χ)</w:t>
      </w:r>
      <w:r>
        <w:rPr>
          <w:rFonts w:ascii="Times New Roman" w:hAnsi="Times New Roman" w:cs="Times New Roman"/>
          <w:sz w:val="24"/>
        </w:rPr>
        <w:t xml:space="preserve"> </w:t>
      </w:r>
      <w:r w:rsidRPr="00A30860">
        <w:rPr>
          <w:rFonts w:ascii="Times New Roman" w:hAnsi="Times New Roman" w:cs="Times New Roman"/>
          <w:sz w:val="24"/>
        </w:rPr>
        <w:t>Η γνώση του αντικείμενου και η μεταδοτικότητα με ποσοστά 27,49% και 26,29% αντίστοιχα αποτελούνε τα πιο σημαντικά προσόντα ενός εκπαιδευτή ενηλίκων. Ακολουθούνε με τάση από το σημαντικότερο προς το λιγότερο σημαντικό η σύνδεση θεωρίας με την πράξη (12,71%), η ενεργός συμμετοχή των εκπαιδευομένων (11,68%), η διατήρηση του ενδιαφέροντος (9,28%), η επικοινωνία (9,11%) και τέλος η συνέπεια (3,44%).</w:t>
      </w:r>
      <w:r>
        <w:rPr>
          <w:rFonts w:ascii="Times New Roman" w:hAnsi="Times New Roman" w:cs="Times New Roman"/>
          <w:sz w:val="24"/>
        </w:rPr>
        <w:t>(</w:t>
      </w:r>
      <w:r w:rsidRPr="00B93203">
        <w:rPr>
          <w:rFonts w:ascii="Times New Roman" w:hAnsi="Times New Roman" w:cs="Times New Roman"/>
          <w:sz w:val="24"/>
        </w:rPr>
        <w:t xml:space="preserve"> </w:t>
      </w:r>
      <w:r>
        <w:rPr>
          <w:rFonts w:ascii="Times New Roman" w:hAnsi="Times New Roman" w:cs="Times New Roman"/>
          <w:sz w:val="24"/>
        </w:rPr>
        <w:t>ΓΡΑΦΗΜΑ7.3.3:ΣΗΜΑΝΤΙΚΟΤΕΡΑ ΠΡΟΣΟΝΤΑ ΕΚΠΑΙΔΕΥΤΗ)</w:t>
      </w:r>
    </w:p>
    <w:p w:rsidR="00A30860" w:rsidRPr="00A30860" w:rsidRDefault="00A30860" w:rsidP="00A30860">
      <w:pPr>
        <w:jc w:val="both"/>
        <w:rPr>
          <w:rFonts w:ascii="Times New Roman" w:hAnsi="Times New Roman" w:cs="Times New Roman"/>
          <w:sz w:val="24"/>
        </w:rPr>
      </w:pPr>
      <w:r w:rsidRPr="00A30860">
        <w:rPr>
          <w:rFonts w:ascii="Times New Roman" w:hAnsi="Times New Roman" w:cs="Times New Roman"/>
          <w:noProof/>
          <w:sz w:val="24"/>
          <w:lang w:eastAsia="el-GR"/>
        </w:rPr>
        <w:drawing>
          <wp:inline distT="0" distB="0" distL="0" distR="0">
            <wp:extent cx="5000625" cy="1419225"/>
            <wp:effectExtent l="0" t="0" r="0" b="0"/>
            <wp:docPr id="68" name="Εικόνα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6" cstate="print"/>
                    <a:srcRect/>
                    <a:stretch>
                      <a:fillRect/>
                    </a:stretch>
                  </pic:blipFill>
                  <pic:spPr bwMode="auto">
                    <a:xfrm>
                      <a:off x="0" y="0"/>
                      <a:ext cx="5000625" cy="1419225"/>
                    </a:xfrm>
                    <a:prstGeom prst="rect">
                      <a:avLst/>
                    </a:prstGeom>
                    <a:noFill/>
                    <a:ln w="9525">
                      <a:noFill/>
                      <a:miter lim="800000"/>
                      <a:headEnd/>
                      <a:tailEnd/>
                    </a:ln>
                  </pic:spPr>
                </pic:pic>
              </a:graphicData>
            </a:graphic>
          </wp:inline>
        </w:drawing>
      </w:r>
    </w:p>
    <w:p w:rsidR="00A30860" w:rsidRDefault="00B93203" w:rsidP="00A30860">
      <w:pPr>
        <w:jc w:val="both"/>
        <w:rPr>
          <w:rFonts w:ascii="Times New Roman" w:hAnsi="Times New Roman" w:cs="Times New Roman"/>
          <w:sz w:val="24"/>
        </w:rPr>
      </w:pPr>
      <w:r>
        <w:rPr>
          <w:rFonts w:ascii="Times New Roman" w:hAnsi="Times New Roman" w:cs="Times New Roman"/>
          <w:sz w:val="24"/>
        </w:rPr>
        <w:t>ΓΡΑΦΗΜΑ7.3.3:ΣΗΜΑΝΤΙΚΟΤΕΡΑ ΠΡΟΣΟΝΤΑ ΕΚΠΑΙΔΕΥΤΗ</w:t>
      </w: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Default="00416951" w:rsidP="00A30860">
      <w:pPr>
        <w:jc w:val="both"/>
        <w:rPr>
          <w:rFonts w:ascii="Times New Roman" w:hAnsi="Times New Roman" w:cs="Times New Roman"/>
          <w:sz w:val="24"/>
        </w:rPr>
      </w:pPr>
    </w:p>
    <w:p w:rsidR="00416951" w:rsidRPr="00A30860" w:rsidRDefault="00416951" w:rsidP="00A30860">
      <w:pPr>
        <w:jc w:val="both"/>
        <w:rPr>
          <w:rFonts w:ascii="Times New Roman" w:hAnsi="Times New Roman" w:cs="Times New Roman"/>
          <w:sz w:val="24"/>
        </w:rPr>
      </w:pPr>
    </w:p>
    <w:p w:rsidR="00741A91" w:rsidRDefault="00B93203" w:rsidP="00741A91">
      <w:pPr>
        <w:jc w:val="both"/>
        <w:rPr>
          <w:rFonts w:ascii="Times New Roman" w:hAnsi="Times New Roman" w:cs="Times New Roman"/>
          <w:sz w:val="24"/>
        </w:rPr>
      </w:pPr>
      <w:r w:rsidRPr="00A30860">
        <w:rPr>
          <w:rFonts w:ascii="Times New Roman" w:hAnsi="Times New Roman" w:cs="Times New Roman"/>
          <w:sz w:val="24"/>
        </w:rPr>
        <w:t>Στην ερώτηση κατά πόσο θεωρείτε ότι χρησιμοποιείται από τον εκπαιδευτή οι διάφορες αρχές εκπαίδευσης ενηλίκων παρατηρούμε ότι σε όλες τις αρχές οι κατηγορίες πολύ συχνά και συχνά συγκεντρώνουνε το μεγαλύτερο ποσοστό από 65,98% για τη αρχή της επάρκειας στην πρακτική άσκηση για εμπέδωση της θεωρίας έως 87,11% για την σαφήνεια και συστηματοποίηση στόχων και ιδεών της διδασκαλίας. Ο Μέσος όρος δε της κατηγορίας Συχνά είναι αρκετά υψηλός στο 58,93% ενώ αντίστοιχα ο Μέσος όρος της κατηγορίας Ποτέ κινείται σε μηδενικά επίπεδα 0,86%</w:t>
      </w:r>
      <w:r w:rsidR="00741A91">
        <w:rPr>
          <w:rFonts w:ascii="Times New Roman" w:hAnsi="Times New Roman" w:cs="Times New Roman"/>
          <w:sz w:val="24"/>
        </w:rPr>
        <w:t>(</w:t>
      </w:r>
      <w:r w:rsidR="00741A91" w:rsidRPr="00741A91">
        <w:rPr>
          <w:rFonts w:ascii="Times New Roman" w:hAnsi="Times New Roman" w:cs="Times New Roman"/>
          <w:sz w:val="24"/>
        </w:rPr>
        <w:t xml:space="preserve"> </w:t>
      </w:r>
      <w:r w:rsidR="00741A91">
        <w:rPr>
          <w:rFonts w:ascii="Times New Roman" w:hAnsi="Times New Roman" w:cs="Times New Roman"/>
          <w:sz w:val="24"/>
        </w:rPr>
        <w:t>ΠΙΝΑΚΑΣ 7.3.1.)</w:t>
      </w:r>
    </w:p>
    <w:p w:rsidR="00416951" w:rsidRPr="00A30860" w:rsidRDefault="00416951" w:rsidP="00741A91">
      <w:pPr>
        <w:jc w:val="both"/>
        <w:rPr>
          <w:rFonts w:ascii="Times New Roman" w:hAnsi="Times New Roman" w:cs="Times New Roman"/>
          <w:sz w:val="24"/>
        </w:rPr>
      </w:pPr>
      <w:r>
        <w:rPr>
          <w:rFonts w:ascii="Times New Roman" w:hAnsi="Times New Roman" w:cs="Times New Roman"/>
          <w:noProof/>
          <w:sz w:val="24"/>
          <w:lang w:eastAsia="el-GR"/>
        </w:rPr>
        <w:drawing>
          <wp:anchor distT="0" distB="0" distL="114300" distR="114300" simplePos="0" relativeHeight="251660288" behindDoc="0" locked="0" layoutInCell="1" allowOverlap="1">
            <wp:simplePos x="0" y="0"/>
            <wp:positionH relativeFrom="column">
              <wp:posOffset>0</wp:posOffset>
            </wp:positionH>
            <wp:positionV relativeFrom="paragraph">
              <wp:posOffset>256540</wp:posOffset>
            </wp:positionV>
            <wp:extent cx="5391150" cy="5257800"/>
            <wp:effectExtent l="19050" t="0" r="0" b="0"/>
            <wp:wrapNone/>
            <wp:docPr id="69" name="Εικόνα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7" cstate="print"/>
                    <a:srcRect/>
                    <a:stretch>
                      <a:fillRect/>
                    </a:stretch>
                  </pic:blipFill>
                  <pic:spPr bwMode="auto">
                    <a:xfrm>
                      <a:off x="0" y="0"/>
                      <a:ext cx="5391150" cy="5257800"/>
                    </a:xfrm>
                    <a:prstGeom prst="rect">
                      <a:avLst/>
                    </a:prstGeom>
                    <a:noFill/>
                    <a:ln w="9525">
                      <a:noFill/>
                      <a:miter lim="800000"/>
                      <a:headEnd/>
                      <a:tailEnd/>
                    </a:ln>
                  </pic:spPr>
                </pic:pic>
              </a:graphicData>
            </a:graphic>
          </wp:anchor>
        </w:drawing>
      </w:r>
    </w:p>
    <w:p w:rsidR="00B93203" w:rsidRDefault="00B93203" w:rsidP="00A30860">
      <w:pPr>
        <w:jc w:val="both"/>
        <w:rPr>
          <w:rFonts w:ascii="Times New Roman" w:hAnsi="Times New Roman" w:cs="Times New Roman"/>
          <w:sz w:val="24"/>
        </w:rPr>
      </w:pPr>
    </w:p>
    <w:p w:rsidR="00B93203" w:rsidRDefault="00B93203" w:rsidP="00A30860">
      <w:pPr>
        <w:jc w:val="both"/>
        <w:rPr>
          <w:rFonts w:ascii="Times New Roman" w:hAnsi="Times New Roman" w:cs="Times New Roman"/>
          <w:sz w:val="24"/>
        </w:rPr>
      </w:pPr>
    </w:p>
    <w:p w:rsidR="00B93203" w:rsidRDefault="00B93203" w:rsidP="00A30860">
      <w:pPr>
        <w:jc w:val="both"/>
        <w:rPr>
          <w:rFonts w:ascii="Times New Roman" w:hAnsi="Times New Roman" w:cs="Times New Roman"/>
          <w:sz w:val="24"/>
        </w:rPr>
      </w:pPr>
    </w:p>
    <w:p w:rsidR="00B93203" w:rsidRDefault="00B93203" w:rsidP="00A30860">
      <w:pPr>
        <w:jc w:val="both"/>
        <w:rPr>
          <w:rFonts w:ascii="Times New Roman" w:hAnsi="Times New Roman" w:cs="Times New Roman"/>
          <w:sz w:val="24"/>
        </w:rPr>
      </w:pPr>
    </w:p>
    <w:p w:rsidR="00B93203" w:rsidRDefault="00B93203" w:rsidP="00A30860">
      <w:pPr>
        <w:jc w:val="both"/>
        <w:rPr>
          <w:rFonts w:ascii="Times New Roman" w:hAnsi="Times New Roman" w:cs="Times New Roman"/>
          <w:sz w:val="24"/>
        </w:rPr>
      </w:pPr>
    </w:p>
    <w:p w:rsidR="00B93203" w:rsidRPr="00A30860" w:rsidRDefault="00B93203" w:rsidP="00A30860">
      <w:pPr>
        <w:jc w:val="both"/>
        <w:rPr>
          <w:rFonts w:ascii="Times New Roman" w:hAnsi="Times New Roman" w:cs="Times New Roman"/>
          <w:sz w:val="24"/>
        </w:rPr>
      </w:pPr>
    </w:p>
    <w:p w:rsidR="00A30860" w:rsidRPr="00A30860" w:rsidRDefault="00A30860" w:rsidP="00A30860">
      <w:pPr>
        <w:jc w:val="both"/>
        <w:rPr>
          <w:rFonts w:ascii="Times New Roman" w:hAnsi="Times New Roman" w:cs="Times New Roman"/>
          <w:sz w:val="24"/>
        </w:rPr>
      </w:pPr>
    </w:p>
    <w:p w:rsidR="00A30860" w:rsidRPr="00A30860" w:rsidRDefault="00A30860" w:rsidP="00A30860">
      <w:pPr>
        <w:jc w:val="both"/>
        <w:rPr>
          <w:rFonts w:ascii="Times New Roman" w:hAnsi="Times New Roman" w:cs="Times New Roman"/>
          <w:sz w:val="24"/>
        </w:rPr>
      </w:pPr>
    </w:p>
    <w:p w:rsidR="00A30860" w:rsidRPr="00A30860" w:rsidRDefault="00A30860" w:rsidP="00A30860">
      <w:pPr>
        <w:jc w:val="both"/>
        <w:rPr>
          <w:rFonts w:ascii="Times New Roman" w:hAnsi="Times New Roman" w:cs="Times New Roman"/>
          <w:sz w:val="24"/>
        </w:rPr>
      </w:pPr>
    </w:p>
    <w:p w:rsidR="00A30860" w:rsidRPr="00A30860" w:rsidRDefault="00A30860" w:rsidP="00A30860">
      <w:pPr>
        <w:jc w:val="both"/>
        <w:rPr>
          <w:rFonts w:ascii="Times New Roman" w:hAnsi="Times New Roman" w:cs="Times New Roman"/>
          <w:sz w:val="24"/>
        </w:rPr>
      </w:pPr>
    </w:p>
    <w:p w:rsidR="00A30860" w:rsidRPr="00A30860" w:rsidRDefault="00A30860" w:rsidP="00A30860">
      <w:pPr>
        <w:jc w:val="both"/>
        <w:rPr>
          <w:rFonts w:ascii="Times New Roman" w:hAnsi="Times New Roman" w:cs="Times New Roman"/>
          <w:sz w:val="24"/>
        </w:rPr>
      </w:pPr>
    </w:p>
    <w:p w:rsidR="00A30860" w:rsidRPr="00A30860" w:rsidRDefault="00741A91" w:rsidP="00A30860">
      <w:pPr>
        <w:jc w:val="both"/>
        <w:rPr>
          <w:rFonts w:ascii="Times New Roman" w:hAnsi="Times New Roman" w:cs="Times New Roman"/>
          <w:sz w:val="24"/>
        </w:rPr>
      </w:pPr>
      <w:r>
        <w:rPr>
          <w:rFonts w:ascii="Times New Roman" w:hAnsi="Times New Roman" w:cs="Times New Roman"/>
          <w:sz w:val="24"/>
        </w:rPr>
        <w:t>ΠΙΝΑΚΑΣ 7.3.1.</w:t>
      </w:r>
    </w:p>
    <w:p w:rsidR="00A30860" w:rsidRPr="00A30860" w:rsidRDefault="00A30860" w:rsidP="00A30860">
      <w:pPr>
        <w:rPr>
          <w:rFonts w:ascii="Times New Roman" w:hAnsi="Times New Roman" w:cs="Times New Roman"/>
          <w:sz w:val="24"/>
        </w:rPr>
      </w:pPr>
      <w:r w:rsidRPr="00A30860">
        <w:rPr>
          <w:rFonts w:ascii="Times New Roman" w:hAnsi="Times New Roman" w:cs="Times New Roman"/>
          <w:sz w:val="24"/>
        </w:rPr>
        <w:br w:type="page"/>
      </w:r>
    </w:p>
    <w:p w:rsidR="00B93203" w:rsidRPr="00741A91" w:rsidRDefault="00B93203" w:rsidP="00B93203">
      <w:pPr>
        <w:rPr>
          <w:rFonts w:ascii="Times New Roman" w:hAnsi="Times New Roman" w:cs="Times New Roman"/>
          <w:i/>
          <w:sz w:val="24"/>
        </w:rPr>
      </w:pPr>
      <w:r w:rsidRPr="00A30860">
        <w:rPr>
          <w:rFonts w:ascii="Times New Roman" w:hAnsi="Times New Roman" w:cs="Times New Roman"/>
          <w:sz w:val="24"/>
        </w:rPr>
        <w:lastRenderedPageBreak/>
        <w:t>Στην ερώτηση</w:t>
      </w:r>
      <w:r w:rsidRPr="00741A91">
        <w:rPr>
          <w:rFonts w:ascii="Times New Roman" w:hAnsi="Times New Roman" w:cs="Times New Roman"/>
          <w:i/>
          <w:sz w:val="24"/>
        </w:rPr>
        <w:t>: Πιστεύετε ότι η συμμετοχή στα προγράμματα συνεχιζόμενης κατάρτισης»</w:t>
      </w:r>
    </w:p>
    <w:p w:rsidR="00741A91" w:rsidRPr="00A30860" w:rsidRDefault="00B93203" w:rsidP="00741A91">
      <w:pPr>
        <w:jc w:val="both"/>
        <w:rPr>
          <w:rFonts w:ascii="Times New Roman" w:hAnsi="Times New Roman" w:cs="Times New Roman"/>
          <w:sz w:val="24"/>
        </w:rPr>
      </w:pPr>
      <w:r w:rsidRPr="00A30860">
        <w:rPr>
          <w:rFonts w:ascii="Times New Roman" w:hAnsi="Times New Roman" w:cs="Times New Roman"/>
          <w:sz w:val="24"/>
        </w:rPr>
        <w:t>Το 52,07% των ερωτηθέντων θεωρεί ότι η συμμετοχή στα προγράμματα συνεχιζόμενης κατάρτισης θα πρέπει να είναι υποχρεωτική ενώ το 44,33% προαιρετική.</w:t>
      </w:r>
      <w:r w:rsidR="00741A91">
        <w:rPr>
          <w:rFonts w:ascii="Times New Roman" w:hAnsi="Times New Roman" w:cs="Times New Roman"/>
          <w:sz w:val="24"/>
        </w:rPr>
        <w:t>(</w:t>
      </w:r>
      <w:r w:rsidR="00741A91" w:rsidRPr="00741A91">
        <w:rPr>
          <w:rFonts w:ascii="Times New Roman" w:hAnsi="Times New Roman" w:cs="Times New Roman"/>
          <w:sz w:val="24"/>
        </w:rPr>
        <w:t xml:space="preserve"> </w:t>
      </w:r>
      <w:r w:rsidR="00741A91">
        <w:rPr>
          <w:rFonts w:ascii="Times New Roman" w:hAnsi="Times New Roman" w:cs="Times New Roman"/>
          <w:sz w:val="24"/>
        </w:rPr>
        <w:t>ΓΡΑΦΗΜΑ7.3.4ΣΥΜΜΕΤΟΧΗ ΣΕ ΠΡΟΓΡΑΜΜΑ ΣΥΝΕΧΙΖΟΜΕΝΗΣ ΚΑΤΑΡΤΙΣΗΣ)</w:t>
      </w:r>
    </w:p>
    <w:p w:rsidR="00A30860" w:rsidRPr="00A30860" w:rsidRDefault="00A30860" w:rsidP="00A30860">
      <w:pPr>
        <w:jc w:val="both"/>
        <w:rPr>
          <w:rFonts w:ascii="Times New Roman" w:hAnsi="Times New Roman" w:cs="Times New Roman"/>
          <w:sz w:val="24"/>
        </w:rPr>
      </w:pPr>
      <w:r w:rsidRPr="00A30860">
        <w:rPr>
          <w:rFonts w:ascii="Times New Roman" w:hAnsi="Times New Roman" w:cs="Times New Roman"/>
          <w:noProof/>
          <w:sz w:val="24"/>
          <w:lang w:eastAsia="el-GR"/>
        </w:rPr>
        <w:drawing>
          <wp:inline distT="0" distB="0" distL="0" distR="0">
            <wp:extent cx="5276850" cy="2152650"/>
            <wp:effectExtent l="0" t="0" r="0" b="0"/>
            <wp:docPr id="71" name="Εικόνα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8" cstate="print"/>
                    <a:srcRect/>
                    <a:stretch>
                      <a:fillRect/>
                    </a:stretch>
                  </pic:blipFill>
                  <pic:spPr bwMode="auto">
                    <a:xfrm>
                      <a:off x="0" y="0"/>
                      <a:ext cx="5276850" cy="2152650"/>
                    </a:xfrm>
                    <a:prstGeom prst="rect">
                      <a:avLst/>
                    </a:prstGeom>
                    <a:noFill/>
                    <a:ln w="9525">
                      <a:noFill/>
                      <a:miter lim="800000"/>
                      <a:headEnd/>
                      <a:tailEnd/>
                    </a:ln>
                  </pic:spPr>
                </pic:pic>
              </a:graphicData>
            </a:graphic>
          </wp:inline>
        </w:drawing>
      </w:r>
    </w:p>
    <w:p w:rsidR="00A30860" w:rsidRPr="00A30860" w:rsidRDefault="00741A91" w:rsidP="00A30860">
      <w:pPr>
        <w:jc w:val="both"/>
        <w:rPr>
          <w:rFonts w:ascii="Times New Roman" w:hAnsi="Times New Roman" w:cs="Times New Roman"/>
          <w:sz w:val="24"/>
        </w:rPr>
      </w:pPr>
      <w:r>
        <w:rPr>
          <w:rFonts w:ascii="Times New Roman" w:hAnsi="Times New Roman" w:cs="Times New Roman"/>
          <w:sz w:val="24"/>
        </w:rPr>
        <w:t>ΓΡΑΦΗΜΑ7.3.4ΣΥΜΜΕΤΟΧΗ ΣΕ ΠΡΟΓΡΑΜΜΑ ΣΥΝΕΧΙΖΟΜΕΝΗΣ ΚΑΤΑΡΤΙΣΗΣ</w:t>
      </w:r>
    </w:p>
    <w:p w:rsidR="00A30860" w:rsidRDefault="00A30860"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p>
    <w:p w:rsidR="00B93203" w:rsidRPr="00B93203" w:rsidRDefault="00B93203" w:rsidP="00B93203">
      <w:pPr>
        <w:jc w:val="both"/>
        <w:rPr>
          <w:rFonts w:ascii="Times New Roman" w:hAnsi="Times New Roman" w:cs="Times New Roman"/>
          <w:i/>
          <w:sz w:val="24"/>
        </w:rPr>
      </w:pPr>
      <w:r w:rsidRPr="00A30860">
        <w:rPr>
          <w:rFonts w:ascii="Times New Roman" w:hAnsi="Times New Roman" w:cs="Times New Roman"/>
          <w:sz w:val="24"/>
        </w:rPr>
        <w:lastRenderedPageBreak/>
        <w:t xml:space="preserve">Στην ερώτηση: </w:t>
      </w:r>
      <w:r w:rsidRPr="00B93203">
        <w:rPr>
          <w:rFonts w:ascii="Times New Roman" w:hAnsi="Times New Roman" w:cs="Times New Roman"/>
          <w:i/>
          <w:sz w:val="24"/>
        </w:rPr>
        <w:t>Ποιες από τις εκπαιδευτικές τεχνικές που ενισχύουν την ενεργητική συμμετοχή χρησιμοποιήθηκαν από τους εκπαιδευτές στη μέχρι τώρα επιμορφωτική σας πορεία;»</w:t>
      </w:r>
    </w:p>
    <w:p w:rsidR="00741A91" w:rsidRDefault="00B93203" w:rsidP="00741A91">
      <w:pPr>
        <w:rPr>
          <w:rFonts w:ascii="Times New Roman" w:hAnsi="Times New Roman" w:cs="Times New Roman"/>
          <w:sz w:val="24"/>
        </w:rPr>
      </w:pPr>
      <w:r w:rsidRPr="00A30860">
        <w:rPr>
          <w:rFonts w:ascii="Times New Roman" w:hAnsi="Times New Roman" w:cs="Times New Roman"/>
          <w:sz w:val="24"/>
        </w:rPr>
        <w:t xml:space="preserve">Στις εκπαιδευτικές τεχνικές που χρησιμοποιήθηκαν και οι οποίες ενισχύουνε την ενεργητική συμμετοχή η ποσόστωση με πορεία από την υψηλότερη προς την χαμηλότερη είναι : Ερωτήσεις-απαντήσεις συζήτηση 25,77%, Μελέτη περίπτωσης 24,74%, Ομάδες εργασίας 20,10%, Καταιγισμός ιδεών 14,95%, Παίξιμο ρόλων 9,28% και τέλος Πρακτική άσκηση 6,19%.   </w:t>
      </w:r>
      <w:r w:rsidR="00741A91">
        <w:rPr>
          <w:rFonts w:ascii="Times New Roman" w:hAnsi="Times New Roman" w:cs="Times New Roman"/>
          <w:sz w:val="24"/>
        </w:rPr>
        <w:t>(ΓΡΑΦΗΜΑ7.3.5 ΕΚΠΑΙΔΕΥΤΙΚΕΣ ΤΕΧΝΙΚΕΣ)</w:t>
      </w:r>
    </w:p>
    <w:p w:rsidR="00B93203" w:rsidRPr="00A30860" w:rsidRDefault="00B93203" w:rsidP="00B93203">
      <w:pPr>
        <w:jc w:val="both"/>
        <w:rPr>
          <w:rFonts w:ascii="Times New Roman" w:hAnsi="Times New Roman" w:cs="Times New Roman"/>
          <w:sz w:val="24"/>
        </w:rPr>
      </w:pPr>
    </w:p>
    <w:p w:rsidR="00A30860" w:rsidRPr="00A30860" w:rsidRDefault="00A30860" w:rsidP="00A30860">
      <w:pPr>
        <w:jc w:val="both"/>
        <w:rPr>
          <w:rFonts w:ascii="Times New Roman" w:hAnsi="Times New Roman" w:cs="Times New Roman"/>
          <w:sz w:val="24"/>
        </w:rPr>
      </w:pPr>
      <w:r w:rsidRPr="00A30860">
        <w:rPr>
          <w:rFonts w:ascii="Times New Roman" w:hAnsi="Times New Roman" w:cs="Times New Roman"/>
          <w:noProof/>
          <w:sz w:val="24"/>
          <w:lang w:eastAsia="el-GR"/>
        </w:rPr>
        <w:drawing>
          <wp:inline distT="0" distB="0" distL="0" distR="0">
            <wp:extent cx="5276850" cy="2324100"/>
            <wp:effectExtent l="0" t="0" r="0" b="0"/>
            <wp:docPr id="73" name="Εικόνα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9" cstate="print"/>
                    <a:srcRect/>
                    <a:stretch>
                      <a:fillRect/>
                    </a:stretch>
                  </pic:blipFill>
                  <pic:spPr bwMode="auto">
                    <a:xfrm>
                      <a:off x="0" y="0"/>
                      <a:ext cx="5276850" cy="2324100"/>
                    </a:xfrm>
                    <a:prstGeom prst="rect">
                      <a:avLst/>
                    </a:prstGeom>
                    <a:noFill/>
                    <a:ln w="9525">
                      <a:noFill/>
                      <a:miter lim="800000"/>
                      <a:headEnd/>
                      <a:tailEnd/>
                    </a:ln>
                  </pic:spPr>
                </pic:pic>
              </a:graphicData>
            </a:graphic>
          </wp:inline>
        </w:drawing>
      </w:r>
    </w:p>
    <w:p w:rsidR="00741A91" w:rsidRDefault="00741A91" w:rsidP="00B93203">
      <w:pPr>
        <w:rPr>
          <w:rFonts w:ascii="Times New Roman" w:hAnsi="Times New Roman" w:cs="Times New Roman"/>
          <w:sz w:val="24"/>
        </w:rPr>
      </w:pPr>
      <w:r>
        <w:rPr>
          <w:rFonts w:ascii="Times New Roman" w:hAnsi="Times New Roman" w:cs="Times New Roman"/>
          <w:sz w:val="24"/>
        </w:rPr>
        <w:t>ΓΡΑΦΗΜΑ7.3.5 ΕΚΠΑΙΔΕΥΤΙΚΕΣ ΤΕΧΝΙΚΕΣ</w:t>
      </w:r>
    </w:p>
    <w:p w:rsidR="00741A91" w:rsidRDefault="00741A91" w:rsidP="00B93203">
      <w:pPr>
        <w:rPr>
          <w:rFonts w:ascii="Times New Roman" w:hAnsi="Times New Roman" w:cs="Times New Roman"/>
          <w:sz w:val="24"/>
        </w:rPr>
      </w:pPr>
    </w:p>
    <w:p w:rsidR="00B93203" w:rsidRPr="00A30860" w:rsidRDefault="00B93203" w:rsidP="00B93203">
      <w:pPr>
        <w:rPr>
          <w:rFonts w:ascii="Times New Roman" w:hAnsi="Times New Roman" w:cs="Times New Roman"/>
          <w:sz w:val="24"/>
        </w:rPr>
      </w:pPr>
      <w:r w:rsidRPr="00A30860">
        <w:rPr>
          <w:rFonts w:ascii="Times New Roman" w:hAnsi="Times New Roman" w:cs="Times New Roman"/>
          <w:sz w:val="24"/>
        </w:rPr>
        <w:t xml:space="preserve">Στην ερώτηση: </w:t>
      </w:r>
      <w:r w:rsidRPr="00B93203">
        <w:rPr>
          <w:rFonts w:ascii="Times New Roman" w:hAnsi="Times New Roman" w:cs="Times New Roman"/>
          <w:i/>
          <w:sz w:val="24"/>
        </w:rPr>
        <w:t>Έχετε πρόσβαση σε Ηλεκτρονικούς Υπολογιστές;</w:t>
      </w:r>
    </w:p>
    <w:p w:rsidR="00741A91" w:rsidRDefault="00741A91" w:rsidP="00741A91">
      <w:pPr>
        <w:jc w:val="both"/>
        <w:rPr>
          <w:rFonts w:ascii="Times New Roman" w:hAnsi="Times New Roman" w:cs="Times New Roman"/>
          <w:sz w:val="24"/>
        </w:rPr>
      </w:pPr>
      <w:r>
        <w:rPr>
          <w:rFonts w:ascii="Times New Roman" w:hAnsi="Times New Roman" w:cs="Times New Roman"/>
          <w:noProof/>
          <w:sz w:val="24"/>
          <w:lang w:eastAsia="el-GR"/>
        </w:rPr>
        <w:drawing>
          <wp:anchor distT="0" distB="0" distL="114300" distR="114300" simplePos="0" relativeHeight="251661312" behindDoc="1" locked="0" layoutInCell="1" allowOverlap="1">
            <wp:simplePos x="0" y="0"/>
            <wp:positionH relativeFrom="column">
              <wp:posOffset>47625</wp:posOffset>
            </wp:positionH>
            <wp:positionV relativeFrom="paragraph">
              <wp:posOffset>513080</wp:posOffset>
            </wp:positionV>
            <wp:extent cx="5276850" cy="1666875"/>
            <wp:effectExtent l="0" t="0" r="0" b="0"/>
            <wp:wrapNone/>
            <wp:docPr id="75" name="Εικόνα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40" cstate="print"/>
                    <a:srcRect/>
                    <a:stretch>
                      <a:fillRect/>
                    </a:stretch>
                  </pic:blipFill>
                  <pic:spPr bwMode="auto">
                    <a:xfrm>
                      <a:off x="0" y="0"/>
                      <a:ext cx="5276850" cy="1666875"/>
                    </a:xfrm>
                    <a:prstGeom prst="rect">
                      <a:avLst/>
                    </a:prstGeom>
                    <a:noFill/>
                    <a:ln w="9525">
                      <a:noFill/>
                      <a:miter lim="800000"/>
                      <a:headEnd/>
                      <a:tailEnd/>
                    </a:ln>
                  </pic:spPr>
                </pic:pic>
              </a:graphicData>
            </a:graphic>
          </wp:anchor>
        </w:drawing>
      </w:r>
      <w:r w:rsidR="00B93203" w:rsidRPr="00A30860">
        <w:rPr>
          <w:rFonts w:ascii="Times New Roman" w:hAnsi="Times New Roman" w:cs="Times New Roman"/>
          <w:sz w:val="24"/>
        </w:rPr>
        <w:t>Το 92,27% έχει πρόσβαση σε Ηλεκτρονικούς Υπολογιστές ενώ μόλις ένα 7,73% δεν έχει πρόσβαση.</w:t>
      </w:r>
      <w:r>
        <w:rPr>
          <w:rFonts w:ascii="Times New Roman" w:hAnsi="Times New Roman" w:cs="Times New Roman"/>
          <w:sz w:val="24"/>
        </w:rPr>
        <w:t>(</w:t>
      </w:r>
      <w:r w:rsidRPr="00741A91">
        <w:rPr>
          <w:rFonts w:ascii="Times New Roman" w:hAnsi="Times New Roman" w:cs="Times New Roman"/>
          <w:sz w:val="24"/>
        </w:rPr>
        <w:t xml:space="preserve"> </w:t>
      </w:r>
      <w:r>
        <w:rPr>
          <w:rFonts w:ascii="Times New Roman" w:hAnsi="Times New Roman" w:cs="Times New Roman"/>
          <w:sz w:val="24"/>
        </w:rPr>
        <w:t>ΓΡΑΦΗΜΑ 7.3.6)</w:t>
      </w:r>
    </w:p>
    <w:p w:rsidR="00B93203" w:rsidRPr="00A30860" w:rsidRDefault="00B93203" w:rsidP="00B93203">
      <w:pPr>
        <w:jc w:val="both"/>
        <w:rPr>
          <w:rFonts w:ascii="Times New Roman" w:hAnsi="Times New Roman" w:cs="Times New Roman"/>
          <w:sz w:val="24"/>
        </w:rPr>
      </w:pPr>
    </w:p>
    <w:p w:rsidR="00A30860" w:rsidRPr="00A30860" w:rsidRDefault="00A30860" w:rsidP="00A30860">
      <w:pPr>
        <w:jc w:val="both"/>
        <w:rPr>
          <w:rFonts w:ascii="Times New Roman" w:hAnsi="Times New Roman" w:cs="Times New Roman"/>
          <w:sz w:val="24"/>
        </w:rPr>
      </w:pPr>
    </w:p>
    <w:p w:rsidR="00A30860" w:rsidRPr="00A30860" w:rsidRDefault="00A30860" w:rsidP="00A30860">
      <w:pPr>
        <w:jc w:val="both"/>
        <w:rPr>
          <w:rFonts w:ascii="Times New Roman" w:hAnsi="Times New Roman" w:cs="Times New Roman"/>
          <w:sz w:val="24"/>
        </w:rPr>
      </w:pPr>
    </w:p>
    <w:p w:rsidR="00A30860" w:rsidRPr="00A30860" w:rsidRDefault="00A30860" w:rsidP="00A30860">
      <w:pPr>
        <w:jc w:val="both"/>
        <w:rPr>
          <w:rFonts w:ascii="Times New Roman" w:hAnsi="Times New Roman" w:cs="Times New Roman"/>
          <w:sz w:val="24"/>
        </w:rPr>
      </w:pPr>
    </w:p>
    <w:p w:rsidR="00A30860" w:rsidRPr="00A30860" w:rsidRDefault="00A30860" w:rsidP="00A30860">
      <w:pPr>
        <w:jc w:val="both"/>
        <w:rPr>
          <w:rFonts w:ascii="Times New Roman" w:hAnsi="Times New Roman" w:cs="Times New Roman"/>
          <w:sz w:val="24"/>
        </w:rPr>
      </w:pPr>
    </w:p>
    <w:p w:rsidR="00A30860" w:rsidRDefault="00A30860" w:rsidP="00A30860">
      <w:pPr>
        <w:jc w:val="both"/>
        <w:rPr>
          <w:rFonts w:ascii="Times New Roman" w:hAnsi="Times New Roman" w:cs="Times New Roman"/>
          <w:sz w:val="24"/>
        </w:rPr>
      </w:pPr>
    </w:p>
    <w:p w:rsidR="00741A91" w:rsidRDefault="00741A91" w:rsidP="00A30860">
      <w:pPr>
        <w:jc w:val="both"/>
        <w:rPr>
          <w:rFonts w:ascii="Times New Roman" w:hAnsi="Times New Roman" w:cs="Times New Roman"/>
          <w:sz w:val="24"/>
        </w:rPr>
      </w:pPr>
      <w:r>
        <w:rPr>
          <w:rFonts w:ascii="Times New Roman" w:hAnsi="Times New Roman" w:cs="Times New Roman"/>
          <w:sz w:val="24"/>
        </w:rPr>
        <w:t>ΓΡΑΦΗΜΑ 7.3.6</w:t>
      </w:r>
    </w:p>
    <w:p w:rsidR="00B93203" w:rsidRPr="00A30860" w:rsidRDefault="00B93203" w:rsidP="00B93203">
      <w:pPr>
        <w:rPr>
          <w:rFonts w:ascii="Times New Roman" w:hAnsi="Times New Roman" w:cs="Times New Roman"/>
          <w:sz w:val="24"/>
        </w:rPr>
      </w:pPr>
      <w:r w:rsidRPr="00A30860">
        <w:rPr>
          <w:rFonts w:ascii="Times New Roman" w:hAnsi="Times New Roman" w:cs="Times New Roman"/>
          <w:sz w:val="24"/>
        </w:rPr>
        <w:lastRenderedPageBreak/>
        <w:t>Στην ερώτηση</w:t>
      </w:r>
      <w:r w:rsidRPr="00B93203">
        <w:rPr>
          <w:rFonts w:ascii="Times New Roman" w:hAnsi="Times New Roman" w:cs="Times New Roman"/>
          <w:i/>
          <w:sz w:val="24"/>
        </w:rPr>
        <w:t xml:space="preserve">: «Αν  ναι, θα σας </w:t>
      </w:r>
      <w:r w:rsidR="00E84AE1" w:rsidRPr="00B93203">
        <w:rPr>
          <w:rFonts w:ascii="Times New Roman" w:hAnsi="Times New Roman" w:cs="Times New Roman"/>
          <w:i/>
          <w:sz w:val="24"/>
        </w:rPr>
        <w:t>ενδιέφερε</w:t>
      </w:r>
      <w:r w:rsidRPr="00B93203">
        <w:rPr>
          <w:rFonts w:ascii="Times New Roman" w:hAnsi="Times New Roman" w:cs="Times New Roman"/>
          <w:i/>
          <w:sz w:val="24"/>
        </w:rPr>
        <w:t xml:space="preserve"> να παρακολουθήσετε προγράμματα εξ ‘ αποστάσεως εκπαίδευσης;»</w:t>
      </w:r>
    </w:p>
    <w:p w:rsidR="00741A91" w:rsidRPr="00A30860" w:rsidRDefault="00B93203" w:rsidP="00741A91">
      <w:pPr>
        <w:jc w:val="both"/>
        <w:rPr>
          <w:rFonts w:ascii="Times New Roman" w:hAnsi="Times New Roman" w:cs="Times New Roman"/>
          <w:sz w:val="24"/>
        </w:rPr>
      </w:pPr>
      <w:r w:rsidRPr="00A30860">
        <w:rPr>
          <w:rFonts w:ascii="Times New Roman" w:hAnsi="Times New Roman" w:cs="Times New Roman"/>
          <w:sz w:val="24"/>
        </w:rPr>
        <w:t>Σε συνάρτηση με την ερώτηση για την πρόσβαση σε ηλεκτρονικούς υπολογιστές ένα ποσοστό της τάξεως του 87,71% ενδιαφέρεται να παρακολουθήσει προγράμματα εξ’ αποστάσεως εκπαίδευσης.</w:t>
      </w:r>
      <w:r w:rsidR="00741A91">
        <w:rPr>
          <w:rFonts w:ascii="Times New Roman" w:hAnsi="Times New Roman" w:cs="Times New Roman"/>
          <w:sz w:val="24"/>
        </w:rPr>
        <w:t>(</w:t>
      </w:r>
      <w:r w:rsidR="00741A91" w:rsidRPr="00741A91">
        <w:rPr>
          <w:rFonts w:ascii="Times New Roman" w:hAnsi="Times New Roman" w:cs="Times New Roman"/>
          <w:sz w:val="24"/>
        </w:rPr>
        <w:t xml:space="preserve"> </w:t>
      </w:r>
      <w:r w:rsidR="00741A91">
        <w:rPr>
          <w:rFonts w:ascii="Times New Roman" w:hAnsi="Times New Roman" w:cs="Times New Roman"/>
          <w:sz w:val="24"/>
        </w:rPr>
        <w:t>ΓΡΑΦΗΜΑ 7.3.7)</w:t>
      </w:r>
    </w:p>
    <w:p w:rsidR="00A30860" w:rsidRPr="00A30860" w:rsidRDefault="00A30860" w:rsidP="00A30860">
      <w:pPr>
        <w:jc w:val="both"/>
        <w:rPr>
          <w:rFonts w:ascii="Times New Roman" w:hAnsi="Times New Roman" w:cs="Times New Roman"/>
          <w:sz w:val="24"/>
        </w:rPr>
      </w:pPr>
    </w:p>
    <w:p w:rsidR="00A30860" w:rsidRPr="00A30860" w:rsidRDefault="00A30860" w:rsidP="00A30860">
      <w:pPr>
        <w:jc w:val="both"/>
        <w:rPr>
          <w:rFonts w:ascii="Times New Roman" w:hAnsi="Times New Roman" w:cs="Times New Roman"/>
          <w:sz w:val="24"/>
        </w:rPr>
      </w:pPr>
      <w:r w:rsidRPr="00A30860">
        <w:rPr>
          <w:rFonts w:ascii="Times New Roman" w:hAnsi="Times New Roman" w:cs="Times New Roman"/>
          <w:noProof/>
          <w:sz w:val="24"/>
          <w:lang w:eastAsia="el-GR"/>
        </w:rPr>
        <w:drawing>
          <wp:inline distT="0" distB="0" distL="0" distR="0">
            <wp:extent cx="5267325" cy="2295525"/>
            <wp:effectExtent l="0" t="0" r="0" b="0"/>
            <wp:docPr id="77" name="Εικόνα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41" cstate="print"/>
                    <a:srcRect/>
                    <a:stretch>
                      <a:fillRect/>
                    </a:stretch>
                  </pic:blipFill>
                  <pic:spPr bwMode="auto">
                    <a:xfrm>
                      <a:off x="0" y="0"/>
                      <a:ext cx="5267325" cy="2295525"/>
                    </a:xfrm>
                    <a:prstGeom prst="rect">
                      <a:avLst/>
                    </a:prstGeom>
                    <a:noFill/>
                    <a:ln w="9525">
                      <a:noFill/>
                      <a:miter lim="800000"/>
                      <a:headEnd/>
                      <a:tailEnd/>
                    </a:ln>
                  </pic:spPr>
                </pic:pic>
              </a:graphicData>
            </a:graphic>
          </wp:inline>
        </w:drawing>
      </w:r>
    </w:p>
    <w:p w:rsidR="00A30860" w:rsidRPr="00A30860" w:rsidRDefault="00741A91" w:rsidP="00A30860">
      <w:pPr>
        <w:jc w:val="both"/>
        <w:rPr>
          <w:rFonts w:ascii="Times New Roman" w:hAnsi="Times New Roman" w:cs="Times New Roman"/>
          <w:sz w:val="24"/>
        </w:rPr>
      </w:pPr>
      <w:r>
        <w:rPr>
          <w:rFonts w:ascii="Times New Roman" w:hAnsi="Times New Roman" w:cs="Times New Roman"/>
          <w:sz w:val="24"/>
        </w:rPr>
        <w:t>ΓΡΑΦΗΜΑ 7.3.7</w:t>
      </w:r>
    </w:p>
    <w:p w:rsidR="00A30860" w:rsidRPr="00A30860" w:rsidRDefault="00A30860" w:rsidP="00A30860">
      <w:pPr>
        <w:jc w:val="both"/>
        <w:rPr>
          <w:rFonts w:ascii="Times New Roman" w:hAnsi="Times New Roman" w:cs="Times New Roman"/>
          <w:sz w:val="24"/>
        </w:rPr>
      </w:pPr>
    </w:p>
    <w:p w:rsidR="0072667F" w:rsidRPr="0072667F" w:rsidRDefault="0072667F" w:rsidP="0072667F">
      <w:pPr>
        <w:jc w:val="both"/>
        <w:rPr>
          <w:rFonts w:ascii="Times New Roman" w:hAnsi="Times New Roman" w:cs="Times New Roman"/>
          <w:b/>
          <w:sz w:val="28"/>
        </w:rPr>
      </w:pPr>
      <w:r w:rsidRPr="0072667F">
        <w:rPr>
          <w:rFonts w:ascii="Times New Roman" w:hAnsi="Times New Roman" w:cs="Times New Roman"/>
          <w:b/>
          <w:sz w:val="28"/>
        </w:rPr>
        <w:t xml:space="preserve">7.4 ΑΞΙΟΛΟΓΗΣΗ ΠΡΟΤΑΣΕΩΝ </w:t>
      </w:r>
    </w:p>
    <w:p w:rsidR="0072667F" w:rsidRDefault="0072667F" w:rsidP="0072667F">
      <w:pPr>
        <w:jc w:val="both"/>
        <w:rPr>
          <w:b/>
        </w:rPr>
      </w:pPr>
    </w:p>
    <w:p w:rsidR="0072667F" w:rsidRPr="0072667F" w:rsidRDefault="0072667F" w:rsidP="0072667F">
      <w:pPr>
        <w:rPr>
          <w:rFonts w:ascii="Times New Roman" w:hAnsi="Times New Roman" w:cs="Times New Roman"/>
          <w:sz w:val="24"/>
        </w:rPr>
      </w:pPr>
      <w:r w:rsidRPr="0072667F">
        <w:rPr>
          <w:rFonts w:ascii="Times New Roman" w:hAnsi="Times New Roman" w:cs="Times New Roman"/>
          <w:sz w:val="24"/>
        </w:rPr>
        <w:t>Στην ερώτηση: «Έρευνες έδειξαν ότι υπάρχει μη ενθαρρυντική στάση από μέρους του νοσηλευτικού προσωπικού και ελλείψεις στις γνώσεις για την πρακτική βοήθεια της μητέρας στη περίοδο του θηλασμού.»</w:t>
      </w:r>
    </w:p>
    <w:p w:rsidR="0072667F" w:rsidRPr="0072667F" w:rsidRDefault="0072667F" w:rsidP="0072667F">
      <w:pPr>
        <w:jc w:val="both"/>
        <w:rPr>
          <w:rFonts w:ascii="Times New Roman" w:hAnsi="Times New Roman" w:cs="Times New Roman"/>
          <w:sz w:val="24"/>
        </w:rPr>
      </w:pPr>
      <w:r w:rsidRPr="0072667F">
        <w:rPr>
          <w:rFonts w:ascii="Times New Roman" w:hAnsi="Times New Roman" w:cs="Times New Roman"/>
          <w:sz w:val="24"/>
        </w:rPr>
        <w:t>Παρατηρούμε ότι υπάρχει ισομερισμός απόψεων στο θέμα μη ενθαρρυντικής στάσης και έλλειψης γνώσεων εκ μέρους του νοσηλευτικού προσωπικού για την βοήθεια της μητέρας στην περίοδο του θηλασμού. Το 40,72% συμφωνεί ενώ το 39,69% διαφωνεί.( ΓΡΑΦΗΜΑ 7.4.1.ΜΗ ΕΝΘΑΡΡΥΝΤΙΚΗ ΣΤΑΣΗ ΚΑΙ ΕΛΛΕΙΨΗ ΓΝΩΣΕΩΝ ΜΑΙΩΝ ΠΡΟΣ ΜΗΤΕΡΕΣ ΣΤΗΝ ΠΕΡΙΟΔΟ ΤΟΥ ΘΗΛΑΣΜΟΥ)</w:t>
      </w:r>
    </w:p>
    <w:p w:rsidR="0072667F" w:rsidRPr="0072667F" w:rsidRDefault="0072667F" w:rsidP="0072667F">
      <w:pPr>
        <w:jc w:val="both"/>
        <w:rPr>
          <w:rFonts w:ascii="Times New Roman" w:hAnsi="Times New Roman" w:cs="Times New Roman"/>
          <w:sz w:val="24"/>
        </w:rPr>
      </w:pPr>
    </w:p>
    <w:p w:rsidR="0072667F" w:rsidRPr="0072667F" w:rsidRDefault="0072667F" w:rsidP="0072667F">
      <w:pPr>
        <w:jc w:val="both"/>
        <w:rPr>
          <w:rFonts w:ascii="Times New Roman" w:hAnsi="Times New Roman" w:cs="Times New Roman"/>
          <w:sz w:val="24"/>
        </w:rPr>
      </w:pPr>
      <w:r w:rsidRPr="0072667F">
        <w:rPr>
          <w:rFonts w:ascii="Times New Roman" w:hAnsi="Times New Roman" w:cs="Times New Roman"/>
          <w:noProof/>
          <w:sz w:val="24"/>
          <w:lang w:eastAsia="el-GR"/>
        </w:rPr>
        <w:lastRenderedPageBreak/>
        <w:drawing>
          <wp:inline distT="0" distB="0" distL="0" distR="0">
            <wp:extent cx="5276850" cy="2152650"/>
            <wp:effectExtent l="0" t="0" r="0" b="0"/>
            <wp:docPr id="79" name="Εικόνα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2" cstate="print"/>
                    <a:srcRect/>
                    <a:stretch>
                      <a:fillRect/>
                    </a:stretch>
                  </pic:blipFill>
                  <pic:spPr bwMode="auto">
                    <a:xfrm>
                      <a:off x="0" y="0"/>
                      <a:ext cx="5276850" cy="2152650"/>
                    </a:xfrm>
                    <a:prstGeom prst="rect">
                      <a:avLst/>
                    </a:prstGeom>
                    <a:noFill/>
                    <a:ln w="9525">
                      <a:noFill/>
                      <a:miter lim="800000"/>
                      <a:headEnd/>
                      <a:tailEnd/>
                    </a:ln>
                  </pic:spPr>
                </pic:pic>
              </a:graphicData>
            </a:graphic>
          </wp:inline>
        </w:drawing>
      </w:r>
    </w:p>
    <w:p w:rsidR="0072667F" w:rsidRPr="0072667F" w:rsidRDefault="0072667F" w:rsidP="0072667F">
      <w:pPr>
        <w:jc w:val="both"/>
        <w:rPr>
          <w:rFonts w:ascii="Times New Roman" w:hAnsi="Times New Roman" w:cs="Times New Roman"/>
          <w:sz w:val="24"/>
        </w:rPr>
      </w:pPr>
      <w:r w:rsidRPr="0072667F">
        <w:rPr>
          <w:rFonts w:ascii="Times New Roman" w:hAnsi="Times New Roman" w:cs="Times New Roman"/>
          <w:sz w:val="24"/>
        </w:rPr>
        <w:t>ΓΡΑΦΗΜΑ 7.4.1.ΜΗ ΕΝΘΑΡΡΥΝΤΙΚΗ ΣΤΑΣΗ ΚΑΙ ΕΛΛΕΙΨΗ ΓΝΩΣΕΩΝ ΜΑΙΩΝ ΠΡΟΣ ΜΗΤΕΡΕΣ ΣΤΗΝ ΠΕΡΙΟΔΟ ΤΟΥ ΘΗΛΑΣΜΟΥ</w:t>
      </w:r>
    </w:p>
    <w:p w:rsidR="0072667F" w:rsidRPr="0072667F" w:rsidRDefault="0072667F" w:rsidP="0072667F">
      <w:pPr>
        <w:jc w:val="both"/>
        <w:rPr>
          <w:rFonts w:ascii="Times New Roman" w:hAnsi="Times New Roman" w:cs="Times New Roman"/>
          <w:sz w:val="24"/>
        </w:rPr>
      </w:pPr>
    </w:p>
    <w:p w:rsidR="0072667F" w:rsidRPr="0072667F" w:rsidRDefault="0072667F" w:rsidP="0072667F">
      <w:pPr>
        <w:jc w:val="both"/>
        <w:rPr>
          <w:rFonts w:ascii="Times New Roman" w:hAnsi="Times New Roman" w:cs="Times New Roman"/>
          <w:sz w:val="24"/>
        </w:rPr>
      </w:pPr>
    </w:p>
    <w:p w:rsidR="0072667F" w:rsidRPr="0072667F" w:rsidRDefault="0072667F" w:rsidP="00163180">
      <w:pPr>
        <w:jc w:val="both"/>
        <w:rPr>
          <w:rFonts w:ascii="Times New Roman" w:hAnsi="Times New Roman" w:cs="Times New Roman"/>
          <w:sz w:val="24"/>
        </w:rPr>
      </w:pPr>
      <w:r w:rsidRPr="0072667F">
        <w:rPr>
          <w:rFonts w:ascii="Times New Roman" w:hAnsi="Times New Roman" w:cs="Times New Roman"/>
          <w:sz w:val="24"/>
        </w:rPr>
        <w:t xml:space="preserve">Στην ερώτηση «Πιστεύετε ότι το αντικείμενο του θηλασμού αποτελεί  «δυναμικό» </w:t>
      </w:r>
      <w:r w:rsidR="00E84AE1" w:rsidRPr="0072667F">
        <w:rPr>
          <w:rFonts w:ascii="Times New Roman" w:hAnsi="Times New Roman" w:cs="Times New Roman"/>
          <w:sz w:val="24"/>
        </w:rPr>
        <w:t>στοιχειό</w:t>
      </w:r>
      <w:r w:rsidRPr="0072667F">
        <w:rPr>
          <w:rFonts w:ascii="Times New Roman" w:hAnsi="Times New Roman" w:cs="Times New Roman"/>
          <w:sz w:val="24"/>
        </w:rPr>
        <w:t xml:space="preserve"> εξέλιξης και χρειάζεται συνεχή ενημέρωση / επιμόρφωση ;»Ένα σχετικά μεγάλο ποσοστό της τάξεως του 27,84% θεωρεί ότι το αντικείμενο του θηλασμού δεν χρειάζεται συνεχή ενημέρωση και επιμόρφωση.( ΓΡΑΦΗΜΑ 7.4.2:ΘΗΛΑΣΜΟΣ:ΔΥΝΑΜΙΚΟ ΣΤΟΙΧΕΙΟ ΜΕ ΑΝΑΓΚΗ ΕΝΗΜΕΡΩΣΗΣ/ΕΠΙΜΟΡΦΩΣΗΣ)</w:t>
      </w:r>
    </w:p>
    <w:p w:rsidR="0072667F" w:rsidRPr="0072667F" w:rsidRDefault="0072667F" w:rsidP="0072667F">
      <w:pPr>
        <w:jc w:val="both"/>
        <w:rPr>
          <w:rFonts w:ascii="Times New Roman" w:hAnsi="Times New Roman" w:cs="Times New Roman"/>
          <w:sz w:val="24"/>
        </w:rPr>
      </w:pPr>
    </w:p>
    <w:p w:rsidR="0072667F" w:rsidRPr="0072667F" w:rsidRDefault="0072667F" w:rsidP="0072667F">
      <w:pPr>
        <w:jc w:val="both"/>
        <w:rPr>
          <w:rFonts w:ascii="Times New Roman" w:hAnsi="Times New Roman" w:cs="Times New Roman"/>
          <w:sz w:val="24"/>
        </w:rPr>
      </w:pPr>
      <w:r w:rsidRPr="0072667F">
        <w:rPr>
          <w:rFonts w:ascii="Times New Roman" w:hAnsi="Times New Roman" w:cs="Times New Roman"/>
          <w:noProof/>
          <w:sz w:val="24"/>
          <w:lang w:eastAsia="el-GR"/>
        </w:rPr>
        <w:drawing>
          <wp:inline distT="0" distB="0" distL="0" distR="0">
            <wp:extent cx="5276850" cy="2286000"/>
            <wp:effectExtent l="0" t="0" r="0" b="0"/>
            <wp:docPr id="82" name="Εικόνα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43" cstate="print"/>
                    <a:srcRect/>
                    <a:stretch>
                      <a:fillRect/>
                    </a:stretch>
                  </pic:blipFill>
                  <pic:spPr bwMode="auto">
                    <a:xfrm>
                      <a:off x="0" y="0"/>
                      <a:ext cx="5276850" cy="2286000"/>
                    </a:xfrm>
                    <a:prstGeom prst="rect">
                      <a:avLst/>
                    </a:prstGeom>
                    <a:noFill/>
                    <a:ln w="9525">
                      <a:noFill/>
                      <a:miter lim="800000"/>
                      <a:headEnd/>
                      <a:tailEnd/>
                    </a:ln>
                  </pic:spPr>
                </pic:pic>
              </a:graphicData>
            </a:graphic>
          </wp:inline>
        </w:drawing>
      </w:r>
    </w:p>
    <w:p w:rsidR="0072667F" w:rsidRPr="0072667F" w:rsidRDefault="0072667F" w:rsidP="0072667F">
      <w:pPr>
        <w:jc w:val="center"/>
        <w:rPr>
          <w:rFonts w:ascii="Times New Roman" w:hAnsi="Times New Roman" w:cs="Times New Roman"/>
          <w:sz w:val="24"/>
        </w:rPr>
      </w:pPr>
      <w:r w:rsidRPr="0072667F">
        <w:rPr>
          <w:rFonts w:ascii="Times New Roman" w:hAnsi="Times New Roman" w:cs="Times New Roman"/>
          <w:sz w:val="24"/>
        </w:rPr>
        <w:t>ΓΡΑΦΗΜΑ 7.4.2:ΘΗΛΑΣΜΟΣ:ΔΥΝΑΜΙΚΟ ΣΤΟΙΧΕΙΟ ΜΕ ΑΝΑΓΚΗ ΕΝΗΜΕΡΩΣΗΣ/ΕΠΙΜΟΡΦΩΣΗΣ</w:t>
      </w:r>
    </w:p>
    <w:p w:rsidR="0072667F" w:rsidRDefault="0072667F" w:rsidP="0072667F">
      <w:pPr>
        <w:rPr>
          <w:rFonts w:ascii="Times New Roman" w:hAnsi="Times New Roman" w:cs="Times New Roman"/>
          <w:sz w:val="24"/>
        </w:rPr>
      </w:pPr>
    </w:p>
    <w:p w:rsidR="00163180" w:rsidRPr="0072667F" w:rsidRDefault="00163180" w:rsidP="0072667F">
      <w:pPr>
        <w:rPr>
          <w:rFonts w:ascii="Times New Roman" w:hAnsi="Times New Roman" w:cs="Times New Roman"/>
          <w:sz w:val="24"/>
        </w:rPr>
      </w:pPr>
    </w:p>
    <w:p w:rsidR="0072667F" w:rsidRPr="0072667F" w:rsidRDefault="0072667F" w:rsidP="0072667F">
      <w:pPr>
        <w:jc w:val="both"/>
        <w:rPr>
          <w:rFonts w:ascii="Times New Roman" w:hAnsi="Times New Roman" w:cs="Times New Roman"/>
          <w:sz w:val="24"/>
        </w:rPr>
      </w:pPr>
      <w:r w:rsidRPr="0072667F">
        <w:rPr>
          <w:rFonts w:ascii="Times New Roman" w:hAnsi="Times New Roman" w:cs="Times New Roman"/>
          <w:sz w:val="24"/>
        </w:rPr>
        <w:lastRenderedPageBreak/>
        <w:t>Στην ερώτηση: «Τις  πρώτες μέρες κατά τον τοκετό η μαία βρίσκεται πολύ κοντά στη μητέρα που θηλάζει και της προσφέρει οδηγίες και υποστήριξη. Αλλά αυτό αρκεί ;» Επίσης ακόμα μεγαλύτερο ποσοστό 37,11% θεωρεί ότι δεν αρκεί η μόνο η μαία να βρίσκεται κοντά στην μητέρα που θηλάζει τις πρώτες μέρες κατά τον τοκετό.</w:t>
      </w:r>
    </w:p>
    <w:p w:rsidR="0072667F" w:rsidRPr="0072667F" w:rsidRDefault="0072667F" w:rsidP="0072667F">
      <w:pPr>
        <w:jc w:val="both"/>
        <w:rPr>
          <w:rFonts w:ascii="Times New Roman" w:hAnsi="Times New Roman" w:cs="Times New Roman"/>
          <w:sz w:val="24"/>
        </w:rPr>
      </w:pPr>
      <w:r w:rsidRPr="0072667F">
        <w:rPr>
          <w:rFonts w:ascii="Times New Roman" w:hAnsi="Times New Roman" w:cs="Times New Roman"/>
          <w:noProof/>
          <w:sz w:val="24"/>
          <w:lang w:eastAsia="el-GR"/>
        </w:rPr>
        <w:drawing>
          <wp:inline distT="0" distB="0" distL="0" distR="0">
            <wp:extent cx="5267325" cy="2295525"/>
            <wp:effectExtent l="0" t="0" r="0" b="0"/>
            <wp:docPr id="84" name="Εικόνα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44" cstate="print"/>
                    <a:srcRect/>
                    <a:stretch>
                      <a:fillRect/>
                    </a:stretch>
                  </pic:blipFill>
                  <pic:spPr bwMode="auto">
                    <a:xfrm>
                      <a:off x="0" y="0"/>
                      <a:ext cx="5267325" cy="2295525"/>
                    </a:xfrm>
                    <a:prstGeom prst="rect">
                      <a:avLst/>
                    </a:prstGeom>
                    <a:noFill/>
                    <a:ln w="9525">
                      <a:noFill/>
                      <a:miter lim="800000"/>
                      <a:headEnd/>
                      <a:tailEnd/>
                    </a:ln>
                  </pic:spPr>
                </pic:pic>
              </a:graphicData>
            </a:graphic>
          </wp:inline>
        </w:drawing>
      </w:r>
    </w:p>
    <w:p w:rsidR="0072667F" w:rsidRPr="0072667F" w:rsidRDefault="0072667F" w:rsidP="0072667F">
      <w:pPr>
        <w:jc w:val="both"/>
        <w:rPr>
          <w:rFonts w:ascii="Times New Roman" w:hAnsi="Times New Roman" w:cs="Times New Roman"/>
          <w:sz w:val="24"/>
        </w:rPr>
      </w:pPr>
      <w:r w:rsidRPr="0072667F">
        <w:rPr>
          <w:rFonts w:ascii="Times New Roman" w:hAnsi="Times New Roman" w:cs="Times New Roman"/>
          <w:sz w:val="24"/>
        </w:rPr>
        <w:t>ΓΡΑΦΗΜΑ 7.4.3:ΥΠΟΣΤΗΡΙΞΗ /ΟΔΗΓΙΕΣ ΤΗΣ ΜΑΙΑΣ ΠΡΟΣ ΤΗΝ ΜΗΤΕΡΑ</w:t>
      </w:r>
    </w:p>
    <w:p w:rsidR="0072667F" w:rsidRPr="0072667F" w:rsidRDefault="0072667F" w:rsidP="0072667F">
      <w:pPr>
        <w:jc w:val="both"/>
        <w:rPr>
          <w:rFonts w:ascii="Times New Roman" w:hAnsi="Times New Roman" w:cs="Times New Roman"/>
          <w:sz w:val="24"/>
        </w:rPr>
      </w:pPr>
    </w:p>
    <w:p w:rsidR="0072667F" w:rsidRPr="0072667F" w:rsidRDefault="0072667F" w:rsidP="0072667F">
      <w:pPr>
        <w:jc w:val="both"/>
        <w:rPr>
          <w:rFonts w:ascii="Times New Roman" w:hAnsi="Times New Roman" w:cs="Times New Roman"/>
          <w:sz w:val="24"/>
        </w:rPr>
      </w:pPr>
      <w:r w:rsidRPr="0072667F">
        <w:rPr>
          <w:rFonts w:ascii="Times New Roman" w:hAnsi="Times New Roman" w:cs="Times New Roman"/>
          <w:sz w:val="24"/>
        </w:rPr>
        <w:t>Στην ερώτηση : Πιστεύετε ότι τα Μέσα Μαζικής Ενημέρωσης και το πρότυπο της σύγχρονης γυναίκας όπως προβάλλεται , καθώς και η στάση των γιατρών (μαιευτήρων , παιδιάτρων ), προωθούν το θηλασμό;</w:t>
      </w:r>
    </w:p>
    <w:p w:rsidR="0072667F" w:rsidRPr="0072667F" w:rsidRDefault="0072667F" w:rsidP="0072667F">
      <w:pPr>
        <w:jc w:val="both"/>
        <w:rPr>
          <w:rFonts w:ascii="Times New Roman" w:hAnsi="Times New Roman" w:cs="Times New Roman"/>
          <w:sz w:val="24"/>
        </w:rPr>
      </w:pPr>
      <w:r w:rsidRPr="0072667F">
        <w:rPr>
          <w:rFonts w:ascii="Times New Roman" w:hAnsi="Times New Roman" w:cs="Times New Roman"/>
          <w:sz w:val="24"/>
        </w:rPr>
        <w:t>Το μεγαλύτερο ποσοστό 47,42% θεωρεί ότι τα Μέσα Μαζικής Ενημέρωσης, το πρότυπο των γυναικών όπως προβάλλεται καθώς και η στάση των γιατρών δεν προωθούν τον θηλασμό ενώ μόλις ένα ποσοστό του 22,68% συμφωνεί. Σημαντικό ποσοστό όμως κατέχουνε και οι μη γνωρίζοντες 29,90%.</w:t>
      </w:r>
    </w:p>
    <w:p w:rsidR="0072667F" w:rsidRPr="0072667F" w:rsidRDefault="0072667F" w:rsidP="0072667F">
      <w:pPr>
        <w:jc w:val="both"/>
        <w:rPr>
          <w:rFonts w:ascii="Times New Roman" w:hAnsi="Times New Roman" w:cs="Times New Roman"/>
          <w:sz w:val="24"/>
        </w:rPr>
      </w:pPr>
    </w:p>
    <w:p w:rsidR="0072667F" w:rsidRPr="0072667F" w:rsidRDefault="0072667F" w:rsidP="0072667F">
      <w:pPr>
        <w:jc w:val="both"/>
        <w:rPr>
          <w:rFonts w:ascii="Times New Roman" w:hAnsi="Times New Roman" w:cs="Times New Roman"/>
          <w:sz w:val="24"/>
        </w:rPr>
      </w:pPr>
    </w:p>
    <w:p w:rsidR="0072667F" w:rsidRPr="0072667F" w:rsidRDefault="0072667F" w:rsidP="0072667F">
      <w:pPr>
        <w:jc w:val="both"/>
        <w:rPr>
          <w:rFonts w:ascii="Times New Roman" w:hAnsi="Times New Roman" w:cs="Times New Roman"/>
          <w:sz w:val="24"/>
        </w:rPr>
      </w:pPr>
      <w:r w:rsidRPr="0072667F">
        <w:rPr>
          <w:rFonts w:ascii="Times New Roman" w:hAnsi="Times New Roman" w:cs="Times New Roman"/>
          <w:noProof/>
          <w:sz w:val="24"/>
          <w:lang w:eastAsia="el-GR"/>
        </w:rPr>
        <w:drawing>
          <wp:inline distT="0" distB="0" distL="0" distR="0">
            <wp:extent cx="5267325" cy="2162175"/>
            <wp:effectExtent l="0" t="0" r="0" b="0"/>
            <wp:docPr id="86" name="Εικόνα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45" cstate="print"/>
                    <a:srcRect/>
                    <a:stretch>
                      <a:fillRect/>
                    </a:stretch>
                  </pic:blipFill>
                  <pic:spPr bwMode="auto">
                    <a:xfrm>
                      <a:off x="0" y="0"/>
                      <a:ext cx="5267325" cy="2162175"/>
                    </a:xfrm>
                    <a:prstGeom prst="rect">
                      <a:avLst/>
                    </a:prstGeom>
                    <a:noFill/>
                    <a:ln w="9525">
                      <a:noFill/>
                      <a:miter lim="800000"/>
                      <a:headEnd/>
                      <a:tailEnd/>
                    </a:ln>
                  </pic:spPr>
                </pic:pic>
              </a:graphicData>
            </a:graphic>
          </wp:inline>
        </w:drawing>
      </w:r>
    </w:p>
    <w:p w:rsidR="00865D84" w:rsidRPr="00E6051E" w:rsidRDefault="0072667F" w:rsidP="00865D84">
      <w:pPr>
        <w:jc w:val="both"/>
        <w:rPr>
          <w:rFonts w:ascii="Times New Roman" w:hAnsi="Times New Roman" w:cs="Times New Roman"/>
          <w:b/>
          <w:sz w:val="28"/>
          <w:szCs w:val="24"/>
        </w:rPr>
      </w:pPr>
      <w:r w:rsidRPr="0072667F">
        <w:rPr>
          <w:rFonts w:ascii="Times New Roman" w:hAnsi="Times New Roman" w:cs="Times New Roman"/>
          <w:sz w:val="24"/>
        </w:rPr>
        <w:br w:type="page"/>
      </w:r>
      <w:r w:rsidR="007F0215">
        <w:rPr>
          <w:rFonts w:ascii="Times New Roman" w:hAnsi="Times New Roman" w:cs="Times New Roman"/>
          <w:b/>
          <w:sz w:val="28"/>
          <w:szCs w:val="24"/>
        </w:rPr>
        <w:lastRenderedPageBreak/>
        <w:t>7.5</w:t>
      </w:r>
      <w:r w:rsidR="00865D84" w:rsidRPr="00E6051E">
        <w:rPr>
          <w:rFonts w:ascii="Times New Roman" w:hAnsi="Times New Roman" w:cs="Times New Roman"/>
          <w:b/>
          <w:sz w:val="28"/>
          <w:szCs w:val="24"/>
        </w:rPr>
        <w:t>. ΣΤΑΤΙΣΤΙΚΗ ΑΝΑΛΥΣΗ ΤΩΝ ΑΠΟΤΕΛΕΣΜΑΤΩΝ</w:t>
      </w:r>
    </w:p>
    <w:p w:rsidR="00844F7F" w:rsidRPr="0051556B" w:rsidRDefault="00844F7F" w:rsidP="00844F7F">
      <w:pPr>
        <w:spacing w:line="360" w:lineRule="auto"/>
        <w:jc w:val="both"/>
        <w:rPr>
          <w:rFonts w:ascii="Times New Roman" w:hAnsi="Times New Roman" w:cs="Times New Roman"/>
          <w:sz w:val="24"/>
          <w:szCs w:val="24"/>
        </w:rPr>
      </w:pPr>
      <w:r w:rsidRPr="0051556B">
        <w:rPr>
          <w:rFonts w:ascii="Times New Roman" w:hAnsi="Times New Roman" w:cs="Times New Roman"/>
          <w:sz w:val="24"/>
          <w:szCs w:val="24"/>
        </w:rPr>
        <w:t>Σε ότι αφορά στην αξιοπιστία των μετρήσεων χρησιμοποιήθηκε ένας μεγάλος αριθμός ερωτήσεων ο οποίος  αποδεδειγμένα αυξάνει την ακρίβεια της μέτρησης. Για την ανάλυση των δεδομένων χρησιμοποιήθηκε η μέθοδος μέτρησης συσχετίσεων. Η συσχέτιση (</w:t>
      </w:r>
      <w:proofErr w:type="spellStart"/>
      <w:r w:rsidRPr="0051556B">
        <w:rPr>
          <w:rFonts w:ascii="Times New Roman" w:hAnsi="Times New Roman" w:cs="Times New Roman"/>
          <w:sz w:val="24"/>
          <w:szCs w:val="24"/>
        </w:rPr>
        <w:t>correlation</w:t>
      </w:r>
      <w:proofErr w:type="spellEnd"/>
      <w:r w:rsidRPr="0051556B">
        <w:rPr>
          <w:rFonts w:ascii="Times New Roman" w:hAnsi="Times New Roman" w:cs="Times New Roman"/>
          <w:sz w:val="24"/>
          <w:szCs w:val="24"/>
        </w:rPr>
        <w:t>) είναι μία στατιστική τεχνική που εξυπηρετεί τον ερευνητή σε αυτές τις περιπτώσεις, καθώς του επιτρέπει να παρατηρεί δύο μεταβλητές στο "φυσικό τους περιβάλλον" (μη-</w:t>
      </w:r>
      <w:proofErr w:type="spellStart"/>
      <w:r w:rsidRPr="0051556B">
        <w:rPr>
          <w:rFonts w:ascii="Times New Roman" w:hAnsi="Times New Roman" w:cs="Times New Roman"/>
          <w:sz w:val="24"/>
          <w:szCs w:val="24"/>
        </w:rPr>
        <w:t>ελεγχόμεν</w:t>
      </w:r>
      <w:proofErr w:type="spellEnd"/>
      <w:r w:rsidRPr="0051556B">
        <w:rPr>
          <w:rFonts w:ascii="Times New Roman" w:hAnsi="Times New Roman" w:cs="Times New Roman"/>
          <w:sz w:val="24"/>
          <w:szCs w:val="24"/>
        </w:rPr>
        <w:t xml:space="preserve">ο περιβάλλον), και να προσδιορίζει και να μετρήσει επακριβώς τη σχέση που τις συνδέει. Ο στόχος της τεχνικής είναι να προσδιορίσει τη σχέση που συνδέει τις δύο μεταβλητές, υπολογίζοντας την τιμή του συντελεστή συσχέτισης.  </w:t>
      </w:r>
    </w:p>
    <w:p w:rsidR="00844F7F" w:rsidRPr="0051556B" w:rsidRDefault="00844F7F" w:rsidP="00844F7F">
      <w:pPr>
        <w:spacing w:line="360" w:lineRule="auto"/>
        <w:jc w:val="both"/>
        <w:rPr>
          <w:rFonts w:ascii="Times New Roman" w:hAnsi="Times New Roman" w:cs="Times New Roman"/>
          <w:sz w:val="24"/>
          <w:szCs w:val="24"/>
        </w:rPr>
      </w:pPr>
      <w:r w:rsidRPr="0051556B">
        <w:rPr>
          <w:rFonts w:ascii="Times New Roman" w:hAnsi="Times New Roman" w:cs="Times New Roman"/>
          <w:sz w:val="24"/>
          <w:szCs w:val="24"/>
        </w:rPr>
        <w:t xml:space="preserve">Οι τιμές που μπορεί να πάρει ο συντελεστής συσχέτισης κυμαίνονται από -1 έως +1. Αν η τιμή του είναι θετική, τότε οι δύο μεταβλητές τείνουν να μεταβάλλονται προς την ίδια κατεύθυνση, δηλαδή όταν αυξάνεται η μία αυξάνεται και η άλλη. Αν αντίθετα η τιμή του είναι αρνητική, τότε οι μεταβλητές τείνουν να κινούνται προς την αντίθετη κατεύθυνση, δηλαδή όταν η μία αυξάνεται η άλλη μειώνεται. Όσο μεγαλύτερη είναι η τιμή του συντελεστή συσχέτισης (ανεξαρτήτως </w:t>
      </w:r>
      <w:proofErr w:type="spellStart"/>
      <w:r w:rsidRPr="0051556B">
        <w:rPr>
          <w:rFonts w:ascii="Times New Roman" w:hAnsi="Times New Roman" w:cs="Times New Roman"/>
          <w:sz w:val="24"/>
          <w:szCs w:val="24"/>
        </w:rPr>
        <w:t>προσήμου</w:t>
      </w:r>
      <w:proofErr w:type="spellEnd"/>
      <w:r w:rsidRPr="0051556B">
        <w:rPr>
          <w:rFonts w:ascii="Times New Roman" w:hAnsi="Times New Roman" w:cs="Times New Roman"/>
          <w:sz w:val="24"/>
          <w:szCs w:val="24"/>
        </w:rPr>
        <w:t>), τόσο μεγαλύτερη είναι η σχέση που συνδέει τις δύο μεταβλητές. Στην ακραία περίπτωση που οι δύο μεταβλητές έχουν συντελεστή συσχέτισης 0, ο ερευνητής μπορεί να συμπεράνει ότι δεν υπάρχει κάποια σχέση ανάμεσα τους.</w:t>
      </w:r>
    </w:p>
    <w:p w:rsidR="00844F7F" w:rsidRPr="0051556B" w:rsidRDefault="00844F7F" w:rsidP="00844F7F">
      <w:pPr>
        <w:spacing w:line="360" w:lineRule="auto"/>
        <w:jc w:val="both"/>
        <w:rPr>
          <w:rFonts w:ascii="Times New Roman" w:hAnsi="Times New Roman" w:cs="Times New Roman"/>
          <w:sz w:val="24"/>
          <w:szCs w:val="24"/>
        </w:rPr>
      </w:pPr>
      <w:r w:rsidRPr="0051556B">
        <w:rPr>
          <w:rFonts w:ascii="Times New Roman" w:hAnsi="Times New Roman" w:cs="Times New Roman"/>
          <w:sz w:val="24"/>
          <w:szCs w:val="24"/>
        </w:rPr>
        <w:t xml:space="preserve">Αν και υπάρχουν διάφορες τεχνικές υπολογισμού του γραμμικού συντελεστή συσχέτισης ανάλογα με τα διαθέσιμα δεδομένα (ποσοτικά και ποιοτικά), η πιο συχνά χρησιμοποιούμενη μέθοδος είναι ο υπολογισμός του συντελεστή συσχέτισης </w:t>
      </w:r>
      <w:proofErr w:type="spellStart"/>
      <w:r w:rsidRPr="0051556B">
        <w:rPr>
          <w:rFonts w:ascii="Times New Roman" w:hAnsi="Times New Roman" w:cs="Times New Roman"/>
          <w:sz w:val="24"/>
          <w:szCs w:val="24"/>
        </w:rPr>
        <w:t>Pearson</w:t>
      </w:r>
      <w:proofErr w:type="spellEnd"/>
      <w:r w:rsidRPr="0051556B">
        <w:rPr>
          <w:rFonts w:ascii="Times New Roman" w:hAnsi="Times New Roman" w:cs="Times New Roman"/>
          <w:sz w:val="24"/>
          <w:szCs w:val="24"/>
        </w:rPr>
        <w:t xml:space="preserve"> (</w:t>
      </w:r>
      <w:proofErr w:type="spellStart"/>
      <w:r w:rsidRPr="0051556B">
        <w:rPr>
          <w:rFonts w:ascii="Times New Roman" w:hAnsi="Times New Roman" w:cs="Times New Roman"/>
          <w:sz w:val="24"/>
          <w:szCs w:val="24"/>
        </w:rPr>
        <w:t>Pearson</w:t>
      </w:r>
      <w:proofErr w:type="spellEnd"/>
      <w:r w:rsidRPr="0051556B">
        <w:rPr>
          <w:rFonts w:ascii="Times New Roman" w:hAnsi="Times New Roman" w:cs="Times New Roman"/>
          <w:sz w:val="24"/>
          <w:szCs w:val="24"/>
        </w:rPr>
        <w:t xml:space="preserve"> </w:t>
      </w:r>
      <w:proofErr w:type="spellStart"/>
      <w:r w:rsidRPr="0051556B">
        <w:rPr>
          <w:rFonts w:ascii="Times New Roman" w:hAnsi="Times New Roman" w:cs="Times New Roman"/>
          <w:sz w:val="24"/>
          <w:szCs w:val="24"/>
        </w:rPr>
        <w:t>correlation</w:t>
      </w:r>
      <w:proofErr w:type="spellEnd"/>
      <w:r w:rsidRPr="0051556B">
        <w:rPr>
          <w:rFonts w:ascii="Times New Roman" w:hAnsi="Times New Roman" w:cs="Times New Roman"/>
          <w:sz w:val="24"/>
          <w:szCs w:val="24"/>
        </w:rPr>
        <w:t xml:space="preserve">). </w:t>
      </w:r>
    </w:p>
    <w:p w:rsidR="00844F7F" w:rsidRPr="0051556B" w:rsidRDefault="00844F7F" w:rsidP="00844F7F">
      <w:pPr>
        <w:spacing w:line="360" w:lineRule="auto"/>
        <w:jc w:val="both"/>
        <w:rPr>
          <w:rFonts w:ascii="Times New Roman" w:hAnsi="Times New Roman" w:cs="Times New Roman"/>
          <w:sz w:val="24"/>
          <w:szCs w:val="24"/>
        </w:rPr>
      </w:pPr>
      <w:r w:rsidRPr="0051556B">
        <w:rPr>
          <w:rFonts w:ascii="Times New Roman" w:hAnsi="Times New Roman" w:cs="Times New Roman"/>
          <w:sz w:val="24"/>
          <w:szCs w:val="24"/>
        </w:rPr>
        <w:t xml:space="preserve">Σκοπός του συγκεκριμένου ελέγχου είναι η ανεύρεση πιθανών συσχετίσεων, γεγονός που μεταφράζεται και ως ανεύρεση πιθανών διαφορών μεταξύ των μεταβλητών, σε στατιστικά σημαντικό επίπεδο, πάντα. Με τη βοήθεια της μεθόδου αυτής, γίνεται αναπαράσταση της </w:t>
      </w:r>
      <w:proofErr w:type="spellStart"/>
      <w:r w:rsidRPr="0051556B">
        <w:rPr>
          <w:rFonts w:ascii="Times New Roman" w:hAnsi="Times New Roman" w:cs="Times New Roman"/>
          <w:sz w:val="24"/>
          <w:szCs w:val="24"/>
        </w:rPr>
        <w:t>παρατηρηθείσας</w:t>
      </w:r>
      <w:proofErr w:type="spellEnd"/>
      <w:r w:rsidRPr="0051556B">
        <w:rPr>
          <w:rFonts w:ascii="Times New Roman" w:hAnsi="Times New Roman" w:cs="Times New Roman"/>
          <w:sz w:val="24"/>
          <w:szCs w:val="24"/>
        </w:rPr>
        <w:t xml:space="preserve"> και της αναμενόμενης συχνότητας που αντιστοιχεί σε κάθε ένα από τα κελιά του πίνακα που σχηματίζεται από τον συνδυασμό των κατηγοριών.</w:t>
      </w:r>
    </w:p>
    <w:p w:rsidR="00844F7F" w:rsidRPr="0051556B" w:rsidRDefault="00844F7F" w:rsidP="00844F7F">
      <w:pPr>
        <w:spacing w:line="360" w:lineRule="auto"/>
        <w:jc w:val="both"/>
        <w:rPr>
          <w:rFonts w:ascii="Times New Roman" w:hAnsi="Times New Roman" w:cs="Times New Roman"/>
          <w:sz w:val="24"/>
          <w:szCs w:val="24"/>
        </w:rPr>
      </w:pPr>
      <w:r w:rsidRPr="0051556B">
        <w:rPr>
          <w:rFonts w:ascii="Times New Roman" w:hAnsi="Times New Roman" w:cs="Times New Roman"/>
          <w:sz w:val="24"/>
          <w:szCs w:val="24"/>
        </w:rPr>
        <w:t xml:space="preserve">Οι έλεγχοι πραγματοποιήθηκαν σε επίπεδο στατιστικής σημαντικότητας 95% και στα πλαίσια της παρούσας εργασίας, παρουσιάζονται μόνο τα στατιστικά σημαντικά </w:t>
      </w:r>
      <w:r w:rsidRPr="0051556B">
        <w:rPr>
          <w:rFonts w:ascii="Times New Roman" w:hAnsi="Times New Roman" w:cs="Times New Roman"/>
          <w:sz w:val="24"/>
          <w:szCs w:val="24"/>
        </w:rPr>
        <w:lastRenderedPageBreak/>
        <w:t xml:space="preserve">αποτελέσματα ανά μεταβλητή, καθώς βάσει αυτών προκύπτουν τα συμπεράσματα της μελέτης. Παρουσιάζονται </w:t>
      </w:r>
      <w:proofErr w:type="spellStart"/>
      <w:r w:rsidRPr="0051556B">
        <w:rPr>
          <w:rFonts w:ascii="Times New Roman" w:hAnsi="Times New Roman" w:cs="Times New Roman"/>
          <w:sz w:val="24"/>
          <w:szCs w:val="24"/>
        </w:rPr>
        <w:t>πινακοποιημένα</w:t>
      </w:r>
      <w:proofErr w:type="spellEnd"/>
      <w:r w:rsidRPr="0051556B">
        <w:rPr>
          <w:rFonts w:ascii="Times New Roman" w:hAnsi="Times New Roman" w:cs="Times New Roman"/>
          <w:sz w:val="24"/>
          <w:szCs w:val="24"/>
        </w:rPr>
        <w:t xml:space="preserve"> τα αποτελέσματα του σχετικού ελέγχου σύγκρισης. </w:t>
      </w:r>
    </w:p>
    <w:p w:rsidR="00865D84" w:rsidRPr="00E6051E" w:rsidRDefault="007F0215" w:rsidP="00865D84">
      <w:pPr>
        <w:jc w:val="both"/>
        <w:rPr>
          <w:rFonts w:ascii="Times New Roman" w:hAnsi="Times New Roman" w:cs="Times New Roman"/>
          <w:b/>
          <w:sz w:val="28"/>
          <w:szCs w:val="24"/>
        </w:rPr>
      </w:pPr>
      <w:r>
        <w:rPr>
          <w:rFonts w:ascii="Times New Roman" w:hAnsi="Times New Roman" w:cs="Times New Roman"/>
          <w:b/>
          <w:sz w:val="28"/>
          <w:szCs w:val="24"/>
        </w:rPr>
        <w:t>7.5</w:t>
      </w:r>
      <w:r w:rsidR="00865D84" w:rsidRPr="00E6051E">
        <w:rPr>
          <w:rFonts w:ascii="Times New Roman" w:hAnsi="Times New Roman" w:cs="Times New Roman"/>
          <w:b/>
          <w:sz w:val="28"/>
          <w:szCs w:val="24"/>
        </w:rPr>
        <w:t xml:space="preserve">.1 </w:t>
      </w:r>
      <w:r w:rsidR="00865D84" w:rsidRPr="00E6051E">
        <w:rPr>
          <w:rFonts w:ascii="Times New Roman" w:hAnsi="Times New Roman" w:cs="Times New Roman"/>
          <w:b/>
          <w:caps/>
          <w:sz w:val="28"/>
          <w:szCs w:val="24"/>
        </w:rPr>
        <w:t>Αποτελέσματα ελέγχου</w:t>
      </w:r>
      <w:r w:rsidR="00865D84" w:rsidRPr="00E6051E">
        <w:rPr>
          <w:rFonts w:ascii="Times New Roman" w:hAnsi="Times New Roman" w:cs="Times New Roman"/>
          <w:b/>
          <w:sz w:val="28"/>
          <w:szCs w:val="24"/>
        </w:rPr>
        <w:t xml:space="preserve"> </w:t>
      </w:r>
      <w:proofErr w:type="spellStart"/>
      <w:r w:rsidR="00865D84" w:rsidRPr="00E6051E">
        <w:rPr>
          <w:rFonts w:ascii="Times New Roman" w:hAnsi="Times New Roman" w:cs="Times New Roman"/>
          <w:b/>
          <w:sz w:val="28"/>
          <w:szCs w:val="24"/>
        </w:rPr>
        <w:t>Pearson</w:t>
      </w:r>
      <w:proofErr w:type="spellEnd"/>
    </w:p>
    <w:p w:rsidR="00865D84" w:rsidRPr="000A3649" w:rsidRDefault="00865D84" w:rsidP="00865D8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Πίνακας 8.1.1 Συντελεστές συσχετίσεις </w:t>
      </w:r>
      <w:r>
        <w:rPr>
          <w:rFonts w:ascii="Times New Roman" w:hAnsi="Times New Roman" w:cs="Times New Roman"/>
          <w:sz w:val="24"/>
          <w:szCs w:val="24"/>
          <w:lang w:val="en-US"/>
        </w:rPr>
        <w:t>Pearson</w:t>
      </w:r>
      <w:r w:rsidRPr="000A3649">
        <w:rPr>
          <w:rFonts w:ascii="Times New Roman" w:hAnsi="Times New Roman" w:cs="Times New Roman"/>
          <w:sz w:val="24"/>
          <w:szCs w:val="24"/>
        </w:rPr>
        <w:t xml:space="preserve"> </w:t>
      </w:r>
      <w:r>
        <w:rPr>
          <w:rFonts w:ascii="Times New Roman" w:hAnsi="Times New Roman" w:cs="Times New Roman"/>
          <w:sz w:val="24"/>
          <w:szCs w:val="24"/>
        </w:rPr>
        <w:t>Εργασία και με εξαρτημένης σταθερές.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510"/>
        <w:gridCol w:w="2012"/>
      </w:tblGrid>
      <w:tr w:rsidR="00865D84" w:rsidRPr="0051556B" w:rsidTr="00865D84">
        <w:trPr>
          <w:trHeight w:val="995"/>
        </w:trPr>
        <w:tc>
          <w:tcPr>
            <w:tcW w:w="6511" w:type="dxa"/>
            <w:vAlign w:val="center"/>
          </w:tcPr>
          <w:p w:rsidR="00865D84" w:rsidRPr="0051556B" w:rsidRDefault="007F0215" w:rsidP="00865D84">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ΕΡΓΑΣΙΑ</w:t>
            </w:r>
          </w:p>
          <w:p w:rsidR="00865D84" w:rsidRPr="0051556B" w:rsidRDefault="00865D84" w:rsidP="00865D84">
            <w:pPr>
              <w:spacing w:line="360" w:lineRule="auto"/>
              <w:jc w:val="both"/>
              <w:rPr>
                <w:rFonts w:ascii="Times New Roman" w:eastAsia="Calibri" w:hAnsi="Times New Roman" w:cs="Times New Roman"/>
                <w:b/>
                <w:sz w:val="24"/>
                <w:szCs w:val="24"/>
              </w:rPr>
            </w:pPr>
          </w:p>
        </w:tc>
        <w:tc>
          <w:tcPr>
            <w:tcW w:w="2012" w:type="dxa"/>
            <w:vAlign w:val="center"/>
          </w:tcPr>
          <w:p w:rsidR="00865D84" w:rsidRPr="00E32C26" w:rsidRDefault="00865D84" w:rsidP="00865D84">
            <w:pPr>
              <w:spacing w:line="360" w:lineRule="auto"/>
              <w:jc w:val="both"/>
              <w:rPr>
                <w:rFonts w:ascii="Times New Roman" w:eastAsia="Calibri" w:hAnsi="Times New Roman" w:cs="Times New Roman"/>
                <w:b/>
                <w:sz w:val="24"/>
                <w:szCs w:val="24"/>
              </w:rPr>
            </w:pPr>
            <w:r w:rsidRPr="0051556B">
              <w:rPr>
                <w:rFonts w:ascii="Times New Roman" w:hAnsi="Times New Roman" w:cs="Times New Roman"/>
                <w:b/>
                <w:sz w:val="24"/>
                <w:szCs w:val="24"/>
                <w:lang w:val="en-US"/>
              </w:rPr>
              <w:t>Pearson</w:t>
            </w:r>
            <w:r w:rsidRPr="0051556B">
              <w:rPr>
                <w:rFonts w:ascii="Times New Roman" w:hAnsi="Times New Roman" w:cs="Times New Roman"/>
                <w:b/>
                <w:sz w:val="24"/>
                <w:szCs w:val="24"/>
              </w:rPr>
              <w:t xml:space="preserve"> </w:t>
            </w:r>
            <w:r w:rsidRPr="0051556B">
              <w:rPr>
                <w:rFonts w:ascii="Times New Roman" w:hAnsi="Times New Roman" w:cs="Times New Roman"/>
                <w:b/>
                <w:sz w:val="24"/>
                <w:szCs w:val="24"/>
                <w:lang w:val="en-US"/>
              </w:rPr>
              <w:t>Correlation</w:t>
            </w:r>
          </w:p>
        </w:tc>
      </w:tr>
      <w:tr w:rsidR="00865D84" w:rsidRPr="0051556B" w:rsidTr="00865D84">
        <w:trPr>
          <w:trHeight w:val="835"/>
        </w:trPr>
        <w:tc>
          <w:tcPr>
            <w:tcW w:w="6511"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Στην μονάδα υγείας όπου εργάζεστε υπάρχει πρωτόκολλο για το μητρικό θηλασμό;</w:t>
            </w:r>
          </w:p>
        </w:tc>
        <w:tc>
          <w:tcPr>
            <w:tcW w:w="2012"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0,539</w:t>
            </w:r>
          </w:p>
        </w:tc>
      </w:tr>
      <w:tr w:rsidR="00865D84" w:rsidRPr="0051556B" w:rsidTr="00865D84">
        <w:trPr>
          <w:trHeight w:val="1523"/>
        </w:trPr>
        <w:tc>
          <w:tcPr>
            <w:tcW w:w="6511"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Πιστεύετε ότι είναι υποχρέωση της μαίας να εκπαιδεύει  τις μητέρες που θηλάζουν τα βρέφη τους και πως θα συντηρούν το μητρικό γάλα (τράπεζα γάλακτος) όταν είναι αναγκασμένες να αποχωριστούν από τα βρέφη;</w:t>
            </w:r>
          </w:p>
        </w:tc>
        <w:tc>
          <w:tcPr>
            <w:tcW w:w="2012" w:type="dxa"/>
            <w:vAlign w:val="center"/>
          </w:tcPr>
          <w:p w:rsidR="00865D84" w:rsidRPr="0051556B" w:rsidRDefault="00865D84" w:rsidP="00865D84">
            <w:pPr>
              <w:spacing w:line="360" w:lineRule="auto"/>
              <w:jc w:val="both"/>
              <w:rPr>
                <w:rFonts w:ascii="Times New Roman" w:eastAsia="Calibri" w:hAnsi="Times New Roman" w:cs="Times New Roman"/>
                <w:sz w:val="24"/>
                <w:szCs w:val="24"/>
              </w:rPr>
            </w:pPr>
            <w:r w:rsidRPr="0051556B">
              <w:rPr>
                <w:rFonts w:ascii="Times New Roman" w:eastAsia="Calibri" w:hAnsi="Times New Roman" w:cs="Times New Roman"/>
                <w:sz w:val="24"/>
                <w:szCs w:val="24"/>
              </w:rPr>
              <w:t>-0,254</w:t>
            </w:r>
          </w:p>
        </w:tc>
      </w:tr>
      <w:tr w:rsidR="00865D84" w:rsidRPr="0051556B" w:rsidTr="00865D84">
        <w:trPr>
          <w:trHeight w:val="1179"/>
        </w:trPr>
        <w:tc>
          <w:tcPr>
            <w:tcW w:w="6511"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Πιστεύετε ότι ως μαία καταβάλλετε κάθε προσπάθεια για το rooming   in  ,δηλαδή να επιτρέπεται να παραμείνει η μητέρα μαζί με το νεογνό όλο το 24 ωρο ;</w:t>
            </w:r>
          </w:p>
        </w:tc>
        <w:tc>
          <w:tcPr>
            <w:tcW w:w="2012"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0,101</w:t>
            </w:r>
          </w:p>
        </w:tc>
      </w:tr>
      <w:tr w:rsidR="00865D84" w:rsidRPr="0051556B" w:rsidTr="00865D84">
        <w:trPr>
          <w:trHeight w:val="835"/>
        </w:trPr>
        <w:tc>
          <w:tcPr>
            <w:tcW w:w="6511"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Σε ποια  από τα παρακάτω θέματα πιστεύετε ότι χρειάζεστε ανατροφοδότηση;</w:t>
            </w:r>
          </w:p>
        </w:tc>
        <w:tc>
          <w:tcPr>
            <w:tcW w:w="2012"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-0,078</w:t>
            </w:r>
          </w:p>
        </w:tc>
      </w:tr>
      <w:tr w:rsidR="00865D84" w:rsidRPr="0051556B" w:rsidTr="00865D84">
        <w:trPr>
          <w:trHeight w:val="1179"/>
        </w:trPr>
        <w:tc>
          <w:tcPr>
            <w:tcW w:w="6511"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Πιστεύετε ότι ενώ έχετε ιδιαίτερο ενδιαφέρον για την δουλεία σας και την προώθηση  του μητρικού  θηλασμού το ενδιαφέρον σας δεν ανταποκρίνεται στις προσδοκίες σας;</w:t>
            </w:r>
          </w:p>
        </w:tc>
        <w:tc>
          <w:tcPr>
            <w:tcW w:w="2012"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0,198</w:t>
            </w:r>
          </w:p>
        </w:tc>
      </w:tr>
      <w:tr w:rsidR="00865D84" w:rsidRPr="0051556B" w:rsidTr="00865D84">
        <w:trPr>
          <w:trHeight w:val="1523"/>
        </w:trPr>
        <w:tc>
          <w:tcPr>
            <w:tcW w:w="6511"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Στο χώρο που εργάζεστε υπάρχει ιατρείο θηλασμού για πληροφόρηση όλων των εγκύων γυναικών για τα οφέλη και το χειρισμό του θηλασμού , καθώς και παροχή βοήθειας σε μητέρες που αντιμετωπίζουν προβλήματα;</w:t>
            </w:r>
          </w:p>
        </w:tc>
        <w:tc>
          <w:tcPr>
            <w:tcW w:w="2012"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0,236</w:t>
            </w:r>
          </w:p>
        </w:tc>
      </w:tr>
      <w:tr w:rsidR="00865D84" w:rsidRPr="0051556B" w:rsidTr="00865D84">
        <w:trPr>
          <w:trHeight w:val="847"/>
        </w:trPr>
        <w:tc>
          <w:tcPr>
            <w:tcW w:w="6511"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 xml:space="preserve">Πιστεύετε ότι οι μαίες / μαιευτές σήμερα αντιλαμβάνονται και </w:t>
            </w:r>
            <w:r w:rsidRPr="0051556B">
              <w:rPr>
                <w:rFonts w:ascii="Times New Roman" w:hAnsi="Times New Roman" w:cs="Times New Roman"/>
                <w:iCs/>
                <w:sz w:val="24"/>
                <w:szCs w:val="24"/>
              </w:rPr>
              <w:lastRenderedPageBreak/>
              <w:t>προωθούν την άποψη της μητρότητας μέσω του θηλασμού;</w:t>
            </w:r>
          </w:p>
        </w:tc>
        <w:tc>
          <w:tcPr>
            <w:tcW w:w="2012"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lastRenderedPageBreak/>
              <w:t>-0,216</w:t>
            </w:r>
          </w:p>
        </w:tc>
      </w:tr>
    </w:tbl>
    <w:p w:rsidR="00865D84" w:rsidRDefault="00865D84" w:rsidP="00865D84">
      <w:pPr>
        <w:spacing w:line="360" w:lineRule="auto"/>
        <w:jc w:val="both"/>
        <w:rPr>
          <w:rFonts w:ascii="Times New Roman" w:hAnsi="Times New Roman" w:cs="Times New Roman"/>
          <w:sz w:val="24"/>
          <w:szCs w:val="24"/>
        </w:rPr>
      </w:pPr>
    </w:p>
    <w:p w:rsidR="00163180" w:rsidRDefault="00163180" w:rsidP="00865D84">
      <w:pPr>
        <w:spacing w:line="360" w:lineRule="auto"/>
        <w:jc w:val="both"/>
        <w:rPr>
          <w:rFonts w:ascii="Times New Roman" w:hAnsi="Times New Roman" w:cs="Times New Roman"/>
          <w:sz w:val="24"/>
          <w:szCs w:val="24"/>
        </w:rPr>
      </w:pPr>
    </w:p>
    <w:p w:rsidR="005763DD" w:rsidRPr="00865DD6" w:rsidRDefault="00865D84" w:rsidP="005763DD">
      <w:pPr>
        <w:spacing w:line="36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Ο πίνακας 8.1.1 δείχνει τους συντελεστές συσχετίσεις του </w:t>
      </w:r>
      <w:r w:rsidRPr="00C4292B">
        <w:rPr>
          <w:rFonts w:ascii="Times New Roman" w:hAnsi="Times New Roman" w:cs="Times New Roman"/>
          <w:sz w:val="24"/>
          <w:szCs w:val="24"/>
        </w:rPr>
        <w:t>Pearson</w:t>
      </w:r>
      <w:r w:rsidRPr="000A3649">
        <w:rPr>
          <w:rFonts w:ascii="Times New Roman" w:hAnsi="Times New Roman" w:cs="Times New Roman"/>
          <w:sz w:val="24"/>
          <w:szCs w:val="24"/>
        </w:rPr>
        <w:t xml:space="preserve"> </w:t>
      </w:r>
      <w:r>
        <w:rPr>
          <w:rFonts w:ascii="Times New Roman" w:hAnsi="Times New Roman" w:cs="Times New Roman"/>
          <w:sz w:val="24"/>
          <w:szCs w:val="24"/>
        </w:rPr>
        <w:t>ανάμεσα στην εργασία και μεταβλητών.</w:t>
      </w:r>
      <w:r w:rsidRPr="0051556B">
        <w:rPr>
          <w:rFonts w:ascii="Times New Roman" w:hAnsi="Times New Roman" w:cs="Times New Roman"/>
          <w:sz w:val="24"/>
          <w:szCs w:val="24"/>
        </w:rPr>
        <w:t xml:space="preserve"> </w:t>
      </w:r>
      <w:r>
        <w:rPr>
          <w:rFonts w:ascii="Times New Roman" w:hAnsi="Times New Roman" w:cs="Times New Roman"/>
          <w:sz w:val="24"/>
          <w:szCs w:val="24"/>
        </w:rPr>
        <w:t>Δ</w:t>
      </w:r>
      <w:r w:rsidRPr="0051556B">
        <w:rPr>
          <w:rFonts w:ascii="Times New Roman" w:hAnsi="Times New Roman" w:cs="Times New Roman"/>
          <w:sz w:val="24"/>
          <w:szCs w:val="24"/>
        </w:rPr>
        <w:t>ιαπιστώνουμε ότι δεν υπάρχει στατιστικά σημαντική συσχέτιση μεταξύ Εργασίας και λοιπών ερωτημάτων εκτός από την συσχέτιση με το ερώτημα «</w:t>
      </w:r>
      <w:r w:rsidRPr="00C4292B">
        <w:rPr>
          <w:rFonts w:ascii="Times New Roman" w:hAnsi="Times New Roman" w:cs="Times New Roman"/>
          <w:sz w:val="24"/>
          <w:szCs w:val="24"/>
        </w:rPr>
        <w:t>Στην μονάδα υγείας όπου εργάζεστε υπάρχει πρωτόκολλο για το μητρικό θηλασμό»</w:t>
      </w:r>
      <w:r w:rsidRPr="0051556B">
        <w:rPr>
          <w:rFonts w:ascii="Times New Roman" w:hAnsi="Times New Roman" w:cs="Times New Roman"/>
          <w:sz w:val="24"/>
          <w:szCs w:val="24"/>
        </w:rPr>
        <w:t xml:space="preserve"> με τιμή </w:t>
      </w:r>
      <w:r w:rsidRPr="00C4292B">
        <w:rPr>
          <w:rFonts w:ascii="Times New Roman" w:hAnsi="Times New Roman" w:cs="Times New Roman"/>
          <w:sz w:val="24"/>
          <w:szCs w:val="24"/>
        </w:rPr>
        <w:t>p</w:t>
      </w:r>
      <w:r w:rsidRPr="0051556B">
        <w:rPr>
          <w:rFonts w:ascii="Times New Roman" w:hAnsi="Times New Roman" w:cs="Times New Roman"/>
          <w:sz w:val="24"/>
          <w:szCs w:val="24"/>
        </w:rPr>
        <w:t>=0,539.</w:t>
      </w:r>
      <w:r w:rsidR="005763DD">
        <w:rPr>
          <w:rFonts w:ascii="Times New Roman" w:hAnsi="Times New Roman" w:cs="Times New Roman"/>
          <w:iCs/>
          <w:sz w:val="24"/>
          <w:szCs w:val="24"/>
        </w:rPr>
        <w:t xml:space="preserve"> «</w:t>
      </w:r>
      <w:r w:rsidR="005763DD" w:rsidRPr="0051556B">
        <w:rPr>
          <w:rFonts w:ascii="Times New Roman" w:hAnsi="Times New Roman" w:cs="Times New Roman"/>
          <w:iCs/>
          <w:sz w:val="24"/>
          <w:szCs w:val="24"/>
        </w:rPr>
        <w:t>Πιστεύετε ότι είναι υποχρέωση της μαίας να εκπαιδεύει  τις μητέρες που θηλάζουν τα βρέφη τους και πως θα συντηρούν το μητρικό γάλα (τράπεζα γάλακτος) όταν είναι αναγκασμένες να αποχωριστούν από τα βρέφη;</w:t>
      </w:r>
      <w:r w:rsidR="005763DD">
        <w:rPr>
          <w:rFonts w:ascii="Times New Roman" w:hAnsi="Times New Roman" w:cs="Times New Roman"/>
          <w:iCs/>
          <w:sz w:val="24"/>
          <w:szCs w:val="24"/>
        </w:rPr>
        <w:t xml:space="preserve">» με </w:t>
      </w:r>
      <w:r w:rsidR="00865DD6">
        <w:rPr>
          <w:rFonts w:ascii="Times New Roman" w:hAnsi="Times New Roman" w:cs="Times New Roman"/>
          <w:iCs/>
          <w:sz w:val="24"/>
          <w:szCs w:val="24"/>
        </w:rPr>
        <w:t>τιμή</w:t>
      </w:r>
      <w:r w:rsidR="005763DD">
        <w:rPr>
          <w:rFonts w:ascii="Times New Roman" w:hAnsi="Times New Roman" w:cs="Times New Roman"/>
          <w:iCs/>
          <w:sz w:val="24"/>
          <w:szCs w:val="24"/>
        </w:rPr>
        <w:t xml:space="preserve"> </w:t>
      </w:r>
      <w:r w:rsidR="005763DD">
        <w:rPr>
          <w:rFonts w:ascii="Times New Roman" w:hAnsi="Times New Roman" w:cs="Times New Roman"/>
          <w:iCs/>
          <w:sz w:val="24"/>
          <w:szCs w:val="24"/>
          <w:lang w:val="en-US"/>
        </w:rPr>
        <w:t>p</w:t>
      </w:r>
      <w:r w:rsidR="005763DD" w:rsidRPr="005763DD">
        <w:rPr>
          <w:rFonts w:ascii="Times New Roman" w:hAnsi="Times New Roman" w:cs="Times New Roman"/>
          <w:iCs/>
          <w:sz w:val="24"/>
          <w:szCs w:val="24"/>
        </w:rPr>
        <w:t xml:space="preserve">= </w:t>
      </w:r>
      <w:r w:rsidR="005763DD" w:rsidRPr="0051556B">
        <w:rPr>
          <w:rFonts w:ascii="Times New Roman" w:eastAsia="Calibri" w:hAnsi="Times New Roman" w:cs="Times New Roman"/>
          <w:sz w:val="24"/>
          <w:szCs w:val="24"/>
        </w:rPr>
        <w:t>-0,254</w:t>
      </w:r>
      <w:r w:rsidR="005763DD" w:rsidRPr="005763DD">
        <w:rPr>
          <w:rFonts w:ascii="Times New Roman" w:eastAsia="Calibri" w:hAnsi="Times New Roman" w:cs="Times New Roman"/>
          <w:sz w:val="24"/>
          <w:szCs w:val="24"/>
        </w:rPr>
        <w:t>.</w:t>
      </w:r>
      <w:r w:rsidR="005763DD">
        <w:rPr>
          <w:rFonts w:ascii="Times New Roman" w:eastAsia="Calibri" w:hAnsi="Times New Roman" w:cs="Times New Roman"/>
          <w:sz w:val="24"/>
          <w:szCs w:val="24"/>
        </w:rPr>
        <w:t xml:space="preserve">Εχοντας η </w:t>
      </w:r>
      <w:r w:rsidR="00865DD6">
        <w:rPr>
          <w:rFonts w:ascii="Times New Roman" w:eastAsia="Calibri" w:hAnsi="Times New Roman" w:cs="Times New Roman"/>
          <w:sz w:val="24"/>
          <w:szCs w:val="24"/>
        </w:rPr>
        <w:t>μονάδα</w:t>
      </w:r>
      <w:r w:rsidR="005763DD">
        <w:rPr>
          <w:rFonts w:ascii="Times New Roman" w:eastAsia="Calibri" w:hAnsi="Times New Roman" w:cs="Times New Roman"/>
          <w:sz w:val="24"/>
          <w:szCs w:val="24"/>
        </w:rPr>
        <w:t xml:space="preserve"> </w:t>
      </w:r>
      <w:r w:rsidR="00865DD6">
        <w:rPr>
          <w:rFonts w:ascii="Times New Roman" w:eastAsia="Calibri" w:hAnsi="Times New Roman" w:cs="Times New Roman"/>
          <w:sz w:val="24"/>
          <w:szCs w:val="24"/>
        </w:rPr>
        <w:t>υγείας</w:t>
      </w:r>
      <w:r w:rsidR="005763DD">
        <w:rPr>
          <w:rFonts w:ascii="Times New Roman" w:eastAsia="Calibri" w:hAnsi="Times New Roman" w:cs="Times New Roman"/>
          <w:sz w:val="24"/>
          <w:szCs w:val="24"/>
        </w:rPr>
        <w:t xml:space="preserve"> </w:t>
      </w:r>
      <w:r w:rsidR="00865DD6">
        <w:rPr>
          <w:rFonts w:ascii="Times New Roman" w:eastAsia="Calibri" w:hAnsi="Times New Roman" w:cs="Times New Roman"/>
          <w:sz w:val="24"/>
          <w:szCs w:val="24"/>
        </w:rPr>
        <w:t>πρωτόκολλο</w:t>
      </w:r>
      <w:r w:rsidR="005763DD">
        <w:rPr>
          <w:rFonts w:ascii="Times New Roman" w:eastAsia="Calibri" w:hAnsi="Times New Roman" w:cs="Times New Roman"/>
          <w:sz w:val="24"/>
          <w:szCs w:val="24"/>
        </w:rPr>
        <w:t xml:space="preserve"> </w:t>
      </w:r>
      <w:r w:rsidR="00865DD6">
        <w:rPr>
          <w:rFonts w:ascii="Times New Roman" w:eastAsia="Calibri" w:hAnsi="Times New Roman" w:cs="Times New Roman"/>
          <w:sz w:val="24"/>
          <w:szCs w:val="24"/>
        </w:rPr>
        <w:t>Μητρικού</w:t>
      </w:r>
      <w:r w:rsidR="005763DD">
        <w:rPr>
          <w:rFonts w:ascii="Times New Roman" w:eastAsia="Calibri" w:hAnsi="Times New Roman" w:cs="Times New Roman"/>
          <w:sz w:val="24"/>
          <w:szCs w:val="24"/>
        </w:rPr>
        <w:t xml:space="preserve"> </w:t>
      </w:r>
      <w:r w:rsidR="00865DD6">
        <w:rPr>
          <w:rFonts w:ascii="Times New Roman" w:eastAsia="Calibri" w:hAnsi="Times New Roman" w:cs="Times New Roman"/>
          <w:sz w:val="24"/>
          <w:szCs w:val="24"/>
        </w:rPr>
        <w:t>Θηλασμού</w:t>
      </w:r>
      <w:r w:rsidR="005763DD">
        <w:rPr>
          <w:rFonts w:ascii="Times New Roman" w:eastAsia="Calibri" w:hAnsi="Times New Roman" w:cs="Times New Roman"/>
          <w:sz w:val="24"/>
          <w:szCs w:val="24"/>
        </w:rPr>
        <w:t xml:space="preserve">  και </w:t>
      </w:r>
      <w:r w:rsidR="00865DD6">
        <w:rPr>
          <w:rFonts w:ascii="Times New Roman" w:eastAsia="Calibri" w:hAnsi="Times New Roman" w:cs="Times New Roman"/>
          <w:sz w:val="24"/>
          <w:szCs w:val="24"/>
        </w:rPr>
        <w:t>ιατρείο</w:t>
      </w:r>
      <w:r w:rsidR="005763DD">
        <w:rPr>
          <w:rFonts w:ascii="Times New Roman" w:eastAsia="Calibri" w:hAnsi="Times New Roman" w:cs="Times New Roman"/>
          <w:sz w:val="24"/>
          <w:szCs w:val="24"/>
        </w:rPr>
        <w:t xml:space="preserve">  </w:t>
      </w:r>
      <w:r w:rsidR="00865DD6">
        <w:rPr>
          <w:rFonts w:ascii="Times New Roman" w:eastAsia="Calibri" w:hAnsi="Times New Roman" w:cs="Times New Roman"/>
          <w:sz w:val="24"/>
          <w:szCs w:val="24"/>
        </w:rPr>
        <w:t>Θηλασμού</w:t>
      </w:r>
      <w:r w:rsidR="005763DD">
        <w:rPr>
          <w:rFonts w:ascii="Times New Roman" w:eastAsia="Calibri" w:hAnsi="Times New Roman" w:cs="Times New Roman"/>
          <w:sz w:val="24"/>
          <w:szCs w:val="24"/>
        </w:rPr>
        <w:t xml:space="preserve"> (</w:t>
      </w:r>
      <w:r w:rsidR="00865DD6">
        <w:rPr>
          <w:rFonts w:ascii="Times New Roman" w:eastAsia="Calibri" w:hAnsi="Times New Roman" w:cs="Times New Roman"/>
          <w:sz w:val="24"/>
          <w:szCs w:val="24"/>
        </w:rPr>
        <w:t>θετική</w:t>
      </w:r>
      <w:r w:rsidR="005763DD">
        <w:rPr>
          <w:rFonts w:ascii="Times New Roman" w:eastAsia="Calibri" w:hAnsi="Times New Roman" w:cs="Times New Roman"/>
          <w:sz w:val="24"/>
          <w:szCs w:val="24"/>
        </w:rPr>
        <w:t xml:space="preserve"> </w:t>
      </w:r>
      <w:r w:rsidR="00865DD6">
        <w:rPr>
          <w:rFonts w:ascii="Times New Roman" w:eastAsia="Calibri" w:hAnsi="Times New Roman" w:cs="Times New Roman"/>
          <w:sz w:val="24"/>
          <w:szCs w:val="24"/>
        </w:rPr>
        <w:t>συσχέτιση</w:t>
      </w:r>
      <w:r w:rsidR="005763DD">
        <w:rPr>
          <w:rFonts w:ascii="Times New Roman" w:eastAsia="Calibri" w:hAnsi="Times New Roman" w:cs="Times New Roman"/>
          <w:sz w:val="24"/>
          <w:szCs w:val="24"/>
        </w:rPr>
        <w:t xml:space="preserve"> </w:t>
      </w:r>
      <w:r w:rsidR="005763DD" w:rsidRPr="0051556B">
        <w:rPr>
          <w:rFonts w:ascii="Times New Roman" w:hAnsi="Times New Roman" w:cs="Times New Roman"/>
          <w:iCs/>
          <w:sz w:val="24"/>
          <w:szCs w:val="24"/>
        </w:rPr>
        <w:t>0,236</w:t>
      </w:r>
      <w:r w:rsidR="005763DD">
        <w:rPr>
          <w:rFonts w:ascii="Times New Roman" w:hAnsi="Times New Roman" w:cs="Times New Roman"/>
          <w:iCs/>
          <w:sz w:val="24"/>
          <w:szCs w:val="24"/>
        </w:rPr>
        <w:t xml:space="preserve"> ) </w:t>
      </w:r>
      <w:r w:rsidR="00865DD6">
        <w:rPr>
          <w:rFonts w:ascii="Times New Roman" w:hAnsi="Times New Roman" w:cs="Times New Roman"/>
          <w:iCs/>
          <w:sz w:val="24"/>
          <w:szCs w:val="24"/>
        </w:rPr>
        <w:t>ευαισθητοποιεί</w:t>
      </w:r>
      <w:r w:rsidR="005763DD">
        <w:rPr>
          <w:rFonts w:ascii="Times New Roman" w:hAnsi="Times New Roman" w:cs="Times New Roman"/>
          <w:iCs/>
          <w:sz w:val="24"/>
          <w:szCs w:val="24"/>
        </w:rPr>
        <w:t xml:space="preserve"> </w:t>
      </w:r>
      <w:r w:rsidR="00865DD6">
        <w:rPr>
          <w:rFonts w:ascii="Times New Roman" w:hAnsi="Times New Roman" w:cs="Times New Roman"/>
          <w:iCs/>
          <w:sz w:val="24"/>
          <w:szCs w:val="24"/>
        </w:rPr>
        <w:t xml:space="preserve"> περισσότερο τις μαίες να εκπαιδεύουν  τις μητέρες που θηλάζουν  τα βρέφη τους,  πως θα συντηρήσουν το μητρικό γάλα όταν θα  είναι αναγκασμένες να αποχωριστούν τα βρέφη τους.</w:t>
      </w:r>
    </w:p>
    <w:p w:rsidR="00865D84" w:rsidRPr="005763DD" w:rsidRDefault="00865D84" w:rsidP="00865D84">
      <w:pPr>
        <w:spacing w:line="360" w:lineRule="auto"/>
        <w:jc w:val="both"/>
        <w:rPr>
          <w:rFonts w:ascii="Times New Roman" w:hAnsi="Times New Roman" w:cs="Times New Roman"/>
          <w:sz w:val="24"/>
          <w:szCs w:val="24"/>
        </w:rPr>
      </w:pPr>
    </w:p>
    <w:p w:rsidR="00865D84" w:rsidRDefault="00865D84" w:rsidP="00865D84">
      <w:pPr>
        <w:spacing w:line="360" w:lineRule="auto"/>
        <w:jc w:val="both"/>
        <w:rPr>
          <w:rFonts w:ascii="Times New Roman" w:hAnsi="Times New Roman" w:cs="Times New Roman"/>
          <w:sz w:val="24"/>
          <w:szCs w:val="24"/>
        </w:rPr>
      </w:pPr>
    </w:p>
    <w:p w:rsidR="00865D84" w:rsidRDefault="00865D84" w:rsidP="00865D84">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865D84" w:rsidRPr="00C4292B" w:rsidRDefault="00865D84" w:rsidP="00865D8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Πίνακας 8.1.2 Συντελεστές συσχετίσεις </w:t>
      </w:r>
      <w:r w:rsidRPr="00C4292B">
        <w:rPr>
          <w:rFonts w:ascii="Times New Roman" w:hAnsi="Times New Roman" w:cs="Times New Roman"/>
          <w:sz w:val="24"/>
          <w:szCs w:val="24"/>
        </w:rPr>
        <w:t>Pearson</w:t>
      </w:r>
      <w:r w:rsidRPr="000A3649">
        <w:rPr>
          <w:rFonts w:ascii="Times New Roman" w:hAnsi="Times New Roman" w:cs="Times New Roman"/>
          <w:sz w:val="24"/>
          <w:szCs w:val="24"/>
        </w:rPr>
        <w:t xml:space="preserve"> </w:t>
      </w:r>
      <w:r>
        <w:rPr>
          <w:rFonts w:ascii="Times New Roman" w:hAnsi="Times New Roman" w:cs="Times New Roman"/>
          <w:sz w:val="24"/>
          <w:szCs w:val="24"/>
        </w:rPr>
        <w:t>Ηλικία  και με εξαρτημένες σταθερές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408"/>
        <w:gridCol w:w="1980"/>
      </w:tblGrid>
      <w:tr w:rsidR="00865D84" w:rsidRPr="0051556B" w:rsidTr="00865D84">
        <w:tc>
          <w:tcPr>
            <w:tcW w:w="6408" w:type="dxa"/>
            <w:vAlign w:val="center"/>
          </w:tcPr>
          <w:p w:rsidR="00865D84" w:rsidRPr="0051556B" w:rsidRDefault="007F0215" w:rsidP="00865D84">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ΗΛΙΚΙΑ</w:t>
            </w:r>
          </w:p>
          <w:p w:rsidR="00865D84" w:rsidRPr="0051556B" w:rsidRDefault="00865D84" w:rsidP="00865D84">
            <w:pPr>
              <w:spacing w:line="360" w:lineRule="auto"/>
              <w:jc w:val="both"/>
              <w:rPr>
                <w:rFonts w:ascii="Times New Roman" w:eastAsia="Calibri" w:hAnsi="Times New Roman" w:cs="Times New Roman"/>
                <w:b/>
                <w:sz w:val="24"/>
                <w:szCs w:val="24"/>
              </w:rPr>
            </w:pPr>
          </w:p>
        </w:tc>
        <w:tc>
          <w:tcPr>
            <w:tcW w:w="1980" w:type="dxa"/>
            <w:vAlign w:val="center"/>
          </w:tcPr>
          <w:p w:rsidR="00865D84" w:rsidRPr="000A3649" w:rsidRDefault="00865D84" w:rsidP="00865D84">
            <w:pPr>
              <w:spacing w:line="360" w:lineRule="auto"/>
              <w:jc w:val="both"/>
              <w:rPr>
                <w:rFonts w:ascii="Times New Roman" w:eastAsia="Calibri" w:hAnsi="Times New Roman" w:cs="Times New Roman"/>
                <w:b/>
                <w:sz w:val="24"/>
                <w:szCs w:val="24"/>
              </w:rPr>
            </w:pPr>
            <w:r w:rsidRPr="0051556B">
              <w:rPr>
                <w:rFonts w:ascii="Times New Roman" w:hAnsi="Times New Roman" w:cs="Times New Roman"/>
                <w:b/>
                <w:sz w:val="24"/>
                <w:szCs w:val="24"/>
                <w:lang w:val="en-US"/>
              </w:rPr>
              <w:t>Pearson</w:t>
            </w:r>
            <w:r w:rsidRPr="0051556B">
              <w:rPr>
                <w:rFonts w:ascii="Times New Roman" w:hAnsi="Times New Roman" w:cs="Times New Roman"/>
                <w:b/>
                <w:sz w:val="24"/>
                <w:szCs w:val="24"/>
              </w:rPr>
              <w:t xml:space="preserve"> </w:t>
            </w:r>
            <w:r w:rsidRPr="0051556B">
              <w:rPr>
                <w:rFonts w:ascii="Times New Roman" w:hAnsi="Times New Roman" w:cs="Times New Roman"/>
                <w:b/>
                <w:sz w:val="24"/>
                <w:szCs w:val="24"/>
                <w:lang w:val="en-US"/>
              </w:rPr>
              <w:t>Correlation</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Στην μονάδα υγείας όπου εργάζεστε υπάρχει πρωτόκολλο για το μητρικό θηλασμό;</w:t>
            </w:r>
          </w:p>
        </w:tc>
        <w:tc>
          <w:tcPr>
            <w:tcW w:w="1980"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-0,341</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Πιστεύετε ότι είναι υποχρέωση της μαίας να εκπαιδεύει  τις μητέρες που θηλάζουν τα βρέφη τους και πως θα συντηρούν το μητρικό γάλα (τράπεζα γάλακτος) όταν είναι αναγκασμένες να αποχωριστούν από τα βρέφη;</w:t>
            </w:r>
          </w:p>
        </w:tc>
        <w:tc>
          <w:tcPr>
            <w:tcW w:w="1980" w:type="dxa"/>
            <w:vAlign w:val="center"/>
          </w:tcPr>
          <w:p w:rsidR="00865D84" w:rsidRPr="0051556B" w:rsidRDefault="00865D84" w:rsidP="00865D84">
            <w:pPr>
              <w:spacing w:line="360" w:lineRule="auto"/>
              <w:jc w:val="both"/>
              <w:rPr>
                <w:rFonts w:ascii="Times New Roman" w:eastAsia="Calibri" w:hAnsi="Times New Roman" w:cs="Times New Roman"/>
                <w:sz w:val="24"/>
                <w:szCs w:val="24"/>
              </w:rPr>
            </w:pPr>
            <w:r w:rsidRPr="0051556B">
              <w:rPr>
                <w:rFonts w:ascii="Times New Roman" w:eastAsia="Calibri" w:hAnsi="Times New Roman" w:cs="Times New Roman"/>
                <w:sz w:val="24"/>
                <w:szCs w:val="24"/>
              </w:rPr>
              <w:t>0,377</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Σε ποια  από τα παρακάτω θέματα πιστεύετε ότι χρειάζεστε ανατροφοδότηση;</w:t>
            </w:r>
          </w:p>
        </w:tc>
        <w:tc>
          <w:tcPr>
            <w:tcW w:w="1980"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0,113</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Πιστεύετε ότι ενώ έχετε ιδιαίτερο ενδιαφέρον για την δουλεία σας και την προώθηση  του μητρικού  θηλασμού το ενδιαφέρον σας δεν ανταποκρίνεται στις προσδοκίες σας;</w:t>
            </w:r>
          </w:p>
        </w:tc>
        <w:tc>
          <w:tcPr>
            <w:tcW w:w="1980"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-0,152</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Στην σημερινή σας εργασία , ασχολείστε με δραστηριότητες που κατά την γνώμη σας δεν περιλαμβάνονται στα επαγγελματικά δικαιώματα και καθήκοντα της μαίας;</w:t>
            </w:r>
          </w:p>
        </w:tc>
        <w:tc>
          <w:tcPr>
            <w:tcW w:w="1980"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-0,054</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Στη μέχρι σήμερα επαγγελματική σταδιοδρομία σας , ποιες είναι οι πηγές ενημέρωσης / κατάρτισης για το συγκεκριμένο αντικείμενο του θηλασμού;</w:t>
            </w:r>
          </w:p>
        </w:tc>
        <w:tc>
          <w:tcPr>
            <w:tcW w:w="1980"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0,357</w:t>
            </w:r>
          </w:p>
        </w:tc>
      </w:tr>
    </w:tbl>
    <w:p w:rsidR="00865D84" w:rsidRPr="0051556B" w:rsidRDefault="00865D84" w:rsidP="00865D84">
      <w:pPr>
        <w:spacing w:line="360" w:lineRule="auto"/>
        <w:jc w:val="both"/>
        <w:rPr>
          <w:rFonts w:ascii="Times New Roman" w:hAnsi="Times New Roman" w:cs="Times New Roman"/>
          <w:i/>
          <w:sz w:val="24"/>
          <w:szCs w:val="24"/>
        </w:rPr>
      </w:pPr>
    </w:p>
    <w:p w:rsidR="006238A8" w:rsidRPr="0051556B" w:rsidRDefault="00865D84" w:rsidP="00865D84">
      <w:pPr>
        <w:spacing w:line="360" w:lineRule="auto"/>
        <w:jc w:val="both"/>
        <w:rPr>
          <w:rFonts w:ascii="Times New Roman" w:hAnsi="Times New Roman" w:cs="Times New Roman"/>
          <w:sz w:val="24"/>
          <w:szCs w:val="24"/>
        </w:rPr>
      </w:pPr>
      <w:r w:rsidRPr="0051556B">
        <w:rPr>
          <w:rFonts w:ascii="Times New Roman" w:hAnsi="Times New Roman" w:cs="Times New Roman"/>
          <w:sz w:val="24"/>
          <w:szCs w:val="24"/>
        </w:rPr>
        <w:t xml:space="preserve">Με την βοήθεια του ελέγχου </w:t>
      </w:r>
      <w:r w:rsidRPr="00C4292B">
        <w:rPr>
          <w:rFonts w:ascii="Times New Roman" w:hAnsi="Times New Roman" w:cs="Times New Roman"/>
          <w:sz w:val="24"/>
          <w:szCs w:val="24"/>
        </w:rPr>
        <w:t>Pearson</w:t>
      </w:r>
      <w:r w:rsidRPr="0051556B">
        <w:rPr>
          <w:rFonts w:ascii="Times New Roman" w:hAnsi="Times New Roman" w:cs="Times New Roman"/>
          <w:sz w:val="24"/>
          <w:szCs w:val="24"/>
        </w:rPr>
        <w:t xml:space="preserve"> διαπιστώνουμε ότι στατιστικά σημαντικές συσχετίσεις μεταξύ Επαγγέλματος και λοιπών ερωτημάτων υπάρχουνε μόνο σε σχέση με τα ερωτήματα «</w:t>
      </w:r>
      <w:r w:rsidRPr="00C4292B">
        <w:rPr>
          <w:rFonts w:ascii="Times New Roman" w:hAnsi="Times New Roman" w:cs="Times New Roman"/>
          <w:sz w:val="24"/>
          <w:szCs w:val="24"/>
        </w:rPr>
        <w:t xml:space="preserve">Στην μονάδα υγείας όπου εργάζεστε υπάρχει πρωτόκολλο για το μητρικό θηλασμό» με τιμή p=-0,341 (αρνητική συσχέτιση), «Πιστεύετε ότι είναι υποχρέωση της μαίας να εκπαιδεύει  τις μητέρες που θηλάζουν τα βρέφη τους και πως θα συντηρούν το μητρικό γάλα (τράπεζα γάλακτος) όταν είναι αναγκασμένες να αποχωριστούν από τα βρέφη» με τιμή p=0,377 και «Στη μέχρι σήμερα επαγγελματική σταδιοδρομία σας , ποιες είναι οι πηγές ενημέρωσης / κατάρτισης για το </w:t>
      </w:r>
      <w:r w:rsidRPr="00C4292B">
        <w:rPr>
          <w:rFonts w:ascii="Times New Roman" w:hAnsi="Times New Roman" w:cs="Times New Roman"/>
          <w:sz w:val="24"/>
          <w:szCs w:val="24"/>
        </w:rPr>
        <w:lastRenderedPageBreak/>
        <w:t>συγκεκριμένο αντικείμενο του θηλασμού» με τιμή p=0,357.(πίνακας :8.1.2)</w:t>
      </w:r>
      <w:r w:rsidR="00865DD6">
        <w:rPr>
          <w:rFonts w:ascii="Times New Roman" w:hAnsi="Times New Roman" w:cs="Times New Roman"/>
          <w:sz w:val="24"/>
          <w:szCs w:val="24"/>
        </w:rPr>
        <w:t xml:space="preserve"> </w:t>
      </w:r>
      <w:r w:rsidR="006238A8">
        <w:rPr>
          <w:rFonts w:ascii="Times New Roman" w:hAnsi="Times New Roman" w:cs="Times New Roman"/>
          <w:sz w:val="24"/>
          <w:szCs w:val="24"/>
        </w:rPr>
        <w:t>Η πλειοψηφία</w:t>
      </w:r>
      <w:r w:rsidR="00865DD6">
        <w:rPr>
          <w:rFonts w:ascii="Times New Roman" w:hAnsi="Times New Roman" w:cs="Times New Roman"/>
          <w:sz w:val="24"/>
          <w:szCs w:val="24"/>
        </w:rPr>
        <w:t xml:space="preserve"> του </w:t>
      </w:r>
      <w:r w:rsidR="006238A8">
        <w:rPr>
          <w:rFonts w:ascii="Times New Roman" w:hAnsi="Times New Roman" w:cs="Times New Roman"/>
          <w:sz w:val="24"/>
          <w:szCs w:val="24"/>
        </w:rPr>
        <w:t>δείγματος</w:t>
      </w:r>
      <w:r w:rsidR="00865DD6">
        <w:rPr>
          <w:rFonts w:ascii="Times New Roman" w:hAnsi="Times New Roman" w:cs="Times New Roman"/>
          <w:sz w:val="24"/>
          <w:szCs w:val="24"/>
        </w:rPr>
        <w:t xml:space="preserve"> </w:t>
      </w:r>
      <w:r w:rsidR="006238A8">
        <w:rPr>
          <w:rFonts w:ascii="Times New Roman" w:hAnsi="Times New Roman" w:cs="Times New Roman"/>
          <w:sz w:val="24"/>
          <w:szCs w:val="24"/>
        </w:rPr>
        <w:t xml:space="preserve"> της έρευνας είναι &lt;30ετων ,31-40 ετών ασχολούνται με την εκπαίδευση του μητρικού θηλασμού καθώς η παρακολούθηση σεμινάρια ,συνέδρια για την εξέλιξη της επαγγελματικής σταδιοδρομίας.</w:t>
      </w:r>
    </w:p>
    <w:p w:rsidR="00865D84" w:rsidRDefault="00865D84" w:rsidP="00865D84">
      <w:pPr>
        <w:rPr>
          <w:rFonts w:ascii="Times New Roman" w:hAnsi="Times New Roman" w:cs="Times New Roman"/>
          <w:i/>
          <w:sz w:val="24"/>
          <w:szCs w:val="24"/>
        </w:rPr>
      </w:pPr>
      <w:r>
        <w:rPr>
          <w:rFonts w:ascii="Times New Roman" w:hAnsi="Times New Roman" w:cs="Times New Roman"/>
          <w:i/>
          <w:sz w:val="24"/>
          <w:szCs w:val="24"/>
        </w:rPr>
        <w:br w:type="page"/>
      </w:r>
    </w:p>
    <w:p w:rsidR="00865D84" w:rsidRPr="0051556B" w:rsidRDefault="00865D84" w:rsidP="00865D84">
      <w:pPr>
        <w:spacing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Πίνακας 8.1.3 Συντελεστές συσχετίσεις </w:t>
      </w:r>
      <w:r>
        <w:rPr>
          <w:rFonts w:ascii="Times New Roman" w:hAnsi="Times New Roman" w:cs="Times New Roman"/>
          <w:sz w:val="24"/>
          <w:szCs w:val="24"/>
          <w:lang w:val="en-US"/>
        </w:rPr>
        <w:t>Pearson</w:t>
      </w:r>
      <w:r w:rsidRPr="000A3649">
        <w:rPr>
          <w:rFonts w:ascii="Times New Roman" w:hAnsi="Times New Roman" w:cs="Times New Roman"/>
          <w:sz w:val="24"/>
          <w:szCs w:val="24"/>
        </w:rPr>
        <w:t xml:space="preserve"> </w:t>
      </w:r>
      <w:r>
        <w:rPr>
          <w:rFonts w:ascii="Times New Roman" w:hAnsi="Times New Roman" w:cs="Times New Roman"/>
          <w:sz w:val="24"/>
          <w:szCs w:val="24"/>
        </w:rPr>
        <w:t>Σπουδών  και με εξαρτημένες σταθερές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408"/>
        <w:gridCol w:w="1980"/>
      </w:tblGrid>
      <w:tr w:rsidR="00865D84" w:rsidRPr="0051556B" w:rsidTr="00865D84">
        <w:tc>
          <w:tcPr>
            <w:tcW w:w="6408" w:type="dxa"/>
            <w:vAlign w:val="center"/>
          </w:tcPr>
          <w:p w:rsidR="00865D84" w:rsidRPr="0051556B" w:rsidRDefault="007F0215" w:rsidP="00865D84">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ΣΠΟΥΔΕΣ</w:t>
            </w:r>
          </w:p>
          <w:p w:rsidR="00865D84" w:rsidRPr="0051556B" w:rsidRDefault="00865D84" w:rsidP="00865D84">
            <w:pPr>
              <w:spacing w:line="360" w:lineRule="auto"/>
              <w:jc w:val="both"/>
              <w:rPr>
                <w:rFonts w:ascii="Times New Roman" w:eastAsia="Calibri" w:hAnsi="Times New Roman" w:cs="Times New Roman"/>
                <w:b/>
                <w:sz w:val="24"/>
                <w:szCs w:val="24"/>
              </w:rPr>
            </w:pPr>
          </w:p>
        </w:tc>
        <w:tc>
          <w:tcPr>
            <w:tcW w:w="1980" w:type="dxa"/>
            <w:vAlign w:val="center"/>
          </w:tcPr>
          <w:p w:rsidR="00865D84" w:rsidRPr="00480B74" w:rsidRDefault="00865D84" w:rsidP="00865D84">
            <w:pPr>
              <w:spacing w:line="360" w:lineRule="auto"/>
              <w:jc w:val="both"/>
              <w:rPr>
                <w:rFonts w:ascii="Times New Roman" w:eastAsia="Calibri" w:hAnsi="Times New Roman" w:cs="Times New Roman"/>
                <w:b/>
                <w:sz w:val="24"/>
                <w:szCs w:val="24"/>
              </w:rPr>
            </w:pPr>
            <w:r w:rsidRPr="0051556B">
              <w:rPr>
                <w:rFonts w:ascii="Times New Roman" w:hAnsi="Times New Roman" w:cs="Times New Roman"/>
                <w:b/>
                <w:sz w:val="24"/>
                <w:szCs w:val="24"/>
                <w:lang w:val="en-US"/>
              </w:rPr>
              <w:t>Pearson</w:t>
            </w:r>
            <w:r w:rsidRPr="0051556B">
              <w:rPr>
                <w:rFonts w:ascii="Times New Roman" w:hAnsi="Times New Roman" w:cs="Times New Roman"/>
                <w:b/>
                <w:sz w:val="24"/>
                <w:szCs w:val="24"/>
              </w:rPr>
              <w:t xml:space="preserve"> </w:t>
            </w:r>
            <w:r w:rsidRPr="0051556B">
              <w:rPr>
                <w:rFonts w:ascii="Times New Roman" w:hAnsi="Times New Roman" w:cs="Times New Roman"/>
                <w:b/>
                <w:sz w:val="24"/>
                <w:szCs w:val="24"/>
                <w:lang w:val="en-US"/>
              </w:rPr>
              <w:t>Correlation</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Στην μονάδα υγείας όπου εργάζεστε υπάρχει πρωτόκολλο για το μητρικό θηλασμό;</w:t>
            </w:r>
          </w:p>
        </w:tc>
        <w:tc>
          <w:tcPr>
            <w:tcW w:w="1980" w:type="dxa"/>
            <w:vAlign w:val="center"/>
          </w:tcPr>
          <w:p w:rsidR="00865D84" w:rsidRPr="0051556B" w:rsidRDefault="00865D84" w:rsidP="00865D84">
            <w:pPr>
              <w:spacing w:line="360" w:lineRule="auto"/>
              <w:jc w:val="both"/>
              <w:rPr>
                <w:rFonts w:ascii="Times New Roman" w:eastAsia="Calibri" w:hAnsi="Times New Roman" w:cs="Times New Roman"/>
                <w:sz w:val="24"/>
                <w:szCs w:val="24"/>
              </w:rPr>
            </w:pPr>
            <w:r w:rsidRPr="0051556B">
              <w:rPr>
                <w:rFonts w:ascii="Times New Roman" w:eastAsia="Calibri" w:hAnsi="Times New Roman" w:cs="Times New Roman"/>
                <w:sz w:val="24"/>
                <w:szCs w:val="24"/>
              </w:rPr>
              <w:t>0,362</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Σε ποια  από τα παρακάτω θέματα πιστεύετε ότι χρειάζεστε ανατροφοδότηση;</w:t>
            </w:r>
          </w:p>
        </w:tc>
        <w:tc>
          <w:tcPr>
            <w:tcW w:w="1980" w:type="dxa"/>
            <w:vAlign w:val="center"/>
          </w:tcPr>
          <w:p w:rsidR="00865D84" w:rsidRPr="0051556B" w:rsidRDefault="00865D84" w:rsidP="00865D84">
            <w:pPr>
              <w:spacing w:line="360" w:lineRule="auto"/>
              <w:jc w:val="both"/>
              <w:rPr>
                <w:rFonts w:ascii="Times New Roman" w:eastAsia="Calibri" w:hAnsi="Times New Roman" w:cs="Times New Roman"/>
                <w:sz w:val="24"/>
                <w:szCs w:val="24"/>
              </w:rPr>
            </w:pPr>
            <w:r w:rsidRPr="0051556B">
              <w:rPr>
                <w:rFonts w:ascii="Times New Roman" w:eastAsia="Calibri" w:hAnsi="Times New Roman" w:cs="Times New Roman"/>
                <w:sz w:val="24"/>
                <w:szCs w:val="24"/>
              </w:rPr>
              <w:t>0,126</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Πιστεύετε ότι ενώ έχετε ιδιαίτερο ενδιαφέρον για την δουλεία σας και την προώθηση  του μητρικού  θηλασμού το ενδιαφέρον σας δεν ανταποκρίνεται στις προσδοκίες σας;</w:t>
            </w:r>
          </w:p>
        </w:tc>
        <w:tc>
          <w:tcPr>
            <w:tcW w:w="1980" w:type="dxa"/>
            <w:vAlign w:val="center"/>
          </w:tcPr>
          <w:p w:rsidR="00865D84" w:rsidRPr="0051556B" w:rsidRDefault="00865D84" w:rsidP="00865D84">
            <w:pPr>
              <w:spacing w:line="360" w:lineRule="auto"/>
              <w:jc w:val="both"/>
              <w:rPr>
                <w:rFonts w:ascii="Times New Roman" w:eastAsia="Calibri" w:hAnsi="Times New Roman" w:cs="Times New Roman"/>
                <w:sz w:val="24"/>
                <w:szCs w:val="24"/>
              </w:rPr>
            </w:pPr>
            <w:r w:rsidRPr="0051556B">
              <w:rPr>
                <w:rFonts w:ascii="Times New Roman" w:eastAsia="Calibri" w:hAnsi="Times New Roman" w:cs="Times New Roman"/>
                <w:sz w:val="24"/>
                <w:szCs w:val="24"/>
              </w:rPr>
              <w:t>0,108</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Σήμερα που ασκείτε το επάγγελμα της μαίας θεωρείτε το θηλασμό</w:t>
            </w:r>
          </w:p>
        </w:tc>
        <w:tc>
          <w:tcPr>
            <w:tcW w:w="1980"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-0,177</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Πιστεύετε ότι η εκπαίδευση της μαίας σήμερα της επιτρέπει να ανταποκριθεί στο ρόλο της συμβούλου θηλασμού;</w:t>
            </w:r>
          </w:p>
        </w:tc>
        <w:tc>
          <w:tcPr>
            <w:tcW w:w="1980"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-0,078</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 xml:space="preserve">Πιστεύετε ότι η εκπαίδευση της μαίας στο αντικείμενο του μητρικού θηλασμού πρέπει να αποτελεί μέρος «εξειδίκευσης» όπως η ψυχοπροφύλαξη, οικογενειακός προγραμματισμός , νοσηλεία πρόωρων; </w:t>
            </w:r>
          </w:p>
        </w:tc>
        <w:tc>
          <w:tcPr>
            <w:tcW w:w="1980"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-0,064</w:t>
            </w:r>
          </w:p>
        </w:tc>
      </w:tr>
      <w:tr w:rsidR="00865D84" w:rsidRPr="0051556B" w:rsidTr="00865D84">
        <w:tc>
          <w:tcPr>
            <w:tcW w:w="6408"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Στη μέχρι σήμερα επαγγελματική σταδιοδρομία σας , ποιες είναι οι πηγές ενημέρωσης / κατάρτισης για το συγκεκριμένο αντικείμενο του θηλασμού;</w:t>
            </w:r>
          </w:p>
        </w:tc>
        <w:tc>
          <w:tcPr>
            <w:tcW w:w="1980" w:type="dxa"/>
            <w:vAlign w:val="center"/>
          </w:tcPr>
          <w:p w:rsidR="00865D84" w:rsidRPr="0051556B" w:rsidRDefault="00865D84" w:rsidP="00865D84">
            <w:pPr>
              <w:spacing w:line="360" w:lineRule="auto"/>
              <w:jc w:val="both"/>
              <w:rPr>
                <w:rFonts w:ascii="Times New Roman" w:hAnsi="Times New Roman" w:cs="Times New Roman"/>
                <w:iCs/>
                <w:sz w:val="24"/>
                <w:szCs w:val="24"/>
              </w:rPr>
            </w:pPr>
            <w:r w:rsidRPr="0051556B">
              <w:rPr>
                <w:rFonts w:ascii="Times New Roman" w:hAnsi="Times New Roman" w:cs="Times New Roman"/>
                <w:iCs/>
                <w:sz w:val="24"/>
                <w:szCs w:val="24"/>
              </w:rPr>
              <w:t>-0,313</w:t>
            </w:r>
          </w:p>
        </w:tc>
      </w:tr>
    </w:tbl>
    <w:p w:rsidR="00865D84" w:rsidRPr="0051556B" w:rsidRDefault="00865D84" w:rsidP="00865D84">
      <w:pPr>
        <w:spacing w:line="360" w:lineRule="auto"/>
        <w:jc w:val="both"/>
        <w:rPr>
          <w:rFonts w:ascii="Times New Roman" w:hAnsi="Times New Roman" w:cs="Times New Roman"/>
          <w:sz w:val="24"/>
          <w:szCs w:val="24"/>
        </w:rPr>
      </w:pPr>
    </w:p>
    <w:p w:rsidR="00865D84" w:rsidRPr="00C4292B" w:rsidRDefault="00865D84" w:rsidP="00865D84">
      <w:pPr>
        <w:spacing w:line="360" w:lineRule="auto"/>
        <w:jc w:val="both"/>
        <w:rPr>
          <w:rFonts w:ascii="Times New Roman" w:hAnsi="Times New Roman" w:cs="Times New Roman"/>
          <w:sz w:val="24"/>
          <w:szCs w:val="24"/>
        </w:rPr>
      </w:pPr>
      <w:r w:rsidRPr="0051556B">
        <w:rPr>
          <w:rFonts w:ascii="Times New Roman" w:hAnsi="Times New Roman" w:cs="Times New Roman"/>
          <w:sz w:val="24"/>
          <w:szCs w:val="24"/>
        </w:rPr>
        <w:t xml:space="preserve">Όπως προκύπτει με την βοήθεια του ελέγχου </w:t>
      </w:r>
      <w:r w:rsidRPr="00C4292B">
        <w:rPr>
          <w:rFonts w:ascii="Times New Roman" w:hAnsi="Times New Roman" w:cs="Times New Roman"/>
          <w:sz w:val="24"/>
          <w:szCs w:val="24"/>
        </w:rPr>
        <w:t>Pearson</w:t>
      </w:r>
      <w:r w:rsidRPr="0051556B">
        <w:rPr>
          <w:rFonts w:ascii="Times New Roman" w:hAnsi="Times New Roman" w:cs="Times New Roman"/>
          <w:sz w:val="24"/>
          <w:szCs w:val="24"/>
        </w:rPr>
        <w:t xml:space="preserve"> διαπιστώνουμε ότι  στατιστικά σημαντική συσχέτιση μεταξύ Σπουδών και λοιπών ερωτημάτων προκύπτει σε σχέση με τα ερωτήματα «</w:t>
      </w:r>
      <w:r w:rsidRPr="00C4292B">
        <w:rPr>
          <w:rFonts w:ascii="Times New Roman" w:hAnsi="Times New Roman" w:cs="Times New Roman"/>
          <w:sz w:val="24"/>
          <w:szCs w:val="24"/>
        </w:rPr>
        <w:t xml:space="preserve">Στην μονάδα υγείας όπου εργάζεστε υπάρχει πρωτόκολλο για το μητρικό θηλασμό» με τιμή p=0,362 και «Στη μέχρι σήμερα επαγγελματική </w:t>
      </w:r>
      <w:r w:rsidRPr="00C4292B">
        <w:rPr>
          <w:rFonts w:ascii="Times New Roman" w:hAnsi="Times New Roman" w:cs="Times New Roman"/>
          <w:sz w:val="24"/>
          <w:szCs w:val="24"/>
        </w:rPr>
        <w:lastRenderedPageBreak/>
        <w:t>σταδιοδρομία σας , ποιες είναι οι πηγές ενημέρωσης / κατάρτισης για το συγκεκριμένο αντικείμενο του θηλασμού» με αρνητική τιμή p=-0,313.(πίνακας 8.1.3)</w:t>
      </w:r>
    </w:p>
    <w:p w:rsidR="00865D84" w:rsidRDefault="00865D84" w:rsidP="00865D84"/>
    <w:p w:rsidR="008B64DD" w:rsidRDefault="008B64DD">
      <w:pPr>
        <w:rPr>
          <w:rFonts w:ascii="Times New Roman" w:hAnsi="Times New Roman" w:cs="Times New Roman"/>
          <w:sz w:val="24"/>
        </w:rPr>
      </w:pPr>
      <w:r>
        <w:rPr>
          <w:rFonts w:ascii="Times New Roman" w:hAnsi="Times New Roman" w:cs="Times New Roman"/>
          <w:sz w:val="24"/>
        </w:rPr>
        <w:br w:type="page"/>
      </w:r>
    </w:p>
    <w:p w:rsidR="008B64DD" w:rsidRDefault="00D87700" w:rsidP="008B64DD">
      <w:pPr>
        <w:rPr>
          <w:rFonts w:ascii="Times New Roman" w:hAnsi="Times New Roman" w:cs="Times New Roman"/>
          <w:b/>
          <w:sz w:val="28"/>
        </w:rPr>
      </w:pPr>
      <w:r>
        <w:rPr>
          <w:rFonts w:ascii="Times New Roman" w:hAnsi="Times New Roman" w:cs="Times New Roman"/>
          <w:b/>
          <w:sz w:val="28"/>
        </w:rPr>
        <w:lastRenderedPageBreak/>
        <w:t>8</w:t>
      </w:r>
      <w:r w:rsidR="008B64DD" w:rsidRPr="00797DAC">
        <w:rPr>
          <w:rFonts w:ascii="Times New Roman" w:hAnsi="Times New Roman" w:cs="Times New Roman"/>
          <w:b/>
          <w:sz w:val="28"/>
        </w:rPr>
        <w:t>.</w:t>
      </w:r>
      <w:r w:rsidR="008B64DD" w:rsidRPr="00A32D85">
        <w:rPr>
          <w:rFonts w:ascii="Times New Roman" w:hAnsi="Times New Roman" w:cs="Times New Roman"/>
          <w:b/>
          <w:sz w:val="28"/>
        </w:rPr>
        <w:t>ΣΥΖΗΤΗΣΗ</w:t>
      </w:r>
    </w:p>
    <w:p w:rsidR="00EE0D26" w:rsidRPr="00D13E51" w:rsidRDefault="00EE0D26" w:rsidP="00EE0D26">
      <w:pPr>
        <w:spacing w:line="360" w:lineRule="auto"/>
        <w:jc w:val="both"/>
        <w:rPr>
          <w:rFonts w:ascii="Times New Roman" w:hAnsi="Times New Roman" w:cs="Times New Roman"/>
          <w:sz w:val="24"/>
          <w:szCs w:val="24"/>
        </w:rPr>
      </w:pPr>
      <w:r w:rsidRPr="00D13E51">
        <w:rPr>
          <w:rFonts w:ascii="Times New Roman" w:hAnsi="Times New Roman" w:cs="Times New Roman"/>
          <w:sz w:val="24"/>
          <w:szCs w:val="24"/>
        </w:rPr>
        <w:t>Η παρούσα μελέτη  είχε στόχο την διερεύνηση της αντίληψης των μαιών μαιευτώ</w:t>
      </w:r>
      <w:r w:rsidR="000E446C">
        <w:rPr>
          <w:rFonts w:ascii="Times New Roman" w:hAnsi="Times New Roman" w:cs="Times New Roman"/>
          <w:sz w:val="24"/>
          <w:szCs w:val="24"/>
        </w:rPr>
        <w:t>ν</w:t>
      </w:r>
      <w:r w:rsidRPr="00D13E51">
        <w:rPr>
          <w:rFonts w:ascii="Times New Roman" w:hAnsi="Times New Roman" w:cs="Times New Roman"/>
          <w:sz w:val="24"/>
          <w:szCs w:val="24"/>
        </w:rPr>
        <w:t xml:space="preserve"> σχετικά  με τους  παράγοντες που επηρεάζουν την προαγωγή του μητρικού θηλασμού και </w:t>
      </w:r>
      <w:r w:rsidR="000E446C">
        <w:rPr>
          <w:rFonts w:ascii="Times New Roman" w:hAnsi="Times New Roman" w:cs="Times New Roman"/>
          <w:sz w:val="24"/>
          <w:szCs w:val="24"/>
        </w:rPr>
        <w:t xml:space="preserve">την </w:t>
      </w:r>
      <w:r w:rsidR="00F229F9">
        <w:rPr>
          <w:rFonts w:ascii="Times New Roman" w:hAnsi="Times New Roman" w:cs="Times New Roman"/>
          <w:sz w:val="24"/>
          <w:szCs w:val="24"/>
        </w:rPr>
        <w:t>επάρκεια</w:t>
      </w:r>
      <w:r w:rsidR="000E446C">
        <w:rPr>
          <w:rFonts w:ascii="Times New Roman" w:hAnsi="Times New Roman" w:cs="Times New Roman"/>
          <w:sz w:val="24"/>
          <w:szCs w:val="24"/>
        </w:rPr>
        <w:t xml:space="preserve"> που </w:t>
      </w:r>
      <w:r w:rsidRPr="00D13E51">
        <w:rPr>
          <w:rFonts w:ascii="Times New Roman" w:hAnsi="Times New Roman" w:cs="Times New Roman"/>
          <w:sz w:val="24"/>
          <w:szCs w:val="24"/>
        </w:rPr>
        <w:t xml:space="preserve"> διαθέτουν  οι μαίες –μαιευτες για την αποτελεσματικότερη  προώθηση του μητρικού  θηλασμού. Τα αποτελέσματα παρουσιάζουν </w:t>
      </w:r>
      <w:r w:rsidR="00FB0C3D">
        <w:rPr>
          <w:rFonts w:ascii="Times New Roman" w:hAnsi="Times New Roman" w:cs="Times New Roman"/>
          <w:sz w:val="24"/>
          <w:szCs w:val="24"/>
        </w:rPr>
        <w:t>μεγάλη</w:t>
      </w:r>
      <w:r w:rsidR="00E6077E">
        <w:rPr>
          <w:rFonts w:ascii="Times New Roman" w:hAnsi="Times New Roman" w:cs="Times New Roman"/>
          <w:sz w:val="24"/>
          <w:szCs w:val="24"/>
        </w:rPr>
        <w:t xml:space="preserve"> </w:t>
      </w:r>
      <w:r w:rsidR="00FB0C3D">
        <w:rPr>
          <w:rFonts w:ascii="Times New Roman" w:hAnsi="Times New Roman" w:cs="Times New Roman"/>
          <w:sz w:val="24"/>
          <w:szCs w:val="24"/>
        </w:rPr>
        <w:t>προοδο ,παρουσιαζει</w:t>
      </w:r>
      <w:r w:rsidR="00E6077E">
        <w:rPr>
          <w:rFonts w:ascii="Times New Roman" w:hAnsi="Times New Roman" w:cs="Times New Roman"/>
          <w:sz w:val="24"/>
          <w:szCs w:val="24"/>
        </w:rPr>
        <w:t xml:space="preserve"> </w:t>
      </w:r>
      <w:r w:rsidR="00FB0C3D">
        <w:rPr>
          <w:rFonts w:ascii="Times New Roman" w:hAnsi="Times New Roman" w:cs="Times New Roman"/>
          <w:sz w:val="24"/>
          <w:szCs w:val="24"/>
        </w:rPr>
        <w:t>θετική</w:t>
      </w:r>
      <w:r w:rsidR="00E6077E">
        <w:rPr>
          <w:rFonts w:ascii="Times New Roman" w:hAnsi="Times New Roman" w:cs="Times New Roman"/>
          <w:sz w:val="24"/>
          <w:szCs w:val="24"/>
        </w:rPr>
        <w:t xml:space="preserve"> </w:t>
      </w:r>
      <w:r w:rsidR="00FB0C3D">
        <w:rPr>
          <w:rFonts w:ascii="Times New Roman" w:hAnsi="Times New Roman" w:cs="Times New Roman"/>
          <w:sz w:val="24"/>
          <w:szCs w:val="24"/>
        </w:rPr>
        <w:t>κατεύθυνση</w:t>
      </w:r>
      <w:r w:rsidRPr="00D13E51">
        <w:rPr>
          <w:rFonts w:ascii="Times New Roman" w:hAnsi="Times New Roman" w:cs="Times New Roman"/>
          <w:sz w:val="24"/>
          <w:szCs w:val="24"/>
        </w:rPr>
        <w:t xml:space="preserve"> </w:t>
      </w:r>
      <w:r w:rsidR="004446D2">
        <w:rPr>
          <w:rFonts w:ascii="Times New Roman" w:hAnsi="Times New Roman" w:cs="Times New Roman"/>
          <w:sz w:val="24"/>
          <w:szCs w:val="24"/>
        </w:rPr>
        <w:t xml:space="preserve">σε </w:t>
      </w:r>
      <w:r w:rsidR="00F229F9">
        <w:rPr>
          <w:rFonts w:ascii="Times New Roman" w:hAnsi="Times New Roman" w:cs="Times New Roman"/>
          <w:sz w:val="24"/>
          <w:szCs w:val="24"/>
        </w:rPr>
        <w:t>σχέση</w:t>
      </w:r>
      <w:r w:rsidR="004446D2">
        <w:rPr>
          <w:rFonts w:ascii="Times New Roman" w:hAnsi="Times New Roman" w:cs="Times New Roman"/>
          <w:sz w:val="24"/>
          <w:szCs w:val="24"/>
        </w:rPr>
        <w:t xml:space="preserve"> με την </w:t>
      </w:r>
      <w:r w:rsidR="00F229F9">
        <w:rPr>
          <w:rFonts w:ascii="Times New Roman" w:hAnsi="Times New Roman" w:cs="Times New Roman"/>
          <w:sz w:val="24"/>
          <w:szCs w:val="24"/>
        </w:rPr>
        <w:t>αντίστοιχη</w:t>
      </w:r>
      <w:r w:rsidR="004446D2">
        <w:rPr>
          <w:rFonts w:ascii="Times New Roman" w:hAnsi="Times New Roman" w:cs="Times New Roman"/>
          <w:sz w:val="24"/>
          <w:szCs w:val="24"/>
        </w:rPr>
        <w:t xml:space="preserve"> </w:t>
      </w:r>
      <w:r w:rsidR="00F229F9">
        <w:rPr>
          <w:rFonts w:ascii="Times New Roman" w:hAnsi="Times New Roman" w:cs="Times New Roman"/>
          <w:sz w:val="24"/>
          <w:szCs w:val="24"/>
        </w:rPr>
        <w:t>έρευνα</w:t>
      </w:r>
      <w:r w:rsidR="004446D2">
        <w:rPr>
          <w:rFonts w:ascii="Times New Roman" w:hAnsi="Times New Roman" w:cs="Times New Roman"/>
          <w:sz w:val="24"/>
          <w:szCs w:val="24"/>
        </w:rPr>
        <w:t xml:space="preserve"> της κας </w:t>
      </w:r>
      <w:r w:rsidR="00F229F9">
        <w:rPr>
          <w:rFonts w:ascii="Times New Roman" w:hAnsi="Times New Roman" w:cs="Times New Roman"/>
          <w:sz w:val="24"/>
          <w:szCs w:val="24"/>
        </w:rPr>
        <w:t>Θεοδωρίδου</w:t>
      </w:r>
      <w:r w:rsidR="004446D2">
        <w:rPr>
          <w:rFonts w:ascii="Times New Roman" w:hAnsi="Times New Roman" w:cs="Times New Roman"/>
          <w:sz w:val="24"/>
          <w:szCs w:val="24"/>
        </w:rPr>
        <w:t xml:space="preserve"> (2008) </w:t>
      </w:r>
      <w:r w:rsidR="00F229F9">
        <w:rPr>
          <w:rFonts w:ascii="Times New Roman" w:hAnsi="Times New Roman" w:cs="Times New Roman"/>
          <w:sz w:val="24"/>
          <w:szCs w:val="24"/>
        </w:rPr>
        <w:t>καθώς</w:t>
      </w:r>
      <w:r w:rsidR="004446D2">
        <w:rPr>
          <w:rFonts w:ascii="Times New Roman" w:hAnsi="Times New Roman" w:cs="Times New Roman"/>
          <w:sz w:val="24"/>
          <w:szCs w:val="24"/>
        </w:rPr>
        <w:t xml:space="preserve"> είναι η </w:t>
      </w:r>
      <w:r w:rsidR="00F229F9">
        <w:rPr>
          <w:rFonts w:ascii="Times New Roman" w:hAnsi="Times New Roman" w:cs="Times New Roman"/>
          <w:sz w:val="24"/>
          <w:szCs w:val="24"/>
        </w:rPr>
        <w:t>μοναδική</w:t>
      </w:r>
      <w:r w:rsidR="004446D2">
        <w:rPr>
          <w:rFonts w:ascii="Times New Roman" w:hAnsi="Times New Roman" w:cs="Times New Roman"/>
          <w:sz w:val="24"/>
          <w:szCs w:val="24"/>
        </w:rPr>
        <w:t xml:space="preserve"> </w:t>
      </w:r>
      <w:r w:rsidR="00F229F9">
        <w:rPr>
          <w:rFonts w:ascii="Times New Roman" w:hAnsi="Times New Roman" w:cs="Times New Roman"/>
          <w:sz w:val="24"/>
          <w:szCs w:val="24"/>
        </w:rPr>
        <w:t>έρευνα</w:t>
      </w:r>
      <w:r w:rsidR="004446D2">
        <w:rPr>
          <w:rFonts w:ascii="Times New Roman" w:hAnsi="Times New Roman" w:cs="Times New Roman"/>
          <w:sz w:val="24"/>
          <w:szCs w:val="24"/>
        </w:rPr>
        <w:t xml:space="preserve"> στην </w:t>
      </w:r>
      <w:r w:rsidR="00F229F9">
        <w:rPr>
          <w:rFonts w:ascii="Times New Roman" w:hAnsi="Times New Roman" w:cs="Times New Roman"/>
          <w:sz w:val="24"/>
          <w:szCs w:val="24"/>
        </w:rPr>
        <w:t>Ελλάδα</w:t>
      </w:r>
      <w:r w:rsidR="00E6077E">
        <w:rPr>
          <w:rFonts w:ascii="Times New Roman" w:hAnsi="Times New Roman" w:cs="Times New Roman"/>
          <w:sz w:val="24"/>
          <w:szCs w:val="24"/>
        </w:rPr>
        <w:t>.</w:t>
      </w:r>
      <w:r w:rsidRPr="00D13E51">
        <w:rPr>
          <w:rFonts w:ascii="Times New Roman" w:hAnsi="Times New Roman" w:cs="Times New Roman"/>
          <w:sz w:val="24"/>
          <w:szCs w:val="24"/>
        </w:rPr>
        <w:t xml:space="preserve">. Η παρούσα ερευνά  γίνεται μετά από μια  8ετια από την προηγούμενη ερευνά όπου χρησιμοποιήθηκε το συγκεκριμένο ερωτηματολόγιο οπότε μπορούμε να αξιολογήσουμε τις αλλαγές που έχουν πραγματοποιηθεί και </w:t>
      </w:r>
      <w:r w:rsidR="00E6077E">
        <w:rPr>
          <w:rFonts w:ascii="Times New Roman" w:hAnsi="Times New Roman" w:cs="Times New Roman"/>
          <w:sz w:val="24"/>
          <w:szCs w:val="24"/>
        </w:rPr>
        <w:t xml:space="preserve">την </w:t>
      </w:r>
      <w:r w:rsidRPr="00D13E51">
        <w:rPr>
          <w:rFonts w:ascii="Times New Roman" w:hAnsi="Times New Roman" w:cs="Times New Roman"/>
          <w:sz w:val="24"/>
          <w:szCs w:val="24"/>
        </w:rPr>
        <w:t xml:space="preserve">αλλαγή στη νοοτροπία των μαιών /μαιευτων στην χώρα μας. </w:t>
      </w:r>
    </w:p>
    <w:p w:rsidR="008B64DD" w:rsidRDefault="008B64DD" w:rsidP="00D13E51">
      <w:pPr>
        <w:spacing w:line="360" w:lineRule="auto"/>
        <w:jc w:val="both"/>
        <w:rPr>
          <w:rFonts w:ascii="Times New Roman" w:hAnsi="Times New Roman" w:cs="Times New Roman"/>
          <w:sz w:val="24"/>
          <w:szCs w:val="24"/>
        </w:rPr>
      </w:pPr>
      <w:r w:rsidRPr="00D13E51">
        <w:rPr>
          <w:rFonts w:ascii="Times New Roman" w:hAnsi="Times New Roman" w:cs="Times New Roman"/>
          <w:sz w:val="24"/>
          <w:szCs w:val="24"/>
        </w:rPr>
        <w:t xml:space="preserve">Μέσα  από την ανάλυση των δεδομένων διαπιστώνεται ότι οι αντιλήψεις των μαιών –Μαιευτων για την προώθηση του </w:t>
      </w:r>
      <w:r w:rsidR="00E6077E">
        <w:rPr>
          <w:rFonts w:ascii="Times New Roman" w:hAnsi="Times New Roman" w:cs="Times New Roman"/>
          <w:sz w:val="24"/>
          <w:szCs w:val="24"/>
        </w:rPr>
        <w:t>Μ</w:t>
      </w:r>
      <w:r w:rsidRPr="00D13E51">
        <w:rPr>
          <w:rFonts w:ascii="Times New Roman" w:hAnsi="Times New Roman" w:cs="Times New Roman"/>
          <w:sz w:val="24"/>
          <w:szCs w:val="24"/>
        </w:rPr>
        <w:t>ητρικού Θηλασμού συμφωνούν με την Παγκόσμια Οργάνωση Υγείας. Από τους επαγγελματίες υγείας ,</w:t>
      </w:r>
      <w:r w:rsidR="00E6077E">
        <w:rPr>
          <w:rFonts w:ascii="Times New Roman" w:hAnsi="Times New Roman" w:cs="Times New Roman"/>
          <w:sz w:val="24"/>
          <w:szCs w:val="24"/>
        </w:rPr>
        <w:t xml:space="preserve">οι </w:t>
      </w:r>
      <w:r w:rsidR="00FB0C3D">
        <w:rPr>
          <w:rFonts w:ascii="Times New Roman" w:hAnsi="Times New Roman" w:cs="Times New Roman"/>
          <w:sz w:val="24"/>
          <w:szCs w:val="24"/>
        </w:rPr>
        <w:t>οποίοι</w:t>
      </w:r>
      <w:r w:rsidRPr="00D13E51">
        <w:rPr>
          <w:rFonts w:ascii="Times New Roman" w:hAnsi="Times New Roman" w:cs="Times New Roman"/>
          <w:sz w:val="24"/>
          <w:szCs w:val="24"/>
        </w:rPr>
        <w:t xml:space="preserve"> υπεύθυνοι για τη σωστή ενημέρωση είναι οι παιδίατροι, οι μαιευτήρες και οι μαίες. Σύμφωνα με το προεδρικό διάταγμα </w:t>
      </w:r>
      <w:r w:rsidR="00636F11">
        <w:rPr>
          <w:rFonts w:ascii="Times New Roman" w:hAnsi="Times New Roman" w:cs="Times New Roman"/>
          <w:sz w:val="24"/>
          <w:szCs w:val="24"/>
        </w:rPr>
        <w:t xml:space="preserve"> υπ΄αριθμόν 349 </w:t>
      </w:r>
      <w:r w:rsidRPr="00D13E51">
        <w:rPr>
          <w:rFonts w:ascii="Times New Roman" w:hAnsi="Times New Roman" w:cs="Times New Roman"/>
          <w:sz w:val="24"/>
          <w:szCs w:val="24"/>
        </w:rPr>
        <w:t>Άρθρο 2, παρ.2.2. 3.3., στα ειδικά καθήκοντα της μαίας εντάσσεται η</w:t>
      </w:r>
      <w:r w:rsidR="00636F11">
        <w:rPr>
          <w:rFonts w:ascii="Times New Roman" w:hAnsi="Times New Roman" w:cs="Times New Roman"/>
          <w:sz w:val="24"/>
          <w:szCs w:val="24"/>
        </w:rPr>
        <w:t xml:space="preserve"> παροχή βοήθειας και καθοδήγηση</w:t>
      </w:r>
      <w:r w:rsidRPr="00D13E51">
        <w:rPr>
          <w:rFonts w:ascii="Times New Roman" w:hAnsi="Times New Roman" w:cs="Times New Roman"/>
          <w:sz w:val="24"/>
          <w:szCs w:val="24"/>
        </w:rPr>
        <w:t xml:space="preserve"> για την εγκατάσταση και διατήρηση του μητρικού θηλασμού. Η μαία είναι το πλέον εξειδικευμένο άτομο επιστημονικά και πρακτικά για την εφαρμογή νοσηλευτικής φροντίδας της εγκύου, επιτόκου, λεχωίδας και νεογνού (Εφημερίς της Κυβερνήσεως της Ελληνικής Δημοκρατίας,1989).</w:t>
      </w:r>
    </w:p>
    <w:p w:rsidR="004446D2" w:rsidRDefault="00F229F9" w:rsidP="004446D2">
      <w:pPr>
        <w:spacing w:line="360" w:lineRule="auto"/>
        <w:jc w:val="both"/>
        <w:rPr>
          <w:rFonts w:ascii="Times New Roman" w:hAnsi="Times New Roman" w:cs="Times New Roman"/>
          <w:sz w:val="24"/>
          <w:szCs w:val="24"/>
        </w:rPr>
      </w:pPr>
      <w:r w:rsidRPr="00D13E51">
        <w:rPr>
          <w:rFonts w:ascii="Times New Roman" w:hAnsi="Times New Roman" w:cs="Times New Roman"/>
          <w:sz w:val="24"/>
          <w:szCs w:val="24"/>
        </w:rPr>
        <w:t xml:space="preserve">Ένα μεγάλο ποσοστό υποστηρίζει ότι έχει πρωτόκολλο Μητρικού Θηλασμού και </w:t>
      </w:r>
      <w:r>
        <w:rPr>
          <w:rFonts w:ascii="Times New Roman" w:hAnsi="Times New Roman" w:cs="Times New Roman"/>
          <w:sz w:val="24"/>
          <w:szCs w:val="24"/>
        </w:rPr>
        <w:t>ιατρείο Μ</w:t>
      </w:r>
      <w:r w:rsidRPr="00D13E51">
        <w:rPr>
          <w:rFonts w:ascii="Times New Roman" w:hAnsi="Times New Roman" w:cs="Times New Roman"/>
          <w:sz w:val="24"/>
          <w:szCs w:val="24"/>
        </w:rPr>
        <w:t>ητρικο</w:t>
      </w:r>
      <w:r>
        <w:rPr>
          <w:rFonts w:ascii="Times New Roman" w:hAnsi="Times New Roman" w:cs="Times New Roman"/>
          <w:sz w:val="24"/>
          <w:szCs w:val="24"/>
        </w:rPr>
        <w:t>ύ</w:t>
      </w:r>
      <w:r w:rsidRPr="00D13E51">
        <w:rPr>
          <w:rFonts w:ascii="Times New Roman" w:hAnsi="Times New Roman" w:cs="Times New Roman"/>
          <w:sz w:val="24"/>
          <w:szCs w:val="24"/>
        </w:rPr>
        <w:t xml:space="preserve"> Θηλασμο</w:t>
      </w:r>
      <w:r>
        <w:rPr>
          <w:rFonts w:ascii="Times New Roman" w:hAnsi="Times New Roman" w:cs="Times New Roman"/>
          <w:sz w:val="24"/>
          <w:szCs w:val="24"/>
        </w:rPr>
        <w:t xml:space="preserve">ύ και </w:t>
      </w:r>
      <w:r w:rsidRPr="00D13E51">
        <w:rPr>
          <w:rFonts w:ascii="Times New Roman" w:hAnsi="Times New Roman" w:cs="Times New Roman"/>
          <w:sz w:val="24"/>
          <w:szCs w:val="24"/>
        </w:rPr>
        <w:t xml:space="preserve"> είναι υποχρέωση της μαίας να εκπαιδεύει τ</w:t>
      </w:r>
      <w:r>
        <w:rPr>
          <w:rFonts w:ascii="Times New Roman" w:hAnsi="Times New Roman" w:cs="Times New Roman"/>
          <w:sz w:val="24"/>
          <w:szCs w:val="24"/>
        </w:rPr>
        <w:t>ι</w:t>
      </w:r>
      <w:r w:rsidRPr="00D13E51">
        <w:rPr>
          <w:rFonts w:ascii="Times New Roman" w:hAnsi="Times New Roman" w:cs="Times New Roman"/>
          <w:sz w:val="24"/>
          <w:szCs w:val="24"/>
        </w:rPr>
        <w:t xml:space="preserve">ς μητέρες </w:t>
      </w:r>
      <w:r>
        <w:rPr>
          <w:rFonts w:ascii="Times New Roman" w:hAnsi="Times New Roman" w:cs="Times New Roman"/>
          <w:sz w:val="24"/>
          <w:szCs w:val="24"/>
        </w:rPr>
        <w:t>,</w:t>
      </w:r>
      <w:r w:rsidRPr="00D13E51">
        <w:rPr>
          <w:rFonts w:ascii="Times New Roman" w:hAnsi="Times New Roman" w:cs="Times New Roman"/>
          <w:sz w:val="24"/>
          <w:szCs w:val="24"/>
        </w:rPr>
        <w:t xml:space="preserve">που θηλάζουν τα βρέφη τους και να τις μαθαίνουν  να συντηρούν το μητρικό γάλα όταν είναι αναγκασμένες  να τα </w:t>
      </w:r>
      <w:r w:rsidR="00FB0C3D" w:rsidRPr="00D13E51">
        <w:rPr>
          <w:rFonts w:ascii="Times New Roman" w:hAnsi="Times New Roman" w:cs="Times New Roman"/>
          <w:sz w:val="24"/>
          <w:szCs w:val="24"/>
        </w:rPr>
        <w:t>αποχ</w:t>
      </w:r>
      <w:r w:rsidR="00FB0C3D">
        <w:rPr>
          <w:rFonts w:ascii="Times New Roman" w:hAnsi="Times New Roman" w:cs="Times New Roman"/>
          <w:sz w:val="24"/>
          <w:szCs w:val="24"/>
        </w:rPr>
        <w:t>ωριστούν</w:t>
      </w:r>
      <w:r w:rsidR="00636F11">
        <w:rPr>
          <w:rFonts w:ascii="Times New Roman" w:hAnsi="Times New Roman" w:cs="Times New Roman"/>
          <w:sz w:val="24"/>
          <w:szCs w:val="24"/>
        </w:rPr>
        <w:t xml:space="preserve"> αλλά ωστόσο δεν καταβάλλεται κάθε </w:t>
      </w:r>
      <w:r w:rsidR="00FB0C3D">
        <w:rPr>
          <w:rFonts w:ascii="Times New Roman" w:hAnsi="Times New Roman" w:cs="Times New Roman"/>
          <w:sz w:val="24"/>
          <w:szCs w:val="24"/>
        </w:rPr>
        <w:t>δυνατή</w:t>
      </w:r>
      <w:r w:rsidRPr="00D13E51">
        <w:rPr>
          <w:rFonts w:ascii="Times New Roman" w:hAnsi="Times New Roman" w:cs="Times New Roman"/>
          <w:sz w:val="24"/>
          <w:szCs w:val="24"/>
        </w:rPr>
        <w:t xml:space="preserve"> προσπάθεια για </w:t>
      </w:r>
      <w:r w:rsidR="00636F11">
        <w:rPr>
          <w:rFonts w:ascii="Times New Roman" w:hAnsi="Times New Roman" w:cs="Times New Roman"/>
          <w:sz w:val="24"/>
          <w:szCs w:val="24"/>
        </w:rPr>
        <w:t>συνδιαμονη</w:t>
      </w:r>
      <w:r w:rsidRPr="00D13E51">
        <w:rPr>
          <w:rFonts w:ascii="Times New Roman" w:hAnsi="Times New Roman" w:cs="Times New Roman"/>
          <w:sz w:val="24"/>
          <w:szCs w:val="24"/>
        </w:rPr>
        <w:t xml:space="preserve"> μητέρα</w:t>
      </w:r>
      <w:r>
        <w:rPr>
          <w:rFonts w:ascii="Times New Roman" w:hAnsi="Times New Roman" w:cs="Times New Roman"/>
          <w:sz w:val="24"/>
          <w:szCs w:val="24"/>
        </w:rPr>
        <w:t>ς και</w:t>
      </w:r>
      <w:r w:rsidRPr="00D13E51">
        <w:rPr>
          <w:rFonts w:ascii="Times New Roman" w:hAnsi="Times New Roman" w:cs="Times New Roman"/>
          <w:sz w:val="24"/>
          <w:szCs w:val="24"/>
        </w:rPr>
        <w:t xml:space="preserve"> νεογνο</w:t>
      </w:r>
      <w:r>
        <w:rPr>
          <w:rFonts w:ascii="Times New Roman" w:hAnsi="Times New Roman" w:cs="Times New Roman"/>
          <w:sz w:val="24"/>
          <w:szCs w:val="24"/>
        </w:rPr>
        <w:t>ύ</w:t>
      </w:r>
      <w:r w:rsidRPr="00D13E51">
        <w:rPr>
          <w:rFonts w:ascii="Times New Roman" w:hAnsi="Times New Roman" w:cs="Times New Roman"/>
          <w:sz w:val="24"/>
          <w:szCs w:val="24"/>
        </w:rPr>
        <w:t xml:space="preserve"> όλο το 24ωρο (Rooming in) .Ενώ συμφωνούν με τις οδηγίες της Παγκοσμία</w:t>
      </w:r>
      <w:r>
        <w:rPr>
          <w:rFonts w:ascii="Times New Roman" w:hAnsi="Times New Roman" w:cs="Times New Roman"/>
          <w:sz w:val="24"/>
          <w:szCs w:val="24"/>
        </w:rPr>
        <w:t>ς</w:t>
      </w:r>
      <w:r w:rsidRPr="00D13E51">
        <w:rPr>
          <w:rFonts w:ascii="Times New Roman" w:hAnsi="Times New Roman" w:cs="Times New Roman"/>
          <w:sz w:val="24"/>
          <w:szCs w:val="24"/>
        </w:rPr>
        <w:t xml:space="preserve"> Οργάνωσης Υγείας (Π.Ο.Υ) και τα δέκα βήματα του μητρικού θηλασμού για ένα επιτυχή θηλασμό δυστυχώς δεν υπάρχουν οι προϋποθέσεις και η κουλτούρα εφαρμογή τους γιαυτο η ενημέρωση των γυναικών πρέπει να αρχίζει  κατά την εφηβεία και την ενηλικίωση</w:t>
      </w:r>
      <w:r>
        <w:rPr>
          <w:rFonts w:ascii="Times New Roman" w:hAnsi="Times New Roman" w:cs="Times New Roman"/>
          <w:sz w:val="24"/>
          <w:szCs w:val="24"/>
        </w:rPr>
        <w:t xml:space="preserve">.Ετσι </w:t>
      </w:r>
      <w:r w:rsidRPr="00D13E51">
        <w:rPr>
          <w:rFonts w:ascii="Times New Roman" w:hAnsi="Times New Roman" w:cs="Times New Roman"/>
          <w:sz w:val="24"/>
          <w:szCs w:val="24"/>
        </w:rPr>
        <w:t xml:space="preserve"> θα ενημερώνονται εγκαίρως οι γυναίκες που αποφασίζουν για το μητρικό θηλασμό νωρίτερα από την περίοδο της κύησης.</w:t>
      </w:r>
      <w:r>
        <w:rPr>
          <w:rFonts w:ascii="Times New Roman" w:hAnsi="Times New Roman" w:cs="Times New Roman"/>
          <w:sz w:val="24"/>
          <w:szCs w:val="24"/>
        </w:rPr>
        <w:t xml:space="preserve"> </w:t>
      </w:r>
      <w:r w:rsidR="004446D2">
        <w:rPr>
          <w:rFonts w:ascii="Times New Roman" w:hAnsi="Times New Roman" w:cs="Times New Roman"/>
          <w:sz w:val="24"/>
          <w:szCs w:val="24"/>
        </w:rPr>
        <w:t xml:space="preserve">Στην </w:t>
      </w:r>
      <w:r>
        <w:rPr>
          <w:rFonts w:ascii="Times New Roman" w:hAnsi="Times New Roman" w:cs="Times New Roman"/>
          <w:sz w:val="24"/>
          <w:szCs w:val="24"/>
        </w:rPr>
        <w:t>αντίστοιχη</w:t>
      </w:r>
      <w:r w:rsidR="004446D2">
        <w:rPr>
          <w:rFonts w:ascii="Times New Roman" w:hAnsi="Times New Roman" w:cs="Times New Roman"/>
          <w:sz w:val="24"/>
          <w:szCs w:val="24"/>
        </w:rPr>
        <w:t xml:space="preserve"> </w:t>
      </w:r>
      <w:r>
        <w:rPr>
          <w:rFonts w:ascii="Times New Roman" w:hAnsi="Times New Roman" w:cs="Times New Roman"/>
          <w:sz w:val="24"/>
          <w:szCs w:val="24"/>
        </w:rPr>
        <w:t>έρευνα</w:t>
      </w:r>
      <w:r w:rsidR="004446D2">
        <w:rPr>
          <w:rFonts w:ascii="Times New Roman" w:hAnsi="Times New Roman" w:cs="Times New Roman"/>
          <w:sz w:val="24"/>
          <w:szCs w:val="24"/>
        </w:rPr>
        <w:t xml:space="preserve"> της </w:t>
      </w:r>
      <w:r w:rsidR="004446D2">
        <w:rPr>
          <w:rFonts w:ascii="Times New Roman" w:hAnsi="Times New Roman" w:cs="Times New Roman"/>
          <w:sz w:val="24"/>
          <w:szCs w:val="24"/>
        </w:rPr>
        <w:lastRenderedPageBreak/>
        <w:t xml:space="preserve">κα </w:t>
      </w:r>
      <w:r>
        <w:rPr>
          <w:rFonts w:ascii="Times New Roman" w:hAnsi="Times New Roman" w:cs="Times New Roman"/>
          <w:sz w:val="24"/>
          <w:szCs w:val="24"/>
        </w:rPr>
        <w:t>Θεοδωρίδου</w:t>
      </w:r>
      <w:r w:rsidR="004446D2">
        <w:rPr>
          <w:rFonts w:ascii="Times New Roman" w:hAnsi="Times New Roman" w:cs="Times New Roman"/>
          <w:sz w:val="24"/>
          <w:szCs w:val="24"/>
        </w:rPr>
        <w:t xml:space="preserve"> δεν </w:t>
      </w:r>
      <w:r>
        <w:rPr>
          <w:rFonts w:ascii="Times New Roman" w:hAnsi="Times New Roman" w:cs="Times New Roman"/>
          <w:sz w:val="24"/>
          <w:szCs w:val="24"/>
        </w:rPr>
        <w:t>υπήρχαν</w:t>
      </w:r>
      <w:r w:rsidR="004446D2">
        <w:rPr>
          <w:rFonts w:ascii="Times New Roman" w:hAnsi="Times New Roman" w:cs="Times New Roman"/>
          <w:sz w:val="24"/>
          <w:szCs w:val="24"/>
        </w:rPr>
        <w:t xml:space="preserve"> </w:t>
      </w:r>
      <w:r>
        <w:rPr>
          <w:rFonts w:ascii="Times New Roman" w:hAnsi="Times New Roman" w:cs="Times New Roman"/>
          <w:sz w:val="24"/>
          <w:szCs w:val="24"/>
        </w:rPr>
        <w:t>πρωτόκολλα</w:t>
      </w:r>
      <w:r w:rsidR="004446D2">
        <w:rPr>
          <w:rFonts w:ascii="Times New Roman" w:hAnsi="Times New Roman" w:cs="Times New Roman"/>
          <w:sz w:val="24"/>
          <w:szCs w:val="24"/>
        </w:rPr>
        <w:t xml:space="preserve"> </w:t>
      </w:r>
      <w:r>
        <w:rPr>
          <w:rFonts w:ascii="Times New Roman" w:hAnsi="Times New Roman" w:cs="Times New Roman"/>
          <w:sz w:val="24"/>
          <w:szCs w:val="24"/>
        </w:rPr>
        <w:t>Μητρικού</w:t>
      </w:r>
      <w:r w:rsidR="004446D2">
        <w:rPr>
          <w:rFonts w:ascii="Times New Roman" w:hAnsi="Times New Roman" w:cs="Times New Roman"/>
          <w:sz w:val="24"/>
          <w:szCs w:val="24"/>
        </w:rPr>
        <w:t xml:space="preserve"> </w:t>
      </w:r>
      <w:r>
        <w:rPr>
          <w:rFonts w:ascii="Times New Roman" w:hAnsi="Times New Roman" w:cs="Times New Roman"/>
          <w:sz w:val="24"/>
          <w:szCs w:val="24"/>
        </w:rPr>
        <w:t>Θηλασμού</w:t>
      </w:r>
      <w:r w:rsidR="004446D2">
        <w:rPr>
          <w:rFonts w:ascii="Times New Roman" w:hAnsi="Times New Roman" w:cs="Times New Roman"/>
          <w:sz w:val="24"/>
          <w:szCs w:val="24"/>
        </w:rPr>
        <w:t xml:space="preserve"> </w:t>
      </w:r>
      <w:r w:rsidR="0033646C">
        <w:rPr>
          <w:rFonts w:ascii="Times New Roman" w:hAnsi="Times New Roman" w:cs="Times New Roman"/>
          <w:sz w:val="24"/>
          <w:szCs w:val="24"/>
        </w:rPr>
        <w:t xml:space="preserve">και </w:t>
      </w:r>
      <w:r>
        <w:rPr>
          <w:rFonts w:ascii="Times New Roman" w:hAnsi="Times New Roman" w:cs="Times New Roman"/>
          <w:sz w:val="24"/>
          <w:szCs w:val="24"/>
        </w:rPr>
        <w:t>ιατρείο</w:t>
      </w:r>
      <w:r w:rsidR="0033646C">
        <w:rPr>
          <w:rFonts w:ascii="Times New Roman" w:hAnsi="Times New Roman" w:cs="Times New Roman"/>
          <w:sz w:val="24"/>
          <w:szCs w:val="24"/>
        </w:rPr>
        <w:t xml:space="preserve"> </w:t>
      </w:r>
      <w:r>
        <w:rPr>
          <w:rFonts w:ascii="Times New Roman" w:hAnsi="Times New Roman" w:cs="Times New Roman"/>
          <w:sz w:val="24"/>
          <w:szCs w:val="24"/>
        </w:rPr>
        <w:t>Θηλασμού</w:t>
      </w:r>
      <w:r w:rsidR="0033646C">
        <w:rPr>
          <w:rFonts w:ascii="Times New Roman" w:hAnsi="Times New Roman" w:cs="Times New Roman"/>
          <w:sz w:val="24"/>
          <w:szCs w:val="24"/>
        </w:rPr>
        <w:t xml:space="preserve"> </w:t>
      </w:r>
      <w:r>
        <w:rPr>
          <w:rFonts w:ascii="Times New Roman" w:hAnsi="Times New Roman" w:cs="Times New Roman"/>
          <w:sz w:val="24"/>
          <w:szCs w:val="24"/>
        </w:rPr>
        <w:t>ωστόσο</w:t>
      </w:r>
      <w:r w:rsidR="0033646C">
        <w:rPr>
          <w:rFonts w:ascii="Times New Roman" w:hAnsi="Times New Roman" w:cs="Times New Roman"/>
          <w:sz w:val="24"/>
          <w:szCs w:val="24"/>
        </w:rPr>
        <w:t xml:space="preserve"> </w:t>
      </w:r>
      <w:r>
        <w:rPr>
          <w:rFonts w:ascii="Times New Roman" w:hAnsi="Times New Roman" w:cs="Times New Roman"/>
          <w:sz w:val="24"/>
          <w:szCs w:val="24"/>
        </w:rPr>
        <w:t>παρέχονταν</w:t>
      </w:r>
      <w:r w:rsidR="0033646C">
        <w:rPr>
          <w:rFonts w:ascii="Times New Roman" w:hAnsi="Times New Roman" w:cs="Times New Roman"/>
          <w:sz w:val="24"/>
          <w:szCs w:val="24"/>
        </w:rPr>
        <w:t xml:space="preserve"> </w:t>
      </w:r>
      <w:r>
        <w:rPr>
          <w:rFonts w:ascii="Times New Roman" w:hAnsi="Times New Roman" w:cs="Times New Roman"/>
          <w:sz w:val="24"/>
          <w:szCs w:val="24"/>
        </w:rPr>
        <w:t>ικανοποιητικές</w:t>
      </w:r>
      <w:r w:rsidR="0033646C">
        <w:rPr>
          <w:rFonts w:ascii="Times New Roman" w:hAnsi="Times New Roman" w:cs="Times New Roman"/>
          <w:sz w:val="24"/>
          <w:szCs w:val="24"/>
        </w:rPr>
        <w:t xml:space="preserve"> </w:t>
      </w:r>
      <w:r>
        <w:rPr>
          <w:rFonts w:ascii="Times New Roman" w:hAnsi="Times New Roman" w:cs="Times New Roman"/>
          <w:sz w:val="24"/>
          <w:szCs w:val="24"/>
        </w:rPr>
        <w:t>πληροφορίες</w:t>
      </w:r>
      <w:r w:rsidR="0033646C">
        <w:rPr>
          <w:rFonts w:ascii="Times New Roman" w:hAnsi="Times New Roman" w:cs="Times New Roman"/>
          <w:sz w:val="24"/>
          <w:szCs w:val="24"/>
        </w:rPr>
        <w:t xml:space="preserve"> στις </w:t>
      </w:r>
      <w:r>
        <w:rPr>
          <w:rFonts w:ascii="Times New Roman" w:hAnsi="Times New Roman" w:cs="Times New Roman"/>
          <w:sz w:val="24"/>
          <w:szCs w:val="24"/>
        </w:rPr>
        <w:t>μητέρες</w:t>
      </w:r>
      <w:r w:rsidR="0033646C">
        <w:rPr>
          <w:rFonts w:ascii="Times New Roman" w:hAnsi="Times New Roman" w:cs="Times New Roman"/>
          <w:sz w:val="24"/>
          <w:szCs w:val="24"/>
        </w:rPr>
        <w:t xml:space="preserve"> από τις </w:t>
      </w:r>
      <w:r>
        <w:rPr>
          <w:rFonts w:ascii="Times New Roman" w:hAnsi="Times New Roman" w:cs="Times New Roman"/>
          <w:sz w:val="24"/>
          <w:szCs w:val="24"/>
        </w:rPr>
        <w:t>μαίες</w:t>
      </w:r>
      <w:r w:rsidR="0033646C">
        <w:rPr>
          <w:rFonts w:ascii="Times New Roman" w:hAnsi="Times New Roman" w:cs="Times New Roman"/>
          <w:sz w:val="24"/>
          <w:szCs w:val="24"/>
        </w:rPr>
        <w:t>-</w:t>
      </w:r>
      <w:r>
        <w:rPr>
          <w:rFonts w:ascii="Times New Roman" w:hAnsi="Times New Roman" w:cs="Times New Roman"/>
          <w:sz w:val="24"/>
          <w:szCs w:val="24"/>
        </w:rPr>
        <w:t>μαιευτες</w:t>
      </w:r>
      <w:r w:rsidR="0033646C">
        <w:rPr>
          <w:rFonts w:ascii="Times New Roman" w:hAnsi="Times New Roman" w:cs="Times New Roman"/>
          <w:sz w:val="24"/>
          <w:szCs w:val="24"/>
        </w:rPr>
        <w:t>.</w:t>
      </w:r>
    </w:p>
    <w:p w:rsidR="0033646C" w:rsidRPr="0033646C" w:rsidRDefault="0033646C" w:rsidP="004446D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Οι </w:t>
      </w:r>
      <w:r w:rsidR="00F229F9">
        <w:rPr>
          <w:rFonts w:ascii="Times New Roman" w:hAnsi="Times New Roman" w:cs="Times New Roman"/>
          <w:sz w:val="24"/>
          <w:szCs w:val="24"/>
        </w:rPr>
        <w:t>μαίες</w:t>
      </w:r>
      <w:r>
        <w:rPr>
          <w:rFonts w:ascii="Times New Roman" w:hAnsi="Times New Roman" w:cs="Times New Roman"/>
          <w:sz w:val="24"/>
          <w:szCs w:val="24"/>
        </w:rPr>
        <w:t xml:space="preserve"> </w:t>
      </w:r>
      <w:r w:rsidR="00F229F9">
        <w:rPr>
          <w:rFonts w:ascii="Times New Roman" w:hAnsi="Times New Roman" w:cs="Times New Roman"/>
          <w:sz w:val="24"/>
          <w:szCs w:val="24"/>
        </w:rPr>
        <w:t>παρό</w:t>
      </w:r>
      <w:r w:rsidR="00636F11">
        <w:rPr>
          <w:rFonts w:ascii="Times New Roman" w:hAnsi="Times New Roman" w:cs="Times New Roman"/>
          <w:sz w:val="24"/>
          <w:szCs w:val="24"/>
        </w:rPr>
        <w:t>λες</w:t>
      </w:r>
      <w:r>
        <w:rPr>
          <w:rFonts w:ascii="Times New Roman" w:hAnsi="Times New Roman" w:cs="Times New Roman"/>
          <w:sz w:val="24"/>
          <w:szCs w:val="24"/>
        </w:rPr>
        <w:t xml:space="preserve"> τις </w:t>
      </w:r>
      <w:r w:rsidR="00F229F9">
        <w:rPr>
          <w:rFonts w:ascii="Times New Roman" w:hAnsi="Times New Roman" w:cs="Times New Roman"/>
          <w:sz w:val="24"/>
          <w:szCs w:val="24"/>
        </w:rPr>
        <w:t>δυσκολίες</w:t>
      </w:r>
      <w:r>
        <w:rPr>
          <w:rFonts w:ascii="Times New Roman" w:hAnsi="Times New Roman" w:cs="Times New Roman"/>
          <w:sz w:val="24"/>
          <w:szCs w:val="24"/>
        </w:rPr>
        <w:t xml:space="preserve"> που </w:t>
      </w:r>
      <w:r w:rsidR="00F229F9">
        <w:rPr>
          <w:rFonts w:ascii="Times New Roman" w:hAnsi="Times New Roman" w:cs="Times New Roman"/>
          <w:sz w:val="24"/>
          <w:szCs w:val="24"/>
        </w:rPr>
        <w:t>αντιμετωπίζουν</w:t>
      </w:r>
      <w:r>
        <w:rPr>
          <w:rFonts w:ascii="Times New Roman" w:hAnsi="Times New Roman" w:cs="Times New Roman"/>
          <w:sz w:val="24"/>
          <w:szCs w:val="24"/>
        </w:rPr>
        <w:t xml:space="preserve"> </w:t>
      </w:r>
      <w:r w:rsidR="00F229F9">
        <w:rPr>
          <w:rFonts w:ascii="Times New Roman" w:hAnsi="Times New Roman" w:cs="Times New Roman"/>
          <w:sz w:val="24"/>
          <w:szCs w:val="24"/>
        </w:rPr>
        <w:t>παραμένουν</w:t>
      </w:r>
      <w:r>
        <w:rPr>
          <w:rFonts w:ascii="Times New Roman" w:hAnsi="Times New Roman" w:cs="Times New Roman"/>
          <w:sz w:val="24"/>
          <w:szCs w:val="24"/>
        </w:rPr>
        <w:t xml:space="preserve"> </w:t>
      </w:r>
      <w:r w:rsidR="00F229F9">
        <w:rPr>
          <w:rFonts w:ascii="Times New Roman" w:hAnsi="Times New Roman" w:cs="Times New Roman"/>
          <w:sz w:val="24"/>
          <w:szCs w:val="24"/>
        </w:rPr>
        <w:t>πρόθυμες</w:t>
      </w:r>
      <w:r>
        <w:rPr>
          <w:rFonts w:ascii="Times New Roman" w:hAnsi="Times New Roman" w:cs="Times New Roman"/>
          <w:sz w:val="24"/>
          <w:szCs w:val="24"/>
        </w:rPr>
        <w:t xml:space="preserve"> και </w:t>
      </w:r>
      <w:r w:rsidR="00F229F9">
        <w:rPr>
          <w:rFonts w:ascii="Times New Roman" w:hAnsi="Times New Roman" w:cs="Times New Roman"/>
          <w:sz w:val="24"/>
          <w:szCs w:val="24"/>
        </w:rPr>
        <w:t>πιστές</w:t>
      </w:r>
      <w:r>
        <w:rPr>
          <w:rFonts w:ascii="Times New Roman" w:hAnsi="Times New Roman" w:cs="Times New Roman"/>
          <w:sz w:val="24"/>
          <w:szCs w:val="24"/>
        </w:rPr>
        <w:t xml:space="preserve"> στον </w:t>
      </w:r>
      <w:r w:rsidR="00F229F9">
        <w:rPr>
          <w:rFonts w:ascii="Times New Roman" w:hAnsi="Times New Roman" w:cs="Times New Roman"/>
          <w:sz w:val="24"/>
          <w:szCs w:val="24"/>
        </w:rPr>
        <w:t>καθήκον</w:t>
      </w:r>
      <w:r>
        <w:rPr>
          <w:rFonts w:ascii="Times New Roman" w:hAnsi="Times New Roman" w:cs="Times New Roman"/>
          <w:sz w:val="24"/>
          <w:szCs w:val="24"/>
        </w:rPr>
        <w:t xml:space="preserve"> τους </w:t>
      </w:r>
      <w:r w:rsidRPr="0033646C">
        <w:rPr>
          <w:rFonts w:ascii="Times New Roman" w:hAnsi="Times New Roman" w:cs="Times New Roman"/>
          <w:sz w:val="24"/>
          <w:szCs w:val="24"/>
        </w:rPr>
        <w:t xml:space="preserve"> </w:t>
      </w:r>
      <w:r w:rsidR="00636F11">
        <w:rPr>
          <w:rFonts w:ascii="Times New Roman" w:hAnsi="Times New Roman" w:cs="Times New Roman"/>
          <w:sz w:val="24"/>
          <w:szCs w:val="24"/>
        </w:rPr>
        <w:t>,</w:t>
      </w:r>
      <w:r>
        <w:rPr>
          <w:rFonts w:ascii="Times New Roman" w:hAnsi="Times New Roman" w:cs="Times New Roman"/>
          <w:sz w:val="24"/>
          <w:szCs w:val="24"/>
        </w:rPr>
        <w:t xml:space="preserve">με </w:t>
      </w:r>
      <w:r w:rsidR="00F229F9">
        <w:rPr>
          <w:rFonts w:ascii="Times New Roman" w:hAnsi="Times New Roman" w:cs="Times New Roman"/>
          <w:sz w:val="24"/>
          <w:szCs w:val="24"/>
        </w:rPr>
        <w:t>ζήλο</w:t>
      </w:r>
      <w:r>
        <w:rPr>
          <w:rFonts w:ascii="Times New Roman" w:hAnsi="Times New Roman" w:cs="Times New Roman"/>
          <w:sz w:val="24"/>
          <w:szCs w:val="24"/>
        </w:rPr>
        <w:t xml:space="preserve"> </w:t>
      </w:r>
      <w:r w:rsidR="00F229F9">
        <w:rPr>
          <w:rFonts w:ascii="Times New Roman" w:hAnsi="Times New Roman" w:cs="Times New Roman"/>
          <w:sz w:val="24"/>
          <w:szCs w:val="24"/>
        </w:rPr>
        <w:t>ενημερώνουν</w:t>
      </w:r>
      <w:r>
        <w:rPr>
          <w:rFonts w:ascii="Times New Roman" w:hAnsi="Times New Roman" w:cs="Times New Roman"/>
          <w:sz w:val="24"/>
          <w:szCs w:val="24"/>
        </w:rPr>
        <w:t xml:space="preserve"> τις </w:t>
      </w:r>
      <w:r w:rsidR="00F229F9">
        <w:rPr>
          <w:rFonts w:ascii="Times New Roman" w:hAnsi="Times New Roman" w:cs="Times New Roman"/>
          <w:sz w:val="24"/>
          <w:szCs w:val="24"/>
        </w:rPr>
        <w:t>μητέρες</w:t>
      </w:r>
      <w:r>
        <w:rPr>
          <w:rFonts w:ascii="Times New Roman" w:hAnsi="Times New Roman" w:cs="Times New Roman"/>
          <w:sz w:val="24"/>
          <w:szCs w:val="24"/>
        </w:rPr>
        <w:t xml:space="preserve"> </w:t>
      </w:r>
      <w:r w:rsidR="00636F11">
        <w:rPr>
          <w:rFonts w:ascii="Times New Roman" w:hAnsi="Times New Roman" w:cs="Times New Roman"/>
          <w:sz w:val="24"/>
          <w:szCs w:val="24"/>
        </w:rPr>
        <w:t xml:space="preserve">και </w:t>
      </w:r>
      <w:r>
        <w:rPr>
          <w:rFonts w:ascii="Times New Roman" w:hAnsi="Times New Roman" w:cs="Times New Roman"/>
          <w:sz w:val="24"/>
          <w:szCs w:val="24"/>
        </w:rPr>
        <w:t xml:space="preserve">τις </w:t>
      </w:r>
      <w:r w:rsidR="00F229F9">
        <w:rPr>
          <w:rFonts w:ascii="Times New Roman" w:hAnsi="Times New Roman" w:cs="Times New Roman"/>
          <w:sz w:val="24"/>
          <w:szCs w:val="24"/>
        </w:rPr>
        <w:t>στηρίζουν</w:t>
      </w:r>
      <w:r>
        <w:rPr>
          <w:rFonts w:ascii="Times New Roman" w:hAnsi="Times New Roman" w:cs="Times New Roman"/>
          <w:sz w:val="24"/>
          <w:szCs w:val="24"/>
        </w:rPr>
        <w:t xml:space="preserve"> </w:t>
      </w:r>
      <w:r w:rsidR="00F229F9">
        <w:rPr>
          <w:rFonts w:ascii="Times New Roman" w:hAnsi="Times New Roman" w:cs="Times New Roman"/>
          <w:sz w:val="24"/>
          <w:szCs w:val="24"/>
        </w:rPr>
        <w:t>ψυχολογικά</w:t>
      </w:r>
      <w:r>
        <w:rPr>
          <w:rFonts w:ascii="Times New Roman" w:hAnsi="Times New Roman" w:cs="Times New Roman"/>
          <w:sz w:val="24"/>
          <w:szCs w:val="24"/>
        </w:rPr>
        <w:t xml:space="preserve"> για την </w:t>
      </w:r>
      <w:r w:rsidR="00F229F9">
        <w:rPr>
          <w:rFonts w:ascii="Times New Roman" w:hAnsi="Times New Roman" w:cs="Times New Roman"/>
          <w:sz w:val="24"/>
          <w:szCs w:val="24"/>
        </w:rPr>
        <w:t>προώθηση</w:t>
      </w:r>
      <w:r>
        <w:rPr>
          <w:rFonts w:ascii="Times New Roman" w:hAnsi="Times New Roman" w:cs="Times New Roman"/>
          <w:sz w:val="24"/>
          <w:szCs w:val="24"/>
        </w:rPr>
        <w:t xml:space="preserve"> και την </w:t>
      </w:r>
      <w:r w:rsidR="00F229F9">
        <w:rPr>
          <w:rFonts w:ascii="Times New Roman" w:hAnsi="Times New Roman" w:cs="Times New Roman"/>
          <w:sz w:val="24"/>
          <w:szCs w:val="24"/>
        </w:rPr>
        <w:t>συνέχιση</w:t>
      </w:r>
      <w:r>
        <w:rPr>
          <w:rFonts w:ascii="Times New Roman" w:hAnsi="Times New Roman" w:cs="Times New Roman"/>
          <w:sz w:val="24"/>
          <w:szCs w:val="24"/>
        </w:rPr>
        <w:t xml:space="preserve"> του </w:t>
      </w:r>
      <w:r w:rsidR="00F229F9">
        <w:rPr>
          <w:rFonts w:ascii="Times New Roman" w:hAnsi="Times New Roman" w:cs="Times New Roman"/>
          <w:sz w:val="24"/>
          <w:szCs w:val="24"/>
        </w:rPr>
        <w:t>μητρικού</w:t>
      </w:r>
      <w:r>
        <w:rPr>
          <w:rFonts w:ascii="Times New Roman" w:hAnsi="Times New Roman" w:cs="Times New Roman"/>
          <w:sz w:val="24"/>
          <w:szCs w:val="24"/>
        </w:rPr>
        <w:t xml:space="preserve"> </w:t>
      </w:r>
      <w:r w:rsidR="00F229F9">
        <w:rPr>
          <w:rFonts w:ascii="Times New Roman" w:hAnsi="Times New Roman" w:cs="Times New Roman"/>
          <w:sz w:val="24"/>
          <w:szCs w:val="24"/>
        </w:rPr>
        <w:t>θηλασμού</w:t>
      </w:r>
      <w:r>
        <w:rPr>
          <w:rFonts w:ascii="Times New Roman" w:hAnsi="Times New Roman" w:cs="Times New Roman"/>
          <w:sz w:val="24"/>
          <w:szCs w:val="24"/>
        </w:rPr>
        <w:t xml:space="preserve"> </w:t>
      </w:r>
      <w:r w:rsidR="00FB0C3D">
        <w:rPr>
          <w:rFonts w:ascii="Times New Roman" w:hAnsi="Times New Roman" w:cs="Times New Roman"/>
          <w:sz w:val="24"/>
          <w:szCs w:val="24"/>
        </w:rPr>
        <w:t>ακόμα</w:t>
      </w:r>
      <w:r>
        <w:rPr>
          <w:rFonts w:ascii="Times New Roman" w:hAnsi="Times New Roman" w:cs="Times New Roman"/>
          <w:sz w:val="24"/>
          <w:szCs w:val="24"/>
        </w:rPr>
        <w:t xml:space="preserve"> </w:t>
      </w:r>
      <w:r w:rsidR="00F229F9">
        <w:rPr>
          <w:rFonts w:ascii="Times New Roman" w:hAnsi="Times New Roman" w:cs="Times New Roman"/>
          <w:sz w:val="24"/>
          <w:szCs w:val="24"/>
        </w:rPr>
        <w:t>μετά</w:t>
      </w:r>
      <w:r>
        <w:rPr>
          <w:rFonts w:ascii="Times New Roman" w:hAnsi="Times New Roman" w:cs="Times New Roman"/>
          <w:sz w:val="24"/>
          <w:szCs w:val="24"/>
        </w:rPr>
        <w:t xml:space="preserve"> την </w:t>
      </w:r>
      <w:r w:rsidR="00F229F9">
        <w:rPr>
          <w:rFonts w:ascii="Times New Roman" w:hAnsi="Times New Roman" w:cs="Times New Roman"/>
          <w:sz w:val="24"/>
          <w:szCs w:val="24"/>
        </w:rPr>
        <w:t>έξοδο</w:t>
      </w:r>
      <w:r>
        <w:rPr>
          <w:rFonts w:ascii="Times New Roman" w:hAnsi="Times New Roman" w:cs="Times New Roman"/>
          <w:sz w:val="24"/>
          <w:szCs w:val="24"/>
        </w:rPr>
        <w:t xml:space="preserve"> από τ</w:t>
      </w:r>
      <w:r w:rsidR="000E446C">
        <w:rPr>
          <w:rFonts w:ascii="Times New Roman" w:hAnsi="Times New Roman" w:cs="Times New Roman"/>
          <w:sz w:val="24"/>
          <w:szCs w:val="24"/>
        </w:rPr>
        <w:t>ο</w:t>
      </w:r>
      <w:r>
        <w:rPr>
          <w:rFonts w:ascii="Times New Roman" w:hAnsi="Times New Roman" w:cs="Times New Roman"/>
          <w:sz w:val="24"/>
          <w:szCs w:val="24"/>
        </w:rPr>
        <w:t xml:space="preserve"> </w:t>
      </w:r>
      <w:r w:rsidR="00F229F9">
        <w:rPr>
          <w:rFonts w:ascii="Times New Roman" w:hAnsi="Times New Roman" w:cs="Times New Roman"/>
          <w:sz w:val="24"/>
          <w:szCs w:val="24"/>
        </w:rPr>
        <w:t>νοσοκομείο</w:t>
      </w:r>
      <w:r>
        <w:rPr>
          <w:rFonts w:ascii="Times New Roman" w:hAnsi="Times New Roman" w:cs="Times New Roman"/>
          <w:sz w:val="24"/>
          <w:szCs w:val="24"/>
        </w:rPr>
        <w:t xml:space="preserve"> .</w:t>
      </w:r>
      <w:r w:rsidR="00F229F9">
        <w:rPr>
          <w:rFonts w:ascii="Times New Roman" w:hAnsi="Times New Roman" w:cs="Times New Roman"/>
          <w:sz w:val="24"/>
          <w:szCs w:val="24"/>
        </w:rPr>
        <w:t>Άλλωστε</w:t>
      </w:r>
      <w:r>
        <w:rPr>
          <w:rFonts w:ascii="Times New Roman" w:hAnsi="Times New Roman" w:cs="Times New Roman"/>
          <w:sz w:val="24"/>
          <w:szCs w:val="24"/>
        </w:rPr>
        <w:t xml:space="preserve"> ο </w:t>
      </w:r>
      <w:r w:rsidR="00F229F9">
        <w:rPr>
          <w:rFonts w:ascii="Times New Roman" w:hAnsi="Times New Roman" w:cs="Times New Roman"/>
          <w:sz w:val="24"/>
          <w:szCs w:val="24"/>
        </w:rPr>
        <w:t>μητρικός</w:t>
      </w:r>
      <w:r>
        <w:rPr>
          <w:rFonts w:ascii="Times New Roman" w:hAnsi="Times New Roman" w:cs="Times New Roman"/>
          <w:sz w:val="24"/>
          <w:szCs w:val="24"/>
        </w:rPr>
        <w:t xml:space="preserve"> </w:t>
      </w:r>
      <w:r w:rsidR="00F229F9">
        <w:rPr>
          <w:rFonts w:ascii="Times New Roman" w:hAnsi="Times New Roman" w:cs="Times New Roman"/>
          <w:sz w:val="24"/>
          <w:szCs w:val="24"/>
        </w:rPr>
        <w:t>θηλασμός</w:t>
      </w:r>
      <w:r>
        <w:rPr>
          <w:rFonts w:ascii="Times New Roman" w:hAnsi="Times New Roman" w:cs="Times New Roman"/>
          <w:sz w:val="24"/>
          <w:szCs w:val="24"/>
        </w:rPr>
        <w:t xml:space="preserve"> </w:t>
      </w:r>
      <w:r w:rsidR="00F229F9">
        <w:rPr>
          <w:rFonts w:ascii="Times New Roman" w:hAnsi="Times New Roman" w:cs="Times New Roman"/>
          <w:sz w:val="24"/>
          <w:szCs w:val="24"/>
        </w:rPr>
        <w:t>αποτελεί</w:t>
      </w:r>
      <w:r>
        <w:rPr>
          <w:rFonts w:ascii="Times New Roman" w:hAnsi="Times New Roman" w:cs="Times New Roman"/>
          <w:sz w:val="24"/>
          <w:szCs w:val="24"/>
        </w:rPr>
        <w:t xml:space="preserve"> </w:t>
      </w:r>
      <w:r w:rsidR="00F229F9">
        <w:rPr>
          <w:rFonts w:ascii="Times New Roman" w:hAnsi="Times New Roman" w:cs="Times New Roman"/>
          <w:sz w:val="24"/>
          <w:szCs w:val="24"/>
        </w:rPr>
        <w:t>δείκτη</w:t>
      </w:r>
      <w:r>
        <w:rPr>
          <w:rFonts w:ascii="Times New Roman" w:hAnsi="Times New Roman" w:cs="Times New Roman"/>
          <w:sz w:val="24"/>
          <w:szCs w:val="24"/>
        </w:rPr>
        <w:t xml:space="preserve"> </w:t>
      </w:r>
      <w:r w:rsidR="00F229F9">
        <w:rPr>
          <w:rFonts w:ascii="Times New Roman" w:hAnsi="Times New Roman" w:cs="Times New Roman"/>
          <w:sz w:val="24"/>
          <w:szCs w:val="24"/>
        </w:rPr>
        <w:t>καλής</w:t>
      </w:r>
      <w:r>
        <w:rPr>
          <w:rFonts w:ascii="Times New Roman" w:hAnsi="Times New Roman" w:cs="Times New Roman"/>
          <w:sz w:val="24"/>
          <w:szCs w:val="24"/>
        </w:rPr>
        <w:t xml:space="preserve"> </w:t>
      </w:r>
      <w:r w:rsidR="00F229F9">
        <w:rPr>
          <w:rFonts w:ascii="Times New Roman" w:hAnsi="Times New Roman" w:cs="Times New Roman"/>
          <w:sz w:val="24"/>
          <w:szCs w:val="24"/>
        </w:rPr>
        <w:t>υγείας</w:t>
      </w:r>
      <w:r>
        <w:rPr>
          <w:rFonts w:ascii="Times New Roman" w:hAnsi="Times New Roman" w:cs="Times New Roman"/>
          <w:sz w:val="24"/>
          <w:szCs w:val="24"/>
        </w:rPr>
        <w:t xml:space="preserve"> και οι </w:t>
      </w:r>
      <w:r w:rsidR="00F229F9">
        <w:rPr>
          <w:rFonts w:ascii="Times New Roman" w:hAnsi="Times New Roman" w:cs="Times New Roman"/>
          <w:sz w:val="24"/>
          <w:szCs w:val="24"/>
        </w:rPr>
        <w:t>επαγγελματίες</w:t>
      </w:r>
      <w:r>
        <w:rPr>
          <w:rFonts w:ascii="Times New Roman" w:hAnsi="Times New Roman" w:cs="Times New Roman"/>
          <w:sz w:val="24"/>
          <w:szCs w:val="24"/>
        </w:rPr>
        <w:t xml:space="preserve"> </w:t>
      </w:r>
      <w:r w:rsidR="00F229F9">
        <w:rPr>
          <w:rFonts w:ascii="Times New Roman" w:hAnsi="Times New Roman" w:cs="Times New Roman"/>
          <w:sz w:val="24"/>
          <w:szCs w:val="24"/>
        </w:rPr>
        <w:t>υγείας</w:t>
      </w:r>
      <w:r>
        <w:rPr>
          <w:rFonts w:ascii="Times New Roman" w:hAnsi="Times New Roman" w:cs="Times New Roman"/>
          <w:sz w:val="24"/>
          <w:szCs w:val="24"/>
        </w:rPr>
        <w:t xml:space="preserve"> είναι </w:t>
      </w:r>
      <w:r w:rsidR="00F229F9">
        <w:rPr>
          <w:rFonts w:ascii="Times New Roman" w:hAnsi="Times New Roman" w:cs="Times New Roman"/>
          <w:sz w:val="24"/>
          <w:szCs w:val="24"/>
        </w:rPr>
        <w:t>υπεύθυνοι</w:t>
      </w:r>
      <w:r>
        <w:rPr>
          <w:rFonts w:ascii="Times New Roman" w:hAnsi="Times New Roman" w:cs="Times New Roman"/>
          <w:sz w:val="24"/>
          <w:szCs w:val="24"/>
        </w:rPr>
        <w:t xml:space="preserve"> για την </w:t>
      </w:r>
      <w:r w:rsidR="00F229F9">
        <w:rPr>
          <w:rFonts w:ascii="Times New Roman" w:hAnsi="Times New Roman" w:cs="Times New Roman"/>
          <w:sz w:val="24"/>
          <w:szCs w:val="24"/>
        </w:rPr>
        <w:t>προαγωγή</w:t>
      </w:r>
      <w:r w:rsidR="003C1FA2">
        <w:rPr>
          <w:rFonts w:ascii="Times New Roman" w:hAnsi="Times New Roman" w:cs="Times New Roman"/>
          <w:sz w:val="24"/>
          <w:szCs w:val="24"/>
        </w:rPr>
        <w:t xml:space="preserve"> </w:t>
      </w:r>
      <w:r>
        <w:rPr>
          <w:rFonts w:ascii="Times New Roman" w:hAnsi="Times New Roman" w:cs="Times New Roman"/>
          <w:sz w:val="24"/>
          <w:szCs w:val="24"/>
        </w:rPr>
        <w:t xml:space="preserve">και </w:t>
      </w:r>
      <w:r w:rsidR="00F229F9">
        <w:rPr>
          <w:rFonts w:ascii="Times New Roman" w:hAnsi="Times New Roman" w:cs="Times New Roman"/>
          <w:sz w:val="24"/>
          <w:szCs w:val="24"/>
        </w:rPr>
        <w:t>τροποποίηση</w:t>
      </w:r>
      <w:r>
        <w:rPr>
          <w:rFonts w:ascii="Times New Roman" w:hAnsi="Times New Roman" w:cs="Times New Roman"/>
          <w:sz w:val="24"/>
          <w:szCs w:val="24"/>
        </w:rPr>
        <w:t xml:space="preserve"> της </w:t>
      </w:r>
      <w:r w:rsidR="00F229F9">
        <w:rPr>
          <w:rFonts w:ascii="Times New Roman" w:hAnsi="Times New Roman" w:cs="Times New Roman"/>
          <w:sz w:val="24"/>
          <w:szCs w:val="24"/>
        </w:rPr>
        <w:t>συμπεριφοράς</w:t>
      </w:r>
      <w:r>
        <w:rPr>
          <w:rFonts w:ascii="Times New Roman" w:hAnsi="Times New Roman" w:cs="Times New Roman"/>
          <w:sz w:val="24"/>
          <w:szCs w:val="24"/>
        </w:rPr>
        <w:t xml:space="preserve"> που </w:t>
      </w:r>
      <w:r w:rsidR="00F229F9">
        <w:rPr>
          <w:rFonts w:ascii="Times New Roman" w:hAnsi="Times New Roman" w:cs="Times New Roman"/>
          <w:sz w:val="24"/>
          <w:szCs w:val="24"/>
        </w:rPr>
        <w:t>βελτιώνει</w:t>
      </w:r>
      <w:r>
        <w:rPr>
          <w:rFonts w:ascii="Times New Roman" w:hAnsi="Times New Roman" w:cs="Times New Roman"/>
          <w:sz w:val="24"/>
          <w:szCs w:val="24"/>
        </w:rPr>
        <w:t xml:space="preserve"> και </w:t>
      </w:r>
      <w:r w:rsidR="00F229F9">
        <w:rPr>
          <w:rFonts w:ascii="Times New Roman" w:hAnsi="Times New Roman" w:cs="Times New Roman"/>
          <w:sz w:val="24"/>
          <w:szCs w:val="24"/>
        </w:rPr>
        <w:t>προασπίζει</w:t>
      </w:r>
      <w:r>
        <w:rPr>
          <w:rFonts w:ascii="Times New Roman" w:hAnsi="Times New Roman" w:cs="Times New Roman"/>
          <w:sz w:val="24"/>
          <w:szCs w:val="24"/>
        </w:rPr>
        <w:t xml:space="preserve"> την </w:t>
      </w:r>
      <w:r w:rsidR="00F229F9">
        <w:rPr>
          <w:rFonts w:ascii="Times New Roman" w:hAnsi="Times New Roman" w:cs="Times New Roman"/>
          <w:sz w:val="24"/>
          <w:szCs w:val="24"/>
        </w:rPr>
        <w:t>υγεία</w:t>
      </w:r>
      <w:r>
        <w:rPr>
          <w:rFonts w:ascii="Times New Roman" w:hAnsi="Times New Roman" w:cs="Times New Roman"/>
          <w:sz w:val="24"/>
          <w:szCs w:val="24"/>
        </w:rPr>
        <w:t xml:space="preserve"> (</w:t>
      </w:r>
      <w:r>
        <w:rPr>
          <w:rFonts w:ascii="Times New Roman" w:hAnsi="Times New Roman" w:cs="Times New Roman"/>
          <w:sz w:val="24"/>
          <w:szCs w:val="24"/>
          <w:lang w:val="en-US"/>
        </w:rPr>
        <w:t>WHO</w:t>
      </w:r>
      <w:r w:rsidR="00636F11">
        <w:rPr>
          <w:rFonts w:ascii="Times New Roman" w:hAnsi="Times New Roman" w:cs="Times New Roman"/>
          <w:sz w:val="24"/>
          <w:szCs w:val="24"/>
        </w:rPr>
        <w:t xml:space="preserve"> </w:t>
      </w:r>
      <w:r w:rsidRPr="0033646C">
        <w:rPr>
          <w:rFonts w:ascii="Times New Roman" w:hAnsi="Times New Roman" w:cs="Times New Roman"/>
          <w:sz w:val="24"/>
          <w:szCs w:val="24"/>
        </w:rPr>
        <w:t>2001)</w:t>
      </w:r>
      <w:r>
        <w:rPr>
          <w:rFonts w:ascii="Times New Roman" w:hAnsi="Times New Roman" w:cs="Times New Roman"/>
          <w:sz w:val="24"/>
          <w:szCs w:val="24"/>
        </w:rPr>
        <w:t xml:space="preserve"> </w:t>
      </w:r>
    </w:p>
    <w:p w:rsidR="000E446C" w:rsidRPr="00D13E51" w:rsidRDefault="0033646C" w:rsidP="000E446C">
      <w:pPr>
        <w:spacing w:line="360" w:lineRule="auto"/>
        <w:jc w:val="both"/>
        <w:rPr>
          <w:rFonts w:ascii="Times New Roman" w:hAnsi="Times New Roman" w:cs="Times New Roman"/>
          <w:sz w:val="24"/>
          <w:szCs w:val="24"/>
        </w:rPr>
      </w:pPr>
      <w:r w:rsidRPr="00D13E51">
        <w:rPr>
          <w:rFonts w:ascii="Times New Roman" w:hAnsi="Times New Roman" w:cs="Times New Roman"/>
          <w:sz w:val="24"/>
          <w:szCs w:val="24"/>
        </w:rPr>
        <w:t xml:space="preserve">Από ερευνητικές εργασίες έχει αναφερθεί ότι </w:t>
      </w:r>
      <w:r w:rsidR="003C1FA2" w:rsidRPr="00D13E51">
        <w:rPr>
          <w:rFonts w:ascii="Times New Roman" w:hAnsi="Times New Roman" w:cs="Times New Roman"/>
          <w:sz w:val="24"/>
          <w:szCs w:val="24"/>
        </w:rPr>
        <w:t xml:space="preserve">μετά τη γέννηση </w:t>
      </w:r>
      <w:r w:rsidRPr="00D13E51">
        <w:rPr>
          <w:rFonts w:ascii="Times New Roman" w:hAnsi="Times New Roman" w:cs="Times New Roman"/>
          <w:sz w:val="24"/>
          <w:szCs w:val="24"/>
        </w:rPr>
        <w:t xml:space="preserve">οι μαίες παίζουν σημαντικό </w:t>
      </w:r>
      <w:r w:rsidR="00F229F9" w:rsidRPr="00D13E51">
        <w:rPr>
          <w:rFonts w:ascii="Times New Roman" w:hAnsi="Times New Roman" w:cs="Times New Roman"/>
          <w:sz w:val="24"/>
          <w:szCs w:val="24"/>
        </w:rPr>
        <w:t>ρόλο,στις</w:t>
      </w:r>
      <w:r w:rsidRPr="00D13E51">
        <w:rPr>
          <w:rFonts w:ascii="Times New Roman" w:hAnsi="Times New Roman" w:cs="Times New Roman"/>
          <w:sz w:val="24"/>
          <w:szCs w:val="24"/>
        </w:rPr>
        <w:t xml:space="preserve"> πρώτες οδηγίες διατροφής και η ενίσχυση του αποκλειστικού θηλασμού  αντί της μεικτής διατροφής. Η Αμερικανική Παιδιατρική Ακαδημία ,σε μια έρευνα της ,αναφέρει ότι μόνο το 65% των παιδιάτρων συνιστούν το</w:t>
      </w:r>
      <w:r w:rsidR="00741EF9">
        <w:rPr>
          <w:rFonts w:ascii="Times New Roman" w:hAnsi="Times New Roman" w:cs="Times New Roman"/>
          <w:sz w:val="24"/>
          <w:szCs w:val="24"/>
        </w:rPr>
        <w:t xml:space="preserve"> αποκλειστικό μητρικό θηλασμό </w:t>
      </w:r>
      <w:r w:rsidR="00F229F9" w:rsidRPr="00D13E51">
        <w:rPr>
          <w:rFonts w:ascii="Times New Roman" w:hAnsi="Times New Roman" w:cs="Times New Roman"/>
          <w:sz w:val="24"/>
          <w:szCs w:val="24"/>
        </w:rPr>
        <w:t>α</w:t>
      </w:r>
      <w:r w:rsidR="00F229F9">
        <w:rPr>
          <w:rFonts w:ascii="Times New Roman" w:hAnsi="Times New Roman" w:cs="Times New Roman"/>
          <w:sz w:val="24"/>
          <w:szCs w:val="24"/>
        </w:rPr>
        <w:t>πό</w:t>
      </w:r>
      <w:r w:rsidRPr="00D13E51">
        <w:rPr>
          <w:rFonts w:ascii="Times New Roman" w:hAnsi="Times New Roman" w:cs="Times New Roman"/>
          <w:sz w:val="24"/>
          <w:szCs w:val="24"/>
        </w:rPr>
        <w:t xml:space="preserve"> το πρώτο έτος ζωής του παιδιού και μόνο το 37% συνιστούν αποκλειστικό θηλασμό  για το πρώτο μήνα </w:t>
      </w:r>
      <w:r w:rsidR="00F229F9" w:rsidRPr="00D13E51">
        <w:rPr>
          <w:rFonts w:ascii="Times New Roman" w:hAnsi="Times New Roman" w:cs="Times New Roman"/>
          <w:sz w:val="24"/>
          <w:szCs w:val="24"/>
        </w:rPr>
        <w:t>ζωής</w:t>
      </w:r>
      <w:r w:rsidRPr="00D13E51">
        <w:rPr>
          <w:rFonts w:ascii="Times New Roman" w:hAnsi="Times New Roman" w:cs="Times New Roman"/>
          <w:sz w:val="24"/>
          <w:szCs w:val="24"/>
        </w:rPr>
        <w:t xml:space="preserve"> του παιδιού και μόνο το 37% συνιστούν τη συνέχιση του θηλασμού για ένα χρ</w:t>
      </w:r>
      <w:r w:rsidR="00636F11">
        <w:rPr>
          <w:rFonts w:ascii="Times New Roman" w:hAnsi="Times New Roman" w:cs="Times New Roman"/>
          <w:sz w:val="24"/>
          <w:szCs w:val="24"/>
        </w:rPr>
        <w:t>όνο. Η στάση αυτή των παιδιατρ</w:t>
      </w:r>
      <w:r w:rsidRPr="00D13E51">
        <w:rPr>
          <w:rFonts w:ascii="Times New Roman" w:hAnsi="Times New Roman" w:cs="Times New Roman"/>
          <w:sz w:val="24"/>
          <w:szCs w:val="24"/>
        </w:rPr>
        <w:t>ών διαμορφώνεται έτσι εξαιτίας των διαφόρων ιατρικών συνθηκών που συναντούν και των θεραπευτικών μεθόδων που συστήνουν.</w:t>
      </w:r>
      <w:r w:rsidR="002B0898">
        <w:rPr>
          <w:rFonts w:ascii="Times New Roman" w:hAnsi="Times New Roman" w:cs="Times New Roman"/>
          <w:sz w:val="24"/>
          <w:szCs w:val="24"/>
        </w:rPr>
        <w:t xml:space="preserve"> </w:t>
      </w:r>
      <w:r w:rsidR="00F229F9">
        <w:rPr>
          <w:rFonts w:ascii="Times New Roman" w:hAnsi="Times New Roman" w:cs="Times New Roman"/>
          <w:sz w:val="24"/>
          <w:szCs w:val="24"/>
        </w:rPr>
        <w:t>Αρωγός</w:t>
      </w:r>
      <w:r>
        <w:rPr>
          <w:rFonts w:ascii="Times New Roman" w:hAnsi="Times New Roman" w:cs="Times New Roman"/>
          <w:sz w:val="24"/>
          <w:szCs w:val="24"/>
        </w:rPr>
        <w:t xml:space="preserve"> σε αυτήν την </w:t>
      </w:r>
      <w:r w:rsidR="00F229F9">
        <w:rPr>
          <w:rFonts w:ascii="Times New Roman" w:hAnsi="Times New Roman" w:cs="Times New Roman"/>
          <w:sz w:val="24"/>
          <w:szCs w:val="24"/>
        </w:rPr>
        <w:t>ενεργεία</w:t>
      </w:r>
      <w:r>
        <w:rPr>
          <w:rFonts w:ascii="Times New Roman" w:hAnsi="Times New Roman" w:cs="Times New Roman"/>
          <w:sz w:val="24"/>
          <w:szCs w:val="24"/>
        </w:rPr>
        <w:t xml:space="preserve"> </w:t>
      </w:r>
      <w:r w:rsidR="002B0898">
        <w:rPr>
          <w:rFonts w:ascii="Times New Roman" w:hAnsi="Times New Roman" w:cs="Times New Roman"/>
          <w:sz w:val="24"/>
          <w:szCs w:val="24"/>
        </w:rPr>
        <w:t xml:space="preserve">είναι η </w:t>
      </w:r>
      <w:r w:rsidR="00F229F9">
        <w:rPr>
          <w:rFonts w:ascii="Times New Roman" w:hAnsi="Times New Roman" w:cs="Times New Roman"/>
          <w:sz w:val="24"/>
          <w:szCs w:val="24"/>
        </w:rPr>
        <w:t>μαία</w:t>
      </w:r>
      <w:r w:rsidR="002B0898">
        <w:rPr>
          <w:rFonts w:ascii="Times New Roman" w:hAnsi="Times New Roman" w:cs="Times New Roman"/>
          <w:sz w:val="24"/>
          <w:szCs w:val="24"/>
        </w:rPr>
        <w:t xml:space="preserve"> </w:t>
      </w:r>
      <w:r w:rsidR="00741EF9">
        <w:rPr>
          <w:rFonts w:ascii="Times New Roman" w:hAnsi="Times New Roman" w:cs="Times New Roman"/>
          <w:sz w:val="24"/>
          <w:szCs w:val="24"/>
        </w:rPr>
        <w:t>-</w:t>
      </w:r>
      <w:r w:rsidR="002B0898">
        <w:rPr>
          <w:rFonts w:ascii="Times New Roman" w:hAnsi="Times New Roman" w:cs="Times New Roman"/>
          <w:sz w:val="24"/>
          <w:szCs w:val="24"/>
        </w:rPr>
        <w:t xml:space="preserve">μαιευτης </w:t>
      </w:r>
      <w:r w:rsidR="00741EF9">
        <w:rPr>
          <w:rFonts w:ascii="Times New Roman" w:hAnsi="Times New Roman" w:cs="Times New Roman"/>
          <w:sz w:val="24"/>
          <w:szCs w:val="24"/>
        </w:rPr>
        <w:t xml:space="preserve">οι </w:t>
      </w:r>
      <w:r w:rsidR="00F229F9">
        <w:rPr>
          <w:rFonts w:ascii="Times New Roman" w:hAnsi="Times New Roman" w:cs="Times New Roman"/>
          <w:sz w:val="24"/>
          <w:szCs w:val="24"/>
        </w:rPr>
        <w:t>οποίοι</w:t>
      </w:r>
      <w:r w:rsidR="00741EF9">
        <w:rPr>
          <w:rFonts w:ascii="Times New Roman" w:hAnsi="Times New Roman" w:cs="Times New Roman"/>
          <w:sz w:val="24"/>
          <w:szCs w:val="24"/>
        </w:rPr>
        <w:t xml:space="preserve"> </w:t>
      </w:r>
      <w:r w:rsidR="00F229F9">
        <w:rPr>
          <w:rFonts w:ascii="Times New Roman" w:hAnsi="Times New Roman" w:cs="Times New Roman"/>
          <w:sz w:val="24"/>
          <w:szCs w:val="24"/>
        </w:rPr>
        <w:t>προσπαθούν</w:t>
      </w:r>
      <w:r w:rsidR="00741EF9">
        <w:rPr>
          <w:rFonts w:ascii="Times New Roman" w:hAnsi="Times New Roman" w:cs="Times New Roman"/>
          <w:sz w:val="24"/>
          <w:szCs w:val="24"/>
        </w:rPr>
        <w:t xml:space="preserve">  </w:t>
      </w:r>
      <w:r w:rsidR="00F229F9">
        <w:rPr>
          <w:rFonts w:ascii="Times New Roman" w:hAnsi="Times New Roman" w:cs="Times New Roman"/>
          <w:sz w:val="24"/>
          <w:szCs w:val="24"/>
        </w:rPr>
        <w:t>μέσα</w:t>
      </w:r>
      <w:r w:rsidR="00741EF9">
        <w:rPr>
          <w:rFonts w:ascii="Times New Roman" w:hAnsi="Times New Roman" w:cs="Times New Roman"/>
          <w:sz w:val="24"/>
          <w:szCs w:val="24"/>
        </w:rPr>
        <w:t xml:space="preserve"> από τα </w:t>
      </w:r>
      <w:r w:rsidR="00F229F9">
        <w:rPr>
          <w:rFonts w:ascii="Times New Roman" w:hAnsi="Times New Roman" w:cs="Times New Roman"/>
          <w:sz w:val="24"/>
          <w:szCs w:val="24"/>
        </w:rPr>
        <w:t>προβλήματα</w:t>
      </w:r>
      <w:r w:rsidR="00741EF9">
        <w:rPr>
          <w:rFonts w:ascii="Times New Roman" w:hAnsi="Times New Roman" w:cs="Times New Roman"/>
          <w:sz w:val="24"/>
          <w:szCs w:val="24"/>
        </w:rPr>
        <w:t xml:space="preserve"> που </w:t>
      </w:r>
      <w:r w:rsidR="00F229F9">
        <w:rPr>
          <w:rFonts w:ascii="Times New Roman" w:hAnsi="Times New Roman" w:cs="Times New Roman"/>
          <w:sz w:val="24"/>
          <w:szCs w:val="24"/>
        </w:rPr>
        <w:t>αντιμετωπίζουν</w:t>
      </w:r>
      <w:r w:rsidR="00741EF9">
        <w:rPr>
          <w:rFonts w:ascii="Times New Roman" w:hAnsi="Times New Roman" w:cs="Times New Roman"/>
          <w:sz w:val="24"/>
          <w:szCs w:val="24"/>
        </w:rPr>
        <w:t xml:space="preserve"> </w:t>
      </w:r>
      <w:r w:rsidR="000E446C" w:rsidRPr="00D13E51">
        <w:rPr>
          <w:rFonts w:ascii="Times New Roman" w:hAnsi="Times New Roman" w:cs="Times New Roman"/>
          <w:sz w:val="24"/>
          <w:szCs w:val="24"/>
        </w:rPr>
        <w:t xml:space="preserve"> σύμφωνα με την παρούσα έρευνα </w:t>
      </w:r>
      <w:r w:rsidR="003C1FA2">
        <w:rPr>
          <w:rFonts w:ascii="Times New Roman" w:hAnsi="Times New Roman" w:cs="Times New Roman"/>
          <w:sz w:val="24"/>
          <w:szCs w:val="24"/>
        </w:rPr>
        <w:t xml:space="preserve">είναι </w:t>
      </w:r>
      <w:r w:rsidR="000E446C" w:rsidRPr="00D13E51">
        <w:rPr>
          <w:rFonts w:ascii="Times New Roman" w:hAnsi="Times New Roman" w:cs="Times New Roman"/>
          <w:sz w:val="24"/>
          <w:szCs w:val="24"/>
        </w:rPr>
        <w:t xml:space="preserve"> </w:t>
      </w:r>
      <w:r w:rsidR="003C1FA2">
        <w:rPr>
          <w:rFonts w:ascii="Times New Roman" w:hAnsi="Times New Roman" w:cs="Times New Roman"/>
          <w:sz w:val="24"/>
          <w:szCs w:val="24"/>
        </w:rPr>
        <w:t>η</w:t>
      </w:r>
      <w:r w:rsidR="000E446C">
        <w:rPr>
          <w:rFonts w:ascii="Times New Roman" w:hAnsi="Times New Roman" w:cs="Times New Roman"/>
          <w:sz w:val="24"/>
          <w:szCs w:val="24"/>
        </w:rPr>
        <w:t xml:space="preserve"> </w:t>
      </w:r>
      <w:r w:rsidR="000E446C" w:rsidRPr="00D13E51">
        <w:rPr>
          <w:rFonts w:ascii="Times New Roman" w:hAnsi="Times New Roman" w:cs="Times New Roman"/>
          <w:sz w:val="24"/>
          <w:szCs w:val="24"/>
        </w:rPr>
        <w:t xml:space="preserve"> ελλιπής παρακολούθηση των γυναικών κατά την κύηση  καθώς και η αδιαφορία των γυναικών ,η έλλειψη διδασκαλίας </w:t>
      </w:r>
      <w:r w:rsidR="003C1FA2">
        <w:rPr>
          <w:rFonts w:ascii="Times New Roman" w:hAnsi="Times New Roman" w:cs="Times New Roman"/>
          <w:sz w:val="24"/>
          <w:szCs w:val="24"/>
        </w:rPr>
        <w:t xml:space="preserve">των λεχωιδων στα μαιευτήρια ,η </w:t>
      </w:r>
      <w:r w:rsidR="000E446C" w:rsidRPr="00D13E51">
        <w:rPr>
          <w:rFonts w:ascii="Times New Roman" w:hAnsi="Times New Roman" w:cs="Times New Roman"/>
          <w:sz w:val="24"/>
          <w:szCs w:val="24"/>
        </w:rPr>
        <w:t>παραβίαση του κώδικα εμπορίας ξένου γάλακτος(fo</w:t>
      </w:r>
      <w:r w:rsidR="003C1FA2">
        <w:rPr>
          <w:rFonts w:ascii="Times New Roman" w:hAnsi="Times New Roman" w:cs="Times New Roman"/>
          <w:sz w:val="24"/>
          <w:szCs w:val="24"/>
        </w:rPr>
        <w:t xml:space="preserve">rmula) ,η έλλειψη προσωπικού και το </w:t>
      </w:r>
      <w:r w:rsidR="00F229F9">
        <w:rPr>
          <w:rFonts w:ascii="Times New Roman" w:hAnsi="Times New Roman" w:cs="Times New Roman"/>
          <w:sz w:val="24"/>
          <w:szCs w:val="24"/>
        </w:rPr>
        <w:t>εργασιακό</w:t>
      </w:r>
      <w:r w:rsidR="003C1FA2">
        <w:rPr>
          <w:rFonts w:ascii="Times New Roman" w:hAnsi="Times New Roman" w:cs="Times New Roman"/>
          <w:sz w:val="24"/>
          <w:szCs w:val="24"/>
        </w:rPr>
        <w:t xml:space="preserve"> στρες από την </w:t>
      </w:r>
      <w:r w:rsidR="00F229F9">
        <w:rPr>
          <w:rFonts w:ascii="Times New Roman" w:hAnsi="Times New Roman" w:cs="Times New Roman"/>
          <w:sz w:val="24"/>
          <w:szCs w:val="24"/>
        </w:rPr>
        <w:t>πληθώρα</w:t>
      </w:r>
      <w:r w:rsidR="003C1FA2">
        <w:rPr>
          <w:rFonts w:ascii="Times New Roman" w:hAnsi="Times New Roman" w:cs="Times New Roman"/>
          <w:sz w:val="24"/>
          <w:szCs w:val="24"/>
        </w:rPr>
        <w:t xml:space="preserve"> </w:t>
      </w:r>
      <w:r w:rsidR="00F229F9">
        <w:rPr>
          <w:rFonts w:ascii="Times New Roman" w:hAnsi="Times New Roman" w:cs="Times New Roman"/>
          <w:sz w:val="24"/>
          <w:szCs w:val="24"/>
        </w:rPr>
        <w:t>εργασιών</w:t>
      </w:r>
      <w:r w:rsidR="003C1FA2">
        <w:rPr>
          <w:rFonts w:ascii="Times New Roman" w:hAnsi="Times New Roman" w:cs="Times New Roman"/>
          <w:sz w:val="24"/>
          <w:szCs w:val="24"/>
        </w:rPr>
        <w:t xml:space="preserve"> που </w:t>
      </w:r>
      <w:r w:rsidR="00F229F9">
        <w:rPr>
          <w:rFonts w:ascii="Times New Roman" w:hAnsi="Times New Roman" w:cs="Times New Roman"/>
          <w:sz w:val="24"/>
          <w:szCs w:val="24"/>
        </w:rPr>
        <w:t>καλείται</w:t>
      </w:r>
      <w:r w:rsidR="003C1FA2">
        <w:rPr>
          <w:rFonts w:ascii="Times New Roman" w:hAnsi="Times New Roman" w:cs="Times New Roman"/>
          <w:sz w:val="24"/>
          <w:szCs w:val="24"/>
        </w:rPr>
        <w:t xml:space="preserve"> η </w:t>
      </w:r>
      <w:r w:rsidR="00F229F9">
        <w:rPr>
          <w:rFonts w:ascii="Times New Roman" w:hAnsi="Times New Roman" w:cs="Times New Roman"/>
          <w:sz w:val="24"/>
          <w:szCs w:val="24"/>
        </w:rPr>
        <w:t>μαία</w:t>
      </w:r>
      <w:r w:rsidR="003C1FA2">
        <w:rPr>
          <w:rFonts w:ascii="Times New Roman" w:hAnsi="Times New Roman" w:cs="Times New Roman"/>
          <w:sz w:val="24"/>
          <w:szCs w:val="24"/>
        </w:rPr>
        <w:t xml:space="preserve">-της να </w:t>
      </w:r>
      <w:r w:rsidR="00FB0C3D">
        <w:rPr>
          <w:rFonts w:ascii="Times New Roman" w:hAnsi="Times New Roman" w:cs="Times New Roman"/>
          <w:sz w:val="24"/>
          <w:szCs w:val="24"/>
        </w:rPr>
        <w:t>πραγματοποιήσει</w:t>
      </w:r>
      <w:r w:rsidR="003C1FA2">
        <w:rPr>
          <w:rFonts w:ascii="Times New Roman" w:hAnsi="Times New Roman" w:cs="Times New Roman"/>
          <w:sz w:val="24"/>
          <w:szCs w:val="24"/>
        </w:rPr>
        <w:t xml:space="preserve"> που τις </w:t>
      </w:r>
      <w:r w:rsidR="00F229F9">
        <w:rPr>
          <w:rFonts w:ascii="Times New Roman" w:hAnsi="Times New Roman" w:cs="Times New Roman"/>
          <w:sz w:val="24"/>
          <w:szCs w:val="24"/>
        </w:rPr>
        <w:t>περισσότερες</w:t>
      </w:r>
      <w:r w:rsidR="003C1FA2">
        <w:rPr>
          <w:rFonts w:ascii="Times New Roman" w:hAnsi="Times New Roman" w:cs="Times New Roman"/>
          <w:sz w:val="24"/>
          <w:szCs w:val="24"/>
        </w:rPr>
        <w:t xml:space="preserve"> </w:t>
      </w:r>
      <w:r w:rsidR="00F229F9">
        <w:rPr>
          <w:rFonts w:ascii="Times New Roman" w:hAnsi="Times New Roman" w:cs="Times New Roman"/>
          <w:sz w:val="24"/>
          <w:szCs w:val="24"/>
        </w:rPr>
        <w:t>φορές</w:t>
      </w:r>
      <w:r w:rsidR="003C1FA2">
        <w:rPr>
          <w:rFonts w:ascii="Times New Roman" w:hAnsi="Times New Roman" w:cs="Times New Roman"/>
          <w:sz w:val="24"/>
          <w:szCs w:val="24"/>
        </w:rPr>
        <w:t xml:space="preserve"> δεν </w:t>
      </w:r>
      <w:r w:rsidR="00F229F9">
        <w:rPr>
          <w:rFonts w:ascii="Times New Roman" w:hAnsi="Times New Roman" w:cs="Times New Roman"/>
          <w:sz w:val="24"/>
          <w:szCs w:val="24"/>
        </w:rPr>
        <w:t>περιλαμβάνονται</w:t>
      </w:r>
      <w:r w:rsidR="003C1FA2">
        <w:rPr>
          <w:rFonts w:ascii="Times New Roman" w:hAnsi="Times New Roman" w:cs="Times New Roman"/>
          <w:sz w:val="24"/>
          <w:szCs w:val="24"/>
        </w:rPr>
        <w:t xml:space="preserve"> στα </w:t>
      </w:r>
      <w:r w:rsidR="00F229F9">
        <w:rPr>
          <w:rFonts w:ascii="Times New Roman" w:hAnsi="Times New Roman" w:cs="Times New Roman"/>
          <w:sz w:val="24"/>
          <w:szCs w:val="24"/>
        </w:rPr>
        <w:t>επαγγελματικά</w:t>
      </w:r>
      <w:r w:rsidR="003C1FA2">
        <w:rPr>
          <w:rFonts w:ascii="Times New Roman" w:hAnsi="Times New Roman" w:cs="Times New Roman"/>
          <w:sz w:val="24"/>
          <w:szCs w:val="24"/>
        </w:rPr>
        <w:t xml:space="preserve"> </w:t>
      </w:r>
      <w:r w:rsidR="00F229F9">
        <w:rPr>
          <w:rFonts w:ascii="Times New Roman" w:hAnsi="Times New Roman" w:cs="Times New Roman"/>
          <w:sz w:val="24"/>
          <w:szCs w:val="24"/>
        </w:rPr>
        <w:t>δικαιώματα</w:t>
      </w:r>
      <w:r w:rsidR="003C1FA2">
        <w:rPr>
          <w:rFonts w:ascii="Times New Roman" w:hAnsi="Times New Roman" w:cs="Times New Roman"/>
          <w:sz w:val="24"/>
          <w:szCs w:val="24"/>
        </w:rPr>
        <w:t xml:space="preserve">  </w:t>
      </w:r>
      <w:r w:rsidR="00F229F9">
        <w:rPr>
          <w:rFonts w:ascii="Times New Roman" w:hAnsi="Times New Roman" w:cs="Times New Roman"/>
          <w:sz w:val="24"/>
          <w:szCs w:val="24"/>
        </w:rPr>
        <w:t>ωστόσο</w:t>
      </w:r>
      <w:r w:rsidR="003C1FA2">
        <w:rPr>
          <w:rFonts w:ascii="Times New Roman" w:hAnsi="Times New Roman" w:cs="Times New Roman"/>
          <w:sz w:val="24"/>
          <w:szCs w:val="24"/>
        </w:rPr>
        <w:t xml:space="preserve"> με </w:t>
      </w:r>
      <w:r w:rsidR="00F229F9">
        <w:rPr>
          <w:rFonts w:ascii="Times New Roman" w:hAnsi="Times New Roman" w:cs="Times New Roman"/>
          <w:sz w:val="24"/>
          <w:szCs w:val="24"/>
        </w:rPr>
        <w:t>ζήλο</w:t>
      </w:r>
      <w:r w:rsidR="003C1FA2">
        <w:rPr>
          <w:rFonts w:ascii="Times New Roman" w:hAnsi="Times New Roman" w:cs="Times New Roman"/>
          <w:sz w:val="24"/>
          <w:szCs w:val="24"/>
        </w:rPr>
        <w:t xml:space="preserve"> οι </w:t>
      </w:r>
      <w:r w:rsidR="00F229F9">
        <w:rPr>
          <w:rFonts w:ascii="Times New Roman" w:hAnsi="Times New Roman" w:cs="Times New Roman"/>
          <w:sz w:val="24"/>
          <w:szCs w:val="24"/>
        </w:rPr>
        <w:t>μαίες</w:t>
      </w:r>
      <w:r w:rsidR="003C1FA2">
        <w:rPr>
          <w:rFonts w:ascii="Times New Roman" w:hAnsi="Times New Roman" w:cs="Times New Roman"/>
          <w:sz w:val="24"/>
          <w:szCs w:val="24"/>
        </w:rPr>
        <w:t xml:space="preserve"> μαιευτες </w:t>
      </w:r>
      <w:r w:rsidR="00F229F9">
        <w:rPr>
          <w:rFonts w:ascii="Times New Roman" w:hAnsi="Times New Roman" w:cs="Times New Roman"/>
          <w:sz w:val="24"/>
          <w:szCs w:val="24"/>
        </w:rPr>
        <w:t>προάγουν</w:t>
      </w:r>
      <w:r w:rsidR="003C1FA2">
        <w:rPr>
          <w:rFonts w:ascii="Times New Roman" w:hAnsi="Times New Roman" w:cs="Times New Roman"/>
          <w:sz w:val="24"/>
          <w:szCs w:val="24"/>
        </w:rPr>
        <w:t xml:space="preserve"> το </w:t>
      </w:r>
      <w:r w:rsidR="00F229F9">
        <w:rPr>
          <w:rFonts w:ascii="Times New Roman" w:hAnsi="Times New Roman" w:cs="Times New Roman"/>
          <w:sz w:val="24"/>
          <w:szCs w:val="24"/>
        </w:rPr>
        <w:t>μητρικό</w:t>
      </w:r>
      <w:r w:rsidR="003C1FA2">
        <w:rPr>
          <w:rFonts w:ascii="Times New Roman" w:hAnsi="Times New Roman" w:cs="Times New Roman"/>
          <w:sz w:val="24"/>
          <w:szCs w:val="24"/>
        </w:rPr>
        <w:t xml:space="preserve"> </w:t>
      </w:r>
      <w:r w:rsidR="00F229F9">
        <w:rPr>
          <w:rFonts w:ascii="Times New Roman" w:hAnsi="Times New Roman" w:cs="Times New Roman"/>
          <w:sz w:val="24"/>
          <w:szCs w:val="24"/>
        </w:rPr>
        <w:t>θηλασμό</w:t>
      </w:r>
      <w:r w:rsidR="000E446C">
        <w:rPr>
          <w:rFonts w:ascii="Times New Roman" w:hAnsi="Times New Roman" w:cs="Times New Roman"/>
          <w:sz w:val="24"/>
          <w:szCs w:val="24"/>
        </w:rPr>
        <w:t xml:space="preserve"> </w:t>
      </w:r>
      <w:r w:rsidR="00636F11">
        <w:rPr>
          <w:rFonts w:ascii="Times New Roman" w:hAnsi="Times New Roman" w:cs="Times New Roman"/>
          <w:sz w:val="24"/>
          <w:szCs w:val="24"/>
        </w:rPr>
        <w:t>.Ε</w:t>
      </w:r>
      <w:r w:rsidR="00F229F9">
        <w:rPr>
          <w:rFonts w:ascii="Times New Roman" w:hAnsi="Times New Roman" w:cs="Times New Roman"/>
          <w:sz w:val="24"/>
          <w:szCs w:val="24"/>
        </w:rPr>
        <w:t>ντύπωση</w:t>
      </w:r>
      <w:r w:rsidR="003C1FA2">
        <w:rPr>
          <w:rFonts w:ascii="Times New Roman" w:hAnsi="Times New Roman" w:cs="Times New Roman"/>
          <w:sz w:val="24"/>
          <w:szCs w:val="24"/>
        </w:rPr>
        <w:t xml:space="preserve"> </w:t>
      </w:r>
      <w:r w:rsidR="00F229F9">
        <w:rPr>
          <w:rFonts w:ascii="Times New Roman" w:hAnsi="Times New Roman" w:cs="Times New Roman"/>
          <w:sz w:val="24"/>
          <w:szCs w:val="24"/>
        </w:rPr>
        <w:t>κάνει</w:t>
      </w:r>
      <w:r w:rsidR="003C1FA2">
        <w:rPr>
          <w:rFonts w:ascii="Times New Roman" w:hAnsi="Times New Roman" w:cs="Times New Roman"/>
          <w:sz w:val="24"/>
          <w:szCs w:val="24"/>
        </w:rPr>
        <w:t xml:space="preserve"> ότι και πριν </w:t>
      </w:r>
      <w:r w:rsidR="00636F11">
        <w:rPr>
          <w:rFonts w:ascii="Times New Roman" w:hAnsi="Times New Roman" w:cs="Times New Roman"/>
          <w:sz w:val="24"/>
          <w:szCs w:val="24"/>
        </w:rPr>
        <w:t xml:space="preserve">από </w:t>
      </w:r>
      <w:r w:rsidR="00F229F9">
        <w:rPr>
          <w:rFonts w:ascii="Times New Roman" w:hAnsi="Times New Roman" w:cs="Times New Roman"/>
          <w:sz w:val="24"/>
          <w:szCs w:val="24"/>
        </w:rPr>
        <w:t>οχτώ</w:t>
      </w:r>
      <w:r w:rsidR="003C1FA2">
        <w:rPr>
          <w:rFonts w:ascii="Times New Roman" w:hAnsi="Times New Roman" w:cs="Times New Roman"/>
          <w:sz w:val="24"/>
          <w:szCs w:val="24"/>
        </w:rPr>
        <w:t xml:space="preserve"> </w:t>
      </w:r>
      <w:r w:rsidR="00F229F9">
        <w:rPr>
          <w:rFonts w:ascii="Times New Roman" w:hAnsi="Times New Roman" w:cs="Times New Roman"/>
          <w:sz w:val="24"/>
          <w:szCs w:val="24"/>
        </w:rPr>
        <w:t>χρόνια</w:t>
      </w:r>
      <w:r w:rsidR="003C1FA2">
        <w:rPr>
          <w:rFonts w:ascii="Times New Roman" w:hAnsi="Times New Roman" w:cs="Times New Roman"/>
          <w:sz w:val="24"/>
          <w:szCs w:val="24"/>
        </w:rPr>
        <w:t xml:space="preserve"> οι </w:t>
      </w:r>
      <w:r w:rsidR="00F229F9">
        <w:rPr>
          <w:rFonts w:ascii="Times New Roman" w:hAnsi="Times New Roman" w:cs="Times New Roman"/>
          <w:sz w:val="24"/>
          <w:szCs w:val="24"/>
        </w:rPr>
        <w:t>δυσκολίες</w:t>
      </w:r>
      <w:r w:rsidR="003C1FA2">
        <w:rPr>
          <w:rFonts w:ascii="Times New Roman" w:hAnsi="Times New Roman" w:cs="Times New Roman"/>
          <w:sz w:val="24"/>
          <w:szCs w:val="24"/>
        </w:rPr>
        <w:t xml:space="preserve"> που </w:t>
      </w:r>
      <w:r w:rsidR="00FB0C3D">
        <w:rPr>
          <w:rFonts w:ascii="Times New Roman" w:hAnsi="Times New Roman" w:cs="Times New Roman"/>
          <w:sz w:val="24"/>
          <w:szCs w:val="24"/>
        </w:rPr>
        <w:t>αντιμετώπιζαν</w:t>
      </w:r>
      <w:r w:rsidR="003C1FA2">
        <w:rPr>
          <w:rFonts w:ascii="Times New Roman" w:hAnsi="Times New Roman" w:cs="Times New Roman"/>
          <w:sz w:val="24"/>
          <w:szCs w:val="24"/>
        </w:rPr>
        <w:t xml:space="preserve"> οι </w:t>
      </w:r>
      <w:r w:rsidR="00F229F9">
        <w:rPr>
          <w:rFonts w:ascii="Times New Roman" w:hAnsi="Times New Roman" w:cs="Times New Roman"/>
          <w:sz w:val="24"/>
          <w:szCs w:val="24"/>
        </w:rPr>
        <w:t>μαίες</w:t>
      </w:r>
      <w:r w:rsidR="003C1FA2">
        <w:rPr>
          <w:rFonts w:ascii="Times New Roman" w:hAnsi="Times New Roman" w:cs="Times New Roman"/>
          <w:sz w:val="24"/>
          <w:szCs w:val="24"/>
        </w:rPr>
        <w:t xml:space="preserve"> είναι </w:t>
      </w:r>
      <w:r w:rsidR="00F229F9">
        <w:rPr>
          <w:rFonts w:ascii="Times New Roman" w:hAnsi="Times New Roman" w:cs="Times New Roman"/>
          <w:sz w:val="24"/>
          <w:szCs w:val="24"/>
        </w:rPr>
        <w:t>παρόμοιες</w:t>
      </w:r>
      <w:r w:rsidR="003C1FA2">
        <w:rPr>
          <w:rFonts w:ascii="Times New Roman" w:hAnsi="Times New Roman" w:cs="Times New Roman"/>
          <w:sz w:val="24"/>
          <w:szCs w:val="24"/>
        </w:rPr>
        <w:t xml:space="preserve"> με αυτές που </w:t>
      </w:r>
      <w:r w:rsidR="00F229F9">
        <w:rPr>
          <w:rFonts w:ascii="Times New Roman" w:hAnsi="Times New Roman" w:cs="Times New Roman"/>
          <w:sz w:val="24"/>
          <w:szCs w:val="24"/>
        </w:rPr>
        <w:t>αναφέρονται</w:t>
      </w:r>
      <w:r w:rsidR="003C1FA2">
        <w:rPr>
          <w:rFonts w:ascii="Times New Roman" w:hAnsi="Times New Roman" w:cs="Times New Roman"/>
          <w:sz w:val="24"/>
          <w:szCs w:val="24"/>
        </w:rPr>
        <w:t xml:space="preserve"> στην </w:t>
      </w:r>
      <w:r w:rsidR="00F229F9">
        <w:rPr>
          <w:rFonts w:ascii="Times New Roman" w:hAnsi="Times New Roman" w:cs="Times New Roman"/>
          <w:sz w:val="24"/>
          <w:szCs w:val="24"/>
        </w:rPr>
        <w:t>παρούσα</w:t>
      </w:r>
      <w:r w:rsidR="003C1FA2">
        <w:rPr>
          <w:rFonts w:ascii="Times New Roman" w:hAnsi="Times New Roman" w:cs="Times New Roman"/>
          <w:sz w:val="24"/>
          <w:szCs w:val="24"/>
        </w:rPr>
        <w:t xml:space="preserve"> </w:t>
      </w:r>
      <w:r w:rsidR="00F229F9">
        <w:rPr>
          <w:rFonts w:ascii="Times New Roman" w:hAnsi="Times New Roman" w:cs="Times New Roman"/>
          <w:sz w:val="24"/>
          <w:szCs w:val="24"/>
        </w:rPr>
        <w:t>έρευνα</w:t>
      </w:r>
      <w:r w:rsidR="003C1FA2">
        <w:rPr>
          <w:rFonts w:ascii="Times New Roman" w:hAnsi="Times New Roman" w:cs="Times New Roman"/>
          <w:sz w:val="24"/>
          <w:szCs w:val="24"/>
        </w:rPr>
        <w:t>(Θεοδωριδου,2008).</w:t>
      </w:r>
      <w:r w:rsidR="000E446C" w:rsidRPr="00D13E51">
        <w:rPr>
          <w:rFonts w:ascii="Times New Roman" w:hAnsi="Times New Roman" w:cs="Times New Roman"/>
          <w:sz w:val="24"/>
          <w:szCs w:val="24"/>
        </w:rPr>
        <w:t>Οι προσπάθειες οργανώσεων όπως οι Nursing Mothers of Australia Association και    La Leche League  International, απόδειξαν ότι η πληροφορία και η υποστήριξη επηρεάζουν θετικά την επιτυχία του μητρικού θηλασμού (Tarera et al,2004).</w:t>
      </w:r>
    </w:p>
    <w:p w:rsidR="004446D2" w:rsidRDefault="00741EF9" w:rsidP="00D13E5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4446D2" w:rsidRDefault="004446D2" w:rsidP="00D13E51">
      <w:pPr>
        <w:spacing w:line="360" w:lineRule="auto"/>
        <w:jc w:val="both"/>
        <w:rPr>
          <w:rFonts w:ascii="Times New Roman" w:hAnsi="Times New Roman" w:cs="Times New Roman"/>
          <w:sz w:val="24"/>
          <w:szCs w:val="24"/>
        </w:rPr>
      </w:pPr>
    </w:p>
    <w:p w:rsidR="008B64DD" w:rsidRPr="00D13E51" w:rsidRDefault="008B64DD" w:rsidP="00D13E51">
      <w:pPr>
        <w:spacing w:line="360" w:lineRule="auto"/>
        <w:jc w:val="both"/>
        <w:rPr>
          <w:rFonts w:ascii="Times New Roman" w:hAnsi="Times New Roman" w:cs="Times New Roman"/>
          <w:sz w:val="24"/>
          <w:szCs w:val="24"/>
        </w:rPr>
      </w:pPr>
      <w:r w:rsidRPr="00D13E51">
        <w:rPr>
          <w:rFonts w:ascii="Times New Roman" w:hAnsi="Times New Roman" w:cs="Times New Roman"/>
          <w:sz w:val="24"/>
          <w:szCs w:val="24"/>
        </w:rPr>
        <w:t xml:space="preserve">Όλοι οι επαγγελματίες υγείας θα πρέπει να αναλογιστούν κατά </w:t>
      </w:r>
      <w:r w:rsidR="003C749C">
        <w:rPr>
          <w:rFonts w:ascii="Times New Roman" w:hAnsi="Times New Roman" w:cs="Times New Roman"/>
          <w:sz w:val="24"/>
          <w:szCs w:val="24"/>
        </w:rPr>
        <w:t xml:space="preserve"> το </w:t>
      </w:r>
      <w:r w:rsidRPr="00D13E51">
        <w:rPr>
          <w:rFonts w:ascii="Times New Roman" w:hAnsi="Times New Roman" w:cs="Times New Roman"/>
          <w:sz w:val="24"/>
          <w:szCs w:val="24"/>
        </w:rPr>
        <w:t>πόσο υποστηρίζουν τον αποκλειστικό θηλασμό, βοηθούν και ενημερώνουν τις μητέρες και προασπίζουν το αναφαίρετο δικαίωμα των παιδιών στο θηλασμό. Μέσα από την έρευνα οι μαίες θεωρ</w:t>
      </w:r>
      <w:r w:rsidR="003C749C">
        <w:rPr>
          <w:rFonts w:ascii="Times New Roman" w:hAnsi="Times New Roman" w:cs="Times New Roman"/>
          <w:sz w:val="24"/>
          <w:szCs w:val="24"/>
        </w:rPr>
        <w:t xml:space="preserve">ούν το μητρικό θηλασμό καθήκον - </w:t>
      </w:r>
      <w:r w:rsidRPr="00D13E51">
        <w:rPr>
          <w:rFonts w:ascii="Times New Roman" w:hAnsi="Times New Roman" w:cs="Times New Roman"/>
          <w:sz w:val="24"/>
          <w:szCs w:val="24"/>
        </w:rPr>
        <w:t xml:space="preserve">υποχρέωση της γυναίκας καθώς και φυσική βιολογική λειτουργία. Οι μαίες μπορούν να προωθήσουν τον θηλασμό και να μην το γιορτάζουν μόνο μια εβδομάδα τον χρόνο. Ο μητρικός θηλασμός παρόλο που έχει στοιχεία ενστικτώδους συμπεριφοράς είναι μια τέχνη που </w:t>
      </w:r>
      <w:r w:rsidR="00F229F9" w:rsidRPr="00D13E51">
        <w:rPr>
          <w:rFonts w:ascii="Times New Roman" w:hAnsi="Times New Roman" w:cs="Times New Roman"/>
          <w:sz w:val="24"/>
          <w:szCs w:val="24"/>
        </w:rPr>
        <w:t>μαθαίνεται,</w:t>
      </w:r>
      <w:r w:rsidR="00F229F9">
        <w:rPr>
          <w:rFonts w:ascii="Times New Roman" w:hAnsi="Times New Roman" w:cs="Times New Roman"/>
          <w:sz w:val="24"/>
          <w:szCs w:val="24"/>
        </w:rPr>
        <w:t xml:space="preserve"> </w:t>
      </w:r>
      <w:r w:rsidR="00F229F9" w:rsidRPr="00D13E51">
        <w:rPr>
          <w:rFonts w:ascii="Times New Roman" w:hAnsi="Times New Roman" w:cs="Times New Roman"/>
          <w:sz w:val="24"/>
          <w:szCs w:val="24"/>
        </w:rPr>
        <w:t>αυτό</w:t>
      </w:r>
      <w:r w:rsidR="003C749C">
        <w:rPr>
          <w:rFonts w:ascii="Times New Roman" w:hAnsi="Times New Roman" w:cs="Times New Roman"/>
          <w:sz w:val="24"/>
          <w:szCs w:val="24"/>
        </w:rPr>
        <w:t xml:space="preserve"> </w:t>
      </w:r>
      <w:r w:rsidR="00FB0C3D">
        <w:rPr>
          <w:rFonts w:ascii="Times New Roman" w:hAnsi="Times New Roman" w:cs="Times New Roman"/>
          <w:sz w:val="24"/>
          <w:szCs w:val="24"/>
        </w:rPr>
        <w:t>άλλωστε</w:t>
      </w:r>
      <w:r w:rsidR="003C749C">
        <w:rPr>
          <w:rFonts w:ascii="Times New Roman" w:hAnsi="Times New Roman" w:cs="Times New Roman"/>
          <w:sz w:val="24"/>
          <w:szCs w:val="24"/>
        </w:rPr>
        <w:t xml:space="preserve"> </w:t>
      </w:r>
      <w:r w:rsidRPr="00D13E51">
        <w:rPr>
          <w:rFonts w:ascii="Times New Roman" w:hAnsi="Times New Roman" w:cs="Times New Roman"/>
          <w:sz w:val="24"/>
          <w:szCs w:val="24"/>
        </w:rPr>
        <w:t xml:space="preserve"> ισχυρίζεται και</w:t>
      </w:r>
      <w:r w:rsidR="003C749C">
        <w:rPr>
          <w:rFonts w:ascii="Times New Roman" w:hAnsi="Times New Roman" w:cs="Times New Roman"/>
          <w:sz w:val="24"/>
          <w:szCs w:val="24"/>
        </w:rPr>
        <w:t xml:space="preserve"> η</w:t>
      </w:r>
      <w:r w:rsidRPr="00D13E51">
        <w:rPr>
          <w:rFonts w:ascii="Times New Roman" w:hAnsi="Times New Roman" w:cs="Times New Roman"/>
          <w:sz w:val="24"/>
          <w:szCs w:val="24"/>
        </w:rPr>
        <w:t xml:space="preserve"> πλειοψηφία του πληθυσμού –</w:t>
      </w:r>
      <w:r w:rsidR="00FB0C3D">
        <w:rPr>
          <w:rFonts w:ascii="Times New Roman" w:hAnsi="Times New Roman" w:cs="Times New Roman"/>
          <w:sz w:val="24"/>
          <w:szCs w:val="24"/>
        </w:rPr>
        <w:t>μελέτης</w:t>
      </w:r>
      <w:r w:rsidRPr="00D13E51">
        <w:rPr>
          <w:rFonts w:ascii="Times New Roman" w:hAnsi="Times New Roman" w:cs="Times New Roman"/>
          <w:sz w:val="24"/>
          <w:szCs w:val="24"/>
        </w:rPr>
        <w:t xml:space="preserve"> της ερευνάς. Η επιτυχία του εξαρτάται από ψυχολογικούς και κοινωνικούς παράγοντες. Η βαθμιαία τάση για εξαφάνιση της πρακτικής αυτής στην κοινωνία μας, </w:t>
      </w:r>
      <w:r w:rsidR="003C749C">
        <w:rPr>
          <w:rFonts w:ascii="Times New Roman" w:hAnsi="Times New Roman" w:cs="Times New Roman"/>
          <w:sz w:val="24"/>
          <w:szCs w:val="24"/>
        </w:rPr>
        <w:t xml:space="preserve"> σε </w:t>
      </w:r>
      <w:r w:rsidR="00FB0C3D">
        <w:rPr>
          <w:rFonts w:ascii="Times New Roman" w:hAnsi="Times New Roman" w:cs="Times New Roman"/>
          <w:sz w:val="24"/>
          <w:szCs w:val="24"/>
        </w:rPr>
        <w:t>συνδυασμό</w:t>
      </w:r>
      <w:r w:rsidRPr="00D13E51">
        <w:rPr>
          <w:rFonts w:ascii="Times New Roman" w:hAnsi="Times New Roman" w:cs="Times New Roman"/>
          <w:sz w:val="24"/>
          <w:szCs w:val="24"/>
        </w:rPr>
        <w:t xml:space="preserve"> με τον τεχνολογικό προσανατολισμό της νοσοκομειακής μαιευτικής περίθαλψης τα τελευταία χρόνια, οδήγησε στην πραγματική απώλεια αυτής της τέχνης. Πολλές μητέρες που αρχίζουν να θηλάζουν εγκαταλείπουν το θηλασμό όταν τα παιδιά τους γίνουν μερικών εβδομάδων. (Ellias,1968).</w:t>
      </w:r>
    </w:p>
    <w:p w:rsidR="00EB4429" w:rsidRDefault="008B64DD" w:rsidP="00D13E51">
      <w:pPr>
        <w:spacing w:line="360" w:lineRule="auto"/>
        <w:jc w:val="both"/>
        <w:rPr>
          <w:rFonts w:ascii="Times New Roman" w:hAnsi="Times New Roman" w:cs="Times New Roman"/>
          <w:sz w:val="24"/>
          <w:szCs w:val="24"/>
        </w:rPr>
      </w:pPr>
      <w:r w:rsidRPr="00D13E51">
        <w:rPr>
          <w:rFonts w:ascii="Times New Roman" w:hAnsi="Times New Roman" w:cs="Times New Roman"/>
          <w:sz w:val="24"/>
          <w:szCs w:val="24"/>
        </w:rPr>
        <w:t xml:space="preserve">Ο συνδετικός κρίκος της εκπαιδευτικής πολιτικής για την προώθηση του μητρικού θηλασμού είναι  η επιμόρφωση των επαγγελματιών υγείας και ειδικά των μαιών/μαιευτών για τη συμβουλευτική προσέγγιση των γυναικών προς την κατεύθυνση αυτή. </w:t>
      </w:r>
      <w:r w:rsidR="0093125C">
        <w:rPr>
          <w:rFonts w:ascii="Times New Roman" w:hAnsi="Times New Roman" w:cs="Times New Roman"/>
          <w:sz w:val="24"/>
          <w:szCs w:val="24"/>
        </w:rPr>
        <w:t xml:space="preserve">Όπως </w:t>
      </w:r>
      <w:r w:rsidRPr="00D13E51">
        <w:rPr>
          <w:rFonts w:ascii="Times New Roman" w:hAnsi="Times New Roman" w:cs="Times New Roman"/>
          <w:sz w:val="24"/>
          <w:szCs w:val="24"/>
        </w:rPr>
        <w:t xml:space="preserve"> σε </w:t>
      </w:r>
      <w:r w:rsidR="00FB0C3D">
        <w:rPr>
          <w:rFonts w:ascii="Times New Roman" w:hAnsi="Times New Roman" w:cs="Times New Roman"/>
          <w:sz w:val="24"/>
          <w:szCs w:val="24"/>
        </w:rPr>
        <w:t>πολλά</w:t>
      </w:r>
      <w:r w:rsidR="0093125C">
        <w:rPr>
          <w:rFonts w:ascii="Times New Roman" w:hAnsi="Times New Roman" w:cs="Times New Roman"/>
          <w:sz w:val="24"/>
          <w:szCs w:val="24"/>
        </w:rPr>
        <w:t xml:space="preserve"> </w:t>
      </w:r>
      <w:r w:rsidRPr="00D13E51">
        <w:rPr>
          <w:rFonts w:ascii="Times New Roman" w:hAnsi="Times New Roman" w:cs="Times New Roman"/>
          <w:sz w:val="24"/>
          <w:szCs w:val="24"/>
        </w:rPr>
        <w:t xml:space="preserve">προγράμματα συνεχιζόμενης κατάρτισης θα πρέπει να είναι </w:t>
      </w:r>
      <w:r w:rsidR="00FB0C3D" w:rsidRPr="00D13E51">
        <w:rPr>
          <w:rFonts w:ascii="Times New Roman" w:hAnsi="Times New Roman" w:cs="Times New Roman"/>
          <w:sz w:val="24"/>
          <w:szCs w:val="24"/>
        </w:rPr>
        <w:t>υποχρεωτική</w:t>
      </w:r>
      <w:r w:rsidR="00F229F9">
        <w:rPr>
          <w:rFonts w:ascii="Times New Roman" w:hAnsi="Times New Roman" w:cs="Times New Roman"/>
          <w:sz w:val="24"/>
          <w:szCs w:val="24"/>
        </w:rPr>
        <w:t xml:space="preserve"> </w:t>
      </w:r>
      <w:r w:rsidR="0093125C">
        <w:rPr>
          <w:rFonts w:ascii="Times New Roman" w:hAnsi="Times New Roman" w:cs="Times New Roman"/>
          <w:sz w:val="24"/>
          <w:szCs w:val="24"/>
        </w:rPr>
        <w:t xml:space="preserve"> η </w:t>
      </w:r>
      <w:r w:rsidR="00FB0C3D">
        <w:rPr>
          <w:rFonts w:ascii="Times New Roman" w:hAnsi="Times New Roman" w:cs="Times New Roman"/>
          <w:sz w:val="24"/>
          <w:szCs w:val="24"/>
        </w:rPr>
        <w:t>παρουσία</w:t>
      </w:r>
      <w:r w:rsidR="0093125C">
        <w:rPr>
          <w:rFonts w:ascii="Times New Roman" w:hAnsi="Times New Roman" w:cs="Times New Roman"/>
          <w:sz w:val="24"/>
          <w:szCs w:val="24"/>
        </w:rPr>
        <w:t xml:space="preserve"> τους σε αυτά </w:t>
      </w:r>
      <w:r w:rsidR="00FB0C3D">
        <w:rPr>
          <w:rFonts w:ascii="Times New Roman" w:hAnsi="Times New Roman" w:cs="Times New Roman"/>
          <w:sz w:val="24"/>
          <w:szCs w:val="24"/>
        </w:rPr>
        <w:t>γεγονός</w:t>
      </w:r>
      <w:r w:rsidR="0093125C">
        <w:rPr>
          <w:rFonts w:ascii="Times New Roman" w:hAnsi="Times New Roman" w:cs="Times New Roman"/>
          <w:sz w:val="24"/>
          <w:szCs w:val="24"/>
        </w:rPr>
        <w:t xml:space="preserve"> το </w:t>
      </w:r>
      <w:r w:rsidR="00FB0C3D">
        <w:rPr>
          <w:rFonts w:ascii="Times New Roman" w:hAnsi="Times New Roman" w:cs="Times New Roman"/>
          <w:sz w:val="24"/>
          <w:szCs w:val="24"/>
        </w:rPr>
        <w:t>οποίο</w:t>
      </w:r>
      <w:r w:rsidR="0093125C">
        <w:rPr>
          <w:rFonts w:ascii="Times New Roman" w:hAnsi="Times New Roman" w:cs="Times New Roman"/>
          <w:sz w:val="24"/>
          <w:szCs w:val="24"/>
        </w:rPr>
        <w:t xml:space="preserve"> </w:t>
      </w:r>
      <w:r w:rsidR="00FB0C3D">
        <w:rPr>
          <w:rFonts w:ascii="Times New Roman" w:hAnsi="Times New Roman" w:cs="Times New Roman"/>
          <w:sz w:val="24"/>
          <w:szCs w:val="24"/>
        </w:rPr>
        <w:t>συμφωνούν</w:t>
      </w:r>
      <w:r w:rsidR="0093125C">
        <w:rPr>
          <w:rFonts w:ascii="Times New Roman" w:hAnsi="Times New Roman" w:cs="Times New Roman"/>
          <w:sz w:val="24"/>
          <w:szCs w:val="24"/>
        </w:rPr>
        <w:t xml:space="preserve"> και οι δυο </w:t>
      </w:r>
      <w:r w:rsidR="00FB0C3D">
        <w:rPr>
          <w:rFonts w:ascii="Times New Roman" w:hAnsi="Times New Roman" w:cs="Times New Roman"/>
          <w:sz w:val="24"/>
          <w:szCs w:val="24"/>
        </w:rPr>
        <w:t>έρευνες</w:t>
      </w:r>
      <w:r w:rsidR="00EB4429">
        <w:rPr>
          <w:rFonts w:ascii="Times New Roman" w:hAnsi="Times New Roman" w:cs="Times New Roman"/>
          <w:sz w:val="24"/>
          <w:szCs w:val="24"/>
        </w:rPr>
        <w:t>.</w:t>
      </w:r>
      <w:r w:rsidR="0093125C">
        <w:rPr>
          <w:rFonts w:ascii="Times New Roman" w:hAnsi="Times New Roman" w:cs="Times New Roman"/>
          <w:sz w:val="24"/>
          <w:szCs w:val="24"/>
        </w:rPr>
        <w:t xml:space="preserve"> </w:t>
      </w:r>
      <w:r w:rsidRPr="00D13E51">
        <w:rPr>
          <w:rFonts w:ascii="Times New Roman" w:hAnsi="Times New Roman" w:cs="Times New Roman"/>
          <w:sz w:val="24"/>
          <w:szCs w:val="24"/>
        </w:rPr>
        <w:t xml:space="preserve">Η προσωπική αναζήτηση της γνώσης δίνει σιγουριά ,αυτοεκτίμηση και δυνατότητα για αξιοποίηση των εμπειριών τους. </w:t>
      </w:r>
      <w:r w:rsidR="0093125C">
        <w:rPr>
          <w:rFonts w:ascii="Times New Roman" w:hAnsi="Times New Roman" w:cs="Times New Roman"/>
          <w:sz w:val="24"/>
          <w:szCs w:val="24"/>
        </w:rPr>
        <w:t>Α</w:t>
      </w:r>
      <w:r w:rsidR="00F229F9">
        <w:rPr>
          <w:rFonts w:ascii="Times New Roman" w:hAnsi="Times New Roman" w:cs="Times New Roman"/>
          <w:sz w:val="24"/>
          <w:szCs w:val="24"/>
        </w:rPr>
        <w:t>ντικείμενο</w:t>
      </w:r>
      <w:r w:rsidR="0093125C">
        <w:rPr>
          <w:rFonts w:ascii="Times New Roman" w:hAnsi="Times New Roman" w:cs="Times New Roman"/>
          <w:sz w:val="24"/>
          <w:szCs w:val="24"/>
        </w:rPr>
        <w:t xml:space="preserve"> των </w:t>
      </w:r>
      <w:r w:rsidR="00FB0C3D">
        <w:rPr>
          <w:rFonts w:ascii="Times New Roman" w:hAnsi="Times New Roman" w:cs="Times New Roman"/>
          <w:sz w:val="24"/>
          <w:szCs w:val="24"/>
        </w:rPr>
        <w:t>προγραμμάτων</w:t>
      </w:r>
      <w:r w:rsidR="0093125C">
        <w:rPr>
          <w:rFonts w:ascii="Times New Roman" w:hAnsi="Times New Roman" w:cs="Times New Roman"/>
          <w:sz w:val="24"/>
          <w:szCs w:val="24"/>
        </w:rPr>
        <w:t xml:space="preserve"> </w:t>
      </w:r>
      <w:r w:rsidR="00FB0C3D">
        <w:rPr>
          <w:rFonts w:ascii="Times New Roman" w:hAnsi="Times New Roman" w:cs="Times New Roman"/>
          <w:sz w:val="24"/>
          <w:szCs w:val="24"/>
        </w:rPr>
        <w:t>συνεχιζόμενης</w:t>
      </w:r>
      <w:r w:rsidR="0093125C">
        <w:rPr>
          <w:rFonts w:ascii="Times New Roman" w:hAnsi="Times New Roman" w:cs="Times New Roman"/>
          <w:sz w:val="24"/>
          <w:szCs w:val="24"/>
        </w:rPr>
        <w:t xml:space="preserve"> </w:t>
      </w:r>
      <w:r w:rsidR="00FB0C3D">
        <w:rPr>
          <w:rFonts w:ascii="Times New Roman" w:hAnsi="Times New Roman" w:cs="Times New Roman"/>
          <w:sz w:val="24"/>
          <w:szCs w:val="24"/>
        </w:rPr>
        <w:t>κατάρτισης</w:t>
      </w:r>
      <w:r w:rsidR="0093125C">
        <w:rPr>
          <w:rFonts w:ascii="Times New Roman" w:hAnsi="Times New Roman" w:cs="Times New Roman"/>
          <w:sz w:val="24"/>
          <w:szCs w:val="24"/>
        </w:rPr>
        <w:t xml:space="preserve"> </w:t>
      </w:r>
      <w:r w:rsidR="00EB4429">
        <w:rPr>
          <w:rFonts w:ascii="Times New Roman" w:hAnsi="Times New Roman" w:cs="Times New Roman"/>
          <w:sz w:val="24"/>
          <w:szCs w:val="24"/>
        </w:rPr>
        <w:t xml:space="preserve"> </w:t>
      </w:r>
      <w:r w:rsidR="00FB0C3D">
        <w:rPr>
          <w:rFonts w:ascii="Times New Roman" w:hAnsi="Times New Roman" w:cs="Times New Roman"/>
          <w:sz w:val="24"/>
          <w:szCs w:val="24"/>
        </w:rPr>
        <w:t>ήταν</w:t>
      </w:r>
      <w:r w:rsidR="001E55E4">
        <w:rPr>
          <w:rFonts w:ascii="Times New Roman" w:hAnsi="Times New Roman" w:cs="Times New Roman"/>
          <w:sz w:val="24"/>
          <w:szCs w:val="24"/>
        </w:rPr>
        <w:t xml:space="preserve"> ο </w:t>
      </w:r>
      <w:r w:rsidR="00FB0C3D">
        <w:rPr>
          <w:rFonts w:ascii="Times New Roman" w:hAnsi="Times New Roman" w:cs="Times New Roman"/>
          <w:sz w:val="24"/>
          <w:szCs w:val="24"/>
        </w:rPr>
        <w:t>θηλασμός</w:t>
      </w:r>
      <w:r w:rsidR="001E55E4">
        <w:rPr>
          <w:rFonts w:ascii="Times New Roman" w:hAnsi="Times New Roman" w:cs="Times New Roman"/>
          <w:sz w:val="24"/>
          <w:szCs w:val="24"/>
        </w:rPr>
        <w:t xml:space="preserve"> η </w:t>
      </w:r>
      <w:r w:rsidR="00F229F9">
        <w:rPr>
          <w:rFonts w:ascii="Times New Roman" w:hAnsi="Times New Roman" w:cs="Times New Roman"/>
          <w:sz w:val="24"/>
          <w:szCs w:val="24"/>
        </w:rPr>
        <w:t>μετέπειτα</w:t>
      </w:r>
      <w:r w:rsidR="00EB4429">
        <w:rPr>
          <w:rFonts w:ascii="Times New Roman" w:hAnsi="Times New Roman" w:cs="Times New Roman"/>
          <w:sz w:val="24"/>
          <w:szCs w:val="24"/>
        </w:rPr>
        <w:t xml:space="preserve"> </w:t>
      </w:r>
      <w:r w:rsidR="00F229F9">
        <w:rPr>
          <w:rFonts w:ascii="Times New Roman" w:hAnsi="Times New Roman" w:cs="Times New Roman"/>
          <w:sz w:val="24"/>
          <w:szCs w:val="24"/>
        </w:rPr>
        <w:t>επιμορφωτική</w:t>
      </w:r>
      <w:r w:rsidR="00EB4429">
        <w:rPr>
          <w:rFonts w:ascii="Times New Roman" w:hAnsi="Times New Roman" w:cs="Times New Roman"/>
          <w:sz w:val="24"/>
          <w:szCs w:val="24"/>
        </w:rPr>
        <w:t xml:space="preserve"> </w:t>
      </w:r>
      <w:r w:rsidR="00F229F9">
        <w:rPr>
          <w:rFonts w:ascii="Times New Roman" w:hAnsi="Times New Roman" w:cs="Times New Roman"/>
          <w:sz w:val="24"/>
          <w:szCs w:val="24"/>
        </w:rPr>
        <w:t>πορεία</w:t>
      </w:r>
      <w:r w:rsidR="00EB4429">
        <w:rPr>
          <w:rFonts w:ascii="Times New Roman" w:hAnsi="Times New Roman" w:cs="Times New Roman"/>
          <w:sz w:val="24"/>
          <w:szCs w:val="24"/>
        </w:rPr>
        <w:t xml:space="preserve"> </w:t>
      </w:r>
      <w:r w:rsidR="001E55E4">
        <w:rPr>
          <w:rFonts w:ascii="Times New Roman" w:hAnsi="Times New Roman" w:cs="Times New Roman"/>
          <w:sz w:val="24"/>
          <w:szCs w:val="24"/>
        </w:rPr>
        <w:t xml:space="preserve">των μαιων-των </w:t>
      </w:r>
      <w:r w:rsidR="00EB4429">
        <w:rPr>
          <w:rFonts w:ascii="Times New Roman" w:hAnsi="Times New Roman" w:cs="Times New Roman"/>
          <w:sz w:val="24"/>
          <w:szCs w:val="24"/>
        </w:rPr>
        <w:t xml:space="preserve">, </w:t>
      </w:r>
      <w:r w:rsidR="00F229F9">
        <w:rPr>
          <w:rFonts w:ascii="Times New Roman" w:hAnsi="Times New Roman" w:cs="Times New Roman"/>
          <w:sz w:val="24"/>
          <w:szCs w:val="24"/>
        </w:rPr>
        <w:t>φάνηκ</w:t>
      </w:r>
      <w:r w:rsidR="001E55E4">
        <w:rPr>
          <w:rFonts w:ascii="Times New Roman" w:hAnsi="Times New Roman" w:cs="Times New Roman"/>
          <w:sz w:val="24"/>
          <w:szCs w:val="24"/>
        </w:rPr>
        <w:t xml:space="preserve">αν </w:t>
      </w:r>
      <w:r w:rsidR="00F229F9">
        <w:rPr>
          <w:rFonts w:ascii="Times New Roman" w:hAnsi="Times New Roman" w:cs="Times New Roman"/>
          <w:sz w:val="24"/>
          <w:szCs w:val="24"/>
        </w:rPr>
        <w:t>καθαρά</w:t>
      </w:r>
      <w:r w:rsidR="00EB4429">
        <w:rPr>
          <w:rFonts w:ascii="Times New Roman" w:hAnsi="Times New Roman" w:cs="Times New Roman"/>
          <w:sz w:val="24"/>
          <w:szCs w:val="24"/>
        </w:rPr>
        <w:t xml:space="preserve"> οι </w:t>
      </w:r>
      <w:r w:rsidR="00F229F9">
        <w:rPr>
          <w:rFonts w:ascii="Times New Roman" w:hAnsi="Times New Roman" w:cs="Times New Roman"/>
          <w:sz w:val="24"/>
          <w:szCs w:val="24"/>
        </w:rPr>
        <w:t>ανάγκες</w:t>
      </w:r>
      <w:r w:rsidR="00EB4429">
        <w:rPr>
          <w:rFonts w:ascii="Times New Roman" w:hAnsi="Times New Roman" w:cs="Times New Roman"/>
          <w:sz w:val="24"/>
          <w:szCs w:val="24"/>
        </w:rPr>
        <w:t xml:space="preserve"> για </w:t>
      </w:r>
      <w:r w:rsidR="00F229F9">
        <w:rPr>
          <w:rFonts w:ascii="Times New Roman" w:hAnsi="Times New Roman" w:cs="Times New Roman"/>
          <w:sz w:val="24"/>
          <w:szCs w:val="24"/>
        </w:rPr>
        <w:t>ενημέρωση</w:t>
      </w:r>
      <w:r w:rsidR="00EB4429">
        <w:rPr>
          <w:rFonts w:ascii="Times New Roman" w:hAnsi="Times New Roman" w:cs="Times New Roman"/>
          <w:sz w:val="24"/>
          <w:szCs w:val="24"/>
        </w:rPr>
        <w:t xml:space="preserve"> ,</w:t>
      </w:r>
      <w:r w:rsidR="00F229F9">
        <w:rPr>
          <w:rFonts w:ascii="Times New Roman" w:hAnsi="Times New Roman" w:cs="Times New Roman"/>
          <w:sz w:val="24"/>
          <w:szCs w:val="24"/>
        </w:rPr>
        <w:t>πληροφόρηση</w:t>
      </w:r>
      <w:r w:rsidR="00EB4429">
        <w:rPr>
          <w:rFonts w:ascii="Times New Roman" w:hAnsi="Times New Roman" w:cs="Times New Roman"/>
          <w:sz w:val="24"/>
          <w:szCs w:val="24"/>
        </w:rPr>
        <w:t xml:space="preserve"> σε </w:t>
      </w:r>
      <w:r w:rsidR="00F229F9">
        <w:rPr>
          <w:rFonts w:ascii="Times New Roman" w:hAnsi="Times New Roman" w:cs="Times New Roman"/>
          <w:sz w:val="24"/>
          <w:szCs w:val="24"/>
        </w:rPr>
        <w:t>βασικά</w:t>
      </w:r>
      <w:r w:rsidR="00EB4429">
        <w:rPr>
          <w:rFonts w:ascii="Times New Roman" w:hAnsi="Times New Roman" w:cs="Times New Roman"/>
          <w:sz w:val="24"/>
          <w:szCs w:val="24"/>
        </w:rPr>
        <w:t xml:space="preserve"> </w:t>
      </w:r>
      <w:r w:rsidR="00F229F9">
        <w:rPr>
          <w:rFonts w:ascii="Times New Roman" w:hAnsi="Times New Roman" w:cs="Times New Roman"/>
          <w:sz w:val="24"/>
          <w:szCs w:val="24"/>
        </w:rPr>
        <w:t>θέματα</w:t>
      </w:r>
      <w:r w:rsidR="00EB4429">
        <w:rPr>
          <w:rFonts w:ascii="Times New Roman" w:hAnsi="Times New Roman" w:cs="Times New Roman"/>
          <w:sz w:val="24"/>
          <w:szCs w:val="24"/>
        </w:rPr>
        <w:t xml:space="preserve"> του </w:t>
      </w:r>
      <w:r w:rsidR="00F229F9">
        <w:rPr>
          <w:rFonts w:ascii="Times New Roman" w:hAnsi="Times New Roman" w:cs="Times New Roman"/>
          <w:sz w:val="24"/>
          <w:szCs w:val="24"/>
        </w:rPr>
        <w:t>μητρικού</w:t>
      </w:r>
      <w:r w:rsidR="00EB4429">
        <w:rPr>
          <w:rFonts w:ascii="Times New Roman" w:hAnsi="Times New Roman" w:cs="Times New Roman"/>
          <w:sz w:val="24"/>
          <w:szCs w:val="24"/>
        </w:rPr>
        <w:t xml:space="preserve"> </w:t>
      </w:r>
      <w:r w:rsidR="00F229F9">
        <w:rPr>
          <w:rFonts w:ascii="Times New Roman" w:hAnsi="Times New Roman" w:cs="Times New Roman"/>
          <w:sz w:val="24"/>
          <w:szCs w:val="24"/>
        </w:rPr>
        <w:t>θηλασμού</w:t>
      </w:r>
      <w:r w:rsidR="00EB4429">
        <w:rPr>
          <w:rFonts w:ascii="Times New Roman" w:hAnsi="Times New Roman" w:cs="Times New Roman"/>
          <w:sz w:val="24"/>
          <w:szCs w:val="24"/>
        </w:rPr>
        <w:t xml:space="preserve"> </w:t>
      </w:r>
      <w:r w:rsidR="00F229F9">
        <w:rPr>
          <w:rFonts w:ascii="Times New Roman" w:hAnsi="Times New Roman" w:cs="Times New Roman"/>
          <w:sz w:val="24"/>
          <w:szCs w:val="24"/>
        </w:rPr>
        <w:t>αλλά</w:t>
      </w:r>
      <w:r w:rsidR="00EB4429">
        <w:rPr>
          <w:rFonts w:ascii="Times New Roman" w:hAnsi="Times New Roman" w:cs="Times New Roman"/>
          <w:sz w:val="24"/>
          <w:szCs w:val="24"/>
        </w:rPr>
        <w:t xml:space="preserve"> και σε πιο </w:t>
      </w:r>
      <w:r w:rsidR="00F229F9">
        <w:rPr>
          <w:rFonts w:ascii="Times New Roman" w:hAnsi="Times New Roman" w:cs="Times New Roman"/>
          <w:sz w:val="24"/>
          <w:szCs w:val="24"/>
        </w:rPr>
        <w:t>εξειδικευμένα</w:t>
      </w:r>
      <w:r w:rsidR="00EB4429">
        <w:rPr>
          <w:rFonts w:ascii="Times New Roman" w:hAnsi="Times New Roman" w:cs="Times New Roman"/>
          <w:sz w:val="24"/>
          <w:szCs w:val="24"/>
        </w:rPr>
        <w:t>..</w:t>
      </w:r>
      <w:r w:rsidR="00F229F9">
        <w:rPr>
          <w:rFonts w:ascii="Times New Roman" w:hAnsi="Times New Roman" w:cs="Times New Roman"/>
          <w:sz w:val="24"/>
          <w:szCs w:val="24"/>
        </w:rPr>
        <w:t xml:space="preserve">Ο λόγος που θα παρακολουθούσαν ένα πρόγραμμα συνεχιζόμενης εκπαίδευσης είναι από ενδιαφέρον και </w:t>
      </w:r>
      <w:r w:rsidR="00F229F9" w:rsidRPr="00FB0C3D">
        <w:rPr>
          <w:rFonts w:ascii="Times New Roman" w:hAnsi="Times New Roman" w:cs="Times New Roman"/>
          <w:sz w:val="24"/>
          <w:szCs w:val="24"/>
        </w:rPr>
        <w:t xml:space="preserve">προοπτική </w:t>
      </w:r>
      <w:r w:rsidR="00FB0C3D">
        <w:rPr>
          <w:rFonts w:ascii="Times New Roman" w:hAnsi="Times New Roman" w:cs="Times New Roman"/>
          <w:sz w:val="24"/>
          <w:szCs w:val="24"/>
        </w:rPr>
        <w:t>για το μέλλον</w:t>
      </w:r>
      <w:r w:rsidR="00F229F9">
        <w:rPr>
          <w:rFonts w:ascii="Times New Roman" w:hAnsi="Times New Roman" w:cs="Times New Roman"/>
          <w:sz w:val="24"/>
          <w:szCs w:val="24"/>
        </w:rPr>
        <w:t xml:space="preserve">  </w:t>
      </w:r>
      <w:r w:rsidR="001E55E4">
        <w:rPr>
          <w:rFonts w:ascii="Times New Roman" w:hAnsi="Times New Roman" w:cs="Times New Roman"/>
          <w:sz w:val="24"/>
          <w:szCs w:val="24"/>
        </w:rPr>
        <w:t>.Α</w:t>
      </w:r>
      <w:r w:rsidR="00F229F9">
        <w:rPr>
          <w:rFonts w:ascii="Times New Roman" w:hAnsi="Times New Roman" w:cs="Times New Roman"/>
          <w:sz w:val="24"/>
          <w:szCs w:val="24"/>
        </w:rPr>
        <w:t xml:space="preserve">πάντησαν θετικά ότι ποτέ δεν είχαν κάνει διερεύνηση των επιμορφωτικών τους αναγκών στα προγράμματα επιμόρφωσης που  έχουν </w:t>
      </w:r>
      <w:r w:rsidR="00FB0C3D">
        <w:rPr>
          <w:rFonts w:ascii="Times New Roman" w:hAnsi="Times New Roman" w:cs="Times New Roman"/>
          <w:sz w:val="24"/>
          <w:szCs w:val="24"/>
        </w:rPr>
        <w:t>παρακολουθήσει</w:t>
      </w:r>
      <w:r w:rsidR="001E55E4">
        <w:rPr>
          <w:rFonts w:ascii="Times New Roman" w:hAnsi="Times New Roman" w:cs="Times New Roman"/>
          <w:sz w:val="24"/>
          <w:szCs w:val="24"/>
        </w:rPr>
        <w:t>.</w:t>
      </w:r>
      <w:r w:rsidR="001E55E4" w:rsidRPr="001E55E4">
        <w:rPr>
          <w:rFonts w:ascii="Times New Roman" w:hAnsi="Times New Roman" w:cs="Times New Roman"/>
          <w:sz w:val="24"/>
          <w:szCs w:val="24"/>
        </w:rPr>
        <w:t xml:space="preserve"> </w:t>
      </w:r>
      <w:r w:rsidR="001E55E4">
        <w:rPr>
          <w:rFonts w:ascii="Times New Roman" w:hAnsi="Times New Roman" w:cs="Times New Roman"/>
          <w:sz w:val="24"/>
          <w:szCs w:val="24"/>
        </w:rPr>
        <w:t>Ωστόσο</w:t>
      </w:r>
      <w:r w:rsidR="00F229F9">
        <w:rPr>
          <w:rFonts w:ascii="Times New Roman" w:hAnsi="Times New Roman" w:cs="Times New Roman"/>
          <w:sz w:val="24"/>
          <w:szCs w:val="24"/>
        </w:rPr>
        <w:t xml:space="preserve"> είναι υποχρεωτική η παρακολούθηση  προγραμμάτων συνεχιζόμενης κατάρτισης.</w:t>
      </w:r>
    </w:p>
    <w:p w:rsidR="00F137F6" w:rsidRDefault="00FB0C3D" w:rsidP="00D13E5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Σύμφωνα</w:t>
      </w:r>
      <w:r w:rsidR="002D51D2">
        <w:rPr>
          <w:rFonts w:ascii="Times New Roman" w:hAnsi="Times New Roman" w:cs="Times New Roman"/>
          <w:sz w:val="24"/>
          <w:szCs w:val="24"/>
        </w:rPr>
        <w:t xml:space="preserve"> με τις </w:t>
      </w:r>
      <w:r>
        <w:rPr>
          <w:rFonts w:ascii="Times New Roman" w:hAnsi="Times New Roman" w:cs="Times New Roman"/>
          <w:sz w:val="24"/>
          <w:szCs w:val="24"/>
        </w:rPr>
        <w:t>ερωτήσεις</w:t>
      </w:r>
      <w:r w:rsidR="002D51D2">
        <w:rPr>
          <w:rFonts w:ascii="Times New Roman" w:hAnsi="Times New Roman" w:cs="Times New Roman"/>
          <w:sz w:val="24"/>
          <w:szCs w:val="24"/>
        </w:rPr>
        <w:t xml:space="preserve"> των </w:t>
      </w:r>
      <w:r>
        <w:rPr>
          <w:rFonts w:ascii="Times New Roman" w:hAnsi="Times New Roman" w:cs="Times New Roman"/>
          <w:sz w:val="24"/>
          <w:szCs w:val="24"/>
        </w:rPr>
        <w:t>ερωτηθέντων</w:t>
      </w:r>
      <w:r w:rsidR="002D51D2">
        <w:rPr>
          <w:rFonts w:ascii="Times New Roman" w:hAnsi="Times New Roman" w:cs="Times New Roman"/>
          <w:sz w:val="24"/>
          <w:szCs w:val="24"/>
        </w:rPr>
        <w:t xml:space="preserve"> </w:t>
      </w:r>
      <w:r>
        <w:rPr>
          <w:rFonts w:ascii="Times New Roman" w:hAnsi="Times New Roman" w:cs="Times New Roman"/>
          <w:sz w:val="24"/>
          <w:szCs w:val="24"/>
        </w:rPr>
        <w:t>προέκυψαν</w:t>
      </w:r>
      <w:r w:rsidR="002D51D2">
        <w:rPr>
          <w:rFonts w:ascii="Times New Roman" w:hAnsi="Times New Roman" w:cs="Times New Roman"/>
          <w:sz w:val="24"/>
          <w:szCs w:val="24"/>
        </w:rPr>
        <w:t xml:space="preserve"> τα </w:t>
      </w:r>
      <w:r>
        <w:rPr>
          <w:rFonts w:ascii="Times New Roman" w:hAnsi="Times New Roman" w:cs="Times New Roman"/>
          <w:sz w:val="24"/>
          <w:szCs w:val="24"/>
        </w:rPr>
        <w:t>εξής</w:t>
      </w:r>
      <w:r w:rsidR="002D51D2">
        <w:rPr>
          <w:rFonts w:ascii="Times New Roman" w:hAnsi="Times New Roman" w:cs="Times New Roman"/>
          <w:sz w:val="24"/>
          <w:szCs w:val="24"/>
        </w:rPr>
        <w:t xml:space="preserve"> </w:t>
      </w:r>
      <w:r>
        <w:rPr>
          <w:rFonts w:ascii="Times New Roman" w:hAnsi="Times New Roman" w:cs="Times New Roman"/>
          <w:sz w:val="24"/>
          <w:szCs w:val="24"/>
        </w:rPr>
        <w:t>αποτελέσματα</w:t>
      </w:r>
      <w:r w:rsidR="002D51D2">
        <w:rPr>
          <w:rFonts w:ascii="Times New Roman" w:hAnsi="Times New Roman" w:cs="Times New Roman"/>
          <w:sz w:val="24"/>
          <w:szCs w:val="24"/>
        </w:rPr>
        <w:t xml:space="preserve"> η</w:t>
      </w:r>
      <w:r w:rsidR="00F229F9">
        <w:rPr>
          <w:rFonts w:ascii="Times New Roman" w:hAnsi="Times New Roman" w:cs="Times New Roman"/>
          <w:sz w:val="24"/>
          <w:szCs w:val="24"/>
        </w:rPr>
        <w:t xml:space="preserve"> γνώση του αντικείμενου ,</w:t>
      </w:r>
      <w:r w:rsidR="00F229F9" w:rsidRPr="00F137F6">
        <w:rPr>
          <w:rFonts w:ascii="Times New Roman" w:hAnsi="Times New Roman" w:cs="Times New Roman"/>
          <w:sz w:val="24"/>
          <w:szCs w:val="24"/>
        </w:rPr>
        <w:t xml:space="preserve"> </w:t>
      </w:r>
      <w:r w:rsidR="00F229F9">
        <w:rPr>
          <w:rFonts w:ascii="Times New Roman" w:hAnsi="Times New Roman" w:cs="Times New Roman"/>
          <w:sz w:val="24"/>
          <w:szCs w:val="24"/>
        </w:rPr>
        <w:t xml:space="preserve">μεταδοτικότητα αποτελούν τα κυριότερα προσόντα του εκπαιδευτή </w:t>
      </w:r>
      <w:r>
        <w:rPr>
          <w:rFonts w:ascii="Times New Roman" w:hAnsi="Times New Roman" w:cs="Times New Roman"/>
          <w:sz w:val="24"/>
          <w:szCs w:val="24"/>
        </w:rPr>
        <w:t>ενηλίκων</w:t>
      </w:r>
      <w:r w:rsidR="002D51D2">
        <w:rPr>
          <w:rFonts w:ascii="Times New Roman" w:hAnsi="Times New Roman" w:cs="Times New Roman"/>
          <w:sz w:val="24"/>
          <w:szCs w:val="24"/>
        </w:rPr>
        <w:t>.</w:t>
      </w:r>
    </w:p>
    <w:p w:rsidR="00EB4429" w:rsidRDefault="00F229F9" w:rsidP="00D13E51">
      <w:pPr>
        <w:spacing w:line="360" w:lineRule="auto"/>
        <w:jc w:val="both"/>
        <w:rPr>
          <w:rFonts w:ascii="Times New Roman" w:hAnsi="Times New Roman" w:cs="Times New Roman"/>
          <w:sz w:val="24"/>
          <w:szCs w:val="24"/>
        </w:rPr>
      </w:pPr>
      <w:r>
        <w:rPr>
          <w:rFonts w:ascii="Times New Roman" w:hAnsi="Times New Roman" w:cs="Times New Roman"/>
          <w:sz w:val="24"/>
          <w:szCs w:val="24"/>
        </w:rPr>
        <w:t>Συγκρίνοντας</w:t>
      </w:r>
      <w:r w:rsidR="00F137F6">
        <w:rPr>
          <w:rFonts w:ascii="Times New Roman" w:hAnsi="Times New Roman" w:cs="Times New Roman"/>
          <w:sz w:val="24"/>
          <w:szCs w:val="24"/>
        </w:rPr>
        <w:t xml:space="preserve"> τα </w:t>
      </w:r>
      <w:r>
        <w:rPr>
          <w:rFonts w:ascii="Times New Roman" w:hAnsi="Times New Roman" w:cs="Times New Roman"/>
          <w:sz w:val="24"/>
          <w:szCs w:val="24"/>
        </w:rPr>
        <w:t>αποτελέσματα</w:t>
      </w:r>
      <w:r w:rsidR="00F137F6">
        <w:rPr>
          <w:rFonts w:ascii="Times New Roman" w:hAnsi="Times New Roman" w:cs="Times New Roman"/>
          <w:sz w:val="24"/>
          <w:szCs w:val="24"/>
        </w:rPr>
        <w:t xml:space="preserve"> της </w:t>
      </w:r>
      <w:r>
        <w:rPr>
          <w:rFonts w:ascii="Times New Roman" w:hAnsi="Times New Roman" w:cs="Times New Roman"/>
          <w:sz w:val="24"/>
          <w:szCs w:val="24"/>
        </w:rPr>
        <w:t>παρούσας</w:t>
      </w:r>
      <w:r w:rsidR="00F137F6">
        <w:rPr>
          <w:rFonts w:ascii="Times New Roman" w:hAnsi="Times New Roman" w:cs="Times New Roman"/>
          <w:sz w:val="24"/>
          <w:szCs w:val="24"/>
        </w:rPr>
        <w:t xml:space="preserve"> </w:t>
      </w:r>
      <w:r>
        <w:rPr>
          <w:rFonts w:ascii="Times New Roman" w:hAnsi="Times New Roman" w:cs="Times New Roman"/>
          <w:sz w:val="24"/>
          <w:szCs w:val="24"/>
        </w:rPr>
        <w:t>έρευνας</w:t>
      </w:r>
      <w:r w:rsidR="00F137F6">
        <w:rPr>
          <w:rFonts w:ascii="Times New Roman" w:hAnsi="Times New Roman" w:cs="Times New Roman"/>
          <w:sz w:val="24"/>
          <w:szCs w:val="24"/>
        </w:rPr>
        <w:t xml:space="preserve"> με την </w:t>
      </w:r>
      <w:r>
        <w:rPr>
          <w:rFonts w:ascii="Times New Roman" w:hAnsi="Times New Roman" w:cs="Times New Roman"/>
          <w:sz w:val="24"/>
          <w:szCs w:val="24"/>
        </w:rPr>
        <w:t>μοναδική</w:t>
      </w:r>
      <w:r w:rsidR="00F137F6">
        <w:rPr>
          <w:rFonts w:ascii="Times New Roman" w:hAnsi="Times New Roman" w:cs="Times New Roman"/>
          <w:sz w:val="24"/>
          <w:szCs w:val="24"/>
        </w:rPr>
        <w:t xml:space="preserve"> </w:t>
      </w:r>
      <w:r>
        <w:rPr>
          <w:rFonts w:ascii="Times New Roman" w:hAnsi="Times New Roman" w:cs="Times New Roman"/>
          <w:sz w:val="24"/>
          <w:szCs w:val="24"/>
        </w:rPr>
        <w:t>έρευνα</w:t>
      </w:r>
      <w:r w:rsidR="00F137F6">
        <w:rPr>
          <w:rFonts w:ascii="Times New Roman" w:hAnsi="Times New Roman" w:cs="Times New Roman"/>
          <w:sz w:val="24"/>
          <w:szCs w:val="24"/>
        </w:rPr>
        <w:t xml:space="preserve"> της κα </w:t>
      </w:r>
      <w:r>
        <w:rPr>
          <w:rFonts w:ascii="Times New Roman" w:hAnsi="Times New Roman" w:cs="Times New Roman"/>
          <w:sz w:val="24"/>
          <w:szCs w:val="24"/>
        </w:rPr>
        <w:t>Θεοδωρίδου</w:t>
      </w:r>
      <w:r w:rsidR="00F137F6">
        <w:rPr>
          <w:rFonts w:ascii="Times New Roman" w:hAnsi="Times New Roman" w:cs="Times New Roman"/>
          <w:sz w:val="24"/>
          <w:szCs w:val="24"/>
        </w:rPr>
        <w:t xml:space="preserve"> </w:t>
      </w:r>
      <w:r>
        <w:rPr>
          <w:rFonts w:ascii="Times New Roman" w:hAnsi="Times New Roman" w:cs="Times New Roman"/>
          <w:sz w:val="24"/>
          <w:szCs w:val="24"/>
        </w:rPr>
        <w:t>καταλήγουμε</w:t>
      </w:r>
      <w:r w:rsidR="00F137F6">
        <w:rPr>
          <w:rFonts w:ascii="Times New Roman" w:hAnsi="Times New Roman" w:cs="Times New Roman"/>
          <w:sz w:val="24"/>
          <w:szCs w:val="24"/>
        </w:rPr>
        <w:t xml:space="preserve"> ότι το </w:t>
      </w:r>
      <w:r>
        <w:rPr>
          <w:rFonts w:ascii="Times New Roman" w:hAnsi="Times New Roman" w:cs="Times New Roman"/>
          <w:sz w:val="24"/>
          <w:szCs w:val="24"/>
        </w:rPr>
        <w:t>πρωτόκολλο</w:t>
      </w:r>
      <w:r w:rsidR="00F137F6">
        <w:rPr>
          <w:rFonts w:ascii="Times New Roman" w:hAnsi="Times New Roman" w:cs="Times New Roman"/>
          <w:sz w:val="24"/>
          <w:szCs w:val="24"/>
        </w:rPr>
        <w:t xml:space="preserve"> </w:t>
      </w:r>
      <w:r>
        <w:rPr>
          <w:rFonts w:ascii="Times New Roman" w:hAnsi="Times New Roman" w:cs="Times New Roman"/>
          <w:sz w:val="24"/>
          <w:szCs w:val="24"/>
        </w:rPr>
        <w:t>μητρικού</w:t>
      </w:r>
      <w:r w:rsidR="00F137F6">
        <w:rPr>
          <w:rFonts w:ascii="Times New Roman" w:hAnsi="Times New Roman" w:cs="Times New Roman"/>
          <w:sz w:val="24"/>
          <w:szCs w:val="24"/>
        </w:rPr>
        <w:t xml:space="preserve"> </w:t>
      </w:r>
      <w:r>
        <w:rPr>
          <w:rFonts w:ascii="Times New Roman" w:hAnsi="Times New Roman" w:cs="Times New Roman"/>
          <w:sz w:val="24"/>
          <w:szCs w:val="24"/>
        </w:rPr>
        <w:t>θηλασμού</w:t>
      </w:r>
      <w:r w:rsidR="00F137F6">
        <w:rPr>
          <w:rFonts w:ascii="Times New Roman" w:hAnsi="Times New Roman" w:cs="Times New Roman"/>
          <w:sz w:val="24"/>
          <w:szCs w:val="24"/>
        </w:rPr>
        <w:t xml:space="preserve"> ,τα </w:t>
      </w:r>
      <w:r>
        <w:rPr>
          <w:rFonts w:ascii="Times New Roman" w:hAnsi="Times New Roman" w:cs="Times New Roman"/>
          <w:sz w:val="24"/>
          <w:szCs w:val="24"/>
        </w:rPr>
        <w:t>ιατρεία</w:t>
      </w:r>
      <w:r w:rsidR="00F137F6">
        <w:rPr>
          <w:rFonts w:ascii="Times New Roman" w:hAnsi="Times New Roman" w:cs="Times New Roman"/>
          <w:sz w:val="24"/>
          <w:szCs w:val="24"/>
        </w:rPr>
        <w:t xml:space="preserve"> </w:t>
      </w:r>
      <w:r>
        <w:rPr>
          <w:rFonts w:ascii="Times New Roman" w:hAnsi="Times New Roman" w:cs="Times New Roman"/>
          <w:sz w:val="24"/>
          <w:szCs w:val="24"/>
        </w:rPr>
        <w:t>θηλασμού</w:t>
      </w:r>
      <w:r w:rsidR="00F137F6">
        <w:rPr>
          <w:rFonts w:ascii="Times New Roman" w:hAnsi="Times New Roman" w:cs="Times New Roman"/>
          <w:sz w:val="24"/>
          <w:szCs w:val="24"/>
        </w:rPr>
        <w:t xml:space="preserve"> </w:t>
      </w:r>
      <w:r>
        <w:rPr>
          <w:rFonts w:ascii="Times New Roman" w:hAnsi="Times New Roman" w:cs="Times New Roman"/>
          <w:sz w:val="24"/>
          <w:szCs w:val="24"/>
        </w:rPr>
        <w:t>καθώς</w:t>
      </w:r>
      <w:r w:rsidR="00F137F6">
        <w:rPr>
          <w:rFonts w:ascii="Times New Roman" w:hAnsi="Times New Roman" w:cs="Times New Roman"/>
          <w:sz w:val="24"/>
          <w:szCs w:val="24"/>
        </w:rPr>
        <w:t xml:space="preserve"> και η </w:t>
      </w:r>
      <w:r>
        <w:rPr>
          <w:rFonts w:ascii="Times New Roman" w:hAnsi="Times New Roman" w:cs="Times New Roman"/>
          <w:sz w:val="24"/>
          <w:szCs w:val="24"/>
        </w:rPr>
        <w:t>επαρκής</w:t>
      </w:r>
      <w:r w:rsidR="00F137F6">
        <w:rPr>
          <w:rFonts w:ascii="Times New Roman" w:hAnsi="Times New Roman" w:cs="Times New Roman"/>
          <w:sz w:val="24"/>
          <w:szCs w:val="24"/>
        </w:rPr>
        <w:t xml:space="preserve"> </w:t>
      </w:r>
      <w:r>
        <w:rPr>
          <w:rFonts w:ascii="Times New Roman" w:hAnsi="Times New Roman" w:cs="Times New Roman"/>
          <w:sz w:val="24"/>
          <w:szCs w:val="24"/>
        </w:rPr>
        <w:t>ενημέρωση</w:t>
      </w:r>
      <w:r w:rsidR="00F137F6">
        <w:rPr>
          <w:rFonts w:ascii="Times New Roman" w:hAnsi="Times New Roman" w:cs="Times New Roman"/>
          <w:sz w:val="24"/>
          <w:szCs w:val="24"/>
        </w:rPr>
        <w:t xml:space="preserve"> των </w:t>
      </w:r>
      <w:r>
        <w:rPr>
          <w:rFonts w:ascii="Times New Roman" w:hAnsi="Times New Roman" w:cs="Times New Roman"/>
          <w:sz w:val="24"/>
          <w:szCs w:val="24"/>
        </w:rPr>
        <w:t>μαιών</w:t>
      </w:r>
      <w:r w:rsidR="00F137F6">
        <w:rPr>
          <w:rFonts w:ascii="Times New Roman" w:hAnsi="Times New Roman" w:cs="Times New Roman"/>
          <w:sz w:val="24"/>
          <w:szCs w:val="24"/>
        </w:rPr>
        <w:t xml:space="preserve"> –των στις  </w:t>
      </w:r>
      <w:r>
        <w:rPr>
          <w:rFonts w:ascii="Times New Roman" w:hAnsi="Times New Roman" w:cs="Times New Roman"/>
          <w:sz w:val="24"/>
          <w:szCs w:val="24"/>
        </w:rPr>
        <w:t>εγκύους</w:t>
      </w:r>
      <w:r w:rsidR="00F137F6">
        <w:rPr>
          <w:rFonts w:ascii="Times New Roman" w:hAnsi="Times New Roman" w:cs="Times New Roman"/>
          <w:sz w:val="24"/>
          <w:szCs w:val="24"/>
        </w:rPr>
        <w:t xml:space="preserve"> </w:t>
      </w:r>
      <w:r>
        <w:rPr>
          <w:rFonts w:ascii="Times New Roman" w:hAnsi="Times New Roman" w:cs="Times New Roman"/>
          <w:sz w:val="24"/>
          <w:szCs w:val="24"/>
        </w:rPr>
        <w:t>βοηθούν</w:t>
      </w:r>
      <w:r w:rsidR="00F137F6">
        <w:rPr>
          <w:rFonts w:ascii="Times New Roman" w:hAnsi="Times New Roman" w:cs="Times New Roman"/>
          <w:sz w:val="24"/>
          <w:szCs w:val="24"/>
        </w:rPr>
        <w:t xml:space="preserve"> στην </w:t>
      </w:r>
      <w:r>
        <w:rPr>
          <w:rFonts w:ascii="Times New Roman" w:hAnsi="Times New Roman" w:cs="Times New Roman"/>
          <w:sz w:val="24"/>
          <w:szCs w:val="24"/>
        </w:rPr>
        <w:t>προαγωγή</w:t>
      </w:r>
      <w:r w:rsidR="00F137F6">
        <w:rPr>
          <w:rFonts w:ascii="Times New Roman" w:hAnsi="Times New Roman" w:cs="Times New Roman"/>
          <w:sz w:val="24"/>
          <w:szCs w:val="24"/>
        </w:rPr>
        <w:t xml:space="preserve"> του </w:t>
      </w:r>
      <w:r>
        <w:rPr>
          <w:rFonts w:ascii="Times New Roman" w:hAnsi="Times New Roman" w:cs="Times New Roman"/>
          <w:sz w:val="24"/>
          <w:szCs w:val="24"/>
        </w:rPr>
        <w:t>μητρικού</w:t>
      </w:r>
      <w:r w:rsidR="00F137F6">
        <w:rPr>
          <w:rFonts w:ascii="Times New Roman" w:hAnsi="Times New Roman" w:cs="Times New Roman"/>
          <w:sz w:val="24"/>
          <w:szCs w:val="24"/>
        </w:rPr>
        <w:t xml:space="preserve"> </w:t>
      </w:r>
      <w:r>
        <w:rPr>
          <w:rFonts w:ascii="Times New Roman" w:hAnsi="Times New Roman" w:cs="Times New Roman"/>
          <w:sz w:val="24"/>
          <w:szCs w:val="24"/>
        </w:rPr>
        <w:t>θηλασμού</w:t>
      </w:r>
      <w:r w:rsidR="00F137F6">
        <w:rPr>
          <w:rFonts w:ascii="Times New Roman" w:hAnsi="Times New Roman" w:cs="Times New Roman"/>
          <w:sz w:val="24"/>
          <w:szCs w:val="24"/>
        </w:rPr>
        <w:t xml:space="preserve"> </w:t>
      </w:r>
      <w:r>
        <w:rPr>
          <w:rFonts w:ascii="Times New Roman" w:hAnsi="Times New Roman" w:cs="Times New Roman"/>
          <w:sz w:val="24"/>
          <w:szCs w:val="24"/>
        </w:rPr>
        <w:t>παρό</w:t>
      </w:r>
      <w:r w:rsidR="002D51D2">
        <w:rPr>
          <w:rFonts w:ascii="Times New Roman" w:hAnsi="Times New Roman" w:cs="Times New Roman"/>
          <w:sz w:val="24"/>
          <w:szCs w:val="24"/>
        </w:rPr>
        <w:t>λες</w:t>
      </w:r>
      <w:r w:rsidR="00F137F6">
        <w:rPr>
          <w:rFonts w:ascii="Times New Roman" w:hAnsi="Times New Roman" w:cs="Times New Roman"/>
          <w:sz w:val="24"/>
          <w:szCs w:val="24"/>
        </w:rPr>
        <w:t xml:space="preserve"> τις </w:t>
      </w:r>
      <w:r>
        <w:rPr>
          <w:rFonts w:ascii="Times New Roman" w:hAnsi="Times New Roman" w:cs="Times New Roman"/>
          <w:sz w:val="24"/>
          <w:szCs w:val="24"/>
        </w:rPr>
        <w:t>δυσκολίες</w:t>
      </w:r>
      <w:r w:rsidR="00F137F6">
        <w:rPr>
          <w:rFonts w:ascii="Times New Roman" w:hAnsi="Times New Roman" w:cs="Times New Roman"/>
          <w:sz w:val="24"/>
          <w:szCs w:val="24"/>
        </w:rPr>
        <w:t xml:space="preserve"> που </w:t>
      </w:r>
      <w:r>
        <w:rPr>
          <w:rFonts w:ascii="Times New Roman" w:hAnsi="Times New Roman" w:cs="Times New Roman"/>
          <w:sz w:val="24"/>
          <w:szCs w:val="24"/>
        </w:rPr>
        <w:t>εμφανίζονται στην καθ’ημερα</w:t>
      </w:r>
      <w:r w:rsidR="002D51D2">
        <w:rPr>
          <w:rFonts w:ascii="Times New Roman" w:hAnsi="Times New Roman" w:cs="Times New Roman"/>
          <w:sz w:val="24"/>
          <w:szCs w:val="24"/>
        </w:rPr>
        <w:t>ν</w:t>
      </w:r>
      <w:r>
        <w:rPr>
          <w:rFonts w:ascii="Times New Roman" w:hAnsi="Times New Roman" w:cs="Times New Roman"/>
          <w:sz w:val="24"/>
          <w:szCs w:val="24"/>
        </w:rPr>
        <w:t xml:space="preserve"> πράξη </w:t>
      </w:r>
      <w:r w:rsidR="00F137F6">
        <w:rPr>
          <w:rFonts w:ascii="Times New Roman" w:hAnsi="Times New Roman" w:cs="Times New Roman"/>
          <w:sz w:val="24"/>
          <w:szCs w:val="24"/>
        </w:rPr>
        <w:t>.</w:t>
      </w:r>
      <w:r>
        <w:rPr>
          <w:rFonts w:ascii="Times New Roman" w:hAnsi="Times New Roman" w:cs="Times New Roman"/>
          <w:sz w:val="24"/>
          <w:szCs w:val="24"/>
        </w:rPr>
        <w:t>Δυστυχώς</w:t>
      </w:r>
      <w:r w:rsidR="00F137F6">
        <w:rPr>
          <w:rFonts w:ascii="Times New Roman" w:hAnsi="Times New Roman" w:cs="Times New Roman"/>
          <w:sz w:val="24"/>
          <w:szCs w:val="24"/>
        </w:rPr>
        <w:t xml:space="preserve"> όμως από την </w:t>
      </w:r>
      <w:r>
        <w:rPr>
          <w:rFonts w:ascii="Times New Roman" w:hAnsi="Times New Roman" w:cs="Times New Roman"/>
          <w:sz w:val="24"/>
          <w:szCs w:val="24"/>
        </w:rPr>
        <w:t>εκπαίδευση</w:t>
      </w:r>
      <w:r w:rsidR="00F137F6">
        <w:rPr>
          <w:rFonts w:ascii="Times New Roman" w:hAnsi="Times New Roman" w:cs="Times New Roman"/>
          <w:sz w:val="24"/>
          <w:szCs w:val="24"/>
        </w:rPr>
        <w:t xml:space="preserve"> και την δια βιου </w:t>
      </w:r>
      <w:r>
        <w:rPr>
          <w:rFonts w:ascii="Times New Roman" w:hAnsi="Times New Roman" w:cs="Times New Roman"/>
          <w:sz w:val="24"/>
          <w:szCs w:val="24"/>
        </w:rPr>
        <w:t>μάθηση</w:t>
      </w:r>
      <w:r w:rsidR="00F137F6">
        <w:rPr>
          <w:rFonts w:ascii="Times New Roman" w:hAnsi="Times New Roman" w:cs="Times New Roman"/>
          <w:sz w:val="24"/>
          <w:szCs w:val="24"/>
        </w:rPr>
        <w:t xml:space="preserve"> </w:t>
      </w:r>
      <w:r>
        <w:rPr>
          <w:rFonts w:ascii="Times New Roman" w:hAnsi="Times New Roman" w:cs="Times New Roman"/>
          <w:sz w:val="24"/>
          <w:szCs w:val="24"/>
        </w:rPr>
        <w:t>παρουσιάζεται</w:t>
      </w:r>
      <w:r w:rsidR="00F137F6">
        <w:rPr>
          <w:rFonts w:ascii="Times New Roman" w:hAnsi="Times New Roman" w:cs="Times New Roman"/>
          <w:sz w:val="24"/>
          <w:szCs w:val="24"/>
        </w:rPr>
        <w:t xml:space="preserve"> η </w:t>
      </w:r>
      <w:r>
        <w:rPr>
          <w:rFonts w:ascii="Times New Roman" w:hAnsi="Times New Roman" w:cs="Times New Roman"/>
          <w:sz w:val="24"/>
          <w:szCs w:val="24"/>
        </w:rPr>
        <w:t>ίδια</w:t>
      </w:r>
      <w:r w:rsidR="00F137F6">
        <w:rPr>
          <w:rFonts w:ascii="Times New Roman" w:hAnsi="Times New Roman" w:cs="Times New Roman"/>
          <w:sz w:val="24"/>
          <w:szCs w:val="24"/>
        </w:rPr>
        <w:t xml:space="preserve"> </w:t>
      </w:r>
      <w:r>
        <w:rPr>
          <w:rFonts w:ascii="Times New Roman" w:hAnsi="Times New Roman" w:cs="Times New Roman"/>
          <w:sz w:val="24"/>
          <w:szCs w:val="24"/>
        </w:rPr>
        <w:t>εικόνα</w:t>
      </w:r>
      <w:r w:rsidR="00F137F6">
        <w:rPr>
          <w:rFonts w:ascii="Times New Roman" w:hAnsi="Times New Roman" w:cs="Times New Roman"/>
          <w:sz w:val="24"/>
          <w:szCs w:val="24"/>
        </w:rPr>
        <w:t xml:space="preserve"> που </w:t>
      </w:r>
      <w:r>
        <w:rPr>
          <w:rFonts w:ascii="Times New Roman" w:hAnsi="Times New Roman" w:cs="Times New Roman"/>
          <w:sz w:val="24"/>
          <w:szCs w:val="24"/>
        </w:rPr>
        <w:t>ήταν</w:t>
      </w:r>
      <w:r w:rsidR="00F137F6">
        <w:rPr>
          <w:rFonts w:ascii="Times New Roman" w:hAnsi="Times New Roman" w:cs="Times New Roman"/>
          <w:sz w:val="24"/>
          <w:szCs w:val="24"/>
        </w:rPr>
        <w:t xml:space="preserve"> πριν </w:t>
      </w:r>
      <w:r>
        <w:rPr>
          <w:rFonts w:ascii="Times New Roman" w:hAnsi="Times New Roman" w:cs="Times New Roman"/>
          <w:sz w:val="24"/>
          <w:szCs w:val="24"/>
        </w:rPr>
        <w:t>οχτώ</w:t>
      </w:r>
      <w:r w:rsidR="00F137F6">
        <w:rPr>
          <w:rFonts w:ascii="Times New Roman" w:hAnsi="Times New Roman" w:cs="Times New Roman"/>
          <w:sz w:val="24"/>
          <w:szCs w:val="24"/>
        </w:rPr>
        <w:t xml:space="preserve"> </w:t>
      </w:r>
      <w:r>
        <w:rPr>
          <w:rFonts w:ascii="Times New Roman" w:hAnsi="Times New Roman" w:cs="Times New Roman"/>
          <w:sz w:val="24"/>
          <w:szCs w:val="24"/>
        </w:rPr>
        <w:t>χρόνια</w:t>
      </w:r>
      <w:r w:rsidR="00F137F6">
        <w:rPr>
          <w:rFonts w:ascii="Times New Roman" w:hAnsi="Times New Roman" w:cs="Times New Roman"/>
          <w:sz w:val="24"/>
          <w:szCs w:val="24"/>
        </w:rPr>
        <w:t>.</w:t>
      </w:r>
      <w:r>
        <w:rPr>
          <w:rFonts w:ascii="Times New Roman" w:hAnsi="Times New Roman" w:cs="Times New Roman"/>
          <w:sz w:val="24"/>
          <w:szCs w:val="24"/>
        </w:rPr>
        <w:t xml:space="preserve"> Ελπίζοντας</w:t>
      </w:r>
      <w:r w:rsidR="00F137F6">
        <w:rPr>
          <w:rFonts w:ascii="Times New Roman" w:hAnsi="Times New Roman" w:cs="Times New Roman"/>
          <w:sz w:val="24"/>
          <w:szCs w:val="24"/>
        </w:rPr>
        <w:t xml:space="preserve"> οι </w:t>
      </w:r>
      <w:r>
        <w:rPr>
          <w:rFonts w:ascii="Times New Roman" w:hAnsi="Times New Roman" w:cs="Times New Roman"/>
          <w:sz w:val="24"/>
          <w:szCs w:val="24"/>
        </w:rPr>
        <w:t>νέες</w:t>
      </w:r>
      <w:r w:rsidR="00F137F6">
        <w:rPr>
          <w:rFonts w:ascii="Times New Roman" w:hAnsi="Times New Roman" w:cs="Times New Roman"/>
          <w:sz w:val="24"/>
          <w:szCs w:val="24"/>
        </w:rPr>
        <w:t xml:space="preserve"> </w:t>
      </w:r>
      <w:r>
        <w:rPr>
          <w:rFonts w:ascii="Times New Roman" w:hAnsi="Times New Roman" w:cs="Times New Roman"/>
          <w:sz w:val="24"/>
          <w:szCs w:val="24"/>
        </w:rPr>
        <w:t>μαίες</w:t>
      </w:r>
      <w:r w:rsidR="00F137F6">
        <w:rPr>
          <w:rFonts w:ascii="Times New Roman" w:hAnsi="Times New Roman" w:cs="Times New Roman"/>
          <w:sz w:val="24"/>
          <w:szCs w:val="24"/>
        </w:rPr>
        <w:t xml:space="preserve">-τες να </w:t>
      </w:r>
      <w:r>
        <w:rPr>
          <w:rFonts w:ascii="Times New Roman" w:hAnsi="Times New Roman" w:cs="Times New Roman"/>
          <w:sz w:val="24"/>
          <w:szCs w:val="24"/>
        </w:rPr>
        <w:t>δημιουργήσουν</w:t>
      </w:r>
      <w:r w:rsidR="00F137F6">
        <w:rPr>
          <w:rFonts w:ascii="Times New Roman" w:hAnsi="Times New Roman" w:cs="Times New Roman"/>
          <w:sz w:val="24"/>
          <w:szCs w:val="24"/>
        </w:rPr>
        <w:t xml:space="preserve"> </w:t>
      </w:r>
      <w:r>
        <w:rPr>
          <w:rFonts w:ascii="Times New Roman" w:hAnsi="Times New Roman" w:cs="Times New Roman"/>
          <w:sz w:val="24"/>
          <w:szCs w:val="24"/>
        </w:rPr>
        <w:t>προγράμματα</w:t>
      </w:r>
      <w:r w:rsidR="00F137F6">
        <w:rPr>
          <w:rFonts w:ascii="Times New Roman" w:hAnsi="Times New Roman" w:cs="Times New Roman"/>
          <w:sz w:val="24"/>
          <w:szCs w:val="24"/>
        </w:rPr>
        <w:t xml:space="preserve"> δια </w:t>
      </w:r>
      <w:r>
        <w:rPr>
          <w:rFonts w:ascii="Times New Roman" w:hAnsi="Times New Roman" w:cs="Times New Roman"/>
          <w:sz w:val="24"/>
          <w:szCs w:val="24"/>
        </w:rPr>
        <w:t>βίου</w:t>
      </w:r>
      <w:r w:rsidR="00F137F6">
        <w:rPr>
          <w:rFonts w:ascii="Times New Roman" w:hAnsi="Times New Roman" w:cs="Times New Roman"/>
          <w:sz w:val="24"/>
          <w:szCs w:val="24"/>
        </w:rPr>
        <w:t xml:space="preserve"> </w:t>
      </w:r>
      <w:r>
        <w:rPr>
          <w:rFonts w:ascii="Times New Roman" w:hAnsi="Times New Roman" w:cs="Times New Roman"/>
          <w:sz w:val="24"/>
          <w:szCs w:val="24"/>
        </w:rPr>
        <w:t>εκπαίδευσης</w:t>
      </w:r>
      <w:r w:rsidR="00F137F6">
        <w:rPr>
          <w:rFonts w:ascii="Times New Roman" w:hAnsi="Times New Roman" w:cs="Times New Roman"/>
          <w:sz w:val="24"/>
          <w:szCs w:val="24"/>
        </w:rPr>
        <w:t xml:space="preserve"> .Η </w:t>
      </w:r>
      <w:r>
        <w:rPr>
          <w:rFonts w:ascii="Times New Roman" w:hAnsi="Times New Roman" w:cs="Times New Roman"/>
          <w:sz w:val="24"/>
          <w:szCs w:val="24"/>
        </w:rPr>
        <w:t>εκπαίδευση</w:t>
      </w:r>
      <w:r w:rsidR="00F137F6">
        <w:rPr>
          <w:rFonts w:ascii="Times New Roman" w:hAnsi="Times New Roman" w:cs="Times New Roman"/>
          <w:sz w:val="24"/>
          <w:szCs w:val="24"/>
        </w:rPr>
        <w:t xml:space="preserve"> </w:t>
      </w:r>
      <w:r>
        <w:rPr>
          <w:rFonts w:ascii="Times New Roman" w:hAnsi="Times New Roman" w:cs="Times New Roman"/>
          <w:sz w:val="24"/>
          <w:szCs w:val="24"/>
        </w:rPr>
        <w:t>διαμορφώνει</w:t>
      </w:r>
      <w:r w:rsidR="00F137F6">
        <w:rPr>
          <w:rFonts w:ascii="Times New Roman" w:hAnsi="Times New Roman" w:cs="Times New Roman"/>
          <w:sz w:val="24"/>
          <w:szCs w:val="24"/>
        </w:rPr>
        <w:t xml:space="preserve"> </w:t>
      </w:r>
      <w:r>
        <w:rPr>
          <w:rFonts w:ascii="Times New Roman" w:hAnsi="Times New Roman" w:cs="Times New Roman"/>
          <w:sz w:val="24"/>
          <w:szCs w:val="24"/>
        </w:rPr>
        <w:t>αντιλήψεις</w:t>
      </w:r>
      <w:r w:rsidR="00F137F6">
        <w:rPr>
          <w:rFonts w:ascii="Times New Roman" w:hAnsi="Times New Roman" w:cs="Times New Roman"/>
          <w:sz w:val="24"/>
          <w:szCs w:val="24"/>
        </w:rPr>
        <w:t xml:space="preserve"> ,</w:t>
      </w:r>
      <w:r>
        <w:rPr>
          <w:rFonts w:ascii="Times New Roman" w:hAnsi="Times New Roman" w:cs="Times New Roman"/>
          <w:sz w:val="24"/>
          <w:szCs w:val="24"/>
        </w:rPr>
        <w:t>οριοθετεί</w:t>
      </w:r>
      <w:r w:rsidR="00F137F6">
        <w:rPr>
          <w:rFonts w:ascii="Times New Roman" w:hAnsi="Times New Roman" w:cs="Times New Roman"/>
          <w:sz w:val="24"/>
          <w:szCs w:val="24"/>
        </w:rPr>
        <w:t xml:space="preserve"> και </w:t>
      </w:r>
      <w:r>
        <w:rPr>
          <w:rFonts w:ascii="Times New Roman" w:hAnsi="Times New Roman" w:cs="Times New Roman"/>
          <w:sz w:val="24"/>
          <w:szCs w:val="24"/>
        </w:rPr>
        <w:t>οδηγεί</w:t>
      </w:r>
      <w:r w:rsidR="00F137F6">
        <w:rPr>
          <w:rFonts w:ascii="Times New Roman" w:hAnsi="Times New Roman" w:cs="Times New Roman"/>
          <w:sz w:val="24"/>
          <w:szCs w:val="24"/>
        </w:rPr>
        <w:t xml:space="preserve"> σε </w:t>
      </w:r>
      <w:r>
        <w:rPr>
          <w:rFonts w:ascii="Times New Roman" w:hAnsi="Times New Roman" w:cs="Times New Roman"/>
          <w:sz w:val="24"/>
          <w:szCs w:val="24"/>
        </w:rPr>
        <w:t>επαναπροσδιορισμό</w:t>
      </w:r>
      <w:r w:rsidR="00F137F6">
        <w:rPr>
          <w:rFonts w:ascii="Times New Roman" w:hAnsi="Times New Roman" w:cs="Times New Roman"/>
          <w:sz w:val="24"/>
          <w:szCs w:val="24"/>
        </w:rPr>
        <w:t xml:space="preserve"> των </w:t>
      </w:r>
      <w:r>
        <w:rPr>
          <w:rFonts w:ascii="Times New Roman" w:hAnsi="Times New Roman" w:cs="Times New Roman"/>
          <w:sz w:val="24"/>
          <w:szCs w:val="24"/>
        </w:rPr>
        <w:t>αρμοδιοτήτων</w:t>
      </w:r>
      <w:r w:rsidR="00F137F6">
        <w:rPr>
          <w:rFonts w:ascii="Times New Roman" w:hAnsi="Times New Roman" w:cs="Times New Roman"/>
          <w:sz w:val="24"/>
          <w:szCs w:val="24"/>
        </w:rPr>
        <w:t xml:space="preserve"> του </w:t>
      </w:r>
      <w:r>
        <w:rPr>
          <w:rFonts w:ascii="Times New Roman" w:hAnsi="Times New Roman" w:cs="Times New Roman"/>
          <w:sz w:val="24"/>
          <w:szCs w:val="24"/>
        </w:rPr>
        <w:t>ρόλου</w:t>
      </w:r>
      <w:r w:rsidR="00F137F6">
        <w:rPr>
          <w:rFonts w:ascii="Times New Roman" w:hAnsi="Times New Roman" w:cs="Times New Roman"/>
          <w:sz w:val="24"/>
          <w:szCs w:val="24"/>
        </w:rPr>
        <w:t xml:space="preserve"> των μαιων,μαιευτων στη </w:t>
      </w:r>
      <w:r>
        <w:rPr>
          <w:rFonts w:ascii="Times New Roman" w:hAnsi="Times New Roman" w:cs="Times New Roman"/>
          <w:sz w:val="24"/>
          <w:szCs w:val="24"/>
        </w:rPr>
        <w:t>χώρα</w:t>
      </w:r>
      <w:r w:rsidR="00F137F6">
        <w:rPr>
          <w:rFonts w:ascii="Times New Roman" w:hAnsi="Times New Roman" w:cs="Times New Roman"/>
          <w:sz w:val="24"/>
          <w:szCs w:val="24"/>
        </w:rPr>
        <w:t xml:space="preserve"> μας.</w:t>
      </w:r>
    </w:p>
    <w:p w:rsidR="00EB4429" w:rsidRDefault="00F229F9" w:rsidP="00D13E51">
      <w:pPr>
        <w:spacing w:line="360" w:lineRule="auto"/>
        <w:jc w:val="both"/>
        <w:rPr>
          <w:rFonts w:ascii="Times New Roman" w:hAnsi="Times New Roman" w:cs="Times New Roman"/>
          <w:sz w:val="24"/>
          <w:szCs w:val="24"/>
        </w:rPr>
      </w:pPr>
      <w:r w:rsidRPr="00D13E51">
        <w:rPr>
          <w:rFonts w:ascii="Times New Roman" w:hAnsi="Times New Roman" w:cs="Times New Roman"/>
          <w:sz w:val="24"/>
          <w:szCs w:val="24"/>
        </w:rPr>
        <w:t xml:space="preserve">Βασική επισήμανση  στην παρούσα έρευνα </w:t>
      </w:r>
      <w:r w:rsidR="002D51D2">
        <w:rPr>
          <w:rFonts w:ascii="Times New Roman" w:hAnsi="Times New Roman" w:cs="Times New Roman"/>
          <w:sz w:val="24"/>
          <w:szCs w:val="24"/>
        </w:rPr>
        <w:t xml:space="preserve">είναι η </w:t>
      </w:r>
      <w:r w:rsidR="00FB0C3D" w:rsidRPr="00D13E51">
        <w:rPr>
          <w:rFonts w:ascii="Times New Roman" w:hAnsi="Times New Roman" w:cs="Times New Roman"/>
          <w:sz w:val="24"/>
          <w:szCs w:val="24"/>
        </w:rPr>
        <w:t>συμμετ</w:t>
      </w:r>
      <w:r w:rsidR="00FB0C3D">
        <w:rPr>
          <w:rFonts w:ascii="Times New Roman" w:hAnsi="Times New Roman" w:cs="Times New Roman"/>
          <w:sz w:val="24"/>
          <w:szCs w:val="24"/>
        </w:rPr>
        <w:t>οχή</w:t>
      </w:r>
      <w:r w:rsidRPr="00D13E51">
        <w:rPr>
          <w:rFonts w:ascii="Times New Roman" w:hAnsi="Times New Roman" w:cs="Times New Roman"/>
          <w:sz w:val="24"/>
          <w:szCs w:val="24"/>
        </w:rPr>
        <w:t xml:space="preserve"> </w:t>
      </w:r>
      <w:r w:rsidR="002D51D2">
        <w:rPr>
          <w:rFonts w:ascii="Times New Roman" w:hAnsi="Times New Roman" w:cs="Times New Roman"/>
          <w:sz w:val="24"/>
          <w:szCs w:val="24"/>
        </w:rPr>
        <w:t xml:space="preserve"> του </w:t>
      </w:r>
      <w:r w:rsidR="00FB0C3D" w:rsidRPr="00D13E51">
        <w:rPr>
          <w:rFonts w:ascii="Times New Roman" w:hAnsi="Times New Roman" w:cs="Times New Roman"/>
          <w:sz w:val="24"/>
          <w:szCs w:val="24"/>
        </w:rPr>
        <w:t>προσωπικο</w:t>
      </w:r>
      <w:r w:rsidR="00FB0C3D">
        <w:rPr>
          <w:rFonts w:ascii="Times New Roman" w:hAnsi="Times New Roman" w:cs="Times New Roman"/>
          <w:sz w:val="24"/>
          <w:szCs w:val="24"/>
        </w:rPr>
        <w:t>ύ</w:t>
      </w:r>
      <w:r w:rsidRPr="00D13E51">
        <w:rPr>
          <w:rFonts w:ascii="Times New Roman" w:hAnsi="Times New Roman" w:cs="Times New Roman"/>
          <w:sz w:val="24"/>
          <w:szCs w:val="24"/>
        </w:rPr>
        <w:t xml:space="preserve"> από νοσοκομεία που έχουν χαρακτηριστεί ως  Baby Friendly Hospital ,το Γενικό Μαιευτικό –Γυναικολογικό Νοσοκομείο «ΕΛΕΝΑ ΒΕΝΙΖΕΛΟΥ» από τα δημόσια  όπου είναι πιο εκπαιδευμένες και ενημερωμένες </w:t>
      </w:r>
      <w:proofErr w:type="spellStart"/>
      <w:r w:rsidR="002D51D2">
        <w:rPr>
          <w:rFonts w:ascii="Times New Roman" w:hAnsi="Times New Roman" w:cs="Times New Roman"/>
          <w:sz w:val="24"/>
          <w:szCs w:val="24"/>
        </w:rPr>
        <w:t>λογω</w:t>
      </w:r>
      <w:proofErr w:type="spellEnd"/>
      <w:r w:rsidR="002D51D2">
        <w:rPr>
          <w:rFonts w:ascii="Times New Roman" w:hAnsi="Times New Roman" w:cs="Times New Roman"/>
          <w:sz w:val="24"/>
          <w:szCs w:val="24"/>
        </w:rPr>
        <w:t xml:space="preserve"> του </w:t>
      </w:r>
      <w:r w:rsidRPr="00D13E51">
        <w:rPr>
          <w:rFonts w:ascii="Times New Roman" w:hAnsi="Times New Roman" w:cs="Times New Roman"/>
          <w:sz w:val="24"/>
          <w:szCs w:val="24"/>
        </w:rPr>
        <w:t xml:space="preserve"> τμήματος μητρικού γάλακτος από το 1947 και της ειδικής «Μονάδας Φυσιολογικών Νεογέννητων ,Προαγωγής του Μητρικού Θηλασμού-Τράπεζα Μητρικού Γάλακτος» από το 1985.Επιπλεον ,στο μαιευτήριο αυτό διενεργούνται ,μέχρι σήμερα, εκπαιδευτικά σεμινάρια 40 ωρών ,για την προετοιμασία στελεχών για την προαγωγή  του μητρικού θηλασμού, στην οποία συμμετέχουν επαγγελματίες  υγείας από ολόκληρη την Ελλάδα. Από τα ιδιωτικά η Γενική ,Μαιευτική – Γυναικολογική ,Παιδιατρική Κλινική ΜΗΤΕΡΑ όπου είχε μπει στη διαδικασία να χαρακτηριστεί ως Baby Friendly Hospital όπου τον Δεκέμβριο  2013 πέρασε με πολύ καλές κριτικές για τον ελλαδικό χώρο την επίσημη αξιολόγηση, ενώ στην έρευνα του 2005 στη Θεσσαλονίκη δεν είχε χαρακτηριστεί το νοσ</w:t>
      </w:r>
      <w:r>
        <w:rPr>
          <w:rFonts w:ascii="Times New Roman" w:hAnsi="Times New Roman" w:cs="Times New Roman"/>
          <w:sz w:val="24"/>
          <w:szCs w:val="24"/>
        </w:rPr>
        <w:t>οκομείο Baby Friendly Hospital.</w:t>
      </w:r>
    </w:p>
    <w:p w:rsidR="008B64DD" w:rsidRPr="00D13E51" w:rsidRDefault="008B64DD" w:rsidP="00D13E51">
      <w:pPr>
        <w:spacing w:line="360" w:lineRule="auto"/>
        <w:jc w:val="both"/>
        <w:rPr>
          <w:rFonts w:ascii="Times New Roman" w:hAnsi="Times New Roman" w:cs="Times New Roman"/>
          <w:sz w:val="24"/>
          <w:szCs w:val="24"/>
        </w:rPr>
      </w:pPr>
      <w:r w:rsidRPr="00D13E51">
        <w:rPr>
          <w:rFonts w:ascii="Times New Roman" w:hAnsi="Times New Roman" w:cs="Times New Roman"/>
          <w:sz w:val="24"/>
          <w:szCs w:val="24"/>
        </w:rPr>
        <w:t xml:space="preserve">Η επιλογή του  μητρικού θηλασμού είναι δικαίωμα </w:t>
      </w:r>
      <w:r w:rsidR="008812AC">
        <w:rPr>
          <w:rFonts w:ascii="Times New Roman" w:hAnsi="Times New Roman" w:cs="Times New Roman"/>
          <w:sz w:val="24"/>
          <w:szCs w:val="24"/>
        </w:rPr>
        <w:t xml:space="preserve">και </w:t>
      </w:r>
      <w:r w:rsidRPr="00D13E51">
        <w:rPr>
          <w:rFonts w:ascii="Times New Roman" w:hAnsi="Times New Roman" w:cs="Times New Roman"/>
          <w:sz w:val="24"/>
          <w:szCs w:val="24"/>
        </w:rPr>
        <w:t xml:space="preserve"> υποχρέωση κάθε πολιτείας. Η υποστήριξη του μητρικού θηλασμού συνεπάγεται επομένως, κοινωνικές και δομικές αλλαγές παράλληλα με μια ουσιαστική επιμορφωτική πολιτική που να απευθύνεται στις/στους μαίες/μαιευτές σχετικά  με τα θέματα προώθηση</w:t>
      </w:r>
      <w:r w:rsidR="00FB0C3D">
        <w:rPr>
          <w:rFonts w:ascii="Times New Roman" w:hAnsi="Times New Roman" w:cs="Times New Roman"/>
          <w:sz w:val="24"/>
          <w:szCs w:val="24"/>
        </w:rPr>
        <w:t>ς</w:t>
      </w:r>
      <w:r w:rsidRPr="00D13E51">
        <w:rPr>
          <w:rFonts w:ascii="Times New Roman" w:hAnsi="Times New Roman" w:cs="Times New Roman"/>
          <w:sz w:val="24"/>
          <w:szCs w:val="24"/>
        </w:rPr>
        <w:t xml:space="preserve"> του μητρικού θηλασμού.</w:t>
      </w:r>
      <w:r w:rsidR="00FB0C3D">
        <w:rPr>
          <w:rFonts w:ascii="Times New Roman" w:hAnsi="Times New Roman" w:cs="Times New Roman"/>
          <w:sz w:val="24"/>
          <w:szCs w:val="24"/>
        </w:rPr>
        <w:t xml:space="preserve"> </w:t>
      </w:r>
      <w:r w:rsidRPr="00D13E51">
        <w:rPr>
          <w:rFonts w:ascii="Times New Roman" w:hAnsi="Times New Roman" w:cs="Times New Roman"/>
          <w:sz w:val="24"/>
          <w:szCs w:val="24"/>
        </w:rPr>
        <w:t xml:space="preserve">Η ευκρίνεια και η πληρότητα των μηνυμάτων είναι βασικό στοιχείο για την διαμόρφωση ενός καλού επικοινωνιακού κλίματος. Οι σχέσεις μεταξύ </w:t>
      </w:r>
      <w:r w:rsidRPr="00D13E51">
        <w:rPr>
          <w:rFonts w:ascii="Times New Roman" w:hAnsi="Times New Roman" w:cs="Times New Roman"/>
          <w:sz w:val="24"/>
          <w:szCs w:val="24"/>
        </w:rPr>
        <w:lastRenderedPageBreak/>
        <w:t>μαιών/</w:t>
      </w:r>
      <w:proofErr w:type="spellStart"/>
      <w:r w:rsidRPr="00D13E51">
        <w:rPr>
          <w:rFonts w:ascii="Times New Roman" w:hAnsi="Times New Roman" w:cs="Times New Roman"/>
          <w:sz w:val="24"/>
          <w:szCs w:val="24"/>
        </w:rPr>
        <w:t>μαιευτών</w:t>
      </w:r>
      <w:proofErr w:type="spellEnd"/>
      <w:r w:rsidRPr="00D13E51">
        <w:rPr>
          <w:rFonts w:ascii="Times New Roman" w:hAnsi="Times New Roman" w:cs="Times New Roman"/>
          <w:sz w:val="24"/>
          <w:szCs w:val="24"/>
        </w:rPr>
        <w:t xml:space="preserve"> και γιατρών μπορούν να λειτουργήσουν υποστηρικτικά και συνεργατικά για την επίτευξη κοινών στόχων και τη διαρκή βελτίωση αυτών. Η ανάπτυξη επικοινωνιακών ικανοτήτων είναι ένα πολύ σημαντικό θεματικό πεδίο της επιμόρφωσης αλλά και της δια βίου παιδείας (Αθανασούλα-Ρέππα,1999)</w:t>
      </w:r>
    </w:p>
    <w:p w:rsidR="00C67A90" w:rsidRPr="002B2290" w:rsidRDefault="00C67A90" w:rsidP="00C67A90">
      <w:pPr>
        <w:spacing w:before="100" w:beforeAutospacing="1" w:line="360" w:lineRule="auto"/>
        <w:jc w:val="both"/>
        <w:rPr>
          <w:rFonts w:ascii="Times New Roman" w:hAnsi="Times New Roman" w:cs="Times New Roman"/>
          <w:sz w:val="24"/>
          <w:szCs w:val="24"/>
        </w:rPr>
      </w:pPr>
      <w:r w:rsidRPr="002B2290">
        <w:rPr>
          <w:rFonts w:ascii="Times New Roman" w:hAnsi="Times New Roman" w:cs="Times New Roman"/>
          <w:sz w:val="24"/>
          <w:szCs w:val="24"/>
        </w:rPr>
        <w:t xml:space="preserve">Ο Παγκόσμιος Οργανισμός Υγείας και η UNICEF , οργανισμοί  που προασπίζουν τόσο την προγεννητική φροντίδα όσο και την περίοδο της </w:t>
      </w:r>
      <w:proofErr w:type="spellStart"/>
      <w:r w:rsidRPr="002B2290">
        <w:rPr>
          <w:rFonts w:ascii="Times New Roman" w:hAnsi="Times New Roman" w:cs="Times New Roman"/>
          <w:sz w:val="24"/>
          <w:szCs w:val="24"/>
        </w:rPr>
        <w:t>μητροτητας</w:t>
      </w:r>
      <w:proofErr w:type="spellEnd"/>
      <w:r>
        <w:rPr>
          <w:rFonts w:ascii="Times New Roman" w:hAnsi="Times New Roman" w:cs="Times New Roman"/>
          <w:sz w:val="24"/>
          <w:szCs w:val="24"/>
        </w:rPr>
        <w:t xml:space="preserve"> </w:t>
      </w:r>
      <w:proofErr w:type="spellStart"/>
      <w:r w:rsidRPr="002B2290">
        <w:rPr>
          <w:rFonts w:ascii="Times New Roman" w:hAnsi="Times New Roman" w:cs="Times New Roman"/>
          <w:sz w:val="24"/>
          <w:szCs w:val="24"/>
        </w:rPr>
        <w:t>ειναι</w:t>
      </w:r>
      <w:proofErr w:type="spellEnd"/>
      <w:r w:rsidRPr="002B2290">
        <w:rPr>
          <w:rFonts w:ascii="Times New Roman" w:hAnsi="Times New Roman" w:cs="Times New Roman"/>
          <w:sz w:val="24"/>
          <w:szCs w:val="24"/>
        </w:rPr>
        <w:t xml:space="preserve"> σε θέση  να προστατεύουν και αν είναι απαραίτητο ,να αποκαταστήσουν τη κουλτούρα  που προάγει  το θηλασμό,</w:t>
      </w:r>
    </w:p>
    <w:p w:rsidR="00C67A90" w:rsidRPr="0047343B" w:rsidRDefault="00C67A90" w:rsidP="00C67A90">
      <w:pPr>
        <w:spacing w:line="360" w:lineRule="auto"/>
        <w:jc w:val="both"/>
        <w:rPr>
          <w:rFonts w:ascii="Times New Roman" w:hAnsi="Times New Roman" w:cs="Times New Roman"/>
          <w:sz w:val="24"/>
          <w:szCs w:val="24"/>
        </w:rPr>
      </w:pPr>
      <w:r>
        <w:rPr>
          <w:rFonts w:ascii="Times New Roman" w:hAnsi="Times New Roman" w:cs="Times New Roman"/>
          <w:sz w:val="24"/>
          <w:szCs w:val="24"/>
        </w:rPr>
        <w:t>Μέσα από τα αποτελέσματα της παρούσας έρευνας , θα μπορούσαμε να πούμε ότι η προστασία  ,η προαγωγή και η υποστήριξη  του</w:t>
      </w:r>
      <w:r w:rsidR="00FB0C3D">
        <w:rPr>
          <w:rFonts w:ascii="Times New Roman" w:hAnsi="Times New Roman" w:cs="Times New Roman"/>
          <w:sz w:val="24"/>
          <w:szCs w:val="24"/>
        </w:rPr>
        <w:t xml:space="preserve"> </w:t>
      </w:r>
      <w:proofErr w:type="spellStart"/>
      <w:r w:rsidR="00FB0C3D">
        <w:rPr>
          <w:rFonts w:ascii="Times New Roman" w:hAnsi="Times New Roman" w:cs="Times New Roman"/>
          <w:sz w:val="24"/>
          <w:szCs w:val="24"/>
        </w:rPr>
        <w:t>μητρικου</w:t>
      </w:r>
      <w:proofErr w:type="spellEnd"/>
      <w:r>
        <w:rPr>
          <w:rFonts w:ascii="Times New Roman" w:hAnsi="Times New Roman" w:cs="Times New Roman"/>
          <w:sz w:val="24"/>
          <w:szCs w:val="24"/>
        </w:rPr>
        <w:t xml:space="preserve"> θηλασμού θα πρέπει να επικεντρώνονται στη βελτίωση της κατάρτισης των επαγγελματιών της υγείας όσο αφορά τη διαχείριση  της γαλουχίας ,την επικοινωνία και τις συμβουλευτικές δεξιότητες τελικός στόχος είναι η ενδυνάμωση των μητέρων . και η  συνεχής επισήμανση  ότι η σωματική και συναισθηματική  συμβουλή της είναι ζωτικής σημασίας για τη σωματική και συναισθηματική ευημερία των παιδιών τους.</w:t>
      </w:r>
    </w:p>
    <w:p w:rsidR="008B64DD" w:rsidRPr="00D13E51" w:rsidRDefault="008B64DD" w:rsidP="00D13E51">
      <w:pPr>
        <w:spacing w:line="360" w:lineRule="auto"/>
        <w:jc w:val="both"/>
        <w:rPr>
          <w:rFonts w:ascii="Times New Roman" w:hAnsi="Times New Roman" w:cs="Times New Roman"/>
          <w:sz w:val="24"/>
          <w:szCs w:val="24"/>
        </w:rPr>
      </w:pPr>
    </w:p>
    <w:p w:rsidR="008B64DD" w:rsidRPr="00D13E51" w:rsidRDefault="008B64DD" w:rsidP="00D13E51">
      <w:pPr>
        <w:spacing w:line="360" w:lineRule="auto"/>
        <w:jc w:val="both"/>
        <w:rPr>
          <w:rFonts w:ascii="Times New Roman" w:hAnsi="Times New Roman" w:cs="Times New Roman"/>
          <w:sz w:val="24"/>
          <w:szCs w:val="24"/>
        </w:rPr>
      </w:pPr>
    </w:p>
    <w:p w:rsidR="00865D84" w:rsidRPr="00D13E51" w:rsidRDefault="00865D84" w:rsidP="00D13E51">
      <w:pPr>
        <w:spacing w:line="360" w:lineRule="auto"/>
        <w:jc w:val="both"/>
        <w:rPr>
          <w:rFonts w:ascii="Times New Roman" w:hAnsi="Times New Roman" w:cs="Times New Roman"/>
          <w:sz w:val="24"/>
          <w:szCs w:val="24"/>
        </w:rPr>
      </w:pPr>
      <w:r w:rsidRPr="00D13E51">
        <w:rPr>
          <w:rFonts w:ascii="Times New Roman" w:hAnsi="Times New Roman" w:cs="Times New Roman"/>
          <w:sz w:val="24"/>
          <w:szCs w:val="24"/>
        </w:rPr>
        <w:br w:type="page"/>
      </w:r>
    </w:p>
    <w:p w:rsidR="009D251C" w:rsidRDefault="009D251C" w:rsidP="009D251C">
      <w:pPr>
        <w:rPr>
          <w:rFonts w:ascii="Times New Roman" w:hAnsi="Times New Roman" w:cs="Times New Roman"/>
          <w:sz w:val="24"/>
          <w:highlight w:val="yellow"/>
        </w:rPr>
      </w:pPr>
    </w:p>
    <w:p w:rsidR="009D251C" w:rsidRDefault="009D251C" w:rsidP="009D251C">
      <w:pPr>
        <w:jc w:val="center"/>
        <w:rPr>
          <w:rFonts w:ascii="Times New Roman" w:hAnsi="Times New Roman" w:cs="Times New Roman"/>
          <w:b/>
          <w:sz w:val="28"/>
        </w:rPr>
      </w:pPr>
      <w:r w:rsidRPr="001E2E19">
        <w:rPr>
          <w:rFonts w:ascii="Times New Roman" w:hAnsi="Times New Roman" w:cs="Times New Roman"/>
          <w:b/>
          <w:sz w:val="28"/>
        </w:rPr>
        <w:t>ΒΙΒΛΙΟΓΡΑΦΙΑ</w:t>
      </w:r>
    </w:p>
    <w:p w:rsidR="009D251C" w:rsidRPr="009E490B" w:rsidRDefault="009D251C" w:rsidP="009D251C">
      <w:pPr>
        <w:pStyle w:val="a3"/>
        <w:rPr>
          <w:rFonts w:ascii="Times New Roman" w:hAnsi="Times New Roman" w:cs="Times New Roman"/>
          <w:b/>
          <w:sz w:val="28"/>
        </w:rPr>
      </w:pPr>
      <w:r w:rsidRPr="009E490B">
        <w:rPr>
          <w:rFonts w:ascii="Times New Roman" w:hAnsi="Times New Roman" w:cs="Times New Roman"/>
          <w:b/>
          <w:sz w:val="28"/>
        </w:rPr>
        <w:t>Ελληνική Βιβλιογραφία</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proofErr w:type="spellStart"/>
      <w:r w:rsidRPr="009445D6">
        <w:rPr>
          <w:rFonts w:ascii="Times New Roman" w:hAnsi="Times New Roman" w:cs="Times New Roman"/>
          <w:sz w:val="24"/>
          <w:szCs w:val="24"/>
        </w:rPr>
        <w:t>Αθανασούλα</w:t>
      </w:r>
      <w:proofErr w:type="spellEnd"/>
      <w:r w:rsidRPr="009445D6">
        <w:rPr>
          <w:rFonts w:ascii="Times New Roman" w:hAnsi="Times New Roman" w:cs="Times New Roman"/>
          <w:sz w:val="24"/>
          <w:szCs w:val="24"/>
        </w:rPr>
        <w:t>- Ρέππα Α,(1999) «Λήψη αποφάσεων</w:t>
      </w:r>
      <w:r>
        <w:rPr>
          <w:rFonts w:ascii="Times New Roman" w:hAnsi="Times New Roman" w:cs="Times New Roman"/>
          <w:sz w:val="24"/>
          <w:szCs w:val="24"/>
        </w:rPr>
        <w:t xml:space="preserve"> </w:t>
      </w:r>
      <w:r w:rsidRPr="009445D6">
        <w:rPr>
          <w:rFonts w:ascii="Times New Roman" w:hAnsi="Times New Roman" w:cs="Times New Roman"/>
          <w:sz w:val="24"/>
          <w:szCs w:val="24"/>
        </w:rPr>
        <w:t>στο χώρο της εκπαίδευσης. Εκπαιδευτική διοίκηση και πολιτική. Τόμος Ά εκδόσεις ΕΑΠ Πάτρας σελ.67-114.</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r w:rsidRPr="009445D6">
        <w:rPr>
          <w:rFonts w:ascii="Times New Roman" w:hAnsi="Times New Roman" w:cs="Times New Roman"/>
          <w:sz w:val="24"/>
          <w:szCs w:val="24"/>
        </w:rPr>
        <w:t xml:space="preserve">Ανδρέου Α, </w:t>
      </w:r>
      <w:proofErr w:type="spellStart"/>
      <w:r w:rsidRPr="009445D6">
        <w:rPr>
          <w:rFonts w:ascii="Times New Roman" w:hAnsi="Times New Roman" w:cs="Times New Roman"/>
          <w:sz w:val="24"/>
          <w:szCs w:val="24"/>
        </w:rPr>
        <w:t>Παπακωσταντίνου</w:t>
      </w:r>
      <w:proofErr w:type="spellEnd"/>
      <w:r w:rsidRPr="009445D6">
        <w:rPr>
          <w:rFonts w:ascii="Times New Roman" w:hAnsi="Times New Roman" w:cs="Times New Roman"/>
          <w:sz w:val="24"/>
          <w:szCs w:val="24"/>
        </w:rPr>
        <w:t xml:space="preserve"> Γ,(1994), εξουσία και οργάνωση- Διοίκηση του εκπαιδευτικού συστήματος, εκδόσεις Νέα Σύνορα , Αθήνα.</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proofErr w:type="spellStart"/>
      <w:r w:rsidRPr="009445D6">
        <w:rPr>
          <w:rFonts w:ascii="Times New Roman" w:hAnsi="Times New Roman" w:cs="Times New Roman"/>
          <w:sz w:val="24"/>
          <w:szCs w:val="24"/>
        </w:rPr>
        <w:t>Βεργίδης</w:t>
      </w:r>
      <w:proofErr w:type="spellEnd"/>
      <w:r w:rsidRPr="009445D6">
        <w:rPr>
          <w:rFonts w:ascii="Times New Roman" w:hAnsi="Times New Roman" w:cs="Times New Roman"/>
          <w:sz w:val="24"/>
          <w:szCs w:val="24"/>
        </w:rPr>
        <w:t xml:space="preserve"> Δ, (1990), Επιμ</w:t>
      </w:r>
      <w:r>
        <w:rPr>
          <w:rFonts w:ascii="Times New Roman" w:hAnsi="Times New Roman" w:cs="Times New Roman"/>
          <w:sz w:val="24"/>
          <w:szCs w:val="24"/>
        </w:rPr>
        <w:t>όρφωση ενηλίκων :σχεδιασμός προ</w:t>
      </w:r>
      <w:r w:rsidRPr="009445D6">
        <w:rPr>
          <w:rFonts w:ascii="Times New Roman" w:hAnsi="Times New Roman" w:cs="Times New Roman"/>
          <w:sz w:val="24"/>
          <w:szCs w:val="24"/>
        </w:rPr>
        <w:t xml:space="preserve">γράμματος </w:t>
      </w:r>
      <w:r>
        <w:rPr>
          <w:rFonts w:ascii="Times New Roman" w:hAnsi="Times New Roman" w:cs="Times New Roman"/>
          <w:sz w:val="24"/>
          <w:szCs w:val="24"/>
        </w:rPr>
        <w:t>στην Παιδαγωγικ</w:t>
      </w:r>
      <w:r w:rsidRPr="009445D6">
        <w:rPr>
          <w:rFonts w:ascii="Times New Roman" w:hAnsi="Times New Roman" w:cs="Times New Roman"/>
          <w:sz w:val="24"/>
          <w:szCs w:val="24"/>
        </w:rPr>
        <w:t>ή- ψυχολογική Εγκυκλοπα</w:t>
      </w:r>
      <w:r>
        <w:rPr>
          <w:rFonts w:ascii="Times New Roman" w:hAnsi="Times New Roman" w:cs="Times New Roman"/>
          <w:sz w:val="24"/>
          <w:szCs w:val="24"/>
        </w:rPr>
        <w:t>ίδεια και Λεξικό εκδόσεις Ελ. Γρά</w:t>
      </w:r>
      <w:r w:rsidRPr="009445D6">
        <w:rPr>
          <w:rFonts w:ascii="Times New Roman" w:hAnsi="Times New Roman" w:cs="Times New Roman"/>
          <w:sz w:val="24"/>
          <w:szCs w:val="24"/>
        </w:rPr>
        <w:t>μματα, Αθηνά σελ.2055-2056.</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proofErr w:type="spellStart"/>
      <w:r w:rsidRPr="009445D6">
        <w:rPr>
          <w:rFonts w:ascii="Times New Roman" w:hAnsi="Times New Roman" w:cs="Times New Roman"/>
          <w:sz w:val="24"/>
          <w:szCs w:val="24"/>
        </w:rPr>
        <w:t>Βεργίδης</w:t>
      </w:r>
      <w:proofErr w:type="spellEnd"/>
      <w:r w:rsidRPr="009445D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445D6">
        <w:rPr>
          <w:rFonts w:ascii="Times New Roman" w:hAnsi="Times New Roman" w:cs="Times New Roman"/>
          <w:sz w:val="24"/>
          <w:szCs w:val="24"/>
        </w:rPr>
        <w:t>Δ.</w:t>
      </w:r>
      <w:r>
        <w:rPr>
          <w:rFonts w:ascii="Times New Roman" w:hAnsi="Times New Roman" w:cs="Times New Roman"/>
          <w:sz w:val="24"/>
          <w:szCs w:val="24"/>
        </w:rPr>
        <w:t xml:space="preserve"> </w:t>
      </w:r>
      <w:r w:rsidRPr="009445D6">
        <w:rPr>
          <w:rFonts w:ascii="Times New Roman" w:hAnsi="Times New Roman" w:cs="Times New Roman"/>
          <w:sz w:val="24"/>
          <w:szCs w:val="24"/>
        </w:rPr>
        <w:t>κ Καραλής Θ. (1999), Σχεδιασμός και δόμηση προγραμμάτων εκπαίδευση ενηλίκων, εκδόσεις ΕΑΠ,</w:t>
      </w:r>
      <w:r>
        <w:rPr>
          <w:rFonts w:ascii="Times New Roman" w:hAnsi="Times New Roman" w:cs="Times New Roman"/>
          <w:sz w:val="24"/>
          <w:szCs w:val="24"/>
        </w:rPr>
        <w:t xml:space="preserve"> </w:t>
      </w:r>
      <w:r w:rsidRPr="009445D6">
        <w:rPr>
          <w:rFonts w:ascii="Times New Roman" w:hAnsi="Times New Roman" w:cs="Times New Roman"/>
          <w:sz w:val="24"/>
          <w:szCs w:val="24"/>
        </w:rPr>
        <w:t>Πάτρα σελ.13-51</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r w:rsidRPr="009445D6">
        <w:rPr>
          <w:rFonts w:ascii="Times New Roman" w:hAnsi="Times New Roman" w:cs="Times New Roman"/>
          <w:sz w:val="24"/>
          <w:szCs w:val="24"/>
        </w:rPr>
        <w:t>Β</w:t>
      </w:r>
      <w:r w:rsidRPr="009445D6">
        <w:rPr>
          <w:rFonts w:ascii="Times New Roman" w:hAnsi="Times New Roman" w:cs="Times New Roman"/>
          <w:sz w:val="24"/>
          <w:szCs w:val="24"/>
          <w:lang w:val="en-US"/>
        </w:rPr>
        <w:t>ell</w:t>
      </w:r>
      <w:r w:rsidRPr="009445D6">
        <w:rPr>
          <w:rFonts w:ascii="Times New Roman" w:hAnsi="Times New Roman" w:cs="Times New Roman"/>
          <w:sz w:val="24"/>
          <w:szCs w:val="24"/>
        </w:rPr>
        <w:t xml:space="preserve">, 2001, </w:t>
      </w:r>
      <w:r>
        <w:rPr>
          <w:rFonts w:ascii="Times New Roman" w:hAnsi="Times New Roman" w:cs="Times New Roman"/>
          <w:sz w:val="24"/>
          <w:szCs w:val="24"/>
        </w:rPr>
        <w:t>Μ</w:t>
      </w:r>
      <w:r w:rsidRPr="009445D6">
        <w:rPr>
          <w:rFonts w:ascii="Times New Roman" w:hAnsi="Times New Roman" w:cs="Times New Roman"/>
          <w:sz w:val="24"/>
          <w:szCs w:val="24"/>
        </w:rPr>
        <w:t xml:space="preserve">εθοδολογικός σχεδιασμός παιδαγωγικής και κοινωνικής έρευνας, εκδόσεις </w:t>
      </w:r>
      <w:r w:rsidRPr="009445D6">
        <w:rPr>
          <w:rFonts w:ascii="Times New Roman" w:hAnsi="Times New Roman" w:cs="Times New Roman"/>
          <w:sz w:val="24"/>
          <w:szCs w:val="24"/>
          <w:lang w:val="en-US"/>
        </w:rPr>
        <w:t>Gutenberg</w:t>
      </w:r>
      <w:r w:rsidRPr="009445D6">
        <w:rPr>
          <w:rFonts w:ascii="Times New Roman" w:hAnsi="Times New Roman" w:cs="Times New Roman"/>
          <w:sz w:val="24"/>
          <w:szCs w:val="24"/>
        </w:rPr>
        <w:t>,Αθήνα.</w:t>
      </w:r>
    </w:p>
    <w:p w:rsidR="009D251C"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proofErr w:type="spellStart"/>
      <w:r w:rsidRPr="009445D6">
        <w:rPr>
          <w:rFonts w:ascii="Times New Roman" w:hAnsi="Times New Roman" w:cs="Times New Roman"/>
          <w:sz w:val="24"/>
          <w:szCs w:val="24"/>
        </w:rPr>
        <w:t>Εφημερις</w:t>
      </w:r>
      <w:proofErr w:type="spellEnd"/>
      <w:r w:rsidRPr="009445D6">
        <w:rPr>
          <w:rFonts w:ascii="Times New Roman" w:hAnsi="Times New Roman" w:cs="Times New Roman"/>
          <w:sz w:val="24"/>
          <w:szCs w:val="24"/>
        </w:rPr>
        <w:t xml:space="preserve"> της κυβερνήσεως Ελληνικής Δημοκρατίας (1989), Προεδρικό διάταγμα υπ’ αριθμό 2, παράγραφο 2.2.3.3, Αθήνα</w:t>
      </w:r>
    </w:p>
    <w:p w:rsidR="00C67A90" w:rsidRPr="00FB0C3D" w:rsidRDefault="00C67A90" w:rsidP="009D251C">
      <w:pPr>
        <w:pStyle w:val="a3"/>
        <w:numPr>
          <w:ilvl w:val="0"/>
          <w:numId w:val="19"/>
        </w:numPr>
        <w:spacing w:before="100" w:beforeAutospacing="1" w:line="360" w:lineRule="auto"/>
        <w:ind w:right="-766"/>
        <w:jc w:val="both"/>
        <w:rPr>
          <w:rFonts w:ascii="Times New Roman" w:hAnsi="Times New Roman" w:cs="Times New Roman"/>
          <w:sz w:val="24"/>
          <w:szCs w:val="24"/>
        </w:rPr>
      </w:pPr>
      <w:r w:rsidRPr="00FB0C3D">
        <w:rPr>
          <w:rFonts w:ascii="Times New Roman" w:hAnsi="Times New Roman" w:cs="Times New Roman"/>
          <w:sz w:val="24"/>
          <w:szCs w:val="24"/>
        </w:rPr>
        <w:t>Θεοδωρίδου Ανατολή, (2008) Προώθηση Μητρικού Θηλασμού :ο ρόλος των μαιών –Μαιευτων,Ελευθω τευχος15,σελ:64-71</w:t>
      </w:r>
    </w:p>
    <w:p w:rsidR="009D251C" w:rsidRPr="001E2E19" w:rsidRDefault="009D251C" w:rsidP="009D251C">
      <w:pPr>
        <w:pStyle w:val="a3"/>
        <w:numPr>
          <w:ilvl w:val="0"/>
          <w:numId w:val="19"/>
        </w:numPr>
        <w:spacing w:line="360" w:lineRule="auto"/>
        <w:jc w:val="both"/>
        <w:rPr>
          <w:rFonts w:ascii="Times New Roman" w:hAnsi="Times New Roman" w:cs="Times New Roman"/>
          <w:sz w:val="24"/>
          <w:szCs w:val="24"/>
        </w:rPr>
      </w:pPr>
      <w:r w:rsidRPr="001E2E19">
        <w:rPr>
          <w:rFonts w:ascii="Times New Roman" w:hAnsi="Times New Roman" w:cs="Times New Roman"/>
          <w:sz w:val="24"/>
          <w:szCs w:val="24"/>
        </w:rPr>
        <w:t>Κακλαμάνη</w:t>
      </w:r>
      <w:r>
        <w:rPr>
          <w:rFonts w:ascii="Times New Roman" w:hAnsi="Times New Roman" w:cs="Times New Roman"/>
          <w:sz w:val="24"/>
          <w:szCs w:val="24"/>
        </w:rPr>
        <w:t xml:space="preserve"> </w:t>
      </w:r>
      <w:r w:rsidRPr="001E2E19">
        <w:rPr>
          <w:rFonts w:ascii="Times New Roman" w:hAnsi="Times New Roman" w:cs="Times New Roman"/>
          <w:sz w:val="24"/>
          <w:szCs w:val="24"/>
        </w:rPr>
        <w:t>Νικήτα</w:t>
      </w:r>
      <w:r>
        <w:rPr>
          <w:rFonts w:ascii="Times New Roman" w:hAnsi="Times New Roman" w:cs="Times New Roman"/>
          <w:sz w:val="24"/>
          <w:szCs w:val="24"/>
        </w:rPr>
        <w:t xml:space="preserve"> </w:t>
      </w:r>
      <w:r w:rsidRPr="001E2E19">
        <w:rPr>
          <w:rFonts w:ascii="Times New Roman" w:hAnsi="Times New Roman" w:cs="Times New Roman"/>
          <w:sz w:val="24"/>
          <w:szCs w:val="24"/>
        </w:rPr>
        <w:t xml:space="preserve"> , </w:t>
      </w:r>
      <w:proofErr w:type="spellStart"/>
      <w:r w:rsidRPr="001E2E19">
        <w:rPr>
          <w:rFonts w:ascii="Times New Roman" w:hAnsi="Times New Roman" w:cs="Times New Roman"/>
          <w:sz w:val="24"/>
          <w:szCs w:val="24"/>
        </w:rPr>
        <w:t>Καμμα</w:t>
      </w:r>
      <w:proofErr w:type="spellEnd"/>
      <w:r w:rsidRPr="001E2E19">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E2E19">
        <w:rPr>
          <w:rFonts w:ascii="Times New Roman" w:hAnsi="Times New Roman" w:cs="Times New Roman"/>
          <w:sz w:val="24"/>
          <w:szCs w:val="24"/>
        </w:rPr>
        <w:t>Αντώνη</w:t>
      </w:r>
      <w:r>
        <w:rPr>
          <w:rFonts w:ascii="Times New Roman" w:hAnsi="Times New Roman" w:cs="Times New Roman"/>
          <w:sz w:val="24"/>
          <w:szCs w:val="24"/>
        </w:rPr>
        <w:t xml:space="preserve"> , (1998)Η Ανατομική </w:t>
      </w:r>
      <w:proofErr w:type="spellStart"/>
      <w:r>
        <w:rPr>
          <w:rFonts w:ascii="Times New Roman" w:hAnsi="Times New Roman" w:cs="Times New Roman"/>
          <w:sz w:val="24"/>
          <w:szCs w:val="24"/>
        </w:rPr>
        <w:t>του</w:t>
      </w:r>
      <w:r w:rsidRPr="001E2E19">
        <w:rPr>
          <w:rFonts w:ascii="Times New Roman" w:hAnsi="Times New Roman" w:cs="Times New Roman"/>
          <w:sz w:val="24"/>
          <w:szCs w:val="24"/>
        </w:rPr>
        <w:t>Ανθρωπου</w:t>
      </w:r>
      <w:proofErr w:type="spellEnd"/>
      <w:r w:rsidRPr="001E2E19">
        <w:rPr>
          <w:rFonts w:ascii="Times New Roman" w:hAnsi="Times New Roman" w:cs="Times New Roman"/>
          <w:sz w:val="24"/>
          <w:szCs w:val="24"/>
        </w:rPr>
        <w:t xml:space="preserve">, , </w:t>
      </w:r>
      <w:proofErr w:type="spellStart"/>
      <w:r w:rsidRPr="001E2E19">
        <w:rPr>
          <w:rFonts w:ascii="Times New Roman" w:hAnsi="Times New Roman" w:cs="Times New Roman"/>
          <w:sz w:val="24"/>
          <w:szCs w:val="24"/>
        </w:rPr>
        <w:t>εκδ</w:t>
      </w:r>
      <w:proofErr w:type="spellEnd"/>
      <w:r w:rsidRPr="001E2E19">
        <w:rPr>
          <w:rFonts w:ascii="Times New Roman" w:hAnsi="Times New Roman" w:cs="Times New Roman"/>
          <w:sz w:val="24"/>
          <w:szCs w:val="24"/>
        </w:rPr>
        <w:t>:</w:t>
      </w:r>
      <w:r w:rsidRPr="001E2E19">
        <w:rPr>
          <w:rFonts w:ascii="Times New Roman" w:hAnsi="Times New Roman" w:cs="Times New Roman"/>
          <w:sz w:val="24"/>
          <w:szCs w:val="24"/>
          <w:lang w:val="en-US"/>
        </w:rPr>
        <w:t>M</w:t>
      </w:r>
      <w:r w:rsidRPr="001E2E19">
        <w:rPr>
          <w:rFonts w:ascii="Times New Roman" w:hAnsi="Times New Roman" w:cs="Times New Roman"/>
          <w:sz w:val="24"/>
          <w:szCs w:val="24"/>
        </w:rPr>
        <w:t>-</w:t>
      </w:r>
      <w:r w:rsidRPr="001E2E19">
        <w:rPr>
          <w:rFonts w:ascii="Times New Roman" w:hAnsi="Times New Roman" w:cs="Times New Roman"/>
          <w:sz w:val="24"/>
          <w:szCs w:val="24"/>
          <w:lang w:val="en-US"/>
        </w:rPr>
        <w:t>Edition</w:t>
      </w:r>
      <w:r w:rsidRPr="001E2E19">
        <w:rPr>
          <w:rFonts w:ascii="Times New Roman" w:hAnsi="Times New Roman" w:cs="Times New Roman"/>
          <w:sz w:val="24"/>
          <w:szCs w:val="24"/>
        </w:rPr>
        <w:t xml:space="preserve"> </w:t>
      </w:r>
      <w:r>
        <w:rPr>
          <w:rFonts w:ascii="Times New Roman" w:hAnsi="Times New Roman" w:cs="Times New Roman"/>
          <w:sz w:val="24"/>
          <w:szCs w:val="24"/>
        </w:rPr>
        <w:t>,</w:t>
      </w:r>
      <w:r w:rsidRPr="00035E4B">
        <w:rPr>
          <w:rFonts w:ascii="Times New Roman" w:hAnsi="Times New Roman" w:cs="Times New Roman"/>
          <w:sz w:val="24"/>
          <w:szCs w:val="24"/>
        </w:rPr>
        <w:t xml:space="preserve"> </w:t>
      </w:r>
      <w:r>
        <w:rPr>
          <w:rFonts w:ascii="Times New Roman" w:hAnsi="Times New Roman" w:cs="Times New Roman"/>
          <w:sz w:val="24"/>
          <w:szCs w:val="24"/>
        </w:rPr>
        <w:t xml:space="preserve"> σελ.:544-553</w:t>
      </w:r>
    </w:p>
    <w:p w:rsidR="009D251C" w:rsidRPr="00BE1789" w:rsidRDefault="009D251C" w:rsidP="009D251C">
      <w:pPr>
        <w:pStyle w:val="a3"/>
        <w:numPr>
          <w:ilvl w:val="0"/>
          <w:numId w:val="19"/>
        </w:numPr>
        <w:spacing w:line="360" w:lineRule="auto"/>
        <w:jc w:val="both"/>
        <w:rPr>
          <w:rFonts w:ascii="Times New Roman" w:hAnsi="Times New Roman" w:cs="Times New Roman"/>
          <w:sz w:val="24"/>
          <w:szCs w:val="24"/>
        </w:rPr>
      </w:pPr>
      <w:r w:rsidRPr="00BE1789">
        <w:rPr>
          <w:rFonts w:ascii="Times New Roman" w:hAnsi="Times New Roman" w:cs="Times New Roman"/>
          <w:sz w:val="24"/>
          <w:szCs w:val="24"/>
          <w:lang w:val="en-US"/>
        </w:rPr>
        <w:t>Keith</w:t>
      </w:r>
      <w:r w:rsidRPr="00BE1789">
        <w:rPr>
          <w:rFonts w:ascii="Times New Roman" w:hAnsi="Times New Roman" w:cs="Times New Roman"/>
          <w:sz w:val="24"/>
          <w:szCs w:val="24"/>
        </w:rPr>
        <w:t xml:space="preserve"> </w:t>
      </w:r>
      <w:r w:rsidRPr="00BE1789">
        <w:rPr>
          <w:rFonts w:ascii="Times New Roman" w:hAnsi="Times New Roman" w:cs="Times New Roman"/>
          <w:sz w:val="24"/>
          <w:szCs w:val="24"/>
          <w:lang w:val="en-US"/>
        </w:rPr>
        <w:t>Moore</w:t>
      </w:r>
      <w:r w:rsidRPr="00BE1789">
        <w:rPr>
          <w:rFonts w:ascii="Times New Roman" w:hAnsi="Times New Roman" w:cs="Times New Roman"/>
          <w:sz w:val="24"/>
          <w:szCs w:val="24"/>
        </w:rPr>
        <w:t xml:space="preserve"> , </w:t>
      </w:r>
      <w:r>
        <w:rPr>
          <w:rFonts w:ascii="Times New Roman" w:hAnsi="Times New Roman" w:cs="Times New Roman"/>
          <w:sz w:val="24"/>
          <w:szCs w:val="24"/>
        </w:rPr>
        <w:t xml:space="preserve"> (</w:t>
      </w:r>
      <w:r w:rsidRPr="001E2E19">
        <w:rPr>
          <w:rFonts w:ascii="Times New Roman" w:hAnsi="Times New Roman" w:cs="Times New Roman"/>
          <w:sz w:val="24"/>
          <w:szCs w:val="24"/>
        </w:rPr>
        <w:t>1998</w:t>
      </w:r>
      <w:r>
        <w:rPr>
          <w:rFonts w:ascii="Times New Roman" w:hAnsi="Times New Roman" w:cs="Times New Roman"/>
          <w:sz w:val="24"/>
          <w:szCs w:val="24"/>
        </w:rPr>
        <w:t xml:space="preserve">) </w:t>
      </w:r>
      <w:r w:rsidRPr="00BE1789">
        <w:rPr>
          <w:rFonts w:ascii="Times New Roman" w:hAnsi="Times New Roman" w:cs="Times New Roman"/>
          <w:sz w:val="24"/>
          <w:szCs w:val="24"/>
        </w:rPr>
        <w:t xml:space="preserve">Κλινική Ανατομία Ι, </w:t>
      </w:r>
      <w:proofErr w:type="spellStart"/>
      <w:r w:rsidRPr="001E2E19">
        <w:rPr>
          <w:rFonts w:ascii="Times New Roman" w:hAnsi="Times New Roman" w:cs="Times New Roman"/>
          <w:sz w:val="24"/>
          <w:szCs w:val="24"/>
        </w:rPr>
        <w:t>εκδ.Πασχαλιδη</w:t>
      </w:r>
      <w:proofErr w:type="spellEnd"/>
      <w:r w:rsidRPr="001E2E19">
        <w:rPr>
          <w:rFonts w:ascii="Times New Roman" w:hAnsi="Times New Roman" w:cs="Times New Roman"/>
          <w:sz w:val="24"/>
          <w:szCs w:val="24"/>
        </w:rPr>
        <w:t>,</w:t>
      </w:r>
      <w:r w:rsidRPr="00BE1789">
        <w:rPr>
          <w:rFonts w:ascii="Times New Roman" w:hAnsi="Times New Roman" w:cs="Times New Roman"/>
          <w:sz w:val="24"/>
          <w:szCs w:val="24"/>
        </w:rPr>
        <w:t xml:space="preserve"> σελ.:64-68,</w:t>
      </w:r>
      <w:r w:rsidRPr="00BE1789">
        <w:rPr>
          <w:rFonts w:ascii="Times New Roman" w:hAnsi="Times New Roman" w:cs="Times New Roman"/>
          <w:b/>
          <w:sz w:val="28"/>
        </w:rPr>
        <w:t xml:space="preserve"> </w:t>
      </w:r>
    </w:p>
    <w:p w:rsidR="009D251C" w:rsidRPr="001A6DEF" w:rsidRDefault="009D251C" w:rsidP="009D251C">
      <w:pPr>
        <w:pStyle w:val="a3"/>
        <w:numPr>
          <w:ilvl w:val="0"/>
          <w:numId w:val="19"/>
        </w:numPr>
        <w:spacing w:line="360" w:lineRule="auto"/>
        <w:ind w:right="-99"/>
        <w:jc w:val="both"/>
        <w:rPr>
          <w:rFonts w:ascii="Times New Roman" w:hAnsi="Times New Roman" w:cs="Times New Roman"/>
          <w:sz w:val="24"/>
          <w:szCs w:val="36"/>
        </w:rPr>
      </w:pPr>
      <w:proofErr w:type="spellStart"/>
      <w:r w:rsidRPr="001A6DEF">
        <w:rPr>
          <w:rFonts w:ascii="Times New Roman" w:hAnsi="Times New Roman" w:cs="Times New Roman"/>
          <w:sz w:val="24"/>
          <w:szCs w:val="36"/>
        </w:rPr>
        <w:t>Κατρίου</w:t>
      </w:r>
      <w:proofErr w:type="spellEnd"/>
      <w:r w:rsidRPr="001A6DEF">
        <w:rPr>
          <w:rFonts w:ascii="Times New Roman" w:hAnsi="Times New Roman" w:cs="Times New Roman"/>
          <w:sz w:val="24"/>
          <w:szCs w:val="36"/>
        </w:rPr>
        <w:t xml:space="preserve"> Δ., </w:t>
      </w:r>
      <w:proofErr w:type="spellStart"/>
      <w:r w:rsidRPr="001A6DEF">
        <w:rPr>
          <w:rFonts w:ascii="Times New Roman" w:hAnsi="Times New Roman" w:cs="Times New Roman"/>
          <w:sz w:val="24"/>
          <w:szCs w:val="36"/>
        </w:rPr>
        <w:t>Κρεμενόπουλος</w:t>
      </w:r>
      <w:proofErr w:type="spellEnd"/>
      <w:r w:rsidRPr="001A6DEF">
        <w:rPr>
          <w:rFonts w:ascii="Times New Roman" w:hAnsi="Times New Roman" w:cs="Times New Roman"/>
          <w:sz w:val="24"/>
          <w:szCs w:val="36"/>
        </w:rPr>
        <w:t xml:space="preserve"> Γ. ,</w:t>
      </w:r>
      <w:proofErr w:type="spellStart"/>
      <w:r w:rsidRPr="001A6DEF">
        <w:rPr>
          <w:rFonts w:ascii="Times New Roman" w:hAnsi="Times New Roman" w:cs="Times New Roman"/>
          <w:sz w:val="24"/>
          <w:szCs w:val="36"/>
        </w:rPr>
        <w:t>Παντελίδης</w:t>
      </w:r>
      <w:proofErr w:type="spellEnd"/>
      <w:r w:rsidRPr="001A6DEF">
        <w:rPr>
          <w:rFonts w:ascii="Times New Roman" w:hAnsi="Times New Roman" w:cs="Times New Roman"/>
          <w:sz w:val="24"/>
          <w:szCs w:val="36"/>
        </w:rPr>
        <w:t xml:space="preserve"> Χ.,</w:t>
      </w:r>
      <w:r>
        <w:rPr>
          <w:rFonts w:ascii="Times New Roman" w:hAnsi="Times New Roman" w:cs="Times New Roman"/>
          <w:sz w:val="24"/>
          <w:szCs w:val="36"/>
        </w:rPr>
        <w:t>(</w:t>
      </w:r>
      <w:r w:rsidRPr="001A6DEF">
        <w:rPr>
          <w:rFonts w:ascii="Times New Roman" w:hAnsi="Times New Roman" w:cs="Times New Roman"/>
          <w:sz w:val="24"/>
          <w:szCs w:val="36"/>
        </w:rPr>
        <w:t xml:space="preserve"> 2000</w:t>
      </w:r>
      <w:r>
        <w:rPr>
          <w:rFonts w:ascii="Times New Roman" w:hAnsi="Times New Roman" w:cs="Times New Roman"/>
          <w:sz w:val="24"/>
          <w:szCs w:val="36"/>
        </w:rPr>
        <w:t>)</w:t>
      </w:r>
      <w:r w:rsidRPr="001A6DEF">
        <w:rPr>
          <w:rFonts w:ascii="Times New Roman" w:hAnsi="Times New Roman" w:cs="Times New Roman"/>
          <w:sz w:val="24"/>
          <w:szCs w:val="36"/>
        </w:rPr>
        <w:t xml:space="preserve">, Παιδιατρικής, Τομέας Υγείας του Παιδιού Α.Π.Θ., Β΄ έκδοση Εκδόσεων </w:t>
      </w:r>
      <w:proofErr w:type="spellStart"/>
      <w:r w:rsidRPr="001A6DEF">
        <w:rPr>
          <w:rFonts w:ascii="Times New Roman" w:hAnsi="Times New Roman" w:cs="Times New Roman"/>
          <w:sz w:val="24"/>
          <w:szCs w:val="36"/>
        </w:rPr>
        <w:t>Γιαχονδη</w:t>
      </w:r>
      <w:proofErr w:type="spellEnd"/>
      <w:r w:rsidRPr="001A6DEF">
        <w:rPr>
          <w:rFonts w:ascii="Times New Roman" w:hAnsi="Times New Roman" w:cs="Times New Roman"/>
          <w:sz w:val="24"/>
          <w:szCs w:val="36"/>
        </w:rPr>
        <w:t>-</w:t>
      </w:r>
      <w:proofErr w:type="spellStart"/>
      <w:r w:rsidRPr="001A6DEF">
        <w:rPr>
          <w:rFonts w:ascii="Times New Roman" w:hAnsi="Times New Roman" w:cs="Times New Roman"/>
          <w:sz w:val="24"/>
          <w:szCs w:val="36"/>
        </w:rPr>
        <w:t>Γιαπούλη</w:t>
      </w:r>
      <w:proofErr w:type="spellEnd"/>
      <w:r w:rsidRPr="001A6DEF">
        <w:rPr>
          <w:rFonts w:ascii="Times New Roman" w:hAnsi="Times New Roman" w:cs="Times New Roman"/>
          <w:sz w:val="24"/>
          <w:szCs w:val="36"/>
        </w:rPr>
        <w:t>, Θες/κη.</w:t>
      </w:r>
    </w:p>
    <w:p w:rsidR="009D251C" w:rsidRPr="001E2E19" w:rsidRDefault="009D251C" w:rsidP="009D251C">
      <w:pPr>
        <w:pStyle w:val="a3"/>
        <w:numPr>
          <w:ilvl w:val="0"/>
          <w:numId w:val="19"/>
        </w:numPr>
        <w:spacing w:after="0" w:line="360" w:lineRule="auto"/>
        <w:ind w:right="-99"/>
        <w:jc w:val="both"/>
        <w:rPr>
          <w:rFonts w:ascii="Times New Roman" w:hAnsi="Times New Roman" w:cs="Times New Roman"/>
          <w:sz w:val="24"/>
          <w:szCs w:val="36"/>
        </w:rPr>
      </w:pPr>
      <w:proofErr w:type="spellStart"/>
      <w:r w:rsidRPr="001E2E19">
        <w:rPr>
          <w:rFonts w:ascii="Times New Roman" w:hAnsi="Times New Roman" w:cs="Times New Roman"/>
          <w:sz w:val="24"/>
          <w:szCs w:val="36"/>
        </w:rPr>
        <w:t>Κασίμος</w:t>
      </w:r>
      <w:proofErr w:type="spellEnd"/>
      <w:r w:rsidRPr="001E2E19">
        <w:rPr>
          <w:rFonts w:ascii="Times New Roman" w:hAnsi="Times New Roman" w:cs="Times New Roman"/>
          <w:sz w:val="24"/>
          <w:szCs w:val="36"/>
        </w:rPr>
        <w:t xml:space="preserve"> Χ. </w:t>
      </w:r>
      <w:r>
        <w:rPr>
          <w:rFonts w:ascii="Times New Roman" w:hAnsi="Times New Roman" w:cs="Times New Roman"/>
          <w:sz w:val="24"/>
          <w:szCs w:val="36"/>
        </w:rPr>
        <w:t xml:space="preserve"> (1985)</w:t>
      </w:r>
      <w:r w:rsidRPr="001E2E19">
        <w:rPr>
          <w:rFonts w:ascii="Times New Roman" w:hAnsi="Times New Roman" w:cs="Times New Roman"/>
          <w:sz w:val="24"/>
          <w:szCs w:val="36"/>
        </w:rPr>
        <w:t>Η Διατροφή του παιδιού στην Ελλάδα, Παιδιατρικά Χρονικά 1985, 14:57-63.</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proofErr w:type="spellStart"/>
      <w:r w:rsidRPr="009445D6">
        <w:rPr>
          <w:rFonts w:ascii="Times New Roman" w:hAnsi="Times New Roman" w:cs="Times New Roman"/>
          <w:sz w:val="24"/>
          <w:szCs w:val="24"/>
        </w:rPr>
        <w:t>Κουτούζης</w:t>
      </w:r>
      <w:proofErr w:type="spellEnd"/>
      <w:r w:rsidRPr="009445D6">
        <w:rPr>
          <w:rFonts w:ascii="Times New Roman" w:hAnsi="Times New Roman" w:cs="Times New Roman"/>
          <w:sz w:val="24"/>
          <w:szCs w:val="24"/>
        </w:rPr>
        <w:t xml:space="preserve"> Μ, (1999), Γενικές αρχές </w:t>
      </w:r>
      <w:proofErr w:type="spellStart"/>
      <w:r w:rsidRPr="009445D6">
        <w:rPr>
          <w:rFonts w:ascii="Times New Roman" w:hAnsi="Times New Roman" w:cs="Times New Roman"/>
          <w:sz w:val="24"/>
          <w:szCs w:val="24"/>
        </w:rPr>
        <w:t>μανατζμένης</w:t>
      </w:r>
      <w:proofErr w:type="spellEnd"/>
      <w:r w:rsidRPr="009445D6">
        <w:rPr>
          <w:rFonts w:ascii="Times New Roman" w:hAnsi="Times New Roman" w:cs="Times New Roman"/>
          <w:sz w:val="24"/>
          <w:szCs w:val="24"/>
        </w:rPr>
        <w:t xml:space="preserve"> τουριστικής νομοθεσίας και οργάνωσης εργοδοτικών και συλλογικών φορέων , Τόμος Α, Πάτρα.</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r w:rsidRPr="009445D6">
        <w:rPr>
          <w:rFonts w:ascii="Times New Roman" w:hAnsi="Times New Roman" w:cs="Times New Roman"/>
          <w:sz w:val="24"/>
          <w:szCs w:val="24"/>
        </w:rPr>
        <w:t xml:space="preserve">Κόκκος </w:t>
      </w:r>
      <w:proofErr w:type="spellStart"/>
      <w:r w:rsidRPr="009445D6">
        <w:rPr>
          <w:rFonts w:ascii="Times New Roman" w:hAnsi="Times New Roman" w:cs="Times New Roman"/>
          <w:sz w:val="24"/>
          <w:szCs w:val="24"/>
        </w:rPr>
        <w:t>Α,Βαϊκούση</w:t>
      </w:r>
      <w:proofErr w:type="spellEnd"/>
      <w:r w:rsidRPr="009445D6">
        <w:rPr>
          <w:rFonts w:ascii="Times New Roman" w:hAnsi="Times New Roman" w:cs="Times New Roman"/>
          <w:sz w:val="24"/>
          <w:szCs w:val="24"/>
        </w:rPr>
        <w:t xml:space="preserve"> Δ, </w:t>
      </w:r>
      <w:proofErr w:type="spellStart"/>
      <w:r w:rsidRPr="009445D6">
        <w:rPr>
          <w:rFonts w:ascii="Times New Roman" w:hAnsi="Times New Roman" w:cs="Times New Roman"/>
          <w:sz w:val="24"/>
          <w:szCs w:val="24"/>
        </w:rPr>
        <w:t>Βαλάκας</w:t>
      </w:r>
      <w:proofErr w:type="spellEnd"/>
      <w:r w:rsidRPr="009445D6">
        <w:rPr>
          <w:rFonts w:ascii="Times New Roman" w:hAnsi="Times New Roman" w:cs="Times New Roman"/>
          <w:sz w:val="24"/>
          <w:szCs w:val="24"/>
        </w:rPr>
        <w:t xml:space="preserve"> Ι, Κόκκος Α.(1999),εκπαίδευση </w:t>
      </w:r>
      <w:proofErr w:type="spellStart"/>
      <w:r w:rsidRPr="009445D6">
        <w:rPr>
          <w:rFonts w:ascii="Times New Roman" w:hAnsi="Times New Roman" w:cs="Times New Roman"/>
          <w:sz w:val="24"/>
          <w:szCs w:val="24"/>
        </w:rPr>
        <w:t>εννηλίκων</w:t>
      </w:r>
      <w:proofErr w:type="spellEnd"/>
      <w:r w:rsidRPr="009445D6">
        <w:rPr>
          <w:rFonts w:ascii="Times New Roman" w:hAnsi="Times New Roman" w:cs="Times New Roman"/>
          <w:sz w:val="24"/>
          <w:szCs w:val="24"/>
        </w:rPr>
        <w:t>: εκπαιδευτικές μέθοδοι- ομάδα εκπαιδευομένων εκδόσεις ΕΑΠ, Πάτρα.</w:t>
      </w:r>
    </w:p>
    <w:p w:rsidR="009D251C"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proofErr w:type="spellStart"/>
      <w:r>
        <w:rPr>
          <w:rFonts w:ascii="Times New Roman" w:hAnsi="Times New Roman" w:cs="Times New Roman"/>
          <w:sz w:val="24"/>
          <w:szCs w:val="24"/>
        </w:rPr>
        <w:t>Σαμαριτάκη</w:t>
      </w:r>
      <w:proofErr w:type="spellEnd"/>
      <w:r w:rsidRPr="009445D6">
        <w:rPr>
          <w:rFonts w:ascii="Times New Roman" w:hAnsi="Times New Roman" w:cs="Times New Roman"/>
          <w:sz w:val="24"/>
          <w:szCs w:val="24"/>
        </w:rPr>
        <w:t xml:space="preserve"> Ε, 2002, επαγγέλματα Υγ</w:t>
      </w:r>
      <w:r>
        <w:rPr>
          <w:rFonts w:ascii="Times New Roman" w:hAnsi="Times New Roman" w:cs="Times New Roman"/>
          <w:sz w:val="24"/>
          <w:szCs w:val="24"/>
        </w:rPr>
        <w:t>είας-Απασχόλησης-</w:t>
      </w:r>
      <w:proofErr w:type="spellStart"/>
      <w:r>
        <w:rPr>
          <w:rFonts w:ascii="Times New Roman" w:hAnsi="Times New Roman" w:cs="Times New Roman"/>
          <w:sz w:val="24"/>
          <w:szCs w:val="24"/>
        </w:rPr>
        <w:t>Ανεργίας,Ελευθω</w:t>
      </w:r>
      <w:proofErr w:type="spellEnd"/>
      <w:r w:rsidRPr="009445D6">
        <w:rPr>
          <w:rFonts w:ascii="Times New Roman" w:hAnsi="Times New Roman" w:cs="Times New Roman"/>
          <w:sz w:val="24"/>
          <w:szCs w:val="24"/>
        </w:rPr>
        <w:t>, τεύχος, 1, σελ.13-14</w:t>
      </w:r>
    </w:p>
    <w:p w:rsidR="009D251C" w:rsidRPr="001E2E19" w:rsidRDefault="009D251C" w:rsidP="009D251C">
      <w:pPr>
        <w:pStyle w:val="a3"/>
        <w:numPr>
          <w:ilvl w:val="0"/>
          <w:numId w:val="19"/>
        </w:numPr>
        <w:spacing w:line="360" w:lineRule="auto"/>
        <w:jc w:val="both"/>
        <w:rPr>
          <w:rFonts w:ascii="Times New Roman" w:hAnsi="Times New Roman" w:cs="Times New Roman"/>
          <w:sz w:val="24"/>
          <w:szCs w:val="24"/>
        </w:rPr>
      </w:pPr>
      <w:proofErr w:type="spellStart"/>
      <w:r w:rsidRPr="001E2E19">
        <w:rPr>
          <w:rFonts w:ascii="Times New Roman" w:hAnsi="Times New Roman" w:cs="Times New Roman"/>
          <w:sz w:val="24"/>
          <w:szCs w:val="24"/>
        </w:rPr>
        <w:t>Μαυρικακη</w:t>
      </w:r>
      <w:proofErr w:type="spellEnd"/>
      <w:r w:rsidRPr="001E2E19">
        <w:rPr>
          <w:rFonts w:ascii="Times New Roman" w:hAnsi="Times New Roman" w:cs="Times New Roman"/>
          <w:sz w:val="24"/>
          <w:szCs w:val="24"/>
        </w:rPr>
        <w:t xml:space="preserve"> Ευαγγελία , Άτλας Ανατομίας, σελ:74-78 ,εκδ:πατακη.2001</w:t>
      </w:r>
    </w:p>
    <w:p w:rsidR="009D251C" w:rsidRPr="001E2E19" w:rsidRDefault="009D251C" w:rsidP="009D251C">
      <w:pPr>
        <w:pStyle w:val="a3"/>
        <w:numPr>
          <w:ilvl w:val="0"/>
          <w:numId w:val="19"/>
        </w:numPr>
        <w:spacing w:after="0" w:line="360" w:lineRule="auto"/>
        <w:ind w:right="-99"/>
        <w:jc w:val="both"/>
        <w:rPr>
          <w:rFonts w:ascii="Times New Roman" w:hAnsi="Times New Roman" w:cs="Times New Roman"/>
          <w:sz w:val="24"/>
          <w:szCs w:val="36"/>
        </w:rPr>
      </w:pPr>
      <w:r w:rsidRPr="001E2E19">
        <w:rPr>
          <w:rFonts w:ascii="Times New Roman" w:hAnsi="Times New Roman" w:cs="Times New Roman"/>
          <w:sz w:val="24"/>
          <w:szCs w:val="36"/>
        </w:rPr>
        <w:t>Μαυρομιχάλης Ι. , διατροφή Ιη:</w:t>
      </w:r>
      <w:r>
        <w:rPr>
          <w:rFonts w:ascii="Times New Roman" w:hAnsi="Times New Roman" w:cs="Times New Roman"/>
          <w:sz w:val="24"/>
          <w:szCs w:val="36"/>
        </w:rPr>
        <w:t xml:space="preserve"> </w:t>
      </w:r>
      <w:r w:rsidRPr="001E2E19">
        <w:rPr>
          <w:rFonts w:ascii="Times New Roman" w:hAnsi="Times New Roman" w:cs="Times New Roman"/>
          <w:sz w:val="24"/>
          <w:szCs w:val="36"/>
        </w:rPr>
        <w:t>Παιδιατρική 2</w:t>
      </w:r>
      <w:proofErr w:type="spellStart"/>
      <w:r w:rsidRPr="001E2E19">
        <w:rPr>
          <w:rFonts w:ascii="Times New Roman" w:hAnsi="Times New Roman" w:cs="Times New Roman"/>
          <w:sz w:val="24"/>
          <w:szCs w:val="36"/>
          <w:vertAlign w:val="superscript"/>
          <w:lang w:val="en-US"/>
        </w:rPr>
        <w:t>nd</w:t>
      </w:r>
      <w:proofErr w:type="spellEnd"/>
      <w:r w:rsidRPr="001E2E19">
        <w:rPr>
          <w:rFonts w:ascii="Times New Roman" w:hAnsi="Times New Roman" w:cs="Times New Roman"/>
          <w:sz w:val="24"/>
          <w:szCs w:val="36"/>
        </w:rPr>
        <w:t xml:space="preserve"> Θεσσαλονίκη 2000:33-34.</w:t>
      </w:r>
    </w:p>
    <w:p w:rsidR="009D251C" w:rsidRPr="001A6DEF" w:rsidRDefault="009D251C" w:rsidP="009D251C">
      <w:pPr>
        <w:pStyle w:val="a3"/>
        <w:numPr>
          <w:ilvl w:val="0"/>
          <w:numId w:val="19"/>
        </w:numPr>
        <w:spacing w:line="360" w:lineRule="auto"/>
        <w:ind w:right="-99"/>
        <w:jc w:val="both"/>
        <w:rPr>
          <w:rFonts w:ascii="Times New Roman" w:hAnsi="Times New Roman" w:cs="Times New Roman"/>
          <w:sz w:val="24"/>
          <w:szCs w:val="36"/>
        </w:rPr>
      </w:pPr>
      <w:proofErr w:type="spellStart"/>
      <w:r w:rsidRPr="001A6DEF">
        <w:rPr>
          <w:rFonts w:ascii="Times New Roman" w:hAnsi="Times New Roman" w:cs="Times New Roman"/>
          <w:sz w:val="24"/>
          <w:szCs w:val="36"/>
        </w:rPr>
        <w:lastRenderedPageBreak/>
        <w:t>Μωραϊτου</w:t>
      </w:r>
      <w:proofErr w:type="spellEnd"/>
      <w:r w:rsidRPr="001A6DEF">
        <w:rPr>
          <w:rFonts w:ascii="Times New Roman" w:hAnsi="Times New Roman" w:cs="Times New Roman"/>
          <w:sz w:val="24"/>
          <w:szCs w:val="36"/>
        </w:rPr>
        <w:t xml:space="preserve"> Μ. ,2004, Η σπουδαιότητα της πρώτης ώρας μετά το τοκετό για την μητέρα και τον τοκετό για τη μητέρα και το νεογνό.  </w:t>
      </w:r>
      <w:proofErr w:type="spellStart"/>
      <w:r w:rsidRPr="001A6DEF">
        <w:rPr>
          <w:rFonts w:ascii="Times New Roman" w:hAnsi="Times New Roman" w:cs="Times New Roman"/>
          <w:sz w:val="24"/>
          <w:szCs w:val="36"/>
        </w:rPr>
        <w:t>Ελευθώ</w:t>
      </w:r>
      <w:proofErr w:type="spellEnd"/>
      <w:r w:rsidRPr="001A6DEF">
        <w:rPr>
          <w:rFonts w:ascii="Times New Roman" w:hAnsi="Times New Roman" w:cs="Times New Roman"/>
          <w:sz w:val="24"/>
          <w:szCs w:val="36"/>
        </w:rPr>
        <w:t xml:space="preserve"> τχ.8</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proofErr w:type="spellStart"/>
      <w:r w:rsidRPr="009445D6">
        <w:rPr>
          <w:rFonts w:ascii="Times New Roman" w:hAnsi="Times New Roman" w:cs="Times New Roman"/>
          <w:sz w:val="24"/>
          <w:szCs w:val="24"/>
        </w:rPr>
        <w:t>Μαυρογιώργος</w:t>
      </w:r>
      <w:proofErr w:type="spellEnd"/>
      <w:r w:rsidRPr="009445D6">
        <w:rPr>
          <w:rFonts w:ascii="Times New Roman" w:hAnsi="Times New Roman" w:cs="Times New Roman"/>
          <w:sz w:val="24"/>
          <w:szCs w:val="24"/>
        </w:rPr>
        <w:t xml:space="preserve"> Γ.(1996).η επιμόρφωση των εκπαιδευτικών. Ο </w:t>
      </w:r>
      <w:proofErr w:type="spellStart"/>
      <w:r>
        <w:rPr>
          <w:rFonts w:ascii="Times New Roman" w:hAnsi="Times New Roman" w:cs="Times New Roman"/>
          <w:sz w:val="24"/>
          <w:szCs w:val="24"/>
        </w:rPr>
        <w:t>μορφες</w:t>
      </w:r>
      <w:proofErr w:type="spellEnd"/>
      <w:r w:rsidRPr="009445D6">
        <w:rPr>
          <w:rFonts w:ascii="Times New Roman" w:hAnsi="Times New Roman" w:cs="Times New Roman"/>
          <w:sz w:val="24"/>
          <w:szCs w:val="24"/>
        </w:rPr>
        <w:t xml:space="preserve"> και το κοινωνικοπολιτικό τους πλαίσιο,</w:t>
      </w:r>
      <w:proofErr w:type="spellStart"/>
      <w:r w:rsidRPr="009445D6">
        <w:rPr>
          <w:rFonts w:ascii="Times New Roman" w:hAnsi="Times New Roman" w:cs="Times New Roman"/>
          <w:sz w:val="24"/>
          <w:szCs w:val="24"/>
          <w:lang w:val="en-US"/>
        </w:rPr>
        <w:t>Guetenberg</w:t>
      </w:r>
      <w:proofErr w:type="spellEnd"/>
      <w:r w:rsidRPr="009445D6">
        <w:rPr>
          <w:rFonts w:ascii="Times New Roman" w:hAnsi="Times New Roman" w:cs="Times New Roman"/>
          <w:sz w:val="24"/>
          <w:szCs w:val="24"/>
        </w:rPr>
        <w:t xml:space="preserve"> , σελ.95-103</w:t>
      </w:r>
    </w:p>
    <w:p w:rsidR="009D251C"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proofErr w:type="spellStart"/>
      <w:r w:rsidRPr="009445D6">
        <w:rPr>
          <w:rFonts w:ascii="Times New Roman" w:hAnsi="Times New Roman" w:cs="Times New Roman"/>
          <w:sz w:val="24"/>
          <w:szCs w:val="24"/>
        </w:rPr>
        <w:t>Μιχαλοπούλου</w:t>
      </w:r>
      <w:proofErr w:type="spellEnd"/>
      <w:r w:rsidRPr="009445D6">
        <w:rPr>
          <w:rFonts w:ascii="Times New Roman" w:hAnsi="Times New Roman" w:cs="Times New Roman"/>
          <w:sz w:val="24"/>
          <w:szCs w:val="24"/>
        </w:rPr>
        <w:t xml:space="preserve"> Κ., 1992,Κλίμακες μέτρησης τάσεων , εκδόσεις Οδυσσέας, Αθήνας.</w:t>
      </w:r>
    </w:p>
    <w:p w:rsidR="009D251C" w:rsidRPr="009445D6" w:rsidRDefault="009D251C" w:rsidP="009D251C">
      <w:pPr>
        <w:pStyle w:val="a3"/>
        <w:numPr>
          <w:ilvl w:val="0"/>
          <w:numId w:val="19"/>
        </w:numPr>
        <w:spacing w:after="0" w:line="360" w:lineRule="auto"/>
        <w:ind w:right="-99"/>
        <w:jc w:val="both"/>
        <w:rPr>
          <w:rFonts w:ascii="Times New Roman" w:hAnsi="Times New Roman" w:cs="Times New Roman"/>
          <w:sz w:val="24"/>
          <w:szCs w:val="24"/>
        </w:rPr>
      </w:pPr>
      <w:proofErr w:type="spellStart"/>
      <w:r w:rsidRPr="001E2E19">
        <w:rPr>
          <w:rFonts w:ascii="Times New Roman" w:hAnsi="Times New Roman" w:cs="Times New Roman"/>
          <w:sz w:val="24"/>
          <w:szCs w:val="36"/>
        </w:rPr>
        <w:t>Οικονομόπουλος</w:t>
      </w:r>
      <w:proofErr w:type="spellEnd"/>
      <w:r w:rsidRPr="001E2E19">
        <w:rPr>
          <w:rFonts w:ascii="Times New Roman" w:hAnsi="Times New Roman" w:cs="Times New Roman"/>
          <w:sz w:val="24"/>
          <w:szCs w:val="36"/>
        </w:rPr>
        <w:t xml:space="preserve"> Χ.</w:t>
      </w:r>
      <w:r>
        <w:rPr>
          <w:rFonts w:ascii="Times New Roman" w:hAnsi="Times New Roman" w:cs="Times New Roman"/>
          <w:sz w:val="24"/>
          <w:szCs w:val="36"/>
        </w:rPr>
        <w:t>(2004)</w:t>
      </w:r>
      <w:r w:rsidRPr="001E2E19">
        <w:rPr>
          <w:rFonts w:ascii="Times New Roman" w:hAnsi="Times New Roman" w:cs="Times New Roman"/>
          <w:sz w:val="24"/>
          <w:szCs w:val="24"/>
        </w:rPr>
        <w:t>,Φυσιολογία του Ανθρώπου, Ιατρικές εκδόσεις Λίτσα,2004,</w:t>
      </w:r>
      <w:r>
        <w:rPr>
          <w:rFonts w:ascii="Times New Roman" w:hAnsi="Times New Roman" w:cs="Times New Roman"/>
          <w:sz w:val="24"/>
          <w:szCs w:val="24"/>
        </w:rPr>
        <w:t>σελ</w:t>
      </w:r>
      <w:r w:rsidRPr="001E2E19">
        <w:rPr>
          <w:rFonts w:ascii="Times New Roman" w:hAnsi="Times New Roman" w:cs="Times New Roman"/>
          <w:sz w:val="24"/>
          <w:szCs w:val="24"/>
        </w:rPr>
        <w:t>:1006-1009</w:t>
      </w:r>
      <w:r w:rsidRPr="001E2E19">
        <w:rPr>
          <w:rFonts w:ascii="Arial" w:hAnsi="Arial" w:cs="Arial"/>
          <w:sz w:val="28"/>
          <w:szCs w:val="36"/>
        </w:rPr>
        <w:t xml:space="preserve"> </w:t>
      </w:r>
    </w:p>
    <w:p w:rsidR="009D251C" w:rsidRDefault="009D251C" w:rsidP="009D251C">
      <w:pPr>
        <w:pStyle w:val="a3"/>
        <w:numPr>
          <w:ilvl w:val="0"/>
          <w:numId w:val="19"/>
        </w:numPr>
        <w:spacing w:after="0" w:line="360" w:lineRule="auto"/>
        <w:ind w:right="-99"/>
        <w:jc w:val="both"/>
        <w:rPr>
          <w:rFonts w:ascii="Times New Roman" w:hAnsi="Times New Roman" w:cs="Times New Roman"/>
          <w:sz w:val="24"/>
          <w:szCs w:val="36"/>
        </w:rPr>
      </w:pPr>
      <w:proofErr w:type="spellStart"/>
      <w:r w:rsidRPr="001E2E19">
        <w:rPr>
          <w:rFonts w:ascii="Times New Roman" w:hAnsi="Times New Roman" w:cs="Times New Roman"/>
          <w:sz w:val="24"/>
          <w:szCs w:val="36"/>
        </w:rPr>
        <w:t>Πουλάκου</w:t>
      </w:r>
      <w:proofErr w:type="spellEnd"/>
      <w:r w:rsidRPr="001E2E19">
        <w:rPr>
          <w:rFonts w:ascii="Times New Roman" w:hAnsi="Times New Roman" w:cs="Times New Roman"/>
          <w:sz w:val="24"/>
          <w:szCs w:val="36"/>
        </w:rPr>
        <w:t xml:space="preserve">- </w:t>
      </w:r>
      <w:proofErr w:type="spellStart"/>
      <w:r w:rsidRPr="001E2E19">
        <w:rPr>
          <w:rFonts w:ascii="Times New Roman" w:hAnsi="Times New Roman" w:cs="Times New Roman"/>
          <w:sz w:val="24"/>
          <w:szCs w:val="36"/>
        </w:rPr>
        <w:t>Ρεμπεκλάκου</w:t>
      </w:r>
      <w:proofErr w:type="spellEnd"/>
      <w:r w:rsidRPr="001E2E19">
        <w:rPr>
          <w:rFonts w:ascii="Times New Roman" w:hAnsi="Times New Roman" w:cs="Times New Roman"/>
          <w:sz w:val="24"/>
          <w:szCs w:val="36"/>
        </w:rPr>
        <w:t xml:space="preserve"> Ε, Ιστορία της Ιατρικής, η Παιδιατρική στο Βυζάντιο, Αρχεία Ελληνικής Ιατρικής 2000, 17:326-331.</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r w:rsidRPr="009445D6">
        <w:rPr>
          <w:rFonts w:ascii="Times New Roman" w:hAnsi="Times New Roman" w:cs="Times New Roman"/>
          <w:sz w:val="24"/>
          <w:szCs w:val="24"/>
        </w:rPr>
        <w:t>Πεχλιβάνη φ.(2003), θερμικό-νομικό πλαίσιο μητρικού θηλασμού, τεύχος 8, σελ,143-147</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proofErr w:type="spellStart"/>
      <w:r w:rsidRPr="009445D6">
        <w:rPr>
          <w:rFonts w:ascii="Times New Roman" w:hAnsi="Times New Roman" w:cs="Times New Roman"/>
          <w:sz w:val="24"/>
          <w:szCs w:val="24"/>
        </w:rPr>
        <w:t>Τράγκα</w:t>
      </w:r>
      <w:proofErr w:type="spellEnd"/>
      <w:r w:rsidRPr="009445D6">
        <w:rPr>
          <w:rFonts w:ascii="Times New Roman" w:hAnsi="Times New Roman" w:cs="Times New Roman"/>
          <w:sz w:val="24"/>
          <w:szCs w:val="24"/>
        </w:rPr>
        <w:t xml:space="preserve"> Π, 1992, η ελληνίδα μαία στην ενωμένη Ευρώπη Πρακτικά 5</w:t>
      </w:r>
      <w:r w:rsidRPr="009445D6">
        <w:rPr>
          <w:rFonts w:ascii="Times New Roman" w:hAnsi="Times New Roman" w:cs="Times New Roman"/>
          <w:sz w:val="24"/>
          <w:szCs w:val="24"/>
          <w:vertAlign w:val="superscript"/>
        </w:rPr>
        <w:t>ου</w:t>
      </w:r>
      <w:r w:rsidRPr="009445D6">
        <w:rPr>
          <w:rFonts w:ascii="Times New Roman" w:hAnsi="Times New Roman" w:cs="Times New Roman"/>
          <w:sz w:val="24"/>
          <w:szCs w:val="24"/>
        </w:rPr>
        <w:t xml:space="preserve"> Πανελλήνιου Συνεδρίου Μαιών, Ναύπλιο.</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r w:rsidRPr="009445D6">
        <w:rPr>
          <w:rFonts w:ascii="Times New Roman" w:hAnsi="Times New Roman" w:cs="Times New Roman"/>
          <w:sz w:val="24"/>
          <w:szCs w:val="24"/>
        </w:rPr>
        <w:t xml:space="preserve">Φιλίας Β, 2000, Εισαγωγή στη μεθοδολογία και τις τεχνικές των κοινωνικών ερευνών , εκδόσεις </w:t>
      </w:r>
      <w:r w:rsidRPr="009445D6">
        <w:rPr>
          <w:rFonts w:ascii="Times New Roman" w:hAnsi="Times New Roman" w:cs="Times New Roman"/>
          <w:sz w:val="24"/>
          <w:szCs w:val="24"/>
          <w:lang w:val="en-US"/>
        </w:rPr>
        <w:t>Gutenberg</w:t>
      </w:r>
      <w:r w:rsidRPr="009445D6">
        <w:rPr>
          <w:rFonts w:ascii="Times New Roman" w:hAnsi="Times New Roman" w:cs="Times New Roman"/>
          <w:sz w:val="24"/>
          <w:szCs w:val="24"/>
        </w:rPr>
        <w:t>.Αθήνα .</w:t>
      </w:r>
    </w:p>
    <w:p w:rsidR="009D251C" w:rsidRDefault="009D251C" w:rsidP="009D251C">
      <w:pPr>
        <w:pStyle w:val="a3"/>
        <w:numPr>
          <w:ilvl w:val="0"/>
          <w:numId w:val="19"/>
        </w:numPr>
        <w:spacing w:after="0" w:line="360" w:lineRule="auto"/>
        <w:ind w:right="-99"/>
        <w:jc w:val="both"/>
        <w:rPr>
          <w:rFonts w:ascii="Times New Roman" w:hAnsi="Times New Roman" w:cs="Times New Roman"/>
          <w:sz w:val="24"/>
          <w:szCs w:val="36"/>
        </w:rPr>
      </w:pPr>
      <w:proofErr w:type="spellStart"/>
      <w:r w:rsidRPr="001E2E19">
        <w:rPr>
          <w:rFonts w:ascii="Times New Roman" w:hAnsi="Times New Roman" w:cs="Times New Roman"/>
          <w:sz w:val="24"/>
          <w:szCs w:val="36"/>
        </w:rPr>
        <w:t>Χατζηστυλιανού</w:t>
      </w:r>
      <w:proofErr w:type="spellEnd"/>
      <w:r w:rsidRPr="001E2E19">
        <w:rPr>
          <w:rFonts w:ascii="Times New Roman" w:hAnsi="Times New Roman" w:cs="Times New Roman"/>
          <w:sz w:val="24"/>
          <w:szCs w:val="36"/>
        </w:rPr>
        <w:t xml:space="preserve"> Σαμαράς Κ, </w:t>
      </w:r>
      <w:proofErr w:type="spellStart"/>
      <w:r w:rsidRPr="001E2E19">
        <w:rPr>
          <w:rFonts w:ascii="Times New Roman" w:hAnsi="Times New Roman" w:cs="Times New Roman"/>
          <w:sz w:val="24"/>
          <w:szCs w:val="36"/>
        </w:rPr>
        <w:t>Αρβανιτίδου</w:t>
      </w:r>
      <w:proofErr w:type="spellEnd"/>
      <w:r w:rsidRPr="001E2E19">
        <w:rPr>
          <w:rFonts w:ascii="Times New Roman" w:hAnsi="Times New Roman" w:cs="Times New Roman"/>
          <w:sz w:val="24"/>
          <w:szCs w:val="36"/>
        </w:rPr>
        <w:t xml:space="preserve"> Β, </w:t>
      </w:r>
      <w:proofErr w:type="spellStart"/>
      <w:r w:rsidRPr="001E2E19">
        <w:rPr>
          <w:rFonts w:ascii="Times New Roman" w:hAnsi="Times New Roman" w:cs="Times New Roman"/>
          <w:sz w:val="24"/>
          <w:szCs w:val="36"/>
        </w:rPr>
        <w:t>Καρπούζας</w:t>
      </w:r>
      <w:proofErr w:type="spellEnd"/>
      <w:r w:rsidRPr="001E2E19">
        <w:rPr>
          <w:rFonts w:ascii="Times New Roman" w:hAnsi="Times New Roman" w:cs="Times New Roman"/>
          <w:sz w:val="24"/>
          <w:szCs w:val="36"/>
        </w:rPr>
        <w:t xml:space="preserve"> Ι, ο μητρικός θηλασμός στον Έβρο, Ελληνική Παιδιατρική Εταιρεία, 1987 50:267-273.</w:t>
      </w:r>
    </w:p>
    <w:p w:rsidR="009D251C" w:rsidRPr="00BE1789" w:rsidRDefault="009D251C" w:rsidP="009D251C">
      <w:pPr>
        <w:spacing w:after="0" w:line="360" w:lineRule="auto"/>
        <w:ind w:right="-99"/>
        <w:jc w:val="both"/>
        <w:rPr>
          <w:rFonts w:ascii="Times New Roman" w:hAnsi="Times New Roman" w:cs="Times New Roman"/>
          <w:sz w:val="24"/>
          <w:szCs w:val="36"/>
        </w:rPr>
      </w:pPr>
    </w:p>
    <w:p w:rsidR="009D251C" w:rsidRPr="001A6DEF" w:rsidRDefault="009D251C" w:rsidP="009D251C">
      <w:pPr>
        <w:pStyle w:val="a3"/>
        <w:numPr>
          <w:ilvl w:val="0"/>
          <w:numId w:val="19"/>
        </w:numPr>
        <w:spacing w:line="360" w:lineRule="auto"/>
        <w:ind w:right="-99"/>
        <w:jc w:val="both"/>
        <w:rPr>
          <w:rFonts w:ascii="Times New Roman" w:hAnsi="Times New Roman" w:cs="Times New Roman"/>
          <w:sz w:val="24"/>
          <w:szCs w:val="36"/>
        </w:rPr>
      </w:pPr>
      <w:proofErr w:type="spellStart"/>
      <w:r w:rsidRPr="001A6DEF">
        <w:rPr>
          <w:rFonts w:ascii="Times New Roman" w:hAnsi="Times New Roman" w:cs="Times New Roman"/>
          <w:sz w:val="24"/>
          <w:szCs w:val="36"/>
        </w:rPr>
        <w:t>Χρυσανθακόπουλος</w:t>
      </w:r>
      <w:proofErr w:type="spellEnd"/>
      <w:r w:rsidRPr="001A6DEF">
        <w:rPr>
          <w:rFonts w:ascii="Times New Roman" w:hAnsi="Times New Roman" w:cs="Times New Roman"/>
          <w:sz w:val="24"/>
          <w:szCs w:val="36"/>
        </w:rPr>
        <w:t xml:space="preserve"> Χ. ,(2000), Παιδιατρική πρωτοβάθμιας φροντίδας, </w:t>
      </w:r>
      <w:proofErr w:type="spellStart"/>
      <w:r w:rsidRPr="001A6DEF">
        <w:rPr>
          <w:rFonts w:ascii="Times New Roman" w:hAnsi="Times New Roman" w:cs="Times New Roman"/>
          <w:sz w:val="24"/>
          <w:szCs w:val="36"/>
        </w:rPr>
        <w:t>εκδ</w:t>
      </w:r>
      <w:proofErr w:type="spellEnd"/>
      <w:r w:rsidRPr="001A6DEF">
        <w:rPr>
          <w:rFonts w:ascii="Times New Roman" w:hAnsi="Times New Roman" w:cs="Times New Roman"/>
          <w:sz w:val="24"/>
          <w:szCs w:val="36"/>
        </w:rPr>
        <w:t>. Μέλισσα.</w:t>
      </w:r>
    </w:p>
    <w:p w:rsidR="009D251C" w:rsidRPr="009445D6" w:rsidRDefault="009D251C" w:rsidP="009D251C">
      <w:pPr>
        <w:pStyle w:val="a3"/>
        <w:numPr>
          <w:ilvl w:val="0"/>
          <w:numId w:val="19"/>
        </w:numPr>
        <w:spacing w:before="100" w:beforeAutospacing="1" w:line="360" w:lineRule="auto"/>
        <w:ind w:right="-766"/>
        <w:jc w:val="both"/>
        <w:rPr>
          <w:rFonts w:ascii="Times New Roman" w:hAnsi="Times New Roman" w:cs="Times New Roman"/>
          <w:sz w:val="24"/>
          <w:szCs w:val="24"/>
        </w:rPr>
      </w:pPr>
      <w:proofErr w:type="spellStart"/>
      <w:r w:rsidRPr="009445D6">
        <w:rPr>
          <w:rFonts w:ascii="Times New Roman" w:hAnsi="Times New Roman" w:cs="Times New Roman"/>
          <w:sz w:val="24"/>
          <w:szCs w:val="24"/>
        </w:rPr>
        <w:t>Χιωτάκης</w:t>
      </w:r>
      <w:proofErr w:type="spellEnd"/>
      <w:r w:rsidRPr="009445D6">
        <w:rPr>
          <w:rFonts w:ascii="Times New Roman" w:hAnsi="Times New Roman" w:cs="Times New Roman"/>
          <w:sz w:val="24"/>
          <w:szCs w:val="24"/>
        </w:rPr>
        <w:t xml:space="preserve"> Σ, 1994, Για μια κοινωνιολογία των ελεύθερων επαγγελμάτων, εκδόσεις Οδυσσέας.</w:t>
      </w:r>
    </w:p>
    <w:p w:rsidR="009D251C" w:rsidRPr="009E490B" w:rsidRDefault="009D251C" w:rsidP="009D251C">
      <w:pPr>
        <w:pStyle w:val="a3"/>
        <w:numPr>
          <w:ilvl w:val="0"/>
          <w:numId w:val="19"/>
        </w:numPr>
        <w:spacing w:before="100" w:beforeAutospacing="1" w:after="0" w:line="360" w:lineRule="auto"/>
        <w:ind w:right="-99"/>
        <w:jc w:val="both"/>
        <w:rPr>
          <w:rFonts w:ascii="Times New Roman" w:hAnsi="Times New Roman" w:cs="Times New Roman"/>
          <w:sz w:val="24"/>
          <w:szCs w:val="36"/>
        </w:rPr>
      </w:pPr>
      <w:r w:rsidRPr="009E490B">
        <w:rPr>
          <w:rFonts w:ascii="Times New Roman" w:hAnsi="Times New Roman" w:cs="Times New Roman"/>
          <w:sz w:val="24"/>
          <w:szCs w:val="24"/>
          <w:lang w:val="en-US"/>
        </w:rPr>
        <w:t>Walter</w:t>
      </w:r>
      <w:r w:rsidRPr="009E490B">
        <w:rPr>
          <w:rFonts w:ascii="Times New Roman" w:hAnsi="Times New Roman" w:cs="Times New Roman"/>
          <w:sz w:val="24"/>
          <w:szCs w:val="24"/>
        </w:rPr>
        <w:t xml:space="preserve"> </w:t>
      </w:r>
      <w:r w:rsidRPr="009E490B">
        <w:rPr>
          <w:rFonts w:ascii="Times New Roman" w:hAnsi="Times New Roman" w:cs="Times New Roman"/>
          <w:sz w:val="24"/>
          <w:szCs w:val="24"/>
          <w:lang w:val="en-US"/>
        </w:rPr>
        <w:t>Boron</w:t>
      </w:r>
      <w:r w:rsidRPr="009E490B">
        <w:rPr>
          <w:rFonts w:ascii="Times New Roman" w:hAnsi="Times New Roman" w:cs="Times New Roman"/>
          <w:sz w:val="24"/>
          <w:szCs w:val="24"/>
        </w:rPr>
        <w:t xml:space="preserve">, </w:t>
      </w:r>
      <w:proofErr w:type="spellStart"/>
      <w:r w:rsidRPr="009E490B">
        <w:rPr>
          <w:rFonts w:ascii="Times New Roman" w:hAnsi="Times New Roman" w:cs="Times New Roman"/>
          <w:sz w:val="24"/>
          <w:szCs w:val="24"/>
          <w:lang w:val="en-US"/>
        </w:rPr>
        <w:t>Baulpace</w:t>
      </w:r>
      <w:proofErr w:type="spellEnd"/>
      <w:r w:rsidRPr="009E490B">
        <w:rPr>
          <w:rFonts w:ascii="Times New Roman" w:hAnsi="Times New Roman" w:cs="Times New Roman"/>
          <w:sz w:val="24"/>
          <w:szCs w:val="24"/>
        </w:rPr>
        <w:t xml:space="preserve"> </w:t>
      </w:r>
      <w:r w:rsidRPr="009E490B">
        <w:rPr>
          <w:rFonts w:ascii="Times New Roman" w:hAnsi="Times New Roman" w:cs="Times New Roman"/>
          <w:sz w:val="24"/>
          <w:szCs w:val="24"/>
          <w:lang w:val="en-US"/>
        </w:rPr>
        <w:t>Emile</w:t>
      </w:r>
      <w:r w:rsidRPr="009E490B">
        <w:rPr>
          <w:rFonts w:ascii="Times New Roman" w:hAnsi="Times New Roman" w:cs="Times New Roman"/>
          <w:sz w:val="24"/>
          <w:szCs w:val="24"/>
        </w:rPr>
        <w:t xml:space="preserve"> , (2006) Ιατρική φυσιολογία, τόμος 3</w:t>
      </w:r>
      <w:r w:rsidRPr="009E490B">
        <w:rPr>
          <w:rFonts w:ascii="Times New Roman" w:hAnsi="Times New Roman" w:cs="Times New Roman"/>
          <w:sz w:val="24"/>
          <w:szCs w:val="24"/>
          <w:vertAlign w:val="superscript"/>
        </w:rPr>
        <w:t>ος</w:t>
      </w:r>
      <w:r w:rsidRPr="009E490B">
        <w:rPr>
          <w:rFonts w:ascii="Times New Roman" w:hAnsi="Times New Roman" w:cs="Times New Roman"/>
          <w:sz w:val="24"/>
          <w:szCs w:val="24"/>
        </w:rPr>
        <w:t xml:space="preserve"> , εκδόσεις Πασχαλίδη, σελ</w:t>
      </w:r>
      <w:r>
        <w:rPr>
          <w:rFonts w:ascii="Times New Roman" w:hAnsi="Times New Roman" w:cs="Times New Roman"/>
          <w:sz w:val="24"/>
          <w:szCs w:val="24"/>
        </w:rPr>
        <w:t>:1535-1540</w:t>
      </w:r>
    </w:p>
    <w:p w:rsidR="009D251C" w:rsidRDefault="009D251C" w:rsidP="009D251C">
      <w:pPr>
        <w:pStyle w:val="a3"/>
        <w:spacing w:after="0" w:line="360" w:lineRule="auto"/>
        <w:ind w:right="-99"/>
        <w:jc w:val="both"/>
        <w:rPr>
          <w:rFonts w:ascii="Times New Roman" w:hAnsi="Times New Roman" w:cs="Times New Roman"/>
          <w:sz w:val="24"/>
          <w:szCs w:val="36"/>
        </w:rPr>
      </w:pPr>
    </w:p>
    <w:p w:rsidR="009D251C" w:rsidRDefault="009D251C" w:rsidP="009D251C">
      <w:pPr>
        <w:spacing w:line="360" w:lineRule="auto"/>
        <w:rPr>
          <w:rFonts w:ascii="Times New Roman" w:hAnsi="Times New Roman" w:cs="Times New Roman"/>
          <w:b/>
          <w:sz w:val="28"/>
        </w:rPr>
      </w:pPr>
    </w:p>
    <w:p w:rsidR="009D251C" w:rsidRDefault="009D251C" w:rsidP="009D251C">
      <w:pPr>
        <w:spacing w:line="360" w:lineRule="auto"/>
        <w:rPr>
          <w:rFonts w:ascii="Times New Roman" w:hAnsi="Times New Roman" w:cs="Times New Roman"/>
          <w:b/>
          <w:sz w:val="28"/>
        </w:rPr>
      </w:pPr>
    </w:p>
    <w:p w:rsidR="009D251C" w:rsidRDefault="009D251C" w:rsidP="009D251C">
      <w:pPr>
        <w:spacing w:line="360" w:lineRule="auto"/>
        <w:rPr>
          <w:rFonts w:ascii="Times New Roman" w:hAnsi="Times New Roman" w:cs="Times New Roman"/>
          <w:b/>
          <w:sz w:val="28"/>
        </w:rPr>
      </w:pPr>
    </w:p>
    <w:p w:rsidR="009D251C" w:rsidRDefault="009D251C" w:rsidP="009D251C">
      <w:pPr>
        <w:spacing w:line="360" w:lineRule="auto"/>
        <w:rPr>
          <w:rFonts w:ascii="Times New Roman" w:hAnsi="Times New Roman" w:cs="Times New Roman"/>
          <w:b/>
          <w:sz w:val="28"/>
        </w:rPr>
      </w:pPr>
    </w:p>
    <w:p w:rsidR="009D251C" w:rsidRDefault="009D251C" w:rsidP="009D251C">
      <w:pPr>
        <w:spacing w:line="360" w:lineRule="auto"/>
        <w:rPr>
          <w:rFonts w:ascii="Times New Roman" w:hAnsi="Times New Roman" w:cs="Times New Roman"/>
          <w:b/>
          <w:sz w:val="28"/>
        </w:rPr>
      </w:pPr>
    </w:p>
    <w:p w:rsidR="009D251C" w:rsidRDefault="009D251C" w:rsidP="009D251C">
      <w:pPr>
        <w:spacing w:line="360" w:lineRule="auto"/>
        <w:rPr>
          <w:rFonts w:ascii="Times New Roman" w:hAnsi="Times New Roman" w:cs="Times New Roman"/>
          <w:b/>
          <w:sz w:val="28"/>
        </w:rPr>
      </w:pPr>
    </w:p>
    <w:p w:rsidR="009D251C" w:rsidRDefault="009D251C" w:rsidP="009D251C">
      <w:pPr>
        <w:spacing w:line="360" w:lineRule="auto"/>
        <w:rPr>
          <w:rFonts w:ascii="Times New Roman" w:hAnsi="Times New Roman" w:cs="Times New Roman"/>
          <w:b/>
          <w:sz w:val="28"/>
        </w:rPr>
      </w:pPr>
    </w:p>
    <w:p w:rsidR="009D251C" w:rsidRDefault="009D251C" w:rsidP="009D251C">
      <w:pPr>
        <w:pStyle w:val="a3"/>
        <w:spacing w:line="360" w:lineRule="auto"/>
        <w:rPr>
          <w:rFonts w:ascii="Times New Roman" w:hAnsi="Times New Roman" w:cs="Times New Roman"/>
          <w:b/>
          <w:sz w:val="28"/>
        </w:rPr>
      </w:pPr>
      <w:r w:rsidRPr="00EA4A12">
        <w:rPr>
          <w:rFonts w:ascii="Times New Roman" w:hAnsi="Times New Roman" w:cs="Times New Roman"/>
          <w:b/>
          <w:sz w:val="28"/>
        </w:rPr>
        <w:t xml:space="preserve">Διεθνής </w:t>
      </w:r>
      <w:r>
        <w:rPr>
          <w:rFonts w:ascii="Times New Roman" w:hAnsi="Times New Roman" w:cs="Times New Roman"/>
          <w:b/>
          <w:sz w:val="28"/>
        </w:rPr>
        <w:t>Β</w:t>
      </w:r>
      <w:r w:rsidRPr="00EA4A12">
        <w:rPr>
          <w:rFonts w:ascii="Times New Roman" w:hAnsi="Times New Roman" w:cs="Times New Roman"/>
          <w:b/>
          <w:sz w:val="28"/>
        </w:rPr>
        <w:t>ιβλιογραφία</w:t>
      </w:r>
    </w:p>
    <w:p w:rsidR="009D251C" w:rsidRPr="00EA4A12" w:rsidRDefault="009D251C" w:rsidP="009D251C">
      <w:pPr>
        <w:pStyle w:val="a3"/>
        <w:spacing w:line="360" w:lineRule="auto"/>
        <w:rPr>
          <w:rFonts w:ascii="Times New Roman" w:hAnsi="Times New Roman" w:cs="Times New Roman"/>
          <w:b/>
          <w:sz w:val="28"/>
        </w:rPr>
      </w:pP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American Academy of pediatrics Work Group on Breast feeding (1997), Breastfeeding and the use of human </w:t>
      </w:r>
      <w:proofErr w:type="spellStart"/>
      <w:r w:rsidRPr="00C2202E">
        <w:rPr>
          <w:rFonts w:ascii="Times New Roman" w:hAnsi="Times New Roman" w:cs="Times New Roman"/>
          <w:sz w:val="24"/>
          <w:szCs w:val="24"/>
          <w:lang w:val="en-US"/>
        </w:rPr>
        <w:t>milk.Pediatics</w:t>
      </w:r>
      <w:proofErr w:type="spellEnd"/>
      <w:r w:rsidRPr="00C2202E">
        <w:rPr>
          <w:rFonts w:ascii="Times New Roman" w:hAnsi="Times New Roman" w:cs="Times New Roman"/>
          <w:sz w:val="24"/>
          <w:szCs w:val="24"/>
          <w:lang w:val="en-US"/>
        </w:rPr>
        <w:t xml:space="preserve"> 700(6) sel.1035-1039.</w:t>
      </w:r>
    </w:p>
    <w:p w:rsidR="009D251C" w:rsidRPr="001E2E19"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1E2E19">
        <w:rPr>
          <w:rFonts w:ascii="Times New Roman" w:hAnsi="Times New Roman" w:cs="Times New Roman"/>
          <w:sz w:val="24"/>
          <w:szCs w:val="24"/>
          <w:lang w:val="en-US"/>
        </w:rPr>
        <w:t>American Academy of Pediatrics, (1998), Pediatric nutrition handbook (4</w:t>
      </w:r>
      <w:r w:rsidRPr="001E2E19">
        <w:rPr>
          <w:rFonts w:ascii="Times New Roman" w:hAnsi="Times New Roman" w:cs="Times New Roman"/>
          <w:sz w:val="24"/>
          <w:szCs w:val="24"/>
          <w:vertAlign w:val="superscript"/>
          <w:lang w:val="en-US"/>
        </w:rPr>
        <w:t>th</w:t>
      </w:r>
      <w:r w:rsidRPr="001E2E19">
        <w:rPr>
          <w:rFonts w:ascii="Times New Roman" w:hAnsi="Times New Roman" w:cs="Times New Roman"/>
          <w:sz w:val="24"/>
          <w:szCs w:val="24"/>
          <w:lang w:val="en-US"/>
        </w:rPr>
        <w:t xml:space="preserve"> Ed).ELK Grove Village, IL: American Academy of Pediatrics.</w:t>
      </w:r>
    </w:p>
    <w:p w:rsidR="009D251C" w:rsidRPr="00EA4A12"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1E2E19">
        <w:rPr>
          <w:rFonts w:ascii="Times New Roman" w:hAnsi="Times New Roman" w:cs="Times New Roman"/>
          <w:sz w:val="24"/>
          <w:szCs w:val="24"/>
          <w:lang w:val="en-US"/>
        </w:rPr>
        <w:t xml:space="preserve">American Academy of Pediatrics Work Group on Breast feeding (1997). Breast feeding and the use of human milk. Pediatrics, </w:t>
      </w:r>
      <w:r>
        <w:rPr>
          <w:rFonts w:ascii="Times New Roman" w:hAnsi="Times New Roman" w:cs="Times New Roman"/>
          <w:sz w:val="24"/>
          <w:szCs w:val="24"/>
          <w:lang w:val="en-US"/>
        </w:rPr>
        <w:t>p.</w:t>
      </w:r>
      <w:r w:rsidRPr="00D272EF">
        <w:rPr>
          <w:rFonts w:ascii="Times New Roman" w:hAnsi="Times New Roman" w:cs="Times New Roman"/>
          <w:sz w:val="24"/>
          <w:szCs w:val="24"/>
          <w:lang w:val="en-US"/>
        </w:rPr>
        <w:t>:</w:t>
      </w:r>
      <w:r w:rsidRPr="001E2E19">
        <w:rPr>
          <w:rFonts w:ascii="Times New Roman" w:hAnsi="Times New Roman" w:cs="Times New Roman"/>
          <w:sz w:val="24"/>
          <w:szCs w:val="24"/>
          <w:lang w:val="en-US"/>
        </w:rPr>
        <w:t xml:space="preserve"> 1039</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Acheson </w:t>
      </w:r>
      <w:proofErr w:type="gramStart"/>
      <w:r w:rsidRPr="00C2202E">
        <w:rPr>
          <w:rFonts w:ascii="Times New Roman" w:hAnsi="Times New Roman" w:cs="Times New Roman"/>
          <w:sz w:val="24"/>
          <w:szCs w:val="24"/>
          <w:lang w:val="en-US"/>
        </w:rPr>
        <w:t>L. ,(</w:t>
      </w:r>
      <w:proofErr w:type="gramEnd"/>
      <w:r w:rsidRPr="00C2202E">
        <w:rPr>
          <w:rFonts w:ascii="Times New Roman" w:hAnsi="Times New Roman" w:cs="Times New Roman"/>
          <w:sz w:val="24"/>
          <w:szCs w:val="24"/>
          <w:lang w:val="en-US"/>
        </w:rPr>
        <w:t xml:space="preserve">1995),Family Violence and Breast –feeding Arch </w:t>
      </w:r>
      <w:proofErr w:type="spellStart"/>
      <w:r w:rsidRPr="00C2202E">
        <w:rPr>
          <w:rFonts w:ascii="Times New Roman" w:hAnsi="Times New Roman" w:cs="Times New Roman"/>
          <w:sz w:val="24"/>
          <w:szCs w:val="24"/>
          <w:lang w:val="en-US"/>
        </w:rPr>
        <w:t>Fam</w:t>
      </w:r>
      <w:proofErr w:type="spellEnd"/>
      <w:r w:rsidRPr="00C2202E">
        <w:rPr>
          <w:rFonts w:ascii="Times New Roman" w:hAnsi="Times New Roman" w:cs="Times New Roman"/>
          <w:sz w:val="24"/>
          <w:szCs w:val="24"/>
          <w:lang w:val="en-US"/>
        </w:rPr>
        <w:t xml:space="preserve"> Med July pp 650-652.</w:t>
      </w: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American Academy of Pediatrics Work Group on breastfeeding (1997). Breastfeeding and the use on human milk. Pediatrics 700(6), 1035-1039</w:t>
      </w:r>
    </w:p>
    <w:p w:rsidR="009D251C" w:rsidRPr="00C919C9"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American Academy of Pediatrics (1998), Pediatric nutrition handbook. ELK. Grove Village, IL: American Academy of Pediatrics.</w:t>
      </w: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Behrman </w:t>
      </w:r>
      <w:proofErr w:type="spellStart"/>
      <w:r w:rsidRPr="00C2202E">
        <w:rPr>
          <w:rFonts w:ascii="Times New Roman" w:hAnsi="Times New Roman" w:cs="Times New Roman"/>
          <w:sz w:val="24"/>
          <w:szCs w:val="24"/>
          <w:lang w:val="en-US"/>
        </w:rPr>
        <w:t>R.kliegman</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R.Avrin</w:t>
      </w:r>
      <w:proofErr w:type="spellEnd"/>
      <w:r w:rsidRPr="00C2202E">
        <w:rPr>
          <w:rFonts w:ascii="Times New Roman" w:hAnsi="Times New Roman" w:cs="Times New Roman"/>
          <w:sz w:val="24"/>
          <w:szCs w:val="24"/>
          <w:lang w:val="en-US"/>
        </w:rPr>
        <w:t xml:space="preserve"> A</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1996). Nelson’s textbook of pediatrics (15</w:t>
      </w:r>
      <w:r w:rsidRPr="00C2202E">
        <w:rPr>
          <w:rFonts w:ascii="Times New Roman" w:hAnsi="Times New Roman" w:cs="Times New Roman"/>
          <w:sz w:val="24"/>
          <w:szCs w:val="24"/>
          <w:vertAlign w:val="superscript"/>
          <w:lang w:val="en-US"/>
        </w:rPr>
        <w:t>th</w:t>
      </w:r>
      <w:r w:rsidRPr="00C2202E">
        <w:rPr>
          <w:rFonts w:ascii="Times New Roman" w:hAnsi="Times New Roman" w:cs="Times New Roman"/>
          <w:sz w:val="24"/>
          <w:szCs w:val="24"/>
          <w:lang w:val="en-US"/>
        </w:rPr>
        <w:t xml:space="preserve"> </w:t>
      </w:r>
      <w:proofErr w:type="spellStart"/>
      <w:proofErr w:type="gramStart"/>
      <w:r w:rsidRPr="00C2202E">
        <w:rPr>
          <w:rFonts w:ascii="Times New Roman" w:hAnsi="Times New Roman" w:cs="Times New Roman"/>
          <w:sz w:val="24"/>
          <w:szCs w:val="24"/>
          <w:lang w:val="en-US"/>
        </w:rPr>
        <w:t>ed</w:t>
      </w:r>
      <w:proofErr w:type="spellEnd"/>
      <w:proofErr w:type="gramEnd"/>
      <w:r w:rsidRPr="00C2202E">
        <w:rPr>
          <w:rFonts w:ascii="Times New Roman" w:hAnsi="Times New Roman" w:cs="Times New Roman"/>
          <w:sz w:val="24"/>
          <w:szCs w:val="24"/>
          <w:lang w:val="en-US"/>
        </w:rPr>
        <w:t>) Philadelphia.</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Barnard J</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2997). Gastrointestinal disorders due to cow’s milk consumption Pediatric Ann, 26(4) σελ.244-250</w:t>
      </w:r>
    </w:p>
    <w:p w:rsidR="009D251C" w:rsidRPr="00C919C9"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Blaauw</w:t>
      </w:r>
      <w:proofErr w:type="spellEnd"/>
      <w:r w:rsidRPr="00C2202E">
        <w:rPr>
          <w:rFonts w:ascii="Times New Roman" w:hAnsi="Times New Roman" w:cs="Times New Roman"/>
          <w:sz w:val="24"/>
          <w:szCs w:val="24"/>
          <w:lang w:val="en-US"/>
        </w:rPr>
        <w:t xml:space="preserve">. Ret al, (1994), Risk Factors population, SAMJ </w:t>
      </w:r>
      <w:proofErr w:type="spellStart"/>
      <w:r w:rsidRPr="00C2202E">
        <w:rPr>
          <w:rFonts w:ascii="Times New Roman" w:hAnsi="Times New Roman" w:cs="Times New Roman"/>
          <w:sz w:val="24"/>
          <w:szCs w:val="24"/>
          <w:lang w:val="en-US"/>
        </w:rPr>
        <w:t>Vol</w:t>
      </w:r>
      <w:proofErr w:type="spellEnd"/>
      <w:r w:rsidRPr="00C2202E">
        <w:rPr>
          <w:rFonts w:ascii="Times New Roman" w:hAnsi="Times New Roman" w:cs="Times New Roman"/>
          <w:sz w:val="24"/>
          <w:szCs w:val="24"/>
          <w:lang w:val="en-US"/>
        </w:rPr>
        <w:t xml:space="preserve"> 84 pp 328-332.</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Committee on </w:t>
      </w:r>
      <w:proofErr w:type="spellStart"/>
      <w:r w:rsidRPr="00C2202E">
        <w:rPr>
          <w:rFonts w:ascii="Times New Roman" w:hAnsi="Times New Roman" w:cs="Times New Roman"/>
          <w:sz w:val="24"/>
          <w:szCs w:val="24"/>
          <w:lang w:val="en-US"/>
        </w:rPr>
        <w:t>Unicef</w:t>
      </w:r>
      <w:proofErr w:type="spellEnd"/>
      <w:r w:rsidRPr="00C2202E">
        <w:rPr>
          <w:rFonts w:ascii="Times New Roman" w:hAnsi="Times New Roman" w:cs="Times New Roman"/>
          <w:sz w:val="24"/>
          <w:szCs w:val="24"/>
          <w:lang w:val="en-US"/>
        </w:rPr>
        <w:t xml:space="preserve"> working group on Nutrition (NGO),1989 ,</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Davis M</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 xml:space="preserve">1998), Review of the evidence for an association between in </w:t>
      </w:r>
      <w:proofErr w:type="spellStart"/>
      <w:r w:rsidRPr="00C2202E">
        <w:rPr>
          <w:rFonts w:ascii="Times New Roman" w:hAnsi="Times New Roman" w:cs="Times New Roman"/>
          <w:sz w:val="24"/>
          <w:szCs w:val="24"/>
          <w:lang w:val="en-US"/>
        </w:rPr>
        <w:t>fant</w:t>
      </w:r>
      <w:proofErr w:type="spellEnd"/>
      <w:r w:rsidRPr="00C2202E">
        <w:rPr>
          <w:rFonts w:ascii="Times New Roman" w:hAnsi="Times New Roman" w:cs="Times New Roman"/>
          <w:sz w:val="24"/>
          <w:szCs w:val="24"/>
          <w:lang w:val="en-US"/>
        </w:rPr>
        <w:t xml:space="preserve"> feeding and childhood cancer. </w:t>
      </w:r>
      <w:proofErr w:type="spellStart"/>
      <w:r w:rsidRPr="00C2202E">
        <w:rPr>
          <w:rFonts w:ascii="Times New Roman" w:hAnsi="Times New Roman" w:cs="Times New Roman"/>
          <w:sz w:val="24"/>
          <w:szCs w:val="24"/>
          <w:lang w:val="en-US"/>
        </w:rPr>
        <w:t>Int</w:t>
      </w:r>
      <w:proofErr w:type="spellEnd"/>
      <w:r w:rsidRPr="00C2202E">
        <w:rPr>
          <w:rFonts w:ascii="Times New Roman" w:hAnsi="Times New Roman" w:cs="Times New Roman"/>
          <w:sz w:val="24"/>
          <w:szCs w:val="24"/>
          <w:lang w:val="en-US"/>
        </w:rPr>
        <w:t xml:space="preserve"> J. Cancer </w:t>
      </w:r>
      <w:proofErr w:type="spellStart"/>
      <w:r w:rsidRPr="00C2202E">
        <w:rPr>
          <w:rFonts w:ascii="Times New Roman" w:hAnsi="Times New Roman" w:cs="Times New Roman"/>
          <w:sz w:val="24"/>
          <w:szCs w:val="24"/>
          <w:lang w:val="en-US"/>
        </w:rPr>
        <w:t>Suppl</w:t>
      </w:r>
      <w:proofErr w:type="spellEnd"/>
      <w:r w:rsidRPr="00C2202E">
        <w:rPr>
          <w:rFonts w:ascii="Times New Roman" w:hAnsi="Times New Roman" w:cs="Times New Roman"/>
          <w:sz w:val="24"/>
          <w:szCs w:val="24"/>
          <w:lang w:val="en-US"/>
        </w:rPr>
        <w:t>, 11 pp 29-33.</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Diabetes Care (1994), </w:t>
      </w:r>
      <w:proofErr w:type="spellStart"/>
      <w:r w:rsidRPr="00C2202E">
        <w:rPr>
          <w:rFonts w:ascii="Times New Roman" w:hAnsi="Times New Roman" w:cs="Times New Roman"/>
          <w:sz w:val="24"/>
          <w:szCs w:val="24"/>
          <w:lang w:val="en-US"/>
        </w:rPr>
        <w:t>Vol</w:t>
      </w:r>
      <w:proofErr w:type="spellEnd"/>
      <w:r w:rsidRPr="00C2202E">
        <w:rPr>
          <w:rFonts w:ascii="Times New Roman" w:hAnsi="Times New Roman" w:cs="Times New Roman"/>
          <w:sz w:val="24"/>
          <w:szCs w:val="24"/>
          <w:lang w:val="en-US"/>
        </w:rPr>
        <w:t xml:space="preserve"> 17, pp 1391-1389, 1488-1490.</w:t>
      </w: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Breastfeeding: the passport to </w:t>
      </w:r>
      <w:proofErr w:type="spellStart"/>
      <w:r w:rsidRPr="00C2202E">
        <w:rPr>
          <w:rFonts w:ascii="Times New Roman" w:hAnsi="Times New Roman" w:cs="Times New Roman"/>
          <w:sz w:val="24"/>
          <w:szCs w:val="24"/>
          <w:lang w:val="en-US"/>
        </w:rPr>
        <w:t>lite</w:t>
      </w:r>
      <w:proofErr w:type="spellEnd"/>
      <w:r w:rsidRPr="00C2202E">
        <w:rPr>
          <w:rFonts w:ascii="Times New Roman" w:hAnsi="Times New Roman" w:cs="Times New Roman"/>
          <w:sz w:val="24"/>
          <w:szCs w:val="24"/>
          <w:lang w:val="en-US"/>
        </w:rPr>
        <w:t>.</w:t>
      </w: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Dardy</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M.Loughead</w:t>
      </w:r>
      <w:proofErr w:type="spellEnd"/>
      <w:r w:rsidRPr="00C2202E">
        <w:rPr>
          <w:rFonts w:ascii="Times New Roman" w:hAnsi="Times New Roman" w:cs="Times New Roman"/>
          <w:sz w:val="24"/>
          <w:szCs w:val="24"/>
          <w:lang w:val="en-US"/>
        </w:rPr>
        <w:t xml:space="preserve"> </w:t>
      </w:r>
      <w:proofErr w:type="gramStart"/>
      <w:r w:rsidRPr="00C2202E">
        <w:rPr>
          <w:rFonts w:ascii="Times New Roman" w:hAnsi="Times New Roman" w:cs="Times New Roman"/>
          <w:sz w:val="24"/>
          <w:szCs w:val="24"/>
          <w:lang w:val="en-US"/>
        </w:rPr>
        <w:t>J(</w:t>
      </w:r>
      <w:proofErr w:type="gramEnd"/>
      <w:r w:rsidRPr="00C2202E">
        <w:rPr>
          <w:rFonts w:ascii="Times New Roman" w:hAnsi="Times New Roman" w:cs="Times New Roman"/>
          <w:sz w:val="24"/>
          <w:szCs w:val="24"/>
          <w:lang w:val="en-US"/>
        </w:rPr>
        <w:t xml:space="preserve">1996).neonatal nutritional composition and formula composition :A review J </w:t>
      </w:r>
      <w:proofErr w:type="spellStart"/>
      <w:r w:rsidRPr="00C2202E">
        <w:rPr>
          <w:rFonts w:ascii="Times New Roman" w:hAnsi="Times New Roman" w:cs="Times New Roman"/>
          <w:sz w:val="24"/>
          <w:szCs w:val="24"/>
          <w:lang w:val="en-US"/>
        </w:rPr>
        <w:t>Obstet</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Gyned</w:t>
      </w:r>
      <w:proofErr w:type="spellEnd"/>
      <w:r w:rsidRPr="00C2202E">
        <w:rPr>
          <w:rFonts w:ascii="Times New Roman" w:hAnsi="Times New Roman" w:cs="Times New Roman"/>
          <w:sz w:val="24"/>
          <w:szCs w:val="24"/>
          <w:lang w:val="en-US"/>
        </w:rPr>
        <w:t xml:space="preserve"> Neonatal </w:t>
      </w:r>
      <w:proofErr w:type="spellStart"/>
      <w:r w:rsidRPr="00C2202E">
        <w:rPr>
          <w:rFonts w:ascii="Times New Roman" w:hAnsi="Times New Roman" w:cs="Times New Roman"/>
          <w:sz w:val="24"/>
          <w:szCs w:val="24"/>
          <w:lang w:val="en-US"/>
        </w:rPr>
        <w:t>Nurs</w:t>
      </w:r>
      <w:proofErr w:type="spellEnd"/>
      <w:r w:rsidRPr="00C2202E">
        <w:rPr>
          <w:rFonts w:ascii="Times New Roman" w:hAnsi="Times New Roman" w:cs="Times New Roman"/>
          <w:sz w:val="24"/>
          <w:szCs w:val="24"/>
          <w:lang w:val="en-US"/>
        </w:rPr>
        <w:t>, 25(2), 209-217.</w:t>
      </w:r>
    </w:p>
    <w:p w:rsidR="009D251C" w:rsidRPr="009445D6" w:rsidRDefault="009D251C" w:rsidP="009D251C">
      <w:pPr>
        <w:pStyle w:val="a3"/>
        <w:numPr>
          <w:ilvl w:val="0"/>
          <w:numId w:val="20"/>
        </w:numPr>
        <w:spacing w:before="100" w:beforeAutospacing="1" w:line="360" w:lineRule="auto"/>
        <w:ind w:right="-766"/>
        <w:jc w:val="both"/>
        <w:rPr>
          <w:rFonts w:ascii="Times New Roman" w:hAnsi="Times New Roman" w:cs="Times New Roman"/>
          <w:sz w:val="24"/>
          <w:szCs w:val="24"/>
        </w:rPr>
      </w:pPr>
      <w:proofErr w:type="spellStart"/>
      <w:r w:rsidRPr="009445D6">
        <w:rPr>
          <w:rFonts w:ascii="Times New Roman" w:hAnsi="Times New Roman" w:cs="Times New Roman"/>
          <w:sz w:val="24"/>
          <w:szCs w:val="24"/>
          <w:lang w:val="en-US"/>
        </w:rPr>
        <w:t>Everard</w:t>
      </w:r>
      <w:proofErr w:type="spellEnd"/>
      <w:r w:rsidRPr="009445D6">
        <w:rPr>
          <w:rFonts w:ascii="Times New Roman" w:hAnsi="Times New Roman" w:cs="Times New Roman"/>
          <w:sz w:val="24"/>
          <w:szCs w:val="24"/>
        </w:rPr>
        <w:t xml:space="preserve"> </w:t>
      </w:r>
      <w:r w:rsidRPr="009445D6">
        <w:rPr>
          <w:rFonts w:ascii="Times New Roman" w:hAnsi="Times New Roman" w:cs="Times New Roman"/>
          <w:sz w:val="24"/>
          <w:szCs w:val="24"/>
          <w:lang w:val="en-US"/>
        </w:rPr>
        <w:t>K</w:t>
      </w:r>
      <w:r w:rsidRPr="009445D6">
        <w:rPr>
          <w:rFonts w:ascii="Times New Roman" w:hAnsi="Times New Roman" w:cs="Times New Roman"/>
          <w:sz w:val="24"/>
          <w:szCs w:val="24"/>
        </w:rPr>
        <w:t>.</w:t>
      </w:r>
      <w:r w:rsidRPr="009445D6">
        <w:rPr>
          <w:rFonts w:ascii="Times New Roman" w:hAnsi="Times New Roman" w:cs="Times New Roman"/>
          <w:sz w:val="24"/>
          <w:szCs w:val="24"/>
          <w:lang w:val="en-US"/>
        </w:rPr>
        <w:t>B</w:t>
      </w:r>
      <w:r w:rsidRPr="009445D6">
        <w:rPr>
          <w:rFonts w:ascii="Times New Roman" w:hAnsi="Times New Roman" w:cs="Times New Roman"/>
          <w:sz w:val="24"/>
          <w:szCs w:val="24"/>
        </w:rPr>
        <w:t>.</w:t>
      </w:r>
      <w:proofErr w:type="gramStart"/>
      <w:r w:rsidRPr="009445D6">
        <w:rPr>
          <w:rFonts w:ascii="Times New Roman" w:hAnsi="Times New Roman" w:cs="Times New Roman"/>
          <w:sz w:val="24"/>
          <w:szCs w:val="24"/>
        </w:rPr>
        <w:t>,</w:t>
      </w:r>
      <w:r w:rsidRPr="009445D6">
        <w:rPr>
          <w:rFonts w:ascii="Times New Roman" w:hAnsi="Times New Roman" w:cs="Times New Roman"/>
          <w:sz w:val="24"/>
          <w:szCs w:val="24"/>
          <w:lang w:val="en-US"/>
        </w:rPr>
        <w:t>Morris</w:t>
      </w:r>
      <w:proofErr w:type="gramEnd"/>
      <w:r w:rsidRPr="009445D6">
        <w:rPr>
          <w:rFonts w:ascii="Times New Roman" w:hAnsi="Times New Roman" w:cs="Times New Roman"/>
          <w:sz w:val="24"/>
          <w:szCs w:val="24"/>
        </w:rPr>
        <w:t xml:space="preserve"> </w:t>
      </w:r>
      <w:r w:rsidRPr="009445D6">
        <w:rPr>
          <w:rFonts w:ascii="Times New Roman" w:hAnsi="Times New Roman" w:cs="Times New Roman"/>
          <w:sz w:val="24"/>
          <w:szCs w:val="24"/>
          <w:lang w:val="en-US"/>
        </w:rPr>
        <w:t>G</w:t>
      </w:r>
      <w:r w:rsidRPr="009445D6">
        <w:rPr>
          <w:rFonts w:ascii="Times New Roman" w:hAnsi="Times New Roman" w:cs="Times New Roman"/>
          <w:sz w:val="24"/>
          <w:szCs w:val="24"/>
        </w:rPr>
        <w:t>,1999,Αποτελεσματική Εκπαίδευση Διοίκηση, μετάφραση :</w:t>
      </w:r>
      <w:proofErr w:type="spellStart"/>
      <w:r w:rsidRPr="009445D6">
        <w:rPr>
          <w:rFonts w:ascii="Times New Roman" w:hAnsi="Times New Roman" w:cs="Times New Roman"/>
          <w:sz w:val="24"/>
          <w:szCs w:val="24"/>
        </w:rPr>
        <w:t>Κικίζοις</w:t>
      </w:r>
      <w:proofErr w:type="spellEnd"/>
      <w:r w:rsidRPr="009445D6">
        <w:rPr>
          <w:rFonts w:ascii="Times New Roman" w:hAnsi="Times New Roman" w:cs="Times New Roman"/>
          <w:sz w:val="24"/>
          <w:szCs w:val="24"/>
        </w:rPr>
        <w:t xml:space="preserve"> Δ, ΕΑΠ, Πάτρα.</w:t>
      </w:r>
    </w:p>
    <w:p w:rsidR="009D251C" w:rsidRPr="009445D6" w:rsidRDefault="009D251C" w:rsidP="009D251C">
      <w:pPr>
        <w:pStyle w:val="a3"/>
        <w:numPr>
          <w:ilvl w:val="0"/>
          <w:numId w:val="20"/>
        </w:numPr>
        <w:spacing w:before="100" w:beforeAutospacing="1" w:line="360" w:lineRule="auto"/>
        <w:ind w:right="-766"/>
        <w:jc w:val="both"/>
        <w:rPr>
          <w:rFonts w:ascii="Times New Roman" w:hAnsi="Times New Roman" w:cs="Times New Roman"/>
          <w:sz w:val="24"/>
          <w:szCs w:val="24"/>
          <w:lang w:val="en-US"/>
        </w:rPr>
      </w:pPr>
      <w:proofErr w:type="spellStart"/>
      <w:r w:rsidRPr="009445D6">
        <w:rPr>
          <w:rFonts w:ascii="Times New Roman" w:hAnsi="Times New Roman" w:cs="Times New Roman"/>
          <w:sz w:val="24"/>
          <w:szCs w:val="24"/>
          <w:lang w:val="en-US"/>
        </w:rPr>
        <w:t>Eliaw</w:t>
      </w:r>
      <w:proofErr w:type="spellEnd"/>
      <w:r w:rsidRPr="009445D6">
        <w:rPr>
          <w:rFonts w:ascii="Times New Roman" w:hAnsi="Times New Roman" w:cs="Times New Roman"/>
          <w:sz w:val="24"/>
          <w:szCs w:val="24"/>
          <w:lang w:val="en-US"/>
        </w:rPr>
        <w:t xml:space="preserve"> F</w:t>
      </w:r>
      <w:proofErr w:type="gramStart"/>
      <w:r w:rsidRPr="009445D6">
        <w:rPr>
          <w:rFonts w:ascii="Times New Roman" w:hAnsi="Times New Roman" w:cs="Times New Roman"/>
          <w:sz w:val="24"/>
          <w:szCs w:val="24"/>
          <w:lang w:val="en-US"/>
        </w:rPr>
        <w:t>.(</w:t>
      </w:r>
      <w:proofErr w:type="gramEnd"/>
      <w:r w:rsidRPr="009445D6">
        <w:rPr>
          <w:rFonts w:ascii="Times New Roman" w:hAnsi="Times New Roman" w:cs="Times New Roman"/>
          <w:sz w:val="24"/>
          <w:szCs w:val="24"/>
          <w:lang w:val="en-US"/>
        </w:rPr>
        <w:t xml:space="preserve">1968), Nursing Practices and Lactation </w:t>
      </w:r>
      <w:proofErr w:type="spellStart"/>
      <w:r w:rsidRPr="009445D6">
        <w:rPr>
          <w:rFonts w:ascii="Times New Roman" w:hAnsi="Times New Roman" w:cs="Times New Roman"/>
          <w:sz w:val="24"/>
          <w:szCs w:val="24"/>
          <w:lang w:val="en-US"/>
        </w:rPr>
        <w:t>Amenorrhoea,Journal</w:t>
      </w:r>
      <w:proofErr w:type="spellEnd"/>
      <w:r w:rsidRPr="009445D6">
        <w:rPr>
          <w:rFonts w:ascii="Times New Roman" w:hAnsi="Times New Roman" w:cs="Times New Roman"/>
          <w:sz w:val="24"/>
          <w:szCs w:val="24"/>
          <w:lang w:val="en-US"/>
        </w:rPr>
        <w:t xml:space="preserve"> of </w:t>
      </w:r>
      <w:proofErr w:type="spellStart"/>
      <w:r w:rsidRPr="009445D6">
        <w:rPr>
          <w:rFonts w:ascii="Times New Roman" w:hAnsi="Times New Roman" w:cs="Times New Roman"/>
          <w:sz w:val="24"/>
          <w:szCs w:val="24"/>
          <w:lang w:val="en-US"/>
        </w:rPr>
        <w:t>Biosco</w:t>
      </w:r>
      <w:proofErr w:type="spellEnd"/>
      <w:r w:rsidRPr="009445D6">
        <w:rPr>
          <w:rFonts w:ascii="Times New Roman" w:hAnsi="Times New Roman" w:cs="Times New Roman"/>
          <w:sz w:val="24"/>
          <w:szCs w:val="24"/>
          <w:lang w:val="en-US"/>
        </w:rPr>
        <w:t>.</w:t>
      </w:r>
    </w:p>
    <w:p w:rsidR="009D251C" w:rsidRPr="00BC7F20"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lastRenderedPageBreak/>
        <w:t>Eisman</w:t>
      </w:r>
      <w:proofErr w:type="spellEnd"/>
      <w:r w:rsidRPr="00C2202E">
        <w:rPr>
          <w:rFonts w:ascii="Times New Roman" w:hAnsi="Times New Roman" w:cs="Times New Roman"/>
          <w:sz w:val="24"/>
          <w:szCs w:val="24"/>
          <w:lang w:val="en-US"/>
        </w:rPr>
        <w:t xml:space="preserve"> J.(1998), Relevance of pregnancy and lactation to </w:t>
      </w:r>
      <w:proofErr w:type="spellStart"/>
      <w:r w:rsidRPr="00C2202E">
        <w:rPr>
          <w:rFonts w:ascii="Times New Roman" w:hAnsi="Times New Roman" w:cs="Times New Roman"/>
          <w:sz w:val="24"/>
          <w:szCs w:val="24"/>
          <w:lang w:val="en-US"/>
        </w:rPr>
        <w:t>osteo</w:t>
      </w:r>
      <w:proofErr w:type="spellEnd"/>
      <w:r w:rsidRPr="00C2202E">
        <w:rPr>
          <w:rFonts w:ascii="Times New Roman" w:hAnsi="Times New Roman" w:cs="Times New Roman"/>
          <w:sz w:val="24"/>
          <w:szCs w:val="24"/>
          <w:lang w:val="en-US"/>
        </w:rPr>
        <w:t xml:space="preserve"> – </w:t>
      </w:r>
      <w:proofErr w:type="spellStart"/>
      <w:r w:rsidRPr="00C2202E">
        <w:rPr>
          <w:rFonts w:ascii="Times New Roman" w:hAnsi="Times New Roman" w:cs="Times New Roman"/>
          <w:sz w:val="24"/>
          <w:szCs w:val="24"/>
          <w:lang w:val="en-US"/>
        </w:rPr>
        <w:t>porosis</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clin</w:t>
      </w:r>
      <w:proofErr w:type="spellEnd"/>
      <w:r w:rsidRPr="00C2202E">
        <w:rPr>
          <w:rFonts w:ascii="Times New Roman" w:hAnsi="Times New Roman" w:cs="Times New Roman"/>
          <w:sz w:val="24"/>
          <w:szCs w:val="24"/>
          <w:lang w:val="en-US"/>
        </w:rPr>
        <w:t xml:space="preserve"> Perinalol,25(2) pp 303-326</w:t>
      </w:r>
    </w:p>
    <w:p w:rsidR="009D251C" w:rsidRPr="001E2E19" w:rsidRDefault="009D251C" w:rsidP="009D251C">
      <w:pPr>
        <w:pStyle w:val="a3"/>
        <w:numPr>
          <w:ilvl w:val="0"/>
          <w:numId w:val="20"/>
        </w:numPr>
        <w:spacing w:after="0" w:line="360" w:lineRule="auto"/>
        <w:ind w:right="-99"/>
        <w:jc w:val="both"/>
        <w:rPr>
          <w:rFonts w:ascii="Times New Roman" w:hAnsi="Times New Roman" w:cs="Times New Roman"/>
          <w:sz w:val="24"/>
          <w:szCs w:val="36"/>
          <w:lang w:val="en-US"/>
        </w:rPr>
      </w:pPr>
      <w:r w:rsidRPr="001E2E19">
        <w:rPr>
          <w:rFonts w:ascii="Times New Roman" w:hAnsi="Times New Roman" w:cs="Times New Roman"/>
          <w:sz w:val="24"/>
          <w:szCs w:val="36"/>
          <w:lang w:val="en-US"/>
        </w:rPr>
        <w:t xml:space="preserve">Flores MS, fair </w:t>
      </w:r>
      <w:proofErr w:type="spellStart"/>
      <w:r w:rsidRPr="001E2E19">
        <w:rPr>
          <w:rFonts w:ascii="Times New Roman" w:hAnsi="Times New Roman" w:cs="Times New Roman"/>
          <w:sz w:val="24"/>
          <w:szCs w:val="36"/>
          <w:lang w:val="en-US"/>
        </w:rPr>
        <w:t>chok</w:t>
      </w:r>
      <w:proofErr w:type="spellEnd"/>
      <w:r w:rsidRPr="001E2E19">
        <w:rPr>
          <w:rFonts w:ascii="Times New Roman" w:hAnsi="Times New Roman" w:cs="Times New Roman"/>
          <w:sz w:val="24"/>
          <w:szCs w:val="36"/>
          <w:lang w:val="en-US"/>
        </w:rPr>
        <w:t xml:space="preserve">  MP, The relationship of breastfeeding to </w:t>
      </w:r>
      <w:proofErr w:type="spellStart"/>
      <w:r w:rsidRPr="001E2E19">
        <w:rPr>
          <w:rFonts w:ascii="Times New Roman" w:hAnsi="Times New Roman" w:cs="Times New Roman"/>
          <w:sz w:val="24"/>
          <w:szCs w:val="36"/>
          <w:lang w:val="en-US"/>
        </w:rPr>
        <w:t>antimi</w:t>
      </w:r>
      <w:proofErr w:type="spellEnd"/>
      <w:r w:rsidRPr="001E2E19">
        <w:rPr>
          <w:rFonts w:ascii="Times New Roman" w:hAnsi="Times New Roman" w:cs="Times New Roman"/>
          <w:sz w:val="24"/>
          <w:szCs w:val="36"/>
          <w:lang w:val="en-US"/>
        </w:rPr>
        <w:t xml:space="preserve"> </w:t>
      </w:r>
      <w:proofErr w:type="spellStart"/>
      <w:r w:rsidRPr="001E2E19">
        <w:rPr>
          <w:rFonts w:ascii="Times New Roman" w:hAnsi="Times New Roman" w:cs="Times New Roman"/>
          <w:sz w:val="24"/>
          <w:szCs w:val="36"/>
          <w:lang w:val="en-US"/>
        </w:rPr>
        <w:t>crobial</w:t>
      </w:r>
      <w:proofErr w:type="spellEnd"/>
      <w:r w:rsidRPr="001E2E19">
        <w:rPr>
          <w:rFonts w:ascii="Times New Roman" w:hAnsi="Times New Roman" w:cs="Times New Roman"/>
          <w:sz w:val="24"/>
          <w:szCs w:val="36"/>
          <w:lang w:val="en-US"/>
        </w:rPr>
        <w:t xml:space="preserve"> exposure in the first year of life (</w:t>
      </w:r>
      <w:proofErr w:type="spellStart"/>
      <w:r w:rsidRPr="001E2E19">
        <w:rPr>
          <w:rFonts w:ascii="Times New Roman" w:hAnsi="Times New Roman" w:cs="Times New Roman"/>
          <w:sz w:val="24"/>
          <w:szCs w:val="36"/>
          <w:lang w:val="en-US"/>
        </w:rPr>
        <w:t>clin</w:t>
      </w:r>
      <w:proofErr w:type="spellEnd"/>
      <w:r w:rsidRPr="001E2E19">
        <w:rPr>
          <w:rFonts w:ascii="Times New Roman" w:hAnsi="Times New Roman" w:cs="Times New Roman"/>
          <w:sz w:val="24"/>
          <w:szCs w:val="36"/>
          <w:lang w:val="en-US"/>
        </w:rPr>
        <w:t xml:space="preserve"> </w:t>
      </w:r>
      <w:proofErr w:type="spellStart"/>
      <w:r w:rsidRPr="001E2E19">
        <w:rPr>
          <w:rFonts w:ascii="Times New Roman" w:hAnsi="Times New Roman" w:cs="Times New Roman"/>
          <w:sz w:val="24"/>
          <w:szCs w:val="36"/>
          <w:lang w:val="en-US"/>
        </w:rPr>
        <w:t>Pedialr</w:t>
      </w:r>
      <w:proofErr w:type="spellEnd"/>
      <w:r w:rsidRPr="001E2E19">
        <w:rPr>
          <w:rFonts w:ascii="Times New Roman" w:hAnsi="Times New Roman" w:cs="Times New Roman"/>
          <w:sz w:val="24"/>
          <w:szCs w:val="36"/>
          <w:lang w:val="en-US"/>
        </w:rPr>
        <w:t xml:space="preserve"> (</w:t>
      </w:r>
      <w:proofErr w:type="spellStart"/>
      <w:r w:rsidRPr="001E2E19">
        <w:rPr>
          <w:rFonts w:ascii="Times New Roman" w:hAnsi="Times New Roman" w:cs="Times New Roman"/>
          <w:sz w:val="24"/>
          <w:szCs w:val="36"/>
          <w:lang w:val="en-US"/>
        </w:rPr>
        <w:t>phila</w:t>
      </w:r>
      <w:proofErr w:type="spellEnd"/>
      <w:r w:rsidRPr="001E2E19">
        <w:rPr>
          <w:rFonts w:ascii="Times New Roman" w:hAnsi="Times New Roman" w:cs="Times New Roman"/>
          <w:sz w:val="24"/>
          <w:szCs w:val="36"/>
          <w:lang w:val="en-US"/>
        </w:rPr>
        <w:t>) 2004, 43Q631-636)</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Gartner </w:t>
      </w:r>
      <w:proofErr w:type="spellStart"/>
      <w:r w:rsidRPr="00C2202E">
        <w:rPr>
          <w:rFonts w:ascii="Times New Roman" w:hAnsi="Times New Roman" w:cs="Times New Roman"/>
          <w:sz w:val="24"/>
          <w:szCs w:val="24"/>
          <w:lang w:val="en-US"/>
        </w:rPr>
        <w:t>LM</w:t>
      </w:r>
      <w:proofErr w:type="gramStart"/>
      <w:r w:rsidRPr="00C2202E">
        <w:rPr>
          <w:rFonts w:ascii="Times New Roman" w:hAnsi="Times New Roman" w:cs="Times New Roman"/>
          <w:sz w:val="24"/>
          <w:szCs w:val="24"/>
          <w:lang w:val="en-US"/>
        </w:rPr>
        <w:t>,Morton</w:t>
      </w:r>
      <w:proofErr w:type="spellEnd"/>
      <w:proofErr w:type="gramEnd"/>
      <w:r w:rsidRPr="00C2202E">
        <w:rPr>
          <w:rFonts w:ascii="Times New Roman" w:hAnsi="Times New Roman" w:cs="Times New Roman"/>
          <w:sz w:val="24"/>
          <w:szCs w:val="24"/>
          <w:lang w:val="en-US"/>
        </w:rPr>
        <w:t xml:space="preserve"> J, Lawrence (2005) American academy of </w:t>
      </w:r>
      <w:proofErr w:type="spellStart"/>
      <w:r w:rsidRPr="00C2202E">
        <w:rPr>
          <w:rFonts w:ascii="Times New Roman" w:hAnsi="Times New Roman" w:cs="Times New Roman"/>
          <w:sz w:val="24"/>
          <w:szCs w:val="24"/>
          <w:lang w:val="en-US"/>
        </w:rPr>
        <w:t>Pediatics</w:t>
      </w:r>
      <w:proofErr w:type="spellEnd"/>
      <w:r w:rsidRPr="00C2202E">
        <w:rPr>
          <w:rFonts w:ascii="Times New Roman" w:hAnsi="Times New Roman" w:cs="Times New Roman"/>
          <w:sz w:val="24"/>
          <w:szCs w:val="24"/>
          <w:lang w:val="en-US"/>
        </w:rPr>
        <w:t xml:space="preserve"> Section on Breastfeeding. Breastfeeding and the use of human milk. 496-506</w:t>
      </w:r>
    </w:p>
    <w:p w:rsidR="009D251C" w:rsidRPr="00BC7F20"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Gushing A. et al (1998) Breastfeeding reduces risk of respiratory illness in infants, Anus </w:t>
      </w:r>
      <w:proofErr w:type="spellStart"/>
      <w:proofErr w:type="gramStart"/>
      <w:r w:rsidRPr="00C2202E">
        <w:rPr>
          <w:rFonts w:ascii="Times New Roman" w:hAnsi="Times New Roman" w:cs="Times New Roman"/>
          <w:sz w:val="24"/>
          <w:szCs w:val="24"/>
          <w:lang w:val="en-US"/>
        </w:rPr>
        <w:t>Epiolermal</w:t>
      </w:r>
      <w:proofErr w:type="spellEnd"/>
      <w:r w:rsidRPr="00C2202E">
        <w:rPr>
          <w:rFonts w:ascii="Times New Roman" w:hAnsi="Times New Roman" w:cs="Times New Roman"/>
          <w:sz w:val="24"/>
          <w:szCs w:val="24"/>
          <w:lang w:val="en-US"/>
        </w:rPr>
        <w:t xml:space="preserve"> ,</w:t>
      </w:r>
      <w:proofErr w:type="gramEnd"/>
      <w:r w:rsidRPr="00C2202E">
        <w:rPr>
          <w:rFonts w:ascii="Times New Roman" w:hAnsi="Times New Roman" w:cs="Times New Roman"/>
          <w:sz w:val="24"/>
          <w:szCs w:val="24"/>
          <w:lang w:val="en-US"/>
        </w:rPr>
        <w:t xml:space="preserve"> 147(9) pp 863-870.</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Halkey</w:t>
      </w:r>
      <w:proofErr w:type="spellEnd"/>
      <w:r w:rsidRPr="00C2202E">
        <w:rPr>
          <w:rFonts w:ascii="Times New Roman" w:hAnsi="Times New Roman" w:cs="Times New Roman"/>
          <w:sz w:val="24"/>
          <w:szCs w:val="24"/>
          <w:lang w:val="en-US"/>
        </w:rPr>
        <w:t xml:space="preserve"> S. Host </w:t>
      </w:r>
      <w:proofErr w:type="gramStart"/>
      <w:r w:rsidRPr="00C2202E">
        <w:rPr>
          <w:rFonts w:ascii="Times New Roman" w:hAnsi="Times New Roman" w:cs="Times New Roman"/>
          <w:sz w:val="24"/>
          <w:szCs w:val="24"/>
          <w:lang w:val="en-US"/>
        </w:rPr>
        <w:t>A(</w:t>
      </w:r>
      <w:proofErr w:type="gramEnd"/>
      <w:r w:rsidRPr="00C2202E">
        <w:rPr>
          <w:rFonts w:ascii="Times New Roman" w:hAnsi="Times New Roman" w:cs="Times New Roman"/>
          <w:sz w:val="24"/>
          <w:szCs w:val="24"/>
          <w:lang w:val="en-US"/>
        </w:rPr>
        <w:t xml:space="preserve">1996). Prevention of allergic intervention. </w:t>
      </w:r>
      <w:proofErr w:type="spellStart"/>
      <w:r w:rsidRPr="00C2202E">
        <w:rPr>
          <w:rFonts w:ascii="Times New Roman" w:hAnsi="Times New Roman" w:cs="Times New Roman"/>
          <w:sz w:val="24"/>
          <w:szCs w:val="24"/>
          <w:lang w:val="en-US"/>
        </w:rPr>
        <w:t>Pediatr</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Alergy</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Immunol</w:t>
      </w:r>
      <w:proofErr w:type="spellEnd"/>
      <w:r w:rsidRPr="00C2202E">
        <w:rPr>
          <w:rFonts w:ascii="Times New Roman" w:hAnsi="Times New Roman" w:cs="Times New Roman"/>
          <w:sz w:val="24"/>
          <w:szCs w:val="24"/>
          <w:lang w:val="en-US"/>
        </w:rPr>
        <w:t xml:space="preserve"> , 7 pp 102-107</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Holberg</w:t>
      </w:r>
      <w:proofErr w:type="spellEnd"/>
      <w:r w:rsidRPr="00C2202E">
        <w:rPr>
          <w:rFonts w:ascii="Times New Roman" w:hAnsi="Times New Roman" w:cs="Times New Roman"/>
          <w:sz w:val="24"/>
          <w:szCs w:val="24"/>
          <w:lang w:val="en-US"/>
        </w:rPr>
        <w:t xml:space="preserve"> CJ</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1991), Risk factors for RSV Associated lower Respiratory “</w:t>
      </w:r>
      <w:proofErr w:type="spellStart"/>
      <w:r w:rsidRPr="00C2202E">
        <w:rPr>
          <w:rFonts w:ascii="Times New Roman" w:hAnsi="Times New Roman" w:cs="Times New Roman"/>
          <w:sz w:val="24"/>
          <w:szCs w:val="24"/>
          <w:lang w:val="en-US"/>
        </w:rPr>
        <w:t>gesses</w:t>
      </w:r>
      <w:proofErr w:type="spellEnd"/>
      <w:r w:rsidRPr="00C2202E">
        <w:rPr>
          <w:rFonts w:ascii="Times New Roman" w:hAnsi="Times New Roman" w:cs="Times New Roman"/>
          <w:sz w:val="24"/>
          <w:szCs w:val="24"/>
          <w:lang w:val="en-US"/>
        </w:rPr>
        <w:t xml:space="preserve"> in the first year of life” AMJ E </w:t>
      </w:r>
      <w:proofErr w:type="spellStart"/>
      <w:r w:rsidRPr="00C2202E">
        <w:rPr>
          <w:rFonts w:ascii="Times New Roman" w:hAnsi="Times New Roman" w:cs="Times New Roman"/>
          <w:sz w:val="24"/>
          <w:szCs w:val="24"/>
          <w:lang w:val="en-US"/>
        </w:rPr>
        <w:t>pidemiol</w:t>
      </w:r>
      <w:proofErr w:type="spellEnd"/>
      <w:r w:rsidRPr="00C2202E">
        <w:rPr>
          <w:rFonts w:ascii="Times New Roman" w:hAnsi="Times New Roman" w:cs="Times New Roman"/>
          <w:sz w:val="24"/>
          <w:szCs w:val="24"/>
          <w:lang w:val="en-US"/>
        </w:rPr>
        <w:t>, Vol133 pp 135-151.</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Horwood</w:t>
      </w:r>
      <w:proofErr w:type="spellEnd"/>
      <w:r w:rsidRPr="00C2202E">
        <w:rPr>
          <w:rFonts w:ascii="Times New Roman" w:hAnsi="Times New Roman" w:cs="Times New Roman"/>
          <w:sz w:val="24"/>
          <w:szCs w:val="24"/>
          <w:lang w:val="en-US"/>
        </w:rPr>
        <w:t xml:space="preserve"> L &amp;Fergusson P</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 xml:space="preserve">1998), Breastfeeding and later </w:t>
      </w:r>
      <w:proofErr w:type="spellStart"/>
      <w:r w:rsidRPr="00C2202E">
        <w:rPr>
          <w:rFonts w:ascii="Times New Roman" w:hAnsi="Times New Roman" w:cs="Times New Roman"/>
          <w:sz w:val="24"/>
          <w:szCs w:val="24"/>
          <w:lang w:val="en-US"/>
        </w:rPr>
        <w:t>coguite</w:t>
      </w:r>
      <w:proofErr w:type="spellEnd"/>
      <w:r w:rsidRPr="00C2202E">
        <w:rPr>
          <w:rFonts w:ascii="Times New Roman" w:hAnsi="Times New Roman" w:cs="Times New Roman"/>
          <w:sz w:val="24"/>
          <w:szCs w:val="24"/>
          <w:lang w:val="en-US"/>
        </w:rPr>
        <w:t xml:space="preserve"> and academic outcomes, Pediatrics 101(1).</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Hypponen</w:t>
      </w:r>
      <w:proofErr w:type="spellEnd"/>
      <w:r w:rsidRPr="00C2202E">
        <w:rPr>
          <w:rFonts w:ascii="Times New Roman" w:hAnsi="Times New Roman" w:cs="Times New Roman"/>
          <w:sz w:val="24"/>
          <w:szCs w:val="24"/>
          <w:lang w:val="en-US"/>
        </w:rPr>
        <w:t xml:space="preserve"> E.et al(1999)In </w:t>
      </w:r>
      <w:proofErr w:type="spellStart"/>
      <w:r w:rsidRPr="00C2202E">
        <w:rPr>
          <w:rFonts w:ascii="Times New Roman" w:hAnsi="Times New Roman" w:cs="Times New Roman"/>
          <w:sz w:val="24"/>
          <w:szCs w:val="24"/>
          <w:lang w:val="en-US"/>
        </w:rPr>
        <w:t>fant</w:t>
      </w:r>
      <w:proofErr w:type="spellEnd"/>
      <w:r w:rsidRPr="00C2202E">
        <w:rPr>
          <w:rFonts w:ascii="Times New Roman" w:hAnsi="Times New Roman" w:cs="Times New Roman"/>
          <w:sz w:val="24"/>
          <w:szCs w:val="24"/>
          <w:lang w:val="en-US"/>
        </w:rPr>
        <w:t xml:space="preserve"> feeding, early weight gain and risk of type 1 diabetes, </w:t>
      </w:r>
      <w:proofErr w:type="spellStart"/>
      <w:r w:rsidRPr="00C2202E">
        <w:rPr>
          <w:rFonts w:ascii="Times New Roman" w:hAnsi="Times New Roman" w:cs="Times New Roman"/>
          <w:sz w:val="24"/>
          <w:szCs w:val="24"/>
          <w:lang w:val="en-US"/>
        </w:rPr>
        <w:t>Diabekes</w:t>
      </w:r>
      <w:proofErr w:type="spellEnd"/>
      <w:r w:rsidRPr="00C2202E">
        <w:rPr>
          <w:rFonts w:ascii="Times New Roman" w:hAnsi="Times New Roman" w:cs="Times New Roman"/>
          <w:sz w:val="24"/>
          <w:szCs w:val="24"/>
          <w:lang w:val="en-US"/>
        </w:rPr>
        <w:t xml:space="preserve"> Care,22 (12)pp 1961-1965.</w:t>
      </w:r>
    </w:p>
    <w:p w:rsidR="009D251C" w:rsidRPr="00BC7F20" w:rsidRDefault="009D251C" w:rsidP="009D251C">
      <w:pPr>
        <w:pStyle w:val="a3"/>
        <w:numPr>
          <w:ilvl w:val="0"/>
          <w:numId w:val="20"/>
        </w:numPr>
        <w:spacing w:after="0" w:line="360" w:lineRule="auto"/>
        <w:ind w:right="-99"/>
        <w:jc w:val="both"/>
        <w:rPr>
          <w:rFonts w:ascii="Times New Roman" w:hAnsi="Times New Roman" w:cs="Times New Roman"/>
          <w:sz w:val="24"/>
          <w:szCs w:val="36"/>
          <w:lang w:val="en-US"/>
        </w:rPr>
      </w:pPr>
      <w:r w:rsidRPr="001E2E19">
        <w:rPr>
          <w:rFonts w:ascii="Times New Roman" w:hAnsi="Times New Roman" w:cs="Times New Roman"/>
          <w:sz w:val="24"/>
          <w:szCs w:val="36"/>
          <w:lang w:val="en-US"/>
        </w:rPr>
        <w:t xml:space="preserve">Kennedy </w:t>
      </w:r>
      <w:proofErr w:type="spellStart"/>
      <w:r w:rsidRPr="001E2E19">
        <w:rPr>
          <w:rFonts w:ascii="Times New Roman" w:hAnsi="Times New Roman" w:cs="Times New Roman"/>
          <w:sz w:val="24"/>
          <w:szCs w:val="36"/>
          <w:lang w:val="en-US"/>
        </w:rPr>
        <w:t>KI</w:t>
      </w:r>
      <w:proofErr w:type="gramStart"/>
      <w:r w:rsidRPr="001E2E19">
        <w:rPr>
          <w:rFonts w:ascii="Times New Roman" w:hAnsi="Times New Roman" w:cs="Times New Roman"/>
          <w:sz w:val="24"/>
          <w:szCs w:val="36"/>
          <w:lang w:val="en-US"/>
        </w:rPr>
        <w:t>,Effects</w:t>
      </w:r>
      <w:proofErr w:type="spellEnd"/>
      <w:proofErr w:type="gramEnd"/>
      <w:r w:rsidRPr="001E2E19">
        <w:rPr>
          <w:rFonts w:ascii="Times New Roman" w:hAnsi="Times New Roman" w:cs="Times New Roman"/>
          <w:sz w:val="24"/>
          <w:szCs w:val="36"/>
          <w:lang w:val="en-US"/>
        </w:rPr>
        <w:t xml:space="preserve"> of breastfeeding on women’s health. </w:t>
      </w:r>
      <w:proofErr w:type="spellStart"/>
      <w:r w:rsidRPr="001E2E19">
        <w:rPr>
          <w:rFonts w:ascii="Times New Roman" w:hAnsi="Times New Roman" w:cs="Times New Roman"/>
          <w:sz w:val="24"/>
          <w:szCs w:val="36"/>
          <w:lang w:val="en-US"/>
        </w:rPr>
        <w:t>Int</w:t>
      </w:r>
      <w:proofErr w:type="spellEnd"/>
      <w:r w:rsidRPr="001E2E19">
        <w:rPr>
          <w:rFonts w:ascii="Times New Roman" w:hAnsi="Times New Roman" w:cs="Times New Roman"/>
          <w:sz w:val="24"/>
          <w:szCs w:val="36"/>
          <w:lang w:val="en-US"/>
        </w:rPr>
        <w:t xml:space="preserve"> </w:t>
      </w:r>
      <w:proofErr w:type="spellStart"/>
      <w:r w:rsidRPr="001E2E19">
        <w:rPr>
          <w:rFonts w:ascii="Times New Roman" w:hAnsi="Times New Roman" w:cs="Times New Roman"/>
          <w:sz w:val="24"/>
          <w:szCs w:val="36"/>
          <w:lang w:val="en-US"/>
        </w:rPr>
        <w:t>J.Gynaecol</w:t>
      </w:r>
      <w:proofErr w:type="spellEnd"/>
      <w:r w:rsidRPr="001E2E19">
        <w:rPr>
          <w:rFonts w:ascii="Times New Roman" w:hAnsi="Times New Roman" w:cs="Times New Roman"/>
          <w:sz w:val="24"/>
          <w:szCs w:val="36"/>
          <w:lang w:val="en-US"/>
        </w:rPr>
        <w:t xml:space="preserve"> </w:t>
      </w:r>
      <w:proofErr w:type="spellStart"/>
      <w:r w:rsidRPr="001E2E19">
        <w:rPr>
          <w:rFonts w:ascii="Times New Roman" w:hAnsi="Times New Roman" w:cs="Times New Roman"/>
          <w:sz w:val="24"/>
          <w:szCs w:val="36"/>
          <w:lang w:val="en-US"/>
        </w:rPr>
        <w:t>obstet</w:t>
      </w:r>
      <w:proofErr w:type="spellEnd"/>
      <w:r w:rsidRPr="001E2E19">
        <w:rPr>
          <w:rFonts w:ascii="Times New Roman" w:hAnsi="Times New Roman" w:cs="Times New Roman"/>
          <w:sz w:val="24"/>
          <w:szCs w:val="36"/>
          <w:lang w:val="en-US"/>
        </w:rPr>
        <w:t xml:space="preserve"> 1994, 47:511-21</w:t>
      </w:r>
    </w:p>
    <w:p w:rsidR="009D251C" w:rsidRPr="00BC7F20"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King D</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 xml:space="preserve">2000), Statistics. Weight loss and lactation </w:t>
      </w:r>
      <w:proofErr w:type="spellStart"/>
      <w:r w:rsidRPr="00C2202E">
        <w:rPr>
          <w:rFonts w:ascii="Times New Roman" w:hAnsi="Times New Roman" w:cs="Times New Roman"/>
          <w:sz w:val="24"/>
          <w:szCs w:val="24"/>
          <w:lang w:val="en-US"/>
        </w:rPr>
        <w:t>Int</w:t>
      </w:r>
      <w:proofErr w:type="spellEnd"/>
      <w:r w:rsidRPr="00C2202E">
        <w:rPr>
          <w:rFonts w:ascii="Times New Roman" w:hAnsi="Times New Roman" w:cs="Times New Roman"/>
          <w:sz w:val="24"/>
          <w:szCs w:val="24"/>
          <w:lang w:val="en-US"/>
        </w:rPr>
        <w:t xml:space="preserve"> childbirth </w:t>
      </w:r>
      <w:proofErr w:type="spellStart"/>
      <w:r w:rsidRPr="00C2202E">
        <w:rPr>
          <w:rFonts w:ascii="Times New Roman" w:hAnsi="Times New Roman" w:cs="Times New Roman"/>
          <w:sz w:val="24"/>
          <w:szCs w:val="24"/>
          <w:lang w:val="en-US"/>
        </w:rPr>
        <w:t>Edua</w:t>
      </w:r>
      <w:proofErr w:type="spellEnd"/>
      <w:r w:rsidRPr="00C2202E">
        <w:rPr>
          <w:rFonts w:ascii="Times New Roman" w:hAnsi="Times New Roman" w:cs="Times New Roman"/>
          <w:sz w:val="24"/>
          <w:szCs w:val="24"/>
          <w:lang w:val="en-US"/>
        </w:rPr>
        <w:t xml:space="preserve"> 15(3) pp44.</w:t>
      </w: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Kelsey </w:t>
      </w:r>
      <w:proofErr w:type="gramStart"/>
      <w:r w:rsidRPr="00C2202E">
        <w:rPr>
          <w:rFonts w:ascii="Times New Roman" w:hAnsi="Times New Roman" w:cs="Times New Roman"/>
          <w:sz w:val="24"/>
          <w:szCs w:val="24"/>
          <w:lang w:val="en-US"/>
        </w:rPr>
        <w:t>J(</w:t>
      </w:r>
      <w:proofErr w:type="gramEnd"/>
      <w:r w:rsidRPr="00C2202E">
        <w:rPr>
          <w:rFonts w:ascii="Times New Roman" w:hAnsi="Times New Roman" w:cs="Times New Roman"/>
          <w:sz w:val="24"/>
          <w:szCs w:val="24"/>
          <w:lang w:val="en-US"/>
        </w:rPr>
        <w:t xml:space="preserve">1996) Hormonal contraception and </w:t>
      </w:r>
      <w:proofErr w:type="spellStart"/>
      <w:r w:rsidRPr="00C2202E">
        <w:rPr>
          <w:rFonts w:ascii="Times New Roman" w:hAnsi="Times New Roman" w:cs="Times New Roman"/>
          <w:sz w:val="24"/>
          <w:szCs w:val="24"/>
          <w:lang w:val="en-US"/>
        </w:rPr>
        <w:t>lactatiob</w:t>
      </w:r>
      <w:proofErr w:type="spellEnd"/>
      <w:r w:rsidRPr="00C2202E">
        <w:rPr>
          <w:rFonts w:ascii="Times New Roman" w:hAnsi="Times New Roman" w:cs="Times New Roman"/>
          <w:sz w:val="24"/>
          <w:szCs w:val="24"/>
          <w:lang w:val="en-US"/>
        </w:rPr>
        <w:t xml:space="preserve"> J Hum </w:t>
      </w:r>
      <w:proofErr w:type="spellStart"/>
      <w:r w:rsidRPr="00C2202E">
        <w:rPr>
          <w:rFonts w:ascii="Times New Roman" w:hAnsi="Times New Roman" w:cs="Times New Roman"/>
          <w:sz w:val="24"/>
          <w:szCs w:val="24"/>
          <w:lang w:val="en-US"/>
        </w:rPr>
        <w:t>Lact</w:t>
      </w:r>
      <w:proofErr w:type="spellEnd"/>
      <w:r w:rsidRPr="00C2202E">
        <w:rPr>
          <w:rFonts w:ascii="Times New Roman" w:hAnsi="Times New Roman" w:cs="Times New Roman"/>
          <w:sz w:val="24"/>
          <w:szCs w:val="24"/>
          <w:lang w:val="en-US"/>
        </w:rPr>
        <w:t xml:space="preserve"> 72(4) 315-318.</w:t>
      </w: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Lucas A, Cole </w:t>
      </w:r>
      <w:proofErr w:type="gramStart"/>
      <w:r w:rsidRPr="00C2202E">
        <w:rPr>
          <w:rFonts w:ascii="Times New Roman" w:hAnsi="Times New Roman" w:cs="Times New Roman"/>
          <w:sz w:val="24"/>
          <w:szCs w:val="24"/>
          <w:lang w:val="en-US"/>
        </w:rPr>
        <w:t>J(</w:t>
      </w:r>
      <w:proofErr w:type="gramEnd"/>
      <w:r w:rsidRPr="00C2202E">
        <w:rPr>
          <w:rFonts w:ascii="Times New Roman" w:hAnsi="Times New Roman" w:cs="Times New Roman"/>
          <w:sz w:val="24"/>
          <w:szCs w:val="24"/>
          <w:lang w:val="en-US"/>
        </w:rPr>
        <w:t xml:space="preserve">1990). Breast milk and neonatal necrotizing </w:t>
      </w:r>
      <w:proofErr w:type="spellStart"/>
      <w:r w:rsidRPr="00C2202E">
        <w:rPr>
          <w:rFonts w:ascii="Times New Roman" w:hAnsi="Times New Roman" w:cs="Times New Roman"/>
          <w:sz w:val="24"/>
          <w:szCs w:val="24"/>
          <w:lang w:val="en-US"/>
        </w:rPr>
        <w:t>entercocditis</w:t>
      </w:r>
      <w:proofErr w:type="spellEnd"/>
      <w:r w:rsidRPr="00C2202E">
        <w:rPr>
          <w:rFonts w:ascii="Times New Roman" w:hAnsi="Times New Roman" w:cs="Times New Roman"/>
          <w:sz w:val="24"/>
          <w:szCs w:val="24"/>
          <w:lang w:val="en-US"/>
        </w:rPr>
        <w:t>, Lancet 519-1523.</w:t>
      </w:r>
    </w:p>
    <w:p w:rsidR="009D251C" w:rsidRPr="001E2E19"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1E2E19">
        <w:rPr>
          <w:rFonts w:ascii="Times New Roman" w:hAnsi="Times New Roman" w:cs="Times New Roman"/>
          <w:sz w:val="24"/>
          <w:szCs w:val="24"/>
          <w:lang w:val="en-US"/>
        </w:rPr>
        <w:t xml:space="preserve">Lamberts SWZ, Macleod RM: (1990) Regulation of </w:t>
      </w:r>
      <w:proofErr w:type="spellStart"/>
      <w:r w:rsidRPr="001E2E19">
        <w:rPr>
          <w:rFonts w:ascii="Times New Roman" w:hAnsi="Times New Roman" w:cs="Times New Roman"/>
          <w:sz w:val="24"/>
          <w:szCs w:val="24"/>
          <w:lang w:val="en-US"/>
        </w:rPr>
        <w:t>prolaction</w:t>
      </w:r>
      <w:proofErr w:type="spellEnd"/>
      <w:r w:rsidRPr="001E2E19">
        <w:rPr>
          <w:rFonts w:ascii="Times New Roman" w:hAnsi="Times New Roman" w:cs="Times New Roman"/>
          <w:sz w:val="24"/>
          <w:szCs w:val="24"/>
          <w:lang w:val="en-US"/>
        </w:rPr>
        <w:t xml:space="preserve"> secretion at the level of the </w:t>
      </w:r>
      <w:proofErr w:type="spellStart"/>
      <w:r w:rsidRPr="001E2E19">
        <w:rPr>
          <w:rFonts w:ascii="Times New Roman" w:hAnsi="Times New Roman" w:cs="Times New Roman"/>
          <w:sz w:val="24"/>
          <w:szCs w:val="24"/>
          <w:lang w:val="en-US"/>
        </w:rPr>
        <w:t>lactotroph</w:t>
      </w:r>
      <w:proofErr w:type="spellEnd"/>
      <w:r w:rsidRPr="001E2E19">
        <w:rPr>
          <w:rFonts w:ascii="Times New Roman" w:hAnsi="Times New Roman" w:cs="Times New Roman"/>
          <w:sz w:val="24"/>
          <w:szCs w:val="24"/>
          <w:lang w:val="en-US"/>
        </w:rPr>
        <w:t xml:space="preserve">, </w:t>
      </w:r>
      <w:r w:rsidRPr="001E2E19">
        <w:rPr>
          <w:rFonts w:ascii="Times New Roman" w:hAnsi="Times New Roman" w:cs="Times New Roman"/>
          <w:sz w:val="24"/>
          <w:szCs w:val="24"/>
        </w:rPr>
        <w:t>σελ</w:t>
      </w:r>
      <w:r w:rsidRPr="001E2E19">
        <w:rPr>
          <w:rFonts w:ascii="Times New Roman" w:hAnsi="Times New Roman" w:cs="Times New Roman"/>
          <w:sz w:val="24"/>
          <w:szCs w:val="24"/>
          <w:lang w:val="en-US"/>
        </w:rPr>
        <w:t>.279-318</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Lawrence R</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 xml:space="preserve">1997) A review of the medical benefits and </w:t>
      </w:r>
      <w:proofErr w:type="spellStart"/>
      <w:r w:rsidRPr="00C2202E">
        <w:rPr>
          <w:rFonts w:ascii="Times New Roman" w:hAnsi="Times New Roman" w:cs="Times New Roman"/>
          <w:sz w:val="24"/>
          <w:szCs w:val="24"/>
          <w:lang w:val="en-US"/>
        </w:rPr>
        <w:t>contraindicatious</w:t>
      </w:r>
      <w:proofErr w:type="spellEnd"/>
      <w:r w:rsidRPr="00C2202E">
        <w:rPr>
          <w:rFonts w:ascii="Times New Roman" w:hAnsi="Times New Roman" w:cs="Times New Roman"/>
          <w:sz w:val="24"/>
          <w:szCs w:val="24"/>
          <w:lang w:val="en-US"/>
        </w:rPr>
        <w:t xml:space="preserve"> to breastfeeding in the United States: Maternal and child </w:t>
      </w:r>
      <w:proofErr w:type="spellStart"/>
      <w:r w:rsidRPr="00C2202E">
        <w:rPr>
          <w:rFonts w:ascii="Times New Roman" w:hAnsi="Times New Roman" w:cs="Times New Roman"/>
          <w:sz w:val="24"/>
          <w:szCs w:val="24"/>
          <w:lang w:val="en-US"/>
        </w:rPr>
        <w:t>healt</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techinal</w:t>
      </w:r>
      <w:proofErr w:type="spellEnd"/>
      <w:r w:rsidRPr="00C2202E">
        <w:rPr>
          <w:rFonts w:ascii="Times New Roman" w:hAnsi="Times New Roman" w:cs="Times New Roman"/>
          <w:sz w:val="24"/>
          <w:szCs w:val="24"/>
          <w:lang w:val="en-US"/>
        </w:rPr>
        <w:t xml:space="preserve"> information </w:t>
      </w:r>
      <w:proofErr w:type="spellStart"/>
      <w:r w:rsidRPr="00C2202E">
        <w:rPr>
          <w:rFonts w:ascii="Times New Roman" w:hAnsi="Times New Roman" w:cs="Times New Roman"/>
          <w:sz w:val="24"/>
          <w:szCs w:val="24"/>
          <w:lang w:val="en-US"/>
        </w:rPr>
        <w:t>bulletion</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Artingtoy</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VA:National</w:t>
      </w:r>
      <w:proofErr w:type="spellEnd"/>
      <w:r w:rsidRPr="00C2202E">
        <w:rPr>
          <w:rFonts w:ascii="Times New Roman" w:hAnsi="Times New Roman" w:cs="Times New Roman"/>
          <w:sz w:val="24"/>
          <w:szCs w:val="24"/>
          <w:lang w:val="en-US"/>
        </w:rPr>
        <w:t xml:space="preserve"> Center for Education in Maternal and Child Health.</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Lawrence </w:t>
      </w:r>
      <w:proofErr w:type="gramStart"/>
      <w:r w:rsidRPr="00C2202E">
        <w:rPr>
          <w:rFonts w:ascii="Times New Roman" w:hAnsi="Times New Roman" w:cs="Times New Roman"/>
          <w:sz w:val="24"/>
          <w:szCs w:val="24"/>
          <w:lang w:val="en-US"/>
        </w:rPr>
        <w:t>R(</w:t>
      </w:r>
      <w:proofErr w:type="gramEnd"/>
      <w:r w:rsidRPr="00C2202E">
        <w:rPr>
          <w:rFonts w:ascii="Times New Roman" w:hAnsi="Times New Roman" w:cs="Times New Roman"/>
          <w:sz w:val="24"/>
          <w:szCs w:val="24"/>
          <w:lang w:val="en-US"/>
        </w:rPr>
        <w:t xml:space="preserve">1999).Breastfeeding: </w:t>
      </w:r>
      <w:proofErr w:type="spellStart"/>
      <w:r w:rsidRPr="00C2202E">
        <w:rPr>
          <w:rFonts w:ascii="Times New Roman" w:hAnsi="Times New Roman" w:cs="Times New Roman"/>
          <w:sz w:val="24"/>
          <w:szCs w:val="24"/>
          <w:lang w:val="en-US"/>
        </w:rPr>
        <w:t>Aguide</w:t>
      </w:r>
      <w:proofErr w:type="spellEnd"/>
      <w:r w:rsidRPr="00C2202E">
        <w:rPr>
          <w:rFonts w:ascii="Times New Roman" w:hAnsi="Times New Roman" w:cs="Times New Roman"/>
          <w:sz w:val="24"/>
          <w:szCs w:val="24"/>
          <w:lang w:val="en-US"/>
        </w:rPr>
        <w:t xml:space="preserve"> for the medical profession (5th </w:t>
      </w:r>
      <w:proofErr w:type="spellStart"/>
      <w:r w:rsidRPr="00C2202E">
        <w:rPr>
          <w:rFonts w:ascii="Times New Roman" w:hAnsi="Times New Roman" w:cs="Times New Roman"/>
          <w:sz w:val="24"/>
          <w:szCs w:val="24"/>
          <w:lang w:val="en-US"/>
        </w:rPr>
        <w:t>ed</w:t>
      </w:r>
      <w:proofErr w:type="spellEnd"/>
      <w:r w:rsidRPr="00C2202E">
        <w:rPr>
          <w:rFonts w:ascii="Times New Roman" w:hAnsi="Times New Roman" w:cs="Times New Roman"/>
          <w:sz w:val="24"/>
          <w:szCs w:val="24"/>
          <w:lang w:val="en-US"/>
        </w:rPr>
        <w:t xml:space="preserve">). St </w:t>
      </w:r>
      <w:proofErr w:type="spellStart"/>
      <w:r w:rsidRPr="00C2202E">
        <w:rPr>
          <w:rFonts w:ascii="Times New Roman" w:hAnsi="Times New Roman" w:cs="Times New Roman"/>
          <w:sz w:val="24"/>
          <w:szCs w:val="24"/>
          <w:lang w:val="en-US"/>
        </w:rPr>
        <w:t>Louis</w:t>
      </w:r>
      <w:proofErr w:type="gramStart"/>
      <w:r w:rsidRPr="00C2202E">
        <w:rPr>
          <w:rFonts w:ascii="Times New Roman" w:hAnsi="Times New Roman" w:cs="Times New Roman"/>
          <w:sz w:val="24"/>
          <w:szCs w:val="24"/>
          <w:lang w:val="en-US"/>
        </w:rPr>
        <w:t>:Mosby</w:t>
      </w:r>
      <w:proofErr w:type="spellEnd"/>
      <w:proofErr w:type="gramEnd"/>
      <w:r w:rsidRPr="00C2202E">
        <w:rPr>
          <w:rFonts w:ascii="Times New Roman" w:hAnsi="Times New Roman" w:cs="Times New Roman"/>
          <w:sz w:val="24"/>
          <w:szCs w:val="24"/>
          <w:lang w:val="en-US"/>
        </w:rPr>
        <w:t>.</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lastRenderedPageBreak/>
        <w:t>Labbok</w:t>
      </w:r>
      <w:proofErr w:type="spellEnd"/>
      <w:r w:rsidRPr="00C2202E">
        <w:rPr>
          <w:rFonts w:ascii="Times New Roman" w:hAnsi="Times New Roman" w:cs="Times New Roman"/>
          <w:sz w:val="24"/>
          <w:szCs w:val="24"/>
          <w:lang w:val="en-US"/>
        </w:rPr>
        <w:t xml:space="preserve"> M.M</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 xml:space="preserve">1987) Does Breast Feeding Protect against Malocclusion? An Analysis of the 1981 Child Health </w:t>
      </w:r>
      <w:proofErr w:type="spellStart"/>
      <w:r w:rsidRPr="00C2202E">
        <w:rPr>
          <w:rFonts w:ascii="Times New Roman" w:hAnsi="Times New Roman" w:cs="Times New Roman"/>
          <w:sz w:val="24"/>
          <w:szCs w:val="24"/>
          <w:lang w:val="en-US"/>
        </w:rPr>
        <w:t>Suplement</w:t>
      </w:r>
      <w:proofErr w:type="spellEnd"/>
      <w:r w:rsidRPr="00C2202E">
        <w:rPr>
          <w:rFonts w:ascii="Times New Roman" w:hAnsi="Times New Roman" w:cs="Times New Roman"/>
          <w:sz w:val="24"/>
          <w:szCs w:val="24"/>
          <w:lang w:val="en-US"/>
        </w:rPr>
        <w:t xml:space="preserve"> to the national Health Interview Survey”. American journal of Preventive Medicine</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1987).</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Lerman</w:t>
      </w:r>
      <w:proofErr w:type="spellEnd"/>
      <w:r w:rsidRPr="00C2202E">
        <w:rPr>
          <w:rFonts w:ascii="Times New Roman" w:hAnsi="Times New Roman" w:cs="Times New Roman"/>
          <w:sz w:val="24"/>
          <w:szCs w:val="24"/>
          <w:lang w:val="en-US"/>
        </w:rPr>
        <w:t xml:space="preserve"> Y et.al, (1994), Epidemiology of acute diarrheal diseases in children in a high standard of living settlement in </w:t>
      </w:r>
      <w:proofErr w:type="spellStart"/>
      <w:r w:rsidRPr="00C2202E">
        <w:rPr>
          <w:rFonts w:ascii="Times New Roman" w:hAnsi="Times New Roman" w:cs="Times New Roman"/>
          <w:sz w:val="24"/>
          <w:szCs w:val="24"/>
          <w:lang w:val="en-US"/>
        </w:rPr>
        <w:t>Israel.Pediatr</w:t>
      </w:r>
      <w:proofErr w:type="spellEnd"/>
      <w:r w:rsidRPr="00C2202E">
        <w:rPr>
          <w:rFonts w:ascii="Times New Roman" w:hAnsi="Times New Roman" w:cs="Times New Roman"/>
          <w:sz w:val="24"/>
          <w:szCs w:val="24"/>
          <w:lang w:val="en-US"/>
        </w:rPr>
        <w:t xml:space="preserve"> Infect </w:t>
      </w:r>
      <w:proofErr w:type="spellStart"/>
      <w:r w:rsidRPr="00C2202E">
        <w:rPr>
          <w:rFonts w:ascii="Times New Roman" w:hAnsi="Times New Roman" w:cs="Times New Roman"/>
          <w:sz w:val="24"/>
          <w:szCs w:val="24"/>
          <w:lang w:val="en-US"/>
        </w:rPr>
        <w:t>Dis</w:t>
      </w:r>
      <w:proofErr w:type="spellEnd"/>
      <w:r w:rsidRPr="00C2202E">
        <w:rPr>
          <w:rFonts w:ascii="Times New Roman" w:hAnsi="Times New Roman" w:cs="Times New Roman"/>
          <w:sz w:val="24"/>
          <w:szCs w:val="24"/>
          <w:lang w:val="en-US"/>
        </w:rPr>
        <w:t xml:space="preserve"> J Vol2, pp 116-122.</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Lucas </w:t>
      </w:r>
      <w:proofErr w:type="spellStart"/>
      <w:r w:rsidRPr="00C2202E">
        <w:rPr>
          <w:rFonts w:ascii="Times New Roman" w:hAnsi="Times New Roman" w:cs="Times New Roman"/>
          <w:sz w:val="24"/>
          <w:szCs w:val="24"/>
          <w:lang w:val="en-US"/>
        </w:rPr>
        <w:t>A,</w:t>
      </w:r>
      <w:proofErr w:type="gramStart"/>
      <w:r w:rsidRPr="00C2202E">
        <w:rPr>
          <w:rFonts w:ascii="Times New Roman" w:hAnsi="Times New Roman" w:cs="Times New Roman"/>
          <w:sz w:val="24"/>
          <w:szCs w:val="24"/>
          <w:lang w:val="en-US"/>
        </w:rPr>
        <w:t>,Cole</w:t>
      </w:r>
      <w:proofErr w:type="spellEnd"/>
      <w:proofErr w:type="gramEnd"/>
      <w:r w:rsidRPr="00C2202E">
        <w:rPr>
          <w:rFonts w:ascii="Times New Roman" w:hAnsi="Times New Roman" w:cs="Times New Roman"/>
          <w:sz w:val="24"/>
          <w:szCs w:val="24"/>
          <w:lang w:val="en-US"/>
        </w:rPr>
        <w:t xml:space="preserve"> j (1990) Breast Milk and Neonatal Necrotizing </w:t>
      </w:r>
      <w:proofErr w:type="spellStart"/>
      <w:r w:rsidRPr="00C2202E">
        <w:rPr>
          <w:rFonts w:ascii="Times New Roman" w:hAnsi="Times New Roman" w:cs="Times New Roman"/>
          <w:sz w:val="24"/>
          <w:szCs w:val="24"/>
          <w:lang w:val="en-US"/>
        </w:rPr>
        <w:t>Enteral</w:t>
      </w:r>
      <w:proofErr w:type="spellEnd"/>
      <w:r w:rsidRPr="00C2202E">
        <w:rPr>
          <w:rFonts w:ascii="Times New Roman" w:hAnsi="Times New Roman" w:cs="Times New Roman"/>
          <w:sz w:val="24"/>
          <w:szCs w:val="24"/>
          <w:lang w:val="en-US"/>
        </w:rPr>
        <w:t xml:space="preserve"> Colitis lancet </w:t>
      </w:r>
      <w:proofErr w:type="spellStart"/>
      <w:r w:rsidRPr="00C2202E">
        <w:rPr>
          <w:rFonts w:ascii="Times New Roman" w:hAnsi="Times New Roman" w:cs="Times New Roman"/>
          <w:sz w:val="24"/>
          <w:szCs w:val="24"/>
          <w:lang w:val="en-US"/>
        </w:rPr>
        <w:t>Vol</w:t>
      </w:r>
      <w:proofErr w:type="spellEnd"/>
      <w:r w:rsidRPr="00C2202E">
        <w:rPr>
          <w:rFonts w:ascii="Times New Roman" w:hAnsi="Times New Roman" w:cs="Times New Roman"/>
          <w:sz w:val="24"/>
          <w:szCs w:val="24"/>
          <w:lang w:val="en-US"/>
        </w:rPr>
        <w:t xml:space="preserve"> 336, pp 1519-1523.</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Lucas A, Breast Milk and </w:t>
      </w:r>
      <w:proofErr w:type="spellStart"/>
      <w:r w:rsidRPr="00C2202E">
        <w:rPr>
          <w:rFonts w:ascii="Times New Roman" w:hAnsi="Times New Roman" w:cs="Times New Roman"/>
          <w:sz w:val="24"/>
          <w:szCs w:val="24"/>
          <w:lang w:val="en-US"/>
        </w:rPr>
        <w:t>subseguent</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Intelliguence</w:t>
      </w:r>
      <w:proofErr w:type="spellEnd"/>
      <w:r w:rsidRPr="00C2202E">
        <w:rPr>
          <w:rFonts w:ascii="Times New Roman" w:hAnsi="Times New Roman" w:cs="Times New Roman"/>
          <w:sz w:val="24"/>
          <w:szCs w:val="24"/>
          <w:lang w:val="en-US"/>
        </w:rPr>
        <w:t xml:space="preserve"> Quotient in children Born </w:t>
      </w:r>
      <w:proofErr w:type="spellStart"/>
      <w:r w:rsidRPr="00C2202E">
        <w:rPr>
          <w:rFonts w:ascii="Times New Roman" w:hAnsi="Times New Roman" w:cs="Times New Roman"/>
          <w:sz w:val="24"/>
          <w:szCs w:val="24"/>
          <w:lang w:val="en-US"/>
        </w:rPr>
        <w:t>Petern</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vol</w:t>
      </w:r>
      <w:proofErr w:type="spellEnd"/>
      <w:r w:rsidRPr="00C2202E">
        <w:rPr>
          <w:rFonts w:ascii="Times New Roman" w:hAnsi="Times New Roman" w:cs="Times New Roman"/>
          <w:sz w:val="24"/>
          <w:szCs w:val="24"/>
          <w:lang w:val="en-US"/>
        </w:rPr>
        <w:t xml:space="preserve"> 339, pp 261-262</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Lopez –Alarcon M, </w:t>
      </w:r>
      <w:proofErr w:type="spellStart"/>
      <w:r w:rsidRPr="00C2202E">
        <w:rPr>
          <w:rFonts w:ascii="Times New Roman" w:hAnsi="Times New Roman" w:cs="Times New Roman"/>
          <w:sz w:val="24"/>
          <w:szCs w:val="24"/>
          <w:lang w:val="en-US"/>
        </w:rPr>
        <w:t>Villalpando</w:t>
      </w:r>
      <w:proofErr w:type="spellEnd"/>
      <w:r w:rsidRPr="00C2202E">
        <w:rPr>
          <w:rFonts w:ascii="Times New Roman" w:hAnsi="Times New Roman" w:cs="Times New Roman"/>
          <w:sz w:val="24"/>
          <w:szCs w:val="24"/>
          <w:lang w:val="en-US"/>
        </w:rPr>
        <w:t xml:space="preserve"> S, </w:t>
      </w:r>
      <w:proofErr w:type="spellStart"/>
      <w:r w:rsidRPr="00C2202E">
        <w:rPr>
          <w:rFonts w:ascii="Times New Roman" w:hAnsi="Times New Roman" w:cs="Times New Roman"/>
          <w:sz w:val="24"/>
          <w:szCs w:val="24"/>
          <w:lang w:val="en-US"/>
        </w:rPr>
        <w:t>Fajardo</w:t>
      </w:r>
      <w:proofErr w:type="spellEnd"/>
      <w:r w:rsidRPr="00C2202E">
        <w:rPr>
          <w:rFonts w:ascii="Times New Roman" w:hAnsi="Times New Roman" w:cs="Times New Roman"/>
          <w:sz w:val="24"/>
          <w:szCs w:val="24"/>
          <w:lang w:val="en-US"/>
        </w:rPr>
        <w:t xml:space="preserve"> A</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 xml:space="preserve">1997) Breastfeeding lowers the </w:t>
      </w:r>
      <w:proofErr w:type="spellStart"/>
      <w:r w:rsidRPr="00C2202E">
        <w:rPr>
          <w:rFonts w:ascii="Times New Roman" w:hAnsi="Times New Roman" w:cs="Times New Roman"/>
          <w:sz w:val="24"/>
          <w:szCs w:val="24"/>
          <w:lang w:val="en-US"/>
        </w:rPr>
        <w:t>freguency</w:t>
      </w:r>
      <w:proofErr w:type="spellEnd"/>
      <w:r w:rsidRPr="00C2202E">
        <w:rPr>
          <w:rFonts w:ascii="Times New Roman" w:hAnsi="Times New Roman" w:cs="Times New Roman"/>
          <w:sz w:val="24"/>
          <w:szCs w:val="24"/>
          <w:lang w:val="en-US"/>
        </w:rPr>
        <w:t xml:space="preserve"> and duration of acute respiratory infections and </w:t>
      </w:r>
      <w:proofErr w:type="spellStart"/>
      <w:r w:rsidRPr="00C2202E">
        <w:rPr>
          <w:rFonts w:ascii="Times New Roman" w:hAnsi="Times New Roman" w:cs="Times New Roman"/>
          <w:sz w:val="24"/>
          <w:szCs w:val="24"/>
          <w:lang w:val="en-US"/>
        </w:rPr>
        <w:t>diarr</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hea</w:t>
      </w:r>
      <w:proofErr w:type="spellEnd"/>
      <w:r w:rsidRPr="00C2202E">
        <w:rPr>
          <w:rFonts w:ascii="Times New Roman" w:hAnsi="Times New Roman" w:cs="Times New Roman"/>
          <w:sz w:val="24"/>
          <w:szCs w:val="24"/>
          <w:lang w:val="en-US"/>
        </w:rPr>
        <w:t xml:space="preserve"> in infants under six months of </w:t>
      </w:r>
      <w:proofErr w:type="spellStart"/>
      <w:r w:rsidRPr="00C2202E">
        <w:rPr>
          <w:rFonts w:ascii="Times New Roman" w:hAnsi="Times New Roman" w:cs="Times New Roman"/>
          <w:sz w:val="24"/>
          <w:szCs w:val="24"/>
          <w:lang w:val="en-US"/>
        </w:rPr>
        <w:t>age.J</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Nutr</w:t>
      </w:r>
      <w:proofErr w:type="spellEnd"/>
      <w:r w:rsidRPr="00C2202E">
        <w:rPr>
          <w:rFonts w:ascii="Times New Roman" w:hAnsi="Times New Roman" w:cs="Times New Roman"/>
          <w:sz w:val="24"/>
          <w:szCs w:val="24"/>
          <w:lang w:val="en-US"/>
        </w:rPr>
        <w:t xml:space="preserve"> 127(3)436-443.</w:t>
      </w: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Lawrence R (1997). A review of the medical benefits and contraindications to breastfeeding in the United States: Maternal and child heart technical information bulletin, </w:t>
      </w:r>
      <w:proofErr w:type="spellStart"/>
      <w:r w:rsidRPr="00C2202E">
        <w:rPr>
          <w:rFonts w:ascii="Times New Roman" w:hAnsi="Times New Roman" w:cs="Times New Roman"/>
          <w:sz w:val="24"/>
          <w:szCs w:val="24"/>
          <w:lang w:val="en-US"/>
        </w:rPr>
        <w:t>Arlinfton</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VA</w:t>
      </w:r>
      <w:proofErr w:type="gramStart"/>
      <w:r w:rsidRPr="00C2202E">
        <w:rPr>
          <w:rFonts w:ascii="Times New Roman" w:hAnsi="Times New Roman" w:cs="Times New Roman"/>
          <w:sz w:val="24"/>
          <w:szCs w:val="24"/>
          <w:lang w:val="en-US"/>
        </w:rPr>
        <w:t>:National</w:t>
      </w:r>
      <w:proofErr w:type="spellEnd"/>
      <w:proofErr w:type="gramEnd"/>
      <w:r w:rsidRPr="00C2202E">
        <w:rPr>
          <w:rFonts w:ascii="Times New Roman" w:hAnsi="Times New Roman" w:cs="Times New Roman"/>
          <w:sz w:val="24"/>
          <w:szCs w:val="24"/>
          <w:lang w:val="en-US"/>
        </w:rPr>
        <w:t xml:space="preserve"> Center for Education in  Maternal and Child health.</w:t>
      </w: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Lawrence R (1999) Breastfeeding: A guide for the medical profession, </w:t>
      </w:r>
      <w:proofErr w:type="spellStart"/>
      <w:r w:rsidRPr="00C2202E">
        <w:rPr>
          <w:rFonts w:ascii="Times New Roman" w:hAnsi="Times New Roman" w:cs="Times New Roman"/>
          <w:sz w:val="24"/>
          <w:szCs w:val="24"/>
          <w:lang w:val="en-US"/>
        </w:rPr>
        <w:t>st</w:t>
      </w:r>
      <w:proofErr w:type="spellEnd"/>
      <w:r w:rsidRPr="00C2202E">
        <w:rPr>
          <w:rFonts w:ascii="Times New Roman" w:hAnsi="Times New Roman" w:cs="Times New Roman"/>
          <w:sz w:val="24"/>
          <w:szCs w:val="24"/>
          <w:lang w:val="en-US"/>
        </w:rPr>
        <w:t xml:space="preserve"> Louis Mosby.</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McVea</w:t>
      </w:r>
      <w:proofErr w:type="spellEnd"/>
      <w:r w:rsidRPr="00C2202E">
        <w:rPr>
          <w:rFonts w:ascii="Times New Roman" w:hAnsi="Times New Roman" w:cs="Times New Roman"/>
          <w:sz w:val="24"/>
          <w:szCs w:val="24"/>
          <w:lang w:val="en-US"/>
        </w:rPr>
        <w:t xml:space="preserve"> K, </w:t>
      </w:r>
      <w:proofErr w:type="spellStart"/>
      <w:r w:rsidRPr="00C2202E">
        <w:rPr>
          <w:rFonts w:ascii="Times New Roman" w:hAnsi="Times New Roman" w:cs="Times New Roman"/>
          <w:sz w:val="24"/>
          <w:szCs w:val="24"/>
          <w:lang w:val="en-US"/>
        </w:rPr>
        <w:t>TurnerP</w:t>
      </w:r>
      <w:proofErr w:type="spellEnd"/>
      <w:r w:rsidRPr="00C2202E">
        <w:rPr>
          <w:rFonts w:ascii="Times New Roman" w:hAnsi="Times New Roman" w:cs="Times New Roman"/>
          <w:sz w:val="24"/>
          <w:szCs w:val="24"/>
          <w:lang w:val="en-US"/>
        </w:rPr>
        <w:t xml:space="preserve"> &amp; </w:t>
      </w:r>
      <w:proofErr w:type="spellStart"/>
      <w:r w:rsidRPr="00C2202E">
        <w:rPr>
          <w:rFonts w:ascii="Times New Roman" w:hAnsi="Times New Roman" w:cs="Times New Roman"/>
          <w:sz w:val="24"/>
          <w:szCs w:val="24"/>
          <w:lang w:val="en-US"/>
        </w:rPr>
        <w:t>Pepier</w:t>
      </w:r>
      <w:proofErr w:type="spellEnd"/>
      <w:r w:rsidRPr="00C2202E">
        <w:rPr>
          <w:rFonts w:ascii="Times New Roman" w:hAnsi="Times New Roman" w:cs="Times New Roman"/>
          <w:sz w:val="24"/>
          <w:szCs w:val="24"/>
          <w:lang w:val="en-US"/>
        </w:rPr>
        <w:t xml:space="preserve"> </w:t>
      </w:r>
      <w:proofErr w:type="gramStart"/>
      <w:r w:rsidRPr="00C2202E">
        <w:rPr>
          <w:rFonts w:ascii="Times New Roman" w:hAnsi="Times New Roman" w:cs="Times New Roman"/>
          <w:sz w:val="24"/>
          <w:szCs w:val="24"/>
          <w:lang w:val="en-US"/>
        </w:rPr>
        <w:t>D(</w:t>
      </w:r>
      <w:proofErr w:type="gramEnd"/>
      <w:r w:rsidRPr="00C2202E">
        <w:rPr>
          <w:rFonts w:ascii="Times New Roman" w:hAnsi="Times New Roman" w:cs="Times New Roman"/>
          <w:sz w:val="24"/>
          <w:szCs w:val="24"/>
          <w:lang w:val="en-US"/>
        </w:rPr>
        <w:t xml:space="preserve">2000). The role of breastfeeding in sudden infant death </w:t>
      </w:r>
      <w:proofErr w:type="spellStart"/>
      <w:r w:rsidRPr="00C2202E">
        <w:rPr>
          <w:rFonts w:ascii="Times New Roman" w:hAnsi="Times New Roman" w:cs="Times New Roman"/>
          <w:sz w:val="24"/>
          <w:szCs w:val="24"/>
          <w:lang w:val="en-US"/>
        </w:rPr>
        <w:t>sundrove</w:t>
      </w:r>
      <w:proofErr w:type="spellEnd"/>
      <w:r w:rsidRPr="00C2202E">
        <w:rPr>
          <w:rFonts w:ascii="Times New Roman" w:hAnsi="Times New Roman" w:cs="Times New Roman"/>
          <w:sz w:val="24"/>
          <w:szCs w:val="24"/>
          <w:lang w:val="en-US"/>
        </w:rPr>
        <w:t xml:space="preserve"> J Hum </w:t>
      </w:r>
      <w:proofErr w:type="spellStart"/>
      <w:r w:rsidRPr="00C2202E">
        <w:rPr>
          <w:rFonts w:ascii="Times New Roman" w:hAnsi="Times New Roman" w:cs="Times New Roman"/>
          <w:sz w:val="24"/>
          <w:szCs w:val="24"/>
          <w:lang w:val="en-US"/>
        </w:rPr>
        <w:t>Lact</w:t>
      </w:r>
      <w:proofErr w:type="spellEnd"/>
      <w:r w:rsidRPr="00C2202E">
        <w:rPr>
          <w:rFonts w:ascii="Times New Roman" w:hAnsi="Times New Roman" w:cs="Times New Roman"/>
          <w:sz w:val="24"/>
          <w:szCs w:val="24"/>
          <w:lang w:val="en-US"/>
        </w:rPr>
        <w:t>, 76(1) pp 12-20.</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Mc </w:t>
      </w:r>
      <w:proofErr w:type="spellStart"/>
      <w:r w:rsidRPr="00C2202E">
        <w:rPr>
          <w:rFonts w:ascii="Times New Roman" w:hAnsi="Times New Roman" w:cs="Times New Roman"/>
          <w:sz w:val="24"/>
          <w:szCs w:val="24"/>
          <w:lang w:val="en-US"/>
        </w:rPr>
        <w:t>Tiemaan</w:t>
      </w:r>
      <w:proofErr w:type="spellEnd"/>
      <w:r w:rsidRPr="00C2202E">
        <w:rPr>
          <w:rFonts w:ascii="Times New Roman" w:hAnsi="Times New Roman" w:cs="Times New Roman"/>
          <w:sz w:val="24"/>
          <w:szCs w:val="24"/>
          <w:lang w:val="en-US"/>
        </w:rPr>
        <w:t xml:space="preserve"> A, (1986) Evidence of Protective Effect of lactation on Risk of Breast Censer in Young </w:t>
      </w:r>
      <w:proofErr w:type="spellStart"/>
      <w:r w:rsidRPr="00C2202E">
        <w:rPr>
          <w:rFonts w:ascii="Times New Roman" w:hAnsi="Times New Roman" w:cs="Times New Roman"/>
          <w:sz w:val="24"/>
          <w:szCs w:val="24"/>
          <w:lang w:val="en-US"/>
        </w:rPr>
        <w:t>Women,Americ</w:t>
      </w:r>
      <w:r>
        <w:rPr>
          <w:rFonts w:ascii="Times New Roman" w:hAnsi="Times New Roman" w:cs="Times New Roman"/>
          <w:sz w:val="24"/>
          <w:szCs w:val="24"/>
          <w:lang w:val="en-US"/>
        </w:rPr>
        <w:t>an</w:t>
      </w:r>
      <w:proofErr w:type="spellEnd"/>
      <w:r>
        <w:rPr>
          <w:rFonts w:ascii="Times New Roman" w:hAnsi="Times New Roman" w:cs="Times New Roman"/>
          <w:sz w:val="24"/>
          <w:szCs w:val="24"/>
          <w:lang w:val="en-US"/>
        </w:rPr>
        <w:t xml:space="preserve"> Journal of Clinical epidemio</w:t>
      </w:r>
      <w:r w:rsidRPr="00C2202E">
        <w:rPr>
          <w:rFonts w:ascii="Times New Roman" w:hAnsi="Times New Roman" w:cs="Times New Roman"/>
          <w:sz w:val="24"/>
          <w:szCs w:val="24"/>
          <w:lang w:val="en-US"/>
        </w:rPr>
        <w:t>logy.</w:t>
      </w: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 xml:space="preserve">Meier </w:t>
      </w:r>
      <w:proofErr w:type="gramStart"/>
      <w:r w:rsidRPr="00C2202E">
        <w:rPr>
          <w:rFonts w:ascii="Times New Roman" w:hAnsi="Times New Roman" w:cs="Times New Roman"/>
          <w:sz w:val="24"/>
          <w:szCs w:val="24"/>
          <w:lang w:val="en-US"/>
        </w:rPr>
        <w:t>P(</w:t>
      </w:r>
      <w:proofErr w:type="gramEnd"/>
      <w:r w:rsidRPr="00C2202E">
        <w:rPr>
          <w:rFonts w:ascii="Times New Roman" w:hAnsi="Times New Roman" w:cs="Times New Roman"/>
          <w:sz w:val="24"/>
          <w:szCs w:val="24"/>
          <w:lang w:val="en-US"/>
        </w:rPr>
        <w:t>1997)Professional guide to breastfeeding premature infants .OH: Ross Products Division Abbott Laboratories.</w:t>
      </w: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Neway</w:t>
      </w:r>
      <w:proofErr w:type="spellEnd"/>
      <w:r w:rsidRPr="00C2202E">
        <w:rPr>
          <w:rFonts w:ascii="Times New Roman" w:hAnsi="Times New Roman" w:cs="Times New Roman"/>
          <w:sz w:val="24"/>
          <w:szCs w:val="24"/>
          <w:lang w:val="en-US"/>
        </w:rPr>
        <w:t xml:space="preserve"> </w:t>
      </w:r>
      <w:proofErr w:type="gramStart"/>
      <w:r w:rsidRPr="00C2202E">
        <w:rPr>
          <w:rFonts w:ascii="Times New Roman" w:hAnsi="Times New Roman" w:cs="Times New Roman"/>
          <w:sz w:val="24"/>
          <w:szCs w:val="24"/>
          <w:lang w:val="en-US"/>
        </w:rPr>
        <w:t>J(</w:t>
      </w:r>
      <w:proofErr w:type="gramEnd"/>
      <w:r w:rsidRPr="00C2202E">
        <w:rPr>
          <w:rFonts w:ascii="Times New Roman" w:hAnsi="Times New Roman" w:cs="Times New Roman"/>
          <w:sz w:val="24"/>
          <w:szCs w:val="24"/>
          <w:lang w:val="en-US"/>
        </w:rPr>
        <w:t>1995) How breast milk protects newborns.273(6) 76-79.</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Palti</w:t>
      </w:r>
      <w:proofErr w:type="spellEnd"/>
      <w:r w:rsidRPr="00C2202E">
        <w:rPr>
          <w:rFonts w:ascii="Times New Roman" w:hAnsi="Times New Roman" w:cs="Times New Roman"/>
          <w:sz w:val="24"/>
          <w:szCs w:val="24"/>
          <w:lang w:val="en-US"/>
        </w:rPr>
        <w:t xml:space="preserve"> H, (1984) Episodes of illness in breast fed &amp; </w:t>
      </w:r>
      <w:proofErr w:type="spellStart"/>
      <w:r w:rsidRPr="00C2202E">
        <w:rPr>
          <w:rFonts w:ascii="Times New Roman" w:hAnsi="Times New Roman" w:cs="Times New Roman"/>
          <w:sz w:val="24"/>
          <w:szCs w:val="24"/>
          <w:lang w:val="en-US"/>
        </w:rPr>
        <w:t>Botte</w:t>
      </w:r>
      <w:proofErr w:type="spellEnd"/>
      <w:r w:rsidRPr="00C2202E">
        <w:rPr>
          <w:rFonts w:ascii="Times New Roman" w:hAnsi="Times New Roman" w:cs="Times New Roman"/>
          <w:sz w:val="24"/>
          <w:szCs w:val="24"/>
          <w:lang w:val="en-US"/>
        </w:rPr>
        <w:t xml:space="preserve"> </w:t>
      </w:r>
      <w:proofErr w:type="spellStart"/>
      <w:proofErr w:type="gramStart"/>
      <w:r w:rsidRPr="00C2202E">
        <w:rPr>
          <w:rFonts w:ascii="Times New Roman" w:hAnsi="Times New Roman" w:cs="Times New Roman"/>
          <w:sz w:val="24"/>
          <w:szCs w:val="24"/>
          <w:lang w:val="en-US"/>
        </w:rPr>
        <w:t>ed</w:t>
      </w:r>
      <w:proofErr w:type="spellEnd"/>
      <w:proofErr w:type="gramEnd"/>
      <w:r w:rsidRPr="00C2202E">
        <w:rPr>
          <w:rFonts w:ascii="Times New Roman" w:hAnsi="Times New Roman" w:cs="Times New Roman"/>
          <w:sz w:val="24"/>
          <w:szCs w:val="24"/>
          <w:lang w:val="en-US"/>
        </w:rPr>
        <w:t xml:space="preserve"> infants in </w:t>
      </w:r>
      <w:proofErr w:type="spellStart"/>
      <w:r w:rsidRPr="00C2202E">
        <w:rPr>
          <w:rFonts w:ascii="Times New Roman" w:hAnsi="Times New Roman" w:cs="Times New Roman"/>
          <w:sz w:val="24"/>
          <w:szCs w:val="24"/>
          <w:lang w:val="en-US"/>
        </w:rPr>
        <w:t>Jerusalen</w:t>
      </w:r>
      <w:proofErr w:type="spellEnd"/>
      <w:r w:rsidRPr="00C2202E">
        <w:rPr>
          <w:rFonts w:ascii="Times New Roman" w:hAnsi="Times New Roman" w:cs="Times New Roman"/>
          <w:sz w:val="24"/>
          <w:szCs w:val="24"/>
          <w:lang w:val="en-US"/>
        </w:rPr>
        <w:t>, ISR JMED SCI.</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Papst</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H.F.</w:t>
      </w:r>
      <w:proofErr w:type="gramStart"/>
      <w:r w:rsidRPr="00C2202E">
        <w:rPr>
          <w:rFonts w:ascii="Times New Roman" w:hAnsi="Times New Roman" w:cs="Times New Roman"/>
          <w:sz w:val="24"/>
          <w:szCs w:val="24"/>
          <w:lang w:val="en-US"/>
        </w:rPr>
        <w:t>,Spdy</w:t>
      </w:r>
      <w:proofErr w:type="spellEnd"/>
      <w:proofErr w:type="gramEnd"/>
      <w:r w:rsidRPr="00C2202E">
        <w:rPr>
          <w:rFonts w:ascii="Times New Roman" w:hAnsi="Times New Roman" w:cs="Times New Roman"/>
          <w:sz w:val="24"/>
          <w:szCs w:val="24"/>
          <w:lang w:val="en-US"/>
        </w:rPr>
        <w:t xml:space="preserve"> D.W.(1990) Effect of Breast feeding on Antibody Response to Conjugate </w:t>
      </w:r>
      <w:proofErr w:type="spellStart"/>
      <w:r w:rsidRPr="00C2202E">
        <w:rPr>
          <w:rFonts w:ascii="Times New Roman" w:hAnsi="Times New Roman" w:cs="Times New Roman"/>
          <w:sz w:val="24"/>
          <w:szCs w:val="24"/>
          <w:lang w:val="en-US"/>
        </w:rPr>
        <w:t>Vaccine,Lancet</w:t>
      </w:r>
      <w:proofErr w:type="spellEnd"/>
      <w:r w:rsidRPr="00C2202E">
        <w:rPr>
          <w:rFonts w:ascii="Times New Roman" w:hAnsi="Times New Roman" w:cs="Times New Roman"/>
          <w:sz w:val="24"/>
          <w:szCs w:val="24"/>
          <w:lang w:val="en-US"/>
        </w:rPr>
        <w:t>.</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Petterson</w:t>
      </w:r>
      <w:proofErr w:type="spellEnd"/>
      <w:r w:rsidRPr="00C2202E">
        <w:rPr>
          <w:rFonts w:ascii="Times New Roman" w:hAnsi="Times New Roman" w:cs="Times New Roman"/>
          <w:sz w:val="24"/>
          <w:szCs w:val="24"/>
          <w:lang w:val="en-US"/>
        </w:rPr>
        <w:t xml:space="preserve"> B.et </w:t>
      </w:r>
      <w:proofErr w:type="gramStart"/>
      <w:r w:rsidRPr="00C2202E">
        <w:rPr>
          <w:rFonts w:ascii="Times New Roman" w:hAnsi="Times New Roman" w:cs="Times New Roman"/>
          <w:sz w:val="24"/>
          <w:szCs w:val="24"/>
          <w:lang w:val="en-US"/>
        </w:rPr>
        <w:t>al ,1986</w:t>
      </w:r>
      <w:proofErr w:type="gramEnd"/>
      <w:r w:rsidRPr="00C2202E">
        <w:rPr>
          <w:rFonts w:ascii="Times New Roman" w:hAnsi="Times New Roman" w:cs="Times New Roman"/>
          <w:sz w:val="24"/>
          <w:szCs w:val="24"/>
          <w:lang w:val="en-US"/>
        </w:rPr>
        <w:t xml:space="preserve">),Menstruation </w:t>
      </w:r>
      <w:proofErr w:type="spellStart"/>
      <w:r w:rsidRPr="00C2202E">
        <w:rPr>
          <w:rFonts w:ascii="Times New Roman" w:hAnsi="Times New Roman" w:cs="Times New Roman"/>
          <w:sz w:val="24"/>
          <w:szCs w:val="24"/>
          <w:lang w:val="en-US"/>
        </w:rPr>
        <w:t>spana</w:t>
      </w:r>
      <w:proofErr w:type="spellEnd"/>
      <w:r w:rsidRPr="00C2202E">
        <w:rPr>
          <w:rFonts w:ascii="Times New Roman" w:hAnsi="Times New Roman" w:cs="Times New Roman"/>
          <w:sz w:val="24"/>
          <w:szCs w:val="24"/>
          <w:lang w:val="en-US"/>
        </w:rPr>
        <w:t xml:space="preserve"> time limited risk factor for </w:t>
      </w:r>
      <w:proofErr w:type="spellStart"/>
      <w:r w:rsidRPr="00C2202E">
        <w:rPr>
          <w:rFonts w:ascii="Times New Roman" w:hAnsi="Times New Roman" w:cs="Times New Roman"/>
          <w:sz w:val="24"/>
          <w:szCs w:val="24"/>
          <w:lang w:val="en-US"/>
        </w:rPr>
        <w:t>endometrical</w:t>
      </w:r>
      <w:proofErr w:type="spellEnd"/>
      <w:r w:rsidRPr="00C2202E">
        <w:rPr>
          <w:rFonts w:ascii="Times New Roman" w:hAnsi="Times New Roman" w:cs="Times New Roman"/>
          <w:sz w:val="24"/>
          <w:szCs w:val="24"/>
          <w:lang w:val="en-US"/>
        </w:rPr>
        <w:t xml:space="preserve"> carcinoma. </w:t>
      </w:r>
      <w:proofErr w:type="spellStart"/>
      <w:r w:rsidRPr="00C2202E">
        <w:rPr>
          <w:rFonts w:ascii="Times New Roman" w:hAnsi="Times New Roman" w:cs="Times New Roman"/>
          <w:sz w:val="24"/>
          <w:szCs w:val="24"/>
          <w:lang w:val="en-US"/>
        </w:rPr>
        <w:t>Acta</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Obstet</w:t>
      </w:r>
      <w:proofErr w:type="spell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Guneocol</w:t>
      </w:r>
      <w:proofErr w:type="spellEnd"/>
      <w:r w:rsidRPr="00C2202E">
        <w:rPr>
          <w:rFonts w:ascii="Times New Roman" w:hAnsi="Times New Roman" w:cs="Times New Roman"/>
          <w:sz w:val="24"/>
          <w:szCs w:val="24"/>
          <w:lang w:val="en-US"/>
        </w:rPr>
        <w:t xml:space="preserve"> </w:t>
      </w:r>
      <w:proofErr w:type="gramStart"/>
      <w:r w:rsidRPr="00C2202E">
        <w:rPr>
          <w:rFonts w:ascii="Times New Roman" w:hAnsi="Times New Roman" w:cs="Times New Roman"/>
          <w:sz w:val="24"/>
          <w:szCs w:val="24"/>
          <w:lang w:val="en-US"/>
        </w:rPr>
        <w:t>Scand ,</w:t>
      </w:r>
      <w:proofErr w:type="gramEnd"/>
      <w:r w:rsidRPr="00C2202E">
        <w:rPr>
          <w:rFonts w:ascii="Times New Roman" w:hAnsi="Times New Roman" w:cs="Times New Roman"/>
          <w:sz w:val="24"/>
          <w:szCs w:val="24"/>
          <w:lang w:val="en-US"/>
        </w:rPr>
        <w:t xml:space="preserve"> </w:t>
      </w:r>
      <w:proofErr w:type="spellStart"/>
      <w:r w:rsidRPr="00C2202E">
        <w:rPr>
          <w:rFonts w:ascii="Times New Roman" w:hAnsi="Times New Roman" w:cs="Times New Roman"/>
          <w:sz w:val="24"/>
          <w:szCs w:val="24"/>
          <w:lang w:val="en-US"/>
        </w:rPr>
        <w:t>vol</w:t>
      </w:r>
      <w:proofErr w:type="spellEnd"/>
      <w:r w:rsidRPr="00C2202E">
        <w:rPr>
          <w:rFonts w:ascii="Times New Roman" w:hAnsi="Times New Roman" w:cs="Times New Roman"/>
          <w:sz w:val="24"/>
          <w:szCs w:val="24"/>
          <w:lang w:val="en-US"/>
        </w:rPr>
        <w:t xml:space="preserve"> 65 pp 247-255.</w:t>
      </w:r>
    </w:p>
    <w:p w:rsidR="009D251C" w:rsidRPr="00BC7F20"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proofErr w:type="spellStart"/>
      <w:r w:rsidRPr="00EA4A12">
        <w:rPr>
          <w:rFonts w:ascii="Times New Roman" w:hAnsi="Times New Roman" w:cs="Times New Roman"/>
          <w:sz w:val="24"/>
          <w:szCs w:val="24"/>
          <w:lang w:val="en-US"/>
        </w:rPr>
        <w:t>Perea</w:t>
      </w:r>
      <w:proofErr w:type="spellEnd"/>
      <w:r w:rsidRPr="00EA4A12">
        <w:rPr>
          <w:rFonts w:ascii="Times New Roman" w:hAnsi="Times New Roman" w:cs="Times New Roman"/>
          <w:sz w:val="24"/>
          <w:szCs w:val="24"/>
          <w:lang w:val="en-US"/>
        </w:rPr>
        <w:t xml:space="preserve"> A, Vela P, </w:t>
      </w:r>
      <w:proofErr w:type="spellStart"/>
      <w:r w:rsidRPr="00EA4A12">
        <w:rPr>
          <w:rFonts w:ascii="Times New Roman" w:hAnsi="Times New Roman" w:cs="Times New Roman"/>
          <w:sz w:val="24"/>
          <w:szCs w:val="24"/>
          <w:lang w:val="en-US"/>
        </w:rPr>
        <w:t>Masnick</w:t>
      </w:r>
      <w:proofErr w:type="spellEnd"/>
      <w:r w:rsidRPr="00EA4A12">
        <w:rPr>
          <w:rFonts w:ascii="Times New Roman" w:hAnsi="Times New Roman" w:cs="Times New Roman"/>
          <w:sz w:val="24"/>
          <w:szCs w:val="24"/>
          <w:lang w:val="en-US"/>
        </w:rPr>
        <w:t xml:space="preserve"> GS, Potter RG (1972) First ovulation after </w:t>
      </w:r>
      <w:proofErr w:type="spellStart"/>
      <w:r w:rsidRPr="00EA4A12">
        <w:rPr>
          <w:rFonts w:ascii="Times New Roman" w:hAnsi="Times New Roman" w:cs="Times New Roman"/>
          <w:sz w:val="24"/>
          <w:szCs w:val="24"/>
          <w:lang w:val="en-US"/>
        </w:rPr>
        <w:t>chied</w:t>
      </w:r>
      <w:proofErr w:type="spellEnd"/>
      <w:r w:rsidRPr="00EA4A12">
        <w:rPr>
          <w:rFonts w:ascii="Times New Roman" w:hAnsi="Times New Roman" w:cs="Times New Roman"/>
          <w:sz w:val="24"/>
          <w:szCs w:val="24"/>
          <w:lang w:val="en-US"/>
        </w:rPr>
        <w:t xml:space="preserve"> </w:t>
      </w:r>
      <w:proofErr w:type="spellStart"/>
      <w:r w:rsidRPr="00EA4A12">
        <w:rPr>
          <w:rFonts w:ascii="Times New Roman" w:hAnsi="Times New Roman" w:cs="Times New Roman"/>
          <w:sz w:val="24"/>
          <w:szCs w:val="24"/>
          <w:lang w:val="en-US"/>
        </w:rPr>
        <w:t>birm</w:t>
      </w:r>
      <w:proofErr w:type="spellEnd"/>
      <w:r w:rsidRPr="00EA4A12">
        <w:rPr>
          <w:rFonts w:ascii="Times New Roman" w:hAnsi="Times New Roman" w:cs="Times New Roman"/>
          <w:sz w:val="24"/>
          <w:szCs w:val="24"/>
          <w:lang w:val="en-US"/>
        </w:rPr>
        <w:t xml:space="preserve"> the effect of breast feeding Any obstetric </w:t>
      </w:r>
      <w:proofErr w:type="spellStart"/>
      <w:r w:rsidRPr="00EA4A12">
        <w:rPr>
          <w:rFonts w:ascii="Times New Roman" w:hAnsi="Times New Roman" w:cs="Times New Roman"/>
          <w:sz w:val="24"/>
          <w:szCs w:val="24"/>
          <w:lang w:val="en-US"/>
        </w:rPr>
        <w:t>Gynecd</w:t>
      </w:r>
      <w:proofErr w:type="spellEnd"/>
      <w:r w:rsidRPr="00EA4A12">
        <w:rPr>
          <w:rFonts w:ascii="Times New Roman" w:hAnsi="Times New Roman" w:cs="Times New Roman"/>
          <w:sz w:val="24"/>
          <w:szCs w:val="24"/>
          <w:lang w:val="en-US"/>
        </w:rPr>
        <w:t xml:space="preserve"> 114 1041-1047</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lastRenderedPageBreak/>
        <w:t>Riordan J</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 xml:space="preserve">1997) The cost of not breastfeeding: a </w:t>
      </w:r>
      <w:proofErr w:type="spellStart"/>
      <w:r w:rsidRPr="00C2202E">
        <w:rPr>
          <w:rFonts w:ascii="Times New Roman" w:hAnsi="Times New Roman" w:cs="Times New Roman"/>
          <w:sz w:val="24"/>
          <w:szCs w:val="24"/>
          <w:lang w:val="en-US"/>
        </w:rPr>
        <w:t>commenteary</w:t>
      </w:r>
      <w:proofErr w:type="spellEnd"/>
      <w:r w:rsidRPr="00C2202E">
        <w:rPr>
          <w:rFonts w:ascii="Times New Roman" w:hAnsi="Times New Roman" w:cs="Times New Roman"/>
          <w:sz w:val="24"/>
          <w:szCs w:val="24"/>
          <w:lang w:val="en-US"/>
        </w:rPr>
        <w:t xml:space="preserve"> J Hum </w:t>
      </w:r>
      <w:proofErr w:type="spellStart"/>
      <w:r w:rsidRPr="00C2202E">
        <w:rPr>
          <w:rFonts w:ascii="Times New Roman" w:hAnsi="Times New Roman" w:cs="Times New Roman"/>
          <w:sz w:val="24"/>
          <w:szCs w:val="24"/>
          <w:lang w:val="en-US"/>
        </w:rPr>
        <w:t>Lact</w:t>
      </w:r>
      <w:proofErr w:type="spellEnd"/>
      <w:r w:rsidRPr="00C2202E">
        <w:rPr>
          <w:rFonts w:ascii="Times New Roman" w:hAnsi="Times New Roman" w:cs="Times New Roman"/>
          <w:sz w:val="24"/>
          <w:szCs w:val="24"/>
          <w:lang w:val="en-US"/>
        </w:rPr>
        <w:t xml:space="preserve"> 13(2) pp 93-97.</w:t>
      </w:r>
    </w:p>
    <w:p w:rsidR="009D251C" w:rsidRPr="00EA4A12"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EA4A12">
        <w:rPr>
          <w:rFonts w:ascii="Times New Roman" w:hAnsi="Times New Roman" w:cs="Times New Roman"/>
          <w:sz w:val="24"/>
          <w:szCs w:val="24"/>
          <w:lang w:val="en-US"/>
        </w:rPr>
        <w:t xml:space="preserve">Ramsey EM </w:t>
      </w:r>
      <w:proofErr w:type="spellStart"/>
      <w:r w:rsidRPr="00EA4A12">
        <w:rPr>
          <w:rFonts w:ascii="Times New Roman" w:hAnsi="Times New Roman" w:cs="Times New Roman"/>
          <w:sz w:val="24"/>
          <w:szCs w:val="24"/>
          <w:lang w:val="en-US"/>
        </w:rPr>
        <w:t>Eonner</w:t>
      </w:r>
      <w:proofErr w:type="spellEnd"/>
      <w:r w:rsidRPr="00EA4A12">
        <w:rPr>
          <w:rFonts w:ascii="Times New Roman" w:hAnsi="Times New Roman" w:cs="Times New Roman"/>
          <w:sz w:val="24"/>
          <w:szCs w:val="24"/>
          <w:lang w:val="en-US"/>
        </w:rPr>
        <w:t xml:space="preserve"> MW, (1980) Placental vasculature</w:t>
      </w:r>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arailation</w:t>
      </w:r>
      <w:proofErr w:type="spellEnd"/>
      <w:r>
        <w:rPr>
          <w:rFonts w:ascii="Times New Roman" w:hAnsi="Times New Roman" w:cs="Times New Roman"/>
          <w:sz w:val="24"/>
          <w:szCs w:val="24"/>
          <w:lang w:val="en-US"/>
        </w:rPr>
        <w:t xml:space="preserve">, Philadelphia </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proofErr w:type="spellStart"/>
      <w:r w:rsidRPr="00C2202E">
        <w:rPr>
          <w:rFonts w:ascii="Times New Roman" w:hAnsi="Times New Roman" w:cs="Times New Roman"/>
          <w:sz w:val="24"/>
          <w:szCs w:val="24"/>
          <w:lang w:val="en-US"/>
        </w:rPr>
        <w:t>Thapa</w:t>
      </w:r>
      <w:proofErr w:type="spellEnd"/>
      <w:r w:rsidRPr="00C2202E">
        <w:rPr>
          <w:rFonts w:ascii="Times New Roman" w:hAnsi="Times New Roman" w:cs="Times New Roman"/>
          <w:sz w:val="24"/>
          <w:szCs w:val="24"/>
          <w:lang w:val="en-US"/>
        </w:rPr>
        <w:t xml:space="preserve"> S</w:t>
      </w:r>
      <w:proofErr w:type="gramStart"/>
      <w:r w:rsidRPr="00C2202E">
        <w:rPr>
          <w:rFonts w:ascii="Times New Roman" w:hAnsi="Times New Roman" w:cs="Times New Roman"/>
          <w:sz w:val="24"/>
          <w:szCs w:val="24"/>
          <w:lang w:val="en-US"/>
        </w:rPr>
        <w:t>,(</w:t>
      </w:r>
      <w:proofErr w:type="gramEnd"/>
      <w:r w:rsidRPr="00C2202E">
        <w:rPr>
          <w:rFonts w:ascii="Times New Roman" w:hAnsi="Times New Roman" w:cs="Times New Roman"/>
          <w:sz w:val="24"/>
          <w:szCs w:val="24"/>
          <w:lang w:val="en-US"/>
        </w:rPr>
        <w:t xml:space="preserve">1988) Breastfeeding birth spacing and their effects </w:t>
      </w:r>
      <w:proofErr w:type="spellStart"/>
      <w:r w:rsidRPr="00C2202E">
        <w:rPr>
          <w:rFonts w:ascii="Times New Roman" w:hAnsi="Times New Roman" w:cs="Times New Roman"/>
          <w:sz w:val="24"/>
          <w:szCs w:val="24"/>
          <w:lang w:val="en-US"/>
        </w:rPr>
        <w:t>onchild</w:t>
      </w:r>
      <w:proofErr w:type="spellEnd"/>
      <w:r w:rsidRPr="00C2202E">
        <w:rPr>
          <w:rFonts w:ascii="Times New Roman" w:hAnsi="Times New Roman" w:cs="Times New Roman"/>
          <w:sz w:val="24"/>
          <w:szCs w:val="24"/>
          <w:lang w:val="en-US"/>
        </w:rPr>
        <w:t xml:space="preserve"> survival, Nature ,</w:t>
      </w:r>
      <w:proofErr w:type="spellStart"/>
      <w:r w:rsidRPr="00C2202E">
        <w:rPr>
          <w:rFonts w:ascii="Times New Roman" w:hAnsi="Times New Roman" w:cs="Times New Roman"/>
          <w:sz w:val="24"/>
          <w:szCs w:val="24"/>
          <w:lang w:val="en-US"/>
        </w:rPr>
        <w:t>vol</w:t>
      </w:r>
      <w:proofErr w:type="spellEnd"/>
      <w:r w:rsidRPr="00C2202E">
        <w:rPr>
          <w:rFonts w:ascii="Times New Roman" w:hAnsi="Times New Roman" w:cs="Times New Roman"/>
          <w:sz w:val="24"/>
          <w:szCs w:val="24"/>
          <w:lang w:val="en-US"/>
        </w:rPr>
        <w:t xml:space="preserve"> 79 pp 1137-1142.</w:t>
      </w:r>
    </w:p>
    <w:p w:rsidR="009D251C" w:rsidRPr="00C2202E"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World Health Organization (1998) Evidence for the …steps to successful Breastfeeding, Genera Switzerland: World Health Organization.</w:t>
      </w:r>
    </w:p>
    <w:p w:rsidR="009D251C" w:rsidRPr="00BC7F20" w:rsidRDefault="009D251C" w:rsidP="009D251C">
      <w:pPr>
        <w:pStyle w:val="a3"/>
        <w:numPr>
          <w:ilvl w:val="0"/>
          <w:numId w:val="20"/>
        </w:numPr>
        <w:spacing w:before="100" w:beforeAutospacing="1" w:line="360" w:lineRule="auto"/>
        <w:jc w:val="both"/>
        <w:rPr>
          <w:rFonts w:ascii="Times New Roman" w:hAnsi="Times New Roman" w:cs="Times New Roman"/>
          <w:sz w:val="24"/>
          <w:szCs w:val="24"/>
          <w:lang w:val="en-US"/>
        </w:rPr>
      </w:pPr>
      <w:r w:rsidRPr="00BC7F20">
        <w:rPr>
          <w:rFonts w:ascii="Times New Roman" w:hAnsi="Times New Roman" w:cs="Times New Roman"/>
          <w:sz w:val="24"/>
          <w:szCs w:val="24"/>
          <w:lang w:val="en-US"/>
        </w:rPr>
        <w:t>World Health Organization (1989) United Nations Children’s fund. Protecting, Promoting and Supporting Breastfeeding. The special Role of Maternity Services. Genera World  Health Organization</w:t>
      </w:r>
    </w:p>
    <w:p w:rsidR="009D251C" w:rsidRPr="001E2E19" w:rsidRDefault="009D251C" w:rsidP="009D251C">
      <w:pPr>
        <w:pStyle w:val="a3"/>
        <w:numPr>
          <w:ilvl w:val="0"/>
          <w:numId w:val="20"/>
        </w:numPr>
        <w:spacing w:after="0" w:line="360" w:lineRule="auto"/>
        <w:ind w:right="-99"/>
        <w:jc w:val="both"/>
        <w:rPr>
          <w:rFonts w:ascii="Times New Roman" w:hAnsi="Times New Roman" w:cs="Times New Roman"/>
          <w:sz w:val="24"/>
          <w:szCs w:val="36"/>
          <w:lang w:val="en-US"/>
        </w:rPr>
      </w:pPr>
      <w:r w:rsidRPr="001E2E19">
        <w:rPr>
          <w:rFonts w:ascii="Times New Roman" w:hAnsi="Times New Roman" w:cs="Times New Roman"/>
          <w:sz w:val="24"/>
          <w:szCs w:val="36"/>
          <w:lang w:val="en-US"/>
        </w:rPr>
        <w:t xml:space="preserve">Wickes IG, A history of infant feeding Part I Primitive peoples: ancient </w:t>
      </w:r>
      <w:proofErr w:type="gramStart"/>
      <w:r w:rsidRPr="001E2E19">
        <w:rPr>
          <w:rFonts w:ascii="Times New Roman" w:hAnsi="Times New Roman" w:cs="Times New Roman"/>
          <w:sz w:val="24"/>
          <w:szCs w:val="36"/>
          <w:lang w:val="en-US"/>
        </w:rPr>
        <w:t>works :renaissance</w:t>
      </w:r>
      <w:proofErr w:type="gramEnd"/>
      <w:r w:rsidRPr="001E2E19">
        <w:rPr>
          <w:rFonts w:ascii="Times New Roman" w:hAnsi="Times New Roman" w:cs="Times New Roman"/>
          <w:sz w:val="24"/>
          <w:szCs w:val="36"/>
          <w:lang w:val="en-US"/>
        </w:rPr>
        <w:t xml:space="preserve"> writers. Archives of Disease in Childhood, 1953, 28:151-158</w:t>
      </w:r>
    </w:p>
    <w:p w:rsidR="009D251C" w:rsidRPr="00C2202E" w:rsidRDefault="009D251C" w:rsidP="009D251C">
      <w:pPr>
        <w:pStyle w:val="a3"/>
        <w:numPr>
          <w:ilvl w:val="0"/>
          <w:numId w:val="20"/>
        </w:numPr>
        <w:spacing w:after="0" w:line="360" w:lineRule="auto"/>
        <w:jc w:val="both"/>
        <w:rPr>
          <w:rFonts w:ascii="Times New Roman" w:hAnsi="Times New Roman" w:cs="Times New Roman"/>
          <w:sz w:val="24"/>
          <w:szCs w:val="24"/>
          <w:lang w:val="en-US"/>
        </w:rPr>
      </w:pPr>
      <w:r w:rsidRPr="00C2202E">
        <w:rPr>
          <w:rFonts w:ascii="Times New Roman" w:hAnsi="Times New Roman" w:cs="Times New Roman"/>
          <w:sz w:val="24"/>
          <w:szCs w:val="24"/>
          <w:lang w:val="en-US"/>
        </w:rPr>
        <w:t>Wright A.L. (1989), Breast feeding and lower respiratory tract illness in the first year of life, British Medical journal.</w:t>
      </w:r>
    </w:p>
    <w:p w:rsidR="009D251C" w:rsidRPr="00EA4A12" w:rsidRDefault="009D251C" w:rsidP="009D251C">
      <w:pPr>
        <w:spacing w:line="360" w:lineRule="auto"/>
        <w:jc w:val="both"/>
        <w:rPr>
          <w:lang w:val="en-US"/>
        </w:rPr>
      </w:pPr>
    </w:p>
    <w:p w:rsidR="009D251C" w:rsidRPr="00D272EF" w:rsidRDefault="009D251C" w:rsidP="009D251C">
      <w:pPr>
        <w:spacing w:line="360" w:lineRule="auto"/>
        <w:jc w:val="both"/>
        <w:rPr>
          <w:rFonts w:ascii="Times New Roman" w:hAnsi="Times New Roman" w:cs="Times New Roman"/>
          <w:b/>
          <w:sz w:val="28"/>
          <w:lang w:val="en-US"/>
        </w:rPr>
      </w:pPr>
    </w:p>
    <w:p w:rsidR="008672A4" w:rsidRPr="009D251C" w:rsidRDefault="008672A4" w:rsidP="0072667F">
      <w:pPr>
        <w:rPr>
          <w:rFonts w:ascii="Times New Roman" w:hAnsi="Times New Roman" w:cs="Times New Roman"/>
          <w:b/>
          <w:sz w:val="28"/>
          <w:lang w:val="en-US"/>
        </w:rPr>
      </w:pPr>
    </w:p>
    <w:p w:rsidR="009D251C" w:rsidRDefault="00D272EF" w:rsidP="009D251C">
      <w:pPr>
        <w:jc w:val="center"/>
        <w:rPr>
          <w:rFonts w:ascii="Times New Roman" w:hAnsi="Times New Roman" w:cs="Times New Roman"/>
          <w:b/>
          <w:sz w:val="28"/>
        </w:rPr>
      </w:pPr>
      <w:r w:rsidRPr="006D52B6">
        <w:rPr>
          <w:rFonts w:ascii="Times New Roman" w:hAnsi="Times New Roman" w:cs="Times New Roman"/>
          <w:sz w:val="24"/>
          <w:highlight w:val="yellow"/>
        </w:rPr>
        <w:br w:type="page"/>
      </w:r>
      <w:r w:rsidR="009D251C" w:rsidRPr="003B4789">
        <w:rPr>
          <w:rFonts w:ascii="Times New Roman" w:hAnsi="Times New Roman" w:cs="Times New Roman"/>
          <w:b/>
          <w:sz w:val="28"/>
        </w:rPr>
        <w:lastRenderedPageBreak/>
        <w:t>ΠΑΡΑΡΤΗΜΑ</w:t>
      </w:r>
    </w:p>
    <w:p w:rsidR="009D251C" w:rsidRPr="003B4789" w:rsidRDefault="009D251C" w:rsidP="009D251C">
      <w:pPr>
        <w:jc w:val="center"/>
        <w:rPr>
          <w:rFonts w:ascii="Times New Roman" w:hAnsi="Times New Roman" w:cs="Times New Roman"/>
          <w:b/>
          <w:sz w:val="28"/>
        </w:rPr>
      </w:pPr>
    </w:p>
    <w:p w:rsidR="009D251C" w:rsidRDefault="009D251C" w:rsidP="009D251C">
      <w:pPr>
        <w:jc w:val="center"/>
        <w:rPr>
          <w:rFonts w:ascii="Arial" w:hAnsi="Arial" w:cs="Arial"/>
          <w:b/>
        </w:rPr>
      </w:pPr>
      <w:r w:rsidRPr="00AB0557">
        <w:rPr>
          <w:rFonts w:ascii="Arial" w:hAnsi="Arial" w:cs="Arial"/>
          <w:b/>
        </w:rPr>
        <w:t>ΕΡΩΤΗΜΑΤΟΛΟΓΙΟ ΚΑΤΑΓΡΑΦΗΣ ΕΠΙΜΟΡΦΩΤΙΚΩΝ ΑΝΑΓΚΩΝ ΤΩΝ ΜΑΙΩΝ/ΜΑΙΕΥΤΩΝ</w:t>
      </w:r>
    </w:p>
    <w:p w:rsidR="009D251C" w:rsidRDefault="009D251C" w:rsidP="009D251C">
      <w:pPr>
        <w:jc w:val="center"/>
        <w:rPr>
          <w:rFonts w:ascii="Arial" w:hAnsi="Arial" w:cs="Arial"/>
        </w:rPr>
      </w:pPr>
      <w:r w:rsidRPr="00AB0557">
        <w:rPr>
          <w:rFonts w:ascii="Arial" w:hAnsi="Arial" w:cs="Arial"/>
        </w:rPr>
        <w:t>(Θεοδωρίδου Ανατολη,2005)</w:t>
      </w:r>
    </w:p>
    <w:p w:rsidR="009D251C" w:rsidRDefault="009D251C" w:rsidP="009D251C">
      <w:pPr>
        <w:jc w:val="center"/>
        <w:rPr>
          <w:rFonts w:ascii="Arial" w:hAnsi="Arial" w:cs="Arial"/>
          <w:b/>
          <w:u w:val="double"/>
        </w:rPr>
      </w:pPr>
      <w:r w:rsidRPr="00AB0557">
        <w:rPr>
          <w:rFonts w:ascii="Arial" w:hAnsi="Arial" w:cs="Arial"/>
          <w:b/>
          <w:u w:val="double"/>
        </w:rPr>
        <w:t>ΔΗΜΟΓΡΑΦΙΚΑ ΣΤΟΙΧΕΙΑ</w:t>
      </w:r>
    </w:p>
    <w:p w:rsidR="009D251C" w:rsidRPr="00AB0557" w:rsidRDefault="00E200C1" w:rsidP="009D251C">
      <w:pPr>
        <w:rPr>
          <w:rFonts w:ascii="Arial" w:hAnsi="Arial" w:cs="Arial"/>
        </w:rPr>
      </w:pPr>
      <w:r>
        <w:rPr>
          <w:rFonts w:ascii="Arial" w:hAnsi="Arial" w:cs="Arial"/>
          <w:noProof/>
          <w:lang w:eastAsia="el-GR"/>
        </w:rPr>
        <w:pict>
          <v:rect id="_x0000_s1032" style="position:absolute;margin-left:182.25pt;margin-top:22.8pt;width:24.75pt;height:17.25pt;z-index:251669504"/>
        </w:pict>
      </w:r>
      <w:r>
        <w:rPr>
          <w:rFonts w:ascii="Arial" w:hAnsi="Arial" w:cs="Arial"/>
          <w:noProof/>
          <w:lang w:eastAsia="el-GR"/>
        </w:rPr>
        <w:pict>
          <v:rect id="_x0000_s1031" style="position:absolute;margin-left:79.5pt;margin-top:22.8pt;width:24.75pt;height:17.25pt;z-index:251668480"/>
        </w:pict>
      </w:r>
      <w:r w:rsidR="009D251C" w:rsidRPr="00AB0557">
        <w:rPr>
          <w:rFonts w:ascii="Arial" w:hAnsi="Arial" w:cs="Arial"/>
        </w:rPr>
        <w:t>Όπου χρειάζεται ,σημειώστε με 1χ το αντίστοιχο τετράγωνο</w:t>
      </w:r>
    </w:p>
    <w:p w:rsidR="009D251C" w:rsidRDefault="00E200C1" w:rsidP="009D251C">
      <w:pPr>
        <w:rPr>
          <w:rFonts w:ascii="Arial" w:hAnsi="Arial" w:cs="Arial"/>
        </w:rPr>
      </w:pPr>
      <w:r>
        <w:rPr>
          <w:rFonts w:ascii="Arial" w:hAnsi="Arial" w:cs="Arial"/>
          <w:noProof/>
          <w:lang w:eastAsia="el-GR"/>
        </w:rPr>
        <w:pict>
          <v:rect id="_x0000_s1033" style="position:absolute;margin-left:139.5pt;margin-top:22.25pt;width:24.75pt;height:17.25pt;z-index:251670528"/>
        </w:pict>
      </w:r>
      <w:r>
        <w:rPr>
          <w:rFonts w:ascii="Arial" w:hAnsi="Arial" w:cs="Arial"/>
          <w:noProof/>
          <w:lang w:eastAsia="el-GR"/>
        </w:rPr>
        <w:pict>
          <v:rect id="_x0000_s1035" style="position:absolute;margin-left:260.25pt;margin-top:22.25pt;width:24.75pt;height:17.25pt;z-index:251672576"/>
        </w:pict>
      </w:r>
      <w:r>
        <w:rPr>
          <w:rFonts w:ascii="Arial" w:hAnsi="Arial" w:cs="Arial"/>
          <w:noProof/>
          <w:lang w:eastAsia="el-GR"/>
        </w:rPr>
        <w:pict>
          <v:rect id="_x0000_s1036" style="position:absolute;margin-left:358.5pt;margin-top:22.25pt;width:24.75pt;height:17.25pt;z-index:251673600"/>
        </w:pict>
      </w:r>
      <w:r w:rsidR="009D251C">
        <w:rPr>
          <w:rFonts w:ascii="Arial" w:hAnsi="Arial" w:cs="Arial"/>
        </w:rPr>
        <w:t xml:space="preserve">Φύλο: Άνδρας                   Γυναίκα                       </w:t>
      </w:r>
    </w:p>
    <w:p w:rsidR="009D251C" w:rsidRDefault="00E200C1" w:rsidP="009D251C">
      <w:pPr>
        <w:rPr>
          <w:rFonts w:ascii="Arial" w:hAnsi="Arial" w:cs="Arial"/>
        </w:rPr>
      </w:pPr>
      <w:r>
        <w:rPr>
          <w:rFonts w:ascii="Arial" w:hAnsi="Arial" w:cs="Arial"/>
          <w:noProof/>
          <w:lang w:eastAsia="el-GR"/>
        </w:rPr>
        <w:pict>
          <v:rect id="_x0000_s1037" style="position:absolute;margin-left:253.5pt;margin-top:21.7pt;width:24.75pt;height:17.25pt;z-index:251674624"/>
        </w:pict>
      </w:r>
      <w:r w:rsidR="009D251C">
        <w:rPr>
          <w:rFonts w:ascii="Arial" w:hAnsi="Arial" w:cs="Arial"/>
        </w:rPr>
        <w:t xml:space="preserve">Ηλικία : κάτω των 30 ετών                      31-40 ετών                  41-50ετων </w:t>
      </w:r>
    </w:p>
    <w:p w:rsidR="009D251C" w:rsidRDefault="00E200C1" w:rsidP="009D251C">
      <w:pPr>
        <w:rPr>
          <w:rFonts w:ascii="Arial" w:hAnsi="Arial" w:cs="Arial"/>
        </w:rPr>
      </w:pPr>
      <w:r w:rsidRPr="00E200C1">
        <w:rPr>
          <w:noProof/>
          <w:lang w:eastAsia="el-GR"/>
        </w:rPr>
        <w:pict>
          <v:rect id="_x0000_s1038" style="position:absolute;margin-left:310.5pt;margin-top:20.45pt;width:24.75pt;height:17.25pt;z-index:251675648"/>
        </w:pict>
      </w:r>
      <w:r>
        <w:rPr>
          <w:rFonts w:ascii="Arial" w:hAnsi="Arial" w:cs="Arial"/>
          <w:noProof/>
          <w:lang w:eastAsia="el-GR"/>
        </w:rPr>
        <w:pict>
          <v:rect id="_x0000_s1034" style="position:absolute;margin-left:192pt;margin-top:20.45pt;width:24.75pt;height:17.25pt;z-index:251671552"/>
        </w:pict>
      </w:r>
      <w:r w:rsidR="009D251C">
        <w:rPr>
          <w:rFonts w:ascii="Arial" w:hAnsi="Arial" w:cs="Arial"/>
        </w:rPr>
        <w:t xml:space="preserve">             51-61 ετών                   πάνω από 61 ετών            </w:t>
      </w:r>
    </w:p>
    <w:p w:rsidR="009D251C" w:rsidRDefault="00E200C1" w:rsidP="009D251C">
      <w:pPr>
        <w:rPr>
          <w:rFonts w:ascii="Arial" w:hAnsi="Arial" w:cs="Arial"/>
        </w:rPr>
      </w:pPr>
      <w:r w:rsidRPr="00E200C1">
        <w:rPr>
          <w:noProof/>
          <w:lang w:eastAsia="el-GR"/>
        </w:rPr>
        <w:pict>
          <v:rect id="_x0000_s1039" style="position:absolute;margin-left:315pt;margin-top:22.9pt;width:24.75pt;height:17.25pt;z-index:251676672"/>
        </w:pict>
      </w:r>
      <w:r w:rsidRPr="00E200C1">
        <w:rPr>
          <w:noProof/>
          <w:lang w:eastAsia="el-GR"/>
        </w:rPr>
        <w:pict>
          <v:rect id="_x0000_s1040" style="position:absolute;margin-left:182.25pt;margin-top:22.9pt;width:24.75pt;height:17.25pt;z-index:251677696"/>
        </w:pict>
      </w:r>
      <w:r w:rsidR="009D251C">
        <w:rPr>
          <w:rFonts w:ascii="Arial" w:hAnsi="Arial" w:cs="Arial"/>
        </w:rPr>
        <w:t xml:space="preserve">Οικογενειακή κατάσταση :  έγγαμος/η                        άγαμος/η                 </w:t>
      </w:r>
    </w:p>
    <w:p w:rsidR="009D251C" w:rsidRPr="006B6362" w:rsidRDefault="009D251C" w:rsidP="009D251C">
      <w:pPr>
        <w:rPr>
          <w:rFonts w:ascii="Arial" w:hAnsi="Arial" w:cs="Arial"/>
        </w:rPr>
      </w:pPr>
      <w:r w:rsidRPr="006B6362">
        <w:rPr>
          <w:rFonts w:ascii="Arial" w:hAnsi="Arial" w:cs="Arial"/>
        </w:rPr>
        <w:t xml:space="preserve">                                           Χήρος/α                           διαζευγμένος/η</w:t>
      </w:r>
    </w:p>
    <w:p w:rsidR="009D251C" w:rsidRDefault="00E200C1" w:rsidP="009D251C">
      <w:pPr>
        <w:rPr>
          <w:rFonts w:ascii="Arial" w:hAnsi="Arial" w:cs="Arial"/>
        </w:rPr>
      </w:pPr>
      <w:r>
        <w:rPr>
          <w:rFonts w:ascii="Arial" w:hAnsi="Arial" w:cs="Arial"/>
        </w:rPr>
        <w:pict>
          <v:rect id="_x0000_s1042" style="position:absolute;margin-left:69pt;margin-top:.65pt;width:24.75pt;height:17.25pt;z-index:251679744"/>
        </w:pict>
      </w:r>
      <w:r>
        <w:rPr>
          <w:rFonts w:ascii="Arial" w:hAnsi="Arial" w:cs="Arial"/>
        </w:rPr>
        <w:pict>
          <v:rect id="_x0000_s1041" style="position:absolute;margin-left:147pt;margin-top:.65pt;width:24.75pt;height:17.25pt;z-index:251678720"/>
        </w:pict>
      </w:r>
      <w:r w:rsidR="009D251C" w:rsidRPr="006B6362">
        <w:rPr>
          <w:rFonts w:ascii="Arial" w:hAnsi="Arial" w:cs="Arial"/>
        </w:rPr>
        <w:t>Τέκνα:   ΝΑΙ</w:t>
      </w:r>
      <w:r w:rsidR="009D251C">
        <w:rPr>
          <w:rFonts w:ascii="Arial" w:hAnsi="Arial" w:cs="Arial"/>
        </w:rPr>
        <w:t xml:space="preserve">  </w:t>
      </w:r>
      <w:r w:rsidR="009D251C" w:rsidRPr="006B6362">
        <w:rPr>
          <w:rFonts w:ascii="Arial" w:hAnsi="Arial" w:cs="Arial"/>
        </w:rPr>
        <w:t xml:space="preserve">                   ΟΧΙ                        </w:t>
      </w:r>
    </w:p>
    <w:p w:rsidR="009D251C" w:rsidRDefault="009D251C" w:rsidP="009D251C">
      <w:pPr>
        <w:rPr>
          <w:rFonts w:ascii="Arial" w:hAnsi="Arial" w:cs="Arial"/>
        </w:rPr>
      </w:pPr>
    </w:p>
    <w:p w:rsidR="009D251C" w:rsidRPr="006B6362" w:rsidRDefault="009D251C" w:rsidP="009D251C">
      <w:pPr>
        <w:jc w:val="center"/>
        <w:rPr>
          <w:rFonts w:ascii="Arial" w:hAnsi="Arial" w:cs="Arial"/>
          <w:b/>
          <w:u w:val="double"/>
        </w:rPr>
      </w:pPr>
      <w:r w:rsidRPr="006B6362">
        <w:rPr>
          <w:rFonts w:ascii="Arial" w:hAnsi="Arial" w:cs="Arial"/>
          <w:b/>
          <w:u w:val="double"/>
        </w:rPr>
        <w:t>ΣΠΟΥΔΕΣ</w:t>
      </w:r>
    </w:p>
    <w:p w:rsidR="009D251C" w:rsidRPr="006B6362" w:rsidRDefault="00E200C1" w:rsidP="009D251C">
      <w:pPr>
        <w:rPr>
          <w:rFonts w:ascii="Arial" w:hAnsi="Arial" w:cs="Arial"/>
          <w:b/>
          <w:noProof/>
          <w:lang w:eastAsia="el-GR"/>
        </w:rPr>
      </w:pPr>
      <w:r w:rsidRPr="00E200C1">
        <w:rPr>
          <w:rFonts w:ascii="Arial" w:hAnsi="Arial" w:cs="Arial"/>
          <w:noProof/>
          <w:lang w:eastAsia="el-GR"/>
        </w:rPr>
        <w:pict>
          <v:rect id="_x0000_s1043" style="position:absolute;margin-left:348pt;margin-top:23.15pt;width:24.75pt;height:17.25pt;z-index:251680768"/>
        </w:pict>
      </w:r>
      <w:r w:rsidRPr="00E200C1">
        <w:rPr>
          <w:rFonts w:ascii="Arial" w:hAnsi="Arial" w:cs="Arial"/>
          <w:noProof/>
          <w:lang w:eastAsia="el-GR"/>
        </w:rPr>
        <w:pict>
          <v:rect id="_x0000_s1046" style="position:absolute;margin-left:167.25pt;margin-top:23.15pt;width:24.75pt;height:17.25pt;z-index:251683840"/>
        </w:pict>
      </w:r>
      <w:r w:rsidR="009D251C" w:rsidRPr="006B6362">
        <w:rPr>
          <w:rFonts w:ascii="Arial" w:hAnsi="Arial" w:cs="Arial"/>
          <w:b/>
          <w:noProof/>
          <w:lang w:eastAsia="el-GR"/>
        </w:rPr>
        <w:t>1.Tι σπουδες κανατε; Εχετε αποφοιτησει από :</w:t>
      </w:r>
    </w:p>
    <w:p w:rsidR="009D251C" w:rsidRDefault="00E200C1" w:rsidP="009D251C">
      <w:pPr>
        <w:rPr>
          <w:rFonts w:ascii="Arial" w:hAnsi="Arial" w:cs="Arial"/>
          <w:noProof/>
          <w:lang w:eastAsia="el-GR"/>
        </w:rPr>
      </w:pPr>
      <w:r>
        <w:rPr>
          <w:rFonts w:ascii="Arial" w:hAnsi="Arial" w:cs="Arial"/>
          <w:noProof/>
          <w:lang w:eastAsia="el-GR"/>
        </w:rPr>
        <w:pict>
          <v:rect id="_x0000_s1044" style="position:absolute;margin-left:260.25pt;margin-top:20.35pt;width:24.75pt;height:17.25pt;z-index:251681792"/>
        </w:pict>
      </w:r>
      <w:r>
        <w:rPr>
          <w:rFonts w:ascii="Arial" w:hAnsi="Arial" w:cs="Arial"/>
          <w:noProof/>
          <w:lang w:eastAsia="el-GR"/>
        </w:rPr>
        <w:pict>
          <v:rect id="_x0000_s1045" style="position:absolute;margin-left:128.25pt;margin-top:20.35pt;width:24.75pt;height:17.25pt;z-index:251682816"/>
        </w:pict>
      </w:r>
      <w:r w:rsidR="009D251C">
        <w:rPr>
          <w:rFonts w:ascii="Arial" w:hAnsi="Arial" w:cs="Arial"/>
          <w:noProof/>
          <w:lang w:eastAsia="el-GR"/>
        </w:rPr>
        <w:t xml:space="preserve">Σχολες μαιων των μαιευτηριων                     Τμημα Μαιευτικης ΚΑΤΕΕ  </w:t>
      </w:r>
    </w:p>
    <w:p w:rsidR="009D251C" w:rsidRDefault="009D251C" w:rsidP="009D251C">
      <w:pPr>
        <w:rPr>
          <w:rFonts w:ascii="Arial" w:hAnsi="Arial" w:cs="Arial"/>
          <w:noProof/>
          <w:lang w:eastAsia="el-GR"/>
        </w:rPr>
      </w:pPr>
      <w:r>
        <w:rPr>
          <w:rFonts w:ascii="Arial" w:hAnsi="Arial" w:cs="Arial"/>
          <w:noProof/>
          <w:lang w:eastAsia="el-GR"/>
        </w:rPr>
        <w:t xml:space="preserve">Τμημα Μαιευτικης ΤΕΙ                                    Αλλου                  </w:t>
      </w:r>
    </w:p>
    <w:p w:rsidR="009D251C" w:rsidRPr="006B6362" w:rsidRDefault="00E200C1" w:rsidP="009D251C">
      <w:pPr>
        <w:rPr>
          <w:rFonts w:ascii="Arial" w:hAnsi="Arial" w:cs="Arial"/>
          <w:b/>
          <w:noProof/>
          <w:lang w:eastAsia="el-GR"/>
        </w:rPr>
      </w:pPr>
      <w:r w:rsidRPr="00E200C1">
        <w:rPr>
          <w:rFonts w:ascii="Arial" w:hAnsi="Arial" w:cs="Arial"/>
          <w:noProof/>
          <w:lang w:eastAsia="el-GR"/>
        </w:rPr>
        <w:pict>
          <v:rect id="_x0000_s1047" style="position:absolute;margin-left:93.75pt;margin-top:35.75pt;width:24.75pt;height:17.25pt;z-index:251684864"/>
        </w:pict>
      </w:r>
      <w:r w:rsidRPr="00E200C1">
        <w:rPr>
          <w:rFonts w:ascii="Arial" w:hAnsi="Arial" w:cs="Arial"/>
          <w:noProof/>
          <w:lang w:eastAsia="el-GR"/>
        </w:rPr>
        <w:pict>
          <v:rect id="_x0000_s1048" style="position:absolute;margin-left:27pt;margin-top:35.75pt;width:24.75pt;height:17.25pt;z-index:251685888"/>
        </w:pict>
      </w:r>
      <w:r w:rsidR="009D251C" w:rsidRPr="006B6362">
        <w:rPr>
          <w:rFonts w:ascii="Arial" w:hAnsi="Arial" w:cs="Arial"/>
          <w:b/>
          <w:noProof/>
          <w:lang w:eastAsia="el-GR"/>
        </w:rPr>
        <w:t>2.Εχετε κανει μεταπτυχιακες σπουδες σε επιπεδο διδακτορικου ή μεταπτυχιακου διπλωματος ειδικευσης ;</w:t>
      </w:r>
    </w:p>
    <w:p w:rsidR="009D251C" w:rsidRDefault="009D251C" w:rsidP="009D251C">
      <w:pPr>
        <w:rPr>
          <w:rFonts w:ascii="Arial" w:hAnsi="Arial" w:cs="Arial"/>
          <w:noProof/>
          <w:lang w:eastAsia="el-GR"/>
        </w:rPr>
      </w:pPr>
      <w:r>
        <w:rPr>
          <w:rFonts w:ascii="Arial" w:hAnsi="Arial" w:cs="Arial"/>
          <w:noProof/>
          <w:lang w:eastAsia="el-GR"/>
        </w:rPr>
        <w:t xml:space="preserve">ΝΑΙ                ΟΧΙ              </w:t>
      </w:r>
    </w:p>
    <w:p w:rsidR="009D251C" w:rsidRDefault="009D251C" w:rsidP="009D251C">
      <w:pPr>
        <w:rPr>
          <w:rFonts w:ascii="Arial" w:hAnsi="Arial" w:cs="Arial"/>
          <w:noProof/>
          <w:lang w:eastAsia="el-GR"/>
        </w:rPr>
      </w:pPr>
      <w:r>
        <w:rPr>
          <w:rFonts w:ascii="Arial" w:hAnsi="Arial" w:cs="Arial"/>
          <w:noProof/>
          <w:lang w:eastAsia="el-GR"/>
        </w:rPr>
        <w:t>Τιτλος Σπουδων :……………………………………………………………………………</w:t>
      </w:r>
    </w:p>
    <w:p w:rsidR="009D251C" w:rsidRPr="006B6362" w:rsidRDefault="009D251C" w:rsidP="009D251C">
      <w:pPr>
        <w:rPr>
          <w:rFonts w:ascii="Arial" w:hAnsi="Arial" w:cs="Arial"/>
          <w:b/>
          <w:noProof/>
          <w:lang w:eastAsia="el-GR"/>
        </w:rPr>
      </w:pPr>
      <w:r w:rsidRPr="006B6362">
        <w:rPr>
          <w:rFonts w:ascii="Arial" w:hAnsi="Arial" w:cs="Arial"/>
          <w:b/>
          <w:noProof/>
          <w:lang w:eastAsia="el-GR"/>
        </w:rPr>
        <w:t>3.Ποσα χρονια εργαζεστε ως μαια;…………………………..χρονια</w:t>
      </w:r>
    </w:p>
    <w:p w:rsidR="009D251C" w:rsidRPr="006B6362" w:rsidRDefault="00E200C1" w:rsidP="009D251C">
      <w:pPr>
        <w:rPr>
          <w:rFonts w:ascii="Arial" w:hAnsi="Arial" w:cs="Arial"/>
          <w:b/>
          <w:noProof/>
          <w:lang w:eastAsia="el-GR"/>
        </w:rPr>
      </w:pPr>
      <w:r>
        <w:rPr>
          <w:rFonts w:ascii="Arial" w:hAnsi="Arial" w:cs="Arial"/>
          <w:b/>
          <w:noProof/>
          <w:lang w:eastAsia="el-GR"/>
        </w:rPr>
        <w:pict>
          <v:rect id="_x0000_s1049" style="position:absolute;margin-left:306pt;margin-top:22.8pt;width:24.75pt;height:17.25pt;z-index:251686912"/>
        </w:pict>
      </w:r>
      <w:r>
        <w:rPr>
          <w:rFonts w:ascii="Arial" w:hAnsi="Arial" w:cs="Arial"/>
          <w:b/>
          <w:noProof/>
          <w:lang w:eastAsia="el-GR"/>
        </w:rPr>
        <w:pict>
          <v:rect id="_x0000_s1050" style="position:absolute;margin-left:118.5pt;margin-top:22.8pt;width:24.75pt;height:17.25pt;z-index:251687936"/>
        </w:pict>
      </w:r>
      <w:r w:rsidR="009D251C" w:rsidRPr="006B6362">
        <w:rPr>
          <w:rFonts w:ascii="Arial" w:hAnsi="Arial" w:cs="Arial"/>
          <w:b/>
          <w:noProof/>
          <w:lang w:eastAsia="el-GR"/>
        </w:rPr>
        <w:t>4.Που εργαζεστε σημερα ;</w:t>
      </w:r>
    </w:p>
    <w:p w:rsidR="009D251C" w:rsidRDefault="009D251C" w:rsidP="009D251C">
      <w:pPr>
        <w:rPr>
          <w:rFonts w:ascii="Arial" w:hAnsi="Arial" w:cs="Arial"/>
          <w:noProof/>
          <w:lang w:eastAsia="el-GR"/>
        </w:rPr>
      </w:pPr>
      <w:r>
        <w:rPr>
          <w:rFonts w:ascii="Arial" w:hAnsi="Arial" w:cs="Arial"/>
          <w:noProof/>
          <w:lang w:eastAsia="el-GR"/>
        </w:rPr>
        <w:t xml:space="preserve">Κρατικο νοσοκομειο                                      Ιδιωτικη Κλινικη                          </w:t>
      </w:r>
    </w:p>
    <w:p w:rsidR="009D251C" w:rsidRPr="00851A7A" w:rsidRDefault="00E200C1" w:rsidP="009D251C">
      <w:pPr>
        <w:rPr>
          <w:rFonts w:ascii="Arial" w:hAnsi="Arial" w:cs="Arial"/>
          <w:b/>
          <w:noProof/>
          <w:lang w:eastAsia="el-GR"/>
        </w:rPr>
      </w:pPr>
      <w:r w:rsidRPr="00E200C1">
        <w:rPr>
          <w:rFonts w:ascii="Arial" w:hAnsi="Arial" w:cs="Arial"/>
          <w:noProof/>
          <w:lang w:eastAsia="el-GR"/>
        </w:rPr>
        <w:pict>
          <v:rect id="_x0000_s1057" style="position:absolute;margin-left:110.25pt;margin-top:21.7pt;width:24.75pt;height:17.25pt;z-index:251695104"/>
        </w:pict>
      </w:r>
      <w:r w:rsidRPr="00E200C1">
        <w:rPr>
          <w:rFonts w:ascii="Arial" w:hAnsi="Arial" w:cs="Arial"/>
          <w:noProof/>
          <w:lang w:eastAsia="el-GR"/>
        </w:rPr>
        <w:pict>
          <v:rect id="_x0000_s1058" style="position:absolute;margin-left:192pt;margin-top:21.7pt;width:24.75pt;height:17.25pt;z-index:251696128"/>
        </w:pict>
      </w:r>
      <w:r w:rsidRPr="00E200C1">
        <w:rPr>
          <w:rFonts w:ascii="Arial" w:hAnsi="Arial" w:cs="Arial"/>
          <w:noProof/>
          <w:lang w:eastAsia="el-GR"/>
        </w:rPr>
        <w:pict>
          <v:rect id="_x0000_s1051" style="position:absolute;margin-left:330.75pt;margin-top:17.95pt;width:24.75pt;height:17.25pt;z-index:251688960"/>
        </w:pict>
      </w:r>
      <w:r w:rsidR="009D251C" w:rsidRPr="00851A7A">
        <w:rPr>
          <w:rFonts w:ascii="Arial" w:hAnsi="Arial" w:cs="Arial"/>
          <w:b/>
          <w:noProof/>
          <w:lang w:eastAsia="el-GR"/>
        </w:rPr>
        <w:t xml:space="preserve">5.Που εργαζοσασταν παλαιοτερα; </w:t>
      </w:r>
    </w:p>
    <w:p w:rsidR="009D251C" w:rsidRDefault="00E200C1" w:rsidP="009D251C">
      <w:pPr>
        <w:rPr>
          <w:rFonts w:ascii="Arial" w:hAnsi="Arial" w:cs="Arial"/>
          <w:noProof/>
          <w:lang w:eastAsia="el-GR"/>
        </w:rPr>
      </w:pPr>
      <w:r>
        <w:rPr>
          <w:rFonts w:ascii="Arial" w:hAnsi="Arial" w:cs="Arial"/>
          <w:noProof/>
          <w:lang w:eastAsia="el-GR"/>
        </w:rPr>
        <w:pict>
          <v:rect id="_x0000_s1052" style="position:absolute;margin-left:319.5pt;margin-top:22.65pt;width:24.75pt;height:17.25pt;z-index:251689984"/>
        </w:pict>
      </w:r>
      <w:r>
        <w:rPr>
          <w:rFonts w:ascii="Arial" w:hAnsi="Arial" w:cs="Arial"/>
          <w:noProof/>
          <w:lang w:eastAsia="el-GR"/>
        </w:rPr>
        <w:pict>
          <v:rect id="_x0000_s1053" style="position:absolute;margin-left:153pt;margin-top:22.65pt;width:24.75pt;height:17.25pt;z-index:251691008"/>
        </w:pict>
      </w:r>
      <w:r w:rsidR="009D251C">
        <w:rPr>
          <w:rFonts w:ascii="Arial" w:hAnsi="Arial" w:cs="Arial"/>
          <w:noProof/>
          <w:lang w:eastAsia="el-GR"/>
        </w:rPr>
        <w:t xml:space="preserve">Κρατικο νοσοκομειο                      ΤΕΙ                     Κεντρο Υγειας                           </w:t>
      </w:r>
    </w:p>
    <w:p w:rsidR="009D251C" w:rsidRDefault="00E200C1" w:rsidP="009D251C">
      <w:pPr>
        <w:rPr>
          <w:rFonts w:ascii="Arial" w:hAnsi="Arial" w:cs="Arial"/>
          <w:noProof/>
          <w:lang w:eastAsia="el-GR"/>
        </w:rPr>
      </w:pPr>
      <w:r>
        <w:rPr>
          <w:rFonts w:ascii="Arial" w:hAnsi="Arial" w:cs="Arial"/>
          <w:noProof/>
          <w:lang w:eastAsia="el-GR"/>
        </w:rPr>
        <w:pict>
          <v:rect id="_x0000_s1054" style="position:absolute;margin-left:278.25pt;margin-top:22.85pt;width:24.75pt;height:17.25pt;z-index:251692032"/>
        </w:pict>
      </w:r>
      <w:r>
        <w:rPr>
          <w:rFonts w:ascii="Arial" w:hAnsi="Arial" w:cs="Arial"/>
          <w:noProof/>
          <w:lang w:eastAsia="el-GR"/>
        </w:rPr>
        <w:pict>
          <v:rect id="_x0000_s1055" style="position:absolute;margin-left:85.5pt;margin-top:22.85pt;width:24.75pt;height:17.25pt;z-index:251693056"/>
        </w:pict>
      </w:r>
      <w:r w:rsidR="009D251C">
        <w:rPr>
          <w:rFonts w:ascii="Arial" w:hAnsi="Arial" w:cs="Arial"/>
          <w:noProof/>
          <w:lang w:eastAsia="el-GR"/>
        </w:rPr>
        <w:t xml:space="preserve">Ιατρειο Ασφαλιστικου Ταμειου                           Ιδιωτικη Κλινικη </w:t>
      </w:r>
    </w:p>
    <w:p w:rsidR="009D251C" w:rsidRDefault="009D251C" w:rsidP="009D251C">
      <w:pPr>
        <w:rPr>
          <w:rFonts w:ascii="Arial" w:hAnsi="Arial" w:cs="Arial"/>
          <w:noProof/>
          <w:lang w:eastAsia="el-GR"/>
        </w:rPr>
      </w:pPr>
      <w:r>
        <w:rPr>
          <w:rFonts w:ascii="Arial" w:hAnsi="Arial" w:cs="Arial"/>
          <w:noProof/>
          <w:lang w:eastAsia="el-GR"/>
        </w:rPr>
        <w:t xml:space="preserve">Ιδιωτικο Ιατρειο                           Ελευθερο επαγγελμα </w:t>
      </w:r>
    </w:p>
    <w:p w:rsidR="009D251C" w:rsidRDefault="00E200C1" w:rsidP="009D251C">
      <w:pPr>
        <w:rPr>
          <w:rFonts w:ascii="Arial" w:hAnsi="Arial" w:cs="Arial"/>
          <w:noProof/>
          <w:lang w:eastAsia="el-GR"/>
        </w:rPr>
      </w:pPr>
      <w:r>
        <w:rPr>
          <w:rFonts w:ascii="Arial" w:hAnsi="Arial" w:cs="Arial"/>
          <w:noProof/>
          <w:lang w:eastAsia="el-GR"/>
        </w:rPr>
        <w:lastRenderedPageBreak/>
        <w:pict>
          <v:rect id="_x0000_s1056" style="position:absolute;margin-left:38.25pt;margin-top:.75pt;width:24.75pt;height:17.25pt;z-index:251694080"/>
        </w:pict>
      </w:r>
      <w:r w:rsidR="009D251C">
        <w:rPr>
          <w:rFonts w:ascii="Arial" w:hAnsi="Arial" w:cs="Arial"/>
          <w:noProof/>
          <w:lang w:eastAsia="el-GR"/>
        </w:rPr>
        <w:t>Άλλο                 Αν άλλο ,τι;…………………………………………………………………..</w:t>
      </w:r>
    </w:p>
    <w:p w:rsidR="009D251C" w:rsidRDefault="009D251C" w:rsidP="009D251C">
      <w:pPr>
        <w:rPr>
          <w:rFonts w:ascii="Arial" w:hAnsi="Arial" w:cs="Arial"/>
          <w:noProof/>
          <w:lang w:eastAsia="el-GR"/>
        </w:rPr>
      </w:pPr>
    </w:p>
    <w:p w:rsidR="009D251C" w:rsidRPr="00ED0CA1" w:rsidRDefault="00E200C1" w:rsidP="009D251C">
      <w:pPr>
        <w:rPr>
          <w:rFonts w:ascii="Arial" w:hAnsi="Arial" w:cs="Arial"/>
          <w:b/>
          <w:noProof/>
          <w:lang w:eastAsia="el-GR"/>
        </w:rPr>
      </w:pPr>
      <w:r>
        <w:rPr>
          <w:rFonts w:ascii="Arial" w:hAnsi="Arial" w:cs="Arial"/>
          <w:b/>
          <w:noProof/>
          <w:lang w:eastAsia="el-GR"/>
        </w:rPr>
        <w:pict>
          <v:rect id="_x0000_s1064" style="position:absolute;margin-left:324.75pt;margin-top:18.75pt;width:24.75pt;height:17.25pt;z-index:251702272"/>
        </w:pict>
      </w:r>
      <w:r>
        <w:rPr>
          <w:rFonts w:ascii="Arial" w:hAnsi="Arial" w:cs="Arial"/>
          <w:b/>
          <w:noProof/>
          <w:lang w:eastAsia="el-GR"/>
        </w:rPr>
        <w:pict>
          <v:rect id="_x0000_s1065" style="position:absolute;margin-left:98.25pt;margin-top:22.5pt;width:24.75pt;height:17.25pt;z-index:251703296"/>
        </w:pict>
      </w:r>
      <w:r w:rsidR="009D251C" w:rsidRPr="00ED0CA1">
        <w:rPr>
          <w:rFonts w:ascii="Arial" w:hAnsi="Arial" w:cs="Arial"/>
          <w:b/>
          <w:noProof/>
          <w:lang w:eastAsia="el-GR"/>
        </w:rPr>
        <w:t>6.Σε ποια από τα παρακατω τμηματα εργαζεστε;</w:t>
      </w:r>
    </w:p>
    <w:p w:rsidR="009D251C" w:rsidRDefault="00E200C1" w:rsidP="009D251C">
      <w:pPr>
        <w:rPr>
          <w:rFonts w:ascii="Arial" w:hAnsi="Arial" w:cs="Arial"/>
          <w:noProof/>
          <w:lang w:eastAsia="el-GR"/>
        </w:rPr>
      </w:pPr>
      <w:r>
        <w:rPr>
          <w:rFonts w:ascii="Arial" w:hAnsi="Arial" w:cs="Arial"/>
          <w:noProof/>
          <w:lang w:eastAsia="el-GR"/>
        </w:rPr>
        <w:pict>
          <v:rect id="_x0000_s1061" style="position:absolute;margin-left:405.75pt;margin-top:23.45pt;width:24.75pt;height:17.25pt;z-index:251699200"/>
        </w:pict>
      </w:r>
      <w:r>
        <w:rPr>
          <w:rFonts w:ascii="Arial" w:hAnsi="Arial" w:cs="Arial"/>
          <w:noProof/>
          <w:lang w:eastAsia="el-GR"/>
        </w:rPr>
        <w:pict>
          <v:rect id="_x0000_s1062" style="position:absolute;margin-left:237.75pt;margin-top:23.45pt;width:24.75pt;height:17.25pt;z-index:251700224"/>
        </w:pict>
      </w:r>
      <w:r>
        <w:rPr>
          <w:rFonts w:ascii="Arial" w:hAnsi="Arial" w:cs="Arial"/>
          <w:noProof/>
          <w:lang w:eastAsia="el-GR"/>
        </w:rPr>
        <w:pict>
          <v:rect id="_x0000_s1063" style="position:absolute;margin-left:83.25pt;margin-top:23.45pt;width:24.75pt;height:17.25pt;z-index:251701248"/>
        </w:pict>
      </w:r>
      <w:r w:rsidR="009D251C">
        <w:rPr>
          <w:rFonts w:ascii="Arial" w:hAnsi="Arial" w:cs="Arial"/>
          <w:noProof/>
          <w:lang w:eastAsia="el-GR"/>
        </w:rPr>
        <w:t xml:space="preserve">Αιθουσα τοκετων                   Τμημα επιτοκων υψηλου κινδυνου    </w:t>
      </w:r>
    </w:p>
    <w:p w:rsidR="009D251C" w:rsidRDefault="00E200C1" w:rsidP="009D251C">
      <w:pPr>
        <w:rPr>
          <w:rFonts w:ascii="Arial" w:hAnsi="Arial" w:cs="Arial"/>
          <w:noProof/>
          <w:lang w:eastAsia="el-GR"/>
        </w:rPr>
      </w:pPr>
      <w:r>
        <w:rPr>
          <w:rFonts w:ascii="Arial" w:hAnsi="Arial" w:cs="Arial"/>
          <w:noProof/>
          <w:lang w:eastAsia="el-GR"/>
        </w:rPr>
        <w:pict>
          <v:rect id="_x0000_s1060" style="position:absolute;margin-left:414.75pt;margin-top:23.65pt;width:24.75pt;height:17.25pt;z-index:251698176"/>
        </w:pict>
      </w:r>
      <w:r w:rsidR="009D251C">
        <w:rPr>
          <w:rFonts w:ascii="Arial" w:hAnsi="Arial" w:cs="Arial"/>
          <w:noProof/>
          <w:lang w:eastAsia="el-GR"/>
        </w:rPr>
        <w:t>Μαιευτικο τμημα                     εξωτερικα ιατρεια                       Γυναικολογικο τμημα</w:t>
      </w:r>
    </w:p>
    <w:p w:rsidR="009D251C" w:rsidRDefault="009D251C" w:rsidP="009D251C">
      <w:pPr>
        <w:rPr>
          <w:rFonts w:ascii="Arial" w:hAnsi="Arial" w:cs="Arial"/>
          <w:noProof/>
          <w:lang w:eastAsia="el-GR"/>
        </w:rPr>
      </w:pPr>
      <w:r>
        <w:rPr>
          <w:rFonts w:ascii="Arial" w:hAnsi="Arial" w:cs="Arial"/>
          <w:noProof/>
          <w:lang w:eastAsia="el-GR"/>
        </w:rPr>
        <w:t>Εξειδικευμενα τμηματα (π.χ.προγενετικος ελεγχος,εξωσωματικη ,κολποσκοπησεις)</w:t>
      </w:r>
    </w:p>
    <w:p w:rsidR="009D251C" w:rsidRDefault="00E200C1" w:rsidP="009D251C">
      <w:pPr>
        <w:rPr>
          <w:rFonts w:ascii="Arial" w:hAnsi="Arial" w:cs="Arial"/>
          <w:noProof/>
          <w:lang w:eastAsia="el-GR"/>
        </w:rPr>
      </w:pPr>
      <w:r>
        <w:rPr>
          <w:rFonts w:ascii="Arial" w:hAnsi="Arial" w:cs="Arial"/>
          <w:noProof/>
          <w:lang w:eastAsia="el-GR"/>
        </w:rPr>
        <w:pict>
          <v:rect id="_x0000_s1059" style="position:absolute;margin-left:324.75pt;margin-top:.8pt;width:24.75pt;height:17.25pt;z-index:251697152"/>
        </w:pict>
      </w:r>
      <w:r>
        <w:rPr>
          <w:rFonts w:ascii="Arial" w:hAnsi="Arial" w:cs="Arial"/>
          <w:noProof/>
          <w:lang w:eastAsia="el-GR"/>
        </w:rPr>
        <w:pict>
          <v:rect id="_x0000_s1069" style="position:absolute;margin-left:360.75pt;margin-top:22.55pt;width:24.75pt;height:17.25pt;z-index:251707392"/>
        </w:pict>
      </w:r>
      <w:r>
        <w:rPr>
          <w:rFonts w:ascii="Arial" w:hAnsi="Arial" w:cs="Arial"/>
          <w:noProof/>
          <w:lang w:eastAsia="el-GR"/>
        </w:rPr>
        <w:pict>
          <v:rect id="_x0000_s1066" style="position:absolute;margin-left:213pt;margin-top:22.55pt;width:24.75pt;height:17.25pt;z-index:251704320"/>
        </w:pict>
      </w:r>
      <w:r w:rsidR="009D251C">
        <w:rPr>
          <w:rFonts w:ascii="Arial" w:hAnsi="Arial" w:cs="Arial"/>
          <w:noProof/>
          <w:lang w:eastAsia="el-GR"/>
        </w:rPr>
        <w:t>Βραχεια νοσηλειας(διακοπες κυησεων ,διαγνωστικες αποξεσεις)</w:t>
      </w:r>
    </w:p>
    <w:p w:rsidR="009D251C" w:rsidRDefault="00E200C1" w:rsidP="009D251C">
      <w:pPr>
        <w:rPr>
          <w:rFonts w:ascii="Arial" w:hAnsi="Arial" w:cs="Arial"/>
          <w:noProof/>
          <w:lang w:eastAsia="el-GR"/>
        </w:rPr>
      </w:pPr>
      <w:r>
        <w:rPr>
          <w:rFonts w:ascii="Arial" w:hAnsi="Arial" w:cs="Arial"/>
          <w:noProof/>
          <w:lang w:eastAsia="el-GR"/>
        </w:rPr>
        <w:pict>
          <v:rect id="_x0000_s1068" style="position:absolute;margin-left:324.75pt;margin-top:22.75pt;width:24.75pt;height:17.25pt;z-index:251706368"/>
        </w:pict>
      </w:r>
      <w:r>
        <w:rPr>
          <w:rFonts w:ascii="Arial" w:hAnsi="Arial" w:cs="Arial"/>
          <w:noProof/>
          <w:lang w:eastAsia="el-GR"/>
        </w:rPr>
        <w:pict>
          <v:rect id="_x0000_s1070" style="position:absolute;margin-left:206.25pt;margin-top:22.75pt;width:24.75pt;height:17.25pt;z-index:251708416"/>
        </w:pict>
      </w:r>
      <w:r>
        <w:rPr>
          <w:rFonts w:ascii="Arial" w:hAnsi="Arial" w:cs="Arial"/>
          <w:noProof/>
          <w:lang w:eastAsia="el-GR"/>
        </w:rPr>
        <w:pict>
          <v:rect id="_x0000_s1067" style="position:absolute;margin-left:68.25pt;margin-top:22.75pt;width:24.75pt;height:17.25pt;z-index:251705344"/>
        </w:pict>
      </w:r>
      <w:r w:rsidR="009D251C">
        <w:rPr>
          <w:rFonts w:ascii="Arial" w:hAnsi="Arial" w:cs="Arial"/>
          <w:noProof/>
          <w:lang w:eastAsia="el-GR"/>
        </w:rPr>
        <w:t>Μοναδες εντατικης νοσηλειας/Προωρων                              Χειρουργειο</w:t>
      </w:r>
    </w:p>
    <w:p w:rsidR="009D251C" w:rsidRDefault="009D251C" w:rsidP="009D251C">
      <w:pPr>
        <w:rPr>
          <w:rFonts w:ascii="Arial" w:hAnsi="Arial" w:cs="Arial"/>
          <w:noProof/>
          <w:lang w:eastAsia="el-GR"/>
        </w:rPr>
      </w:pPr>
      <w:r>
        <w:rPr>
          <w:rFonts w:ascii="Arial" w:hAnsi="Arial" w:cs="Arial"/>
          <w:noProof/>
          <w:lang w:eastAsia="el-GR"/>
        </w:rPr>
        <w:t xml:space="preserve">Εκπαιδευση                   Τμημα Μαστου                                Άλλο </w:t>
      </w:r>
    </w:p>
    <w:p w:rsidR="009D251C" w:rsidRDefault="009D251C" w:rsidP="009D251C">
      <w:pPr>
        <w:rPr>
          <w:rFonts w:ascii="Arial" w:hAnsi="Arial" w:cs="Arial"/>
          <w:noProof/>
          <w:lang w:eastAsia="el-GR"/>
        </w:rPr>
      </w:pPr>
      <w:r>
        <w:rPr>
          <w:rFonts w:ascii="Arial" w:hAnsi="Arial" w:cs="Arial"/>
          <w:noProof/>
          <w:lang w:eastAsia="el-GR"/>
        </w:rPr>
        <w:t>Αν άλλο,  αναφερετε τη θεση εργασιας και το αντικειμενο απασχολησης</w:t>
      </w:r>
    </w:p>
    <w:p w:rsidR="009D251C" w:rsidRDefault="009D251C" w:rsidP="009D251C">
      <w:pPr>
        <w:rPr>
          <w:rFonts w:ascii="Arial" w:hAnsi="Arial" w:cs="Arial"/>
          <w:noProof/>
          <w:lang w:eastAsia="el-GR"/>
        </w:rPr>
      </w:pPr>
      <w:r>
        <w:rPr>
          <w:rFonts w:ascii="Arial" w:hAnsi="Arial" w:cs="Arial"/>
          <w:noProof/>
          <w:lang w:eastAsia="el-GR"/>
        </w:rPr>
        <w:t>…………………………………………………………………………………………………………………………………………………………………………………………………….</w:t>
      </w:r>
    </w:p>
    <w:p w:rsidR="009D251C" w:rsidRDefault="009D251C" w:rsidP="009D251C">
      <w:pPr>
        <w:rPr>
          <w:rFonts w:ascii="Arial" w:hAnsi="Arial" w:cs="Arial"/>
          <w:noProof/>
          <w:lang w:eastAsia="el-GR"/>
        </w:rPr>
      </w:pPr>
    </w:p>
    <w:p w:rsidR="009D251C" w:rsidRDefault="009D251C" w:rsidP="009D251C">
      <w:pPr>
        <w:jc w:val="center"/>
        <w:rPr>
          <w:rFonts w:ascii="Arial" w:hAnsi="Arial" w:cs="Arial"/>
          <w:b/>
          <w:u w:val="double"/>
        </w:rPr>
      </w:pPr>
      <w:r w:rsidRPr="00094D64">
        <w:rPr>
          <w:rFonts w:ascii="Arial" w:hAnsi="Arial" w:cs="Arial"/>
          <w:b/>
          <w:u w:val="double"/>
        </w:rPr>
        <w:t>ΑΝΤΙΛΗΨΕΙΣ- ΓΝΩΣΕΙΣ ΓΙΑ ΤΟ ΘΗΛΑΣΜΟ</w:t>
      </w:r>
    </w:p>
    <w:p w:rsidR="009D251C" w:rsidRPr="00094D64" w:rsidRDefault="009D251C" w:rsidP="009D251C">
      <w:pPr>
        <w:jc w:val="center"/>
        <w:rPr>
          <w:rFonts w:ascii="Arial" w:hAnsi="Arial" w:cs="Arial"/>
          <w:b/>
          <w:u w:val="double"/>
        </w:rPr>
      </w:pPr>
    </w:p>
    <w:p w:rsidR="009D251C" w:rsidRPr="00094D64" w:rsidRDefault="00E200C1" w:rsidP="009D251C">
      <w:pPr>
        <w:rPr>
          <w:rFonts w:ascii="Arial" w:hAnsi="Arial" w:cs="Arial"/>
          <w:b/>
          <w:noProof/>
          <w:lang w:eastAsia="el-GR"/>
        </w:rPr>
      </w:pPr>
      <w:r>
        <w:rPr>
          <w:rFonts w:ascii="Arial" w:hAnsi="Arial" w:cs="Arial"/>
          <w:b/>
          <w:noProof/>
          <w:lang w:eastAsia="el-GR"/>
        </w:rPr>
        <w:pict>
          <v:rect id="_x0000_s1072" style="position:absolute;margin-left:140.25pt;margin-top:38.5pt;width:24.75pt;height:17.25pt;z-index:251710464"/>
        </w:pict>
      </w:r>
      <w:r>
        <w:rPr>
          <w:rFonts w:ascii="Arial" w:hAnsi="Arial" w:cs="Arial"/>
          <w:b/>
          <w:noProof/>
          <w:lang w:eastAsia="el-GR"/>
        </w:rPr>
        <w:pict>
          <v:rect id="_x0000_s1071" style="position:absolute;margin-left:30pt;margin-top:38.5pt;width:24.75pt;height:17.25pt;z-index:251709440"/>
        </w:pict>
      </w:r>
      <w:r w:rsidR="009D251C" w:rsidRPr="00094D64">
        <w:rPr>
          <w:rFonts w:ascii="Arial" w:hAnsi="Arial" w:cs="Arial"/>
          <w:b/>
          <w:noProof/>
          <w:lang w:eastAsia="el-GR"/>
        </w:rPr>
        <w:t>7.Στην μοναδα υγειας οπου εργαζεστε υπαρχει πρωτοκολλο για το μητρικο θηλασμο;</w:t>
      </w:r>
    </w:p>
    <w:p w:rsidR="009D251C" w:rsidRDefault="009D251C" w:rsidP="009D251C">
      <w:pPr>
        <w:rPr>
          <w:rFonts w:ascii="Arial" w:hAnsi="Arial" w:cs="Arial"/>
          <w:noProof/>
          <w:lang w:eastAsia="el-GR"/>
        </w:rPr>
      </w:pPr>
      <w:r>
        <w:rPr>
          <w:rFonts w:ascii="Arial" w:hAnsi="Arial" w:cs="Arial"/>
          <w:noProof/>
          <w:lang w:eastAsia="el-GR"/>
        </w:rPr>
        <w:t>ΝΑΙ                             ΟΧΙ</w:t>
      </w:r>
    </w:p>
    <w:p w:rsidR="009D251C" w:rsidRPr="00094D64" w:rsidRDefault="009D251C" w:rsidP="009D251C">
      <w:pPr>
        <w:rPr>
          <w:rFonts w:ascii="Arial" w:hAnsi="Arial" w:cs="Arial"/>
          <w:b/>
          <w:noProof/>
          <w:lang w:eastAsia="el-GR"/>
        </w:rPr>
      </w:pPr>
      <w:r w:rsidRPr="00094D64">
        <w:rPr>
          <w:rFonts w:ascii="Arial" w:hAnsi="Arial" w:cs="Arial"/>
          <w:b/>
          <w:noProof/>
          <w:lang w:eastAsia="el-GR"/>
        </w:rPr>
        <w:t>8.Ποσες εγκυους υπολογιζετε ότι εχετε πληροφορησει με δικη σας πρωτοβουλια τα τελευταια πεντε χρονια;</w:t>
      </w:r>
    </w:p>
    <w:p w:rsidR="009D251C" w:rsidRDefault="009D251C" w:rsidP="009D251C">
      <w:pPr>
        <w:rPr>
          <w:rFonts w:ascii="Arial" w:hAnsi="Arial" w:cs="Arial"/>
          <w:noProof/>
          <w:lang w:eastAsia="el-GR"/>
        </w:rPr>
      </w:pPr>
      <w:r>
        <w:rPr>
          <w:rFonts w:ascii="Arial" w:hAnsi="Arial" w:cs="Arial"/>
          <w:noProof/>
          <w:lang w:eastAsia="el-GR"/>
        </w:rPr>
        <w:t>…………………………………………………………………………………………………</w:t>
      </w:r>
    </w:p>
    <w:p w:rsidR="009D251C" w:rsidRPr="00094D64" w:rsidRDefault="009D251C" w:rsidP="009D251C">
      <w:pPr>
        <w:rPr>
          <w:rFonts w:ascii="Arial" w:hAnsi="Arial" w:cs="Arial"/>
          <w:b/>
          <w:noProof/>
          <w:lang w:eastAsia="el-GR"/>
        </w:rPr>
      </w:pPr>
      <w:r w:rsidRPr="00094D64">
        <w:rPr>
          <w:rFonts w:ascii="Arial" w:hAnsi="Arial" w:cs="Arial"/>
          <w:b/>
          <w:noProof/>
          <w:lang w:eastAsia="el-GR"/>
        </w:rPr>
        <w:t>9.Σε ποσους τοκετους υπολογιζετε ότι βοηθησατε τις μητερες να ξεκινησουν τον θηλασμο μιση ωρα μετα την γεννηση;</w:t>
      </w:r>
    </w:p>
    <w:p w:rsidR="009D251C" w:rsidRDefault="009D251C" w:rsidP="009D251C">
      <w:pPr>
        <w:rPr>
          <w:rFonts w:ascii="Arial" w:hAnsi="Arial" w:cs="Arial"/>
          <w:noProof/>
          <w:lang w:eastAsia="el-GR"/>
        </w:rPr>
      </w:pPr>
      <w:r>
        <w:rPr>
          <w:rFonts w:ascii="Arial" w:hAnsi="Arial" w:cs="Arial"/>
          <w:noProof/>
          <w:lang w:eastAsia="el-GR"/>
        </w:rPr>
        <w:t>………………………………………………………………………………………………….</w:t>
      </w:r>
    </w:p>
    <w:p w:rsidR="009D251C" w:rsidRPr="00094D64" w:rsidRDefault="00E200C1" w:rsidP="009D251C">
      <w:pPr>
        <w:rPr>
          <w:rFonts w:ascii="Arial" w:hAnsi="Arial" w:cs="Arial"/>
          <w:b/>
          <w:noProof/>
          <w:lang w:eastAsia="el-GR"/>
        </w:rPr>
      </w:pPr>
      <w:r>
        <w:rPr>
          <w:rFonts w:ascii="Arial" w:hAnsi="Arial" w:cs="Arial"/>
          <w:b/>
          <w:noProof/>
          <w:lang w:eastAsia="el-GR"/>
        </w:rPr>
        <w:pict>
          <v:rect id="_x0000_s1073" style="position:absolute;margin-left:395.25pt;margin-top:50.8pt;width:24.75pt;height:17.25pt;z-index:251711488"/>
        </w:pict>
      </w:r>
      <w:r>
        <w:rPr>
          <w:rFonts w:ascii="Arial" w:hAnsi="Arial" w:cs="Arial"/>
          <w:b/>
          <w:noProof/>
          <w:lang w:eastAsia="el-GR"/>
        </w:rPr>
        <w:pict>
          <v:rect id="_x0000_s1074" style="position:absolute;margin-left:231pt;margin-top:50.8pt;width:24.75pt;height:17.25pt;z-index:251712512"/>
        </w:pict>
      </w:r>
      <w:r>
        <w:rPr>
          <w:rFonts w:ascii="Arial" w:hAnsi="Arial" w:cs="Arial"/>
          <w:b/>
          <w:noProof/>
          <w:lang w:eastAsia="el-GR"/>
        </w:rPr>
        <w:pict>
          <v:rect id="_x0000_s1075" style="position:absolute;margin-left:66.75pt;margin-top:50.8pt;width:24.75pt;height:17.25pt;z-index:251713536"/>
        </w:pict>
      </w:r>
      <w:r w:rsidR="009D251C" w:rsidRPr="00094D64">
        <w:rPr>
          <w:rFonts w:ascii="Arial" w:hAnsi="Arial" w:cs="Arial"/>
          <w:b/>
          <w:noProof/>
          <w:lang w:eastAsia="el-GR"/>
        </w:rPr>
        <w:t>10.Πιστευετε ότι είναι υποχρεωση της μαιας να εκπαιδευει  τις μητερες που θηλαζουν τα βρεφη τους και πως θα συντηρουν το μητρικο γαλα (τραπεζα γαλακτος) όταν είναι αναγκασμενες να αποχωριστουν από τα βρεφη;</w:t>
      </w:r>
    </w:p>
    <w:p w:rsidR="009D251C" w:rsidRDefault="00E200C1" w:rsidP="009D251C">
      <w:pPr>
        <w:rPr>
          <w:rFonts w:ascii="Arial" w:hAnsi="Arial" w:cs="Arial"/>
          <w:noProof/>
          <w:lang w:eastAsia="el-GR"/>
        </w:rPr>
      </w:pPr>
      <w:r>
        <w:rPr>
          <w:rFonts w:ascii="Arial" w:hAnsi="Arial" w:cs="Arial"/>
          <w:noProof/>
          <w:lang w:eastAsia="el-GR"/>
        </w:rPr>
        <w:pict>
          <v:rect id="_x0000_s1076" style="position:absolute;margin-left:160.5pt;margin-top:23.45pt;width:24.75pt;height:17.25pt;z-index:251714560"/>
        </w:pict>
      </w:r>
      <w:r>
        <w:rPr>
          <w:rFonts w:ascii="Arial" w:hAnsi="Arial" w:cs="Arial"/>
          <w:noProof/>
          <w:lang w:eastAsia="el-GR"/>
        </w:rPr>
        <w:pict>
          <v:rect id="_x0000_s1077" style="position:absolute;margin-left:53.25pt;margin-top:23.45pt;width:24.75pt;height:17.25pt;z-index:251715584"/>
        </w:pict>
      </w:r>
      <w:r w:rsidR="009D251C">
        <w:rPr>
          <w:rFonts w:ascii="Arial" w:hAnsi="Arial" w:cs="Arial"/>
          <w:noProof/>
          <w:lang w:eastAsia="el-GR"/>
        </w:rPr>
        <w:t>Ναι εντελως               Ναι, σε μεγαλο ποσοστο                Ναι, σε μικρο ποσοστο</w:t>
      </w:r>
    </w:p>
    <w:p w:rsidR="009D251C" w:rsidRDefault="009D251C" w:rsidP="009D251C">
      <w:pPr>
        <w:rPr>
          <w:rFonts w:ascii="Arial" w:hAnsi="Arial" w:cs="Arial"/>
          <w:noProof/>
          <w:lang w:eastAsia="el-GR"/>
        </w:rPr>
      </w:pPr>
      <w:r>
        <w:rPr>
          <w:rFonts w:ascii="Arial" w:hAnsi="Arial" w:cs="Arial"/>
          <w:noProof/>
          <w:lang w:eastAsia="el-GR"/>
        </w:rPr>
        <w:t>Καθολου               Δεν απαντω</w:t>
      </w:r>
    </w:p>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p>
    <w:p w:rsidR="009D251C" w:rsidRPr="00094D64" w:rsidRDefault="00E200C1" w:rsidP="009D251C">
      <w:pPr>
        <w:jc w:val="both"/>
        <w:rPr>
          <w:rFonts w:ascii="Arial" w:hAnsi="Arial" w:cs="Arial"/>
          <w:b/>
          <w:noProof/>
          <w:lang w:eastAsia="el-GR"/>
        </w:rPr>
      </w:pPr>
      <w:r w:rsidRPr="00E200C1">
        <w:rPr>
          <w:rFonts w:ascii="Arial" w:hAnsi="Arial" w:cs="Arial"/>
          <w:noProof/>
          <w:lang w:eastAsia="el-GR"/>
        </w:rPr>
        <w:pict>
          <v:rect id="_x0000_s1026" style="position:absolute;left:0;text-align:left;margin-left:69pt;margin-top:51pt;width:24.75pt;height:17.25pt;z-index:251663360"/>
        </w:pict>
      </w:r>
      <w:r w:rsidRPr="00E200C1">
        <w:rPr>
          <w:rFonts w:ascii="Arial" w:hAnsi="Arial" w:cs="Arial"/>
          <w:noProof/>
          <w:lang w:eastAsia="el-GR"/>
        </w:rPr>
        <w:pict>
          <v:rect id="_x0000_s1027" style="position:absolute;left:0;text-align:left;margin-left:233.25pt;margin-top:51pt;width:24.75pt;height:17.25pt;z-index:251664384"/>
        </w:pict>
      </w:r>
      <w:r w:rsidR="009D251C" w:rsidRPr="00094D64">
        <w:rPr>
          <w:rFonts w:ascii="Arial" w:hAnsi="Arial" w:cs="Arial"/>
          <w:b/>
          <w:noProof/>
          <w:lang w:eastAsia="el-GR"/>
        </w:rPr>
        <w:t>11.Πιστευε ότι ως μαια καταβαλλετε κάθε προσπαθεια για το rooming</w:t>
      </w:r>
      <w:r w:rsidR="009D251C">
        <w:rPr>
          <w:rFonts w:ascii="Arial" w:hAnsi="Arial" w:cs="Arial"/>
          <w:b/>
          <w:noProof/>
          <w:lang w:eastAsia="el-GR"/>
        </w:rPr>
        <w:t xml:space="preserve">  </w:t>
      </w:r>
      <w:r w:rsidR="009D251C" w:rsidRPr="00094D64">
        <w:rPr>
          <w:rFonts w:ascii="Arial" w:hAnsi="Arial" w:cs="Arial"/>
          <w:b/>
          <w:noProof/>
          <w:lang w:eastAsia="el-GR"/>
        </w:rPr>
        <w:t xml:space="preserve"> in  ,δηλαδη να επιτρεπεται να παραμεινει η μητερα μαζι με το νεογνο ολο το 24 ωρο ;</w:t>
      </w:r>
    </w:p>
    <w:p w:rsidR="009D251C" w:rsidRDefault="00E200C1" w:rsidP="009D251C">
      <w:pPr>
        <w:rPr>
          <w:rFonts w:ascii="Arial" w:hAnsi="Arial" w:cs="Arial"/>
          <w:noProof/>
          <w:lang w:eastAsia="el-GR"/>
        </w:rPr>
      </w:pPr>
      <w:r>
        <w:rPr>
          <w:rFonts w:ascii="Arial" w:hAnsi="Arial" w:cs="Arial"/>
          <w:noProof/>
          <w:lang w:eastAsia="el-GR"/>
        </w:rPr>
        <w:pict>
          <v:rect id="_x0000_s1028" style="position:absolute;margin-left:392.25pt;margin-top:1.1pt;width:24.75pt;height:17.25pt;z-index:251665408"/>
        </w:pict>
      </w:r>
      <w:r>
        <w:rPr>
          <w:rFonts w:ascii="Arial" w:hAnsi="Arial" w:cs="Arial"/>
          <w:noProof/>
          <w:lang w:eastAsia="el-GR"/>
        </w:rPr>
        <w:pict>
          <v:rect id="_x0000_s1029" style="position:absolute;margin-left:160.5pt;margin-top:23.45pt;width:24.75pt;height:17.25pt;z-index:251666432"/>
        </w:pict>
      </w:r>
      <w:r>
        <w:rPr>
          <w:rFonts w:ascii="Arial" w:hAnsi="Arial" w:cs="Arial"/>
          <w:noProof/>
          <w:lang w:eastAsia="el-GR"/>
        </w:rPr>
        <w:pict>
          <v:rect id="_x0000_s1030" style="position:absolute;margin-left:53.25pt;margin-top:23.45pt;width:24.75pt;height:17.25pt;z-index:251667456"/>
        </w:pict>
      </w:r>
      <w:r w:rsidR="009D251C">
        <w:rPr>
          <w:rFonts w:ascii="Arial" w:hAnsi="Arial" w:cs="Arial"/>
          <w:noProof/>
          <w:lang w:eastAsia="el-GR"/>
        </w:rPr>
        <w:t>Ναι εντελως               Ναι, σε μεγαλο ποσοστο                Ναι, σε μικρο ποσοστο</w:t>
      </w:r>
    </w:p>
    <w:p w:rsidR="009D251C" w:rsidRDefault="009D251C" w:rsidP="009D251C">
      <w:pPr>
        <w:rPr>
          <w:rFonts w:ascii="Arial" w:hAnsi="Arial" w:cs="Arial"/>
          <w:noProof/>
          <w:lang w:eastAsia="el-GR"/>
        </w:rPr>
      </w:pPr>
      <w:r>
        <w:rPr>
          <w:rFonts w:ascii="Arial" w:hAnsi="Arial" w:cs="Arial"/>
          <w:noProof/>
          <w:lang w:eastAsia="el-GR"/>
        </w:rPr>
        <w:t>Καθολου               Δεν απαντω</w:t>
      </w:r>
    </w:p>
    <w:p w:rsidR="009D251C" w:rsidRPr="00CC020F" w:rsidRDefault="009D251C" w:rsidP="009D251C">
      <w:pPr>
        <w:rPr>
          <w:rFonts w:ascii="Arial" w:hAnsi="Arial" w:cs="Arial"/>
          <w:b/>
          <w:noProof/>
          <w:lang w:eastAsia="el-GR"/>
        </w:rPr>
      </w:pPr>
      <w:r w:rsidRPr="00CC020F">
        <w:rPr>
          <w:rFonts w:ascii="Arial" w:hAnsi="Arial" w:cs="Arial"/>
          <w:b/>
          <w:noProof/>
          <w:lang w:eastAsia="el-GR"/>
        </w:rPr>
        <w:t>Αιτιολογηστε με επιχειρηματα την απαντηση σας</w:t>
      </w:r>
    </w:p>
    <w:p w:rsidR="009D251C" w:rsidRDefault="009D251C" w:rsidP="009D251C">
      <w:pPr>
        <w:rPr>
          <w:rFonts w:ascii="Arial" w:hAnsi="Arial" w:cs="Arial"/>
          <w:noProof/>
          <w:lang w:eastAsia="el-GR"/>
        </w:rPr>
      </w:pPr>
      <w:r>
        <w:rPr>
          <w:rFonts w:ascii="Arial" w:hAnsi="Arial" w:cs="Arial"/>
          <w:noProof/>
          <w:lang w:eastAsia="el-GR"/>
        </w:rPr>
        <w:t>………………………………………………………………………………………………………………………………………………………………………………………………………………………………………………………………………………………………………</w:t>
      </w:r>
    </w:p>
    <w:p w:rsidR="009D251C" w:rsidRPr="00EA1BE8" w:rsidRDefault="009D251C" w:rsidP="009D251C">
      <w:pPr>
        <w:jc w:val="both"/>
        <w:rPr>
          <w:rFonts w:ascii="Arial" w:hAnsi="Arial" w:cs="Arial"/>
          <w:b/>
          <w:noProof/>
          <w:lang w:eastAsia="el-GR"/>
        </w:rPr>
      </w:pPr>
      <w:r w:rsidRPr="00EA1BE8">
        <w:rPr>
          <w:rFonts w:ascii="Arial" w:hAnsi="Arial" w:cs="Arial"/>
          <w:b/>
          <w:noProof/>
          <w:lang w:eastAsia="el-GR"/>
        </w:rPr>
        <w:t>12.Πως κρινετε το γεγονος ότι δεν χορηγειται στα νεογεννητα καμια άλλη  τροφη η υγρα παρα  μονο μητρικο γαλα εκτος αν επιβαλλεται για ιατρικους λογους .Καθως επισης η καταγραφη της πιπιλας και  η ενθαρρυνση του θηλασμου όταν το βρεφος κλαιει. Ποια είναι η αποψη σας.</w:t>
      </w:r>
    </w:p>
    <w:p w:rsidR="009D251C" w:rsidRDefault="009D251C" w:rsidP="009D251C">
      <w:pPr>
        <w:rPr>
          <w:rFonts w:ascii="Arial" w:hAnsi="Arial" w:cs="Arial"/>
          <w:noProof/>
          <w:lang w:eastAsia="el-GR"/>
        </w:rPr>
      </w:pPr>
      <w:r>
        <w:rPr>
          <w:rFonts w:ascii="Arial" w:hAnsi="Arial" w:cs="Arial"/>
          <w:noProof/>
          <w:lang w:eastAsia="el-GR"/>
        </w:rPr>
        <w:t>…………………………………………………………………………………………………………………………………………………………………………………………………………………………………………………………………………………………………......</w:t>
      </w:r>
    </w:p>
    <w:p w:rsidR="009D251C" w:rsidRPr="00EA1BE8" w:rsidRDefault="009D251C" w:rsidP="009D251C">
      <w:pPr>
        <w:jc w:val="both"/>
        <w:rPr>
          <w:rFonts w:ascii="Arial" w:hAnsi="Arial" w:cs="Arial"/>
          <w:b/>
          <w:noProof/>
          <w:lang w:eastAsia="el-GR"/>
        </w:rPr>
      </w:pPr>
      <w:r w:rsidRPr="00EA1BE8">
        <w:rPr>
          <w:rFonts w:ascii="Arial" w:hAnsi="Arial" w:cs="Arial"/>
          <w:b/>
          <w:noProof/>
          <w:lang w:eastAsia="el-GR"/>
        </w:rPr>
        <w:t>13.Σε ποια  από τα παρακατω θεματα πιστευετε ότι χρειαζεστε ανατροφοδοτηση;</w:t>
      </w:r>
    </w:p>
    <w:p w:rsidR="009D251C" w:rsidRDefault="009D251C" w:rsidP="009D251C">
      <w:pPr>
        <w:jc w:val="both"/>
        <w:rPr>
          <w:rFonts w:ascii="Arial" w:hAnsi="Arial" w:cs="Arial"/>
          <w:b/>
          <w:noProof/>
          <w:lang w:eastAsia="el-GR"/>
        </w:rPr>
      </w:pPr>
      <w:r w:rsidRPr="00EA1BE8">
        <w:rPr>
          <w:rFonts w:ascii="Arial" w:hAnsi="Arial" w:cs="Arial"/>
          <w:b/>
          <w:noProof/>
          <w:lang w:eastAsia="el-GR"/>
        </w:rPr>
        <w:t>(σημειωστε με ένα χ τρια από τα πιο σημαντικα)</w:t>
      </w:r>
    </w:p>
    <w:p w:rsidR="009D251C" w:rsidRDefault="009D251C" w:rsidP="009D251C">
      <w:pPr>
        <w:pStyle w:val="a3"/>
        <w:numPr>
          <w:ilvl w:val="0"/>
          <w:numId w:val="21"/>
        </w:numPr>
        <w:jc w:val="both"/>
        <w:rPr>
          <w:rFonts w:ascii="Arial" w:hAnsi="Arial" w:cs="Arial"/>
          <w:noProof/>
          <w:lang w:eastAsia="el-GR"/>
        </w:rPr>
      </w:pPr>
      <w:r>
        <w:rPr>
          <w:rFonts w:ascii="Arial" w:hAnsi="Arial" w:cs="Arial"/>
          <w:noProof/>
          <w:lang w:eastAsia="el-GR"/>
        </w:rPr>
        <w:t>Φυσιολογια και λειτουργια του μαστου</w:t>
      </w:r>
    </w:p>
    <w:p w:rsidR="009D251C" w:rsidRDefault="009D251C" w:rsidP="009D251C">
      <w:pPr>
        <w:pStyle w:val="a3"/>
        <w:numPr>
          <w:ilvl w:val="0"/>
          <w:numId w:val="21"/>
        </w:numPr>
        <w:jc w:val="both"/>
        <w:rPr>
          <w:rFonts w:ascii="Arial" w:hAnsi="Arial" w:cs="Arial"/>
          <w:noProof/>
          <w:lang w:eastAsia="el-GR"/>
        </w:rPr>
      </w:pPr>
      <w:r>
        <w:rPr>
          <w:rFonts w:ascii="Arial" w:hAnsi="Arial" w:cs="Arial"/>
          <w:noProof/>
          <w:lang w:eastAsia="el-GR"/>
        </w:rPr>
        <w:t>Πρακτικα θεματα γυρω από το θηλασμο</w:t>
      </w:r>
    </w:p>
    <w:p w:rsidR="009D251C" w:rsidRDefault="009D251C" w:rsidP="009D251C">
      <w:pPr>
        <w:pStyle w:val="a3"/>
        <w:numPr>
          <w:ilvl w:val="0"/>
          <w:numId w:val="21"/>
        </w:numPr>
        <w:jc w:val="both"/>
        <w:rPr>
          <w:rFonts w:ascii="Arial" w:hAnsi="Arial" w:cs="Arial"/>
          <w:noProof/>
          <w:lang w:eastAsia="el-GR"/>
        </w:rPr>
      </w:pPr>
      <w:r>
        <w:rPr>
          <w:rFonts w:ascii="Arial" w:hAnsi="Arial" w:cs="Arial"/>
          <w:noProof/>
          <w:lang w:eastAsia="el-GR"/>
        </w:rPr>
        <w:t>Τεχνικες τοποθετησης του μωρου στο στηθος</w:t>
      </w:r>
    </w:p>
    <w:p w:rsidR="009D251C" w:rsidRDefault="009D251C" w:rsidP="009D251C">
      <w:pPr>
        <w:pStyle w:val="a3"/>
        <w:numPr>
          <w:ilvl w:val="0"/>
          <w:numId w:val="21"/>
        </w:numPr>
        <w:jc w:val="both"/>
        <w:rPr>
          <w:rFonts w:ascii="Arial" w:hAnsi="Arial" w:cs="Arial"/>
          <w:noProof/>
          <w:lang w:eastAsia="el-GR"/>
        </w:rPr>
      </w:pPr>
      <w:r>
        <w:rPr>
          <w:rFonts w:ascii="Arial" w:hAnsi="Arial" w:cs="Arial"/>
          <w:noProof/>
          <w:lang w:eastAsia="el-GR"/>
        </w:rPr>
        <w:t>Απογαλακτισμος</w:t>
      </w:r>
    </w:p>
    <w:p w:rsidR="009D251C" w:rsidRDefault="009D251C" w:rsidP="009D251C">
      <w:pPr>
        <w:pStyle w:val="a3"/>
        <w:numPr>
          <w:ilvl w:val="0"/>
          <w:numId w:val="21"/>
        </w:numPr>
        <w:jc w:val="both"/>
        <w:rPr>
          <w:rFonts w:ascii="Arial" w:hAnsi="Arial" w:cs="Arial"/>
          <w:noProof/>
          <w:lang w:eastAsia="el-GR"/>
        </w:rPr>
      </w:pPr>
      <w:r>
        <w:rPr>
          <w:rFonts w:ascii="Arial" w:hAnsi="Arial" w:cs="Arial"/>
          <w:noProof/>
          <w:lang w:eastAsia="el-GR"/>
        </w:rPr>
        <w:t>Νεογνικος ικτερος και θηλασμος</w:t>
      </w:r>
    </w:p>
    <w:p w:rsidR="009D251C" w:rsidRDefault="009D251C" w:rsidP="009D251C">
      <w:pPr>
        <w:pStyle w:val="a3"/>
        <w:numPr>
          <w:ilvl w:val="0"/>
          <w:numId w:val="21"/>
        </w:numPr>
        <w:jc w:val="both"/>
        <w:rPr>
          <w:rFonts w:ascii="Arial" w:hAnsi="Arial" w:cs="Arial"/>
          <w:noProof/>
          <w:lang w:eastAsia="el-GR"/>
        </w:rPr>
      </w:pPr>
      <w:r>
        <w:rPr>
          <w:rFonts w:ascii="Arial" w:hAnsi="Arial" w:cs="Arial"/>
          <w:noProof/>
          <w:lang w:eastAsia="el-GR"/>
        </w:rPr>
        <w:t>Αντληση του στηθους με το χερι και το θηλαστρο</w:t>
      </w:r>
    </w:p>
    <w:p w:rsidR="009D251C" w:rsidRDefault="009D251C" w:rsidP="009D251C">
      <w:pPr>
        <w:pStyle w:val="a3"/>
        <w:numPr>
          <w:ilvl w:val="0"/>
          <w:numId w:val="21"/>
        </w:numPr>
        <w:jc w:val="both"/>
        <w:rPr>
          <w:rFonts w:ascii="Arial" w:hAnsi="Arial" w:cs="Arial"/>
          <w:noProof/>
          <w:lang w:eastAsia="el-GR"/>
        </w:rPr>
      </w:pPr>
      <w:r>
        <w:rPr>
          <w:rFonts w:ascii="Arial" w:hAnsi="Arial" w:cs="Arial"/>
          <w:noProof/>
          <w:lang w:eastAsia="el-GR"/>
        </w:rPr>
        <w:t>Ο ρολος της διατροφης της μητερας</w:t>
      </w:r>
    </w:p>
    <w:p w:rsidR="009D251C" w:rsidRDefault="009D251C" w:rsidP="009D251C">
      <w:pPr>
        <w:pStyle w:val="a3"/>
        <w:numPr>
          <w:ilvl w:val="0"/>
          <w:numId w:val="21"/>
        </w:numPr>
        <w:jc w:val="both"/>
        <w:rPr>
          <w:rFonts w:ascii="Arial" w:hAnsi="Arial" w:cs="Arial"/>
          <w:noProof/>
          <w:lang w:eastAsia="el-GR"/>
        </w:rPr>
      </w:pPr>
      <w:r>
        <w:rPr>
          <w:rFonts w:ascii="Arial" w:hAnsi="Arial" w:cs="Arial"/>
          <w:noProof/>
          <w:lang w:eastAsia="el-GR"/>
        </w:rPr>
        <w:t>Ανατομια της διαδικασιας καταποσης του νεογνου</w:t>
      </w:r>
    </w:p>
    <w:p w:rsidR="009D251C" w:rsidRPr="00EA1BE8" w:rsidRDefault="009D251C" w:rsidP="009D251C">
      <w:pPr>
        <w:pStyle w:val="a3"/>
        <w:numPr>
          <w:ilvl w:val="0"/>
          <w:numId w:val="21"/>
        </w:numPr>
        <w:jc w:val="both"/>
        <w:rPr>
          <w:rFonts w:ascii="Arial" w:hAnsi="Arial" w:cs="Arial"/>
          <w:noProof/>
          <w:lang w:eastAsia="el-GR"/>
        </w:rPr>
      </w:pPr>
      <w:r>
        <w:rPr>
          <w:rFonts w:ascii="Arial" w:hAnsi="Arial" w:cs="Arial"/>
          <w:noProof/>
          <w:lang w:eastAsia="el-GR"/>
        </w:rPr>
        <w:t>Τα αντανακλαστικα του νεογνου</w:t>
      </w:r>
    </w:p>
    <w:p w:rsidR="009D251C" w:rsidRPr="005057A5" w:rsidRDefault="00E200C1" w:rsidP="009D251C">
      <w:pPr>
        <w:jc w:val="both"/>
        <w:rPr>
          <w:rFonts w:ascii="Arial" w:hAnsi="Arial" w:cs="Arial"/>
          <w:b/>
          <w:noProof/>
          <w:lang w:eastAsia="el-GR"/>
        </w:rPr>
      </w:pPr>
      <w:r w:rsidRPr="00E200C1">
        <w:rPr>
          <w:rFonts w:ascii="Arial" w:hAnsi="Arial" w:cs="Arial"/>
          <w:noProof/>
          <w:lang w:eastAsia="el-GR"/>
        </w:rPr>
        <w:pict>
          <v:rect id="_x0000_s1079" style="position:absolute;left:0;text-align:left;margin-left:319.5pt;margin-top:52.95pt;width:24.75pt;height:17.25pt;z-index:251717632"/>
        </w:pict>
      </w:r>
      <w:r w:rsidRPr="00E200C1">
        <w:rPr>
          <w:rFonts w:ascii="Arial" w:hAnsi="Arial" w:cs="Arial"/>
          <w:noProof/>
          <w:lang w:eastAsia="el-GR"/>
        </w:rPr>
        <w:pict>
          <v:rect id="_x0000_s1080" style="position:absolute;left:0;text-align:left;margin-left:201pt;margin-top:48.45pt;width:24.75pt;height:17.25pt;z-index:251718656"/>
        </w:pict>
      </w:r>
      <w:r w:rsidRPr="00E200C1">
        <w:rPr>
          <w:rFonts w:ascii="Arial" w:hAnsi="Arial" w:cs="Arial"/>
          <w:noProof/>
          <w:lang w:eastAsia="el-GR"/>
        </w:rPr>
        <w:pict>
          <v:rect id="_x0000_s1081" style="position:absolute;left:0;text-align:left;margin-left:103.5pt;margin-top:48.45pt;width:24.75pt;height:17.25pt;z-index:251719680"/>
        </w:pict>
      </w:r>
      <w:r w:rsidR="009D251C" w:rsidRPr="005057A5">
        <w:rPr>
          <w:rFonts w:ascii="Arial" w:hAnsi="Arial" w:cs="Arial"/>
          <w:b/>
          <w:noProof/>
          <w:lang w:eastAsia="el-GR"/>
        </w:rPr>
        <w:t>14.Πιστευετε ότι ενώ εχετε ιδιαιτερο ενδιαφερον για την δουλεια σας και την προωθηση  του μητρικου  θηλασμου το ενδιαφερον σας δεν ανταποκρινεται στις προσδοκιες σας;</w:t>
      </w:r>
    </w:p>
    <w:p w:rsidR="009D251C" w:rsidRDefault="00E200C1" w:rsidP="009D251C">
      <w:pPr>
        <w:rPr>
          <w:rFonts w:ascii="Arial" w:hAnsi="Arial" w:cs="Arial"/>
          <w:noProof/>
          <w:lang w:eastAsia="el-GR"/>
        </w:rPr>
      </w:pPr>
      <w:r>
        <w:rPr>
          <w:rFonts w:ascii="Arial" w:hAnsi="Arial" w:cs="Arial"/>
          <w:noProof/>
          <w:lang w:eastAsia="el-GR"/>
        </w:rPr>
        <w:pict>
          <v:rect id="_x0000_s1082" style="position:absolute;margin-left:57pt;margin-top:20.3pt;width:24.75pt;height:17.25pt;z-index:251720704"/>
        </w:pict>
      </w:r>
      <w:r>
        <w:rPr>
          <w:rFonts w:ascii="Arial" w:hAnsi="Arial" w:cs="Arial"/>
          <w:noProof/>
          <w:lang w:eastAsia="el-GR"/>
        </w:rPr>
        <w:pict>
          <v:rect id="_x0000_s1078" style="position:absolute;margin-left:225.75pt;margin-top:20.3pt;width:24.75pt;height:17.25pt;z-index:251716608"/>
        </w:pict>
      </w:r>
      <w:r w:rsidR="009D251C">
        <w:rPr>
          <w:rFonts w:ascii="Arial" w:hAnsi="Arial" w:cs="Arial"/>
          <w:noProof/>
          <w:lang w:eastAsia="el-GR"/>
        </w:rPr>
        <w:t xml:space="preserve">Συμφωνω απολυτα                 Συμφωνω                      Δεν ξερω </w:t>
      </w:r>
    </w:p>
    <w:p w:rsidR="009D251C" w:rsidRDefault="009D251C" w:rsidP="009D251C">
      <w:pPr>
        <w:rPr>
          <w:rFonts w:ascii="Arial" w:hAnsi="Arial" w:cs="Arial"/>
          <w:noProof/>
          <w:lang w:eastAsia="el-GR"/>
        </w:rPr>
      </w:pPr>
      <w:r>
        <w:rPr>
          <w:rFonts w:ascii="Arial" w:hAnsi="Arial" w:cs="Arial"/>
          <w:noProof/>
          <w:lang w:eastAsia="el-GR"/>
        </w:rPr>
        <w:t xml:space="preserve">Διαφωνω ………………   Διαφωνω απολυτα                         </w:t>
      </w:r>
    </w:p>
    <w:p w:rsidR="009D251C" w:rsidRDefault="009D251C" w:rsidP="009D251C">
      <w:pPr>
        <w:rPr>
          <w:rFonts w:ascii="Arial" w:hAnsi="Arial" w:cs="Arial"/>
          <w:noProof/>
          <w:lang w:eastAsia="el-GR"/>
        </w:rPr>
      </w:pPr>
    </w:p>
    <w:p w:rsidR="009D251C" w:rsidRDefault="009D251C" w:rsidP="009D251C">
      <w:pPr>
        <w:rPr>
          <w:rFonts w:ascii="Arial" w:hAnsi="Arial" w:cs="Arial"/>
          <w:noProof/>
          <w:lang w:eastAsia="el-GR"/>
        </w:rPr>
      </w:pPr>
    </w:p>
    <w:p w:rsidR="009D251C" w:rsidRDefault="009D251C" w:rsidP="009D251C">
      <w:pPr>
        <w:rPr>
          <w:rFonts w:ascii="Arial" w:hAnsi="Arial" w:cs="Arial"/>
          <w:noProof/>
          <w:lang w:eastAsia="el-GR"/>
        </w:rPr>
      </w:pPr>
    </w:p>
    <w:p w:rsidR="009D251C" w:rsidRDefault="009D251C" w:rsidP="009D251C">
      <w:pPr>
        <w:rPr>
          <w:rFonts w:ascii="Arial" w:hAnsi="Arial" w:cs="Arial"/>
          <w:noProof/>
          <w:lang w:eastAsia="el-GR"/>
        </w:rPr>
      </w:pPr>
    </w:p>
    <w:p w:rsidR="009D251C" w:rsidRPr="005057A5" w:rsidRDefault="009D251C" w:rsidP="009D251C">
      <w:pPr>
        <w:jc w:val="both"/>
        <w:rPr>
          <w:rFonts w:ascii="Arial" w:hAnsi="Arial" w:cs="Arial"/>
          <w:b/>
          <w:noProof/>
          <w:lang w:eastAsia="el-GR"/>
        </w:rPr>
      </w:pPr>
      <w:r w:rsidRPr="005057A5">
        <w:rPr>
          <w:rFonts w:ascii="Arial" w:hAnsi="Arial" w:cs="Arial"/>
          <w:b/>
          <w:noProof/>
          <w:lang w:eastAsia="el-GR"/>
        </w:rPr>
        <w:t>15. Ποια πιστευετε ότι είναι τα εμποδια για την προωθηση του μητρικου θηλασμου στον εργασιακο  σας χωρο (Αναφερατε μερικα)</w:t>
      </w:r>
    </w:p>
    <w:p w:rsidR="009D251C" w:rsidRDefault="009D251C" w:rsidP="009D251C">
      <w:pPr>
        <w:rPr>
          <w:rFonts w:ascii="Arial" w:hAnsi="Arial" w:cs="Arial"/>
          <w:noProof/>
          <w:lang w:eastAsia="el-GR"/>
        </w:rPr>
      </w:pPr>
      <w:r>
        <w:rPr>
          <w:rFonts w:ascii="Arial" w:hAnsi="Arial" w:cs="Arial"/>
          <w:noProof/>
          <w:lang w:eastAsia="el-GR"/>
        </w:rPr>
        <w:t>………………………………………………………………………………………………………………………………………………………………………………………………………………………………………………………………………………………………………</w:t>
      </w:r>
    </w:p>
    <w:p w:rsidR="009D251C" w:rsidRPr="00747DFE" w:rsidRDefault="009D251C" w:rsidP="009D251C">
      <w:pPr>
        <w:rPr>
          <w:rFonts w:ascii="Arial" w:hAnsi="Arial" w:cs="Arial"/>
          <w:b/>
          <w:noProof/>
          <w:lang w:eastAsia="el-GR"/>
        </w:rPr>
      </w:pPr>
      <w:r w:rsidRPr="00747DFE">
        <w:rPr>
          <w:rFonts w:ascii="Arial" w:hAnsi="Arial" w:cs="Arial"/>
          <w:b/>
          <w:noProof/>
          <w:lang w:eastAsia="el-GR"/>
        </w:rPr>
        <w:t>16.</w:t>
      </w:r>
      <w:r>
        <w:rPr>
          <w:rFonts w:ascii="Arial" w:hAnsi="Arial" w:cs="Arial"/>
          <w:b/>
          <w:noProof/>
          <w:lang w:eastAsia="el-GR"/>
        </w:rPr>
        <w:t xml:space="preserve"> </w:t>
      </w:r>
      <w:r w:rsidRPr="00747DFE">
        <w:rPr>
          <w:rFonts w:ascii="Arial" w:hAnsi="Arial" w:cs="Arial"/>
          <w:b/>
          <w:noProof/>
          <w:lang w:eastAsia="el-GR"/>
        </w:rPr>
        <w:t>Στην σημερινή σας εργασία , ασχολείστε με δραστηριότητες που κατά την γνώμη σας δεν περιλαμβάνονται στα επαγγελματικά δικαιώματα και καθήκοντα της μαίας;</w:t>
      </w:r>
    </w:p>
    <w:p w:rsidR="009D251C" w:rsidRDefault="00E200C1" w:rsidP="009D251C">
      <w:pPr>
        <w:rPr>
          <w:rFonts w:ascii="Arial" w:hAnsi="Arial" w:cs="Arial"/>
          <w:noProof/>
          <w:lang w:eastAsia="el-GR"/>
        </w:rPr>
      </w:pPr>
      <w:r>
        <w:rPr>
          <w:rFonts w:ascii="Arial" w:hAnsi="Arial" w:cs="Arial"/>
          <w:noProof/>
          <w:lang w:eastAsia="el-GR"/>
        </w:rPr>
        <w:pict>
          <v:rect id="_x0000_s1085" style="position:absolute;margin-left:392.25pt;margin-top:1.1pt;width:24.75pt;height:17.25pt;z-index:251723776"/>
        </w:pict>
      </w:r>
      <w:r>
        <w:rPr>
          <w:rFonts w:ascii="Arial" w:hAnsi="Arial" w:cs="Arial"/>
          <w:noProof/>
          <w:lang w:eastAsia="el-GR"/>
        </w:rPr>
        <w:pict>
          <v:rect id="_x0000_s1083" style="position:absolute;margin-left:160.5pt;margin-top:23.45pt;width:24.75pt;height:17.25pt;z-index:251721728"/>
        </w:pict>
      </w:r>
      <w:r>
        <w:rPr>
          <w:rFonts w:ascii="Arial" w:hAnsi="Arial" w:cs="Arial"/>
          <w:noProof/>
          <w:lang w:eastAsia="el-GR"/>
        </w:rPr>
        <w:pict>
          <v:rect id="_x0000_s1084" style="position:absolute;margin-left:53.25pt;margin-top:23.45pt;width:24.75pt;height:17.25pt;z-index:251722752"/>
        </w:pict>
      </w:r>
      <w:r w:rsidR="009D251C">
        <w:rPr>
          <w:rFonts w:ascii="Arial" w:hAnsi="Arial" w:cs="Arial"/>
          <w:noProof/>
          <w:lang w:eastAsia="el-GR"/>
        </w:rPr>
        <w:t>Ναι εντελως               Ναι, σε μεγαλο ποσοστο                Ναι, σε μικρο ποσοστο</w:t>
      </w:r>
    </w:p>
    <w:p w:rsidR="009D251C" w:rsidRDefault="009D251C" w:rsidP="009D251C">
      <w:pPr>
        <w:rPr>
          <w:rFonts w:ascii="Arial" w:hAnsi="Arial" w:cs="Arial"/>
          <w:noProof/>
          <w:lang w:eastAsia="el-GR"/>
        </w:rPr>
      </w:pPr>
      <w:r>
        <w:rPr>
          <w:rFonts w:ascii="Arial" w:hAnsi="Arial" w:cs="Arial"/>
          <w:noProof/>
          <w:lang w:eastAsia="el-GR"/>
        </w:rPr>
        <w:t>Καθολου               Δεν απαντω</w:t>
      </w:r>
    </w:p>
    <w:p w:rsidR="009D251C" w:rsidRPr="00747DFE" w:rsidRDefault="00E200C1" w:rsidP="009D251C">
      <w:pPr>
        <w:rPr>
          <w:rFonts w:ascii="Arial" w:hAnsi="Arial" w:cs="Arial"/>
          <w:b/>
          <w:noProof/>
          <w:lang w:eastAsia="el-GR"/>
        </w:rPr>
      </w:pPr>
      <w:r>
        <w:rPr>
          <w:rFonts w:ascii="Arial" w:hAnsi="Arial" w:cs="Arial"/>
          <w:b/>
          <w:noProof/>
          <w:lang w:eastAsia="el-GR"/>
        </w:rPr>
        <w:pict>
          <v:rect id="_x0000_s1087" style="position:absolute;margin-left:144.75pt;margin-top:51.3pt;width:24.75pt;height:17.25pt;z-index:251725824"/>
        </w:pict>
      </w:r>
      <w:r>
        <w:rPr>
          <w:rFonts w:ascii="Arial" w:hAnsi="Arial" w:cs="Arial"/>
          <w:b/>
          <w:noProof/>
          <w:lang w:eastAsia="el-GR"/>
        </w:rPr>
        <w:pict>
          <v:rect id="_x0000_s1086" style="position:absolute;margin-left:53.25pt;margin-top:51.3pt;width:24.75pt;height:17.25pt;z-index:251724800"/>
        </w:pict>
      </w:r>
      <w:r w:rsidR="009D251C" w:rsidRPr="00747DFE">
        <w:rPr>
          <w:rFonts w:ascii="Arial" w:hAnsi="Arial" w:cs="Arial"/>
          <w:b/>
          <w:noProof/>
          <w:lang w:eastAsia="el-GR"/>
        </w:rPr>
        <w:t>17.</w:t>
      </w:r>
      <w:r w:rsidR="009D251C">
        <w:rPr>
          <w:rFonts w:ascii="Arial" w:hAnsi="Arial" w:cs="Arial"/>
          <w:b/>
          <w:noProof/>
          <w:lang w:eastAsia="el-GR"/>
        </w:rPr>
        <w:t xml:space="preserve"> </w:t>
      </w:r>
      <w:r w:rsidR="009D251C" w:rsidRPr="00747DFE">
        <w:rPr>
          <w:rFonts w:ascii="Arial" w:hAnsi="Arial" w:cs="Arial"/>
          <w:b/>
          <w:noProof/>
          <w:lang w:eastAsia="el-GR"/>
        </w:rPr>
        <w:t>Στο χώρο που εργάζεστε υπάρχει ιατρείο θηλασμού για πληροφόρηση όλων των εγκύων γυναικών για τα οφέλη και το χειρισμό του θηλασμού , καθώς και παροχή βοήθειας σε μητέρες που αντιμετωπίζουν προβλήματα;</w:t>
      </w:r>
    </w:p>
    <w:p w:rsidR="009D251C" w:rsidRDefault="009D251C" w:rsidP="009D251C">
      <w:pPr>
        <w:rPr>
          <w:rFonts w:ascii="Arial" w:hAnsi="Arial" w:cs="Arial"/>
          <w:noProof/>
          <w:lang w:eastAsia="el-GR"/>
        </w:rPr>
      </w:pPr>
      <w:r>
        <w:rPr>
          <w:rFonts w:ascii="Arial" w:hAnsi="Arial" w:cs="Arial"/>
          <w:noProof/>
          <w:lang w:eastAsia="el-GR"/>
        </w:rPr>
        <w:t xml:space="preserve"> ΝΑΙ                             ΟΧΙ</w:t>
      </w:r>
    </w:p>
    <w:p w:rsidR="009D251C" w:rsidRDefault="009D251C" w:rsidP="009D251C">
      <w:pPr>
        <w:rPr>
          <w:rFonts w:ascii="Arial" w:hAnsi="Arial" w:cs="Arial"/>
          <w:noProof/>
          <w:lang w:eastAsia="el-GR"/>
        </w:rPr>
      </w:pPr>
      <w:r>
        <w:rPr>
          <w:rFonts w:ascii="Arial" w:hAnsi="Arial" w:cs="Arial"/>
          <w:noProof/>
          <w:lang w:eastAsia="el-GR"/>
        </w:rPr>
        <w:t>Αν όχι γιατί;</w:t>
      </w:r>
    </w:p>
    <w:p w:rsidR="009D251C" w:rsidRDefault="009D251C" w:rsidP="009D251C">
      <w:pPr>
        <w:rPr>
          <w:rFonts w:ascii="Arial" w:hAnsi="Arial" w:cs="Arial"/>
          <w:noProof/>
          <w:lang w:eastAsia="el-GR"/>
        </w:rPr>
      </w:pPr>
      <w:r>
        <w:rPr>
          <w:rFonts w:ascii="Arial" w:hAnsi="Arial" w:cs="Arial"/>
          <w:noProof/>
          <w:lang w:eastAsia="el-GR"/>
        </w:rPr>
        <w:t>……………………………………………………………………………………………………………………………………………………………………………………………………..</w:t>
      </w:r>
    </w:p>
    <w:p w:rsidR="009D251C" w:rsidRPr="00D51B43" w:rsidRDefault="00E200C1" w:rsidP="009D251C">
      <w:pPr>
        <w:rPr>
          <w:rFonts w:ascii="Arial" w:hAnsi="Arial" w:cs="Arial"/>
          <w:b/>
          <w:noProof/>
          <w:lang w:eastAsia="el-GR"/>
        </w:rPr>
      </w:pPr>
      <w:r>
        <w:rPr>
          <w:rFonts w:ascii="Arial" w:hAnsi="Arial" w:cs="Arial"/>
          <w:b/>
          <w:noProof/>
          <w:lang w:eastAsia="el-GR"/>
        </w:rPr>
        <w:pict>
          <v:rect id="_x0000_s1092" style="position:absolute;margin-left:375pt;margin-top:34.8pt;width:24.75pt;height:17.25pt;z-index:251730944"/>
        </w:pict>
      </w:r>
      <w:r>
        <w:rPr>
          <w:rFonts w:ascii="Arial" w:hAnsi="Arial" w:cs="Arial"/>
          <w:b/>
          <w:noProof/>
          <w:lang w:eastAsia="el-GR"/>
        </w:rPr>
        <w:pict>
          <v:rect id="_x0000_s1091" style="position:absolute;margin-left:219.75pt;margin-top:34.8pt;width:24.75pt;height:17.25pt;z-index:251729920"/>
        </w:pict>
      </w:r>
      <w:r>
        <w:rPr>
          <w:rFonts w:ascii="Arial" w:hAnsi="Arial" w:cs="Arial"/>
          <w:b/>
          <w:noProof/>
          <w:lang w:eastAsia="el-GR"/>
        </w:rPr>
        <w:pict>
          <v:rect id="_x0000_s1090" style="position:absolute;margin-left:53.25pt;margin-top:34.8pt;width:24.75pt;height:17.25pt;z-index:251728896"/>
        </w:pict>
      </w:r>
      <w:r w:rsidR="009D251C">
        <w:rPr>
          <w:rFonts w:ascii="Arial" w:hAnsi="Arial" w:cs="Arial"/>
          <w:b/>
          <w:noProof/>
          <w:lang w:eastAsia="el-GR"/>
        </w:rPr>
        <w:t>18. Π</w:t>
      </w:r>
      <w:r w:rsidR="009D251C" w:rsidRPr="00D51B43">
        <w:rPr>
          <w:rFonts w:ascii="Arial" w:hAnsi="Arial" w:cs="Arial"/>
          <w:b/>
          <w:noProof/>
          <w:lang w:eastAsia="el-GR"/>
        </w:rPr>
        <w:t>ιστεύετε ότι ο θηλασμός είναι μια «τέχνη που αθαίνετε» και βελτιώνεται με την εξάσκηση;</w:t>
      </w:r>
    </w:p>
    <w:p w:rsidR="009D251C" w:rsidRDefault="00E200C1" w:rsidP="009D251C">
      <w:pPr>
        <w:rPr>
          <w:rFonts w:ascii="Arial" w:hAnsi="Arial" w:cs="Arial"/>
          <w:noProof/>
          <w:lang w:eastAsia="el-GR"/>
        </w:rPr>
      </w:pPr>
      <w:r>
        <w:rPr>
          <w:rFonts w:ascii="Arial" w:hAnsi="Arial" w:cs="Arial"/>
          <w:noProof/>
          <w:lang w:eastAsia="el-GR"/>
        </w:rPr>
        <w:pict>
          <v:rect id="_x0000_s1088" style="position:absolute;margin-left:160.5pt;margin-top:23.45pt;width:24.75pt;height:17.25pt;z-index:251726848"/>
        </w:pict>
      </w:r>
      <w:r>
        <w:rPr>
          <w:rFonts w:ascii="Arial" w:hAnsi="Arial" w:cs="Arial"/>
          <w:noProof/>
          <w:lang w:eastAsia="el-GR"/>
        </w:rPr>
        <w:pict>
          <v:rect id="_x0000_s1089" style="position:absolute;margin-left:53.25pt;margin-top:23.45pt;width:24.75pt;height:17.25pt;z-index:251727872"/>
        </w:pict>
      </w:r>
      <w:r w:rsidR="009D251C">
        <w:rPr>
          <w:rFonts w:ascii="Arial" w:hAnsi="Arial" w:cs="Arial"/>
          <w:noProof/>
          <w:lang w:eastAsia="el-GR"/>
        </w:rPr>
        <w:t>Εντελως               Ναι, σε μεγαλο ποσοστο                Ναι, σε μικρο ποσοστο</w:t>
      </w:r>
    </w:p>
    <w:p w:rsidR="009D251C" w:rsidRDefault="009D251C" w:rsidP="009D251C">
      <w:pPr>
        <w:rPr>
          <w:rFonts w:ascii="Arial" w:hAnsi="Arial" w:cs="Arial"/>
          <w:noProof/>
          <w:lang w:eastAsia="el-GR"/>
        </w:rPr>
      </w:pPr>
      <w:r>
        <w:rPr>
          <w:rFonts w:ascii="Arial" w:hAnsi="Arial" w:cs="Arial"/>
          <w:noProof/>
          <w:lang w:eastAsia="el-GR"/>
        </w:rPr>
        <w:t>Καθολου               Δεν απαντω</w:t>
      </w:r>
    </w:p>
    <w:p w:rsidR="009D251C" w:rsidRPr="00D51B43" w:rsidRDefault="00E200C1" w:rsidP="009D251C">
      <w:pPr>
        <w:rPr>
          <w:rFonts w:ascii="Arial" w:hAnsi="Arial" w:cs="Arial"/>
          <w:b/>
          <w:noProof/>
          <w:lang w:eastAsia="el-GR"/>
        </w:rPr>
      </w:pPr>
      <w:r>
        <w:rPr>
          <w:rFonts w:ascii="Arial" w:hAnsi="Arial" w:cs="Arial"/>
          <w:b/>
          <w:noProof/>
          <w:lang w:eastAsia="el-GR"/>
        </w:rPr>
        <w:pict>
          <v:rect id="_x0000_s1097" style="position:absolute;margin-left:236.25pt;margin-top:32.8pt;width:24.75pt;height:17.25pt;z-index:251736064"/>
        </w:pict>
      </w:r>
      <w:r>
        <w:rPr>
          <w:rFonts w:ascii="Arial" w:hAnsi="Arial" w:cs="Arial"/>
          <w:b/>
          <w:noProof/>
          <w:lang w:eastAsia="el-GR"/>
        </w:rPr>
        <w:pict>
          <v:rect id="_x0000_s1096" style="position:absolute;margin-left:71.25pt;margin-top:32.8pt;width:24.75pt;height:17.25pt;z-index:251735040"/>
        </w:pict>
      </w:r>
      <w:r w:rsidR="009D251C" w:rsidRPr="00D51B43">
        <w:rPr>
          <w:rFonts w:ascii="Arial" w:hAnsi="Arial" w:cs="Arial"/>
          <w:b/>
          <w:noProof/>
          <w:lang w:eastAsia="el-GR"/>
        </w:rPr>
        <w:t>19. Πιστεύετε ότι οι μαίες / μαιευτές σήμερα αντιλαμβάνονται και προωθούν την άποψη της μητρότητας μέσω του θηλασμού;</w:t>
      </w:r>
    </w:p>
    <w:p w:rsidR="009D251C" w:rsidRDefault="00E200C1" w:rsidP="009D251C">
      <w:pPr>
        <w:rPr>
          <w:rFonts w:ascii="Arial" w:hAnsi="Arial" w:cs="Arial"/>
          <w:noProof/>
          <w:lang w:eastAsia="el-GR"/>
        </w:rPr>
      </w:pPr>
      <w:r>
        <w:rPr>
          <w:rFonts w:ascii="Arial" w:hAnsi="Arial" w:cs="Arial"/>
          <w:noProof/>
          <w:lang w:eastAsia="el-GR"/>
        </w:rPr>
        <w:pict>
          <v:rect id="_x0000_s1095" style="position:absolute;margin-left:392.25pt;margin-top:1.1pt;width:24.75pt;height:17.25pt;z-index:251734016"/>
        </w:pict>
      </w:r>
      <w:r>
        <w:rPr>
          <w:rFonts w:ascii="Arial" w:hAnsi="Arial" w:cs="Arial"/>
          <w:noProof/>
          <w:lang w:eastAsia="el-GR"/>
        </w:rPr>
        <w:pict>
          <v:rect id="_x0000_s1093" style="position:absolute;margin-left:160.5pt;margin-top:23.45pt;width:24.75pt;height:17.25pt;z-index:251731968"/>
        </w:pict>
      </w:r>
      <w:r>
        <w:rPr>
          <w:rFonts w:ascii="Arial" w:hAnsi="Arial" w:cs="Arial"/>
          <w:noProof/>
          <w:lang w:eastAsia="el-GR"/>
        </w:rPr>
        <w:pict>
          <v:rect id="_x0000_s1094" style="position:absolute;margin-left:53.25pt;margin-top:23.45pt;width:24.75pt;height:17.25pt;z-index:251732992"/>
        </w:pict>
      </w:r>
      <w:r w:rsidR="009D251C">
        <w:rPr>
          <w:rFonts w:ascii="Arial" w:hAnsi="Arial" w:cs="Arial"/>
          <w:noProof/>
          <w:lang w:eastAsia="el-GR"/>
        </w:rPr>
        <w:t>Ναι εντελως               Ναι, σε μεγαλο ποσοστο                Ναι, σε μικρο ποσοστο</w:t>
      </w:r>
    </w:p>
    <w:p w:rsidR="009D251C" w:rsidRDefault="009D251C" w:rsidP="009D251C">
      <w:pPr>
        <w:rPr>
          <w:rFonts w:ascii="Arial" w:hAnsi="Arial" w:cs="Arial"/>
          <w:noProof/>
          <w:lang w:eastAsia="el-GR"/>
        </w:rPr>
      </w:pPr>
      <w:r>
        <w:rPr>
          <w:rFonts w:ascii="Arial" w:hAnsi="Arial" w:cs="Arial"/>
          <w:noProof/>
          <w:lang w:eastAsia="el-GR"/>
        </w:rPr>
        <w:t>Καθολου               Δεν απαντω</w:t>
      </w:r>
    </w:p>
    <w:p w:rsidR="009D251C" w:rsidRDefault="009D251C" w:rsidP="009D251C">
      <w:pPr>
        <w:rPr>
          <w:rFonts w:ascii="Arial" w:hAnsi="Arial" w:cs="Arial"/>
          <w:b/>
          <w:noProof/>
          <w:lang w:eastAsia="el-GR"/>
        </w:rPr>
      </w:pPr>
    </w:p>
    <w:p w:rsidR="009D251C" w:rsidRPr="00B72BF0" w:rsidRDefault="009D251C" w:rsidP="009D251C">
      <w:pPr>
        <w:rPr>
          <w:rFonts w:ascii="Arial" w:hAnsi="Arial" w:cs="Arial"/>
          <w:b/>
          <w:noProof/>
          <w:lang w:eastAsia="el-GR"/>
        </w:rPr>
      </w:pPr>
      <w:r w:rsidRPr="00B72BF0">
        <w:rPr>
          <w:rFonts w:ascii="Arial" w:hAnsi="Arial" w:cs="Arial"/>
          <w:b/>
          <w:noProof/>
          <w:lang w:eastAsia="el-GR"/>
        </w:rPr>
        <w:t>20. Με ποιόν τρόπο νομίζετε ότι η εμπειρία του τοκετού που έχει μια γυναίκα μπορεί να επηρεάσει το ξεκίνημα της σχέσης του θηλασμού;</w:t>
      </w:r>
    </w:p>
    <w:p w:rsidR="009D251C" w:rsidRDefault="009D251C" w:rsidP="009D251C">
      <w:pPr>
        <w:rPr>
          <w:rFonts w:ascii="Arial" w:hAnsi="Arial" w:cs="Arial"/>
          <w:noProof/>
          <w:lang w:eastAsia="el-GR"/>
        </w:rPr>
      </w:pPr>
      <w:r>
        <w:rPr>
          <w:rFonts w:ascii="Arial" w:hAnsi="Arial" w:cs="Arial"/>
          <w:noProof/>
          <w:lang w:eastAsia="el-GR"/>
        </w:rPr>
        <w:t>……………………………………………………………………………………………………………………………………………………………………………………………………..</w:t>
      </w:r>
    </w:p>
    <w:p w:rsidR="009D251C" w:rsidRDefault="009D251C" w:rsidP="009D251C">
      <w:pPr>
        <w:rPr>
          <w:rFonts w:ascii="Arial" w:hAnsi="Arial" w:cs="Arial"/>
          <w:noProof/>
          <w:lang w:eastAsia="el-GR"/>
        </w:rPr>
      </w:pPr>
    </w:p>
    <w:p w:rsidR="009D251C" w:rsidRDefault="009D251C" w:rsidP="009D251C">
      <w:pPr>
        <w:rPr>
          <w:rFonts w:ascii="Arial" w:hAnsi="Arial" w:cs="Arial"/>
          <w:noProof/>
          <w:lang w:eastAsia="el-GR"/>
        </w:rPr>
      </w:pPr>
    </w:p>
    <w:p w:rsidR="009D251C" w:rsidRDefault="009D251C" w:rsidP="009D251C">
      <w:pPr>
        <w:rPr>
          <w:rFonts w:ascii="Arial" w:hAnsi="Arial" w:cs="Arial"/>
          <w:noProof/>
          <w:lang w:eastAsia="el-GR"/>
        </w:rPr>
      </w:pPr>
    </w:p>
    <w:p w:rsidR="009D251C" w:rsidRPr="00121058" w:rsidRDefault="00E200C1" w:rsidP="009D251C">
      <w:pPr>
        <w:rPr>
          <w:rFonts w:ascii="Arial" w:hAnsi="Arial" w:cs="Arial"/>
          <w:b/>
          <w:noProof/>
          <w:lang w:eastAsia="el-GR"/>
        </w:rPr>
      </w:pPr>
      <w:r>
        <w:rPr>
          <w:rFonts w:ascii="Arial" w:hAnsi="Arial" w:cs="Arial"/>
          <w:b/>
          <w:noProof/>
          <w:lang w:eastAsia="el-GR"/>
        </w:rPr>
        <w:pict>
          <v:rect id="_x0000_s1103" style="position:absolute;margin-left:315.75pt;margin-top:33.5pt;width:24.75pt;height:17.25pt;z-index:251742208"/>
        </w:pict>
      </w:r>
      <w:r>
        <w:rPr>
          <w:rFonts w:ascii="Arial" w:hAnsi="Arial" w:cs="Arial"/>
          <w:b/>
          <w:noProof/>
          <w:lang w:eastAsia="el-GR"/>
        </w:rPr>
        <w:pict>
          <v:rect id="_x0000_s1102" style="position:absolute;margin-left:222pt;margin-top:33.5pt;width:24.75pt;height:17.25pt;z-index:251741184"/>
        </w:pict>
      </w:r>
      <w:r>
        <w:rPr>
          <w:rFonts w:ascii="Arial" w:hAnsi="Arial" w:cs="Arial"/>
          <w:b/>
          <w:noProof/>
          <w:lang w:eastAsia="el-GR"/>
        </w:rPr>
        <w:pict>
          <v:rect id="_x0000_s1101" style="position:absolute;margin-left:149.25pt;margin-top:33.5pt;width:24.75pt;height:17.25pt;z-index:251740160"/>
        </w:pict>
      </w:r>
      <w:r>
        <w:rPr>
          <w:rFonts w:ascii="Arial" w:hAnsi="Arial" w:cs="Arial"/>
          <w:b/>
          <w:noProof/>
          <w:lang w:eastAsia="el-GR"/>
        </w:rPr>
        <w:pict>
          <v:rect id="_x0000_s1098" style="position:absolute;margin-left:44.25pt;margin-top:33.5pt;width:24.75pt;height:17.25pt;z-index:251737088"/>
        </w:pict>
      </w:r>
      <w:r w:rsidR="009D251C" w:rsidRPr="00121058">
        <w:rPr>
          <w:rFonts w:ascii="Arial" w:hAnsi="Arial" w:cs="Arial"/>
          <w:b/>
          <w:noProof/>
          <w:lang w:eastAsia="el-GR"/>
        </w:rPr>
        <w:t>21. Πιστεύετε ότι η ποιότητα και η ποσότητα των πληροφοριών που παρέχετε στις γυναίκες από τις μαίες είναι:</w:t>
      </w:r>
    </w:p>
    <w:p w:rsidR="009D251C" w:rsidRDefault="00E200C1" w:rsidP="009D251C">
      <w:pPr>
        <w:rPr>
          <w:rFonts w:ascii="Arial" w:hAnsi="Arial" w:cs="Arial"/>
          <w:noProof/>
          <w:lang w:eastAsia="el-GR"/>
        </w:rPr>
      </w:pPr>
      <w:r>
        <w:rPr>
          <w:rFonts w:ascii="Arial" w:hAnsi="Arial" w:cs="Arial"/>
          <w:noProof/>
          <w:lang w:eastAsia="el-GR"/>
        </w:rPr>
        <w:pict>
          <v:rect id="_x0000_s1100" style="position:absolute;margin-left:149.25pt;margin-top:18.65pt;width:24.75pt;height:17.25pt;z-index:251739136"/>
        </w:pict>
      </w:r>
      <w:r>
        <w:rPr>
          <w:rFonts w:ascii="Arial" w:hAnsi="Arial" w:cs="Arial"/>
          <w:noProof/>
          <w:lang w:eastAsia="el-GR"/>
        </w:rPr>
        <w:pict>
          <v:rect id="_x0000_s1099" style="position:absolute;margin-left:51pt;margin-top:18.65pt;width:24.75pt;height:17.25pt;z-index:251738112"/>
        </w:pict>
      </w:r>
      <w:r w:rsidR="009D251C">
        <w:rPr>
          <w:rFonts w:ascii="Arial" w:hAnsi="Arial" w:cs="Arial"/>
          <w:noProof/>
          <w:lang w:eastAsia="el-GR"/>
        </w:rPr>
        <w:t>Πλήρης………. Ικανοποιητική……… .Ελλιπής……… .Ανύπαρκτη……….</w:t>
      </w:r>
    </w:p>
    <w:p w:rsidR="009D251C" w:rsidRDefault="009D251C" w:rsidP="009D251C">
      <w:pPr>
        <w:rPr>
          <w:rFonts w:ascii="Arial" w:hAnsi="Arial" w:cs="Arial"/>
          <w:noProof/>
          <w:lang w:eastAsia="el-GR"/>
        </w:rPr>
      </w:pPr>
      <w:r>
        <w:rPr>
          <w:rFonts w:ascii="Arial" w:hAnsi="Arial" w:cs="Arial"/>
          <w:noProof/>
          <w:lang w:eastAsia="el-GR"/>
        </w:rPr>
        <w:t>Δεν ξέρω……… .Δεν απαντώ……….</w:t>
      </w:r>
    </w:p>
    <w:p w:rsidR="009D251C" w:rsidRDefault="009D251C" w:rsidP="009D251C">
      <w:pPr>
        <w:rPr>
          <w:rFonts w:ascii="Arial" w:hAnsi="Arial" w:cs="Arial"/>
          <w:b/>
          <w:noProof/>
          <w:lang w:eastAsia="el-GR"/>
        </w:rPr>
      </w:pPr>
      <w:r w:rsidRPr="00121058">
        <w:rPr>
          <w:rFonts w:ascii="Arial" w:hAnsi="Arial" w:cs="Arial"/>
          <w:b/>
          <w:noProof/>
          <w:lang w:eastAsia="el-GR"/>
        </w:rPr>
        <w:t xml:space="preserve">22. </w:t>
      </w:r>
      <w:r>
        <w:rPr>
          <w:rFonts w:ascii="Arial" w:hAnsi="Arial" w:cs="Arial"/>
          <w:b/>
          <w:noProof/>
          <w:lang w:eastAsia="el-GR"/>
        </w:rPr>
        <w:t xml:space="preserve">Ποια </w:t>
      </w:r>
      <w:r w:rsidRPr="00121058">
        <w:rPr>
          <w:rFonts w:ascii="Arial" w:hAnsi="Arial" w:cs="Arial"/>
          <w:b/>
          <w:noProof/>
          <w:lang w:eastAsia="el-GR"/>
        </w:rPr>
        <w:t>η γνώμη σας για τις κατ’</w:t>
      </w:r>
      <w:r>
        <w:rPr>
          <w:rFonts w:ascii="Arial" w:hAnsi="Arial" w:cs="Arial"/>
          <w:b/>
          <w:noProof/>
          <w:lang w:eastAsia="el-GR"/>
        </w:rPr>
        <w:t>οί</w:t>
      </w:r>
      <w:r w:rsidRPr="00121058">
        <w:rPr>
          <w:rFonts w:ascii="Arial" w:hAnsi="Arial" w:cs="Arial"/>
          <w:b/>
          <w:noProof/>
          <w:lang w:eastAsia="el-GR"/>
        </w:rPr>
        <w:t>κον επισκέψεις από μαία-σύμβολο θηλασμού και τα ιδιαίτερα χαρακτηριστικά (ονομαστικά) της μαίας-συμβούλου;</w:t>
      </w:r>
    </w:p>
    <w:p w:rsidR="009D251C" w:rsidRDefault="009D251C" w:rsidP="009D251C">
      <w:pPr>
        <w:rPr>
          <w:rFonts w:ascii="Arial" w:hAnsi="Arial" w:cs="Arial"/>
          <w:b/>
          <w:noProof/>
          <w:lang w:eastAsia="el-GR"/>
        </w:rPr>
      </w:pPr>
      <w:r>
        <w:rPr>
          <w:rFonts w:ascii="Arial" w:hAnsi="Arial" w:cs="Arial"/>
          <w:b/>
          <w:noProof/>
          <w:lang w:eastAsia="el-GR"/>
        </w:rPr>
        <w:t>……………………………………………………………………………………………………………………………………………………………………………………………………………………………………………………………………………………………………….</w:t>
      </w:r>
    </w:p>
    <w:p w:rsidR="009D251C" w:rsidRDefault="00E200C1" w:rsidP="009D251C">
      <w:pPr>
        <w:rPr>
          <w:rFonts w:ascii="Arial" w:hAnsi="Arial" w:cs="Arial"/>
          <w:b/>
          <w:noProof/>
          <w:lang w:eastAsia="el-GR"/>
        </w:rPr>
      </w:pPr>
      <w:r w:rsidRPr="00E200C1">
        <w:rPr>
          <w:rFonts w:ascii="Arial" w:hAnsi="Arial" w:cs="Arial"/>
          <w:noProof/>
          <w:lang w:eastAsia="el-GR"/>
        </w:rPr>
        <w:pict>
          <v:rect id="_x0000_s1105" style="position:absolute;margin-left:372pt;margin-top:20.85pt;width:24.75pt;height:17.25pt;z-index:251744256"/>
        </w:pict>
      </w:r>
      <w:r w:rsidRPr="00E200C1">
        <w:rPr>
          <w:rFonts w:ascii="Arial" w:hAnsi="Arial" w:cs="Arial"/>
          <w:noProof/>
          <w:lang w:eastAsia="el-GR"/>
        </w:rPr>
        <w:pict>
          <v:rect id="_x0000_s1104" style="position:absolute;margin-left:150pt;margin-top:20.85pt;width:24.75pt;height:17.25pt;z-index:251743232"/>
        </w:pict>
      </w:r>
      <w:r w:rsidR="009D251C">
        <w:rPr>
          <w:rFonts w:ascii="Arial" w:hAnsi="Arial" w:cs="Arial"/>
          <w:b/>
          <w:noProof/>
          <w:lang w:eastAsia="el-GR"/>
        </w:rPr>
        <w:t>23. Πρίν ξεκινήσετε τις σπουδές σας στη Μαιευτική θεωρούσατε τον θηλασμό:</w:t>
      </w:r>
    </w:p>
    <w:p w:rsidR="009D251C" w:rsidRDefault="00E200C1" w:rsidP="009D251C">
      <w:pPr>
        <w:rPr>
          <w:rFonts w:ascii="Arial" w:hAnsi="Arial" w:cs="Arial"/>
          <w:noProof/>
          <w:lang w:eastAsia="el-GR"/>
        </w:rPr>
      </w:pPr>
      <w:r>
        <w:rPr>
          <w:rFonts w:ascii="Arial" w:hAnsi="Arial" w:cs="Arial"/>
          <w:noProof/>
          <w:lang w:eastAsia="el-GR"/>
        </w:rPr>
        <w:pict>
          <v:rect id="_x0000_s1108" style="position:absolute;margin-left:396.75pt;margin-top:18.05pt;width:24.75pt;height:17.25pt;z-index:251747328"/>
        </w:pict>
      </w:r>
      <w:r>
        <w:rPr>
          <w:rFonts w:ascii="Arial" w:hAnsi="Arial" w:cs="Arial"/>
          <w:noProof/>
          <w:lang w:eastAsia="el-GR"/>
        </w:rPr>
        <w:pict>
          <v:rect id="_x0000_s1107" style="position:absolute;margin-left:268.5pt;margin-top:18.05pt;width:24.75pt;height:17.25pt;z-index:251746304"/>
        </w:pict>
      </w:r>
      <w:r>
        <w:rPr>
          <w:rFonts w:ascii="Arial" w:hAnsi="Arial" w:cs="Arial"/>
          <w:noProof/>
          <w:lang w:eastAsia="el-GR"/>
        </w:rPr>
        <w:pict>
          <v:rect id="_x0000_s1106" style="position:absolute;margin-left:206.25pt;margin-top:18.05pt;width:24.75pt;height:17.25pt;z-index:251745280"/>
        </w:pict>
      </w:r>
      <w:r w:rsidR="009D251C">
        <w:rPr>
          <w:rFonts w:ascii="Arial" w:hAnsi="Arial" w:cs="Arial"/>
          <w:noProof/>
          <w:lang w:eastAsia="el-GR"/>
        </w:rPr>
        <w:t xml:space="preserve">Φυσική βιολογική λειτουργία                Καθήκον – υποχρέωση τα ης γυναίκας                     </w:t>
      </w:r>
    </w:p>
    <w:p w:rsidR="009D251C" w:rsidRDefault="009D251C" w:rsidP="009D251C">
      <w:pPr>
        <w:rPr>
          <w:rFonts w:ascii="Arial" w:hAnsi="Arial" w:cs="Arial"/>
          <w:noProof/>
          <w:lang w:eastAsia="el-GR"/>
        </w:rPr>
      </w:pPr>
      <w:r>
        <w:rPr>
          <w:rFonts w:ascii="Arial" w:hAnsi="Arial" w:cs="Arial"/>
          <w:noProof/>
          <w:lang w:eastAsia="el-GR"/>
        </w:rPr>
        <w:t xml:space="preserve">Μοναδικό τρόπο διατροφής του νεογνού              Άλλο              Δεν είχα άποψη…            </w:t>
      </w:r>
    </w:p>
    <w:p w:rsidR="009D251C" w:rsidRDefault="009D251C" w:rsidP="009D251C">
      <w:pPr>
        <w:rPr>
          <w:rFonts w:ascii="Arial" w:hAnsi="Arial" w:cs="Arial"/>
          <w:noProof/>
          <w:lang w:eastAsia="el-GR"/>
        </w:rPr>
      </w:pPr>
      <w:r>
        <w:rPr>
          <w:rFonts w:ascii="Arial" w:hAnsi="Arial" w:cs="Arial"/>
          <w:noProof/>
          <w:lang w:eastAsia="el-GR"/>
        </w:rPr>
        <w:t>Αν άλλο, τι;……………………………………………………………………………………</w:t>
      </w:r>
    </w:p>
    <w:p w:rsidR="009D251C" w:rsidRPr="00BF53CE" w:rsidRDefault="00E200C1" w:rsidP="009D251C">
      <w:pPr>
        <w:rPr>
          <w:rFonts w:ascii="Arial" w:hAnsi="Arial" w:cs="Arial"/>
          <w:b/>
          <w:noProof/>
          <w:lang w:eastAsia="el-GR"/>
        </w:rPr>
      </w:pPr>
      <w:r w:rsidRPr="00E200C1">
        <w:rPr>
          <w:rFonts w:ascii="Arial" w:hAnsi="Arial" w:cs="Arial"/>
          <w:noProof/>
          <w:lang w:eastAsia="el-GR"/>
        </w:rPr>
        <w:pict>
          <v:rect id="_x0000_s1120" style="position:absolute;margin-left:403.5pt;margin-top:19.4pt;width:24.75pt;height:17.25pt;z-index:251759616"/>
        </w:pict>
      </w:r>
      <w:r w:rsidRPr="00E200C1">
        <w:rPr>
          <w:rFonts w:ascii="Arial" w:hAnsi="Arial" w:cs="Arial"/>
          <w:noProof/>
          <w:lang w:eastAsia="el-GR"/>
        </w:rPr>
        <w:pict>
          <v:rect id="_x0000_s1119" style="position:absolute;margin-left:149.25pt;margin-top:19.4pt;width:24.75pt;height:17.25pt;z-index:251758592"/>
        </w:pict>
      </w:r>
      <w:r w:rsidR="009D251C" w:rsidRPr="00BF53CE">
        <w:rPr>
          <w:rFonts w:ascii="Arial" w:hAnsi="Arial" w:cs="Arial"/>
          <w:b/>
          <w:noProof/>
          <w:lang w:eastAsia="el-GR"/>
        </w:rPr>
        <w:t>24. Σήμερα που ασκείτε το επάγγελμα της μαίας θεωρείτε το θηλασμό</w:t>
      </w:r>
    </w:p>
    <w:p w:rsidR="009D251C" w:rsidRDefault="00E200C1" w:rsidP="009D251C">
      <w:pPr>
        <w:rPr>
          <w:rFonts w:ascii="Arial" w:hAnsi="Arial" w:cs="Arial"/>
          <w:noProof/>
          <w:lang w:eastAsia="el-GR"/>
        </w:rPr>
      </w:pPr>
      <w:r>
        <w:rPr>
          <w:rFonts w:ascii="Arial" w:hAnsi="Arial" w:cs="Arial"/>
          <w:noProof/>
          <w:lang w:eastAsia="el-GR"/>
        </w:rPr>
        <w:pict>
          <v:rect id="_x0000_s1117" style="position:absolute;margin-left:279.75pt;margin-top:18.05pt;width:24.75pt;height:17.25pt;z-index:251756544"/>
        </w:pict>
      </w:r>
      <w:r>
        <w:rPr>
          <w:rFonts w:ascii="Arial" w:hAnsi="Arial" w:cs="Arial"/>
          <w:noProof/>
          <w:lang w:eastAsia="el-GR"/>
        </w:rPr>
        <w:pict>
          <v:rect id="_x0000_s1118" style="position:absolute;margin-left:414.75pt;margin-top:18.05pt;width:24.75pt;height:17.25pt;z-index:251757568"/>
        </w:pict>
      </w:r>
      <w:r>
        <w:rPr>
          <w:rFonts w:ascii="Arial" w:hAnsi="Arial" w:cs="Arial"/>
          <w:noProof/>
          <w:lang w:eastAsia="el-GR"/>
        </w:rPr>
        <w:pict>
          <v:rect id="_x0000_s1116" style="position:absolute;margin-left:206.25pt;margin-top:18.05pt;width:24.75pt;height:17.25pt;z-index:251755520"/>
        </w:pict>
      </w:r>
      <w:r w:rsidR="009D251C">
        <w:rPr>
          <w:rFonts w:ascii="Arial" w:hAnsi="Arial" w:cs="Arial"/>
          <w:noProof/>
          <w:lang w:eastAsia="el-GR"/>
        </w:rPr>
        <w:t xml:space="preserve">Φυσική βιολογική λειτουργία                  Καθήκον – υποχρέωση τα ης γυναίκας                     </w:t>
      </w:r>
    </w:p>
    <w:p w:rsidR="009D251C" w:rsidRDefault="009D251C" w:rsidP="009D251C">
      <w:pPr>
        <w:rPr>
          <w:rFonts w:ascii="Arial" w:hAnsi="Arial" w:cs="Arial"/>
          <w:noProof/>
          <w:lang w:eastAsia="el-GR"/>
        </w:rPr>
      </w:pPr>
      <w:r>
        <w:rPr>
          <w:rFonts w:ascii="Arial" w:hAnsi="Arial" w:cs="Arial"/>
          <w:noProof/>
          <w:lang w:eastAsia="el-GR"/>
        </w:rPr>
        <w:t xml:space="preserve">Μοναδικό τρόπο διατροφής του νεογνού                 Άλλο                 Δεν είχα άποψη…            </w:t>
      </w:r>
    </w:p>
    <w:p w:rsidR="009D251C" w:rsidRPr="00BF53CE" w:rsidRDefault="009D251C" w:rsidP="009D251C">
      <w:pPr>
        <w:rPr>
          <w:rFonts w:ascii="Arial" w:hAnsi="Arial" w:cs="Arial"/>
          <w:b/>
          <w:noProof/>
          <w:lang w:eastAsia="el-GR"/>
        </w:rPr>
      </w:pPr>
      <w:r w:rsidRPr="00BF53CE">
        <w:rPr>
          <w:rFonts w:ascii="Arial" w:hAnsi="Arial" w:cs="Arial"/>
          <w:b/>
          <w:noProof/>
          <w:lang w:eastAsia="el-GR"/>
        </w:rPr>
        <w:t>Αν άλλο, τι;……………………………………………………………………………………</w:t>
      </w:r>
    </w:p>
    <w:p w:rsidR="009D251C" w:rsidRDefault="00E200C1" w:rsidP="009D251C">
      <w:pPr>
        <w:rPr>
          <w:rFonts w:ascii="Arial" w:hAnsi="Arial" w:cs="Arial"/>
          <w:b/>
          <w:noProof/>
          <w:lang w:eastAsia="el-GR"/>
        </w:rPr>
      </w:pPr>
      <w:r w:rsidRPr="00E200C1">
        <w:rPr>
          <w:rFonts w:ascii="Arial" w:hAnsi="Arial" w:cs="Arial"/>
          <w:noProof/>
          <w:lang w:eastAsia="el-GR"/>
        </w:rPr>
        <w:pict>
          <v:rect id="_x0000_s1113" style="position:absolute;margin-left:231pt;margin-top:34.4pt;width:24.75pt;height:17.25pt;z-index:251752448"/>
        </w:pict>
      </w:r>
      <w:r w:rsidRPr="00E200C1">
        <w:rPr>
          <w:rFonts w:ascii="Arial" w:hAnsi="Arial" w:cs="Arial"/>
          <w:noProof/>
          <w:lang w:eastAsia="el-GR"/>
        </w:rPr>
        <w:pict>
          <v:rect id="_x0000_s1112" style="position:absolute;margin-left:69pt;margin-top:34.4pt;width:24.75pt;height:17.25pt;z-index:251751424"/>
        </w:pict>
      </w:r>
      <w:r w:rsidR="009D251C" w:rsidRPr="00BF53CE">
        <w:rPr>
          <w:rFonts w:ascii="Arial" w:hAnsi="Arial" w:cs="Arial"/>
          <w:b/>
          <w:noProof/>
          <w:lang w:eastAsia="el-GR"/>
        </w:rPr>
        <w:t>25. Πιστεύετε ότι η εκπαίδευση της μαίας σήμερα της επιτρέπη να ανταποκριθεί στο ρόλο της συμβούλου θηλασμού;</w:t>
      </w:r>
    </w:p>
    <w:p w:rsidR="009D251C" w:rsidRDefault="00E200C1" w:rsidP="009D251C">
      <w:pPr>
        <w:rPr>
          <w:rFonts w:ascii="Arial" w:hAnsi="Arial" w:cs="Arial"/>
          <w:noProof/>
          <w:lang w:eastAsia="el-GR"/>
        </w:rPr>
      </w:pPr>
      <w:r>
        <w:rPr>
          <w:rFonts w:ascii="Arial" w:hAnsi="Arial" w:cs="Arial"/>
          <w:noProof/>
          <w:lang w:eastAsia="el-GR"/>
        </w:rPr>
        <w:pict>
          <v:rect id="_x0000_s1110" style="position:absolute;margin-left:231pt;margin-top:18.35pt;width:24.75pt;height:17.25pt;z-index:251749376"/>
        </w:pict>
      </w:r>
      <w:r>
        <w:rPr>
          <w:rFonts w:ascii="Arial" w:hAnsi="Arial" w:cs="Arial"/>
          <w:noProof/>
          <w:lang w:eastAsia="el-GR"/>
        </w:rPr>
        <w:pict>
          <v:rect id="_x0000_s1109" style="position:absolute;margin-left:69pt;margin-top:18.35pt;width:24.75pt;height:17.25pt;z-index:251748352"/>
        </w:pict>
      </w:r>
      <w:r w:rsidR="009D251C">
        <w:rPr>
          <w:rFonts w:ascii="Arial" w:hAnsi="Arial" w:cs="Arial"/>
          <w:noProof/>
          <w:lang w:eastAsia="el-GR"/>
        </w:rPr>
        <w:t xml:space="preserve">Ναι εντελως               Ναι, σε μεγαλο ποσοστο                </w:t>
      </w:r>
    </w:p>
    <w:p w:rsidR="009D251C" w:rsidRDefault="00E200C1" w:rsidP="009D251C">
      <w:pPr>
        <w:rPr>
          <w:rFonts w:ascii="Arial" w:hAnsi="Arial" w:cs="Arial"/>
          <w:noProof/>
          <w:lang w:eastAsia="el-GR"/>
        </w:rPr>
      </w:pPr>
      <w:r>
        <w:rPr>
          <w:rFonts w:ascii="Arial" w:hAnsi="Arial" w:cs="Arial"/>
          <w:noProof/>
          <w:lang w:eastAsia="el-GR"/>
        </w:rPr>
        <w:pict>
          <v:rect id="_x0000_s1115" style="position:absolute;margin-left:268.5pt;margin-top:21.6pt;width:24.75pt;height:17.25pt;z-index:251754496"/>
        </w:pict>
      </w:r>
      <w:r>
        <w:rPr>
          <w:rFonts w:ascii="Arial" w:hAnsi="Arial" w:cs="Arial"/>
          <w:noProof/>
          <w:lang w:eastAsia="el-GR"/>
        </w:rPr>
        <w:pict>
          <v:rect id="_x0000_s1111" style="position:absolute;margin-left:155.25pt;margin-top:21.6pt;width:24.75pt;height:17.25pt;z-index:251750400"/>
        </w:pict>
      </w:r>
      <w:r>
        <w:rPr>
          <w:rFonts w:ascii="Arial" w:hAnsi="Arial" w:cs="Arial"/>
          <w:noProof/>
          <w:lang w:eastAsia="el-GR"/>
        </w:rPr>
        <w:pict>
          <v:rect id="_x0000_s1114" style="position:absolute;margin-left:69pt;margin-top:21.6pt;width:24.75pt;height:17.25pt;z-index:251753472"/>
        </w:pict>
      </w:r>
      <w:r w:rsidR="009D251C">
        <w:rPr>
          <w:rFonts w:ascii="Arial" w:hAnsi="Arial" w:cs="Arial"/>
          <w:noProof/>
          <w:lang w:eastAsia="el-GR"/>
        </w:rPr>
        <w:t>Ναι,αρκετά                 Ναι, σε μικρο ποσοστο</w:t>
      </w:r>
    </w:p>
    <w:p w:rsidR="009D251C" w:rsidRDefault="009D251C" w:rsidP="009D251C">
      <w:pPr>
        <w:rPr>
          <w:rFonts w:ascii="Arial" w:hAnsi="Arial" w:cs="Arial"/>
          <w:noProof/>
          <w:lang w:eastAsia="el-GR"/>
        </w:rPr>
      </w:pPr>
      <w:r>
        <w:rPr>
          <w:rFonts w:ascii="Arial" w:hAnsi="Arial" w:cs="Arial"/>
          <w:noProof/>
          <w:lang w:eastAsia="el-GR"/>
        </w:rPr>
        <w:t xml:space="preserve">Καθολου                   Δεν ξέρω              </w:t>
      </w:r>
      <w:r w:rsidRPr="00BF53CE">
        <w:rPr>
          <w:rFonts w:ascii="Arial" w:hAnsi="Arial" w:cs="Arial"/>
          <w:noProof/>
          <w:lang w:eastAsia="el-GR"/>
        </w:rPr>
        <w:t xml:space="preserve"> </w:t>
      </w:r>
      <w:r>
        <w:rPr>
          <w:rFonts w:ascii="Arial" w:hAnsi="Arial" w:cs="Arial"/>
          <w:noProof/>
          <w:lang w:eastAsia="el-GR"/>
        </w:rPr>
        <w:t>Δεν απαντω</w:t>
      </w:r>
      <w:r w:rsidRPr="00BF53CE">
        <w:rPr>
          <w:rFonts w:ascii="Arial" w:hAnsi="Arial" w:cs="Arial"/>
          <w:noProof/>
          <w:lang w:eastAsia="el-GR"/>
        </w:rPr>
        <w:t xml:space="preserve"> </w:t>
      </w:r>
    </w:p>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p>
    <w:p w:rsidR="009D251C" w:rsidRPr="00BF53CE" w:rsidRDefault="00E200C1" w:rsidP="009D251C">
      <w:pPr>
        <w:rPr>
          <w:rFonts w:ascii="Arial" w:hAnsi="Arial" w:cs="Arial"/>
          <w:b/>
          <w:noProof/>
          <w:lang w:eastAsia="el-GR"/>
        </w:rPr>
      </w:pPr>
      <w:r>
        <w:rPr>
          <w:rFonts w:ascii="Arial" w:hAnsi="Arial" w:cs="Arial"/>
          <w:b/>
          <w:noProof/>
          <w:lang w:eastAsia="el-GR"/>
        </w:rPr>
        <w:pict>
          <v:rect id="_x0000_s1122" style="position:absolute;margin-left:104.25pt;margin-top:47.75pt;width:24.75pt;height:17.25pt;z-index:251761664"/>
        </w:pict>
      </w:r>
      <w:r>
        <w:rPr>
          <w:rFonts w:ascii="Arial" w:hAnsi="Arial" w:cs="Arial"/>
          <w:b/>
          <w:noProof/>
          <w:lang w:eastAsia="el-GR"/>
        </w:rPr>
        <w:pict>
          <v:rect id="_x0000_s1121" style="position:absolute;margin-left:26.25pt;margin-top:47.75pt;width:24.75pt;height:17.25pt;z-index:251760640"/>
        </w:pict>
      </w:r>
      <w:r w:rsidR="009D251C" w:rsidRPr="00BF53CE">
        <w:rPr>
          <w:rFonts w:ascii="Arial" w:hAnsi="Arial" w:cs="Arial"/>
          <w:b/>
          <w:noProof/>
          <w:lang w:eastAsia="el-GR"/>
        </w:rPr>
        <w:t>26. Πιστεύετε ότι η εκπαίδευση της μαίας στο αντικείμενο του μητρικού θηλασμού πρέπει να αποτελεί μέρος «εξειδίκευσης» όπως η ψυχοπροφύλαξη, οικογενειακός προγράμματισμός , νοσηλεία πρόωρων;</w:t>
      </w:r>
    </w:p>
    <w:p w:rsidR="009D251C" w:rsidRDefault="009D251C" w:rsidP="009D251C">
      <w:pPr>
        <w:rPr>
          <w:rFonts w:ascii="Arial" w:hAnsi="Arial" w:cs="Arial"/>
          <w:noProof/>
          <w:lang w:eastAsia="el-GR"/>
        </w:rPr>
      </w:pPr>
      <w:r w:rsidRPr="00BF53CE">
        <w:rPr>
          <w:rFonts w:ascii="Arial" w:hAnsi="Arial" w:cs="Arial"/>
          <w:noProof/>
          <w:lang w:eastAsia="el-GR"/>
        </w:rPr>
        <w:t xml:space="preserve">ΝΑΙ </w:t>
      </w:r>
      <w:r>
        <w:rPr>
          <w:rFonts w:ascii="Arial" w:hAnsi="Arial" w:cs="Arial"/>
          <w:noProof/>
          <w:lang w:eastAsia="el-GR"/>
        </w:rPr>
        <w:t xml:space="preserve">                  ΟΧΙ             </w:t>
      </w:r>
    </w:p>
    <w:p w:rsidR="009D251C" w:rsidRDefault="009D251C" w:rsidP="009D251C">
      <w:pPr>
        <w:rPr>
          <w:rFonts w:ascii="Arial" w:hAnsi="Arial" w:cs="Arial"/>
          <w:noProof/>
          <w:lang w:eastAsia="el-GR"/>
        </w:rPr>
      </w:pPr>
      <w:r>
        <w:rPr>
          <w:rFonts w:ascii="Arial" w:hAnsi="Arial" w:cs="Arial"/>
          <w:noProof/>
          <w:lang w:eastAsia="el-GR"/>
        </w:rPr>
        <w:t>Αν όχι, γιατί;……………………………………………………………………………………</w:t>
      </w:r>
    </w:p>
    <w:p w:rsidR="009D251C" w:rsidRDefault="009D251C" w:rsidP="009D251C">
      <w:pPr>
        <w:rPr>
          <w:rFonts w:ascii="Arial" w:hAnsi="Arial" w:cs="Arial"/>
          <w:noProof/>
          <w:lang w:eastAsia="el-GR"/>
        </w:rPr>
      </w:pPr>
    </w:p>
    <w:p w:rsidR="009D251C" w:rsidRDefault="009D251C" w:rsidP="009D251C">
      <w:pPr>
        <w:rPr>
          <w:rFonts w:ascii="Arial" w:hAnsi="Arial" w:cs="Arial"/>
          <w:noProof/>
          <w:lang w:eastAsia="el-GR"/>
        </w:rPr>
      </w:pPr>
    </w:p>
    <w:p w:rsidR="009D251C" w:rsidRDefault="00E200C1" w:rsidP="009D251C">
      <w:pPr>
        <w:rPr>
          <w:rFonts w:ascii="Arial" w:hAnsi="Arial" w:cs="Arial"/>
          <w:b/>
          <w:noProof/>
          <w:lang w:eastAsia="el-GR"/>
        </w:rPr>
      </w:pPr>
      <w:r w:rsidRPr="00E200C1">
        <w:rPr>
          <w:rFonts w:ascii="Arial" w:hAnsi="Arial" w:cs="Arial"/>
          <w:noProof/>
          <w:lang w:eastAsia="el-GR"/>
        </w:rPr>
        <w:pict>
          <v:rect id="_x0000_s1124" style="position:absolute;margin-left:335.25pt;margin-top:31.85pt;width:24.75pt;height:17.25pt;z-index:251763712"/>
        </w:pict>
      </w:r>
      <w:r w:rsidRPr="00E200C1">
        <w:rPr>
          <w:rFonts w:ascii="Arial" w:hAnsi="Arial" w:cs="Arial"/>
          <w:noProof/>
          <w:lang w:eastAsia="el-GR"/>
        </w:rPr>
        <w:pict>
          <v:rect id="_x0000_s1125" style="position:absolute;margin-left:147.75pt;margin-top:31.85pt;width:24.75pt;height:17.25pt;z-index:251764736"/>
        </w:pict>
      </w:r>
      <w:r w:rsidRPr="00E200C1">
        <w:rPr>
          <w:rFonts w:ascii="Arial" w:hAnsi="Arial" w:cs="Arial"/>
          <w:noProof/>
          <w:lang w:eastAsia="el-GR"/>
        </w:rPr>
        <w:pict>
          <v:rect id="_x0000_s1123" style="position:absolute;margin-left:56.25pt;margin-top:31.85pt;width:24.75pt;height:17.25pt;z-index:251762688"/>
        </w:pict>
      </w:r>
      <w:r w:rsidR="009D251C" w:rsidRPr="00F8390E">
        <w:rPr>
          <w:rFonts w:ascii="Arial" w:hAnsi="Arial" w:cs="Arial"/>
          <w:b/>
          <w:noProof/>
          <w:lang w:eastAsia="el-GR"/>
        </w:rPr>
        <w:t>27.Στη μέχρι σήμερα επαγγελματική σταδιοδρομία σας , ποιες είναι οι πηγές ενημέρωσης / κατάρτισης για το συγκεκριμένο αντικείμενο του θηλασμού;</w:t>
      </w:r>
    </w:p>
    <w:p w:rsidR="009D251C" w:rsidRDefault="00E200C1" w:rsidP="009D251C">
      <w:pPr>
        <w:rPr>
          <w:rFonts w:ascii="Arial" w:hAnsi="Arial" w:cs="Arial"/>
          <w:noProof/>
          <w:lang w:eastAsia="el-GR"/>
        </w:rPr>
      </w:pPr>
      <w:r>
        <w:rPr>
          <w:rFonts w:ascii="Arial" w:hAnsi="Arial" w:cs="Arial"/>
          <w:noProof/>
          <w:lang w:eastAsia="el-GR"/>
        </w:rPr>
        <w:pict>
          <v:rect id="_x0000_s1127" style="position:absolute;margin-left:206.25pt;margin-top:22pt;width:24.75pt;height:17.25pt;z-index:251766784"/>
        </w:pict>
      </w:r>
      <w:r>
        <w:rPr>
          <w:rFonts w:ascii="Arial" w:hAnsi="Arial" w:cs="Arial"/>
          <w:noProof/>
          <w:lang w:eastAsia="el-GR"/>
        </w:rPr>
        <w:pict>
          <v:rect id="_x0000_s1126" style="position:absolute;margin-left:369pt;margin-top:16pt;width:24.75pt;height:17.25pt;z-index:251765760"/>
        </w:pict>
      </w:r>
      <w:r w:rsidR="009D251C" w:rsidRPr="00F8390E">
        <w:rPr>
          <w:rFonts w:ascii="Arial" w:hAnsi="Arial" w:cs="Arial"/>
          <w:noProof/>
          <w:lang w:eastAsia="el-GR"/>
        </w:rPr>
        <w:t>Σ</w:t>
      </w:r>
      <w:r w:rsidR="009D251C">
        <w:rPr>
          <w:rFonts w:ascii="Arial" w:hAnsi="Arial" w:cs="Arial"/>
          <w:noProof/>
          <w:lang w:eastAsia="el-GR"/>
        </w:rPr>
        <w:t xml:space="preserve">υνέδρια                Σεμινάρια                 Μέσα Μαζικής Ενημέρωσης          </w:t>
      </w:r>
    </w:p>
    <w:p w:rsidR="009D251C" w:rsidRDefault="009D251C" w:rsidP="009D251C">
      <w:pPr>
        <w:rPr>
          <w:rFonts w:ascii="Arial" w:hAnsi="Arial" w:cs="Arial"/>
          <w:noProof/>
          <w:lang w:eastAsia="el-GR"/>
        </w:rPr>
      </w:pPr>
      <w:r>
        <w:rPr>
          <w:rFonts w:ascii="Arial" w:hAnsi="Arial" w:cs="Arial"/>
          <w:noProof/>
          <w:lang w:eastAsia="el-GR"/>
        </w:rPr>
        <w:t xml:space="preserve">Προγράμματα συνεχιζόμενης κατάρτισης              Επιστημονικά περιοδικά          </w:t>
      </w:r>
    </w:p>
    <w:p w:rsidR="009D251C" w:rsidRDefault="009D251C" w:rsidP="009D251C">
      <w:pPr>
        <w:rPr>
          <w:rFonts w:ascii="Arial" w:hAnsi="Arial" w:cs="Arial"/>
          <w:noProof/>
          <w:lang w:eastAsia="el-GR"/>
        </w:rPr>
      </w:pPr>
      <w:r>
        <w:rPr>
          <w:rFonts w:ascii="Arial" w:hAnsi="Arial" w:cs="Arial"/>
          <w:noProof/>
          <w:lang w:eastAsia="el-GR"/>
        </w:rPr>
        <w:t>Αναφέρετε τον φορέα οργάνωσης (συλλογος μαιών, Πανεπιστήμιο ΤΕΙ, Νοσοκομείο κ.τ.λ.)</w:t>
      </w:r>
    </w:p>
    <w:p w:rsidR="009D251C" w:rsidRDefault="009D251C" w:rsidP="009D251C">
      <w:pPr>
        <w:rPr>
          <w:rFonts w:ascii="Arial" w:hAnsi="Arial" w:cs="Arial"/>
          <w:noProof/>
          <w:lang w:eastAsia="el-GR"/>
        </w:rPr>
      </w:pPr>
      <w:r>
        <w:rPr>
          <w:rFonts w:ascii="Arial" w:hAnsi="Arial" w:cs="Arial"/>
          <w:noProof/>
          <w:lang w:eastAsia="el-GR"/>
        </w:rPr>
        <w:t>……………………………………………………………………………………………………………………………………………………………………………………………………..</w:t>
      </w:r>
    </w:p>
    <w:p w:rsidR="009D251C" w:rsidRDefault="009D251C" w:rsidP="009D251C">
      <w:pPr>
        <w:jc w:val="center"/>
        <w:rPr>
          <w:rFonts w:ascii="Arial" w:hAnsi="Arial" w:cs="Arial"/>
          <w:b/>
          <w:noProof/>
          <w:u w:val="double"/>
          <w:lang w:eastAsia="el-GR"/>
        </w:rPr>
      </w:pPr>
      <w:r w:rsidRPr="00F8390E">
        <w:rPr>
          <w:rFonts w:ascii="Arial" w:hAnsi="Arial" w:cs="Arial"/>
          <w:b/>
          <w:noProof/>
          <w:u w:val="double"/>
          <w:lang w:eastAsia="el-GR"/>
        </w:rPr>
        <w:t>ΠΡΟΦΙΛ ΤΗΣ ΣΥΝΕΧΙΖΟΜΕΝΗΣ ΕΚΠΑΙΔΕΥΣΗΣ</w:t>
      </w:r>
    </w:p>
    <w:p w:rsidR="009D251C" w:rsidRDefault="00E200C1" w:rsidP="009D251C">
      <w:pPr>
        <w:rPr>
          <w:rFonts w:ascii="Arial" w:hAnsi="Arial" w:cs="Arial"/>
          <w:b/>
          <w:noProof/>
          <w:lang w:eastAsia="el-GR"/>
        </w:rPr>
      </w:pPr>
      <w:r w:rsidRPr="00E200C1">
        <w:rPr>
          <w:rFonts w:ascii="Arial" w:hAnsi="Arial" w:cs="Arial"/>
          <w:noProof/>
          <w:lang w:eastAsia="el-GR"/>
        </w:rPr>
        <w:pict>
          <v:rect id="_x0000_s1128" style="position:absolute;margin-left:105pt;margin-top:33.7pt;width:24.75pt;height:17.25pt;z-index:251767808"/>
        </w:pict>
      </w:r>
      <w:r w:rsidRPr="00E200C1">
        <w:rPr>
          <w:rFonts w:ascii="Arial" w:hAnsi="Arial" w:cs="Arial"/>
          <w:noProof/>
          <w:lang w:eastAsia="el-GR"/>
        </w:rPr>
        <w:pict>
          <v:rect id="_x0000_s1129" style="position:absolute;margin-left:31.5pt;margin-top:33.7pt;width:24.75pt;height:17.25pt;z-index:251768832"/>
        </w:pict>
      </w:r>
      <w:r w:rsidR="009D251C" w:rsidRPr="00F8390E">
        <w:rPr>
          <w:rFonts w:ascii="Arial" w:hAnsi="Arial" w:cs="Arial"/>
          <w:b/>
          <w:noProof/>
          <w:lang w:eastAsia="el-GR"/>
        </w:rPr>
        <w:t>28. Σ</w:t>
      </w:r>
      <w:r w:rsidR="009D251C">
        <w:rPr>
          <w:rFonts w:ascii="Arial" w:hAnsi="Arial" w:cs="Arial"/>
          <w:b/>
          <w:noProof/>
          <w:lang w:eastAsia="el-GR"/>
        </w:rPr>
        <w:t>τα προγράμματα επιμόρφωσης που παρακολουθήσατε είχε προηγηθεί διερεύνηση των επιμορφωτικών σας αναγκών;</w:t>
      </w:r>
    </w:p>
    <w:p w:rsidR="009D251C" w:rsidRDefault="009D251C" w:rsidP="009D251C">
      <w:pPr>
        <w:rPr>
          <w:rFonts w:ascii="Arial" w:hAnsi="Arial" w:cs="Arial"/>
          <w:noProof/>
          <w:lang w:eastAsia="el-GR"/>
        </w:rPr>
      </w:pPr>
      <w:r w:rsidRPr="00BF53CE">
        <w:rPr>
          <w:rFonts w:ascii="Arial" w:hAnsi="Arial" w:cs="Arial"/>
          <w:noProof/>
          <w:lang w:eastAsia="el-GR"/>
        </w:rPr>
        <w:t xml:space="preserve">ΝΑΙ </w:t>
      </w:r>
      <w:r>
        <w:rPr>
          <w:rFonts w:ascii="Arial" w:hAnsi="Arial" w:cs="Arial"/>
          <w:noProof/>
          <w:lang w:eastAsia="el-GR"/>
        </w:rPr>
        <w:t xml:space="preserve">                  ΟΧΙ             </w:t>
      </w:r>
    </w:p>
    <w:p w:rsidR="009D251C" w:rsidRDefault="00E200C1" w:rsidP="009D251C">
      <w:pPr>
        <w:rPr>
          <w:rFonts w:ascii="Arial" w:hAnsi="Arial" w:cs="Arial"/>
          <w:b/>
          <w:noProof/>
          <w:lang w:eastAsia="el-GR"/>
        </w:rPr>
      </w:pPr>
      <w:r w:rsidRPr="00E200C1">
        <w:rPr>
          <w:rFonts w:ascii="Arial" w:hAnsi="Arial" w:cs="Arial"/>
          <w:noProof/>
          <w:lang w:eastAsia="el-GR"/>
        </w:rPr>
        <w:pict>
          <v:rect id="_x0000_s1131" style="position:absolute;margin-left:316.5pt;margin-top:32.7pt;width:24.75pt;height:17.25pt;z-index:251770880"/>
        </w:pict>
      </w:r>
      <w:r w:rsidRPr="00E200C1">
        <w:rPr>
          <w:rFonts w:ascii="Arial" w:hAnsi="Arial" w:cs="Arial"/>
          <w:noProof/>
          <w:lang w:eastAsia="el-GR"/>
        </w:rPr>
        <w:pict>
          <v:rect id="_x0000_s1130" style="position:absolute;margin-left:51.75pt;margin-top:32.7pt;width:24.75pt;height:17.25pt;z-index:251769856"/>
        </w:pict>
      </w:r>
      <w:r w:rsidR="009D251C">
        <w:rPr>
          <w:rFonts w:ascii="Arial" w:hAnsi="Arial" w:cs="Arial"/>
          <w:b/>
          <w:noProof/>
          <w:lang w:eastAsia="el-GR"/>
        </w:rPr>
        <w:t>29. Αν διοργανώνονται Προγράμματα Συνεχιζόμενης κατάρτισης για ποιο λόγο θα παρακολουθούσατε τα προγράμματα αυτά;</w:t>
      </w:r>
    </w:p>
    <w:p w:rsidR="009D251C" w:rsidRDefault="00E200C1" w:rsidP="009D251C">
      <w:pPr>
        <w:rPr>
          <w:rFonts w:ascii="Arial" w:hAnsi="Arial" w:cs="Arial"/>
          <w:noProof/>
          <w:lang w:eastAsia="el-GR"/>
        </w:rPr>
      </w:pPr>
      <w:r>
        <w:rPr>
          <w:rFonts w:ascii="Arial" w:hAnsi="Arial" w:cs="Arial"/>
          <w:noProof/>
          <w:lang w:eastAsia="el-GR"/>
        </w:rPr>
        <w:pict>
          <v:rect id="_x0000_s1132" style="position:absolute;margin-left:291.75pt;margin-top:19.85pt;width:24.75pt;height:17.25pt;z-index:251771904"/>
        </w:pict>
      </w:r>
      <w:r w:rsidR="009D251C">
        <w:rPr>
          <w:rFonts w:ascii="Arial" w:hAnsi="Arial" w:cs="Arial"/>
          <w:noProof/>
          <w:lang w:eastAsia="el-GR"/>
        </w:rPr>
        <w:t xml:space="preserve">Ανεργία                  Προοπτική επαγγελματικής απασχόλησης                 </w:t>
      </w:r>
    </w:p>
    <w:p w:rsidR="009D251C" w:rsidRDefault="00E200C1" w:rsidP="009D251C">
      <w:pPr>
        <w:rPr>
          <w:rFonts w:ascii="Arial" w:hAnsi="Arial" w:cs="Arial"/>
          <w:noProof/>
          <w:lang w:eastAsia="el-GR"/>
        </w:rPr>
      </w:pPr>
      <w:r>
        <w:rPr>
          <w:rFonts w:ascii="Arial" w:hAnsi="Arial" w:cs="Arial"/>
          <w:noProof/>
          <w:lang w:eastAsia="el-GR"/>
        </w:rPr>
        <w:pict>
          <v:rect id="_x0000_s1134" style="position:absolute;margin-left:256.5pt;margin-top:18.55pt;width:24.75pt;height:17.25pt;z-index:251773952"/>
        </w:pict>
      </w:r>
      <w:r>
        <w:rPr>
          <w:rFonts w:ascii="Arial" w:hAnsi="Arial" w:cs="Arial"/>
          <w:noProof/>
          <w:lang w:eastAsia="el-GR"/>
        </w:rPr>
        <w:pict>
          <v:rect id="_x0000_s1133" style="position:absolute;margin-left:100.5pt;margin-top:18.55pt;width:24.75pt;height:17.25pt;z-index:251772928"/>
        </w:pict>
      </w:r>
      <w:r w:rsidR="009D251C">
        <w:rPr>
          <w:rFonts w:ascii="Arial" w:hAnsi="Arial" w:cs="Arial"/>
          <w:noProof/>
          <w:lang w:eastAsia="el-GR"/>
        </w:rPr>
        <w:t xml:space="preserve">Ενδιαφέρον για το θέμα του σεμιναρίου / των σεμιναρίων     </w:t>
      </w:r>
    </w:p>
    <w:p w:rsidR="009D251C" w:rsidRDefault="00E200C1" w:rsidP="009D251C">
      <w:pPr>
        <w:rPr>
          <w:rFonts w:ascii="Arial" w:hAnsi="Arial" w:cs="Arial"/>
          <w:noProof/>
          <w:lang w:eastAsia="el-GR"/>
        </w:rPr>
      </w:pPr>
      <w:r>
        <w:rPr>
          <w:rFonts w:ascii="Arial" w:hAnsi="Arial" w:cs="Arial"/>
          <w:noProof/>
          <w:lang w:eastAsia="el-GR"/>
        </w:rPr>
        <w:pict>
          <v:rect id="_x0000_s1135" style="position:absolute;margin-left:401.25pt;margin-top:19.1pt;width:24.75pt;height:17.25pt;z-index:251774976"/>
        </w:pict>
      </w:r>
      <w:r w:rsidR="009D251C">
        <w:rPr>
          <w:rFonts w:ascii="Arial" w:hAnsi="Arial" w:cs="Arial"/>
          <w:noProof/>
          <w:lang w:eastAsia="el-GR"/>
        </w:rPr>
        <w:t xml:space="preserve">Οικονομικά οφέλη                                 Επιδότηση                 </w:t>
      </w:r>
    </w:p>
    <w:p w:rsidR="009D251C" w:rsidRDefault="00E200C1" w:rsidP="009D251C">
      <w:pPr>
        <w:rPr>
          <w:rFonts w:ascii="Arial" w:hAnsi="Arial" w:cs="Arial"/>
          <w:noProof/>
          <w:lang w:eastAsia="el-GR"/>
        </w:rPr>
      </w:pPr>
      <w:r>
        <w:rPr>
          <w:rFonts w:ascii="Arial" w:hAnsi="Arial" w:cs="Arial"/>
          <w:noProof/>
          <w:lang w:eastAsia="el-GR"/>
        </w:rPr>
        <w:pict>
          <v:rect id="_x0000_s1136" style="position:absolute;margin-left:75.75pt;margin-top:18.2pt;width:24.75pt;height:17.25pt;z-index:251776000"/>
        </w:pict>
      </w:r>
      <w:r w:rsidR="009D251C">
        <w:rPr>
          <w:rFonts w:ascii="Arial" w:hAnsi="Arial" w:cs="Arial"/>
          <w:noProof/>
          <w:lang w:eastAsia="el-GR"/>
        </w:rPr>
        <w:t xml:space="preserve">Περισσότερα εφόδια για την προσωπική ζωή (π.χ. ενισχυση αυτοπεποίθησης)                </w:t>
      </w:r>
    </w:p>
    <w:p w:rsidR="009D251C" w:rsidRDefault="009D251C" w:rsidP="009D251C">
      <w:pPr>
        <w:rPr>
          <w:rFonts w:ascii="Arial" w:hAnsi="Arial" w:cs="Arial"/>
          <w:noProof/>
          <w:lang w:eastAsia="el-GR"/>
        </w:rPr>
      </w:pPr>
      <w:r>
        <w:rPr>
          <w:rFonts w:ascii="Arial" w:hAnsi="Arial" w:cs="Arial"/>
          <w:noProof/>
          <w:lang w:eastAsia="el-GR"/>
        </w:rPr>
        <w:t xml:space="preserve">Άλλοι λόγοι                 </w:t>
      </w:r>
    </w:p>
    <w:p w:rsidR="009D251C" w:rsidRDefault="009D251C" w:rsidP="009D251C">
      <w:pPr>
        <w:rPr>
          <w:rFonts w:ascii="Arial" w:hAnsi="Arial" w:cs="Arial"/>
          <w:noProof/>
          <w:lang w:eastAsia="el-GR"/>
        </w:rPr>
      </w:pPr>
    </w:p>
    <w:p w:rsidR="009D251C" w:rsidRDefault="00E200C1" w:rsidP="009D251C">
      <w:pPr>
        <w:rPr>
          <w:rFonts w:ascii="Arial" w:hAnsi="Arial" w:cs="Arial"/>
          <w:b/>
          <w:noProof/>
          <w:lang w:eastAsia="el-GR"/>
        </w:rPr>
      </w:pPr>
      <w:r w:rsidRPr="00E200C1">
        <w:rPr>
          <w:rFonts w:ascii="Arial" w:hAnsi="Arial" w:cs="Arial"/>
          <w:noProof/>
          <w:lang w:eastAsia="el-GR"/>
        </w:rPr>
        <w:pict>
          <v:rect id="_x0000_s1142" style="position:absolute;margin-left:328.5pt;margin-top:45.8pt;width:24.75pt;height:17.25pt;z-index:251782144"/>
        </w:pict>
      </w:r>
      <w:r w:rsidRPr="00E200C1">
        <w:rPr>
          <w:rFonts w:ascii="Arial" w:hAnsi="Arial" w:cs="Arial"/>
          <w:noProof/>
          <w:lang w:eastAsia="el-GR"/>
        </w:rPr>
        <w:pict>
          <v:rect id="_x0000_s1143" style="position:absolute;margin-left:91.5pt;margin-top:45.8pt;width:24.75pt;height:17.25pt;z-index:251783168"/>
        </w:pict>
      </w:r>
      <w:r w:rsidR="009D251C">
        <w:rPr>
          <w:rFonts w:ascii="Arial" w:hAnsi="Arial" w:cs="Arial"/>
          <w:b/>
          <w:noProof/>
          <w:lang w:eastAsia="el-GR"/>
        </w:rPr>
        <w:t>30. Ποια θεωρείτε τα τρία πιο σημαντικά προσόντα ενός εκπαιδευτή ενηλίκων σε προγράμματα που έχετε παρακολουθήσει ή που θα παρακολουθήσετε στο μέλλον . (Σημειώστε με Χ)</w:t>
      </w:r>
    </w:p>
    <w:p w:rsidR="009D251C" w:rsidRDefault="00E200C1" w:rsidP="009D251C">
      <w:pPr>
        <w:rPr>
          <w:rFonts w:ascii="Arial" w:hAnsi="Arial" w:cs="Arial"/>
          <w:noProof/>
          <w:lang w:eastAsia="el-GR"/>
        </w:rPr>
      </w:pPr>
      <w:r>
        <w:rPr>
          <w:rFonts w:ascii="Arial" w:hAnsi="Arial" w:cs="Arial"/>
          <w:noProof/>
          <w:lang w:eastAsia="el-GR"/>
        </w:rPr>
        <w:pict>
          <v:rect id="_x0000_s1139" style="position:absolute;margin-left:220.5pt;margin-top:18.45pt;width:24.75pt;height:17.25pt;z-index:251779072"/>
        </w:pict>
      </w:r>
      <w:r>
        <w:rPr>
          <w:rFonts w:ascii="Arial" w:hAnsi="Arial" w:cs="Arial"/>
          <w:noProof/>
          <w:lang w:eastAsia="el-GR"/>
        </w:rPr>
        <w:pict>
          <v:rect id="_x0000_s1141" style="position:absolute;margin-left:123pt;margin-top:18.45pt;width:24.75pt;height:17.25pt;z-index:251781120"/>
        </w:pict>
      </w:r>
      <w:r w:rsidR="009D251C">
        <w:rPr>
          <w:rFonts w:ascii="Arial" w:hAnsi="Arial" w:cs="Arial"/>
          <w:noProof/>
          <w:lang w:eastAsia="el-GR"/>
        </w:rPr>
        <w:t xml:space="preserve">Μεταδοτικότητα                    Ενεργός συμμετοχή εκπαιδευόμενων                                   </w:t>
      </w:r>
    </w:p>
    <w:p w:rsidR="009D251C" w:rsidRDefault="00E200C1" w:rsidP="009D251C">
      <w:pPr>
        <w:rPr>
          <w:rFonts w:ascii="Arial" w:hAnsi="Arial" w:cs="Arial"/>
          <w:noProof/>
          <w:lang w:eastAsia="el-GR"/>
        </w:rPr>
      </w:pPr>
      <w:r>
        <w:rPr>
          <w:rFonts w:ascii="Arial" w:hAnsi="Arial" w:cs="Arial"/>
          <w:noProof/>
          <w:lang w:eastAsia="el-GR"/>
        </w:rPr>
        <w:pict>
          <v:rect id="_x0000_s1138" style="position:absolute;margin-left:291.75pt;margin-top:15.65pt;width:24.75pt;height:17.25pt;z-index:251778048"/>
        </w:pict>
      </w:r>
      <w:r>
        <w:rPr>
          <w:rFonts w:ascii="Arial" w:hAnsi="Arial" w:cs="Arial"/>
          <w:noProof/>
          <w:lang w:eastAsia="el-GR"/>
        </w:rPr>
        <w:pict>
          <v:rect id="_x0000_s1140" style="position:absolute;margin-left:76.5pt;margin-top:15.65pt;width:24.75pt;height:17.25pt;z-index:251780096"/>
        </w:pict>
      </w:r>
      <w:r w:rsidR="009D251C">
        <w:rPr>
          <w:rFonts w:ascii="Arial" w:hAnsi="Arial" w:cs="Arial"/>
          <w:noProof/>
          <w:lang w:eastAsia="el-GR"/>
        </w:rPr>
        <w:t xml:space="preserve">Γνώση του αντικειμένου               Συνέπεια                                                                        </w:t>
      </w:r>
    </w:p>
    <w:p w:rsidR="009D251C" w:rsidRDefault="00E200C1" w:rsidP="009D251C">
      <w:pPr>
        <w:rPr>
          <w:rFonts w:ascii="Arial" w:hAnsi="Arial" w:cs="Arial"/>
          <w:noProof/>
          <w:lang w:eastAsia="el-GR"/>
        </w:rPr>
      </w:pPr>
      <w:r>
        <w:rPr>
          <w:rFonts w:ascii="Arial" w:hAnsi="Arial" w:cs="Arial"/>
          <w:noProof/>
          <w:lang w:eastAsia="el-GR"/>
        </w:rPr>
        <w:pict>
          <v:rect id="_x0000_s1137" style="position:absolute;margin-left:164.25pt;margin-top:16.6pt;width:24.75pt;height:17.25pt;z-index:251777024"/>
        </w:pict>
      </w:r>
      <w:r w:rsidR="009D251C">
        <w:rPr>
          <w:rFonts w:ascii="Arial" w:hAnsi="Arial" w:cs="Arial"/>
          <w:noProof/>
          <w:lang w:eastAsia="el-GR"/>
        </w:rPr>
        <w:t xml:space="preserve">Επικοινωνία                               Διατήρηση ενδιαφέροντος                                                </w:t>
      </w:r>
    </w:p>
    <w:p w:rsidR="009D251C" w:rsidRDefault="009D251C" w:rsidP="009D251C">
      <w:pPr>
        <w:rPr>
          <w:rFonts w:ascii="Arial" w:hAnsi="Arial" w:cs="Arial"/>
          <w:noProof/>
          <w:lang w:eastAsia="el-GR"/>
        </w:rPr>
      </w:pPr>
      <w:r>
        <w:rPr>
          <w:rFonts w:ascii="Arial" w:hAnsi="Arial" w:cs="Arial"/>
          <w:noProof/>
          <w:lang w:eastAsia="el-GR"/>
        </w:rPr>
        <w:t xml:space="preserve">Σύνδεση θεωρίας με την πράξη                                                                                          </w:t>
      </w:r>
    </w:p>
    <w:p w:rsidR="009D251C" w:rsidRDefault="009D251C" w:rsidP="009D251C">
      <w:pPr>
        <w:rPr>
          <w:rFonts w:ascii="Arial" w:hAnsi="Arial" w:cs="Arial"/>
          <w:noProof/>
          <w:lang w:eastAsia="el-GR"/>
        </w:rPr>
      </w:pPr>
    </w:p>
    <w:p w:rsidR="009D251C" w:rsidRDefault="009D251C" w:rsidP="009D251C">
      <w:pPr>
        <w:rPr>
          <w:rFonts w:ascii="Arial" w:hAnsi="Arial" w:cs="Arial"/>
          <w:noProof/>
          <w:lang w:eastAsia="el-GR"/>
        </w:rPr>
      </w:pPr>
    </w:p>
    <w:p w:rsidR="009D251C" w:rsidRDefault="009D251C" w:rsidP="009D251C">
      <w:pPr>
        <w:rPr>
          <w:rFonts w:ascii="Arial" w:hAnsi="Arial" w:cs="Arial"/>
          <w:noProof/>
          <w:lang w:eastAsia="el-GR"/>
        </w:rPr>
      </w:pPr>
    </w:p>
    <w:p w:rsidR="009D251C" w:rsidRDefault="009D251C" w:rsidP="009D251C">
      <w:pPr>
        <w:rPr>
          <w:rFonts w:ascii="Arial" w:hAnsi="Arial" w:cs="Arial"/>
          <w:noProof/>
          <w:lang w:eastAsia="el-GR"/>
        </w:rPr>
      </w:pPr>
    </w:p>
    <w:p w:rsidR="009D251C" w:rsidRPr="00584E5A" w:rsidRDefault="009D251C" w:rsidP="009D251C">
      <w:pPr>
        <w:rPr>
          <w:rFonts w:ascii="Arial" w:hAnsi="Arial" w:cs="Arial"/>
          <w:b/>
          <w:noProof/>
          <w:lang w:eastAsia="el-GR"/>
        </w:rPr>
      </w:pPr>
      <w:r w:rsidRPr="00584E5A">
        <w:rPr>
          <w:rFonts w:ascii="Arial" w:hAnsi="Arial" w:cs="Arial"/>
          <w:b/>
          <w:noProof/>
          <w:lang w:eastAsia="el-GR"/>
        </w:rPr>
        <w:t>31. Κατά πόσο θεωρείτε ότι χρησιμοποιούνται από τον εκπαιδευτή οι ακόλουθες αρχές εκπαίδευσης ενηλίκων σε προγράμματα κατάρτισης / ενημέρωσης;</w:t>
      </w:r>
    </w:p>
    <w:tbl>
      <w:tblPr>
        <w:tblStyle w:val="a5"/>
        <w:tblW w:w="8755" w:type="dxa"/>
        <w:tblLook w:val="04A0"/>
      </w:tblPr>
      <w:tblGrid>
        <w:gridCol w:w="3420"/>
        <w:gridCol w:w="986"/>
        <w:gridCol w:w="1121"/>
        <w:gridCol w:w="1394"/>
        <w:gridCol w:w="918"/>
        <w:gridCol w:w="916"/>
      </w:tblGrid>
      <w:tr w:rsidR="009D251C" w:rsidTr="00E6051E">
        <w:trPr>
          <w:trHeight w:val="616"/>
        </w:trPr>
        <w:tc>
          <w:tcPr>
            <w:tcW w:w="3420" w:type="dxa"/>
            <w:vAlign w:val="center"/>
          </w:tcPr>
          <w:p w:rsidR="009D251C" w:rsidRDefault="009D251C" w:rsidP="00E6051E">
            <w:pPr>
              <w:jc w:val="center"/>
              <w:rPr>
                <w:rFonts w:ascii="Arial" w:hAnsi="Arial" w:cs="Arial"/>
                <w:noProof/>
                <w:lang w:eastAsia="el-GR"/>
              </w:rPr>
            </w:pPr>
          </w:p>
          <w:p w:rsidR="009D251C" w:rsidRDefault="009D251C" w:rsidP="00E6051E">
            <w:pPr>
              <w:jc w:val="center"/>
              <w:rPr>
                <w:rFonts w:ascii="Arial" w:hAnsi="Arial" w:cs="Arial"/>
                <w:noProof/>
                <w:lang w:eastAsia="el-GR"/>
              </w:rPr>
            </w:pPr>
            <w:r w:rsidRPr="0068485F">
              <w:rPr>
                <w:rFonts w:ascii="Arial" w:hAnsi="Arial" w:cs="Arial"/>
                <w:noProof/>
                <w:lang w:eastAsia="el-GR"/>
              </w:rPr>
              <w:t>ΑΡΧΕΣ ΜΑΘΗΣΗΣ ΕΝΗΛΙΚΩΝ</w:t>
            </w:r>
          </w:p>
          <w:p w:rsidR="009D251C" w:rsidRPr="0068485F" w:rsidRDefault="009D251C" w:rsidP="00E6051E">
            <w:pPr>
              <w:jc w:val="center"/>
              <w:rPr>
                <w:rFonts w:ascii="Arial" w:hAnsi="Arial" w:cs="Arial"/>
                <w:noProof/>
                <w:lang w:eastAsia="el-GR"/>
              </w:rPr>
            </w:pPr>
          </w:p>
        </w:tc>
        <w:tc>
          <w:tcPr>
            <w:tcW w:w="986" w:type="dxa"/>
            <w:vAlign w:val="center"/>
          </w:tcPr>
          <w:p w:rsidR="009D251C" w:rsidRDefault="009D251C" w:rsidP="00E6051E">
            <w:pPr>
              <w:jc w:val="center"/>
              <w:rPr>
                <w:rFonts w:ascii="Arial" w:hAnsi="Arial" w:cs="Arial"/>
                <w:noProof/>
                <w:lang w:eastAsia="el-GR"/>
              </w:rPr>
            </w:pPr>
            <w:r>
              <w:rPr>
                <w:rFonts w:ascii="Arial" w:hAnsi="Arial" w:cs="Arial"/>
                <w:noProof/>
                <w:lang w:eastAsia="el-GR"/>
              </w:rPr>
              <w:t>Πολύ</w:t>
            </w:r>
          </w:p>
          <w:p w:rsidR="009D251C" w:rsidRPr="0068485F" w:rsidRDefault="009D251C" w:rsidP="00E6051E">
            <w:pPr>
              <w:jc w:val="center"/>
              <w:rPr>
                <w:rFonts w:ascii="Arial" w:hAnsi="Arial" w:cs="Arial"/>
                <w:noProof/>
                <w:lang w:eastAsia="el-GR"/>
              </w:rPr>
            </w:pPr>
            <w:r>
              <w:rPr>
                <w:rFonts w:ascii="Arial" w:hAnsi="Arial" w:cs="Arial"/>
                <w:noProof/>
                <w:lang w:eastAsia="el-GR"/>
              </w:rPr>
              <w:t>συχνά</w:t>
            </w:r>
          </w:p>
        </w:tc>
        <w:tc>
          <w:tcPr>
            <w:tcW w:w="1121" w:type="dxa"/>
            <w:vAlign w:val="center"/>
          </w:tcPr>
          <w:p w:rsidR="009D251C" w:rsidRDefault="009D251C" w:rsidP="00E6051E">
            <w:pPr>
              <w:jc w:val="center"/>
              <w:rPr>
                <w:rFonts w:ascii="Arial" w:hAnsi="Arial" w:cs="Arial"/>
                <w:noProof/>
                <w:lang w:eastAsia="el-GR"/>
              </w:rPr>
            </w:pPr>
          </w:p>
          <w:p w:rsidR="009D251C" w:rsidRPr="0068485F" w:rsidRDefault="009D251C" w:rsidP="00E6051E">
            <w:pPr>
              <w:jc w:val="center"/>
              <w:rPr>
                <w:rFonts w:ascii="Arial" w:hAnsi="Arial" w:cs="Arial"/>
                <w:noProof/>
                <w:lang w:eastAsia="el-GR"/>
              </w:rPr>
            </w:pPr>
            <w:r w:rsidRPr="0068485F">
              <w:rPr>
                <w:rFonts w:ascii="Arial" w:hAnsi="Arial" w:cs="Arial"/>
                <w:noProof/>
                <w:lang w:eastAsia="el-GR"/>
              </w:rPr>
              <w:t>Συχνά</w:t>
            </w:r>
          </w:p>
        </w:tc>
        <w:tc>
          <w:tcPr>
            <w:tcW w:w="1394" w:type="dxa"/>
            <w:vAlign w:val="center"/>
          </w:tcPr>
          <w:p w:rsidR="009D251C" w:rsidRDefault="009D251C" w:rsidP="00E6051E">
            <w:pPr>
              <w:jc w:val="center"/>
              <w:rPr>
                <w:rFonts w:ascii="Arial" w:hAnsi="Arial" w:cs="Arial"/>
                <w:noProof/>
                <w:lang w:eastAsia="el-GR"/>
              </w:rPr>
            </w:pPr>
            <w:r>
              <w:rPr>
                <w:rFonts w:ascii="Arial" w:hAnsi="Arial" w:cs="Arial"/>
                <w:noProof/>
                <w:lang w:eastAsia="el-GR"/>
              </w:rPr>
              <w:t>Δεν έχω</w:t>
            </w:r>
          </w:p>
          <w:p w:rsidR="009D251C" w:rsidRPr="0068485F" w:rsidRDefault="009D251C" w:rsidP="00E6051E">
            <w:pPr>
              <w:jc w:val="center"/>
              <w:rPr>
                <w:rFonts w:ascii="Arial" w:hAnsi="Arial" w:cs="Arial"/>
                <w:noProof/>
                <w:lang w:eastAsia="el-GR"/>
              </w:rPr>
            </w:pPr>
            <w:r>
              <w:rPr>
                <w:rFonts w:ascii="Arial" w:hAnsi="Arial" w:cs="Arial"/>
                <w:noProof/>
                <w:lang w:eastAsia="el-GR"/>
              </w:rPr>
              <w:t>γνώμη</w:t>
            </w:r>
          </w:p>
        </w:tc>
        <w:tc>
          <w:tcPr>
            <w:tcW w:w="918" w:type="dxa"/>
            <w:vAlign w:val="center"/>
          </w:tcPr>
          <w:p w:rsidR="009D251C" w:rsidRDefault="009D251C" w:rsidP="00E6051E">
            <w:pPr>
              <w:jc w:val="center"/>
              <w:rPr>
                <w:rFonts w:ascii="Arial" w:hAnsi="Arial" w:cs="Arial"/>
                <w:b/>
                <w:noProof/>
                <w:lang w:eastAsia="el-GR"/>
              </w:rPr>
            </w:pPr>
          </w:p>
          <w:p w:rsidR="009D251C" w:rsidRPr="0068485F" w:rsidRDefault="009D251C" w:rsidP="00E6051E">
            <w:pPr>
              <w:jc w:val="center"/>
              <w:rPr>
                <w:rFonts w:ascii="Arial" w:hAnsi="Arial" w:cs="Arial"/>
                <w:noProof/>
                <w:lang w:eastAsia="el-GR"/>
              </w:rPr>
            </w:pPr>
            <w:r>
              <w:rPr>
                <w:rFonts w:ascii="Arial" w:hAnsi="Arial" w:cs="Arial"/>
                <w:noProof/>
                <w:lang w:eastAsia="el-GR"/>
              </w:rPr>
              <w:t>Σπάνια</w:t>
            </w:r>
          </w:p>
        </w:tc>
        <w:tc>
          <w:tcPr>
            <w:tcW w:w="916" w:type="dxa"/>
            <w:vAlign w:val="center"/>
          </w:tcPr>
          <w:p w:rsidR="009D251C" w:rsidRPr="0068485F" w:rsidRDefault="009D251C" w:rsidP="00E6051E">
            <w:pPr>
              <w:jc w:val="center"/>
              <w:rPr>
                <w:rFonts w:ascii="Arial" w:hAnsi="Arial" w:cs="Arial"/>
                <w:noProof/>
                <w:lang w:eastAsia="el-GR"/>
              </w:rPr>
            </w:pPr>
          </w:p>
          <w:p w:rsidR="009D251C" w:rsidRPr="0068485F" w:rsidRDefault="009D251C" w:rsidP="00E6051E">
            <w:pPr>
              <w:jc w:val="center"/>
              <w:rPr>
                <w:rFonts w:ascii="Arial" w:hAnsi="Arial" w:cs="Arial"/>
                <w:noProof/>
                <w:lang w:eastAsia="el-GR"/>
              </w:rPr>
            </w:pPr>
            <w:r w:rsidRPr="0068485F">
              <w:rPr>
                <w:rFonts w:ascii="Arial" w:hAnsi="Arial" w:cs="Arial"/>
                <w:noProof/>
                <w:lang w:eastAsia="el-GR"/>
              </w:rPr>
              <w:t>Ποτέ</w:t>
            </w:r>
          </w:p>
        </w:tc>
      </w:tr>
      <w:tr w:rsidR="009D251C" w:rsidTr="00E6051E">
        <w:trPr>
          <w:trHeight w:val="789"/>
        </w:trPr>
        <w:tc>
          <w:tcPr>
            <w:tcW w:w="3420" w:type="dxa"/>
          </w:tcPr>
          <w:p w:rsidR="009D251C" w:rsidRPr="007D07B3" w:rsidRDefault="009D251C" w:rsidP="00E6051E">
            <w:pPr>
              <w:jc w:val="both"/>
              <w:rPr>
                <w:rFonts w:ascii="Arial" w:hAnsi="Arial" w:cs="Arial"/>
                <w:noProof/>
                <w:lang w:eastAsia="el-GR"/>
              </w:rPr>
            </w:pPr>
            <w:r w:rsidRPr="007D07B3">
              <w:rPr>
                <w:rFonts w:ascii="Arial" w:hAnsi="Arial" w:cs="Arial"/>
                <w:noProof/>
                <w:lang w:eastAsia="el-GR"/>
              </w:rPr>
              <w:t xml:space="preserve">1.Σαφηνεια </w:t>
            </w:r>
            <w:r>
              <w:rPr>
                <w:rFonts w:ascii="Arial" w:hAnsi="Arial" w:cs="Arial"/>
                <w:noProof/>
                <w:lang w:eastAsia="el-GR"/>
              </w:rPr>
              <w:t>και συστηματοποιηση στοχων και ιδεων της διδασκαλιας κατι που ευνοει τη μεταδοση τους στους εκπαιδευομενους</w:t>
            </w:r>
          </w:p>
        </w:tc>
        <w:tc>
          <w:tcPr>
            <w:tcW w:w="986" w:type="dxa"/>
          </w:tcPr>
          <w:p w:rsidR="009D251C" w:rsidRDefault="009D251C" w:rsidP="00E6051E">
            <w:pPr>
              <w:rPr>
                <w:rFonts w:ascii="Arial" w:hAnsi="Arial" w:cs="Arial"/>
                <w:b/>
                <w:noProof/>
                <w:lang w:eastAsia="el-GR"/>
              </w:rPr>
            </w:pPr>
          </w:p>
        </w:tc>
        <w:tc>
          <w:tcPr>
            <w:tcW w:w="1121" w:type="dxa"/>
          </w:tcPr>
          <w:p w:rsidR="009D251C" w:rsidRDefault="009D251C" w:rsidP="00E6051E">
            <w:pPr>
              <w:rPr>
                <w:rFonts w:ascii="Arial" w:hAnsi="Arial" w:cs="Arial"/>
                <w:b/>
                <w:noProof/>
                <w:lang w:eastAsia="el-GR"/>
              </w:rPr>
            </w:pPr>
          </w:p>
        </w:tc>
        <w:tc>
          <w:tcPr>
            <w:tcW w:w="1394" w:type="dxa"/>
          </w:tcPr>
          <w:p w:rsidR="009D251C" w:rsidRDefault="009D251C" w:rsidP="00E6051E">
            <w:pPr>
              <w:rPr>
                <w:rFonts w:ascii="Arial" w:hAnsi="Arial" w:cs="Arial"/>
                <w:b/>
                <w:noProof/>
                <w:lang w:eastAsia="el-GR"/>
              </w:rPr>
            </w:pPr>
          </w:p>
        </w:tc>
        <w:tc>
          <w:tcPr>
            <w:tcW w:w="918" w:type="dxa"/>
          </w:tcPr>
          <w:p w:rsidR="009D251C" w:rsidRDefault="009D251C" w:rsidP="00E6051E">
            <w:pPr>
              <w:rPr>
                <w:rFonts w:ascii="Arial" w:hAnsi="Arial" w:cs="Arial"/>
                <w:b/>
                <w:noProof/>
                <w:lang w:eastAsia="el-GR"/>
              </w:rPr>
            </w:pPr>
          </w:p>
        </w:tc>
        <w:tc>
          <w:tcPr>
            <w:tcW w:w="916" w:type="dxa"/>
          </w:tcPr>
          <w:p w:rsidR="009D251C" w:rsidRDefault="009D251C" w:rsidP="00E6051E">
            <w:pPr>
              <w:rPr>
                <w:rFonts w:ascii="Arial" w:hAnsi="Arial" w:cs="Arial"/>
                <w:b/>
                <w:noProof/>
                <w:lang w:eastAsia="el-GR"/>
              </w:rPr>
            </w:pPr>
          </w:p>
        </w:tc>
      </w:tr>
      <w:tr w:rsidR="009D251C" w:rsidRPr="000F39B8" w:rsidTr="00E6051E">
        <w:trPr>
          <w:trHeight w:val="1076"/>
        </w:trPr>
        <w:tc>
          <w:tcPr>
            <w:tcW w:w="3420" w:type="dxa"/>
          </w:tcPr>
          <w:p w:rsidR="009D251C" w:rsidRPr="000F39B8" w:rsidRDefault="009D251C" w:rsidP="00E6051E">
            <w:pPr>
              <w:jc w:val="both"/>
              <w:rPr>
                <w:rFonts w:ascii="Arial" w:hAnsi="Arial" w:cs="Arial"/>
                <w:noProof/>
                <w:lang w:eastAsia="el-GR"/>
              </w:rPr>
            </w:pPr>
            <w:r w:rsidRPr="000F39B8">
              <w:rPr>
                <w:rFonts w:ascii="Arial" w:hAnsi="Arial" w:cs="Arial"/>
                <w:noProof/>
                <w:lang w:eastAsia="el-GR"/>
              </w:rPr>
              <w:t>2. Επαρκης διερευνηση των επιστημονικων θεωριων ,των φαινομενων και των πρακτικων ,αναλογα με το πλαισιο στο οποιο εντασσονται και τις συνθηκες και τις αντιληψεις που επικρατουν</w:t>
            </w:r>
          </w:p>
        </w:tc>
        <w:tc>
          <w:tcPr>
            <w:tcW w:w="986" w:type="dxa"/>
          </w:tcPr>
          <w:p w:rsidR="009D251C" w:rsidRPr="000F39B8" w:rsidRDefault="009D251C" w:rsidP="00E6051E">
            <w:pPr>
              <w:rPr>
                <w:rFonts w:ascii="Arial" w:hAnsi="Arial" w:cs="Arial"/>
                <w:noProof/>
                <w:lang w:eastAsia="el-GR"/>
              </w:rPr>
            </w:pPr>
          </w:p>
        </w:tc>
        <w:tc>
          <w:tcPr>
            <w:tcW w:w="1121" w:type="dxa"/>
          </w:tcPr>
          <w:p w:rsidR="009D251C" w:rsidRPr="000F39B8" w:rsidRDefault="009D251C" w:rsidP="00E6051E">
            <w:pPr>
              <w:rPr>
                <w:rFonts w:ascii="Arial" w:hAnsi="Arial" w:cs="Arial"/>
                <w:noProof/>
                <w:lang w:eastAsia="el-GR"/>
              </w:rPr>
            </w:pPr>
          </w:p>
        </w:tc>
        <w:tc>
          <w:tcPr>
            <w:tcW w:w="1394" w:type="dxa"/>
          </w:tcPr>
          <w:p w:rsidR="009D251C" w:rsidRPr="000F39B8" w:rsidRDefault="009D251C" w:rsidP="00E6051E">
            <w:pPr>
              <w:rPr>
                <w:rFonts w:ascii="Arial" w:hAnsi="Arial" w:cs="Arial"/>
                <w:noProof/>
                <w:lang w:eastAsia="el-GR"/>
              </w:rPr>
            </w:pPr>
          </w:p>
        </w:tc>
        <w:tc>
          <w:tcPr>
            <w:tcW w:w="918" w:type="dxa"/>
          </w:tcPr>
          <w:p w:rsidR="009D251C" w:rsidRPr="000F39B8" w:rsidRDefault="009D251C" w:rsidP="00E6051E">
            <w:pPr>
              <w:rPr>
                <w:rFonts w:ascii="Arial" w:hAnsi="Arial" w:cs="Arial"/>
                <w:noProof/>
                <w:lang w:eastAsia="el-GR"/>
              </w:rPr>
            </w:pPr>
          </w:p>
        </w:tc>
        <w:tc>
          <w:tcPr>
            <w:tcW w:w="916" w:type="dxa"/>
          </w:tcPr>
          <w:p w:rsidR="009D251C" w:rsidRPr="000F39B8" w:rsidRDefault="009D251C" w:rsidP="00E6051E">
            <w:pPr>
              <w:rPr>
                <w:rFonts w:ascii="Arial" w:hAnsi="Arial" w:cs="Arial"/>
                <w:noProof/>
                <w:lang w:eastAsia="el-GR"/>
              </w:rPr>
            </w:pPr>
          </w:p>
        </w:tc>
      </w:tr>
      <w:tr w:rsidR="009D251C" w:rsidRPr="000F39B8" w:rsidTr="00E6051E">
        <w:trPr>
          <w:trHeight w:val="1092"/>
        </w:trPr>
        <w:tc>
          <w:tcPr>
            <w:tcW w:w="3420" w:type="dxa"/>
          </w:tcPr>
          <w:p w:rsidR="009D251C" w:rsidRPr="000F39B8" w:rsidRDefault="009D251C" w:rsidP="00E6051E">
            <w:pPr>
              <w:jc w:val="both"/>
              <w:rPr>
                <w:rFonts w:ascii="Arial" w:hAnsi="Arial" w:cs="Arial"/>
                <w:noProof/>
                <w:lang w:eastAsia="el-GR"/>
              </w:rPr>
            </w:pPr>
            <w:r w:rsidRPr="000F39B8">
              <w:rPr>
                <w:rFonts w:ascii="Arial" w:hAnsi="Arial" w:cs="Arial"/>
                <w:noProof/>
                <w:lang w:eastAsia="el-GR"/>
              </w:rPr>
              <w:t>3.Κινητρα για αβιαστη αναπτυξη από τους εκπαιδευομενους των προβληματισμων τους και εκφραση των συμπερασματων τους</w:t>
            </w:r>
          </w:p>
        </w:tc>
        <w:tc>
          <w:tcPr>
            <w:tcW w:w="986" w:type="dxa"/>
          </w:tcPr>
          <w:p w:rsidR="009D251C" w:rsidRPr="000F39B8" w:rsidRDefault="009D251C" w:rsidP="00E6051E">
            <w:pPr>
              <w:rPr>
                <w:rFonts w:ascii="Arial" w:hAnsi="Arial" w:cs="Arial"/>
                <w:noProof/>
                <w:lang w:eastAsia="el-GR"/>
              </w:rPr>
            </w:pPr>
          </w:p>
        </w:tc>
        <w:tc>
          <w:tcPr>
            <w:tcW w:w="1121" w:type="dxa"/>
          </w:tcPr>
          <w:p w:rsidR="009D251C" w:rsidRPr="000F39B8" w:rsidRDefault="009D251C" w:rsidP="00E6051E">
            <w:pPr>
              <w:rPr>
                <w:rFonts w:ascii="Arial" w:hAnsi="Arial" w:cs="Arial"/>
                <w:noProof/>
                <w:lang w:eastAsia="el-GR"/>
              </w:rPr>
            </w:pPr>
          </w:p>
        </w:tc>
        <w:tc>
          <w:tcPr>
            <w:tcW w:w="1394" w:type="dxa"/>
          </w:tcPr>
          <w:p w:rsidR="009D251C" w:rsidRPr="000F39B8" w:rsidRDefault="009D251C" w:rsidP="00E6051E">
            <w:pPr>
              <w:rPr>
                <w:rFonts w:ascii="Arial" w:hAnsi="Arial" w:cs="Arial"/>
                <w:noProof/>
                <w:lang w:eastAsia="el-GR"/>
              </w:rPr>
            </w:pPr>
          </w:p>
        </w:tc>
        <w:tc>
          <w:tcPr>
            <w:tcW w:w="918" w:type="dxa"/>
          </w:tcPr>
          <w:p w:rsidR="009D251C" w:rsidRPr="000F39B8" w:rsidRDefault="009D251C" w:rsidP="00E6051E">
            <w:pPr>
              <w:rPr>
                <w:rFonts w:ascii="Arial" w:hAnsi="Arial" w:cs="Arial"/>
                <w:noProof/>
                <w:lang w:eastAsia="el-GR"/>
              </w:rPr>
            </w:pPr>
          </w:p>
        </w:tc>
        <w:tc>
          <w:tcPr>
            <w:tcW w:w="916" w:type="dxa"/>
          </w:tcPr>
          <w:p w:rsidR="009D251C" w:rsidRPr="000F39B8" w:rsidRDefault="009D251C" w:rsidP="00E6051E">
            <w:pPr>
              <w:rPr>
                <w:rFonts w:ascii="Arial" w:hAnsi="Arial" w:cs="Arial"/>
                <w:noProof/>
                <w:lang w:eastAsia="el-GR"/>
              </w:rPr>
            </w:pPr>
          </w:p>
        </w:tc>
      </w:tr>
      <w:tr w:rsidR="009D251C" w:rsidTr="00E6051E">
        <w:trPr>
          <w:trHeight w:val="1244"/>
        </w:trPr>
        <w:tc>
          <w:tcPr>
            <w:tcW w:w="3420" w:type="dxa"/>
          </w:tcPr>
          <w:p w:rsidR="009D251C" w:rsidRPr="000F39B8" w:rsidRDefault="009D251C" w:rsidP="00E6051E">
            <w:pPr>
              <w:jc w:val="both"/>
              <w:rPr>
                <w:rFonts w:ascii="Arial" w:hAnsi="Arial" w:cs="Arial"/>
                <w:noProof/>
                <w:lang w:eastAsia="el-GR"/>
              </w:rPr>
            </w:pPr>
            <w:r w:rsidRPr="000F39B8">
              <w:rPr>
                <w:rFonts w:ascii="Arial" w:hAnsi="Arial" w:cs="Arial"/>
                <w:noProof/>
                <w:lang w:eastAsia="el-GR"/>
              </w:rPr>
              <w:t>4.Χειρισμος των τυχον διαφωνιων με τροπο που να οδηγει στη συνθεση ,χωρις να προσδιδονται σε αυτές αρνητικοι ή θετικοι χαρακτηρισμοι</w:t>
            </w:r>
          </w:p>
        </w:tc>
        <w:tc>
          <w:tcPr>
            <w:tcW w:w="986" w:type="dxa"/>
          </w:tcPr>
          <w:p w:rsidR="009D251C" w:rsidRDefault="009D251C" w:rsidP="00E6051E">
            <w:pPr>
              <w:rPr>
                <w:rFonts w:ascii="Arial" w:hAnsi="Arial" w:cs="Arial"/>
                <w:b/>
                <w:noProof/>
                <w:lang w:eastAsia="el-GR"/>
              </w:rPr>
            </w:pPr>
          </w:p>
        </w:tc>
        <w:tc>
          <w:tcPr>
            <w:tcW w:w="1121" w:type="dxa"/>
          </w:tcPr>
          <w:p w:rsidR="009D251C" w:rsidRDefault="009D251C" w:rsidP="00E6051E">
            <w:pPr>
              <w:rPr>
                <w:rFonts w:ascii="Arial" w:hAnsi="Arial" w:cs="Arial"/>
                <w:b/>
                <w:noProof/>
                <w:lang w:eastAsia="el-GR"/>
              </w:rPr>
            </w:pPr>
          </w:p>
        </w:tc>
        <w:tc>
          <w:tcPr>
            <w:tcW w:w="1394" w:type="dxa"/>
          </w:tcPr>
          <w:p w:rsidR="009D251C" w:rsidRDefault="009D251C" w:rsidP="00E6051E">
            <w:pPr>
              <w:rPr>
                <w:rFonts w:ascii="Arial" w:hAnsi="Arial" w:cs="Arial"/>
                <w:b/>
                <w:noProof/>
                <w:lang w:eastAsia="el-GR"/>
              </w:rPr>
            </w:pPr>
          </w:p>
        </w:tc>
        <w:tc>
          <w:tcPr>
            <w:tcW w:w="918" w:type="dxa"/>
          </w:tcPr>
          <w:p w:rsidR="009D251C" w:rsidRDefault="009D251C" w:rsidP="00E6051E">
            <w:pPr>
              <w:rPr>
                <w:rFonts w:ascii="Arial" w:hAnsi="Arial" w:cs="Arial"/>
                <w:b/>
                <w:noProof/>
                <w:lang w:eastAsia="el-GR"/>
              </w:rPr>
            </w:pPr>
          </w:p>
        </w:tc>
        <w:tc>
          <w:tcPr>
            <w:tcW w:w="916" w:type="dxa"/>
          </w:tcPr>
          <w:p w:rsidR="009D251C" w:rsidRDefault="009D251C" w:rsidP="00E6051E">
            <w:pPr>
              <w:rPr>
                <w:rFonts w:ascii="Arial" w:hAnsi="Arial" w:cs="Arial"/>
                <w:b/>
                <w:noProof/>
                <w:lang w:eastAsia="el-GR"/>
              </w:rPr>
            </w:pPr>
          </w:p>
        </w:tc>
      </w:tr>
      <w:tr w:rsidR="009D251C" w:rsidTr="00E6051E">
        <w:trPr>
          <w:trHeight w:val="1551"/>
        </w:trPr>
        <w:tc>
          <w:tcPr>
            <w:tcW w:w="3420" w:type="dxa"/>
          </w:tcPr>
          <w:p w:rsidR="009D251C" w:rsidRPr="000F39B8" w:rsidRDefault="009D251C" w:rsidP="00E6051E">
            <w:pPr>
              <w:jc w:val="both"/>
              <w:rPr>
                <w:rFonts w:ascii="Arial" w:hAnsi="Arial" w:cs="Arial"/>
                <w:noProof/>
                <w:lang w:eastAsia="el-GR"/>
              </w:rPr>
            </w:pPr>
            <w:r w:rsidRPr="000F39B8">
              <w:rPr>
                <w:rFonts w:ascii="Arial" w:hAnsi="Arial" w:cs="Arial"/>
                <w:noProof/>
                <w:lang w:eastAsia="el-GR"/>
              </w:rPr>
              <w:t>5.Εμπλουτισμος και μετασχηματισμος αποψεων του διδασκοντα ,μεσα από τις τοποθετησεις των εκπαιδευομενων</w:t>
            </w:r>
          </w:p>
        </w:tc>
        <w:tc>
          <w:tcPr>
            <w:tcW w:w="986" w:type="dxa"/>
          </w:tcPr>
          <w:p w:rsidR="009D251C" w:rsidRDefault="009D251C" w:rsidP="00E6051E">
            <w:pPr>
              <w:rPr>
                <w:rFonts w:ascii="Arial" w:hAnsi="Arial" w:cs="Arial"/>
                <w:b/>
                <w:noProof/>
                <w:lang w:eastAsia="el-GR"/>
              </w:rPr>
            </w:pPr>
          </w:p>
        </w:tc>
        <w:tc>
          <w:tcPr>
            <w:tcW w:w="1121" w:type="dxa"/>
          </w:tcPr>
          <w:p w:rsidR="009D251C" w:rsidRDefault="009D251C" w:rsidP="00E6051E">
            <w:pPr>
              <w:rPr>
                <w:rFonts w:ascii="Arial" w:hAnsi="Arial" w:cs="Arial"/>
                <w:b/>
                <w:noProof/>
                <w:lang w:eastAsia="el-GR"/>
              </w:rPr>
            </w:pPr>
          </w:p>
        </w:tc>
        <w:tc>
          <w:tcPr>
            <w:tcW w:w="1394" w:type="dxa"/>
          </w:tcPr>
          <w:p w:rsidR="009D251C" w:rsidRDefault="009D251C" w:rsidP="00E6051E">
            <w:pPr>
              <w:rPr>
                <w:rFonts w:ascii="Arial" w:hAnsi="Arial" w:cs="Arial"/>
                <w:b/>
                <w:noProof/>
                <w:lang w:eastAsia="el-GR"/>
              </w:rPr>
            </w:pPr>
          </w:p>
        </w:tc>
        <w:tc>
          <w:tcPr>
            <w:tcW w:w="918" w:type="dxa"/>
          </w:tcPr>
          <w:p w:rsidR="009D251C" w:rsidRDefault="009D251C" w:rsidP="00E6051E">
            <w:pPr>
              <w:rPr>
                <w:rFonts w:ascii="Arial" w:hAnsi="Arial" w:cs="Arial"/>
                <w:b/>
                <w:noProof/>
                <w:lang w:eastAsia="el-GR"/>
              </w:rPr>
            </w:pPr>
          </w:p>
        </w:tc>
        <w:tc>
          <w:tcPr>
            <w:tcW w:w="916" w:type="dxa"/>
          </w:tcPr>
          <w:p w:rsidR="009D251C" w:rsidRDefault="009D251C" w:rsidP="00E6051E">
            <w:pPr>
              <w:rPr>
                <w:rFonts w:ascii="Arial" w:hAnsi="Arial" w:cs="Arial"/>
                <w:b/>
                <w:noProof/>
                <w:lang w:eastAsia="el-GR"/>
              </w:rPr>
            </w:pPr>
          </w:p>
        </w:tc>
      </w:tr>
      <w:tr w:rsidR="009D251C" w:rsidTr="00E6051E">
        <w:trPr>
          <w:trHeight w:val="991"/>
        </w:trPr>
        <w:tc>
          <w:tcPr>
            <w:tcW w:w="3420" w:type="dxa"/>
          </w:tcPr>
          <w:p w:rsidR="009D251C" w:rsidRPr="000F39B8" w:rsidRDefault="009D251C" w:rsidP="00E6051E">
            <w:pPr>
              <w:jc w:val="both"/>
              <w:rPr>
                <w:rFonts w:ascii="Arial" w:hAnsi="Arial" w:cs="Arial"/>
                <w:noProof/>
                <w:lang w:eastAsia="el-GR"/>
              </w:rPr>
            </w:pPr>
            <w:r w:rsidRPr="000F39B8">
              <w:rPr>
                <w:rFonts w:ascii="Arial" w:hAnsi="Arial" w:cs="Arial"/>
                <w:noProof/>
                <w:lang w:eastAsia="el-GR"/>
              </w:rPr>
              <w:t>6.επαρκεια στην πρακτικη ασκηση για εμπεδωση της θεωριας.</w:t>
            </w:r>
          </w:p>
        </w:tc>
        <w:tc>
          <w:tcPr>
            <w:tcW w:w="986" w:type="dxa"/>
          </w:tcPr>
          <w:p w:rsidR="009D251C" w:rsidRDefault="009D251C" w:rsidP="00E6051E">
            <w:pPr>
              <w:rPr>
                <w:rFonts w:ascii="Arial" w:hAnsi="Arial" w:cs="Arial"/>
                <w:b/>
                <w:noProof/>
                <w:lang w:eastAsia="el-GR"/>
              </w:rPr>
            </w:pPr>
          </w:p>
        </w:tc>
        <w:tc>
          <w:tcPr>
            <w:tcW w:w="1121" w:type="dxa"/>
          </w:tcPr>
          <w:p w:rsidR="009D251C" w:rsidRDefault="009D251C" w:rsidP="00E6051E">
            <w:pPr>
              <w:rPr>
                <w:rFonts w:ascii="Arial" w:hAnsi="Arial" w:cs="Arial"/>
                <w:b/>
                <w:noProof/>
                <w:lang w:eastAsia="el-GR"/>
              </w:rPr>
            </w:pPr>
          </w:p>
        </w:tc>
        <w:tc>
          <w:tcPr>
            <w:tcW w:w="1394" w:type="dxa"/>
          </w:tcPr>
          <w:p w:rsidR="009D251C" w:rsidRDefault="009D251C" w:rsidP="00E6051E">
            <w:pPr>
              <w:rPr>
                <w:rFonts w:ascii="Arial" w:hAnsi="Arial" w:cs="Arial"/>
                <w:b/>
                <w:noProof/>
                <w:lang w:eastAsia="el-GR"/>
              </w:rPr>
            </w:pPr>
          </w:p>
        </w:tc>
        <w:tc>
          <w:tcPr>
            <w:tcW w:w="918" w:type="dxa"/>
          </w:tcPr>
          <w:p w:rsidR="009D251C" w:rsidRDefault="009D251C" w:rsidP="00E6051E">
            <w:pPr>
              <w:rPr>
                <w:rFonts w:ascii="Arial" w:hAnsi="Arial" w:cs="Arial"/>
                <w:b/>
                <w:noProof/>
                <w:lang w:eastAsia="el-GR"/>
              </w:rPr>
            </w:pPr>
          </w:p>
        </w:tc>
        <w:tc>
          <w:tcPr>
            <w:tcW w:w="916" w:type="dxa"/>
          </w:tcPr>
          <w:p w:rsidR="009D251C" w:rsidRDefault="009D251C" w:rsidP="00E6051E">
            <w:pPr>
              <w:rPr>
                <w:rFonts w:ascii="Arial" w:hAnsi="Arial" w:cs="Arial"/>
                <w:b/>
                <w:noProof/>
                <w:lang w:eastAsia="el-GR"/>
              </w:rPr>
            </w:pPr>
          </w:p>
        </w:tc>
      </w:tr>
    </w:tbl>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p>
    <w:p w:rsidR="009D251C" w:rsidRDefault="00E200C1" w:rsidP="009D251C">
      <w:pPr>
        <w:rPr>
          <w:rFonts w:ascii="Arial" w:hAnsi="Arial" w:cs="Arial"/>
          <w:b/>
          <w:noProof/>
          <w:lang w:eastAsia="el-GR"/>
        </w:rPr>
      </w:pPr>
      <w:r w:rsidRPr="00E200C1">
        <w:rPr>
          <w:rFonts w:ascii="Arial" w:hAnsi="Arial" w:cs="Arial"/>
          <w:noProof/>
          <w:lang w:eastAsia="el-GR"/>
        </w:rPr>
        <w:pict>
          <v:rect id="_x0000_s1147" style="position:absolute;margin-left:415.5pt;margin-top:37.15pt;width:24.75pt;height:17.25pt;z-index:251787264"/>
        </w:pict>
      </w:r>
      <w:r w:rsidRPr="00E200C1">
        <w:rPr>
          <w:rFonts w:ascii="Arial" w:hAnsi="Arial" w:cs="Arial"/>
          <w:noProof/>
          <w:lang w:eastAsia="el-GR"/>
        </w:rPr>
        <w:pict>
          <v:rect id="_x0000_s1146" style="position:absolute;margin-left:305.25pt;margin-top:37.15pt;width:24.75pt;height:17.25pt;z-index:251786240"/>
        </w:pict>
      </w:r>
      <w:r w:rsidRPr="00E200C1">
        <w:rPr>
          <w:rFonts w:ascii="Arial" w:hAnsi="Arial" w:cs="Arial"/>
          <w:noProof/>
          <w:lang w:eastAsia="el-GR"/>
        </w:rPr>
        <w:pict>
          <v:rect id="_x0000_s1145" style="position:absolute;margin-left:211.5pt;margin-top:37.15pt;width:24.75pt;height:17.25pt;z-index:251785216"/>
        </w:pict>
      </w:r>
      <w:r w:rsidRPr="00E200C1">
        <w:rPr>
          <w:rFonts w:ascii="Arial" w:hAnsi="Arial" w:cs="Arial"/>
          <w:noProof/>
          <w:lang w:eastAsia="el-GR"/>
        </w:rPr>
        <w:pict>
          <v:rect id="_x0000_s1144" style="position:absolute;margin-left:88.5pt;margin-top:37.15pt;width:24.75pt;height:17.25pt;z-index:251784192"/>
        </w:pict>
      </w:r>
      <w:r w:rsidR="009D251C">
        <w:rPr>
          <w:rFonts w:ascii="Arial" w:hAnsi="Arial" w:cs="Arial"/>
          <w:b/>
          <w:noProof/>
          <w:lang w:eastAsia="el-GR"/>
        </w:rPr>
        <w:t>32.Πιστεύετε ότι η συμμετοχή στα προγράμματα συνεχιζόμενης κατάρτισης θα πρέπει  να είναι:</w:t>
      </w:r>
    </w:p>
    <w:p w:rsidR="009D251C" w:rsidRPr="0068485F" w:rsidRDefault="009D251C" w:rsidP="009D251C">
      <w:pPr>
        <w:rPr>
          <w:rFonts w:ascii="Arial" w:hAnsi="Arial" w:cs="Arial"/>
          <w:b/>
          <w:noProof/>
          <w:lang w:eastAsia="el-GR"/>
        </w:rPr>
      </w:pPr>
      <w:r w:rsidRPr="0068485F">
        <w:rPr>
          <w:rFonts w:ascii="Arial" w:hAnsi="Arial" w:cs="Arial"/>
          <w:b/>
          <w:noProof/>
          <w:lang w:eastAsia="el-GR"/>
        </w:rPr>
        <w:t xml:space="preserve">Υποχρεωτική                         Προαιρετική               Δεν ξέρω                 Δεν απαντώ              </w:t>
      </w:r>
    </w:p>
    <w:p w:rsidR="009D251C" w:rsidRDefault="009D251C" w:rsidP="009D251C">
      <w:pPr>
        <w:rPr>
          <w:rFonts w:ascii="Arial" w:hAnsi="Arial" w:cs="Arial"/>
          <w:b/>
          <w:noProof/>
          <w:lang w:eastAsia="el-GR"/>
        </w:rPr>
      </w:pPr>
      <w:r w:rsidRPr="0068485F">
        <w:rPr>
          <w:rFonts w:ascii="Arial" w:hAnsi="Arial" w:cs="Arial"/>
          <w:b/>
          <w:noProof/>
          <w:lang w:eastAsia="el-GR"/>
        </w:rPr>
        <w:t>33. Ποιες από τις εκπαιδευτικές τεχνικές που ενισχύουν την ενεργητική συμμετοχή χρησιμοποιήθηκαν από τους εκπαιδευτές στη μέχρι τώρα επιμορφωτική σας πορεία;</w:t>
      </w:r>
    </w:p>
    <w:p w:rsidR="009D251C" w:rsidRPr="00212FD8" w:rsidRDefault="009D251C" w:rsidP="009D251C">
      <w:pPr>
        <w:rPr>
          <w:rFonts w:ascii="Arial" w:hAnsi="Arial" w:cs="Arial"/>
          <w:noProof/>
          <w:lang w:eastAsia="el-GR"/>
        </w:rPr>
      </w:pPr>
      <w:r>
        <w:rPr>
          <w:rFonts w:ascii="Arial" w:hAnsi="Arial" w:cs="Arial"/>
          <w:noProof/>
          <w:lang w:eastAsia="el-GR"/>
        </w:rPr>
        <w:t>Μελέτη περίπτωσης                                     Καταιγισμός ιδεών (Β</w:t>
      </w:r>
      <w:r>
        <w:rPr>
          <w:rFonts w:ascii="Arial" w:hAnsi="Arial" w:cs="Arial"/>
          <w:noProof/>
          <w:lang w:val="en-US" w:eastAsia="el-GR"/>
        </w:rPr>
        <w:t>rainstorming</w:t>
      </w:r>
      <w:r w:rsidRPr="00212FD8">
        <w:rPr>
          <w:rFonts w:ascii="Arial" w:hAnsi="Arial" w:cs="Arial"/>
          <w:noProof/>
          <w:lang w:eastAsia="el-GR"/>
        </w:rPr>
        <w:t xml:space="preserve">)            </w:t>
      </w:r>
    </w:p>
    <w:p w:rsidR="009D251C" w:rsidRDefault="009D251C" w:rsidP="009D251C">
      <w:pPr>
        <w:rPr>
          <w:rFonts w:ascii="Arial" w:hAnsi="Arial" w:cs="Arial"/>
          <w:noProof/>
          <w:lang w:eastAsia="el-GR"/>
        </w:rPr>
      </w:pPr>
      <w:r>
        <w:rPr>
          <w:rFonts w:ascii="Arial" w:hAnsi="Arial" w:cs="Arial"/>
          <w:noProof/>
          <w:lang w:eastAsia="el-GR"/>
        </w:rPr>
        <w:t xml:space="preserve">Παίξιμο ρόλων                                             Ομάδες εργασίας                                        </w:t>
      </w:r>
    </w:p>
    <w:p w:rsidR="009D251C" w:rsidRDefault="009D251C" w:rsidP="009D251C">
      <w:pPr>
        <w:rPr>
          <w:rFonts w:ascii="Arial" w:hAnsi="Arial" w:cs="Arial"/>
          <w:noProof/>
          <w:lang w:eastAsia="el-GR"/>
        </w:rPr>
      </w:pPr>
      <w:r>
        <w:rPr>
          <w:rFonts w:ascii="Arial" w:hAnsi="Arial" w:cs="Arial"/>
          <w:noProof/>
          <w:lang w:eastAsia="el-GR"/>
        </w:rPr>
        <w:t xml:space="preserve">Ερωτήσεις- απαντήσεις ,συζήτηση               Πρακτική άσκηση                                       </w:t>
      </w:r>
    </w:p>
    <w:p w:rsidR="009D251C" w:rsidRDefault="00E200C1" w:rsidP="009D251C">
      <w:pPr>
        <w:rPr>
          <w:rFonts w:ascii="Arial" w:hAnsi="Arial" w:cs="Arial"/>
          <w:noProof/>
          <w:lang w:eastAsia="el-GR"/>
        </w:rPr>
      </w:pPr>
      <w:r>
        <w:rPr>
          <w:rFonts w:ascii="Arial" w:hAnsi="Arial" w:cs="Arial"/>
          <w:noProof/>
          <w:lang w:eastAsia="el-GR"/>
        </w:rPr>
        <w:pict>
          <v:rect id="_x0000_s1148" style="position:absolute;margin-left:34.5pt;margin-top:22.2pt;width:24.75pt;height:17.25pt;z-index:251788288"/>
        </w:pict>
      </w:r>
      <w:r>
        <w:rPr>
          <w:rFonts w:ascii="Arial" w:hAnsi="Arial" w:cs="Arial"/>
          <w:noProof/>
          <w:lang w:eastAsia="el-GR"/>
        </w:rPr>
        <w:pict>
          <v:rect id="_x0000_s1149" style="position:absolute;margin-left:122.25pt;margin-top:22.2pt;width:24.75pt;height:17.25pt;z-index:251789312"/>
        </w:pict>
      </w:r>
      <w:r w:rsidR="009D251C" w:rsidRPr="00212FD8">
        <w:rPr>
          <w:rFonts w:ascii="Arial" w:hAnsi="Arial" w:cs="Arial"/>
          <w:b/>
          <w:noProof/>
          <w:lang w:eastAsia="el-GR"/>
        </w:rPr>
        <w:t>34.Έχετε πρόσβαση σε Ηλεκτρονικούς Υπολογιστές;</w:t>
      </w:r>
    </w:p>
    <w:p w:rsidR="009D251C" w:rsidRDefault="009D251C" w:rsidP="009D251C">
      <w:pPr>
        <w:rPr>
          <w:rFonts w:ascii="Arial" w:hAnsi="Arial" w:cs="Arial"/>
          <w:noProof/>
          <w:lang w:eastAsia="el-GR"/>
        </w:rPr>
      </w:pPr>
      <w:r>
        <w:rPr>
          <w:rFonts w:ascii="Arial" w:hAnsi="Arial" w:cs="Arial"/>
          <w:noProof/>
          <w:lang w:eastAsia="el-GR"/>
        </w:rPr>
        <w:t xml:space="preserve">Ναι                      ΟΧΙ                    </w:t>
      </w:r>
    </w:p>
    <w:p w:rsidR="009D251C" w:rsidRPr="00212FD8" w:rsidRDefault="00E200C1" w:rsidP="009D251C">
      <w:pPr>
        <w:rPr>
          <w:rFonts w:ascii="Arial" w:hAnsi="Arial" w:cs="Arial"/>
          <w:b/>
          <w:noProof/>
          <w:lang w:eastAsia="el-GR"/>
        </w:rPr>
      </w:pPr>
      <w:r>
        <w:rPr>
          <w:rFonts w:ascii="Arial" w:hAnsi="Arial" w:cs="Arial"/>
          <w:b/>
          <w:noProof/>
          <w:lang w:eastAsia="el-GR"/>
        </w:rPr>
        <w:pict>
          <v:rect id="_x0000_s1151" style="position:absolute;margin-left:122.25pt;margin-top:35.9pt;width:24.75pt;height:17.25pt;z-index:251791360"/>
        </w:pict>
      </w:r>
      <w:r>
        <w:rPr>
          <w:rFonts w:ascii="Arial" w:hAnsi="Arial" w:cs="Arial"/>
          <w:b/>
          <w:noProof/>
          <w:lang w:eastAsia="el-GR"/>
        </w:rPr>
        <w:pict>
          <v:rect id="_x0000_s1150" style="position:absolute;margin-left:34.5pt;margin-top:35.9pt;width:24.75pt;height:17.25pt;z-index:251790336"/>
        </w:pict>
      </w:r>
      <w:r w:rsidR="009D251C" w:rsidRPr="00212FD8">
        <w:rPr>
          <w:rFonts w:ascii="Arial" w:hAnsi="Arial" w:cs="Arial"/>
          <w:b/>
          <w:noProof/>
          <w:lang w:eastAsia="el-GR"/>
        </w:rPr>
        <w:t>35.Αν  ναι, θα σας ενδιαφερε να παρακολουθήσετε προγράμματα εξ ‘ αποστάσεως εκπαίδευσης;</w:t>
      </w:r>
    </w:p>
    <w:p w:rsidR="009D251C" w:rsidRDefault="009D251C" w:rsidP="009D251C">
      <w:pPr>
        <w:rPr>
          <w:rFonts w:ascii="Arial" w:hAnsi="Arial" w:cs="Arial"/>
          <w:noProof/>
          <w:lang w:eastAsia="el-GR"/>
        </w:rPr>
      </w:pPr>
      <w:r>
        <w:rPr>
          <w:rFonts w:ascii="Arial" w:hAnsi="Arial" w:cs="Arial"/>
          <w:noProof/>
          <w:lang w:eastAsia="el-GR"/>
        </w:rPr>
        <w:t xml:space="preserve">Ναι                      ΟΧΙ                    </w:t>
      </w:r>
    </w:p>
    <w:p w:rsidR="009D251C" w:rsidRDefault="009D251C" w:rsidP="009D251C">
      <w:pPr>
        <w:rPr>
          <w:rFonts w:ascii="Arial" w:hAnsi="Arial" w:cs="Arial"/>
          <w:noProof/>
          <w:lang w:eastAsia="el-GR"/>
        </w:rPr>
      </w:pPr>
    </w:p>
    <w:p w:rsidR="009D251C" w:rsidRDefault="009D251C" w:rsidP="009D251C">
      <w:pPr>
        <w:jc w:val="center"/>
        <w:rPr>
          <w:rFonts w:ascii="Arial" w:hAnsi="Arial" w:cs="Arial"/>
          <w:b/>
          <w:noProof/>
          <w:lang w:eastAsia="el-GR"/>
        </w:rPr>
      </w:pPr>
      <w:r w:rsidRPr="00212FD8">
        <w:rPr>
          <w:rFonts w:ascii="Arial" w:hAnsi="Arial" w:cs="Arial"/>
          <w:b/>
          <w:noProof/>
          <w:lang w:eastAsia="el-GR"/>
        </w:rPr>
        <w:t>ΠΩΣ ΑΞΙΟΛΟΓΕΙΤΕ ΤΙΣ ΠΑΡΑΚΑΤΩ ΠΡΟΤΑΣΕΙΣ;</w:t>
      </w:r>
    </w:p>
    <w:p w:rsidR="009D251C" w:rsidRDefault="00E200C1" w:rsidP="009D251C">
      <w:pPr>
        <w:rPr>
          <w:rFonts w:ascii="Arial" w:hAnsi="Arial" w:cs="Arial"/>
          <w:b/>
          <w:noProof/>
          <w:lang w:eastAsia="el-GR"/>
        </w:rPr>
      </w:pPr>
      <w:r w:rsidRPr="00E200C1">
        <w:rPr>
          <w:rFonts w:ascii="Arial" w:hAnsi="Arial" w:cs="Arial"/>
          <w:noProof/>
          <w:lang w:eastAsia="el-GR"/>
        </w:rPr>
        <w:pict>
          <v:rect id="_x0000_s1154" style="position:absolute;margin-left:345pt;margin-top:47.65pt;width:24.75pt;height:17.25pt;z-index:251794432"/>
        </w:pict>
      </w:r>
      <w:r w:rsidRPr="00E200C1">
        <w:rPr>
          <w:rFonts w:ascii="Arial" w:hAnsi="Arial" w:cs="Arial"/>
          <w:noProof/>
          <w:lang w:eastAsia="el-GR"/>
        </w:rPr>
        <w:pict>
          <v:rect id="_x0000_s1153" style="position:absolute;margin-left:231pt;margin-top:47.65pt;width:24.75pt;height:17.25pt;z-index:251793408"/>
        </w:pict>
      </w:r>
      <w:r w:rsidRPr="00E200C1">
        <w:rPr>
          <w:rFonts w:ascii="Arial" w:hAnsi="Arial" w:cs="Arial"/>
          <w:noProof/>
          <w:lang w:eastAsia="el-GR"/>
        </w:rPr>
        <w:pict>
          <v:rect id="_x0000_s1152" style="position:absolute;margin-left:117pt;margin-top:47.65pt;width:24.75pt;height:17.25pt;z-index:251792384"/>
        </w:pict>
      </w:r>
      <w:r w:rsidR="009D251C">
        <w:rPr>
          <w:rFonts w:ascii="Arial" w:hAnsi="Arial" w:cs="Arial"/>
          <w:b/>
          <w:noProof/>
          <w:lang w:eastAsia="el-GR"/>
        </w:rPr>
        <w:t>Α.Έρευνες έδειξαν ότι υπάρχει μη ενθαρρυντική στάση από μέρους του νοσηλευτικού προσωπικού και ελλείψεις στις γνώσεις για την πρακτική βοήθεια της μητέρας στη περίοδο του θηλασμού.</w:t>
      </w:r>
    </w:p>
    <w:p w:rsidR="009D251C" w:rsidRDefault="00E200C1" w:rsidP="009D251C">
      <w:pPr>
        <w:rPr>
          <w:rFonts w:ascii="Arial" w:hAnsi="Arial" w:cs="Arial"/>
          <w:noProof/>
          <w:lang w:eastAsia="el-GR"/>
        </w:rPr>
      </w:pPr>
      <w:r>
        <w:rPr>
          <w:rFonts w:ascii="Arial" w:hAnsi="Arial" w:cs="Arial"/>
          <w:noProof/>
          <w:lang w:eastAsia="el-GR"/>
        </w:rPr>
        <w:pict>
          <v:rect id="_x0000_s1155" style="position:absolute;margin-left:117pt;margin-top:18pt;width:24.75pt;height:17.25pt;z-index:251795456"/>
        </w:pict>
      </w:r>
      <w:r w:rsidR="009D251C">
        <w:rPr>
          <w:rFonts w:ascii="Arial" w:hAnsi="Arial" w:cs="Arial"/>
          <w:noProof/>
          <w:lang w:eastAsia="el-GR"/>
        </w:rPr>
        <w:t xml:space="preserve">Συμφωνώ απόλυτα                        Δεν ξέρω                     Διαφωνώ                   </w:t>
      </w:r>
    </w:p>
    <w:p w:rsidR="009D251C" w:rsidRDefault="009D251C" w:rsidP="009D251C">
      <w:pPr>
        <w:rPr>
          <w:rFonts w:ascii="Arial" w:hAnsi="Arial" w:cs="Arial"/>
          <w:noProof/>
          <w:lang w:eastAsia="el-GR"/>
        </w:rPr>
      </w:pPr>
      <w:r>
        <w:rPr>
          <w:rFonts w:ascii="Arial" w:hAnsi="Arial" w:cs="Arial"/>
          <w:noProof/>
          <w:lang w:eastAsia="el-GR"/>
        </w:rPr>
        <w:t xml:space="preserve">Διαφωνώ απόλυτα                   </w:t>
      </w:r>
    </w:p>
    <w:p w:rsidR="009D251C" w:rsidRDefault="00E200C1" w:rsidP="009D251C">
      <w:pPr>
        <w:rPr>
          <w:rFonts w:ascii="Arial" w:hAnsi="Arial" w:cs="Arial"/>
          <w:b/>
          <w:noProof/>
          <w:lang w:eastAsia="el-GR"/>
        </w:rPr>
      </w:pPr>
      <w:r w:rsidRPr="00E200C1">
        <w:rPr>
          <w:rFonts w:ascii="Arial" w:hAnsi="Arial" w:cs="Arial"/>
          <w:noProof/>
          <w:lang w:eastAsia="el-GR"/>
        </w:rPr>
        <w:pict>
          <v:rect id="_x0000_s1156" style="position:absolute;margin-left:42pt;margin-top:34.15pt;width:24.75pt;height:17.25pt;z-index:251796480"/>
        </w:pict>
      </w:r>
      <w:r w:rsidRPr="00E200C1">
        <w:rPr>
          <w:rFonts w:ascii="Arial" w:hAnsi="Arial" w:cs="Arial"/>
          <w:noProof/>
          <w:lang w:eastAsia="el-GR"/>
        </w:rPr>
        <w:pict>
          <v:rect id="_x0000_s1157" style="position:absolute;margin-left:122.25pt;margin-top:34.15pt;width:24.75pt;height:17.25pt;z-index:251797504"/>
        </w:pict>
      </w:r>
      <w:r w:rsidR="009D251C">
        <w:rPr>
          <w:rFonts w:ascii="Arial" w:hAnsi="Arial" w:cs="Arial"/>
          <w:b/>
          <w:noProof/>
          <w:lang w:eastAsia="el-GR"/>
        </w:rPr>
        <w:t>Β. Πιστεύετε ότι το αντικείμενο του θηλασμού αποτελεί  «δυναμικό» στοιχειο εξέλιξης και χρειάζεται συνεχή ενημέρωση / επιμόρφωση ;</w:t>
      </w:r>
    </w:p>
    <w:p w:rsidR="009D251C" w:rsidRDefault="009D251C" w:rsidP="009D251C">
      <w:pPr>
        <w:rPr>
          <w:rFonts w:ascii="Arial" w:hAnsi="Arial" w:cs="Arial"/>
          <w:noProof/>
          <w:lang w:eastAsia="el-GR"/>
        </w:rPr>
      </w:pPr>
      <w:r>
        <w:rPr>
          <w:rFonts w:ascii="Arial" w:hAnsi="Arial" w:cs="Arial"/>
          <w:noProof/>
          <w:lang w:eastAsia="el-GR"/>
        </w:rPr>
        <w:t xml:space="preserve">Ναι                      ΟΧΙ                    </w:t>
      </w:r>
    </w:p>
    <w:p w:rsidR="009D251C" w:rsidRDefault="009D251C" w:rsidP="009D251C">
      <w:pPr>
        <w:rPr>
          <w:rFonts w:ascii="Arial" w:hAnsi="Arial" w:cs="Arial"/>
          <w:noProof/>
          <w:lang w:eastAsia="el-GR"/>
        </w:rPr>
      </w:pPr>
      <w:r w:rsidRPr="002F5EC8">
        <w:rPr>
          <w:rFonts w:ascii="Arial" w:hAnsi="Arial" w:cs="Arial"/>
          <w:noProof/>
          <w:lang w:eastAsia="el-GR"/>
        </w:rPr>
        <w:t>Αν όχι γιατι;…………………………………………………………………………………</w:t>
      </w:r>
    </w:p>
    <w:p w:rsidR="009D251C" w:rsidRDefault="009D251C" w:rsidP="009D251C">
      <w:pPr>
        <w:rPr>
          <w:rFonts w:ascii="Arial" w:hAnsi="Arial" w:cs="Arial"/>
          <w:b/>
          <w:noProof/>
          <w:lang w:eastAsia="el-GR"/>
        </w:rPr>
      </w:pPr>
    </w:p>
    <w:p w:rsidR="009D251C" w:rsidRDefault="009D251C" w:rsidP="009D251C">
      <w:pPr>
        <w:rPr>
          <w:rFonts w:ascii="Arial" w:hAnsi="Arial" w:cs="Arial"/>
          <w:b/>
          <w:noProof/>
          <w:lang w:eastAsia="el-GR"/>
        </w:rPr>
      </w:pPr>
      <w:r>
        <w:rPr>
          <w:rFonts w:ascii="Arial" w:hAnsi="Arial" w:cs="Arial"/>
          <w:b/>
          <w:noProof/>
          <w:lang w:eastAsia="el-GR"/>
        </w:rPr>
        <w:t>Γ. Τις  πρώτες μέρες κατά τον τοκετό η μαία βρίσκεται πολύ κοντά στη μητέρα που θηλάζει και της προσφέρει οδηγίες και υποστήριξη. Αλλά αυτό αρκεί ; (Ποια είναι η άποψη σας;)</w:t>
      </w:r>
    </w:p>
    <w:p w:rsidR="009D251C" w:rsidRDefault="009D251C" w:rsidP="009D251C">
      <w:pPr>
        <w:rPr>
          <w:rFonts w:ascii="Arial" w:hAnsi="Arial" w:cs="Arial"/>
          <w:b/>
          <w:noProof/>
          <w:lang w:eastAsia="el-GR"/>
        </w:rPr>
      </w:pPr>
      <w:r>
        <w:rPr>
          <w:rFonts w:ascii="Arial" w:hAnsi="Arial" w:cs="Arial"/>
          <w:b/>
          <w:noProof/>
          <w:lang w:eastAsia="el-GR"/>
        </w:rPr>
        <w:lastRenderedPageBreak/>
        <w:t>………………………………………………………………………………………………………………………………………………………………………………………………………………………………………………………………………………………………………………………………………………………………………………………………………..</w:t>
      </w:r>
    </w:p>
    <w:p w:rsidR="009D251C" w:rsidRDefault="009D251C" w:rsidP="009D251C">
      <w:pPr>
        <w:rPr>
          <w:rFonts w:ascii="Arial" w:hAnsi="Arial" w:cs="Arial"/>
          <w:b/>
          <w:noProof/>
          <w:lang w:eastAsia="el-GR"/>
        </w:rPr>
      </w:pPr>
    </w:p>
    <w:p w:rsidR="009D251C" w:rsidRDefault="00E200C1" w:rsidP="009D251C">
      <w:pPr>
        <w:rPr>
          <w:rFonts w:ascii="Arial" w:hAnsi="Arial" w:cs="Arial"/>
          <w:b/>
          <w:noProof/>
          <w:lang w:eastAsia="el-GR"/>
        </w:rPr>
      </w:pPr>
      <w:r w:rsidRPr="00E200C1">
        <w:rPr>
          <w:rFonts w:ascii="Arial" w:hAnsi="Arial" w:cs="Arial"/>
          <w:noProof/>
          <w:lang w:eastAsia="el-GR"/>
        </w:rPr>
        <w:pict>
          <v:rect id="_x0000_s1161" style="position:absolute;margin-left:337.5pt;margin-top:44.65pt;width:24.75pt;height:17.25pt;z-index:251801600"/>
        </w:pict>
      </w:r>
      <w:r w:rsidRPr="00E200C1">
        <w:rPr>
          <w:rFonts w:ascii="Arial" w:hAnsi="Arial" w:cs="Arial"/>
          <w:noProof/>
          <w:lang w:eastAsia="el-GR"/>
        </w:rPr>
        <w:pict>
          <v:rect id="_x0000_s1160" style="position:absolute;margin-left:226.5pt;margin-top:44.65pt;width:24.75pt;height:17.25pt;z-index:251800576"/>
        </w:pict>
      </w:r>
      <w:r w:rsidRPr="00E200C1">
        <w:rPr>
          <w:rFonts w:ascii="Arial" w:hAnsi="Arial" w:cs="Arial"/>
          <w:noProof/>
          <w:lang w:eastAsia="el-GR"/>
        </w:rPr>
        <w:pict>
          <v:rect id="_x0000_s1159" style="position:absolute;margin-left:117pt;margin-top:44.65pt;width:24.75pt;height:17.25pt;z-index:251799552"/>
        </w:pict>
      </w:r>
      <w:r w:rsidR="009D251C">
        <w:rPr>
          <w:rFonts w:ascii="Arial" w:hAnsi="Arial" w:cs="Arial"/>
          <w:b/>
          <w:noProof/>
          <w:lang w:eastAsia="el-GR"/>
        </w:rPr>
        <w:t>Δ. Πιστεύετε ότι τα Μέσα Μαζικής Ενημέρωσης και το πρότυπο της σύγχρονης γυναίκας όπως προβάλλεται , καθώς και η στάση των γιατρών (μαιευτήρων , παιδιάτρων ), προωθούν το θηλασμό;</w:t>
      </w:r>
    </w:p>
    <w:p w:rsidR="009D251C" w:rsidRDefault="00E200C1" w:rsidP="009D251C">
      <w:pPr>
        <w:rPr>
          <w:rFonts w:ascii="Arial" w:hAnsi="Arial" w:cs="Arial"/>
          <w:noProof/>
          <w:lang w:eastAsia="el-GR"/>
        </w:rPr>
      </w:pPr>
      <w:r>
        <w:rPr>
          <w:rFonts w:ascii="Arial" w:hAnsi="Arial" w:cs="Arial"/>
          <w:noProof/>
          <w:lang w:eastAsia="el-GR"/>
        </w:rPr>
        <w:pict>
          <v:rect id="_x0000_s1158" style="position:absolute;margin-left:117pt;margin-top:18pt;width:24.75pt;height:17.25pt;z-index:251798528"/>
        </w:pict>
      </w:r>
      <w:r w:rsidR="009D251C">
        <w:rPr>
          <w:rFonts w:ascii="Arial" w:hAnsi="Arial" w:cs="Arial"/>
          <w:noProof/>
          <w:lang w:eastAsia="el-GR"/>
        </w:rPr>
        <w:t xml:space="preserve">Συμφωνώ απόλυτα                        Δεν ξέρω                   Συμφωνώ                     </w:t>
      </w:r>
    </w:p>
    <w:p w:rsidR="009D251C" w:rsidRDefault="009D251C" w:rsidP="009D251C">
      <w:pPr>
        <w:rPr>
          <w:rFonts w:ascii="Arial" w:hAnsi="Arial" w:cs="Arial"/>
          <w:noProof/>
          <w:lang w:eastAsia="el-GR"/>
        </w:rPr>
      </w:pPr>
      <w:r>
        <w:rPr>
          <w:rFonts w:ascii="Arial" w:hAnsi="Arial" w:cs="Arial"/>
          <w:noProof/>
          <w:lang w:eastAsia="el-GR"/>
        </w:rPr>
        <w:t xml:space="preserve">Διαφωνώ απόλυτα                   </w:t>
      </w:r>
    </w:p>
    <w:p w:rsidR="009D251C" w:rsidRDefault="009D251C" w:rsidP="009D251C">
      <w:pPr>
        <w:rPr>
          <w:rFonts w:ascii="Arial" w:hAnsi="Arial" w:cs="Arial"/>
          <w:noProof/>
          <w:lang w:eastAsia="el-GR"/>
        </w:rPr>
      </w:pPr>
    </w:p>
    <w:p w:rsidR="009D251C" w:rsidRDefault="009D251C" w:rsidP="009D251C">
      <w:pPr>
        <w:rPr>
          <w:rFonts w:ascii="Arial" w:hAnsi="Arial" w:cs="Arial"/>
          <w:noProof/>
          <w:lang w:eastAsia="el-GR"/>
        </w:rPr>
      </w:pPr>
      <w:r>
        <w:rPr>
          <w:rFonts w:ascii="Arial" w:hAnsi="Arial" w:cs="Arial"/>
          <w:noProof/>
          <w:lang w:eastAsia="el-GR"/>
        </w:rPr>
        <w:t>Θα με βοηθούσατε πολύ αν γράφατε κάποια σχόλια ή προτάσεις για την προώθηση του μητρικού θηλασμού από μαίες / μαιευτές για την παρούσα μελέτη.</w:t>
      </w:r>
    </w:p>
    <w:p w:rsidR="009D251C" w:rsidRDefault="009D251C" w:rsidP="009D251C">
      <w:pPr>
        <w:rPr>
          <w:rFonts w:ascii="Arial" w:hAnsi="Arial" w:cs="Arial"/>
          <w:noProof/>
          <w:lang w:eastAsia="el-GR"/>
        </w:rPr>
      </w:pPr>
      <w:r>
        <w:rPr>
          <w:rFonts w:ascii="Arial" w:hAnsi="Arial" w:cs="Arial"/>
          <w:noProof/>
          <w:lang w:eastAsia="el-GR"/>
        </w:rPr>
        <w:t>…………………………………………………………………………………………………………………………………………………………………………………………………………………………………………………………………………………………………………………………………………………………………………………………………………</w:t>
      </w:r>
    </w:p>
    <w:p w:rsidR="009D251C" w:rsidRPr="00B658FF" w:rsidRDefault="009D251C" w:rsidP="009D251C">
      <w:pPr>
        <w:jc w:val="right"/>
        <w:rPr>
          <w:rFonts w:ascii="Arial" w:hAnsi="Arial" w:cs="Arial"/>
          <w:i/>
          <w:noProof/>
          <w:lang w:eastAsia="el-GR"/>
        </w:rPr>
      </w:pPr>
      <w:r w:rsidRPr="00B658FF">
        <w:rPr>
          <w:rFonts w:ascii="Arial" w:hAnsi="Arial" w:cs="Arial"/>
          <w:i/>
          <w:noProof/>
          <w:lang w:eastAsia="el-GR"/>
        </w:rPr>
        <w:t>Ευχαριστώ θερμά για την συνεργασία</w:t>
      </w:r>
    </w:p>
    <w:p w:rsidR="009D251C" w:rsidRPr="0051556B" w:rsidRDefault="009D251C" w:rsidP="009D251C">
      <w:pPr>
        <w:spacing w:line="360" w:lineRule="auto"/>
        <w:jc w:val="both"/>
        <w:rPr>
          <w:rFonts w:ascii="Times New Roman" w:hAnsi="Times New Roman" w:cs="Times New Roman"/>
          <w:b/>
          <w:sz w:val="28"/>
          <w:szCs w:val="24"/>
        </w:rPr>
      </w:pPr>
    </w:p>
    <w:p w:rsidR="009D251C" w:rsidRDefault="009D251C">
      <w:pPr>
        <w:rPr>
          <w:rFonts w:ascii="Times New Roman" w:hAnsi="Times New Roman" w:cs="Times New Roman"/>
          <w:sz w:val="24"/>
          <w:highlight w:val="yellow"/>
        </w:rPr>
      </w:pPr>
      <w:r>
        <w:rPr>
          <w:rFonts w:ascii="Times New Roman" w:hAnsi="Times New Roman" w:cs="Times New Roman"/>
          <w:sz w:val="24"/>
          <w:highlight w:val="yellow"/>
        </w:rPr>
        <w:br w:type="page"/>
      </w:r>
    </w:p>
    <w:p w:rsidR="00D272EF" w:rsidRDefault="00D272EF">
      <w:pPr>
        <w:rPr>
          <w:rFonts w:ascii="Times New Roman" w:hAnsi="Times New Roman" w:cs="Times New Roman"/>
          <w:sz w:val="24"/>
          <w:highlight w:val="yellow"/>
        </w:rPr>
      </w:pPr>
    </w:p>
    <w:sectPr w:rsidR="00D272EF" w:rsidSect="008B70EC">
      <w:footerReference w:type="default" r:id="rId46"/>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2AF9" w:rsidRDefault="00AA2AF9" w:rsidP="008B70EC">
      <w:pPr>
        <w:spacing w:after="0" w:line="240" w:lineRule="auto"/>
      </w:pPr>
      <w:r>
        <w:separator/>
      </w:r>
    </w:p>
  </w:endnote>
  <w:endnote w:type="continuationSeparator" w:id="0">
    <w:p w:rsidR="00AA2AF9" w:rsidRDefault="00AA2AF9" w:rsidP="008B70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1"/>
    <w:family w:val="swiss"/>
    <w:pitch w:val="variable"/>
    <w:sig w:usb0="E0002AFF" w:usb1="C0007843" w:usb2="00000009" w:usb3="00000000" w:csb0="000001FF" w:csb1="00000000"/>
  </w:font>
  <w:font w:name="Cambria">
    <w:panose1 w:val="02040503050406030204"/>
    <w:charset w:val="A1"/>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0838862"/>
      <w:docPartObj>
        <w:docPartGallery w:val="Page Numbers (Bottom of Page)"/>
        <w:docPartUnique/>
      </w:docPartObj>
    </w:sdtPr>
    <w:sdtContent>
      <w:p w:rsidR="00930E13" w:rsidRDefault="00E200C1">
        <w:pPr>
          <w:pStyle w:val="a7"/>
          <w:jc w:val="center"/>
        </w:pPr>
        <w:fldSimple w:instr=" PAGE   \* MERGEFORMAT ">
          <w:r w:rsidR="006D52B6">
            <w:rPr>
              <w:noProof/>
            </w:rPr>
            <w:t>8</w:t>
          </w:r>
        </w:fldSimple>
      </w:p>
    </w:sdtContent>
  </w:sdt>
  <w:p w:rsidR="00930E13" w:rsidRDefault="00930E13">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2AF9" w:rsidRDefault="00AA2AF9" w:rsidP="008B70EC">
      <w:pPr>
        <w:spacing w:after="0" w:line="240" w:lineRule="auto"/>
      </w:pPr>
      <w:r>
        <w:separator/>
      </w:r>
    </w:p>
  </w:footnote>
  <w:footnote w:type="continuationSeparator" w:id="0">
    <w:p w:rsidR="00AA2AF9" w:rsidRDefault="00AA2AF9" w:rsidP="008B70E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06CA6"/>
    <w:multiLevelType w:val="multilevel"/>
    <w:tmpl w:val="B624FC0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3F4586C"/>
    <w:multiLevelType w:val="hybridMultilevel"/>
    <w:tmpl w:val="E856BA12"/>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0DFF1DDE"/>
    <w:multiLevelType w:val="hybridMultilevel"/>
    <w:tmpl w:val="0568AAC2"/>
    <w:lvl w:ilvl="0" w:tplc="04080005">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20BB6180"/>
    <w:multiLevelType w:val="hybridMultilevel"/>
    <w:tmpl w:val="8CF8A99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22F12F86"/>
    <w:multiLevelType w:val="hybridMultilevel"/>
    <w:tmpl w:val="CE121B7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2E9E0CF6"/>
    <w:multiLevelType w:val="hybridMultilevel"/>
    <w:tmpl w:val="ED92BF84"/>
    <w:lvl w:ilvl="0" w:tplc="04080001">
      <w:start w:val="1"/>
      <w:numFmt w:val="bullet"/>
      <w:lvlText w:val=""/>
      <w:lvlJc w:val="left"/>
      <w:pPr>
        <w:ind w:left="578" w:hanging="360"/>
      </w:pPr>
      <w:rPr>
        <w:rFonts w:ascii="Symbol" w:hAnsi="Symbol" w:hint="default"/>
      </w:rPr>
    </w:lvl>
    <w:lvl w:ilvl="1" w:tplc="04080003" w:tentative="1">
      <w:start w:val="1"/>
      <w:numFmt w:val="bullet"/>
      <w:lvlText w:val="o"/>
      <w:lvlJc w:val="left"/>
      <w:pPr>
        <w:ind w:left="1298" w:hanging="360"/>
      </w:pPr>
      <w:rPr>
        <w:rFonts w:ascii="Courier New" w:hAnsi="Courier New" w:cs="Courier New" w:hint="default"/>
      </w:rPr>
    </w:lvl>
    <w:lvl w:ilvl="2" w:tplc="04080005" w:tentative="1">
      <w:start w:val="1"/>
      <w:numFmt w:val="bullet"/>
      <w:lvlText w:val=""/>
      <w:lvlJc w:val="left"/>
      <w:pPr>
        <w:ind w:left="2018" w:hanging="360"/>
      </w:pPr>
      <w:rPr>
        <w:rFonts w:ascii="Wingdings" w:hAnsi="Wingdings" w:hint="default"/>
      </w:rPr>
    </w:lvl>
    <w:lvl w:ilvl="3" w:tplc="04080001" w:tentative="1">
      <w:start w:val="1"/>
      <w:numFmt w:val="bullet"/>
      <w:lvlText w:val=""/>
      <w:lvlJc w:val="left"/>
      <w:pPr>
        <w:ind w:left="2738" w:hanging="360"/>
      </w:pPr>
      <w:rPr>
        <w:rFonts w:ascii="Symbol" w:hAnsi="Symbol" w:hint="default"/>
      </w:rPr>
    </w:lvl>
    <w:lvl w:ilvl="4" w:tplc="04080003" w:tentative="1">
      <w:start w:val="1"/>
      <w:numFmt w:val="bullet"/>
      <w:lvlText w:val="o"/>
      <w:lvlJc w:val="left"/>
      <w:pPr>
        <w:ind w:left="3458" w:hanging="360"/>
      </w:pPr>
      <w:rPr>
        <w:rFonts w:ascii="Courier New" w:hAnsi="Courier New" w:cs="Courier New" w:hint="default"/>
      </w:rPr>
    </w:lvl>
    <w:lvl w:ilvl="5" w:tplc="04080005" w:tentative="1">
      <w:start w:val="1"/>
      <w:numFmt w:val="bullet"/>
      <w:lvlText w:val=""/>
      <w:lvlJc w:val="left"/>
      <w:pPr>
        <w:ind w:left="4178" w:hanging="360"/>
      </w:pPr>
      <w:rPr>
        <w:rFonts w:ascii="Wingdings" w:hAnsi="Wingdings" w:hint="default"/>
      </w:rPr>
    </w:lvl>
    <w:lvl w:ilvl="6" w:tplc="04080001" w:tentative="1">
      <w:start w:val="1"/>
      <w:numFmt w:val="bullet"/>
      <w:lvlText w:val=""/>
      <w:lvlJc w:val="left"/>
      <w:pPr>
        <w:ind w:left="4898" w:hanging="360"/>
      </w:pPr>
      <w:rPr>
        <w:rFonts w:ascii="Symbol" w:hAnsi="Symbol" w:hint="default"/>
      </w:rPr>
    </w:lvl>
    <w:lvl w:ilvl="7" w:tplc="04080003" w:tentative="1">
      <w:start w:val="1"/>
      <w:numFmt w:val="bullet"/>
      <w:lvlText w:val="o"/>
      <w:lvlJc w:val="left"/>
      <w:pPr>
        <w:ind w:left="5618" w:hanging="360"/>
      </w:pPr>
      <w:rPr>
        <w:rFonts w:ascii="Courier New" w:hAnsi="Courier New" w:cs="Courier New" w:hint="default"/>
      </w:rPr>
    </w:lvl>
    <w:lvl w:ilvl="8" w:tplc="04080005" w:tentative="1">
      <w:start w:val="1"/>
      <w:numFmt w:val="bullet"/>
      <w:lvlText w:val=""/>
      <w:lvlJc w:val="left"/>
      <w:pPr>
        <w:ind w:left="6338" w:hanging="360"/>
      </w:pPr>
      <w:rPr>
        <w:rFonts w:ascii="Wingdings" w:hAnsi="Wingdings" w:hint="default"/>
      </w:rPr>
    </w:lvl>
  </w:abstractNum>
  <w:abstractNum w:abstractNumId="6">
    <w:nsid w:val="3F113E1E"/>
    <w:multiLevelType w:val="hybridMultilevel"/>
    <w:tmpl w:val="6EC04354"/>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
    <w:nsid w:val="42B026B5"/>
    <w:multiLevelType w:val="hybridMultilevel"/>
    <w:tmpl w:val="6EA093B2"/>
    <w:lvl w:ilvl="0" w:tplc="CCB02616">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nsid w:val="43056220"/>
    <w:multiLevelType w:val="hybridMultilevel"/>
    <w:tmpl w:val="4142EF0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nsid w:val="435F5D40"/>
    <w:multiLevelType w:val="hybridMultilevel"/>
    <w:tmpl w:val="58AE6F4E"/>
    <w:lvl w:ilvl="0" w:tplc="44C4912E">
      <w:start w:val="1"/>
      <w:numFmt w:val="bullet"/>
      <w:lvlText w:val=""/>
      <w:lvlJc w:val="left"/>
      <w:pPr>
        <w:ind w:left="720" w:hanging="360"/>
      </w:pPr>
      <w:rPr>
        <w:rFonts w:ascii="Symbol" w:hAnsi="Symbol"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nsid w:val="45BD3061"/>
    <w:multiLevelType w:val="hybridMultilevel"/>
    <w:tmpl w:val="55FC2272"/>
    <w:lvl w:ilvl="0" w:tplc="CCB02616">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46A9759C"/>
    <w:multiLevelType w:val="hybridMultilevel"/>
    <w:tmpl w:val="8EC4817E"/>
    <w:lvl w:ilvl="0" w:tplc="181E9332">
      <w:start w:val="1"/>
      <w:numFmt w:val="decimal"/>
      <w:lvlText w:val="%1)"/>
      <w:lvlJc w:val="left"/>
      <w:pPr>
        <w:ind w:left="218" w:hanging="360"/>
      </w:pPr>
      <w:rPr>
        <w:rFonts w:hint="default"/>
      </w:rPr>
    </w:lvl>
    <w:lvl w:ilvl="1" w:tplc="04080019" w:tentative="1">
      <w:start w:val="1"/>
      <w:numFmt w:val="lowerLetter"/>
      <w:lvlText w:val="%2."/>
      <w:lvlJc w:val="left"/>
      <w:pPr>
        <w:ind w:left="938" w:hanging="360"/>
      </w:pPr>
    </w:lvl>
    <w:lvl w:ilvl="2" w:tplc="0408001B" w:tentative="1">
      <w:start w:val="1"/>
      <w:numFmt w:val="lowerRoman"/>
      <w:lvlText w:val="%3."/>
      <w:lvlJc w:val="right"/>
      <w:pPr>
        <w:ind w:left="1658" w:hanging="180"/>
      </w:pPr>
    </w:lvl>
    <w:lvl w:ilvl="3" w:tplc="0408000F" w:tentative="1">
      <w:start w:val="1"/>
      <w:numFmt w:val="decimal"/>
      <w:lvlText w:val="%4."/>
      <w:lvlJc w:val="left"/>
      <w:pPr>
        <w:ind w:left="2378" w:hanging="360"/>
      </w:pPr>
    </w:lvl>
    <w:lvl w:ilvl="4" w:tplc="04080019" w:tentative="1">
      <w:start w:val="1"/>
      <w:numFmt w:val="lowerLetter"/>
      <w:lvlText w:val="%5."/>
      <w:lvlJc w:val="left"/>
      <w:pPr>
        <w:ind w:left="3098" w:hanging="360"/>
      </w:pPr>
    </w:lvl>
    <w:lvl w:ilvl="5" w:tplc="0408001B" w:tentative="1">
      <w:start w:val="1"/>
      <w:numFmt w:val="lowerRoman"/>
      <w:lvlText w:val="%6."/>
      <w:lvlJc w:val="right"/>
      <w:pPr>
        <w:ind w:left="3818" w:hanging="180"/>
      </w:pPr>
    </w:lvl>
    <w:lvl w:ilvl="6" w:tplc="0408000F" w:tentative="1">
      <w:start w:val="1"/>
      <w:numFmt w:val="decimal"/>
      <w:lvlText w:val="%7."/>
      <w:lvlJc w:val="left"/>
      <w:pPr>
        <w:ind w:left="4538" w:hanging="360"/>
      </w:pPr>
    </w:lvl>
    <w:lvl w:ilvl="7" w:tplc="04080019" w:tentative="1">
      <w:start w:val="1"/>
      <w:numFmt w:val="lowerLetter"/>
      <w:lvlText w:val="%8."/>
      <w:lvlJc w:val="left"/>
      <w:pPr>
        <w:ind w:left="5258" w:hanging="360"/>
      </w:pPr>
    </w:lvl>
    <w:lvl w:ilvl="8" w:tplc="0408001B" w:tentative="1">
      <w:start w:val="1"/>
      <w:numFmt w:val="lowerRoman"/>
      <w:lvlText w:val="%9."/>
      <w:lvlJc w:val="right"/>
      <w:pPr>
        <w:ind w:left="5978" w:hanging="180"/>
      </w:pPr>
    </w:lvl>
  </w:abstractNum>
  <w:abstractNum w:abstractNumId="12">
    <w:nsid w:val="483E4351"/>
    <w:multiLevelType w:val="hybridMultilevel"/>
    <w:tmpl w:val="8E302E66"/>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nsid w:val="4A835A41"/>
    <w:multiLevelType w:val="hybridMultilevel"/>
    <w:tmpl w:val="6310D22C"/>
    <w:lvl w:ilvl="0" w:tplc="CCB02616">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4DA32BED"/>
    <w:multiLevelType w:val="hybridMultilevel"/>
    <w:tmpl w:val="B1463654"/>
    <w:lvl w:ilvl="0" w:tplc="CCB02616">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501F6DD2"/>
    <w:multiLevelType w:val="hybridMultilevel"/>
    <w:tmpl w:val="DE96E09C"/>
    <w:lvl w:ilvl="0" w:tplc="795C4BD0">
      <w:start w:val="1"/>
      <w:numFmt w:val="decimal"/>
      <w:lvlText w:val="%1."/>
      <w:lvlJc w:val="left"/>
      <w:pPr>
        <w:ind w:left="420" w:hanging="360"/>
      </w:pPr>
      <w:rPr>
        <w:rFonts w:hint="default"/>
        <w:i w:val="0"/>
      </w:rPr>
    </w:lvl>
    <w:lvl w:ilvl="1" w:tplc="04080019" w:tentative="1">
      <w:start w:val="1"/>
      <w:numFmt w:val="lowerLetter"/>
      <w:lvlText w:val="%2."/>
      <w:lvlJc w:val="left"/>
      <w:pPr>
        <w:ind w:left="1140" w:hanging="360"/>
      </w:pPr>
    </w:lvl>
    <w:lvl w:ilvl="2" w:tplc="0408001B" w:tentative="1">
      <w:start w:val="1"/>
      <w:numFmt w:val="lowerRoman"/>
      <w:lvlText w:val="%3."/>
      <w:lvlJc w:val="right"/>
      <w:pPr>
        <w:ind w:left="1860" w:hanging="180"/>
      </w:pPr>
    </w:lvl>
    <w:lvl w:ilvl="3" w:tplc="0408000F" w:tentative="1">
      <w:start w:val="1"/>
      <w:numFmt w:val="decimal"/>
      <w:lvlText w:val="%4."/>
      <w:lvlJc w:val="left"/>
      <w:pPr>
        <w:ind w:left="2580" w:hanging="360"/>
      </w:pPr>
    </w:lvl>
    <w:lvl w:ilvl="4" w:tplc="04080019" w:tentative="1">
      <w:start w:val="1"/>
      <w:numFmt w:val="lowerLetter"/>
      <w:lvlText w:val="%5."/>
      <w:lvlJc w:val="left"/>
      <w:pPr>
        <w:ind w:left="3300" w:hanging="360"/>
      </w:pPr>
    </w:lvl>
    <w:lvl w:ilvl="5" w:tplc="0408001B" w:tentative="1">
      <w:start w:val="1"/>
      <w:numFmt w:val="lowerRoman"/>
      <w:lvlText w:val="%6."/>
      <w:lvlJc w:val="right"/>
      <w:pPr>
        <w:ind w:left="4020" w:hanging="180"/>
      </w:pPr>
    </w:lvl>
    <w:lvl w:ilvl="6" w:tplc="0408000F" w:tentative="1">
      <w:start w:val="1"/>
      <w:numFmt w:val="decimal"/>
      <w:lvlText w:val="%7."/>
      <w:lvlJc w:val="left"/>
      <w:pPr>
        <w:ind w:left="4740" w:hanging="360"/>
      </w:pPr>
    </w:lvl>
    <w:lvl w:ilvl="7" w:tplc="04080019" w:tentative="1">
      <w:start w:val="1"/>
      <w:numFmt w:val="lowerLetter"/>
      <w:lvlText w:val="%8."/>
      <w:lvlJc w:val="left"/>
      <w:pPr>
        <w:ind w:left="5460" w:hanging="360"/>
      </w:pPr>
    </w:lvl>
    <w:lvl w:ilvl="8" w:tplc="0408001B" w:tentative="1">
      <w:start w:val="1"/>
      <w:numFmt w:val="lowerRoman"/>
      <w:lvlText w:val="%9."/>
      <w:lvlJc w:val="right"/>
      <w:pPr>
        <w:ind w:left="6180" w:hanging="180"/>
      </w:pPr>
    </w:lvl>
  </w:abstractNum>
  <w:abstractNum w:abstractNumId="16">
    <w:nsid w:val="51AC0BBB"/>
    <w:multiLevelType w:val="hybridMultilevel"/>
    <w:tmpl w:val="5F6AEF0E"/>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7">
    <w:nsid w:val="53E66B60"/>
    <w:multiLevelType w:val="hybridMultilevel"/>
    <w:tmpl w:val="0CFA22B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53EF3DED"/>
    <w:multiLevelType w:val="hybridMultilevel"/>
    <w:tmpl w:val="FFF29C1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9">
    <w:nsid w:val="7A904028"/>
    <w:multiLevelType w:val="hybridMultilevel"/>
    <w:tmpl w:val="031CA106"/>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20">
    <w:nsid w:val="7E637AE1"/>
    <w:multiLevelType w:val="hybridMultilevel"/>
    <w:tmpl w:val="DB0AB7BA"/>
    <w:lvl w:ilvl="0" w:tplc="CCB02616">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9"/>
  </w:num>
  <w:num w:numId="4">
    <w:abstractNumId w:val="5"/>
  </w:num>
  <w:num w:numId="5">
    <w:abstractNumId w:val="12"/>
  </w:num>
  <w:num w:numId="6">
    <w:abstractNumId w:val="4"/>
  </w:num>
  <w:num w:numId="7">
    <w:abstractNumId w:val="16"/>
  </w:num>
  <w:num w:numId="8">
    <w:abstractNumId w:val="19"/>
  </w:num>
  <w:num w:numId="9">
    <w:abstractNumId w:val="11"/>
  </w:num>
  <w:num w:numId="10">
    <w:abstractNumId w:val="3"/>
  </w:num>
  <w:num w:numId="11">
    <w:abstractNumId w:val="15"/>
  </w:num>
  <w:num w:numId="12">
    <w:abstractNumId w:val="14"/>
  </w:num>
  <w:num w:numId="13">
    <w:abstractNumId w:val="10"/>
  </w:num>
  <w:num w:numId="14">
    <w:abstractNumId w:val="7"/>
  </w:num>
  <w:num w:numId="15">
    <w:abstractNumId w:val="20"/>
  </w:num>
  <w:num w:numId="16">
    <w:abstractNumId w:val="13"/>
  </w:num>
  <w:num w:numId="17">
    <w:abstractNumId w:val="8"/>
  </w:num>
  <w:num w:numId="18">
    <w:abstractNumId w:val="17"/>
  </w:num>
  <w:num w:numId="19">
    <w:abstractNumId w:val="18"/>
  </w:num>
  <w:num w:numId="20">
    <w:abstractNumId w:val="6"/>
  </w:num>
  <w:num w:numId="21">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D203AD"/>
    <w:rsid w:val="00012E40"/>
    <w:rsid w:val="00051783"/>
    <w:rsid w:val="00055E2E"/>
    <w:rsid w:val="00072869"/>
    <w:rsid w:val="000C5908"/>
    <w:rsid w:val="000D2576"/>
    <w:rsid w:val="000E446C"/>
    <w:rsid w:val="000F446D"/>
    <w:rsid w:val="00124B58"/>
    <w:rsid w:val="00163180"/>
    <w:rsid w:val="001808B6"/>
    <w:rsid w:val="00181393"/>
    <w:rsid w:val="00195E56"/>
    <w:rsid w:val="00196312"/>
    <w:rsid w:val="001A3FFE"/>
    <w:rsid w:val="001D1BF4"/>
    <w:rsid w:val="001E55E4"/>
    <w:rsid w:val="001F06A8"/>
    <w:rsid w:val="001F564F"/>
    <w:rsid w:val="00205A64"/>
    <w:rsid w:val="00210C0F"/>
    <w:rsid w:val="002242AF"/>
    <w:rsid w:val="002605CA"/>
    <w:rsid w:val="00267D1B"/>
    <w:rsid w:val="0028580E"/>
    <w:rsid w:val="002A68E4"/>
    <w:rsid w:val="002B0898"/>
    <w:rsid w:val="002D2686"/>
    <w:rsid w:val="002D51D2"/>
    <w:rsid w:val="002D6A6D"/>
    <w:rsid w:val="003147F1"/>
    <w:rsid w:val="003163E2"/>
    <w:rsid w:val="00317B49"/>
    <w:rsid w:val="0033646C"/>
    <w:rsid w:val="00340B08"/>
    <w:rsid w:val="00342166"/>
    <w:rsid w:val="0034263D"/>
    <w:rsid w:val="00351C21"/>
    <w:rsid w:val="00353206"/>
    <w:rsid w:val="00381ABF"/>
    <w:rsid w:val="00390227"/>
    <w:rsid w:val="003904F0"/>
    <w:rsid w:val="00391174"/>
    <w:rsid w:val="003C1FA2"/>
    <w:rsid w:val="003C3627"/>
    <w:rsid w:val="003C4023"/>
    <w:rsid w:val="003C749C"/>
    <w:rsid w:val="003F4A6B"/>
    <w:rsid w:val="00400DA0"/>
    <w:rsid w:val="00406D93"/>
    <w:rsid w:val="00416951"/>
    <w:rsid w:val="00420404"/>
    <w:rsid w:val="0042127D"/>
    <w:rsid w:val="00433203"/>
    <w:rsid w:val="00436914"/>
    <w:rsid w:val="004446D2"/>
    <w:rsid w:val="00491B59"/>
    <w:rsid w:val="004C76F0"/>
    <w:rsid w:val="004D1F63"/>
    <w:rsid w:val="004D4FFA"/>
    <w:rsid w:val="00500A80"/>
    <w:rsid w:val="005024A9"/>
    <w:rsid w:val="00502685"/>
    <w:rsid w:val="00516A4E"/>
    <w:rsid w:val="005244B9"/>
    <w:rsid w:val="00534BB3"/>
    <w:rsid w:val="00534C39"/>
    <w:rsid w:val="00560F7B"/>
    <w:rsid w:val="005763DD"/>
    <w:rsid w:val="00582E68"/>
    <w:rsid w:val="005848F5"/>
    <w:rsid w:val="0058694D"/>
    <w:rsid w:val="005D1C60"/>
    <w:rsid w:val="005D5F7A"/>
    <w:rsid w:val="005F2333"/>
    <w:rsid w:val="00607012"/>
    <w:rsid w:val="00610FC5"/>
    <w:rsid w:val="006130B4"/>
    <w:rsid w:val="00613ADD"/>
    <w:rsid w:val="006238A8"/>
    <w:rsid w:val="00636F11"/>
    <w:rsid w:val="006819FA"/>
    <w:rsid w:val="006A780A"/>
    <w:rsid w:val="006B4AAA"/>
    <w:rsid w:val="006C5ED0"/>
    <w:rsid w:val="006D3DC6"/>
    <w:rsid w:val="006D51B9"/>
    <w:rsid w:val="006D52B6"/>
    <w:rsid w:val="006E33E0"/>
    <w:rsid w:val="0071743F"/>
    <w:rsid w:val="0072667F"/>
    <w:rsid w:val="00726DEB"/>
    <w:rsid w:val="00741A91"/>
    <w:rsid w:val="00741EF9"/>
    <w:rsid w:val="007634EC"/>
    <w:rsid w:val="0076431B"/>
    <w:rsid w:val="00785344"/>
    <w:rsid w:val="0079058A"/>
    <w:rsid w:val="00797DAC"/>
    <w:rsid w:val="007C626C"/>
    <w:rsid w:val="007F0215"/>
    <w:rsid w:val="00804EEF"/>
    <w:rsid w:val="00806076"/>
    <w:rsid w:val="0083221B"/>
    <w:rsid w:val="00844F7F"/>
    <w:rsid w:val="00865D84"/>
    <w:rsid w:val="00865DD6"/>
    <w:rsid w:val="008672A4"/>
    <w:rsid w:val="00877992"/>
    <w:rsid w:val="008812AC"/>
    <w:rsid w:val="00883CD5"/>
    <w:rsid w:val="00886C94"/>
    <w:rsid w:val="008B068D"/>
    <w:rsid w:val="008B2196"/>
    <w:rsid w:val="008B22D0"/>
    <w:rsid w:val="008B64DD"/>
    <w:rsid w:val="008B70EC"/>
    <w:rsid w:val="008B7B41"/>
    <w:rsid w:val="008D3CDA"/>
    <w:rsid w:val="008D428A"/>
    <w:rsid w:val="008F69B7"/>
    <w:rsid w:val="00914358"/>
    <w:rsid w:val="00930E13"/>
    <w:rsid w:val="0093125C"/>
    <w:rsid w:val="00963CA9"/>
    <w:rsid w:val="00963E50"/>
    <w:rsid w:val="00983358"/>
    <w:rsid w:val="00990790"/>
    <w:rsid w:val="0099609A"/>
    <w:rsid w:val="00996415"/>
    <w:rsid w:val="009A4DED"/>
    <w:rsid w:val="009D251C"/>
    <w:rsid w:val="009D774A"/>
    <w:rsid w:val="009E1CCD"/>
    <w:rsid w:val="009E4874"/>
    <w:rsid w:val="009E51DE"/>
    <w:rsid w:val="009F45CC"/>
    <w:rsid w:val="009F7891"/>
    <w:rsid w:val="00A1389B"/>
    <w:rsid w:val="00A21718"/>
    <w:rsid w:val="00A30860"/>
    <w:rsid w:val="00A32D85"/>
    <w:rsid w:val="00A41167"/>
    <w:rsid w:val="00A5105E"/>
    <w:rsid w:val="00A5494E"/>
    <w:rsid w:val="00A8674F"/>
    <w:rsid w:val="00AA2AF9"/>
    <w:rsid w:val="00AA2B39"/>
    <w:rsid w:val="00AB3528"/>
    <w:rsid w:val="00AE083D"/>
    <w:rsid w:val="00AF7AEF"/>
    <w:rsid w:val="00B054DA"/>
    <w:rsid w:val="00B12DF3"/>
    <w:rsid w:val="00B5350B"/>
    <w:rsid w:val="00B63748"/>
    <w:rsid w:val="00B65436"/>
    <w:rsid w:val="00B7472B"/>
    <w:rsid w:val="00B8500D"/>
    <w:rsid w:val="00B93203"/>
    <w:rsid w:val="00BA5D2C"/>
    <w:rsid w:val="00BA79D1"/>
    <w:rsid w:val="00BB5664"/>
    <w:rsid w:val="00BE0CC8"/>
    <w:rsid w:val="00BF5087"/>
    <w:rsid w:val="00C10CE1"/>
    <w:rsid w:val="00C115A3"/>
    <w:rsid w:val="00C118B4"/>
    <w:rsid w:val="00C24C99"/>
    <w:rsid w:val="00C31012"/>
    <w:rsid w:val="00C311E6"/>
    <w:rsid w:val="00C428D9"/>
    <w:rsid w:val="00C534DD"/>
    <w:rsid w:val="00C67A90"/>
    <w:rsid w:val="00C723D0"/>
    <w:rsid w:val="00C73358"/>
    <w:rsid w:val="00C74E96"/>
    <w:rsid w:val="00C76840"/>
    <w:rsid w:val="00C918A5"/>
    <w:rsid w:val="00CC1E91"/>
    <w:rsid w:val="00CC660B"/>
    <w:rsid w:val="00CD5070"/>
    <w:rsid w:val="00CE1148"/>
    <w:rsid w:val="00D010C1"/>
    <w:rsid w:val="00D13E51"/>
    <w:rsid w:val="00D1546A"/>
    <w:rsid w:val="00D162CF"/>
    <w:rsid w:val="00D203AD"/>
    <w:rsid w:val="00D272EF"/>
    <w:rsid w:val="00D31DEA"/>
    <w:rsid w:val="00D32A04"/>
    <w:rsid w:val="00D45642"/>
    <w:rsid w:val="00D46890"/>
    <w:rsid w:val="00D554CC"/>
    <w:rsid w:val="00D77388"/>
    <w:rsid w:val="00D8437C"/>
    <w:rsid w:val="00D87700"/>
    <w:rsid w:val="00D9168D"/>
    <w:rsid w:val="00D97769"/>
    <w:rsid w:val="00DA6730"/>
    <w:rsid w:val="00DB7A98"/>
    <w:rsid w:val="00DC592B"/>
    <w:rsid w:val="00DE44B6"/>
    <w:rsid w:val="00E07CE6"/>
    <w:rsid w:val="00E200C1"/>
    <w:rsid w:val="00E24CA7"/>
    <w:rsid w:val="00E30296"/>
    <w:rsid w:val="00E335A9"/>
    <w:rsid w:val="00E6051E"/>
    <w:rsid w:val="00E6077E"/>
    <w:rsid w:val="00E63036"/>
    <w:rsid w:val="00E70D7B"/>
    <w:rsid w:val="00E75FBF"/>
    <w:rsid w:val="00E81336"/>
    <w:rsid w:val="00E84AE1"/>
    <w:rsid w:val="00EA60CE"/>
    <w:rsid w:val="00EB3210"/>
    <w:rsid w:val="00EB4429"/>
    <w:rsid w:val="00EE0D26"/>
    <w:rsid w:val="00EF4CCF"/>
    <w:rsid w:val="00F130AF"/>
    <w:rsid w:val="00F137F6"/>
    <w:rsid w:val="00F229F9"/>
    <w:rsid w:val="00F5075C"/>
    <w:rsid w:val="00F608E7"/>
    <w:rsid w:val="00F729DA"/>
    <w:rsid w:val="00F9298C"/>
    <w:rsid w:val="00FA32A1"/>
    <w:rsid w:val="00FB0C3D"/>
    <w:rsid w:val="00FE12D7"/>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03AD"/>
  </w:style>
  <w:style w:type="paragraph" w:styleId="7">
    <w:name w:val="heading 7"/>
    <w:basedOn w:val="a"/>
    <w:next w:val="a"/>
    <w:link w:val="7Char"/>
    <w:qFormat/>
    <w:rsid w:val="0028580E"/>
    <w:pPr>
      <w:keepNext/>
      <w:spacing w:after="0" w:line="240" w:lineRule="auto"/>
      <w:jc w:val="center"/>
      <w:outlineLvl w:val="6"/>
    </w:pPr>
    <w:rPr>
      <w:rFonts w:ascii="Times New Roman" w:eastAsia="Times New Roman" w:hAnsi="Times New Roman" w:cs="Times New Roman"/>
      <w:b/>
      <w:sz w:val="24"/>
      <w:szCs w:val="20"/>
      <w:lang w:eastAsia="el-GR"/>
    </w:rPr>
  </w:style>
  <w:style w:type="paragraph" w:styleId="8">
    <w:name w:val="heading 8"/>
    <w:basedOn w:val="a"/>
    <w:next w:val="a"/>
    <w:link w:val="8Char"/>
    <w:qFormat/>
    <w:rsid w:val="0028580E"/>
    <w:pPr>
      <w:spacing w:before="240" w:after="60" w:line="240" w:lineRule="auto"/>
      <w:outlineLvl w:val="7"/>
    </w:pPr>
    <w:rPr>
      <w:rFonts w:ascii="Times New Roman" w:eastAsia="Times New Roman" w:hAnsi="Times New Roman" w:cs="Times New Roman"/>
      <w:i/>
      <w:iCs/>
      <w:sz w:val="24"/>
      <w:szCs w:val="24"/>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03AD"/>
    <w:pPr>
      <w:ind w:left="720"/>
      <w:contextualSpacing/>
    </w:pPr>
  </w:style>
  <w:style w:type="character" w:customStyle="1" w:styleId="7Char">
    <w:name w:val="Επικεφαλίδα 7 Char"/>
    <w:basedOn w:val="a0"/>
    <w:link w:val="7"/>
    <w:rsid w:val="0028580E"/>
    <w:rPr>
      <w:rFonts w:ascii="Times New Roman" w:eastAsia="Times New Roman" w:hAnsi="Times New Roman" w:cs="Times New Roman"/>
      <w:b/>
      <w:sz w:val="24"/>
      <w:szCs w:val="20"/>
      <w:lang w:eastAsia="el-GR"/>
    </w:rPr>
  </w:style>
  <w:style w:type="character" w:customStyle="1" w:styleId="8Char">
    <w:name w:val="Επικεφαλίδα 8 Char"/>
    <w:basedOn w:val="a0"/>
    <w:link w:val="8"/>
    <w:rsid w:val="0028580E"/>
    <w:rPr>
      <w:rFonts w:ascii="Times New Roman" w:eastAsia="Times New Roman" w:hAnsi="Times New Roman" w:cs="Times New Roman"/>
      <w:i/>
      <w:iCs/>
      <w:sz w:val="24"/>
      <w:szCs w:val="24"/>
      <w:lang w:eastAsia="el-GR"/>
    </w:rPr>
  </w:style>
  <w:style w:type="paragraph" w:customStyle="1" w:styleId="Web1">
    <w:name w:val="Κανονικό (Web)1"/>
    <w:basedOn w:val="a"/>
    <w:rsid w:val="00CE1148"/>
    <w:pPr>
      <w:suppressAutoHyphens/>
      <w:spacing w:before="280" w:after="280" w:line="240" w:lineRule="auto"/>
    </w:pPr>
    <w:rPr>
      <w:rFonts w:ascii="Times New Roman" w:eastAsia="Times New Roman" w:hAnsi="Times New Roman" w:cs="Times New Roman"/>
      <w:sz w:val="24"/>
      <w:szCs w:val="24"/>
      <w:lang w:eastAsia="zh-CN"/>
    </w:rPr>
  </w:style>
  <w:style w:type="paragraph" w:customStyle="1" w:styleId="1">
    <w:name w:val="Παράγραφος λίστας1"/>
    <w:basedOn w:val="a"/>
    <w:rsid w:val="00CE1148"/>
    <w:pPr>
      <w:ind w:left="720"/>
      <w:contextualSpacing/>
    </w:pPr>
    <w:rPr>
      <w:rFonts w:ascii="Calibri" w:eastAsia="Times New Roman" w:hAnsi="Calibri" w:cs="Times New Roman"/>
    </w:rPr>
  </w:style>
  <w:style w:type="paragraph" w:styleId="a4">
    <w:name w:val="Balloon Text"/>
    <w:basedOn w:val="a"/>
    <w:link w:val="Char"/>
    <w:uiPriority w:val="99"/>
    <w:semiHidden/>
    <w:unhideWhenUsed/>
    <w:rsid w:val="00C73358"/>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C73358"/>
    <w:rPr>
      <w:rFonts w:ascii="Tahoma" w:hAnsi="Tahoma" w:cs="Tahoma"/>
      <w:sz w:val="16"/>
      <w:szCs w:val="16"/>
    </w:rPr>
  </w:style>
  <w:style w:type="table" w:styleId="a5">
    <w:name w:val="Table Grid"/>
    <w:basedOn w:val="a1"/>
    <w:uiPriority w:val="59"/>
    <w:rsid w:val="009D25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Char0"/>
    <w:uiPriority w:val="99"/>
    <w:semiHidden/>
    <w:unhideWhenUsed/>
    <w:rsid w:val="008B70EC"/>
    <w:pPr>
      <w:tabs>
        <w:tab w:val="center" w:pos="4153"/>
        <w:tab w:val="right" w:pos="8306"/>
      </w:tabs>
      <w:spacing w:after="0" w:line="240" w:lineRule="auto"/>
    </w:pPr>
  </w:style>
  <w:style w:type="character" w:customStyle="1" w:styleId="Char0">
    <w:name w:val="Κεφαλίδα Char"/>
    <w:basedOn w:val="a0"/>
    <w:link w:val="a6"/>
    <w:uiPriority w:val="99"/>
    <w:semiHidden/>
    <w:rsid w:val="008B70EC"/>
  </w:style>
  <w:style w:type="paragraph" w:styleId="a7">
    <w:name w:val="footer"/>
    <w:basedOn w:val="a"/>
    <w:link w:val="Char1"/>
    <w:uiPriority w:val="99"/>
    <w:unhideWhenUsed/>
    <w:rsid w:val="008B70EC"/>
    <w:pPr>
      <w:tabs>
        <w:tab w:val="center" w:pos="4153"/>
        <w:tab w:val="right" w:pos="8306"/>
      </w:tabs>
      <w:spacing w:after="0" w:line="240" w:lineRule="auto"/>
    </w:pPr>
  </w:style>
  <w:style w:type="character" w:customStyle="1" w:styleId="Char1">
    <w:name w:val="Υποσέλιδο Char"/>
    <w:basedOn w:val="a0"/>
    <w:link w:val="a7"/>
    <w:uiPriority w:val="99"/>
    <w:rsid w:val="008B70EC"/>
  </w:style>
</w:styles>
</file>

<file path=word/webSettings.xml><?xml version="1.0" encoding="utf-8"?>
<w:webSettings xmlns:r="http://schemas.openxmlformats.org/officeDocument/2006/relationships" xmlns:w="http://schemas.openxmlformats.org/wordprocessingml/2006/main">
  <w:divs>
    <w:div w:id="2122994155">
      <w:bodyDiv w:val="1"/>
      <w:marLeft w:val="0"/>
      <w:marRight w:val="0"/>
      <w:marTop w:val="0"/>
      <w:marBottom w:val="0"/>
      <w:divBdr>
        <w:top w:val="none" w:sz="0" w:space="0" w:color="auto"/>
        <w:left w:val="none" w:sz="0" w:space="0" w:color="auto"/>
        <w:bottom w:val="none" w:sz="0" w:space="0" w:color="auto"/>
        <w:right w:val="none" w:sz="0" w:space="0" w:color="auto"/>
      </w:divBdr>
      <w:divsChild>
        <w:div w:id="1765491563">
          <w:marLeft w:val="0"/>
          <w:marRight w:val="0"/>
          <w:marTop w:val="0"/>
          <w:marBottom w:val="0"/>
          <w:divBdr>
            <w:top w:val="none" w:sz="0" w:space="0" w:color="auto"/>
            <w:left w:val="none" w:sz="0" w:space="0" w:color="auto"/>
            <w:bottom w:val="none" w:sz="0" w:space="0" w:color="auto"/>
            <w:right w:val="none" w:sz="0" w:space="0" w:color="auto"/>
          </w:divBdr>
          <w:divsChild>
            <w:div w:id="1779829300">
              <w:marLeft w:val="0"/>
              <w:marRight w:val="0"/>
              <w:marTop w:val="0"/>
              <w:marBottom w:val="0"/>
              <w:divBdr>
                <w:top w:val="none" w:sz="0" w:space="0" w:color="auto"/>
                <w:left w:val="none" w:sz="0" w:space="0" w:color="auto"/>
                <w:bottom w:val="none" w:sz="0" w:space="0" w:color="auto"/>
                <w:right w:val="none" w:sz="0" w:space="0" w:color="auto"/>
              </w:divBdr>
              <w:divsChild>
                <w:div w:id="682702270">
                  <w:marLeft w:val="0"/>
                  <w:marRight w:val="0"/>
                  <w:marTop w:val="0"/>
                  <w:marBottom w:val="0"/>
                  <w:divBdr>
                    <w:top w:val="none" w:sz="0" w:space="0" w:color="auto"/>
                    <w:left w:val="none" w:sz="0" w:space="0" w:color="auto"/>
                    <w:bottom w:val="none" w:sz="0" w:space="0" w:color="auto"/>
                    <w:right w:val="none" w:sz="0" w:space="0" w:color="auto"/>
                  </w:divBdr>
                </w:div>
                <w:div w:id="1590653952">
                  <w:marLeft w:val="0"/>
                  <w:marRight w:val="0"/>
                  <w:marTop w:val="0"/>
                  <w:marBottom w:val="0"/>
                  <w:divBdr>
                    <w:top w:val="none" w:sz="0" w:space="0" w:color="auto"/>
                    <w:left w:val="none" w:sz="0" w:space="0" w:color="auto"/>
                    <w:bottom w:val="none" w:sz="0" w:space="0" w:color="auto"/>
                    <w:right w:val="none" w:sz="0" w:space="0" w:color="auto"/>
                  </w:divBdr>
                </w:div>
                <w:div w:id="1298603946">
                  <w:marLeft w:val="0"/>
                  <w:marRight w:val="0"/>
                  <w:marTop w:val="0"/>
                  <w:marBottom w:val="0"/>
                  <w:divBdr>
                    <w:top w:val="none" w:sz="0" w:space="0" w:color="auto"/>
                    <w:left w:val="none" w:sz="0" w:space="0" w:color="auto"/>
                    <w:bottom w:val="none" w:sz="0" w:space="0" w:color="auto"/>
                    <w:right w:val="none" w:sz="0" w:space="0" w:color="auto"/>
                  </w:divBdr>
                </w:div>
                <w:div w:id="1336611926">
                  <w:marLeft w:val="0"/>
                  <w:marRight w:val="0"/>
                  <w:marTop w:val="0"/>
                  <w:marBottom w:val="0"/>
                  <w:divBdr>
                    <w:top w:val="none" w:sz="0" w:space="0" w:color="auto"/>
                    <w:left w:val="none" w:sz="0" w:space="0" w:color="auto"/>
                    <w:bottom w:val="none" w:sz="0" w:space="0" w:color="auto"/>
                    <w:right w:val="none" w:sz="0" w:space="0" w:color="auto"/>
                  </w:divBdr>
                </w:div>
                <w:div w:id="948125188">
                  <w:marLeft w:val="0"/>
                  <w:marRight w:val="0"/>
                  <w:marTop w:val="0"/>
                  <w:marBottom w:val="0"/>
                  <w:divBdr>
                    <w:top w:val="none" w:sz="0" w:space="0" w:color="auto"/>
                    <w:left w:val="none" w:sz="0" w:space="0" w:color="auto"/>
                    <w:bottom w:val="none" w:sz="0" w:space="0" w:color="auto"/>
                    <w:right w:val="none" w:sz="0" w:space="0" w:color="auto"/>
                  </w:divBdr>
                </w:div>
                <w:div w:id="1154374212">
                  <w:marLeft w:val="0"/>
                  <w:marRight w:val="0"/>
                  <w:marTop w:val="0"/>
                  <w:marBottom w:val="0"/>
                  <w:divBdr>
                    <w:top w:val="none" w:sz="0" w:space="0" w:color="auto"/>
                    <w:left w:val="none" w:sz="0" w:space="0" w:color="auto"/>
                    <w:bottom w:val="none" w:sz="0" w:space="0" w:color="auto"/>
                    <w:right w:val="none" w:sz="0" w:space="0" w:color="auto"/>
                  </w:divBdr>
                </w:div>
                <w:div w:id="310863276">
                  <w:marLeft w:val="0"/>
                  <w:marRight w:val="0"/>
                  <w:marTop w:val="0"/>
                  <w:marBottom w:val="0"/>
                  <w:divBdr>
                    <w:top w:val="none" w:sz="0" w:space="0" w:color="auto"/>
                    <w:left w:val="none" w:sz="0" w:space="0" w:color="auto"/>
                    <w:bottom w:val="none" w:sz="0" w:space="0" w:color="auto"/>
                    <w:right w:val="none" w:sz="0" w:space="0" w:color="auto"/>
                  </w:divBdr>
                </w:div>
                <w:div w:id="725226152">
                  <w:marLeft w:val="0"/>
                  <w:marRight w:val="0"/>
                  <w:marTop w:val="0"/>
                  <w:marBottom w:val="0"/>
                  <w:divBdr>
                    <w:top w:val="none" w:sz="0" w:space="0" w:color="auto"/>
                    <w:left w:val="none" w:sz="0" w:space="0" w:color="auto"/>
                    <w:bottom w:val="none" w:sz="0" w:space="0" w:color="auto"/>
                    <w:right w:val="none" w:sz="0" w:space="0" w:color="auto"/>
                  </w:divBdr>
                </w:div>
                <w:div w:id="1179351520">
                  <w:marLeft w:val="0"/>
                  <w:marRight w:val="0"/>
                  <w:marTop w:val="0"/>
                  <w:marBottom w:val="0"/>
                  <w:divBdr>
                    <w:top w:val="none" w:sz="0" w:space="0" w:color="auto"/>
                    <w:left w:val="none" w:sz="0" w:space="0" w:color="auto"/>
                    <w:bottom w:val="none" w:sz="0" w:space="0" w:color="auto"/>
                    <w:right w:val="none" w:sz="0" w:space="0" w:color="auto"/>
                  </w:divBdr>
                </w:div>
                <w:div w:id="542249741">
                  <w:marLeft w:val="0"/>
                  <w:marRight w:val="0"/>
                  <w:marTop w:val="0"/>
                  <w:marBottom w:val="0"/>
                  <w:divBdr>
                    <w:top w:val="none" w:sz="0" w:space="0" w:color="auto"/>
                    <w:left w:val="none" w:sz="0" w:space="0" w:color="auto"/>
                    <w:bottom w:val="none" w:sz="0" w:space="0" w:color="auto"/>
                    <w:right w:val="none" w:sz="0" w:space="0" w:color="auto"/>
                  </w:divBdr>
                </w:div>
                <w:div w:id="1833715889">
                  <w:marLeft w:val="0"/>
                  <w:marRight w:val="0"/>
                  <w:marTop w:val="0"/>
                  <w:marBottom w:val="0"/>
                  <w:divBdr>
                    <w:top w:val="none" w:sz="0" w:space="0" w:color="auto"/>
                    <w:left w:val="none" w:sz="0" w:space="0" w:color="auto"/>
                    <w:bottom w:val="none" w:sz="0" w:space="0" w:color="auto"/>
                    <w:right w:val="none" w:sz="0" w:space="0" w:color="auto"/>
                  </w:divBdr>
                </w:div>
                <w:div w:id="1286543297">
                  <w:marLeft w:val="0"/>
                  <w:marRight w:val="0"/>
                  <w:marTop w:val="0"/>
                  <w:marBottom w:val="0"/>
                  <w:divBdr>
                    <w:top w:val="none" w:sz="0" w:space="0" w:color="auto"/>
                    <w:left w:val="none" w:sz="0" w:space="0" w:color="auto"/>
                    <w:bottom w:val="none" w:sz="0" w:space="0" w:color="auto"/>
                    <w:right w:val="none" w:sz="0" w:space="0" w:color="auto"/>
                  </w:divBdr>
                </w:div>
                <w:div w:id="1214731044">
                  <w:marLeft w:val="0"/>
                  <w:marRight w:val="0"/>
                  <w:marTop w:val="0"/>
                  <w:marBottom w:val="0"/>
                  <w:divBdr>
                    <w:top w:val="none" w:sz="0" w:space="0" w:color="auto"/>
                    <w:left w:val="none" w:sz="0" w:space="0" w:color="auto"/>
                    <w:bottom w:val="none" w:sz="0" w:space="0" w:color="auto"/>
                    <w:right w:val="none" w:sz="0" w:space="0" w:color="auto"/>
                  </w:divBdr>
                </w:div>
                <w:div w:id="1031027124">
                  <w:marLeft w:val="0"/>
                  <w:marRight w:val="0"/>
                  <w:marTop w:val="0"/>
                  <w:marBottom w:val="0"/>
                  <w:divBdr>
                    <w:top w:val="none" w:sz="0" w:space="0" w:color="auto"/>
                    <w:left w:val="none" w:sz="0" w:space="0" w:color="auto"/>
                    <w:bottom w:val="none" w:sz="0" w:space="0" w:color="auto"/>
                    <w:right w:val="none" w:sz="0" w:space="0" w:color="auto"/>
                  </w:divBdr>
                </w:div>
                <w:div w:id="1181745843">
                  <w:marLeft w:val="0"/>
                  <w:marRight w:val="0"/>
                  <w:marTop w:val="0"/>
                  <w:marBottom w:val="0"/>
                  <w:divBdr>
                    <w:top w:val="none" w:sz="0" w:space="0" w:color="auto"/>
                    <w:left w:val="none" w:sz="0" w:space="0" w:color="auto"/>
                    <w:bottom w:val="none" w:sz="0" w:space="0" w:color="auto"/>
                    <w:right w:val="none" w:sz="0" w:space="0" w:color="auto"/>
                  </w:divBdr>
                </w:div>
                <w:div w:id="479620319">
                  <w:marLeft w:val="0"/>
                  <w:marRight w:val="0"/>
                  <w:marTop w:val="0"/>
                  <w:marBottom w:val="0"/>
                  <w:divBdr>
                    <w:top w:val="none" w:sz="0" w:space="0" w:color="auto"/>
                    <w:left w:val="none" w:sz="0" w:space="0" w:color="auto"/>
                    <w:bottom w:val="none" w:sz="0" w:space="0" w:color="auto"/>
                    <w:right w:val="none" w:sz="0" w:space="0" w:color="auto"/>
                  </w:divBdr>
                </w:div>
                <w:div w:id="1296059214">
                  <w:marLeft w:val="0"/>
                  <w:marRight w:val="0"/>
                  <w:marTop w:val="0"/>
                  <w:marBottom w:val="0"/>
                  <w:divBdr>
                    <w:top w:val="none" w:sz="0" w:space="0" w:color="auto"/>
                    <w:left w:val="none" w:sz="0" w:space="0" w:color="auto"/>
                    <w:bottom w:val="none" w:sz="0" w:space="0" w:color="auto"/>
                    <w:right w:val="none" w:sz="0" w:space="0" w:color="auto"/>
                  </w:divBdr>
                </w:div>
                <w:div w:id="205142375">
                  <w:marLeft w:val="0"/>
                  <w:marRight w:val="0"/>
                  <w:marTop w:val="0"/>
                  <w:marBottom w:val="0"/>
                  <w:divBdr>
                    <w:top w:val="none" w:sz="0" w:space="0" w:color="auto"/>
                    <w:left w:val="none" w:sz="0" w:space="0" w:color="auto"/>
                    <w:bottom w:val="none" w:sz="0" w:space="0" w:color="auto"/>
                    <w:right w:val="none" w:sz="0" w:space="0" w:color="auto"/>
                  </w:divBdr>
                </w:div>
                <w:div w:id="753740354">
                  <w:marLeft w:val="0"/>
                  <w:marRight w:val="0"/>
                  <w:marTop w:val="0"/>
                  <w:marBottom w:val="0"/>
                  <w:divBdr>
                    <w:top w:val="none" w:sz="0" w:space="0" w:color="auto"/>
                    <w:left w:val="none" w:sz="0" w:space="0" w:color="auto"/>
                    <w:bottom w:val="none" w:sz="0" w:space="0" w:color="auto"/>
                    <w:right w:val="none" w:sz="0" w:space="0" w:color="auto"/>
                  </w:divBdr>
                </w:div>
                <w:div w:id="838616099">
                  <w:marLeft w:val="0"/>
                  <w:marRight w:val="0"/>
                  <w:marTop w:val="0"/>
                  <w:marBottom w:val="0"/>
                  <w:divBdr>
                    <w:top w:val="none" w:sz="0" w:space="0" w:color="auto"/>
                    <w:left w:val="none" w:sz="0" w:space="0" w:color="auto"/>
                    <w:bottom w:val="none" w:sz="0" w:space="0" w:color="auto"/>
                    <w:right w:val="none" w:sz="0" w:space="0" w:color="auto"/>
                  </w:divBdr>
                </w:div>
                <w:div w:id="515266158">
                  <w:marLeft w:val="0"/>
                  <w:marRight w:val="0"/>
                  <w:marTop w:val="0"/>
                  <w:marBottom w:val="0"/>
                  <w:divBdr>
                    <w:top w:val="none" w:sz="0" w:space="0" w:color="auto"/>
                    <w:left w:val="none" w:sz="0" w:space="0" w:color="auto"/>
                    <w:bottom w:val="none" w:sz="0" w:space="0" w:color="auto"/>
                    <w:right w:val="none" w:sz="0" w:space="0" w:color="auto"/>
                  </w:divBdr>
                </w:div>
                <w:div w:id="1705209603">
                  <w:marLeft w:val="0"/>
                  <w:marRight w:val="0"/>
                  <w:marTop w:val="0"/>
                  <w:marBottom w:val="0"/>
                  <w:divBdr>
                    <w:top w:val="none" w:sz="0" w:space="0" w:color="auto"/>
                    <w:left w:val="none" w:sz="0" w:space="0" w:color="auto"/>
                    <w:bottom w:val="none" w:sz="0" w:space="0" w:color="auto"/>
                    <w:right w:val="none" w:sz="0" w:space="0" w:color="auto"/>
                  </w:divBdr>
                </w:div>
                <w:div w:id="1619219243">
                  <w:marLeft w:val="0"/>
                  <w:marRight w:val="0"/>
                  <w:marTop w:val="0"/>
                  <w:marBottom w:val="0"/>
                  <w:divBdr>
                    <w:top w:val="none" w:sz="0" w:space="0" w:color="auto"/>
                    <w:left w:val="none" w:sz="0" w:space="0" w:color="auto"/>
                    <w:bottom w:val="none" w:sz="0" w:space="0" w:color="auto"/>
                    <w:right w:val="none" w:sz="0" w:space="0" w:color="auto"/>
                  </w:divBdr>
                </w:div>
                <w:div w:id="1137069253">
                  <w:marLeft w:val="0"/>
                  <w:marRight w:val="0"/>
                  <w:marTop w:val="0"/>
                  <w:marBottom w:val="0"/>
                  <w:divBdr>
                    <w:top w:val="none" w:sz="0" w:space="0" w:color="auto"/>
                    <w:left w:val="none" w:sz="0" w:space="0" w:color="auto"/>
                    <w:bottom w:val="none" w:sz="0" w:space="0" w:color="auto"/>
                    <w:right w:val="none" w:sz="0" w:space="0" w:color="auto"/>
                  </w:divBdr>
                </w:div>
                <w:div w:id="1068530397">
                  <w:marLeft w:val="0"/>
                  <w:marRight w:val="0"/>
                  <w:marTop w:val="0"/>
                  <w:marBottom w:val="0"/>
                  <w:divBdr>
                    <w:top w:val="none" w:sz="0" w:space="0" w:color="auto"/>
                    <w:left w:val="none" w:sz="0" w:space="0" w:color="auto"/>
                    <w:bottom w:val="none" w:sz="0" w:space="0" w:color="auto"/>
                    <w:right w:val="none" w:sz="0" w:space="0" w:color="auto"/>
                  </w:divBdr>
                </w:div>
                <w:div w:id="548229610">
                  <w:marLeft w:val="0"/>
                  <w:marRight w:val="0"/>
                  <w:marTop w:val="0"/>
                  <w:marBottom w:val="0"/>
                  <w:divBdr>
                    <w:top w:val="none" w:sz="0" w:space="0" w:color="auto"/>
                    <w:left w:val="none" w:sz="0" w:space="0" w:color="auto"/>
                    <w:bottom w:val="none" w:sz="0" w:space="0" w:color="auto"/>
                    <w:right w:val="none" w:sz="0" w:space="0" w:color="auto"/>
                  </w:divBdr>
                </w:div>
                <w:div w:id="572085933">
                  <w:marLeft w:val="0"/>
                  <w:marRight w:val="0"/>
                  <w:marTop w:val="0"/>
                  <w:marBottom w:val="0"/>
                  <w:divBdr>
                    <w:top w:val="none" w:sz="0" w:space="0" w:color="auto"/>
                    <w:left w:val="none" w:sz="0" w:space="0" w:color="auto"/>
                    <w:bottom w:val="none" w:sz="0" w:space="0" w:color="auto"/>
                    <w:right w:val="none" w:sz="0" w:space="0" w:color="auto"/>
                  </w:divBdr>
                </w:div>
                <w:div w:id="1321041103">
                  <w:marLeft w:val="0"/>
                  <w:marRight w:val="0"/>
                  <w:marTop w:val="0"/>
                  <w:marBottom w:val="0"/>
                  <w:divBdr>
                    <w:top w:val="none" w:sz="0" w:space="0" w:color="auto"/>
                    <w:left w:val="none" w:sz="0" w:space="0" w:color="auto"/>
                    <w:bottom w:val="none" w:sz="0" w:space="0" w:color="auto"/>
                    <w:right w:val="none" w:sz="0" w:space="0" w:color="auto"/>
                  </w:divBdr>
                </w:div>
                <w:div w:id="736975633">
                  <w:marLeft w:val="0"/>
                  <w:marRight w:val="0"/>
                  <w:marTop w:val="0"/>
                  <w:marBottom w:val="0"/>
                  <w:divBdr>
                    <w:top w:val="none" w:sz="0" w:space="0" w:color="auto"/>
                    <w:left w:val="none" w:sz="0" w:space="0" w:color="auto"/>
                    <w:bottom w:val="none" w:sz="0" w:space="0" w:color="auto"/>
                    <w:right w:val="none" w:sz="0" w:space="0" w:color="auto"/>
                  </w:divBdr>
                </w:div>
                <w:div w:id="1035234494">
                  <w:marLeft w:val="0"/>
                  <w:marRight w:val="0"/>
                  <w:marTop w:val="0"/>
                  <w:marBottom w:val="0"/>
                  <w:divBdr>
                    <w:top w:val="none" w:sz="0" w:space="0" w:color="auto"/>
                    <w:left w:val="none" w:sz="0" w:space="0" w:color="auto"/>
                    <w:bottom w:val="none" w:sz="0" w:space="0" w:color="auto"/>
                    <w:right w:val="none" w:sz="0" w:space="0" w:color="auto"/>
                  </w:divBdr>
                </w:div>
                <w:div w:id="1378621325">
                  <w:marLeft w:val="0"/>
                  <w:marRight w:val="0"/>
                  <w:marTop w:val="0"/>
                  <w:marBottom w:val="0"/>
                  <w:divBdr>
                    <w:top w:val="none" w:sz="0" w:space="0" w:color="auto"/>
                    <w:left w:val="none" w:sz="0" w:space="0" w:color="auto"/>
                    <w:bottom w:val="none" w:sz="0" w:space="0" w:color="auto"/>
                    <w:right w:val="none" w:sz="0" w:space="0" w:color="auto"/>
                  </w:divBdr>
                </w:div>
                <w:div w:id="27146705">
                  <w:marLeft w:val="0"/>
                  <w:marRight w:val="0"/>
                  <w:marTop w:val="0"/>
                  <w:marBottom w:val="0"/>
                  <w:divBdr>
                    <w:top w:val="none" w:sz="0" w:space="0" w:color="auto"/>
                    <w:left w:val="none" w:sz="0" w:space="0" w:color="auto"/>
                    <w:bottom w:val="none" w:sz="0" w:space="0" w:color="auto"/>
                    <w:right w:val="none" w:sz="0" w:space="0" w:color="auto"/>
                  </w:divBdr>
                </w:div>
                <w:div w:id="724180149">
                  <w:marLeft w:val="0"/>
                  <w:marRight w:val="0"/>
                  <w:marTop w:val="0"/>
                  <w:marBottom w:val="0"/>
                  <w:divBdr>
                    <w:top w:val="none" w:sz="0" w:space="0" w:color="auto"/>
                    <w:left w:val="none" w:sz="0" w:space="0" w:color="auto"/>
                    <w:bottom w:val="none" w:sz="0" w:space="0" w:color="auto"/>
                    <w:right w:val="none" w:sz="0" w:space="0" w:color="auto"/>
                  </w:divBdr>
                </w:div>
                <w:div w:id="1363673584">
                  <w:marLeft w:val="0"/>
                  <w:marRight w:val="0"/>
                  <w:marTop w:val="0"/>
                  <w:marBottom w:val="0"/>
                  <w:divBdr>
                    <w:top w:val="none" w:sz="0" w:space="0" w:color="auto"/>
                    <w:left w:val="none" w:sz="0" w:space="0" w:color="auto"/>
                    <w:bottom w:val="none" w:sz="0" w:space="0" w:color="auto"/>
                    <w:right w:val="none" w:sz="0" w:space="0" w:color="auto"/>
                  </w:divBdr>
                </w:div>
                <w:div w:id="1351180333">
                  <w:marLeft w:val="0"/>
                  <w:marRight w:val="0"/>
                  <w:marTop w:val="0"/>
                  <w:marBottom w:val="0"/>
                  <w:divBdr>
                    <w:top w:val="none" w:sz="0" w:space="0" w:color="auto"/>
                    <w:left w:val="none" w:sz="0" w:space="0" w:color="auto"/>
                    <w:bottom w:val="none" w:sz="0" w:space="0" w:color="auto"/>
                    <w:right w:val="none" w:sz="0" w:space="0" w:color="auto"/>
                  </w:divBdr>
                </w:div>
                <w:div w:id="1056585311">
                  <w:marLeft w:val="0"/>
                  <w:marRight w:val="0"/>
                  <w:marTop w:val="0"/>
                  <w:marBottom w:val="0"/>
                  <w:divBdr>
                    <w:top w:val="none" w:sz="0" w:space="0" w:color="auto"/>
                    <w:left w:val="none" w:sz="0" w:space="0" w:color="auto"/>
                    <w:bottom w:val="none" w:sz="0" w:space="0" w:color="auto"/>
                    <w:right w:val="none" w:sz="0" w:space="0" w:color="auto"/>
                  </w:divBdr>
                </w:div>
                <w:div w:id="2065178097">
                  <w:marLeft w:val="0"/>
                  <w:marRight w:val="0"/>
                  <w:marTop w:val="0"/>
                  <w:marBottom w:val="0"/>
                  <w:divBdr>
                    <w:top w:val="none" w:sz="0" w:space="0" w:color="auto"/>
                    <w:left w:val="none" w:sz="0" w:space="0" w:color="auto"/>
                    <w:bottom w:val="none" w:sz="0" w:space="0" w:color="auto"/>
                    <w:right w:val="none" w:sz="0" w:space="0" w:color="auto"/>
                  </w:divBdr>
                </w:div>
                <w:div w:id="660622352">
                  <w:marLeft w:val="0"/>
                  <w:marRight w:val="0"/>
                  <w:marTop w:val="0"/>
                  <w:marBottom w:val="0"/>
                  <w:divBdr>
                    <w:top w:val="none" w:sz="0" w:space="0" w:color="auto"/>
                    <w:left w:val="none" w:sz="0" w:space="0" w:color="auto"/>
                    <w:bottom w:val="none" w:sz="0" w:space="0" w:color="auto"/>
                    <w:right w:val="none" w:sz="0" w:space="0" w:color="auto"/>
                  </w:divBdr>
                </w:div>
                <w:div w:id="718826663">
                  <w:marLeft w:val="0"/>
                  <w:marRight w:val="0"/>
                  <w:marTop w:val="0"/>
                  <w:marBottom w:val="0"/>
                  <w:divBdr>
                    <w:top w:val="none" w:sz="0" w:space="0" w:color="auto"/>
                    <w:left w:val="none" w:sz="0" w:space="0" w:color="auto"/>
                    <w:bottom w:val="none" w:sz="0" w:space="0" w:color="auto"/>
                    <w:right w:val="none" w:sz="0" w:space="0" w:color="auto"/>
                  </w:divBdr>
                </w:div>
                <w:div w:id="2096851728">
                  <w:marLeft w:val="0"/>
                  <w:marRight w:val="0"/>
                  <w:marTop w:val="0"/>
                  <w:marBottom w:val="0"/>
                  <w:divBdr>
                    <w:top w:val="none" w:sz="0" w:space="0" w:color="auto"/>
                    <w:left w:val="none" w:sz="0" w:space="0" w:color="auto"/>
                    <w:bottom w:val="none" w:sz="0" w:space="0" w:color="auto"/>
                    <w:right w:val="none" w:sz="0" w:space="0" w:color="auto"/>
                  </w:divBdr>
                </w:div>
                <w:div w:id="1753575734">
                  <w:marLeft w:val="0"/>
                  <w:marRight w:val="0"/>
                  <w:marTop w:val="0"/>
                  <w:marBottom w:val="0"/>
                  <w:divBdr>
                    <w:top w:val="none" w:sz="0" w:space="0" w:color="auto"/>
                    <w:left w:val="none" w:sz="0" w:space="0" w:color="auto"/>
                    <w:bottom w:val="none" w:sz="0" w:space="0" w:color="auto"/>
                    <w:right w:val="none" w:sz="0" w:space="0" w:color="auto"/>
                  </w:divBdr>
                </w:div>
                <w:div w:id="1631125770">
                  <w:marLeft w:val="0"/>
                  <w:marRight w:val="0"/>
                  <w:marTop w:val="0"/>
                  <w:marBottom w:val="0"/>
                  <w:divBdr>
                    <w:top w:val="none" w:sz="0" w:space="0" w:color="auto"/>
                    <w:left w:val="none" w:sz="0" w:space="0" w:color="auto"/>
                    <w:bottom w:val="none" w:sz="0" w:space="0" w:color="auto"/>
                    <w:right w:val="none" w:sz="0" w:space="0" w:color="auto"/>
                  </w:divBdr>
                </w:div>
                <w:div w:id="1735271840">
                  <w:marLeft w:val="0"/>
                  <w:marRight w:val="0"/>
                  <w:marTop w:val="0"/>
                  <w:marBottom w:val="0"/>
                  <w:divBdr>
                    <w:top w:val="none" w:sz="0" w:space="0" w:color="auto"/>
                    <w:left w:val="none" w:sz="0" w:space="0" w:color="auto"/>
                    <w:bottom w:val="none" w:sz="0" w:space="0" w:color="auto"/>
                    <w:right w:val="none" w:sz="0" w:space="0" w:color="auto"/>
                  </w:divBdr>
                </w:div>
                <w:div w:id="104934709">
                  <w:marLeft w:val="0"/>
                  <w:marRight w:val="0"/>
                  <w:marTop w:val="0"/>
                  <w:marBottom w:val="0"/>
                  <w:divBdr>
                    <w:top w:val="none" w:sz="0" w:space="0" w:color="auto"/>
                    <w:left w:val="none" w:sz="0" w:space="0" w:color="auto"/>
                    <w:bottom w:val="none" w:sz="0" w:space="0" w:color="auto"/>
                    <w:right w:val="none" w:sz="0" w:space="0" w:color="auto"/>
                  </w:divBdr>
                </w:div>
                <w:div w:id="1769619005">
                  <w:marLeft w:val="0"/>
                  <w:marRight w:val="0"/>
                  <w:marTop w:val="0"/>
                  <w:marBottom w:val="0"/>
                  <w:divBdr>
                    <w:top w:val="none" w:sz="0" w:space="0" w:color="auto"/>
                    <w:left w:val="none" w:sz="0" w:space="0" w:color="auto"/>
                    <w:bottom w:val="none" w:sz="0" w:space="0" w:color="auto"/>
                    <w:right w:val="none" w:sz="0" w:space="0" w:color="auto"/>
                  </w:divBdr>
                </w:div>
                <w:div w:id="1371144819">
                  <w:marLeft w:val="0"/>
                  <w:marRight w:val="0"/>
                  <w:marTop w:val="0"/>
                  <w:marBottom w:val="0"/>
                  <w:divBdr>
                    <w:top w:val="none" w:sz="0" w:space="0" w:color="auto"/>
                    <w:left w:val="none" w:sz="0" w:space="0" w:color="auto"/>
                    <w:bottom w:val="none" w:sz="0" w:space="0" w:color="auto"/>
                    <w:right w:val="none" w:sz="0" w:space="0" w:color="auto"/>
                  </w:divBdr>
                </w:div>
                <w:div w:id="3628249">
                  <w:marLeft w:val="0"/>
                  <w:marRight w:val="0"/>
                  <w:marTop w:val="0"/>
                  <w:marBottom w:val="0"/>
                  <w:divBdr>
                    <w:top w:val="none" w:sz="0" w:space="0" w:color="auto"/>
                    <w:left w:val="none" w:sz="0" w:space="0" w:color="auto"/>
                    <w:bottom w:val="none" w:sz="0" w:space="0" w:color="auto"/>
                    <w:right w:val="none" w:sz="0" w:space="0" w:color="auto"/>
                  </w:divBdr>
                </w:div>
                <w:div w:id="263196402">
                  <w:marLeft w:val="0"/>
                  <w:marRight w:val="0"/>
                  <w:marTop w:val="0"/>
                  <w:marBottom w:val="0"/>
                  <w:divBdr>
                    <w:top w:val="none" w:sz="0" w:space="0" w:color="auto"/>
                    <w:left w:val="none" w:sz="0" w:space="0" w:color="auto"/>
                    <w:bottom w:val="none" w:sz="0" w:space="0" w:color="auto"/>
                    <w:right w:val="none" w:sz="0" w:space="0" w:color="auto"/>
                  </w:divBdr>
                </w:div>
                <w:div w:id="1429621518">
                  <w:marLeft w:val="0"/>
                  <w:marRight w:val="0"/>
                  <w:marTop w:val="0"/>
                  <w:marBottom w:val="0"/>
                  <w:divBdr>
                    <w:top w:val="none" w:sz="0" w:space="0" w:color="auto"/>
                    <w:left w:val="none" w:sz="0" w:space="0" w:color="auto"/>
                    <w:bottom w:val="none" w:sz="0" w:space="0" w:color="auto"/>
                    <w:right w:val="none" w:sz="0" w:space="0" w:color="auto"/>
                  </w:divBdr>
                </w:div>
                <w:div w:id="97526167">
                  <w:marLeft w:val="0"/>
                  <w:marRight w:val="0"/>
                  <w:marTop w:val="0"/>
                  <w:marBottom w:val="0"/>
                  <w:divBdr>
                    <w:top w:val="none" w:sz="0" w:space="0" w:color="auto"/>
                    <w:left w:val="none" w:sz="0" w:space="0" w:color="auto"/>
                    <w:bottom w:val="none" w:sz="0" w:space="0" w:color="auto"/>
                    <w:right w:val="none" w:sz="0" w:space="0" w:color="auto"/>
                  </w:divBdr>
                </w:div>
                <w:div w:id="749042454">
                  <w:marLeft w:val="0"/>
                  <w:marRight w:val="0"/>
                  <w:marTop w:val="0"/>
                  <w:marBottom w:val="0"/>
                  <w:divBdr>
                    <w:top w:val="none" w:sz="0" w:space="0" w:color="auto"/>
                    <w:left w:val="none" w:sz="0" w:space="0" w:color="auto"/>
                    <w:bottom w:val="none" w:sz="0" w:space="0" w:color="auto"/>
                    <w:right w:val="none" w:sz="0" w:space="0" w:color="auto"/>
                  </w:divBdr>
                </w:div>
                <w:div w:id="928581082">
                  <w:marLeft w:val="0"/>
                  <w:marRight w:val="0"/>
                  <w:marTop w:val="0"/>
                  <w:marBottom w:val="0"/>
                  <w:divBdr>
                    <w:top w:val="none" w:sz="0" w:space="0" w:color="auto"/>
                    <w:left w:val="none" w:sz="0" w:space="0" w:color="auto"/>
                    <w:bottom w:val="none" w:sz="0" w:space="0" w:color="auto"/>
                    <w:right w:val="none" w:sz="0" w:space="0" w:color="auto"/>
                  </w:divBdr>
                </w:div>
                <w:div w:id="152719222">
                  <w:marLeft w:val="0"/>
                  <w:marRight w:val="0"/>
                  <w:marTop w:val="0"/>
                  <w:marBottom w:val="0"/>
                  <w:divBdr>
                    <w:top w:val="none" w:sz="0" w:space="0" w:color="auto"/>
                    <w:left w:val="none" w:sz="0" w:space="0" w:color="auto"/>
                    <w:bottom w:val="none" w:sz="0" w:space="0" w:color="auto"/>
                    <w:right w:val="none" w:sz="0" w:space="0" w:color="auto"/>
                  </w:divBdr>
                </w:div>
                <w:div w:id="24602110">
                  <w:marLeft w:val="0"/>
                  <w:marRight w:val="0"/>
                  <w:marTop w:val="0"/>
                  <w:marBottom w:val="0"/>
                  <w:divBdr>
                    <w:top w:val="none" w:sz="0" w:space="0" w:color="auto"/>
                    <w:left w:val="none" w:sz="0" w:space="0" w:color="auto"/>
                    <w:bottom w:val="none" w:sz="0" w:space="0" w:color="auto"/>
                    <w:right w:val="none" w:sz="0" w:space="0" w:color="auto"/>
                  </w:divBdr>
                </w:div>
                <w:div w:id="1753237496">
                  <w:marLeft w:val="0"/>
                  <w:marRight w:val="0"/>
                  <w:marTop w:val="0"/>
                  <w:marBottom w:val="0"/>
                  <w:divBdr>
                    <w:top w:val="none" w:sz="0" w:space="0" w:color="auto"/>
                    <w:left w:val="none" w:sz="0" w:space="0" w:color="auto"/>
                    <w:bottom w:val="none" w:sz="0" w:space="0" w:color="auto"/>
                    <w:right w:val="none" w:sz="0" w:space="0" w:color="auto"/>
                  </w:divBdr>
                </w:div>
                <w:div w:id="210965465">
                  <w:marLeft w:val="0"/>
                  <w:marRight w:val="0"/>
                  <w:marTop w:val="0"/>
                  <w:marBottom w:val="0"/>
                  <w:divBdr>
                    <w:top w:val="none" w:sz="0" w:space="0" w:color="auto"/>
                    <w:left w:val="none" w:sz="0" w:space="0" w:color="auto"/>
                    <w:bottom w:val="none" w:sz="0" w:space="0" w:color="auto"/>
                    <w:right w:val="none" w:sz="0" w:space="0" w:color="auto"/>
                  </w:divBdr>
                </w:div>
                <w:div w:id="89743443">
                  <w:marLeft w:val="0"/>
                  <w:marRight w:val="0"/>
                  <w:marTop w:val="0"/>
                  <w:marBottom w:val="0"/>
                  <w:divBdr>
                    <w:top w:val="none" w:sz="0" w:space="0" w:color="auto"/>
                    <w:left w:val="none" w:sz="0" w:space="0" w:color="auto"/>
                    <w:bottom w:val="none" w:sz="0" w:space="0" w:color="auto"/>
                    <w:right w:val="none" w:sz="0" w:space="0" w:color="auto"/>
                  </w:divBdr>
                </w:div>
                <w:div w:id="1851220309">
                  <w:marLeft w:val="0"/>
                  <w:marRight w:val="0"/>
                  <w:marTop w:val="0"/>
                  <w:marBottom w:val="0"/>
                  <w:divBdr>
                    <w:top w:val="none" w:sz="0" w:space="0" w:color="auto"/>
                    <w:left w:val="none" w:sz="0" w:space="0" w:color="auto"/>
                    <w:bottom w:val="none" w:sz="0" w:space="0" w:color="auto"/>
                    <w:right w:val="none" w:sz="0" w:space="0" w:color="auto"/>
                  </w:divBdr>
                </w:div>
                <w:div w:id="807283159">
                  <w:marLeft w:val="0"/>
                  <w:marRight w:val="0"/>
                  <w:marTop w:val="0"/>
                  <w:marBottom w:val="0"/>
                  <w:divBdr>
                    <w:top w:val="none" w:sz="0" w:space="0" w:color="auto"/>
                    <w:left w:val="none" w:sz="0" w:space="0" w:color="auto"/>
                    <w:bottom w:val="none" w:sz="0" w:space="0" w:color="auto"/>
                    <w:right w:val="none" w:sz="0" w:space="0" w:color="auto"/>
                  </w:divBdr>
                </w:div>
                <w:div w:id="1103453061">
                  <w:marLeft w:val="0"/>
                  <w:marRight w:val="0"/>
                  <w:marTop w:val="0"/>
                  <w:marBottom w:val="0"/>
                  <w:divBdr>
                    <w:top w:val="none" w:sz="0" w:space="0" w:color="auto"/>
                    <w:left w:val="none" w:sz="0" w:space="0" w:color="auto"/>
                    <w:bottom w:val="none" w:sz="0" w:space="0" w:color="auto"/>
                    <w:right w:val="none" w:sz="0" w:space="0" w:color="auto"/>
                  </w:divBdr>
                </w:div>
                <w:div w:id="629556050">
                  <w:marLeft w:val="0"/>
                  <w:marRight w:val="0"/>
                  <w:marTop w:val="0"/>
                  <w:marBottom w:val="0"/>
                  <w:divBdr>
                    <w:top w:val="none" w:sz="0" w:space="0" w:color="auto"/>
                    <w:left w:val="none" w:sz="0" w:space="0" w:color="auto"/>
                    <w:bottom w:val="none" w:sz="0" w:space="0" w:color="auto"/>
                    <w:right w:val="none" w:sz="0" w:space="0" w:color="auto"/>
                  </w:divBdr>
                </w:div>
                <w:div w:id="1264149562">
                  <w:marLeft w:val="0"/>
                  <w:marRight w:val="0"/>
                  <w:marTop w:val="0"/>
                  <w:marBottom w:val="0"/>
                  <w:divBdr>
                    <w:top w:val="none" w:sz="0" w:space="0" w:color="auto"/>
                    <w:left w:val="none" w:sz="0" w:space="0" w:color="auto"/>
                    <w:bottom w:val="none" w:sz="0" w:space="0" w:color="auto"/>
                    <w:right w:val="none" w:sz="0" w:space="0" w:color="auto"/>
                  </w:divBdr>
                </w:div>
                <w:div w:id="750615881">
                  <w:marLeft w:val="0"/>
                  <w:marRight w:val="0"/>
                  <w:marTop w:val="0"/>
                  <w:marBottom w:val="0"/>
                  <w:divBdr>
                    <w:top w:val="none" w:sz="0" w:space="0" w:color="auto"/>
                    <w:left w:val="none" w:sz="0" w:space="0" w:color="auto"/>
                    <w:bottom w:val="none" w:sz="0" w:space="0" w:color="auto"/>
                    <w:right w:val="none" w:sz="0" w:space="0" w:color="auto"/>
                  </w:divBdr>
                </w:div>
                <w:div w:id="302008714">
                  <w:marLeft w:val="0"/>
                  <w:marRight w:val="0"/>
                  <w:marTop w:val="0"/>
                  <w:marBottom w:val="0"/>
                  <w:divBdr>
                    <w:top w:val="none" w:sz="0" w:space="0" w:color="auto"/>
                    <w:left w:val="none" w:sz="0" w:space="0" w:color="auto"/>
                    <w:bottom w:val="none" w:sz="0" w:space="0" w:color="auto"/>
                    <w:right w:val="none" w:sz="0" w:space="0" w:color="auto"/>
                  </w:divBdr>
                </w:div>
                <w:div w:id="1358506526">
                  <w:marLeft w:val="0"/>
                  <w:marRight w:val="0"/>
                  <w:marTop w:val="0"/>
                  <w:marBottom w:val="0"/>
                  <w:divBdr>
                    <w:top w:val="none" w:sz="0" w:space="0" w:color="auto"/>
                    <w:left w:val="none" w:sz="0" w:space="0" w:color="auto"/>
                    <w:bottom w:val="none" w:sz="0" w:space="0" w:color="auto"/>
                    <w:right w:val="none" w:sz="0" w:space="0" w:color="auto"/>
                  </w:divBdr>
                </w:div>
                <w:div w:id="1562056098">
                  <w:marLeft w:val="0"/>
                  <w:marRight w:val="0"/>
                  <w:marTop w:val="0"/>
                  <w:marBottom w:val="0"/>
                  <w:divBdr>
                    <w:top w:val="none" w:sz="0" w:space="0" w:color="auto"/>
                    <w:left w:val="none" w:sz="0" w:space="0" w:color="auto"/>
                    <w:bottom w:val="none" w:sz="0" w:space="0" w:color="auto"/>
                    <w:right w:val="none" w:sz="0" w:space="0" w:color="auto"/>
                  </w:divBdr>
                </w:div>
                <w:div w:id="1966888790">
                  <w:marLeft w:val="0"/>
                  <w:marRight w:val="0"/>
                  <w:marTop w:val="0"/>
                  <w:marBottom w:val="0"/>
                  <w:divBdr>
                    <w:top w:val="none" w:sz="0" w:space="0" w:color="auto"/>
                    <w:left w:val="none" w:sz="0" w:space="0" w:color="auto"/>
                    <w:bottom w:val="none" w:sz="0" w:space="0" w:color="auto"/>
                    <w:right w:val="none" w:sz="0" w:space="0" w:color="auto"/>
                  </w:divBdr>
                </w:div>
                <w:div w:id="732653899">
                  <w:marLeft w:val="0"/>
                  <w:marRight w:val="0"/>
                  <w:marTop w:val="0"/>
                  <w:marBottom w:val="0"/>
                  <w:divBdr>
                    <w:top w:val="none" w:sz="0" w:space="0" w:color="auto"/>
                    <w:left w:val="none" w:sz="0" w:space="0" w:color="auto"/>
                    <w:bottom w:val="none" w:sz="0" w:space="0" w:color="auto"/>
                    <w:right w:val="none" w:sz="0" w:space="0" w:color="auto"/>
                  </w:divBdr>
                </w:div>
                <w:div w:id="2005931818">
                  <w:marLeft w:val="0"/>
                  <w:marRight w:val="0"/>
                  <w:marTop w:val="0"/>
                  <w:marBottom w:val="0"/>
                  <w:divBdr>
                    <w:top w:val="none" w:sz="0" w:space="0" w:color="auto"/>
                    <w:left w:val="none" w:sz="0" w:space="0" w:color="auto"/>
                    <w:bottom w:val="none" w:sz="0" w:space="0" w:color="auto"/>
                    <w:right w:val="none" w:sz="0" w:space="0" w:color="auto"/>
                  </w:divBdr>
                </w:div>
                <w:div w:id="1165365021">
                  <w:marLeft w:val="0"/>
                  <w:marRight w:val="0"/>
                  <w:marTop w:val="0"/>
                  <w:marBottom w:val="0"/>
                  <w:divBdr>
                    <w:top w:val="none" w:sz="0" w:space="0" w:color="auto"/>
                    <w:left w:val="none" w:sz="0" w:space="0" w:color="auto"/>
                    <w:bottom w:val="none" w:sz="0" w:space="0" w:color="auto"/>
                    <w:right w:val="none" w:sz="0" w:space="0" w:color="auto"/>
                  </w:divBdr>
                </w:div>
                <w:div w:id="1741362593">
                  <w:marLeft w:val="0"/>
                  <w:marRight w:val="0"/>
                  <w:marTop w:val="0"/>
                  <w:marBottom w:val="0"/>
                  <w:divBdr>
                    <w:top w:val="none" w:sz="0" w:space="0" w:color="auto"/>
                    <w:left w:val="none" w:sz="0" w:space="0" w:color="auto"/>
                    <w:bottom w:val="none" w:sz="0" w:space="0" w:color="auto"/>
                    <w:right w:val="none" w:sz="0" w:space="0" w:color="auto"/>
                  </w:divBdr>
                </w:div>
                <w:div w:id="1499882062">
                  <w:marLeft w:val="0"/>
                  <w:marRight w:val="0"/>
                  <w:marTop w:val="0"/>
                  <w:marBottom w:val="0"/>
                  <w:divBdr>
                    <w:top w:val="none" w:sz="0" w:space="0" w:color="auto"/>
                    <w:left w:val="none" w:sz="0" w:space="0" w:color="auto"/>
                    <w:bottom w:val="none" w:sz="0" w:space="0" w:color="auto"/>
                    <w:right w:val="none" w:sz="0" w:space="0" w:color="auto"/>
                  </w:divBdr>
                </w:div>
                <w:div w:id="1996642156">
                  <w:marLeft w:val="0"/>
                  <w:marRight w:val="0"/>
                  <w:marTop w:val="0"/>
                  <w:marBottom w:val="0"/>
                  <w:divBdr>
                    <w:top w:val="none" w:sz="0" w:space="0" w:color="auto"/>
                    <w:left w:val="none" w:sz="0" w:space="0" w:color="auto"/>
                    <w:bottom w:val="none" w:sz="0" w:space="0" w:color="auto"/>
                    <w:right w:val="none" w:sz="0" w:space="0" w:color="auto"/>
                  </w:divBdr>
                </w:div>
                <w:div w:id="1718167127">
                  <w:marLeft w:val="0"/>
                  <w:marRight w:val="0"/>
                  <w:marTop w:val="0"/>
                  <w:marBottom w:val="0"/>
                  <w:divBdr>
                    <w:top w:val="none" w:sz="0" w:space="0" w:color="auto"/>
                    <w:left w:val="none" w:sz="0" w:space="0" w:color="auto"/>
                    <w:bottom w:val="none" w:sz="0" w:space="0" w:color="auto"/>
                    <w:right w:val="none" w:sz="0" w:space="0" w:color="auto"/>
                  </w:divBdr>
                </w:div>
                <w:div w:id="1984920537">
                  <w:marLeft w:val="0"/>
                  <w:marRight w:val="0"/>
                  <w:marTop w:val="0"/>
                  <w:marBottom w:val="0"/>
                  <w:divBdr>
                    <w:top w:val="none" w:sz="0" w:space="0" w:color="auto"/>
                    <w:left w:val="none" w:sz="0" w:space="0" w:color="auto"/>
                    <w:bottom w:val="none" w:sz="0" w:space="0" w:color="auto"/>
                    <w:right w:val="none" w:sz="0" w:space="0" w:color="auto"/>
                  </w:divBdr>
                </w:div>
                <w:div w:id="1370498402">
                  <w:marLeft w:val="0"/>
                  <w:marRight w:val="0"/>
                  <w:marTop w:val="0"/>
                  <w:marBottom w:val="0"/>
                  <w:divBdr>
                    <w:top w:val="none" w:sz="0" w:space="0" w:color="auto"/>
                    <w:left w:val="none" w:sz="0" w:space="0" w:color="auto"/>
                    <w:bottom w:val="none" w:sz="0" w:space="0" w:color="auto"/>
                    <w:right w:val="none" w:sz="0" w:space="0" w:color="auto"/>
                  </w:divBdr>
                </w:div>
                <w:div w:id="734619345">
                  <w:marLeft w:val="0"/>
                  <w:marRight w:val="0"/>
                  <w:marTop w:val="0"/>
                  <w:marBottom w:val="0"/>
                  <w:divBdr>
                    <w:top w:val="none" w:sz="0" w:space="0" w:color="auto"/>
                    <w:left w:val="none" w:sz="0" w:space="0" w:color="auto"/>
                    <w:bottom w:val="none" w:sz="0" w:space="0" w:color="auto"/>
                    <w:right w:val="none" w:sz="0" w:space="0" w:color="auto"/>
                  </w:divBdr>
                </w:div>
                <w:div w:id="2135445700">
                  <w:marLeft w:val="0"/>
                  <w:marRight w:val="0"/>
                  <w:marTop w:val="0"/>
                  <w:marBottom w:val="0"/>
                  <w:divBdr>
                    <w:top w:val="none" w:sz="0" w:space="0" w:color="auto"/>
                    <w:left w:val="none" w:sz="0" w:space="0" w:color="auto"/>
                    <w:bottom w:val="none" w:sz="0" w:space="0" w:color="auto"/>
                    <w:right w:val="none" w:sz="0" w:space="0" w:color="auto"/>
                  </w:divBdr>
                </w:div>
                <w:div w:id="285627008">
                  <w:marLeft w:val="0"/>
                  <w:marRight w:val="0"/>
                  <w:marTop w:val="0"/>
                  <w:marBottom w:val="0"/>
                  <w:divBdr>
                    <w:top w:val="none" w:sz="0" w:space="0" w:color="auto"/>
                    <w:left w:val="none" w:sz="0" w:space="0" w:color="auto"/>
                    <w:bottom w:val="none" w:sz="0" w:space="0" w:color="auto"/>
                    <w:right w:val="none" w:sz="0" w:space="0" w:color="auto"/>
                  </w:divBdr>
                </w:div>
                <w:div w:id="541131819">
                  <w:marLeft w:val="0"/>
                  <w:marRight w:val="0"/>
                  <w:marTop w:val="0"/>
                  <w:marBottom w:val="0"/>
                  <w:divBdr>
                    <w:top w:val="none" w:sz="0" w:space="0" w:color="auto"/>
                    <w:left w:val="none" w:sz="0" w:space="0" w:color="auto"/>
                    <w:bottom w:val="none" w:sz="0" w:space="0" w:color="auto"/>
                    <w:right w:val="none" w:sz="0" w:space="0" w:color="auto"/>
                  </w:divBdr>
                </w:div>
                <w:div w:id="1778062580">
                  <w:marLeft w:val="0"/>
                  <w:marRight w:val="0"/>
                  <w:marTop w:val="0"/>
                  <w:marBottom w:val="0"/>
                  <w:divBdr>
                    <w:top w:val="none" w:sz="0" w:space="0" w:color="auto"/>
                    <w:left w:val="none" w:sz="0" w:space="0" w:color="auto"/>
                    <w:bottom w:val="none" w:sz="0" w:space="0" w:color="auto"/>
                    <w:right w:val="none" w:sz="0" w:space="0" w:color="auto"/>
                  </w:divBdr>
                </w:div>
                <w:div w:id="1495956162">
                  <w:marLeft w:val="0"/>
                  <w:marRight w:val="0"/>
                  <w:marTop w:val="0"/>
                  <w:marBottom w:val="0"/>
                  <w:divBdr>
                    <w:top w:val="none" w:sz="0" w:space="0" w:color="auto"/>
                    <w:left w:val="none" w:sz="0" w:space="0" w:color="auto"/>
                    <w:bottom w:val="none" w:sz="0" w:space="0" w:color="auto"/>
                    <w:right w:val="none" w:sz="0" w:space="0" w:color="auto"/>
                  </w:divBdr>
                </w:div>
                <w:div w:id="200024456">
                  <w:marLeft w:val="0"/>
                  <w:marRight w:val="0"/>
                  <w:marTop w:val="0"/>
                  <w:marBottom w:val="0"/>
                  <w:divBdr>
                    <w:top w:val="none" w:sz="0" w:space="0" w:color="auto"/>
                    <w:left w:val="none" w:sz="0" w:space="0" w:color="auto"/>
                    <w:bottom w:val="none" w:sz="0" w:space="0" w:color="auto"/>
                    <w:right w:val="none" w:sz="0" w:space="0" w:color="auto"/>
                  </w:divBdr>
                </w:div>
                <w:div w:id="1813598142">
                  <w:marLeft w:val="0"/>
                  <w:marRight w:val="0"/>
                  <w:marTop w:val="0"/>
                  <w:marBottom w:val="0"/>
                  <w:divBdr>
                    <w:top w:val="none" w:sz="0" w:space="0" w:color="auto"/>
                    <w:left w:val="none" w:sz="0" w:space="0" w:color="auto"/>
                    <w:bottom w:val="none" w:sz="0" w:space="0" w:color="auto"/>
                    <w:right w:val="none" w:sz="0" w:space="0" w:color="auto"/>
                  </w:divBdr>
                </w:div>
                <w:div w:id="1546258782">
                  <w:marLeft w:val="0"/>
                  <w:marRight w:val="0"/>
                  <w:marTop w:val="0"/>
                  <w:marBottom w:val="0"/>
                  <w:divBdr>
                    <w:top w:val="none" w:sz="0" w:space="0" w:color="auto"/>
                    <w:left w:val="none" w:sz="0" w:space="0" w:color="auto"/>
                    <w:bottom w:val="none" w:sz="0" w:space="0" w:color="auto"/>
                    <w:right w:val="none" w:sz="0" w:space="0" w:color="auto"/>
                  </w:divBdr>
                </w:div>
                <w:div w:id="1813786888">
                  <w:marLeft w:val="0"/>
                  <w:marRight w:val="0"/>
                  <w:marTop w:val="0"/>
                  <w:marBottom w:val="0"/>
                  <w:divBdr>
                    <w:top w:val="none" w:sz="0" w:space="0" w:color="auto"/>
                    <w:left w:val="none" w:sz="0" w:space="0" w:color="auto"/>
                    <w:bottom w:val="none" w:sz="0" w:space="0" w:color="auto"/>
                    <w:right w:val="none" w:sz="0" w:space="0" w:color="auto"/>
                  </w:divBdr>
                </w:div>
                <w:div w:id="495877873">
                  <w:marLeft w:val="0"/>
                  <w:marRight w:val="0"/>
                  <w:marTop w:val="0"/>
                  <w:marBottom w:val="0"/>
                  <w:divBdr>
                    <w:top w:val="none" w:sz="0" w:space="0" w:color="auto"/>
                    <w:left w:val="none" w:sz="0" w:space="0" w:color="auto"/>
                    <w:bottom w:val="none" w:sz="0" w:space="0" w:color="auto"/>
                    <w:right w:val="none" w:sz="0" w:space="0" w:color="auto"/>
                  </w:divBdr>
                </w:div>
                <w:div w:id="270868457">
                  <w:marLeft w:val="0"/>
                  <w:marRight w:val="0"/>
                  <w:marTop w:val="0"/>
                  <w:marBottom w:val="0"/>
                  <w:divBdr>
                    <w:top w:val="none" w:sz="0" w:space="0" w:color="auto"/>
                    <w:left w:val="none" w:sz="0" w:space="0" w:color="auto"/>
                    <w:bottom w:val="none" w:sz="0" w:space="0" w:color="auto"/>
                    <w:right w:val="none" w:sz="0" w:space="0" w:color="auto"/>
                  </w:divBdr>
                </w:div>
                <w:div w:id="933057255">
                  <w:marLeft w:val="0"/>
                  <w:marRight w:val="0"/>
                  <w:marTop w:val="0"/>
                  <w:marBottom w:val="0"/>
                  <w:divBdr>
                    <w:top w:val="none" w:sz="0" w:space="0" w:color="auto"/>
                    <w:left w:val="none" w:sz="0" w:space="0" w:color="auto"/>
                    <w:bottom w:val="none" w:sz="0" w:space="0" w:color="auto"/>
                    <w:right w:val="none" w:sz="0" w:space="0" w:color="auto"/>
                  </w:divBdr>
                </w:div>
                <w:div w:id="271281956">
                  <w:marLeft w:val="0"/>
                  <w:marRight w:val="0"/>
                  <w:marTop w:val="0"/>
                  <w:marBottom w:val="0"/>
                  <w:divBdr>
                    <w:top w:val="none" w:sz="0" w:space="0" w:color="auto"/>
                    <w:left w:val="none" w:sz="0" w:space="0" w:color="auto"/>
                    <w:bottom w:val="none" w:sz="0" w:space="0" w:color="auto"/>
                    <w:right w:val="none" w:sz="0" w:space="0" w:color="auto"/>
                  </w:divBdr>
                </w:div>
                <w:div w:id="1889368476">
                  <w:marLeft w:val="0"/>
                  <w:marRight w:val="0"/>
                  <w:marTop w:val="0"/>
                  <w:marBottom w:val="0"/>
                  <w:divBdr>
                    <w:top w:val="none" w:sz="0" w:space="0" w:color="auto"/>
                    <w:left w:val="none" w:sz="0" w:space="0" w:color="auto"/>
                    <w:bottom w:val="none" w:sz="0" w:space="0" w:color="auto"/>
                    <w:right w:val="none" w:sz="0" w:space="0" w:color="auto"/>
                  </w:divBdr>
                </w:div>
                <w:div w:id="320931096">
                  <w:marLeft w:val="0"/>
                  <w:marRight w:val="0"/>
                  <w:marTop w:val="0"/>
                  <w:marBottom w:val="0"/>
                  <w:divBdr>
                    <w:top w:val="none" w:sz="0" w:space="0" w:color="auto"/>
                    <w:left w:val="none" w:sz="0" w:space="0" w:color="auto"/>
                    <w:bottom w:val="none" w:sz="0" w:space="0" w:color="auto"/>
                    <w:right w:val="none" w:sz="0" w:space="0" w:color="auto"/>
                  </w:divBdr>
                </w:div>
                <w:div w:id="2085295645">
                  <w:marLeft w:val="0"/>
                  <w:marRight w:val="0"/>
                  <w:marTop w:val="0"/>
                  <w:marBottom w:val="0"/>
                  <w:divBdr>
                    <w:top w:val="none" w:sz="0" w:space="0" w:color="auto"/>
                    <w:left w:val="none" w:sz="0" w:space="0" w:color="auto"/>
                    <w:bottom w:val="none" w:sz="0" w:space="0" w:color="auto"/>
                    <w:right w:val="none" w:sz="0" w:space="0" w:color="auto"/>
                  </w:divBdr>
                </w:div>
                <w:div w:id="1523661948">
                  <w:marLeft w:val="0"/>
                  <w:marRight w:val="0"/>
                  <w:marTop w:val="0"/>
                  <w:marBottom w:val="0"/>
                  <w:divBdr>
                    <w:top w:val="none" w:sz="0" w:space="0" w:color="auto"/>
                    <w:left w:val="none" w:sz="0" w:space="0" w:color="auto"/>
                    <w:bottom w:val="none" w:sz="0" w:space="0" w:color="auto"/>
                    <w:right w:val="none" w:sz="0" w:space="0" w:color="auto"/>
                  </w:divBdr>
                </w:div>
                <w:div w:id="167450594">
                  <w:marLeft w:val="0"/>
                  <w:marRight w:val="0"/>
                  <w:marTop w:val="0"/>
                  <w:marBottom w:val="0"/>
                  <w:divBdr>
                    <w:top w:val="none" w:sz="0" w:space="0" w:color="auto"/>
                    <w:left w:val="none" w:sz="0" w:space="0" w:color="auto"/>
                    <w:bottom w:val="none" w:sz="0" w:space="0" w:color="auto"/>
                    <w:right w:val="none" w:sz="0" w:space="0" w:color="auto"/>
                  </w:divBdr>
                </w:div>
                <w:div w:id="914124297">
                  <w:marLeft w:val="0"/>
                  <w:marRight w:val="0"/>
                  <w:marTop w:val="0"/>
                  <w:marBottom w:val="0"/>
                  <w:divBdr>
                    <w:top w:val="none" w:sz="0" w:space="0" w:color="auto"/>
                    <w:left w:val="none" w:sz="0" w:space="0" w:color="auto"/>
                    <w:bottom w:val="none" w:sz="0" w:space="0" w:color="auto"/>
                    <w:right w:val="none" w:sz="0" w:space="0" w:color="auto"/>
                  </w:divBdr>
                </w:div>
                <w:div w:id="1693844895">
                  <w:marLeft w:val="0"/>
                  <w:marRight w:val="0"/>
                  <w:marTop w:val="0"/>
                  <w:marBottom w:val="0"/>
                  <w:divBdr>
                    <w:top w:val="none" w:sz="0" w:space="0" w:color="auto"/>
                    <w:left w:val="none" w:sz="0" w:space="0" w:color="auto"/>
                    <w:bottom w:val="none" w:sz="0" w:space="0" w:color="auto"/>
                    <w:right w:val="none" w:sz="0" w:space="0" w:color="auto"/>
                  </w:divBdr>
                </w:div>
                <w:div w:id="816456761">
                  <w:marLeft w:val="0"/>
                  <w:marRight w:val="0"/>
                  <w:marTop w:val="0"/>
                  <w:marBottom w:val="0"/>
                  <w:divBdr>
                    <w:top w:val="none" w:sz="0" w:space="0" w:color="auto"/>
                    <w:left w:val="none" w:sz="0" w:space="0" w:color="auto"/>
                    <w:bottom w:val="none" w:sz="0" w:space="0" w:color="auto"/>
                    <w:right w:val="none" w:sz="0" w:space="0" w:color="auto"/>
                  </w:divBdr>
                </w:div>
                <w:div w:id="1119766471">
                  <w:marLeft w:val="0"/>
                  <w:marRight w:val="0"/>
                  <w:marTop w:val="0"/>
                  <w:marBottom w:val="0"/>
                  <w:divBdr>
                    <w:top w:val="none" w:sz="0" w:space="0" w:color="auto"/>
                    <w:left w:val="none" w:sz="0" w:space="0" w:color="auto"/>
                    <w:bottom w:val="none" w:sz="0" w:space="0" w:color="auto"/>
                    <w:right w:val="none" w:sz="0" w:space="0" w:color="auto"/>
                  </w:divBdr>
                </w:div>
                <w:div w:id="689524307">
                  <w:marLeft w:val="0"/>
                  <w:marRight w:val="0"/>
                  <w:marTop w:val="0"/>
                  <w:marBottom w:val="0"/>
                  <w:divBdr>
                    <w:top w:val="none" w:sz="0" w:space="0" w:color="auto"/>
                    <w:left w:val="none" w:sz="0" w:space="0" w:color="auto"/>
                    <w:bottom w:val="none" w:sz="0" w:space="0" w:color="auto"/>
                    <w:right w:val="none" w:sz="0" w:space="0" w:color="auto"/>
                  </w:divBdr>
                </w:div>
                <w:div w:id="1382439314">
                  <w:marLeft w:val="0"/>
                  <w:marRight w:val="0"/>
                  <w:marTop w:val="0"/>
                  <w:marBottom w:val="0"/>
                  <w:divBdr>
                    <w:top w:val="none" w:sz="0" w:space="0" w:color="auto"/>
                    <w:left w:val="none" w:sz="0" w:space="0" w:color="auto"/>
                    <w:bottom w:val="none" w:sz="0" w:space="0" w:color="auto"/>
                    <w:right w:val="none" w:sz="0" w:space="0" w:color="auto"/>
                  </w:divBdr>
                </w:div>
                <w:div w:id="1395546949">
                  <w:marLeft w:val="0"/>
                  <w:marRight w:val="0"/>
                  <w:marTop w:val="0"/>
                  <w:marBottom w:val="0"/>
                  <w:divBdr>
                    <w:top w:val="none" w:sz="0" w:space="0" w:color="auto"/>
                    <w:left w:val="none" w:sz="0" w:space="0" w:color="auto"/>
                    <w:bottom w:val="none" w:sz="0" w:space="0" w:color="auto"/>
                    <w:right w:val="none" w:sz="0" w:space="0" w:color="auto"/>
                  </w:divBdr>
                </w:div>
                <w:div w:id="319891990">
                  <w:marLeft w:val="0"/>
                  <w:marRight w:val="0"/>
                  <w:marTop w:val="0"/>
                  <w:marBottom w:val="0"/>
                  <w:divBdr>
                    <w:top w:val="none" w:sz="0" w:space="0" w:color="auto"/>
                    <w:left w:val="none" w:sz="0" w:space="0" w:color="auto"/>
                    <w:bottom w:val="none" w:sz="0" w:space="0" w:color="auto"/>
                    <w:right w:val="none" w:sz="0" w:space="0" w:color="auto"/>
                  </w:divBdr>
                </w:div>
                <w:div w:id="550846632">
                  <w:marLeft w:val="0"/>
                  <w:marRight w:val="0"/>
                  <w:marTop w:val="0"/>
                  <w:marBottom w:val="0"/>
                  <w:divBdr>
                    <w:top w:val="none" w:sz="0" w:space="0" w:color="auto"/>
                    <w:left w:val="none" w:sz="0" w:space="0" w:color="auto"/>
                    <w:bottom w:val="none" w:sz="0" w:space="0" w:color="auto"/>
                    <w:right w:val="none" w:sz="0" w:space="0" w:color="auto"/>
                  </w:divBdr>
                </w:div>
                <w:div w:id="2025665672">
                  <w:marLeft w:val="0"/>
                  <w:marRight w:val="0"/>
                  <w:marTop w:val="0"/>
                  <w:marBottom w:val="0"/>
                  <w:divBdr>
                    <w:top w:val="none" w:sz="0" w:space="0" w:color="auto"/>
                    <w:left w:val="none" w:sz="0" w:space="0" w:color="auto"/>
                    <w:bottom w:val="none" w:sz="0" w:space="0" w:color="auto"/>
                    <w:right w:val="none" w:sz="0" w:space="0" w:color="auto"/>
                  </w:divBdr>
                </w:div>
                <w:div w:id="1676767208">
                  <w:marLeft w:val="0"/>
                  <w:marRight w:val="0"/>
                  <w:marTop w:val="0"/>
                  <w:marBottom w:val="0"/>
                  <w:divBdr>
                    <w:top w:val="none" w:sz="0" w:space="0" w:color="auto"/>
                    <w:left w:val="none" w:sz="0" w:space="0" w:color="auto"/>
                    <w:bottom w:val="none" w:sz="0" w:space="0" w:color="auto"/>
                    <w:right w:val="none" w:sz="0" w:space="0" w:color="auto"/>
                  </w:divBdr>
                </w:div>
                <w:div w:id="1251043859">
                  <w:marLeft w:val="0"/>
                  <w:marRight w:val="0"/>
                  <w:marTop w:val="0"/>
                  <w:marBottom w:val="0"/>
                  <w:divBdr>
                    <w:top w:val="none" w:sz="0" w:space="0" w:color="auto"/>
                    <w:left w:val="none" w:sz="0" w:space="0" w:color="auto"/>
                    <w:bottom w:val="none" w:sz="0" w:space="0" w:color="auto"/>
                    <w:right w:val="none" w:sz="0" w:space="0" w:color="auto"/>
                  </w:divBdr>
                </w:div>
                <w:div w:id="168057496">
                  <w:marLeft w:val="0"/>
                  <w:marRight w:val="0"/>
                  <w:marTop w:val="0"/>
                  <w:marBottom w:val="0"/>
                  <w:divBdr>
                    <w:top w:val="none" w:sz="0" w:space="0" w:color="auto"/>
                    <w:left w:val="none" w:sz="0" w:space="0" w:color="auto"/>
                    <w:bottom w:val="none" w:sz="0" w:space="0" w:color="auto"/>
                    <w:right w:val="none" w:sz="0" w:space="0" w:color="auto"/>
                  </w:divBdr>
                </w:div>
                <w:div w:id="399180266">
                  <w:marLeft w:val="0"/>
                  <w:marRight w:val="0"/>
                  <w:marTop w:val="0"/>
                  <w:marBottom w:val="0"/>
                  <w:divBdr>
                    <w:top w:val="none" w:sz="0" w:space="0" w:color="auto"/>
                    <w:left w:val="none" w:sz="0" w:space="0" w:color="auto"/>
                    <w:bottom w:val="none" w:sz="0" w:space="0" w:color="auto"/>
                    <w:right w:val="none" w:sz="0" w:space="0" w:color="auto"/>
                  </w:divBdr>
                </w:div>
                <w:div w:id="1942300757">
                  <w:marLeft w:val="0"/>
                  <w:marRight w:val="0"/>
                  <w:marTop w:val="0"/>
                  <w:marBottom w:val="0"/>
                  <w:divBdr>
                    <w:top w:val="none" w:sz="0" w:space="0" w:color="auto"/>
                    <w:left w:val="none" w:sz="0" w:space="0" w:color="auto"/>
                    <w:bottom w:val="none" w:sz="0" w:space="0" w:color="auto"/>
                    <w:right w:val="none" w:sz="0" w:space="0" w:color="auto"/>
                  </w:divBdr>
                </w:div>
                <w:div w:id="1770739194">
                  <w:marLeft w:val="0"/>
                  <w:marRight w:val="0"/>
                  <w:marTop w:val="0"/>
                  <w:marBottom w:val="0"/>
                  <w:divBdr>
                    <w:top w:val="none" w:sz="0" w:space="0" w:color="auto"/>
                    <w:left w:val="none" w:sz="0" w:space="0" w:color="auto"/>
                    <w:bottom w:val="none" w:sz="0" w:space="0" w:color="auto"/>
                    <w:right w:val="none" w:sz="0" w:space="0" w:color="auto"/>
                  </w:divBdr>
                </w:div>
                <w:div w:id="2084601183">
                  <w:marLeft w:val="0"/>
                  <w:marRight w:val="0"/>
                  <w:marTop w:val="0"/>
                  <w:marBottom w:val="0"/>
                  <w:divBdr>
                    <w:top w:val="none" w:sz="0" w:space="0" w:color="auto"/>
                    <w:left w:val="none" w:sz="0" w:space="0" w:color="auto"/>
                    <w:bottom w:val="none" w:sz="0" w:space="0" w:color="auto"/>
                    <w:right w:val="none" w:sz="0" w:space="0" w:color="auto"/>
                  </w:divBdr>
                </w:div>
                <w:div w:id="1508208241">
                  <w:marLeft w:val="0"/>
                  <w:marRight w:val="0"/>
                  <w:marTop w:val="0"/>
                  <w:marBottom w:val="0"/>
                  <w:divBdr>
                    <w:top w:val="none" w:sz="0" w:space="0" w:color="auto"/>
                    <w:left w:val="none" w:sz="0" w:space="0" w:color="auto"/>
                    <w:bottom w:val="none" w:sz="0" w:space="0" w:color="auto"/>
                    <w:right w:val="none" w:sz="0" w:space="0" w:color="auto"/>
                  </w:divBdr>
                </w:div>
                <w:div w:id="1705252">
                  <w:marLeft w:val="0"/>
                  <w:marRight w:val="0"/>
                  <w:marTop w:val="0"/>
                  <w:marBottom w:val="0"/>
                  <w:divBdr>
                    <w:top w:val="none" w:sz="0" w:space="0" w:color="auto"/>
                    <w:left w:val="none" w:sz="0" w:space="0" w:color="auto"/>
                    <w:bottom w:val="none" w:sz="0" w:space="0" w:color="auto"/>
                    <w:right w:val="none" w:sz="0" w:space="0" w:color="auto"/>
                  </w:divBdr>
                </w:div>
                <w:div w:id="1380084165">
                  <w:marLeft w:val="0"/>
                  <w:marRight w:val="0"/>
                  <w:marTop w:val="0"/>
                  <w:marBottom w:val="0"/>
                  <w:divBdr>
                    <w:top w:val="none" w:sz="0" w:space="0" w:color="auto"/>
                    <w:left w:val="none" w:sz="0" w:space="0" w:color="auto"/>
                    <w:bottom w:val="none" w:sz="0" w:space="0" w:color="auto"/>
                    <w:right w:val="none" w:sz="0" w:space="0" w:color="auto"/>
                  </w:divBdr>
                </w:div>
                <w:div w:id="1495027327">
                  <w:marLeft w:val="0"/>
                  <w:marRight w:val="0"/>
                  <w:marTop w:val="0"/>
                  <w:marBottom w:val="0"/>
                  <w:divBdr>
                    <w:top w:val="none" w:sz="0" w:space="0" w:color="auto"/>
                    <w:left w:val="none" w:sz="0" w:space="0" w:color="auto"/>
                    <w:bottom w:val="none" w:sz="0" w:space="0" w:color="auto"/>
                    <w:right w:val="none" w:sz="0" w:space="0" w:color="auto"/>
                  </w:divBdr>
                </w:div>
                <w:div w:id="1971587404">
                  <w:marLeft w:val="0"/>
                  <w:marRight w:val="0"/>
                  <w:marTop w:val="0"/>
                  <w:marBottom w:val="0"/>
                  <w:divBdr>
                    <w:top w:val="none" w:sz="0" w:space="0" w:color="auto"/>
                    <w:left w:val="none" w:sz="0" w:space="0" w:color="auto"/>
                    <w:bottom w:val="none" w:sz="0" w:space="0" w:color="auto"/>
                    <w:right w:val="none" w:sz="0" w:space="0" w:color="auto"/>
                  </w:divBdr>
                </w:div>
                <w:div w:id="569266927">
                  <w:marLeft w:val="0"/>
                  <w:marRight w:val="0"/>
                  <w:marTop w:val="0"/>
                  <w:marBottom w:val="0"/>
                  <w:divBdr>
                    <w:top w:val="none" w:sz="0" w:space="0" w:color="auto"/>
                    <w:left w:val="none" w:sz="0" w:space="0" w:color="auto"/>
                    <w:bottom w:val="none" w:sz="0" w:space="0" w:color="auto"/>
                    <w:right w:val="none" w:sz="0" w:space="0" w:color="auto"/>
                  </w:divBdr>
                </w:div>
                <w:div w:id="1124928887">
                  <w:marLeft w:val="0"/>
                  <w:marRight w:val="0"/>
                  <w:marTop w:val="0"/>
                  <w:marBottom w:val="0"/>
                  <w:divBdr>
                    <w:top w:val="none" w:sz="0" w:space="0" w:color="auto"/>
                    <w:left w:val="none" w:sz="0" w:space="0" w:color="auto"/>
                    <w:bottom w:val="none" w:sz="0" w:space="0" w:color="auto"/>
                    <w:right w:val="none" w:sz="0" w:space="0" w:color="auto"/>
                  </w:divBdr>
                </w:div>
                <w:div w:id="209853455">
                  <w:marLeft w:val="0"/>
                  <w:marRight w:val="0"/>
                  <w:marTop w:val="0"/>
                  <w:marBottom w:val="0"/>
                  <w:divBdr>
                    <w:top w:val="none" w:sz="0" w:space="0" w:color="auto"/>
                    <w:left w:val="none" w:sz="0" w:space="0" w:color="auto"/>
                    <w:bottom w:val="none" w:sz="0" w:space="0" w:color="auto"/>
                    <w:right w:val="none" w:sz="0" w:space="0" w:color="auto"/>
                  </w:divBdr>
                </w:div>
                <w:div w:id="1879775103">
                  <w:marLeft w:val="0"/>
                  <w:marRight w:val="0"/>
                  <w:marTop w:val="0"/>
                  <w:marBottom w:val="0"/>
                  <w:divBdr>
                    <w:top w:val="none" w:sz="0" w:space="0" w:color="auto"/>
                    <w:left w:val="none" w:sz="0" w:space="0" w:color="auto"/>
                    <w:bottom w:val="none" w:sz="0" w:space="0" w:color="auto"/>
                    <w:right w:val="none" w:sz="0" w:space="0" w:color="auto"/>
                  </w:divBdr>
                </w:div>
                <w:div w:id="1718118524">
                  <w:marLeft w:val="0"/>
                  <w:marRight w:val="0"/>
                  <w:marTop w:val="0"/>
                  <w:marBottom w:val="0"/>
                  <w:divBdr>
                    <w:top w:val="none" w:sz="0" w:space="0" w:color="auto"/>
                    <w:left w:val="none" w:sz="0" w:space="0" w:color="auto"/>
                    <w:bottom w:val="none" w:sz="0" w:space="0" w:color="auto"/>
                    <w:right w:val="none" w:sz="0" w:space="0" w:color="auto"/>
                  </w:divBdr>
                </w:div>
                <w:div w:id="2078162894">
                  <w:marLeft w:val="0"/>
                  <w:marRight w:val="0"/>
                  <w:marTop w:val="0"/>
                  <w:marBottom w:val="0"/>
                  <w:divBdr>
                    <w:top w:val="none" w:sz="0" w:space="0" w:color="auto"/>
                    <w:left w:val="none" w:sz="0" w:space="0" w:color="auto"/>
                    <w:bottom w:val="none" w:sz="0" w:space="0" w:color="auto"/>
                    <w:right w:val="none" w:sz="0" w:space="0" w:color="auto"/>
                  </w:divBdr>
                </w:div>
                <w:div w:id="1602177042">
                  <w:marLeft w:val="0"/>
                  <w:marRight w:val="0"/>
                  <w:marTop w:val="0"/>
                  <w:marBottom w:val="0"/>
                  <w:divBdr>
                    <w:top w:val="none" w:sz="0" w:space="0" w:color="auto"/>
                    <w:left w:val="none" w:sz="0" w:space="0" w:color="auto"/>
                    <w:bottom w:val="none" w:sz="0" w:space="0" w:color="auto"/>
                    <w:right w:val="none" w:sz="0" w:space="0" w:color="auto"/>
                  </w:divBdr>
                </w:div>
                <w:div w:id="2052268033">
                  <w:marLeft w:val="0"/>
                  <w:marRight w:val="0"/>
                  <w:marTop w:val="0"/>
                  <w:marBottom w:val="0"/>
                  <w:divBdr>
                    <w:top w:val="none" w:sz="0" w:space="0" w:color="auto"/>
                    <w:left w:val="none" w:sz="0" w:space="0" w:color="auto"/>
                    <w:bottom w:val="none" w:sz="0" w:space="0" w:color="auto"/>
                    <w:right w:val="none" w:sz="0" w:space="0" w:color="auto"/>
                  </w:divBdr>
                </w:div>
                <w:div w:id="1281104617">
                  <w:marLeft w:val="0"/>
                  <w:marRight w:val="0"/>
                  <w:marTop w:val="0"/>
                  <w:marBottom w:val="0"/>
                  <w:divBdr>
                    <w:top w:val="none" w:sz="0" w:space="0" w:color="auto"/>
                    <w:left w:val="none" w:sz="0" w:space="0" w:color="auto"/>
                    <w:bottom w:val="none" w:sz="0" w:space="0" w:color="auto"/>
                    <w:right w:val="none" w:sz="0" w:space="0" w:color="auto"/>
                  </w:divBdr>
                </w:div>
                <w:div w:id="2032679462">
                  <w:marLeft w:val="0"/>
                  <w:marRight w:val="0"/>
                  <w:marTop w:val="0"/>
                  <w:marBottom w:val="0"/>
                  <w:divBdr>
                    <w:top w:val="none" w:sz="0" w:space="0" w:color="auto"/>
                    <w:left w:val="none" w:sz="0" w:space="0" w:color="auto"/>
                    <w:bottom w:val="none" w:sz="0" w:space="0" w:color="auto"/>
                    <w:right w:val="none" w:sz="0" w:space="0" w:color="auto"/>
                  </w:divBdr>
                </w:div>
                <w:div w:id="1836191418">
                  <w:marLeft w:val="0"/>
                  <w:marRight w:val="0"/>
                  <w:marTop w:val="0"/>
                  <w:marBottom w:val="0"/>
                  <w:divBdr>
                    <w:top w:val="none" w:sz="0" w:space="0" w:color="auto"/>
                    <w:left w:val="none" w:sz="0" w:space="0" w:color="auto"/>
                    <w:bottom w:val="none" w:sz="0" w:space="0" w:color="auto"/>
                    <w:right w:val="none" w:sz="0" w:space="0" w:color="auto"/>
                  </w:divBdr>
                </w:div>
                <w:div w:id="217209067">
                  <w:marLeft w:val="0"/>
                  <w:marRight w:val="0"/>
                  <w:marTop w:val="0"/>
                  <w:marBottom w:val="0"/>
                  <w:divBdr>
                    <w:top w:val="none" w:sz="0" w:space="0" w:color="auto"/>
                    <w:left w:val="none" w:sz="0" w:space="0" w:color="auto"/>
                    <w:bottom w:val="none" w:sz="0" w:space="0" w:color="auto"/>
                    <w:right w:val="none" w:sz="0" w:space="0" w:color="auto"/>
                  </w:divBdr>
                </w:div>
                <w:div w:id="1201475800">
                  <w:marLeft w:val="0"/>
                  <w:marRight w:val="0"/>
                  <w:marTop w:val="0"/>
                  <w:marBottom w:val="0"/>
                  <w:divBdr>
                    <w:top w:val="none" w:sz="0" w:space="0" w:color="auto"/>
                    <w:left w:val="none" w:sz="0" w:space="0" w:color="auto"/>
                    <w:bottom w:val="none" w:sz="0" w:space="0" w:color="auto"/>
                    <w:right w:val="none" w:sz="0" w:space="0" w:color="auto"/>
                  </w:divBdr>
                </w:div>
                <w:div w:id="747387246">
                  <w:marLeft w:val="0"/>
                  <w:marRight w:val="0"/>
                  <w:marTop w:val="0"/>
                  <w:marBottom w:val="0"/>
                  <w:divBdr>
                    <w:top w:val="none" w:sz="0" w:space="0" w:color="auto"/>
                    <w:left w:val="none" w:sz="0" w:space="0" w:color="auto"/>
                    <w:bottom w:val="none" w:sz="0" w:space="0" w:color="auto"/>
                    <w:right w:val="none" w:sz="0" w:space="0" w:color="auto"/>
                  </w:divBdr>
                </w:div>
                <w:div w:id="980577778">
                  <w:marLeft w:val="0"/>
                  <w:marRight w:val="0"/>
                  <w:marTop w:val="0"/>
                  <w:marBottom w:val="0"/>
                  <w:divBdr>
                    <w:top w:val="none" w:sz="0" w:space="0" w:color="auto"/>
                    <w:left w:val="none" w:sz="0" w:space="0" w:color="auto"/>
                    <w:bottom w:val="none" w:sz="0" w:space="0" w:color="auto"/>
                    <w:right w:val="none" w:sz="0" w:space="0" w:color="auto"/>
                  </w:divBdr>
                </w:div>
                <w:div w:id="2146195516">
                  <w:marLeft w:val="0"/>
                  <w:marRight w:val="0"/>
                  <w:marTop w:val="0"/>
                  <w:marBottom w:val="0"/>
                  <w:divBdr>
                    <w:top w:val="none" w:sz="0" w:space="0" w:color="auto"/>
                    <w:left w:val="none" w:sz="0" w:space="0" w:color="auto"/>
                    <w:bottom w:val="none" w:sz="0" w:space="0" w:color="auto"/>
                    <w:right w:val="none" w:sz="0" w:space="0" w:color="auto"/>
                  </w:divBdr>
                </w:div>
                <w:div w:id="630791228">
                  <w:marLeft w:val="0"/>
                  <w:marRight w:val="0"/>
                  <w:marTop w:val="0"/>
                  <w:marBottom w:val="0"/>
                  <w:divBdr>
                    <w:top w:val="none" w:sz="0" w:space="0" w:color="auto"/>
                    <w:left w:val="none" w:sz="0" w:space="0" w:color="auto"/>
                    <w:bottom w:val="none" w:sz="0" w:space="0" w:color="auto"/>
                    <w:right w:val="none" w:sz="0" w:space="0" w:color="auto"/>
                  </w:divBdr>
                </w:div>
                <w:div w:id="1199465647">
                  <w:marLeft w:val="0"/>
                  <w:marRight w:val="0"/>
                  <w:marTop w:val="0"/>
                  <w:marBottom w:val="0"/>
                  <w:divBdr>
                    <w:top w:val="none" w:sz="0" w:space="0" w:color="auto"/>
                    <w:left w:val="none" w:sz="0" w:space="0" w:color="auto"/>
                    <w:bottom w:val="none" w:sz="0" w:space="0" w:color="auto"/>
                    <w:right w:val="none" w:sz="0" w:space="0" w:color="auto"/>
                  </w:divBdr>
                </w:div>
                <w:div w:id="723794636">
                  <w:marLeft w:val="0"/>
                  <w:marRight w:val="0"/>
                  <w:marTop w:val="0"/>
                  <w:marBottom w:val="0"/>
                  <w:divBdr>
                    <w:top w:val="none" w:sz="0" w:space="0" w:color="auto"/>
                    <w:left w:val="none" w:sz="0" w:space="0" w:color="auto"/>
                    <w:bottom w:val="none" w:sz="0" w:space="0" w:color="auto"/>
                    <w:right w:val="none" w:sz="0" w:space="0" w:color="auto"/>
                  </w:divBdr>
                </w:div>
                <w:div w:id="948320779">
                  <w:marLeft w:val="0"/>
                  <w:marRight w:val="0"/>
                  <w:marTop w:val="0"/>
                  <w:marBottom w:val="0"/>
                  <w:divBdr>
                    <w:top w:val="none" w:sz="0" w:space="0" w:color="auto"/>
                    <w:left w:val="none" w:sz="0" w:space="0" w:color="auto"/>
                    <w:bottom w:val="none" w:sz="0" w:space="0" w:color="auto"/>
                    <w:right w:val="none" w:sz="0" w:space="0" w:color="auto"/>
                  </w:divBdr>
                </w:div>
                <w:div w:id="1113552074">
                  <w:marLeft w:val="0"/>
                  <w:marRight w:val="0"/>
                  <w:marTop w:val="0"/>
                  <w:marBottom w:val="0"/>
                  <w:divBdr>
                    <w:top w:val="none" w:sz="0" w:space="0" w:color="auto"/>
                    <w:left w:val="none" w:sz="0" w:space="0" w:color="auto"/>
                    <w:bottom w:val="none" w:sz="0" w:space="0" w:color="auto"/>
                    <w:right w:val="none" w:sz="0" w:space="0" w:color="auto"/>
                  </w:divBdr>
                </w:div>
                <w:div w:id="590503117">
                  <w:marLeft w:val="0"/>
                  <w:marRight w:val="0"/>
                  <w:marTop w:val="0"/>
                  <w:marBottom w:val="0"/>
                  <w:divBdr>
                    <w:top w:val="none" w:sz="0" w:space="0" w:color="auto"/>
                    <w:left w:val="none" w:sz="0" w:space="0" w:color="auto"/>
                    <w:bottom w:val="none" w:sz="0" w:space="0" w:color="auto"/>
                    <w:right w:val="none" w:sz="0" w:space="0" w:color="auto"/>
                  </w:divBdr>
                </w:div>
                <w:div w:id="1119644176">
                  <w:marLeft w:val="0"/>
                  <w:marRight w:val="0"/>
                  <w:marTop w:val="0"/>
                  <w:marBottom w:val="0"/>
                  <w:divBdr>
                    <w:top w:val="none" w:sz="0" w:space="0" w:color="auto"/>
                    <w:left w:val="none" w:sz="0" w:space="0" w:color="auto"/>
                    <w:bottom w:val="none" w:sz="0" w:space="0" w:color="auto"/>
                    <w:right w:val="none" w:sz="0" w:space="0" w:color="auto"/>
                  </w:divBdr>
                </w:div>
                <w:div w:id="297685043">
                  <w:marLeft w:val="0"/>
                  <w:marRight w:val="0"/>
                  <w:marTop w:val="0"/>
                  <w:marBottom w:val="0"/>
                  <w:divBdr>
                    <w:top w:val="none" w:sz="0" w:space="0" w:color="auto"/>
                    <w:left w:val="none" w:sz="0" w:space="0" w:color="auto"/>
                    <w:bottom w:val="none" w:sz="0" w:space="0" w:color="auto"/>
                    <w:right w:val="none" w:sz="0" w:space="0" w:color="auto"/>
                  </w:divBdr>
                </w:div>
                <w:div w:id="1168522374">
                  <w:marLeft w:val="0"/>
                  <w:marRight w:val="0"/>
                  <w:marTop w:val="0"/>
                  <w:marBottom w:val="0"/>
                  <w:divBdr>
                    <w:top w:val="none" w:sz="0" w:space="0" w:color="auto"/>
                    <w:left w:val="none" w:sz="0" w:space="0" w:color="auto"/>
                    <w:bottom w:val="none" w:sz="0" w:space="0" w:color="auto"/>
                    <w:right w:val="none" w:sz="0" w:space="0" w:color="auto"/>
                  </w:divBdr>
                </w:div>
                <w:div w:id="1947618452">
                  <w:marLeft w:val="0"/>
                  <w:marRight w:val="0"/>
                  <w:marTop w:val="0"/>
                  <w:marBottom w:val="0"/>
                  <w:divBdr>
                    <w:top w:val="none" w:sz="0" w:space="0" w:color="auto"/>
                    <w:left w:val="none" w:sz="0" w:space="0" w:color="auto"/>
                    <w:bottom w:val="none" w:sz="0" w:space="0" w:color="auto"/>
                    <w:right w:val="none" w:sz="0" w:space="0" w:color="auto"/>
                  </w:divBdr>
                </w:div>
                <w:div w:id="1731418587">
                  <w:marLeft w:val="0"/>
                  <w:marRight w:val="0"/>
                  <w:marTop w:val="0"/>
                  <w:marBottom w:val="0"/>
                  <w:divBdr>
                    <w:top w:val="none" w:sz="0" w:space="0" w:color="auto"/>
                    <w:left w:val="none" w:sz="0" w:space="0" w:color="auto"/>
                    <w:bottom w:val="none" w:sz="0" w:space="0" w:color="auto"/>
                    <w:right w:val="none" w:sz="0" w:space="0" w:color="auto"/>
                  </w:divBdr>
                </w:div>
                <w:div w:id="1022631202">
                  <w:marLeft w:val="0"/>
                  <w:marRight w:val="0"/>
                  <w:marTop w:val="0"/>
                  <w:marBottom w:val="0"/>
                  <w:divBdr>
                    <w:top w:val="none" w:sz="0" w:space="0" w:color="auto"/>
                    <w:left w:val="none" w:sz="0" w:space="0" w:color="auto"/>
                    <w:bottom w:val="none" w:sz="0" w:space="0" w:color="auto"/>
                    <w:right w:val="none" w:sz="0" w:space="0" w:color="auto"/>
                  </w:divBdr>
                </w:div>
                <w:div w:id="572395757">
                  <w:marLeft w:val="0"/>
                  <w:marRight w:val="0"/>
                  <w:marTop w:val="0"/>
                  <w:marBottom w:val="0"/>
                  <w:divBdr>
                    <w:top w:val="none" w:sz="0" w:space="0" w:color="auto"/>
                    <w:left w:val="none" w:sz="0" w:space="0" w:color="auto"/>
                    <w:bottom w:val="none" w:sz="0" w:space="0" w:color="auto"/>
                    <w:right w:val="none" w:sz="0" w:space="0" w:color="auto"/>
                  </w:divBdr>
                </w:div>
                <w:div w:id="1402480573">
                  <w:marLeft w:val="0"/>
                  <w:marRight w:val="0"/>
                  <w:marTop w:val="0"/>
                  <w:marBottom w:val="0"/>
                  <w:divBdr>
                    <w:top w:val="none" w:sz="0" w:space="0" w:color="auto"/>
                    <w:left w:val="none" w:sz="0" w:space="0" w:color="auto"/>
                    <w:bottom w:val="none" w:sz="0" w:space="0" w:color="auto"/>
                    <w:right w:val="none" w:sz="0" w:space="0" w:color="auto"/>
                  </w:divBdr>
                </w:div>
                <w:div w:id="358556596">
                  <w:marLeft w:val="0"/>
                  <w:marRight w:val="0"/>
                  <w:marTop w:val="0"/>
                  <w:marBottom w:val="0"/>
                  <w:divBdr>
                    <w:top w:val="none" w:sz="0" w:space="0" w:color="auto"/>
                    <w:left w:val="none" w:sz="0" w:space="0" w:color="auto"/>
                    <w:bottom w:val="none" w:sz="0" w:space="0" w:color="auto"/>
                    <w:right w:val="none" w:sz="0" w:space="0" w:color="auto"/>
                  </w:divBdr>
                </w:div>
                <w:div w:id="1039090440">
                  <w:marLeft w:val="0"/>
                  <w:marRight w:val="0"/>
                  <w:marTop w:val="0"/>
                  <w:marBottom w:val="0"/>
                  <w:divBdr>
                    <w:top w:val="none" w:sz="0" w:space="0" w:color="auto"/>
                    <w:left w:val="none" w:sz="0" w:space="0" w:color="auto"/>
                    <w:bottom w:val="none" w:sz="0" w:space="0" w:color="auto"/>
                    <w:right w:val="none" w:sz="0" w:space="0" w:color="auto"/>
                  </w:divBdr>
                </w:div>
                <w:div w:id="638073792">
                  <w:marLeft w:val="0"/>
                  <w:marRight w:val="0"/>
                  <w:marTop w:val="0"/>
                  <w:marBottom w:val="0"/>
                  <w:divBdr>
                    <w:top w:val="none" w:sz="0" w:space="0" w:color="auto"/>
                    <w:left w:val="none" w:sz="0" w:space="0" w:color="auto"/>
                    <w:bottom w:val="none" w:sz="0" w:space="0" w:color="auto"/>
                    <w:right w:val="none" w:sz="0" w:space="0" w:color="auto"/>
                  </w:divBdr>
                </w:div>
                <w:div w:id="1521360512">
                  <w:marLeft w:val="0"/>
                  <w:marRight w:val="0"/>
                  <w:marTop w:val="0"/>
                  <w:marBottom w:val="0"/>
                  <w:divBdr>
                    <w:top w:val="none" w:sz="0" w:space="0" w:color="auto"/>
                    <w:left w:val="none" w:sz="0" w:space="0" w:color="auto"/>
                    <w:bottom w:val="none" w:sz="0" w:space="0" w:color="auto"/>
                    <w:right w:val="none" w:sz="0" w:space="0" w:color="auto"/>
                  </w:divBdr>
                </w:div>
                <w:div w:id="421799649">
                  <w:marLeft w:val="0"/>
                  <w:marRight w:val="0"/>
                  <w:marTop w:val="0"/>
                  <w:marBottom w:val="0"/>
                  <w:divBdr>
                    <w:top w:val="none" w:sz="0" w:space="0" w:color="auto"/>
                    <w:left w:val="none" w:sz="0" w:space="0" w:color="auto"/>
                    <w:bottom w:val="none" w:sz="0" w:space="0" w:color="auto"/>
                    <w:right w:val="none" w:sz="0" w:space="0" w:color="auto"/>
                  </w:divBdr>
                </w:div>
                <w:div w:id="614093336">
                  <w:marLeft w:val="0"/>
                  <w:marRight w:val="0"/>
                  <w:marTop w:val="0"/>
                  <w:marBottom w:val="0"/>
                  <w:divBdr>
                    <w:top w:val="none" w:sz="0" w:space="0" w:color="auto"/>
                    <w:left w:val="none" w:sz="0" w:space="0" w:color="auto"/>
                    <w:bottom w:val="none" w:sz="0" w:space="0" w:color="auto"/>
                    <w:right w:val="none" w:sz="0" w:space="0" w:color="auto"/>
                  </w:divBdr>
                </w:div>
                <w:div w:id="195626505">
                  <w:marLeft w:val="0"/>
                  <w:marRight w:val="0"/>
                  <w:marTop w:val="0"/>
                  <w:marBottom w:val="0"/>
                  <w:divBdr>
                    <w:top w:val="none" w:sz="0" w:space="0" w:color="auto"/>
                    <w:left w:val="none" w:sz="0" w:space="0" w:color="auto"/>
                    <w:bottom w:val="none" w:sz="0" w:space="0" w:color="auto"/>
                    <w:right w:val="none" w:sz="0" w:space="0" w:color="auto"/>
                  </w:divBdr>
                </w:div>
                <w:div w:id="329450177">
                  <w:marLeft w:val="0"/>
                  <w:marRight w:val="0"/>
                  <w:marTop w:val="0"/>
                  <w:marBottom w:val="0"/>
                  <w:divBdr>
                    <w:top w:val="none" w:sz="0" w:space="0" w:color="auto"/>
                    <w:left w:val="none" w:sz="0" w:space="0" w:color="auto"/>
                    <w:bottom w:val="none" w:sz="0" w:space="0" w:color="auto"/>
                    <w:right w:val="none" w:sz="0" w:space="0" w:color="auto"/>
                  </w:divBdr>
                </w:div>
                <w:div w:id="612176449">
                  <w:marLeft w:val="0"/>
                  <w:marRight w:val="0"/>
                  <w:marTop w:val="0"/>
                  <w:marBottom w:val="0"/>
                  <w:divBdr>
                    <w:top w:val="none" w:sz="0" w:space="0" w:color="auto"/>
                    <w:left w:val="none" w:sz="0" w:space="0" w:color="auto"/>
                    <w:bottom w:val="none" w:sz="0" w:space="0" w:color="auto"/>
                    <w:right w:val="none" w:sz="0" w:space="0" w:color="auto"/>
                  </w:divBdr>
                </w:div>
                <w:div w:id="1400522163">
                  <w:marLeft w:val="0"/>
                  <w:marRight w:val="0"/>
                  <w:marTop w:val="0"/>
                  <w:marBottom w:val="0"/>
                  <w:divBdr>
                    <w:top w:val="none" w:sz="0" w:space="0" w:color="auto"/>
                    <w:left w:val="none" w:sz="0" w:space="0" w:color="auto"/>
                    <w:bottom w:val="none" w:sz="0" w:space="0" w:color="auto"/>
                    <w:right w:val="none" w:sz="0" w:space="0" w:color="auto"/>
                  </w:divBdr>
                </w:div>
                <w:div w:id="137962052">
                  <w:marLeft w:val="0"/>
                  <w:marRight w:val="0"/>
                  <w:marTop w:val="0"/>
                  <w:marBottom w:val="0"/>
                  <w:divBdr>
                    <w:top w:val="none" w:sz="0" w:space="0" w:color="auto"/>
                    <w:left w:val="none" w:sz="0" w:space="0" w:color="auto"/>
                    <w:bottom w:val="none" w:sz="0" w:space="0" w:color="auto"/>
                    <w:right w:val="none" w:sz="0" w:space="0" w:color="auto"/>
                  </w:divBdr>
                </w:div>
                <w:div w:id="318192461">
                  <w:marLeft w:val="0"/>
                  <w:marRight w:val="0"/>
                  <w:marTop w:val="0"/>
                  <w:marBottom w:val="0"/>
                  <w:divBdr>
                    <w:top w:val="none" w:sz="0" w:space="0" w:color="auto"/>
                    <w:left w:val="none" w:sz="0" w:space="0" w:color="auto"/>
                    <w:bottom w:val="none" w:sz="0" w:space="0" w:color="auto"/>
                    <w:right w:val="none" w:sz="0" w:space="0" w:color="auto"/>
                  </w:divBdr>
                </w:div>
                <w:div w:id="298657693">
                  <w:marLeft w:val="0"/>
                  <w:marRight w:val="0"/>
                  <w:marTop w:val="0"/>
                  <w:marBottom w:val="0"/>
                  <w:divBdr>
                    <w:top w:val="none" w:sz="0" w:space="0" w:color="auto"/>
                    <w:left w:val="none" w:sz="0" w:space="0" w:color="auto"/>
                    <w:bottom w:val="none" w:sz="0" w:space="0" w:color="auto"/>
                    <w:right w:val="none" w:sz="0" w:space="0" w:color="auto"/>
                  </w:divBdr>
                </w:div>
                <w:div w:id="1177767840">
                  <w:marLeft w:val="0"/>
                  <w:marRight w:val="0"/>
                  <w:marTop w:val="0"/>
                  <w:marBottom w:val="0"/>
                  <w:divBdr>
                    <w:top w:val="none" w:sz="0" w:space="0" w:color="auto"/>
                    <w:left w:val="none" w:sz="0" w:space="0" w:color="auto"/>
                    <w:bottom w:val="none" w:sz="0" w:space="0" w:color="auto"/>
                    <w:right w:val="none" w:sz="0" w:space="0" w:color="auto"/>
                  </w:divBdr>
                </w:div>
                <w:div w:id="976496281">
                  <w:marLeft w:val="0"/>
                  <w:marRight w:val="0"/>
                  <w:marTop w:val="0"/>
                  <w:marBottom w:val="0"/>
                  <w:divBdr>
                    <w:top w:val="none" w:sz="0" w:space="0" w:color="auto"/>
                    <w:left w:val="none" w:sz="0" w:space="0" w:color="auto"/>
                    <w:bottom w:val="none" w:sz="0" w:space="0" w:color="auto"/>
                    <w:right w:val="none" w:sz="0" w:space="0" w:color="auto"/>
                  </w:divBdr>
                </w:div>
                <w:div w:id="1307975686">
                  <w:marLeft w:val="0"/>
                  <w:marRight w:val="0"/>
                  <w:marTop w:val="0"/>
                  <w:marBottom w:val="0"/>
                  <w:divBdr>
                    <w:top w:val="none" w:sz="0" w:space="0" w:color="auto"/>
                    <w:left w:val="none" w:sz="0" w:space="0" w:color="auto"/>
                    <w:bottom w:val="none" w:sz="0" w:space="0" w:color="auto"/>
                    <w:right w:val="none" w:sz="0" w:space="0" w:color="auto"/>
                  </w:divBdr>
                </w:div>
                <w:div w:id="139688017">
                  <w:marLeft w:val="0"/>
                  <w:marRight w:val="0"/>
                  <w:marTop w:val="0"/>
                  <w:marBottom w:val="0"/>
                  <w:divBdr>
                    <w:top w:val="none" w:sz="0" w:space="0" w:color="auto"/>
                    <w:left w:val="none" w:sz="0" w:space="0" w:color="auto"/>
                    <w:bottom w:val="none" w:sz="0" w:space="0" w:color="auto"/>
                    <w:right w:val="none" w:sz="0" w:space="0" w:color="auto"/>
                  </w:divBdr>
                </w:div>
                <w:div w:id="1582057588">
                  <w:marLeft w:val="0"/>
                  <w:marRight w:val="0"/>
                  <w:marTop w:val="0"/>
                  <w:marBottom w:val="0"/>
                  <w:divBdr>
                    <w:top w:val="none" w:sz="0" w:space="0" w:color="auto"/>
                    <w:left w:val="none" w:sz="0" w:space="0" w:color="auto"/>
                    <w:bottom w:val="none" w:sz="0" w:space="0" w:color="auto"/>
                    <w:right w:val="none" w:sz="0" w:space="0" w:color="auto"/>
                  </w:divBdr>
                </w:div>
                <w:div w:id="743332475">
                  <w:marLeft w:val="0"/>
                  <w:marRight w:val="0"/>
                  <w:marTop w:val="0"/>
                  <w:marBottom w:val="0"/>
                  <w:divBdr>
                    <w:top w:val="none" w:sz="0" w:space="0" w:color="auto"/>
                    <w:left w:val="none" w:sz="0" w:space="0" w:color="auto"/>
                    <w:bottom w:val="none" w:sz="0" w:space="0" w:color="auto"/>
                    <w:right w:val="none" w:sz="0" w:space="0" w:color="auto"/>
                  </w:divBdr>
                </w:div>
                <w:div w:id="900091506">
                  <w:marLeft w:val="0"/>
                  <w:marRight w:val="0"/>
                  <w:marTop w:val="0"/>
                  <w:marBottom w:val="0"/>
                  <w:divBdr>
                    <w:top w:val="none" w:sz="0" w:space="0" w:color="auto"/>
                    <w:left w:val="none" w:sz="0" w:space="0" w:color="auto"/>
                    <w:bottom w:val="none" w:sz="0" w:space="0" w:color="auto"/>
                    <w:right w:val="none" w:sz="0" w:space="0" w:color="auto"/>
                  </w:divBdr>
                </w:div>
                <w:div w:id="2110857097">
                  <w:marLeft w:val="0"/>
                  <w:marRight w:val="0"/>
                  <w:marTop w:val="0"/>
                  <w:marBottom w:val="0"/>
                  <w:divBdr>
                    <w:top w:val="none" w:sz="0" w:space="0" w:color="auto"/>
                    <w:left w:val="none" w:sz="0" w:space="0" w:color="auto"/>
                    <w:bottom w:val="none" w:sz="0" w:space="0" w:color="auto"/>
                    <w:right w:val="none" w:sz="0" w:space="0" w:color="auto"/>
                  </w:divBdr>
                </w:div>
                <w:div w:id="1246189043">
                  <w:marLeft w:val="0"/>
                  <w:marRight w:val="0"/>
                  <w:marTop w:val="0"/>
                  <w:marBottom w:val="0"/>
                  <w:divBdr>
                    <w:top w:val="none" w:sz="0" w:space="0" w:color="auto"/>
                    <w:left w:val="none" w:sz="0" w:space="0" w:color="auto"/>
                    <w:bottom w:val="none" w:sz="0" w:space="0" w:color="auto"/>
                    <w:right w:val="none" w:sz="0" w:space="0" w:color="auto"/>
                  </w:divBdr>
                </w:div>
                <w:div w:id="2016959370">
                  <w:marLeft w:val="0"/>
                  <w:marRight w:val="0"/>
                  <w:marTop w:val="0"/>
                  <w:marBottom w:val="0"/>
                  <w:divBdr>
                    <w:top w:val="none" w:sz="0" w:space="0" w:color="auto"/>
                    <w:left w:val="none" w:sz="0" w:space="0" w:color="auto"/>
                    <w:bottom w:val="none" w:sz="0" w:space="0" w:color="auto"/>
                    <w:right w:val="none" w:sz="0" w:space="0" w:color="auto"/>
                  </w:divBdr>
                </w:div>
                <w:div w:id="1793745931">
                  <w:marLeft w:val="0"/>
                  <w:marRight w:val="0"/>
                  <w:marTop w:val="0"/>
                  <w:marBottom w:val="0"/>
                  <w:divBdr>
                    <w:top w:val="none" w:sz="0" w:space="0" w:color="auto"/>
                    <w:left w:val="none" w:sz="0" w:space="0" w:color="auto"/>
                    <w:bottom w:val="none" w:sz="0" w:space="0" w:color="auto"/>
                    <w:right w:val="none" w:sz="0" w:space="0" w:color="auto"/>
                  </w:divBdr>
                </w:div>
                <w:div w:id="698355598">
                  <w:marLeft w:val="0"/>
                  <w:marRight w:val="0"/>
                  <w:marTop w:val="0"/>
                  <w:marBottom w:val="0"/>
                  <w:divBdr>
                    <w:top w:val="none" w:sz="0" w:space="0" w:color="auto"/>
                    <w:left w:val="none" w:sz="0" w:space="0" w:color="auto"/>
                    <w:bottom w:val="none" w:sz="0" w:space="0" w:color="auto"/>
                    <w:right w:val="none" w:sz="0" w:space="0" w:color="auto"/>
                  </w:divBdr>
                </w:div>
                <w:div w:id="1505978707">
                  <w:marLeft w:val="0"/>
                  <w:marRight w:val="0"/>
                  <w:marTop w:val="0"/>
                  <w:marBottom w:val="0"/>
                  <w:divBdr>
                    <w:top w:val="none" w:sz="0" w:space="0" w:color="auto"/>
                    <w:left w:val="none" w:sz="0" w:space="0" w:color="auto"/>
                    <w:bottom w:val="none" w:sz="0" w:space="0" w:color="auto"/>
                    <w:right w:val="none" w:sz="0" w:space="0" w:color="auto"/>
                  </w:divBdr>
                </w:div>
                <w:div w:id="1331759326">
                  <w:marLeft w:val="0"/>
                  <w:marRight w:val="0"/>
                  <w:marTop w:val="0"/>
                  <w:marBottom w:val="0"/>
                  <w:divBdr>
                    <w:top w:val="none" w:sz="0" w:space="0" w:color="auto"/>
                    <w:left w:val="none" w:sz="0" w:space="0" w:color="auto"/>
                    <w:bottom w:val="none" w:sz="0" w:space="0" w:color="auto"/>
                    <w:right w:val="none" w:sz="0" w:space="0" w:color="auto"/>
                  </w:divBdr>
                </w:div>
                <w:div w:id="1018656264">
                  <w:marLeft w:val="0"/>
                  <w:marRight w:val="0"/>
                  <w:marTop w:val="0"/>
                  <w:marBottom w:val="0"/>
                  <w:divBdr>
                    <w:top w:val="none" w:sz="0" w:space="0" w:color="auto"/>
                    <w:left w:val="none" w:sz="0" w:space="0" w:color="auto"/>
                    <w:bottom w:val="none" w:sz="0" w:space="0" w:color="auto"/>
                    <w:right w:val="none" w:sz="0" w:space="0" w:color="auto"/>
                  </w:divBdr>
                </w:div>
                <w:div w:id="1258367648">
                  <w:marLeft w:val="0"/>
                  <w:marRight w:val="0"/>
                  <w:marTop w:val="0"/>
                  <w:marBottom w:val="0"/>
                  <w:divBdr>
                    <w:top w:val="none" w:sz="0" w:space="0" w:color="auto"/>
                    <w:left w:val="none" w:sz="0" w:space="0" w:color="auto"/>
                    <w:bottom w:val="none" w:sz="0" w:space="0" w:color="auto"/>
                    <w:right w:val="none" w:sz="0" w:space="0" w:color="auto"/>
                  </w:divBdr>
                </w:div>
                <w:div w:id="1142887804">
                  <w:marLeft w:val="0"/>
                  <w:marRight w:val="0"/>
                  <w:marTop w:val="0"/>
                  <w:marBottom w:val="0"/>
                  <w:divBdr>
                    <w:top w:val="none" w:sz="0" w:space="0" w:color="auto"/>
                    <w:left w:val="none" w:sz="0" w:space="0" w:color="auto"/>
                    <w:bottom w:val="none" w:sz="0" w:space="0" w:color="auto"/>
                    <w:right w:val="none" w:sz="0" w:space="0" w:color="auto"/>
                  </w:divBdr>
                </w:div>
                <w:div w:id="1135684287">
                  <w:marLeft w:val="0"/>
                  <w:marRight w:val="0"/>
                  <w:marTop w:val="0"/>
                  <w:marBottom w:val="0"/>
                  <w:divBdr>
                    <w:top w:val="none" w:sz="0" w:space="0" w:color="auto"/>
                    <w:left w:val="none" w:sz="0" w:space="0" w:color="auto"/>
                    <w:bottom w:val="none" w:sz="0" w:space="0" w:color="auto"/>
                    <w:right w:val="none" w:sz="0" w:space="0" w:color="auto"/>
                  </w:divBdr>
                </w:div>
                <w:div w:id="1982424096">
                  <w:marLeft w:val="0"/>
                  <w:marRight w:val="0"/>
                  <w:marTop w:val="0"/>
                  <w:marBottom w:val="0"/>
                  <w:divBdr>
                    <w:top w:val="none" w:sz="0" w:space="0" w:color="auto"/>
                    <w:left w:val="none" w:sz="0" w:space="0" w:color="auto"/>
                    <w:bottom w:val="none" w:sz="0" w:space="0" w:color="auto"/>
                    <w:right w:val="none" w:sz="0" w:space="0" w:color="auto"/>
                  </w:divBdr>
                </w:div>
                <w:div w:id="1470199379">
                  <w:marLeft w:val="0"/>
                  <w:marRight w:val="0"/>
                  <w:marTop w:val="0"/>
                  <w:marBottom w:val="0"/>
                  <w:divBdr>
                    <w:top w:val="none" w:sz="0" w:space="0" w:color="auto"/>
                    <w:left w:val="none" w:sz="0" w:space="0" w:color="auto"/>
                    <w:bottom w:val="none" w:sz="0" w:space="0" w:color="auto"/>
                    <w:right w:val="none" w:sz="0" w:space="0" w:color="auto"/>
                  </w:divBdr>
                </w:div>
                <w:div w:id="1993753199">
                  <w:marLeft w:val="0"/>
                  <w:marRight w:val="0"/>
                  <w:marTop w:val="0"/>
                  <w:marBottom w:val="0"/>
                  <w:divBdr>
                    <w:top w:val="none" w:sz="0" w:space="0" w:color="auto"/>
                    <w:left w:val="none" w:sz="0" w:space="0" w:color="auto"/>
                    <w:bottom w:val="none" w:sz="0" w:space="0" w:color="auto"/>
                    <w:right w:val="none" w:sz="0" w:space="0" w:color="auto"/>
                  </w:divBdr>
                </w:div>
                <w:div w:id="1177503913">
                  <w:marLeft w:val="0"/>
                  <w:marRight w:val="0"/>
                  <w:marTop w:val="0"/>
                  <w:marBottom w:val="0"/>
                  <w:divBdr>
                    <w:top w:val="none" w:sz="0" w:space="0" w:color="auto"/>
                    <w:left w:val="none" w:sz="0" w:space="0" w:color="auto"/>
                    <w:bottom w:val="none" w:sz="0" w:space="0" w:color="auto"/>
                    <w:right w:val="none" w:sz="0" w:space="0" w:color="auto"/>
                  </w:divBdr>
                </w:div>
                <w:div w:id="377240210">
                  <w:marLeft w:val="0"/>
                  <w:marRight w:val="0"/>
                  <w:marTop w:val="0"/>
                  <w:marBottom w:val="0"/>
                  <w:divBdr>
                    <w:top w:val="none" w:sz="0" w:space="0" w:color="auto"/>
                    <w:left w:val="none" w:sz="0" w:space="0" w:color="auto"/>
                    <w:bottom w:val="none" w:sz="0" w:space="0" w:color="auto"/>
                    <w:right w:val="none" w:sz="0" w:space="0" w:color="auto"/>
                  </w:divBdr>
                </w:div>
                <w:div w:id="2088919695">
                  <w:marLeft w:val="0"/>
                  <w:marRight w:val="0"/>
                  <w:marTop w:val="0"/>
                  <w:marBottom w:val="0"/>
                  <w:divBdr>
                    <w:top w:val="none" w:sz="0" w:space="0" w:color="auto"/>
                    <w:left w:val="none" w:sz="0" w:space="0" w:color="auto"/>
                    <w:bottom w:val="none" w:sz="0" w:space="0" w:color="auto"/>
                    <w:right w:val="none" w:sz="0" w:space="0" w:color="auto"/>
                  </w:divBdr>
                </w:div>
                <w:div w:id="539365097">
                  <w:marLeft w:val="0"/>
                  <w:marRight w:val="0"/>
                  <w:marTop w:val="0"/>
                  <w:marBottom w:val="0"/>
                  <w:divBdr>
                    <w:top w:val="none" w:sz="0" w:space="0" w:color="auto"/>
                    <w:left w:val="none" w:sz="0" w:space="0" w:color="auto"/>
                    <w:bottom w:val="none" w:sz="0" w:space="0" w:color="auto"/>
                    <w:right w:val="none" w:sz="0" w:space="0" w:color="auto"/>
                  </w:divBdr>
                </w:div>
                <w:div w:id="501510619">
                  <w:marLeft w:val="0"/>
                  <w:marRight w:val="0"/>
                  <w:marTop w:val="0"/>
                  <w:marBottom w:val="0"/>
                  <w:divBdr>
                    <w:top w:val="none" w:sz="0" w:space="0" w:color="auto"/>
                    <w:left w:val="none" w:sz="0" w:space="0" w:color="auto"/>
                    <w:bottom w:val="none" w:sz="0" w:space="0" w:color="auto"/>
                    <w:right w:val="none" w:sz="0" w:space="0" w:color="auto"/>
                  </w:divBdr>
                </w:div>
                <w:div w:id="394595789">
                  <w:marLeft w:val="0"/>
                  <w:marRight w:val="0"/>
                  <w:marTop w:val="0"/>
                  <w:marBottom w:val="0"/>
                  <w:divBdr>
                    <w:top w:val="none" w:sz="0" w:space="0" w:color="auto"/>
                    <w:left w:val="none" w:sz="0" w:space="0" w:color="auto"/>
                    <w:bottom w:val="none" w:sz="0" w:space="0" w:color="auto"/>
                    <w:right w:val="none" w:sz="0" w:space="0" w:color="auto"/>
                  </w:divBdr>
                </w:div>
                <w:div w:id="1908952604">
                  <w:marLeft w:val="0"/>
                  <w:marRight w:val="0"/>
                  <w:marTop w:val="0"/>
                  <w:marBottom w:val="0"/>
                  <w:divBdr>
                    <w:top w:val="none" w:sz="0" w:space="0" w:color="auto"/>
                    <w:left w:val="none" w:sz="0" w:space="0" w:color="auto"/>
                    <w:bottom w:val="none" w:sz="0" w:space="0" w:color="auto"/>
                    <w:right w:val="none" w:sz="0" w:space="0" w:color="auto"/>
                  </w:divBdr>
                </w:div>
                <w:div w:id="822039773">
                  <w:marLeft w:val="0"/>
                  <w:marRight w:val="0"/>
                  <w:marTop w:val="0"/>
                  <w:marBottom w:val="0"/>
                  <w:divBdr>
                    <w:top w:val="none" w:sz="0" w:space="0" w:color="auto"/>
                    <w:left w:val="none" w:sz="0" w:space="0" w:color="auto"/>
                    <w:bottom w:val="none" w:sz="0" w:space="0" w:color="auto"/>
                    <w:right w:val="none" w:sz="0" w:space="0" w:color="auto"/>
                  </w:divBdr>
                </w:div>
                <w:div w:id="1119496142">
                  <w:marLeft w:val="0"/>
                  <w:marRight w:val="0"/>
                  <w:marTop w:val="0"/>
                  <w:marBottom w:val="0"/>
                  <w:divBdr>
                    <w:top w:val="none" w:sz="0" w:space="0" w:color="auto"/>
                    <w:left w:val="none" w:sz="0" w:space="0" w:color="auto"/>
                    <w:bottom w:val="none" w:sz="0" w:space="0" w:color="auto"/>
                    <w:right w:val="none" w:sz="0" w:space="0" w:color="auto"/>
                  </w:divBdr>
                </w:div>
                <w:div w:id="256253547">
                  <w:marLeft w:val="0"/>
                  <w:marRight w:val="0"/>
                  <w:marTop w:val="0"/>
                  <w:marBottom w:val="0"/>
                  <w:divBdr>
                    <w:top w:val="none" w:sz="0" w:space="0" w:color="auto"/>
                    <w:left w:val="none" w:sz="0" w:space="0" w:color="auto"/>
                    <w:bottom w:val="none" w:sz="0" w:space="0" w:color="auto"/>
                    <w:right w:val="none" w:sz="0" w:space="0" w:color="auto"/>
                  </w:divBdr>
                </w:div>
                <w:div w:id="1955402512">
                  <w:marLeft w:val="0"/>
                  <w:marRight w:val="0"/>
                  <w:marTop w:val="0"/>
                  <w:marBottom w:val="0"/>
                  <w:divBdr>
                    <w:top w:val="none" w:sz="0" w:space="0" w:color="auto"/>
                    <w:left w:val="none" w:sz="0" w:space="0" w:color="auto"/>
                    <w:bottom w:val="none" w:sz="0" w:space="0" w:color="auto"/>
                    <w:right w:val="none" w:sz="0" w:space="0" w:color="auto"/>
                  </w:divBdr>
                </w:div>
                <w:div w:id="1580476912">
                  <w:marLeft w:val="0"/>
                  <w:marRight w:val="0"/>
                  <w:marTop w:val="0"/>
                  <w:marBottom w:val="0"/>
                  <w:divBdr>
                    <w:top w:val="none" w:sz="0" w:space="0" w:color="auto"/>
                    <w:left w:val="none" w:sz="0" w:space="0" w:color="auto"/>
                    <w:bottom w:val="none" w:sz="0" w:space="0" w:color="auto"/>
                    <w:right w:val="none" w:sz="0" w:space="0" w:color="auto"/>
                  </w:divBdr>
                </w:div>
                <w:div w:id="1775049723">
                  <w:marLeft w:val="0"/>
                  <w:marRight w:val="0"/>
                  <w:marTop w:val="0"/>
                  <w:marBottom w:val="0"/>
                  <w:divBdr>
                    <w:top w:val="none" w:sz="0" w:space="0" w:color="auto"/>
                    <w:left w:val="none" w:sz="0" w:space="0" w:color="auto"/>
                    <w:bottom w:val="none" w:sz="0" w:space="0" w:color="auto"/>
                    <w:right w:val="none" w:sz="0" w:space="0" w:color="auto"/>
                  </w:divBdr>
                </w:div>
                <w:div w:id="244612460">
                  <w:marLeft w:val="0"/>
                  <w:marRight w:val="0"/>
                  <w:marTop w:val="0"/>
                  <w:marBottom w:val="0"/>
                  <w:divBdr>
                    <w:top w:val="none" w:sz="0" w:space="0" w:color="auto"/>
                    <w:left w:val="none" w:sz="0" w:space="0" w:color="auto"/>
                    <w:bottom w:val="none" w:sz="0" w:space="0" w:color="auto"/>
                    <w:right w:val="none" w:sz="0" w:space="0" w:color="auto"/>
                  </w:divBdr>
                </w:div>
                <w:div w:id="1416823800">
                  <w:marLeft w:val="0"/>
                  <w:marRight w:val="0"/>
                  <w:marTop w:val="0"/>
                  <w:marBottom w:val="0"/>
                  <w:divBdr>
                    <w:top w:val="none" w:sz="0" w:space="0" w:color="auto"/>
                    <w:left w:val="none" w:sz="0" w:space="0" w:color="auto"/>
                    <w:bottom w:val="none" w:sz="0" w:space="0" w:color="auto"/>
                    <w:right w:val="none" w:sz="0" w:space="0" w:color="auto"/>
                  </w:divBdr>
                </w:div>
                <w:div w:id="1103114819">
                  <w:marLeft w:val="0"/>
                  <w:marRight w:val="0"/>
                  <w:marTop w:val="0"/>
                  <w:marBottom w:val="0"/>
                  <w:divBdr>
                    <w:top w:val="none" w:sz="0" w:space="0" w:color="auto"/>
                    <w:left w:val="none" w:sz="0" w:space="0" w:color="auto"/>
                    <w:bottom w:val="none" w:sz="0" w:space="0" w:color="auto"/>
                    <w:right w:val="none" w:sz="0" w:space="0" w:color="auto"/>
                  </w:divBdr>
                </w:div>
                <w:div w:id="1446457715">
                  <w:marLeft w:val="0"/>
                  <w:marRight w:val="0"/>
                  <w:marTop w:val="0"/>
                  <w:marBottom w:val="0"/>
                  <w:divBdr>
                    <w:top w:val="none" w:sz="0" w:space="0" w:color="auto"/>
                    <w:left w:val="none" w:sz="0" w:space="0" w:color="auto"/>
                    <w:bottom w:val="none" w:sz="0" w:space="0" w:color="auto"/>
                    <w:right w:val="none" w:sz="0" w:space="0" w:color="auto"/>
                  </w:divBdr>
                </w:div>
                <w:div w:id="752624660">
                  <w:marLeft w:val="0"/>
                  <w:marRight w:val="0"/>
                  <w:marTop w:val="0"/>
                  <w:marBottom w:val="0"/>
                  <w:divBdr>
                    <w:top w:val="none" w:sz="0" w:space="0" w:color="auto"/>
                    <w:left w:val="none" w:sz="0" w:space="0" w:color="auto"/>
                    <w:bottom w:val="none" w:sz="0" w:space="0" w:color="auto"/>
                    <w:right w:val="none" w:sz="0" w:space="0" w:color="auto"/>
                  </w:divBdr>
                </w:div>
                <w:div w:id="800925420">
                  <w:marLeft w:val="0"/>
                  <w:marRight w:val="0"/>
                  <w:marTop w:val="0"/>
                  <w:marBottom w:val="0"/>
                  <w:divBdr>
                    <w:top w:val="none" w:sz="0" w:space="0" w:color="auto"/>
                    <w:left w:val="none" w:sz="0" w:space="0" w:color="auto"/>
                    <w:bottom w:val="none" w:sz="0" w:space="0" w:color="auto"/>
                    <w:right w:val="none" w:sz="0" w:space="0" w:color="auto"/>
                  </w:divBdr>
                </w:div>
                <w:div w:id="1352533964">
                  <w:marLeft w:val="0"/>
                  <w:marRight w:val="0"/>
                  <w:marTop w:val="0"/>
                  <w:marBottom w:val="0"/>
                  <w:divBdr>
                    <w:top w:val="none" w:sz="0" w:space="0" w:color="auto"/>
                    <w:left w:val="none" w:sz="0" w:space="0" w:color="auto"/>
                    <w:bottom w:val="none" w:sz="0" w:space="0" w:color="auto"/>
                    <w:right w:val="none" w:sz="0" w:space="0" w:color="auto"/>
                  </w:divBdr>
                </w:div>
                <w:div w:id="638076840">
                  <w:marLeft w:val="0"/>
                  <w:marRight w:val="0"/>
                  <w:marTop w:val="0"/>
                  <w:marBottom w:val="0"/>
                  <w:divBdr>
                    <w:top w:val="none" w:sz="0" w:space="0" w:color="auto"/>
                    <w:left w:val="none" w:sz="0" w:space="0" w:color="auto"/>
                    <w:bottom w:val="none" w:sz="0" w:space="0" w:color="auto"/>
                    <w:right w:val="none" w:sz="0" w:space="0" w:color="auto"/>
                  </w:divBdr>
                </w:div>
                <w:div w:id="394820611">
                  <w:marLeft w:val="0"/>
                  <w:marRight w:val="0"/>
                  <w:marTop w:val="0"/>
                  <w:marBottom w:val="0"/>
                  <w:divBdr>
                    <w:top w:val="none" w:sz="0" w:space="0" w:color="auto"/>
                    <w:left w:val="none" w:sz="0" w:space="0" w:color="auto"/>
                    <w:bottom w:val="none" w:sz="0" w:space="0" w:color="auto"/>
                    <w:right w:val="none" w:sz="0" w:space="0" w:color="auto"/>
                  </w:divBdr>
                </w:div>
                <w:div w:id="1039938349">
                  <w:marLeft w:val="0"/>
                  <w:marRight w:val="0"/>
                  <w:marTop w:val="0"/>
                  <w:marBottom w:val="0"/>
                  <w:divBdr>
                    <w:top w:val="none" w:sz="0" w:space="0" w:color="auto"/>
                    <w:left w:val="none" w:sz="0" w:space="0" w:color="auto"/>
                    <w:bottom w:val="none" w:sz="0" w:space="0" w:color="auto"/>
                    <w:right w:val="none" w:sz="0" w:space="0" w:color="auto"/>
                  </w:divBdr>
                </w:div>
                <w:div w:id="1324352227">
                  <w:marLeft w:val="0"/>
                  <w:marRight w:val="0"/>
                  <w:marTop w:val="0"/>
                  <w:marBottom w:val="0"/>
                  <w:divBdr>
                    <w:top w:val="none" w:sz="0" w:space="0" w:color="auto"/>
                    <w:left w:val="none" w:sz="0" w:space="0" w:color="auto"/>
                    <w:bottom w:val="none" w:sz="0" w:space="0" w:color="auto"/>
                    <w:right w:val="none" w:sz="0" w:space="0" w:color="auto"/>
                  </w:divBdr>
                </w:div>
                <w:div w:id="1333147991">
                  <w:marLeft w:val="0"/>
                  <w:marRight w:val="0"/>
                  <w:marTop w:val="0"/>
                  <w:marBottom w:val="0"/>
                  <w:divBdr>
                    <w:top w:val="none" w:sz="0" w:space="0" w:color="auto"/>
                    <w:left w:val="none" w:sz="0" w:space="0" w:color="auto"/>
                    <w:bottom w:val="none" w:sz="0" w:space="0" w:color="auto"/>
                    <w:right w:val="none" w:sz="0" w:space="0" w:color="auto"/>
                  </w:divBdr>
                </w:div>
                <w:div w:id="1170409344">
                  <w:marLeft w:val="0"/>
                  <w:marRight w:val="0"/>
                  <w:marTop w:val="0"/>
                  <w:marBottom w:val="0"/>
                  <w:divBdr>
                    <w:top w:val="none" w:sz="0" w:space="0" w:color="auto"/>
                    <w:left w:val="none" w:sz="0" w:space="0" w:color="auto"/>
                    <w:bottom w:val="none" w:sz="0" w:space="0" w:color="auto"/>
                    <w:right w:val="none" w:sz="0" w:space="0" w:color="auto"/>
                  </w:divBdr>
                </w:div>
                <w:div w:id="1289706539">
                  <w:marLeft w:val="0"/>
                  <w:marRight w:val="0"/>
                  <w:marTop w:val="0"/>
                  <w:marBottom w:val="0"/>
                  <w:divBdr>
                    <w:top w:val="none" w:sz="0" w:space="0" w:color="auto"/>
                    <w:left w:val="none" w:sz="0" w:space="0" w:color="auto"/>
                    <w:bottom w:val="none" w:sz="0" w:space="0" w:color="auto"/>
                    <w:right w:val="none" w:sz="0" w:space="0" w:color="auto"/>
                  </w:divBdr>
                </w:div>
                <w:div w:id="73627997">
                  <w:marLeft w:val="0"/>
                  <w:marRight w:val="0"/>
                  <w:marTop w:val="0"/>
                  <w:marBottom w:val="0"/>
                  <w:divBdr>
                    <w:top w:val="none" w:sz="0" w:space="0" w:color="auto"/>
                    <w:left w:val="none" w:sz="0" w:space="0" w:color="auto"/>
                    <w:bottom w:val="none" w:sz="0" w:space="0" w:color="auto"/>
                    <w:right w:val="none" w:sz="0" w:space="0" w:color="auto"/>
                  </w:divBdr>
                </w:div>
                <w:div w:id="117846236">
                  <w:marLeft w:val="0"/>
                  <w:marRight w:val="0"/>
                  <w:marTop w:val="0"/>
                  <w:marBottom w:val="0"/>
                  <w:divBdr>
                    <w:top w:val="none" w:sz="0" w:space="0" w:color="auto"/>
                    <w:left w:val="none" w:sz="0" w:space="0" w:color="auto"/>
                    <w:bottom w:val="none" w:sz="0" w:space="0" w:color="auto"/>
                    <w:right w:val="none" w:sz="0" w:space="0" w:color="auto"/>
                  </w:divBdr>
                </w:div>
                <w:div w:id="1961646504">
                  <w:marLeft w:val="0"/>
                  <w:marRight w:val="0"/>
                  <w:marTop w:val="0"/>
                  <w:marBottom w:val="0"/>
                  <w:divBdr>
                    <w:top w:val="none" w:sz="0" w:space="0" w:color="auto"/>
                    <w:left w:val="none" w:sz="0" w:space="0" w:color="auto"/>
                    <w:bottom w:val="none" w:sz="0" w:space="0" w:color="auto"/>
                    <w:right w:val="none" w:sz="0" w:space="0" w:color="auto"/>
                  </w:divBdr>
                </w:div>
                <w:div w:id="426385337">
                  <w:marLeft w:val="0"/>
                  <w:marRight w:val="0"/>
                  <w:marTop w:val="0"/>
                  <w:marBottom w:val="0"/>
                  <w:divBdr>
                    <w:top w:val="none" w:sz="0" w:space="0" w:color="auto"/>
                    <w:left w:val="none" w:sz="0" w:space="0" w:color="auto"/>
                    <w:bottom w:val="none" w:sz="0" w:space="0" w:color="auto"/>
                    <w:right w:val="none" w:sz="0" w:space="0" w:color="auto"/>
                  </w:divBdr>
                </w:div>
                <w:div w:id="377439334">
                  <w:marLeft w:val="0"/>
                  <w:marRight w:val="0"/>
                  <w:marTop w:val="0"/>
                  <w:marBottom w:val="0"/>
                  <w:divBdr>
                    <w:top w:val="none" w:sz="0" w:space="0" w:color="auto"/>
                    <w:left w:val="none" w:sz="0" w:space="0" w:color="auto"/>
                    <w:bottom w:val="none" w:sz="0" w:space="0" w:color="auto"/>
                    <w:right w:val="none" w:sz="0" w:space="0" w:color="auto"/>
                  </w:divBdr>
                </w:div>
                <w:div w:id="145559291">
                  <w:marLeft w:val="0"/>
                  <w:marRight w:val="0"/>
                  <w:marTop w:val="0"/>
                  <w:marBottom w:val="0"/>
                  <w:divBdr>
                    <w:top w:val="none" w:sz="0" w:space="0" w:color="auto"/>
                    <w:left w:val="none" w:sz="0" w:space="0" w:color="auto"/>
                    <w:bottom w:val="none" w:sz="0" w:space="0" w:color="auto"/>
                    <w:right w:val="none" w:sz="0" w:space="0" w:color="auto"/>
                  </w:divBdr>
                </w:div>
                <w:div w:id="1084686972">
                  <w:marLeft w:val="0"/>
                  <w:marRight w:val="0"/>
                  <w:marTop w:val="0"/>
                  <w:marBottom w:val="0"/>
                  <w:divBdr>
                    <w:top w:val="none" w:sz="0" w:space="0" w:color="auto"/>
                    <w:left w:val="none" w:sz="0" w:space="0" w:color="auto"/>
                    <w:bottom w:val="none" w:sz="0" w:space="0" w:color="auto"/>
                    <w:right w:val="none" w:sz="0" w:space="0" w:color="auto"/>
                  </w:divBdr>
                </w:div>
                <w:div w:id="1731343104">
                  <w:marLeft w:val="0"/>
                  <w:marRight w:val="0"/>
                  <w:marTop w:val="0"/>
                  <w:marBottom w:val="0"/>
                  <w:divBdr>
                    <w:top w:val="none" w:sz="0" w:space="0" w:color="auto"/>
                    <w:left w:val="none" w:sz="0" w:space="0" w:color="auto"/>
                    <w:bottom w:val="none" w:sz="0" w:space="0" w:color="auto"/>
                    <w:right w:val="none" w:sz="0" w:space="0" w:color="auto"/>
                  </w:divBdr>
                </w:div>
                <w:div w:id="682247291">
                  <w:marLeft w:val="0"/>
                  <w:marRight w:val="0"/>
                  <w:marTop w:val="0"/>
                  <w:marBottom w:val="0"/>
                  <w:divBdr>
                    <w:top w:val="none" w:sz="0" w:space="0" w:color="auto"/>
                    <w:left w:val="none" w:sz="0" w:space="0" w:color="auto"/>
                    <w:bottom w:val="none" w:sz="0" w:space="0" w:color="auto"/>
                    <w:right w:val="none" w:sz="0" w:space="0" w:color="auto"/>
                  </w:divBdr>
                </w:div>
                <w:div w:id="1256331034">
                  <w:marLeft w:val="0"/>
                  <w:marRight w:val="0"/>
                  <w:marTop w:val="0"/>
                  <w:marBottom w:val="0"/>
                  <w:divBdr>
                    <w:top w:val="none" w:sz="0" w:space="0" w:color="auto"/>
                    <w:left w:val="none" w:sz="0" w:space="0" w:color="auto"/>
                    <w:bottom w:val="none" w:sz="0" w:space="0" w:color="auto"/>
                    <w:right w:val="none" w:sz="0" w:space="0" w:color="auto"/>
                  </w:divBdr>
                </w:div>
                <w:div w:id="1271471683">
                  <w:marLeft w:val="0"/>
                  <w:marRight w:val="0"/>
                  <w:marTop w:val="0"/>
                  <w:marBottom w:val="0"/>
                  <w:divBdr>
                    <w:top w:val="none" w:sz="0" w:space="0" w:color="auto"/>
                    <w:left w:val="none" w:sz="0" w:space="0" w:color="auto"/>
                    <w:bottom w:val="none" w:sz="0" w:space="0" w:color="auto"/>
                    <w:right w:val="none" w:sz="0" w:space="0" w:color="auto"/>
                  </w:divBdr>
                </w:div>
                <w:div w:id="202523082">
                  <w:marLeft w:val="0"/>
                  <w:marRight w:val="0"/>
                  <w:marTop w:val="0"/>
                  <w:marBottom w:val="0"/>
                  <w:divBdr>
                    <w:top w:val="none" w:sz="0" w:space="0" w:color="auto"/>
                    <w:left w:val="none" w:sz="0" w:space="0" w:color="auto"/>
                    <w:bottom w:val="none" w:sz="0" w:space="0" w:color="auto"/>
                    <w:right w:val="none" w:sz="0" w:space="0" w:color="auto"/>
                  </w:divBdr>
                </w:div>
                <w:div w:id="5795612">
                  <w:marLeft w:val="0"/>
                  <w:marRight w:val="0"/>
                  <w:marTop w:val="0"/>
                  <w:marBottom w:val="0"/>
                  <w:divBdr>
                    <w:top w:val="none" w:sz="0" w:space="0" w:color="auto"/>
                    <w:left w:val="none" w:sz="0" w:space="0" w:color="auto"/>
                    <w:bottom w:val="none" w:sz="0" w:space="0" w:color="auto"/>
                    <w:right w:val="none" w:sz="0" w:space="0" w:color="auto"/>
                  </w:divBdr>
                </w:div>
                <w:div w:id="1021736370">
                  <w:marLeft w:val="0"/>
                  <w:marRight w:val="0"/>
                  <w:marTop w:val="0"/>
                  <w:marBottom w:val="0"/>
                  <w:divBdr>
                    <w:top w:val="none" w:sz="0" w:space="0" w:color="auto"/>
                    <w:left w:val="none" w:sz="0" w:space="0" w:color="auto"/>
                    <w:bottom w:val="none" w:sz="0" w:space="0" w:color="auto"/>
                    <w:right w:val="none" w:sz="0" w:space="0" w:color="auto"/>
                  </w:divBdr>
                </w:div>
                <w:div w:id="1524705470">
                  <w:marLeft w:val="0"/>
                  <w:marRight w:val="0"/>
                  <w:marTop w:val="0"/>
                  <w:marBottom w:val="0"/>
                  <w:divBdr>
                    <w:top w:val="none" w:sz="0" w:space="0" w:color="auto"/>
                    <w:left w:val="none" w:sz="0" w:space="0" w:color="auto"/>
                    <w:bottom w:val="none" w:sz="0" w:space="0" w:color="auto"/>
                    <w:right w:val="none" w:sz="0" w:space="0" w:color="auto"/>
                  </w:divBdr>
                </w:div>
                <w:div w:id="627130563">
                  <w:marLeft w:val="0"/>
                  <w:marRight w:val="0"/>
                  <w:marTop w:val="0"/>
                  <w:marBottom w:val="0"/>
                  <w:divBdr>
                    <w:top w:val="none" w:sz="0" w:space="0" w:color="auto"/>
                    <w:left w:val="none" w:sz="0" w:space="0" w:color="auto"/>
                    <w:bottom w:val="none" w:sz="0" w:space="0" w:color="auto"/>
                    <w:right w:val="none" w:sz="0" w:space="0" w:color="auto"/>
                  </w:divBdr>
                </w:div>
                <w:div w:id="308678111">
                  <w:marLeft w:val="0"/>
                  <w:marRight w:val="0"/>
                  <w:marTop w:val="0"/>
                  <w:marBottom w:val="0"/>
                  <w:divBdr>
                    <w:top w:val="none" w:sz="0" w:space="0" w:color="auto"/>
                    <w:left w:val="none" w:sz="0" w:space="0" w:color="auto"/>
                    <w:bottom w:val="none" w:sz="0" w:space="0" w:color="auto"/>
                    <w:right w:val="none" w:sz="0" w:space="0" w:color="auto"/>
                  </w:divBdr>
                </w:div>
                <w:div w:id="986544412">
                  <w:marLeft w:val="0"/>
                  <w:marRight w:val="0"/>
                  <w:marTop w:val="0"/>
                  <w:marBottom w:val="0"/>
                  <w:divBdr>
                    <w:top w:val="none" w:sz="0" w:space="0" w:color="auto"/>
                    <w:left w:val="none" w:sz="0" w:space="0" w:color="auto"/>
                    <w:bottom w:val="none" w:sz="0" w:space="0" w:color="auto"/>
                    <w:right w:val="none" w:sz="0" w:space="0" w:color="auto"/>
                  </w:divBdr>
                </w:div>
                <w:div w:id="1701468736">
                  <w:marLeft w:val="0"/>
                  <w:marRight w:val="0"/>
                  <w:marTop w:val="0"/>
                  <w:marBottom w:val="0"/>
                  <w:divBdr>
                    <w:top w:val="none" w:sz="0" w:space="0" w:color="auto"/>
                    <w:left w:val="none" w:sz="0" w:space="0" w:color="auto"/>
                    <w:bottom w:val="none" w:sz="0" w:space="0" w:color="auto"/>
                    <w:right w:val="none" w:sz="0" w:space="0" w:color="auto"/>
                  </w:divBdr>
                </w:div>
                <w:div w:id="1702243559">
                  <w:marLeft w:val="0"/>
                  <w:marRight w:val="0"/>
                  <w:marTop w:val="0"/>
                  <w:marBottom w:val="0"/>
                  <w:divBdr>
                    <w:top w:val="none" w:sz="0" w:space="0" w:color="auto"/>
                    <w:left w:val="none" w:sz="0" w:space="0" w:color="auto"/>
                    <w:bottom w:val="none" w:sz="0" w:space="0" w:color="auto"/>
                    <w:right w:val="none" w:sz="0" w:space="0" w:color="auto"/>
                  </w:divBdr>
                </w:div>
                <w:div w:id="482236347">
                  <w:marLeft w:val="0"/>
                  <w:marRight w:val="0"/>
                  <w:marTop w:val="0"/>
                  <w:marBottom w:val="0"/>
                  <w:divBdr>
                    <w:top w:val="none" w:sz="0" w:space="0" w:color="auto"/>
                    <w:left w:val="none" w:sz="0" w:space="0" w:color="auto"/>
                    <w:bottom w:val="none" w:sz="0" w:space="0" w:color="auto"/>
                    <w:right w:val="none" w:sz="0" w:space="0" w:color="auto"/>
                  </w:divBdr>
                </w:div>
                <w:div w:id="1357972420">
                  <w:marLeft w:val="0"/>
                  <w:marRight w:val="0"/>
                  <w:marTop w:val="0"/>
                  <w:marBottom w:val="0"/>
                  <w:divBdr>
                    <w:top w:val="none" w:sz="0" w:space="0" w:color="auto"/>
                    <w:left w:val="none" w:sz="0" w:space="0" w:color="auto"/>
                    <w:bottom w:val="none" w:sz="0" w:space="0" w:color="auto"/>
                    <w:right w:val="none" w:sz="0" w:space="0" w:color="auto"/>
                  </w:divBdr>
                </w:div>
                <w:div w:id="1864901898">
                  <w:marLeft w:val="0"/>
                  <w:marRight w:val="0"/>
                  <w:marTop w:val="0"/>
                  <w:marBottom w:val="0"/>
                  <w:divBdr>
                    <w:top w:val="none" w:sz="0" w:space="0" w:color="auto"/>
                    <w:left w:val="none" w:sz="0" w:space="0" w:color="auto"/>
                    <w:bottom w:val="none" w:sz="0" w:space="0" w:color="auto"/>
                    <w:right w:val="none" w:sz="0" w:space="0" w:color="auto"/>
                  </w:divBdr>
                </w:div>
                <w:div w:id="299576769">
                  <w:marLeft w:val="0"/>
                  <w:marRight w:val="0"/>
                  <w:marTop w:val="0"/>
                  <w:marBottom w:val="0"/>
                  <w:divBdr>
                    <w:top w:val="none" w:sz="0" w:space="0" w:color="auto"/>
                    <w:left w:val="none" w:sz="0" w:space="0" w:color="auto"/>
                    <w:bottom w:val="none" w:sz="0" w:space="0" w:color="auto"/>
                    <w:right w:val="none" w:sz="0" w:space="0" w:color="auto"/>
                  </w:divBdr>
                </w:div>
                <w:div w:id="1699506964">
                  <w:marLeft w:val="0"/>
                  <w:marRight w:val="0"/>
                  <w:marTop w:val="0"/>
                  <w:marBottom w:val="0"/>
                  <w:divBdr>
                    <w:top w:val="none" w:sz="0" w:space="0" w:color="auto"/>
                    <w:left w:val="none" w:sz="0" w:space="0" w:color="auto"/>
                    <w:bottom w:val="none" w:sz="0" w:space="0" w:color="auto"/>
                    <w:right w:val="none" w:sz="0" w:space="0" w:color="auto"/>
                  </w:divBdr>
                </w:div>
                <w:div w:id="36980038">
                  <w:marLeft w:val="0"/>
                  <w:marRight w:val="0"/>
                  <w:marTop w:val="0"/>
                  <w:marBottom w:val="0"/>
                  <w:divBdr>
                    <w:top w:val="none" w:sz="0" w:space="0" w:color="auto"/>
                    <w:left w:val="none" w:sz="0" w:space="0" w:color="auto"/>
                    <w:bottom w:val="none" w:sz="0" w:space="0" w:color="auto"/>
                    <w:right w:val="none" w:sz="0" w:space="0" w:color="auto"/>
                  </w:divBdr>
                </w:div>
                <w:div w:id="885221512">
                  <w:marLeft w:val="0"/>
                  <w:marRight w:val="0"/>
                  <w:marTop w:val="0"/>
                  <w:marBottom w:val="0"/>
                  <w:divBdr>
                    <w:top w:val="none" w:sz="0" w:space="0" w:color="auto"/>
                    <w:left w:val="none" w:sz="0" w:space="0" w:color="auto"/>
                    <w:bottom w:val="none" w:sz="0" w:space="0" w:color="auto"/>
                    <w:right w:val="none" w:sz="0" w:space="0" w:color="auto"/>
                  </w:divBdr>
                </w:div>
                <w:div w:id="1125856683">
                  <w:marLeft w:val="0"/>
                  <w:marRight w:val="0"/>
                  <w:marTop w:val="0"/>
                  <w:marBottom w:val="0"/>
                  <w:divBdr>
                    <w:top w:val="none" w:sz="0" w:space="0" w:color="auto"/>
                    <w:left w:val="none" w:sz="0" w:space="0" w:color="auto"/>
                    <w:bottom w:val="none" w:sz="0" w:space="0" w:color="auto"/>
                    <w:right w:val="none" w:sz="0" w:space="0" w:color="auto"/>
                  </w:divBdr>
                </w:div>
                <w:div w:id="126510267">
                  <w:marLeft w:val="0"/>
                  <w:marRight w:val="0"/>
                  <w:marTop w:val="0"/>
                  <w:marBottom w:val="0"/>
                  <w:divBdr>
                    <w:top w:val="none" w:sz="0" w:space="0" w:color="auto"/>
                    <w:left w:val="none" w:sz="0" w:space="0" w:color="auto"/>
                    <w:bottom w:val="none" w:sz="0" w:space="0" w:color="auto"/>
                    <w:right w:val="none" w:sz="0" w:space="0" w:color="auto"/>
                  </w:divBdr>
                </w:div>
                <w:div w:id="1944610896">
                  <w:marLeft w:val="0"/>
                  <w:marRight w:val="0"/>
                  <w:marTop w:val="0"/>
                  <w:marBottom w:val="0"/>
                  <w:divBdr>
                    <w:top w:val="none" w:sz="0" w:space="0" w:color="auto"/>
                    <w:left w:val="none" w:sz="0" w:space="0" w:color="auto"/>
                    <w:bottom w:val="none" w:sz="0" w:space="0" w:color="auto"/>
                    <w:right w:val="none" w:sz="0" w:space="0" w:color="auto"/>
                  </w:divBdr>
                </w:div>
                <w:div w:id="1946494815">
                  <w:marLeft w:val="0"/>
                  <w:marRight w:val="0"/>
                  <w:marTop w:val="0"/>
                  <w:marBottom w:val="0"/>
                  <w:divBdr>
                    <w:top w:val="none" w:sz="0" w:space="0" w:color="auto"/>
                    <w:left w:val="none" w:sz="0" w:space="0" w:color="auto"/>
                    <w:bottom w:val="none" w:sz="0" w:space="0" w:color="auto"/>
                    <w:right w:val="none" w:sz="0" w:space="0" w:color="auto"/>
                  </w:divBdr>
                </w:div>
                <w:div w:id="119224601">
                  <w:marLeft w:val="0"/>
                  <w:marRight w:val="0"/>
                  <w:marTop w:val="0"/>
                  <w:marBottom w:val="0"/>
                  <w:divBdr>
                    <w:top w:val="none" w:sz="0" w:space="0" w:color="auto"/>
                    <w:left w:val="none" w:sz="0" w:space="0" w:color="auto"/>
                    <w:bottom w:val="none" w:sz="0" w:space="0" w:color="auto"/>
                    <w:right w:val="none" w:sz="0" w:space="0" w:color="auto"/>
                  </w:divBdr>
                </w:div>
                <w:div w:id="2050374335">
                  <w:marLeft w:val="0"/>
                  <w:marRight w:val="0"/>
                  <w:marTop w:val="0"/>
                  <w:marBottom w:val="0"/>
                  <w:divBdr>
                    <w:top w:val="none" w:sz="0" w:space="0" w:color="auto"/>
                    <w:left w:val="none" w:sz="0" w:space="0" w:color="auto"/>
                    <w:bottom w:val="none" w:sz="0" w:space="0" w:color="auto"/>
                    <w:right w:val="none" w:sz="0" w:space="0" w:color="auto"/>
                  </w:divBdr>
                </w:div>
                <w:div w:id="1192765187">
                  <w:marLeft w:val="0"/>
                  <w:marRight w:val="0"/>
                  <w:marTop w:val="0"/>
                  <w:marBottom w:val="0"/>
                  <w:divBdr>
                    <w:top w:val="none" w:sz="0" w:space="0" w:color="auto"/>
                    <w:left w:val="none" w:sz="0" w:space="0" w:color="auto"/>
                    <w:bottom w:val="none" w:sz="0" w:space="0" w:color="auto"/>
                    <w:right w:val="none" w:sz="0" w:space="0" w:color="auto"/>
                  </w:divBdr>
                </w:div>
                <w:div w:id="935406649">
                  <w:marLeft w:val="0"/>
                  <w:marRight w:val="0"/>
                  <w:marTop w:val="0"/>
                  <w:marBottom w:val="0"/>
                  <w:divBdr>
                    <w:top w:val="none" w:sz="0" w:space="0" w:color="auto"/>
                    <w:left w:val="none" w:sz="0" w:space="0" w:color="auto"/>
                    <w:bottom w:val="none" w:sz="0" w:space="0" w:color="auto"/>
                    <w:right w:val="none" w:sz="0" w:space="0" w:color="auto"/>
                  </w:divBdr>
                </w:div>
                <w:div w:id="694384316">
                  <w:marLeft w:val="0"/>
                  <w:marRight w:val="0"/>
                  <w:marTop w:val="0"/>
                  <w:marBottom w:val="0"/>
                  <w:divBdr>
                    <w:top w:val="none" w:sz="0" w:space="0" w:color="auto"/>
                    <w:left w:val="none" w:sz="0" w:space="0" w:color="auto"/>
                    <w:bottom w:val="none" w:sz="0" w:space="0" w:color="auto"/>
                    <w:right w:val="none" w:sz="0" w:space="0" w:color="auto"/>
                  </w:divBdr>
                </w:div>
                <w:div w:id="1123311115">
                  <w:marLeft w:val="0"/>
                  <w:marRight w:val="0"/>
                  <w:marTop w:val="0"/>
                  <w:marBottom w:val="0"/>
                  <w:divBdr>
                    <w:top w:val="none" w:sz="0" w:space="0" w:color="auto"/>
                    <w:left w:val="none" w:sz="0" w:space="0" w:color="auto"/>
                    <w:bottom w:val="none" w:sz="0" w:space="0" w:color="auto"/>
                    <w:right w:val="none" w:sz="0" w:space="0" w:color="auto"/>
                  </w:divBdr>
                </w:div>
                <w:div w:id="1734811939">
                  <w:marLeft w:val="0"/>
                  <w:marRight w:val="0"/>
                  <w:marTop w:val="0"/>
                  <w:marBottom w:val="0"/>
                  <w:divBdr>
                    <w:top w:val="none" w:sz="0" w:space="0" w:color="auto"/>
                    <w:left w:val="none" w:sz="0" w:space="0" w:color="auto"/>
                    <w:bottom w:val="none" w:sz="0" w:space="0" w:color="auto"/>
                    <w:right w:val="none" w:sz="0" w:space="0" w:color="auto"/>
                  </w:divBdr>
                </w:div>
                <w:div w:id="1428384777">
                  <w:marLeft w:val="0"/>
                  <w:marRight w:val="0"/>
                  <w:marTop w:val="0"/>
                  <w:marBottom w:val="0"/>
                  <w:divBdr>
                    <w:top w:val="none" w:sz="0" w:space="0" w:color="auto"/>
                    <w:left w:val="none" w:sz="0" w:space="0" w:color="auto"/>
                    <w:bottom w:val="none" w:sz="0" w:space="0" w:color="auto"/>
                    <w:right w:val="none" w:sz="0" w:space="0" w:color="auto"/>
                  </w:divBdr>
                </w:div>
                <w:div w:id="978732870">
                  <w:marLeft w:val="0"/>
                  <w:marRight w:val="0"/>
                  <w:marTop w:val="0"/>
                  <w:marBottom w:val="0"/>
                  <w:divBdr>
                    <w:top w:val="none" w:sz="0" w:space="0" w:color="auto"/>
                    <w:left w:val="none" w:sz="0" w:space="0" w:color="auto"/>
                    <w:bottom w:val="none" w:sz="0" w:space="0" w:color="auto"/>
                    <w:right w:val="none" w:sz="0" w:space="0" w:color="auto"/>
                  </w:divBdr>
                </w:div>
                <w:div w:id="1387293374">
                  <w:marLeft w:val="0"/>
                  <w:marRight w:val="0"/>
                  <w:marTop w:val="0"/>
                  <w:marBottom w:val="0"/>
                  <w:divBdr>
                    <w:top w:val="none" w:sz="0" w:space="0" w:color="auto"/>
                    <w:left w:val="none" w:sz="0" w:space="0" w:color="auto"/>
                    <w:bottom w:val="none" w:sz="0" w:space="0" w:color="auto"/>
                    <w:right w:val="none" w:sz="0" w:space="0" w:color="auto"/>
                  </w:divBdr>
                </w:div>
                <w:div w:id="752045187">
                  <w:marLeft w:val="0"/>
                  <w:marRight w:val="0"/>
                  <w:marTop w:val="0"/>
                  <w:marBottom w:val="0"/>
                  <w:divBdr>
                    <w:top w:val="none" w:sz="0" w:space="0" w:color="auto"/>
                    <w:left w:val="none" w:sz="0" w:space="0" w:color="auto"/>
                    <w:bottom w:val="none" w:sz="0" w:space="0" w:color="auto"/>
                    <w:right w:val="none" w:sz="0" w:space="0" w:color="auto"/>
                  </w:divBdr>
                </w:div>
                <w:div w:id="1335843005">
                  <w:marLeft w:val="0"/>
                  <w:marRight w:val="0"/>
                  <w:marTop w:val="0"/>
                  <w:marBottom w:val="0"/>
                  <w:divBdr>
                    <w:top w:val="none" w:sz="0" w:space="0" w:color="auto"/>
                    <w:left w:val="none" w:sz="0" w:space="0" w:color="auto"/>
                    <w:bottom w:val="none" w:sz="0" w:space="0" w:color="auto"/>
                    <w:right w:val="none" w:sz="0" w:space="0" w:color="auto"/>
                  </w:divBdr>
                </w:div>
                <w:div w:id="20859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302181">
          <w:marLeft w:val="0"/>
          <w:marRight w:val="0"/>
          <w:marTop w:val="0"/>
          <w:marBottom w:val="0"/>
          <w:divBdr>
            <w:top w:val="none" w:sz="0" w:space="0" w:color="auto"/>
            <w:left w:val="none" w:sz="0" w:space="0" w:color="auto"/>
            <w:bottom w:val="none" w:sz="0" w:space="0" w:color="auto"/>
            <w:right w:val="none" w:sz="0" w:space="0" w:color="auto"/>
          </w:divBdr>
          <w:divsChild>
            <w:div w:id="1706715458">
              <w:marLeft w:val="0"/>
              <w:marRight w:val="0"/>
              <w:marTop w:val="0"/>
              <w:marBottom w:val="0"/>
              <w:divBdr>
                <w:top w:val="none" w:sz="0" w:space="0" w:color="auto"/>
                <w:left w:val="none" w:sz="0" w:space="0" w:color="auto"/>
                <w:bottom w:val="none" w:sz="0" w:space="0" w:color="auto"/>
                <w:right w:val="none" w:sz="0" w:space="0" w:color="auto"/>
              </w:divBdr>
              <w:divsChild>
                <w:div w:id="1844323244">
                  <w:marLeft w:val="0"/>
                  <w:marRight w:val="0"/>
                  <w:marTop w:val="0"/>
                  <w:marBottom w:val="0"/>
                  <w:divBdr>
                    <w:top w:val="none" w:sz="0" w:space="0" w:color="auto"/>
                    <w:left w:val="none" w:sz="0" w:space="0" w:color="auto"/>
                    <w:bottom w:val="none" w:sz="0" w:space="0" w:color="auto"/>
                    <w:right w:val="none" w:sz="0" w:space="0" w:color="auto"/>
                  </w:divBdr>
                </w:div>
                <w:div w:id="515660763">
                  <w:marLeft w:val="0"/>
                  <w:marRight w:val="0"/>
                  <w:marTop w:val="0"/>
                  <w:marBottom w:val="0"/>
                  <w:divBdr>
                    <w:top w:val="none" w:sz="0" w:space="0" w:color="auto"/>
                    <w:left w:val="none" w:sz="0" w:space="0" w:color="auto"/>
                    <w:bottom w:val="none" w:sz="0" w:space="0" w:color="auto"/>
                    <w:right w:val="none" w:sz="0" w:space="0" w:color="auto"/>
                  </w:divBdr>
                </w:div>
                <w:div w:id="1987467418">
                  <w:marLeft w:val="0"/>
                  <w:marRight w:val="0"/>
                  <w:marTop w:val="0"/>
                  <w:marBottom w:val="0"/>
                  <w:divBdr>
                    <w:top w:val="none" w:sz="0" w:space="0" w:color="auto"/>
                    <w:left w:val="none" w:sz="0" w:space="0" w:color="auto"/>
                    <w:bottom w:val="none" w:sz="0" w:space="0" w:color="auto"/>
                    <w:right w:val="none" w:sz="0" w:space="0" w:color="auto"/>
                  </w:divBdr>
                </w:div>
                <w:div w:id="998145656">
                  <w:marLeft w:val="0"/>
                  <w:marRight w:val="0"/>
                  <w:marTop w:val="0"/>
                  <w:marBottom w:val="0"/>
                  <w:divBdr>
                    <w:top w:val="none" w:sz="0" w:space="0" w:color="auto"/>
                    <w:left w:val="none" w:sz="0" w:space="0" w:color="auto"/>
                    <w:bottom w:val="none" w:sz="0" w:space="0" w:color="auto"/>
                    <w:right w:val="none" w:sz="0" w:space="0" w:color="auto"/>
                  </w:divBdr>
                </w:div>
                <w:div w:id="1860968025">
                  <w:marLeft w:val="0"/>
                  <w:marRight w:val="0"/>
                  <w:marTop w:val="0"/>
                  <w:marBottom w:val="0"/>
                  <w:divBdr>
                    <w:top w:val="none" w:sz="0" w:space="0" w:color="auto"/>
                    <w:left w:val="none" w:sz="0" w:space="0" w:color="auto"/>
                    <w:bottom w:val="none" w:sz="0" w:space="0" w:color="auto"/>
                    <w:right w:val="none" w:sz="0" w:space="0" w:color="auto"/>
                  </w:divBdr>
                </w:div>
                <w:div w:id="1009873742">
                  <w:marLeft w:val="0"/>
                  <w:marRight w:val="0"/>
                  <w:marTop w:val="0"/>
                  <w:marBottom w:val="0"/>
                  <w:divBdr>
                    <w:top w:val="none" w:sz="0" w:space="0" w:color="auto"/>
                    <w:left w:val="none" w:sz="0" w:space="0" w:color="auto"/>
                    <w:bottom w:val="none" w:sz="0" w:space="0" w:color="auto"/>
                    <w:right w:val="none" w:sz="0" w:space="0" w:color="auto"/>
                  </w:divBdr>
                </w:div>
                <w:div w:id="730813864">
                  <w:marLeft w:val="0"/>
                  <w:marRight w:val="0"/>
                  <w:marTop w:val="0"/>
                  <w:marBottom w:val="0"/>
                  <w:divBdr>
                    <w:top w:val="none" w:sz="0" w:space="0" w:color="auto"/>
                    <w:left w:val="none" w:sz="0" w:space="0" w:color="auto"/>
                    <w:bottom w:val="none" w:sz="0" w:space="0" w:color="auto"/>
                    <w:right w:val="none" w:sz="0" w:space="0" w:color="auto"/>
                  </w:divBdr>
                </w:div>
                <w:div w:id="525290626">
                  <w:marLeft w:val="0"/>
                  <w:marRight w:val="0"/>
                  <w:marTop w:val="0"/>
                  <w:marBottom w:val="0"/>
                  <w:divBdr>
                    <w:top w:val="none" w:sz="0" w:space="0" w:color="auto"/>
                    <w:left w:val="none" w:sz="0" w:space="0" w:color="auto"/>
                    <w:bottom w:val="none" w:sz="0" w:space="0" w:color="auto"/>
                    <w:right w:val="none" w:sz="0" w:space="0" w:color="auto"/>
                  </w:divBdr>
                </w:div>
                <w:div w:id="592084327">
                  <w:marLeft w:val="0"/>
                  <w:marRight w:val="0"/>
                  <w:marTop w:val="0"/>
                  <w:marBottom w:val="0"/>
                  <w:divBdr>
                    <w:top w:val="none" w:sz="0" w:space="0" w:color="auto"/>
                    <w:left w:val="none" w:sz="0" w:space="0" w:color="auto"/>
                    <w:bottom w:val="none" w:sz="0" w:space="0" w:color="auto"/>
                    <w:right w:val="none" w:sz="0" w:space="0" w:color="auto"/>
                  </w:divBdr>
                </w:div>
                <w:div w:id="247274863">
                  <w:marLeft w:val="0"/>
                  <w:marRight w:val="0"/>
                  <w:marTop w:val="0"/>
                  <w:marBottom w:val="0"/>
                  <w:divBdr>
                    <w:top w:val="none" w:sz="0" w:space="0" w:color="auto"/>
                    <w:left w:val="none" w:sz="0" w:space="0" w:color="auto"/>
                    <w:bottom w:val="none" w:sz="0" w:space="0" w:color="auto"/>
                    <w:right w:val="none" w:sz="0" w:space="0" w:color="auto"/>
                  </w:divBdr>
                </w:div>
                <w:div w:id="799614490">
                  <w:marLeft w:val="0"/>
                  <w:marRight w:val="0"/>
                  <w:marTop w:val="0"/>
                  <w:marBottom w:val="0"/>
                  <w:divBdr>
                    <w:top w:val="none" w:sz="0" w:space="0" w:color="auto"/>
                    <w:left w:val="none" w:sz="0" w:space="0" w:color="auto"/>
                    <w:bottom w:val="none" w:sz="0" w:space="0" w:color="auto"/>
                    <w:right w:val="none" w:sz="0" w:space="0" w:color="auto"/>
                  </w:divBdr>
                </w:div>
                <w:div w:id="1478721376">
                  <w:marLeft w:val="0"/>
                  <w:marRight w:val="0"/>
                  <w:marTop w:val="0"/>
                  <w:marBottom w:val="0"/>
                  <w:divBdr>
                    <w:top w:val="none" w:sz="0" w:space="0" w:color="auto"/>
                    <w:left w:val="none" w:sz="0" w:space="0" w:color="auto"/>
                    <w:bottom w:val="none" w:sz="0" w:space="0" w:color="auto"/>
                    <w:right w:val="none" w:sz="0" w:space="0" w:color="auto"/>
                  </w:divBdr>
                </w:div>
                <w:div w:id="667831908">
                  <w:marLeft w:val="0"/>
                  <w:marRight w:val="0"/>
                  <w:marTop w:val="0"/>
                  <w:marBottom w:val="0"/>
                  <w:divBdr>
                    <w:top w:val="none" w:sz="0" w:space="0" w:color="auto"/>
                    <w:left w:val="none" w:sz="0" w:space="0" w:color="auto"/>
                    <w:bottom w:val="none" w:sz="0" w:space="0" w:color="auto"/>
                    <w:right w:val="none" w:sz="0" w:space="0" w:color="auto"/>
                  </w:divBdr>
                </w:div>
                <w:div w:id="2088184732">
                  <w:marLeft w:val="0"/>
                  <w:marRight w:val="0"/>
                  <w:marTop w:val="0"/>
                  <w:marBottom w:val="0"/>
                  <w:divBdr>
                    <w:top w:val="none" w:sz="0" w:space="0" w:color="auto"/>
                    <w:left w:val="none" w:sz="0" w:space="0" w:color="auto"/>
                    <w:bottom w:val="none" w:sz="0" w:space="0" w:color="auto"/>
                    <w:right w:val="none" w:sz="0" w:space="0" w:color="auto"/>
                  </w:divBdr>
                </w:div>
                <w:div w:id="650790858">
                  <w:marLeft w:val="0"/>
                  <w:marRight w:val="0"/>
                  <w:marTop w:val="0"/>
                  <w:marBottom w:val="0"/>
                  <w:divBdr>
                    <w:top w:val="none" w:sz="0" w:space="0" w:color="auto"/>
                    <w:left w:val="none" w:sz="0" w:space="0" w:color="auto"/>
                    <w:bottom w:val="none" w:sz="0" w:space="0" w:color="auto"/>
                    <w:right w:val="none" w:sz="0" w:space="0" w:color="auto"/>
                  </w:divBdr>
                </w:div>
                <w:div w:id="807551912">
                  <w:marLeft w:val="0"/>
                  <w:marRight w:val="0"/>
                  <w:marTop w:val="0"/>
                  <w:marBottom w:val="0"/>
                  <w:divBdr>
                    <w:top w:val="none" w:sz="0" w:space="0" w:color="auto"/>
                    <w:left w:val="none" w:sz="0" w:space="0" w:color="auto"/>
                    <w:bottom w:val="none" w:sz="0" w:space="0" w:color="auto"/>
                    <w:right w:val="none" w:sz="0" w:space="0" w:color="auto"/>
                  </w:divBdr>
                </w:div>
                <w:div w:id="385883812">
                  <w:marLeft w:val="0"/>
                  <w:marRight w:val="0"/>
                  <w:marTop w:val="0"/>
                  <w:marBottom w:val="0"/>
                  <w:divBdr>
                    <w:top w:val="none" w:sz="0" w:space="0" w:color="auto"/>
                    <w:left w:val="none" w:sz="0" w:space="0" w:color="auto"/>
                    <w:bottom w:val="none" w:sz="0" w:space="0" w:color="auto"/>
                    <w:right w:val="none" w:sz="0" w:space="0" w:color="auto"/>
                  </w:divBdr>
                </w:div>
                <w:div w:id="102193930">
                  <w:marLeft w:val="0"/>
                  <w:marRight w:val="0"/>
                  <w:marTop w:val="0"/>
                  <w:marBottom w:val="0"/>
                  <w:divBdr>
                    <w:top w:val="none" w:sz="0" w:space="0" w:color="auto"/>
                    <w:left w:val="none" w:sz="0" w:space="0" w:color="auto"/>
                    <w:bottom w:val="none" w:sz="0" w:space="0" w:color="auto"/>
                    <w:right w:val="none" w:sz="0" w:space="0" w:color="auto"/>
                  </w:divBdr>
                </w:div>
                <w:div w:id="599069747">
                  <w:marLeft w:val="0"/>
                  <w:marRight w:val="0"/>
                  <w:marTop w:val="0"/>
                  <w:marBottom w:val="0"/>
                  <w:divBdr>
                    <w:top w:val="none" w:sz="0" w:space="0" w:color="auto"/>
                    <w:left w:val="none" w:sz="0" w:space="0" w:color="auto"/>
                    <w:bottom w:val="none" w:sz="0" w:space="0" w:color="auto"/>
                    <w:right w:val="none" w:sz="0" w:space="0" w:color="auto"/>
                  </w:divBdr>
                </w:div>
                <w:div w:id="116804285">
                  <w:marLeft w:val="0"/>
                  <w:marRight w:val="0"/>
                  <w:marTop w:val="0"/>
                  <w:marBottom w:val="0"/>
                  <w:divBdr>
                    <w:top w:val="none" w:sz="0" w:space="0" w:color="auto"/>
                    <w:left w:val="none" w:sz="0" w:space="0" w:color="auto"/>
                    <w:bottom w:val="none" w:sz="0" w:space="0" w:color="auto"/>
                    <w:right w:val="none" w:sz="0" w:space="0" w:color="auto"/>
                  </w:divBdr>
                </w:div>
                <w:div w:id="1508984347">
                  <w:marLeft w:val="0"/>
                  <w:marRight w:val="0"/>
                  <w:marTop w:val="0"/>
                  <w:marBottom w:val="0"/>
                  <w:divBdr>
                    <w:top w:val="none" w:sz="0" w:space="0" w:color="auto"/>
                    <w:left w:val="none" w:sz="0" w:space="0" w:color="auto"/>
                    <w:bottom w:val="none" w:sz="0" w:space="0" w:color="auto"/>
                    <w:right w:val="none" w:sz="0" w:space="0" w:color="auto"/>
                  </w:divBdr>
                </w:div>
                <w:div w:id="632443873">
                  <w:marLeft w:val="0"/>
                  <w:marRight w:val="0"/>
                  <w:marTop w:val="0"/>
                  <w:marBottom w:val="0"/>
                  <w:divBdr>
                    <w:top w:val="none" w:sz="0" w:space="0" w:color="auto"/>
                    <w:left w:val="none" w:sz="0" w:space="0" w:color="auto"/>
                    <w:bottom w:val="none" w:sz="0" w:space="0" w:color="auto"/>
                    <w:right w:val="none" w:sz="0" w:space="0" w:color="auto"/>
                  </w:divBdr>
                </w:div>
                <w:div w:id="1947271640">
                  <w:marLeft w:val="0"/>
                  <w:marRight w:val="0"/>
                  <w:marTop w:val="0"/>
                  <w:marBottom w:val="0"/>
                  <w:divBdr>
                    <w:top w:val="none" w:sz="0" w:space="0" w:color="auto"/>
                    <w:left w:val="none" w:sz="0" w:space="0" w:color="auto"/>
                    <w:bottom w:val="none" w:sz="0" w:space="0" w:color="auto"/>
                    <w:right w:val="none" w:sz="0" w:space="0" w:color="auto"/>
                  </w:divBdr>
                </w:div>
                <w:div w:id="1444232608">
                  <w:marLeft w:val="0"/>
                  <w:marRight w:val="0"/>
                  <w:marTop w:val="0"/>
                  <w:marBottom w:val="0"/>
                  <w:divBdr>
                    <w:top w:val="none" w:sz="0" w:space="0" w:color="auto"/>
                    <w:left w:val="none" w:sz="0" w:space="0" w:color="auto"/>
                    <w:bottom w:val="none" w:sz="0" w:space="0" w:color="auto"/>
                    <w:right w:val="none" w:sz="0" w:space="0" w:color="auto"/>
                  </w:divBdr>
                </w:div>
                <w:div w:id="1102536012">
                  <w:marLeft w:val="0"/>
                  <w:marRight w:val="0"/>
                  <w:marTop w:val="0"/>
                  <w:marBottom w:val="0"/>
                  <w:divBdr>
                    <w:top w:val="none" w:sz="0" w:space="0" w:color="auto"/>
                    <w:left w:val="none" w:sz="0" w:space="0" w:color="auto"/>
                    <w:bottom w:val="none" w:sz="0" w:space="0" w:color="auto"/>
                    <w:right w:val="none" w:sz="0" w:space="0" w:color="auto"/>
                  </w:divBdr>
                </w:div>
                <w:div w:id="1641223247">
                  <w:marLeft w:val="0"/>
                  <w:marRight w:val="0"/>
                  <w:marTop w:val="0"/>
                  <w:marBottom w:val="0"/>
                  <w:divBdr>
                    <w:top w:val="none" w:sz="0" w:space="0" w:color="auto"/>
                    <w:left w:val="none" w:sz="0" w:space="0" w:color="auto"/>
                    <w:bottom w:val="none" w:sz="0" w:space="0" w:color="auto"/>
                    <w:right w:val="none" w:sz="0" w:space="0" w:color="auto"/>
                  </w:divBdr>
                </w:div>
                <w:div w:id="701787781">
                  <w:marLeft w:val="0"/>
                  <w:marRight w:val="0"/>
                  <w:marTop w:val="0"/>
                  <w:marBottom w:val="0"/>
                  <w:divBdr>
                    <w:top w:val="none" w:sz="0" w:space="0" w:color="auto"/>
                    <w:left w:val="none" w:sz="0" w:space="0" w:color="auto"/>
                    <w:bottom w:val="none" w:sz="0" w:space="0" w:color="auto"/>
                    <w:right w:val="none" w:sz="0" w:space="0" w:color="auto"/>
                  </w:divBdr>
                </w:div>
                <w:div w:id="221408808">
                  <w:marLeft w:val="0"/>
                  <w:marRight w:val="0"/>
                  <w:marTop w:val="0"/>
                  <w:marBottom w:val="0"/>
                  <w:divBdr>
                    <w:top w:val="none" w:sz="0" w:space="0" w:color="auto"/>
                    <w:left w:val="none" w:sz="0" w:space="0" w:color="auto"/>
                    <w:bottom w:val="none" w:sz="0" w:space="0" w:color="auto"/>
                    <w:right w:val="none" w:sz="0" w:space="0" w:color="auto"/>
                  </w:divBdr>
                </w:div>
                <w:div w:id="234357646">
                  <w:marLeft w:val="0"/>
                  <w:marRight w:val="0"/>
                  <w:marTop w:val="0"/>
                  <w:marBottom w:val="0"/>
                  <w:divBdr>
                    <w:top w:val="none" w:sz="0" w:space="0" w:color="auto"/>
                    <w:left w:val="none" w:sz="0" w:space="0" w:color="auto"/>
                    <w:bottom w:val="none" w:sz="0" w:space="0" w:color="auto"/>
                    <w:right w:val="none" w:sz="0" w:space="0" w:color="auto"/>
                  </w:divBdr>
                </w:div>
                <w:div w:id="1610237273">
                  <w:marLeft w:val="0"/>
                  <w:marRight w:val="0"/>
                  <w:marTop w:val="0"/>
                  <w:marBottom w:val="0"/>
                  <w:divBdr>
                    <w:top w:val="none" w:sz="0" w:space="0" w:color="auto"/>
                    <w:left w:val="none" w:sz="0" w:space="0" w:color="auto"/>
                    <w:bottom w:val="none" w:sz="0" w:space="0" w:color="auto"/>
                    <w:right w:val="none" w:sz="0" w:space="0" w:color="auto"/>
                  </w:divBdr>
                </w:div>
                <w:div w:id="117262388">
                  <w:marLeft w:val="0"/>
                  <w:marRight w:val="0"/>
                  <w:marTop w:val="0"/>
                  <w:marBottom w:val="0"/>
                  <w:divBdr>
                    <w:top w:val="none" w:sz="0" w:space="0" w:color="auto"/>
                    <w:left w:val="none" w:sz="0" w:space="0" w:color="auto"/>
                    <w:bottom w:val="none" w:sz="0" w:space="0" w:color="auto"/>
                    <w:right w:val="none" w:sz="0" w:space="0" w:color="auto"/>
                  </w:divBdr>
                </w:div>
                <w:div w:id="287711346">
                  <w:marLeft w:val="0"/>
                  <w:marRight w:val="0"/>
                  <w:marTop w:val="0"/>
                  <w:marBottom w:val="0"/>
                  <w:divBdr>
                    <w:top w:val="none" w:sz="0" w:space="0" w:color="auto"/>
                    <w:left w:val="none" w:sz="0" w:space="0" w:color="auto"/>
                    <w:bottom w:val="none" w:sz="0" w:space="0" w:color="auto"/>
                    <w:right w:val="none" w:sz="0" w:space="0" w:color="auto"/>
                  </w:divBdr>
                </w:div>
                <w:div w:id="1323924312">
                  <w:marLeft w:val="0"/>
                  <w:marRight w:val="0"/>
                  <w:marTop w:val="0"/>
                  <w:marBottom w:val="0"/>
                  <w:divBdr>
                    <w:top w:val="none" w:sz="0" w:space="0" w:color="auto"/>
                    <w:left w:val="none" w:sz="0" w:space="0" w:color="auto"/>
                    <w:bottom w:val="none" w:sz="0" w:space="0" w:color="auto"/>
                    <w:right w:val="none" w:sz="0" w:space="0" w:color="auto"/>
                  </w:divBdr>
                </w:div>
                <w:div w:id="2053576995">
                  <w:marLeft w:val="0"/>
                  <w:marRight w:val="0"/>
                  <w:marTop w:val="0"/>
                  <w:marBottom w:val="0"/>
                  <w:divBdr>
                    <w:top w:val="none" w:sz="0" w:space="0" w:color="auto"/>
                    <w:left w:val="none" w:sz="0" w:space="0" w:color="auto"/>
                    <w:bottom w:val="none" w:sz="0" w:space="0" w:color="auto"/>
                    <w:right w:val="none" w:sz="0" w:space="0" w:color="auto"/>
                  </w:divBdr>
                </w:div>
                <w:div w:id="1447382557">
                  <w:marLeft w:val="0"/>
                  <w:marRight w:val="0"/>
                  <w:marTop w:val="0"/>
                  <w:marBottom w:val="0"/>
                  <w:divBdr>
                    <w:top w:val="none" w:sz="0" w:space="0" w:color="auto"/>
                    <w:left w:val="none" w:sz="0" w:space="0" w:color="auto"/>
                    <w:bottom w:val="none" w:sz="0" w:space="0" w:color="auto"/>
                    <w:right w:val="none" w:sz="0" w:space="0" w:color="auto"/>
                  </w:divBdr>
                </w:div>
                <w:div w:id="1221599891">
                  <w:marLeft w:val="0"/>
                  <w:marRight w:val="0"/>
                  <w:marTop w:val="0"/>
                  <w:marBottom w:val="0"/>
                  <w:divBdr>
                    <w:top w:val="none" w:sz="0" w:space="0" w:color="auto"/>
                    <w:left w:val="none" w:sz="0" w:space="0" w:color="auto"/>
                    <w:bottom w:val="none" w:sz="0" w:space="0" w:color="auto"/>
                    <w:right w:val="none" w:sz="0" w:space="0" w:color="auto"/>
                  </w:divBdr>
                </w:div>
                <w:div w:id="1941329375">
                  <w:marLeft w:val="0"/>
                  <w:marRight w:val="0"/>
                  <w:marTop w:val="0"/>
                  <w:marBottom w:val="0"/>
                  <w:divBdr>
                    <w:top w:val="none" w:sz="0" w:space="0" w:color="auto"/>
                    <w:left w:val="none" w:sz="0" w:space="0" w:color="auto"/>
                    <w:bottom w:val="none" w:sz="0" w:space="0" w:color="auto"/>
                    <w:right w:val="none" w:sz="0" w:space="0" w:color="auto"/>
                  </w:divBdr>
                </w:div>
                <w:div w:id="1622372304">
                  <w:marLeft w:val="0"/>
                  <w:marRight w:val="0"/>
                  <w:marTop w:val="0"/>
                  <w:marBottom w:val="0"/>
                  <w:divBdr>
                    <w:top w:val="none" w:sz="0" w:space="0" w:color="auto"/>
                    <w:left w:val="none" w:sz="0" w:space="0" w:color="auto"/>
                    <w:bottom w:val="none" w:sz="0" w:space="0" w:color="auto"/>
                    <w:right w:val="none" w:sz="0" w:space="0" w:color="auto"/>
                  </w:divBdr>
                </w:div>
                <w:div w:id="906845239">
                  <w:marLeft w:val="0"/>
                  <w:marRight w:val="0"/>
                  <w:marTop w:val="0"/>
                  <w:marBottom w:val="0"/>
                  <w:divBdr>
                    <w:top w:val="none" w:sz="0" w:space="0" w:color="auto"/>
                    <w:left w:val="none" w:sz="0" w:space="0" w:color="auto"/>
                    <w:bottom w:val="none" w:sz="0" w:space="0" w:color="auto"/>
                    <w:right w:val="none" w:sz="0" w:space="0" w:color="auto"/>
                  </w:divBdr>
                </w:div>
                <w:div w:id="1118138778">
                  <w:marLeft w:val="0"/>
                  <w:marRight w:val="0"/>
                  <w:marTop w:val="0"/>
                  <w:marBottom w:val="0"/>
                  <w:divBdr>
                    <w:top w:val="none" w:sz="0" w:space="0" w:color="auto"/>
                    <w:left w:val="none" w:sz="0" w:space="0" w:color="auto"/>
                    <w:bottom w:val="none" w:sz="0" w:space="0" w:color="auto"/>
                    <w:right w:val="none" w:sz="0" w:space="0" w:color="auto"/>
                  </w:divBdr>
                </w:div>
                <w:div w:id="1337228656">
                  <w:marLeft w:val="0"/>
                  <w:marRight w:val="0"/>
                  <w:marTop w:val="0"/>
                  <w:marBottom w:val="0"/>
                  <w:divBdr>
                    <w:top w:val="none" w:sz="0" w:space="0" w:color="auto"/>
                    <w:left w:val="none" w:sz="0" w:space="0" w:color="auto"/>
                    <w:bottom w:val="none" w:sz="0" w:space="0" w:color="auto"/>
                    <w:right w:val="none" w:sz="0" w:space="0" w:color="auto"/>
                  </w:divBdr>
                </w:div>
                <w:div w:id="1392120200">
                  <w:marLeft w:val="0"/>
                  <w:marRight w:val="0"/>
                  <w:marTop w:val="0"/>
                  <w:marBottom w:val="0"/>
                  <w:divBdr>
                    <w:top w:val="none" w:sz="0" w:space="0" w:color="auto"/>
                    <w:left w:val="none" w:sz="0" w:space="0" w:color="auto"/>
                    <w:bottom w:val="none" w:sz="0" w:space="0" w:color="auto"/>
                    <w:right w:val="none" w:sz="0" w:space="0" w:color="auto"/>
                  </w:divBdr>
                </w:div>
                <w:div w:id="637417959">
                  <w:marLeft w:val="0"/>
                  <w:marRight w:val="0"/>
                  <w:marTop w:val="0"/>
                  <w:marBottom w:val="0"/>
                  <w:divBdr>
                    <w:top w:val="none" w:sz="0" w:space="0" w:color="auto"/>
                    <w:left w:val="none" w:sz="0" w:space="0" w:color="auto"/>
                    <w:bottom w:val="none" w:sz="0" w:space="0" w:color="auto"/>
                    <w:right w:val="none" w:sz="0" w:space="0" w:color="auto"/>
                  </w:divBdr>
                </w:div>
                <w:div w:id="1758017080">
                  <w:marLeft w:val="0"/>
                  <w:marRight w:val="0"/>
                  <w:marTop w:val="0"/>
                  <w:marBottom w:val="0"/>
                  <w:divBdr>
                    <w:top w:val="none" w:sz="0" w:space="0" w:color="auto"/>
                    <w:left w:val="none" w:sz="0" w:space="0" w:color="auto"/>
                    <w:bottom w:val="none" w:sz="0" w:space="0" w:color="auto"/>
                    <w:right w:val="none" w:sz="0" w:space="0" w:color="auto"/>
                  </w:divBdr>
                </w:div>
                <w:div w:id="517237975">
                  <w:marLeft w:val="0"/>
                  <w:marRight w:val="0"/>
                  <w:marTop w:val="0"/>
                  <w:marBottom w:val="0"/>
                  <w:divBdr>
                    <w:top w:val="none" w:sz="0" w:space="0" w:color="auto"/>
                    <w:left w:val="none" w:sz="0" w:space="0" w:color="auto"/>
                    <w:bottom w:val="none" w:sz="0" w:space="0" w:color="auto"/>
                    <w:right w:val="none" w:sz="0" w:space="0" w:color="auto"/>
                  </w:divBdr>
                </w:div>
                <w:div w:id="610207131">
                  <w:marLeft w:val="0"/>
                  <w:marRight w:val="0"/>
                  <w:marTop w:val="0"/>
                  <w:marBottom w:val="0"/>
                  <w:divBdr>
                    <w:top w:val="none" w:sz="0" w:space="0" w:color="auto"/>
                    <w:left w:val="none" w:sz="0" w:space="0" w:color="auto"/>
                    <w:bottom w:val="none" w:sz="0" w:space="0" w:color="auto"/>
                    <w:right w:val="none" w:sz="0" w:space="0" w:color="auto"/>
                  </w:divBdr>
                </w:div>
                <w:div w:id="280379288">
                  <w:marLeft w:val="0"/>
                  <w:marRight w:val="0"/>
                  <w:marTop w:val="0"/>
                  <w:marBottom w:val="0"/>
                  <w:divBdr>
                    <w:top w:val="none" w:sz="0" w:space="0" w:color="auto"/>
                    <w:left w:val="none" w:sz="0" w:space="0" w:color="auto"/>
                    <w:bottom w:val="none" w:sz="0" w:space="0" w:color="auto"/>
                    <w:right w:val="none" w:sz="0" w:space="0" w:color="auto"/>
                  </w:divBdr>
                </w:div>
                <w:div w:id="1197428569">
                  <w:marLeft w:val="0"/>
                  <w:marRight w:val="0"/>
                  <w:marTop w:val="0"/>
                  <w:marBottom w:val="0"/>
                  <w:divBdr>
                    <w:top w:val="none" w:sz="0" w:space="0" w:color="auto"/>
                    <w:left w:val="none" w:sz="0" w:space="0" w:color="auto"/>
                    <w:bottom w:val="none" w:sz="0" w:space="0" w:color="auto"/>
                    <w:right w:val="none" w:sz="0" w:space="0" w:color="auto"/>
                  </w:divBdr>
                </w:div>
                <w:div w:id="859705192">
                  <w:marLeft w:val="0"/>
                  <w:marRight w:val="0"/>
                  <w:marTop w:val="0"/>
                  <w:marBottom w:val="0"/>
                  <w:divBdr>
                    <w:top w:val="none" w:sz="0" w:space="0" w:color="auto"/>
                    <w:left w:val="none" w:sz="0" w:space="0" w:color="auto"/>
                    <w:bottom w:val="none" w:sz="0" w:space="0" w:color="auto"/>
                    <w:right w:val="none" w:sz="0" w:space="0" w:color="auto"/>
                  </w:divBdr>
                </w:div>
                <w:div w:id="269439709">
                  <w:marLeft w:val="0"/>
                  <w:marRight w:val="0"/>
                  <w:marTop w:val="0"/>
                  <w:marBottom w:val="0"/>
                  <w:divBdr>
                    <w:top w:val="none" w:sz="0" w:space="0" w:color="auto"/>
                    <w:left w:val="none" w:sz="0" w:space="0" w:color="auto"/>
                    <w:bottom w:val="none" w:sz="0" w:space="0" w:color="auto"/>
                    <w:right w:val="none" w:sz="0" w:space="0" w:color="auto"/>
                  </w:divBdr>
                </w:div>
                <w:div w:id="1984697807">
                  <w:marLeft w:val="0"/>
                  <w:marRight w:val="0"/>
                  <w:marTop w:val="0"/>
                  <w:marBottom w:val="0"/>
                  <w:divBdr>
                    <w:top w:val="none" w:sz="0" w:space="0" w:color="auto"/>
                    <w:left w:val="none" w:sz="0" w:space="0" w:color="auto"/>
                    <w:bottom w:val="none" w:sz="0" w:space="0" w:color="auto"/>
                    <w:right w:val="none" w:sz="0" w:space="0" w:color="auto"/>
                  </w:divBdr>
                </w:div>
                <w:div w:id="1119836722">
                  <w:marLeft w:val="0"/>
                  <w:marRight w:val="0"/>
                  <w:marTop w:val="0"/>
                  <w:marBottom w:val="0"/>
                  <w:divBdr>
                    <w:top w:val="none" w:sz="0" w:space="0" w:color="auto"/>
                    <w:left w:val="none" w:sz="0" w:space="0" w:color="auto"/>
                    <w:bottom w:val="none" w:sz="0" w:space="0" w:color="auto"/>
                    <w:right w:val="none" w:sz="0" w:space="0" w:color="auto"/>
                  </w:divBdr>
                </w:div>
                <w:div w:id="1331325599">
                  <w:marLeft w:val="0"/>
                  <w:marRight w:val="0"/>
                  <w:marTop w:val="0"/>
                  <w:marBottom w:val="0"/>
                  <w:divBdr>
                    <w:top w:val="none" w:sz="0" w:space="0" w:color="auto"/>
                    <w:left w:val="none" w:sz="0" w:space="0" w:color="auto"/>
                    <w:bottom w:val="none" w:sz="0" w:space="0" w:color="auto"/>
                    <w:right w:val="none" w:sz="0" w:space="0" w:color="auto"/>
                  </w:divBdr>
                </w:div>
                <w:div w:id="2117674441">
                  <w:marLeft w:val="0"/>
                  <w:marRight w:val="0"/>
                  <w:marTop w:val="0"/>
                  <w:marBottom w:val="0"/>
                  <w:divBdr>
                    <w:top w:val="none" w:sz="0" w:space="0" w:color="auto"/>
                    <w:left w:val="none" w:sz="0" w:space="0" w:color="auto"/>
                    <w:bottom w:val="none" w:sz="0" w:space="0" w:color="auto"/>
                    <w:right w:val="none" w:sz="0" w:space="0" w:color="auto"/>
                  </w:divBdr>
                </w:div>
                <w:div w:id="343091218">
                  <w:marLeft w:val="0"/>
                  <w:marRight w:val="0"/>
                  <w:marTop w:val="0"/>
                  <w:marBottom w:val="0"/>
                  <w:divBdr>
                    <w:top w:val="none" w:sz="0" w:space="0" w:color="auto"/>
                    <w:left w:val="none" w:sz="0" w:space="0" w:color="auto"/>
                    <w:bottom w:val="none" w:sz="0" w:space="0" w:color="auto"/>
                    <w:right w:val="none" w:sz="0" w:space="0" w:color="auto"/>
                  </w:divBdr>
                </w:div>
                <w:div w:id="1278873555">
                  <w:marLeft w:val="0"/>
                  <w:marRight w:val="0"/>
                  <w:marTop w:val="0"/>
                  <w:marBottom w:val="0"/>
                  <w:divBdr>
                    <w:top w:val="none" w:sz="0" w:space="0" w:color="auto"/>
                    <w:left w:val="none" w:sz="0" w:space="0" w:color="auto"/>
                    <w:bottom w:val="none" w:sz="0" w:space="0" w:color="auto"/>
                    <w:right w:val="none" w:sz="0" w:space="0" w:color="auto"/>
                  </w:divBdr>
                </w:div>
                <w:div w:id="291404057">
                  <w:marLeft w:val="0"/>
                  <w:marRight w:val="0"/>
                  <w:marTop w:val="0"/>
                  <w:marBottom w:val="0"/>
                  <w:divBdr>
                    <w:top w:val="none" w:sz="0" w:space="0" w:color="auto"/>
                    <w:left w:val="none" w:sz="0" w:space="0" w:color="auto"/>
                    <w:bottom w:val="none" w:sz="0" w:space="0" w:color="auto"/>
                    <w:right w:val="none" w:sz="0" w:space="0" w:color="auto"/>
                  </w:divBdr>
                </w:div>
                <w:div w:id="1918246892">
                  <w:marLeft w:val="0"/>
                  <w:marRight w:val="0"/>
                  <w:marTop w:val="0"/>
                  <w:marBottom w:val="0"/>
                  <w:divBdr>
                    <w:top w:val="none" w:sz="0" w:space="0" w:color="auto"/>
                    <w:left w:val="none" w:sz="0" w:space="0" w:color="auto"/>
                    <w:bottom w:val="none" w:sz="0" w:space="0" w:color="auto"/>
                    <w:right w:val="none" w:sz="0" w:space="0" w:color="auto"/>
                  </w:divBdr>
                </w:div>
                <w:div w:id="1125655329">
                  <w:marLeft w:val="0"/>
                  <w:marRight w:val="0"/>
                  <w:marTop w:val="0"/>
                  <w:marBottom w:val="0"/>
                  <w:divBdr>
                    <w:top w:val="none" w:sz="0" w:space="0" w:color="auto"/>
                    <w:left w:val="none" w:sz="0" w:space="0" w:color="auto"/>
                    <w:bottom w:val="none" w:sz="0" w:space="0" w:color="auto"/>
                    <w:right w:val="none" w:sz="0" w:space="0" w:color="auto"/>
                  </w:divBdr>
                </w:div>
                <w:div w:id="1096245360">
                  <w:marLeft w:val="0"/>
                  <w:marRight w:val="0"/>
                  <w:marTop w:val="0"/>
                  <w:marBottom w:val="0"/>
                  <w:divBdr>
                    <w:top w:val="none" w:sz="0" w:space="0" w:color="auto"/>
                    <w:left w:val="none" w:sz="0" w:space="0" w:color="auto"/>
                    <w:bottom w:val="none" w:sz="0" w:space="0" w:color="auto"/>
                    <w:right w:val="none" w:sz="0" w:space="0" w:color="auto"/>
                  </w:divBdr>
                </w:div>
                <w:div w:id="1387875604">
                  <w:marLeft w:val="0"/>
                  <w:marRight w:val="0"/>
                  <w:marTop w:val="0"/>
                  <w:marBottom w:val="0"/>
                  <w:divBdr>
                    <w:top w:val="none" w:sz="0" w:space="0" w:color="auto"/>
                    <w:left w:val="none" w:sz="0" w:space="0" w:color="auto"/>
                    <w:bottom w:val="none" w:sz="0" w:space="0" w:color="auto"/>
                    <w:right w:val="none" w:sz="0" w:space="0" w:color="auto"/>
                  </w:divBdr>
                </w:div>
                <w:div w:id="220025459">
                  <w:marLeft w:val="0"/>
                  <w:marRight w:val="0"/>
                  <w:marTop w:val="0"/>
                  <w:marBottom w:val="0"/>
                  <w:divBdr>
                    <w:top w:val="none" w:sz="0" w:space="0" w:color="auto"/>
                    <w:left w:val="none" w:sz="0" w:space="0" w:color="auto"/>
                    <w:bottom w:val="none" w:sz="0" w:space="0" w:color="auto"/>
                    <w:right w:val="none" w:sz="0" w:space="0" w:color="auto"/>
                  </w:divBdr>
                </w:div>
                <w:div w:id="415591645">
                  <w:marLeft w:val="0"/>
                  <w:marRight w:val="0"/>
                  <w:marTop w:val="0"/>
                  <w:marBottom w:val="0"/>
                  <w:divBdr>
                    <w:top w:val="none" w:sz="0" w:space="0" w:color="auto"/>
                    <w:left w:val="none" w:sz="0" w:space="0" w:color="auto"/>
                    <w:bottom w:val="none" w:sz="0" w:space="0" w:color="auto"/>
                    <w:right w:val="none" w:sz="0" w:space="0" w:color="auto"/>
                  </w:divBdr>
                </w:div>
                <w:div w:id="2084527779">
                  <w:marLeft w:val="0"/>
                  <w:marRight w:val="0"/>
                  <w:marTop w:val="0"/>
                  <w:marBottom w:val="0"/>
                  <w:divBdr>
                    <w:top w:val="none" w:sz="0" w:space="0" w:color="auto"/>
                    <w:left w:val="none" w:sz="0" w:space="0" w:color="auto"/>
                    <w:bottom w:val="none" w:sz="0" w:space="0" w:color="auto"/>
                    <w:right w:val="none" w:sz="0" w:space="0" w:color="auto"/>
                  </w:divBdr>
                </w:div>
                <w:div w:id="1192299876">
                  <w:marLeft w:val="0"/>
                  <w:marRight w:val="0"/>
                  <w:marTop w:val="0"/>
                  <w:marBottom w:val="0"/>
                  <w:divBdr>
                    <w:top w:val="none" w:sz="0" w:space="0" w:color="auto"/>
                    <w:left w:val="none" w:sz="0" w:space="0" w:color="auto"/>
                    <w:bottom w:val="none" w:sz="0" w:space="0" w:color="auto"/>
                    <w:right w:val="none" w:sz="0" w:space="0" w:color="auto"/>
                  </w:divBdr>
                </w:div>
                <w:div w:id="1056662181">
                  <w:marLeft w:val="0"/>
                  <w:marRight w:val="0"/>
                  <w:marTop w:val="0"/>
                  <w:marBottom w:val="0"/>
                  <w:divBdr>
                    <w:top w:val="none" w:sz="0" w:space="0" w:color="auto"/>
                    <w:left w:val="none" w:sz="0" w:space="0" w:color="auto"/>
                    <w:bottom w:val="none" w:sz="0" w:space="0" w:color="auto"/>
                    <w:right w:val="none" w:sz="0" w:space="0" w:color="auto"/>
                  </w:divBdr>
                </w:div>
                <w:div w:id="1738504488">
                  <w:marLeft w:val="0"/>
                  <w:marRight w:val="0"/>
                  <w:marTop w:val="0"/>
                  <w:marBottom w:val="0"/>
                  <w:divBdr>
                    <w:top w:val="none" w:sz="0" w:space="0" w:color="auto"/>
                    <w:left w:val="none" w:sz="0" w:space="0" w:color="auto"/>
                    <w:bottom w:val="none" w:sz="0" w:space="0" w:color="auto"/>
                    <w:right w:val="none" w:sz="0" w:space="0" w:color="auto"/>
                  </w:divBdr>
                </w:div>
                <w:div w:id="344941400">
                  <w:marLeft w:val="0"/>
                  <w:marRight w:val="0"/>
                  <w:marTop w:val="0"/>
                  <w:marBottom w:val="0"/>
                  <w:divBdr>
                    <w:top w:val="none" w:sz="0" w:space="0" w:color="auto"/>
                    <w:left w:val="none" w:sz="0" w:space="0" w:color="auto"/>
                    <w:bottom w:val="none" w:sz="0" w:space="0" w:color="auto"/>
                    <w:right w:val="none" w:sz="0" w:space="0" w:color="auto"/>
                  </w:divBdr>
                </w:div>
                <w:div w:id="1484081166">
                  <w:marLeft w:val="0"/>
                  <w:marRight w:val="0"/>
                  <w:marTop w:val="0"/>
                  <w:marBottom w:val="0"/>
                  <w:divBdr>
                    <w:top w:val="none" w:sz="0" w:space="0" w:color="auto"/>
                    <w:left w:val="none" w:sz="0" w:space="0" w:color="auto"/>
                    <w:bottom w:val="none" w:sz="0" w:space="0" w:color="auto"/>
                    <w:right w:val="none" w:sz="0" w:space="0" w:color="auto"/>
                  </w:divBdr>
                </w:div>
                <w:div w:id="1782993317">
                  <w:marLeft w:val="0"/>
                  <w:marRight w:val="0"/>
                  <w:marTop w:val="0"/>
                  <w:marBottom w:val="0"/>
                  <w:divBdr>
                    <w:top w:val="none" w:sz="0" w:space="0" w:color="auto"/>
                    <w:left w:val="none" w:sz="0" w:space="0" w:color="auto"/>
                    <w:bottom w:val="none" w:sz="0" w:space="0" w:color="auto"/>
                    <w:right w:val="none" w:sz="0" w:space="0" w:color="auto"/>
                  </w:divBdr>
                </w:div>
                <w:div w:id="1350987234">
                  <w:marLeft w:val="0"/>
                  <w:marRight w:val="0"/>
                  <w:marTop w:val="0"/>
                  <w:marBottom w:val="0"/>
                  <w:divBdr>
                    <w:top w:val="none" w:sz="0" w:space="0" w:color="auto"/>
                    <w:left w:val="none" w:sz="0" w:space="0" w:color="auto"/>
                    <w:bottom w:val="none" w:sz="0" w:space="0" w:color="auto"/>
                    <w:right w:val="none" w:sz="0" w:space="0" w:color="auto"/>
                  </w:divBdr>
                </w:div>
                <w:div w:id="438918355">
                  <w:marLeft w:val="0"/>
                  <w:marRight w:val="0"/>
                  <w:marTop w:val="0"/>
                  <w:marBottom w:val="0"/>
                  <w:divBdr>
                    <w:top w:val="none" w:sz="0" w:space="0" w:color="auto"/>
                    <w:left w:val="none" w:sz="0" w:space="0" w:color="auto"/>
                    <w:bottom w:val="none" w:sz="0" w:space="0" w:color="auto"/>
                    <w:right w:val="none" w:sz="0" w:space="0" w:color="auto"/>
                  </w:divBdr>
                </w:div>
                <w:div w:id="966466629">
                  <w:marLeft w:val="0"/>
                  <w:marRight w:val="0"/>
                  <w:marTop w:val="0"/>
                  <w:marBottom w:val="0"/>
                  <w:divBdr>
                    <w:top w:val="none" w:sz="0" w:space="0" w:color="auto"/>
                    <w:left w:val="none" w:sz="0" w:space="0" w:color="auto"/>
                    <w:bottom w:val="none" w:sz="0" w:space="0" w:color="auto"/>
                    <w:right w:val="none" w:sz="0" w:space="0" w:color="auto"/>
                  </w:divBdr>
                </w:div>
                <w:div w:id="174463909">
                  <w:marLeft w:val="0"/>
                  <w:marRight w:val="0"/>
                  <w:marTop w:val="0"/>
                  <w:marBottom w:val="0"/>
                  <w:divBdr>
                    <w:top w:val="none" w:sz="0" w:space="0" w:color="auto"/>
                    <w:left w:val="none" w:sz="0" w:space="0" w:color="auto"/>
                    <w:bottom w:val="none" w:sz="0" w:space="0" w:color="auto"/>
                    <w:right w:val="none" w:sz="0" w:space="0" w:color="auto"/>
                  </w:divBdr>
                </w:div>
                <w:div w:id="502932553">
                  <w:marLeft w:val="0"/>
                  <w:marRight w:val="0"/>
                  <w:marTop w:val="0"/>
                  <w:marBottom w:val="0"/>
                  <w:divBdr>
                    <w:top w:val="none" w:sz="0" w:space="0" w:color="auto"/>
                    <w:left w:val="none" w:sz="0" w:space="0" w:color="auto"/>
                    <w:bottom w:val="none" w:sz="0" w:space="0" w:color="auto"/>
                    <w:right w:val="none" w:sz="0" w:space="0" w:color="auto"/>
                  </w:divBdr>
                </w:div>
                <w:div w:id="109515052">
                  <w:marLeft w:val="0"/>
                  <w:marRight w:val="0"/>
                  <w:marTop w:val="0"/>
                  <w:marBottom w:val="0"/>
                  <w:divBdr>
                    <w:top w:val="none" w:sz="0" w:space="0" w:color="auto"/>
                    <w:left w:val="none" w:sz="0" w:space="0" w:color="auto"/>
                    <w:bottom w:val="none" w:sz="0" w:space="0" w:color="auto"/>
                    <w:right w:val="none" w:sz="0" w:space="0" w:color="auto"/>
                  </w:divBdr>
                </w:div>
                <w:div w:id="1132020877">
                  <w:marLeft w:val="0"/>
                  <w:marRight w:val="0"/>
                  <w:marTop w:val="0"/>
                  <w:marBottom w:val="0"/>
                  <w:divBdr>
                    <w:top w:val="none" w:sz="0" w:space="0" w:color="auto"/>
                    <w:left w:val="none" w:sz="0" w:space="0" w:color="auto"/>
                    <w:bottom w:val="none" w:sz="0" w:space="0" w:color="auto"/>
                    <w:right w:val="none" w:sz="0" w:space="0" w:color="auto"/>
                  </w:divBdr>
                </w:div>
                <w:div w:id="78257166">
                  <w:marLeft w:val="0"/>
                  <w:marRight w:val="0"/>
                  <w:marTop w:val="0"/>
                  <w:marBottom w:val="0"/>
                  <w:divBdr>
                    <w:top w:val="none" w:sz="0" w:space="0" w:color="auto"/>
                    <w:left w:val="none" w:sz="0" w:space="0" w:color="auto"/>
                    <w:bottom w:val="none" w:sz="0" w:space="0" w:color="auto"/>
                    <w:right w:val="none" w:sz="0" w:space="0" w:color="auto"/>
                  </w:divBdr>
                </w:div>
                <w:div w:id="1243758723">
                  <w:marLeft w:val="0"/>
                  <w:marRight w:val="0"/>
                  <w:marTop w:val="0"/>
                  <w:marBottom w:val="0"/>
                  <w:divBdr>
                    <w:top w:val="none" w:sz="0" w:space="0" w:color="auto"/>
                    <w:left w:val="none" w:sz="0" w:space="0" w:color="auto"/>
                    <w:bottom w:val="none" w:sz="0" w:space="0" w:color="auto"/>
                    <w:right w:val="none" w:sz="0" w:space="0" w:color="auto"/>
                  </w:divBdr>
                </w:div>
                <w:div w:id="155995055">
                  <w:marLeft w:val="0"/>
                  <w:marRight w:val="0"/>
                  <w:marTop w:val="0"/>
                  <w:marBottom w:val="0"/>
                  <w:divBdr>
                    <w:top w:val="none" w:sz="0" w:space="0" w:color="auto"/>
                    <w:left w:val="none" w:sz="0" w:space="0" w:color="auto"/>
                    <w:bottom w:val="none" w:sz="0" w:space="0" w:color="auto"/>
                    <w:right w:val="none" w:sz="0" w:space="0" w:color="auto"/>
                  </w:divBdr>
                </w:div>
                <w:div w:id="266234172">
                  <w:marLeft w:val="0"/>
                  <w:marRight w:val="0"/>
                  <w:marTop w:val="0"/>
                  <w:marBottom w:val="0"/>
                  <w:divBdr>
                    <w:top w:val="none" w:sz="0" w:space="0" w:color="auto"/>
                    <w:left w:val="none" w:sz="0" w:space="0" w:color="auto"/>
                    <w:bottom w:val="none" w:sz="0" w:space="0" w:color="auto"/>
                    <w:right w:val="none" w:sz="0" w:space="0" w:color="auto"/>
                  </w:divBdr>
                </w:div>
                <w:div w:id="1443957715">
                  <w:marLeft w:val="0"/>
                  <w:marRight w:val="0"/>
                  <w:marTop w:val="0"/>
                  <w:marBottom w:val="0"/>
                  <w:divBdr>
                    <w:top w:val="none" w:sz="0" w:space="0" w:color="auto"/>
                    <w:left w:val="none" w:sz="0" w:space="0" w:color="auto"/>
                    <w:bottom w:val="none" w:sz="0" w:space="0" w:color="auto"/>
                    <w:right w:val="none" w:sz="0" w:space="0" w:color="auto"/>
                  </w:divBdr>
                </w:div>
                <w:div w:id="1002977528">
                  <w:marLeft w:val="0"/>
                  <w:marRight w:val="0"/>
                  <w:marTop w:val="0"/>
                  <w:marBottom w:val="0"/>
                  <w:divBdr>
                    <w:top w:val="none" w:sz="0" w:space="0" w:color="auto"/>
                    <w:left w:val="none" w:sz="0" w:space="0" w:color="auto"/>
                    <w:bottom w:val="none" w:sz="0" w:space="0" w:color="auto"/>
                    <w:right w:val="none" w:sz="0" w:space="0" w:color="auto"/>
                  </w:divBdr>
                </w:div>
                <w:div w:id="625547074">
                  <w:marLeft w:val="0"/>
                  <w:marRight w:val="0"/>
                  <w:marTop w:val="0"/>
                  <w:marBottom w:val="0"/>
                  <w:divBdr>
                    <w:top w:val="none" w:sz="0" w:space="0" w:color="auto"/>
                    <w:left w:val="none" w:sz="0" w:space="0" w:color="auto"/>
                    <w:bottom w:val="none" w:sz="0" w:space="0" w:color="auto"/>
                    <w:right w:val="none" w:sz="0" w:space="0" w:color="auto"/>
                  </w:divBdr>
                </w:div>
                <w:div w:id="1068262187">
                  <w:marLeft w:val="0"/>
                  <w:marRight w:val="0"/>
                  <w:marTop w:val="0"/>
                  <w:marBottom w:val="0"/>
                  <w:divBdr>
                    <w:top w:val="none" w:sz="0" w:space="0" w:color="auto"/>
                    <w:left w:val="none" w:sz="0" w:space="0" w:color="auto"/>
                    <w:bottom w:val="none" w:sz="0" w:space="0" w:color="auto"/>
                    <w:right w:val="none" w:sz="0" w:space="0" w:color="auto"/>
                  </w:divBdr>
                </w:div>
                <w:div w:id="158160436">
                  <w:marLeft w:val="0"/>
                  <w:marRight w:val="0"/>
                  <w:marTop w:val="0"/>
                  <w:marBottom w:val="0"/>
                  <w:divBdr>
                    <w:top w:val="none" w:sz="0" w:space="0" w:color="auto"/>
                    <w:left w:val="none" w:sz="0" w:space="0" w:color="auto"/>
                    <w:bottom w:val="none" w:sz="0" w:space="0" w:color="auto"/>
                    <w:right w:val="none" w:sz="0" w:space="0" w:color="auto"/>
                  </w:divBdr>
                </w:div>
                <w:div w:id="688020903">
                  <w:marLeft w:val="0"/>
                  <w:marRight w:val="0"/>
                  <w:marTop w:val="0"/>
                  <w:marBottom w:val="0"/>
                  <w:divBdr>
                    <w:top w:val="none" w:sz="0" w:space="0" w:color="auto"/>
                    <w:left w:val="none" w:sz="0" w:space="0" w:color="auto"/>
                    <w:bottom w:val="none" w:sz="0" w:space="0" w:color="auto"/>
                    <w:right w:val="none" w:sz="0" w:space="0" w:color="auto"/>
                  </w:divBdr>
                </w:div>
                <w:div w:id="2023782269">
                  <w:marLeft w:val="0"/>
                  <w:marRight w:val="0"/>
                  <w:marTop w:val="0"/>
                  <w:marBottom w:val="0"/>
                  <w:divBdr>
                    <w:top w:val="none" w:sz="0" w:space="0" w:color="auto"/>
                    <w:left w:val="none" w:sz="0" w:space="0" w:color="auto"/>
                    <w:bottom w:val="none" w:sz="0" w:space="0" w:color="auto"/>
                    <w:right w:val="none" w:sz="0" w:space="0" w:color="auto"/>
                  </w:divBdr>
                </w:div>
                <w:div w:id="679746203">
                  <w:marLeft w:val="0"/>
                  <w:marRight w:val="0"/>
                  <w:marTop w:val="0"/>
                  <w:marBottom w:val="0"/>
                  <w:divBdr>
                    <w:top w:val="none" w:sz="0" w:space="0" w:color="auto"/>
                    <w:left w:val="none" w:sz="0" w:space="0" w:color="auto"/>
                    <w:bottom w:val="none" w:sz="0" w:space="0" w:color="auto"/>
                    <w:right w:val="none" w:sz="0" w:space="0" w:color="auto"/>
                  </w:divBdr>
                </w:div>
                <w:div w:id="1291864317">
                  <w:marLeft w:val="0"/>
                  <w:marRight w:val="0"/>
                  <w:marTop w:val="0"/>
                  <w:marBottom w:val="0"/>
                  <w:divBdr>
                    <w:top w:val="none" w:sz="0" w:space="0" w:color="auto"/>
                    <w:left w:val="none" w:sz="0" w:space="0" w:color="auto"/>
                    <w:bottom w:val="none" w:sz="0" w:space="0" w:color="auto"/>
                    <w:right w:val="none" w:sz="0" w:space="0" w:color="auto"/>
                  </w:divBdr>
                </w:div>
                <w:div w:id="1088231223">
                  <w:marLeft w:val="0"/>
                  <w:marRight w:val="0"/>
                  <w:marTop w:val="0"/>
                  <w:marBottom w:val="0"/>
                  <w:divBdr>
                    <w:top w:val="none" w:sz="0" w:space="0" w:color="auto"/>
                    <w:left w:val="none" w:sz="0" w:space="0" w:color="auto"/>
                    <w:bottom w:val="none" w:sz="0" w:space="0" w:color="auto"/>
                    <w:right w:val="none" w:sz="0" w:space="0" w:color="auto"/>
                  </w:divBdr>
                </w:div>
                <w:div w:id="678235061">
                  <w:marLeft w:val="0"/>
                  <w:marRight w:val="0"/>
                  <w:marTop w:val="0"/>
                  <w:marBottom w:val="0"/>
                  <w:divBdr>
                    <w:top w:val="none" w:sz="0" w:space="0" w:color="auto"/>
                    <w:left w:val="none" w:sz="0" w:space="0" w:color="auto"/>
                    <w:bottom w:val="none" w:sz="0" w:space="0" w:color="auto"/>
                    <w:right w:val="none" w:sz="0" w:space="0" w:color="auto"/>
                  </w:divBdr>
                </w:div>
                <w:div w:id="849104437">
                  <w:marLeft w:val="0"/>
                  <w:marRight w:val="0"/>
                  <w:marTop w:val="0"/>
                  <w:marBottom w:val="0"/>
                  <w:divBdr>
                    <w:top w:val="none" w:sz="0" w:space="0" w:color="auto"/>
                    <w:left w:val="none" w:sz="0" w:space="0" w:color="auto"/>
                    <w:bottom w:val="none" w:sz="0" w:space="0" w:color="auto"/>
                    <w:right w:val="none" w:sz="0" w:space="0" w:color="auto"/>
                  </w:divBdr>
                </w:div>
                <w:div w:id="1616910044">
                  <w:marLeft w:val="0"/>
                  <w:marRight w:val="0"/>
                  <w:marTop w:val="0"/>
                  <w:marBottom w:val="0"/>
                  <w:divBdr>
                    <w:top w:val="none" w:sz="0" w:space="0" w:color="auto"/>
                    <w:left w:val="none" w:sz="0" w:space="0" w:color="auto"/>
                    <w:bottom w:val="none" w:sz="0" w:space="0" w:color="auto"/>
                    <w:right w:val="none" w:sz="0" w:space="0" w:color="auto"/>
                  </w:divBdr>
                </w:div>
                <w:div w:id="1993363721">
                  <w:marLeft w:val="0"/>
                  <w:marRight w:val="0"/>
                  <w:marTop w:val="0"/>
                  <w:marBottom w:val="0"/>
                  <w:divBdr>
                    <w:top w:val="none" w:sz="0" w:space="0" w:color="auto"/>
                    <w:left w:val="none" w:sz="0" w:space="0" w:color="auto"/>
                    <w:bottom w:val="none" w:sz="0" w:space="0" w:color="auto"/>
                    <w:right w:val="none" w:sz="0" w:space="0" w:color="auto"/>
                  </w:divBdr>
                </w:div>
                <w:div w:id="1619796282">
                  <w:marLeft w:val="0"/>
                  <w:marRight w:val="0"/>
                  <w:marTop w:val="0"/>
                  <w:marBottom w:val="0"/>
                  <w:divBdr>
                    <w:top w:val="none" w:sz="0" w:space="0" w:color="auto"/>
                    <w:left w:val="none" w:sz="0" w:space="0" w:color="auto"/>
                    <w:bottom w:val="none" w:sz="0" w:space="0" w:color="auto"/>
                    <w:right w:val="none" w:sz="0" w:space="0" w:color="auto"/>
                  </w:divBdr>
                </w:div>
                <w:div w:id="847790338">
                  <w:marLeft w:val="0"/>
                  <w:marRight w:val="0"/>
                  <w:marTop w:val="0"/>
                  <w:marBottom w:val="0"/>
                  <w:divBdr>
                    <w:top w:val="none" w:sz="0" w:space="0" w:color="auto"/>
                    <w:left w:val="none" w:sz="0" w:space="0" w:color="auto"/>
                    <w:bottom w:val="none" w:sz="0" w:space="0" w:color="auto"/>
                    <w:right w:val="none" w:sz="0" w:space="0" w:color="auto"/>
                  </w:divBdr>
                </w:div>
                <w:div w:id="1969698114">
                  <w:marLeft w:val="0"/>
                  <w:marRight w:val="0"/>
                  <w:marTop w:val="0"/>
                  <w:marBottom w:val="0"/>
                  <w:divBdr>
                    <w:top w:val="none" w:sz="0" w:space="0" w:color="auto"/>
                    <w:left w:val="none" w:sz="0" w:space="0" w:color="auto"/>
                    <w:bottom w:val="none" w:sz="0" w:space="0" w:color="auto"/>
                    <w:right w:val="none" w:sz="0" w:space="0" w:color="auto"/>
                  </w:divBdr>
                </w:div>
                <w:div w:id="913508074">
                  <w:marLeft w:val="0"/>
                  <w:marRight w:val="0"/>
                  <w:marTop w:val="0"/>
                  <w:marBottom w:val="0"/>
                  <w:divBdr>
                    <w:top w:val="none" w:sz="0" w:space="0" w:color="auto"/>
                    <w:left w:val="none" w:sz="0" w:space="0" w:color="auto"/>
                    <w:bottom w:val="none" w:sz="0" w:space="0" w:color="auto"/>
                    <w:right w:val="none" w:sz="0" w:space="0" w:color="auto"/>
                  </w:divBdr>
                </w:div>
                <w:div w:id="1472091343">
                  <w:marLeft w:val="0"/>
                  <w:marRight w:val="0"/>
                  <w:marTop w:val="0"/>
                  <w:marBottom w:val="0"/>
                  <w:divBdr>
                    <w:top w:val="none" w:sz="0" w:space="0" w:color="auto"/>
                    <w:left w:val="none" w:sz="0" w:space="0" w:color="auto"/>
                    <w:bottom w:val="none" w:sz="0" w:space="0" w:color="auto"/>
                    <w:right w:val="none" w:sz="0" w:space="0" w:color="auto"/>
                  </w:divBdr>
                </w:div>
                <w:div w:id="724255033">
                  <w:marLeft w:val="0"/>
                  <w:marRight w:val="0"/>
                  <w:marTop w:val="0"/>
                  <w:marBottom w:val="0"/>
                  <w:divBdr>
                    <w:top w:val="none" w:sz="0" w:space="0" w:color="auto"/>
                    <w:left w:val="none" w:sz="0" w:space="0" w:color="auto"/>
                    <w:bottom w:val="none" w:sz="0" w:space="0" w:color="auto"/>
                    <w:right w:val="none" w:sz="0" w:space="0" w:color="auto"/>
                  </w:divBdr>
                </w:div>
                <w:div w:id="1381006797">
                  <w:marLeft w:val="0"/>
                  <w:marRight w:val="0"/>
                  <w:marTop w:val="0"/>
                  <w:marBottom w:val="0"/>
                  <w:divBdr>
                    <w:top w:val="none" w:sz="0" w:space="0" w:color="auto"/>
                    <w:left w:val="none" w:sz="0" w:space="0" w:color="auto"/>
                    <w:bottom w:val="none" w:sz="0" w:space="0" w:color="auto"/>
                    <w:right w:val="none" w:sz="0" w:space="0" w:color="auto"/>
                  </w:divBdr>
                </w:div>
                <w:div w:id="1468281964">
                  <w:marLeft w:val="0"/>
                  <w:marRight w:val="0"/>
                  <w:marTop w:val="0"/>
                  <w:marBottom w:val="0"/>
                  <w:divBdr>
                    <w:top w:val="none" w:sz="0" w:space="0" w:color="auto"/>
                    <w:left w:val="none" w:sz="0" w:space="0" w:color="auto"/>
                    <w:bottom w:val="none" w:sz="0" w:space="0" w:color="auto"/>
                    <w:right w:val="none" w:sz="0" w:space="0" w:color="auto"/>
                  </w:divBdr>
                </w:div>
                <w:div w:id="478695816">
                  <w:marLeft w:val="0"/>
                  <w:marRight w:val="0"/>
                  <w:marTop w:val="0"/>
                  <w:marBottom w:val="0"/>
                  <w:divBdr>
                    <w:top w:val="none" w:sz="0" w:space="0" w:color="auto"/>
                    <w:left w:val="none" w:sz="0" w:space="0" w:color="auto"/>
                    <w:bottom w:val="none" w:sz="0" w:space="0" w:color="auto"/>
                    <w:right w:val="none" w:sz="0" w:space="0" w:color="auto"/>
                  </w:divBdr>
                </w:div>
                <w:div w:id="2115855232">
                  <w:marLeft w:val="0"/>
                  <w:marRight w:val="0"/>
                  <w:marTop w:val="0"/>
                  <w:marBottom w:val="0"/>
                  <w:divBdr>
                    <w:top w:val="none" w:sz="0" w:space="0" w:color="auto"/>
                    <w:left w:val="none" w:sz="0" w:space="0" w:color="auto"/>
                    <w:bottom w:val="none" w:sz="0" w:space="0" w:color="auto"/>
                    <w:right w:val="none" w:sz="0" w:space="0" w:color="auto"/>
                  </w:divBdr>
                </w:div>
                <w:div w:id="1429765452">
                  <w:marLeft w:val="0"/>
                  <w:marRight w:val="0"/>
                  <w:marTop w:val="0"/>
                  <w:marBottom w:val="0"/>
                  <w:divBdr>
                    <w:top w:val="none" w:sz="0" w:space="0" w:color="auto"/>
                    <w:left w:val="none" w:sz="0" w:space="0" w:color="auto"/>
                    <w:bottom w:val="none" w:sz="0" w:space="0" w:color="auto"/>
                    <w:right w:val="none" w:sz="0" w:space="0" w:color="auto"/>
                  </w:divBdr>
                </w:div>
                <w:div w:id="2106724294">
                  <w:marLeft w:val="0"/>
                  <w:marRight w:val="0"/>
                  <w:marTop w:val="0"/>
                  <w:marBottom w:val="0"/>
                  <w:divBdr>
                    <w:top w:val="none" w:sz="0" w:space="0" w:color="auto"/>
                    <w:left w:val="none" w:sz="0" w:space="0" w:color="auto"/>
                    <w:bottom w:val="none" w:sz="0" w:space="0" w:color="auto"/>
                    <w:right w:val="none" w:sz="0" w:space="0" w:color="auto"/>
                  </w:divBdr>
                </w:div>
                <w:div w:id="866599797">
                  <w:marLeft w:val="0"/>
                  <w:marRight w:val="0"/>
                  <w:marTop w:val="0"/>
                  <w:marBottom w:val="0"/>
                  <w:divBdr>
                    <w:top w:val="none" w:sz="0" w:space="0" w:color="auto"/>
                    <w:left w:val="none" w:sz="0" w:space="0" w:color="auto"/>
                    <w:bottom w:val="none" w:sz="0" w:space="0" w:color="auto"/>
                    <w:right w:val="none" w:sz="0" w:space="0" w:color="auto"/>
                  </w:divBdr>
                </w:div>
                <w:div w:id="1909535060">
                  <w:marLeft w:val="0"/>
                  <w:marRight w:val="0"/>
                  <w:marTop w:val="0"/>
                  <w:marBottom w:val="0"/>
                  <w:divBdr>
                    <w:top w:val="none" w:sz="0" w:space="0" w:color="auto"/>
                    <w:left w:val="none" w:sz="0" w:space="0" w:color="auto"/>
                    <w:bottom w:val="none" w:sz="0" w:space="0" w:color="auto"/>
                    <w:right w:val="none" w:sz="0" w:space="0" w:color="auto"/>
                  </w:divBdr>
                </w:div>
                <w:div w:id="87969022">
                  <w:marLeft w:val="0"/>
                  <w:marRight w:val="0"/>
                  <w:marTop w:val="0"/>
                  <w:marBottom w:val="0"/>
                  <w:divBdr>
                    <w:top w:val="none" w:sz="0" w:space="0" w:color="auto"/>
                    <w:left w:val="none" w:sz="0" w:space="0" w:color="auto"/>
                    <w:bottom w:val="none" w:sz="0" w:space="0" w:color="auto"/>
                    <w:right w:val="none" w:sz="0" w:space="0" w:color="auto"/>
                  </w:divBdr>
                </w:div>
                <w:div w:id="1439989342">
                  <w:marLeft w:val="0"/>
                  <w:marRight w:val="0"/>
                  <w:marTop w:val="0"/>
                  <w:marBottom w:val="0"/>
                  <w:divBdr>
                    <w:top w:val="none" w:sz="0" w:space="0" w:color="auto"/>
                    <w:left w:val="none" w:sz="0" w:space="0" w:color="auto"/>
                    <w:bottom w:val="none" w:sz="0" w:space="0" w:color="auto"/>
                    <w:right w:val="none" w:sz="0" w:space="0" w:color="auto"/>
                  </w:divBdr>
                </w:div>
                <w:div w:id="163980107">
                  <w:marLeft w:val="0"/>
                  <w:marRight w:val="0"/>
                  <w:marTop w:val="0"/>
                  <w:marBottom w:val="0"/>
                  <w:divBdr>
                    <w:top w:val="none" w:sz="0" w:space="0" w:color="auto"/>
                    <w:left w:val="none" w:sz="0" w:space="0" w:color="auto"/>
                    <w:bottom w:val="none" w:sz="0" w:space="0" w:color="auto"/>
                    <w:right w:val="none" w:sz="0" w:space="0" w:color="auto"/>
                  </w:divBdr>
                </w:div>
                <w:div w:id="2054380315">
                  <w:marLeft w:val="0"/>
                  <w:marRight w:val="0"/>
                  <w:marTop w:val="0"/>
                  <w:marBottom w:val="0"/>
                  <w:divBdr>
                    <w:top w:val="none" w:sz="0" w:space="0" w:color="auto"/>
                    <w:left w:val="none" w:sz="0" w:space="0" w:color="auto"/>
                    <w:bottom w:val="none" w:sz="0" w:space="0" w:color="auto"/>
                    <w:right w:val="none" w:sz="0" w:space="0" w:color="auto"/>
                  </w:divBdr>
                </w:div>
                <w:div w:id="976186667">
                  <w:marLeft w:val="0"/>
                  <w:marRight w:val="0"/>
                  <w:marTop w:val="0"/>
                  <w:marBottom w:val="0"/>
                  <w:divBdr>
                    <w:top w:val="none" w:sz="0" w:space="0" w:color="auto"/>
                    <w:left w:val="none" w:sz="0" w:space="0" w:color="auto"/>
                    <w:bottom w:val="none" w:sz="0" w:space="0" w:color="auto"/>
                    <w:right w:val="none" w:sz="0" w:space="0" w:color="auto"/>
                  </w:divBdr>
                </w:div>
                <w:div w:id="824785467">
                  <w:marLeft w:val="0"/>
                  <w:marRight w:val="0"/>
                  <w:marTop w:val="0"/>
                  <w:marBottom w:val="0"/>
                  <w:divBdr>
                    <w:top w:val="none" w:sz="0" w:space="0" w:color="auto"/>
                    <w:left w:val="none" w:sz="0" w:space="0" w:color="auto"/>
                    <w:bottom w:val="none" w:sz="0" w:space="0" w:color="auto"/>
                    <w:right w:val="none" w:sz="0" w:space="0" w:color="auto"/>
                  </w:divBdr>
                </w:div>
                <w:div w:id="26027023">
                  <w:marLeft w:val="0"/>
                  <w:marRight w:val="0"/>
                  <w:marTop w:val="0"/>
                  <w:marBottom w:val="0"/>
                  <w:divBdr>
                    <w:top w:val="none" w:sz="0" w:space="0" w:color="auto"/>
                    <w:left w:val="none" w:sz="0" w:space="0" w:color="auto"/>
                    <w:bottom w:val="none" w:sz="0" w:space="0" w:color="auto"/>
                    <w:right w:val="none" w:sz="0" w:space="0" w:color="auto"/>
                  </w:divBdr>
                </w:div>
                <w:div w:id="1837837396">
                  <w:marLeft w:val="0"/>
                  <w:marRight w:val="0"/>
                  <w:marTop w:val="0"/>
                  <w:marBottom w:val="0"/>
                  <w:divBdr>
                    <w:top w:val="none" w:sz="0" w:space="0" w:color="auto"/>
                    <w:left w:val="none" w:sz="0" w:space="0" w:color="auto"/>
                    <w:bottom w:val="none" w:sz="0" w:space="0" w:color="auto"/>
                    <w:right w:val="none" w:sz="0" w:space="0" w:color="auto"/>
                  </w:divBdr>
                </w:div>
                <w:div w:id="952247402">
                  <w:marLeft w:val="0"/>
                  <w:marRight w:val="0"/>
                  <w:marTop w:val="0"/>
                  <w:marBottom w:val="0"/>
                  <w:divBdr>
                    <w:top w:val="none" w:sz="0" w:space="0" w:color="auto"/>
                    <w:left w:val="none" w:sz="0" w:space="0" w:color="auto"/>
                    <w:bottom w:val="none" w:sz="0" w:space="0" w:color="auto"/>
                    <w:right w:val="none" w:sz="0" w:space="0" w:color="auto"/>
                  </w:divBdr>
                </w:div>
                <w:div w:id="131562025">
                  <w:marLeft w:val="0"/>
                  <w:marRight w:val="0"/>
                  <w:marTop w:val="0"/>
                  <w:marBottom w:val="0"/>
                  <w:divBdr>
                    <w:top w:val="none" w:sz="0" w:space="0" w:color="auto"/>
                    <w:left w:val="none" w:sz="0" w:space="0" w:color="auto"/>
                    <w:bottom w:val="none" w:sz="0" w:space="0" w:color="auto"/>
                    <w:right w:val="none" w:sz="0" w:space="0" w:color="auto"/>
                  </w:divBdr>
                </w:div>
                <w:div w:id="866874477">
                  <w:marLeft w:val="0"/>
                  <w:marRight w:val="0"/>
                  <w:marTop w:val="0"/>
                  <w:marBottom w:val="0"/>
                  <w:divBdr>
                    <w:top w:val="none" w:sz="0" w:space="0" w:color="auto"/>
                    <w:left w:val="none" w:sz="0" w:space="0" w:color="auto"/>
                    <w:bottom w:val="none" w:sz="0" w:space="0" w:color="auto"/>
                    <w:right w:val="none" w:sz="0" w:space="0" w:color="auto"/>
                  </w:divBdr>
                </w:div>
                <w:div w:id="883519217">
                  <w:marLeft w:val="0"/>
                  <w:marRight w:val="0"/>
                  <w:marTop w:val="0"/>
                  <w:marBottom w:val="0"/>
                  <w:divBdr>
                    <w:top w:val="none" w:sz="0" w:space="0" w:color="auto"/>
                    <w:left w:val="none" w:sz="0" w:space="0" w:color="auto"/>
                    <w:bottom w:val="none" w:sz="0" w:space="0" w:color="auto"/>
                    <w:right w:val="none" w:sz="0" w:space="0" w:color="auto"/>
                  </w:divBdr>
                </w:div>
                <w:div w:id="733429200">
                  <w:marLeft w:val="0"/>
                  <w:marRight w:val="0"/>
                  <w:marTop w:val="0"/>
                  <w:marBottom w:val="0"/>
                  <w:divBdr>
                    <w:top w:val="none" w:sz="0" w:space="0" w:color="auto"/>
                    <w:left w:val="none" w:sz="0" w:space="0" w:color="auto"/>
                    <w:bottom w:val="none" w:sz="0" w:space="0" w:color="auto"/>
                    <w:right w:val="none" w:sz="0" w:space="0" w:color="auto"/>
                  </w:divBdr>
                </w:div>
                <w:div w:id="1680430336">
                  <w:marLeft w:val="0"/>
                  <w:marRight w:val="0"/>
                  <w:marTop w:val="0"/>
                  <w:marBottom w:val="0"/>
                  <w:divBdr>
                    <w:top w:val="none" w:sz="0" w:space="0" w:color="auto"/>
                    <w:left w:val="none" w:sz="0" w:space="0" w:color="auto"/>
                    <w:bottom w:val="none" w:sz="0" w:space="0" w:color="auto"/>
                    <w:right w:val="none" w:sz="0" w:space="0" w:color="auto"/>
                  </w:divBdr>
                </w:div>
                <w:div w:id="209997363">
                  <w:marLeft w:val="0"/>
                  <w:marRight w:val="0"/>
                  <w:marTop w:val="0"/>
                  <w:marBottom w:val="0"/>
                  <w:divBdr>
                    <w:top w:val="none" w:sz="0" w:space="0" w:color="auto"/>
                    <w:left w:val="none" w:sz="0" w:space="0" w:color="auto"/>
                    <w:bottom w:val="none" w:sz="0" w:space="0" w:color="auto"/>
                    <w:right w:val="none" w:sz="0" w:space="0" w:color="auto"/>
                  </w:divBdr>
                </w:div>
                <w:div w:id="190806787">
                  <w:marLeft w:val="0"/>
                  <w:marRight w:val="0"/>
                  <w:marTop w:val="0"/>
                  <w:marBottom w:val="0"/>
                  <w:divBdr>
                    <w:top w:val="none" w:sz="0" w:space="0" w:color="auto"/>
                    <w:left w:val="none" w:sz="0" w:space="0" w:color="auto"/>
                    <w:bottom w:val="none" w:sz="0" w:space="0" w:color="auto"/>
                    <w:right w:val="none" w:sz="0" w:space="0" w:color="auto"/>
                  </w:divBdr>
                </w:div>
                <w:div w:id="1427114280">
                  <w:marLeft w:val="0"/>
                  <w:marRight w:val="0"/>
                  <w:marTop w:val="0"/>
                  <w:marBottom w:val="0"/>
                  <w:divBdr>
                    <w:top w:val="none" w:sz="0" w:space="0" w:color="auto"/>
                    <w:left w:val="none" w:sz="0" w:space="0" w:color="auto"/>
                    <w:bottom w:val="none" w:sz="0" w:space="0" w:color="auto"/>
                    <w:right w:val="none" w:sz="0" w:space="0" w:color="auto"/>
                  </w:divBdr>
                </w:div>
                <w:div w:id="1087918844">
                  <w:marLeft w:val="0"/>
                  <w:marRight w:val="0"/>
                  <w:marTop w:val="0"/>
                  <w:marBottom w:val="0"/>
                  <w:divBdr>
                    <w:top w:val="none" w:sz="0" w:space="0" w:color="auto"/>
                    <w:left w:val="none" w:sz="0" w:space="0" w:color="auto"/>
                    <w:bottom w:val="none" w:sz="0" w:space="0" w:color="auto"/>
                    <w:right w:val="none" w:sz="0" w:space="0" w:color="auto"/>
                  </w:divBdr>
                </w:div>
                <w:div w:id="1063678025">
                  <w:marLeft w:val="0"/>
                  <w:marRight w:val="0"/>
                  <w:marTop w:val="0"/>
                  <w:marBottom w:val="0"/>
                  <w:divBdr>
                    <w:top w:val="none" w:sz="0" w:space="0" w:color="auto"/>
                    <w:left w:val="none" w:sz="0" w:space="0" w:color="auto"/>
                    <w:bottom w:val="none" w:sz="0" w:space="0" w:color="auto"/>
                    <w:right w:val="none" w:sz="0" w:space="0" w:color="auto"/>
                  </w:divBdr>
                </w:div>
                <w:div w:id="999698791">
                  <w:marLeft w:val="0"/>
                  <w:marRight w:val="0"/>
                  <w:marTop w:val="0"/>
                  <w:marBottom w:val="0"/>
                  <w:divBdr>
                    <w:top w:val="none" w:sz="0" w:space="0" w:color="auto"/>
                    <w:left w:val="none" w:sz="0" w:space="0" w:color="auto"/>
                    <w:bottom w:val="none" w:sz="0" w:space="0" w:color="auto"/>
                    <w:right w:val="none" w:sz="0" w:space="0" w:color="auto"/>
                  </w:divBdr>
                </w:div>
                <w:div w:id="1670908090">
                  <w:marLeft w:val="0"/>
                  <w:marRight w:val="0"/>
                  <w:marTop w:val="0"/>
                  <w:marBottom w:val="0"/>
                  <w:divBdr>
                    <w:top w:val="none" w:sz="0" w:space="0" w:color="auto"/>
                    <w:left w:val="none" w:sz="0" w:space="0" w:color="auto"/>
                    <w:bottom w:val="none" w:sz="0" w:space="0" w:color="auto"/>
                    <w:right w:val="none" w:sz="0" w:space="0" w:color="auto"/>
                  </w:divBdr>
                </w:div>
                <w:div w:id="1083917903">
                  <w:marLeft w:val="0"/>
                  <w:marRight w:val="0"/>
                  <w:marTop w:val="0"/>
                  <w:marBottom w:val="0"/>
                  <w:divBdr>
                    <w:top w:val="none" w:sz="0" w:space="0" w:color="auto"/>
                    <w:left w:val="none" w:sz="0" w:space="0" w:color="auto"/>
                    <w:bottom w:val="none" w:sz="0" w:space="0" w:color="auto"/>
                    <w:right w:val="none" w:sz="0" w:space="0" w:color="auto"/>
                  </w:divBdr>
                </w:div>
                <w:div w:id="1769042289">
                  <w:marLeft w:val="0"/>
                  <w:marRight w:val="0"/>
                  <w:marTop w:val="0"/>
                  <w:marBottom w:val="0"/>
                  <w:divBdr>
                    <w:top w:val="none" w:sz="0" w:space="0" w:color="auto"/>
                    <w:left w:val="none" w:sz="0" w:space="0" w:color="auto"/>
                    <w:bottom w:val="none" w:sz="0" w:space="0" w:color="auto"/>
                    <w:right w:val="none" w:sz="0" w:space="0" w:color="auto"/>
                  </w:divBdr>
                </w:div>
                <w:div w:id="425422159">
                  <w:marLeft w:val="0"/>
                  <w:marRight w:val="0"/>
                  <w:marTop w:val="0"/>
                  <w:marBottom w:val="0"/>
                  <w:divBdr>
                    <w:top w:val="none" w:sz="0" w:space="0" w:color="auto"/>
                    <w:left w:val="none" w:sz="0" w:space="0" w:color="auto"/>
                    <w:bottom w:val="none" w:sz="0" w:space="0" w:color="auto"/>
                    <w:right w:val="none" w:sz="0" w:space="0" w:color="auto"/>
                  </w:divBdr>
                </w:div>
                <w:div w:id="122315771">
                  <w:marLeft w:val="0"/>
                  <w:marRight w:val="0"/>
                  <w:marTop w:val="0"/>
                  <w:marBottom w:val="0"/>
                  <w:divBdr>
                    <w:top w:val="none" w:sz="0" w:space="0" w:color="auto"/>
                    <w:left w:val="none" w:sz="0" w:space="0" w:color="auto"/>
                    <w:bottom w:val="none" w:sz="0" w:space="0" w:color="auto"/>
                    <w:right w:val="none" w:sz="0" w:space="0" w:color="auto"/>
                  </w:divBdr>
                </w:div>
                <w:div w:id="929854242">
                  <w:marLeft w:val="0"/>
                  <w:marRight w:val="0"/>
                  <w:marTop w:val="0"/>
                  <w:marBottom w:val="0"/>
                  <w:divBdr>
                    <w:top w:val="none" w:sz="0" w:space="0" w:color="auto"/>
                    <w:left w:val="none" w:sz="0" w:space="0" w:color="auto"/>
                    <w:bottom w:val="none" w:sz="0" w:space="0" w:color="auto"/>
                    <w:right w:val="none" w:sz="0" w:space="0" w:color="auto"/>
                  </w:divBdr>
                </w:div>
                <w:div w:id="220751417">
                  <w:marLeft w:val="0"/>
                  <w:marRight w:val="0"/>
                  <w:marTop w:val="0"/>
                  <w:marBottom w:val="0"/>
                  <w:divBdr>
                    <w:top w:val="none" w:sz="0" w:space="0" w:color="auto"/>
                    <w:left w:val="none" w:sz="0" w:space="0" w:color="auto"/>
                    <w:bottom w:val="none" w:sz="0" w:space="0" w:color="auto"/>
                    <w:right w:val="none" w:sz="0" w:space="0" w:color="auto"/>
                  </w:divBdr>
                </w:div>
                <w:div w:id="1254894789">
                  <w:marLeft w:val="0"/>
                  <w:marRight w:val="0"/>
                  <w:marTop w:val="0"/>
                  <w:marBottom w:val="0"/>
                  <w:divBdr>
                    <w:top w:val="none" w:sz="0" w:space="0" w:color="auto"/>
                    <w:left w:val="none" w:sz="0" w:space="0" w:color="auto"/>
                    <w:bottom w:val="none" w:sz="0" w:space="0" w:color="auto"/>
                    <w:right w:val="none" w:sz="0" w:space="0" w:color="auto"/>
                  </w:divBdr>
                </w:div>
                <w:div w:id="148909960">
                  <w:marLeft w:val="0"/>
                  <w:marRight w:val="0"/>
                  <w:marTop w:val="0"/>
                  <w:marBottom w:val="0"/>
                  <w:divBdr>
                    <w:top w:val="none" w:sz="0" w:space="0" w:color="auto"/>
                    <w:left w:val="none" w:sz="0" w:space="0" w:color="auto"/>
                    <w:bottom w:val="none" w:sz="0" w:space="0" w:color="auto"/>
                    <w:right w:val="none" w:sz="0" w:space="0" w:color="auto"/>
                  </w:divBdr>
                </w:div>
                <w:div w:id="2051958173">
                  <w:marLeft w:val="0"/>
                  <w:marRight w:val="0"/>
                  <w:marTop w:val="0"/>
                  <w:marBottom w:val="0"/>
                  <w:divBdr>
                    <w:top w:val="none" w:sz="0" w:space="0" w:color="auto"/>
                    <w:left w:val="none" w:sz="0" w:space="0" w:color="auto"/>
                    <w:bottom w:val="none" w:sz="0" w:space="0" w:color="auto"/>
                    <w:right w:val="none" w:sz="0" w:space="0" w:color="auto"/>
                  </w:divBdr>
                </w:div>
                <w:div w:id="1556698858">
                  <w:marLeft w:val="0"/>
                  <w:marRight w:val="0"/>
                  <w:marTop w:val="0"/>
                  <w:marBottom w:val="0"/>
                  <w:divBdr>
                    <w:top w:val="none" w:sz="0" w:space="0" w:color="auto"/>
                    <w:left w:val="none" w:sz="0" w:space="0" w:color="auto"/>
                    <w:bottom w:val="none" w:sz="0" w:space="0" w:color="auto"/>
                    <w:right w:val="none" w:sz="0" w:space="0" w:color="auto"/>
                  </w:divBdr>
                </w:div>
                <w:div w:id="1791513461">
                  <w:marLeft w:val="0"/>
                  <w:marRight w:val="0"/>
                  <w:marTop w:val="0"/>
                  <w:marBottom w:val="0"/>
                  <w:divBdr>
                    <w:top w:val="none" w:sz="0" w:space="0" w:color="auto"/>
                    <w:left w:val="none" w:sz="0" w:space="0" w:color="auto"/>
                    <w:bottom w:val="none" w:sz="0" w:space="0" w:color="auto"/>
                    <w:right w:val="none" w:sz="0" w:space="0" w:color="auto"/>
                  </w:divBdr>
                </w:div>
                <w:div w:id="1588995524">
                  <w:marLeft w:val="0"/>
                  <w:marRight w:val="0"/>
                  <w:marTop w:val="0"/>
                  <w:marBottom w:val="0"/>
                  <w:divBdr>
                    <w:top w:val="none" w:sz="0" w:space="0" w:color="auto"/>
                    <w:left w:val="none" w:sz="0" w:space="0" w:color="auto"/>
                    <w:bottom w:val="none" w:sz="0" w:space="0" w:color="auto"/>
                    <w:right w:val="none" w:sz="0" w:space="0" w:color="auto"/>
                  </w:divBdr>
                </w:div>
                <w:div w:id="1542211900">
                  <w:marLeft w:val="0"/>
                  <w:marRight w:val="0"/>
                  <w:marTop w:val="0"/>
                  <w:marBottom w:val="0"/>
                  <w:divBdr>
                    <w:top w:val="none" w:sz="0" w:space="0" w:color="auto"/>
                    <w:left w:val="none" w:sz="0" w:space="0" w:color="auto"/>
                    <w:bottom w:val="none" w:sz="0" w:space="0" w:color="auto"/>
                    <w:right w:val="none" w:sz="0" w:space="0" w:color="auto"/>
                  </w:divBdr>
                </w:div>
                <w:div w:id="790244561">
                  <w:marLeft w:val="0"/>
                  <w:marRight w:val="0"/>
                  <w:marTop w:val="0"/>
                  <w:marBottom w:val="0"/>
                  <w:divBdr>
                    <w:top w:val="none" w:sz="0" w:space="0" w:color="auto"/>
                    <w:left w:val="none" w:sz="0" w:space="0" w:color="auto"/>
                    <w:bottom w:val="none" w:sz="0" w:space="0" w:color="auto"/>
                    <w:right w:val="none" w:sz="0" w:space="0" w:color="auto"/>
                  </w:divBdr>
                </w:div>
                <w:div w:id="1601831850">
                  <w:marLeft w:val="0"/>
                  <w:marRight w:val="0"/>
                  <w:marTop w:val="0"/>
                  <w:marBottom w:val="0"/>
                  <w:divBdr>
                    <w:top w:val="none" w:sz="0" w:space="0" w:color="auto"/>
                    <w:left w:val="none" w:sz="0" w:space="0" w:color="auto"/>
                    <w:bottom w:val="none" w:sz="0" w:space="0" w:color="auto"/>
                    <w:right w:val="none" w:sz="0" w:space="0" w:color="auto"/>
                  </w:divBdr>
                </w:div>
                <w:div w:id="519776959">
                  <w:marLeft w:val="0"/>
                  <w:marRight w:val="0"/>
                  <w:marTop w:val="0"/>
                  <w:marBottom w:val="0"/>
                  <w:divBdr>
                    <w:top w:val="none" w:sz="0" w:space="0" w:color="auto"/>
                    <w:left w:val="none" w:sz="0" w:space="0" w:color="auto"/>
                    <w:bottom w:val="none" w:sz="0" w:space="0" w:color="auto"/>
                    <w:right w:val="none" w:sz="0" w:space="0" w:color="auto"/>
                  </w:divBdr>
                </w:div>
                <w:div w:id="1906531492">
                  <w:marLeft w:val="0"/>
                  <w:marRight w:val="0"/>
                  <w:marTop w:val="0"/>
                  <w:marBottom w:val="0"/>
                  <w:divBdr>
                    <w:top w:val="none" w:sz="0" w:space="0" w:color="auto"/>
                    <w:left w:val="none" w:sz="0" w:space="0" w:color="auto"/>
                    <w:bottom w:val="none" w:sz="0" w:space="0" w:color="auto"/>
                    <w:right w:val="none" w:sz="0" w:space="0" w:color="auto"/>
                  </w:divBdr>
                </w:div>
                <w:div w:id="465203705">
                  <w:marLeft w:val="0"/>
                  <w:marRight w:val="0"/>
                  <w:marTop w:val="0"/>
                  <w:marBottom w:val="0"/>
                  <w:divBdr>
                    <w:top w:val="none" w:sz="0" w:space="0" w:color="auto"/>
                    <w:left w:val="none" w:sz="0" w:space="0" w:color="auto"/>
                    <w:bottom w:val="none" w:sz="0" w:space="0" w:color="auto"/>
                    <w:right w:val="none" w:sz="0" w:space="0" w:color="auto"/>
                  </w:divBdr>
                </w:div>
                <w:div w:id="384448265">
                  <w:marLeft w:val="0"/>
                  <w:marRight w:val="0"/>
                  <w:marTop w:val="0"/>
                  <w:marBottom w:val="0"/>
                  <w:divBdr>
                    <w:top w:val="none" w:sz="0" w:space="0" w:color="auto"/>
                    <w:left w:val="none" w:sz="0" w:space="0" w:color="auto"/>
                    <w:bottom w:val="none" w:sz="0" w:space="0" w:color="auto"/>
                    <w:right w:val="none" w:sz="0" w:space="0" w:color="auto"/>
                  </w:divBdr>
                </w:div>
                <w:div w:id="1630630572">
                  <w:marLeft w:val="0"/>
                  <w:marRight w:val="0"/>
                  <w:marTop w:val="0"/>
                  <w:marBottom w:val="0"/>
                  <w:divBdr>
                    <w:top w:val="none" w:sz="0" w:space="0" w:color="auto"/>
                    <w:left w:val="none" w:sz="0" w:space="0" w:color="auto"/>
                    <w:bottom w:val="none" w:sz="0" w:space="0" w:color="auto"/>
                    <w:right w:val="none" w:sz="0" w:space="0" w:color="auto"/>
                  </w:divBdr>
                </w:div>
                <w:div w:id="1528906689">
                  <w:marLeft w:val="0"/>
                  <w:marRight w:val="0"/>
                  <w:marTop w:val="0"/>
                  <w:marBottom w:val="0"/>
                  <w:divBdr>
                    <w:top w:val="none" w:sz="0" w:space="0" w:color="auto"/>
                    <w:left w:val="none" w:sz="0" w:space="0" w:color="auto"/>
                    <w:bottom w:val="none" w:sz="0" w:space="0" w:color="auto"/>
                    <w:right w:val="none" w:sz="0" w:space="0" w:color="auto"/>
                  </w:divBdr>
                </w:div>
                <w:div w:id="1758866423">
                  <w:marLeft w:val="0"/>
                  <w:marRight w:val="0"/>
                  <w:marTop w:val="0"/>
                  <w:marBottom w:val="0"/>
                  <w:divBdr>
                    <w:top w:val="none" w:sz="0" w:space="0" w:color="auto"/>
                    <w:left w:val="none" w:sz="0" w:space="0" w:color="auto"/>
                    <w:bottom w:val="none" w:sz="0" w:space="0" w:color="auto"/>
                    <w:right w:val="none" w:sz="0" w:space="0" w:color="auto"/>
                  </w:divBdr>
                </w:div>
                <w:div w:id="931207286">
                  <w:marLeft w:val="0"/>
                  <w:marRight w:val="0"/>
                  <w:marTop w:val="0"/>
                  <w:marBottom w:val="0"/>
                  <w:divBdr>
                    <w:top w:val="none" w:sz="0" w:space="0" w:color="auto"/>
                    <w:left w:val="none" w:sz="0" w:space="0" w:color="auto"/>
                    <w:bottom w:val="none" w:sz="0" w:space="0" w:color="auto"/>
                    <w:right w:val="none" w:sz="0" w:space="0" w:color="auto"/>
                  </w:divBdr>
                </w:div>
                <w:div w:id="105003265">
                  <w:marLeft w:val="0"/>
                  <w:marRight w:val="0"/>
                  <w:marTop w:val="0"/>
                  <w:marBottom w:val="0"/>
                  <w:divBdr>
                    <w:top w:val="none" w:sz="0" w:space="0" w:color="auto"/>
                    <w:left w:val="none" w:sz="0" w:space="0" w:color="auto"/>
                    <w:bottom w:val="none" w:sz="0" w:space="0" w:color="auto"/>
                    <w:right w:val="none" w:sz="0" w:space="0" w:color="auto"/>
                  </w:divBdr>
                </w:div>
                <w:div w:id="2062704945">
                  <w:marLeft w:val="0"/>
                  <w:marRight w:val="0"/>
                  <w:marTop w:val="0"/>
                  <w:marBottom w:val="0"/>
                  <w:divBdr>
                    <w:top w:val="none" w:sz="0" w:space="0" w:color="auto"/>
                    <w:left w:val="none" w:sz="0" w:space="0" w:color="auto"/>
                    <w:bottom w:val="none" w:sz="0" w:space="0" w:color="auto"/>
                    <w:right w:val="none" w:sz="0" w:space="0" w:color="auto"/>
                  </w:divBdr>
                </w:div>
                <w:div w:id="1229801948">
                  <w:marLeft w:val="0"/>
                  <w:marRight w:val="0"/>
                  <w:marTop w:val="0"/>
                  <w:marBottom w:val="0"/>
                  <w:divBdr>
                    <w:top w:val="none" w:sz="0" w:space="0" w:color="auto"/>
                    <w:left w:val="none" w:sz="0" w:space="0" w:color="auto"/>
                    <w:bottom w:val="none" w:sz="0" w:space="0" w:color="auto"/>
                    <w:right w:val="none" w:sz="0" w:space="0" w:color="auto"/>
                  </w:divBdr>
                </w:div>
                <w:div w:id="608780059">
                  <w:marLeft w:val="0"/>
                  <w:marRight w:val="0"/>
                  <w:marTop w:val="0"/>
                  <w:marBottom w:val="0"/>
                  <w:divBdr>
                    <w:top w:val="none" w:sz="0" w:space="0" w:color="auto"/>
                    <w:left w:val="none" w:sz="0" w:space="0" w:color="auto"/>
                    <w:bottom w:val="none" w:sz="0" w:space="0" w:color="auto"/>
                    <w:right w:val="none" w:sz="0" w:space="0" w:color="auto"/>
                  </w:divBdr>
                </w:div>
                <w:div w:id="2059819631">
                  <w:marLeft w:val="0"/>
                  <w:marRight w:val="0"/>
                  <w:marTop w:val="0"/>
                  <w:marBottom w:val="0"/>
                  <w:divBdr>
                    <w:top w:val="none" w:sz="0" w:space="0" w:color="auto"/>
                    <w:left w:val="none" w:sz="0" w:space="0" w:color="auto"/>
                    <w:bottom w:val="none" w:sz="0" w:space="0" w:color="auto"/>
                    <w:right w:val="none" w:sz="0" w:space="0" w:color="auto"/>
                  </w:divBdr>
                </w:div>
                <w:div w:id="1844079728">
                  <w:marLeft w:val="0"/>
                  <w:marRight w:val="0"/>
                  <w:marTop w:val="0"/>
                  <w:marBottom w:val="0"/>
                  <w:divBdr>
                    <w:top w:val="none" w:sz="0" w:space="0" w:color="auto"/>
                    <w:left w:val="none" w:sz="0" w:space="0" w:color="auto"/>
                    <w:bottom w:val="none" w:sz="0" w:space="0" w:color="auto"/>
                    <w:right w:val="none" w:sz="0" w:space="0" w:color="auto"/>
                  </w:divBdr>
                </w:div>
                <w:div w:id="766312859">
                  <w:marLeft w:val="0"/>
                  <w:marRight w:val="0"/>
                  <w:marTop w:val="0"/>
                  <w:marBottom w:val="0"/>
                  <w:divBdr>
                    <w:top w:val="none" w:sz="0" w:space="0" w:color="auto"/>
                    <w:left w:val="none" w:sz="0" w:space="0" w:color="auto"/>
                    <w:bottom w:val="none" w:sz="0" w:space="0" w:color="auto"/>
                    <w:right w:val="none" w:sz="0" w:space="0" w:color="auto"/>
                  </w:divBdr>
                </w:div>
                <w:div w:id="388193830">
                  <w:marLeft w:val="0"/>
                  <w:marRight w:val="0"/>
                  <w:marTop w:val="0"/>
                  <w:marBottom w:val="0"/>
                  <w:divBdr>
                    <w:top w:val="none" w:sz="0" w:space="0" w:color="auto"/>
                    <w:left w:val="none" w:sz="0" w:space="0" w:color="auto"/>
                    <w:bottom w:val="none" w:sz="0" w:space="0" w:color="auto"/>
                    <w:right w:val="none" w:sz="0" w:space="0" w:color="auto"/>
                  </w:divBdr>
                </w:div>
                <w:div w:id="1822234471">
                  <w:marLeft w:val="0"/>
                  <w:marRight w:val="0"/>
                  <w:marTop w:val="0"/>
                  <w:marBottom w:val="0"/>
                  <w:divBdr>
                    <w:top w:val="none" w:sz="0" w:space="0" w:color="auto"/>
                    <w:left w:val="none" w:sz="0" w:space="0" w:color="auto"/>
                    <w:bottom w:val="none" w:sz="0" w:space="0" w:color="auto"/>
                    <w:right w:val="none" w:sz="0" w:space="0" w:color="auto"/>
                  </w:divBdr>
                </w:div>
                <w:div w:id="1613515406">
                  <w:marLeft w:val="0"/>
                  <w:marRight w:val="0"/>
                  <w:marTop w:val="0"/>
                  <w:marBottom w:val="0"/>
                  <w:divBdr>
                    <w:top w:val="none" w:sz="0" w:space="0" w:color="auto"/>
                    <w:left w:val="none" w:sz="0" w:space="0" w:color="auto"/>
                    <w:bottom w:val="none" w:sz="0" w:space="0" w:color="auto"/>
                    <w:right w:val="none" w:sz="0" w:space="0" w:color="auto"/>
                  </w:divBdr>
                </w:div>
                <w:div w:id="1514808536">
                  <w:marLeft w:val="0"/>
                  <w:marRight w:val="0"/>
                  <w:marTop w:val="0"/>
                  <w:marBottom w:val="0"/>
                  <w:divBdr>
                    <w:top w:val="none" w:sz="0" w:space="0" w:color="auto"/>
                    <w:left w:val="none" w:sz="0" w:space="0" w:color="auto"/>
                    <w:bottom w:val="none" w:sz="0" w:space="0" w:color="auto"/>
                    <w:right w:val="none" w:sz="0" w:space="0" w:color="auto"/>
                  </w:divBdr>
                </w:div>
                <w:div w:id="387996723">
                  <w:marLeft w:val="0"/>
                  <w:marRight w:val="0"/>
                  <w:marTop w:val="0"/>
                  <w:marBottom w:val="0"/>
                  <w:divBdr>
                    <w:top w:val="none" w:sz="0" w:space="0" w:color="auto"/>
                    <w:left w:val="none" w:sz="0" w:space="0" w:color="auto"/>
                    <w:bottom w:val="none" w:sz="0" w:space="0" w:color="auto"/>
                    <w:right w:val="none" w:sz="0" w:space="0" w:color="auto"/>
                  </w:divBdr>
                </w:div>
                <w:div w:id="1179659649">
                  <w:marLeft w:val="0"/>
                  <w:marRight w:val="0"/>
                  <w:marTop w:val="0"/>
                  <w:marBottom w:val="0"/>
                  <w:divBdr>
                    <w:top w:val="none" w:sz="0" w:space="0" w:color="auto"/>
                    <w:left w:val="none" w:sz="0" w:space="0" w:color="auto"/>
                    <w:bottom w:val="none" w:sz="0" w:space="0" w:color="auto"/>
                    <w:right w:val="none" w:sz="0" w:space="0" w:color="auto"/>
                  </w:divBdr>
                </w:div>
                <w:div w:id="823469463">
                  <w:marLeft w:val="0"/>
                  <w:marRight w:val="0"/>
                  <w:marTop w:val="0"/>
                  <w:marBottom w:val="0"/>
                  <w:divBdr>
                    <w:top w:val="none" w:sz="0" w:space="0" w:color="auto"/>
                    <w:left w:val="none" w:sz="0" w:space="0" w:color="auto"/>
                    <w:bottom w:val="none" w:sz="0" w:space="0" w:color="auto"/>
                    <w:right w:val="none" w:sz="0" w:space="0" w:color="auto"/>
                  </w:divBdr>
                </w:div>
                <w:div w:id="646935061">
                  <w:marLeft w:val="0"/>
                  <w:marRight w:val="0"/>
                  <w:marTop w:val="0"/>
                  <w:marBottom w:val="0"/>
                  <w:divBdr>
                    <w:top w:val="none" w:sz="0" w:space="0" w:color="auto"/>
                    <w:left w:val="none" w:sz="0" w:space="0" w:color="auto"/>
                    <w:bottom w:val="none" w:sz="0" w:space="0" w:color="auto"/>
                    <w:right w:val="none" w:sz="0" w:space="0" w:color="auto"/>
                  </w:divBdr>
                </w:div>
                <w:div w:id="1286695111">
                  <w:marLeft w:val="0"/>
                  <w:marRight w:val="0"/>
                  <w:marTop w:val="0"/>
                  <w:marBottom w:val="0"/>
                  <w:divBdr>
                    <w:top w:val="none" w:sz="0" w:space="0" w:color="auto"/>
                    <w:left w:val="none" w:sz="0" w:space="0" w:color="auto"/>
                    <w:bottom w:val="none" w:sz="0" w:space="0" w:color="auto"/>
                    <w:right w:val="none" w:sz="0" w:space="0" w:color="auto"/>
                  </w:divBdr>
                </w:div>
                <w:div w:id="842281240">
                  <w:marLeft w:val="0"/>
                  <w:marRight w:val="0"/>
                  <w:marTop w:val="0"/>
                  <w:marBottom w:val="0"/>
                  <w:divBdr>
                    <w:top w:val="none" w:sz="0" w:space="0" w:color="auto"/>
                    <w:left w:val="none" w:sz="0" w:space="0" w:color="auto"/>
                    <w:bottom w:val="none" w:sz="0" w:space="0" w:color="auto"/>
                    <w:right w:val="none" w:sz="0" w:space="0" w:color="auto"/>
                  </w:divBdr>
                </w:div>
                <w:div w:id="1804158645">
                  <w:marLeft w:val="0"/>
                  <w:marRight w:val="0"/>
                  <w:marTop w:val="0"/>
                  <w:marBottom w:val="0"/>
                  <w:divBdr>
                    <w:top w:val="none" w:sz="0" w:space="0" w:color="auto"/>
                    <w:left w:val="none" w:sz="0" w:space="0" w:color="auto"/>
                    <w:bottom w:val="none" w:sz="0" w:space="0" w:color="auto"/>
                    <w:right w:val="none" w:sz="0" w:space="0" w:color="auto"/>
                  </w:divBdr>
                </w:div>
                <w:div w:id="941448870">
                  <w:marLeft w:val="0"/>
                  <w:marRight w:val="0"/>
                  <w:marTop w:val="0"/>
                  <w:marBottom w:val="0"/>
                  <w:divBdr>
                    <w:top w:val="none" w:sz="0" w:space="0" w:color="auto"/>
                    <w:left w:val="none" w:sz="0" w:space="0" w:color="auto"/>
                    <w:bottom w:val="none" w:sz="0" w:space="0" w:color="auto"/>
                    <w:right w:val="none" w:sz="0" w:space="0" w:color="auto"/>
                  </w:divBdr>
                </w:div>
                <w:div w:id="932519716">
                  <w:marLeft w:val="0"/>
                  <w:marRight w:val="0"/>
                  <w:marTop w:val="0"/>
                  <w:marBottom w:val="0"/>
                  <w:divBdr>
                    <w:top w:val="none" w:sz="0" w:space="0" w:color="auto"/>
                    <w:left w:val="none" w:sz="0" w:space="0" w:color="auto"/>
                    <w:bottom w:val="none" w:sz="0" w:space="0" w:color="auto"/>
                    <w:right w:val="none" w:sz="0" w:space="0" w:color="auto"/>
                  </w:divBdr>
                </w:div>
                <w:div w:id="1169173442">
                  <w:marLeft w:val="0"/>
                  <w:marRight w:val="0"/>
                  <w:marTop w:val="0"/>
                  <w:marBottom w:val="0"/>
                  <w:divBdr>
                    <w:top w:val="none" w:sz="0" w:space="0" w:color="auto"/>
                    <w:left w:val="none" w:sz="0" w:space="0" w:color="auto"/>
                    <w:bottom w:val="none" w:sz="0" w:space="0" w:color="auto"/>
                    <w:right w:val="none" w:sz="0" w:space="0" w:color="auto"/>
                  </w:divBdr>
                </w:div>
                <w:div w:id="1384671952">
                  <w:marLeft w:val="0"/>
                  <w:marRight w:val="0"/>
                  <w:marTop w:val="0"/>
                  <w:marBottom w:val="0"/>
                  <w:divBdr>
                    <w:top w:val="none" w:sz="0" w:space="0" w:color="auto"/>
                    <w:left w:val="none" w:sz="0" w:space="0" w:color="auto"/>
                    <w:bottom w:val="none" w:sz="0" w:space="0" w:color="auto"/>
                    <w:right w:val="none" w:sz="0" w:space="0" w:color="auto"/>
                  </w:divBdr>
                </w:div>
                <w:div w:id="1457869022">
                  <w:marLeft w:val="0"/>
                  <w:marRight w:val="0"/>
                  <w:marTop w:val="0"/>
                  <w:marBottom w:val="0"/>
                  <w:divBdr>
                    <w:top w:val="none" w:sz="0" w:space="0" w:color="auto"/>
                    <w:left w:val="none" w:sz="0" w:space="0" w:color="auto"/>
                    <w:bottom w:val="none" w:sz="0" w:space="0" w:color="auto"/>
                    <w:right w:val="none" w:sz="0" w:space="0" w:color="auto"/>
                  </w:divBdr>
                </w:div>
                <w:div w:id="1640066637">
                  <w:marLeft w:val="0"/>
                  <w:marRight w:val="0"/>
                  <w:marTop w:val="0"/>
                  <w:marBottom w:val="0"/>
                  <w:divBdr>
                    <w:top w:val="none" w:sz="0" w:space="0" w:color="auto"/>
                    <w:left w:val="none" w:sz="0" w:space="0" w:color="auto"/>
                    <w:bottom w:val="none" w:sz="0" w:space="0" w:color="auto"/>
                    <w:right w:val="none" w:sz="0" w:space="0" w:color="auto"/>
                  </w:divBdr>
                </w:div>
                <w:div w:id="868680995">
                  <w:marLeft w:val="0"/>
                  <w:marRight w:val="0"/>
                  <w:marTop w:val="0"/>
                  <w:marBottom w:val="0"/>
                  <w:divBdr>
                    <w:top w:val="none" w:sz="0" w:space="0" w:color="auto"/>
                    <w:left w:val="none" w:sz="0" w:space="0" w:color="auto"/>
                    <w:bottom w:val="none" w:sz="0" w:space="0" w:color="auto"/>
                    <w:right w:val="none" w:sz="0" w:space="0" w:color="auto"/>
                  </w:divBdr>
                </w:div>
                <w:div w:id="138377276">
                  <w:marLeft w:val="0"/>
                  <w:marRight w:val="0"/>
                  <w:marTop w:val="0"/>
                  <w:marBottom w:val="0"/>
                  <w:divBdr>
                    <w:top w:val="none" w:sz="0" w:space="0" w:color="auto"/>
                    <w:left w:val="none" w:sz="0" w:space="0" w:color="auto"/>
                    <w:bottom w:val="none" w:sz="0" w:space="0" w:color="auto"/>
                    <w:right w:val="none" w:sz="0" w:space="0" w:color="auto"/>
                  </w:divBdr>
                </w:div>
                <w:div w:id="1247567427">
                  <w:marLeft w:val="0"/>
                  <w:marRight w:val="0"/>
                  <w:marTop w:val="0"/>
                  <w:marBottom w:val="0"/>
                  <w:divBdr>
                    <w:top w:val="none" w:sz="0" w:space="0" w:color="auto"/>
                    <w:left w:val="none" w:sz="0" w:space="0" w:color="auto"/>
                    <w:bottom w:val="none" w:sz="0" w:space="0" w:color="auto"/>
                    <w:right w:val="none" w:sz="0" w:space="0" w:color="auto"/>
                  </w:divBdr>
                </w:div>
                <w:div w:id="1549337912">
                  <w:marLeft w:val="0"/>
                  <w:marRight w:val="0"/>
                  <w:marTop w:val="0"/>
                  <w:marBottom w:val="0"/>
                  <w:divBdr>
                    <w:top w:val="none" w:sz="0" w:space="0" w:color="auto"/>
                    <w:left w:val="none" w:sz="0" w:space="0" w:color="auto"/>
                    <w:bottom w:val="none" w:sz="0" w:space="0" w:color="auto"/>
                    <w:right w:val="none" w:sz="0" w:space="0" w:color="auto"/>
                  </w:divBdr>
                </w:div>
                <w:div w:id="962617571">
                  <w:marLeft w:val="0"/>
                  <w:marRight w:val="0"/>
                  <w:marTop w:val="0"/>
                  <w:marBottom w:val="0"/>
                  <w:divBdr>
                    <w:top w:val="none" w:sz="0" w:space="0" w:color="auto"/>
                    <w:left w:val="none" w:sz="0" w:space="0" w:color="auto"/>
                    <w:bottom w:val="none" w:sz="0" w:space="0" w:color="auto"/>
                    <w:right w:val="none" w:sz="0" w:space="0" w:color="auto"/>
                  </w:divBdr>
                </w:div>
                <w:div w:id="449083586">
                  <w:marLeft w:val="0"/>
                  <w:marRight w:val="0"/>
                  <w:marTop w:val="0"/>
                  <w:marBottom w:val="0"/>
                  <w:divBdr>
                    <w:top w:val="none" w:sz="0" w:space="0" w:color="auto"/>
                    <w:left w:val="none" w:sz="0" w:space="0" w:color="auto"/>
                    <w:bottom w:val="none" w:sz="0" w:space="0" w:color="auto"/>
                    <w:right w:val="none" w:sz="0" w:space="0" w:color="auto"/>
                  </w:divBdr>
                </w:div>
                <w:div w:id="1251354241">
                  <w:marLeft w:val="0"/>
                  <w:marRight w:val="0"/>
                  <w:marTop w:val="0"/>
                  <w:marBottom w:val="0"/>
                  <w:divBdr>
                    <w:top w:val="none" w:sz="0" w:space="0" w:color="auto"/>
                    <w:left w:val="none" w:sz="0" w:space="0" w:color="auto"/>
                    <w:bottom w:val="none" w:sz="0" w:space="0" w:color="auto"/>
                    <w:right w:val="none" w:sz="0" w:space="0" w:color="auto"/>
                  </w:divBdr>
                </w:div>
                <w:div w:id="852839198">
                  <w:marLeft w:val="0"/>
                  <w:marRight w:val="0"/>
                  <w:marTop w:val="0"/>
                  <w:marBottom w:val="0"/>
                  <w:divBdr>
                    <w:top w:val="none" w:sz="0" w:space="0" w:color="auto"/>
                    <w:left w:val="none" w:sz="0" w:space="0" w:color="auto"/>
                    <w:bottom w:val="none" w:sz="0" w:space="0" w:color="auto"/>
                    <w:right w:val="none" w:sz="0" w:space="0" w:color="auto"/>
                  </w:divBdr>
                </w:div>
                <w:div w:id="1611861789">
                  <w:marLeft w:val="0"/>
                  <w:marRight w:val="0"/>
                  <w:marTop w:val="0"/>
                  <w:marBottom w:val="0"/>
                  <w:divBdr>
                    <w:top w:val="none" w:sz="0" w:space="0" w:color="auto"/>
                    <w:left w:val="none" w:sz="0" w:space="0" w:color="auto"/>
                    <w:bottom w:val="none" w:sz="0" w:space="0" w:color="auto"/>
                    <w:right w:val="none" w:sz="0" w:space="0" w:color="auto"/>
                  </w:divBdr>
                </w:div>
                <w:div w:id="1470588509">
                  <w:marLeft w:val="0"/>
                  <w:marRight w:val="0"/>
                  <w:marTop w:val="0"/>
                  <w:marBottom w:val="0"/>
                  <w:divBdr>
                    <w:top w:val="none" w:sz="0" w:space="0" w:color="auto"/>
                    <w:left w:val="none" w:sz="0" w:space="0" w:color="auto"/>
                    <w:bottom w:val="none" w:sz="0" w:space="0" w:color="auto"/>
                    <w:right w:val="none" w:sz="0" w:space="0" w:color="auto"/>
                  </w:divBdr>
                </w:div>
                <w:div w:id="316498393">
                  <w:marLeft w:val="0"/>
                  <w:marRight w:val="0"/>
                  <w:marTop w:val="0"/>
                  <w:marBottom w:val="0"/>
                  <w:divBdr>
                    <w:top w:val="none" w:sz="0" w:space="0" w:color="auto"/>
                    <w:left w:val="none" w:sz="0" w:space="0" w:color="auto"/>
                    <w:bottom w:val="none" w:sz="0" w:space="0" w:color="auto"/>
                    <w:right w:val="none" w:sz="0" w:space="0" w:color="auto"/>
                  </w:divBdr>
                </w:div>
                <w:div w:id="1984265974">
                  <w:marLeft w:val="0"/>
                  <w:marRight w:val="0"/>
                  <w:marTop w:val="0"/>
                  <w:marBottom w:val="0"/>
                  <w:divBdr>
                    <w:top w:val="none" w:sz="0" w:space="0" w:color="auto"/>
                    <w:left w:val="none" w:sz="0" w:space="0" w:color="auto"/>
                    <w:bottom w:val="none" w:sz="0" w:space="0" w:color="auto"/>
                    <w:right w:val="none" w:sz="0" w:space="0" w:color="auto"/>
                  </w:divBdr>
                </w:div>
                <w:div w:id="1296061430">
                  <w:marLeft w:val="0"/>
                  <w:marRight w:val="0"/>
                  <w:marTop w:val="0"/>
                  <w:marBottom w:val="0"/>
                  <w:divBdr>
                    <w:top w:val="none" w:sz="0" w:space="0" w:color="auto"/>
                    <w:left w:val="none" w:sz="0" w:space="0" w:color="auto"/>
                    <w:bottom w:val="none" w:sz="0" w:space="0" w:color="auto"/>
                    <w:right w:val="none" w:sz="0" w:space="0" w:color="auto"/>
                  </w:divBdr>
                </w:div>
                <w:div w:id="481779122">
                  <w:marLeft w:val="0"/>
                  <w:marRight w:val="0"/>
                  <w:marTop w:val="0"/>
                  <w:marBottom w:val="0"/>
                  <w:divBdr>
                    <w:top w:val="none" w:sz="0" w:space="0" w:color="auto"/>
                    <w:left w:val="none" w:sz="0" w:space="0" w:color="auto"/>
                    <w:bottom w:val="none" w:sz="0" w:space="0" w:color="auto"/>
                    <w:right w:val="none" w:sz="0" w:space="0" w:color="auto"/>
                  </w:divBdr>
                </w:div>
                <w:div w:id="267348132">
                  <w:marLeft w:val="0"/>
                  <w:marRight w:val="0"/>
                  <w:marTop w:val="0"/>
                  <w:marBottom w:val="0"/>
                  <w:divBdr>
                    <w:top w:val="none" w:sz="0" w:space="0" w:color="auto"/>
                    <w:left w:val="none" w:sz="0" w:space="0" w:color="auto"/>
                    <w:bottom w:val="none" w:sz="0" w:space="0" w:color="auto"/>
                    <w:right w:val="none" w:sz="0" w:space="0" w:color="auto"/>
                  </w:divBdr>
                </w:div>
                <w:div w:id="1988628314">
                  <w:marLeft w:val="0"/>
                  <w:marRight w:val="0"/>
                  <w:marTop w:val="0"/>
                  <w:marBottom w:val="0"/>
                  <w:divBdr>
                    <w:top w:val="none" w:sz="0" w:space="0" w:color="auto"/>
                    <w:left w:val="none" w:sz="0" w:space="0" w:color="auto"/>
                    <w:bottom w:val="none" w:sz="0" w:space="0" w:color="auto"/>
                    <w:right w:val="none" w:sz="0" w:space="0" w:color="auto"/>
                  </w:divBdr>
                </w:div>
                <w:div w:id="24528561">
                  <w:marLeft w:val="0"/>
                  <w:marRight w:val="0"/>
                  <w:marTop w:val="0"/>
                  <w:marBottom w:val="0"/>
                  <w:divBdr>
                    <w:top w:val="none" w:sz="0" w:space="0" w:color="auto"/>
                    <w:left w:val="none" w:sz="0" w:space="0" w:color="auto"/>
                    <w:bottom w:val="none" w:sz="0" w:space="0" w:color="auto"/>
                    <w:right w:val="none" w:sz="0" w:space="0" w:color="auto"/>
                  </w:divBdr>
                </w:div>
                <w:div w:id="176619549">
                  <w:marLeft w:val="0"/>
                  <w:marRight w:val="0"/>
                  <w:marTop w:val="0"/>
                  <w:marBottom w:val="0"/>
                  <w:divBdr>
                    <w:top w:val="none" w:sz="0" w:space="0" w:color="auto"/>
                    <w:left w:val="none" w:sz="0" w:space="0" w:color="auto"/>
                    <w:bottom w:val="none" w:sz="0" w:space="0" w:color="auto"/>
                    <w:right w:val="none" w:sz="0" w:space="0" w:color="auto"/>
                  </w:divBdr>
                </w:div>
                <w:div w:id="1714648015">
                  <w:marLeft w:val="0"/>
                  <w:marRight w:val="0"/>
                  <w:marTop w:val="0"/>
                  <w:marBottom w:val="0"/>
                  <w:divBdr>
                    <w:top w:val="none" w:sz="0" w:space="0" w:color="auto"/>
                    <w:left w:val="none" w:sz="0" w:space="0" w:color="auto"/>
                    <w:bottom w:val="none" w:sz="0" w:space="0" w:color="auto"/>
                    <w:right w:val="none" w:sz="0" w:space="0" w:color="auto"/>
                  </w:divBdr>
                </w:div>
                <w:div w:id="69885006">
                  <w:marLeft w:val="0"/>
                  <w:marRight w:val="0"/>
                  <w:marTop w:val="0"/>
                  <w:marBottom w:val="0"/>
                  <w:divBdr>
                    <w:top w:val="none" w:sz="0" w:space="0" w:color="auto"/>
                    <w:left w:val="none" w:sz="0" w:space="0" w:color="auto"/>
                    <w:bottom w:val="none" w:sz="0" w:space="0" w:color="auto"/>
                    <w:right w:val="none" w:sz="0" w:space="0" w:color="auto"/>
                  </w:divBdr>
                </w:div>
                <w:div w:id="1142455592">
                  <w:marLeft w:val="0"/>
                  <w:marRight w:val="0"/>
                  <w:marTop w:val="0"/>
                  <w:marBottom w:val="0"/>
                  <w:divBdr>
                    <w:top w:val="none" w:sz="0" w:space="0" w:color="auto"/>
                    <w:left w:val="none" w:sz="0" w:space="0" w:color="auto"/>
                    <w:bottom w:val="none" w:sz="0" w:space="0" w:color="auto"/>
                    <w:right w:val="none" w:sz="0" w:space="0" w:color="auto"/>
                  </w:divBdr>
                </w:div>
                <w:div w:id="115954703">
                  <w:marLeft w:val="0"/>
                  <w:marRight w:val="0"/>
                  <w:marTop w:val="0"/>
                  <w:marBottom w:val="0"/>
                  <w:divBdr>
                    <w:top w:val="none" w:sz="0" w:space="0" w:color="auto"/>
                    <w:left w:val="none" w:sz="0" w:space="0" w:color="auto"/>
                    <w:bottom w:val="none" w:sz="0" w:space="0" w:color="auto"/>
                    <w:right w:val="none" w:sz="0" w:space="0" w:color="auto"/>
                  </w:divBdr>
                </w:div>
                <w:div w:id="1990134874">
                  <w:marLeft w:val="0"/>
                  <w:marRight w:val="0"/>
                  <w:marTop w:val="0"/>
                  <w:marBottom w:val="0"/>
                  <w:divBdr>
                    <w:top w:val="none" w:sz="0" w:space="0" w:color="auto"/>
                    <w:left w:val="none" w:sz="0" w:space="0" w:color="auto"/>
                    <w:bottom w:val="none" w:sz="0" w:space="0" w:color="auto"/>
                    <w:right w:val="none" w:sz="0" w:space="0" w:color="auto"/>
                  </w:divBdr>
                </w:div>
                <w:div w:id="1528759863">
                  <w:marLeft w:val="0"/>
                  <w:marRight w:val="0"/>
                  <w:marTop w:val="0"/>
                  <w:marBottom w:val="0"/>
                  <w:divBdr>
                    <w:top w:val="none" w:sz="0" w:space="0" w:color="auto"/>
                    <w:left w:val="none" w:sz="0" w:space="0" w:color="auto"/>
                    <w:bottom w:val="none" w:sz="0" w:space="0" w:color="auto"/>
                    <w:right w:val="none" w:sz="0" w:space="0" w:color="auto"/>
                  </w:divBdr>
                </w:div>
                <w:div w:id="1665161373">
                  <w:marLeft w:val="0"/>
                  <w:marRight w:val="0"/>
                  <w:marTop w:val="0"/>
                  <w:marBottom w:val="0"/>
                  <w:divBdr>
                    <w:top w:val="none" w:sz="0" w:space="0" w:color="auto"/>
                    <w:left w:val="none" w:sz="0" w:space="0" w:color="auto"/>
                    <w:bottom w:val="none" w:sz="0" w:space="0" w:color="auto"/>
                    <w:right w:val="none" w:sz="0" w:space="0" w:color="auto"/>
                  </w:divBdr>
                </w:div>
                <w:div w:id="824589850">
                  <w:marLeft w:val="0"/>
                  <w:marRight w:val="0"/>
                  <w:marTop w:val="0"/>
                  <w:marBottom w:val="0"/>
                  <w:divBdr>
                    <w:top w:val="none" w:sz="0" w:space="0" w:color="auto"/>
                    <w:left w:val="none" w:sz="0" w:space="0" w:color="auto"/>
                    <w:bottom w:val="none" w:sz="0" w:space="0" w:color="auto"/>
                    <w:right w:val="none" w:sz="0" w:space="0" w:color="auto"/>
                  </w:divBdr>
                </w:div>
                <w:div w:id="402261856">
                  <w:marLeft w:val="0"/>
                  <w:marRight w:val="0"/>
                  <w:marTop w:val="0"/>
                  <w:marBottom w:val="0"/>
                  <w:divBdr>
                    <w:top w:val="none" w:sz="0" w:space="0" w:color="auto"/>
                    <w:left w:val="none" w:sz="0" w:space="0" w:color="auto"/>
                    <w:bottom w:val="none" w:sz="0" w:space="0" w:color="auto"/>
                    <w:right w:val="none" w:sz="0" w:space="0" w:color="auto"/>
                  </w:divBdr>
                </w:div>
                <w:div w:id="1712460380">
                  <w:marLeft w:val="0"/>
                  <w:marRight w:val="0"/>
                  <w:marTop w:val="0"/>
                  <w:marBottom w:val="0"/>
                  <w:divBdr>
                    <w:top w:val="none" w:sz="0" w:space="0" w:color="auto"/>
                    <w:left w:val="none" w:sz="0" w:space="0" w:color="auto"/>
                    <w:bottom w:val="none" w:sz="0" w:space="0" w:color="auto"/>
                    <w:right w:val="none" w:sz="0" w:space="0" w:color="auto"/>
                  </w:divBdr>
                </w:div>
                <w:div w:id="1502622783">
                  <w:marLeft w:val="0"/>
                  <w:marRight w:val="0"/>
                  <w:marTop w:val="0"/>
                  <w:marBottom w:val="0"/>
                  <w:divBdr>
                    <w:top w:val="none" w:sz="0" w:space="0" w:color="auto"/>
                    <w:left w:val="none" w:sz="0" w:space="0" w:color="auto"/>
                    <w:bottom w:val="none" w:sz="0" w:space="0" w:color="auto"/>
                    <w:right w:val="none" w:sz="0" w:space="0" w:color="auto"/>
                  </w:divBdr>
                </w:div>
                <w:div w:id="1692298412">
                  <w:marLeft w:val="0"/>
                  <w:marRight w:val="0"/>
                  <w:marTop w:val="0"/>
                  <w:marBottom w:val="0"/>
                  <w:divBdr>
                    <w:top w:val="none" w:sz="0" w:space="0" w:color="auto"/>
                    <w:left w:val="none" w:sz="0" w:space="0" w:color="auto"/>
                    <w:bottom w:val="none" w:sz="0" w:space="0" w:color="auto"/>
                    <w:right w:val="none" w:sz="0" w:space="0" w:color="auto"/>
                  </w:divBdr>
                </w:div>
                <w:div w:id="669451703">
                  <w:marLeft w:val="0"/>
                  <w:marRight w:val="0"/>
                  <w:marTop w:val="0"/>
                  <w:marBottom w:val="0"/>
                  <w:divBdr>
                    <w:top w:val="none" w:sz="0" w:space="0" w:color="auto"/>
                    <w:left w:val="none" w:sz="0" w:space="0" w:color="auto"/>
                    <w:bottom w:val="none" w:sz="0" w:space="0" w:color="auto"/>
                    <w:right w:val="none" w:sz="0" w:space="0" w:color="auto"/>
                  </w:divBdr>
                </w:div>
                <w:div w:id="1358698491">
                  <w:marLeft w:val="0"/>
                  <w:marRight w:val="0"/>
                  <w:marTop w:val="0"/>
                  <w:marBottom w:val="0"/>
                  <w:divBdr>
                    <w:top w:val="none" w:sz="0" w:space="0" w:color="auto"/>
                    <w:left w:val="none" w:sz="0" w:space="0" w:color="auto"/>
                    <w:bottom w:val="none" w:sz="0" w:space="0" w:color="auto"/>
                    <w:right w:val="none" w:sz="0" w:space="0" w:color="auto"/>
                  </w:divBdr>
                </w:div>
                <w:div w:id="322045631">
                  <w:marLeft w:val="0"/>
                  <w:marRight w:val="0"/>
                  <w:marTop w:val="0"/>
                  <w:marBottom w:val="0"/>
                  <w:divBdr>
                    <w:top w:val="none" w:sz="0" w:space="0" w:color="auto"/>
                    <w:left w:val="none" w:sz="0" w:space="0" w:color="auto"/>
                    <w:bottom w:val="none" w:sz="0" w:space="0" w:color="auto"/>
                    <w:right w:val="none" w:sz="0" w:space="0" w:color="auto"/>
                  </w:divBdr>
                </w:div>
                <w:div w:id="1722514463">
                  <w:marLeft w:val="0"/>
                  <w:marRight w:val="0"/>
                  <w:marTop w:val="0"/>
                  <w:marBottom w:val="0"/>
                  <w:divBdr>
                    <w:top w:val="none" w:sz="0" w:space="0" w:color="auto"/>
                    <w:left w:val="none" w:sz="0" w:space="0" w:color="auto"/>
                    <w:bottom w:val="none" w:sz="0" w:space="0" w:color="auto"/>
                    <w:right w:val="none" w:sz="0" w:space="0" w:color="auto"/>
                  </w:divBdr>
                </w:div>
                <w:div w:id="1487164106">
                  <w:marLeft w:val="0"/>
                  <w:marRight w:val="0"/>
                  <w:marTop w:val="0"/>
                  <w:marBottom w:val="0"/>
                  <w:divBdr>
                    <w:top w:val="none" w:sz="0" w:space="0" w:color="auto"/>
                    <w:left w:val="none" w:sz="0" w:space="0" w:color="auto"/>
                    <w:bottom w:val="none" w:sz="0" w:space="0" w:color="auto"/>
                    <w:right w:val="none" w:sz="0" w:space="0" w:color="auto"/>
                  </w:divBdr>
                </w:div>
                <w:div w:id="879126096">
                  <w:marLeft w:val="0"/>
                  <w:marRight w:val="0"/>
                  <w:marTop w:val="0"/>
                  <w:marBottom w:val="0"/>
                  <w:divBdr>
                    <w:top w:val="none" w:sz="0" w:space="0" w:color="auto"/>
                    <w:left w:val="none" w:sz="0" w:space="0" w:color="auto"/>
                    <w:bottom w:val="none" w:sz="0" w:space="0" w:color="auto"/>
                    <w:right w:val="none" w:sz="0" w:space="0" w:color="auto"/>
                  </w:divBdr>
                </w:div>
                <w:div w:id="552423769">
                  <w:marLeft w:val="0"/>
                  <w:marRight w:val="0"/>
                  <w:marTop w:val="0"/>
                  <w:marBottom w:val="0"/>
                  <w:divBdr>
                    <w:top w:val="none" w:sz="0" w:space="0" w:color="auto"/>
                    <w:left w:val="none" w:sz="0" w:space="0" w:color="auto"/>
                    <w:bottom w:val="none" w:sz="0" w:space="0" w:color="auto"/>
                    <w:right w:val="none" w:sz="0" w:space="0" w:color="auto"/>
                  </w:divBdr>
                </w:div>
                <w:div w:id="1770616271">
                  <w:marLeft w:val="0"/>
                  <w:marRight w:val="0"/>
                  <w:marTop w:val="0"/>
                  <w:marBottom w:val="0"/>
                  <w:divBdr>
                    <w:top w:val="none" w:sz="0" w:space="0" w:color="auto"/>
                    <w:left w:val="none" w:sz="0" w:space="0" w:color="auto"/>
                    <w:bottom w:val="none" w:sz="0" w:space="0" w:color="auto"/>
                    <w:right w:val="none" w:sz="0" w:space="0" w:color="auto"/>
                  </w:divBdr>
                </w:div>
                <w:div w:id="527064920">
                  <w:marLeft w:val="0"/>
                  <w:marRight w:val="0"/>
                  <w:marTop w:val="0"/>
                  <w:marBottom w:val="0"/>
                  <w:divBdr>
                    <w:top w:val="none" w:sz="0" w:space="0" w:color="auto"/>
                    <w:left w:val="none" w:sz="0" w:space="0" w:color="auto"/>
                    <w:bottom w:val="none" w:sz="0" w:space="0" w:color="auto"/>
                    <w:right w:val="none" w:sz="0" w:space="0" w:color="auto"/>
                  </w:divBdr>
                </w:div>
                <w:div w:id="1515193163">
                  <w:marLeft w:val="0"/>
                  <w:marRight w:val="0"/>
                  <w:marTop w:val="0"/>
                  <w:marBottom w:val="0"/>
                  <w:divBdr>
                    <w:top w:val="none" w:sz="0" w:space="0" w:color="auto"/>
                    <w:left w:val="none" w:sz="0" w:space="0" w:color="auto"/>
                    <w:bottom w:val="none" w:sz="0" w:space="0" w:color="auto"/>
                    <w:right w:val="none" w:sz="0" w:space="0" w:color="auto"/>
                  </w:divBdr>
                </w:div>
                <w:div w:id="1840193563">
                  <w:marLeft w:val="0"/>
                  <w:marRight w:val="0"/>
                  <w:marTop w:val="0"/>
                  <w:marBottom w:val="0"/>
                  <w:divBdr>
                    <w:top w:val="none" w:sz="0" w:space="0" w:color="auto"/>
                    <w:left w:val="none" w:sz="0" w:space="0" w:color="auto"/>
                    <w:bottom w:val="none" w:sz="0" w:space="0" w:color="auto"/>
                    <w:right w:val="none" w:sz="0" w:space="0" w:color="auto"/>
                  </w:divBdr>
                </w:div>
                <w:div w:id="901020003">
                  <w:marLeft w:val="0"/>
                  <w:marRight w:val="0"/>
                  <w:marTop w:val="0"/>
                  <w:marBottom w:val="0"/>
                  <w:divBdr>
                    <w:top w:val="none" w:sz="0" w:space="0" w:color="auto"/>
                    <w:left w:val="none" w:sz="0" w:space="0" w:color="auto"/>
                    <w:bottom w:val="none" w:sz="0" w:space="0" w:color="auto"/>
                    <w:right w:val="none" w:sz="0" w:space="0" w:color="auto"/>
                  </w:divBdr>
                </w:div>
                <w:div w:id="1915511630">
                  <w:marLeft w:val="0"/>
                  <w:marRight w:val="0"/>
                  <w:marTop w:val="0"/>
                  <w:marBottom w:val="0"/>
                  <w:divBdr>
                    <w:top w:val="none" w:sz="0" w:space="0" w:color="auto"/>
                    <w:left w:val="none" w:sz="0" w:space="0" w:color="auto"/>
                    <w:bottom w:val="none" w:sz="0" w:space="0" w:color="auto"/>
                    <w:right w:val="none" w:sz="0" w:space="0" w:color="auto"/>
                  </w:divBdr>
                </w:div>
                <w:div w:id="1534733825">
                  <w:marLeft w:val="0"/>
                  <w:marRight w:val="0"/>
                  <w:marTop w:val="0"/>
                  <w:marBottom w:val="0"/>
                  <w:divBdr>
                    <w:top w:val="none" w:sz="0" w:space="0" w:color="auto"/>
                    <w:left w:val="none" w:sz="0" w:space="0" w:color="auto"/>
                    <w:bottom w:val="none" w:sz="0" w:space="0" w:color="auto"/>
                    <w:right w:val="none" w:sz="0" w:space="0" w:color="auto"/>
                  </w:divBdr>
                </w:div>
                <w:div w:id="1592884498">
                  <w:marLeft w:val="0"/>
                  <w:marRight w:val="0"/>
                  <w:marTop w:val="0"/>
                  <w:marBottom w:val="0"/>
                  <w:divBdr>
                    <w:top w:val="none" w:sz="0" w:space="0" w:color="auto"/>
                    <w:left w:val="none" w:sz="0" w:space="0" w:color="auto"/>
                    <w:bottom w:val="none" w:sz="0" w:space="0" w:color="auto"/>
                    <w:right w:val="none" w:sz="0" w:space="0" w:color="auto"/>
                  </w:divBdr>
                </w:div>
                <w:div w:id="1464542045">
                  <w:marLeft w:val="0"/>
                  <w:marRight w:val="0"/>
                  <w:marTop w:val="0"/>
                  <w:marBottom w:val="0"/>
                  <w:divBdr>
                    <w:top w:val="none" w:sz="0" w:space="0" w:color="auto"/>
                    <w:left w:val="none" w:sz="0" w:space="0" w:color="auto"/>
                    <w:bottom w:val="none" w:sz="0" w:space="0" w:color="auto"/>
                    <w:right w:val="none" w:sz="0" w:space="0" w:color="auto"/>
                  </w:divBdr>
                </w:div>
                <w:div w:id="729885568">
                  <w:marLeft w:val="0"/>
                  <w:marRight w:val="0"/>
                  <w:marTop w:val="0"/>
                  <w:marBottom w:val="0"/>
                  <w:divBdr>
                    <w:top w:val="none" w:sz="0" w:space="0" w:color="auto"/>
                    <w:left w:val="none" w:sz="0" w:space="0" w:color="auto"/>
                    <w:bottom w:val="none" w:sz="0" w:space="0" w:color="auto"/>
                    <w:right w:val="none" w:sz="0" w:space="0" w:color="auto"/>
                  </w:divBdr>
                </w:div>
                <w:div w:id="1732803039">
                  <w:marLeft w:val="0"/>
                  <w:marRight w:val="0"/>
                  <w:marTop w:val="0"/>
                  <w:marBottom w:val="0"/>
                  <w:divBdr>
                    <w:top w:val="none" w:sz="0" w:space="0" w:color="auto"/>
                    <w:left w:val="none" w:sz="0" w:space="0" w:color="auto"/>
                    <w:bottom w:val="none" w:sz="0" w:space="0" w:color="auto"/>
                    <w:right w:val="none" w:sz="0" w:space="0" w:color="auto"/>
                  </w:divBdr>
                </w:div>
                <w:div w:id="278755554">
                  <w:marLeft w:val="0"/>
                  <w:marRight w:val="0"/>
                  <w:marTop w:val="0"/>
                  <w:marBottom w:val="0"/>
                  <w:divBdr>
                    <w:top w:val="none" w:sz="0" w:space="0" w:color="auto"/>
                    <w:left w:val="none" w:sz="0" w:space="0" w:color="auto"/>
                    <w:bottom w:val="none" w:sz="0" w:space="0" w:color="auto"/>
                    <w:right w:val="none" w:sz="0" w:space="0" w:color="auto"/>
                  </w:divBdr>
                </w:div>
                <w:div w:id="684479618">
                  <w:marLeft w:val="0"/>
                  <w:marRight w:val="0"/>
                  <w:marTop w:val="0"/>
                  <w:marBottom w:val="0"/>
                  <w:divBdr>
                    <w:top w:val="none" w:sz="0" w:space="0" w:color="auto"/>
                    <w:left w:val="none" w:sz="0" w:space="0" w:color="auto"/>
                    <w:bottom w:val="none" w:sz="0" w:space="0" w:color="auto"/>
                    <w:right w:val="none" w:sz="0" w:space="0" w:color="auto"/>
                  </w:divBdr>
                </w:div>
                <w:div w:id="362634837">
                  <w:marLeft w:val="0"/>
                  <w:marRight w:val="0"/>
                  <w:marTop w:val="0"/>
                  <w:marBottom w:val="0"/>
                  <w:divBdr>
                    <w:top w:val="none" w:sz="0" w:space="0" w:color="auto"/>
                    <w:left w:val="none" w:sz="0" w:space="0" w:color="auto"/>
                    <w:bottom w:val="none" w:sz="0" w:space="0" w:color="auto"/>
                    <w:right w:val="none" w:sz="0" w:space="0" w:color="auto"/>
                  </w:divBdr>
                </w:div>
                <w:div w:id="2016422318">
                  <w:marLeft w:val="0"/>
                  <w:marRight w:val="0"/>
                  <w:marTop w:val="0"/>
                  <w:marBottom w:val="0"/>
                  <w:divBdr>
                    <w:top w:val="none" w:sz="0" w:space="0" w:color="auto"/>
                    <w:left w:val="none" w:sz="0" w:space="0" w:color="auto"/>
                    <w:bottom w:val="none" w:sz="0" w:space="0" w:color="auto"/>
                    <w:right w:val="none" w:sz="0" w:space="0" w:color="auto"/>
                  </w:divBdr>
                </w:div>
                <w:div w:id="379786714">
                  <w:marLeft w:val="0"/>
                  <w:marRight w:val="0"/>
                  <w:marTop w:val="0"/>
                  <w:marBottom w:val="0"/>
                  <w:divBdr>
                    <w:top w:val="none" w:sz="0" w:space="0" w:color="auto"/>
                    <w:left w:val="none" w:sz="0" w:space="0" w:color="auto"/>
                    <w:bottom w:val="none" w:sz="0" w:space="0" w:color="auto"/>
                    <w:right w:val="none" w:sz="0" w:space="0" w:color="auto"/>
                  </w:divBdr>
                </w:div>
                <w:div w:id="1508014343">
                  <w:marLeft w:val="0"/>
                  <w:marRight w:val="0"/>
                  <w:marTop w:val="0"/>
                  <w:marBottom w:val="0"/>
                  <w:divBdr>
                    <w:top w:val="none" w:sz="0" w:space="0" w:color="auto"/>
                    <w:left w:val="none" w:sz="0" w:space="0" w:color="auto"/>
                    <w:bottom w:val="none" w:sz="0" w:space="0" w:color="auto"/>
                    <w:right w:val="none" w:sz="0" w:space="0" w:color="auto"/>
                  </w:divBdr>
                </w:div>
                <w:div w:id="520819096">
                  <w:marLeft w:val="0"/>
                  <w:marRight w:val="0"/>
                  <w:marTop w:val="0"/>
                  <w:marBottom w:val="0"/>
                  <w:divBdr>
                    <w:top w:val="none" w:sz="0" w:space="0" w:color="auto"/>
                    <w:left w:val="none" w:sz="0" w:space="0" w:color="auto"/>
                    <w:bottom w:val="none" w:sz="0" w:space="0" w:color="auto"/>
                    <w:right w:val="none" w:sz="0" w:space="0" w:color="auto"/>
                  </w:divBdr>
                </w:div>
                <w:div w:id="1956130554">
                  <w:marLeft w:val="0"/>
                  <w:marRight w:val="0"/>
                  <w:marTop w:val="0"/>
                  <w:marBottom w:val="0"/>
                  <w:divBdr>
                    <w:top w:val="none" w:sz="0" w:space="0" w:color="auto"/>
                    <w:left w:val="none" w:sz="0" w:space="0" w:color="auto"/>
                    <w:bottom w:val="none" w:sz="0" w:space="0" w:color="auto"/>
                    <w:right w:val="none" w:sz="0" w:space="0" w:color="auto"/>
                  </w:divBdr>
                </w:div>
                <w:div w:id="1352728618">
                  <w:marLeft w:val="0"/>
                  <w:marRight w:val="0"/>
                  <w:marTop w:val="0"/>
                  <w:marBottom w:val="0"/>
                  <w:divBdr>
                    <w:top w:val="none" w:sz="0" w:space="0" w:color="auto"/>
                    <w:left w:val="none" w:sz="0" w:space="0" w:color="auto"/>
                    <w:bottom w:val="none" w:sz="0" w:space="0" w:color="auto"/>
                    <w:right w:val="none" w:sz="0" w:space="0" w:color="auto"/>
                  </w:divBdr>
                </w:div>
                <w:div w:id="1596551423">
                  <w:marLeft w:val="0"/>
                  <w:marRight w:val="0"/>
                  <w:marTop w:val="0"/>
                  <w:marBottom w:val="0"/>
                  <w:divBdr>
                    <w:top w:val="none" w:sz="0" w:space="0" w:color="auto"/>
                    <w:left w:val="none" w:sz="0" w:space="0" w:color="auto"/>
                    <w:bottom w:val="none" w:sz="0" w:space="0" w:color="auto"/>
                    <w:right w:val="none" w:sz="0" w:space="0" w:color="auto"/>
                  </w:divBdr>
                </w:div>
                <w:div w:id="100685348">
                  <w:marLeft w:val="0"/>
                  <w:marRight w:val="0"/>
                  <w:marTop w:val="0"/>
                  <w:marBottom w:val="0"/>
                  <w:divBdr>
                    <w:top w:val="none" w:sz="0" w:space="0" w:color="auto"/>
                    <w:left w:val="none" w:sz="0" w:space="0" w:color="auto"/>
                    <w:bottom w:val="none" w:sz="0" w:space="0" w:color="auto"/>
                    <w:right w:val="none" w:sz="0" w:space="0" w:color="auto"/>
                  </w:divBdr>
                </w:div>
                <w:div w:id="1219583871">
                  <w:marLeft w:val="0"/>
                  <w:marRight w:val="0"/>
                  <w:marTop w:val="0"/>
                  <w:marBottom w:val="0"/>
                  <w:divBdr>
                    <w:top w:val="none" w:sz="0" w:space="0" w:color="auto"/>
                    <w:left w:val="none" w:sz="0" w:space="0" w:color="auto"/>
                    <w:bottom w:val="none" w:sz="0" w:space="0" w:color="auto"/>
                    <w:right w:val="none" w:sz="0" w:space="0" w:color="auto"/>
                  </w:divBdr>
                </w:div>
                <w:div w:id="898175989">
                  <w:marLeft w:val="0"/>
                  <w:marRight w:val="0"/>
                  <w:marTop w:val="0"/>
                  <w:marBottom w:val="0"/>
                  <w:divBdr>
                    <w:top w:val="none" w:sz="0" w:space="0" w:color="auto"/>
                    <w:left w:val="none" w:sz="0" w:space="0" w:color="auto"/>
                    <w:bottom w:val="none" w:sz="0" w:space="0" w:color="auto"/>
                    <w:right w:val="none" w:sz="0" w:space="0" w:color="auto"/>
                  </w:divBdr>
                </w:div>
                <w:div w:id="723330989">
                  <w:marLeft w:val="0"/>
                  <w:marRight w:val="0"/>
                  <w:marTop w:val="0"/>
                  <w:marBottom w:val="0"/>
                  <w:divBdr>
                    <w:top w:val="none" w:sz="0" w:space="0" w:color="auto"/>
                    <w:left w:val="none" w:sz="0" w:space="0" w:color="auto"/>
                    <w:bottom w:val="none" w:sz="0" w:space="0" w:color="auto"/>
                    <w:right w:val="none" w:sz="0" w:space="0" w:color="auto"/>
                  </w:divBdr>
                </w:div>
                <w:div w:id="928737684">
                  <w:marLeft w:val="0"/>
                  <w:marRight w:val="0"/>
                  <w:marTop w:val="0"/>
                  <w:marBottom w:val="0"/>
                  <w:divBdr>
                    <w:top w:val="none" w:sz="0" w:space="0" w:color="auto"/>
                    <w:left w:val="none" w:sz="0" w:space="0" w:color="auto"/>
                    <w:bottom w:val="none" w:sz="0" w:space="0" w:color="auto"/>
                    <w:right w:val="none" w:sz="0" w:space="0" w:color="auto"/>
                  </w:divBdr>
                </w:div>
                <w:div w:id="1968852339">
                  <w:marLeft w:val="0"/>
                  <w:marRight w:val="0"/>
                  <w:marTop w:val="0"/>
                  <w:marBottom w:val="0"/>
                  <w:divBdr>
                    <w:top w:val="none" w:sz="0" w:space="0" w:color="auto"/>
                    <w:left w:val="none" w:sz="0" w:space="0" w:color="auto"/>
                    <w:bottom w:val="none" w:sz="0" w:space="0" w:color="auto"/>
                    <w:right w:val="none" w:sz="0" w:space="0" w:color="auto"/>
                  </w:divBdr>
                </w:div>
                <w:div w:id="1128011817">
                  <w:marLeft w:val="0"/>
                  <w:marRight w:val="0"/>
                  <w:marTop w:val="0"/>
                  <w:marBottom w:val="0"/>
                  <w:divBdr>
                    <w:top w:val="none" w:sz="0" w:space="0" w:color="auto"/>
                    <w:left w:val="none" w:sz="0" w:space="0" w:color="auto"/>
                    <w:bottom w:val="none" w:sz="0" w:space="0" w:color="auto"/>
                    <w:right w:val="none" w:sz="0" w:space="0" w:color="auto"/>
                  </w:divBdr>
                </w:div>
                <w:div w:id="1953128420">
                  <w:marLeft w:val="0"/>
                  <w:marRight w:val="0"/>
                  <w:marTop w:val="0"/>
                  <w:marBottom w:val="0"/>
                  <w:divBdr>
                    <w:top w:val="none" w:sz="0" w:space="0" w:color="auto"/>
                    <w:left w:val="none" w:sz="0" w:space="0" w:color="auto"/>
                    <w:bottom w:val="none" w:sz="0" w:space="0" w:color="auto"/>
                    <w:right w:val="none" w:sz="0" w:space="0" w:color="auto"/>
                  </w:divBdr>
                </w:div>
                <w:div w:id="1453208330">
                  <w:marLeft w:val="0"/>
                  <w:marRight w:val="0"/>
                  <w:marTop w:val="0"/>
                  <w:marBottom w:val="0"/>
                  <w:divBdr>
                    <w:top w:val="none" w:sz="0" w:space="0" w:color="auto"/>
                    <w:left w:val="none" w:sz="0" w:space="0" w:color="auto"/>
                    <w:bottom w:val="none" w:sz="0" w:space="0" w:color="auto"/>
                    <w:right w:val="none" w:sz="0" w:space="0" w:color="auto"/>
                  </w:divBdr>
                </w:div>
                <w:div w:id="746071665">
                  <w:marLeft w:val="0"/>
                  <w:marRight w:val="0"/>
                  <w:marTop w:val="0"/>
                  <w:marBottom w:val="0"/>
                  <w:divBdr>
                    <w:top w:val="none" w:sz="0" w:space="0" w:color="auto"/>
                    <w:left w:val="none" w:sz="0" w:space="0" w:color="auto"/>
                    <w:bottom w:val="none" w:sz="0" w:space="0" w:color="auto"/>
                    <w:right w:val="none" w:sz="0" w:space="0" w:color="auto"/>
                  </w:divBdr>
                </w:div>
                <w:div w:id="1477457914">
                  <w:marLeft w:val="0"/>
                  <w:marRight w:val="0"/>
                  <w:marTop w:val="0"/>
                  <w:marBottom w:val="0"/>
                  <w:divBdr>
                    <w:top w:val="none" w:sz="0" w:space="0" w:color="auto"/>
                    <w:left w:val="none" w:sz="0" w:space="0" w:color="auto"/>
                    <w:bottom w:val="none" w:sz="0" w:space="0" w:color="auto"/>
                    <w:right w:val="none" w:sz="0" w:space="0" w:color="auto"/>
                  </w:divBdr>
                </w:div>
                <w:div w:id="2063019924">
                  <w:marLeft w:val="0"/>
                  <w:marRight w:val="0"/>
                  <w:marTop w:val="0"/>
                  <w:marBottom w:val="0"/>
                  <w:divBdr>
                    <w:top w:val="none" w:sz="0" w:space="0" w:color="auto"/>
                    <w:left w:val="none" w:sz="0" w:space="0" w:color="auto"/>
                    <w:bottom w:val="none" w:sz="0" w:space="0" w:color="auto"/>
                    <w:right w:val="none" w:sz="0" w:space="0" w:color="auto"/>
                  </w:divBdr>
                </w:div>
                <w:div w:id="1540436271">
                  <w:marLeft w:val="0"/>
                  <w:marRight w:val="0"/>
                  <w:marTop w:val="0"/>
                  <w:marBottom w:val="0"/>
                  <w:divBdr>
                    <w:top w:val="none" w:sz="0" w:space="0" w:color="auto"/>
                    <w:left w:val="none" w:sz="0" w:space="0" w:color="auto"/>
                    <w:bottom w:val="none" w:sz="0" w:space="0" w:color="auto"/>
                    <w:right w:val="none" w:sz="0" w:space="0" w:color="auto"/>
                  </w:divBdr>
                </w:div>
                <w:div w:id="2072381459">
                  <w:marLeft w:val="0"/>
                  <w:marRight w:val="0"/>
                  <w:marTop w:val="0"/>
                  <w:marBottom w:val="0"/>
                  <w:divBdr>
                    <w:top w:val="none" w:sz="0" w:space="0" w:color="auto"/>
                    <w:left w:val="none" w:sz="0" w:space="0" w:color="auto"/>
                    <w:bottom w:val="none" w:sz="0" w:space="0" w:color="auto"/>
                    <w:right w:val="none" w:sz="0" w:space="0" w:color="auto"/>
                  </w:divBdr>
                </w:div>
                <w:div w:id="1293554989">
                  <w:marLeft w:val="0"/>
                  <w:marRight w:val="0"/>
                  <w:marTop w:val="0"/>
                  <w:marBottom w:val="0"/>
                  <w:divBdr>
                    <w:top w:val="none" w:sz="0" w:space="0" w:color="auto"/>
                    <w:left w:val="none" w:sz="0" w:space="0" w:color="auto"/>
                    <w:bottom w:val="none" w:sz="0" w:space="0" w:color="auto"/>
                    <w:right w:val="none" w:sz="0" w:space="0" w:color="auto"/>
                  </w:divBdr>
                </w:div>
                <w:div w:id="2118938916">
                  <w:marLeft w:val="0"/>
                  <w:marRight w:val="0"/>
                  <w:marTop w:val="0"/>
                  <w:marBottom w:val="0"/>
                  <w:divBdr>
                    <w:top w:val="none" w:sz="0" w:space="0" w:color="auto"/>
                    <w:left w:val="none" w:sz="0" w:space="0" w:color="auto"/>
                    <w:bottom w:val="none" w:sz="0" w:space="0" w:color="auto"/>
                    <w:right w:val="none" w:sz="0" w:space="0" w:color="auto"/>
                  </w:divBdr>
                </w:div>
                <w:div w:id="425081549">
                  <w:marLeft w:val="0"/>
                  <w:marRight w:val="0"/>
                  <w:marTop w:val="0"/>
                  <w:marBottom w:val="0"/>
                  <w:divBdr>
                    <w:top w:val="none" w:sz="0" w:space="0" w:color="auto"/>
                    <w:left w:val="none" w:sz="0" w:space="0" w:color="auto"/>
                    <w:bottom w:val="none" w:sz="0" w:space="0" w:color="auto"/>
                    <w:right w:val="none" w:sz="0" w:space="0" w:color="auto"/>
                  </w:divBdr>
                </w:div>
                <w:div w:id="1767769376">
                  <w:marLeft w:val="0"/>
                  <w:marRight w:val="0"/>
                  <w:marTop w:val="0"/>
                  <w:marBottom w:val="0"/>
                  <w:divBdr>
                    <w:top w:val="none" w:sz="0" w:space="0" w:color="auto"/>
                    <w:left w:val="none" w:sz="0" w:space="0" w:color="auto"/>
                    <w:bottom w:val="none" w:sz="0" w:space="0" w:color="auto"/>
                    <w:right w:val="none" w:sz="0" w:space="0" w:color="auto"/>
                  </w:divBdr>
                </w:div>
                <w:div w:id="449667955">
                  <w:marLeft w:val="0"/>
                  <w:marRight w:val="0"/>
                  <w:marTop w:val="0"/>
                  <w:marBottom w:val="0"/>
                  <w:divBdr>
                    <w:top w:val="none" w:sz="0" w:space="0" w:color="auto"/>
                    <w:left w:val="none" w:sz="0" w:space="0" w:color="auto"/>
                    <w:bottom w:val="none" w:sz="0" w:space="0" w:color="auto"/>
                    <w:right w:val="none" w:sz="0" w:space="0" w:color="auto"/>
                  </w:divBdr>
                </w:div>
                <w:div w:id="1755397955">
                  <w:marLeft w:val="0"/>
                  <w:marRight w:val="0"/>
                  <w:marTop w:val="0"/>
                  <w:marBottom w:val="0"/>
                  <w:divBdr>
                    <w:top w:val="none" w:sz="0" w:space="0" w:color="auto"/>
                    <w:left w:val="none" w:sz="0" w:space="0" w:color="auto"/>
                    <w:bottom w:val="none" w:sz="0" w:space="0" w:color="auto"/>
                    <w:right w:val="none" w:sz="0" w:space="0" w:color="auto"/>
                  </w:divBdr>
                </w:div>
                <w:div w:id="1964535262">
                  <w:marLeft w:val="0"/>
                  <w:marRight w:val="0"/>
                  <w:marTop w:val="0"/>
                  <w:marBottom w:val="0"/>
                  <w:divBdr>
                    <w:top w:val="none" w:sz="0" w:space="0" w:color="auto"/>
                    <w:left w:val="none" w:sz="0" w:space="0" w:color="auto"/>
                    <w:bottom w:val="none" w:sz="0" w:space="0" w:color="auto"/>
                    <w:right w:val="none" w:sz="0" w:space="0" w:color="auto"/>
                  </w:divBdr>
                </w:div>
                <w:div w:id="415368220">
                  <w:marLeft w:val="0"/>
                  <w:marRight w:val="0"/>
                  <w:marTop w:val="0"/>
                  <w:marBottom w:val="0"/>
                  <w:divBdr>
                    <w:top w:val="none" w:sz="0" w:space="0" w:color="auto"/>
                    <w:left w:val="none" w:sz="0" w:space="0" w:color="auto"/>
                    <w:bottom w:val="none" w:sz="0" w:space="0" w:color="auto"/>
                    <w:right w:val="none" w:sz="0" w:space="0" w:color="auto"/>
                  </w:divBdr>
                </w:div>
                <w:div w:id="1090126846">
                  <w:marLeft w:val="0"/>
                  <w:marRight w:val="0"/>
                  <w:marTop w:val="0"/>
                  <w:marBottom w:val="0"/>
                  <w:divBdr>
                    <w:top w:val="none" w:sz="0" w:space="0" w:color="auto"/>
                    <w:left w:val="none" w:sz="0" w:space="0" w:color="auto"/>
                    <w:bottom w:val="none" w:sz="0" w:space="0" w:color="auto"/>
                    <w:right w:val="none" w:sz="0" w:space="0" w:color="auto"/>
                  </w:divBdr>
                </w:div>
                <w:div w:id="611133838">
                  <w:marLeft w:val="0"/>
                  <w:marRight w:val="0"/>
                  <w:marTop w:val="0"/>
                  <w:marBottom w:val="0"/>
                  <w:divBdr>
                    <w:top w:val="none" w:sz="0" w:space="0" w:color="auto"/>
                    <w:left w:val="none" w:sz="0" w:space="0" w:color="auto"/>
                    <w:bottom w:val="none" w:sz="0" w:space="0" w:color="auto"/>
                    <w:right w:val="none" w:sz="0" w:space="0" w:color="auto"/>
                  </w:divBdr>
                </w:div>
                <w:div w:id="941572808">
                  <w:marLeft w:val="0"/>
                  <w:marRight w:val="0"/>
                  <w:marTop w:val="0"/>
                  <w:marBottom w:val="0"/>
                  <w:divBdr>
                    <w:top w:val="none" w:sz="0" w:space="0" w:color="auto"/>
                    <w:left w:val="none" w:sz="0" w:space="0" w:color="auto"/>
                    <w:bottom w:val="none" w:sz="0" w:space="0" w:color="auto"/>
                    <w:right w:val="none" w:sz="0" w:space="0" w:color="auto"/>
                  </w:divBdr>
                </w:div>
                <w:div w:id="217473745">
                  <w:marLeft w:val="0"/>
                  <w:marRight w:val="0"/>
                  <w:marTop w:val="0"/>
                  <w:marBottom w:val="0"/>
                  <w:divBdr>
                    <w:top w:val="none" w:sz="0" w:space="0" w:color="auto"/>
                    <w:left w:val="none" w:sz="0" w:space="0" w:color="auto"/>
                    <w:bottom w:val="none" w:sz="0" w:space="0" w:color="auto"/>
                    <w:right w:val="none" w:sz="0" w:space="0" w:color="auto"/>
                  </w:divBdr>
                </w:div>
                <w:div w:id="120416170">
                  <w:marLeft w:val="0"/>
                  <w:marRight w:val="0"/>
                  <w:marTop w:val="0"/>
                  <w:marBottom w:val="0"/>
                  <w:divBdr>
                    <w:top w:val="none" w:sz="0" w:space="0" w:color="auto"/>
                    <w:left w:val="none" w:sz="0" w:space="0" w:color="auto"/>
                    <w:bottom w:val="none" w:sz="0" w:space="0" w:color="auto"/>
                    <w:right w:val="none" w:sz="0" w:space="0" w:color="auto"/>
                  </w:divBdr>
                </w:div>
                <w:div w:id="360478144">
                  <w:marLeft w:val="0"/>
                  <w:marRight w:val="0"/>
                  <w:marTop w:val="0"/>
                  <w:marBottom w:val="0"/>
                  <w:divBdr>
                    <w:top w:val="none" w:sz="0" w:space="0" w:color="auto"/>
                    <w:left w:val="none" w:sz="0" w:space="0" w:color="auto"/>
                    <w:bottom w:val="none" w:sz="0" w:space="0" w:color="auto"/>
                    <w:right w:val="none" w:sz="0" w:space="0" w:color="auto"/>
                  </w:divBdr>
                </w:div>
                <w:div w:id="1827934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413306">
          <w:marLeft w:val="0"/>
          <w:marRight w:val="0"/>
          <w:marTop w:val="0"/>
          <w:marBottom w:val="0"/>
          <w:divBdr>
            <w:top w:val="none" w:sz="0" w:space="0" w:color="auto"/>
            <w:left w:val="none" w:sz="0" w:space="0" w:color="auto"/>
            <w:bottom w:val="none" w:sz="0" w:space="0" w:color="auto"/>
            <w:right w:val="none" w:sz="0" w:space="0" w:color="auto"/>
          </w:divBdr>
          <w:divsChild>
            <w:div w:id="74858818">
              <w:marLeft w:val="0"/>
              <w:marRight w:val="0"/>
              <w:marTop w:val="0"/>
              <w:marBottom w:val="0"/>
              <w:divBdr>
                <w:top w:val="none" w:sz="0" w:space="0" w:color="auto"/>
                <w:left w:val="none" w:sz="0" w:space="0" w:color="auto"/>
                <w:bottom w:val="none" w:sz="0" w:space="0" w:color="auto"/>
                <w:right w:val="none" w:sz="0" w:space="0" w:color="auto"/>
              </w:divBdr>
              <w:divsChild>
                <w:div w:id="2052727330">
                  <w:marLeft w:val="0"/>
                  <w:marRight w:val="0"/>
                  <w:marTop w:val="0"/>
                  <w:marBottom w:val="0"/>
                  <w:divBdr>
                    <w:top w:val="none" w:sz="0" w:space="0" w:color="auto"/>
                    <w:left w:val="none" w:sz="0" w:space="0" w:color="auto"/>
                    <w:bottom w:val="none" w:sz="0" w:space="0" w:color="auto"/>
                    <w:right w:val="none" w:sz="0" w:space="0" w:color="auto"/>
                  </w:divBdr>
                </w:div>
                <w:div w:id="384525877">
                  <w:marLeft w:val="0"/>
                  <w:marRight w:val="0"/>
                  <w:marTop w:val="0"/>
                  <w:marBottom w:val="0"/>
                  <w:divBdr>
                    <w:top w:val="none" w:sz="0" w:space="0" w:color="auto"/>
                    <w:left w:val="none" w:sz="0" w:space="0" w:color="auto"/>
                    <w:bottom w:val="none" w:sz="0" w:space="0" w:color="auto"/>
                    <w:right w:val="none" w:sz="0" w:space="0" w:color="auto"/>
                  </w:divBdr>
                </w:div>
                <w:div w:id="510880235">
                  <w:marLeft w:val="0"/>
                  <w:marRight w:val="0"/>
                  <w:marTop w:val="0"/>
                  <w:marBottom w:val="0"/>
                  <w:divBdr>
                    <w:top w:val="none" w:sz="0" w:space="0" w:color="auto"/>
                    <w:left w:val="none" w:sz="0" w:space="0" w:color="auto"/>
                    <w:bottom w:val="none" w:sz="0" w:space="0" w:color="auto"/>
                    <w:right w:val="none" w:sz="0" w:space="0" w:color="auto"/>
                  </w:divBdr>
                </w:div>
                <w:div w:id="2037734145">
                  <w:marLeft w:val="0"/>
                  <w:marRight w:val="0"/>
                  <w:marTop w:val="0"/>
                  <w:marBottom w:val="0"/>
                  <w:divBdr>
                    <w:top w:val="none" w:sz="0" w:space="0" w:color="auto"/>
                    <w:left w:val="none" w:sz="0" w:space="0" w:color="auto"/>
                    <w:bottom w:val="none" w:sz="0" w:space="0" w:color="auto"/>
                    <w:right w:val="none" w:sz="0" w:space="0" w:color="auto"/>
                  </w:divBdr>
                </w:div>
                <w:div w:id="1271665676">
                  <w:marLeft w:val="0"/>
                  <w:marRight w:val="0"/>
                  <w:marTop w:val="0"/>
                  <w:marBottom w:val="0"/>
                  <w:divBdr>
                    <w:top w:val="none" w:sz="0" w:space="0" w:color="auto"/>
                    <w:left w:val="none" w:sz="0" w:space="0" w:color="auto"/>
                    <w:bottom w:val="none" w:sz="0" w:space="0" w:color="auto"/>
                    <w:right w:val="none" w:sz="0" w:space="0" w:color="auto"/>
                  </w:divBdr>
                </w:div>
                <w:div w:id="692733126">
                  <w:marLeft w:val="0"/>
                  <w:marRight w:val="0"/>
                  <w:marTop w:val="0"/>
                  <w:marBottom w:val="0"/>
                  <w:divBdr>
                    <w:top w:val="none" w:sz="0" w:space="0" w:color="auto"/>
                    <w:left w:val="none" w:sz="0" w:space="0" w:color="auto"/>
                    <w:bottom w:val="none" w:sz="0" w:space="0" w:color="auto"/>
                    <w:right w:val="none" w:sz="0" w:space="0" w:color="auto"/>
                  </w:divBdr>
                </w:div>
                <w:div w:id="247810925">
                  <w:marLeft w:val="0"/>
                  <w:marRight w:val="0"/>
                  <w:marTop w:val="0"/>
                  <w:marBottom w:val="0"/>
                  <w:divBdr>
                    <w:top w:val="none" w:sz="0" w:space="0" w:color="auto"/>
                    <w:left w:val="none" w:sz="0" w:space="0" w:color="auto"/>
                    <w:bottom w:val="none" w:sz="0" w:space="0" w:color="auto"/>
                    <w:right w:val="none" w:sz="0" w:space="0" w:color="auto"/>
                  </w:divBdr>
                </w:div>
                <w:div w:id="982390276">
                  <w:marLeft w:val="0"/>
                  <w:marRight w:val="0"/>
                  <w:marTop w:val="0"/>
                  <w:marBottom w:val="0"/>
                  <w:divBdr>
                    <w:top w:val="none" w:sz="0" w:space="0" w:color="auto"/>
                    <w:left w:val="none" w:sz="0" w:space="0" w:color="auto"/>
                    <w:bottom w:val="none" w:sz="0" w:space="0" w:color="auto"/>
                    <w:right w:val="none" w:sz="0" w:space="0" w:color="auto"/>
                  </w:divBdr>
                </w:div>
                <w:div w:id="449711958">
                  <w:marLeft w:val="0"/>
                  <w:marRight w:val="0"/>
                  <w:marTop w:val="0"/>
                  <w:marBottom w:val="0"/>
                  <w:divBdr>
                    <w:top w:val="none" w:sz="0" w:space="0" w:color="auto"/>
                    <w:left w:val="none" w:sz="0" w:space="0" w:color="auto"/>
                    <w:bottom w:val="none" w:sz="0" w:space="0" w:color="auto"/>
                    <w:right w:val="none" w:sz="0" w:space="0" w:color="auto"/>
                  </w:divBdr>
                </w:div>
                <w:div w:id="1663584468">
                  <w:marLeft w:val="0"/>
                  <w:marRight w:val="0"/>
                  <w:marTop w:val="0"/>
                  <w:marBottom w:val="0"/>
                  <w:divBdr>
                    <w:top w:val="none" w:sz="0" w:space="0" w:color="auto"/>
                    <w:left w:val="none" w:sz="0" w:space="0" w:color="auto"/>
                    <w:bottom w:val="none" w:sz="0" w:space="0" w:color="auto"/>
                    <w:right w:val="none" w:sz="0" w:space="0" w:color="auto"/>
                  </w:divBdr>
                </w:div>
                <w:div w:id="270019303">
                  <w:marLeft w:val="0"/>
                  <w:marRight w:val="0"/>
                  <w:marTop w:val="0"/>
                  <w:marBottom w:val="0"/>
                  <w:divBdr>
                    <w:top w:val="none" w:sz="0" w:space="0" w:color="auto"/>
                    <w:left w:val="none" w:sz="0" w:space="0" w:color="auto"/>
                    <w:bottom w:val="none" w:sz="0" w:space="0" w:color="auto"/>
                    <w:right w:val="none" w:sz="0" w:space="0" w:color="auto"/>
                  </w:divBdr>
                </w:div>
                <w:div w:id="1697391909">
                  <w:marLeft w:val="0"/>
                  <w:marRight w:val="0"/>
                  <w:marTop w:val="0"/>
                  <w:marBottom w:val="0"/>
                  <w:divBdr>
                    <w:top w:val="none" w:sz="0" w:space="0" w:color="auto"/>
                    <w:left w:val="none" w:sz="0" w:space="0" w:color="auto"/>
                    <w:bottom w:val="none" w:sz="0" w:space="0" w:color="auto"/>
                    <w:right w:val="none" w:sz="0" w:space="0" w:color="auto"/>
                  </w:divBdr>
                </w:div>
                <w:div w:id="386030220">
                  <w:marLeft w:val="0"/>
                  <w:marRight w:val="0"/>
                  <w:marTop w:val="0"/>
                  <w:marBottom w:val="0"/>
                  <w:divBdr>
                    <w:top w:val="none" w:sz="0" w:space="0" w:color="auto"/>
                    <w:left w:val="none" w:sz="0" w:space="0" w:color="auto"/>
                    <w:bottom w:val="none" w:sz="0" w:space="0" w:color="auto"/>
                    <w:right w:val="none" w:sz="0" w:space="0" w:color="auto"/>
                  </w:divBdr>
                </w:div>
                <w:div w:id="1571160294">
                  <w:marLeft w:val="0"/>
                  <w:marRight w:val="0"/>
                  <w:marTop w:val="0"/>
                  <w:marBottom w:val="0"/>
                  <w:divBdr>
                    <w:top w:val="none" w:sz="0" w:space="0" w:color="auto"/>
                    <w:left w:val="none" w:sz="0" w:space="0" w:color="auto"/>
                    <w:bottom w:val="none" w:sz="0" w:space="0" w:color="auto"/>
                    <w:right w:val="none" w:sz="0" w:space="0" w:color="auto"/>
                  </w:divBdr>
                </w:div>
                <w:div w:id="2121758516">
                  <w:marLeft w:val="0"/>
                  <w:marRight w:val="0"/>
                  <w:marTop w:val="0"/>
                  <w:marBottom w:val="0"/>
                  <w:divBdr>
                    <w:top w:val="none" w:sz="0" w:space="0" w:color="auto"/>
                    <w:left w:val="none" w:sz="0" w:space="0" w:color="auto"/>
                    <w:bottom w:val="none" w:sz="0" w:space="0" w:color="auto"/>
                    <w:right w:val="none" w:sz="0" w:space="0" w:color="auto"/>
                  </w:divBdr>
                </w:div>
                <w:div w:id="825363696">
                  <w:marLeft w:val="0"/>
                  <w:marRight w:val="0"/>
                  <w:marTop w:val="0"/>
                  <w:marBottom w:val="0"/>
                  <w:divBdr>
                    <w:top w:val="none" w:sz="0" w:space="0" w:color="auto"/>
                    <w:left w:val="none" w:sz="0" w:space="0" w:color="auto"/>
                    <w:bottom w:val="none" w:sz="0" w:space="0" w:color="auto"/>
                    <w:right w:val="none" w:sz="0" w:space="0" w:color="auto"/>
                  </w:divBdr>
                </w:div>
                <w:div w:id="1852332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9" Type="http://schemas.openxmlformats.org/officeDocument/2006/relationships/image" Target="media/image32.emf"/><Relationship Id="rId3" Type="http://schemas.openxmlformats.org/officeDocument/2006/relationships/styles" Target="styles.xml"/><Relationship Id="rId21" Type="http://schemas.openxmlformats.org/officeDocument/2006/relationships/image" Target="media/image14.emf"/><Relationship Id="rId34" Type="http://schemas.openxmlformats.org/officeDocument/2006/relationships/image" Target="media/image27.emf"/><Relationship Id="rId42" Type="http://schemas.openxmlformats.org/officeDocument/2006/relationships/image" Target="media/image35.emf"/><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image" Target="media/image26.emf"/><Relationship Id="rId38" Type="http://schemas.openxmlformats.org/officeDocument/2006/relationships/image" Target="media/image31.emf"/><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image" Target="media/image22.emf"/><Relationship Id="rId41" Type="http://schemas.openxmlformats.org/officeDocument/2006/relationships/image" Target="media/image3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image" Target="media/image25.emf"/><Relationship Id="rId37" Type="http://schemas.openxmlformats.org/officeDocument/2006/relationships/image" Target="media/image30.wmf"/><Relationship Id="rId40" Type="http://schemas.openxmlformats.org/officeDocument/2006/relationships/image" Target="media/image33.emf"/><Relationship Id="rId45" Type="http://schemas.openxmlformats.org/officeDocument/2006/relationships/image" Target="media/image38.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36" Type="http://schemas.openxmlformats.org/officeDocument/2006/relationships/image" Target="media/image29.emf"/><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image" Target="media/image24.emf"/><Relationship Id="rId44" Type="http://schemas.openxmlformats.org/officeDocument/2006/relationships/image" Target="media/image37.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image" Target="media/image23.emf"/><Relationship Id="rId35" Type="http://schemas.openxmlformats.org/officeDocument/2006/relationships/image" Target="media/image28.emf"/><Relationship Id="rId43" Type="http://schemas.openxmlformats.org/officeDocument/2006/relationships/image" Target="media/image36.emf"/><Relationship Id="rId48" Type="http://schemas.openxmlformats.org/officeDocument/2006/relationships/theme" Target="theme/theme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F62D43E-0ADD-4E9E-A013-89D947733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3365</TotalTime>
  <Pages>100</Pages>
  <Words>21172</Words>
  <Characters>114330</Characters>
  <Application>Microsoft Office Word</Application>
  <DocSecurity>0</DocSecurity>
  <Lines>952</Lines>
  <Paragraphs>270</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135232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eleni</dc:creator>
  <cp:lastModifiedBy>eleni</cp:lastModifiedBy>
  <cp:revision>80</cp:revision>
  <cp:lastPrinted>2014-03-26T13:02:00Z</cp:lastPrinted>
  <dcterms:created xsi:type="dcterms:W3CDTF">2014-03-11T12:12:00Z</dcterms:created>
  <dcterms:modified xsi:type="dcterms:W3CDTF">2014-03-28T07:32:00Z</dcterms:modified>
</cp:coreProperties>
</file>