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68B91E" w14:textId="77777777" w:rsidR="00182E8B" w:rsidRPr="00E057A6" w:rsidRDefault="00182E8B" w:rsidP="00182E8B">
      <w:pPr>
        <w:spacing w:after="240" w:line="360" w:lineRule="auto"/>
        <w:jc w:val="center"/>
        <w:rPr>
          <w:rFonts w:ascii="Times New Roman" w:hAnsi="Times New Roman" w:cs="Times New Roman"/>
          <w:b/>
          <w:bCs/>
          <w:sz w:val="36"/>
          <w:szCs w:val="36"/>
        </w:rPr>
      </w:pPr>
      <w:r w:rsidRPr="00E057A6">
        <w:rPr>
          <w:rFonts w:ascii="Times New Roman" w:hAnsi="Times New Roman" w:cs="Times New Roman"/>
          <w:b/>
          <w:bCs/>
          <w:sz w:val="36"/>
          <w:szCs w:val="36"/>
        </w:rPr>
        <w:t>Πανεπιστήμιο Πελοποννήσου</w:t>
      </w:r>
    </w:p>
    <w:p w14:paraId="73928352" w14:textId="77777777" w:rsidR="00182E8B" w:rsidRPr="00E057A6" w:rsidRDefault="00182E8B" w:rsidP="00182E8B">
      <w:pPr>
        <w:spacing w:after="240" w:line="360" w:lineRule="auto"/>
        <w:jc w:val="center"/>
        <w:rPr>
          <w:rFonts w:ascii="Times New Roman" w:hAnsi="Times New Roman" w:cs="Times New Roman"/>
          <w:b/>
          <w:bCs/>
          <w:sz w:val="34"/>
          <w:szCs w:val="34"/>
        </w:rPr>
      </w:pPr>
      <w:r w:rsidRPr="00E057A6">
        <w:rPr>
          <w:rFonts w:ascii="Times New Roman" w:hAnsi="Times New Roman" w:cs="Times New Roman"/>
          <w:b/>
          <w:bCs/>
          <w:sz w:val="34"/>
          <w:szCs w:val="34"/>
        </w:rPr>
        <w:t>Σχολή Κοινωνικών και Πολιτικών Επιστημών</w:t>
      </w:r>
    </w:p>
    <w:p w14:paraId="56C4CF4F" w14:textId="77777777" w:rsidR="00182E8B" w:rsidRPr="00E057A6" w:rsidRDefault="00182E8B" w:rsidP="00182E8B">
      <w:pPr>
        <w:spacing w:after="240" w:line="360" w:lineRule="auto"/>
        <w:jc w:val="center"/>
        <w:rPr>
          <w:rFonts w:ascii="Times New Roman" w:hAnsi="Times New Roman" w:cs="Times New Roman"/>
          <w:b/>
          <w:bCs/>
          <w:sz w:val="34"/>
          <w:szCs w:val="34"/>
        </w:rPr>
      </w:pPr>
      <w:r w:rsidRPr="00E057A6">
        <w:rPr>
          <w:rFonts w:ascii="Times New Roman" w:hAnsi="Times New Roman" w:cs="Times New Roman"/>
          <w:b/>
          <w:bCs/>
          <w:sz w:val="34"/>
          <w:szCs w:val="34"/>
        </w:rPr>
        <w:t>Τμήμα Πολιτικής Επιστήμης και Διεθνών Σχέσεων</w:t>
      </w:r>
    </w:p>
    <w:p w14:paraId="5751E08A" w14:textId="77777777" w:rsidR="00182E8B" w:rsidRPr="00E057A6" w:rsidRDefault="00182E8B" w:rsidP="00182E8B">
      <w:pPr>
        <w:spacing w:after="240" w:line="360" w:lineRule="auto"/>
        <w:jc w:val="center"/>
        <w:rPr>
          <w:rFonts w:ascii="Times New Roman" w:hAnsi="Times New Roman" w:cs="Times New Roman"/>
          <w:b/>
          <w:bCs/>
          <w:sz w:val="24"/>
          <w:szCs w:val="24"/>
        </w:rPr>
      </w:pPr>
    </w:p>
    <w:p w14:paraId="7B1FFBF9" w14:textId="77777777" w:rsidR="00182E8B" w:rsidRPr="00E057A6" w:rsidRDefault="00182E8B" w:rsidP="00E057A6">
      <w:pPr>
        <w:spacing w:after="240" w:line="360" w:lineRule="auto"/>
        <w:jc w:val="center"/>
        <w:rPr>
          <w:rFonts w:ascii="Times New Roman" w:hAnsi="Times New Roman" w:cs="Times New Roman"/>
          <w:b/>
          <w:bCs/>
          <w:sz w:val="32"/>
          <w:szCs w:val="32"/>
        </w:rPr>
      </w:pPr>
      <w:r w:rsidRPr="00E057A6">
        <w:rPr>
          <w:rFonts w:ascii="Times New Roman" w:hAnsi="Times New Roman" w:cs="Times New Roman"/>
          <w:b/>
          <w:bCs/>
          <w:sz w:val="32"/>
          <w:szCs w:val="32"/>
        </w:rPr>
        <w:t>Πρόγραμμα Μεταπτυχιακών Σπουδών</w:t>
      </w:r>
    </w:p>
    <w:p w14:paraId="15128A9A" w14:textId="77777777" w:rsidR="00182E8B" w:rsidRPr="00E057A6" w:rsidRDefault="00182E8B" w:rsidP="00182E8B">
      <w:pPr>
        <w:spacing w:after="240" w:line="360" w:lineRule="auto"/>
        <w:jc w:val="center"/>
        <w:rPr>
          <w:rFonts w:ascii="Times New Roman" w:hAnsi="Times New Roman" w:cs="Times New Roman"/>
          <w:b/>
          <w:bCs/>
          <w:sz w:val="32"/>
          <w:szCs w:val="32"/>
        </w:rPr>
      </w:pPr>
      <w:r w:rsidRPr="00E057A6">
        <w:rPr>
          <w:rFonts w:ascii="Times New Roman" w:hAnsi="Times New Roman" w:cs="Times New Roman"/>
          <w:b/>
          <w:bCs/>
          <w:sz w:val="32"/>
          <w:szCs w:val="32"/>
        </w:rPr>
        <w:t>«Τοπική και Περιφερειακή Ανάπτυξη και Αυτοδιοίκηση- Τμήμα Κομοτηνής»</w:t>
      </w:r>
    </w:p>
    <w:p w14:paraId="035BF544" w14:textId="77777777" w:rsidR="00182E8B" w:rsidRPr="00E057A6" w:rsidRDefault="00182E8B" w:rsidP="00182E8B">
      <w:pPr>
        <w:spacing w:after="240" w:line="360" w:lineRule="auto"/>
        <w:jc w:val="center"/>
        <w:rPr>
          <w:rFonts w:ascii="Times New Roman" w:hAnsi="Times New Roman" w:cs="Times New Roman"/>
          <w:b/>
          <w:bCs/>
          <w:sz w:val="24"/>
          <w:szCs w:val="24"/>
        </w:rPr>
      </w:pPr>
    </w:p>
    <w:p w14:paraId="79DCD178" w14:textId="77777777" w:rsidR="00182E8B" w:rsidRPr="00E057A6" w:rsidRDefault="00182E8B" w:rsidP="00182E8B">
      <w:pPr>
        <w:spacing w:after="240" w:line="360" w:lineRule="auto"/>
        <w:jc w:val="center"/>
        <w:rPr>
          <w:rFonts w:ascii="Times New Roman" w:hAnsi="Times New Roman" w:cs="Times New Roman"/>
          <w:b/>
          <w:bCs/>
          <w:sz w:val="36"/>
          <w:szCs w:val="36"/>
        </w:rPr>
      </w:pPr>
      <w:r w:rsidRPr="00E057A6">
        <w:rPr>
          <w:rFonts w:ascii="Times New Roman" w:hAnsi="Times New Roman" w:cs="Times New Roman"/>
          <w:b/>
          <w:bCs/>
          <w:sz w:val="36"/>
          <w:szCs w:val="36"/>
        </w:rPr>
        <w:t>«</w:t>
      </w:r>
      <w:r w:rsidRPr="00E057A6">
        <w:rPr>
          <w:rFonts w:ascii="Times New Roman" w:hAnsi="Times New Roman" w:cs="Times New Roman"/>
          <w:b/>
          <w:bCs/>
          <w:sz w:val="36"/>
          <w:szCs w:val="36"/>
          <w:lang w:val="en-US"/>
        </w:rPr>
        <w:t>A</w:t>
      </w:r>
      <w:proofErr w:type="spellStart"/>
      <w:r w:rsidRPr="00E057A6">
        <w:rPr>
          <w:rFonts w:ascii="Times New Roman" w:hAnsi="Times New Roman" w:cs="Times New Roman"/>
          <w:b/>
          <w:bCs/>
          <w:sz w:val="36"/>
          <w:szCs w:val="36"/>
        </w:rPr>
        <w:t>ξιολόγηση</w:t>
      </w:r>
      <w:proofErr w:type="spellEnd"/>
      <w:r w:rsidRPr="00E057A6">
        <w:rPr>
          <w:rFonts w:ascii="Times New Roman" w:hAnsi="Times New Roman" w:cs="Times New Roman"/>
          <w:b/>
          <w:bCs/>
          <w:sz w:val="36"/>
          <w:szCs w:val="36"/>
        </w:rPr>
        <w:t xml:space="preserve"> των παρεχόμενων κοινωνικών υπηρεσιών: Η περίπτωση του Δήμου </w:t>
      </w:r>
      <w:proofErr w:type="spellStart"/>
      <w:r w:rsidRPr="00E057A6">
        <w:rPr>
          <w:rFonts w:ascii="Times New Roman" w:hAnsi="Times New Roman" w:cs="Times New Roman"/>
          <w:b/>
          <w:bCs/>
          <w:sz w:val="36"/>
          <w:szCs w:val="36"/>
        </w:rPr>
        <w:t>Μύκης</w:t>
      </w:r>
      <w:proofErr w:type="spellEnd"/>
      <w:r w:rsidRPr="00E057A6">
        <w:rPr>
          <w:rFonts w:ascii="Times New Roman" w:hAnsi="Times New Roman" w:cs="Times New Roman"/>
          <w:b/>
          <w:bCs/>
          <w:sz w:val="36"/>
          <w:szCs w:val="36"/>
        </w:rPr>
        <w:t>»</w:t>
      </w:r>
    </w:p>
    <w:p w14:paraId="3E491671" w14:textId="77777777" w:rsidR="0056168E" w:rsidRPr="00E057A6" w:rsidRDefault="0056168E" w:rsidP="00182E8B">
      <w:pPr>
        <w:spacing w:after="240" w:line="360" w:lineRule="auto"/>
        <w:jc w:val="center"/>
        <w:rPr>
          <w:rFonts w:ascii="Times New Roman" w:hAnsi="Times New Roman" w:cs="Times New Roman"/>
          <w:b/>
          <w:bCs/>
          <w:sz w:val="32"/>
          <w:szCs w:val="32"/>
        </w:rPr>
      </w:pPr>
      <w:r w:rsidRPr="00E057A6">
        <w:rPr>
          <w:rFonts w:ascii="Times New Roman" w:hAnsi="Times New Roman" w:cs="Times New Roman"/>
          <w:b/>
          <w:bCs/>
          <w:sz w:val="32"/>
          <w:szCs w:val="32"/>
        </w:rPr>
        <w:t xml:space="preserve">Μεταπτυχιακή διπλωματική εργασία της </w:t>
      </w:r>
    </w:p>
    <w:p w14:paraId="275CE966" w14:textId="5501FBE6" w:rsidR="00182E8B" w:rsidRPr="00E057A6" w:rsidRDefault="00182E8B" w:rsidP="00182E8B">
      <w:pPr>
        <w:spacing w:after="240" w:line="360" w:lineRule="auto"/>
        <w:jc w:val="center"/>
        <w:rPr>
          <w:rFonts w:ascii="Times New Roman" w:hAnsi="Times New Roman" w:cs="Times New Roman"/>
          <w:b/>
          <w:bCs/>
          <w:sz w:val="24"/>
          <w:szCs w:val="24"/>
        </w:rPr>
      </w:pPr>
      <w:r w:rsidRPr="00E057A6">
        <w:rPr>
          <w:rFonts w:ascii="Times New Roman" w:hAnsi="Times New Roman" w:cs="Times New Roman"/>
          <w:b/>
          <w:bCs/>
          <w:sz w:val="32"/>
          <w:szCs w:val="32"/>
        </w:rPr>
        <w:t>Ρόιδου Λαμπρινή</w:t>
      </w:r>
    </w:p>
    <w:p w14:paraId="48297F45" w14:textId="7B04564D" w:rsidR="00E057A6" w:rsidRPr="00E057A6" w:rsidRDefault="00E057A6" w:rsidP="00182E8B">
      <w:pPr>
        <w:spacing w:after="240" w:line="360" w:lineRule="auto"/>
        <w:jc w:val="center"/>
        <w:rPr>
          <w:rFonts w:ascii="Times New Roman" w:hAnsi="Times New Roman" w:cs="Times New Roman"/>
          <w:b/>
          <w:bCs/>
          <w:sz w:val="24"/>
          <w:szCs w:val="24"/>
        </w:rPr>
      </w:pPr>
    </w:p>
    <w:p w14:paraId="706FB8D0" w14:textId="0911F2AF" w:rsidR="00E057A6" w:rsidRPr="00E057A6" w:rsidRDefault="00E057A6" w:rsidP="00182E8B">
      <w:pPr>
        <w:spacing w:after="240" w:line="360" w:lineRule="auto"/>
        <w:jc w:val="center"/>
        <w:rPr>
          <w:rFonts w:ascii="Times New Roman" w:hAnsi="Times New Roman" w:cs="Times New Roman"/>
          <w:b/>
          <w:bCs/>
          <w:sz w:val="24"/>
          <w:szCs w:val="24"/>
        </w:rPr>
      </w:pPr>
    </w:p>
    <w:p w14:paraId="1097E570" w14:textId="77777777" w:rsidR="00E057A6" w:rsidRPr="00E057A6" w:rsidRDefault="00E057A6" w:rsidP="00182E8B">
      <w:pPr>
        <w:spacing w:after="240" w:line="360" w:lineRule="auto"/>
        <w:jc w:val="center"/>
        <w:rPr>
          <w:rFonts w:ascii="Times New Roman" w:hAnsi="Times New Roman" w:cs="Times New Roman"/>
          <w:b/>
          <w:bCs/>
          <w:sz w:val="24"/>
          <w:szCs w:val="24"/>
        </w:rPr>
      </w:pPr>
    </w:p>
    <w:p w14:paraId="3272AAD3" w14:textId="19BE53EB" w:rsidR="00182E8B" w:rsidRPr="00E057A6" w:rsidRDefault="00E057A6" w:rsidP="00182E8B">
      <w:pPr>
        <w:spacing w:after="240" w:line="360" w:lineRule="auto"/>
        <w:jc w:val="center"/>
        <w:rPr>
          <w:rFonts w:ascii="Times New Roman" w:hAnsi="Times New Roman" w:cs="Times New Roman"/>
          <w:b/>
          <w:bCs/>
          <w:iCs/>
          <w:sz w:val="32"/>
          <w:szCs w:val="32"/>
        </w:rPr>
      </w:pPr>
      <w:r w:rsidRPr="00E057A6">
        <w:rPr>
          <w:rFonts w:ascii="Times New Roman" w:hAnsi="Times New Roman" w:cs="Times New Roman"/>
          <w:b/>
          <w:bCs/>
          <w:iCs/>
          <w:sz w:val="32"/>
          <w:szCs w:val="32"/>
        </w:rPr>
        <w:t>Επιβλέπουσα καθηγήτρια: Πιστικού Βικτ</w:t>
      </w:r>
      <w:r w:rsidR="000D7D42">
        <w:rPr>
          <w:rFonts w:ascii="Times New Roman" w:hAnsi="Times New Roman" w:cs="Times New Roman"/>
          <w:b/>
          <w:bCs/>
          <w:iCs/>
          <w:sz w:val="32"/>
          <w:szCs w:val="32"/>
        </w:rPr>
        <w:t>ωρία</w:t>
      </w:r>
    </w:p>
    <w:p w14:paraId="125A3234" w14:textId="0CC3EB53" w:rsidR="00182E8B" w:rsidRPr="00E057A6" w:rsidRDefault="00E057A6" w:rsidP="00E057A6">
      <w:pPr>
        <w:spacing w:after="240" w:line="360" w:lineRule="auto"/>
        <w:jc w:val="center"/>
        <w:rPr>
          <w:rFonts w:ascii="Times New Roman" w:hAnsi="Times New Roman" w:cs="Times New Roman"/>
          <w:b/>
          <w:bCs/>
          <w:sz w:val="24"/>
          <w:szCs w:val="24"/>
        </w:rPr>
      </w:pPr>
      <w:r w:rsidRPr="00E057A6">
        <w:rPr>
          <w:rFonts w:ascii="Times New Roman" w:hAnsi="Times New Roman" w:cs="Times New Roman"/>
          <w:b/>
          <w:bCs/>
          <w:iCs/>
          <w:sz w:val="32"/>
          <w:szCs w:val="32"/>
        </w:rPr>
        <w:t>Κομοτηνή 2020- 2021</w:t>
      </w:r>
    </w:p>
    <w:p w14:paraId="2944B1E2" w14:textId="77777777" w:rsidR="00182E8B" w:rsidRPr="00E057A6" w:rsidRDefault="00182E8B" w:rsidP="00182E8B">
      <w:pPr>
        <w:spacing w:after="240" w:line="360" w:lineRule="auto"/>
        <w:jc w:val="both"/>
        <w:rPr>
          <w:rFonts w:ascii="Times New Roman" w:hAnsi="Times New Roman" w:cs="Times New Roman"/>
          <w:b/>
          <w:bCs/>
          <w:sz w:val="24"/>
          <w:szCs w:val="24"/>
        </w:rPr>
      </w:pPr>
    </w:p>
    <w:p w14:paraId="2EA2C276" w14:textId="77777777" w:rsidR="00E057A6" w:rsidRPr="00234179" w:rsidRDefault="00E057A6" w:rsidP="00182E8B">
      <w:pPr>
        <w:spacing w:after="240" w:line="360" w:lineRule="auto"/>
        <w:jc w:val="center"/>
        <w:rPr>
          <w:rFonts w:ascii="Times New Roman" w:hAnsi="Times New Roman" w:cs="Times New Roman"/>
          <w:b/>
          <w:bCs/>
          <w:sz w:val="36"/>
          <w:szCs w:val="36"/>
        </w:rPr>
      </w:pPr>
    </w:p>
    <w:p w14:paraId="161AACCC" w14:textId="5327883F" w:rsidR="00182E8B" w:rsidRPr="00E057A6" w:rsidRDefault="00182E8B" w:rsidP="00182E8B">
      <w:pPr>
        <w:spacing w:after="240" w:line="360" w:lineRule="auto"/>
        <w:jc w:val="center"/>
        <w:rPr>
          <w:rFonts w:ascii="Times New Roman" w:hAnsi="Times New Roman" w:cs="Times New Roman"/>
          <w:b/>
          <w:bCs/>
          <w:sz w:val="36"/>
          <w:szCs w:val="36"/>
          <w:lang w:val="en-US"/>
        </w:rPr>
      </w:pPr>
      <w:r w:rsidRPr="00E057A6">
        <w:rPr>
          <w:rFonts w:ascii="Times New Roman" w:hAnsi="Times New Roman" w:cs="Times New Roman"/>
          <w:b/>
          <w:bCs/>
          <w:sz w:val="36"/>
          <w:szCs w:val="36"/>
          <w:lang w:val="en-US"/>
        </w:rPr>
        <w:lastRenderedPageBreak/>
        <w:t>University of Peloponnese</w:t>
      </w:r>
    </w:p>
    <w:p w14:paraId="1863BF31" w14:textId="77777777" w:rsidR="00182E8B" w:rsidRPr="00E057A6" w:rsidRDefault="00182E8B" w:rsidP="00182E8B">
      <w:pPr>
        <w:spacing w:after="240" w:line="360" w:lineRule="auto"/>
        <w:jc w:val="center"/>
        <w:rPr>
          <w:rFonts w:ascii="Times New Roman" w:hAnsi="Times New Roman" w:cs="Times New Roman"/>
          <w:b/>
          <w:bCs/>
          <w:sz w:val="34"/>
          <w:szCs w:val="34"/>
          <w:lang w:val="en-US"/>
        </w:rPr>
      </w:pPr>
      <w:r w:rsidRPr="00E057A6">
        <w:rPr>
          <w:rFonts w:ascii="Times New Roman" w:hAnsi="Times New Roman" w:cs="Times New Roman"/>
          <w:b/>
          <w:bCs/>
          <w:sz w:val="34"/>
          <w:szCs w:val="34"/>
          <w:lang w:val="en-US"/>
        </w:rPr>
        <w:t>Faculty of Social and Political Sciences</w:t>
      </w:r>
    </w:p>
    <w:p w14:paraId="45AA6D4D" w14:textId="77777777" w:rsidR="00182E8B" w:rsidRPr="00E057A6" w:rsidRDefault="00182E8B" w:rsidP="00182E8B">
      <w:pPr>
        <w:spacing w:after="240" w:line="360" w:lineRule="auto"/>
        <w:jc w:val="center"/>
        <w:rPr>
          <w:rFonts w:ascii="Times New Roman" w:hAnsi="Times New Roman" w:cs="Times New Roman"/>
          <w:b/>
          <w:bCs/>
          <w:sz w:val="34"/>
          <w:szCs w:val="34"/>
          <w:lang w:val="en-US"/>
        </w:rPr>
      </w:pPr>
      <w:r w:rsidRPr="00E057A6">
        <w:rPr>
          <w:rFonts w:ascii="Times New Roman" w:hAnsi="Times New Roman" w:cs="Times New Roman"/>
          <w:b/>
          <w:bCs/>
          <w:sz w:val="34"/>
          <w:szCs w:val="34"/>
          <w:lang w:val="en-US"/>
        </w:rPr>
        <w:t>Department of Political Studies and International Relations</w:t>
      </w:r>
    </w:p>
    <w:p w14:paraId="36300D26" w14:textId="77777777" w:rsidR="00182E8B" w:rsidRPr="00E057A6" w:rsidRDefault="00182E8B" w:rsidP="00182E8B">
      <w:pPr>
        <w:pStyle w:val="-HTML"/>
        <w:shd w:val="clear" w:color="auto" w:fill="F8F9FA"/>
        <w:spacing w:after="240" w:line="360" w:lineRule="auto"/>
        <w:jc w:val="center"/>
        <w:rPr>
          <w:rFonts w:ascii="Times New Roman" w:hAnsi="Times New Roman" w:cs="Times New Roman"/>
          <w:b/>
          <w:bCs/>
          <w:sz w:val="32"/>
          <w:szCs w:val="32"/>
          <w:lang w:val="en-US"/>
        </w:rPr>
      </w:pPr>
      <w:r w:rsidRPr="00E057A6">
        <w:rPr>
          <w:rFonts w:ascii="Times New Roman" w:hAnsi="Times New Roman" w:cs="Times New Roman"/>
          <w:b/>
          <w:bCs/>
          <w:sz w:val="32"/>
          <w:szCs w:val="32"/>
          <w:lang w:val="en-US"/>
        </w:rPr>
        <w:t xml:space="preserve">Master Program in </w:t>
      </w:r>
      <w:r w:rsidRPr="00E057A6">
        <w:rPr>
          <w:rFonts w:ascii="Times New Roman" w:hAnsi="Times New Roman" w:cs="Times New Roman"/>
          <w:b/>
          <w:bCs/>
          <w:sz w:val="32"/>
          <w:szCs w:val="32"/>
          <w:lang w:val="en"/>
        </w:rPr>
        <w:t>Local and Regional Development and Local Government – Department</w:t>
      </w:r>
      <w:r w:rsidRPr="00E057A6">
        <w:rPr>
          <w:rFonts w:ascii="Times New Roman" w:hAnsi="Times New Roman" w:cs="Times New Roman"/>
          <w:b/>
          <w:bCs/>
          <w:sz w:val="32"/>
          <w:szCs w:val="32"/>
          <w:lang w:val="en-US"/>
        </w:rPr>
        <w:t xml:space="preserve"> of </w:t>
      </w:r>
      <w:proofErr w:type="spellStart"/>
      <w:r w:rsidRPr="00E057A6">
        <w:rPr>
          <w:rFonts w:ascii="Times New Roman" w:hAnsi="Times New Roman" w:cs="Times New Roman"/>
          <w:b/>
          <w:bCs/>
          <w:sz w:val="32"/>
          <w:szCs w:val="32"/>
          <w:lang w:val="en-US"/>
        </w:rPr>
        <w:t>Komotini</w:t>
      </w:r>
      <w:proofErr w:type="spellEnd"/>
    </w:p>
    <w:p w14:paraId="6C752D0A" w14:textId="77777777" w:rsidR="00182E8B" w:rsidRPr="00E057A6" w:rsidRDefault="00182E8B" w:rsidP="00182E8B">
      <w:pPr>
        <w:pStyle w:val="-HTML"/>
        <w:shd w:val="clear" w:color="auto" w:fill="F8F9FA"/>
        <w:spacing w:after="240" w:line="360" w:lineRule="auto"/>
        <w:jc w:val="center"/>
        <w:rPr>
          <w:rFonts w:ascii="Times New Roman" w:hAnsi="Times New Roman" w:cs="Times New Roman"/>
          <w:b/>
          <w:bCs/>
          <w:sz w:val="32"/>
          <w:szCs w:val="32"/>
          <w:lang w:val="en-US"/>
        </w:rPr>
      </w:pPr>
    </w:p>
    <w:p w14:paraId="664DC859" w14:textId="77777777" w:rsidR="00182E8B" w:rsidRPr="00E057A6" w:rsidRDefault="00182E8B" w:rsidP="00182E8B">
      <w:pPr>
        <w:pStyle w:val="-HTML"/>
        <w:shd w:val="clear" w:color="auto" w:fill="F8F9FA"/>
        <w:spacing w:after="240" w:line="360" w:lineRule="auto"/>
        <w:jc w:val="center"/>
        <w:rPr>
          <w:rFonts w:ascii="Times New Roman" w:hAnsi="Times New Roman" w:cs="Times New Roman"/>
          <w:b/>
          <w:bCs/>
          <w:sz w:val="32"/>
          <w:szCs w:val="32"/>
          <w:lang w:val="en-US"/>
        </w:rPr>
      </w:pPr>
    </w:p>
    <w:p w14:paraId="510BF7F1" w14:textId="77777777" w:rsidR="00182E8B" w:rsidRPr="00E057A6" w:rsidRDefault="00182E8B" w:rsidP="00182E8B">
      <w:pPr>
        <w:pStyle w:val="-HTML"/>
        <w:shd w:val="clear" w:color="auto" w:fill="F8F9FA"/>
        <w:spacing w:after="240" w:line="360" w:lineRule="auto"/>
        <w:jc w:val="center"/>
        <w:rPr>
          <w:rStyle w:val="y2iqfc"/>
          <w:rFonts w:ascii="Times New Roman" w:hAnsi="Times New Roman" w:cs="Times New Roman"/>
          <w:b/>
          <w:bCs/>
          <w:color w:val="202124"/>
          <w:sz w:val="36"/>
          <w:szCs w:val="36"/>
          <w:lang w:val="en"/>
        </w:rPr>
      </w:pPr>
      <w:r w:rsidRPr="00E057A6">
        <w:rPr>
          <w:rStyle w:val="y2iqfc"/>
          <w:rFonts w:ascii="Times New Roman" w:hAnsi="Times New Roman" w:cs="Times New Roman"/>
          <w:b/>
          <w:bCs/>
          <w:color w:val="202124"/>
          <w:sz w:val="36"/>
          <w:szCs w:val="36"/>
          <w:lang w:val="en"/>
        </w:rPr>
        <w:t>«Evaluation of the social services provided: The case of the Municipality of Myki»</w:t>
      </w:r>
    </w:p>
    <w:p w14:paraId="5333AAD2" w14:textId="77777777" w:rsidR="00182E8B" w:rsidRPr="00E057A6" w:rsidRDefault="00182E8B" w:rsidP="00182E8B">
      <w:pPr>
        <w:pStyle w:val="-HTML"/>
        <w:shd w:val="clear" w:color="auto" w:fill="F8F9FA"/>
        <w:spacing w:after="240" w:line="360" w:lineRule="auto"/>
        <w:jc w:val="center"/>
        <w:rPr>
          <w:rStyle w:val="y2iqfc"/>
          <w:rFonts w:ascii="Times New Roman" w:hAnsi="Times New Roman" w:cs="Times New Roman"/>
          <w:b/>
          <w:bCs/>
          <w:color w:val="202124"/>
          <w:sz w:val="42"/>
          <w:szCs w:val="42"/>
          <w:lang w:val="en"/>
        </w:rPr>
      </w:pPr>
    </w:p>
    <w:p w14:paraId="002D2511" w14:textId="77777777" w:rsidR="00182E8B" w:rsidRPr="00E057A6" w:rsidRDefault="00182E8B" w:rsidP="00182E8B">
      <w:pPr>
        <w:pStyle w:val="-HTML"/>
        <w:shd w:val="clear" w:color="auto" w:fill="F8F9FA"/>
        <w:spacing w:after="240" w:line="360" w:lineRule="auto"/>
        <w:jc w:val="center"/>
        <w:rPr>
          <w:rStyle w:val="y2iqfc"/>
          <w:rFonts w:ascii="Times New Roman" w:hAnsi="Times New Roman" w:cs="Times New Roman"/>
          <w:b/>
          <w:bCs/>
          <w:color w:val="202124"/>
          <w:sz w:val="42"/>
          <w:szCs w:val="42"/>
          <w:lang w:val="en"/>
        </w:rPr>
      </w:pPr>
    </w:p>
    <w:p w14:paraId="5EF3AA6E" w14:textId="77777777" w:rsidR="00182E8B" w:rsidRPr="00E057A6" w:rsidRDefault="00182E8B" w:rsidP="00182E8B">
      <w:pPr>
        <w:pStyle w:val="-HTML"/>
        <w:shd w:val="clear" w:color="auto" w:fill="F8F9FA"/>
        <w:spacing w:after="240" w:line="360" w:lineRule="auto"/>
        <w:jc w:val="center"/>
        <w:rPr>
          <w:rStyle w:val="y2iqfc"/>
          <w:rFonts w:ascii="Times New Roman" w:hAnsi="Times New Roman" w:cs="Times New Roman"/>
          <w:b/>
          <w:bCs/>
          <w:color w:val="202124"/>
          <w:sz w:val="42"/>
          <w:szCs w:val="42"/>
          <w:lang w:val="en-US"/>
        </w:rPr>
      </w:pPr>
      <w:r w:rsidRPr="00E057A6">
        <w:rPr>
          <w:rStyle w:val="y2iqfc"/>
          <w:rFonts w:ascii="Times New Roman" w:hAnsi="Times New Roman" w:cs="Times New Roman"/>
          <w:b/>
          <w:bCs/>
          <w:color w:val="202124"/>
          <w:sz w:val="32"/>
          <w:szCs w:val="32"/>
          <w:lang w:val="en"/>
        </w:rPr>
        <w:t>Roidou</w:t>
      </w:r>
      <w:r w:rsidRPr="00E057A6">
        <w:rPr>
          <w:rStyle w:val="y2iqfc"/>
          <w:rFonts w:ascii="Times New Roman" w:hAnsi="Times New Roman" w:cs="Times New Roman"/>
          <w:b/>
          <w:bCs/>
          <w:color w:val="202124"/>
          <w:sz w:val="32"/>
          <w:szCs w:val="32"/>
          <w:lang w:val="en-US"/>
        </w:rPr>
        <w:t xml:space="preserve"> </w:t>
      </w:r>
      <w:proofErr w:type="spellStart"/>
      <w:r w:rsidRPr="00E057A6">
        <w:rPr>
          <w:rStyle w:val="y2iqfc"/>
          <w:rFonts w:ascii="Times New Roman" w:hAnsi="Times New Roman" w:cs="Times New Roman"/>
          <w:b/>
          <w:bCs/>
          <w:color w:val="202124"/>
          <w:sz w:val="32"/>
          <w:szCs w:val="32"/>
          <w:lang w:val="en"/>
        </w:rPr>
        <w:t>Labrini</w:t>
      </w:r>
      <w:proofErr w:type="spellEnd"/>
    </w:p>
    <w:p w14:paraId="44DE3313" w14:textId="77777777" w:rsidR="00182E8B" w:rsidRPr="00E057A6" w:rsidRDefault="00182E8B" w:rsidP="00182E8B">
      <w:pPr>
        <w:pStyle w:val="-HTML"/>
        <w:shd w:val="clear" w:color="auto" w:fill="F8F9FA"/>
        <w:spacing w:after="240" w:line="360" w:lineRule="auto"/>
        <w:jc w:val="center"/>
        <w:rPr>
          <w:rStyle w:val="y2iqfc"/>
          <w:rFonts w:ascii="Times New Roman" w:hAnsi="Times New Roman" w:cs="Times New Roman"/>
          <w:b/>
          <w:bCs/>
          <w:color w:val="202124"/>
          <w:sz w:val="42"/>
          <w:szCs w:val="42"/>
          <w:lang w:val="en-US"/>
        </w:rPr>
      </w:pPr>
    </w:p>
    <w:p w14:paraId="1B5A4475" w14:textId="5030D339" w:rsidR="00182E8B" w:rsidRPr="00234179" w:rsidRDefault="00182E8B" w:rsidP="00182E8B">
      <w:pPr>
        <w:pStyle w:val="-HTML"/>
        <w:shd w:val="clear" w:color="auto" w:fill="F8F9FA"/>
        <w:spacing w:after="240" w:line="360" w:lineRule="auto"/>
        <w:jc w:val="center"/>
        <w:rPr>
          <w:rStyle w:val="y2iqfc"/>
          <w:rFonts w:ascii="Times New Roman" w:hAnsi="Times New Roman" w:cs="Times New Roman"/>
          <w:b/>
          <w:bCs/>
          <w:color w:val="202124"/>
          <w:sz w:val="42"/>
          <w:szCs w:val="42"/>
          <w:lang w:val="en-US"/>
        </w:rPr>
      </w:pPr>
    </w:p>
    <w:p w14:paraId="71010D33" w14:textId="23C93BD9" w:rsidR="00182E8B" w:rsidRPr="00E057A6" w:rsidRDefault="00E057A6" w:rsidP="00182E8B">
      <w:pPr>
        <w:pStyle w:val="-HTML"/>
        <w:shd w:val="clear" w:color="auto" w:fill="F8F9FA"/>
        <w:spacing w:after="240" w:line="360" w:lineRule="auto"/>
        <w:jc w:val="center"/>
        <w:rPr>
          <w:rStyle w:val="y2iqfc"/>
          <w:rFonts w:ascii="Times New Roman" w:hAnsi="Times New Roman" w:cs="Times New Roman"/>
          <w:b/>
          <w:bCs/>
          <w:color w:val="202124"/>
          <w:sz w:val="32"/>
          <w:szCs w:val="32"/>
          <w:lang w:val="en-US"/>
        </w:rPr>
      </w:pPr>
      <w:r w:rsidRPr="00E057A6">
        <w:rPr>
          <w:rStyle w:val="y2iqfc"/>
          <w:rFonts w:ascii="Times New Roman" w:hAnsi="Times New Roman" w:cs="Times New Roman"/>
          <w:b/>
          <w:bCs/>
          <w:color w:val="202124"/>
          <w:sz w:val="32"/>
          <w:szCs w:val="32"/>
          <w:lang w:val="en-US"/>
        </w:rPr>
        <w:t xml:space="preserve">Postgraduate dissertation: </w:t>
      </w:r>
      <w:proofErr w:type="spellStart"/>
      <w:r w:rsidRPr="00E057A6">
        <w:rPr>
          <w:rStyle w:val="y2iqfc"/>
          <w:rFonts w:ascii="Times New Roman" w:hAnsi="Times New Roman" w:cs="Times New Roman"/>
          <w:b/>
          <w:bCs/>
          <w:color w:val="202124"/>
          <w:sz w:val="32"/>
          <w:szCs w:val="32"/>
          <w:lang w:val="en-US"/>
        </w:rPr>
        <w:t>Pistikou</w:t>
      </w:r>
      <w:proofErr w:type="spellEnd"/>
      <w:r w:rsidRPr="00E057A6">
        <w:rPr>
          <w:rStyle w:val="y2iqfc"/>
          <w:rFonts w:ascii="Times New Roman" w:hAnsi="Times New Roman" w:cs="Times New Roman"/>
          <w:b/>
          <w:bCs/>
          <w:color w:val="202124"/>
          <w:sz w:val="32"/>
          <w:szCs w:val="32"/>
          <w:lang w:val="en-US"/>
        </w:rPr>
        <w:t xml:space="preserve"> </w:t>
      </w:r>
      <w:proofErr w:type="spellStart"/>
      <w:r w:rsidRPr="00E057A6">
        <w:rPr>
          <w:rStyle w:val="y2iqfc"/>
          <w:rFonts w:ascii="Times New Roman" w:hAnsi="Times New Roman" w:cs="Times New Roman"/>
          <w:b/>
          <w:bCs/>
          <w:color w:val="202124"/>
          <w:sz w:val="32"/>
          <w:szCs w:val="32"/>
          <w:lang w:val="en-US"/>
        </w:rPr>
        <w:t>Biktoria</w:t>
      </w:r>
      <w:proofErr w:type="spellEnd"/>
    </w:p>
    <w:p w14:paraId="50644F6B" w14:textId="77777777" w:rsidR="00182E8B" w:rsidRPr="00234179" w:rsidRDefault="00182E8B" w:rsidP="00182E8B">
      <w:pPr>
        <w:pStyle w:val="-HTML"/>
        <w:shd w:val="clear" w:color="auto" w:fill="F8F9FA"/>
        <w:spacing w:after="240" w:line="360" w:lineRule="auto"/>
        <w:jc w:val="center"/>
        <w:rPr>
          <w:rFonts w:ascii="Times New Roman" w:hAnsi="Times New Roman" w:cs="Times New Roman"/>
          <w:b/>
          <w:bCs/>
          <w:color w:val="202124"/>
          <w:sz w:val="24"/>
          <w:szCs w:val="24"/>
        </w:rPr>
      </w:pPr>
      <w:proofErr w:type="spellStart"/>
      <w:r w:rsidRPr="00E057A6">
        <w:rPr>
          <w:rStyle w:val="y2iqfc"/>
          <w:rFonts w:ascii="Times New Roman" w:hAnsi="Times New Roman" w:cs="Times New Roman"/>
          <w:b/>
          <w:bCs/>
          <w:color w:val="202124"/>
          <w:sz w:val="24"/>
          <w:szCs w:val="24"/>
          <w:lang w:val="en"/>
        </w:rPr>
        <w:t>Komotini</w:t>
      </w:r>
      <w:proofErr w:type="spellEnd"/>
      <w:r w:rsidRPr="00234179">
        <w:rPr>
          <w:rStyle w:val="y2iqfc"/>
          <w:rFonts w:ascii="Times New Roman" w:hAnsi="Times New Roman" w:cs="Times New Roman"/>
          <w:b/>
          <w:bCs/>
          <w:color w:val="202124"/>
          <w:sz w:val="24"/>
          <w:szCs w:val="24"/>
        </w:rPr>
        <w:t xml:space="preserve"> 2020-2021</w:t>
      </w:r>
    </w:p>
    <w:p w14:paraId="296A38D5" w14:textId="59490ACB" w:rsidR="00B723FB" w:rsidRPr="00234179" w:rsidRDefault="00B723FB">
      <w:pPr>
        <w:rPr>
          <w:rFonts w:ascii="Times New Roman" w:hAnsi="Times New Roman" w:cs="Times New Roman"/>
        </w:rPr>
      </w:pPr>
    </w:p>
    <w:p w14:paraId="622FE197" w14:textId="1A0F0037" w:rsidR="002C2411" w:rsidRPr="00D64D4E" w:rsidRDefault="00D24B19" w:rsidP="00150B6C">
      <w:pPr>
        <w:spacing w:after="240" w:line="360" w:lineRule="auto"/>
        <w:jc w:val="center"/>
        <w:rPr>
          <w:rFonts w:ascii="Times New Roman" w:hAnsi="Times New Roman" w:cs="Times New Roman"/>
          <w:b/>
          <w:bCs/>
          <w:sz w:val="24"/>
          <w:szCs w:val="24"/>
        </w:rPr>
      </w:pPr>
      <w:r w:rsidRPr="00D64D4E">
        <w:rPr>
          <w:rFonts w:ascii="Times New Roman" w:hAnsi="Times New Roman" w:cs="Times New Roman"/>
          <w:b/>
          <w:bCs/>
          <w:sz w:val="24"/>
          <w:szCs w:val="24"/>
        </w:rPr>
        <w:lastRenderedPageBreak/>
        <w:t>Ευχαριστίες</w:t>
      </w:r>
    </w:p>
    <w:p w14:paraId="6AD7475B" w14:textId="77777777" w:rsidR="00D24B19" w:rsidRPr="00150B6C" w:rsidRDefault="00D24B19" w:rsidP="00150B6C">
      <w:pPr>
        <w:spacing w:after="240" w:line="360" w:lineRule="auto"/>
        <w:jc w:val="both"/>
        <w:rPr>
          <w:rFonts w:ascii="Times New Roman" w:hAnsi="Times New Roman" w:cs="Times New Roman"/>
          <w:sz w:val="24"/>
          <w:szCs w:val="24"/>
        </w:rPr>
      </w:pPr>
      <w:r w:rsidRPr="00150B6C">
        <w:rPr>
          <w:rFonts w:ascii="Times New Roman" w:hAnsi="Times New Roman" w:cs="Times New Roman"/>
          <w:sz w:val="24"/>
          <w:szCs w:val="24"/>
        </w:rPr>
        <w:t xml:space="preserve">Με την ολοκλήρωση της διπλωματικής μου εργασίας στο Πρόγραμμα Μεταπτυχιακών σπουδών του τμήματος Πολιτικής Επιστήμης και Διεθνών Σχέσεων του Πανεπιστημίου </w:t>
      </w:r>
      <w:proofErr w:type="spellStart"/>
      <w:r w:rsidRPr="00150B6C">
        <w:rPr>
          <w:rFonts w:ascii="Times New Roman" w:hAnsi="Times New Roman" w:cs="Times New Roman"/>
          <w:sz w:val="24"/>
          <w:szCs w:val="24"/>
        </w:rPr>
        <w:t>Πελλοπονήσου</w:t>
      </w:r>
      <w:proofErr w:type="spellEnd"/>
      <w:r w:rsidRPr="00150B6C">
        <w:rPr>
          <w:rFonts w:ascii="Times New Roman" w:hAnsi="Times New Roman" w:cs="Times New Roman"/>
          <w:sz w:val="24"/>
          <w:szCs w:val="24"/>
        </w:rPr>
        <w:t xml:space="preserve"> θέλω να ευχαριστήσω όλους όσους με βοήθησαν ηθικά και πρακτικά: </w:t>
      </w:r>
    </w:p>
    <w:p w14:paraId="09013361" w14:textId="1CAACC2C" w:rsidR="00D24B19" w:rsidRPr="00150B6C" w:rsidRDefault="00D24B19" w:rsidP="00150B6C">
      <w:pPr>
        <w:spacing w:after="240" w:line="360" w:lineRule="auto"/>
        <w:jc w:val="both"/>
        <w:rPr>
          <w:rFonts w:ascii="Times New Roman" w:hAnsi="Times New Roman" w:cs="Times New Roman"/>
          <w:sz w:val="24"/>
          <w:szCs w:val="24"/>
        </w:rPr>
      </w:pPr>
      <w:r w:rsidRPr="00150B6C">
        <w:rPr>
          <w:rFonts w:ascii="Times New Roman" w:hAnsi="Times New Roman" w:cs="Times New Roman"/>
          <w:sz w:val="24"/>
          <w:szCs w:val="24"/>
        </w:rPr>
        <w:t>Την καθηγήτριά μου Πιστικού Βικτ</w:t>
      </w:r>
      <w:r w:rsidR="00187CE4">
        <w:rPr>
          <w:rFonts w:ascii="Times New Roman" w:hAnsi="Times New Roman" w:cs="Times New Roman"/>
          <w:sz w:val="24"/>
          <w:szCs w:val="24"/>
        </w:rPr>
        <w:t>ω</w:t>
      </w:r>
      <w:r w:rsidRPr="00150B6C">
        <w:rPr>
          <w:rFonts w:ascii="Times New Roman" w:hAnsi="Times New Roman" w:cs="Times New Roman"/>
          <w:sz w:val="24"/>
          <w:szCs w:val="24"/>
        </w:rPr>
        <w:t>ρ</w:t>
      </w:r>
      <w:r w:rsidR="00187CE4">
        <w:rPr>
          <w:rFonts w:ascii="Times New Roman" w:hAnsi="Times New Roman" w:cs="Times New Roman"/>
          <w:sz w:val="24"/>
          <w:szCs w:val="24"/>
        </w:rPr>
        <w:t>ί</w:t>
      </w:r>
      <w:r w:rsidRPr="00150B6C">
        <w:rPr>
          <w:rFonts w:ascii="Times New Roman" w:hAnsi="Times New Roman" w:cs="Times New Roman"/>
          <w:sz w:val="24"/>
          <w:szCs w:val="24"/>
        </w:rPr>
        <w:t>α για την καθοδήγηση και το ενδιαφέρον που μου πρόσφερε για την εκπόνηση της διπλωματικής εργασίας</w:t>
      </w:r>
    </w:p>
    <w:p w14:paraId="3AB14348" w14:textId="77777777" w:rsidR="00150B6C" w:rsidRPr="00150B6C" w:rsidRDefault="00D24B19" w:rsidP="00150B6C">
      <w:pPr>
        <w:spacing w:after="240" w:line="360" w:lineRule="auto"/>
        <w:jc w:val="both"/>
        <w:rPr>
          <w:rFonts w:ascii="Times New Roman" w:hAnsi="Times New Roman" w:cs="Times New Roman"/>
          <w:sz w:val="24"/>
          <w:szCs w:val="24"/>
        </w:rPr>
      </w:pPr>
      <w:r w:rsidRPr="00150B6C">
        <w:rPr>
          <w:rFonts w:ascii="Times New Roman" w:hAnsi="Times New Roman" w:cs="Times New Roman"/>
          <w:sz w:val="24"/>
          <w:szCs w:val="24"/>
        </w:rPr>
        <w:t xml:space="preserve">Τους υπόλοιπους καθηγητές του </w:t>
      </w:r>
      <w:r w:rsidR="00150B6C" w:rsidRPr="00150B6C">
        <w:rPr>
          <w:rFonts w:ascii="Times New Roman" w:hAnsi="Times New Roman" w:cs="Times New Roman"/>
          <w:sz w:val="24"/>
          <w:szCs w:val="24"/>
        </w:rPr>
        <w:t xml:space="preserve">μεταπτυχιακού προγράμματος για τις γνώσεις που μετέδωσαν </w:t>
      </w:r>
    </w:p>
    <w:p w14:paraId="096C784D" w14:textId="12B3204F" w:rsidR="00150B6C" w:rsidRPr="00150B6C" w:rsidRDefault="001D26B6" w:rsidP="00150B6C">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Τ</w:t>
      </w:r>
      <w:r w:rsidR="00150B6C" w:rsidRPr="00150B6C">
        <w:rPr>
          <w:rFonts w:ascii="Times New Roman" w:hAnsi="Times New Roman" w:cs="Times New Roman"/>
          <w:sz w:val="24"/>
          <w:szCs w:val="24"/>
        </w:rPr>
        <w:t xml:space="preserve">ην σημερινή διοίκηση του Δήμου </w:t>
      </w:r>
      <w:proofErr w:type="spellStart"/>
      <w:r w:rsidR="00150B6C" w:rsidRPr="00150B6C">
        <w:rPr>
          <w:rFonts w:ascii="Times New Roman" w:hAnsi="Times New Roman" w:cs="Times New Roman"/>
          <w:sz w:val="24"/>
          <w:szCs w:val="24"/>
        </w:rPr>
        <w:t>Μύκης</w:t>
      </w:r>
      <w:proofErr w:type="spellEnd"/>
      <w:r w:rsidR="00150B6C" w:rsidRPr="00150B6C">
        <w:rPr>
          <w:rFonts w:ascii="Times New Roman" w:hAnsi="Times New Roman" w:cs="Times New Roman"/>
          <w:sz w:val="24"/>
          <w:szCs w:val="24"/>
        </w:rPr>
        <w:t xml:space="preserve"> και τους συναδέλφους μου στην κοινωνική υπηρεσία του δήμου, για τα στοιχεία που μου παραχώρησαν για τη συγγραφή της εργασίας</w:t>
      </w:r>
    </w:p>
    <w:p w14:paraId="4C87F534" w14:textId="5C776399" w:rsidR="00D24B19" w:rsidRPr="00150B6C" w:rsidRDefault="00150B6C" w:rsidP="00150B6C">
      <w:pPr>
        <w:spacing w:after="240" w:line="360" w:lineRule="auto"/>
        <w:jc w:val="both"/>
        <w:rPr>
          <w:rFonts w:ascii="Times New Roman" w:hAnsi="Times New Roman" w:cs="Times New Roman"/>
          <w:sz w:val="24"/>
          <w:szCs w:val="24"/>
        </w:rPr>
      </w:pPr>
      <w:r w:rsidRPr="00150B6C">
        <w:rPr>
          <w:rFonts w:ascii="Times New Roman" w:hAnsi="Times New Roman" w:cs="Times New Roman"/>
          <w:sz w:val="24"/>
          <w:szCs w:val="24"/>
        </w:rPr>
        <w:t>Και κυρίως την οικογένειά μου, τον σύζυγο και τα τους τρεις γιους μου, για την ηθική συμπαράσταση και κατανόησή τους</w:t>
      </w:r>
      <w:r w:rsidR="00D24B19" w:rsidRPr="00150B6C">
        <w:rPr>
          <w:rFonts w:ascii="Times New Roman" w:hAnsi="Times New Roman" w:cs="Times New Roman"/>
          <w:sz w:val="24"/>
          <w:szCs w:val="24"/>
        </w:rPr>
        <w:t xml:space="preserve"> </w:t>
      </w:r>
    </w:p>
    <w:p w14:paraId="45BA6059" w14:textId="66AB4667" w:rsidR="00D24B19" w:rsidRDefault="00150B6C" w:rsidP="00BB35AA">
      <w:pPr>
        <w:jc w:val="right"/>
        <w:rPr>
          <w:rFonts w:ascii="Times New Roman" w:hAnsi="Times New Roman" w:cs="Times New Roman"/>
        </w:rPr>
      </w:pPr>
      <w:r>
        <w:rPr>
          <w:rFonts w:ascii="Times New Roman" w:hAnsi="Times New Roman" w:cs="Times New Roman"/>
        </w:rPr>
        <w:t xml:space="preserve">Ρόιδου Λαμπρινή </w:t>
      </w:r>
    </w:p>
    <w:p w14:paraId="53B8BE13" w14:textId="4F61AEA6" w:rsidR="00BB35AA" w:rsidRDefault="00BB35AA" w:rsidP="00BB35AA">
      <w:pPr>
        <w:jc w:val="right"/>
        <w:rPr>
          <w:rFonts w:ascii="Times New Roman" w:hAnsi="Times New Roman" w:cs="Times New Roman"/>
        </w:rPr>
      </w:pPr>
      <w:r>
        <w:rPr>
          <w:rFonts w:ascii="Times New Roman" w:hAnsi="Times New Roman" w:cs="Times New Roman"/>
        </w:rPr>
        <w:t>Νοέμβριος 2021</w:t>
      </w:r>
    </w:p>
    <w:p w14:paraId="7175E6B3" w14:textId="53205D68" w:rsidR="003A220C" w:rsidRDefault="003A220C" w:rsidP="00BB35AA">
      <w:pPr>
        <w:jc w:val="right"/>
        <w:rPr>
          <w:rFonts w:ascii="Times New Roman" w:hAnsi="Times New Roman" w:cs="Times New Roman"/>
        </w:rPr>
      </w:pPr>
    </w:p>
    <w:p w14:paraId="1BAC4CB4" w14:textId="3C075AC6" w:rsidR="003A220C" w:rsidRDefault="003A220C" w:rsidP="00BB35AA">
      <w:pPr>
        <w:jc w:val="right"/>
        <w:rPr>
          <w:rFonts w:ascii="Times New Roman" w:hAnsi="Times New Roman" w:cs="Times New Roman"/>
        </w:rPr>
      </w:pPr>
    </w:p>
    <w:p w14:paraId="01323F6A" w14:textId="7FB7850B" w:rsidR="003A220C" w:rsidRDefault="003A220C" w:rsidP="00BB35AA">
      <w:pPr>
        <w:jc w:val="right"/>
        <w:rPr>
          <w:rFonts w:ascii="Times New Roman" w:hAnsi="Times New Roman" w:cs="Times New Roman"/>
        </w:rPr>
      </w:pPr>
    </w:p>
    <w:p w14:paraId="3E77F866" w14:textId="1B813ABF" w:rsidR="003A220C" w:rsidRDefault="003A220C" w:rsidP="00BB35AA">
      <w:pPr>
        <w:jc w:val="right"/>
        <w:rPr>
          <w:rFonts w:ascii="Times New Roman" w:hAnsi="Times New Roman" w:cs="Times New Roman"/>
        </w:rPr>
      </w:pPr>
    </w:p>
    <w:p w14:paraId="47B7751F" w14:textId="641507E4" w:rsidR="003A220C" w:rsidRDefault="003A220C" w:rsidP="00BB35AA">
      <w:pPr>
        <w:jc w:val="right"/>
        <w:rPr>
          <w:rFonts w:ascii="Times New Roman" w:hAnsi="Times New Roman" w:cs="Times New Roman"/>
        </w:rPr>
      </w:pPr>
    </w:p>
    <w:p w14:paraId="15DCA9AC" w14:textId="4D65D7EB" w:rsidR="003A220C" w:rsidRDefault="003A220C" w:rsidP="00BB35AA">
      <w:pPr>
        <w:jc w:val="right"/>
        <w:rPr>
          <w:rFonts w:ascii="Times New Roman" w:hAnsi="Times New Roman" w:cs="Times New Roman"/>
        </w:rPr>
      </w:pPr>
    </w:p>
    <w:p w14:paraId="57192132" w14:textId="7A1B584C" w:rsidR="003A220C" w:rsidRDefault="003A220C" w:rsidP="00BB35AA">
      <w:pPr>
        <w:jc w:val="right"/>
        <w:rPr>
          <w:rFonts w:ascii="Times New Roman" w:hAnsi="Times New Roman" w:cs="Times New Roman"/>
        </w:rPr>
      </w:pPr>
    </w:p>
    <w:p w14:paraId="06175359" w14:textId="47E53AFF" w:rsidR="003A220C" w:rsidRDefault="003A220C" w:rsidP="00BB35AA">
      <w:pPr>
        <w:jc w:val="right"/>
        <w:rPr>
          <w:rFonts w:ascii="Times New Roman" w:hAnsi="Times New Roman" w:cs="Times New Roman"/>
        </w:rPr>
      </w:pPr>
    </w:p>
    <w:p w14:paraId="40153548" w14:textId="08A9F389" w:rsidR="003A220C" w:rsidRDefault="003A220C" w:rsidP="00BB35AA">
      <w:pPr>
        <w:jc w:val="right"/>
        <w:rPr>
          <w:rFonts w:ascii="Times New Roman" w:hAnsi="Times New Roman" w:cs="Times New Roman"/>
        </w:rPr>
      </w:pPr>
    </w:p>
    <w:p w14:paraId="7AF08337" w14:textId="77E6DAE0" w:rsidR="003A220C" w:rsidRDefault="003A220C" w:rsidP="00BB35AA">
      <w:pPr>
        <w:jc w:val="right"/>
        <w:rPr>
          <w:rFonts w:ascii="Times New Roman" w:hAnsi="Times New Roman" w:cs="Times New Roman"/>
        </w:rPr>
      </w:pPr>
    </w:p>
    <w:p w14:paraId="6E67B3FD" w14:textId="1B70F16A" w:rsidR="003A220C" w:rsidRDefault="003A220C" w:rsidP="00BB35AA">
      <w:pPr>
        <w:jc w:val="right"/>
        <w:rPr>
          <w:rFonts w:ascii="Times New Roman" w:hAnsi="Times New Roman" w:cs="Times New Roman"/>
        </w:rPr>
      </w:pPr>
    </w:p>
    <w:p w14:paraId="56EA36C3" w14:textId="7243CD13" w:rsidR="003A220C" w:rsidRDefault="003A220C" w:rsidP="00BB35AA">
      <w:pPr>
        <w:jc w:val="right"/>
        <w:rPr>
          <w:rFonts w:ascii="Times New Roman" w:hAnsi="Times New Roman" w:cs="Times New Roman"/>
        </w:rPr>
      </w:pPr>
    </w:p>
    <w:p w14:paraId="17CEB7F2" w14:textId="77777777" w:rsidR="0085419E" w:rsidRDefault="0085419E" w:rsidP="00A35DD3">
      <w:pPr>
        <w:spacing w:after="240" w:line="360" w:lineRule="auto"/>
        <w:jc w:val="both"/>
        <w:rPr>
          <w:rFonts w:ascii="Times New Roman" w:hAnsi="Times New Roman" w:cs="Times New Roman"/>
        </w:rPr>
      </w:pPr>
    </w:p>
    <w:p w14:paraId="1521C2D7" w14:textId="3A743980" w:rsidR="00F609FF" w:rsidRPr="008D286E" w:rsidRDefault="001E28A0" w:rsidP="00A35DD3">
      <w:pPr>
        <w:spacing w:after="240" w:line="360" w:lineRule="auto"/>
        <w:jc w:val="both"/>
        <w:rPr>
          <w:rFonts w:ascii="Times New Roman" w:hAnsi="Times New Roman" w:cs="Times New Roman"/>
          <w:b/>
          <w:bCs/>
          <w:sz w:val="32"/>
          <w:szCs w:val="32"/>
        </w:rPr>
      </w:pPr>
      <w:r w:rsidRPr="008D286E">
        <w:rPr>
          <w:rFonts w:ascii="Times New Roman" w:hAnsi="Times New Roman" w:cs="Times New Roman"/>
          <w:b/>
          <w:bCs/>
          <w:sz w:val="32"/>
          <w:szCs w:val="32"/>
        </w:rPr>
        <w:lastRenderedPageBreak/>
        <w:t>Περίληψη</w:t>
      </w:r>
    </w:p>
    <w:p w14:paraId="4794C8F2" w14:textId="77777777" w:rsidR="00C46725" w:rsidRDefault="00C46725" w:rsidP="00C46725">
      <w:pPr>
        <w:spacing w:after="240" w:line="360" w:lineRule="auto"/>
        <w:jc w:val="both"/>
        <w:rPr>
          <w:rFonts w:ascii="Times New Roman" w:hAnsi="Times New Roman" w:cs="Times New Roman"/>
          <w:sz w:val="24"/>
          <w:szCs w:val="24"/>
        </w:rPr>
      </w:pPr>
      <w:r w:rsidRPr="001B1646">
        <w:rPr>
          <w:rFonts w:ascii="Times New Roman" w:hAnsi="Times New Roman" w:cs="Times New Roman"/>
          <w:sz w:val="24"/>
          <w:szCs w:val="24"/>
        </w:rPr>
        <w:t>Η τοπική αυτοδιοίκηση</w:t>
      </w:r>
      <w:r>
        <w:rPr>
          <w:rFonts w:ascii="Times New Roman" w:hAnsi="Times New Roman" w:cs="Times New Roman"/>
          <w:sz w:val="24"/>
          <w:szCs w:val="24"/>
        </w:rPr>
        <w:t xml:space="preserve"> έχει ως </w:t>
      </w:r>
      <w:r w:rsidRPr="001B1646">
        <w:rPr>
          <w:rFonts w:ascii="Times New Roman" w:hAnsi="Times New Roman" w:cs="Times New Roman"/>
          <w:sz w:val="24"/>
          <w:szCs w:val="24"/>
        </w:rPr>
        <w:t>κύριο στόχο την διαχείριση των τοπικών κοινών υποθέσεων από ένα αιρετό και αντιπροσωπευτικό όργανο της τοπικής κοινωνίας</w:t>
      </w:r>
      <w:r>
        <w:rPr>
          <w:rFonts w:ascii="Times New Roman" w:hAnsi="Times New Roman" w:cs="Times New Roman"/>
          <w:sz w:val="24"/>
          <w:szCs w:val="24"/>
        </w:rPr>
        <w:t xml:space="preserve">. Μπορεί να είναι αποτελεσματική και να αποδειχθεί ως ένας αποτελεσματικός προμηθευτής δημόσιων αγαθών. </w:t>
      </w:r>
    </w:p>
    <w:p w14:paraId="31EDC096" w14:textId="77777777" w:rsidR="00C46725" w:rsidRDefault="00C46725" w:rsidP="00C46725">
      <w:pPr>
        <w:spacing w:after="240" w:line="360" w:lineRule="auto"/>
        <w:jc w:val="both"/>
        <w:rPr>
          <w:rFonts w:ascii="Times New Roman" w:hAnsi="Times New Roman" w:cs="Times New Roman"/>
          <w:sz w:val="24"/>
          <w:szCs w:val="24"/>
        </w:rPr>
      </w:pPr>
      <w:r w:rsidRPr="00651E26">
        <w:rPr>
          <w:rFonts w:ascii="Times New Roman" w:hAnsi="Times New Roman" w:cs="Times New Roman"/>
          <w:sz w:val="24"/>
          <w:szCs w:val="24"/>
        </w:rPr>
        <w:t xml:space="preserve">Βασικός σκοπός της παρούσας έρευνας είναι να διερευνήσει τις στάσεις και αντιλήψεις των κατοίκων του δήμου </w:t>
      </w:r>
      <w:proofErr w:type="spellStart"/>
      <w:r w:rsidRPr="00651E26">
        <w:rPr>
          <w:rFonts w:ascii="Times New Roman" w:hAnsi="Times New Roman" w:cs="Times New Roman"/>
          <w:sz w:val="24"/>
          <w:szCs w:val="24"/>
        </w:rPr>
        <w:t>Μύκης</w:t>
      </w:r>
      <w:proofErr w:type="spellEnd"/>
      <w:r w:rsidRPr="00651E26">
        <w:rPr>
          <w:rFonts w:ascii="Times New Roman" w:hAnsi="Times New Roman" w:cs="Times New Roman"/>
          <w:sz w:val="24"/>
          <w:szCs w:val="24"/>
        </w:rPr>
        <w:t xml:space="preserve"> σχετικά με τις κοινωνικές υπηρεσίες που τους παρέχονται.</w:t>
      </w:r>
      <w:r>
        <w:rPr>
          <w:rFonts w:ascii="Times New Roman" w:hAnsi="Times New Roman" w:cs="Times New Roman"/>
          <w:sz w:val="24"/>
          <w:szCs w:val="24"/>
        </w:rPr>
        <w:t xml:space="preserve"> </w:t>
      </w:r>
      <w:r w:rsidRPr="00651E26">
        <w:rPr>
          <w:rFonts w:ascii="Times New Roman" w:hAnsi="Times New Roman" w:cs="Times New Roman"/>
          <w:sz w:val="24"/>
          <w:szCs w:val="24"/>
        </w:rPr>
        <w:t>Η αξιολόγηση των κοινωνικών υπηρεσιών του δήμου αφορά στην αποτελεσματικότητά τους και στην ικανοποίηση των αιτημάτων των κατοίκων με βάση την υφιστάμενη κατάσταση της κοινωνικής υπηρεσίας. Στόχος της έρευνας είναι να αναδείξει τις κοινωνικές ανάγκες των κατοίκων του δήμου, κατά πόσο αυτές ικανοποιούνται από τις υπάρχουσες κοινωνικές υπηρεσίες και το προσωπικό, καθώς και την προθυμία των κατοίκων να συμμετάσχουν σε κοινωνικό διάλογο για τον αποτελεσματικότερο σχεδιασμό των κοινωνικών υπηρεσιών του δήμου.</w:t>
      </w:r>
    </w:p>
    <w:p w14:paraId="0901F7B6" w14:textId="77777777" w:rsidR="00C46725" w:rsidRDefault="00C46725" w:rsidP="00C46725">
      <w:pPr>
        <w:spacing w:after="240" w:line="360" w:lineRule="auto"/>
        <w:jc w:val="both"/>
        <w:rPr>
          <w:rFonts w:ascii="Times New Roman" w:hAnsi="Times New Roman" w:cs="Times New Roman"/>
          <w:sz w:val="24"/>
          <w:szCs w:val="24"/>
        </w:rPr>
      </w:pPr>
      <w:r w:rsidRPr="00651E26">
        <w:rPr>
          <w:rFonts w:ascii="Times New Roman" w:hAnsi="Times New Roman" w:cs="Times New Roman"/>
          <w:sz w:val="24"/>
          <w:szCs w:val="24"/>
        </w:rPr>
        <w:t xml:space="preserve">Η έρευνα πραγματοποιήθηκε σε όλες τις δημοτικές ενότητες του δήμου </w:t>
      </w:r>
      <w:proofErr w:type="spellStart"/>
      <w:r w:rsidRPr="00651E26">
        <w:rPr>
          <w:rFonts w:ascii="Times New Roman" w:hAnsi="Times New Roman" w:cs="Times New Roman"/>
          <w:sz w:val="24"/>
          <w:szCs w:val="24"/>
        </w:rPr>
        <w:t>Μύκης</w:t>
      </w:r>
      <w:proofErr w:type="spellEnd"/>
      <w:r>
        <w:rPr>
          <w:rFonts w:ascii="Times New Roman" w:hAnsi="Times New Roman" w:cs="Times New Roman"/>
          <w:sz w:val="24"/>
          <w:szCs w:val="24"/>
        </w:rPr>
        <w:t xml:space="preserve"> με τη </w:t>
      </w:r>
      <w:r w:rsidRPr="00651E26">
        <w:rPr>
          <w:rFonts w:ascii="Times New Roman" w:hAnsi="Times New Roman" w:cs="Times New Roman"/>
          <w:sz w:val="24"/>
          <w:szCs w:val="24"/>
        </w:rPr>
        <w:t>συλλογή δεδομένων</w:t>
      </w:r>
      <w:r>
        <w:rPr>
          <w:rFonts w:ascii="Times New Roman" w:hAnsi="Times New Roman" w:cs="Times New Roman"/>
          <w:sz w:val="24"/>
          <w:szCs w:val="24"/>
        </w:rPr>
        <w:t xml:space="preserve">, η οποία </w:t>
      </w:r>
      <w:r w:rsidRPr="00651E26">
        <w:rPr>
          <w:rFonts w:ascii="Times New Roman" w:hAnsi="Times New Roman" w:cs="Times New Roman"/>
          <w:sz w:val="24"/>
          <w:szCs w:val="24"/>
        </w:rPr>
        <w:t>πραγματοποιήθηκε με τη χρήση ανώνυμου ερωτηματολογίου</w:t>
      </w:r>
      <w:r>
        <w:rPr>
          <w:rFonts w:ascii="Times New Roman" w:hAnsi="Times New Roman" w:cs="Times New Roman"/>
          <w:sz w:val="24"/>
          <w:szCs w:val="24"/>
        </w:rPr>
        <w:t xml:space="preserve">. </w:t>
      </w:r>
    </w:p>
    <w:p w14:paraId="2B88C3F4" w14:textId="487D7DC7" w:rsidR="00C46725" w:rsidRDefault="00C46725" w:rsidP="00C46725">
      <w:pPr>
        <w:spacing w:after="240" w:line="360" w:lineRule="auto"/>
        <w:jc w:val="both"/>
        <w:rPr>
          <w:rFonts w:ascii="Times New Roman" w:hAnsi="Times New Roman" w:cs="Times New Roman"/>
          <w:sz w:val="24"/>
          <w:szCs w:val="24"/>
        </w:rPr>
      </w:pPr>
      <w:r w:rsidRPr="000424AC">
        <w:rPr>
          <w:rFonts w:ascii="Times New Roman" w:hAnsi="Times New Roman" w:cs="Times New Roman"/>
          <w:sz w:val="24"/>
          <w:szCs w:val="24"/>
        </w:rPr>
        <w:t>Από τα ευρήματα της έρευνας διαπιστ</w:t>
      </w:r>
      <w:r>
        <w:rPr>
          <w:rFonts w:ascii="Times New Roman" w:hAnsi="Times New Roman" w:cs="Times New Roman"/>
          <w:sz w:val="24"/>
          <w:szCs w:val="24"/>
        </w:rPr>
        <w:t>ώθηκε η</w:t>
      </w:r>
      <w:r w:rsidRPr="000424AC">
        <w:rPr>
          <w:rFonts w:ascii="Times New Roman" w:hAnsi="Times New Roman" w:cs="Times New Roman"/>
          <w:sz w:val="24"/>
          <w:szCs w:val="24"/>
        </w:rPr>
        <w:t xml:space="preserve"> σημερινή κατάσταση της κοινωνικής υπηρεσίας του δήμο</w:t>
      </w:r>
      <w:r w:rsidR="00802893">
        <w:rPr>
          <w:rFonts w:ascii="Times New Roman" w:hAnsi="Times New Roman" w:cs="Times New Roman"/>
          <w:sz w:val="24"/>
          <w:szCs w:val="24"/>
        </w:rPr>
        <w:t>υ</w:t>
      </w:r>
      <w:r>
        <w:rPr>
          <w:rFonts w:ascii="Times New Roman" w:hAnsi="Times New Roman" w:cs="Times New Roman"/>
          <w:sz w:val="24"/>
          <w:szCs w:val="24"/>
        </w:rPr>
        <w:t xml:space="preserve"> και </w:t>
      </w:r>
      <w:r w:rsidRPr="000424AC">
        <w:rPr>
          <w:rFonts w:ascii="Times New Roman" w:hAnsi="Times New Roman" w:cs="Times New Roman"/>
          <w:sz w:val="24"/>
          <w:szCs w:val="24"/>
        </w:rPr>
        <w:t xml:space="preserve"> </w:t>
      </w:r>
      <w:r>
        <w:rPr>
          <w:rFonts w:ascii="Times New Roman" w:hAnsi="Times New Roman" w:cs="Times New Roman"/>
          <w:sz w:val="24"/>
          <w:szCs w:val="24"/>
        </w:rPr>
        <w:t>έγιναν</w:t>
      </w:r>
      <w:r w:rsidRPr="000424AC">
        <w:rPr>
          <w:rFonts w:ascii="Times New Roman" w:hAnsi="Times New Roman" w:cs="Times New Roman"/>
          <w:sz w:val="24"/>
          <w:szCs w:val="24"/>
        </w:rPr>
        <w:t xml:space="preserve"> ξεκά</w:t>
      </w:r>
      <w:r>
        <w:rPr>
          <w:rFonts w:ascii="Times New Roman" w:hAnsi="Times New Roman" w:cs="Times New Roman"/>
          <w:sz w:val="24"/>
          <w:szCs w:val="24"/>
        </w:rPr>
        <w:t>θαρες</w:t>
      </w:r>
      <w:r w:rsidRPr="000424AC">
        <w:rPr>
          <w:rFonts w:ascii="Times New Roman" w:hAnsi="Times New Roman" w:cs="Times New Roman"/>
          <w:sz w:val="24"/>
          <w:szCs w:val="24"/>
        </w:rPr>
        <w:t xml:space="preserve"> </w:t>
      </w:r>
      <w:r>
        <w:rPr>
          <w:rFonts w:ascii="Times New Roman" w:hAnsi="Times New Roman" w:cs="Times New Roman"/>
          <w:sz w:val="24"/>
          <w:szCs w:val="24"/>
        </w:rPr>
        <w:t>οι</w:t>
      </w:r>
      <w:r w:rsidRPr="000424AC">
        <w:rPr>
          <w:rFonts w:ascii="Times New Roman" w:hAnsi="Times New Roman" w:cs="Times New Roman"/>
          <w:sz w:val="24"/>
          <w:szCs w:val="24"/>
        </w:rPr>
        <w:t xml:space="preserve"> ελλείψεις στην παροχή υπηρεσιών καθώς και στο είδος των υπηρεσιών που αναζητούν οι κάτοικοι</w:t>
      </w:r>
      <w:r>
        <w:rPr>
          <w:rFonts w:ascii="Times New Roman" w:hAnsi="Times New Roman" w:cs="Times New Roman"/>
          <w:sz w:val="24"/>
          <w:szCs w:val="24"/>
        </w:rPr>
        <w:t xml:space="preserve"> του δήμου. </w:t>
      </w:r>
    </w:p>
    <w:p w14:paraId="38D24261" w14:textId="77777777" w:rsidR="00C46725" w:rsidRDefault="00C46725" w:rsidP="00C46725">
      <w:pPr>
        <w:spacing w:after="240" w:line="360" w:lineRule="auto"/>
        <w:jc w:val="both"/>
        <w:rPr>
          <w:rFonts w:ascii="Times New Roman" w:hAnsi="Times New Roman" w:cs="Times New Roman"/>
          <w:sz w:val="24"/>
          <w:szCs w:val="24"/>
        </w:rPr>
      </w:pPr>
      <w:r w:rsidRPr="000424AC">
        <w:rPr>
          <w:rFonts w:ascii="Times New Roman" w:hAnsi="Times New Roman" w:cs="Times New Roman"/>
          <w:sz w:val="24"/>
          <w:szCs w:val="24"/>
        </w:rPr>
        <w:t xml:space="preserve">Μέσα από την διαδικασία της έρευνας διαπιστώσαμε πως είναι αναγκαίος ο επαναπροσδιορισμός του περιεχομένου των κοινωνικών πολιτικών που ακολουθεί η τοπική αυτοδιοίκηση. </w:t>
      </w:r>
    </w:p>
    <w:p w14:paraId="75495BCD" w14:textId="77777777" w:rsidR="00C46725" w:rsidRDefault="00C46725" w:rsidP="00C46725">
      <w:pPr>
        <w:spacing w:after="240" w:line="360" w:lineRule="auto"/>
        <w:jc w:val="both"/>
        <w:rPr>
          <w:rFonts w:ascii="Times New Roman" w:hAnsi="Times New Roman" w:cs="Times New Roman"/>
          <w:sz w:val="24"/>
          <w:szCs w:val="24"/>
        </w:rPr>
      </w:pPr>
      <w:r w:rsidRPr="000424AC">
        <w:rPr>
          <w:rFonts w:ascii="Times New Roman" w:hAnsi="Times New Roman" w:cs="Times New Roman"/>
          <w:sz w:val="24"/>
          <w:szCs w:val="24"/>
        </w:rPr>
        <w:t>Οι κοινωνικές υπηρεσίες έχουν πρωτεύοντα ρόλο στην αποδοχή των αιτημάτων των κατοίκων. Λειτουργούν ως σημείο αναφοράς των κοινωνικών αναγκών των κατοίκων</w:t>
      </w:r>
      <w:r>
        <w:rPr>
          <w:rFonts w:ascii="Times New Roman" w:hAnsi="Times New Roman" w:cs="Times New Roman"/>
          <w:sz w:val="24"/>
          <w:szCs w:val="24"/>
        </w:rPr>
        <w:t xml:space="preserve">, </w:t>
      </w:r>
      <w:r w:rsidRPr="000424AC">
        <w:rPr>
          <w:rFonts w:ascii="Times New Roman" w:hAnsi="Times New Roman" w:cs="Times New Roman"/>
          <w:sz w:val="24"/>
          <w:szCs w:val="24"/>
        </w:rPr>
        <w:t>πρέπει να αναπτύσσουν δράσεις και προγράμματα με στόχο την συμπαράσταση των κατοίκων που πλήττονται κοινωνικά στηριζόμενη πάντα στις αρχές της κοινωνικής αλληλεγγύης, της ισότιμης σχέσης, της ενεργούς συμμετοχής και της ομαδικής συνεργασίας.</w:t>
      </w:r>
    </w:p>
    <w:p w14:paraId="1A53BC23" w14:textId="6C651DFA" w:rsidR="00C46725" w:rsidRPr="008B7658" w:rsidRDefault="00C46725" w:rsidP="00C46725">
      <w:pPr>
        <w:spacing w:after="240" w:line="360" w:lineRule="auto"/>
        <w:jc w:val="both"/>
        <w:rPr>
          <w:rFonts w:ascii="Times New Roman" w:hAnsi="Times New Roman" w:cs="Times New Roman"/>
          <w:sz w:val="24"/>
          <w:szCs w:val="24"/>
        </w:rPr>
      </w:pPr>
      <w:r w:rsidRPr="008B7658">
        <w:rPr>
          <w:rFonts w:ascii="Times New Roman" w:hAnsi="Times New Roman" w:cs="Times New Roman"/>
          <w:sz w:val="24"/>
          <w:szCs w:val="24"/>
        </w:rPr>
        <w:lastRenderedPageBreak/>
        <w:t>Λέξεις κλειδιά της εργασίας είναι η κοινωνική πολιτική στους ΟΤΑ, οι κοινωνικές υπηρεσίες στους ΟΤΑ και η αξιολόγηση κοινωνικών υπηρεσιών στους ΟΤΑ.</w:t>
      </w:r>
    </w:p>
    <w:p w14:paraId="07A0E7C4" w14:textId="77777777" w:rsidR="00C46725" w:rsidRDefault="00C46725" w:rsidP="00A35DD3">
      <w:pPr>
        <w:spacing w:after="240" w:line="360" w:lineRule="auto"/>
        <w:jc w:val="both"/>
        <w:rPr>
          <w:rFonts w:ascii="Times New Roman" w:hAnsi="Times New Roman" w:cs="Times New Roman"/>
          <w:sz w:val="24"/>
          <w:szCs w:val="24"/>
        </w:rPr>
      </w:pPr>
    </w:p>
    <w:p w14:paraId="4AD44D4A" w14:textId="65EFAFBA" w:rsidR="001E28A0" w:rsidRDefault="001E28A0" w:rsidP="00A35DD3">
      <w:pPr>
        <w:spacing w:after="240" w:line="360" w:lineRule="auto"/>
        <w:jc w:val="both"/>
        <w:rPr>
          <w:rFonts w:ascii="Times New Roman" w:hAnsi="Times New Roman" w:cs="Times New Roman"/>
          <w:sz w:val="24"/>
          <w:szCs w:val="24"/>
        </w:rPr>
      </w:pPr>
    </w:p>
    <w:p w14:paraId="373552B4" w14:textId="13B29EF5" w:rsidR="001E28A0" w:rsidRDefault="001E28A0" w:rsidP="00A35DD3">
      <w:pPr>
        <w:spacing w:after="240" w:line="360" w:lineRule="auto"/>
        <w:jc w:val="both"/>
        <w:rPr>
          <w:rFonts w:ascii="Times New Roman" w:hAnsi="Times New Roman" w:cs="Times New Roman"/>
          <w:sz w:val="24"/>
          <w:szCs w:val="24"/>
        </w:rPr>
      </w:pPr>
    </w:p>
    <w:p w14:paraId="4688CF22" w14:textId="097F12B0" w:rsidR="001E28A0" w:rsidRDefault="001E28A0" w:rsidP="00A35DD3">
      <w:pPr>
        <w:spacing w:after="240" w:line="360" w:lineRule="auto"/>
        <w:jc w:val="both"/>
        <w:rPr>
          <w:rFonts w:ascii="Times New Roman" w:hAnsi="Times New Roman" w:cs="Times New Roman"/>
          <w:sz w:val="24"/>
          <w:szCs w:val="24"/>
        </w:rPr>
      </w:pPr>
    </w:p>
    <w:p w14:paraId="6AFC9A6A" w14:textId="77BCC25A" w:rsidR="001E28A0" w:rsidRDefault="001E28A0" w:rsidP="00A35DD3">
      <w:pPr>
        <w:spacing w:after="240" w:line="360" w:lineRule="auto"/>
        <w:jc w:val="both"/>
        <w:rPr>
          <w:rFonts w:ascii="Times New Roman" w:hAnsi="Times New Roman" w:cs="Times New Roman"/>
          <w:sz w:val="24"/>
          <w:szCs w:val="24"/>
        </w:rPr>
      </w:pPr>
    </w:p>
    <w:p w14:paraId="1F78DBA0" w14:textId="7A8E565F" w:rsidR="001E28A0" w:rsidRDefault="001E28A0" w:rsidP="00A35DD3">
      <w:pPr>
        <w:spacing w:after="240" w:line="360" w:lineRule="auto"/>
        <w:jc w:val="both"/>
        <w:rPr>
          <w:rFonts w:ascii="Times New Roman" w:hAnsi="Times New Roman" w:cs="Times New Roman"/>
          <w:sz w:val="24"/>
          <w:szCs w:val="24"/>
        </w:rPr>
      </w:pPr>
    </w:p>
    <w:p w14:paraId="41948521" w14:textId="79C41E53" w:rsidR="001E28A0" w:rsidRDefault="001E28A0" w:rsidP="00A35DD3">
      <w:pPr>
        <w:spacing w:after="240" w:line="360" w:lineRule="auto"/>
        <w:jc w:val="both"/>
        <w:rPr>
          <w:rFonts w:ascii="Times New Roman" w:hAnsi="Times New Roman" w:cs="Times New Roman"/>
          <w:sz w:val="24"/>
          <w:szCs w:val="24"/>
        </w:rPr>
      </w:pPr>
    </w:p>
    <w:p w14:paraId="73CC4019" w14:textId="7DC3F949" w:rsidR="001E28A0" w:rsidRDefault="001E28A0" w:rsidP="00A35DD3">
      <w:pPr>
        <w:spacing w:after="240" w:line="360" w:lineRule="auto"/>
        <w:jc w:val="both"/>
        <w:rPr>
          <w:rFonts w:ascii="Times New Roman" w:hAnsi="Times New Roman" w:cs="Times New Roman"/>
          <w:sz w:val="24"/>
          <w:szCs w:val="24"/>
        </w:rPr>
      </w:pPr>
    </w:p>
    <w:p w14:paraId="623F6F9C" w14:textId="36A9AAE2" w:rsidR="001E28A0" w:rsidRDefault="001E28A0" w:rsidP="00A35DD3">
      <w:pPr>
        <w:spacing w:after="240" w:line="360" w:lineRule="auto"/>
        <w:jc w:val="both"/>
        <w:rPr>
          <w:rFonts w:ascii="Times New Roman" w:hAnsi="Times New Roman" w:cs="Times New Roman"/>
          <w:sz w:val="24"/>
          <w:szCs w:val="24"/>
        </w:rPr>
      </w:pPr>
    </w:p>
    <w:p w14:paraId="260D7991" w14:textId="6DFD84DE" w:rsidR="001E28A0" w:rsidRDefault="001E28A0" w:rsidP="00A35DD3">
      <w:pPr>
        <w:spacing w:after="240" w:line="360" w:lineRule="auto"/>
        <w:jc w:val="both"/>
        <w:rPr>
          <w:rFonts w:ascii="Times New Roman" w:hAnsi="Times New Roman" w:cs="Times New Roman"/>
          <w:sz w:val="24"/>
          <w:szCs w:val="24"/>
        </w:rPr>
      </w:pPr>
    </w:p>
    <w:p w14:paraId="31DF26A5" w14:textId="58DA544B" w:rsidR="001E28A0" w:rsidRDefault="001E28A0" w:rsidP="00A35DD3">
      <w:pPr>
        <w:spacing w:after="240" w:line="360" w:lineRule="auto"/>
        <w:jc w:val="both"/>
        <w:rPr>
          <w:rFonts w:ascii="Times New Roman" w:hAnsi="Times New Roman" w:cs="Times New Roman"/>
          <w:sz w:val="24"/>
          <w:szCs w:val="24"/>
        </w:rPr>
      </w:pPr>
    </w:p>
    <w:p w14:paraId="4AE09E9B" w14:textId="26318696" w:rsidR="001E28A0" w:rsidRDefault="001E28A0" w:rsidP="00A35DD3">
      <w:pPr>
        <w:spacing w:after="240" w:line="360" w:lineRule="auto"/>
        <w:jc w:val="both"/>
        <w:rPr>
          <w:rFonts w:ascii="Times New Roman" w:hAnsi="Times New Roman" w:cs="Times New Roman"/>
          <w:sz w:val="24"/>
          <w:szCs w:val="24"/>
        </w:rPr>
      </w:pPr>
    </w:p>
    <w:p w14:paraId="55050002" w14:textId="3BDE2C8F" w:rsidR="001E28A0" w:rsidRDefault="001E28A0" w:rsidP="00A35DD3">
      <w:pPr>
        <w:spacing w:after="240" w:line="360" w:lineRule="auto"/>
        <w:jc w:val="both"/>
        <w:rPr>
          <w:rFonts w:ascii="Times New Roman" w:hAnsi="Times New Roman" w:cs="Times New Roman"/>
          <w:sz w:val="24"/>
          <w:szCs w:val="24"/>
        </w:rPr>
      </w:pPr>
    </w:p>
    <w:p w14:paraId="55605000" w14:textId="6AE9F8F9" w:rsidR="001E28A0" w:rsidRDefault="001E28A0" w:rsidP="00A35DD3">
      <w:pPr>
        <w:spacing w:after="240" w:line="360" w:lineRule="auto"/>
        <w:jc w:val="both"/>
        <w:rPr>
          <w:rFonts w:ascii="Times New Roman" w:hAnsi="Times New Roman" w:cs="Times New Roman"/>
          <w:sz w:val="24"/>
          <w:szCs w:val="24"/>
        </w:rPr>
      </w:pPr>
    </w:p>
    <w:p w14:paraId="2D0154A8" w14:textId="27196F99" w:rsidR="001E28A0" w:rsidRDefault="001E28A0" w:rsidP="00A35DD3">
      <w:pPr>
        <w:spacing w:after="240" w:line="360" w:lineRule="auto"/>
        <w:jc w:val="both"/>
        <w:rPr>
          <w:rFonts w:ascii="Times New Roman" w:hAnsi="Times New Roman" w:cs="Times New Roman"/>
          <w:sz w:val="24"/>
          <w:szCs w:val="24"/>
        </w:rPr>
      </w:pPr>
    </w:p>
    <w:p w14:paraId="15DB0DC3" w14:textId="0FABA8C4" w:rsidR="001E28A0" w:rsidRDefault="001E28A0" w:rsidP="00A35DD3">
      <w:pPr>
        <w:spacing w:after="240" w:line="360" w:lineRule="auto"/>
        <w:jc w:val="both"/>
        <w:rPr>
          <w:rFonts w:ascii="Times New Roman" w:hAnsi="Times New Roman" w:cs="Times New Roman"/>
          <w:sz w:val="24"/>
          <w:szCs w:val="24"/>
        </w:rPr>
      </w:pPr>
    </w:p>
    <w:p w14:paraId="47762026" w14:textId="19BC2D72" w:rsidR="001E28A0" w:rsidRDefault="001E28A0" w:rsidP="00A35DD3">
      <w:pPr>
        <w:spacing w:after="240" w:line="360" w:lineRule="auto"/>
        <w:jc w:val="both"/>
        <w:rPr>
          <w:rFonts w:ascii="Times New Roman" w:hAnsi="Times New Roman" w:cs="Times New Roman"/>
          <w:sz w:val="24"/>
          <w:szCs w:val="24"/>
        </w:rPr>
      </w:pPr>
    </w:p>
    <w:p w14:paraId="63282782" w14:textId="16808FCE" w:rsidR="001E28A0" w:rsidRDefault="001E28A0" w:rsidP="00A35DD3">
      <w:pPr>
        <w:spacing w:after="240" w:line="360" w:lineRule="auto"/>
        <w:jc w:val="both"/>
        <w:rPr>
          <w:rFonts w:ascii="Times New Roman" w:hAnsi="Times New Roman" w:cs="Times New Roman"/>
          <w:sz w:val="24"/>
          <w:szCs w:val="24"/>
        </w:rPr>
      </w:pPr>
    </w:p>
    <w:p w14:paraId="270F8301" w14:textId="77777777" w:rsidR="00C46725" w:rsidRDefault="00C46725" w:rsidP="00A35DD3">
      <w:pPr>
        <w:spacing w:after="240" w:line="360" w:lineRule="auto"/>
        <w:jc w:val="both"/>
        <w:rPr>
          <w:rFonts w:ascii="Times New Roman" w:hAnsi="Times New Roman" w:cs="Times New Roman"/>
          <w:sz w:val="24"/>
          <w:szCs w:val="24"/>
        </w:rPr>
      </w:pPr>
    </w:p>
    <w:p w14:paraId="7120DA32" w14:textId="77777777" w:rsidR="007172B9" w:rsidRDefault="007172B9" w:rsidP="00A35DD3">
      <w:pPr>
        <w:spacing w:after="240" w:line="360" w:lineRule="auto"/>
        <w:jc w:val="both"/>
        <w:rPr>
          <w:rFonts w:ascii="Times New Roman" w:hAnsi="Times New Roman" w:cs="Times New Roman"/>
          <w:sz w:val="24"/>
          <w:szCs w:val="24"/>
          <w:lang w:val="en-US"/>
        </w:rPr>
      </w:pPr>
    </w:p>
    <w:p w14:paraId="4120BD6F" w14:textId="6DBFC621" w:rsidR="001E28A0" w:rsidRPr="00522DF5" w:rsidRDefault="001E28A0" w:rsidP="00A35DD3">
      <w:pPr>
        <w:spacing w:after="24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Abstract</w:t>
      </w:r>
    </w:p>
    <w:p w14:paraId="3AAF0406" w14:textId="77777777" w:rsidR="00522DF5" w:rsidRPr="00522DF5" w:rsidRDefault="00522DF5" w:rsidP="00522DF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jc w:val="both"/>
        <w:rPr>
          <w:rFonts w:ascii="Times New Roman" w:eastAsia="Times New Roman" w:hAnsi="Times New Roman" w:cs="Times New Roman"/>
          <w:color w:val="202124"/>
          <w:sz w:val="24"/>
          <w:szCs w:val="24"/>
          <w:lang w:val="en-US" w:eastAsia="el-GR"/>
        </w:rPr>
      </w:pPr>
      <w:r w:rsidRPr="00522DF5">
        <w:rPr>
          <w:rFonts w:ascii="Times New Roman" w:eastAsia="Times New Roman" w:hAnsi="Times New Roman" w:cs="Times New Roman"/>
          <w:color w:val="202124"/>
          <w:sz w:val="24"/>
          <w:szCs w:val="24"/>
          <w:lang w:val="en" w:eastAsia="el-GR"/>
        </w:rPr>
        <w:t>The main goal of the local government is the management of local common affairs by an elected and representative body of the local community. It can be effective and prove to be an effective supplier of public goods.</w:t>
      </w:r>
    </w:p>
    <w:p w14:paraId="0EC7E250" w14:textId="4E209D0A" w:rsidR="00522DF5" w:rsidRPr="00522DF5" w:rsidRDefault="00522DF5" w:rsidP="00522DF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jc w:val="both"/>
        <w:rPr>
          <w:rFonts w:ascii="Times New Roman" w:eastAsia="Times New Roman" w:hAnsi="Times New Roman" w:cs="Times New Roman"/>
          <w:color w:val="202124"/>
          <w:sz w:val="24"/>
          <w:szCs w:val="24"/>
          <w:lang w:val="en" w:eastAsia="el-GR"/>
        </w:rPr>
      </w:pPr>
      <w:r w:rsidRPr="00522DF5">
        <w:rPr>
          <w:rFonts w:ascii="Times New Roman" w:eastAsia="Times New Roman" w:hAnsi="Times New Roman" w:cs="Times New Roman"/>
          <w:color w:val="202124"/>
          <w:sz w:val="24"/>
          <w:szCs w:val="24"/>
          <w:lang w:val="en" w:eastAsia="el-GR"/>
        </w:rPr>
        <w:t>The main purpose of this research is to investigate the attitudes and perceptions of the residents of the municipality of Myki regarding the social services provided to them. The evaluation of the social services of the municipality concerns their effectiveness and the satisfaction of the requests of the residents based on the current situation of the social service</w:t>
      </w:r>
      <w:r w:rsidRPr="00522DF5">
        <w:rPr>
          <w:rFonts w:ascii="Times New Roman" w:eastAsia="Times New Roman" w:hAnsi="Times New Roman" w:cs="Times New Roman"/>
          <w:color w:val="202124"/>
          <w:sz w:val="24"/>
          <w:szCs w:val="24"/>
          <w:lang w:val="en-US" w:eastAsia="el-GR"/>
        </w:rPr>
        <w:t xml:space="preserve">. </w:t>
      </w:r>
      <w:r w:rsidRPr="00522DF5">
        <w:rPr>
          <w:rFonts w:ascii="Times New Roman" w:eastAsia="Times New Roman" w:hAnsi="Times New Roman" w:cs="Times New Roman"/>
          <w:color w:val="202124"/>
          <w:sz w:val="24"/>
          <w:szCs w:val="24"/>
          <w:lang w:val="en" w:eastAsia="el-GR"/>
        </w:rPr>
        <w:t>The aim of the research is to highlight the social needs of the residents of the municipality, whether they are satisfied by the existing social services and staff, as well as the willingness of residents to participate in social dialogue for the most effective planning of social services of the municipality.</w:t>
      </w:r>
    </w:p>
    <w:p w14:paraId="03115B84" w14:textId="77777777" w:rsidR="00522DF5" w:rsidRPr="00522DF5" w:rsidRDefault="00522DF5" w:rsidP="00522DF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jc w:val="both"/>
        <w:rPr>
          <w:rFonts w:ascii="Times New Roman" w:eastAsia="Times New Roman" w:hAnsi="Times New Roman" w:cs="Times New Roman"/>
          <w:color w:val="202124"/>
          <w:sz w:val="24"/>
          <w:szCs w:val="24"/>
          <w:lang w:val="en-US" w:eastAsia="el-GR"/>
        </w:rPr>
      </w:pPr>
      <w:r w:rsidRPr="00522DF5">
        <w:rPr>
          <w:rFonts w:ascii="Times New Roman" w:eastAsia="Times New Roman" w:hAnsi="Times New Roman" w:cs="Times New Roman"/>
          <w:color w:val="202124"/>
          <w:sz w:val="24"/>
          <w:szCs w:val="24"/>
          <w:lang w:val="en" w:eastAsia="el-GR"/>
        </w:rPr>
        <w:t>The research was carried out in all the municipal units of the municipality of Myki with the data collection, which was carried out using an anonymous questionnaire.</w:t>
      </w:r>
    </w:p>
    <w:p w14:paraId="5A6ACA52" w14:textId="77777777" w:rsidR="00522DF5" w:rsidRPr="00522DF5" w:rsidRDefault="00522DF5" w:rsidP="00522DF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jc w:val="both"/>
        <w:rPr>
          <w:rFonts w:ascii="Times New Roman" w:eastAsia="Times New Roman" w:hAnsi="Times New Roman" w:cs="Times New Roman"/>
          <w:color w:val="202124"/>
          <w:sz w:val="24"/>
          <w:szCs w:val="24"/>
          <w:lang w:val="en-US" w:eastAsia="el-GR"/>
        </w:rPr>
      </w:pPr>
      <w:r w:rsidRPr="00522DF5">
        <w:rPr>
          <w:rFonts w:ascii="Times New Roman" w:eastAsia="Times New Roman" w:hAnsi="Times New Roman" w:cs="Times New Roman"/>
          <w:color w:val="202124"/>
          <w:sz w:val="24"/>
          <w:szCs w:val="24"/>
          <w:lang w:val="en" w:eastAsia="el-GR"/>
        </w:rPr>
        <w:t>The findings of the research revealed the current state of the social service of the municipality and became clear the shortcomings in the provision of services as well as the type of services sought by the residents of the municipality.</w:t>
      </w:r>
    </w:p>
    <w:p w14:paraId="21AB119B" w14:textId="77777777" w:rsidR="00522DF5" w:rsidRPr="00522DF5" w:rsidRDefault="00522DF5" w:rsidP="00522DF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jc w:val="both"/>
        <w:rPr>
          <w:rFonts w:ascii="Times New Roman" w:eastAsia="Times New Roman" w:hAnsi="Times New Roman" w:cs="Times New Roman"/>
          <w:color w:val="202124"/>
          <w:sz w:val="24"/>
          <w:szCs w:val="24"/>
          <w:lang w:val="en-US" w:eastAsia="el-GR"/>
        </w:rPr>
      </w:pPr>
      <w:r w:rsidRPr="00522DF5">
        <w:rPr>
          <w:rFonts w:ascii="Times New Roman" w:eastAsia="Times New Roman" w:hAnsi="Times New Roman" w:cs="Times New Roman"/>
          <w:color w:val="202124"/>
          <w:sz w:val="24"/>
          <w:szCs w:val="24"/>
          <w:lang w:val="en" w:eastAsia="el-GR"/>
        </w:rPr>
        <w:t>Through the research process we found that it is necessary to redefine the content of social policies pursued by local government.</w:t>
      </w:r>
    </w:p>
    <w:p w14:paraId="1D86D042" w14:textId="77777777" w:rsidR="00522DF5" w:rsidRPr="00522DF5" w:rsidRDefault="00522DF5" w:rsidP="00522DF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jc w:val="both"/>
        <w:rPr>
          <w:rFonts w:ascii="Times New Roman" w:eastAsia="Times New Roman" w:hAnsi="Times New Roman" w:cs="Times New Roman"/>
          <w:color w:val="202124"/>
          <w:sz w:val="24"/>
          <w:szCs w:val="24"/>
          <w:lang w:val="en-US" w:eastAsia="el-GR"/>
        </w:rPr>
      </w:pPr>
      <w:r w:rsidRPr="00522DF5">
        <w:rPr>
          <w:rFonts w:ascii="Times New Roman" w:eastAsia="Times New Roman" w:hAnsi="Times New Roman" w:cs="Times New Roman"/>
          <w:color w:val="202124"/>
          <w:sz w:val="24"/>
          <w:szCs w:val="24"/>
          <w:lang w:val="en" w:eastAsia="el-GR"/>
        </w:rPr>
        <w:t>Social services have a key role to play in accepting residents' requests. They act as a point of reference for the social needs of the inhabitants, they must develop actions and programs in order to support the socially affected inhabitants, always based on the principles of social solidarity, equal relationship, active participation and group cooperation.</w:t>
      </w:r>
    </w:p>
    <w:p w14:paraId="7CE79A8F" w14:textId="1A176F3F" w:rsidR="00522DF5" w:rsidRPr="00522DF5" w:rsidRDefault="00522DF5" w:rsidP="00522DF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jc w:val="both"/>
        <w:rPr>
          <w:rFonts w:ascii="inherit" w:eastAsia="Times New Roman" w:hAnsi="inherit" w:cs="Courier New"/>
          <w:color w:val="202124"/>
          <w:sz w:val="42"/>
          <w:szCs w:val="42"/>
          <w:lang w:val="en-US" w:eastAsia="el-GR"/>
        </w:rPr>
      </w:pPr>
      <w:r w:rsidRPr="00522DF5">
        <w:rPr>
          <w:rFonts w:ascii="Times New Roman" w:eastAsia="Times New Roman" w:hAnsi="Times New Roman" w:cs="Times New Roman"/>
          <w:color w:val="202124"/>
          <w:sz w:val="24"/>
          <w:szCs w:val="24"/>
          <w:lang w:val="en" w:eastAsia="el-GR"/>
        </w:rPr>
        <w:t>Keywords of the work are the social policy in the local authorities, the social services in the local authorities and the evaluation of social services in the local authorities.</w:t>
      </w:r>
    </w:p>
    <w:p w14:paraId="10C3DF8C" w14:textId="77777777" w:rsidR="00522DF5" w:rsidRPr="00522DF5" w:rsidRDefault="00522DF5" w:rsidP="00522DF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inherit" w:eastAsia="Times New Roman" w:hAnsi="inherit" w:cs="Courier New"/>
          <w:color w:val="202124"/>
          <w:sz w:val="42"/>
          <w:szCs w:val="42"/>
          <w:lang w:val="en-US" w:eastAsia="el-GR"/>
        </w:rPr>
      </w:pPr>
    </w:p>
    <w:p w14:paraId="443E2472" w14:textId="77777777" w:rsidR="00D9423C" w:rsidRDefault="00D9423C" w:rsidP="0085419E">
      <w:pPr>
        <w:spacing w:after="240" w:line="240" w:lineRule="auto"/>
        <w:jc w:val="both"/>
        <w:rPr>
          <w:rFonts w:ascii="Times New Roman" w:hAnsi="Times New Roman" w:cs="Times New Roman"/>
          <w:b/>
          <w:bCs/>
          <w:sz w:val="32"/>
          <w:szCs w:val="32"/>
        </w:rPr>
      </w:pPr>
    </w:p>
    <w:p w14:paraId="066157C7" w14:textId="49BBC9EB" w:rsidR="0085419E" w:rsidRPr="00E62370" w:rsidRDefault="0085419E" w:rsidP="0085419E">
      <w:pPr>
        <w:spacing w:after="240" w:line="240" w:lineRule="auto"/>
        <w:jc w:val="both"/>
        <w:rPr>
          <w:rFonts w:ascii="Times New Roman" w:hAnsi="Times New Roman" w:cs="Times New Roman"/>
          <w:b/>
          <w:bCs/>
          <w:sz w:val="32"/>
          <w:szCs w:val="32"/>
        </w:rPr>
      </w:pPr>
      <w:r w:rsidRPr="00D64D4E">
        <w:rPr>
          <w:rFonts w:ascii="Times New Roman" w:hAnsi="Times New Roman" w:cs="Times New Roman"/>
          <w:b/>
          <w:bCs/>
          <w:sz w:val="32"/>
          <w:szCs w:val="32"/>
        </w:rPr>
        <w:lastRenderedPageBreak/>
        <w:t>Περιεχόμενα</w:t>
      </w:r>
    </w:p>
    <w:p w14:paraId="5F713107" w14:textId="77777777" w:rsidR="0085419E" w:rsidRPr="00CC27C3" w:rsidRDefault="0085419E" w:rsidP="0085419E">
      <w:pPr>
        <w:spacing w:after="240" w:line="240" w:lineRule="auto"/>
        <w:rPr>
          <w:rFonts w:ascii="Times New Roman" w:hAnsi="Times New Roman" w:cs="Times New Roman"/>
          <w:sz w:val="24"/>
          <w:szCs w:val="24"/>
        </w:rPr>
      </w:pPr>
      <w:r>
        <w:rPr>
          <w:rFonts w:ascii="Times New Roman" w:hAnsi="Times New Roman" w:cs="Times New Roman"/>
          <w:sz w:val="24"/>
          <w:szCs w:val="24"/>
        </w:rPr>
        <w:t>Εισαγωγή………………………………………………………………………………9</w:t>
      </w:r>
    </w:p>
    <w:p w14:paraId="1472BB2D" w14:textId="77777777" w:rsidR="0085419E" w:rsidRPr="00A35DD3" w:rsidRDefault="0085419E" w:rsidP="0085419E">
      <w:pPr>
        <w:spacing w:after="240" w:line="240" w:lineRule="auto"/>
        <w:jc w:val="both"/>
        <w:rPr>
          <w:rFonts w:ascii="Times New Roman" w:hAnsi="Times New Roman" w:cs="Times New Roman"/>
          <w:b/>
          <w:bCs/>
          <w:sz w:val="24"/>
          <w:szCs w:val="24"/>
        </w:rPr>
      </w:pPr>
      <w:r w:rsidRPr="00A35DD3">
        <w:rPr>
          <w:rFonts w:ascii="Times New Roman" w:hAnsi="Times New Roman" w:cs="Times New Roman"/>
          <w:b/>
          <w:bCs/>
          <w:sz w:val="24"/>
          <w:szCs w:val="24"/>
        </w:rPr>
        <w:t>Κεφάλαιο 1- Κοινωνική πολιτική και κράτος πρόνοιας</w:t>
      </w:r>
    </w:p>
    <w:p w14:paraId="10837AD4" w14:textId="77777777" w:rsidR="0085419E" w:rsidRPr="00A35DD3" w:rsidRDefault="0085419E" w:rsidP="0085419E">
      <w:pPr>
        <w:spacing w:after="240" w:line="240" w:lineRule="auto"/>
        <w:jc w:val="both"/>
        <w:rPr>
          <w:rFonts w:ascii="Times New Roman" w:hAnsi="Times New Roman" w:cs="Times New Roman"/>
          <w:sz w:val="24"/>
          <w:szCs w:val="24"/>
        </w:rPr>
      </w:pPr>
      <w:r w:rsidRPr="00A35DD3">
        <w:rPr>
          <w:rFonts w:ascii="Times New Roman" w:hAnsi="Times New Roman" w:cs="Times New Roman"/>
          <w:sz w:val="24"/>
          <w:szCs w:val="24"/>
        </w:rPr>
        <w:t>1.1 Η έννοια της κοινωνικής πολιτικής</w:t>
      </w:r>
    </w:p>
    <w:p w14:paraId="1F0BC373" w14:textId="77777777" w:rsidR="0085419E" w:rsidRPr="00A35DD3" w:rsidRDefault="0085419E" w:rsidP="0085419E">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A35DD3">
        <w:rPr>
          <w:rFonts w:ascii="Times New Roman" w:hAnsi="Times New Roman" w:cs="Times New Roman"/>
          <w:sz w:val="24"/>
          <w:szCs w:val="24"/>
        </w:rPr>
        <w:t>1.1.1 Ορισμός κοινωνικής πολιτικής</w:t>
      </w:r>
      <w:r>
        <w:rPr>
          <w:rFonts w:ascii="Times New Roman" w:hAnsi="Times New Roman" w:cs="Times New Roman"/>
          <w:sz w:val="24"/>
          <w:szCs w:val="24"/>
        </w:rPr>
        <w:t>……………………………………………..…13</w:t>
      </w:r>
    </w:p>
    <w:p w14:paraId="2155E19B" w14:textId="77777777" w:rsidR="0085419E" w:rsidRPr="00A35DD3" w:rsidRDefault="0085419E" w:rsidP="0085419E">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A35DD3">
        <w:rPr>
          <w:rFonts w:ascii="Times New Roman" w:hAnsi="Times New Roman" w:cs="Times New Roman"/>
          <w:sz w:val="24"/>
          <w:szCs w:val="24"/>
        </w:rPr>
        <w:t>1.1.2 Αρχές και αξίες της κοινωνικής πολιτικής</w:t>
      </w:r>
      <w:r>
        <w:rPr>
          <w:rFonts w:ascii="Times New Roman" w:hAnsi="Times New Roman" w:cs="Times New Roman"/>
          <w:sz w:val="24"/>
          <w:szCs w:val="24"/>
        </w:rPr>
        <w:t>………………………………….....15</w:t>
      </w:r>
    </w:p>
    <w:p w14:paraId="76BCAE14" w14:textId="77777777" w:rsidR="0085419E" w:rsidRPr="00A35DD3" w:rsidRDefault="0085419E" w:rsidP="0085419E">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A35DD3">
        <w:rPr>
          <w:rFonts w:ascii="Times New Roman" w:hAnsi="Times New Roman" w:cs="Times New Roman"/>
          <w:sz w:val="24"/>
          <w:szCs w:val="24"/>
        </w:rPr>
        <w:t>1.1.4 Στόχοι και πεδία άσκησης της κοινωνικής πολιτικής</w:t>
      </w:r>
      <w:r>
        <w:rPr>
          <w:rFonts w:ascii="Times New Roman" w:hAnsi="Times New Roman" w:cs="Times New Roman"/>
          <w:sz w:val="24"/>
          <w:szCs w:val="24"/>
        </w:rPr>
        <w:t>………………………….16</w:t>
      </w:r>
    </w:p>
    <w:p w14:paraId="3F6F2D00" w14:textId="77777777" w:rsidR="0085419E" w:rsidRPr="00A35DD3" w:rsidRDefault="0085419E" w:rsidP="0085419E">
      <w:pPr>
        <w:spacing w:after="240" w:line="240" w:lineRule="auto"/>
        <w:jc w:val="both"/>
        <w:rPr>
          <w:rFonts w:ascii="Times New Roman" w:hAnsi="Times New Roman" w:cs="Times New Roman"/>
          <w:sz w:val="24"/>
          <w:szCs w:val="24"/>
        </w:rPr>
      </w:pPr>
      <w:r w:rsidRPr="00A35DD3">
        <w:rPr>
          <w:rFonts w:ascii="Times New Roman" w:hAnsi="Times New Roman" w:cs="Times New Roman"/>
          <w:sz w:val="24"/>
          <w:szCs w:val="24"/>
        </w:rPr>
        <w:t>1.2 Η έννοια του όρου κράτος πρόνοιας</w:t>
      </w:r>
    </w:p>
    <w:p w14:paraId="271E3D08" w14:textId="77777777" w:rsidR="0085419E" w:rsidRPr="00A35DD3" w:rsidRDefault="0085419E" w:rsidP="0085419E">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A35DD3">
        <w:rPr>
          <w:rFonts w:ascii="Times New Roman" w:hAnsi="Times New Roman" w:cs="Times New Roman"/>
          <w:sz w:val="24"/>
          <w:szCs w:val="24"/>
        </w:rPr>
        <w:t>1.2.1 Ανθρώπινες ανάγκες και δικαιώματα πρόνοιας</w:t>
      </w:r>
      <w:r>
        <w:rPr>
          <w:rFonts w:ascii="Times New Roman" w:hAnsi="Times New Roman" w:cs="Times New Roman"/>
          <w:sz w:val="24"/>
          <w:szCs w:val="24"/>
        </w:rPr>
        <w:t>………………………………17</w:t>
      </w:r>
    </w:p>
    <w:p w14:paraId="4E182230" w14:textId="77777777" w:rsidR="0085419E" w:rsidRPr="00A35DD3" w:rsidRDefault="0085419E" w:rsidP="0085419E">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A35DD3">
        <w:rPr>
          <w:rFonts w:ascii="Times New Roman" w:hAnsi="Times New Roman" w:cs="Times New Roman"/>
          <w:sz w:val="24"/>
          <w:szCs w:val="24"/>
        </w:rPr>
        <w:t xml:space="preserve">1.2.2Κοινωνικά προβλήματα </w:t>
      </w:r>
      <w:r>
        <w:rPr>
          <w:rFonts w:ascii="Times New Roman" w:hAnsi="Times New Roman" w:cs="Times New Roman"/>
          <w:sz w:val="24"/>
          <w:szCs w:val="24"/>
        </w:rPr>
        <w:t>………………………………………………………19</w:t>
      </w:r>
    </w:p>
    <w:p w14:paraId="0EE473D1" w14:textId="77777777" w:rsidR="0085419E" w:rsidRPr="00A35DD3" w:rsidRDefault="0085419E" w:rsidP="0085419E">
      <w:pPr>
        <w:pStyle w:val="a3"/>
        <w:numPr>
          <w:ilvl w:val="1"/>
          <w:numId w:val="1"/>
        </w:numPr>
        <w:spacing w:after="240" w:line="240" w:lineRule="auto"/>
        <w:jc w:val="both"/>
        <w:rPr>
          <w:rFonts w:ascii="Times New Roman" w:hAnsi="Times New Roman" w:cs="Times New Roman"/>
          <w:sz w:val="24"/>
          <w:szCs w:val="24"/>
        </w:rPr>
      </w:pPr>
      <w:r w:rsidRPr="00A35DD3">
        <w:rPr>
          <w:rFonts w:ascii="Times New Roman" w:hAnsi="Times New Roman" w:cs="Times New Roman"/>
          <w:sz w:val="24"/>
          <w:szCs w:val="24"/>
        </w:rPr>
        <w:t>Μοντέλα κοινωνικής πρόνοιας</w:t>
      </w:r>
    </w:p>
    <w:p w14:paraId="6D3BCD60" w14:textId="77777777" w:rsidR="0085419E" w:rsidRPr="00A35DD3" w:rsidRDefault="0085419E" w:rsidP="0085419E">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A35DD3">
        <w:rPr>
          <w:rFonts w:ascii="Times New Roman" w:hAnsi="Times New Roman" w:cs="Times New Roman"/>
          <w:sz w:val="24"/>
          <w:szCs w:val="24"/>
        </w:rPr>
        <w:t>1.3.1 Η ανάπτυξη του θεωρητικού υπόβαθρου της κοινωνικής πολιτικής</w:t>
      </w:r>
      <w:r>
        <w:rPr>
          <w:rFonts w:ascii="Times New Roman" w:hAnsi="Times New Roman" w:cs="Times New Roman"/>
          <w:sz w:val="24"/>
          <w:szCs w:val="24"/>
        </w:rPr>
        <w:t>………...20</w:t>
      </w:r>
    </w:p>
    <w:p w14:paraId="2A42BB69" w14:textId="77777777" w:rsidR="0085419E" w:rsidRPr="00A35DD3" w:rsidRDefault="0085419E" w:rsidP="0085419E">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A35DD3">
        <w:rPr>
          <w:rFonts w:ascii="Times New Roman" w:hAnsi="Times New Roman" w:cs="Times New Roman"/>
          <w:sz w:val="24"/>
          <w:szCs w:val="24"/>
        </w:rPr>
        <w:t>1.3.2 Η νεοφιλελεύθερη προσέγγιση</w:t>
      </w:r>
      <w:r>
        <w:rPr>
          <w:rFonts w:ascii="Times New Roman" w:hAnsi="Times New Roman" w:cs="Times New Roman"/>
          <w:sz w:val="24"/>
          <w:szCs w:val="24"/>
        </w:rPr>
        <w:t>…………………………………………….…21</w:t>
      </w:r>
    </w:p>
    <w:p w14:paraId="5D1C7566" w14:textId="77777777" w:rsidR="0085419E" w:rsidRPr="00A35DD3" w:rsidRDefault="0085419E" w:rsidP="0085419E">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A35DD3">
        <w:rPr>
          <w:rFonts w:ascii="Times New Roman" w:hAnsi="Times New Roman" w:cs="Times New Roman"/>
          <w:sz w:val="24"/>
          <w:szCs w:val="24"/>
        </w:rPr>
        <w:t>1.3.3 Η σοσιαλδημοκρατική προσέγγιση</w:t>
      </w:r>
      <w:r>
        <w:rPr>
          <w:rFonts w:ascii="Times New Roman" w:hAnsi="Times New Roman" w:cs="Times New Roman"/>
          <w:sz w:val="24"/>
          <w:szCs w:val="24"/>
        </w:rPr>
        <w:t>…………………………………….….….21</w:t>
      </w:r>
    </w:p>
    <w:p w14:paraId="27D0A41F" w14:textId="77777777" w:rsidR="0085419E" w:rsidRPr="00A35DD3" w:rsidRDefault="0085419E" w:rsidP="0085419E">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A35DD3">
        <w:rPr>
          <w:rFonts w:ascii="Times New Roman" w:hAnsi="Times New Roman" w:cs="Times New Roman"/>
          <w:sz w:val="24"/>
          <w:szCs w:val="24"/>
        </w:rPr>
        <w:t>1.3.4 Η μαρξιστική προσέγγιση</w:t>
      </w:r>
      <w:r>
        <w:rPr>
          <w:rFonts w:ascii="Times New Roman" w:hAnsi="Times New Roman" w:cs="Times New Roman"/>
          <w:sz w:val="24"/>
          <w:szCs w:val="24"/>
        </w:rPr>
        <w:t>………………………………………………….…22</w:t>
      </w:r>
    </w:p>
    <w:p w14:paraId="0A34F97B" w14:textId="77777777" w:rsidR="0085419E" w:rsidRPr="00A35DD3" w:rsidRDefault="0085419E" w:rsidP="0085419E">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A35DD3">
        <w:rPr>
          <w:rFonts w:ascii="Times New Roman" w:hAnsi="Times New Roman" w:cs="Times New Roman"/>
          <w:sz w:val="24"/>
          <w:szCs w:val="24"/>
        </w:rPr>
        <w:t>1.3.5 Η φεμινιστική προσέγγιση</w:t>
      </w:r>
      <w:r>
        <w:rPr>
          <w:rFonts w:ascii="Times New Roman" w:hAnsi="Times New Roman" w:cs="Times New Roman"/>
          <w:sz w:val="24"/>
          <w:szCs w:val="24"/>
        </w:rPr>
        <w:t>……………………………………………………23</w:t>
      </w:r>
    </w:p>
    <w:p w14:paraId="2D538A59" w14:textId="77777777" w:rsidR="0085419E" w:rsidRPr="00A35DD3" w:rsidRDefault="0085419E" w:rsidP="0085419E">
      <w:pPr>
        <w:spacing w:after="240" w:line="240" w:lineRule="auto"/>
        <w:jc w:val="both"/>
        <w:rPr>
          <w:rFonts w:ascii="Times New Roman" w:hAnsi="Times New Roman" w:cs="Times New Roman"/>
          <w:sz w:val="24"/>
          <w:szCs w:val="24"/>
        </w:rPr>
      </w:pPr>
      <w:r w:rsidRPr="00A35DD3">
        <w:rPr>
          <w:rFonts w:ascii="Times New Roman" w:hAnsi="Times New Roman" w:cs="Times New Roman"/>
          <w:sz w:val="24"/>
          <w:szCs w:val="24"/>
        </w:rPr>
        <w:t>1.4 Το κράτος πρόνοιας στην Ελλάδα</w:t>
      </w:r>
    </w:p>
    <w:p w14:paraId="78EF47AE" w14:textId="77777777" w:rsidR="0085419E" w:rsidRPr="00A35DD3" w:rsidRDefault="0085419E" w:rsidP="0085419E">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A35DD3">
        <w:rPr>
          <w:rFonts w:ascii="Times New Roman" w:hAnsi="Times New Roman" w:cs="Times New Roman"/>
          <w:sz w:val="24"/>
          <w:szCs w:val="24"/>
        </w:rPr>
        <w:t>1.4.1 Η κοινωνική πρόνοια στην Ελλάδα</w:t>
      </w:r>
      <w:r>
        <w:rPr>
          <w:rFonts w:ascii="Times New Roman" w:hAnsi="Times New Roman" w:cs="Times New Roman"/>
          <w:sz w:val="24"/>
          <w:szCs w:val="24"/>
        </w:rPr>
        <w:t>………………………….………………..23</w:t>
      </w:r>
    </w:p>
    <w:p w14:paraId="0E9DC5C4" w14:textId="77777777" w:rsidR="0085419E" w:rsidRPr="00A35DD3" w:rsidRDefault="0085419E" w:rsidP="0085419E">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A35DD3">
        <w:rPr>
          <w:rFonts w:ascii="Times New Roman" w:hAnsi="Times New Roman" w:cs="Times New Roman"/>
          <w:sz w:val="24"/>
          <w:szCs w:val="24"/>
        </w:rPr>
        <w:t>1.4.2 Η διάρθρωση των κοινωνικών υπηρεσιών</w:t>
      </w:r>
      <w:r>
        <w:rPr>
          <w:rFonts w:ascii="Times New Roman" w:hAnsi="Times New Roman" w:cs="Times New Roman"/>
          <w:sz w:val="24"/>
          <w:szCs w:val="24"/>
        </w:rPr>
        <w:t>………………………….…………25</w:t>
      </w:r>
    </w:p>
    <w:p w14:paraId="55B8A4E0" w14:textId="77777777" w:rsidR="0085419E" w:rsidRPr="00A35DD3" w:rsidRDefault="0085419E" w:rsidP="0085419E">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A35DD3">
        <w:rPr>
          <w:rFonts w:ascii="Times New Roman" w:hAnsi="Times New Roman" w:cs="Times New Roman"/>
          <w:sz w:val="24"/>
          <w:szCs w:val="24"/>
        </w:rPr>
        <w:t>1.4.3 Ο κοινωνικός σχεδιασμός</w:t>
      </w:r>
      <w:r>
        <w:rPr>
          <w:rFonts w:ascii="Times New Roman" w:hAnsi="Times New Roman" w:cs="Times New Roman"/>
          <w:sz w:val="24"/>
          <w:szCs w:val="24"/>
        </w:rPr>
        <w:t>……………………………………………………..26</w:t>
      </w:r>
    </w:p>
    <w:p w14:paraId="279A19D1" w14:textId="77777777" w:rsidR="0085419E" w:rsidRPr="00A35DD3" w:rsidRDefault="0085419E" w:rsidP="0085419E">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A35DD3">
        <w:rPr>
          <w:rFonts w:ascii="Times New Roman" w:hAnsi="Times New Roman" w:cs="Times New Roman"/>
          <w:sz w:val="24"/>
          <w:szCs w:val="24"/>
        </w:rPr>
        <w:t>1.4.4 Αξιολόγηση</w:t>
      </w:r>
      <w:r>
        <w:rPr>
          <w:rFonts w:ascii="Times New Roman" w:hAnsi="Times New Roman" w:cs="Times New Roman"/>
          <w:sz w:val="24"/>
          <w:szCs w:val="24"/>
        </w:rPr>
        <w:t>…………………………………………………………………...27</w:t>
      </w:r>
    </w:p>
    <w:p w14:paraId="5DDD24BD" w14:textId="77777777" w:rsidR="0085419E" w:rsidRPr="00A35DD3" w:rsidRDefault="0085419E" w:rsidP="0085419E">
      <w:pPr>
        <w:spacing w:after="240" w:line="240" w:lineRule="auto"/>
        <w:jc w:val="both"/>
        <w:rPr>
          <w:rFonts w:ascii="Times New Roman" w:hAnsi="Times New Roman" w:cs="Times New Roman"/>
          <w:b/>
          <w:bCs/>
          <w:sz w:val="24"/>
          <w:szCs w:val="24"/>
        </w:rPr>
      </w:pPr>
      <w:r w:rsidRPr="00A35DD3">
        <w:rPr>
          <w:rFonts w:ascii="Times New Roman" w:hAnsi="Times New Roman" w:cs="Times New Roman"/>
          <w:b/>
          <w:bCs/>
          <w:sz w:val="24"/>
          <w:szCs w:val="24"/>
        </w:rPr>
        <w:t>Κεφάλαιο 2- Τοπική αυτοδιοίκηση και κοινωνική πολιτική</w:t>
      </w:r>
    </w:p>
    <w:p w14:paraId="07D7613F" w14:textId="77777777" w:rsidR="0085419E" w:rsidRPr="00A35DD3" w:rsidRDefault="0085419E" w:rsidP="0085419E">
      <w:pPr>
        <w:spacing w:after="240" w:line="240" w:lineRule="auto"/>
        <w:jc w:val="both"/>
        <w:rPr>
          <w:rFonts w:ascii="Times New Roman" w:hAnsi="Times New Roman" w:cs="Times New Roman"/>
          <w:sz w:val="24"/>
          <w:szCs w:val="24"/>
        </w:rPr>
      </w:pPr>
      <w:r w:rsidRPr="00A35DD3">
        <w:rPr>
          <w:rFonts w:ascii="Times New Roman" w:hAnsi="Times New Roman" w:cs="Times New Roman"/>
          <w:sz w:val="24"/>
          <w:szCs w:val="24"/>
        </w:rPr>
        <w:t>2.1 Η έννοια της Τοπικής Αυτοδιοίκησης- Θεσμικό και ιστορικό πλαίσιο</w:t>
      </w:r>
      <w:r>
        <w:rPr>
          <w:rFonts w:ascii="Times New Roman" w:hAnsi="Times New Roman" w:cs="Times New Roman"/>
          <w:sz w:val="24"/>
          <w:szCs w:val="24"/>
        </w:rPr>
        <w:t>………….28</w:t>
      </w:r>
    </w:p>
    <w:p w14:paraId="6CBA67A7" w14:textId="77777777" w:rsidR="0085419E" w:rsidRPr="00A35DD3" w:rsidRDefault="0085419E" w:rsidP="0085419E">
      <w:pPr>
        <w:spacing w:after="240" w:line="240" w:lineRule="auto"/>
        <w:jc w:val="both"/>
        <w:rPr>
          <w:rFonts w:ascii="Times New Roman" w:hAnsi="Times New Roman" w:cs="Times New Roman"/>
          <w:sz w:val="24"/>
          <w:szCs w:val="24"/>
        </w:rPr>
      </w:pPr>
      <w:r w:rsidRPr="00A35DD3">
        <w:rPr>
          <w:rFonts w:ascii="Times New Roman" w:hAnsi="Times New Roman" w:cs="Times New Roman"/>
          <w:sz w:val="24"/>
          <w:szCs w:val="24"/>
        </w:rPr>
        <w:t>2.2 Τοπική αυτοδιοίκηση και κοινωνικό κράτος</w:t>
      </w:r>
      <w:r>
        <w:rPr>
          <w:rFonts w:ascii="Times New Roman" w:hAnsi="Times New Roman" w:cs="Times New Roman"/>
          <w:sz w:val="24"/>
          <w:szCs w:val="24"/>
        </w:rPr>
        <w:t>……………………………………...29</w:t>
      </w:r>
    </w:p>
    <w:p w14:paraId="46277398" w14:textId="77777777" w:rsidR="0085419E" w:rsidRPr="00A35DD3" w:rsidRDefault="0085419E" w:rsidP="0085419E">
      <w:pPr>
        <w:spacing w:after="240" w:line="240" w:lineRule="auto"/>
        <w:jc w:val="both"/>
        <w:rPr>
          <w:rFonts w:ascii="Times New Roman" w:hAnsi="Times New Roman" w:cs="Times New Roman"/>
          <w:sz w:val="24"/>
          <w:szCs w:val="24"/>
        </w:rPr>
      </w:pPr>
      <w:r w:rsidRPr="00A35DD3">
        <w:rPr>
          <w:rFonts w:ascii="Times New Roman" w:hAnsi="Times New Roman" w:cs="Times New Roman"/>
          <w:sz w:val="24"/>
          <w:szCs w:val="24"/>
        </w:rPr>
        <w:t>2.3 Τοπικό κράτος και κοινωνική πολιτική στην Ελλάδα</w:t>
      </w:r>
      <w:r>
        <w:rPr>
          <w:rFonts w:ascii="Times New Roman" w:hAnsi="Times New Roman" w:cs="Times New Roman"/>
          <w:sz w:val="24"/>
          <w:szCs w:val="24"/>
        </w:rPr>
        <w:t>…………………………….29</w:t>
      </w:r>
    </w:p>
    <w:p w14:paraId="728A66DB" w14:textId="77777777" w:rsidR="0085419E" w:rsidRPr="00A35DD3" w:rsidRDefault="0085419E" w:rsidP="0085419E">
      <w:pPr>
        <w:spacing w:after="240" w:line="240" w:lineRule="auto"/>
        <w:jc w:val="both"/>
        <w:rPr>
          <w:rFonts w:ascii="Times New Roman" w:hAnsi="Times New Roman" w:cs="Times New Roman"/>
          <w:sz w:val="24"/>
          <w:szCs w:val="24"/>
        </w:rPr>
      </w:pPr>
      <w:r w:rsidRPr="00A35DD3">
        <w:rPr>
          <w:rFonts w:ascii="Times New Roman" w:hAnsi="Times New Roman" w:cs="Times New Roman"/>
          <w:sz w:val="24"/>
          <w:szCs w:val="24"/>
        </w:rPr>
        <w:t>2.4 Ευρωπαϊκή Ένωση και Τοπική αυτοδιοίκηση</w:t>
      </w:r>
      <w:r>
        <w:rPr>
          <w:rFonts w:ascii="Times New Roman" w:hAnsi="Times New Roman" w:cs="Times New Roman"/>
          <w:sz w:val="24"/>
          <w:szCs w:val="24"/>
        </w:rPr>
        <w:t>……………………………………30</w:t>
      </w:r>
    </w:p>
    <w:p w14:paraId="4298DB31" w14:textId="77777777" w:rsidR="0085419E" w:rsidRPr="00A35DD3" w:rsidRDefault="0085419E" w:rsidP="0085419E">
      <w:pPr>
        <w:spacing w:after="240" w:line="240" w:lineRule="auto"/>
        <w:jc w:val="both"/>
        <w:rPr>
          <w:rFonts w:ascii="Times New Roman" w:hAnsi="Times New Roman" w:cs="Times New Roman"/>
          <w:sz w:val="24"/>
          <w:szCs w:val="24"/>
        </w:rPr>
      </w:pPr>
      <w:r w:rsidRPr="00A35DD3">
        <w:rPr>
          <w:rFonts w:ascii="Times New Roman" w:hAnsi="Times New Roman" w:cs="Times New Roman"/>
          <w:sz w:val="24"/>
          <w:szCs w:val="24"/>
        </w:rPr>
        <w:t>2.5 Το περιφερειακό πρόβλημα και η επίδραση στην ευημερία των κατοίκων</w:t>
      </w:r>
      <w:r>
        <w:rPr>
          <w:rFonts w:ascii="Times New Roman" w:hAnsi="Times New Roman" w:cs="Times New Roman"/>
          <w:sz w:val="24"/>
          <w:szCs w:val="24"/>
        </w:rPr>
        <w:t>………32</w:t>
      </w:r>
    </w:p>
    <w:p w14:paraId="7D1DB58C" w14:textId="77777777" w:rsidR="0085419E" w:rsidRPr="00A35DD3" w:rsidRDefault="0085419E" w:rsidP="0085419E">
      <w:pPr>
        <w:spacing w:after="240" w:line="240" w:lineRule="auto"/>
        <w:jc w:val="both"/>
        <w:rPr>
          <w:rFonts w:ascii="Times New Roman" w:hAnsi="Times New Roman" w:cs="Times New Roman"/>
          <w:b/>
          <w:bCs/>
          <w:sz w:val="24"/>
          <w:szCs w:val="24"/>
        </w:rPr>
      </w:pPr>
      <w:r w:rsidRPr="00A35DD3">
        <w:rPr>
          <w:rFonts w:ascii="Times New Roman" w:hAnsi="Times New Roman" w:cs="Times New Roman"/>
          <w:b/>
          <w:bCs/>
          <w:sz w:val="24"/>
          <w:szCs w:val="24"/>
        </w:rPr>
        <w:lastRenderedPageBreak/>
        <w:t xml:space="preserve">Κεφάλαιο 3- Ο Δήμος </w:t>
      </w:r>
      <w:proofErr w:type="spellStart"/>
      <w:r w:rsidRPr="00A35DD3">
        <w:rPr>
          <w:rFonts w:ascii="Times New Roman" w:hAnsi="Times New Roman" w:cs="Times New Roman"/>
          <w:b/>
          <w:bCs/>
          <w:sz w:val="24"/>
          <w:szCs w:val="24"/>
        </w:rPr>
        <w:t>Μύκης</w:t>
      </w:r>
      <w:proofErr w:type="spellEnd"/>
    </w:p>
    <w:p w14:paraId="77CAB863" w14:textId="77777777" w:rsidR="0085419E" w:rsidRPr="00A35DD3" w:rsidRDefault="0085419E" w:rsidP="0085419E">
      <w:pPr>
        <w:spacing w:after="240" w:line="240" w:lineRule="auto"/>
        <w:jc w:val="both"/>
        <w:rPr>
          <w:rFonts w:ascii="Times New Roman" w:hAnsi="Times New Roman" w:cs="Times New Roman"/>
          <w:sz w:val="24"/>
          <w:szCs w:val="24"/>
        </w:rPr>
      </w:pPr>
      <w:r w:rsidRPr="00A35DD3">
        <w:rPr>
          <w:rFonts w:ascii="Times New Roman" w:hAnsi="Times New Roman" w:cs="Times New Roman"/>
          <w:sz w:val="24"/>
          <w:szCs w:val="24"/>
        </w:rPr>
        <w:t>3.1 Το περιβάλλον του δήμου</w:t>
      </w:r>
      <w:r>
        <w:rPr>
          <w:rFonts w:ascii="Times New Roman" w:hAnsi="Times New Roman" w:cs="Times New Roman"/>
          <w:sz w:val="24"/>
          <w:szCs w:val="24"/>
        </w:rPr>
        <w:t>………………………………………………………...34</w:t>
      </w:r>
    </w:p>
    <w:p w14:paraId="3710A9F9" w14:textId="77777777" w:rsidR="0085419E" w:rsidRPr="00A35DD3" w:rsidRDefault="0085419E" w:rsidP="0085419E">
      <w:pPr>
        <w:spacing w:after="240" w:line="240" w:lineRule="auto"/>
        <w:jc w:val="both"/>
        <w:rPr>
          <w:rFonts w:ascii="Times New Roman" w:hAnsi="Times New Roman" w:cs="Times New Roman"/>
          <w:sz w:val="24"/>
          <w:szCs w:val="24"/>
        </w:rPr>
      </w:pPr>
      <w:r w:rsidRPr="00A35DD3">
        <w:rPr>
          <w:rFonts w:ascii="Times New Roman" w:hAnsi="Times New Roman" w:cs="Times New Roman"/>
          <w:sz w:val="24"/>
          <w:szCs w:val="24"/>
        </w:rPr>
        <w:t>3.2 Οι κοινωνικές υπηρεσίες του δήμου</w:t>
      </w:r>
      <w:r>
        <w:rPr>
          <w:rFonts w:ascii="Times New Roman" w:hAnsi="Times New Roman" w:cs="Times New Roman"/>
          <w:sz w:val="24"/>
          <w:szCs w:val="24"/>
        </w:rPr>
        <w:t>………………………………………………34</w:t>
      </w:r>
    </w:p>
    <w:p w14:paraId="1555809D" w14:textId="77777777" w:rsidR="0085419E" w:rsidRPr="00A35DD3" w:rsidRDefault="0085419E" w:rsidP="0085419E">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A35DD3">
        <w:rPr>
          <w:rFonts w:ascii="Times New Roman" w:hAnsi="Times New Roman" w:cs="Times New Roman"/>
          <w:sz w:val="24"/>
          <w:szCs w:val="24"/>
        </w:rPr>
        <w:t>3.2.1 Το πρόγραμμα Βοήθεια στο σπίτι</w:t>
      </w:r>
      <w:r>
        <w:rPr>
          <w:rFonts w:ascii="Times New Roman" w:hAnsi="Times New Roman" w:cs="Times New Roman"/>
          <w:sz w:val="24"/>
          <w:szCs w:val="24"/>
        </w:rPr>
        <w:t>……………………………………………..35</w:t>
      </w:r>
    </w:p>
    <w:p w14:paraId="0C33C1A2" w14:textId="77777777" w:rsidR="0085419E" w:rsidRPr="00A35DD3" w:rsidRDefault="0085419E" w:rsidP="0085419E">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A35DD3">
        <w:rPr>
          <w:rFonts w:ascii="Times New Roman" w:hAnsi="Times New Roman" w:cs="Times New Roman"/>
          <w:sz w:val="24"/>
          <w:szCs w:val="24"/>
        </w:rPr>
        <w:t>3.2.2 Το Κέντρο Κοινότητας</w:t>
      </w:r>
      <w:r>
        <w:rPr>
          <w:rFonts w:ascii="Times New Roman" w:hAnsi="Times New Roman" w:cs="Times New Roman"/>
          <w:sz w:val="24"/>
          <w:szCs w:val="24"/>
        </w:rPr>
        <w:t>………………………………………………………..38</w:t>
      </w:r>
    </w:p>
    <w:p w14:paraId="389818FA" w14:textId="77777777" w:rsidR="0085419E" w:rsidRPr="00A35DD3" w:rsidRDefault="0085419E" w:rsidP="0085419E">
      <w:pPr>
        <w:spacing w:after="240" w:line="240" w:lineRule="auto"/>
        <w:jc w:val="both"/>
        <w:rPr>
          <w:rFonts w:ascii="Times New Roman" w:hAnsi="Times New Roman" w:cs="Times New Roman"/>
          <w:b/>
          <w:bCs/>
          <w:sz w:val="24"/>
          <w:szCs w:val="24"/>
        </w:rPr>
      </w:pPr>
      <w:r>
        <w:rPr>
          <w:rStyle w:val="a4"/>
          <w:rFonts w:ascii="Times New Roman" w:hAnsi="Times New Roman" w:cs="Times New Roman"/>
          <w:b w:val="0"/>
          <w:bCs w:val="0"/>
          <w:color w:val="000000"/>
          <w:sz w:val="24"/>
          <w:szCs w:val="24"/>
          <w:shd w:val="clear" w:color="auto" w:fill="FFFFFF"/>
        </w:rPr>
        <w:t xml:space="preserve">  </w:t>
      </w:r>
      <w:r w:rsidRPr="00A35DD3">
        <w:rPr>
          <w:rStyle w:val="a4"/>
          <w:rFonts w:ascii="Times New Roman" w:hAnsi="Times New Roman" w:cs="Times New Roman"/>
          <w:b w:val="0"/>
          <w:bCs w:val="0"/>
          <w:color w:val="000000"/>
          <w:sz w:val="24"/>
          <w:szCs w:val="24"/>
          <w:shd w:val="clear" w:color="auto" w:fill="FFFFFF"/>
        </w:rPr>
        <w:t>3.2.3 Επιχειρησιακό Πρόγραμμα Ι «Επισιτιστικής και Βασικής Υλικής Συνδρομής για το Ταμείο Ευρωπαϊκής Βοήθειας για τους Απόρους (TEBA/FEAD)</w:t>
      </w:r>
      <w:r>
        <w:rPr>
          <w:rStyle w:val="a4"/>
          <w:rFonts w:ascii="Times New Roman" w:hAnsi="Times New Roman" w:cs="Times New Roman"/>
          <w:b w:val="0"/>
          <w:bCs w:val="0"/>
          <w:color w:val="000000"/>
          <w:sz w:val="24"/>
          <w:szCs w:val="24"/>
          <w:shd w:val="clear" w:color="auto" w:fill="FFFFFF"/>
        </w:rPr>
        <w:t>………………...41</w:t>
      </w:r>
    </w:p>
    <w:p w14:paraId="3E030058" w14:textId="77777777" w:rsidR="0085419E" w:rsidRPr="00A35DD3" w:rsidRDefault="0085419E" w:rsidP="0085419E">
      <w:pPr>
        <w:spacing w:after="240" w:line="240" w:lineRule="auto"/>
        <w:jc w:val="both"/>
        <w:rPr>
          <w:rFonts w:ascii="Times New Roman" w:hAnsi="Times New Roman" w:cs="Times New Roman"/>
          <w:b/>
          <w:bCs/>
          <w:sz w:val="24"/>
          <w:szCs w:val="24"/>
        </w:rPr>
      </w:pPr>
      <w:r w:rsidRPr="00A35DD3">
        <w:rPr>
          <w:rFonts w:ascii="Times New Roman" w:hAnsi="Times New Roman" w:cs="Times New Roman"/>
          <w:b/>
          <w:bCs/>
          <w:sz w:val="24"/>
          <w:szCs w:val="24"/>
        </w:rPr>
        <w:t>Κεφάλαιο 4- Το ερευνητικό μέρος</w:t>
      </w:r>
    </w:p>
    <w:p w14:paraId="1430FB6D" w14:textId="77777777" w:rsidR="0085419E" w:rsidRPr="00A35DD3" w:rsidRDefault="0085419E" w:rsidP="0085419E">
      <w:pPr>
        <w:spacing w:after="240" w:line="240" w:lineRule="auto"/>
        <w:jc w:val="both"/>
        <w:rPr>
          <w:rFonts w:ascii="Times New Roman" w:hAnsi="Times New Roman" w:cs="Times New Roman"/>
          <w:sz w:val="24"/>
          <w:szCs w:val="24"/>
        </w:rPr>
      </w:pPr>
      <w:r w:rsidRPr="00A35DD3">
        <w:rPr>
          <w:rFonts w:ascii="Times New Roman" w:hAnsi="Times New Roman" w:cs="Times New Roman"/>
          <w:sz w:val="24"/>
          <w:szCs w:val="24"/>
        </w:rPr>
        <w:t xml:space="preserve">4.1 </w:t>
      </w:r>
      <w:r>
        <w:rPr>
          <w:rFonts w:ascii="Times New Roman" w:hAnsi="Times New Roman" w:cs="Times New Roman"/>
          <w:sz w:val="24"/>
          <w:szCs w:val="24"/>
        </w:rPr>
        <w:t>Σκοπός, στόχοι και ερευνητικά ερωτήματα………………………………………44</w:t>
      </w:r>
    </w:p>
    <w:p w14:paraId="362A34B4" w14:textId="77777777" w:rsidR="0085419E" w:rsidRPr="00A35DD3" w:rsidRDefault="0085419E" w:rsidP="0085419E">
      <w:pPr>
        <w:spacing w:after="240" w:line="240" w:lineRule="auto"/>
        <w:jc w:val="both"/>
        <w:rPr>
          <w:rFonts w:ascii="Times New Roman" w:hAnsi="Times New Roman" w:cs="Times New Roman"/>
          <w:sz w:val="24"/>
          <w:szCs w:val="24"/>
        </w:rPr>
      </w:pPr>
      <w:r w:rsidRPr="00A35DD3">
        <w:rPr>
          <w:rFonts w:ascii="Times New Roman" w:hAnsi="Times New Roman" w:cs="Times New Roman"/>
          <w:sz w:val="24"/>
          <w:szCs w:val="24"/>
        </w:rPr>
        <w:t>4.2</w:t>
      </w:r>
      <w:r>
        <w:rPr>
          <w:rFonts w:ascii="Times New Roman" w:hAnsi="Times New Roman" w:cs="Times New Roman"/>
          <w:sz w:val="24"/>
          <w:szCs w:val="24"/>
        </w:rPr>
        <w:t xml:space="preserve"> Καθορισμός του δείγματος και εργαλείο συλλογής δεδομένων………………….45</w:t>
      </w:r>
    </w:p>
    <w:p w14:paraId="0C34A866" w14:textId="77777777" w:rsidR="0085419E" w:rsidRPr="00A35DD3" w:rsidRDefault="0085419E" w:rsidP="0085419E">
      <w:pPr>
        <w:spacing w:after="240" w:line="240" w:lineRule="auto"/>
        <w:jc w:val="both"/>
        <w:rPr>
          <w:rFonts w:ascii="Times New Roman" w:hAnsi="Times New Roman" w:cs="Times New Roman"/>
          <w:sz w:val="24"/>
          <w:szCs w:val="24"/>
        </w:rPr>
      </w:pPr>
      <w:r w:rsidRPr="00A35DD3">
        <w:rPr>
          <w:rFonts w:ascii="Times New Roman" w:hAnsi="Times New Roman" w:cs="Times New Roman"/>
          <w:sz w:val="24"/>
          <w:szCs w:val="24"/>
        </w:rPr>
        <w:t xml:space="preserve">4.3 Ανάλυση </w:t>
      </w:r>
      <w:r>
        <w:rPr>
          <w:rFonts w:ascii="Times New Roman" w:hAnsi="Times New Roman" w:cs="Times New Roman"/>
          <w:sz w:val="24"/>
          <w:szCs w:val="24"/>
        </w:rPr>
        <w:t>των αποτελεσμάτων της έρευνας……………………………………….46</w:t>
      </w:r>
    </w:p>
    <w:p w14:paraId="5B2CFDB6" w14:textId="77777777" w:rsidR="0085419E" w:rsidRPr="00A35DD3" w:rsidRDefault="0085419E" w:rsidP="0085419E">
      <w:pPr>
        <w:spacing w:after="240" w:line="240" w:lineRule="auto"/>
        <w:jc w:val="both"/>
        <w:rPr>
          <w:rFonts w:ascii="Times New Roman" w:hAnsi="Times New Roman" w:cs="Times New Roman"/>
          <w:b/>
          <w:bCs/>
          <w:sz w:val="24"/>
          <w:szCs w:val="24"/>
        </w:rPr>
      </w:pPr>
    </w:p>
    <w:p w14:paraId="680E12D8" w14:textId="77777777" w:rsidR="0085419E" w:rsidRDefault="0085419E" w:rsidP="0085419E">
      <w:pPr>
        <w:spacing w:after="240" w:line="240" w:lineRule="auto"/>
        <w:jc w:val="both"/>
        <w:rPr>
          <w:rFonts w:ascii="Times New Roman" w:hAnsi="Times New Roman" w:cs="Times New Roman"/>
          <w:sz w:val="24"/>
          <w:szCs w:val="24"/>
        </w:rPr>
      </w:pPr>
      <w:r w:rsidRPr="008032CF">
        <w:rPr>
          <w:rFonts w:ascii="Times New Roman" w:hAnsi="Times New Roman" w:cs="Times New Roman"/>
          <w:b/>
          <w:bCs/>
          <w:sz w:val="24"/>
          <w:szCs w:val="24"/>
        </w:rPr>
        <w:t>Συμπεράσματα</w:t>
      </w:r>
      <w:r>
        <w:rPr>
          <w:rFonts w:ascii="Times New Roman" w:hAnsi="Times New Roman" w:cs="Times New Roman"/>
          <w:sz w:val="24"/>
          <w:szCs w:val="24"/>
        </w:rPr>
        <w:t>………..……………………………………………………………..60</w:t>
      </w:r>
    </w:p>
    <w:p w14:paraId="7EF5DF9A" w14:textId="77777777" w:rsidR="0085419E" w:rsidRDefault="0085419E" w:rsidP="0085419E">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Βιβλιογραφία…………………………………………………………………………65</w:t>
      </w:r>
    </w:p>
    <w:p w14:paraId="39900FCE" w14:textId="77777777" w:rsidR="0085419E" w:rsidRDefault="0085419E" w:rsidP="0085419E">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Παράρτημα…………………………………………………………………………...70</w:t>
      </w:r>
    </w:p>
    <w:p w14:paraId="1C0BA90F" w14:textId="34EE298A" w:rsidR="0085419E" w:rsidRDefault="0085419E" w:rsidP="000C2271">
      <w:pPr>
        <w:spacing w:after="240" w:line="360" w:lineRule="auto"/>
        <w:jc w:val="both"/>
        <w:rPr>
          <w:rFonts w:ascii="Times New Roman" w:hAnsi="Times New Roman" w:cs="Times New Roman"/>
          <w:b/>
          <w:bCs/>
          <w:sz w:val="32"/>
          <w:szCs w:val="32"/>
        </w:rPr>
      </w:pPr>
    </w:p>
    <w:p w14:paraId="2FBC62DC" w14:textId="69294F96" w:rsidR="0085419E" w:rsidRDefault="0085419E" w:rsidP="000C2271">
      <w:pPr>
        <w:spacing w:after="240" w:line="360" w:lineRule="auto"/>
        <w:jc w:val="both"/>
        <w:rPr>
          <w:rFonts w:ascii="Times New Roman" w:hAnsi="Times New Roman" w:cs="Times New Roman"/>
          <w:b/>
          <w:bCs/>
          <w:sz w:val="32"/>
          <w:szCs w:val="32"/>
        </w:rPr>
      </w:pPr>
    </w:p>
    <w:p w14:paraId="70DF1A23" w14:textId="39FA9917" w:rsidR="0085419E" w:rsidRDefault="0085419E" w:rsidP="000C2271">
      <w:pPr>
        <w:spacing w:after="240" w:line="360" w:lineRule="auto"/>
        <w:jc w:val="both"/>
        <w:rPr>
          <w:rFonts w:ascii="Times New Roman" w:hAnsi="Times New Roman" w:cs="Times New Roman"/>
          <w:b/>
          <w:bCs/>
          <w:sz w:val="32"/>
          <w:szCs w:val="32"/>
        </w:rPr>
      </w:pPr>
    </w:p>
    <w:p w14:paraId="5DCFE23E" w14:textId="0B274B07" w:rsidR="0085419E" w:rsidRDefault="0085419E" w:rsidP="000C2271">
      <w:pPr>
        <w:spacing w:after="240" w:line="360" w:lineRule="auto"/>
        <w:jc w:val="both"/>
        <w:rPr>
          <w:rFonts w:ascii="Times New Roman" w:hAnsi="Times New Roman" w:cs="Times New Roman"/>
          <w:b/>
          <w:bCs/>
          <w:sz w:val="32"/>
          <w:szCs w:val="32"/>
        </w:rPr>
      </w:pPr>
    </w:p>
    <w:p w14:paraId="7D761199" w14:textId="358E146B" w:rsidR="0085419E" w:rsidRDefault="0085419E" w:rsidP="000C2271">
      <w:pPr>
        <w:spacing w:after="240" w:line="360" w:lineRule="auto"/>
        <w:jc w:val="both"/>
        <w:rPr>
          <w:rFonts w:ascii="Times New Roman" w:hAnsi="Times New Roman" w:cs="Times New Roman"/>
          <w:b/>
          <w:bCs/>
          <w:sz w:val="32"/>
          <w:szCs w:val="32"/>
        </w:rPr>
      </w:pPr>
    </w:p>
    <w:p w14:paraId="26B20DD6" w14:textId="17C990BA" w:rsidR="0085419E" w:rsidRDefault="0085419E" w:rsidP="000C2271">
      <w:pPr>
        <w:spacing w:after="240" w:line="360" w:lineRule="auto"/>
        <w:jc w:val="both"/>
        <w:rPr>
          <w:rFonts w:ascii="Times New Roman" w:hAnsi="Times New Roman" w:cs="Times New Roman"/>
          <w:b/>
          <w:bCs/>
          <w:sz w:val="32"/>
          <w:szCs w:val="32"/>
        </w:rPr>
      </w:pPr>
    </w:p>
    <w:p w14:paraId="0E81D4C8" w14:textId="25CCAEA3" w:rsidR="0085419E" w:rsidRDefault="0085419E" w:rsidP="000C2271">
      <w:pPr>
        <w:spacing w:after="240" w:line="360" w:lineRule="auto"/>
        <w:jc w:val="both"/>
        <w:rPr>
          <w:rFonts w:ascii="Times New Roman" w:hAnsi="Times New Roman" w:cs="Times New Roman"/>
          <w:b/>
          <w:bCs/>
          <w:sz w:val="32"/>
          <w:szCs w:val="32"/>
        </w:rPr>
      </w:pPr>
    </w:p>
    <w:p w14:paraId="38545C9C" w14:textId="77777777" w:rsidR="0085419E" w:rsidRDefault="0085419E" w:rsidP="000C2271">
      <w:pPr>
        <w:spacing w:after="240" w:line="360" w:lineRule="auto"/>
        <w:jc w:val="both"/>
        <w:rPr>
          <w:rFonts w:ascii="Times New Roman" w:hAnsi="Times New Roman" w:cs="Times New Roman"/>
          <w:b/>
          <w:bCs/>
          <w:sz w:val="32"/>
          <w:szCs w:val="32"/>
        </w:rPr>
      </w:pPr>
    </w:p>
    <w:p w14:paraId="568BC7BA" w14:textId="70738D96" w:rsidR="000C2271" w:rsidRPr="00140173" w:rsidRDefault="000C2271" w:rsidP="000C2271">
      <w:pPr>
        <w:spacing w:after="240" w:line="360" w:lineRule="auto"/>
        <w:jc w:val="both"/>
        <w:rPr>
          <w:rFonts w:ascii="Times New Roman" w:hAnsi="Times New Roman" w:cs="Times New Roman"/>
          <w:b/>
          <w:bCs/>
          <w:sz w:val="32"/>
          <w:szCs w:val="32"/>
        </w:rPr>
      </w:pPr>
      <w:r w:rsidRPr="00140173">
        <w:rPr>
          <w:rFonts w:ascii="Times New Roman" w:hAnsi="Times New Roman" w:cs="Times New Roman"/>
          <w:b/>
          <w:bCs/>
          <w:sz w:val="32"/>
          <w:szCs w:val="32"/>
        </w:rPr>
        <w:lastRenderedPageBreak/>
        <w:t>Εισαγωγή</w:t>
      </w:r>
    </w:p>
    <w:p w14:paraId="4B7A200F" w14:textId="77777777" w:rsidR="000C2271" w:rsidRPr="008B7658" w:rsidRDefault="000C2271" w:rsidP="000C2271">
      <w:pPr>
        <w:spacing w:after="240" w:line="360" w:lineRule="auto"/>
        <w:ind w:firstLine="720"/>
        <w:jc w:val="both"/>
        <w:rPr>
          <w:rFonts w:ascii="Times New Roman" w:hAnsi="Times New Roman" w:cs="Times New Roman"/>
          <w:sz w:val="24"/>
          <w:szCs w:val="24"/>
        </w:rPr>
      </w:pPr>
      <w:r w:rsidRPr="008B7658">
        <w:rPr>
          <w:rFonts w:ascii="Times New Roman" w:hAnsi="Times New Roman" w:cs="Times New Roman"/>
          <w:sz w:val="24"/>
          <w:szCs w:val="24"/>
        </w:rPr>
        <w:t xml:space="preserve">Ο δήμος </w:t>
      </w:r>
      <w:proofErr w:type="spellStart"/>
      <w:r w:rsidRPr="008B7658">
        <w:rPr>
          <w:rFonts w:ascii="Times New Roman" w:hAnsi="Times New Roman" w:cs="Times New Roman"/>
          <w:sz w:val="24"/>
          <w:szCs w:val="24"/>
        </w:rPr>
        <w:t>Μύκης</w:t>
      </w:r>
      <w:proofErr w:type="spellEnd"/>
      <w:r w:rsidRPr="008B7658">
        <w:rPr>
          <w:rFonts w:ascii="Times New Roman" w:hAnsi="Times New Roman" w:cs="Times New Roman"/>
          <w:sz w:val="24"/>
          <w:szCs w:val="24"/>
        </w:rPr>
        <w:t xml:space="preserve"> είναι ένας ορεινός δήμος με πληθυσμό 15540 κατοίκους (απογραφή 2011) στο νομό Ξάνθης ,ο οποίος προέκυψε με τον νόμο του Καλλικράτη, έπειτα από συνένωση του υπάρχοντος δήμου </w:t>
      </w:r>
      <w:proofErr w:type="spellStart"/>
      <w:r w:rsidRPr="008B7658">
        <w:rPr>
          <w:rFonts w:ascii="Times New Roman" w:hAnsi="Times New Roman" w:cs="Times New Roman"/>
          <w:sz w:val="24"/>
          <w:szCs w:val="24"/>
        </w:rPr>
        <w:t>Μύκης</w:t>
      </w:r>
      <w:proofErr w:type="spellEnd"/>
      <w:r w:rsidRPr="008B7658">
        <w:rPr>
          <w:rFonts w:ascii="Times New Roman" w:hAnsi="Times New Roman" w:cs="Times New Roman"/>
          <w:sz w:val="24"/>
          <w:szCs w:val="24"/>
        </w:rPr>
        <w:t xml:space="preserve"> και των πρώην κοινοτήτων Κοτύλης, Θερμών και </w:t>
      </w:r>
      <w:proofErr w:type="spellStart"/>
      <w:r w:rsidRPr="008B7658">
        <w:rPr>
          <w:rFonts w:ascii="Times New Roman" w:hAnsi="Times New Roman" w:cs="Times New Roman"/>
          <w:sz w:val="24"/>
          <w:szCs w:val="24"/>
        </w:rPr>
        <w:t>Σατρών</w:t>
      </w:r>
      <w:proofErr w:type="spellEnd"/>
      <w:r w:rsidRPr="008B7658">
        <w:rPr>
          <w:rFonts w:ascii="Times New Roman" w:hAnsi="Times New Roman" w:cs="Times New Roman"/>
          <w:sz w:val="24"/>
          <w:szCs w:val="24"/>
        </w:rPr>
        <w:t xml:space="preserve">. Σύμφωνα με την έγκριση τροποποίησης του οργανισμού εσωτερικής υπηρεσίας του δήμου </w:t>
      </w:r>
      <w:proofErr w:type="spellStart"/>
      <w:r w:rsidRPr="008B7658">
        <w:rPr>
          <w:rFonts w:ascii="Times New Roman" w:hAnsi="Times New Roman" w:cs="Times New Roman"/>
          <w:sz w:val="24"/>
          <w:szCs w:val="24"/>
        </w:rPr>
        <w:t>Μύκης</w:t>
      </w:r>
      <w:proofErr w:type="spellEnd"/>
      <w:r w:rsidRPr="008B7658">
        <w:rPr>
          <w:rFonts w:ascii="Times New Roman" w:hAnsi="Times New Roman" w:cs="Times New Roman"/>
          <w:sz w:val="24"/>
          <w:szCs w:val="24"/>
        </w:rPr>
        <w:t xml:space="preserve"> (ΦΕΚ Β 5171- 23/11/2020) αρμόδιο για τον σχεδιασμό και την εφαρμογή της κοινωνικής πολιτικής του δήμου είναι το τμήμα κοινωνικής προστασίας, παιδείας και πολιτισμού του δήμου. </w:t>
      </w:r>
    </w:p>
    <w:p w14:paraId="272CB219" w14:textId="77777777" w:rsidR="000C2271" w:rsidRPr="008B7658" w:rsidRDefault="000C2271" w:rsidP="000C2271">
      <w:pPr>
        <w:spacing w:after="240" w:line="360" w:lineRule="auto"/>
        <w:jc w:val="both"/>
        <w:rPr>
          <w:rFonts w:ascii="Times New Roman" w:hAnsi="Times New Roman" w:cs="Times New Roman"/>
          <w:sz w:val="24"/>
          <w:szCs w:val="24"/>
        </w:rPr>
      </w:pPr>
      <w:r w:rsidRPr="008B7658">
        <w:rPr>
          <w:rFonts w:ascii="Times New Roman" w:hAnsi="Times New Roman" w:cs="Times New Roman"/>
          <w:sz w:val="24"/>
          <w:szCs w:val="24"/>
        </w:rPr>
        <w:t xml:space="preserve">Στις αρμοδιότητές του εντάσσονται  επίσης η λειτουργία της δομής κοινωνικής προστασίας  “Βοήθεια στο σπίτι”, η λειτουργία του Κέντρου Κοινότητας, των πολιτικών ισότητας των φύλων καθώς και η προστασία και προαγωγή της δημόσιας υγείας στην περιοχή του δήμου, με την λήψη των κατάλληλων μέτρων και τη ρύθμιση των σχετικών δραστηριοτήτων. Συγχρόνως είναι αρμόδιο για την προώθηση και ρύθμιση ζητημάτων της πρωτοβάθμιας και δευτεροβάθμιας εκπαίδευσης, την προώθηση της Δια Βίου Μάθησης, καθώς και για τον σχεδιασμό και την εφαρμογή προγραμμάτων Πολιτισμού, Αθλητισμού και Νέας Γενιάς. Οι συγκεκριμένες αρμοδιότητες του τμήματος στο πλαίσιο της αποστολής του, καθορίζονται από τις ισχύουσες διατάξεις νόμων, διαταγμάτων και υπουργικών αποφάσεων (ΦΕΚ Β 5171- 23/11/2020). </w:t>
      </w:r>
    </w:p>
    <w:p w14:paraId="78B929F8" w14:textId="77777777" w:rsidR="000C2271" w:rsidRPr="008B7658" w:rsidRDefault="000C2271" w:rsidP="000C2271">
      <w:pPr>
        <w:spacing w:after="240" w:line="360" w:lineRule="auto"/>
        <w:jc w:val="both"/>
        <w:rPr>
          <w:rFonts w:ascii="Times New Roman" w:hAnsi="Times New Roman" w:cs="Times New Roman"/>
          <w:sz w:val="24"/>
          <w:szCs w:val="24"/>
        </w:rPr>
      </w:pPr>
      <w:r w:rsidRPr="008B7658">
        <w:rPr>
          <w:rFonts w:ascii="Times New Roman" w:hAnsi="Times New Roman" w:cs="Times New Roman"/>
          <w:sz w:val="24"/>
          <w:szCs w:val="24"/>
        </w:rPr>
        <w:t xml:space="preserve">Με τον όρο πολιτική συνήθως υποδηλώνουμε αρχές και κανόνες που μας καθοδηγούν στην ανάληψη δράσης, χωρίς φυσικά αυτό να σημαίνει και την δέσμευση για υλοποίηση. Η πολιτική για παράδειγμα αναφέρεται σε συγκεκριμένες νομοθετικές διατάξεις και οδηγίες που καθορίζουν την διοικητική λειτουργία οργάνωσης ενός προγράμματος  κοινωνικής πρόνοιας. Η έννοια της κοινωνικής πολιτικής αφορά το σύνολο των </w:t>
      </w:r>
      <w:proofErr w:type="spellStart"/>
      <w:r w:rsidRPr="008B7658">
        <w:rPr>
          <w:rFonts w:ascii="Times New Roman" w:hAnsi="Times New Roman" w:cs="Times New Roman"/>
          <w:sz w:val="24"/>
          <w:szCs w:val="24"/>
        </w:rPr>
        <w:t>προνοιακών</w:t>
      </w:r>
      <w:proofErr w:type="spellEnd"/>
      <w:r w:rsidRPr="008B7658">
        <w:rPr>
          <w:rFonts w:ascii="Times New Roman" w:hAnsi="Times New Roman" w:cs="Times New Roman"/>
          <w:sz w:val="24"/>
          <w:szCs w:val="24"/>
        </w:rPr>
        <w:t xml:space="preserve"> υπηρεσιών, τις πρωτοβουλίες και τις δραστηριότητες με τις οποίες οι κυβερνήσεις στοχεύουν στην θεραπεία των προβλημάτων που εμποδίζουν τα άτομα να απολαμβάνουν ένα ελάχιστο επίπεδο διαβίωσης με στόχο να συμβάλλουν στην παραγωγική διαδικασία (Σταθόπουλος, 2015).</w:t>
      </w:r>
    </w:p>
    <w:p w14:paraId="728BF478" w14:textId="77777777" w:rsidR="000C2271" w:rsidRPr="008B7658" w:rsidRDefault="000C2271" w:rsidP="000C2271">
      <w:pPr>
        <w:spacing w:after="240" w:line="360" w:lineRule="auto"/>
        <w:jc w:val="both"/>
        <w:rPr>
          <w:rFonts w:ascii="Times New Roman" w:hAnsi="Times New Roman" w:cs="Times New Roman"/>
          <w:sz w:val="24"/>
          <w:szCs w:val="24"/>
        </w:rPr>
      </w:pPr>
      <w:r w:rsidRPr="008B7658">
        <w:rPr>
          <w:rFonts w:ascii="Times New Roman" w:hAnsi="Times New Roman" w:cs="Times New Roman"/>
          <w:sz w:val="24"/>
          <w:szCs w:val="24"/>
        </w:rPr>
        <w:t xml:space="preserve">Τα προγράμματα κοινωνικής πολιτικής επηρεάζουν άμεσα ή έμμεσα κάθε πολίτη με διαφορετικό τρόπο σε διαφορετικές περιόδους της ζωής του. Τα προγράμματα αυτά αποτελούν και οριοθετούν το σύστημα κοινωνικής πρόνοιας το οποίο εκφράζει με </w:t>
      </w:r>
      <w:r w:rsidRPr="008B7658">
        <w:rPr>
          <w:rFonts w:ascii="Times New Roman" w:hAnsi="Times New Roman" w:cs="Times New Roman"/>
          <w:sz w:val="24"/>
          <w:szCs w:val="24"/>
        </w:rPr>
        <w:lastRenderedPageBreak/>
        <w:t>συγκεκριμένους τρόπους και μέτρα τους στόχους της κοινωνικής πολιτικής γενικά ή σε κάποιο επιμέρους τομέα και αποσκοπούν στην κοινωνική ευημερία.  Παράγοντες που επηρεάζουν τη διαμόρφωση της κοινωνικής πολιτικής είναι διάφορες αξίες όπως οι αντιλήψεις, οι πεποιθήσεις, οι θρησκευτικές και κοινωνικές αξίες, καθώς επίσης και οι πολιτικές ιδεολογίες και κοινωνικές θεωρίες (Σταθόπουλος, 2015).</w:t>
      </w:r>
    </w:p>
    <w:p w14:paraId="7E2E96A7" w14:textId="77777777" w:rsidR="000C2271" w:rsidRPr="008B7658" w:rsidRDefault="000C2271" w:rsidP="000C2271">
      <w:pPr>
        <w:spacing w:after="240" w:line="360" w:lineRule="auto"/>
        <w:jc w:val="both"/>
        <w:rPr>
          <w:rFonts w:ascii="Times New Roman" w:hAnsi="Times New Roman" w:cs="Times New Roman"/>
          <w:sz w:val="24"/>
          <w:szCs w:val="24"/>
        </w:rPr>
      </w:pPr>
      <w:r w:rsidRPr="008B7658">
        <w:rPr>
          <w:rFonts w:ascii="Times New Roman" w:hAnsi="Times New Roman" w:cs="Times New Roman"/>
          <w:sz w:val="24"/>
          <w:szCs w:val="24"/>
        </w:rPr>
        <w:t xml:space="preserve">Για καλύτερη κατανόηση της διάρθρωσης των κοινωνικών υπηρεσιών και της εφαρμογής της κοινωνικής πολιτικής χρησιμοποιούνται δύο πρότυπα. Το υπολειμματικό πρότυπο που εστιάζει στην ατομική ευθύνη για την κάλυψη των αναγκών του ατόμου και περιορίζει την έκταση των παρεχόμενων υπηρεσιών και συνδέεται με την αρχή της επιλεκτικότητας. Το δεύτερο είναι το θεσμικό πρότυπο, το οποίο εστιάζει στην συλλογική ευθύνη για την κάλυψη των αναγκών των ατόμων, καθώς θεωρεί πως για τα προβλήματα τους ευθύνεται το κοινωνικό σύστημα. Το θεσμικό πρότυπο συνδέεται με την αρχή της καθολικότητας (Σταθόπουλος, 2015).  </w:t>
      </w:r>
    </w:p>
    <w:p w14:paraId="5C5676A2" w14:textId="77777777" w:rsidR="000C2271" w:rsidRPr="008B7658" w:rsidRDefault="000C2271" w:rsidP="000C2271">
      <w:pPr>
        <w:spacing w:after="240" w:line="360" w:lineRule="auto"/>
        <w:jc w:val="both"/>
        <w:rPr>
          <w:rFonts w:ascii="Times New Roman" w:hAnsi="Times New Roman" w:cs="Times New Roman"/>
          <w:color w:val="000000"/>
          <w:sz w:val="24"/>
          <w:szCs w:val="24"/>
        </w:rPr>
      </w:pPr>
      <w:r w:rsidRPr="008B7658">
        <w:rPr>
          <w:rFonts w:ascii="Times New Roman" w:hAnsi="Times New Roman" w:cs="Times New Roman"/>
          <w:sz w:val="24"/>
          <w:szCs w:val="24"/>
        </w:rPr>
        <w:t xml:space="preserve">Σε τοπικό επίπεδο ο εκάστοτε δήμος μέσω του εσωτερικού του κανονισμού και σύμφωνα με τον </w:t>
      </w:r>
      <w:r w:rsidRPr="008B7658">
        <w:rPr>
          <w:rFonts w:ascii="Times New Roman" w:hAnsi="Times New Roman" w:cs="Times New Roman"/>
          <w:color w:val="000000"/>
          <w:sz w:val="24"/>
          <w:szCs w:val="24"/>
        </w:rPr>
        <w:t xml:space="preserve">Ν. 3852/2010  (ΦΕΚ 87 Α’ /2010) «Νέα Αρχιτεκτονική της Αυτοδιοίκησης και της Αποκεντρωμένης Διοίκησης - Πρόγραμμα Καλλικράτης» είναι σε θέση να επεκτείνει τη δράση του στα πεδία άσκησης της κοινωνικής πολιτικής όπως την υγεία, την κοινωνική προστασία και κοινωνική μέριμνα, την απασχόληση, την προστασία της οικογένειας και των κοινωνικά ασθενέστερων με την άσκηση πίεσης στους μηχανισμούς του κράτους με δράσεις προς την ίδια κατεύθυνση. </w:t>
      </w:r>
    </w:p>
    <w:p w14:paraId="7C120954" w14:textId="77777777" w:rsidR="000C2271" w:rsidRPr="008B7658" w:rsidRDefault="000C2271" w:rsidP="000C2271">
      <w:pPr>
        <w:spacing w:after="240" w:line="360" w:lineRule="auto"/>
        <w:jc w:val="both"/>
        <w:rPr>
          <w:rFonts w:ascii="Times New Roman" w:hAnsi="Times New Roman" w:cs="Times New Roman"/>
          <w:sz w:val="24"/>
          <w:szCs w:val="24"/>
        </w:rPr>
      </w:pPr>
      <w:r w:rsidRPr="008B7658">
        <w:rPr>
          <w:rFonts w:ascii="Times New Roman" w:hAnsi="Times New Roman" w:cs="Times New Roman"/>
          <w:color w:val="000000"/>
          <w:sz w:val="24"/>
          <w:szCs w:val="24"/>
        </w:rPr>
        <w:t xml:space="preserve">Οι κοινωνικές υπηρεσίες είναι οι νέες μορφές αντιμετώπισης κοινωνικών αναγκών που ανταποκρίνονται στις σημερινές κοινωνικές συνθήκες. Δεν περικλείουν μόνο τα προγράμματα κοινωνικής προστασίας και φροντίδας αλλά και τομείς όπως η υγεία, η κατοικία, η κοινωνική ασφάλιση και η εκπαίδευση. Είναι αλληλένδετες γιατί δεν μπορούν να ξεχωρίσουν τα προβλήματα ως προβλήματα υγείας, ασφάλισης κτλ. Για να λυθεί ένα πρόβλημα που φέρει ο πολίτης στην κοινωνική υπηρεσία χρειάζεται πολλές φορές η παροχή πολλαπλών υπηρεσιών </w:t>
      </w:r>
      <w:r w:rsidRPr="008B7658">
        <w:rPr>
          <w:rFonts w:ascii="Times New Roman" w:hAnsi="Times New Roman" w:cs="Times New Roman"/>
          <w:sz w:val="24"/>
          <w:szCs w:val="24"/>
        </w:rPr>
        <w:t>(Σταθόπουλος, 2015).</w:t>
      </w:r>
    </w:p>
    <w:p w14:paraId="5AFCCB9B" w14:textId="77777777" w:rsidR="000C2271" w:rsidRPr="008B7658" w:rsidRDefault="000C2271" w:rsidP="000C2271">
      <w:pPr>
        <w:spacing w:after="240" w:line="360" w:lineRule="auto"/>
        <w:jc w:val="both"/>
        <w:rPr>
          <w:rFonts w:ascii="Times New Roman" w:hAnsi="Times New Roman" w:cs="Times New Roman"/>
          <w:sz w:val="24"/>
          <w:szCs w:val="24"/>
        </w:rPr>
      </w:pPr>
      <w:r w:rsidRPr="008B7658">
        <w:rPr>
          <w:rFonts w:ascii="Times New Roman" w:hAnsi="Times New Roman" w:cs="Times New Roman"/>
          <w:sz w:val="24"/>
          <w:szCs w:val="24"/>
        </w:rPr>
        <w:t xml:space="preserve">Το σύνταγμα της Ελλάδος κατοχυρώνει μια σειρά από ατομικά και κοινωνικά δικαιώματα. Κοινωνικά δικαιώματα θεωρούνται τα δικαιώματα αυτά που αφορούν στην χορήγηση κοινωνικών παροχών, οικονομικών αγαθών ή υπηρεσιών. Το κράτος </w:t>
      </w:r>
      <w:r w:rsidRPr="008B7658">
        <w:rPr>
          <w:rFonts w:ascii="Times New Roman" w:hAnsi="Times New Roman" w:cs="Times New Roman"/>
          <w:sz w:val="24"/>
          <w:szCs w:val="24"/>
        </w:rPr>
        <w:lastRenderedPageBreak/>
        <w:t xml:space="preserve">για τον σκοπό αυτό θεσμοθετεί και παρέχει στους πολίτες δημόσιες υπηρεσίες που αποσκοπούν στην εξασφάλιση κοινωνικών υπηρεσιών.   </w:t>
      </w:r>
    </w:p>
    <w:p w14:paraId="2F1BEF52" w14:textId="77777777" w:rsidR="000C2271" w:rsidRPr="008B7658" w:rsidRDefault="000C2271" w:rsidP="000C2271">
      <w:pPr>
        <w:spacing w:after="240" w:line="360" w:lineRule="auto"/>
        <w:jc w:val="both"/>
        <w:rPr>
          <w:rFonts w:ascii="Times New Roman" w:hAnsi="Times New Roman" w:cs="Times New Roman"/>
          <w:sz w:val="24"/>
          <w:szCs w:val="24"/>
        </w:rPr>
      </w:pPr>
      <w:r w:rsidRPr="008B7658">
        <w:rPr>
          <w:rFonts w:ascii="Times New Roman" w:hAnsi="Times New Roman" w:cs="Times New Roman"/>
          <w:sz w:val="24"/>
          <w:szCs w:val="24"/>
        </w:rPr>
        <w:t xml:space="preserve">Για την καλύτερη λειτουργία των υπηρεσιών αυτών το κράτος προβαίνει μέσω των ΟΤΑ στον συντονισμό, στην παρακολούθηση και την αξιολόγηση της εφαρμογής των τοπικών πολιτικών κοινωνικής φροντίδας. </w:t>
      </w:r>
    </w:p>
    <w:p w14:paraId="5DB8F9D9" w14:textId="77777777" w:rsidR="000C2271" w:rsidRPr="008B7658" w:rsidRDefault="000C2271" w:rsidP="000C2271">
      <w:pPr>
        <w:spacing w:after="240" w:line="360" w:lineRule="auto"/>
        <w:jc w:val="both"/>
        <w:rPr>
          <w:rFonts w:ascii="Times New Roman" w:hAnsi="Times New Roman" w:cs="Times New Roman"/>
          <w:sz w:val="24"/>
          <w:szCs w:val="24"/>
        </w:rPr>
      </w:pPr>
      <w:r w:rsidRPr="008B7658">
        <w:rPr>
          <w:rFonts w:ascii="Times New Roman" w:hAnsi="Times New Roman" w:cs="Times New Roman"/>
          <w:sz w:val="24"/>
          <w:szCs w:val="24"/>
        </w:rPr>
        <w:t>Η αξιολόγηση μπορεί να θεωρηθεί ως ο αποτελεσματικότερος τρόπος που διαθέτουν τα σύγχρονα κράτη, για να ελέγξουν, να κατευθύνουν και να δικαιώσουν την ασκούμενη πολιτική σε τομείς της ανθρώπινης δράσης. Το πρόγραμμα ανάπτυξης των Ηνωμένων Εθνών (</w:t>
      </w:r>
      <w:r w:rsidRPr="008B7658">
        <w:rPr>
          <w:rFonts w:ascii="Times New Roman" w:hAnsi="Times New Roman" w:cs="Times New Roman"/>
          <w:sz w:val="24"/>
          <w:szCs w:val="24"/>
          <w:lang w:val="en-US"/>
        </w:rPr>
        <w:t>UNDP</w:t>
      </w:r>
      <w:r w:rsidRPr="008B7658">
        <w:rPr>
          <w:rFonts w:ascii="Times New Roman" w:hAnsi="Times New Roman" w:cs="Times New Roman"/>
          <w:sz w:val="24"/>
          <w:szCs w:val="24"/>
        </w:rPr>
        <w:t xml:space="preserve"> – </w:t>
      </w:r>
      <w:r w:rsidRPr="008B7658">
        <w:rPr>
          <w:rFonts w:ascii="Times New Roman" w:hAnsi="Times New Roman" w:cs="Times New Roman"/>
          <w:sz w:val="24"/>
          <w:szCs w:val="24"/>
          <w:lang w:val="en-US"/>
        </w:rPr>
        <w:t>United</w:t>
      </w:r>
      <w:r w:rsidRPr="008B7658">
        <w:rPr>
          <w:rFonts w:ascii="Times New Roman" w:hAnsi="Times New Roman" w:cs="Times New Roman"/>
          <w:sz w:val="24"/>
          <w:szCs w:val="24"/>
        </w:rPr>
        <w:t xml:space="preserve"> </w:t>
      </w:r>
      <w:r w:rsidRPr="008B7658">
        <w:rPr>
          <w:rFonts w:ascii="Times New Roman" w:hAnsi="Times New Roman" w:cs="Times New Roman"/>
          <w:sz w:val="24"/>
          <w:szCs w:val="24"/>
          <w:lang w:val="en-US"/>
        </w:rPr>
        <w:t>Nations</w:t>
      </w:r>
      <w:r w:rsidRPr="008B7658">
        <w:rPr>
          <w:rFonts w:ascii="Times New Roman" w:hAnsi="Times New Roman" w:cs="Times New Roman"/>
          <w:sz w:val="24"/>
          <w:szCs w:val="24"/>
        </w:rPr>
        <w:t xml:space="preserve"> </w:t>
      </w:r>
      <w:r w:rsidRPr="008B7658">
        <w:rPr>
          <w:rFonts w:ascii="Times New Roman" w:hAnsi="Times New Roman" w:cs="Times New Roman"/>
          <w:sz w:val="24"/>
          <w:szCs w:val="24"/>
          <w:lang w:val="en-US"/>
        </w:rPr>
        <w:t>Development</w:t>
      </w:r>
      <w:r w:rsidRPr="008B7658">
        <w:rPr>
          <w:rFonts w:ascii="Times New Roman" w:hAnsi="Times New Roman" w:cs="Times New Roman"/>
          <w:sz w:val="24"/>
          <w:szCs w:val="24"/>
        </w:rPr>
        <w:t xml:space="preserve"> </w:t>
      </w:r>
      <w:proofErr w:type="spellStart"/>
      <w:r w:rsidRPr="008B7658">
        <w:rPr>
          <w:rFonts w:ascii="Times New Roman" w:hAnsi="Times New Roman" w:cs="Times New Roman"/>
          <w:sz w:val="24"/>
          <w:szCs w:val="24"/>
          <w:lang w:val="en-US"/>
        </w:rPr>
        <w:t>Programme</w:t>
      </w:r>
      <w:proofErr w:type="spellEnd"/>
      <w:r w:rsidRPr="008B7658">
        <w:rPr>
          <w:rFonts w:ascii="Times New Roman" w:hAnsi="Times New Roman" w:cs="Times New Roman"/>
          <w:sz w:val="24"/>
          <w:szCs w:val="24"/>
        </w:rPr>
        <w:t>) , ο αναπτυξιακός οργανισμός του ΟΗΕ,  θεωρεί ότι αξιολόγηση είναι η διαδικασία που αποπειράται να καθορίσει, όσο πιο συστηματικά και αντικειμενικά είναι δυνατόν, τη συνάφεια, την αποτελεσματικότητα και τις επιπτώσεις των δραστηριοτήτων υπό το πρίσμα των στόχων τους.</w:t>
      </w:r>
    </w:p>
    <w:p w14:paraId="1C55EA9A" w14:textId="77777777" w:rsidR="000C2271" w:rsidRPr="008B7658" w:rsidRDefault="000C2271" w:rsidP="000C2271">
      <w:pPr>
        <w:spacing w:after="240" w:line="360" w:lineRule="auto"/>
        <w:jc w:val="both"/>
        <w:rPr>
          <w:rFonts w:ascii="Times New Roman" w:hAnsi="Times New Roman" w:cs="Times New Roman"/>
          <w:sz w:val="24"/>
          <w:szCs w:val="24"/>
        </w:rPr>
      </w:pPr>
      <w:r w:rsidRPr="008B7658">
        <w:rPr>
          <w:rFonts w:ascii="Times New Roman" w:hAnsi="Times New Roman" w:cs="Times New Roman"/>
          <w:sz w:val="24"/>
          <w:szCs w:val="24"/>
        </w:rPr>
        <w:t xml:space="preserve"> Πεδίο της παρούσας εργασίας είναι η καταγραφή των κοινωνικών υπηρεσιών του δήμου </w:t>
      </w:r>
      <w:proofErr w:type="spellStart"/>
      <w:r w:rsidRPr="008B7658">
        <w:rPr>
          <w:rFonts w:ascii="Times New Roman" w:hAnsi="Times New Roman" w:cs="Times New Roman"/>
          <w:sz w:val="24"/>
          <w:szCs w:val="24"/>
        </w:rPr>
        <w:t>Μύκης</w:t>
      </w:r>
      <w:proofErr w:type="spellEnd"/>
      <w:r w:rsidRPr="008B7658">
        <w:rPr>
          <w:rFonts w:ascii="Times New Roman" w:hAnsi="Times New Roman" w:cs="Times New Roman"/>
          <w:sz w:val="24"/>
          <w:szCs w:val="24"/>
        </w:rPr>
        <w:t xml:space="preserve"> και του αριθμού των ωφελούμενων που εξυπηρετούν με αντικείμενο την αξιολόγησή τους από τους ωφελούμενους και την ανταπόκριση που έχουν οι κοινωνικές υπηρεσίες στα προβλήματα του πληθυσμού. Σκοπός της έρευνας είναι αρχικά η καταγραφή των κοινωνικών προβλημάτων του δήμου, η καταγραφή του περιβάλλοντος θεσμικού- πολιτικού και οικονομικού, η καταγραφή και ανάλυση των παρεχόμενων υπηρεσιών από τις κοινωνικές υπηρεσίες του δήμου και η αξιολόγησή τους ως προς την αποδοτικότητα των παρεχόμενων υπηρεσιών από τους ωφελούμενους.  Κατά πόσο οι υπηρεσίες ανταποκρίνονται στις ανάγκες των κατοίκων και που θα πρέπει να εστιάσει η κοινωνική υπηρεσία του δήμου ως πρόταση άσκησης κοινωνικής πολιτικής.</w:t>
      </w:r>
    </w:p>
    <w:p w14:paraId="2715D796" w14:textId="5C5D6821" w:rsidR="000C2271" w:rsidRPr="008B7658" w:rsidRDefault="000C2271" w:rsidP="000C2271">
      <w:pPr>
        <w:spacing w:after="240" w:line="360" w:lineRule="auto"/>
        <w:jc w:val="both"/>
        <w:rPr>
          <w:rFonts w:ascii="Times New Roman" w:hAnsi="Times New Roman" w:cs="Times New Roman"/>
          <w:sz w:val="24"/>
          <w:szCs w:val="24"/>
        </w:rPr>
      </w:pPr>
      <w:r w:rsidRPr="008B7658">
        <w:rPr>
          <w:rFonts w:ascii="Times New Roman" w:hAnsi="Times New Roman" w:cs="Times New Roman"/>
          <w:sz w:val="24"/>
          <w:szCs w:val="24"/>
        </w:rPr>
        <w:t xml:space="preserve">Η εργασία χωρίζεται στο θεωρητικό και ερευνητικό μέρος. Αποτελείται από </w:t>
      </w:r>
      <w:r w:rsidR="00B83BAD">
        <w:rPr>
          <w:rFonts w:ascii="Times New Roman" w:hAnsi="Times New Roman" w:cs="Times New Roman"/>
          <w:sz w:val="24"/>
          <w:szCs w:val="24"/>
        </w:rPr>
        <w:t>πέντε</w:t>
      </w:r>
      <w:r w:rsidRPr="008B7658">
        <w:rPr>
          <w:rFonts w:ascii="Times New Roman" w:hAnsi="Times New Roman" w:cs="Times New Roman"/>
          <w:sz w:val="24"/>
          <w:szCs w:val="24"/>
        </w:rPr>
        <w:t xml:space="preserve"> κεφάλαια και συγκεκριμένα στο πρώτο κεφάλαιο αναφέρονται οι έννοιες της κοινωνικής πολιτικής</w:t>
      </w:r>
      <w:r w:rsidR="0069730A">
        <w:rPr>
          <w:rFonts w:ascii="Times New Roman" w:hAnsi="Times New Roman" w:cs="Times New Roman"/>
          <w:sz w:val="24"/>
          <w:szCs w:val="24"/>
        </w:rPr>
        <w:t>, τα μοντέλα κοινωνικής πρόνοιας, το κράτος πρόνοιας στην Ελλάδα, ο όρος του κοινωνικού σχεδιασμού και η έννοια της αξιολόγησης</w:t>
      </w:r>
      <w:r w:rsidRPr="008B7658">
        <w:rPr>
          <w:rFonts w:ascii="Times New Roman" w:hAnsi="Times New Roman" w:cs="Times New Roman"/>
          <w:sz w:val="24"/>
          <w:szCs w:val="24"/>
        </w:rPr>
        <w:t xml:space="preserve">. </w:t>
      </w:r>
    </w:p>
    <w:p w14:paraId="0BFC4D78" w14:textId="77777777" w:rsidR="000C2271" w:rsidRPr="008B7658" w:rsidRDefault="000C2271" w:rsidP="000C2271">
      <w:pPr>
        <w:spacing w:after="240" w:line="360" w:lineRule="auto"/>
        <w:jc w:val="both"/>
        <w:rPr>
          <w:rFonts w:ascii="Times New Roman" w:hAnsi="Times New Roman" w:cs="Times New Roman"/>
          <w:sz w:val="24"/>
          <w:szCs w:val="24"/>
        </w:rPr>
      </w:pPr>
      <w:r w:rsidRPr="008B7658">
        <w:rPr>
          <w:rFonts w:ascii="Times New Roman" w:hAnsi="Times New Roman" w:cs="Times New Roman"/>
          <w:sz w:val="24"/>
          <w:szCs w:val="24"/>
        </w:rPr>
        <w:t xml:space="preserve">Στο δεύτερο κεφάλαιο γίνεται αναφορά στην έννοια της τοπικής αυτοδιοίκησης, το θεσμικό και ιστορικό της πλαίσιο, καθώς και η κοινωνική πολιτική που ασκείται στα πλαίσια του τοπικού κράτους. Επίσης παρουσιάζεται η σχέση μεταξύ της Ευρωπαϊκής </w:t>
      </w:r>
      <w:r w:rsidRPr="008B7658">
        <w:rPr>
          <w:rFonts w:ascii="Times New Roman" w:hAnsi="Times New Roman" w:cs="Times New Roman"/>
          <w:sz w:val="24"/>
          <w:szCs w:val="24"/>
        </w:rPr>
        <w:lastRenderedPageBreak/>
        <w:t>Ένωσης και της τοπικής αυτοδιοίκησης καθώς και το περιφερειακό πρόβλημα και την επίδρασή του στην ευημερία των κατοίκων.</w:t>
      </w:r>
    </w:p>
    <w:p w14:paraId="69349C01" w14:textId="77777777" w:rsidR="000C2271" w:rsidRPr="008B7658" w:rsidRDefault="000C2271" w:rsidP="000C2271">
      <w:pPr>
        <w:spacing w:after="240" w:line="360" w:lineRule="auto"/>
        <w:jc w:val="both"/>
        <w:rPr>
          <w:rFonts w:ascii="Times New Roman" w:hAnsi="Times New Roman" w:cs="Times New Roman"/>
          <w:sz w:val="24"/>
          <w:szCs w:val="24"/>
        </w:rPr>
      </w:pPr>
      <w:r w:rsidRPr="008B7658">
        <w:rPr>
          <w:rFonts w:ascii="Times New Roman" w:hAnsi="Times New Roman" w:cs="Times New Roman"/>
          <w:sz w:val="24"/>
          <w:szCs w:val="24"/>
        </w:rPr>
        <w:t xml:space="preserve">Στο τρίτο κεφάλαιο γίνεται παρουσίαση του περιβάλλοντος του δήμου </w:t>
      </w:r>
      <w:proofErr w:type="spellStart"/>
      <w:r w:rsidRPr="008B7658">
        <w:rPr>
          <w:rFonts w:ascii="Times New Roman" w:hAnsi="Times New Roman" w:cs="Times New Roman"/>
          <w:sz w:val="24"/>
          <w:szCs w:val="24"/>
        </w:rPr>
        <w:t>Μύκης</w:t>
      </w:r>
      <w:proofErr w:type="spellEnd"/>
      <w:r w:rsidRPr="008B7658">
        <w:rPr>
          <w:rFonts w:ascii="Times New Roman" w:hAnsi="Times New Roman" w:cs="Times New Roman"/>
          <w:sz w:val="24"/>
          <w:szCs w:val="24"/>
        </w:rPr>
        <w:t xml:space="preserve"> καθώς και των κοινωνικών υπηρεσιών του δήμου και των παρεχόμενων υπηρεσιών στους κατοίκους του δήμου.</w:t>
      </w:r>
    </w:p>
    <w:p w14:paraId="2251C109" w14:textId="3BA312A3" w:rsidR="000C2271" w:rsidRPr="008B7658" w:rsidRDefault="000C2271" w:rsidP="000C2271">
      <w:pPr>
        <w:spacing w:after="240" w:line="360" w:lineRule="auto"/>
        <w:jc w:val="both"/>
        <w:rPr>
          <w:rFonts w:ascii="Times New Roman" w:hAnsi="Times New Roman" w:cs="Times New Roman"/>
          <w:sz w:val="24"/>
          <w:szCs w:val="24"/>
        </w:rPr>
      </w:pPr>
      <w:r w:rsidRPr="008B7658">
        <w:rPr>
          <w:rFonts w:ascii="Times New Roman" w:hAnsi="Times New Roman" w:cs="Times New Roman"/>
          <w:sz w:val="24"/>
          <w:szCs w:val="24"/>
        </w:rPr>
        <w:t xml:space="preserve">Στο τέταρτο κεφάλαιο </w:t>
      </w:r>
      <w:r w:rsidR="00B83BAD">
        <w:rPr>
          <w:rFonts w:ascii="Times New Roman" w:hAnsi="Times New Roman" w:cs="Times New Roman"/>
          <w:sz w:val="24"/>
          <w:szCs w:val="24"/>
        </w:rPr>
        <w:t xml:space="preserve">παρουσιάζονται </w:t>
      </w:r>
      <w:r w:rsidRPr="008B7658">
        <w:rPr>
          <w:rFonts w:ascii="Times New Roman" w:hAnsi="Times New Roman" w:cs="Times New Roman"/>
          <w:sz w:val="24"/>
          <w:szCs w:val="24"/>
        </w:rPr>
        <w:t>τα αποτελέσματα της έρευνα</w:t>
      </w:r>
      <w:r w:rsidR="00B83BAD">
        <w:rPr>
          <w:rFonts w:ascii="Times New Roman" w:hAnsi="Times New Roman" w:cs="Times New Roman"/>
          <w:sz w:val="24"/>
          <w:szCs w:val="24"/>
        </w:rPr>
        <w:t xml:space="preserve">ς που αφορούν  στα δημογραφικά στοιχεία των κατοίκων του δήμου, </w:t>
      </w:r>
      <w:r w:rsidRPr="008B7658">
        <w:rPr>
          <w:rFonts w:ascii="Times New Roman" w:hAnsi="Times New Roman" w:cs="Times New Roman"/>
          <w:sz w:val="24"/>
          <w:szCs w:val="24"/>
        </w:rPr>
        <w:t>περιγρά</w:t>
      </w:r>
      <w:r w:rsidR="00B83BAD">
        <w:rPr>
          <w:rFonts w:ascii="Times New Roman" w:hAnsi="Times New Roman" w:cs="Times New Roman"/>
          <w:sz w:val="24"/>
          <w:szCs w:val="24"/>
        </w:rPr>
        <w:t>φ</w:t>
      </w:r>
      <w:r w:rsidRPr="008B7658">
        <w:rPr>
          <w:rFonts w:ascii="Times New Roman" w:hAnsi="Times New Roman" w:cs="Times New Roman"/>
          <w:sz w:val="24"/>
          <w:szCs w:val="24"/>
        </w:rPr>
        <w:t xml:space="preserve">ουν την </w:t>
      </w:r>
      <w:r w:rsidR="00B83BAD">
        <w:rPr>
          <w:rFonts w:ascii="Times New Roman" w:hAnsi="Times New Roman" w:cs="Times New Roman"/>
          <w:sz w:val="24"/>
          <w:szCs w:val="24"/>
        </w:rPr>
        <w:t xml:space="preserve">σημερινή </w:t>
      </w:r>
      <w:r w:rsidRPr="008B7658">
        <w:rPr>
          <w:rFonts w:ascii="Times New Roman" w:hAnsi="Times New Roman" w:cs="Times New Roman"/>
          <w:sz w:val="24"/>
          <w:szCs w:val="24"/>
        </w:rPr>
        <w:t>κατάσταση</w:t>
      </w:r>
      <w:r w:rsidR="00B83BAD">
        <w:rPr>
          <w:rFonts w:ascii="Times New Roman" w:hAnsi="Times New Roman" w:cs="Times New Roman"/>
          <w:sz w:val="24"/>
          <w:szCs w:val="24"/>
        </w:rPr>
        <w:t xml:space="preserve"> των κοινωνικών υπηρεσιών του δήμου και αξιολογούν τις υπηρεσίες που παρέχουν οι κοινωνικές υπηρεσίες.</w:t>
      </w:r>
      <w:r w:rsidR="008E1803">
        <w:rPr>
          <w:rFonts w:ascii="Times New Roman" w:hAnsi="Times New Roman" w:cs="Times New Roman"/>
          <w:sz w:val="24"/>
          <w:szCs w:val="24"/>
        </w:rPr>
        <w:t xml:space="preserve"> Τέλος </w:t>
      </w:r>
      <w:r w:rsidR="004D1EEE">
        <w:rPr>
          <w:rFonts w:ascii="Times New Roman" w:hAnsi="Times New Roman" w:cs="Times New Roman"/>
          <w:sz w:val="24"/>
          <w:szCs w:val="24"/>
        </w:rPr>
        <w:t>καταγράφονται</w:t>
      </w:r>
      <w:r w:rsidR="00B83BAD">
        <w:rPr>
          <w:rFonts w:ascii="Times New Roman" w:hAnsi="Times New Roman" w:cs="Times New Roman"/>
          <w:sz w:val="24"/>
          <w:szCs w:val="24"/>
        </w:rPr>
        <w:t xml:space="preserve"> τα συμπεράσματα από την έρευνα και γίνονται προτάσεις για την βελτίωση των κοινωνικών υπηρεσιών του δήμου. </w:t>
      </w:r>
    </w:p>
    <w:p w14:paraId="3567349C" w14:textId="77777777" w:rsidR="000C2271" w:rsidRPr="008B7658" w:rsidRDefault="000C2271" w:rsidP="000C2271">
      <w:pPr>
        <w:spacing w:after="240" w:line="360" w:lineRule="auto"/>
        <w:jc w:val="both"/>
        <w:rPr>
          <w:rFonts w:ascii="Times New Roman" w:hAnsi="Times New Roman" w:cs="Times New Roman"/>
          <w:sz w:val="24"/>
          <w:szCs w:val="24"/>
        </w:rPr>
      </w:pPr>
      <w:r w:rsidRPr="008B7658">
        <w:rPr>
          <w:rFonts w:ascii="Times New Roman" w:hAnsi="Times New Roman" w:cs="Times New Roman"/>
          <w:sz w:val="24"/>
          <w:szCs w:val="24"/>
        </w:rPr>
        <w:t xml:space="preserve">Η μεθοδολογία που ακολουθείται στην συγκεκριμένη εργασία είναι ποιοτική με πρωτογενή έρευνα, καθώς σημείο εστίασης της εργασίας αποτελεί η τοπική αυτοδιοίκηση και η κοινωνική πολιτική που ασκεί και συγκεκριμένα η κοινωνική πολιτική που ασκείται μέσα από τις κοινωνικές υπηρεσίες του δήμου </w:t>
      </w:r>
      <w:proofErr w:type="spellStart"/>
      <w:r w:rsidRPr="008B7658">
        <w:rPr>
          <w:rFonts w:ascii="Times New Roman" w:hAnsi="Times New Roman" w:cs="Times New Roman"/>
          <w:sz w:val="24"/>
          <w:szCs w:val="24"/>
        </w:rPr>
        <w:t>Μύκης</w:t>
      </w:r>
      <w:proofErr w:type="spellEnd"/>
      <w:r w:rsidRPr="008B7658">
        <w:rPr>
          <w:rFonts w:ascii="Times New Roman" w:hAnsi="Times New Roman" w:cs="Times New Roman"/>
          <w:sz w:val="24"/>
          <w:szCs w:val="24"/>
        </w:rPr>
        <w:t xml:space="preserve"> και η αποτελεσματικότητά τους στις ανάγκες του πληθυσμού του δήμου.</w:t>
      </w:r>
    </w:p>
    <w:p w14:paraId="6DE0A57A" w14:textId="535A234E" w:rsidR="001E28A0" w:rsidRDefault="001E28A0" w:rsidP="00A35DD3">
      <w:pPr>
        <w:spacing w:after="240" w:line="360" w:lineRule="auto"/>
        <w:jc w:val="both"/>
        <w:rPr>
          <w:rFonts w:ascii="Times New Roman" w:hAnsi="Times New Roman" w:cs="Times New Roman"/>
          <w:sz w:val="24"/>
          <w:szCs w:val="24"/>
        </w:rPr>
      </w:pPr>
    </w:p>
    <w:p w14:paraId="440950FC" w14:textId="3474B1BC" w:rsidR="000C2271" w:rsidRDefault="000C2271" w:rsidP="00A35DD3">
      <w:pPr>
        <w:spacing w:after="240" w:line="360" w:lineRule="auto"/>
        <w:jc w:val="both"/>
        <w:rPr>
          <w:rFonts w:ascii="Times New Roman" w:hAnsi="Times New Roman" w:cs="Times New Roman"/>
          <w:sz w:val="24"/>
          <w:szCs w:val="24"/>
        </w:rPr>
      </w:pPr>
    </w:p>
    <w:p w14:paraId="7BD33922" w14:textId="7143C443" w:rsidR="000C2271" w:rsidRDefault="000C2271" w:rsidP="00A35DD3">
      <w:pPr>
        <w:spacing w:after="240" w:line="360" w:lineRule="auto"/>
        <w:jc w:val="both"/>
        <w:rPr>
          <w:rFonts w:ascii="Times New Roman" w:hAnsi="Times New Roman" w:cs="Times New Roman"/>
          <w:sz w:val="24"/>
          <w:szCs w:val="24"/>
        </w:rPr>
      </w:pPr>
    </w:p>
    <w:p w14:paraId="4FCD225E" w14:textId="0BAC5CDF" w:rsidR="000C2271" w:rsidRDefault="000C2271" w:rsidP="00A35DD3">
      <w:pPr>
        <w:spacing w:after="240" w:line="360" w:lineRule="auto"/>
        <w:jc w:val="both"/>
        <w:rPr>
          <w:rFonts w:ascii="Times New Roman" w:hAnsi="Times New Roman" w:cs="Times New Roman"/>
          <w:sz w:val="24"/>
          <w:szCs w:val="24"/>
        </w:rPr>
      </w:pPr>
    </w:p>
    <w:p w14:paraId="6E739FFD" w14:textId="64CDA9F7" w:rsidR="000C2271" w:rsidRDefault="000C2271" w:rsidP="00A35DD3">
      <w:pPr>
        <w:spacing w:after="240" w:line="360" w:lineRule="auto"/>
        <w:jc w:val="both"/>
        <w:rPr>
          <w:rFonts w:ascii="Times New Roman" w:hAnsi="Times New Roman" w:cs="Times New Roman"/>
          <w:sz w:val="24"/>
          <w:szCs w:val="24"/>
        </w:rPr>
      </w:pPr>
    </w:p>
    <w:p w14:paraId="40FE48B7" w14:textId="7638621A" w:rsidR="000C2271" w:rsidRDefault="000C2271" w:rsidP="00A35DD3">
      <w:pPr>
        <w:spacing w:after="240" w:line="360" w:lineRule="auto"/>
        <w:jc w:val="both"/>
        <w:rPr>
          <w:rFonts w:ascii="Times New Roman" w:hAnsi="Times New Roman" w:cs="Times New Roman"/>
          <w:sz w:val="24"/>
          <w:szCs w:val="24"/>
        </w:rPr>
      </w:pPr>
    </w:p>
    <w:p w14:paraId="6C18868A" w14:textId="03EE4928" w:rsidR="000C2271" w:rsidRDefault="000C2271" w:rsidP="00A35DD3">
      <w:pPr>
        <w:spacing w:after="240" w:line="360" w:lineRule="auto"/>
        <w:jc w:val="both"/>
        <w:rPr>
          <w:rFonts w:ascii="Times New Roman" w:hAnsi="Times New Roman" w:cs="Times New Roman"/>
          <w:sz w:val="24"/>
          <w:szCs w:val="24"/>
        </w:rPr>
      </w:pPr>
    </w:p>
    <w:p w14:paraId="3B19C6A2" w14:textId="4FE5CE5E" w:rsidR="000C2271" w:rsidRDefault="000C2271" w:rsidP="00A35DD3">
      <w:pPr>
        <w:spacing w:after="240" w:line="360" w:lineRule="auto"/>
        <w:jc w:val="both"/>
        <w:rPr>
          <w:rFonts w:ascii="Times New Roman" w:hAnsi="Times New Roman" w:cs="Times New Roman"/>
          <w:sz w:val="24"/>
          <w:szCs w:val="24"/>
        </w:rPr>
      </w:pPr>
    </w:p>
    <w:p w14:paraId="3E2AD19A" w14:textId="77777777" w:rsidR="00E051A1" w:rsidRDefault="00E051A1" w:rsidP="00A35DD3">
      <w:pPr>
        <w:spacing w:after="240" w:line="360" w:lineRule="auto"/>
        <w:jc w:val="both"/>
        <w:rPr>
          <w:rFonts w:ascii="Times New Roman" w:hAnsi="Times New Roman" w:cs="Times New Roman"/>
          <w:sz w:val="24"/>
          <w:szCs w:val="24"/>
        </w:rPr>
      </w:pPr>
    </w:p>
    <w:p w14:paraId="45D5056B" w14:textId="77777777" w:rsidR="007A05CC" w:rsidRDefault="007A05CC" w:rsidP="000C2271">
      <w:pPr>
        <w:spacing w:after="240" w:line="360" w:lineRule="auto"/>
        <w:jc w:val="both"/>
        <w:rPr>
          <w:rFonts w:ascii="Times New Roman" w:hAnsi="Times New Roman" w:cs="Times New Roman"/>
          <w:b/>
          <w:bCs/>
          <w:sz w:val="32"/>
          <w:szCs w:val="32"/>
        </w:rPr>
      </w:pPr>
    </w:p>
    <w:p w14:paraId="53CFA66F" w14:textId="10C3E280" w:rsidR="000C2271" w:rsidRPr="00140173" w:rsidRDefault="000C2271" w:rsidP="000C2271">
      <w:pPr>
        <w:spacing w:after="240" w:line="360" w:lineRule="auto"/>
        <w:jc w:val="both"/>
        <w:rPr>
          <w:rFonts w:ascii="Times New Roman" w:hAnsi="Times New Roman" w:cs="Times New Roman"/>
          <w:b/>
          <w:bCs/>
          <w:sz w:val="32"/>
          <w:szCs w:val="32"/>
        </w:rPr>
      </w:pPr>
      <w:r w:rsidRPr="00140173">
        <w:rPr>
          <w:rFonts w:ascii="Times New Roman" w:hAnsi="Times New Roman" w:cs="Times New Roman"/>
          <w:b/>
          <w:bCs/>
          <w:sz w:val="32"/>
          <w:szCs w:val="32"/>
        </w:rPr>
        <w:lastRenderedPageBreak/>
        <w:t>ΚΕΦΑΛΑΙΟ 1</w:t>
      </w:r>
    </w:p>
    <w:p w14:paraId="6030D7F3" w14:textId="77777777" w:rsidR="000C2271" w:rsidRPr="00551438" w:rsidRDefault="000C2271" w:rsidP="000C2271">
      <w:pPr>
        <w:spacing w:after="240" w:line="360" w:lineRule="auto"/>
        <w:jc w:val="both"/>
        <w:rPr>
          <w:rFonts w:ascii="Times New Roman" w:hAnsi="Times New Roman" w:cs="Times New Roman"/>
          <w:b/>
          <w:bCs/>
          <w:sz w:val="24"/>
          <w:szCs w:val="24"/>
        </w:rPr>
      </w:pPr>
      <w:r w:rsidRPr="00551438">
        <w:rPr>
          <w:rFonts w:ascii="Times New Roman" w:hAnsi="Times New Roman" w:cs="Times New Roman"/>
          <w:b/>
          <w:bCs/>
          <w:sz w:val="24"/>
          <w:szCs w:val="24"/>
        </w:rPr>
        <w:t>1.1 Η έννοια της κοινωνικής πολιτικής</w:t>
      </w:r>
    </w:p>
    <w:p w14:paraId="4CD96722" w14:textId="77777777" w:rsidR="000C2271" w:rsidRPr="00551438" w:rsidRDefault="000C2271" w:rsidP="000C2271">
      <w:pPr>
        <w:spacing w:after="240" w:line="360" w:lineRule="auto"/>
        <w:jc w:val="both"/>
        <w:rPr>
          <w:rFonts w:ascii="Times New Roman" w:hAnsi="Times New Roman" w:cs="Times New Roman"/>
          <w:b/>
          <w:bCs/>
          <w:sz w:val="24"/>
          <w:szCs w:val="24"/>
        </w:rPr>
      </w:pPr>
      <w:r w:rsidRPr="00551438">
        <w:rPr>
          <w:rFonts w:ascii="Times New Roman" w:hAnsi="Times New Roman" w:cs="Times New Roman"/>
          <w:b/>
          <w:bCs/>
          <w:sz w:val="24"/>
          <w:szCs w:val="24"/>
        </w:rPr>
        <w:t>1.1.1 Ορισμός κοινωνικής πολιτικής</w:t>
      </w:r>
    </w:p>
    <w:p w14:paraId="4B5665BB"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Σε κάθε κοινωνία για την κάλυψη των βασικών βιολογικών και ψυχοκοινωνικών αναγκών και την αντιμετώπιση των κοινωνικών προβλημάτων εφαρμόζονται πολιτικές κοινωνικής προστασίας και πρόνοιας. Οι πολιτικές αυτές εφαρμόζονται με εξειδικευμένα προγράμματα τα οποία υλοποιούνται από θεσμοθετημένους φορείς του κράτους ή οργανώσεις κοινωνικής πρόνοιας.</w:t>
      </w:r>
    </w:p>
    <w:p w14:paraId="4C89A3BB"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Η κοινωνική πολιτική ως εφαρμοσμένη επιστήμη δεν περιορίζεται στην έρευνα και την μελέτη των φαινομένων της ανθρώπινης συμπεριφοράς, όταν αυτά γίνονται αντιληπτά από τον άνθρωπο. Αναζητεί τις αιτίες που διέπουν την ανθρώπινη συμπεριφορά και παραδέχεται ότι η επιστήμη της φύσης και των φυσικών γεγονότων που περιβάλλουν τον άνθρωπο δεν αποτελεί ξεχωριστό κομμάτι της επιστήμης της ανθρώπινης συμπεριφοράς. Η κοινωνική πολιτική, όπως και κάθε άλλη θεωρητική επιστήμη,  χρησιμοποιεί επιστημονικές μεθόδους όπως, την παρατήρηση, την σύγκριση διαφόρων δεδομένων, το πείραμα και την στατιστική.</w:t>
      </w:r>
    </w:p>
    <w:p w14:paraId="575B0CE2"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Δανείζεται διάφορα στοιχεία από άλλες επιστήμες που ασχολούνται με τον άνθρωπο όπως η επιστήμη της ψυχολογίας, της κοινωνιολογίας, της κοινωνικής βιολογίας, της ιστορίας, χωρίς φυσικά οι επιστήμες αυτές να χάσουν την αυτοτέλειά τους. Κάθε κοινωνική επιστήμη, από την δική της σκοπιά, έχει ως αντικείμενο έρευνας τον άνθρωπο. Το αντικείμενο της κοινωνικής πολιτικής, είναι οι ανθρώπινες σχέσεις και τα προβλήματα που δημιουργούνται στις σχέσεις αυτές και σε κάθε άτομο ξεχωριστά αλλά και η επίδραση των ατόμων στο κοινωνικό σύνολο. </w:t>
      </w:r>
    </w:p>
    <w:p w14:paraId="5B0A0CAC"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Η επιστήμη της κοινωνικής πολιτικής βασίζεται στην διαπίστωση ότι ο άνθρωπος για να ισορροπήσει και να επιτελέσει τον προορισμό του στη ζωή, αγωνίζεται συνεχώς για να ικανοποιήσει τις ανάγκες του. Σκοπός λοιπόν της κοινωνικής πολιτικής, είναι η σύνθετη γνώση των ανθρώπινων αναγκών, η ικανοποίησή τους, με απώτερο στόχο να ο άνθρωπος να βρει την θέση αυτή στη ζωή, που θα του φέρει ευτυχία και θα τον βοηθήσει να προχωρήσει προς μια θετική πορεία.</w:t>
      </w:r>
    </w:p>
    <w:p w14:paraId="2B9502C5"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lastRenderedPageBreak/>
        <w:t xml:space="preserve">Χαρακτηρίζεται λοιπόν η κοινωνική πολιτική από μια δυναμική η οποία συνεχώς εξελίσσεται. Η ψυχολογία και η κοινωνιολογία βοήθησαν στο να διαπιστωθεί ότι ο άνθρωπος είναι μια ψυχοσωματική ενότητα, που ζει αλληλοεπιδρώντας στο </w:t>
      </w:r>
      <w:proofErr w:type="spellStart"/>
      <w:r w:rsidRPr="00551438">
        <w:rPr>
          <w:rFonts w:ascii="Times New Roman" w:hAnsi="Times New Roman" w:cs="Times New Roman"/>
          <w:sz w:val="24"/>
          <w:szCs w:val="24"/>
        </w:rPr>
        <w:t>φυσικοκοινωνικό</w:t>
      </w:r>
      <w:proofErr w:type="spellEnd"/>
      <w:r w:rsidRPr="00551438">
        <w:rPr>
          <w:rFonts w:ascii="Times New Roman" w:hAnsi="Times New Roman" w:cs="Times New Roman"/>
          <w:sz w:val="24"/>
          <w:szCs w:val="24"/>
        </w:rPr>
        <w:t xml:space="preserve"> του περιβάλλον. Η κοινωνική πολιτική, παίρνοντας ως δεδομένη την διαπίστωση αυτή, αντιμετωπίζει τον άνθρωπο ως ον που δεν έχει μόνο ανάγκη την ικανοποίηση των βασικών του αναγκών, αλλά την κάλυψη όλων εκείνων των αναγκών που θα τον βοηθήσουν να αξιοποιήσει τις δυνατότητες και τις ικανότητές του ώστε να ενταχθεί στο κοινωνικό σύνολο. </w:t>
      </w:r>
    </w:p>
    <w:p w14:paraId="0E9802B5"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Τα αίτια που συντέλεσαν στην καθιέρωση της κοινωνικής πολιτικής ως αυτόνομης επιστήμης ήταν αρχικά η βιομηχανική επανάσταση καθώς τότε μετακινήθηκαν αγροτικοί πληθυσμοί προς τα βιομηχανικά κέντρα όπου αναζητούσαν εργασία. Η ανάγκη τους να εξασφαλίσουν τα προς το ζην τους οδήγησε στην κοινωνική αθλιότητα καθώς εκδηλώθηκαν αντικοινωνικές αντιδράσεις. Η έρευνα και η μελέτη αυτών των αντιδράσεων και των αιτιών οδήγησε στην καλλιέργεια των κοινωνικών επιστημών.</w:t>
      </w:r>
    </w:p>
    <w:p w14:paraId="78AC83A3"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Επίσης η διαπίστωση για τις βασικές ανθρώπινες ανάγκες και της ικανοποίησή τους καθώς και η νέα στάση της ανθρωπότητας απέναντι στο άτομο και στα ανθρώπινα δικαιώματα αποτέλεσαν αίτια της καθιέρωσης της κοινωνικής πολιτικής ως αυτόνομης επιστήμης. </w:t>
      </w:r>
    </w:p>
    <w:p w14:paraId="0D42F2AA"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Στην χώρα μας, η κοινωνική πολιτική περιορίζεται κυρίως σε προγράμματα κοινωνικής προστασίας με την στενή έννοια του όρου. Λόγω της οικονομικής κρίσης επιβλήθηκαν περιορισμοί κάποιων παροχών κοινωνικής πρόνοιας σε άτομα και οικογένειες που πραγματικά έχουν ανάγκη, ανατρέποντας έτσι το καθεστώς που αφορούσε κάποιες παροχές για το σύνολο του πληθυσμού.</w:t>
      </w:r>
    </w:p>
    <w:p w14:paraId="5C640D57"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Η κοινωνική πρόνοια στην σύγχρονη αντίληψη αναγνωρίζει ότι οι παροχές πρόνοιας θα πρέπει να καλύπτουν τις ανάγκες όλου του πληθυσμού , χωρίς να παραβλέπετε το γεγονός ότι μερικές ευπαθείς ομάδες και άτομα χρειάζονται αυξημένη και ιδιαίτερη βοήθεια για την αντιμετώπιση των προβλημάτων τους.  Τα προγράμματα της κοινωνικής πρόνοιας αφορούν την οικογένεια, την παιδική προστασία, τα επιδόματα για διάφορες κατηγορίες ευπαθών ομάδων και γενικά ατόμων με ειδικές ανάγκες λόγω σωματικής, ψυχικής και κοινωνικής αναπηρίας (Σταθόπουλος, 2015).  </w:t>
      </w:r>
    </w:p>
    <w:p w14:paraId="0560BB8B" w14:textId="77777777" w:rsidR="000C2271" w:rsidRPr="00551438" w:rsidRDefault="000C2271" w:rsidP="000C2271">
      <w:pPr>
        <w:spacing w:after="240" w:line="360" w:lineRule="auto"/>
        <w:jc w:val="both"/>
        <w:rPr>
          <w:rFonts w:ascii="Times New Roman" w:hAnsi="Times New Roman" w:cs="Times New Roman"/>
          <w:b/>
          <w:bCs/>
          <w:sz w:val="24"/>
          <w:szCs w:val="24"/>
        </w:rPr>
      </w:pPr>
      <w:r w:rsidRPr="00551438">
        <w:rPr>
          <w:rFonts w:ascii="Times New Roman" w:hAnsi="Times New Roman" w:cs="Times New Roman"/>
          <w:b/>
          <w:bCs/>
          <w:sz w:val="24"/>
          <w:szCs w:val="24"/>
        </w:rPr>
        <w:lastRenderedPageBreak/>
        <w:t>1.1.2 Αρχές και αξίες της κοινωνικής πολιτικής – Υπολειμματικό και θεσμικό πρότυπο</w:t>
      </w:r>
    </w:p>
    <w:p w14:paraId="6B077D6A"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Η σπουδαιότητα της κοινωνικής πολιτικής διακρίνεται στην καθημερινότητα από τα ζητήματα που απασχολούν τον άνθρωπο. Η κοινωνική ασφάλιση, η συνταξιοδότηση, τα επιδόματα κοινωνικής πρόνοιας, οι φορολογικές ελαφρύνσεις για ευπαθείς ομάδες του πληθυσμού, η ιατροφαρμακευτική περίθαλψη είναι ζητήματα που απασχολούν την κοινωνία και εκφράζονται σε εθνικό επίπεδο. </w:t>
      </w:r>
    </w:p>
    <w:p w14:paraId="19633502"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Οι παράγοντες που επηρεάζουν στην διαμόρφωση της κοινωνικής πολιτικής είναι οι αξίες, δηλαδή οι αντιλήψεις, οι πεποιθήσεις, οι προτιμήσεις και οι υποθέσεις σχετικά με το τι θεωρείται επιθυμητό ή καλό για την ευημερία του ανθρώπου και αποτελούν το υπόβαθρο για την θεμελίωση της κοινωνικής πολιτικής (Σταθόπουλος, 2015).</w:t>
      </w:r>
    </w:p>
    <w:p w14:paraId="0DF55DFA"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Οι αξίες διακρίνονται σε θρησκευτικές και κοινωνικές αξίες. Η θρησκεία ενδιέφερε πάντα τους κοινωνικούς επιστήμονες καθώς μέσω της ηθικής και πνευματικής της διδασκαλίας και διάστασης αποτελούσε το κοινωνικό πλαίσιο μέσα στο οποίο δημιουργούνταν οι προϋποθέσεις για την άσκηση ενός τυπικού και άτυπου κοινωνικού ελέγχου. Στις κοινωνικές αξίες συγκαταλέγονται η εργασία, ο σεβασμός της προσωπικότητας του ατόμου, η ισότητα, η αλληλεγγύη, η ευημερία, η προσβασιμότητα, η κοινωνική δικαιοσύνη και προστασία, η προστασία των παιδιών και των αδυνάτων, τα ανθρωπιστικά ήθη και οι δημοκρατικοί θεσμοί.</w:t>
      </w:r>
    </w:p>
    <w:p w14:paraId="192307E7"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Η κοινωνική πολιτική διαμορφώνεται επίσης από πολιτικές ιδεολογίες, με δύο κυρίαρχες κατευθύνσεις, την συντηρητική νεοφιλελεύθερη και τη σοσιαλδημοκρατική προσέγγιση. Κύριο χαρακτηριστικό των φιλελεύθερων και νεοφιλελεύθερων πολιτικών είναι η προσκόλληση στις παραδοσιακές αξίες. Τα συμφέροντα του πολίτη εξυπηρετούνται καλύτερα μέσα σε μια ελεύθερη από κρατικές παρεμβάσεις οικονομία, διότι μέσα από τον ανταγωνισμό παράγονται καλύτερα και φθηνότερα προϊόντα και δίνεται ιδιαίτερη σημασία στην πυρηνική οικογένεια και το άτομο είναι υπεύθυνο για τις επιλογές στη ζωή του με συνέπεια τα όποια προσωπικά προβλήματα να αποτελούν προβλήματα εσφαλμένων προσωπικών επιλογών. Το κράτος δεν επεμβαίνει παρά μόνο σε άτομα που αποδεδειγμένα δεν ευθύνονται για την κατάστασή τους, με στόχο την ένταξή τους στο εργατικό δυναμικό. </w:t>
      </w:r>
    </w:p>
    <w:p w14:paraId="6FF2F8B7"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lastRenderedPageBreak/>
        <w:t>Χαρακτηρίζεται ως ένα υπολειμματικό πρότυπο καθώς εκφράζει την αντίληψη ότι, άσχετα από το πόσο καλά η οικονομία λειτουργεί και παράγει αγαθά και υπηρεσίες, ένα μικρό “υπόλειμμα” του πληθυσμού αντιμετωπίζει οικονομικά, κοινωνικά και ψυχολογικά προβλήματα τα οποία καλούνται να επιλύσουν οι υπηρεσίες κοινωνικής πρόνοιας (Σταθόπουλος, 2015).</w:t>
      </w:r>
    </w:p>
    <w:p w14:paraId="573C6F7A"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Στην άλλη μεριά, της σοσιαλδημοκρατικής προσέγγισης, υποστηρίζονται η περιορισμένης  έκτασης κοινωνικές αλλαγές. Όσον αφορά την οικονομία δίνουν έμφαση στην ανάγκη για ρύθμιση των κανόνων της ελεύθερης αγοράς και του υγιούς ανταγωνισμού. Αναγνωρίζουν την ανάγκη κρατικής παρέμβασης μέσα από πολιτικές και προγράμματα κοινωνικής πρόνοιας για την κάλυψη κοινωνικών αναγκών, καθώς και την πρόληψη και αντιμετώπιση κοινωνικών προβλημάτων. Η φτώχεια και τα συναφή κοινωνικά προβλήματα μπορούν να αντιμετωπιστούν με την παρέμβαση του κράτους για τη στήριξη της οικογένειας καθώς και η αντιμετώπιση των παραγόντων του κοινωνικού περιβάλλοντος, οι οποίοι παράγοντες επηρεάζουν αρνητικά τη λειτουργικότητα των ατόμων.</w:t>
      </w:r>
    </w:p>
    <w:p w14:paraId="448D83D8"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Αυτό το πρότυπο οργάνωσης κοινωνικών υπηρεσιών αποτελεί το θεσμικό πρότυπο, το οποίο συνδέεται με την αρχή της καθολικότητας. Οι κοινωνικές υπηρεσίες, αποτελούν δημόσιες υπηρεσίες κοινής ωφέλειας και καλύπτουν τις ανάγκες ολόκληρου του πληθυσμού. Δεν απευθύνονται μόνο στους λίγους αλλά στο σύνολο του πληθυσμού, χωρίς όμως να αγνοούν το γεγονός ότι κάποιοι έχουν μεγαλύτερες οικονομικές ανάγκες και συνεπώς πρέπει να επωφελούνται περισσότερο ώστε οι ανάγκες τους να καλύπτονται ουσιαστικά. Κύριο χαρακτηριστικό του θεσμικού προτύπου είναι ο αναδιανεμητικός του χαρακτήρας και η αντίληψη ότι οι οικονομικές και κοινωνικές αλλαγές έχουν συνέπειες για όλα τις κατηγορίες του πληθυσμού, με το κράτος να παρεμβαίνει μέσα από προγράμματα κοινωνικής πρόνοιας για να αμβλυνθούν οι κοινωνικές ανισότητες (Σταθόπουλος, 2015). </w:t>
      </w:r>
    </w:p>
    <w:p w14:paraId="0407DE39" w14:textId="77777777" w:rsidR="000C2271" w:rsidRPr="00551438" w:rsidRDefault="000C2271" w:rsidP="000C2271">
      <w:pPr>
        <w:spacing w:after="240" w:line="360" w:lineRule="auto"/>
        <w:jc w:val="both"/>
        <w:rPr>
          <w:rFonts w:ascii="Times New Roman" w:hAnsi="Times New Roman" w:cs="Times New Roman"/>
          <w:b/>
          <w:bCs/>
          <w:sz w:val="24"/>
          <w:szCs w:val="24"/>
        </w:rPr>
      </w:pPr>
      <w:r w:rsidRPr="00551438">
        <w:rPr>
          <w:rFonts w:ascii="Times New Roman" w:hAnsi="Times New Roman" w:cs="Times New Roman"/>
          <w:b/>
          <w:bCs/>
          <w:sz w:val="24"/>
          <w:szCs w:val="24"/>
        </w:rPr>
        <w:t>1.1.3 Στόχοι και πεδία άσκησης της κοινωνικής πολιτικής</w:t>
      </w:r>
    </w:p>
    <w:p w14:paraId="3CE4E1A3"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Η κοινωνική πολιτική είναι ένα σύνολο κανόνων με τους οποίους επιδιώκεται η βελτίωση της ποιότητας της ζωής των ατόμων, ιδιαίτερα μέσα σε κοινωνικές ομάδες, με τελικό σκοπό την εξασφάλιση προϋποθέσεων κοινωνικής και προσωπικής ελευθερίας για τα μέλη όλων των κοινωνικών ομάδων.</w:t>
      </w:r>
    </w:p>
    <w:p w14:paraId="33B0F525"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lastRenderedPageBreak/>
        <w:t xml:space="preserve">Τα προγράμματα κοινωνικής προστασίας και πρόνοιας αποτελούν και οριοθετούν το σύστημα κοινωνικής πρόνοιας το οποίο εκφράζει με συγκεκριμένους τρόπους και μέτρα τους στόχους της κοινωνικής πολιτικής γενικά ή σε κάποιο επιμέρους τομέα και αποσκοπεί στην κοινωνική ευημερία. </w:t>
      </w:r>
    </w:p>
    <w:p w14:paraId="26B9587F"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Πεδία άσκησης της κοινωνικής πολιτικής αποτελούν η υγεία, η ασφάλιση, η κοινωνική προστασία και μέριμνα, η απασχόληση, η προστασία της οικογένειας και των κοινωνικά ασθενέστερων καθώς και η στέγαση. </w:t>
      </w:r>
    </w:p>
    <w:p w14:paraId="2F84C1A0"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Το σύνταγμα της Ελλάδας κάνει ρητή αναφορά στην προστασία από το κράτος της οικογένειας, της μητρότητας, του παιδιού, των αναπήρων. Η προστασία των ομάδων αυτών του πληθυσμού έχει την έννοια ότι η πολιτεία λαμβάνει προληπτικά μέτρα, στο πλαίσιο της άσκησης κοινωνικής και οικονομικής πολιτικής, ώστε να καλύπτονται οι βασικές ανάγκες ολόκληρου του πληθυσμού. Επίσης λειτουργούν οι κοινωνικές υπηρεσίες, στις οποίες προσέρχεται ένα μικρό ποσοστό του πληθυσμού αλλά η ύπαρξή τους δημιουργεί ένα αίσθημα ασφάλειας στον γενικό πληθυσμό καθώς οι κάτοικοι γνωρίζουν ότι υπάρχουν οι κοινωνικές υπηρεσίες για να τους συμπαρασταθούν, αν βρεθούν στην ανάγκη να τις χρησιμοποιήσουν.  </w:t>
      </w:r>
    </w:p>
    <w:p w14:paraId="1304E787" w14:textId="77777777" w:rsidR="000C2271" w:rsidRPr="00551438" w:rsidRDefault="000C2271" w:rsidP="000C2271">
      <w:pPr>
        <w:spacing w:after="240" w:line="360" w:lineRule="auto"/>
        <w:jc w:val="both"/>
        <w:rPr>
          <w:rFonts w:ascii="Times New Roman" w:hAnsi="Times New Roman" w:cs="Times New Roman"/>
          <w:b/>
          <w:bCs/>
          <w:sz w:val="24"/>
          <w:szCs w:val="24"/>
        </w:rPr>
      </w:pPr>
      <w:r w:rsidRPr="00551438">
        <w:rPr>
          <w:rFonts w:ascii="Times New Roman" w:hAnsi="Times New Roman" w:cs="Times New Roman"/>
          <w:b/>
          <w:bCs/>
          <w:sz w:val="24"/>
          <w:szCs w:val="24"/>
        </w:rPr>
        <w:t xml:space="preserve">1.2 </w:t>
      </w:r>
      <w:r w:rsidRPr="00551438">
        <w:rPr>
          <w:rFonts w:ascii="Times New Roman" w:hAnsi="Times New Roman" w:cs="Times New Roman"/>
          <w:b/>
          <w:bCs/>
          <w:sz w:val="24"/>
          <w:szCs w:val="24"/>
          <w:lang w:val="en-US"/>
        </w:rPr>
        <w:t>H</w:t>
      </w:r>
      <w:r w:rsidRPr="00551438">
        <w:rPr>
          <w:rFonts w:ascii="Times New Roman" w:hAnsi="Times New Roman" w:cs="Times New Roman"/>
          <w:b/>
          <w:bCs/>
          <w:sz w:val="24"/>
          <w:szCs w:val="24"/>
        </w:rPr>
        <w:t xml:space="preserve"> έννοια του όρου κράτους- πρόνοιας</w:t>
      </w:r>
    </w:p>
    <w:p w14:paraId="3E32D5B3" w14:textId="77777777" w:rsidR="000C2271" w:rsidRPr="00551438" w:rsidRDefault="000C2271" w:rsidP="000C2271">
      <w:pPr>
        <w:spacing w:after="240" w:line="360" w:lineRule="auto"/>
        <w:jc w:val="both"/>
        <w:rPr>
          <w:rFonts w:ascii="Times New Roman" w:hAnsi="Times New Roman" w:cs="Times New Roman"/>
          <w:b/>
          <w:bCs/>
          <w:sz w:val="24"/>
          <w:szCs w:val="24"/>
        </w:rPr>
      </w:pPr>
      <w:r w:rsidRPr="00551438">
        <w:rPr>
          <w:rFonts w:ascii="Times New Roman" w:hAnsi="Times New Roman" w:cs="Times New Roman"/>
          <w:b/>
          <w:bCs/>
          <w:sz w:val="24"/>
          <w:szCs w:val="24"/>
        </w:rPr>
        <w:t>1.2.1 Ανθρώπινες ανάγκες και δικαιώματα πρόνοιας</w:t>
      </w:r>
    </w:p>
    <w:p w14:paraId="3F3CFB96"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Καθ΄ όλη την διάρκεια της ζωής του ο άνθρωπος προσπαθεί να ικανοποιεί τις ανάγκες του, είτε είναι βιολογικές, είτε είναι κοινωνικές με στόχο να καθορίζει την ποιότητα της ζωής του. Η θέληση του ανθρώπου να ικανοποιεί τις ανάγκες του είναι ακούσια και ασυνείδητη. Οι ανάγκες αυτές ποικίλουν ανάλογα με το άτομο και η κάλυψή τους αποτελεί βασική προϋπόθεση για επιβίωση και ψυχική ισορροπία. </w:t>
      </w:r>
    </w:p>
    <w:p w14:paraId="218C6EE1"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Πολλοί συγγραφείς έχουν παρουσιάσει τις θέσεις τους σχετικά με τις θεωρίες των ανθρώπινων αναγκών. Μία ολοκληρωμένη ανάλυση των ανθρώπινων αναγκών έγινε από τον  </w:t>
      </w:r>
      <w:r w:rsidRPr="00551438">
        <w:rPr>
          <w:rFonts w:ascii="Times New Roman" w:hAnsi="Times New Roman" w:cs="Times New Roman"/>
          <w:sz w:val="24"/>
          <w:szCs w:val="24"/>
          <w:lang w:val="en-US"/>
        </w:rPr>
        <w:t>Abraham</w:t>
      </w:r>
      <w:r w:rsidRPr="00551438">
        <w:rPr>
          <w:rFonts w:ascii="Times New Roman" w:hAnsi="Times New Roman" w:cs="Times New Roman"/>
          <w:sz w:val="24"/>
          <w:szCs w:val="24"/>
        </w:rPr>
        <w:t xml:space="preserve"> </w:t>
      </w:r>
      <w:r w:rsidRPr="00551438">
        <w:rPr>
          <w:rFonts w:ascii="Times New Roman" w:hAnsi="Times New Roman" w:cs="Times New Roman"/>
          <w:sz w:val="24"/>
          <w:szCs w:val="24"/>
          <w:lang w:val="en-US"/>
        </w:rPr>
        <w:t>Maslow</w:t>
      </w:r>
      <w:r w:rsidRPr="00551438">
        <w:rPr>
          <w:rFonts w:ascii="Times New Roman" w:hAnsi="Times New Roman" w:cs="Times New Roman"/>
          <w:sz w:val="24"/>
          <w:szCs w:val="24"/>
        </w:rPr>
        <w:t xml:space="preserve">. </w:t>
      </w:r>
      <w:r w:rsidRPr="00551438">
        <w:rPr>
          <w:rFonts w:ascii="Times New Roman" w:hAnsi="Times New Roman" w:cs="Times New Roman"/>
          <w:sz w:val="24"/>
          <w:szCs w:val="24"/>
          <w:lang w:val="en-US"/>
        </w:rPr>
        <w:t>O</w:t>
      </w:r>
      <w:r w:rsidRPr="00551438">
        <w:rPr>
          <w:rFonts w:ascii="Times New Roman" w:hAnsi="Times New Roman" w:cs="Times New Roman"/>
          <w:sz w:val="24"/>
          <w:szCs w:val="24"/>
        </w:rPr>
        <w:t xml:space="preserve"> συγγραφέας προσεγγίζει το θέμα από μια ανθρωπιστική ψυχολογική θεώρηση. Η ιεραρχία των αναγκών κατά τον </w:t>
      </w:r>
      <w:r w:rsidRPr="00551438">
        <w:rPr>
          <w:rFonts w:ascii="Times New Roman" w:hAnsi="Times New Roman" w:cs="Times New Roman"/>
          <w:sz w:val="24"/>
          <w:szCs w:val="24"/>
          <w:lang w:val="en-US"/>
        </w:rPr>
        <w:t>Maslow</w:t>
      </w:r>
      <w:r w:rsidRPr="00551438">
        <w:rPr>
          <w:rFonts w:ascii="Times New Roman" w:hAnsi="Times New Roman" w:cs="Times New Roman"/>
          <w:sz w:val="24"/>
          <w:szCs w:val="24"/>
        </w:rPr>
        <w:t xml:space="preserve"> περιλαμβάνει πέντε κατηγορίες- επίπεδα αναγκών και είναι οι εξής : οι ανάγκες για βιολογική επιβίωση, που αφορούν τις στοιχειώδης ανάγκες επιβίωσης, οι συναισθηματικές ανάγκες, που αφορούν την συναισθηματική ασφάλεια και την ανάγκη το άτομο να αισθάνεται </w:t>
      </w:r>
      <w:r w:rsidRPr="00551438">
        <w:rPr>
          <w:rFonts w:ascii="Times New Roman" w:hAnsi="Times New Roman" w:cs="Times New Roman"/>
          <w:sz w:val="24"/>
          <w:szCs w:val="24"/>
        </w:rPr>
        <w:lastRenderedPageBreak/>
        <w:t>ασφαλής στο περιβάλλον στο οποίο ζει.  Ακολουθούν οι κοινωνικές ανάγκες, που αφορούν την αποδοχή του ατόμου στο κοινωνικό σύνολο, την κοινωνική αναγνώριση και την εκτίμηση των συνανθρώπων του. Στη σειρά έρχονται οι αισθηματικές ανάγκες που αφορούν την προσωπική ευχαρίστηση και ανάπτυξη καλλιτεχνικών ενδιαφερόντων και τέλος στην ανώτερη κατηγορία υπάρχουν οι πνευματικές ανάγκες που αφορούν τις μεταφυσικές, θρησκευτικές και πνευματικές αξίες (Σταθόπουλος, 2015).</w:t>
      </w:r>
    </w:p>
    <w:p w14:paraId="238668DC"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Ο </w:t>
      </w:r>
      <w:r w:rsidRPr="00551438">
        <w:rPr>
          <w:rFonts w:ascii="Times New Roman" w:hAnsi="Times New Roman" w:cs="Times New Roman"/>
          <w:sz w:val="24"/>
          <w:szCs w:val="24"/>
          <w:lang w:val="en-US"/>
        </w:rPr>
        <w:t>Maslow</w:t>
      </w:r>
      <w:r w:rsidRPr="00551438">
        <w:rPr>
          <w:rFonts w:ascii="Times New Roman" w:hAnsi="Times New Roman" w:cs="Times New Roman"/>
          <w:sz w:val="24"/>
          <w:szCs w:val="24"/>
        </w:rPr>
        <w:t xml:space="preserve"> υποστηρίξει πως πρέπει να ικανοποιηθούν οι ανάγκες του πρώτου επιπέδου για να προχωρήσει το άτομο στο δεύτερο επίπεδο και να συνεχίσει και στα υπόλοιπα. Υπάρχει μια αλληλοεπικάλυψη των επιπέδων. Δεν μπορεί το άτομο χωρίς να έχει καλύψει την ανάγκη για σίτιση να προχωρήσει στο επίπεδο των αισθηματικών αναγκών.  Η θεωρία του </w:t>
      </w:r>
      <w:r w:rsidRPr="00551438">
        <w:rPr>
          <w:rFonts w:ascii="Times New Roman" w:hAnsi="Times New Roman" w:cs="Times New Roman"/>
          <w:sz w:val="24"/>
          <w:szCs w:val="24"/>
          <w:lang w:val="en-US"/>
        </w:rPr>
        <w:t>Maslow</w:t>
      </w:r>
      <w:r w:rsidRPr="00551438">
        <w:rPr>
          <w:rFonts w:ascii="Times New Roman" w:hAnsi="Times New Roman" w:cs="Times New Roman"/>
          <w:sz w:val="24"/>
          <w:szCs w:val="24"/>
        </w:rPr>
        <w:t xml:space="preserve"> είναι επηρεασμένη από τον αμερικανικό τρόπο ζωής και τα πολιτιστικά πρότυπα και τις αξίες της χώρα αυτής. Οι αντιλήψεις του επικρίθηκαν όχι μόνο στην Ευρώπη αλλά και στην Αμερική. Η κριτική στηρίχθηκε στη ναρκισσιστική αντίληψη για το άτομο.  </w:t>
      </w:r>
    </w:p>
    <w:p w14:paraId="76717F75"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Παρόλο όμως την κριτική που έχει δεχθεί, ως θεωρία φαίνεται να είναι χρήσιμη στην συμβουλευτική εργασία και παρέχει ένα θεωρητικό υπόβαθρο για την κατανόηση του ρόλου των κοινωνικών υπηρεσιών. Όσο το άτομο ανεβαίνει στην βαθμίδα τόσο λιγότερα άτομα μπορούν να ικανοποιήσουν τις ανάγκες που αναφέρονται σε κάθε επίπεδο. Έτσι κάθε κοινωνική οργάνωση λειτουργεί διαφορετικά για να ικανοποιήσει διαφορετικές κοινωνικές ανάγκες του ατόμου. Για παράδειγμα η αστυνομία ως υπηρεσία υπάρχει για να καλύπτει την ανάγκη οι πολίτες να αισθάνονται ασφαλείς. Το πρόγραμμα Βοήθεια στο σπίτι ικανοποιεί κοινωνικές, ατομικές και οικογενειακές ανάγκες του ατόμου και συμμετοχής του στην κοινότητα. </w:t>
      </w:r>
    </w:p>
    <w:p w14:paraId="7B33ACE7"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Η πολιτεία έχει υποχρέωση να καλύψει τις κοινωνικές ανάγκες του ατόμου και θεωρείται αναγκαία η συνεργασία και η διασύνδεση τόσο των κρατικών υπηρεσιών όσο και των ανεπίσημων κοινωνικών δικτύων για την επίτευξη  του στόχου της άσκησης κοινωνικής πολιτικής. Η άσκηση κοινωνικής πολιτικής από την πολιτεία συνδέεται με την σχέση που θα πρέπει να δημιουργηθεί μεταξύ των ανθρώπινων αναγκών (διατροφή, στέγαση, ασφάλεια, χρήματα, υγεία, αυτοπραγμάτωση), των πρωτογενών κοινωνικών δικτύων (οικογένεια, εργοδότης, ανεπίσημες κοινωνικές </w:t>
      </w:r>
      <w:r w:rsidRPr="00551438">
        <w:rPr>
          <w:rFonts w:ascii="Times New Roman" w:hAnsi="Times New Roman" w:cs="Times New Roman"/>
          <w:sz w:val="24"/>
          <w:szCs w:val="24"/>
        </w:rPr>
        <w:lastRenderedPageBreak/>
        <w:t>επαφές-παρέες) και των κοινωνικών υπηρεσιών (υγειονομική φροντίδα, σωφρονιστικό σύστημα, εκπαιδευτικό σύστημα, υπηρεσίες ψυχικής υγείας)(Σταθόπουλος, 2015).</w:t>
      </w:r>
    </w:p>
    <w:p w14:paraId="087D0E6F" w14:textId="77777777" w:rsidR="000C2271" w:rsidRPr="00551438" w:rsidRDefault="000C2271" w:rsidP="000C2271">
      <w:pPr>
        <w:spacing w:after="240" w:line="360" w:lineRule="auto"/>
        <w:jc w:val="both"/>
        <w:rPr>
          <w:rFonts w:ascii="Times New Roman" w:hAnsi="Times New Roman" w:cs="Times New Roman"/>
          <w:b/>
          <w:bCs/>
          <w:sz w:val="24"/>
          <w:szCs w:val="24"/>
        </w:rPr>
      </w:pPr>
      <w:r w:rsidRPr="00551438">
        <w:rPr>
          <w:rFonts w:ascii="Times New Roman" w:hAnsi="Times New Roman" w:cs="Times New Roman"/>
          <w:b/>
          <w:bCs/>
          <w:sz w:val="24"/>
          <w:szCs w:val="24"/>
        </w:rPr>
        <w:t>1.2.2 Κοινωνικά προβλήματα</w:t>
      </w:r>
    </w:p>
    <w:p w14:paraId="409F7D2F"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Κοινωνικά προβλήματα υπήρχαν σε κάθε εποχή. Η επιστημονική μελέτη των κοινωνικών προβλημάτων ξεκίνησε από τις αρχές του εικοστού αιώνα και ιδιαίτερα με την βιομηχανική επανάσταση. Η μετακίνηση των αγροτικών πληθυσμών προς τα βιομηχανικά κέντρα δυσχέρανε τους πληθυσμούς αυτούς και την εξασφάλιση των απαραίτητων αγαθών για την ζωή τους. Η κοινωνική αθλιότητα έγινε καθεστώς σε όλα σχεδόν τα βιομηχανικά κέντρα με συνέπεια την εκδήλωση αντικοινωνικών αντιδράσεων. Η μελέτη και η κατανόηση των κοινωνικών προβλημάτων είναι αναγκαία καθώς μόνον όταν είναι κατανοητά τα αίτια που προκαλούν ένα κοινωνικό πρόβλημα είναι δυνατόν να ληφθούν μέτρα και να γίνουν προσπάθειες για την αντιμετώπισή του.</w:t>
      </w:r>
    </w:p>
    <w:p w14:paraId="41924B24"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Υπάρχει μια διάκριση μεταξύ των ατομικών και των κοινωνικών προβλημάτων. Ατομικό πρόβλημα χαρακτηρίζεται μια κατάσταση που αφορά μεμονωμένα άτομα, τα οποία μπορεί και να ευθύνονται για την θέση στην οποία βρίσκονται. Το άτομο ανήμπορο να βρει λύση για την ικανοποίηση των αναγκών του, αναζητά τρόπους να αλλάξει την κατάστασή του. Το κοινωνικό πρόβλημα από την άλλη, αναφέρεται σε μία κατάσταση όπου ένα μεγάλο μέρος του πληθυσμού την θεωρεί ανεπιθύμητη και επιδιώκει την αντιμετώπισή της με συλλογικά μέτρα. </w:t>
      </w:r>
    </w:p>
    <w:p w14:paraId="24598077"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Οι κοινωνιολόγοι έχουν κατατάξει τα κοινωνικά προβλήματα σε πρωτογενή, δευτερογενή και τριτογενή. Στην κατηγορία των πρωτογενών ανήκουν τα προβλήματα της φτώχειας, του πολέμου και των διακρίσεων κάθε είδους όπως φυλετικές, φύλου, θρησκευτικές και κοινωνικές διακρίσεις. Στα δευτερογενή προβλήματα ανήκουν οι άθλιες στεγαστικές συνθήκες, η εγκατάλειψη οικογενειακής στέγης, η κακή  διατροφή και ο υποσιτισμός, όπως επίσης και η ανεπαρκής εκπαίδευση. Επίσης στα δευτερογενή προβλήματα ανήκουν και ο θάνατος, η αναπηρία, η καταστροφή φυσικού πλούτου, η μετακίνηση πληθυσμών, οι προκαταλήψεις, η αλλοτρίωση και οι κοινωνικές και φυλετικές συγκρούσεις.</w:t>
      </w:r>
    </w:p>
    <w:p w14:paraId="18A22DA6"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Στα τριτογενή προβλήματα ανήκουν οι αντικοινωνικές τάσεις και τρόποι συμπεριφοράς, οι καταχρήσεις σε αλκοόλ και ναρκωτικά, η οικονομική εξάρτηση, οι </w:t>
      </w:r>
      <w:r w:rsidRPr="00551438">
        <w:rPr>
          <w:rFonts w:ascii="Times New Roman" w:hAnsi="Times New Roman" w:cs="Times New Roman"/>
          <w:sz w:val="24"/>
          <w:szCs w:val="24"/>
        </w:rPr>
        <w:lastRenderedPageBreak/>
        <w:t xml:space="preserve">μονογονεϊκές οικογένειες, η ασθένεια, η νοητική υστέρηση, οι γενετικές ανωμαλίες, η έλλειψη προετοιμασίας για βιοποριστικό επάγγελμα και υπεύθυνης κοινωνικής συμπεριφοράς. Επίσης στα τριτογενή προβλήματα συγκαταλέγονται και το πένθος, η χηρεία, η ορφάνια, η μείωση εισοδήματος και οι επαγγελματικές δυσκολίες, η στέρηση των αναγκαίων και η αύξηση του κόστους ζωής καθώς και η υποβάθμιση της ποιότητας της ζωής, όπως και το ξερίζωμα, η προσφυγιά. Τέλος στην ίδια κατηγορία προβλημάτων ανήκουν και οι μειονότητες, η αποξένωση και απομόνωση, οι δυσκολίες προσαρμογής, ο φόβος και η βίαιη συμπεριφορά.  </w:t>
      </w:r>
    </w:p>
    <w:p w14:paraId="20BDF9AC"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Οι κοινωνικοί λειτουργοί και τα στελέχη κοινωνικής πρόνοιας στο πλαίσιο της αποστολής των κοινωνικών υπηρεσιών, ασχολούνται με την αντιμετώπιση κυρίως των δευτερογενών και τριτογενών κοινωνικών προβλημάτων. Η επίλυση των πρωτογενών κοινωνικών προβλημάτων εξαρτάται πρωτίστως από την γενικότερη κοινωνική και οικονομική πολιτική ενός κράτους. </w:t>
      </w:r>
    </w:p>
    <w:p w14:paraId="331FF016" w14:textId="77777777" w:rsidR="000C2271" w:rsidRPr="00551438" w:rsidRDefault="000C2271" w:rsidP="000C2271">
      <w:pPr>
        <w:spacing w:after="240" w:line="360" w:lineRule="auto"/>
        <w:jc w:val="both"/>
        <w:rPr>
          <w:rFonts w:ascii="Times New Roman" w:hAnsi="Times New Roman" w:cs="Times New Roman"/>
          <w:b/>
          <w:bCs/>
          <w:sz w:val="24"/>
          <w:szCs w:val="24"/>
        </w:rPr>
      </w:pPr>
      <w:r w:rsidRPr="00551438">
        <w:rPr>
          <w:rFonts w:ascii="Times New Roman" w:hAnsi="Times New Roman" w:cs="Times New Roman"/>
          <w:b/>
          <w:bCs/>
          <w:sz w:val="24"/>
          <w:szCs w:val="24"/>
        </w:rPr>
        <w:t>1.3 Μοντέλα κοινωνικής πρόνοιας</w:t>
      </w:r>
    </w:p>
    <w:p w14:paraId="6B4A4319" w14:textId="77777777" w:rsidR="000C2271" w:rsidRPr="00551438" w:rsidRDefault="000C2271" w:rsidP="000C2271">
      <w:pPr>
        <w:spacing w:after="240" w:line="360" w:lineRule="auto"/>
        <w:jc w:val="both"/>
        <w:rPr>
          <w:rFonts w:ascii="Times New Roman" w:hAnsi="Times New Roman" w:cs="Times New Roman"/>
          <w:b/>
          <w:bCs/>
          <w:sz w:val="24"/>
          <w:szCs w:val="24"/>
        </w:rPr>
      </w:pPr>
      <w:r w:rsidRPr="00551438">
        <w:rPr>
          <w:rFonts w:ascii="Times New Roman" w:hAnsi="Times New Roman" w:cs="Times New Roman"/>
          <w:b/>
          <w:bCs/>
          <w:sz w:val="24"/>
          <w:szCs w:val="24"/>
        </w:rPr>
        <w:t>1.3.1 Η ανάπτυξη του θεωρητικού υπόβαθρου της κοινωνικής πολιτικής</w:t>
      </w:r>
    </w:p>
    <w:p w14:paraId="1AFCFE63"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Η κοινωνική πολιτική έχει διεπιστημονικό χαρακτήρα. Αντλεί την απαραίτητη θεωρητική και μεθοδολογική γνώση κατά κύριο λόγο από τις κοινωνικές επιστήμες, την κοινωνιολογία, την κοινωνική ανθρωπολογία, τη νομική, τις οικονομικές, πολιτικές και διοικητικές επιστήμες. </w:t>
      </w:r>
    </w:p>
    <w:p w14:paraId="76B7C971"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Καθοριστικό ρόλο στην διαμόρφωση της θεωρητικής σκέψης και την επιστημονική οργάνωση του κλάδου έπαιξαν τα διαφορετικά χαρακτηριστικά της μορφής και του ρυθμού ανάπτυξης της οικονομίας και του κράτους στις δυτικοευρωπαϊκές χώρες. </w:t>
      </w:r>
    </w:p>
    <w:p w14:paraId="03B7FE13"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Στην Γαλλία, η επίδραση της Γαλλικής Επανάστασης, αλλά και η καθυστέρηση της </w:t>
      </w:r>
      <w:proofErr w:type="spellStart"/>
      <w:r w:rsidRPr="00551438">
        <w:rPr>
          <w:rFonts w:ascii="Times New Roman" w:hAnsi="Times New Roman" w:cs="Times New Roman"/>
          <w:sz w:val="24"/>
          <w:szCs w:val="24"/>
        </w:rPr>
        <w:t>αστεακής</w:t>
      </w:r>
      <w:proofErr w:type="spellEnd"/>
      <w:r w:rsidRPr="00551438">
        <w:rPr>
          <w:rFonts w:ascii="Times New Roman" w:hAnsi="Times New Roman" w:cs="Times New Roman"/>
          <w:sz w:val="24"/>
          <w:szCs w:val="24"/>
        </w:rPr>
        <w:t xml:space="preserve">, βιομηχανικής μορφής κοινωνικής οργάνωσης, συνέβαλαν στη δημιουργία πολιτικής συναίνεσης για την ανάγκη της κρατικής παρέμβασης. </w:t>
      </w:r>
    </w:p>
    <w:p w14:paraId="449AC27E"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Ο όρος “κοινωνική πολιτική” καθιερώθηκε για πρώτη φορά στην Γερμανία στα μέσα του 19</w:t>
      </w:r>
      <w:r w:rsidRPr="00551438">
        <w:rPr>
          <w:rFonts w:ascii="Times New Roman" w:hAnsi="Times New Roman" w:cs="Times New Roman"/>
          <w:sz w:val="24"/>
          <w:szCs w:val="24"/>
          <w:vertAlign w:val="superscript"/>
        </w:rPr>
        <w:t>ου</w:t>
      </w:r>
      <w:r w:rsidRPr="00551438">
        <w:rPr>
          <w:rFonts w:ascii="Times New Roman" w:hAnsi="Times New Roman" w:cs="Times New Roman"/>
          <w:sz w:val="24"/>
          <w:szCs w:val="24"/>
        </w:rPr>
        <w:t xml:space="preserve"> αιώνα, όπου οργανώθηκε το πρώτο σύστημα κοινωνικής ασφάλισης από τον </w:t>
      </w:r>
      <w:proofErr w:type="spellStart"/>
      <w:r w:rsidRPr="00551438">
        <w:rPr>
          <w:rFonts w:ascii="Times New Roman" w:hAnsi="Times New Roman" w:cs="Times New Roman"/>
          <w:sz w:val="24"/>
          <w:szCs w:val="24"/>
        </w:rPr>
        <w:t>Βίσμαρκ</w:t>
      </w:r>
      <w:proofErr w:type="spellEnd"/>
      <w:r w:rsidRPr="00551438">
        <w:rPr>
          <w:rFonts w:ascii="Times New Roman" w:hAnsi="Times New Roman" w:cs="Times New Roman"/>
          <w:sz w:val="24"/>
          <w:szCs w:val="24"/>
        </w:rPr>
        <w:t xml:space="preserve"> με συμμετοχή εργαζομένων και εργοδοτών. </w:t>
      </w:r>
    </w:p>
    <w:p w14:paraId="00244055"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lastRenderedPageBreak/>
        <w:t>Ο ευρέως διαδεδομένος όρος της κοινωνικής πολιτικής ή κοινωνικής διοίκησης, στην Αγγλία αναπτύχθηκε στα πλαίσια της αντίθεσης στην ιδεολογία και πρακτική του φιλελευθερισμού κατά την περίοδο του ανταγωνιστικού καπιταλισμού. Ο κλάδος βρήκε επίσης έκφραση και στον ακαδημαϊκό χώρο με την πρώτη Σχολή στο Πανεπιστήμιο του Λονδίνου. Οι κοινωνικές και πολιτικές συγκυρίες, συνετέλεσαν στην υιοθέτηση από τον κλάδο της αμεσότητας των εφαρμοσμένων κοινωνικών επιστημών αλλά και στην καθυστέρηση της θεωρητικής του ωρίμανσης (Στασινοπούλου, 2004).</w:t>
      </w:r>
    </w:p>
    <w:p w14:paraId="09C4A738" w14:textId="77777777" w:rsidR="000C2271" w:rsidRPr="00551438" w:rsidRDefault="000C2271" w:rsidP="000C2271">
      <w:pPr>
        <w:spacing w:after="240" w:line="360" w:lineRule="auto"/>
        <w:jc w:val="both"/>
        <w:rPr>
          <w:rFonts w:ascii="Times New Roman" w:hAnsi="Times New Roman" w:cs="Times New Roman"/>
          <w:b/>
          <w:bCs/>
          <w:sz w:val="24"/>
          <w:szCs w:val="24"/>
        </w:rPr>
      </w:pPr>
      <w:r w:rsidRPr="00551438">
        <w:rPr>
          <w:rFonts w:ascii="Times New Roman" w:hAnsi="Times New Roman" w:cs="Times New Roman"/>
          <w:b/>
          <w:bCs/>
          <w:sz w:val="24"/>
          <w:szCs w:val="24"/>
        </w:rPr>
        <w:t>1.3.2 Η νεοφιλελεύθερη προσέγγιση</w:t>
      </w:r>
    </w:p>
    <w:p w14:paraId="584FB482"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Οι νεοφιλελεύθεροι αποτελούν τους πρώτους επικριτές του κράτους πρόνοιας. Προέρχονται από τους οπαδούς του </w:t>
      </w:r>
      <w:proofErr w:type="spellStart"/>
      <w:r w:rsidRPr="00551438">
        <w:rPr>
          <w:rFonts w:ascii="Times New Roman" w:hAnsi="Times New Roman" w:cs="Times New Roman"/>
          <w:sz w:val="24"/>
          <w:szCs w:val="24"/>
        </w:rPr>
        <w:t>Άνταμ</w:t>
      </w:r>
      <w:proofErr w:type="spellEnd"/>
      <w:r w:rsidRPr="00551438">
        <w:rPr>
          <w:rFonts w:ascii="Times New Roman" w:hAnsi="Times New Roman" w:cs="Times New Roman"/>
          <w:sz w:val="24"/>
          <w:szCs w:val="24"/>
        </w:rPr>
        <w:t xml:space="preserve"> Σμιθ και της φιλοσοφίας του </w:t>
      </w:r>
      <w:r w:rsidRPr="00551438">
        <w:rPr>
          <w:rFonts w:ascii="Times New Roman" w:hAnsi="Times New Roman" w:cs="Times New Roman"/>
          <w:sz w:val="24"/>
          <w:szCs w:val="24"/>
          <w:lang w:val="en-US"/>
        </w:rPr>
        <w:t>laissez</w:t>
      </w:r>
      <w:r w:rsidRPr="00551438">
        <w:rPr>
          <w:rFonts w:ascii="Times New Roman" w:hAnsi="Times New Roman" w:cs="Times New Roman"/>
          <w:sz w:val="24"/>
          <w:szCs w:val="24"/>
        </w:rPr>
        <w:t xml:space="preserve">- </w:t>
      </w:r>
      <w:r w:rsidRPr="00551438">
        <w:rPr>
          <w:rFonts w:ascii="Times New Roman" w:hAnsi="Times New Roman" w:cs="Times New Roman"/>
          <w:sz w:val="24"/>
          <w:szCs w:val="24"/>
          <w:lang w:val="en-US"/>
        </w:rPr>
        <w:t>faire</w:t>
      </w:r>
      <w:r w:rsidRPr="00551438">
        <w:rPr>
          <w:rFonts w:ascii="Times New Roman" w:hAnsi="Times New Roman" w:cs="Times New Roman"/>
          <w:sz w:val="24"/>
          <w:szCs w:val="24"/>
        </w:rPr>
        <w:t xml:space="preserve">. Κυρίαρχες αξίες των φιλελεύθερων είναι η ελευθερία της αγοράς και η ελευθερία του ατόμου για την δυνατότητα της ατομικής επιλογής. Τάσσονται ενάντια σε ένα μικτό σύστημα οικονομίας και στις αρχές του </w:t>
      </w:r>
      <w:proofErr w:type="spellStart"/>
      <w:r w:rsidRPr="00551438">
        <w:rPr>
          <w:rFonts w:ascii="Times New Roman" w:hAnsi="Times New Roman" w:cs="Times New Roman"/>
          <w:sz w:val="24"/>
          <w:szCs w:val="24"/>
        </w:rPr>
        <w:t>κεϋνσιανικού</w:t>
      </w:r>
      <w:proofErr w:type="spellEnd"/>
      <w:r w:rsidRPr="00551438">
        <w:rPr>
          <w:rFonts w:ascii="Times New Roman" w:hAnsi="Times New Roman" w:cs="Times New Roman"/>
          <w:sz w:val="24"/>
          <w:szCs w:val="24"/>
        </w:rPr>
        <w:t xml:space="preserve"> μοντέλου.  Ο ρόλος του κράτους στην παροχή υπηρεσιών είναι πολύ περιορισμένος. Το κριτήριο της κατανομής των κρατικών υπηρεσιών είναι πολύ επιλεκτικό διαφορετικά η κατανομή πραγματοποιείται μέσω μηχανισμών της αγοράς. </w:t>
      </w:r>
    </w:p>
    <w:p w14:paraId="04CCCB0B"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Η σχέση οικονομικής και κοινωνικής πολιτικής διακατέχεται από την αρχή της ελευθερίας στην αγορά. Ο ρόλος του μη κρατικού και μη κερδοσκοπικού τομέα είναι σημαντικός αλλά δίνεται και έμφαση σε σύγχρονες μορφές αγαθοεργίας και εθελοντισμού.  Η </w:t>
      </w:r>
      <w:proofErr w:type="spellStart"/>
      <w:r w:rsidRPr="00551438">
        <w:rPr>
          <w:rFonts w:ascii="Times New Roman" w:hAnsi="Times New Roman" w:cs="Times New Roman"/>
          <w:sz w:val="24"/>
          <w:szCs w:val="24"/>
        </w:rPr>
        <w:t>νεοσυντηρητική</w:t>
      </w:r>
      <w:proofErr w:type="spellEnd"/>
      <w:r w:rsidRPr="00551438">
        <w:rPr>
          <w:rFonts w:ascii="Times New Roman" w:hAnsi="Times New Roman" w:cs="Times New Roman"/>
          <w:sz w:val="24"/>
          <w:szCs w:val="24"/>
        </w:rPr>
        <w:t xml:space="preserve"> τάση, γνωστή ως “Νέα Δεξιά”, υιοθετώντας και αναπτύσσοντας τα φιλελεύθερα επιχειρήματα, προχώρησε στην εφαρμογή προγραμμάτων ιδιωτικοποίησης, ιδιαίτερα στην Αγγλία και στην Αμερική. </w:t>
      </w:r>
    </w:p>
    <w:p w14:paraId="3F9617CC" w14:textId="77777777" w:rsidR="000C2271" w:rsidRPr="00551438" w:rsidRDefault="000C2271" w:rsidP="000C2271">
      <w:pPr>
        <w:spacing w:after="240" w:line="360" w:lineRule="auto"/>
        <w:jc w:val="both"/>
        <w:rPr>
          <w:rFonts w:ascii="Times New Roman" w:hAnsi="Times New Roman" w:cs="Times New Roman"/>
          <w:b/>
          <w:bCs/>
          <w:sz w:val="24"/>
          <w:szCs w:val="24"/>
        </w:rPr>
      </w:pPr>
      <w:r w:rsidRPr="00551438">
        <w:rPr>
          <w:rFonts w:ascii="Times New Roman" w:hAnsi="Times New Roman" w:cs="Times New Roman"/>
          <w:b/>
          <w:bCs/>
          <w:sz w:val="24"/>
          <w:szCs w:val="24"/>
        </w:rPr>
        <w:t>1.3.3 Η σοσιαλδημοκρατική προσέγγιση</w:t>
      </w:r>
    </w:p>
    <w:p w14:paraId="7C1BCCCA"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Στην σοσιαλδημοκρατική προσέγγιση διακρίνονται τέσσερα ρεύματα: τον φαβιανό σοσιαλισμό, τον μεταπολεμικό ρεφορμισμό, τη ριζοσπαστική κοινωνική διοίκηση και τον σύγχρονο </w:t>
      </w:r>
      <w:proofErr w:type="spellStart"/>
      <w:r w:rsidRPr="00551438">
        <w:rPr>
          <w:rFonts w:ascii="Times New Roman" w:hAnsi="Times New Roman" w:cs="Times New Roman"/>
          <w:sz w:val="24"/>
          <w:szCs w:val="24"/>
        </w:rPr>
        <w:t>προνοιακό</w:t>
      </w:r>
      <w:proofErr w:type="spellEnd"/>
      <w:r w:rsidRPr="00551438">
        <w:rPr>
          <w:rFonts w:ascii="Times New Roman" w:hAnsi="Times New Roman" w:cs="Times New Roman"/>
          <w:sz w:val="24"/>
          <w:szCs w:val="24"/>
        </w:rPr>
        <w:t xml:space="preserve"> πλουραλισμό. Κυρίαρχες αξίες της προσέγγισης είναι η ισότητα, η συλλογικότητα, η κοινωνική αρμονία και ο ανθρωπισμός. Μέσα από τη λογική της κρατικής ευθύνης για εξασφάλιση ενός βασικού επιπέδου ευημερίας για όλους τους πολίτες, με την προώθηση αναδιανεμητικών μέτρων και την καθιέρωση πλέγματος κοινωνικών υπηρεσιών για την κάλυψη των αναγκών των αδύνατων </w:t>
      </w:r>
      <w:r w:rsidRPr="00551438">
        <w:rPr>
          <w:rFonts w:ascii="Times New Roman" w:hAnsi="Times New Roman" w:cs="Times New Roman"/>
          <w:sz w:val="24"/>
          <w:szCs w:val="24"/>
        </w:rPr>
        <w:lastRenderedPageBreak/>
        <w:t xml:space="preserve">στρωμάτων, η εξάλειψη της φτώχειας και η εδραίωση μιας ηθικά και πρακτικά καλύτερης κοινωνίας είναι εφικτή και θεμιτή. </w:t>
      </w:r>
    </w:p>
    <w:p w14:paraId="518C5FDC"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Ο ρόλος του κράτους είναι εκτεταμένος, αποκεντρωτικός, με την τοπική αυτοδιοίκηση και την τοπική κοινότητα να αποτελούν την δυνατότητα αλλαγής της σχετικής αυτοτέλειας του κράτους.  Κριτήριο κατανομής των κρατικών υπηρεσιών αποτελεί η καθολική κάλυψη και η ανάγκη. Η κοινωνική πολιτική επιδρά στην οικονομική πολιτική του κράτους μέσα από τον κοινωνικό σχεδιασμό με στόχο την ανατροπή της ανισότητας. Η λύση δεν βρίσκεται στην ιδιωτικοποίηση, αλλά στην αναζήτηση νέων τρόπων μέσα από την πλουραλιστική επιλογή φορέων και μεθόδων άσκησης κοινωνικής πολιτικής, με συνδυασμό κρατικού και μη- κρατικού τομέα (εθελοντικού και επαγγελματικού).</w:t>
      </w:r>
    </w:p>
    <w:p w14:paraId="11466C24" w14:textId="77777777" w:rsidR="000C2271" w:rsidRPr="00551438" w:rsidRDefault="000C2271" w:rsidP="000C2271">
      <w:pPr>
        <w:spacing w:after="240" w:line="360" w:lineRule="auto"/>
        <w:jc w:val="both"/>
        <w:rPr>
          <w:rFonts w:ascii="Times New Roman" w:hAnsi="Times New Roman" w:cs="Times New Roman"/>
          <w:b/>
          <w:bCs/>
          <w:sz w:val="24"/>
          <w:szCs w:val="24"/>
        </w:rPr>
      </w:pPr>
      <w:r w:rsidRPr="00551438">
        <w:rPr>
          <w:rFonts w:ascii="Times New Roman" w:hAnsi="Times New Roman" w:cs="Times New Roman"/>
          <w:b/>
          <w:bCs/>
          <w:sz w:val="24"/>
          <w:szCs w:val="24"/>
        </w:rPr>
        <w:t>1.3.4 Η μαρξιστική προσέγγιση</w:t>
      </w:r>
    </w:p>
    <w:p w14:paraId="55AF6629"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Κύριος στόχος, κατά την μαρξιστική προσέγγιση, του κράτους πρόνοιας είναι η διατήρηση του καπιταλιστικού συστήματος και η αναπαραγωγή των κυρίαρχων αστικών σχέσεων. Ρυθμίζει την αναπαραγωγή της εργατικής δύναμης, συμβάλλει στην άμβλυνση των αντιθέσεων που προκαλεί η ταξική ανισότητα και στην αντιμετώπιση των καταστρεπτικών συνεπειών της συμπεριφοράς του κεφαλαίου. </w:t>
      </w:r>
    </w:p>
    <w:p w14:paraId="44EF1EDE"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Βασική θέση του παραμένει ότι δεν είναι δυνατόν να καλυφθούν πλήρως οι ανάγκες μέσα στο καπιταλιστικό σύστημα και ότι η διεύρυνση της κοινωνικής λειτουργίας του κράτους, αν και είναι επιθυμητή και εκφράζει του αγώνες της εργατικής τάξης, δεν οδηγεί στον σοσιαλιστικό μετασχηματισμό της κοινωνίας. </w:t>
      </w:r>
    </w:p>
    <w:p w14:paraId="247FFAAD"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Οι κυρίαρχες αξίες της προσέγγισης καθορίζονται από τη φύση της οικονομικής βάσης και της παραγωγής. Ο ρόλος του κράτους στην παροχή υπηρεσιών είναι εκτεταμένος και αποκεντρωτικός. Κριτήριο κατανομής των κρατικών υπηρεσιών  είναι η καθολική κάλυψη με βάση την ανάγκη. Υπάρχει μια ασυμβίβαστη σύγκρουση μεταξύ της οικονομικής και κοινωνικής πολιτικής στον καπιταλισμό ενώ στην άλλη άκρη του σοσιαλισμού, η οικονομία εξυπηρετεί τις ανθρώπινες ανάγκες. Ο ρόλος του μη- κρατικού και μη- κερδοσκοπικού τομέα είναι περιορισμένος καθώς επικρατεί δυσπιστία ως προς τον εθελοντισμό και η υποστήριξη των φορέων γίνεται μέσω του εργατικού κινήματος.  </w:t>
      </w:r>
    </w:p>
    <w:p w14:paraId="5CC07206" w14:textId="77777777" w:rsidR="000C2271" w:rsidRPr="00551438" w:rsidRDefault="000C2271" w:rsidP="000C2271">
      <w:pPr>
        <w:spacing w:after="240" w:line="360" w:lineRule="auto"/>
        <w:jc w:val="both"/>
        <w:rPr>
          <w:rFonts w:ascii="Times New Roman" w:hAnsi="Times New Roman" w:cs="Times New Roman"/>
          <w:b/>
          <w:bCs/>
          <w:sz w:val="24"/>
          <w:szCs w:val="24"/>
        </w:rPr>
      </w:pPr>
      <w:r w:rsidRPr="00551438">
        <w:rPr>
          <w:rFonts w:ascii="Times New Roman" w:hAnsi="Times New Roman" w:cs="Times New Roman"/>
          <w:b/>
          <w:bCs/>
          <w:sz w:val="24"/>
          <w:szCs w:val="24"/>
        </w:rPr>
        <w:lastRenderedPageBreak/>
        <w:t>1.3.5 Η φεμινιστική προσέγγιση</w:t>
      </w:r>
    </w:p>
    <w:p w14:paraId="5DE32C57"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Κατά την φεμινιστική προσέγγιση τα ζητήματα της κοινωνικής πολιτικής και ειδικότερα του κράτους πρόνοιας προσεγγίζονται από πέντε διαφορετικές προσεγγίσεις: τον φιλελεύθερο φεμινισμό, τον </w:t>
      </w:r>
      <w:proofErr w:type="spellStart"/>
      <w:r w:rsidRPr="00551438">
        <w:rPr>
          <w:rFonts w:ascii="Times New Roman" w:hAnsi="Times New Roman" w:cs="Times New Roman"/>
          <w:sz w:val="24"/>
          <w:szCs w:val="24"/>
        </w:rPr>
        <w:t>προνοιακό</w:t>
      </w:r>
      <w:proofErr w:type="spellEnd"/>
      <w:r w:rsidRPr="00551438">
        <w:rPr>
          <w:rFonts w:ascii="Times New Roman" w:hAnsi="Times New Roman" w:cs="Times New Roman"/>
          <w:sz w:val="24"/>
          <w:szCs w:val="24"/>
        </w:rPr>
        <w:t xml:space="preserve"> φεμινισμό, τον ριζοσπαστικό φεμινισμό, τον σοσιαλιστικό φεμινισμό και τον μαύρο φεμινισμό. Τα ζητήματα στα οποία επικεντρώθηκε η φεμινιστική αντίληψη είναι κοινά σε όλες τις τάσεις του κινήματος αλλά δίνετε ιδιαίτερη έμφαση στην ανάλυση και στις προτεινόμενες δράσης, οι οποίες αλλάζουν ανάλογα με την επίδραση των ευρύτερων πολιτικών και ιδεολογικών ρευμάτων.</w:t>
      </w:r>
    </w:p>
    <w:p w14:paraId="6F28EF7A"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Κοινή βάση όλων των τάσεων της φεμινιστικής προσέγγισης αλλά και κεντρικό σημείο αναφοράς τους αποτελεί η πεποίθηση στην μελέτη του ρόλου των γυναικών και της οικογένειας στην κάλυψη αναγκών. Το κράτος πρόνοιας με τις πολιτικές του παρεμβαίνει στην κοινωνική αναπαραγωγή, στηρίζει ένα συγκεκριμένο πρότυπο οικογένειας και ενθαρρύνει σχέσεις εξάρτησης με την γυναίκα κύριο φορέα άσκησης φροντίδας.</w:t>
      </w:r>
    </w:p>
    <w:p w14:paraId="10780E6A"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Η μετατόπιση του κέντρου βάρους της ανάλυσης από την παραγωγή στην αναπαραγωγή, στη σύνδεση δημόσιου και ιδιωτικού και στην αποφυγή αντιπαράθεσης μεταξύ κρατικού και ιδιωτικού χώρου αποτελεί την μεγαλύτερη προσφορά της φεμινιστικής προσέγγισης. Το φεμινιστικό κίνημα παρεμβαίνει με στόχος καλύτερες και περισσότερες παροχές στις γυναίκες αλλά και στην ευρύτερη αλλαγή των κοινωνικών σχέσεων.</w:t>
      </w:r>
    </w:p>
    <w:p w14:paraId="68CDABFB" w14:textId="77777777" w:rsidR="000C2271" w:rsidRPr="00551438" w:rsidRDefault="000C2271" w:rsidP="000C2271">
      <w:pPr>
        <w:spacing w:after="240" w:line="360" w:lineRule="auto"/>
        <w:jc w:val="both"/>
        <w:rPr>
          <w:rFonts w:ascii="Times New Roman" w:hAnsi="Times New Roman" w:cs="Times New Roman"/>
          <w:b/>
          <w:bCs/>
          <w:sz w:val="24"/>
          <w:szCs w:val="24"/>
        </w:rPr>
      </w:pPr>
      <w:r w:rsidRPr="00551438">
        <w:rPr>
          <w:rFonts w:ascii="Times New Roman" w:hAnsi="Times New Roman" w:cs="Times New Roman"/>
          <w:b/>
          <w:bCs/>
          <w:sz w:val="24"/>
          <w:szCs w:val="24"/>
        </w:rPr>
        <w:t>1.4 Το κράτος πρόνοιας στην Ελλάδα</w:t>
      </w:r>
    </w:p>
    <w:p w14:paraId="354BB438" w14:textId="77777777" w:rsidR="000C2271" w:rsidRPr="00551438" w:rsidRDefault="000C2271" w:rsidP="000C2271">
      <w:pPr>
        <w:spacing w:after="240" w:line="360" w:lineRule="auto"/>
        <w:jc w:val="both"/>
        <w:rPr>
          <w:rFonts w:ascii="Times New Roman" w:hAnsi="Times New Roman" w:cs="Times New Roman"/>
          <w:b/>
          <w:bCs/>
          <w:sz w:val="24"/>
          <w:szCs w:val="24"/>
        </w:rPr>
      </w:pPr>
      <w:r w:rsidRPr="00551438">
        <w:rPr>
          <w:rFonts w:ascii="Times New Roman" w:hAnsi="Times New Roman" w:cs="Times New Roman"/>
          <w:b/>
          <w:bCs/>
          <w:sz w:val="24"/>
          <w:szCs w:val="24"/>
        </w:rPr>
        <w:t>1.4.1 Η κοινωνική πρόνοια στην Ελλάδα</w:t>
      </w:r>
    </w:p>
    <w:p w14:paraId="344DA1BC"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Με την εγκαθίδρυση της δημοκρατίας το 1974 ξεκινά μια διαδικασία ομαλοποίησης της πολιτικής ζωής και του εκσυγχρονισμού των βασικών θεσμών ένταξης της χώρας στην Ευρωπαϊκή Ένωση. Μέσα σε αυτό το πλαίσιο εντάσσεται και η προσπάθεια οικοδόμησης ενός κράτους δικαίου και κοινωνικής προστασίας γενικότερα. </w:t>
      </w:r>
    </w:p>
    <w:p w14:paraId="21427786"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Η οικονομική κατάσταση της χώρας καθώς και οι δημογραφικές αλλαγές οδηγούν στην αύξηση της ζήτησης για παροχή </w:t>
      </w:r>
      <w:proofErr w:type="spellStart"/>
      <w:r w:rsidRPr="00551438">
        <w:rPr>
          <w:rFonts w:ascii="Times New Roman" w:hAnsi="Times New Roman" w:cs="Times New Roman"/>
          <w:sz w:val="24"/>
          <w:szCs w:val="24"/>
        </w:rPr>
        <w:t>εξωϊδρυματικής</w:t>
      </w:r>
      <w:proofErr w:type="spellEnd"/>
      <w:r w:rsidRPr="00551438">
        <w:rPr>
          <w:rFonts w:ascii="Times New Roman" w:hAnsi="Times New Roman" w:cs="Times New Roman"/>
          <w:sz w:val="24"/>
          <w:szCs w:val="24"/>
        </w:rPr>
        <w:t xml:space="preserve"> και ιδρυματικής φροντίδας, ιδιαίτερα </w:t>
      </w:r>
      <w:r w:rsidRPr="00551438">
        <w:rPr>
          <w:rFonts w:ascii="Times New Roman" w:hAnsi="Times New Roman" w:cs="Times New Roman"/>
          <w:sz w:val="24"/>
          <w:szCs w:val="24"/>
        </w:rPr>
        <w:lastRenderedPageBreak/>
        <w:t>των ηλικιωμένων και επιφέρει επιβάρυνση στο σύστημα της υγειονομικής περίθαλψης. Ο αριθμός των συνταξιούχων αυξάνεται με αποτέλεσμα να μεγαλώνει το κόστος για τις δαπάνες της κοινωνικής ασφάλισης και να επιδεινώνεται η σχέση συνταξιούχων- εργαζόμενων. Η αύξηση της ζήτησης για παροχή συμβουλευτικών υπηρεσιών σε άτομα και οικογένειες που αντιμετωπίζουν δυσκολίες σχετικά με διαζύγια, φροντίδα παιδιών, χρήση ναρκωτικών ουσιών, κ.τ.λ. παίζουν καθοριστικό ρόλο στην ανάπτυξη του κράτους πρόνοιας σε κάθε χώρα.</w:t>
      </w:r>
    </w:p>
    <w:p w14:paraId="0DF01B70"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Από την μεταπολίτευση μέχρι και το 2010 όλες οι κυβερνήσεις αναγνώριζαν την ανάγκη για ριζική αναδιάρθρωση του ασφαλιστικού συστήματος της χώρας ώστε να αντιμετωπιστούν οι αδυναμίες και οι στρεβλώσεις του συστήματος. Αξίζει να σημειωθεί ότι λειτουργούσαν 330 ταμεία κύριας και επικουρικής ασφάλισης από το 1980 μέχρι και το 2010. Από το 2010 με την οικονομική κρίση και την αδυναμία του κρατικού προϋπολογισμού να επιδοτεί γενναιόδωρα τα ασφαλιστικά ταμεία, ελήφθησαν νομοθετικά μέτρα για τον </w:t>
      </w:r>
      <w:proofErr w:type="spellStart"/>
      <w:r w:rsidRPr="00551438">
        <w:rPr>
          <w:rFonts w:ascii="Times New Roman" w:hAnsi="Times New Roman" w:cs="Times New Roman"/>
          <w:sz w:val="24"/>
          <w:szCs w:val="24"/>
        </w:rPr>
        <w:t>εξορθολογισμό</w:t>
      </w:r>
      <w:proofErr w:type="spellEnd"/>
      <w:r w:rsidRPr="00551438">
        <w:rPr>
          <w:rFonts w:ascii="Times New Roman" w:hAnsi="Times New Roman" w:cs="Times New Roman"/>
          <w:sz w:val="24"/>
          <w:szCs w:val="24"/>
        </w:rPr>
        <w:t xml:space="preserve"> του ασφαλιστικού συστήματος. Αυτά αφορούν την ενοποίηση των προϋποθέσεων παροχής συντάξεων ώστε να εξαλειφθούν οι κοινωνικές ανισότητες, τη συγχώνευση των ομοειδών ταμείων ώστε να μειωθούν τα διοικητικά έξοδα και να εξασφαλισθεί η βιωσιμότητά τους.</w:t>
      </w:r>
    </w:p>
    <w:p w14:paraId="4F593D4D"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Ο τομέας της υγειονομικής φροντίδας αποτελεί τον δεύτερο βασικό άξονα της κοινωνικής προστασίας μαζί με τους τομείς της κοινωνικής ασφάλισης και της κοινωνικής πρόνοιας. Στο πλαίσιο των “</w:t>
      </w:r>
      <w:proofErr w:type="spellStart"/>
      <w:r w:rsidRPr="00551438">
        <w:rPr>
          <w:rFonts w:ascii="Times New Roman" w:hAnsi="Times New Roman" w:cs="Times New Roman"/>
          <w:sz w:val="24"/>
          <w:szCs w:val="24"/>
        </w:rPr>
        <w:t>μνημονιακών</w:t>
      </w:r>
      <w:proofErr w:type="spellEnd"/>
      <w:r w:rsidRPr="00551438">
        <w:rPr>
          <w:rFonts w:ascii="Times New Roman" w:hAnsi="Times New Roman" w:cs="Times New Roman"/>
          <w:sz w:val="24"/>
          <w:szCs w:val="24"/>
        </w:rPr>
        <w:t>” υποχρεώσεων της χώρας μας για τη μεταρρύθμιση του συστήματος υγείας με στόχο τη μείωση της σπατάλης για φαρμακευτικές δαπάνες και την ενοποίηση των παροχών των ασφαλιστικών ταμείων για ιατρική περίθαλψη, με τον νόμο 2456/2011 έγινε η σύσταση του Εθνικού Οργανισμού Παροχής Υπηρεσιών Υγείας (Ε.Ο.Π.Υ.Υ.). Ο Ε.Ο.Π.Υ.Υ. προήλθε από τη συνένωση του κλάδου υγείας των περισσοτέρων και μεγαλύτερων ασφαλιστικών ταμείων.</w:t>
      </w:r>
    </w:p>
    <w:p w14:paraId="2D9193DB"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Το σύστημα κοινωνικής πρόνοιας συνθέτει το δίκτυο ασφάλειας για τα άτομα εκτός αγοράς ή αυτά που βρίσκονται σε κατάσταση ανάγκης. Λειτουργεί με βάση προγράμματα προστασίας για συγκεκριμένες ομάδες/ κατηγορίες του πληθυσμού. Το </w:t>
      </w:r>
      <w:proofErr w:type="spellStart"/>
      <w:r w:rsidRPr="00551438">
        <w:rPr>
          <w:rFonts w:ascii="Times New Roman" w:hAnsi="Times New Roman" w:cs="Times New Roman"/>
          <w:sz w:val="24"/>
          <w:szCs w:val="24"/>
        </w:rPr>
        <w:t>προνοιακό</w:t>
      </w:r>
      <w:proofErr w:type="spellEnd"/>
      <w:r w:rsidRPr="00551438">
        <w:rPr>
          <w:rFonts w:ascii="Times New Roman" w:hAnsi="Times New Roman" w:cs="Times New Roman"/>
          <w:sz w:val="24"/>
          <w:szCs w:val="24"/>
        </w:rPr>
        <w:t xml:space="preserve"> σύστημα χορηγεί χρηματικά επιδόματα, παροχές σε είδος και κοινωνικές υπηρεσίες φροντίδας μέσω αποκεντρωμένων νομικών προσώπων που εποπτεύονται από το αρμόδιο υπουργείο. Κοινωνικές υπηρεσίες σε μικρότερη έκταση παρέχονται </w:t>
      </w:r>
      <w:r w:rsidRPr="00551438">
        <w:rPr>
          <w:rFonts w:ascii="Times New Roman" w:hAnsi="Times New Roman" w:cs="Times New Roman"/>
          <w:sz w:val="24"/>
          <w:szCs w:val="24"/>
        </w:rPr>
        <w:lastRenderedPageBreak/>
        <w:t>επίσης από τους οργανισμούς τοπικής αυτοδιοίκησης και από ένα πλέγμα εθελοντικών οργανισμών και μη κυβερνητικών οργανώσεων που δραστηριοποιούνται επίσης στον τομέα της προστασίας των παιδιών, των μεταναστών/ προσφύγων και των ατόμων με ειδικές ανάγκες (Σταθόπουλος, 2015).</w:t>
      </w:r>
    </w:p>
    <w:p w14:paraId="44E20D14"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Τέλος η στεγαστική αποκατάσταση των διαφόρων κατηγοριών του πληθυσμού αποτελεί μια σύνθετη παροχή με χαρακτηριστικά τόσο της κοινωνικής ασφάλισης όσο και της κοινωνικής ασφάλειας, με σκοπό να μειώσει τον κοινωνικό κίνδυνο από την έλλειψη κατοικίας σε ευπαθείς ομάδες του πληθυσμού της χώρας. Ένα μέτρο στεγαστικής πολιτικής είναι η επιδότηση ενοικίου για οικογένειες με χαμηλό εισόδημα και φοιτητές.</w:t>
      </w:r>
    </w:p>
    <w:p w14:paraId="2F1C8DE9" w14:textId="77777777" w:rsidR="000C2271" w:rsidRPr="00551438" w:rsidRDefault="000C2271" w:rsidP="000C2271">
      <w:pPr>
        <w:spacing w:after="240" w:line="360" w:lineRule="auto"/>
        <w:jc w:val="both"/>
        <w:rPr>
          <w:rFonts w:ascii="Times New Roman" w:hAnsi="Times New Roman" w:cs="Times New Roman"/>
          <w:b/>
          <w:bCs/>
          <w:sz w:val="24"/>
          <w:szCs w:val="24"/>
        </w:rPr>
      </w:pPr>
      <w:r w:rsidRPr="00551438">
        <w:rPr>
          <w:rFonts w:ascii="Times New Roman" w:hAnsi="Times New Roman" w:cs="Times New Roman"/>
          <w:b/>
          <w:bCs/>
          <w:sz w:val="24"/>
          <w:szCs w:val="24"/>
        </w:rPr>
        <w:t>1.4.2 Η διάρθρωση των κοινωνικών υπηρεσιών</w:t>
      </w:r>
    </w:p>
    <w:p w14:paraId="757CEEB8"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Διεθνώς η παραγωγή και διανομή των κοινωνικών υπηρεσιών εντάσσεται σε τέσσερις τομείς: στο δημόσιο τομέα, τον κερδοσκοπικό τομέα, τον εθελοντικό- μη κερδοσκοπικό και τα άτυπα δίκτυα. Οι δημόσιες υπηρεσίες κοινωνικής πρόνοιας ιδρύονται από το κράτος σύμφωνα με το σύνταγμα και τους νόμους. Οι ιδιωτικές υπηρεσίες κοινωνικής πρόνοιας ιδρύονται με πρωτοβουλία ιδιωτών και λειτουργούν κατά κανόνα ως νομικά πρόσωπα ιδιωτικού δικαίου υπό την εποπτεία του κράτους. Οι ιδιωτικές υπηρεσίες πρόνοιας ιδρύονται είτε για κερδοσκοπικούς λόγους οπότε παρέχουν υπηρεσίες με αμοιβή, είτε ιδρύονται από ιδιώτες οι οποίοι ενδιαφέρονται να προσφέρουν υπηρεσίες με βασικό κίνητρο την κοινωνική αλληλεγγύη.</w:t>
      </w:r>
    </w:p>
    <w:p w14:paraId="54DF0932"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Το σύστημα παροχής κοινωνικών υπηρεσιών είναι δομημένο σε τρία επίπεδα. Το επίπεδο πρωτοβάθμιας φροντίδας, το οποίο παρέχει υπηρεσίες σε τοπικό επίπεδο από τους δήμους και τις οργανώσεις του εθελοντικού και του κερδοσκοπικού τομέα, το επίπεδο δευτεροβάθμιας φροντίδας, το οποίο παρέχει υπηρεσίες κλειστής ιδρυματικής φροντίδας και άλλες υπηρεσίες προστασίας παιδιών ΑΜΕΑ, ηλικιωμένων, κ.α. σε περιφερειακό επίπεδο και τέλος το επίπεδο τριτοβάθμιας φροντίδας, το οποίο παρέχει ειδικευμένες υπηρεσίες, όπως π.χ. υιοθεσίες σε εθνικό και διακρατικό επίπεδο. Οι υπηρεσίες αυτές παρέχονται από την κεντρική και την περιφερειακή διοίκηση. </w:t>
      </w:r>
    </w:p>
    <w:p w14:paraId="0B70A2DA" w14:textId="77777777" w:rsidR="000C2271" w:rsidRDefault="000C2271" w:rsidP="000C2271">
      <w:pPr>
        <w:spacing w:after="240" w:line="360" w:lineRule="auto"/>
        <w:jc w:val="both"/>
        <w:rPr>
          <w:rFonts w:ascii="Times New Roman" w:hAnsi="Times New Roman" w:cs="Times New Roman"/>
          <w:b/>
          <w:bCs/>
          <w:sz w:val="24"/>
          <w:szCs w:val="24"/>
        </w:rPr>
      </w:pPr>
    </w:p>
    <w:p w14:paraId="7B2436F2" w14:textId="77777777" w:rsidR="000C2271" w:rsidRDefault="000C2271" w:rsidP="000C2271">
      <w:pPr>
        <w:spacing w:after="240" w:line="360" w:lineRule="auto"/>
        <w:jc w:val="both"/>
        <w:rPr>
          <w:rFonts w:ascii="Times New Roman" w:hAnsi="Times New Roman" w:cs="Times New Roman"/>
          <w:b/>
          <w:bCs/>
          <w:sz w:val="24"/>
          <w:szCs w:val="24"/>
        </w:rPr>
      </w:pPr>
    </w:p>
    <w:p w14:paraId="375CD322" w14:textId="77777777" w:rsidR="000C2271" w:rsidRPr="00551438" w:rsidRDefault="000C2271" w:rsidP="000C2271">
      <w:pPr>
        <w:spacing w:after="240" w:line="360" w:lineRule="auto"/>
        <w:jc w:val="both"/>
        <w:rPr>
          <w:rFonts w:ascii="Times New Roman" w:hAnsi="Times New Roman" w:cs="Times New Roman"/>
          <w:b/>
          <w:bCs/>
          <w:sz w:val="24"/>
          <w:szCs w:val="24"/>
        </w:rPr>
      </w:pPr>
      <w:r w:rsidRPr="00551438">
        <w:rPr>
          <w:rFonts w:ascii="Times New Roman" w:hAnsi="Times New Roman" w:cs="Times New Roman"/>
          <w:b/>
          <w:bCs/>
          <w:sz w:val="24"/>
          <w:szCs w:val="24"/>
        </w:rPr>
        <w:lastRenderedPageBreak/>
        <w:t>1.4.3 Ο κοινωνικός σχεδιασμός</w:t>
      </w:r>
    </w:p>
    <w:p w14:paraId="7F1C8482"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Ο σχεδιασμός ανάλογα με τα πεδία εφαρμογών του, ως έννοια και πρακτική, έχει πολλές εκδοχές. Εμφανίζει ιδιαιτερότητες, οι οποίες διαφοροποιούν σε κάποιο βαθμό τις πτυχές με τις οποίες χαρακτηρίζεται το, προς σχεδιασμό, πεδίο. Στην καθημερινή ζωή ο σχεδιασμός διευκολύνει στη λήψη ρεαλιστικών και πραγματοποιήσιμων αποφάσεων, οι οποίες αφορούν ένα μεμονωμένο άτομο. Η οργάνωση και λειτουργία μιας πόλης αφορά τον πολεοδομικό σχεδιασμό και η έκβαση των εκλογικών αναμετρήσεων αφορά τον πολιτικό σχεδιασμό των κομμάτων. </w:t>
      </w:r>
    </w:p>
    <w:p w14:paraId="0414622C"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Από τα διάφορα πεδία εφαρμογών του σχεδιασμού θα επικεντρωθούμε στον κοινωνικό τομέα. Ο κοινωνικός σχεδιασμός στον 20</w:t>
      </w:r>
      <w:r w:rsidRPr="00551438">
        <w:rPr>
          <w:rFonts w:ascii="Times New Roman" w:hAnsi="Times New Roman" w:cs="Times New Roman"/>
          <w:sz w:val="24"/>
          <w:szCs w:val="24"/>
          <w:vertAlign w:val="superscript"/>
        </w:rPr>
        <w:t>ο</w:t>
      </w:r>
      <w:r w:rsidRPr="00551438">
        <w:rPr>
          <w:rFonts w:ascii="Times New Roman" w:hAnsi="Times New Roman" w:cs="Times New Roman"/>
          <w:sz w:val="24"/>
          <w:szCs w:val="24"/>
        </w:rPr>
        <w:t xml:space="preserve"> αιώνα συνδέεται άμεσα με την παρουσία του κράτους σε τομείς όπως η παιδεία, η υγεία, η κατοικία, αλλά και με την μορφή των κοινωνικών παροχών ιδιαίτερα σε συγκεκριμένες πληθυσμιακές ομάδες, οι οποίες για διάφορους λόγους βρίσκονται σε μειονεκτική θέση έναντι του υπόλοιπου κοινωνικού συνόλου. Επομένως ο όρος κοινωνικός σχεδιασμός αφορά την παρέμβαση από την πλευρά του κράτους και θεωρείται ως το ουσιαστικό μέσο με το οποίο μπορεί να επιτευχθεί η οικονομική και κοινωνική ανάπτυξη μιας χώρας ή τομέων της, γιατί στόχος του είναι να πετύχει ένα συγκεκριμένο αποτέλεσμα με τη μικρότερη δυνατή θυσία.</w:t>
      </w:r>
    </w:p>
    <w:p w14:paraId="1D06D7AD"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Ο κοινωνικός σχεδιασμός που αφορά σε ζητήματα και προβλήματα που απασχολούν το κοινωνικό σύνολο, έχει τεθεί στο επίκεντρο του ενδιαφέροντος του κράτους πρόνοιας. Η εφαρμογή του στο χώρο της κοινωνικής πολιτικής, είναι σημαντική καθώς ο κοινωνικός σχεδιασμός αποτελεί την παρεμβατική πολιτική του κράτους και έχει άμεση αντανάκλαση στο άτομο. Προγράμματα οικονομικά, παιδείας, υγείας, κατοικίας, περιβάλλοντος, πολιτισμού κ.α., αποτελούν το αντικείμενο της κοινωνικής πολιτικής με έναν αποτελεσματικό οικονομικό και κοινωνικό σχεδιασμό, με δραστηριότητες που μπορούν να αναληφθούν από οργανισμούς κεντρικού σχεδιασμού αλλά και σε τοπικό επίπεδο.</w:t>
      </w:r>
    </w:p>
    <w:p w14:paraId="2A8CC956"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Ο σχεδιασμός στοχεύει τόσο στην παρούσα όσο κυρίως στην μελλοντική εξέλιξη των τομέων που άπτονται της κοινωνικής παρέμβασης και με τη μορφή προγραμμάτων θέτει στόχους, καθορίζει πηγές χρηματοδότησης, προβαίνει στην κατανομή των κονδυλίων των προϋπολογισμών, ορίζει χρονοδιαγράμματα των δράσεων και τέλος </w:t>
      </w:r>
      <w:r w:rsidRPr="00551438">
        <w:rPr>
          <w:rFonts w:ascii="Times New Roman" w:hAnsi="Times New Roman" w:cs="Times New Roman"/>
          <w:sz w:val="24"/>
          <w:szCs w:val="24"/>
        </w:rPr>
        <w:lastRenderedPageBreak/>
        <w:t>αξιολογεί την προσπάθεια. Ο σύνδεσμος της κοινωνικής πολιτικής με τον κοινωνικό σχεδιασμό είναι άμεσος και έντονος, γι’ αυτό πολλοί συγγραφείς χρησιμοποιούν τον όρο “σχεδιασμός” ως συνώνυμο της κοινωνικής πολιτικής. Αντίθετα, άλλοι δίνουν έμφαση στο έργο του σχεδιασμού για την ανάπτυξη των κοινωνικών υπηρεσιών (Κασιμάτη, 2002).</w:t>
      </w:r>
    </w:p>
    <w:p w14:paraId="7614B8A3" w14:textId="77777777" w:rsidR="000C2271" w:rsidRPr="00551438" w:rsidRDefault="000C2271" w:rsidP="000C2271">
      <w:pPr>
        <w:spacing w:after="240" w:line="360" w:lineRule="auto"/>
        <w:jc w:val="both"/>
        <w:rPr>
          <w:rFonts w:ascii="Times New Roman" w:hAnsi="Times New Roman" w:cs="Times New Roman"/>
          <w:b/>
          <w:bCs/>
          <w:sz w:val="24"/>
          <w:szCs w:val="24"/>
        </w:rPr>
      </w:pPr>
      <w:r w:rsidRPr="00551438">
        <w:rPr>
          <w:rFonts w:ascii="Times New Roman" w:hAnsi="Times New Roman" w:cs="Times New Roman"/>
          <w:b/>
          <w:bCs/>
          <w:sz w:val="24"/>
          <w:szCs w:val="24"/>
        </w:rPr>
        <w:t>1.4.4 Η αξιολόγηση</w:t>
      </w:r>
    </w:p>
    <w:p w14:paraId="13FC4199"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Η αξιολόγηση είναι το τελικό στάδιο του σχεδιασμού. Κανένας σχεδιασμός δεν μπορεί να θεωρηθεί επιτυχής, αν δεν αξιολογηθεί κατά την εφαρμογή του, αν δηλαδή δεν διερευνηθούν οι συνθήκες κάτω από τις οποίες εφαρμόστηκε στην πράξη, αν οι στόχοι που είχαν τεθεί </w:t>
      </w:r>
      <w:proofErr w:type="spellStart"/>
      <w:r w:rsidRPr="00551438">
        <w:rPr>
          <w:rFonts w:ascii="Times New Roman" w:hAnsi="Times New Roman" w:cs="Times New Roman"/>
          <w:sz w:val="24"/>
          <w:szCs w:val="24"/>
        </w:rPr>
        <w:t>επετεύχθησαν</w:t>
      </w:r>
      <w:proofErr w:type="spellEnd"/>
      <w:r w:rsidRPr="00551438">
        <w:rPr>
          <w:rFonts w:ascii="Times New Roman" w:hAnsi="Times New Roman" w:cs="Times New Roman"/>
          <w:sz w:val="24"/>
          <w:szCs w:val="24"/>
        </w:rPr>
        <w:t xml:space="preserve"> κι αν έφεραν τα επιδιωκόμενα αποτελέσματα. </w:t>
      </w:r>
    </w:p>
    <w:p w14:paraId="4F6D5223"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 xml:space="preserve">Η αξιολόγηση προγραμμάτων και δράσεων στον κοινωνικό τομέα, είναι μια δραστηριότητα που σημειώνει σημαντική ανάπτυξη παντού τα τελευταία χρόνια και ιδιαίτερα στην χώρα μας εξαιτίας των προγραμμάτων που χρηματοδοτεί η Ευρωπαϊκή Ένωση, τα οποία αποτελούν έλεγχο και αποτίμηση της προσπάθειας αυτής. Μπορεί  να θεωρηθεί η αξιολόγηση «ως ο αποτελεσματικότερος τρόπος που διαθέτουν τα σύγχρονα κράτη, για να ελέγξουν, να κατευθύνουν και να δικαιώσουν την ασκούμενη πολιτική σε πλείστους τομείς της ανθρώπινης δράσης»(Κασιμάτη, 2002,σελ.170). </w:t>
      </w:r>
    </w:p>
    <w:p w14:paraId="2FF4F477" w14:textId="77777777" w:rsidR="000C2271" w:rsidRPr="00551438" w:rsidRDefault="000C2271" w:rsidP="000C2271">
      <w:pPr>
        <w:spacing w:after="240" w:line="360" w:lineRule="auto"/>
        <w:jc w:val="both"/>
        <w:rPr>
          <w:rFonts w:ascii="Times New Roman" w:hAnsi="Times New Roman" w:cs="Times New Roman"/>
          <w:sz w:val="24"/>
          <w:szCs w:val="24"/>
        </w:rPr>
      </w:pPr>
      <w:r w:rsidRPr="00551438">
        <w:rPr>
          <w:rFonts w:ascii="Times New Roman" w:hAnsi="Times New Roman" w:cs="Times New Roman"/>
          <w:sz w:val="24"/>
          <w:szCs w:val="24"/>
        </w:rPr>
        <w:t>Είναι αναγκαίος ο έλεγχος της αποτελεσματικότητας των προγραμμάτων της κρατικής παρέμβασης με την αξιολόγηση καθώς έτσι μπορούν να αντιμετωπιστούν οι κοινωνικές ανάγκες σε δεδομένες χρονικές στιγμές και να επιλεγούν τα περισσότερα αναγκαία προγράμματα για την ευημερία της κοινωνίας.</w:t>
      </w:r>
    </w:p>
    <w:p w14:paraId="63533459" w14:textId="77777777" w:rsidR="000C2271" w:rsidRPr="00551438" w:rsidRDefault="000C2271" w:rsidP="000C2271">
      <w:pPr>
        <w:spacing w:after="240" w:line="360" w:lineRule="auto"/>
        <w:jc w:val="both"/>
        <w:rPr>
          <w:rFonts w:ascii="Times New Roman" w:hAnsi="Times New Roman" w:cs="Times New Roman"/>
          <w:sz w:val="24"/>
          <w:szCs w:val="24"/>
        </w:rPr>
      </w:pPr>
    </w:p>
    <w:p w14:paraId="0A0C203D" w14:textId="77777777" w:rsidR="000C2271" w:rsidRPr="00551438" w:rsidRDefault="000C2271" w:rsidP="000C2271">
      <w:pPr>
        <w:spacing w:after="240" w:line="360" w:lineRule="auto"/>
        <w:jc w:val="both"/>
        <w:rPr>
          <w:rFonts w:ascii="Times New Roman" w:hAnsi="Times New Roman" w:cs="Times New Roman"/>
          <w:sz w:val="24"/>
          <w:szCs w:val="24"/>
        </w:rPr>
      </w:pPr>
    </w:p>
    <w:p w14:paraId="20482C81" w14:textId="26A1FE38" w:rsidR="00A54006" w:rsidRDefault="00A54006" w:rsidP="004834D6">
      <w:pPr>
        <w:jc w:val="both"/>
        <w:rPr>
          <w:rFonts w:ascii="Times New Roman" w:hAnsi="Times New Roman" w:cs="Times New Roman"/>
        </w:rPr>
      </w:pPr>
    </w:p>
    <w:p w14:paraId="2FA2671D" w14:textId="045A82EE" w:rsidR="00EB6FAE" w:rsidRDefault="00EB6FAE" w:rsidP="004834D6">
      <w:pPr>
        <w:jc w:val="both"/>
        <w:rPr>
          <w:rFonts w:ascii="Times New Roman" w:hAnsi="Times New Roman" w:cs="Times New Roman"/>
        </w:rPr>
      </w:pPr>
    </w:p>
    <w:p w14:paraId="1F5D8B34" w14:textId="62B1F9D8" w:rsidR="00EB6FAE" w:rsidRDefault="00EB6FAE" w:rsidP="004834D6">
      <w:pPr>
        <w:jc w:val="both"/>
        <w:rPr>
          <w:rFonts w:ascii="Times New Roman" w:hAnsi="Times New Roman" w:cs="Times New Roman"/>
        </w:rPr>
      </w:pPr>
    </w:p>
    <w:p w14:paraId="60CAB6E6" w14:textId="5BD770D1" w:rsidR="00EB6FAE" w:rsidRDefault="00EB6FAE" w:rsidP="004834D6">
      <w:pPr>
        <w:jc w:val="both"/>
        <w:rPr>
          <w:rFonts w:ascii="Times New Roman" w:hAnsi="Times New Roman" w:cs="Times New Roman"/>
        </w:rPr>
      </w:pPr>
    </w:p>
    <w:p w14:paraId="730FE4E7" w14:textId="43CD7019" w:rsidR="00EB6FAE" w:rsidRDefault="00EB6FAE" w:rsidP="004834D6">
      <w:pPr>
        <w:jc w:val="both"/>
        <w:rPr>
          <w:rFonts w:ascii="Times New Roman" w:hAnsi="Times New Roman" w:cs="Times New Roman"/>
        </w:rPr>
      </w:pPr>
    </w:p>
    <w:p w14:paraId="6EF0E333" w14:textId="2A490CAC" w:rsidR="00EB6FAE" w:rsidRDefault="00EB6FAE" w:rsidP="00EB6FAE">
      <w:pPr>
        <w:spacing w:after="240" w:line="360" w:lineRule="auto"/>
        <w:jc w:val="both"/>
        <w:rPr>
          <w:rFonts w:ascii="Times New Roman" w:hAnsi="Times New Roman" w:cs="Times New Roman"/>
        </w:rPr>
      </w:pPr>
    </w:p>
    <w:p w14:paraId="4F77E0C0" w14:textId="7DBCE37C" w:rsidR="00EB6FAE" w:rsidRPr="00EB6FAE" w:rsidRDefault="00EB6FAE" w:rsidP="00EB6FAE">
      <w:pPr>
        <w:spacing w:after="240" w:line="360" w:lineRule="auto"/>
        <w:jc w:val="both"/>
        <w:rPr>
          <w:rFonts w:ascii="Times New Roman" w:hAnsi="Times New Roman" w:cs="Times New Roman"/>
          <w:b/>
          <w:bCs/>
          <w:sz w:val="32"/>
          <w:szCs w:val="32"/>
        </w:rPr>
      </w:pPr>
      <w:r w:rsidRPr="00EB6FAE">
        <w:rPr>
          <w:rFonts w:ascii="Times New Roman" w:hAnsi="Times New Roman" w:cs="Times New Roman"/>
          <w:b/>
          <w:bCs/>
          <w:sz w:val="32"/>
          <w:szCs w:val="32"/>
        </w:rPr>
        <w:lastRenderedPageBreak/>
        <w:t>Κεφάλαιο 2</w:t>
      </w:r>
    </w:p>
    <w:p w14:paraId="08EF8433" w14:textId="63FCA91F" w:rsidR="00EB6FAE" w:rsidRPr="00EB6FAE" w:rsidRDefault="00EB6FAE" w:rsidP="00EB6FAE">
      <w:pPr>
        <w:spacing w:after="240" w:line="360" w:lineRule="auto"/>
        <w:jc w:val="both"/>
        <w:rPr>
          <w:rFonts w:ascii="Times New Roman" w:hAnsi="Times New Roman" w:cs="Times New Roman"/>
          <w:b/>
          <w:bCs/>
          <w:sz w:val="24"/>
          <w:szCs w:val="24"/>
        </w:rPr>
      </w:pPr>
      <w:r w:rsidRPr="00EB6FAE">
        <w:rPr>
          <w:rFonts w:ascii="Times New Roman" w:hAnsi="Times New Roman" w:cs="Times New Roman"/>
          <w:b/>
          <w:bCs/>
          <w:sz w:val="24"/>
          <w:szCs w:val="24"/>
        </w:rPr>
        <w:t>2.1 Η έννοια της Τοπικής Αυτοδιοίκησης- Θεσμικό και ιστορικό πλαίσιο</w:t>
      </w:r>
    </w:p>
    <w:p w14:paraId="67AF4901" w14:textId="77777777" w:rsidR="00EB6FAE" w:rsidRPr="001B1646" w:rsidRDefault="00EB6FAE" w:rsidP="00EB6FAE">
      <w:pPr>
        <w:spacing w:after="240" w:line="360" w:lineRule="auto"/>
        <w:jc w:val="both"/>
        <w:rPr>
          <w:rFonts w:ascii="Times New Roman" w:hAnsi="Times New Roman" w:cs="Times New Roman"/>
          <w:sz w:val="24"/>
          <w:szCs w:val="24"/>
        </w:rPr>
      </w:pPr>
      <w:r w:rsidRPr="001B1646">
        <w:rPr>
          <w:rFonts w:ascii="Times New Roman" w:hAnsi="Times New Roman" w:cs="Times New Roman"/>
          <w:sz w:val="24"/>
          <w:szCs w:val="24"/>
        </w:rPr>
        <w:t>Η τοπική αυτοδιοίκηση (</w:t>
      </w:r>
      <w:r w:rsidRPr="001B1646">
        <w:rPr>
          <w:rFonts w:ascii="Times New Roman" w:hAnsi="Times New Roman" w:cs="Times New Roman"/>
          <w:sz w:val="24"/>
          <w:szCs w:val="24"/>
          <w:lang w:val="en-US"/>
        </w:rPr>
        <w:t>local</w:t>
      </w:r>
      <w:r w:rsidRPr="001B1646">
        <w:rPr>
          <w:rFonts w:ascii="Times New Roman" w:hAnsi="Times New Roman" w:cs="Times New Roman"/>
          <w:sz w:val="24"/>
          <w:szCs w:val="24"/>
        </w:rPr>
        <w:t xml:space="preserve"> </w:t>
      </w:r>
      <w:r w:rsidRPr="001B1646">
        <w:rPr>
          <w:rFonts w:ascii="Times New Roman" w:hAnsi="Times New Roman" w:cs="Times New Roman"/>
          <w:sz w:val="24"/>
          <w:szCs w:val="24"/>
          <w:lang w:val="en-US"/>
        </w:rPr>
        <w:t>government</w:t>
      </w:r>
      <w:r w:rsidRPr="001B1646">
        <w:rPr>
          <w:rFonts w:ascii="Times New Roman" w:hAnsi="Times New Roman" w:cs="Times New Roman"/>
          <w:sz w:val="24"/>
          <w:szCs w:val="24"/>
        </w:rPr>
        <w:t xml:space="preserve">) είναι οργανωτικά και εξουσιαστικά αυτόνομη, με κύριο στόχο την διαχείριση των τοπικών κοινών υποθέσεων από ένα αιρετό και αντιπροσωπευτικό όργανο της τοπικής κοινωνίας (Γιαννόπουλος,2001). </w:t>
      </w:r>
    </w:p>
    <w:p w14:paraId="4A909935" w14:textId="77777777" w:rsidR="00EB6FAE" w:rsidRPr="001B1646" w:rsidRDefault="00EB6FAE" w:rsidP="00EB6FAE">
      <w:pPr>
        <w:spacing w:after="240" w:line="360" w:lineRule="auto"/>
        <w:jc w:val="both"/>
        <w:rPr>
          <w:rFonts w:ascii="Times New Roman" w:hAnsi="Times New Roman" w:cs="Times New Roman"/>
          <w:sz w:val="24"/>
          <w:szCs w:val="24"/>
        </w:rPr>
      </w:pPr>
      <w:r w:rsidRPr="001B1646">
        <w:rPr>
          <w:rFonts w:ascii="Times New Roman" w:hAnsi="Times New Roman" w:cs="Times New Roman"/>
          <w:sz w:val="24"/>
          <w:szCs w:val="24"/>
        </w:rPr>
        <w:t>Ειδικότερα για το Ελληνικό κράτος η τοπική αυτοδιοίκηση είναι θεσμός που αναπτύχθηκε στην Αθηναϊκή Δημοκρατία του 6</w:t>
      </w:r>
      <w:r w:rsidRPr="001B1646">
        <w:rPr>
          <w:rFonts w:ascii="Times New Roman" w:hAnsi="Times New Roman" w:cs="Times New Roman"/>
          <w:sz w:val="24"/>
          <w:szCs w:val="24"/>
          <w:vertAlign w:val="superscript"/>
        </w:rPr>
        <w:t>ου</w:t>
      </w:r>
      <w:r w:rsidRPr="001B1646">
        <w:rPr>
          <w:rFonts w:ascii="Times New Roman" w:hAnsi="Times New Roman" w:cs="Times New Roman"/>
          <w:sz w:val="24"/>
          <w:szCs w:val="24"/>
        </w:rPr>
        <w:t xml:space="preserve"> αιώνα π.Χ. Τότε εφαρμόστηκε το περίφημο πολίτευμα του Κλεισθένη, το οποίο καθιέρωσε την αρχή της λαϊκής κυριαρχίας. Σύμφωνα με αυτό η Αθηναϊκή πολιτεία χωρίστηκε σε Πόλεις- Δήμους με διακριτά όργανα και ξεχωριστή για τους πολίτες- δημότες κάθε δήμου, προσωνύμια.</w:t>
      </w:r>
    </w:p>
    <w:p w14:paraId="28526B09" w14:textId="77777777" w:rsidR="00EB6FAE" w:rsidRPr="001B1646" w:rsidRDefault="00EB6FAE" w:rsidP="00EB6FAE">
      <w:pPr>
        <w:spacing w:after="240" w:line="360" w:lineRule="auto"/>
        <w:jc w:val="both"/>
        <w:rPr>
          <w:rFonts w:ascii="Times New Roman" w:hAnsi="Times New Roman" w:cs="Times New Roman"/>
          <w:sz w:val="24"/>
          <w:szCs w:val="24"/>
        </w:rPr>
      </w:pPr>
      <w:r w:rsidRPr="001B1646">
        <w:rPr>
          <w:rFonts w:ascii="Times New Roman" w:hAnsi="Times New Roman" w:cs="Times New Roman"/>
          <w:sz w:val="24"/>
          <w:szCs w:val="24"/>
        </w:rPr>
        <w:t>Την περίοδο της Τουρκοκρατίας ο θεσμός της τοπικής αυτοδιοίκησης αναπτύχθηκε με σημείο κορύφωσής του, τις ελληνικές κοινότητες. Η τάση αποδυνάμωσης του Οθωμανικού κράτους ευνόησε την ανάπτυξη των ελληνικών κοινοτήτων. Οι κοινότητες αυτές ανέπτυξαν υψηλό βαθμό αυτοδιοίκησης και έγιναν κέντρα τοπικού πολιτισμού. Την περίοδο της βαυαρικής αντιβασιλείας (1833) έγινε άλλη μια προσπάθεια οργάνωσης της τοπικής αυτοδιοίκησης σύμφωνα με τα ευρωπαϊκά δυτικά πρότυπα της εποχής, καθιερώνοντας τις διαιρέσεις των δήμων και δίνοντάς τους αρμοδιότητες όπως την κατασκευή και συντήρηση των δημοτικών οδών και υδραγωγείων και την ενίσχυση ιδρυμάτων κοινοτικής περίθαλψης (</w:t>
      </w:r>
      <w:proofErr w:type="spellStart"/>
      <w:r w:rsidRPr="001B1646">
        <w:rPr>
          <w:rFonts w:ascii="Times New Roman" w:hAnsi="Times New Roman" w:cs="Times New Roman"/>
          <w:sz w:val="24"/>
          <w:szCs w:val="24"/>
        </w:rPr>
        <w:t>Τσενές</w:t>
      </w:r>
      <w:proofErr w:type="spellEnd"/>
      <w:r w:rsidRPr="001B1646">
        <w:rPr>
          <w:rFonts w:ascii="Times New Roman" w:hAnsi="Times New Roman" w:cs="Times New Roman"/>
          <w:sz w:val="24"/>
          <w:szCs w:val="24"/>
        </w:rPr>
        <w:t>, 1986).</w:t>
      </w:r>
    </w:p>
    <w:p w14:paraId="7CE0F781" w14:textId="77777777" w:rsidR="00EB6FAE" w:rsidRPr="001B1646" w:rsidRDefault="00EB6FAE" w:rsidP="00EB6FAE">
      <w:pPr>
        <w:spacing w:after="240" w:line="360" w:lineRule="auto"/>
        <w:jc w:val="both"/>
        <w:rPr>
          <w:rFonts w:ascii="Times New Roman" w:hAnsi="Times New Roman" w:cs="Times New Roman"/>
          <w:sz w:val="24"/>
          <w:szCs w:val="24"/>
        </w:rPr>
      </w:pPr>
      <w:r w:rsidRPr="001B1646">
        <w:rPr>
          <w:rFonts w:ascii="Times New Roman" w:hAnsi="Times New Roman" w:cs="Times New Roman"/>
          <w:sz w:val="24"/>
          <w:szCs w:val="24"/>
        </w:rPr>
        <w:t>Μία σημαντική στιγμή στην ιστορία της αυτοδιοίκησης ήταν η αναγνώριση της γυναικείας ψήφου το 1930. Το 1954 ψηφίζεται ο δημοτικός και κοινοτικός κώδικας όπου σύμφωνα με αυτόν οι αρμοδιότητες της τοπικής αυτοδιοίκησης αφορούσαν στο περιβάλλον, στην αναψυχή, στις εμπορικές υπηρεσίες, στις παραγωγικές και αναπτυξιακές υπηρεσίες και στις προσωπικές υπηρεσίες (παροχή ηλεκτρικού ρεύματος) (Γιαννόπουλος,2001).</w:t>
      </w:r>
    </w:p>
    <w:p w14:paraId="5D841BC1" w14:textId="77777777" w:rsidR="00EB6FAE" w:rsidRPr="001B1646" w:rsidRDefault="00EB6FAE" w:rsidP="00EB6FAE">
      <w:pPr>
        <w:spacing w:after="240" w:line="360" w:lineRule="auto"/>
        <w:jc w:val="both"/>
        <w:rPr>
          <w:rFonts w:ascii="Times New Roman" w:hAnsi="Times New Roman" w:cs="Times New Roman"/>
          <w:sz w:val="24"/>
          <w:szCs w:val="24"/>
        </w:rPr>
      </w:pPr>
      <w:r w:rsidRPr="001B1646">
        <w:rPr>
          <w:rFonts w:ascii="Times New Roman" w:hAnsi="Times New Roman" w:cs="Times New Roman"/>
          <w:sz w:val="24"/>
          <w:szCs w:val="24"/>
        </w:rPr>
        <w:t xml:space="preserve">Η αποκατάσταση της δημοκρατίας το 1975 υπήρξε καταλυτική για την ποιοτική ανάπτυξη της τοπικής αυτοδιοίκησης με το σύνταγμα να καθιερώνει την διοικητική αυτοτέλεια των ΟΤΑ. </w:t>
      </w:r>
    </w:p>
    <w:p w14:paraId="302999C0" w14:textId="77777777" w:rsidR="00EB6FAE" w:rsidRPr="001B1646" w:rsidRDefault="00EB6FAE" w:rsidP="00EB6FAE">
      <w:pPr>
        <w:shd w:val="clear" w:color="auto" w:fill="FFFFFF"/>
        <w:spacing w:after="240" w:line="360" w:lineRule="auto"/>
        <w:jc w:val="both"/>
        <w:textAlignment w:val="baseline"/>
        <w:rPr>
          <w:rFonts w:ascii="Times New Roman" w:hAnsi="Times New Roman" w:cs="Times New Roman"/>
          <w:sz w:val="24"/>
          <w:szCs w:val="24"/>
        </w:rPr>
      </w:pPr>
    </w:p>
    <w:p w14:paraId="46FC1E09" w14:textId="77777777" w:rsidR="00EB6FAE" w:rsidRPr="001B1646" w:rsidRDefault="00EB6FAE" w:rsidP="00EB6FAE">
      <w:pPr>
        <w:spacing w:after="240" w:line="360" w:lineRule="auto"/>
        <w:jc w:val="both"/>
        <w:rPr>
          <w:rFonts w:ascii="Times New Roman" w:hAnsi="Times New Roman" w:cs="Times New Roman"/>
          <w:sz w:val="24"/>
          <w:szCs w:val="24"/>
        </w:rPr>
      </w:pPr>
      <w:r w:rsidRPr="001B1646">
        <w:rPr>
          <w:rFonts w:ascii="Times New Roman" w:hAnsi="Times New Roman" w:cs="Times New Roman"/>
          <w:sz w:val="24"/>
          <w:szCs w:val="24"/>
        </w:rPr>
        <w:lastRenderedPageBreak/>
        <w:t xml:space="preserve">Η τοπική αυτοδιοίκηση είναι αποτελεσματική και μπορεί να αποδειχθεί ως ένας αποτελεσματικός προμηθευτής δημόσιων αγαθών και υπηρεσιών συμβάλλοντας έτσι άμεσα στην επιτυχία των εκάστοτε κυβερνητικών στόχων( </w:t>
      </w:r>
      <w:proofErr w:type="spellStart"/>
      <w:r w:rsidRPr="001B1646">
        <w:rPr>
          <w:rFonts w:ascii="Times New Roman" w:hAnsi="Times New Roman" w:cs="Times New Roman"/>
          <w:sz w:val="24"/>
          <w:szCs w:val="24"/>
        </w:rPr>
        <w:t>Τσενές</w:t>
      </w:r>
      <w:proofErr w:type="spellEnd"/>
      <w:r w:rsidRPr="001B1646">
        <w:rPr>
          <w:rFonts w:ascii="Times New Roman" w:hAnsi="Times New Roman" w:cs="Times New Roman"/>
          <w:sz w:val="24"/>
          <w:szCs w:val="24"/>
        </w:rPr>
        <w:t>, 1986).</w:t>
      </w:r>
    </w:p>
    <w:p w14:paraId="51191D74" w14:textId="77777777" w:rsidR="00EB6FAE" w:rsidRPr="001B1646" w:rsidRDefault="00EB6FAE" w:rsidP="00EB6FAE">
      <w:pPr>
        <w:spacing w:after="240" w:line="360" w:lineRule="auto"/>
        <w:jc w:val="both"/>
        <w:rPr>
          <w:rFonts w:ascii="Times New Roman" w:hAnsi="Times New Roman" w:cs="Times New Roman"/>
          <w:b/>
          <w:bCs/>
          <w:sz w:val="24"/>
          <w:szCs w:val="24"/>
        </w:rPr>
      </w:pPr>
      <w:r w:rsidRPr="001B1646">
        <w:rPr>
          <w:rFonts w:ascii="Times New Roman" w:hAnsi="Times New Roman" w:cs="Times New Roman"/>
          <w:b/>
          <w:bCs/>
          <w:sz w:val="24"/>
          <w:szCs w:val="24"/>
        </w:rPr>
        <w:t>2.2 Τοπική αυτοδιοίκηση και κοινωνικό κράτος</w:t>
      </w:r>
    </w:p>
    <w:p w14:paraId="4B8BD158" w14:textId="77777777" w:rsidR="00EB6FAE" w:rsidRPr="001B1646" w:rsidRDefault="00EB6FAE" w:rsidP="00EB6FAE">
      <w:pPr>
        <w:spacing w:after="240" w:line="360" w:lineRule="auto"/>
        <w:jc w:val="both"/>
        <w:rPr>
          <w:rFonts w:ascii="Times New Roman" w:hAnsi="Times New Roman" w:cs="Times New Roman"/>
          <w:sz w:val="24"/>
          <w:szCs w:val="24"/>
        </w:rPr>
      </w:pPr>
      <w:r w:rsidRPr="001B1646">
        <w:rPr>
          <w:rFonts w:ascii="Times New Roman" w:hAnsi="Times New Roman" w:cs="Times New Roman"/>
          <w:sz w:val="24"/>
          <w:szCs w:val="24"/>
        </w:rPr>
        <w:t>Η ανάπτυξη του κράτους πρόνοιας αναφέρεται στην ιστορικά καθορισμένη μορφή του αστικού κράτους στις ανεπτυγμένες καπιταλιστικές οικονομίες της μεταπολιτικής περιόδου(1950-1970), που χαρακτηρίζονται από τη διεύρυνση της κρατικής παρέμβασης σε λειτουργίες κοινωνικής αναπαραγωγής. Το κράτος παρεμβαίνει στην αναπτυξιακή διαδικασία και εγγυάται την ομαλή αναπαραγωγή των κοινωνικών σχέσεων. Παράλληλα αναλαμβάνει την ευθύνη της κάλυψης αναγκών απασχόλησης, πρόνοιας, υγείας, εκπαίδευσης, στέγης, χωροταξίας, περιβάλλοντος, παρέχοντας το ίδιο υπηρεσίες και παράγοντας αγαθά σε κρίσιμους τομείς (</w:t>
      </w:r>
      <w:proofErr w:type="spellStart"/>
      <w:r w:rsidRPr="001B1646">
        <w:rPr>
          <w:rFonts w:ascii="Times New Roman" w:hAnsi="Times New Roman" w:cs="Times New Roman"/>
          <w:sz w:val="24"/>
          <w:szCs w:val="24"/>
        </w:rPr>
        <w:t>Γετίμης</w:t>
      </w:r>
      <w:proofErr w:type="spellEnd"/>
      <w:r w:rsidRPr="001B1646">
        <w:rPr>
          <w:rFonts w:ascii="Times New Roman" w:hAnsi="Times New Roman" w:cs="Times New Roman"/>
          <w:sz w:val="24"/>
          <w:szCs w:val="24"/>
        </w:rPr>
        <w:t>, 1993).</w:t>
      </w:r>
    </w:p>
    <w:p w14:paraId="4DEAED84" w14:textId="77777777" w:rsidR="00EB6FAE" w:rsidRPr="001B1646" w:rsidRDefault="00EB6FAE" w:rsidP="00EB6FAE">
      <w:pPr>
        <w:spacing w:after="240" w:line="360" w:lineRule="auto"/>
        <w:jc w:val="both"/>
        <w:rPr>
          <w:rFonts w:ascii="Times New Roman" w:hAnsi="Times New Roman" w:cs="Times New Roman"/>
          <w:sz w:val="24"/>
          <w:szCs w:val="24"/>
        </w:rPr>
      </w:pPr>
      <w:r w:rsidRPr="001B1646">
        <w:rPr>
          <w:rFonts w:ascii="Times New Roman" w:hAnsi="Times New Roman" w:cs="Times New Roman"/>
          <w:sz w:val="24"/>
          <w:szCs w:val="24"/>
        </w:rPr>
        <w:t xml:space="preserve">Η κρίση και η αναδιάρθρωση του οικονομικού συστήματος στη δεκαετία του ΄70 οδήγησε στην αναδίπλωση του εθνικού κράτους πρόνοιας, στην αναδιάρθρωση της σχέσης κεντρικού- τοπικού και στη διάσπαση και διαφοροποίηση των παραγωγικών συστημάτων. Οι νέες συνθήκες χαρακτηρίζονται από μείωση των δαπανών του κοινωνικού κράτους στους βασικούς τομείς της εκπαίδευσης, υγείας, πρόνοιας, στέγασης, ασφάλισης και αναπροσανατολισμό των δημοσίων δαπανών προς την στήριξη του κεφαλαίου. </w:t>
      </w:r>
    </w:p>
    <w:p w14:paraId="48A6C4E8" w14:textId="77777777" w:rsidR="00EB6FAE" w:rsidRPr="001B1646" w:rsidRDefault="00EB6FAE" w:rsidP="00EB6FAE">
      <w:pPr>
        <w:spacing w:after="240" w:line="360" w:lineRule="auto"/>
        <w:jc w:val="both"/>
        <w:rPr>
          <w:rFonts w:ascii="Times New Roman" w:hAnsi="Times New Roman" w:cs="Times New Roman"/>
          <w:sz w:val="24"/>
          <w:szCs w:val="24"/>
        </w:rPr>
      </w:pPr>
      <w:r w:rsidRPr="001B1646">
        <w:rPr>
          <w:rFonts w:ascii="Times New Roman" w:hAnsi="Times New Roman" w:cs="Times New Roman"/>
          <w:sz w:val="24"/>
          <w:szCs w:val="24"/>
        </w:rPr>
        <w:t xml:space="preserve">Οι νέες συνθήκες που δημιουργήθηκαν ευνόησαν την ανάδειξη του τοπικού (περιφέρειες, νομοί, δήμοι), το οποίο θεωρήθηκε ως πεδίο διαμόρφωσης των προϋποθέσεων προσαρμογής ή διεξόδου από την κρίση. Οι προϋποθέσεις αυτές περιλαμβάνουν τον εντοπισμό προβλημάτων και τη διατύπωση αιτημάτων για την κάλυψη νέου τύπου αναγκών διαμέσου τοπικών πολιτικών κοινωνικού χαρακτήρα. </w:t>
      </w:r>
    </w:p>
    <w:p w14:paraId="40DCDDF6" w14:textId="77777777" w:rsidR="00EB6FAE" w:rsidRPr="001B1646" w:rsidRDefault="00EB6FAE" w:rsidP="00EB6FAE">
      <w:pPr>
        <w:spacing w:after="240" w:line="360" w:lineRule="auto"/>
        <w:jc w:val="both"/>
        <w:rPr>
          <w:rFonts w:ascii="Times New Roman" w:hAnsi="Times New Roman" w:cs="Times New Roman"/>
          <w:b/>
          <w:bCs/>
          <w:sz w:val="24"/>
          <w:szCs w:val="24"/>
        </w:rPr>
      </w:pPr>
      <w:r w:rsidRPr="001B1646">
        <w:rPr>
          <w:rFonts w:ascii="Times New Roman" w:hAnsi="Times New Roman" w:cs="Times New Roman"/>
          <w:b/>
          <w:bCs/>
          <w:sz w:val="24"/>
          <w:szCs w:val="24"/>
        </w:rPr>
        <w:t>2.3 Τοπικό κράτος και κοινωνική πολιτική στην Ελλάδα</w:t>
      </w:r>
    </w:p>
    <w:p w14:paraId="743BEC7F" w14:textId="77777777" w:rsidR="00EB6FAE" w:rsidRPr="001B1646" w:rsidRDefault="00EB6FAE" w:rsidP="00EB6FAE">
      <w:pPr>
        <w:spacing w:after="240" w:line="360" w:lineRule="auto"/>
        <w:jc w:val="both"/>
        <w:rPr>
          <w:rFonts w:ascii="Times New Roman" w:hAnsi="Times New Roman" w:cs="Times New Roman"/>
          <w:sz w:val="24"/>
          <w:szCs w:val="24"/>
        </w:rPr>
      </w:pPr>
      <w:r w:rsidRPr="001B1646">
        <w:rPr>
          <w:rFonts w:ascii="Times New Roman" w:hAnsi="Times New Roman" w:cs="Times New Roman"/>
          <w:sz w:val="24"/>
          <w:szCs w:val="24"/>
        </w:rPr>
        <w:t xml:space="preserve">Στην Ελλάδα, η ιδιαιτερότητα της σχέσης κράτους- κοινωνίας συνδέεται με το χαμηλό βαθμό ανάπτυξης του κοινωνικού καταμερισμού εργασίας. Συνέπεια αυτού είναι, πολλές λειτουργίες τους κράτους, που αποτελούν αντικείμενο κοινωνικής πολιτικής σε αναπτυγμένες κοινωνίες, να μην έχουν αποσπαστεί από την ελληνική κοινωνία και έτσι να μην αποτελούν λειτουργίες θεσμών. Για παράδειγμα, η φροντίδα των υπερηλίκων, </w:t>
      </w:r>
      <w:r w:rsidRPr="001B1646">
        <w:rPr>
          <w:rFonts w:ascii="Times New Roman" w:hAnsi="Times New Roman" w:cs="Times New Roman"/>
          <w:sz w:val="24"/>
          <w:szCs w:val="24"/>
        </w:rPr>
        <w:lastRenderedPageBreak/>
        <w:t xml:space="preserve">των αρρώστων και των νηπίων αναλαμβάνεται κυρίως μέσα από την οικογένεια και τις συγγενικές σχέσεις, η ανάγκη στέγασης εξυπηρετείται μέσω της </w:t>
      </w:r>
      <w:proofErr w:type="spellStart"/>
      <w:r w:rsidRPr="001B1646">
        <w:rPr>
          <w:rFonts w:ascii="Times New Roman" w:hAnsi="Times New Roman" w:cs="Times New Roman"/>
          <w:sz w:val="24"/>
          <w:szCs w:val="24"/>
        </w:rPr>
        <w:t>αυτοστέγασης</w:t>
      </w:r>
      <w:proofErr w:type="spellEnd"/>
      <w:r w:rsidRPr="001B1646">
        <w:rPr>
          <w:rFonts w:ascii="Times New Roman" w:hAnsi="Times New Roman" w:cs="Times New Roman"/>
          <w:sz w:val="24"/>
          <w:szCs w:val="24"/>
        </w:rPr>
        <w:t xml:space="preserve"> και των ίδιων πόρων του νοικοκυριού καθώς και η εξασφάλιση μιας θέσης εργασίας στον δημόσιο τομέα μέσω των παραδοσιακών μηχανισμών εκλογικής πελατείας.</w:t>
      </w:r>
    </w:p>
    <w:p w14:paraId="39ECC4F0" w14:textId="77777777" w:rsidR="00EB6FAE" w:rsidRPr="001B1646" w:rsidRDefault="00EB6FAE" w:rsidP="00EB6FAE">
      <w:pPr>
        <w:spacing w:after="240" w:line="360" w:lineRule="auto"/>
        <w:jc w:val="both"/>
        <w:rPr>
          <w:rFonts w:ascii="Times New Roman" w:hAnsi="Times New Roman" w:cs="Times New Roman"/>
          <w:sz w:val="24"/>
          <w:szCs w:val="24"/>
        </w:rPr>
      </w:pPr>
      <w:r w:rsidRPr="001B1646">
        <w:rPr>
          <w:rFonts w:ascii="Times New Roman" w:hAnsi="Times New Roman" w:cs="Times New Roman"/>
          <w:sz w:val="24"/>
          <w:szCs w:val="24"/>
        </w:rPr>
        <w:t>Η ανάπτυξη των κρατικών πολιτικών στην Ελλάδα, συμβαδίζει με τον συγκεντρωτισμό του διοικητικού συστήματος, τον έλεγχο και την εποπτεία των τοπικών θεσμών (ΟΤΑ) από τις περιφέρειες και την ανάπτυξη συστημάτων πελατειακών σχέσεων μέσω των κομματικών μηχανισμών. Στο πλαίσιο αυτής της συγκεντρωτικής δομής, η περιορισμένη ανάπτυξη των κοινωνικών πολιτικών καθορίζεται σχεδόν αποκλειστικά από το κεντρικό κράτος. Η αποκεντρωμένη διοίκηση και η τοπική αυτοδιοίκηση έχουν ελάχιστες ουσιαστικές αρμοδιότητες και πόρους, και περιορίζονται σε εντολοδόχους των επιλογών της κεντρικής διοίκησης (</w:t>
      </w:r>
      <w:proofErr w:type="spellStart"/>
      <w:r w:rsidRPr="001B1646">
        <w:rPr>
          <w:rFonts w:ascii="Times New Roman" w:hAnsi="Times New Roman" w:cs="Times New Roman"/>
          <w:sz w:val="24"/>
          <w:szCs w:val="24"/>
        </w:rPr>
        <w:t>Γετίμης</w:t>
      </w:r>
      <w:proofErr w:type="spellEnd"/>
      <w:r w:rsidRPr="001B1646">
        <w:rPr>
          <w:rFonts w:ascii="Times New Roman" w:hAnsi="Times New Roman" w:cs="Times New Roman"/>
          <w:sz w:val="24"/>
          <w:szCs w:val="24"/>
        </w:rPr>
        <w:t>, 1993).</w:t>
      </w:r>
    </w:p>
    <w:p w14:paraId="4B4C0E51" w14:textId="77777777" w:rsidR="00EB6FAE" w:rsidRPr="001B1646" w:rsidRDefault="00EB6FAE" w:rsidP="00EB6FAE">
      <w:pPr>
        <w:spacing w:after="240" w:line="360" w:lineRule="auto"/>
        <w:jc w:val="both"/>
        <w:rPr>
          <w:rFonts w:ascii="Times New Roman" w:hAnsi="Times New Roman" w:cs="Times New Roman"/>
          <w:sz w:val="24"/>
          <w:szCs w:val="24"/>
        </w:rPr>
      </w:pPr>
      <w:r w:rsidRPr="001B1646">
        <w:rPr>
          <w:rFonts w:ascii="Times New Roman" w:hAnsi="Times New Roman" w:cs="Times New Roman"/>
          <w:sz w:val="24"/>
          <w:szCs w:val="24"/>
        </w:rPr>
        <w:t xml:space="preserve">Είναι αναγκαίος λοιπόν ο επαναπροσδιορισμός του περιεχομένου των κοινωνικών πολιτικών προς την κατεύθυνση μιας ολοκληρωμένης στρατηγικής, η οποία θα συνδέει αναπτυξιακούς και αναδιανεμητικούς στόχους. Καθοριστικό σε αυτό θα είναι ο αναβαθμισμένος ρόλος των τοπικών- περιφερειακών θεσμών μέσα σε ένα ευρωπαϊκό πλαίσιο κατοχυρωμένων κοινωνικών δικαιωμάτων. Προϋπόθεση </w:t>
      </w:r>
      <w:proofErr w:type="spellStart"/>
      <w:r w:rsidRPr="001B1646">
        <w:rPr>
          <w:rFonts w:ascii="Times New Roman" w:hAnsi="Times New Roman" w:cs="Times New Roman"/>
          <w:sz w:val="24"/>
          <w:szCs w:val="24"/>
        </w:rPr>
        <w:t>γι΄αυτό</w:t>
      </w:r>
      <w:proofErr w:type="spellEnd"/>
      <w:r w:rsidRPr="001B1646">
        <w:rPr>
          <w:rFonts w:ascii="Times New Roman" w:hAnsi="Times New Roman" w:cs="Times New Roman"/>
          <w:sz w:val="24"/>
          <w:szCs w:val="24"/>
        </w:rPr>
        <w:t xml:space="preserve"> είναι να τεθούν στο επίκεντρο του πολιτικού διαλόγου, πάλι τα ζητήματα κοινωνικών πολιτικών και του ρόλου του τοπικού κράτους τόσο σε εθνικό όσο και σε ευρωπαϊκό επίπεδο.</w:t>
      </w:r>
    </w:p>
    <w:p w14:paraId="3FCE1F2E" w14:textId="77777777" w:rsidR="00EB6FAE" w:rsidRPr="001B1646" w:rsidRDefault="00EB6FAE" w:rsidP="00EB6FAE">
      <w:pPr>
        <w:spacing w:after="240" w:line="360" w:lineRule="auto"/>
        <w:jc w:val="both"/>
        <w:rPr>
          <w:rFonts w:ascii="Times New Roman" w:hAnsi="Times New Roman" w:cs="Times New Roman"/>
          <w:b/>
          <w:bCs/>
          <w:sz w:val="24"/>
          <w:szCs w:val="24"/>
        </w:rPr>
      </w:pPr>
      <w:r w:rsidRPr="001B1646">
        <w:rPr>
          <w:rFonts w:ascii="Times New Roman" w:hAnsi="Times New Roman" w:cs="Times New Roman"/>
          <w:b/>
          <w:bCs/>
          <w:sz w:val="24"/>
          <w:szCs w:val="24"/>
        </w:rPr>
        <w:t>2.4 Ευρωπαϊκή Ένωση και Τοπική αυτοδιοίκηση</w:t>
      </w:r>
    </w:p>
    <w:p w14:paraId="618EF4CF" w14:textId="77777777" w:rsidR="00EB6FAE" w:rsidRPr="001B1646" w:rsidRDefault="00EB6FAE" w:rsidP="00EB6FAE">
      <w:pPr>
        <w:spacing w:after="240" w:line="360" w:lineRule="auto"/>
        <w:jc w:val="both"/>
        <w:rPr>
          <w:rFonts w:ascii="Times New Roman" w:hAnsi="Times New Roman" w:cs="Times New Roman"/>
          <w:sz w:val="24"/>
          <w:szCs w:val="24"/>
        </w:rPr>
      </w:pPr>
      <w:r w:rsidRPr="001B1646">
        <w:rPr>
          <w:rFonts w:ascii="Times New Roman" w:hAnsi="Times New Roman" w:cs="Times New Roman"/>
          <w:sz w:val="24"/>
          <w:szCs w:val="24"/>
        </w:rPr>
        <w:t xml:space="preserve">Η αυτοδιοίκηση συμβάλλει στην ανάδυση μια Ευρώπης πιο κοντά στους πολίτες της και στις πραγματικές ανάγκες των πολιτών της. Η δημοκρατία σε τοπικό και περιφερειακό επίπεδο, συγκαταλέγεται μεταξύ των κοινών αρχών και κρατών της Ευρωπαϊκής Ένωσης. Το τρίπτυχο δημοκρατία, αποτελεσματική διοίκηση και αποκέντρωση εξουσίας αποτελεί στόχο εφικτό και απαραίτητο για την Ευρώπη των πολιτών. </w:t>
      </w:r>
    </w:p>
    <w:p w14:paraId="4452A5E1" w14:textId="77777777" w:rsidR="00EB6FAE" w:rsidRPr="001B1646" w:rsidRDefault="00EB6FAE" w:rsidP="00EB6FAE">
      <w:pPr>
        <w:spacing w:after="240" w:line="360" w:lineRule="auto"/>
        <w:jc w:val="both"/>
        <w:rPr>
          <w:rFonts w:ascii="Times New Roman" w:hAnsi="Times New Roman" w:cs="Times New Roman"/>
          <w:sz w:val="24"/>
          <w:szCs w:val="24"/>
        </w:rPr>
      </w:pPr>
      <w:r w:rsidRPr="001B1646">
        <w:rPr>
          <w:rFonts w:ascii="Times New Roman" w:hAnsi="Times New Roman" w:cs="Times New Roman"/>
          <w:sz w:val="24"/>
          <w:szCs w:val="24"/>
        </w:rPr>
        <w:t xml:space="preserve">Οι ευρωπαϊκές εξελίξεις μας οδηγούν στην διαπίστωση ότι η ανασυγκρότηση- αναδιάταξη της σχέσης κεντρικού- τοπικού ή εθνικού- περιφερειακού αποτελεί μια πραγματικότητα. Οι πόλεις και οι περιφέρειες λειτουργούν πλέον σε ένα καθεστώς ανταγωνισμού. Η δημιουργία μιας </w:t>
      </w:r>
      <w:proofErr w:type="spellStart"/>
      <w:r w:rsidRPr="001B1646">
        <w:rPr>
          <w:rFonts w:ascii="Times New Roman" w:hAnsi="Times New Roman" w:cs="Times New Roman"/>
          <w:sz w:val="24"/>
          <w:szCs w:val="24"/>
        </w:rPr>
        <w:t>πολυεπίπεδης</w:t>
      </w:r>
      <w:proofErr w:type="spellEnd"/>
      <w:r w:rsidRPr="001B1646">
        <w:rPr>
          <w:rFonts w:ascii="Times New Roman" w:hAnsi="Times New Roman" w:cs="Times New Roman"/>
          <w:sz w:val="24"/>
          <w:szCs w:val="24"/>
        </w:rPr>
        <w:t xml:space="preserve"> τοπικής δημοκρατίας ως πολιτική </w:t>
      </w:r>
      <w:r w:rsidRPr="001B1646">
        <w:rPr>
          <w:rFonts w:ascii="Times New Roman" w:hAnsi="Times New Roman" w:cs="Times New Roman"/>
          <w:sz w:val="24"/>
          <w:szCs w:val="24"/>
        </w:rPr>
        <w:lastRenderedPageBreak/>
        <w:t>απάντηση στα πιεστικά ερωτήματα που θέτει η πολιτική πραγματικότητα θεμελιώνεται τόσο στον Ευρωπαϊκό Χάρτη Τοπικής Αυτονομίας όσο και στις θεσμικές διεργασίες της Ευρωπαϊκής Ένωσης, στις συνθήκες του Μάαστριχτ και του Άμστερνταμ (Γιαννόπουλος, 2001).</w:t>
      </w:r>
    </w:p>
    <w:p w14:paraId="31B28C2B" w14:textId="77777777" w:rsidR="00EB6FAE" w:rsidRPr="001B1646" w:rsidRDefault="00EB6FAE" w:rsidP="00EB6FAE">
      <w:pPr>
        <w:spacing w:after="240" w:line="360" w:lineRule="auto"/>
        <w:jc w:val="both"/>
        <w:rPr>
          <w:rFonts w:ascii="Times New Roman" w:hAnsi="Times New Roman" w:cs="Times New Roman"/>
          <w:sz w:val="24"/>
          <w:szCs w:val="24"/>
        </w:rPr>
      </w:pPr>
      <w:r w:rsidRPr="001B1646">
        <w:rPr>
          <w:rFonts w:ascii="Times New Roman" w:hAnsi="Times New Roman" w:cs="Times New Roman"/>
          <w:sz w:val="24"/>
          <w:szCs w:val="24"/>
        </w:rPr>
        <w:t>Ο Ευρωπαϊκός Χάρτης Τοπικής Αυτονομίας αποτελεί την κατοχύρωση της αυτοδιοίκησης στην Ευρωπαϊκή Ένωση και έχει ως βασικές αρχές το δικαίωμα και την ικανότητα των οργανισμών της τοπικής αυτοδιοίκησης να ρυθμίζουν και να διευθύνουν στα πλαίσια του νόμου, ένα σημαντικό μέρος των δημόσιων υποθέσεων, προς όφελος του πληθυσμού τους. Επίσης οι οργανισμοί τοπικής αυτοδιοίκησης θα πρέπει, στα πλαίσια της εθνικής οικονομίας, να έχουν οικονομική αυτοτέλεια ώστε να ασκούν τις αρμοδιότητές τους.</w:t>
      </w:r>
    </w:p>
    <w:p w14:paraId="29B828E3" w14:textId="77777777" w:rsidR="00EB6FAE" w:rsidRPr="001B1646" w:rsidRDefault="00EB6FAE" w:rsidP="00EB6FAE">
      <w:pPr>
        <w:spacing w:after="240" w:line="360" w:lineRule="auto"/>
        <w:jc w:val="both"/>
        <w:rPr>
          <w:rFonts w:ascii="Times New Roman" w:hAnsi="Times New Roman" w:cs="Times New Roman"/>
          <w:sz w:val="24"/>
          <w:szCs w:val="24"/>
        </w:rPr>
      </w:pPr>
      <w:r w:rsidRPr="001B1646">
        <w:rPr>
          <w:rFonts w:ascii="Times New Roman" w:hAnsi="Times New Roman" w:cs="Times New Roman"/>
          <w:sz w:val="24"/>
          <w:szCs w:val="24"/>
        </w:rPr>
        <w:t xml:space="preserve">Η συνθήκη του Μάαστριχτ σηματοδότησε την άμεση αναγνώριση του ευρωπαϊκού ρόλου της αυτοδιοίκησης κυρίως με την ίδρυση της Επιτροπής Περιφερειών. Η αρχή της επικουρικότητας και η αρχή της αναλογικότητας αποτελούν αρχές που ενισχύουν τις </w:t>
      </w:r>
      <w:proofErr w:type="spellStart"/>
      <w:r w:rsidRPr="001B1646">
        <w:rPr>
          <w:rFonts w:ascii="Times New Roman" w:hAnsi="Times New Roman" w:cs="Times New Roman"/>
          <w:sz w:val="24"/>
          <w:szCs w:val="24"/>
        </w:rPr>
        <w:t>αυτοδιοικητικές</w:t>
      </w:r>
      <w:proofErr w:type="spellEnd"/>
      <w:r w:rsidRPr="001B1646">
        <w:rPr>
          <w:rFonts w:ascii="Times New Roman" w:hAnsi="Times New Roman" w:cs="Times New Roman"/>
          <w:sz w:val="24"/>
          <w:szCs w:val="24"/>
        </w:rPr>
        <w:t xml:space="preserve"> πολιτικές. </w:t>
      </w:r>
    </w:p>
    <w:p w14:paraId="19054916" w14:textId="77777777" w:rsidR="00EB6FAE" w:rsidRPr="001B1646" w:rsidRDefault="00EB6FAE" w:rsidP="00EB6FAE">
      <w:pPr>
        <w:spacing w:after="240" w:line="360" w:lineRule="auto"/>
        <w:jc w:val="both"/>
        <w:rPr>
          <w:rFonts w:ascii="Times New Roman" w:hAnsi="Times New Roman" w:cs="Times New Roman"/>
          <w:sz w:val="24"/>
          <w:szCs w:val="24"/>
        </w:rPr>
      </w:pPr>
      <w:r w:rsidRPr="001B1646">
        <w:rPr>
          <w:rFonts w:ascii="Times New Roman" w:hAnsi="Times New Roman" w:cs="Times New Roman"/>
          <w:sz w:val="24"/>
          <w:szCs w:val="24"/>
        </w:rPr>
        <w:t>Με την συνθήκη του Άμστερνταμ η σημασία της αυτοδιοίκησης στην διαδικασία της ευρωπαϊκής ενοποίησης συνδυάζεται με τον ρόλο των περιφερειών.</w:t>
      </w:r>
    </w:p>
    <w:p w14:paraId="7AD18271" w14:textId="77777777" w:rsidR="00EB6FAE" w:rsidRPr="001B1646" w:rsidRDefault="00EB6FAE" w:rsidP="00EB6FAE">
      <w:pPr>
        <w:spacing w:after="240" w:line="360" w:lineRule="auto"/>
        <w:jc w:val="both"/>
        <w:rPr>
          <w:rFonts w:ascii="Times New Roman" w:hAnsi="Times New Roman" w:cs="Times New Roman"/>
          <w:sz w:val="24"/>
          <w:szCs w:val="24"/>
        </w:rPr>
      </w:pPr>
      <w:r w:rsidRPr="001B1646">
        <w:rPr>
          <w:rFonts w:ascii="Times New Roman" w:hAnsi="Times New Roman" w:cs="Times New Roman"/>
          <w:sz w:val="24"/>
          <w:szCs w:val="24"/>
        </w:rPr>
        <w:t>Η Ευρωπαϊκή Ένωση αποτέλεσε τον παράγοντα για τον εκσυγχρονισμό της τοπικής αυτοδιοίκησης και στην Ελλάδα. Την δεκαετία του΄90 η αυτοδιοίκηση Α΄ και Β΄ βαθμού άρχισε να αναπτύσσει αξιόλογη δράση στην υλοποίηση κοινοτικών αναπτυξιακών πολιτικών.</w:t>
      </w:r>
    </w:p>
    <w:p w14:paraId="528624C2" w14:textId="77777777" w:rsidR="00EB6FAE" w:rsidRDefault="00EB6FAE" w:rsidP="00EB6FAE">
      <w:pPr>
        <w:spacing w:after="240" w:line="360" w:lineRule="auto"/>
        <w:jc w:val="both"/>
        <w:rPr>
          <w:rFonts w:ascii="Times New Roman" w:hAnsi="Times New Roman" w:cs="Times New Roman"/>
          <w:sz w:val="24"/>
          <w:szCs w:val="24"/>
        </w:rPr>
      </w:pPr>
      <w:r w:rsidRPr="001B1646">
        <w:rPr>
          <w:rFonts w:ascii="Times New Roman" w:hAnsi="Times New Roman" w:cs="Times New Roman"/>
          <w:sz w:val="24"/>
          <w:szCs w:val="24"/>
        </w:rPr>
        <w:t xml:space="preserve">Η ανασυγκρότηση της περιφερειακής οργάνωσης της χώρας και η ενδυνάμωση της αποκέντρωσης αποτελεί έναν εκ των σημαντικότερων βημάτων προς την οικοδόμηση ενός σύγχρονου φιλελεύθερου κράτους και μιας δημοκρατικής και πολιτικά ανεπτυγμένης κοινωνίας στα πλαίσια της Ευρωπαϊκής Ένωσης. Και αυτό γιατί η τοπική αυτοδιοίκηση μπορεί να αποτελέσει την πολιτική και θεσμική απάντηση στην κρίση της ελληνικής πολιτικής, κοινωνικής και οικονομικής ζωής (Γιαννόπουλος, 2001). </w:t>
      </w:r>
    </w:p>
    <w:p w14:paraId="7F3CFC1E" w14:textId="77777777" w:rsidR="00EB6FAE" w:rsidRPr="001B1646" w:rsidRDefault="00EB6FAE" w:rsidP="00EB6FAE">
      <w:pPr>
        <w:spacing w:after="240" w:line="360" w:lineRule="auto"/>
        <w:jc w:val="both"/>
        <w:rPr>
          <w:rFonts w:ascii="Times New Roman" w:hAnsi="Times New Roman" w:cs="Times New Roman"/>
          <w:sz w:val="24"/>
          <w:szCs w:val="24"/>
        </w:rPr>
      </w:pPr>
    </w:p>
    <w:p w14:paraId="61A0FC57" w14:textId="77777777" w:rsidR="00EB6FAE" w:rsidRPr="001B1646" w:rsidRDefault="00EB6FAE" w:rsidP="00EB6FAE">
      <w:pPr>
        <w:spacing w:after="240" w:line="360" w:lineRule="auto"/>
        <w:jc w:val="both"/>
        <w:rPr>
          <w:rFonts w:ascii="Times New Roman" w:hAnsi="Times New Roman" w:cs="Times New Roman"/>
          <w:b/>
          <w:bCs/>
          <w:sz w:val="24"/>
          <w:szCs w:val="24"/>
        </w:rPr>
      </w:pPr>
      <w:r w:rsidRPr="001B1646">
        <w:rPr>
          <w:rFonts w:ascii="Times New Roman" w:hAnsi="Times New Roman" w:cs="Times New Roman"/>
          <w:b/>
          <w:bCs/>
          <w:sz w:val="24"/>
          <w:szCs w:val="24"/>
        </w:rPr>
        <w:lastRenderedPageBreak/>
        <w:t>2.5 Το περιφερειακό πρόβλημα και η επίδραση στην ευημερία των κατοίκων</w:t>
      </w:r>
    </w:p>
    <w:p w14:paraId="77FD6FBE" w14:textId="77777777" w:rsidR="00EB6FAE" w:rsidRPr="001B1646" w:rsidRDefault="00EB6FAE" w:rsidP="00EB6FAE">
      <w:pPr>
        <w:spacing w:after="240" w:line="360" w:lineRule="auto"/>
        <w:jc w:val="both"/>
        <w:rPr>
          <w:rFonts w:ascii="Times New Roman" w:hAnsi="Times New Roman" w:cs="Times New Roman"/>
          <w:sz w:val="24"/>
          <w:szCs w:val="24"/>
        </w:rPr>
      </w:pPr>
      <w:r w:rsidRPr="001B1646">
        <w:rPr>
          <w:rFonts w:ascii="Times New Roman" w:hAnsi="Times New Roman" w:cs="Times New Roman"/>
          <w:sz w:val="24"/>
          <w:szCs w:val="24"/>
        </w:rPr>
        <w:t xml:space="preserve">Η περιφερειακή πολιτική περιλαμβάνει τις παρεμβάσεις που γίνονται στις περιφέρειες από την πλευρά του δημοσίου τομέα με στόχο την μείωση των περιφερειακών ανισοτήτων και την ανάπτυξη των λιγότερο ανεπτυγμένων περιφερειών. </w:t>
      </w:r>
    </w:p>
    <w:p w14:paraId="50B4B991" w14:textId="77777777" w:rsidR="00EB6FAE" w:rsidRPr="001B1646" w:rsidRDefault="00EB6FAE" w:rsidP="00EB6FAE">
      <w:pPr>
        <w:spacing w:after="240" w:line="360" w:lineRule="auto"/>
        <w:jc w:val="both"/>
        <w:rPr>
          <w:rFonts w:ascii="Times New Roman" w:hAnsi="Times New Roman" w:cs="Times New Roman"/>
          <w:sz w:val="24"/>
          <w:szCs w:val="24"/>
        </w:rPr>
      </w:pPr>
      <w:r w:rsidRPr="001B1646">
        <w:rPr>
          <w:rFonts w:ascii="Times New Roman" w:hAnsi="Times New Roman" w:cs="Times New Roman"/>
          <w:sz w:val="24"/>
          <w:szCs w:val="24"/>
        </w:rPr>
        <w:t>Μέχρι τη δεκαετία του ΄70, η περιφερειακή πολιτική ήταν μια αποκλειστικά εθνική πολιτική και είχε τον χαρακτήρα μιας κεντρικά οργανωμένης παρέμβασης. Από τη δεκαετία του ΄80 η μορφή αυτής της πολιτικής μετασχηματίζεται κάτω από τη δυναμική δύο τάσεων. Η πρώτη αφορά την τάση αποκέντρωσης σε περιφερειακό ή τοπικό επίπεδο, στο εσωτερικό του εθνικού κράτους, όπου νέες τοπικές πολιτικές ασκούνται από τις τοπικές και περιφερειακές αρχές, με στόχο την ανάπτυξη του ενδογενούς δυναμικού μιας συγκεκριμένης περιοχής (Γιαννόπουλος, 2001).</w:t>
      </w:r>
    </w:p>
    <w:p w14:paraId="403FDF18" w14:textId="77777777" w:rsidR="00EB6FAE" w:rsidRPr="001B1646" w:rsidRDefault="00EB6FAE" w:rsidP="00EB6FAE">
      <w:pPr>
        <w:spacing w:after="240" w:line="360" w:lineRule="auto"/>
        <w:jc w:val="both"/>
        <w:rPr>
          <w:rFonts w:ascii="Times New Roman" w:hAnsi="Times New Roman" w:cs="Times New Roman"/>
          <w:sz w:val="24"/>
          <w:szCs w:val="24"/>
        </w:rPr>
      </w:pPr>
      <w:r w:rsidRPr="001B1646">
        <w:rPr>
          <w:rFonts w:ascii="Times New Roman" w:hAnsi="Times New Roman" w:cs="Times New Roman"/>
          <w:sz w:val="24"/>
          <w:szCs w:val="24"/>
        </w:rPr>
        <w:t xml:space="preserve"> Η δεύτερη αφορά την τάση ολοκλήρωσης σε </w:t>
      </w:r>
      <w:proofErr w:type="spellStart"/>
      <w:r w:rsidRPr="001B1646">
        <w:rPr>
          <w:rFonts w:ascii="Times New Roman" w:hAnsi="Times New Roman" w:cs="Times New Roman"/>
          <w:sz w:val="24"/>
          <w:szCs w:val="24"/>
        </w:rPr>
        <w:t>υπερ</w:t>
      </w:r>
      <w:proofErr w:type="spellEnd"/>
      <w:r w:rsidRPr="001B1646">
        <w:rPr>
          <w:rFonts w:ascii="Times New Roman" w:hAnsi="Times New Roman" w:cs="Times New Roman"/>
          <w:sz w:val="24"/>
          <w:szCs w:val="24"/>
        </w:rPr>
        <w:t>- εθνικό επίπεδο, στο πλαίσιο της Ευρωπαϊκής Κοινότητας, όπου ασκείται μια πολιτική οικονομικής και κοινωνικής συνοχής που αποσκοπεί στη μείωση των περιφερειακών ανισοτήτων στο εσωτερικό της κοινότητας.</w:t>
      </w:r>
    </w:p>
    <w:p w14:paraId="6D5E7960" w14:textId="77777777" w:rsidR="00EB6FAE" w:rsidRPr="001B1646" w:rsidRDefault="00EB6FAE" w:rsidP="00EB6FAE">
      <w:pPr>
        <w:spacing w:after="240" w:line="360" w:lineRule="auto"/>
        <w:jc w:val="both"/>
        <w:rPr>
          <w:rFonts w:ascii="Times New Roman" w:hAnsi="Times New Roman" w:cs="Times New Roman"/>
          <w:sz w:val="24"/>
          <w:szCs w:val="24"/>
        </w:rPr>
      </w:pPr>
      <w:r w:rsidRPr="001B1646">
        <w:rPr>
          <w:rFonts w:ascii="Times New Roman" w:hAnsi="Times New Roman" w:cs="Times New Roman"/>
          <w:sz w:val="24"/>
          <w:szCs w:val="24"/>
        </w:rPr>
        <w:t>Η δυναμική αυτή σηματοδοτεί μια σειρά από αλλαγές, όχι μόνο στο επίπεδο λήψης αποφάσεων αλλά και στις στρατηγικές επιλογές και τα μέσα εφαρμογής της περιφερειακής πολιτικής. Αυτά σε συνδυασμό με το ότι σήμερα με τις νέες μορφές ανισότητας που επέφεραν η αποβιομηχάνιση, η έκρηξη των τεχνολογιών και οι αλλαγές στην παγκόσμια οικονομική γεωγραφία έχουν ως αποτέλεσμα ότι κάθε περιοχή είναι διαφορετική και αποτελεί ειδική περίπτωση, ακολουθεί τους δικούς της ιδιαίτερους δρόμους ανάπτυξης και αντιμετωπίζει τα δικά της ιδιαίτερα προβλήματα. Αυτή η διάσπαση του περιφερειακού προβλήματος σε περιφερειακή πολιτική και η ιδιαίτερη και ξεχωριστή αντιμετώπιση κάθε περιοχής, μπορεί να γίνει μόνο αποκεντρωμένα και με ευθύνη των ίδιων των περιφερειών και της Τοπικής Αυτοδιοίκησης Α΄ και Β΄ βαθμού (Γιαννόπουλος, 2001).</w:t>
      </w:r>
    </w:p>
    <w:p w14:paraId="5C635A06" w14:textId="77777777" w:rsidR="00EB6FAE" w:rsidRPr="001B1646" w:rsidRDefault="00EB6FAE" w:rsidP="00EB6FAE">
      <w:pPr>
        <w:spacing w:after="240" w:line="360" w:lineRule="auto"/>
        <w:jc w:val="both"/>
        <w:rPr>
          <w:rFonts w:ascii="Times New Roman" w:hAnsi="Times New Roman" w:cs="Times New Roman"/>
          <w:sz w:val="24"/>
          <w:szCs w:val="24"/>
        </w:rPr>
      </w:pPr>
      <w:r w:rsidRPr="001B1646">
        <w:rPr>
          <w:rFonts w:ascii="Times New Roman" w:hAnsi="Times New Roman" w:cs="Times New Roman"/>
          <w:sz w:val="24"/>
          <w:szCs w:val="24"/>
        </w:rPr>
        <w:t>Στρατηγικό εργαλείο του ανταγωνισμού στις αγορές αποτελούν οι νέες τεχνολογίες και η πληροφορική καθώς δημιουργούνται νέα προϊόντα και υπηρεσίες με επίκεντρο την πληροφορία και την αναθεώρηση των παραδοσιακών πεδίων ανταγωνισμού μεταξύ κλάδων και περιοχών λόγω της άρσης του δυσμενούς των απομακρυσμένων περιοχών.</w:t>
      </w:r>
    </w:p>
    <w:p w14:paraId="6A8185A6" w14:textId="77777777" w:rsidR="00EB6FAE" w:rsidRPr="001B1646" w:rsidRDefault="00EB6FAE" w:rsidP="00EB6FAE">
      <w:pPr>
        <w:spacing w:after="240" w:line="360" w:lineRule="auto"/>
        <w:jc w:val="both"/>
        <w:rPr>
          <w:rFonts w:ascii="Times New Roman" w:hAnsi="Times New Roman" w:cs="Times New Roman"/>
          <w:sz w:val="24"/>
          <w:szCs w:val="24"/>
        </w:rPr>
      </w:pPr>
      <w:r w:rsidRPr="001B1646">
        <w:rPr>
          <w:rFonts w:ascii="Times New Roman" w:hAnsi="Times New Roman" w:cs="Times New Roman"/>
          <w:sz w:val="24"/>
          <w:szCs w:val="24"/>
        </w:rPr>
        <w:lastRenderedPageBreak/>
        <w:t>Η τεχνολογική πρόοδος και ο παγκόσμιος καταμερισμός εργασίας φέρουν σε προτεραιότητα της περιφερειακής πολιτικής την προστασία των νέων κοινωνικά ευπαθών ομάδων, εφαρμόζοντας πολιτικές με στόχο την προσαρμογή των πολιτών στις νέες τεχνολογίες, την προώθηση της απασχόλησης, την αλλαγή της έννοιας και του περιεχομένου της εργασίας, την ευελιξία και την ασφάλεια.</w:t>
      </w:r>
    </w:p>
    <w:p w14:paraId="05F1199C" w14:textId="77777777" w:rsidR="00EB6FAE" w:rsidRPr="001B1646" w:rsidRDefault="00EB6FAE" w:rsidP="00EB6FAE">
      <w:pPr>
        <w:spacing w:after="240" w:line="360" w:lineRule="auto"/>
        <w:jc w:val="both"/>
        <w:rPr>
          <w:rFonts w:ascii="Times New Roman" w:hAnsi="Times New Roman" w:cs="Times New Roman"/>
          <w:sz w:val="24"/>
          <w:szCs w:val="24"/>
        </w:rPr>
      </w:pPr>
      <w:r w:rsidRPr="001B1646">
        <w:rPr>
          <w:rFonts w:ascii="Times New Roman" w:hAnsi="Times New Roman" w:cs="Times New Roman"/>
          <w:sz w:val="24"/>
          <w:szCs w:val="24"/>
        </w:rPr>
        <w:t xml:space="preserve">Στα παραπάνω θα πρέπει να συνυπολογίσουμε και την αειφόρο ανάπτυξη, η οποία αποτελεί έναν από τους κυριότερους στόχους της Ευρωπαϊκής Ένωσης. Οι πολίτες είναι όλο και πιο ευαίσθητοι στα προβλήματα του περιβάλλοντος, την προστασία της φύσης, την ποιότητα των τροφίμων, τη χρησιμοποίηση ανακυκλωμένων προϊόντων κλπ. Το υψηλό επίπεδο προστασίας και βελτίωσης της ποιότητας του περιβάλλοντος πρέπει να είναι κεντρικός στόχος της περιφερειακής πολιτικής. </w:t>
      </w:r>
    </w:p>
    <w:p w14:paraId="0D702328" w14:textId="77777777" w:rsidR="00EB6FAE" w:rsidRPr="001B1646" w:rsidRDefault="00EB6FAE" w:rsidP="00EB6FAE">
      <w:pPr>
        <w:spacing w:after="240" w:line="360" w:lineRule="auto"/>
        <w:jc w:val="both"/>
        <w:rPr>
          <w:rFonts w:ascii="Times New Roman" w:hAnsi="Times New Roman" w:cs="Times New Roman"/>
          <w:sz w:val="24"/>
          <w:szCs w:val="24"/>
        </w:rPr>
      </w:pPr>
      <w:r w:rsidRPr="001B1646">
        <w:rPr>
          <w:rFonts w:ascii="Times New Roman" w:hAnsi="Times New Roman" w:cs="Times New Roman"/>
          <w:sz w:val="24"/>
          <w:szCs w:val="24"/>
        </w:rPr>
        <w:t xml:space="preserve">Τέλος η κοινωνία των πολιτών χαρακτηρίζεται από την ανάπτυξη του κοινωνικού τομέα της οικονομίας. Ο κοινωνικός τομέας της οικονομίας είναι ανθρωποκεντρικός και ενδιαφέρεται για την ανάπτυξη του ανθρώπινου δυναμικού μιας περιοχής, την ποιότητα ζωής για την συγκράτηση ενός πληθυσμού στον τόπο του, παρεμβαίνοντας εκεί που άλλοι τομείς -δημόσιος και ιδιωτικός- δεν συνηθίζουν να παρεμβαίνουν. Έτσι η τοπική οικονομία και τοπική αγορά εκφράζεται καλύτερα στο λειτουργικό επίπεδο διαμέσου μικρομεσαίων και οργανωμένων δικτύων. </w:t>
      </w:r>
    </w:p>
    <w:p w14:paraId="220172D3" w14:textId="77777777" w:rsidR="00EB6FAE" w:rsidRPr="001B1646" w:rsidRDefault="00EB6FAE" w:rsidP="00EB6FAE">
      <w:pPr>
        <w:spacing w:after="240" w:line="360" w:lineRule="auto"/>
        <w:jc w:val="both"/>
        <w:rPr>
          <w:rFonts w:ascii="Times New Roman" w:hAnsi="Times New Roman" w:cs="Times New Roman"/>
          <w:sz w:val="24"/>
          <w:szCs w:val="24"/>
        </w:rPr>
      </w:pPr>
      <w:r w:rsidRPr="001B1646">
        <w:rPr>
          <w:rFonts w:ascii="Times New Roman" w:hAnsi="Times New Roman" w:cs="Times New Roman"/>
          <w:sz w:val="24"/>
          <w:szCs w:val="24"/>
        </w:rPr>
        <w:t xml:space="preserve">Λαμβάνοντας όλα αυτά υπόψιν η αυτοδιοίκηση πρέπει να προωθήσει τον σχεδιασμό προγραμμάτων και έργων που αντιμετωπίζουν τα αναπτυξιακά προβλήματα των τοπικών κοινωνιών και να αξιοποιούν τα συγκριτικά τους πλεονεκτήματα ώστε να μπορούν να ενταχθούν στο νέο περιφερειακό καταμερισμό της ανάπτυξης. </w:t>
      </w:r>
    </w:p>
    <w:p w14:paraId="2C9ED275" w14:textId="6EC3D676" w:rsidR="00EB6FAE" w:rsidRDefault="00EB6FAE" w:rsidP="00EB6FAE">
      <w:pPr>
        <w:spacing w:after="240" w:line="360" w:lineRule="auto"/>
        <w:jc w:val="both"/>
        <w:rPr>
          <w:rFonts w:ascii="Times New Roman" w:hAnsi="Times New Roman" w:cs="Times New Roman"/>
          <w:sz w:val="24"/>
          <w:szCs w:val="24"/>
        </w:rPr>
      </w:pPr>
    </w:p>
    <w:p w14:paraId="6A075A56" w14:textId="37217D9E" w:rsidR="00F17D91" w:rsidRDefault="00F17D91" w:rsidP="00EB6FAE">
      <w:pPr>
        <w:spacing w:after="240" w:line="360" w:lineRule="auto"/>
        <w:jc w:val="both"/>
        <w:rPr>
          <w:rFonts w:ascii="Times New Roman" w:hAnsi="Times New Roman" w:cs="Times New Roman"/>
          <w:sz w:val="24"/>
          <w:szCs w:val="24"/>
        </w:rPr>
      </w:pPr>
    </w:p>
    <w:p w14:paraId="1ADCF137" w14:textId="291E8427" w:rsidR="00F17D91" w:rsidRDefault="00F17D91" w:rsidP="00EB6FAE">
      <w:pPr>
        <w:spacing w:after="240" w:line="360" w:lineRule="auto"/>
        <w:jc w:val="both"/>
        <w:rPr>
          <w:rFonts w:ascii="Times New Roman" w:hAnsi="Times New Roman" w:cs="Times New Roman"/>
          <w:sz w:val="24"/>
          <w:szCs w:val="24"/>
        </w:rPr>
      </w:pPr>
    </w:p>
    <w:p w14:paraId="12C0965A" w14:textId="0154A76F" w:rsidR="00F17D91" w:rsidRDefault="00F17D91" w:rsidP="00EB6FAE">
      <w:pPr>
        <w:spacing w:after="240" w:line="360" w:lineRule="auto"/>
        <w:jc w:val="both"/>
        <w:rPr>
          <w:rFonts w:ascii="Times New Roman" w:hAnsi="Times New Roman" w:cs="Times New Roman"/>
          <w:sz w:val="24"/>
          <w:szCs w:val="24"/>
        </w:rPr>
      </w:pPr>
    </w:p>
    <w:p w14:paraId="27A7EB4C" w14:textId="6FFA8F42" w:rsidR="00F17D91" w:rsidRDefault="00F17D91" w:rsidP="00EB6FAE">
      <w:pPr>
        <w:spacing w:after="240" w:line="360" w:lineRule="auto"/>
        <w:jc w:val="both"/>
        <w:rPr>
          <w:rFonts w:ascii="Times New Roman" w:hAnsi="Times New Roman" w:cs="Times New Roman"/>
          <w:sz w:val="24"/>
          <w:szCs w:val="24"/>
        </w:rPr>
      </w:pPr>
    </w:p>
    <w:p w14:paraId="01D7EC64" w14:textId="2A733FFD" w:rsidR="00F17D91" w:rsidRDefault="00F17D91" w:rsidP="00EB6FAE">
      <w:pPr>
        <w:spacing w:after="240" w:line="360" w:lineRule="auto"/>
        <w:jc w:val="both"/>
        <w:rPr>
          <w:rFonts w:ascii="Times New Roman" w:hAnsi="Times New Roman" w:cs="Times New Roman"/>
          <w:sz w:val="24"/>
          <w:szCs w:val="24"/>
        </w:rPr>
      </w:pPr>
    </w:p>
    <w:p w14:paraId="6F32F4F0" w14:textId="77777777" w:rsidR="00B2413C" w:rsidRPr="00C37112" w:rsidRDefault="00B2413C" w:rsidP="00B2413C">
      <w:pPr>
        <w:spacing w:after="240" w:line="360" w:lineRule="auto"/>
        <w:jc w:val="both"/>
        <w:rPr>
          <w:rFonts w:ascii="Times New Roman" w:hAnsi="Times New Roman" w:cs="Times New Roman"/>
          <w:b/>
          <w:bCs/>
          <w:sz w:val="32"/>
          <w:szCs w:val="32"/>
        </w:rPr>
      </w:pPr>
      <w:r w:rsidRPr="00C37112">
        <w:rPr>
          <w:rFonts w:ascii="Times New Roman" w:hAnsi="Times New Roman" w:cs="Times New Roman"/>
          <w:b/>
          <w:bCs/>
          <w:sz w:val="32"/>
          <w:szCs w:val="32"/>
        </w:rPr>
        <w:lastRenderedPageBreak/>
        <w:t xml:space="preserve">Κεφάλαιο 3 </w:t>
      </w:r>
    </w:p>
    <w:p w14:paraId="10EB96BF" w14:textId="77777777" w:rsidR="00B2413C" w:rsidRPr="00C37112" w:rsidRDefault="00B2413C" w:rsidP="00B2413C">
      <w:pPr>
        <w:spacing w:after="240" w:line="360" w:lineRule="auto"/>
        <w:jc w:val="both"/>
        <w:rPr>
          <w:rFonts w:ascii="Times New Roman" w:hAnsi="Times New Roman" w:cs="Times New Roman"/>
          <w:b/>
          <w:bCs/>
          <w:sz w:val="24"/>
          <w:szCs w:val="24"/>
        </w:rPr>
      </w:pPr>
      <w:r w:rsidRPr="00C37112">
        <w:rPr>
          <w:rFonts w:ascii="Times New Roman" w:hAnsi="Times New Roman" w:cs="Times New Roman"/>
          <w:b/>
          <w:bCs/>
          <w:sz w:val="24"/>
          <w:szCs w:val="24"/>
        </w:rPr>
        <w:t xml:space="preserve">Ο Δήμος </w:t>
      </w:r>
      <w:proofErr w:type="spellStart"/>
      <w:r w:rsidRPr="00C37112">
        <w:rPr>
          <w:rFonts w:ascii="Times New Roman" w:hAnsi="Times New Roman" w:cs="Times New Roman"/>
          <w:b/>
          <w:bCs/>
          <w:sz w:val="24"/>
          <w:szCs w:val="24"/>
        </w:rPr>
        <w:t>Μύκης</w:t>
      </w:r>
      <w:proofErr w:type="spellEnd"/>
    </w:p>
    <w:p w14:paraId="3902E518" w14:textId="77777777" w:rsidR="00B2413C" w:rsidRPr="00C37112" w:rsidRDefault="00B2413C" w:rsidP="00B2413C">
      <w:pPr>
        <w:spacing w:after="240" w:line="360" w:lineRule="auto"/>
        <w:jc w:val="both"/>
        <w:rPr>
          <w:rFonts w:ascii="Times New Roman" w:hAnsi="Times New Roman" w:cs="Times New Roman"/>
          <w:b/>
          <w:bCs/>
          <w:sz w:val="24"/>
          <w:szCs w:val="24"/>
        </w:rPr>
      </w:pPr>
      <w:r w:rsidRPr="00C37112">
        <w:rPr>
          <w:rFonts w:ascii="Times New Roman" w:hAnsi="Times New Roman" w:cs="Times New Roman"/>
          <w:b/>
          <w:bCs/>
          <w:sz w:val="24"/>
          <w:szCs w:val="24"/>
        </w:rPr>
        <w:t xml:space="preserve">3.1 Το περιβάλλον του Δήμου </w:t>
      </w:r>
      <w:proofErr w:type="spellStart"/>
      <w:r w:rsidRPr="00C37112">
        <w:rPr>
          <w:rFonts w:ascii="Times New Roman" w:hAnsi="Times New Roman" w:cs="Times New Roman"/>
          <w:b/>
          <w:bCs/>
          <w:sz w:val="24"/>
          <w:szCs w:val="24"/>
        </w:rPr>
        <w:t>Μύκης</w:t>
      </w:r>
      <w:proofErr w:type="spellEnd"/>
    </w:p>
    <w:p w14:paraId="3F1B9D0A" w14:textId="77777777" w:rsidR="00B2413C" w:rsidRPr="00C37112" w:rsidRDefault="00B2413C" w:rsidP="00B2413C">
      <w:pPr>
        <w:spacing w:after="240" w:line="360" w:lineRule="auto"/>
        <w:jc w:val="both"/>
        <w:rPr>
          <w:rFonts w:ascii="Times New Roman" w:hAnsi="Times New Roman" w:cs="Times New Roman"/>
          <w:sz w:val="24"/>
          <w:szCs w:val="24"/>
        </w:rPr>
      </w:pPr>
      <w:r w:rsidRPr="00C37112">
        <w:rPr>
          <w:rFonts w:ascii="Times New Roman" w:hAnsi="Times New Roman" w:cs="Times New Roman"/>
          <w:sz w:val="24"/>
          <w:szCs w:val="24"/>
        </w:rPr>
        <w:t xml:space="preserve">Ο δήμος </w:t>
      </w:r>
      <w:proofErr w:type="spellStart"/>
      <w:r w:rsidRPr="00C37112">
        <w:rPr>
          <w:rFonts w:ascii="Times New Roman" w:hAnsi="Times New Roman" w:cs="Times New Roman"/>
          <w:sz w:val="24"/>
          <w:szCs w:val="24"/>
        </w:rPr>
        <w:t>Μύκης</w:t>
      </w:r>
      <w:proofErr w:type="spellEnd"/>
      <w:r w:rsidRPr="00C37112">
        <w:rPr>
          <w:rFonts w:ascii="Times New Roman" w:hAnsi="Times New Roman" w:cs="Times New Roman"/>
          <w:sz w:val="24"/>
          <w:szCs w:val="24"/>
        </w:rPr>
        <w:t xml:space="preserve"> είναι ένας ορεινός δήμος με πληθυσμό 15540 κατοίκους (απογραφή 2011) στο νομό Ξάνθης ,ο οποίος προέκυψε με τον νόμο του Καλλικράτη, έπειτα από συνένωση του υπάρχοντος δήμου </w:t>
      </w:r>
      <w:proofErr w:type="spellStart"/>
      <w:r w:rsidRPr="00C37112">
        <w:rPr>
          <w:rFonts w:ascii="Times New Roman" w:hAnsi="Times New Roman" w:cs="Times New Roman"/>
          <w:sz w:val="24"/>
          <w:szCs w:val="24"/>
        </w:rPr>
        <w:t>Μύκης</w:t>
      </w:r>
      <w:proofErr w:type="spellEnd"/>
      <w:r w:rsidRPr="00C37112">
        <w:rPr>
          <w:rFonts w:ascii="Times New Roman" w:hAnsi="Times New Roman" w:cs="Times New Roman"/>
          <w:sz w:val="24"/>
          <w:szCs w:val="24"/>
        </w:rPr>
        <w:t xml:space="preserve"> και των πρώην κοινοτήτων Κοτύλης, Θερμών και </w:t>
      </w:r>
      <w:proofErr w:type="spellStart"/>
      <w:r w:rsidRPr="00C37112">
        <w:rPr>
          <w:rFonts w:ascii="Times New Roman" w:hAnsi="Times New Roman" w:cs="Times New Roman"/>
          <w:sz w:val="24"/>
          <w:szCs w:val="24"/>
        </w:rPr>
        <w:t>Σατρών</w:t>
      </w:r>
      <w:proofErr w:type="spellEnd"/>
      <w:r w:rsidRPr="00C37112">
        <w:rPr>
          <w:rFonts w:ascii="Times New Roman" w:hAnsi="Times New Roman" w:cs="Times New Roman"/>
          <w:sz w:val="24"/>
          <w:szCs w:val="24"/>
        </w:rPr>
        <w:t xml:space="preserve">. Έχει έκταση 633.334 στρέμματα και έδρα του δήμου ορίστηκε να είναι ο οικισμός της </w:t>
      </w:r>
      <w:proofErr w:type="spellStart"/>
      <w:r w:rsidRPr="00C37112">
        <w:rPr>
          <w:rFonts w:ascii="Times New Roman" w:hAnsi="Times New Roman" w:cs="Times New Roman"/>
          <w:sz w:val="24"/>
          <w:szCs w:val="24"/>
        </w:rPr>
        <w:t>Σμίνθης</w:t>
      </w:r>
      <w:proofErr w:type="spellEnd"/>
      <w:r w:rsidRPr="00C37112">
        <w:rPr>
          <w:rFonts w:ascii="Times New Roman" w:hAnsi="Times New Roman" w:cs="Times New Roman"/>
          <w:sz w:val="24"/>
          <w:szCs w:val="24"/>
        </w:rPr>
        <w:t xml:space="preserve">. Η περιοχή χαρακτηρίζεται από χαμηλή πληθυσμιακή πυκνότητα πολύ χαμηλότερη από του εθνικού μέσου όρου. Ωστόσο αυτό είναι αναμενόμενο καθώς η περιοχή είναι ορεινή και με έντονο ανάγλυφο. </w:t>
      </w:r>
    </w:p>
    <w:p w14:paraId="216461E0" w14:textId="77777777" w:rsidR="00B2413C" w:rsidRPr="00C37112" w:rsidRDefault="00B2413C" w:rsidP="00B2413C">
      <w:pPr>
        <w:spacing w:after="240" w:line="360" w:lineRule="auto"/>
        <w:jc w:val="both"/>
        <w:rPr>
          <w:rFonts w:ascii="Times New Roman" w:hAnsi="Times New Roman" w:cs="Times New Roman"/>
          <w:sz w:val="24"/>
          <w:szCs w:val="24"/>
        </w:rPr>
      </w:pPr>
      <w:r w:rsidRPr="00C37112">
        <w:rPr>
          <w:rFonts w:ascii="Times New Roman" w:hAnsi="Times New Roman" w:cs="Times New Roman"/>
          <w:sz w:val="24"/>
          <w:szCs w:val="24"/>
        </w:rPr>
        <w:t>Η οικονομία της περιοχής, σύμφωνα με το Επιχειρησιακό Σχέδιο του Δήμου 2011-2014,  συνδέεται με τον πρωτογενή τομέα. Οι κάτοικοι ασχολούνται κυρίως με την γεωργία (καπνά) και την κτηνοτροφία. Επίσης πολύ είναι τεχνίτες , κυρίως στον οικοδομικό τομέα αλλά λόγω της οικονομικής κρίσης, πολλοί έχουν μείνει χωρίς εργασία. Το γεγονός αυτό έχει οδηγήσει πολλούς νέους να αναζητήσουν εργασία στο εξωτερικό σε εργασίες σχετικές με την οικοδόμηση και τα ναυπηγεία. Κυρίως οι άντρες είναι αυτοί που μεταναστεύουν για εύρεση εργασίας και οι γυναίκες μένουν πίσω αναλαμβάνοντας τον κύριο ρόλο στην οικογένεια.</w:t>
      </w:r>
    </w:p>
    <w:p w14:paraId="230B8EAA" w14:textId="77777777" w:rsidR="00B2413C" w:rsidRPr="00C37112" w:rsidRDefault="00B2413C" w:rsidP="00B2413C">
      <w:pPr>
        <w:spacing w:after="240" w:line="360" w:lineRule="auto"/>
        <w:jc w:val="both"/>
        <w:rPr>
          <w:rFonts w:ascii="Times New Roman" w:hAnsi="Times New Roman" w:cs="Times New Roman"/>
          <w:sz w:val="24"/>
          <w:szCs w:val="24"/>
        </w:rPr>
      </w:pPr>
      <w:r w:rsidRPr="00C37112">
        <w:rPr>
          <w:rFonts w:ascii="Times New Roman" w:hAnsi="Times New Roman" w:cs="Times New Roman"/>
          <w:sz w:val="24"/>
          <w:szCs w:val="24"/>
        </w:rPr>
        <w:t xml:space="preserve">Το φυσικό περιβάλλον του δήμου αποτελεί ένα από τα μεγαλύτερα πλεονεκτήματα του δήμου. Καταπράσινα τοπία με πυκνά δάση από οξιές και πεύκα, με πλούσιο οικοσύστημα. Ο δήμος χαρακτηρίζεται από ένα σπάνιο φυσικό πλούτο που σε συνδυασμό με τις τοπικές ιδιαιτερότητες θα μπορούσε να αποτελέσει πόλο έλξης για πολλούς επισκέπτες.  Σημαντικά αξιοθέατα αποτελούν οι βιότοποι, οι παραδοσιακοί οικισμοί, η καθημερινή ζωή των κατοίκων με τα παραδοσιακά έθιμα και τον παραδοσιακό τρόπο ζωής, τα τοξωτά γεφύρια των οικισμών, την παραδοσιακή χειροτεχνία κ.α. </w:t>
      </w:r>
    </w:p>
    <w:p w14:paraId="0D6CE3C1" w14:textId="77777777" w:rsidR="00B2413C" w:rsidRPr="00C37112" w:rsidRDefault="00B2413C" w:rsidP="00B2413C">
      <w:pPr>
        <w:spacing w:after="240" w:line="360" w:lineRule="auto"/>
        <w:jc w:val="both"/>
        <w:rPr>
          <w:rFonts w:ascii="Times New Roman" w:hAnsi="Times New Roman" w:cs="Times New Roman"/>
          <w:b/>
          <w:bCs/>
          <w:sz w:val="24"/>
          <w:szCs w:val="24"/>
        </w:rPr>
      </w:pPr>
      <w:r w:rsidRPr="00C37112">
        <w:rPr>
          <w:rFonts w:ascii="Times New Roman" w:hAnsi="Times New Roman" w:cs="Times New Roman"/>
          <w:b/>
          <w:bCs/>
          <w:sz w:val="24"/>
          <w:szCs w:val="24"/>
        </w:rPr>
        <w:t xml:space="preserve">3.2 Κοινωνικές υπηρεσίες του Δήμου </w:t>
      </w:r>
      <w:proofErr w:type="spellStart"/>
      <w:r w:rsidRPr="00C37112">
        <w:rPr>
          <w:rFonts w:ascii="Times New Roman" w:hAnsi="Times New Roman" w:cs="Times New Roman"/>
          <w:b/>
          <w:bCs/>
          <w:sz w:val="24"/>
          <w:szCs w:val="24"/>
        </w:rPr>
        <w:t>Μύκης</w:t>
      </w:r>
      <w:proofErr w:type="spellEnd"/>
    </w:p>
    <w:p w14:paraId="256A2E58" w14:textId="77777777" w:rsidR="00B2413C" w:rsidRPr="00EF7BF8" w:rsidRDefault="00B2413C" w:rsidP="00B2413C">
      <w:pPr>
        <w:spacing w:after="240" w:line="360" w:lineRule="auto"/>
        <w:jc w:val="both"/>
        <w:rPr>
          <w:rFonts w:ascii="Times New Roman" w:hAnsi="Times New Roman" w:cs="Times New Roman"/>
          <w:b/>
          <w:bCs/>
          <w:sz w:val="24"/>
          <w:szCs w:val="24"/>
        </w:rPr>
      </w:pPr>
      <w:r w:rsidRPr="00C37112">
        <w:rPr>
          <w:rFonts w:ascii="Times New Roman" w:hAnsi="Times New Roman" w:cs="Times New Roman"/>
          <w:sz w:val="24"/>
          <w:szCs w:val="24"/>
        </w:rPr>
        <w:t xml:space="preserve">Σύμφωνα με τον εσωτερικό κανονισμό του δήμου </w:t>
      </w:r>
      <w:proofErr w:type="spellStart"/>
      <w:r w:rsidRPr="00C37112">
        <w:rPr>
          <w:rFonts w:ascii="Times New Roman" w:hAnsi="Times New Roman" w:cs="Times New Roman"/>
          <w:sz w:val="24"/>
          <w:szCs w:val="24"/>
        </w:rPr>
        <w:t>Μύκης</w:t>
      </w:r>
      <w:proofErr w:type="spellEnd"/>
      <w:r w:rsidRPr="00C37112">
        <w:rPr>
          <w:rFonts w:ascii="Times New Roman" w:hAnsi="Times New Roman" w:cs="Times New Roman"/>
          <w:sz w:val="24"/>
          <w:szCs w:val="24"/>
        </w:rPr>
        <w:t xml:space="preserve"> οι κοινωνικές υπηρεσίες του δήμου υπάγονται στις αρμοδιότητες του τμήματος κοινωνικής προστασίας, παιδείας </w:t>
      </w:r>
      <w:r w:rsidRPr="00C37112">
        <w:rPr>
          <w:rFonts w:ascii="Times New Roman" w:hAnsi="Times New Roman" w:cs="Times New Roman"/>
          <w:sz w:val="24"/>
          <w:szCs w:val="24"/>
        </w:rPr>
        <w:lastRenderedPageBreak/>
        <w:t xml:space="preserve">και πολιτισμού και ειδικότερα στο γραφείο κοινωνικής πολιτικής. Τα κοινωνικά προγράμματα που υλοποιούνται στον δήμο είναι, το πρόγραμμα “Βοήθεια στο σπίτι”, το Κέντρο Κοινότητας και το </w:t>
      </w:r>
      <w:r w:rsidRPr="00EF7BF8">
        <w:rPr>
          <w:rStyle w:val="a4"/>
          <w:rFonts w:ascii="Times New Roman" w:hAnsi="Times New Roman" w:cs="Times New Roman"/>
          <w:b w:val="0"/>
          <w:bCs w:val="0"/>
          <w:color w:val="000000"/>
          <w:sz w:val="24"/>
          <w:szCs w:val="24"/>
          <w:shd w:val="clear" w:color="auto" w:fill="FFFFFF"/>
        </w:rPr>
        <w:t>επιχειρησιακό πρόγραμμα Ι «Επισιτιστικής και Βασικής Υλικής Συνδρομής για το Ταμείο Ευρωπαϊκής Βοήθειας για τους Απόρους (TEBA/FEAD). Παρακάτω ακολουθεί η ανάλυση των αρμοδιοτήτων και των υπηρεσιών που παρέχει το εκάστοτε προγράμματος.</w:t>
      </w:r>
    </w:p>
    <w:p w14:paraId="7580A787" w14:textId="77777777" w:rsidR="00B2413C" w:rsidRPr="00C37112" w:rsidRDefault="00B2413C" w:rsidP="00B2413C">
      <w:pPr>
        <w:spacing w:after="240" w:line="360" w:lineRule="auto"/>
        <w:jc w:val="both"/>
        <w:rPr>
          <w:rFonts w:ascii="Times New Roman" w:hAnsi="Times New Roman" w:cs="Times New Roman"/>
          <w:b/>
          <w:bCs/>
          <w:sz w:val="24"/>
          <w:szCs w:val="24"/>
        </w:rPr>
      </w:pPr>
      <w:r w:rsidRPr="00C37112">
        <w:rPr>
          <w:rFonts w:ascii="Times New Roman" w:hAnsi="Times New Roman" w:cs="Times New Roman"/>
          <w:b/>
          <w:bCs/>
          <w:sz w:val="24"/>
          <w:szCs w:val="24"/>
        </w:rPr>
        <w:t>3.2.1 Το πρόγραμμα Βοήθεια στο σπίτι</w:t>
      </w:r>
    </w:p>
    <w:p w14:paraId="63A7E3C5" w14:textId="77777777" w:rsidR="00B2413C" w:rsidRPr="00C37112" w:rsidRDefault="00B2413C" w:rsidP="00B2413C">
      <w:pPr>
        <w:spacing w:after="240" w:line="360" w:lineRule="auto"/>
        <w:jc w:val="both"/>
        <w:rPr>
          <w:rFonts w:ascii="Times New Roman" w:hAnsi="Times New Roman" w:cs="Times New Roman"/>
          <w:sz w:val="24"/>
          <w:szCs w:val="24"/>
        </w:rPr>
      </w:pPr>
      <w:r w:rsidRPr="00C37112">
        <w:rPr>
          <w:rFonts w:ascii="Times New Roman" w:hAnsi="Times New Roman" w:cs="Times New Roman"/>
          <w:sz w:val="24"/>
          <w:szCs w:val="24"/>
        </w:rPr>
        <w:t>Σύμφωνα με το σχέδιο περιγραφής της δράσης “Βοήθεια στο σπίτι” στο πλαίσιο των περιφερειακών προγραμμάτων του Γ΄ Κοινοτικό Πλαίσιο Στήριξης, γενικός σκοπός του προγράμματος Βοήθεια στο σπίτι είναι η παραμονή των ηλικιωμένων και των ατόμων με αναπηρίες στο οικείο φυσικό και κοινωνικό τους περιβάλλον με στόχο την διατήρηση της συνοχής της οικογένειάς τους, την αποφυγή χρήσης ιδρυματικής φροντίδας ή καταστάσεων κοινωνικού αποκλεισμού, την εξασφάλιση αξιοπρεπούς και υγιούς διαβίωσης και την βελτίωση της ποιότητας της ζωής τους.</w:t>
      </w:r>
    </w:p>
    <w:p w14:paraId="3AD9F4FA" w14:textId="77777777" w:rsidR="00B2413C" w:rsidRPr="00C37112" w:rsidRDefault="00B2413C" w:rsidP="00B2413C">
      <w:pPr>
        <w:spacing w:after="240" w:line="360" w:lineRule="auto"/>
        <w:jc w:val="both"/>
        <w:rPr>
          <w:rFonts w:ascii="Times New Roman" w:hAnsi="Times New Roman" w:cs="Times New Roman"/>
          <w:sz w:val="24"/>
          <w:szCs w:val="24"/>
        </w:rPr>
      </w:pPr>
      <w:r w:rsidRPr="00C37112">
        <w:rPr>
          <w:rFonts w:ascii="Times New Roman" w:hAnsi="Times New Roman" w:cs="Times New Roman"/>
          <w:sz w:val="24"/>
          <w:szCs w:val="24"/>
        </w:rPr>
        <w:t>Γενικός στόχος του προγράμματος είναι η παροχή οργανωμένης και συστηματικής πρωτοβάθμιας κοινωνικής φροντίδας, από ειδικούς επιστήμονες και καταρτισμένα στελέχη όπως και από εθελοντές και φορείς κοινωνικής αλληλεγγύης της κοινότητας, σε μη αυτοεξυπηρετούμενους πολίτες, ηλικιωμένους, άτομα με αναπηρίες, με προτεραιότητα σε αυτούς που διαβιούν μόνοι τους και το εισόδημά τους δεν τους επιτρέπει να εξασφαλίσουν τις απαιτούμενες υπηρεσίες εξυπηρέτησης, ώστε να διευκολυνθεί η καθημερινή τους ζωή και μέσω της ενδυνάμωσης να αποκτήσουν την μέγιστη δυνατή αυτονομία και την κοινωνική ευημερία.</w:t>
      </w:r>
    </w:p>
    <w:p w14:paraId="1DF96FEC" w14:textId="64DFE070" w:rsidR="00B2413C" w:rsidRPr="00C37112" w:rsidRDefault="00B2413C" w:rsidP="00B2413C">
      <w:pPr>
        <w:spacing w:after="240" w:line="360" w:lineRule="auto"/>
        <w:jc w:val="both"/>
        <w:rPr>
          <w:rFonts w:ascii="Times New Roman" w:hAnsi="Times New Roman" w:cs="Times New Roman"/>
          <w:b/>
          <w:bCs/>
          <w:i/>
          <w:iCs/>
          <w:sz w:val="24"/>
          <w:szCs w:val="24"/>
        </w:rPr>
      </w:pPr>
      <w:r w:rsidRPr="00C37112">
        <w:rPr>
          <w:rFonts w:ascii="Times New Roman" w:hAnsi="Times New Roman" w:cs="Times New Roman"/>
          <w:sz w:val="24"/>
          <w:szCs w:val="24"/>
        </w:rPr>
        <w:t xml:space="preserve">Το πρόγραμμα </w:t>
      </w:r>
      <w:proofErr w:type="spellStart"/>
      <w:r w:rsidRPr="00C37112">
        <w:rPr>
          <w:rFonts w:ascii="Times New Roman" w:hAnsi="Times New Roman" w:cs="Times New Roman"/>
          <w:sz w:val="24"/>
          <w:szCs w:val="24"/>
        </w:rPr>
        <w:t>διέπεται</w:t>
      </w:r>
      <w:proofErr w:type="spellEnd"/>
      <w:r w:rsidRPr="00C37112">
        <w:rPr>
          <w:rFonts w:ascii="Times New Roman" w:hAnsi="Times New Roman" w:cs="Times New Roman"/>
          <w:sz w:val="24"/>
          <w:szCs w:val="24"/>
        </w:rPr>
        <w:t xml:space="preserve"> από τις αρχές που εμπεριέχονται στις γενικές διακηρύξεις και συνθήκες των ανθρωπίνων δικαιωμάτων όπως και στις ειδικές αρχές που αναφέρονται στους ηλικιωμένους και τα ΑΜΕΑ. Ιδιαίτερη έμφαση δίδεται στη διασφάλιση των παρακάτω δικαιωμάτων τους όπως στο να επιλέγουν τον τρόπο ζωής τους, να διαβιούν σε αξιοπρεπείς συνθήκες στο οικείο φυσικό και κοινωνικό τους περιβάλλον, να μπορούν να διατηρούν την αυτονομία, την κοινωνική συμμετοχή, την επικοινωνία και να αυξάνουν την αυτάρκειά τους. Να έχουν ίσες ευκαιρίες και κατοχυρωμένα δικαιώματα ώστε να μη γίνονται αποδέκτες προκαταλήψεων και αποκλεισμών και να απολαμβάνουν υπηρεσίες και παροχές που τους εξασφαλίζει την υγεία και την </w:t>
      </w:r>
      <w:r w:rsidRPr="00C37112">
        <w:rPr>
          <w:rFonts w:ascii="Times New Roman" w:hAnsi="Times New Roman" w:cs="Times New Roman"/>
          <w:sz w:val="24"/>
          <w:szCs w:val="24"/>
        </w:rPr>
        <w:lastRenderedPageBreak/>
        <w:t>επιβίωση. Τέλος να μπορούν να επιλέγουν, να διεκδικούν και να εξασφαλίζουν τους τρόπους και τα μέσα που βελτιώνουν την ποιότητα της ζωής τους.</w:t>
      </w:r>
      <w:r w:rsidRPr="00C37112">
        <w:rPr>
          <w:rFonts w:ascii="Times New Roman" w:hAnsi="Times New Roman" w:cs="Times New Roman"/>
          <w:b/>
          <w:bCs/>
          <w:i/>
          <w:iCs/>
          <w:sz w:val="24"/>
          <w:szCs w:val="24"/>
        </w:rPr>
        <w:t xml:space="preserve">  </w:t>
      </w:r>
    </w:p>
    <w:p w14:paraId="05477E5D" w14:textId="24B3FCE8" w:rsidR="00B2413C" w:rsidRPr="00C37112" w:rsidRDefault="00B2413C" w:rsidP="00B2413C">
      <w:pPr>
        <w:spacing w:after="240" w:line="360" w:lineRule="auto"/>
        <w:jc w:val="both"/>
        <w:rPr>
          <w:rFonts w:ascii="Times New Roman" w:hAnsi="Times New Roman" w:cs="Times New Roman"/>
          <w:b/>
          <w:bCs/>
          <w:i/>
          <w:iCs/>
          <w:sz w:val="24"/>
          <w:szCs w:val="24"/>
        </w:rPr>
      </w:pPr>
      <w:r w:rsidRPr="00C37112">
        <w:rPr>
          <w:rFonts w:ascii="Times New Roman" w:hAnsi="Times New Roman" w:cs="Times New Roman"/>
          <w:b/>
          <w:bCs/>
          <w:i/>
          <w:iCs/>
          <w:sz w:val="24"/>
          <w:szCs w:val="24"/>
        </w:rPr>
        <w:t xml:space="preserve"> Κεντρικοί άξονες του προγράμματος</w:t>
      </w:r>
    </w:p>
    <w:p w14:paraId="22C77028" w14:textId="77777777" w:rsidR="00B2413C" w:rsidRPr="00C37112" w:rsidRDefault="00B2413C" w:rsidP="00B2413C">
      <w:pPr>
        <w:spacing w:after="240" w:line="360" w:lineRule="auto"/>
        <w:ind w:firstLine="720"/>
        <w:jc w:val="both"/>
        <w:rPr>
          <w:rFonts w:ascii="Times New Roman" w:hAnsi="Times New Roman" w:cs="Times New Roman"/>
          <w:sz w:val="24"/>
          <w:szCs w:val="24"/>
        </w:rPr>
      </w:pPr>
      <w:r w:rsidRPr="00C37112">
        <w:rPr>
          <w:rFonts w:ascii="Times New Roman" w:hAnsi="Times New Roman" w:cs="Times New Roman"/>
          <w:sz w:val="24"/>
          <w:szCs w:val="24"/>
        </w:rPr>
        <w:t>Το πρόγραμμα εντάσσεται στο πλαίσιο των πρωτοβάθμιων υπηρεσιών κοινωνικής φροντίδας. Με τη δράση αυτή διευρύνονται ποσοτικά και ποιοτικά οι υπηρεσίες πρωτοβάθμιας κοινωνικής φροντίδας που παρέχονται στους πολίτες. Παρέχονται υπηρεσίες κοινωνικής εργασίας, νοσηλευτικής φροντίδας και οικογενειακής οικιακής βοήθειας και ανάπτυξη κοινωνικών και λειτουργικών δεξιοτήτων για την κάλυψη βασικών αναγκών με δυνατότητα επέκτασης του είδους και του εύρους των υπηρεσιών αυτών.</w:t>
      </w:r>
    </w:p>
    <w:p w14:paraId="5826751D" w14:textId="77777777" w:rsidR="00B2413C" w:rsidRPr="00C37112" w:rsidRDefault="00B2413C" w:rsidP="00B2413C">
      <w:pPr>
        <w:spacing w:after="240" w:line="360" w:lineRule="auto"/>
        <w:jc w:val="both"/>
        <w:rPr>
          <w:rFonts w:ascii="Times New Roman" w:hAnsi="Times New Roman" w:cs="Times New Roman"/>
          <w:sz w:val="24"/>
          <w:szCs w:val="24"/>
        </w:rPr>
      </w:pPr>
      <w:r w:rsidRPr="00C37112">
        <w:rPr>
          <w:rFonts w:ascii="Times New Roman" w:hAnsi="Times New Roman" w:cs="Times New Roman"/>
          <w:sz w:val="24"/>
          <w:szCs w:val="24"/>
        </w:rPr>
        <w:t>Δίδεται προτεραιότητα στη φροντίδα των ηλικιωμένων που ζουν μόνοι τους μόνιμα ή ορισμένες ώρες της ημέρας και δεν αυτοεξυπηρετούνται σε ικανοποιητικό βαθμό και των ΑΜΕΑ που ζουν μόνα  ή με την οικογένεια τους και αντιμετωπίζουν κινδύνους απομόνωσης, αποκλεισμού, επιβίωσης, υπερβολικής επιβάρυνσης και κρίσης της οικογένειάς τους και κινδυνεύουν πρώιμα ή σε υπέρμετρο βαθμό να κάνουν χρήση ιδρυματικής φροντίδας και να υποστούν επιδείνωση της ποιότητας της ζωής τους.</w:t>
      </w:r>
    </w:p>
    <w:p w14:paraId="5667B76B" w14:textId="77777777" w:rsidR="00B2413C" w:rsidRPr="00C37112" w:rsidRDefault="00B2413C" w:rsidP="00B2413C">
      <w:pPr>
        <w:spacing w:after="240" w:line="360" w:lineRule="auto"/>
        <w:jc w:val="both"/>
        <w:rPr>
          <w:rFonts w:ascii="Times New Roman" w:hAnsi="Times New Roman" w:cs="Times New Roman"/>
          <w:sz w:val="24"/>
          <w:szCs w:val="24"/>
        </w:rPr>
      </w:pPr>
      <w:r w:rsidRPr="00C37112">
        <w:rPr>
          <w:rFonts w:ascii="Times New Roman" w:hAnsi="Times New Roman" w:cs="Times New Roman"/>
          <w:sz w:val="24"/>
          <w:szCs w:val="24"/>
        </w:rPr>
        <w:t xml:space="preserve">Στους σκοπούς της δράσης για την κοινωνική φροντίδα των ηλικιωμένων και των ΑΜΕΑ περιέχονται: </w:t>
      </w:r>
    </w:p>
    <w:p w14:paraId="63F47490" w14:textId="77777777" w:rsidR="00B2413C" w:rsidRPr="00C37112" w:rsidRDefault="00B2413C" w:rsidP="00B2413C">
      <w:pPr>
        <w:pStyle w:val="a3"/>
        <w:numPr>
          <w:ilvl w:val="0"/>
          <w:numId w:val="2"/>
        </w:numPr>
        <w:spacing w:after="240" w:line="360" w:lineRule="auto"/>
        <w:jc w:val="both"/>
        <w:rPr>
          <w:rFonts w:ascii="Times New Roman" w:hAnsi="Times New Roman" w:cs="Times New Roman"/>
          <w:sz w:val="24"/>
          <w:szCs w:val="24"/>
        </w:rPr>
      </w:pPr>
      <w:r w:rsidRPr="00C37112">
        <w:rPr>
          <w:rFonts w:ascii="Times New Roman" w:hAnsi="Times New Roman" w:cs="Times New Roman"/>
          <w:sz w:val="24"/>
          <w:szCs w:val="24"/>
        </w:rPr>
        <w:t>Η ανίχνευση, διερεύνηση, καταγραφή και μελέτη των αναγκών κοινωνικής φροντίδας των ηλικιωμένων και ΑΜΕΑ κατά προτεραιότητα στο σπίτι, στο άμεσο τοπικό επίπεδο και στο ευρύτερο κοινωνικό περιβάλλον τους και την ενημέρωση των φορέων σχεδιασμού της κοινωνικής πολιτικής όπως και άλλων ενδιαφερόμενων οργανισμών.</w:t>
      </w:r>
    </w:p>
    <w:p w14:paraId="34289958" w14:textId="77777777" w:rsidR="00B2413C" w:rsidRPr="00C37112" w:rsidRDefault="00B2413C" w:rsidP="00B2413C">
      <w:pPr>
        <w:pStyle w:val="a3"/>
        <w:numPr>
          <w:ilvl w:val="0"/>
          <w:numId w:val="2"/>
        </w:numPr>
        <w:spacing w:after="240" w:line="360" w:lineRule="auto"/>
        <w:jc w:val="both"/>
        <w:rPr>
          <w:rFonts w:ascii="Times New Roman" w:hAnsi="Times New Roman" w:cs="Times New Roman"/>
          <w:sz w:val="24"/>
          <w:szCs w:val="24"/>
        </w:rPr>
      </w:pPr>
      <w:r w:rsidRPr="00C37112">
        <w:rPr>
          <w:rFonts w:ascii="Times New Roman" w:hAnsi="Times New Roman" w:cs="Times New Roman"/>
          <w:sz w:val="24"/>
          <w:szCs w:val="24"/>
        </w:rPr>
        <w:t>Η δημιουργία προϋποθέσεων για την αξιοπρεπή και υγιή διαβίωση τους και την κοινωνική τους ευημερία</w:t>
      </w:r>
    </w:p>
    <w:p w14:paraId="148FA76D" w14:textId="77777777" w:rsidR="00B2413C" w:rsidRPr="00C37112" w:rsidRDefault="00B2413C" w:rsidP="00B2413C">
      <w:pPr>
        <w:pStyle w:val="a3"/>
        <w:numPr>
          <w:ilvl w:val="0"/>
          <w:numId w:val="2"/>
        </w:numPr>
        <w:spacing w:after="240" w:line="360" w:lineRule="auto"/>
        <w:jc w:val="both"/>
        <w:rPr>
          <w:rFonts w:ascii="Times New Roman" w:hAnsi="Times New Roman" w:cs="Times New Roman"/>
          <w:sz w:val="24"/>
          <w:szCs w:val="24"/>
        </w:rPr>
      </w:pPr>
      <w:r w:rsidRPr="00C37112">
        <w:rPr>
          <w:rFonts w:ascii="Times New Roman" w:hAnsi="Times New Roman" w:cs="Times New Roman"/>
          <w:sz w:val="24"/>
          <w:szCs w:val="24"/>
        </w:rPr>
        <w:t xml:space="preserve">Η προάσπιση των ατομικών και κοινωνικών </w:t>
      </w:r>
      <w:proofErr w:type="spellStart"/>
      <w:r w:rsidRPr="00C37112">
        <w:rPr>
          <w:rFonts w:ascii="Times New Roman" w:hAnsi="Times New Roman" w:cs="Times New Roman"/>
          <w:sz w:val="24"/>
          <w:szCs w:val="24"/>
        </w:rPr>
        <w:t>διακαιωμάτων</w:t>
      </w:r>
      <w:proofErr w:type="spellEnd"/>
      <w:r w:rsidRPr="00C37112">
        <w:rPr>
          <w:rFonts w:ascii="Times New Roman" w:hAnsi="Times New Roman" w:cs="Times New Roman"/>
          <w:sz w:val="24"/>
          <w:szCs w:val="24"/>
        </w:rPr>
        <w:t xml:space="preserve"> τους και η προστασία τους από αρνητικές διακρίσεις και συμπεριφορές κοινωνικού στιγματισμού, εκμετάλλευσης, κακοποίησης και παραμέλησης</w:t>
      </w:r>
    </w:p>
    <w:p w14:paraId="6616CDFF" w14:textId="77777777" w:rsidR="00B2413C" w:rsidRPr="00C37112" w:rsidRDefault="00B2413C" w:rsidP="00B2413C">
      <w:pPr>
        <w:pStyle w:val="a3"/>
        <w:numPr>
          <w:ilvl w:val="0"/>
          <w:numId w:val="2"/>
        </w:numPr>
        <w:spacing w:after="240" w:line="360" w:lineRule="auto"/>
        <w:jc w:val="both"/>
        <w:rPr>
          <w:rFonts w:ascii="Times New Roman" w:hAnsi="Times New Roman" w:cs="Times New Roman"/>
          <w:sz w:val="24"/>
          <w:szCs w:val="24"/>
        </w:rPr>
      </w:pPr>
      <w:r w:rsidRPr="00C37112">
        <w:rPr>
          <w:rFonts w:ascii="Times New Roman" w:hAnsi="Times New Roman" w:cs="Times New Roman"/>
          <w:sz w:val="24"/>
          <w:szCs w:val="24"/>
        </w:rPr>
        <w:t>Η παραμονή τους στο φυσικό και κοινωνικό τους περιβάλλον και αποφυγή της χρήσης ιδρυματικής περίθαλψης</w:t>
      </w:r>
    </w:p>
    <w:p w14:paraId="13E9A1D5" w14:textId="77777777" w:rsidR="00B2413C" w:rsidRPr="00C37112" w:rsidRDefault="00B2413C" w:rsidP="00B2413C">
      <w:pPr>
        <w:pStyle w:val="a3"/>
        <w:numPr>
          <w:ilvl w:val="0"/>
          <w:numId w:val="2"/>
        </w:numPr>
        <w:spacing w:after="240" w:line="360" w:lineRule="auto"/>
        <w:jc w:val="both"/>
        <w:rPr>
          <w:rFonts w:ascii="Times New Roman" w:hAnsi="Times New Roman" w:cs="Times New Roman"/>
          <w:sz w:val="24"/>
          <w:szCs w:val="24"/>
        </w:rPr>
      </w:pPr>
      <w:r w:rsidRPr="00C37112">
        <w:rPr>
          <w:rFonts w:ascii="Times New Roman" w:hAnsi="Times New Roman" w:cs="Times New Roman"/>
          <w:sz w:val="24"/>
          <w:szCs w:val="24"/>
        </w:rPr>
        <w:t>Η εξασφάλιση της μέγιστης δυνατής ανεξαρτησίας και αυτονομίας τους</w:t>
      </w:r>
    </w:p>
    <w:p w14:paraId="04F214F7" w14:textId="77777777" w:rsidR="00B2413C" w:rsidRPr="00C37112" w:rsidRDefault="00B2413C" w:rsidP="00B2413C">
      <w:pPr>
        <w:pStyle w:val="a3"/>
        <w:numPr>
          <w:ilvl w:val="0"/>
          <w:numId w:val="2"/>
        </w:numPr>
        <w:spacing w:after="240" w:line="360" w:lineRule="auto"/>
        <w:jc w:val="both"/>
        <w:rPr>
          <w:rFonts w:ascii="Times New Roman" w:hAnsi="Times New Roman" w:cs="Times New Roman"/>
          <w:sz w:val="24"/>
          <w:szCs w:val="24"/>
        </w:rPr>
      </w:pPr>
      <w:r w:rsidRPr="00C37112">
        <w:rPr>
          <w:rFonts w:ascii="Times New Roman" w:hAnsi="Times New Roman" w:cs="Times New Roman"/>
          <w:sz w:val="24"/>
          <w:szCs w:val="24"/>
        </w:rPr>
        <w:lastRenderedPageBreak/>
        <w:t>Η διευκόλυνση της μετακίνησης, της επικοινωνίας και της κοινωνικής συμμετοχής τους</w:t>
      </w:r>
    </w:p>
    <w:p w14:paraId="561AFE21" w14:textId="77777777" w:rsidR="00B2413C" w:rsidRPr="00C37112" w:rsidRDefault="00B2413C" w:rsidP="00B2413C">
      <w:pPr>
        <w:pStyle w:val="a3"/>
        <w:numPr>
          <w:ilvl w:val="0"/>
          <w:numId w:val="2"/>
        </w:numPr>
        <w:spacing w:after="240" w:line="360" w:lineRule="auto"/>
        <w:jc w:val="both"/>
        <w:rPr>
          <w:rFonts w:ascii="Times New Roman" w:hAnsi="Times New Roman" w:cs="Times New Roman"/>
          <w:sz w:val="24"/>
          <w:szCs w:val="24"/>
        </w:rPr>
      </w:pPr>
      <w:r w:rsidRPr="00C37112">
        <w:rPr>
          <w:rFonts w:ascii="Times New Roman" w:hAnsi="Times New Roman" w:cs="Times New Roman"/>
          <w:sz w:val="24"/>
          <w:szCs w:val="24"/>
        </w:rPr>
        <w:t>Η μελέτη και προώθηση των αναγκαίων αλλαγών στο εσωτερικό του σπιτιού, στον εξοπλισμό και στο περιβάλλοντα χώρο σύμφωνα με τους κανόνες εξασφάλισης της μέγιστης χρήσης και προσπέλασής τους</w:t>
      </w:r>
    </w:p>
    <w:p w14:paraId="64940CE1" w14:textId="77777777" w:rsidR="00B2413C" w:rsidRPr="00C37112" w:rsidRDefault="00B2413C" w:rsidP="00B2413C">
      <w:pPr>
        <w:pStyle w:val="a3"/>
        <w:numPr>
          <w:ilvl w:val="0"/>
          <w:numId w:val="2"/>
        </w:numPr>
        <w:spacing w:after="240" w:line="360" w:lineRule="auto"/>
        <w:jc w:val="both"/>
        <w:rPr>
          <w:rFonts w:ascii="Times New Roman" w:hAnsi="Times New Roman" w:cs="Times New Roman"/>
          <w:sz w:val="24"/>
          <w:szCs w:val="24"/>
        </w:rPr>
      </w:pPr>
      <w:r w:rsidRPr="00C37112">
        <w:rPr>
          <w:rFonts w:ascii="Times New Roman" w:hAnsi="Times New Roman" w:cs="Times New Roman"/>
          <w:sz w:val="24"/>
          <w:szCs w:val="24"/>
        </w:rPr>
        <w:t>Η στήριξη και ανακούφιση της οικογένειάς τους και των προσώπων που έχουν ευθύνη φροντίδας τους, χωρίς να υποκατασταθούν από τις υπηρεσίες του προσωπικού του προγράμματος αλλά αντιθέτως να ενισχυθούν η αλληλεγγύη και οι οικογενειακοί δεσμοί</w:t>
      </w:r>
    </w:p>
    <w:p w14:paraId="1EBF0C3A" w14:textId="77777777" w:rsidR="00B2413C" w:rsidRPr="00C37112" w:rsidRDefault="00B2413C" w:rsidP="00B2413C">
      <w:pPr>
        <w:pStyle w:val="a3"/>
        <w:numPr>
          <w:ilvl w:val="0"/>
          <w:numId w:val="2"/>
        </w:numPr>
        <w:spacing w:after="240" w:line="360" w:lineRule="auto"/>
        <w:jc w:val="both"/>
        <w:rPr>
          <w:rFonts w:ascii="Times New Roman" w:hAnsi="Times New Roman" w:cs="Times New Roman"/>
          <w:sz w:val="24"/>
          <w:szCs w:val="24"/>
        </w:rPr>
      </w:pPr>
      <w:r w:rsidRPr="00C37112">
        <w:rPr>
          <w:rFonts w:ascii="Times New Roman" w:hAnsi="Times New Roman" w:cs="Times New Roman"/>
          <w:sz w:val="24"/>
          <w:szCs w:val="24"/>
        </w:rPr>
        <w:t>Η εκπαίδευση των μελών της οικογένειας για συμμετοχή τους στην αντιμετώπιση των εξειδικευμένων αναγκών φροντίδας τους</w:t>
      </w:r>
    </w:p>
    <w:p w14:paraId="2244C38C" w14:textId="77777777" w:rsidR="00B2413C" w:rsidRPr="00C37112" w:rsidRDefault="00B2413C" w:rsidP="00B2413C">
      <w:pPr>
        <w:pStyle w:val="a3"/>
        <w:numPr>
          <w:ilvl w:val="0"/>
          <w:numId w:val="2"/>
        </w:numPr>
        <w:spacing w:after="240" w:line="360" w:lineRule="auto"/>
        <w:jc w:val="both"/>
        <w:rPr>
          <w:rFonts w:ascii="Times New Roman" w:hAnsi="Times New Roman" w:cs="Times New Roman"/>
          <w:sz w:val="24"/>
          <w:szCs w:val="24"/>
        </w:rPr>
      </w:pPr>
      <w:r w:rsidRPr="00C37112">
        <w:rPr>
          <w:rFonts w:ascii="Times New Roman" w:hAnsi="Times New Roman" w:cs="Times New Roman"/>
          <w:sz w:val="24"/>
          <w:szCs w:val="24"/>
        </w:rPr>
        <w:t>Η ρύθμιση των νοσηλευτικών και υγειονομικών αναγκών τους που είναι εφικτό να καλύπτονται στο σπίτι</w:t>
      </w:r>
    </w:p>
    <w:p w14:paraId="430E875C" w14:textId="77777777" w:rsidR="00B2413C" w:rsidRPr="00C37112" w:rsidRDefault="00B2413C" w:rsidP="00B2413C">
      <w:pPr>
        <w:pStyle w:val="a3"/>
        <w:numPr>
          <w:ilvl w:val="0"/>
          <w:numId w:val="2"/>
        </w:numPr>
        <w:spacing w:after="240" w:line="360" w:lineRule="auto"/>
        <w:jc w:val="both"/>
        <w:rPr>
          <w:rFonts w:ascii="Times New Roman" w:hAnsi="Times New Roman" w:cs="Times New Roman"/>
          <w:sz w:val="24"/>
          <w:szCs w:val="24"/>
        </w:rPr>
      </w:pPr>
      <w:r w:rsidRPr="00C37112">
        <w:rPr>
          <w:rFonts w:ascii="Times New Roman" w:hAnsi="Times New Roman" w:cs="Times New Roman"/>
          <w:sz w:val="24"/>
          <w:szCs w:val="24"/>
        </w:rPr>
        <w:t>Η διασύνδεση τους με τις υπηρεσίες που ικανοποιούν ανάγκες και δικαιώματά τους και ιδιαίτερα την συνεργασία και τον συντονισμό με το δίκτυο υπηρεσιών πρωτοβάθμιας υγείας και κοινωνικής προστασίας της περιοχής και την συστηματοποίηση των παρεχόμενων υπηρεσιών</w:t>
      </w:r>
    </w:p>
    <w:p w14:paraId="1F6BA26D" w14:textId="77777777" w:rsidR="00B2413C" w:rsidRPr="00C37112" w:rsidRDefault="00B2413C" w:rsidP="00B2413C">
      <w:pPr>
        <w:pStyle w:val="a3"/>
        <w:numPr>
          <w:ilvl w:val="0"/>
          <w:numId w:val="2"/>
        </w:numPr>
        <w:spacing w:after="240" w:line="360" w:lineRule="auto"/>
        <w:jc w:val="both"/>
        <w:rPr>
          <w:rFonts w:ascii="Times New Roman" w:hAnsi="Times New Roman" w:cs="Times New Roman"/>
          <w:sz w:val="24"/>
          <w:szCs w:val="24"/>
        </w:rPr>
      </w:pPr>
      <w:r w:rsidRPr="00C37112">
        <w:rPr>
          <w:rFonts w:ascii="Times New Roman" w:hAnsi="Times New Roman" w:cs="Times New Roman"/>
          <w:sz w:val="24"/>
          <w:szCs w:val="24"/>
        </w:rPr>
        <w:t>Η παραπομπή τους στις κατάλληλες υπηρεσίες για την κάλυψη εξειδικευμένων αναγκών κυρίως για υπηρεσίες δευτεροβάθμιας υγείας και πρόνοιας και η προετοιμασία της επιστροφής τους στο οικείο περιβάλλον και η εξασφάλιση υπηρεσιών αποκατάστασης</w:t>
      </w:r>
    </w:p>
    <w:p w14:paraId="7F42E671" w14:textId="77777777" w:rsidR="00B2413C" w:rsidRPr="00C37112" w:rsidRDefault="00B2413C" w:rsidP="00B2413C">
      <w:pPr>
        <w:pStyle w:val="a3"/>
        <w:numPr>
          <w:ilvl w:val="0"/>
          <w:numId w:val="2"/>
        </w:numPr>
        <w:spacing w:after="240" w:line="360" w:lineRule="auto"/>
        <w:jc w:val="both"/>
        <w:rPr>
          <w:rFonts w:ascii="Times New Roman" w:hAnsi="Times New Roman" w:cs="Times New Roman"/>
          <w:sz w:val="24"/>
          <w:szCs w:val="24"/>
        </w:rPr>
      </w:pPr>
      <w:r w:rsidRPr="00C37112">
        <w:rPr>
          <w:rFonts w:ascii="Times New Roman" w:hAnsi="Times New Roman" w:cs="Times New Roman"/>
          <w:sz w:val="24"/>
          <w:szCs w:val="24"/>
        </w:rPr>
        <w:t>Η ενίσχυση φιλικών δεσμών και κοινωνικών σχέσεων, όπως και συμπεριφορών κοινωνικού ενδιαφέροντος</w:t>
      </w:r>
    </w:p>
    <w:p w14:paraId="448F7BC1" w14:textId="1C60A3A5" w:rsidR="00B2413C" w:rsidRPr="00C37112" w:rsidRDefault="00B2413C" w:rsidP="00B2413C">
      <w:pPr>
        <w:spacing w:after="240" w:line="360" w:lineRule="auto"/>
        <w:jc w:val="both"/>
        <w:rPr>
          <w:rFonts w:ascii="Times New Roman" w:hAnsi="Times New Roman" w:cs="Times New Roman"/>
          <w:b/>
          <w:bCs/>
          <w:i/>
          <w:iCs/>
          <w:sz w:val="24"/>
          <w:szCs w:val="24"/>
        </w:rPr>
      </w:pPr>
      <w:r w:rsidRPr="00C37112">
        <w:rPr>
          <w:rFonts w:ascii="Times New Roman" w:hAnsi="Times New Roman" w:cs="Times New Roman"/>
          <w:b/>
          <w:bCs/>
          <w:i/>
          <w:iCs/>
          <w:sz w:val="24"/>
          <w:szCs w:val="24"/>
        </w:rPr>
        <w:t xml:space="preserve">Πρόγραμμα Βοήθεια στο σπίτι Δήμου </w:t>
      </w:r>
      <w:proofErr w:type="spellStart"/>
      <w:r w:rsidRPr="00C37112">
        <w:rPr>
          <w:rFonts w:ascii="Times New Roman" w:hAnsi="Times New Roman" w:cs="Times New Roman"/>
          <w:b/>
          <w:bCs/>
          <w:i/>
          <w:iCs/>
          <w:sz w:val="24"/>
          <w:szCs w:val="24"/>
        </w:rPr>
        <w:t>Μύκης</w:t>
      </w:r>
      <w:proofErr w:type="spellEnd"/>
    </w:p>
    <w:p w14:paraId="4F8B7AF2" w14:textId="77777777" w:rsidR="00B2413C" w:rsidRPr="00C37112" w:rsidRDefault="00B2413C" w:rsidP="00B2413C">
      <w:pPr>
        <w:spacing w:after="240" w:line="360" w:lineRule="auto"/>
        <w:jc w:val="both"/>
        <w:rPr>
          <w:rFonts w:ascii="Times New Roman" w:hAnsi="Times New Roman" w:cs="Times New Roman"/>
          <w:sz w:val="24"/>
          <w:szCs w:val="24"/>
        </w:rPr>
      </w:pPr>
      <w:r w:rsidRPr="00C37112">
        <w:rPr>
          <w:rFonts w:ascii="Times New Roman" w:hAnsi="Times New Roman" w:cs="Times New Roman"/>
          <w:sz w:val="24"/>
          <w:szCs w:val="24"/>
        </w:rPr>
        <w:t xml:space="preserve">Το πρόγραμμα Βοήθεια στο σπίτι στον Δήμο </w:t>
      </w:r>
      <w:proofErr w:type="spellStart"/>
      <w:r w:rsidRPr="00C37112">
        <w:rPr>
          <w:rFonts w:ascii="Times New Roman" w:hAnsi="Times New Roman" w:cs="Times New Roman"/>
          <w:sz w:val="24"/>
          <w:szCs w:val="24"/>
        </w:rPr>
        <w:t>Μύκης</w:t>
      </w:r>
      <w:proofErr w:type="spellEnd"/>
      <w:r w:rsidRPr="00C37112">
        <w:rPr>
          <w:rFonts w:ascii="Times New Roman" w:hAnsi="Times New Roman" w:cs="Times New Roman"/>
          <w:sz w:val="24"/>
          <w:szCs w:val="24"/>
        </w:rPr>
        <w:t xml:space="preserve"> υλοποιείται από την Κοινωφελή Δημοτική Επιχείρηση του δήμου από το 2002. Οι δομές του προγράμματος είναι τέσσερις καθώς αφορούσαν τις πρώην Κοινότητες (Κοινότητα Κοτύλης, Κοινότητα Θερμών, Κοινότητα </w:t>
      </w:r>
      <w:proofErr w:type="spellStart"/>
      <w:r w:rsidRPr="00C37112">
        <w:rPr>
          <w:rFonts w:ascii="Times New Roman" w:hAnsi="Times New Roman" w:cs="Times New Roman"/>
          <w:sz w:val="24"/>
          <w:szCs w:val="24"/>
        </w:rPr>
        <w:t>Σατρών</w:t>
      </w:r>
      <w:proofErr w:type="spellEnd"/>
      <w:r w:rsidRPr="00C37112">
        <w:rPr>
          <w:rFonts w:ascii="Times New Roman" w:hAnsi="Times New Roman" w:cs="Times New Roman"/>
          <w:sz w:val="24"/>
          <w:szCs w:val="24"/>
        </w:rPr>
        <w:t xml:space="preserve">) και τον Δήμο </w:t>
      </w:r>
      <w:proofErr w:type="spellStart"/>
      <w:r w:rsidRPr="00C37112">
        <w:rPr>
          <w:rFonts w:ascii="Times New Roman" w:hAnsi="Times New Roman" w:cs="Times New Roman"/>
          <w:sz w:val="24"/>
          <w:szCs w:val="24"/>
        </w:rPr>
        <w:t>Μύκης</w:t>
      </w:r>
      <w:proofErr w:type="spellEnd"/>
      <w:r w:rsidRPr="00C37112">
        <w:rPr>
          <w:rFonts w:ascii="Times New Roman" w:hAnsi="Times New Roman" w:cs="Times New Roman"/>
          <w:sz w:val="24"/>
          <w:szCs w:val="24"/>
        </w:rPr>
        <w:t xml:space="preserve"> και εξυπηρετούν 221 περιστατικά που είναι εγγεγραμμένα στο πρόγραμμα. Κάθε δομή αρχικά στελεχώθηκε και από τις τρεις ειδικότητες που αφορούσαν το πρόγραμμα, του κοινωνικού επιστήμονα ( κοινωνικός λειτουργός ή ψυχολόγος ή κοινωνιολόγος), της/του νοσηλευτή και της/του οικογενειακού βοηθού.</w:t>
      </w:r>
    </w:p>
    <w:p w14:paraId="34F87BF8" w14:textId="77777777" w:rsidR="00B2413C" w:rsidRPr="00C37112" w:rsidRDefault="00B2413C" w:rsidP="00B2413C">
      <w:pPr>
        <w:spacing w:after="240" w:line="360" w:lineRule="auto"/>
        <w:jc w:val="both"/>
        <w:rPr>
          <w:rFonts w:ascii="Times New Roman" w:hAnsi="Times New Roman" w:cs="Times New Roman"/>
          <w:sz w:val="24"/>
          <w:szCs w:val="24"/>
        </w:rPr>
      </w:pPr>
      <w:r w:rsidRPr="00C37112">
        <w:rPr>
          <w:rFonts w:ascii="Times New Roman" w:hAnsi="Times New Roman" w:cs="Times New Roman"/>
          <w:sz w:val="24"/>
          <w:szCs w:val="24"/>
        </w:rPr>
        <w:lastRenderedPageBreak/>
        <w:t xml:space="preserve">Επίσης σε κάθε δομή για την αποδοτικότερη λειτουργία και στήριξη του προγράμματος τους είχαν διατεθεί οχήματα για την διεκπεραίωση της μετακίνησης από και προς των εξυπηρετούμενο καθώς επίσης και γραφεία, βιβλιοθήκες, καθίσματα και ηλεκτρονικοί υπολογιστές. </w:t>
      </w:r>
    </w:p>
    <w:p w14:paraId="3BB89BB5" w14:textId="77777777" w:rsidR="00B2413C" w:rsidRPr="00C37112" w:rsidRDefault="00B2413C" w:rsidP="00B2413C">
      <w:pPr>
        <w:spacing w:after="240" w:line="360" w:lineRule="auto"/>
        <w:jc w:val="both"/>
        <w:rPr>
          <w:rFonts w:ascii="Times New Roman" w:hAnsi="Times New Roman" w:cs="Times New Roman"/>
          <w:sz w:val="24"/>
          <w:szCs w:val="24"/>
        </w:rPr>
      </w:pPr>
      <w:r w:rsidRPr="00C37112">
        <w:rPr>
          <w:rFonts w:ascii="Times New Roman" w:hAnsi="Times New Roman" w:cs="Times New Roman"/>
          <w:sz w:val="24"/>
          <w:szCs w:val="24"/>
        </w:rPr>
        <w:t>Το πρόγραμμα Βοήθεια στο σπίτι είναι μια κοινωνική υπηρεσία που έδρα της είναι η έδρα του εξυπηρετούμενου. Η αποδοτικότητα, η ποιότητα και η αποτελεσματικότητα  της υπηρεσίας έγκειται στην αποδοτικότητα, την ποιότητα και την αποτελεσματικότητα του εκάστοτε υπαλλήλου του προγράμματος. Φυσικά ο εξοπλισμός του προγράμματος, ιδιαίτερα τα οχήματα που έχουν διατεθεί για την μετακίνηση στην έδρα του εξυπηρετούμενου, όπως και όλος ο υπόλοιπος εξοπλισμός με τους υπολογιστές και τα έπιπλα γραφείου παραμένει εδώ και 20 χρόνια ο ίδιος με ότι αυτό συνεπάγεται.</w:t>
      </w:r>
    </w:p>
    <w:p w14:paraId="3800436C" w14:textId="324D2655" w:rsidR="00B2413C" w:rsidRPr="00C37112" w:rsidRDefault="00B2413C" w:rsidP="00B2413C">
      <w:pPr>
        <w:spacing w:after="240" w:line="360" w:lineRule="auto"/>
        <w:jc w:val="both"/>
        <w:rPr>
          <w:rFonts w:ascii="Times New Roman" w:hAnsi="Times New Roman" w:cs="Times New Roman"/>
          <w:b/>
          <w:bCs/>
          <w:sz w:val="24"/>
          <w:szCs w:val="24"/>
        </w:rPr>
      </w:pPr>
      <w:r w:rsidRPr="00C37112">
        <w:rPr>
          <w:rFonts w:ascii="Times New Roman" w:hAnsi="Times New Roman" w:cs="Times New Roman"/>
          <w:sz w:val="24"/>
          <w:szCs w:val="24"/>
        </w:rPr>
        <w:t xml:space="preserve"> Έχουν υπάρξει περιπτώσεις όπου η μετακίνηση προς την έδρα του εξυπηρετούμενου είναι αδύνατη λόγω των πολλών μηχανολογικών προβλημάτων των οχημάτων, με αποτέλεσμα να μην ικανοποιούνται τα αιτήματα των εξυπηρετούμενων και οι υπάλληλοι του προγράμματος να περιμένουν την οδική βοήθεια για να επιστρέψουν στην υπηρεσία τους, χωρίς να έχουν ολοκληρώσει την παροχή υπηρεσιών για την οποία είχαν ζητηθεί να κάνουν την μετακίνηση.</w:t>
      </w:r>
    </w:p>
    <w:p w14:paraId="7D275368" w14:textId="77777777" w:rsidR="00B2413C" w:rsidRPr="00C37112" w:rsidRDefault="00B2413C" w:rsidP="00B2413C">
      <w:pPr>
        <w:spacing w:after="240" w:line="360" w:lineRule="auto"/>
        <w:jc w:val="both"/>
        <w:rPr>
          <w:rFonts w:ascii="Times New Roman" w:hAnsi="Times New Roman" w:cs="Times New Roman"/>
          <w:b/>
          <w:bCs/>
          <w:sz w:val="24"/>
          <w:szCs w:val="24"/>
        </w:rPr>
      </w:pPr>
      <w:r w:rsidRPr="00C37112">
        <w:rPr>
          <w:rFonts w:ascii="Times New Roman" w:hAnsi="Times New Roman" w:cs="Times New Roman"/>
          <w:b/>
          <w:bCs/>
          <w:sz w:val="24"/>
          <w:szCs w:val="24"/>
        </w:rPr>
        <w:t xml:space="preserve">3.2.2 Το Κέντρο Κοινότητας του δήμου </w:t>
      </w:r>
      <w:proofErr w:type="spellStart"/>
      <w:r w:rsidRPr="00C37112">
        <w:rPr>
          <w:rFonts w:ascii="Times New Roman" w:hAnsi="Times New Roman" w:cs="Times New Roman"/>
          <w:b/>
          <w:bCs/>
          <w:sz w:val="24"/>
          <w:szCs w:val="24"/>
        </w:rPr>
        <w:t>Μύκης</w:t>
      </w:r>
      <w:proofErr w:type="spellEnd"/>
    </w:p>
    <w:p w14:paraId="68B7C06E" w14:textId="77777777" w:rsidR="00B2413C" w:rsidRPr="00C37112" w:rsidRDefault="00B2413C" w:rsidP="00B2413C">
      <w:pPr>
        <w:pStyle w:val="Web"/>
        <w:shd w:val="clear" w:color="auto" w:fill="FFFFFF"/>
        <w:spacing w:before="0" w:beforeAutospacing="0" w:after="240" w:afterAutospacing="0" w:line="360" w:lineRule="auto"/>
        <w:jc w:val="both"/>
      </w:pPr>
      <w:r w:rsidRPr="00C37112">
        <w:t>Το Κέντρο Κοινότητας είναι μια νέα δομή που θεσμοθετήθηκε με το Ν.4368 (ΦΕΚ 21</w:t>
      </w:r>
      <w:r w:rsidRPr="00C37112">
        <w:rPr>
          <w:vertAlign w:val="superscript"/>
        </w:rPr>
        <w:t xml:space="preserve"> </w:t>
      </w:r>
      <w:r w:rsidRPr="00C37112">
        <w:t>Α΄/ 21.2.2016) και την κοινή Υπουργική Απόφαση που ορίζει τις ελάχιστες προδιαγραφές της λειτουργίας του. Κάθε «Κέντρο Κοινότητας» λειτουργεί υποχρεωτικά με τις αρμοδιότητες που έχουν να κάνουν με την υποδοχή, ενημέρωση και υποστήριξη των πολιτών. Η πληροφόρηση ή/και παραπομπή των πολιτών σχετικά με τα προγράμματα πρόνοιας και κοινωνικής ένταξης που υλοποιούνται σε τοπικό, περιφερειακό ή εθνικό επίπεδο (π.χ. Κοινωνικό Εισόδημα Αλληλεγγύης, προγράμματα του «Ταμείου Ευρωπαϊκής Βοήθειας προς τους Απόρους», κοινωνικές δομές και υπηρεσίες που συγχρηματοδοτούνται από το Ευρωπαϊκό Κοινωνικό Ταμείο, προγράμματα της Γενικής Γραμματείας Διά Βίου Μάθησης και Νέας Γενιάς κ.λπ.). </w:t>
      </w:r>
    </w:p>
    <w:p w14:paraId="6C5E1B58" w14:textId="77777777" w:rsidR="00B2413C" w:rsidRPr="00C37112" w:rsidRDefault="00B2413C" w:rsidP="00B2413C">
      <w:pPr>
        <w:pStyle w:val="Web"/>
        <w:shd w:val="clear" w:color="auto" w:fill="FFFFFF"/>
        <w:spacing w:before="0" w:beforeAutospacing="0" w:after="240" w:afterAutospacing="0" w:line="360" w:lineRule="auto"/>
        <w:jc w:val="both"/>
      </w:pPr>
      <w:r w:rsidRPr="00C37112">
        <w:t xml:space="preserve">Τα «Κέντρα Κοινότητας» υποχρεούνται ιδιαίτερα να παρέχουν υποστήριξη στους πολίτες κατά τη διαδικασία υποβολής της αίτησης για το Πρόγραμμα «Κοινωνικό </w:t>
      </w:r>
      <w:r w:rsidRPr="00C37112">
        <w:lastRenderedPageBreak/>
        <w:t>Εισόδημα Αλληλεγγύης», τόσο για την ορθή συμπλήρωση αυτής, όσο και για την προσκόμιση και παραλαβή των κατά περίπτωση απαραίτητων δικαιολογητικών. </w:t>
      </w:r>
    </w:p>
    <w:p w14:paraId="714BE192" w14:textId="77777777" w:rsidR="00B2413C" w:rsidRPr="00C37112" w:rsidRDefault="00B2413C" w:rsidP="00B2413C">
      <w:pPr>
        <w:pStyle w:val="Web"/>
        <w:shd w:val="clear" w:color="auto" w:fill="FFFFFF"/>
        <w:spacing w:before="0" w:beforeAutospacing="0" w:after="240" w:afterAutospacing="0" w:line="360" w:lineRule="auto"/>
        <w:jc w:val="both"/>
      </w:pPr>
      <w:r w:rsidRPr="00C37112">
        <w:t xml:space="preserve">Επίσης συνεργάζονται και παραπέμπουν αιτήματα σε δομές και υπηρεσίες που παρέχονται στα γεωγραφικά όρια της περιοχής λειτουργίας του «Κέντρου Κοινότητας», π.χ. Κοινωνικοί Ξενώνες Αστέγων, Ξενώνες Κακοποιημένων Γυναικών και θυμάτων διακίνησης και εμπορίας ανθρώπων, Κοινωνικά Φροντιστήρια, Δομές Ψυχικής Υγείας, Δομές για </w:t>
      </w:r>
      <w:proofErr w:type="spellStart"/>
      <w:r w:rsidRPr="00C37112">
        <w:t>ΑμεΑ</w:t>
      </w:r>
      <w:proofErr w:type="spellEnd"/>
      <w:r w:rsidRPr="00C37112">
        <w:t xml:space="preserve">, Βρεφονηπιακοί και Παιδικοί Σταθμοί, Προγράμματα για Ηλικιωμένους, Προγράμματα για </w:t>
      </w:r>
      <w:proofErr w:type="spellStart"/>
      <w:r w:rsidRPr="00C37112">
        <w:t>Ρομά</w:t>
      </w:r>
      <w:proofErr w:type="spellEnd"/>
      <w:r w:rsidRPr="00C37112">
        <w:t>, Προγράμματα για Μετανάστες κ.λπ. </w:t>
      </w:r>
    </w:p>
    <w:p w14:paraId="07199FBE" w14:textId="77777777" w:rsidR="00B2413C" w:rsidRPr="00C37112" w:rsidRDefault="00B2413C" w:rsidP="00B2413C">
      <w:pPr>
        <w:pStyle w:val="Web"/>
        <w:shd w:val="clear" w:color="auto" w:fill="FFFFFF"/>
        <w:spacing w:before="0" w:beforeAutospacing="0" w:after="240" w:afterAutospacing="0" w:line="360" w:lineRule="auto"/>
        <w:jc w:val="both"/>
      </w:pPr>
      <w:r w:rsidRPr="00C37112">
        <w:t>Παραπέμπουν αιτήματα πολιτών που αφορούν σε υπηρεσίες απασχόλησης για την ένταξή τους σε προγράμματα κατάρτισης, δράσεις απασχόλησης και επιμορφωτικά σεμινάρια. Συνεργάζονται με την τοπική αγορά εργασίας για την ένταξη των ανέργων.</w:t>
      </w:r>
    </w:p>
    <w:p w14:paraId="7D11FFAE" w14:textId="77777777" w:rsidR="00B2413C" w:rsidRPr="00C37112" w:rsidRDefault="00B2413C" w:rsidP="00B2413C">
      <w:pPr>
        <w:pStyle w:val="Web"/>
        <w:shd w:val="clear" w:color="auto" w:fill="FFFFFF"/>
        <w:spacing w:before="0" w:beforeAutospacing="0" w:after="240" w:afterAutospacing="0" w:line="360" w:lineRule="auto"/>
        <w:jc w:val="both"/>
      </w:pPr>
      <w:r w:rsidRPr="00C37112">
        <w:t xml:space="preserve">Η διαδικασία απονομής </w:t>
      </w:r>
      <w:proofErr w:type="spellStart"/>
      <w:r w:rsidRPr="00C37112">
        <w:t>προνοιακών</w:t>
      </w:r>
      <w:proofErr w:type="spellEnd"/>
      <w:r w:rsidRPr="00C37112">
        <w:t xml:space="preserve"> παροχών σε χρήμα σε </w:t>
      </w:r>
      <w:proofErr w:type="spellStart"/>
      <w:r w:rsidRPr="00C37112">
        <w:t>ΑμεΑ</w:t>
      </w:r>
      <w:proofErr w:type="spellEnd"/>
      <w:r w:rsidRPr="00C37112">
        <w:t xml:space="preserve"> πραγματοποιείται μέσω του </w:t>
      </w:r>
      <w:r w:rsidRPr="00C37112">
        <w:rPr>
          <w:shd w:val="clear" w:color="auto" w:fill="FFFFFF"/>
        </w:rPr>
        <w:t xml:space="preserve">Οργανισμού </w:t>
      </w:r>
      <w:proofErr w:type="spellStart"/>
      <w:r w:rsidRPr="00C37112">
        <w:rPr>
          <w:shd w:val="clear" w:color="auto" w:fill="FFFFFF"/>
        </w:rPr>
        <w:t>Προνοιακών</w:t>
      </w:r>
      <w:proofErr w:type="spellEnd"/>
      <w:r w:rsidRPr="00C37112">
        <w:rPr>
          <w:shd w:val="clear" w:color="auto" w:fill="FFFFFF"/>
        </w:rPr>
        <w:t xml:space="preserve"> Επιδομάτων και Κοινωνικής Αλληλεγγύης (</w:t>
      </w:r>
      <w:r w:rsidRPr="00C37112">
        <w:t xml:space="preserve">ΟΠΕΚΑ) και των Κέντρων Πιστοποίησης Αναπηρίας (ΚΕ.Π.Α.). Ο αιτών υποβάλλει την αίτησή του στο ηλεκτρονικό σύστημα διαχείρισης και απονομής </w:t>
      </w:r>
      <w:proofErr w:type="spellStart"/>
      <w:r w:rsidRPr="00C37112">
        <w:t>προνοιακών</w:t>
      </w:r>
      <w:proofErr w:type="spellEnd"/>
      <w:r w:rsidRPr="00C37112">
        <w:t xml:space="preserve"> παροχών. Η αίτηση υποβάλλεται </w:t>
      </w:r>
      <w:r w:rsidRPr="00C37112">
        <w:rPr>
          <w:rStyle w:val="a4"/>
        </w:rPr>
        <w:t>μέσω των Κέντρων Κοινότητας των Δήμων</w:t>
      </w:r>
      <w:r w:rsidRPr="00C37112">
        <w:t xml:space="preserve"> όπως επίσης και τυχόν απαιτούμενα δικαιολογητικά, υποβάλλονται στο ηλεκτρονικό σύστημα σε ηλεκτρονική μορφή μέσω σάρωσης των προσκομιζόμενων από τον αιτούντα εγγράφων.</w:t>
      </w:r>
    </w:p>
    <w:p w14:paraId="368AB73D" w14:textId="77777777" w:rsidR="00B2413C" w:rsidRPr="00C37112" w:rsidRDefault="00B2413C" w:rsidP="00B2413C">
      <w:pPr>
        <w:pStyle w:val="Web"/>
        <w:shd w:val="clear" w:color="auto" w:fill="FFFFFF"/>
        <w:spacing w:before="0" w:beforeAutospacing="0" w:after="240" w:afterAutospacing="0" w:line="360" w:lineRule="auto"/>
        <w:jc w:val="both"/>
      </w:pPr>
      <w:r w:rsidRPr="00C37112">
        <w:t xml:space="preserve">Το «Κέντρο Κοινότητας» ανάλογα με τις ιδιαίτερες ανάγκες του πληθυσμού της περιοχής, δύναται να παρέχει υπηρεσίες που θα αποσκοπούν στη βελτίωση του βιοτικού επιπέδου και θα διασφαλίζουν την κοινωνική ένταξη των </w:t>
      </w:r>
      <w:proofErr w:type="spellStart"/>
      <w:r w:rsidRPr="00C37112">
        <w:t>ωφελουμένων</w:t>
      </w:r>
      <w:proofErr w:type="spellEnd"/>
      <w:r w:rsidRPr="00C37112">
        <w:t>.</w:t>
      </w:r>
    </w:p>
    <w:p w14:paraId="02A470E9" w14:textId="77777777" w:rsidR="00B2413C" w:rsidRPr="00C37112" w:rsidRDefault="00B2413C" w:rsidP="00B2413C">
      <w:pPr>
        <w:pStyle w:val="Web"/>
        <w:shd w:val="clear" w:color="auto" w:fill="FFFFFF"/>
        <w:spacing w:before="0" w:beforeAutospacing="0" w:after="240" w:afterAutospacing="0" w:line="360" w:lineRule="auto"/>
        <w:jc w:val="both"/>
      </w:pPr>
      <w:r w:rsidRPr="00C37112">
        <w:t>Ενδεικτικά αναφέρονται οι παρακάτω υπηρεσίες:</w:t>
      </w:r>
    </w:p>
    <w:p w14:paraId="798C54A3" w14:textId="77777777" w:rsidR="00B2413C" w:rsidRPr="00C37112" w:rsidRDefault="00B2413C" w:rsidP="00B2413C">
      <w:pPr>
        <w:pStyle w:val="Web"/>
        <w:shd w:val="clear" w:color="auto" w:fill="FFFFFF"/>
        <w:spacing w:before="0" w:beforeAutospacing="0" w:after="240" w:afterAutospacing="0" w:line="360" w:lineRule="auto"/>
        <w:jc w:val="both"/>
      </w:pPr>
      <w:r w:rsidRPr="00C37112">
        <w:t>-        Παροχή γενικής συμβουλευτικής υποστήριξης για την ένταξη στην αγορά εργασίας, υπηρεσίες επαγγελματικού προσανατολισμού κ.α.</w:t>
      </w:r>
    </w:p>
    <w:p w14:paraId="1797E1B0" w14:textId="77777777" w:rsidR="00B2413C" w:rsidRPr="00C37112" w:rsidRDefault="00B2413C" w:rsidP="00B2413C">
      <w:pPr>
        <w:pStyle w:val="Web"/>
        <w:shd w:val="clear" w:color="auto" w:fill="FFFFFF"/>
        <w:spacing w:before="0" w:beforeAutospacing="0" w:after="240" w:afterAutospacing="0" w:line="360" w:lineRule="auto"/>
        <w:jc w:val="both"/>
      </w:pPr>
      <w:r w:rsidRPr="00C37112">
        <w:t>-        Παροχή συμβουλευτικής ψυχοκοινωνικής στήριξης σε παιδιά, ενήλικες και οικογένειες.</w:t>
      </w:r>
    </w:p>
    <w:p w14:paraId="38B9D9B5" w14:textId="77777777" w:rsidR="00B2413C" w:rsidRPr="00C37112" w:rsidRDefault="00B2413C" w:rsidP="00B2413C">
      <w:pPr>
        <w:pStyle w:val="Web"/>
        <w:shd w:val="clear" w:color="auto" w:fill="FFFFFF"/>
        <w:spacing w:before="0" w:beforeAutospacing="0" w:after="240" w:afterAutospacing="0" w:line="360" w:lineRule="auto"/>
        <w:jc w:val="both"/>
      </w:pPr>
      <w:r w:rsidRPr="00C37112">
        <w:lastRenderedPageBreak/>
        <w:t>-        Ανάπτυξη δράσεων δημιουργικής απασχόλησης και μαθησιακής στήριξης παιδιών προσχολικής και σχολικής ηλικίας, σε συνέργεια με τα προγράμματα εκπαίδευσης που υλοποιούνται (εκπαιδευτικές δραστηριότητες, μαθησιακή υποστήριξη, παροχή γευμάτων, υποστήριξη σχολικού περιβάλλοντος κ.α.).</w:t>
      </w:r>
    </w:p>
    <w:p w14:paraId="4CE1B425" w14:textId="77777777" w:rsidR="00B2413C" w:rsidRPr="00C37112" w:rsidRDefault="00B2413C" w:rsidP="00B2413C">
      <w:pPr>
        <w:pStyle w:val="Web"/>
        <w:shd w:val="clear" w:color="auto" w:fill="FFFFFF"/>
        <w:spacing w:before="0" w:beforeAutospacing="0" w:after="240" w:afterAutospacing="0" w:line="360" w:lineRule="auto"/>
        <w:jc w:val="both"/>
      </w:pPr>
      <w:r w:rsidRPr="00C37112">
        <w:t>-        Προγράμματα για συνδρομή στη δημιουργία ευκαιριών για νέους, π.χ. επαγγελματικός προσανατολισμός για εφήβους, βελτίωση δεξιοτήτων, πολιτισμικές δραστηριότητες, προγράμματα νεανικής συμμετοχής και στήριξης, σε συνεργασία με το Συνήγορο του Παιδιού και άλλες υπηρεσίες και δομές.</w:t>
      </w:r>
    </w:p>
    <w:p w14:paraId="09C8BC8C" w14:textId="77777777" w:rsidR="00B2413C" w:rsidRPr="00C37112" w:rsidRDefault="00B2413C" w:rsidP="00B2413C">
      <w:pPr>
        <w:pStyle w:val="Web"/>
        <w:shd w:val="clear" w:color="auto" w:fill="FFFFFF"/>
        <w:spacing w:before="0" w:beforeAutospacing="0" w:after="240" w:afterAutospacing="0" w:line="360" w:lineRule="auto"/>
        <w:jc w:val="both"/>
      </w:pPr>
      <w:r w:rsidRPr="00C37112">
        <w:t>-        Διοργάνωση εκδηλώσεων με επιμορφωτικό, επικοινωνιακό και κοινωνικό περιεχόμενο όπως: οργάνωση ομάδων γειτονιάς για την ανάληψη κοινοτικών πρωτοβουλιών και την ενεργοποίηση των πολιτών, διοργάνωση εκπαιδευτικών σεμιναρίων προληπτικής ιατρικής και συνθηκών υγιεινής διαβίωσης, δικτύωση με φορείς της τοπικής κοινωνίας (σχολεία, πολιτιστικοί σύλλογοι, επαγγελματικοί φορείς κ.λπ.) για μεικτές πρωτοβουλίες δράσεων για την τοπική ανάπτυξη, την καταπολέμηση της σχολικής διαρροής κ.α.</w:t>
      </w:r>
    </w:p>
    <w:p w14:paraId="74F5F6D0" w14:textId="77777777" w:rsidR="00B2413C" w:rsidRPr="00C37112" w:rsidRDefault="00B2413C" w:rsidP="00B2413C">
      <w:pPr>
        <w:pStyle w:val="Web"/>
        <w:shd w:val="clear" w:color="auto" w:fill="FFFFFF"/>
        <w:spacing w:before="0" w:beforeAutospacing="0" w:after="240" w:afterAutospacing="0" w:line="360" w:lineRule="auto"/>
        <w:jc w:val="both"/>
      </w:pPr>
      <w:r w:rsidRPr="00C37112">
        <w:t xml:space="preserve">-        Μεικτές δράσεις για την κοινωνικοποίηση και την κοινωνική ένταξη, ειδικότερα (αλλά όχι αποκλειστικά) για μαθητές </w:t>
      </w:r>
      <w:proofErr w:type="spellStart"/>
      <w:r w:rsidRPr="00C37112">
        <w:t>ΑμεΑ</w:t>
      </w:r>
      <w:proofErr w:type="spellEnd"/>
      <w:r w:rsidRPr="00C37112">
        <w:t xml:space="preserve">, παιδιά με μαθησιακές δυσκολίες, </w:t>
      </w:r>
      <w:proofErr w:type="spellStart"/>
      <w:r w:rsidRPr="00C37112">
        <w:t>Ρομά</w:t>
      </w:r>
      <w:proofErr w:type="spellEnd"/>
      <w:r w:rsidRPr="00C37112">
        <w:t xml:space="preserve"> και Μετανάστες.</w:t>
      </w:r>
    </w:p>
    <w:p w14:paraId="1B0A6CFF" w14:textId="77777777" w:rsidR="00B2413C" w:rsidRPr="00C37112" w:rsidRDefault="00B2413C" w:rsidP="00B2413C">
      <w:pPr>
        <w:pStyle w:val="Web"/>
        <w:shd w:val="clear" w:color="auto" w:fill="FFFFFF"/>
        <w:spacing w:before="0" w:beforeAutospacing="0" w:after="240" w:afterAutospacing="0" w:line="360" w:lineRule="auto"/>
        <w:jc w:val="both"/>
      </w:pPr>
      <w:r w:rsidRPr="00C37112">
        <w:t>-        Παροχή ενημερωτικής συνδρομής για θέματα νομικού χαρακτήρα σε σχέση με τις παρεχόμενες δυνατότητες, όργανα, διαδικασίες κ.λπ.</w:t>
      </w:r>
    </w:p>
    <w:p w14:paraId="7A04279C" w14:textId="77777777" w:rsidR="00B2413C" w:rsidRPr="00C37112" w:rsidRDefault="00B2413C" w:rsidP="00B2413C">
      <w:pPr>
        <w:pStyle w:val="Web"/>
        <w:shd w:val="clear" w:color="auto" w:fill="FFFFFF"/>
        <w:spacing w:before="0" w:beforeAutospacing="0" w:after="240" w:afterAutospacing="0" w:line="360" w:lineRule="auto"/>
        <w:jc w:val="both"/>
      </w:pPr>
      <w:r w:rsidRPr="00C37112">
        <w:t>-        Συγκέντρωση και διανομή βασικών αγαθών.</w:t>
      </w:r>
    </w:p>
    <w:p w14:paraId="0C7075A0" w14:textId="77777777" w:rsidR="00B2413C" w:rsidRPr="00C37112" w:rsidRDefault="00B2413C" w:rsidP="00B2413C">
      <w:pPr>
        <w:pStyle w:val="Web"/>
        <w:shd w:val="clear" w:color="auto" w:fill="FFFFFF"/>
        <w:spacing w:before="0" w:beforeAutospacing="0" w:after="240" w:afterAutospacing="0" w:line="360" w:lineRule="auto"/>
        <w:jc w:val="both"/>
      </w:pPr>
      <w:r w:rsidRPr="00C37112">
        <w:t>-        Ανάπτυξη Δικτύου Εθελοντισμού που είτε θα συνδράμει το προσωπικό του «Κέντρου Κοινότητας» κατά περίπτωση, πάντοτε υπό την εποπτεία του συντονιστή του Κέντρου και με βάση τις οδηγίες και κατευθύνσεις του, είτε θα συμβάλλει στις δράσεις των υπολοίπων δομών αντιμετώπισης της φτώχειας, υπό τις οδηγίες και τον έλεγχο του τακτικού προσωπικού των δομών αυτών.</w:t>
      </w:r>
    </w:p>
    <w:p w14:paraId="515D289B" w14:textId="77777777" w:rsidR="00B2413C" w:rsidRPr="00C37112" w:rsidRDefault="00B2413C" w:rsidP="00B2413C">
      <w:pPr>
        <w:pStyle w:val="Web"/>
        <w:shd w:val="clear" w:color="auto" w:fill="FFFFFF"/>
        <w:spacing w:before="0" w:beforeAutospacing="0" w:after="240" w:afterAutospacing="0" w:line="360" w:lineRule="auto"/>
        <w:jc w:val="both"/>
      </w:pPr>
      <w:r w:rsidRPr="00C37112">
        <w:t>-        Παροχή συμβουλευτικής ψυχοκοινωνικής στήριξης σε παιδιά, οικογένειες, ενήλικες και ηλικιωμένους. </w:t>
      </w:r>
    </w:p>
    <w:p w14:paraId="7DEBA5F6" w14:textId="77777777" w:rsidR="00B2413C" w:rsidRPr="00C37112" w:rsidRDefault="00B2413C" w:rsidP="00B2413C">
      <w:pPr>
        <w:pStyle w:val="Web"/>
        <w:shd w:val="clear" w:color="auto" w:fill="FFFFFF"/>
        <w:spacing w:before="0" w:beforeAutospacing="0" w:after="240" w:afterAutospacing="0" w:line="360" w:lineRule="auto"/>
        <w:jc w:val="both"/>
        <w:rPr>
          <w:b/>
          <w:bCs/>
          <w:i/>
          <w:iCs/>
        </w:rPr>
      </w:pPr>
    </w:p>
    <w:p w14:paraId="544ABE89" w14:textId="2EF8471C" w:rsidR="00B2413C" w:rsidRPr="00C37112" w:rsidRDefault="00D669BC" w:rsidP="00B2413C">
      <w:pPr>
        <w:pStyle w:val="Web"/>
        <w:shd w:val="clear" w:color="auto" w:fill="FFFFFF"/>
        <w:spacing w:before="0" w:beforeAutospacing="0" w:after="240" w:afterAutospacing="0" w:line="360" w:lineRule="auto"/>
        <w:jc w:val="both"/>
        <w:rPr>
          <w:b/>
          <w:bCs/>
          <w:i/>
          <w:iCs/>
        </w:rPr>
      </w:pPr>
      <w:r>
        <w:rPr>
          <w:b/>
          <w:bCs/>
          <w:i/>
          <w:iCs/>
        </w:rPr>
        <w:lastRenderedPageBreak/>
        <w:t xml:space="preserve"> </w:t>
      </w:r>
      <w:r w:rsidR="00B2413C" w:rsidRPr="00C37112">
        <w:rPr>
          <w:b/>
          <w:bCs/>
          <w:i/>
          <w:iCs/>
        </w:rPr>
        <w:t xml:space="preserve"> Κέντρο Κοινότητας Δήμου </w:t>
      </w:r>
      <w:proofErr w:type="spellStart"/>
      <w:r w:rsidR="00B2413C" w:rsidRPr="00C37112">
        <w:rPr>
          <w:b/>
          <w:bCs/>
          <w:i/>
          <w:iCs/>
        </w:rPr>
        <w:t>Μύκης</w:t>
      </w:r>
      <w:proofErr w:type="spellEnd"/>
    </w:p>
    <w:p w14:paraId="527C6476" w14:textId="77777777" w:rsidR="00B2413C" w:rsidRPr="00C37112" w:rsidRDefault="00B2413C" w:rsidP="00B2413C">
      <w:pPr>
        <w:pStyle w:val="Web"/>
        <w:shd w:val="clear" w:color="auto" w:fill="FFFFFF"/>
        <w:spacing w:before="0" w:beforeAutospacing="0" w:after="240" w:afterAutospacing="0" w:line="360" w:lineRule="auto"/>
        <w:jc w:val="both"/>
      </w:pPr>
      <w:r w:rsidRPr="00C37112">
        <w:t xml:space="preserve">Η πράξη «Κέντρο Κοινότητας Δήμου </w:t>
      </w:r>
      <w:proofErr w:type="spellStart"/>
      <w:r w:rsidRPr="00C37112">
        <w:t>Μύκης</w:t>
      </w:r>
      <w:proofErr w:type="spellEnd"/>
      <w:r w:rsidRPr="00C37112">
        <w:t>» εντάχθηκε στον άξονα Προτεραιότητας  «Ανθρώπινοι Πόροι και Κοινωνική Συνοχή-ΕΚΤ»  του  ΕΠ «Ανατολική Μακεδονία και Θράκη 2014-2020»  με κωδικό ένταξης ΟΠΣ 5002705 και κωδικό έγκρισης 5068. Το κέντρο κοινότητας έχει στελεχωθεί από τις τρεις εξής ειδικότητες, του κοινωνικού λειτουργού, του ψυχολόγου και διοικητικού προσωπικού. Οι ωφελούμενοι εγγεγραμμένοι στο μητρώο του Κέντρου είναι 1463 άτομα ενώ συνολικά από την υπηρεσία έχουν εξυπηρετηθεί 2.895 άτομα. Ένας μηνιαίος μέσος όρος περίπου 300 άτομα ανά μήνα.</w:t>
      </w:r>
    </w:p>
    <w:p w14:paraId="0926E2C7" w14:textId="77777777" w:rsidR="00B2413C" w:rsidRPr="00C37112" w:rsidRDefault="00B2413C" w:rsidP="00B2413C">
      <w:pPr>
        <w:pStyle w:val="Web"/>
        <w:shd w:val="clear" w:color="auto" w:fill="FFFFFF"/>
        <w:spacing w:before="0" w:beforeAutospacing="0" w:after="240" w:afterAutospacing="0" w:line="360" w:lineRule="auto"/>
        <w:jc w:val="both"/>
      </w:pPr>
    </w:p>
    <w:p w14:paraId="33D6B2F4" w14:textId="77777777" w:rsidR="00B2413C" w:rsidRPr="00C37112" w:rsidRDefault="00B2413C" w:rsidP="00B2413C">
      <w:pPr>
        <w:spacing w:after="240" w:line="360" w:lineRule="auto"/>
        <w:jc w:val="both"/>
        <w:rPr>
          <w:rStyle w:val="a4"/>
          <w:rFonts w:ascii="Times New Roman" w:hAnsi="Times New Roman" w:cs="Times New Roman"/>
          <w:color w:val="000000"/>
          <w:sz w:val="24"/>
          <w:szCs w:val="24"/>
          <w:shd w:val="clear" w:color="auto" w:fill="FFFFFF"/>
        </w:rPr>
      </w:pPr>
      <w:r w:rsidRPr="00C37112">
        <w:rPr>
          <w:rFonts w:ascii="Times New Roman" w:hAnsi="Times New Roman" w:cs="Times New Roman"/>
          <w:b/>
          <w:bCs/>
          <w:sz w:val="24"/>
          <w:szCs w:val="24"/>
        </w:rPr>
        <w:t>3.2.3</w:t>
      </w:r>
      <w:r w:rsidRPr="00C37112">
        <w:rPr>
          <w:rFonts w:ascii="Times New Roman" w:hAnsi="Times New Roman" w:cs="Times New Roman"/>
          <w:sz w:val="24"/>
          <w:szCs w:val="24"/>
        </w:rPr>
        <w:t xml:space="preserve"> </w:t>
      </w:r>
      <w:r w:rsidRPr="00C37112">
        <w:rPr>
          <w:rStyle w:val="a4"/>
          <w:rFonts w:ascii="Times New Roman" w:hAnsi="Times New Roman" w:cs="Times New Roman"/>
          <w:color w:val="000000"/>
          <w:sz w:val="24"/>
          <w:szCs w:val="24"/>
          <w:shd w:val="clear" w:color="auto" w:fill="FFFFFF"/>
        </w:rPr>
        <w:t>Επιχειρησιακό Πρόγραμμα Ι «Επισιτιστικής και Βασικής Υλικής Συνδρομής για το Ταμείο Ευρωπαϊκής Βοήθειας για τους Απόρους (TEBA/FEAD)</w:t>
      </w:r>
    </w:p>
    <w:p w14:paraId="4E9BF921" w14:textId="77777777" w:rsidR="00B2413C" w:rsidRPr="00C37112" w:rsidRDefault="00B2413C" w:rsidP="00B2413C">
      <w:pPr>
        <w:pStyle w:val="Web"/>
        <w:shd w:val="clear" w:color="auto" w:fill="FFFFFF"/>
        <w:spacing w:before="0" w:beforeAutospacing="0" w:after="240" w:afterAutospacing="0" w:line="360" w:lineRule="auto"/>
        <w:jc w:val="both"/>
      </w:pPr>
      <w:r w:rsidRPr="00C37112">
        <w:t>Το Ταμείο Ευρωπαϊκής Βοήθειας για τους Απόρους που ιδρύθηκε με τον Κανονισμό (ΕΕ) 223/2014, τον οποίο συμπλήρωσε ο Συμπληρωματικός Κανονισμός 532/2014, εφεξής καλούμενο ΤΕΒΑ, υποστηρίζει εθνικά συστήματα μέσω των οποίων διανέμονται στους άπορους τρόφιμα ή/και βασική υλική συνδρομή, στο πλαίσιο του Επιχειρησιακού Προγράμματος που προβλέπεται στο άρθρο 7 παράγραφος 2 του προαναφερόμενου Κανονισμού. (</w:t>
      </w:r>
      <w:hyperlink r:id="rId8" w:anchor="1" w:tgtFrame="_blank" w:history="1">
        <w:r w:rsidRPr="00C37112">
          <w:rPr>
            <w:rStyle w:val="-"/>
          </w:rPr>
          <w:t>παρ.1 άρθρο 45 Ν.4314/14</w:t>
        </w:r>
      </w:hyperlink>
      <w:r w:rsidRPr="00C37112">
        <w:t>)</w:t>
      </w:r>
    </w:p>
    <w:p w14:paraId="50B1538F" w14:textId="77777777" w:rsidR="00B2413C" w:rsidRPr="00C37112" w:rsidRDefault="00B2413C" w:rsidP="00B2413C">
      <w:pPr>
        <w:pStyle w:val="Web"/>
        <w:shd w:val="clear" w:color="auto" w:fill="FFFFFF"/>
        <w:spacing w:before="0" w:beforeAutospacing="0" w:after="240" w:afterAutospacing="0" w:line="360" w:lineRule="auto"/>
        <w:jc w:val="both"/>
      </w:pPr>
      <w:r w:rsidRPr="00C37112">
        <w:t>Εθνική Αρχή Συντονισμού της Εφαρμογής του ΤΕΒΑ είναι το Υπουργείο Εργασίας, Κοινωνικής Ασφάλισης και Πρόνοιας - Γενική Γραμματεία Πρόνοιας. (</w:t>
      </w:r>
      <w:hyperlink r:id="rId9" w:anchor="2" w:tgtFrame="_blank" w:history="1">
        <w:r w:rsidRPr="00C37112">
          <w:rPr>
            <w:rStyle w:val="-"/>
          </w:rPr>
          <w:t>παρ.2 άρθρο 45 Ν.4314/14</w:t>
        </w:r>
      </w:hyperlink>
      <w:r w:rsidRPr="00C37112">
        <w:t>)</w:t>
      </w:r>
    </w:p>
    <w:p w14:paraId="3DDF765B" w14:textId="77777777" w:rsidR="00B2413C" w:rsidRPr="00C37112" w:rsidRDefault="00B2413C" w:rsidP="00B2413C">
      <w:pPr>
        <w:pStyle w:val="Web"/>
        <w:shd w:val="clear" w:color="auto" w:fill="FFFFFF"/>
        <w:spacing w:before="0" w:beforeAutospacing="0" w:after="240" w:afterAutospacing="0" w:line="360" w:lineRule="auto"/>
        <w:jc w:val="both"/>
      </w:pPr>
      <w:r w:rsidRPr="00C37112">
        <w:t>Τα καθήκοντα της Διαχειριστικής Αρχής του άρθρου 32 του Κανονισμού, καθώς και εκείνων που περιλαμβάνονται σε άλλα άρθρα αυτού ή/και του Συμπληρωματικού, αναλαμβάνει το Εθνικό Ινστιτούτο Εργασίας και Ανθρώπινου Δυναμικού (ΕΙΕΑΔ), το οποίο εποπτεύεται από το Υπουργείο Εργασίας, Κοινωνικής Ασφάλισης και Πρόνοιας. (</w:t>
      </w:r>
      <w:hyperlink r:id="rId10" w:anchor="3" w:tgtFrame="_blank" w:history="1">
        <w:r w:rsidRPr="00C37112">
          <w:rPr>
            <w:rStyle w:val="-"/>
          </w:rPr>
          <w:t>παρ.3 άρθρο 45 Ν.4314/14</w:t>
        </w:r>
      </w:hyperlink>
      <w:r w:rsidRPr="00C37112">
        <w:t>)</w:t>
      </w:r>
    </w:p>
    <w:p w14:paraId="40CC5FFE" w14:textId="77777777" w:rsidR="00B2413C" w:rsidRPr="00C37112" w:rsidRDefault="00B2413C" w:rsidP="00B2413C">
      <w:pPr>
        <w:pStyle w:val="Web"/>
        <w:shd w:val="clear" w:color="auto" w:fill="FFFFFF"/>
        <w:spacing w:before="0" w:beforeAutospacing="0" w:after="240" w:afterAutospacing="0" w:line="360" w:lineRule="auto"/>
        <w:jc w:val="both"/>
      </w:pPr>
      <w:r w:rsidRPr="00C37112">
        <w:t>Τα καθήκοντα της Αρχής Πιστοποίησης του άρθρου 33 του Κανονισμού του ΤΕΒΑ αναλαμβάνει η Αρχή Πιστοποίησης, η οποία συνιστάται στο πλαίσιο του </w:t>
      </w:r>
      <w:hyperlink r:id="rId11" w:tgtFrame="_blank" w:history="1">
        <w:r w:rsidRPr="00C37112">
          <w:rPr>
            <w:rStyle w:val="-"/>
          </w:rPr>
          <w:t>άρθρου 10 του Ν.4314/14</w:t>
        </w:r>
      </w:hyperlink>
      <w:r w:rsidRPr="00C37112">
        <w:t>. (</w:t>
      </w:r>
      <w:hyperlink r:id="rId12" w:anchor="4" w:tgtFrame="_blank" w:history="1">
        <w:r w:rsidRPr="00C37112">
          <w:rPr>
            <w:rStyle w:val="-"/>
          </w:rPr>
          <w:t>παρ.4 άρθρο 45 Ν.4314/14</w:t>
        </w:r>
      </w:hyperlink>
      <w:r w:rsidRPr="00C37112">
        <w:t>)</w:t>
      </w:r>
    </w:p>
    <w:p w14:paraId="7B8B726E" w14:textId="77777777" w:rsidR="00B2413C" w:rsidRPr="00C37112" w:rsidRDefault="00B2413C" w:rsidP="00B2413C">
      <w:pPr>
        <w:pStyle w:val="Web"/>
        <w:shd w:val="clear" w:color="auto" w:fill="FFFFFF"/>
        <w:spacing w:before="0" w:beforeAutospacing="0" w:after="240" w:afterAutospacing="0" w:line="360" w:lineRule="auto"/>
        <w:jc w:val="both"/>
      </w:pPr>
      <w:r w:rsidRPr="00C37112">
        <w:lastRenderedPageBreak/>
        <w:t>Τα καθήκοντα της Αρχής Ελέγχου του άρθρου 33 του Κανονισμού, αναλαμβάνει η Επιτροπή Δημοσιονομικού Ελέγχου (ΕΔΕΛ), η οποία συνιστάται στο πλαίσιο του </w:t>
      </w:r>
      <w:hyperlink r:id="rId13" w:tgtFrame="_blank" w:history="1">
        <w:r w:rsidRPr="00C37112">
          <w:rPr>
            <w:rStyle w:val="-"/>
          </w:rPr>
          <w:t>άρθρου 11 του Ν.4314/14</w:t>
        </w:r>
      </w:hyperlink>
      <w:r w:rsidRPr="00C37112">
        <w:t>. (</w:t>
      </w:r>
      <w:hyperlink r:id="rId14" w:anchor="5" w:tgtFrame="_blank" w:history="1">
        <w:r w:rsidRPr="00C37112">
          <w:rPr>
            <w:rStyle w:val="-"/>
          </w:rPr>
          <w:t>παρ.5 άρθρο 45 Ν.4314/14</w:t>
        </w:r>
      </w:hyperlink>
      <w:r w:rsidRPr="00C37112">
        <w:t>)</w:t>
      </w:r>
    </w:p>
    <w:p w14:paraId="2FB1DA07" w14:textId="77777777" w:rsidR="00B2413C" w:rsidRPr="00C37112" w:rsidRDefault="00B2413C" w:rsidP="00B2413C">
      <w:pPr>
        <w:pStyle w:val="Web"/>
        <w:shd w:val="clear" w:color="auto" w:fill="FFFFFF"/>
        <w:spacing w:before="0" w:beforeAutospacing="0" w:after="240" w:afterAutospacing="0" w:line="360" w:lineRule="auto"/>
        <w:jc w:val="both"/>
      </w:pPr>
      <w:r w:rsidRPr="00C37112">
        <w:t>Οι διαδικασίες διαχείρισης του Επιχειρησιακού Προγράμματος, των χρηματοδοτικών ροών, των πληρωμών, η χρήση και εξουσιοδοτημένη πρόσβαση στο ΟΠΣ, η ανταλλαγή δεδομένων κ.λπ., καθορίζονται με Κοινή Απόφαση των Υπουργών Εργασίας, Κοινωνικής Ασφάλισης και Πρόνοιας και Ανάπτυξης και Ανταγωνιστικότητας. (</w:t>
      </w:r>
      <w:hyperlink r:id="rId15" w:anchor="6" w:tgtFrame="_blank" w:history="1">
        <w:r w:rsidRPr="00C37112">
          <w:rPr>
            <w:rStyle w:val="-"/>
          </w:rPr>
          <w:t>παρ.6 άρθρο 45 Ν.4314/14</w:t>
        </w:r>
      </w:hyperlink>
      <w:r w:rsidRPr="00C37112">
        <w:t>)</w:t>
      </w:r>
    </w:p>
    <w:p w14:paraId="5505FFF4" w14:textId="77777777" w:rsidR="00B2413C" w:rsidRPr="00C37112" w:rsidRDefault="00B2413C" w:rsidP="00B2413C">
      <w:pPr>
        <w:pStyle w:val="Web"/>
        <w:shd w:val="clear" w:color="auto" w:fill="FFFFFF"/>
        <w:spacing w:before="0" w:beforeAutospacing="0" w:after="240" w:afterAutospacing="0" w:line="360" w:lineRule="auto"/>
        <w:jc w:val="both"/>
      </w:pPr>
      <w:r w:rsidRPr="00C37112">
        <w:t>Οι δικαιούχοι φορείς πράξεων της παραγράφου 7 του άρθρου 1 του Κανονισμού (ΕΕ) 223/2014 και οι Οργανώσεις - Εταίροι της παραγράφου 3 του ίδιου άρθρου, οι οποίοι θα συνεργαστούν για την υλοποίηση των Πράξεων του Επιχειρησιακού Προγράμματος, συνυπογράφουν πρωτόκολλο συνεργασίας και δύναται να χρησιμοποιούν την επωνυμία: «Κοινωνική Σύμπραξη», στην οποία προστίθεται το όνομα της οικείας Περιφερειακής Ενότητας ή άλλης περιοχής την οποία αφορά η αντίστοιχη Πράξη. (</w:t>
      </w:r>
      <w:hyperlink r:id="rId16" w:anchor="7" w:tgtFrame="_blank" w:history="1">
        <w:r w:rsidRPr="00C37112">
          <w:rPr>
            <w:rStyle w:val="-"/>
          </w:rPr>
          <w:t>παρ.7 άρθρο 45 Ν.4314/14</w:t>
        </w:r>
      </w:hyperlink>
      <w:r w:rsidRPr="00C37112">
        <w:t>)</w:t>
      </w:r>
    </w:p>
    <w:p w14:paraId="6239236F" w14:textId="77777777" w:rsidR="00B2413C" w:rsidRPr="00C37112" w:rsidRDefault="00B2413C" w:rsidP="00B2413C">
      <w:pPr>
        <w:pStyle w:val="Web"/>
        <w:shd w:val="clear" w:color="auto" w:fill="FFFFFF"/>
        <w:spacing w:before="0" w:beforeAutospacing="0" w:after="240" w:afterAutospacing="0" w:line="360" w:lineRule="auto"/>
        <w:jc w:val="both"/>
      </w:pPr>
      <w:r w:rsidRPr="00C37112">
        <w:t>Με την υπ' αριθ. </w:t>
      </w:r>
      <w:hyperlink r:id="rId17" w:tgtFrame="_blank" w:history="1">
        <w:r w:rsidRPr="00C37112">
          <w:rPr>
            <w:rStyle w:val="-"/>
          </w:rPr>
          <w:t>Δ23/ οικ.49505/3609/22-12-2014 </w:t>
        </w:r>
      </w:hyperlink>
      <w:r w:rsidRPr="00C37112">
        <w:t>Πρόσκληση του Υπουργείου Εργασίας Κοινωνικής Ασφάλισης &amp; Πρόνοιας όπως αυτή παρατάθηκε με τις υπ' αριθ. 2758/209/21-1-2015 και 6012/401/12-2-2015 κλήθηκαν σε διαβούλευση, Κοινωνικοί Φορείς (μεταξύ των οποίων και οι ΟΤΑ και τα νομικά πρόσωπα αυτών) για τη διαμόρφωση Κοινωνικών Συμπράξεων.</w:t>
      </w:r>
    </w:p>
    <w:p w14:paraId="45113377" w14:textId="77777777" w:rsidR="00B2413C" w:rsidRPr="00C37112" w:rsidRDefault="00B2413C" w:rsidP="00B2413C">
      <w:pPr>
        <w:pStyle w:val="Web"/>
        <w:shd w:val="clear" w:color="auto" w:fill="FFFFFF"/>
        <w:spacing w:before="0" w:beforeAutospacing="0" w:after="240" w:afterAutospacing="0" w:line="360" w:lineRule="auto"/>
        <w:jc w:val="both"/>
      </w:pPr>
      <w:r w:rsidRPr="00C37112">
        <w:t xml:space="preserve">Στην περιφερειακή ενότητα Ξάνθης το πρόγραμμα υλοποιείται μέσω της σύμπραξης “Στηρίζω” στην οποία συμμετέχουν ο δήμος Ξάνθης, ο επικεφαλής εταίρος, ο δήμος </w:t>
      </w:r>
      <w:proofErr w:type="spellStart"/>
      <w:r w:rsidRPr="00C37112">
        <w:t>Μύκης</w:t>
      </w:r>
      <w:proofErr w:type="spellEnd"/>
      <w:r w:rsidRPr="00C37112">
        <w:t xml:space="preserve">, ο δήμος Αβδήρων, ο δήμος </w:t>
      </w:r>
      <w:proofErr w:type="spellStart"/>
      <w:r w:rsidRPr="00C37112">
        <w:t>Τοπείρου</w:t>
      </w:r>
      <w:proofErr w:type="spellEnd"/>
      <w:r w:rsidRPr="00C37112">
        <w:t xml:space="preserve">, η Περιφέρεια ανατολικής Μακεδονίας και Θράκης, η Ι.Μ. Ξάνθης και </w:t>
      </w:r>
      <w:proofErr w:type="spellStart"/>
      <w:r w:rsidRPr="00C37112">
        <w:t>Περιθεωρίου</w:t>
      </w:r>
      <w:proofErr w:type="spellEnd"/>
      <w:r w:rsidRPr="00C37112">
        <w:t xml:space="preserve">, το Κέντρο Κοινωνικής Προστασίας &amp; Αλληλεγγύης δήμου Ξάνθης, ο Σύλλογος Εθελοντών Αιμοδοτών Ξάνθης, η αστική μη κερδοσκοπική εταιρεία “Αρωγή-ΑΜΚΕ” , η ένωση πολυτέκνων περιφερειακής ενότητας Ξάνθης και ο σύλλογος </w:t>
      </w:r>
      <w:proofErr w:type="spellStart"/>
      <w:r w:rsidRPr="00C37112">
        <w:t>τριτέκνων</w:t>
      </w:r>
      <w:proofErr w:type="spellEnd"/>
      <w:r w:rsidRPr="00C37112">
        <w:t xml:space="preserve"> δήμου Ξάνθης. </w:t>
      </w:r>
    </w:p>
    <w:p w14:paraId="3FF0236A" w14:textId="77777777" w:rsidR="00B2413C" w:rsidRPr="00C37112" w:rsidRDefault="00B2413C" w:rsidP="00B2413C">
      <w:pPr>
        <w:pStyle w:val="Web"/>
        <w:shd w:val="clear" w:color="auto" w:fill="FFFFFF"/>
        <w:spacing w:before="0" w:beforeAutospacing="0" w:after="240" w:afterAutospacing="0" w:line="360" w:lineRule="auto"/>
        <w:jc w:val="both"/>
      </w:pPr>
      <w:r w:rsidRPr="00C37112">
        <w:t xml:space="preserve">Στη συνέχεια με την απόφαση  </w:t>
      </w:r>
      <w:hyperlink r:id="rId18" w:tgtFrame="_blank" w:history="1">
        <w:r w:rsidRPr="00C37112">
          <w:rPr>
            <w:rStyle w:val="-"/>
          </w:rPr>
          <w:t>ΥΠ.ΕΡΓ.,ΚΟΙΝ.ΑΣΦ.&amp; ΑΛΛΗΛΕΓΓΥΗΣ  Δ23/οικ.23761/1507 (ΦΕΚ 1064/05.06.2015 τεύχος Β')</w:t>
        </w:r>
      </w:hyperlink>
      <w:r w:rsidRPr="00C37112">
        <w:t xml:space="preserve">  προσδιορίζονται οι Κοινωνικές Συμπράξεις για την υλοποίηση των παρεμβάσεων </w:t>
      </w:r>
      <w:r w:rsidRPr="00C37112">
        <w:lastRenderedPageBreak/>
        <w:t>του Επιχειρησιακού Προγράμματος Ι «Επισιτιστικής και Βασικής Υλικής Συνδρομής για το Ταμείο Ευρωπαϊκής Βοήθειας για τους Απόρους (TEBA/FEAD).</w:t>
      </w:r>
    </w:p>
    <w:p w14:paraId="7A8B6269" w14:textId="77777777" w:rsidR="00B2413C" w:rsidRPr="00C37112" w:rsidRDefault="00B2413C" w:rsidP="00B2413C">
      <w:pPr>
        <w:pStyle w:val="Web"/>
        <w:shd w:val="clear" w:color="auto" w:fill="FFFFFF"/>
        <w:spacing w:before="0" w:beforeAutospacing="0" w:after="240" w:afterAutospacing="0" w:line="360" w:lineRule="auto"/>
        <w:jc w:val="both"/>
      </w:pPr>
      <w:r w:rsidRPr="00C37112">
        <w:t xml:space="preserve">Οι διαδικασίες, τα κριτήρια και οι όροι ένταξης των </w:t>
      </w:r>
      <w:proofErr w:type="spellStart"/>
      <w:r w:rsidRPr="00C37112">
        <w:t>ωφελουμένων</w:t>
      </w:r>
      <w:proofErr w:type="spellEnd"/>
      <w:r w:rsidRPr="00C37112">
        <w:t xml:space="preserve"> στο Επιχειρησιακό Πρόγραμμα, καθώς και κάθε άλλο σχετικό θέμα, καθορίζονται με Απόφαση του Υπουργού Εργασίας, Κοινωνικής Ασφάλισης και Πρόνοιας.</w:t>
      </w:r>
    </w:p>
    <w:p w14:paraId="504B4C3B" w14:textId="77777777" w:rsidR="00B2413C" w:rsidRPr="00C37112" w:rsidRDefault="00B2413C" w:rsidP="00B2413C">
      <w:pPr>
        <w:pStyle w:val="Web"/>
        <w:shd w:val="clear" w:color="auto" w:fill="FFFFFF"/>
        <w:spacing w:before="0" w:beforeAutospacing="0" w:after="240" w:afterAutospacing="0" w:line="360" w:lineRule="auto"/>
        <w:jc w:val="both"/>
      </w:pPr>
      <w:r w:rsidRPr="00C37112">
        <w:t xml:space="preserve">Με όμοιες αποφάσεις ρυθμίζονται: α) τα θέματα που αφορούν στον καθορισμό των ειδών που θα διανεμηθούν, ανάλογα με τις διαμορφούμενες κοινωνικές συνθήκες και τις ανάγκες των </w:t>
      </w:r>
      <w:proofErr w:type="spellStart"/>
      <w:r w:rsidRPr="00C37112">
        <w:t>ωφελουμένων</w:t>
      </w:r>
      <w:proofErr w:type="spellEnd"/>
      <w:r w:rsidRPr="00C37112">
        <w:t>, καθώς και στις διαδικασίες προμήθειάς τους και</w:t>
      </w:r>
      <w:r w:rsidRPr="00C37112">
        <w:br/>
        <w:t>β) κάθε θέμα σχετικό με την υλοποίηση του Επιχειρησιακού Προγράμματος. (</w:t>
      </w:r>
      <w:hyperlink r:id="rId19" w:anchor="8" w:tgtFrame="_blank" w:history="1">
        <w:r w:rsidRPr="00C37112">
          <w:rPr>
            <w:rStyle w:val="-"/>
          </w:rPr>
          <w:t>παρ. Α.8 άρθρο 45 Ν.4314/14</w:t>
        </w:r>
      </w:hyperlink>
      <w:r w:rsidRPr="00C37112">
        <w:t>, όπως τροποποιήθηκε από το </w:t>
      </w:r>
      <w:hyperlink r:id="rId20" w:tgtFrame="_blank" w:history="1">
        <w:r w:rsidRPr="00C37112">
          <w:rPr>
            <w:rStyle w:val="-"/>
          </w:rPr>
          <w:t>άρθρο 63 του Ν. 4331/2015</w:t>
        </w:r>
      </w:hyperlink>
      <w:r w:rsidRPr="00C37112">
        <w:t>)</w:t>
      </w:r>
    </w:p>
    <w:p w14:paraId="73B85776" w14:textId="77777777" w:rsidR="00B2413C" w:rsidRPr="00C37112" w:rsidRDefault="00B2413C" w:rsidP="00B2413C">
      <w:pPr>
        <w:pStyle w:val="Web"/>
        <w:shd w:val="clear" w:color="auto" w:fill="FFFFFF"/>
        <w:spacing w:before="0" w:beforeAutospacing="0" w:after="240" w:afterAutospacing="0" w:line="360" w:lineRule="auto"/>
        <w:jc w:val="both"/>
      </w:pPr>
      <w:r w:rsidRPr="00C37112">
        <w:t xml:space="preserve">Στον Δήμο </w:t>
      </w:r>
      <w:proofErr w:type="spellStart"/>
      <w:r w:rsidRPr="00C37112">
        <w:t>Μύκης</w:t>
      </w:r>
      <w:proofErr w:type="spellEnd"/>
      <w:r w:rsidRPr="00C37112">
        <w:t xml:space="preserve"> το πρόγραμμα εκτελείται από το πρόγραμμα Βοήθεια στο σπίτι και το Κέντρο Κοινότητας σε συνεργασία με το αυτοτελές τμήμα Κοινωνικής Προστασίας Παιδείας και Πολιτισμού. Εξυπηρετούνται περίπου 400 οικογένειες καθώς ο αριθμός μεταβάλλεται διότι η συμμετοχή τους στο πρόγραμμα εξαρτάται από το αν είναι δικαιούχοι του προγράμματος Ελάχιστου Εγγυημένου Εισοδήματος.</w:t>
      </w:r>
    </w:p>
    <w:p w14:paraId="02003684" w14:textId="77777777" w:rsidR="00B2413C" w:rsidRPr="00C37112" w:rsidRDefault="00B2413C" w:rsidP="00B2413C">
      <w:pPr>
        <w:pStyle w:val="Web"/>
        <w:shd w:val="clear" w:color="auto" w:fill="FFFFFF"/>
        <w:spacing w:before="0" w:beforeAutospacing="0" w:after="240" w:afterAutospacing="0" w:line="360" w:lineRule="auto"/>
        <w:jc w:val="both"/>
      </w:pPr>
      <w:r w:rsidRPr="00C37112">
        <w:br/>
      </w:r>
    </w:p>
    <w:p w14:paraId="226A9DC3" w14:textId="5272F1C5" w:rsidR="00B2413C" w:rsidRDefault="00B2413C" w:rsidP="00EB6FAE">
      <w:pPr>
        <w:spacing w:after="240" w:line="360" w:lineRule="auto"/>
        <w:jc w:val="both"/>
        <w:rPr>
          <w:rFonts w:ascii="Times New Roman" w:hAnsi="Times New Roman" w:cs="Times New Roman"/>
          <w:sz w:val="24"/>
          <w:szCs w:val="24"/>
        </w:rPr>
      </w:pPr>
    </w:p>
    <w:p w14:paraId="1EB2000A" w14:textId="2DB84192" w:rsidR="00B2413C" w:rsidRDefault="00B2413C" w:rsidP="00EB6FAE">
      <w:pPr>
        <w:spacing w:after="240" w:line="360" w:lineRule="auto"/>
        <w:jc w:val="both"/>
        <w:rPr>
          <w:rFonts w:ascii="Times New Roman" w:hAnsi="Times New Roman" w:cs="Times New Roman"/>
          <w:sz w:val="24"/>
          <w:szCs w:val="24"/>
        </w:rPr>
      </w:pPr>
    </w:p>
    <w:p w14:paraId="10B851E3" w14:textId="0A2A2EC3" w:rsidR="00B2413C" w:rsidRDefault="00B2413C" w:rsidP="00EB6FAE">
      <w:pPr>
        <w:spacing w:after="240" w:line="360" w:lineRule="auto"/>
        <w:jc w:val="both"/>
        <w:rPr>
          <w:rFonts w:ascii="Times New Roman" w:hAnsi="Times New Roman" w:cs="Times New Roman"/>
          <w:sz w:val="24"/>
          <w:szCs w:val="24"/>
        </w:rPr>
      </w:pPr>
    </w:p>
    <w:p w14:paraId="0F509249" w14:textId="2108AAC7" w:rsidR="00B2413C" w:rsidRDefault="00B2413C" w:rsidP="00EB6FAE">
      <w:pPr>
        <w:spacing w:after="240" w:line="360" w:lineRule="auto"/>
        <w:jc w:val="both"/>
        <w:rPr>
          <w:rFonts w:ascii="Times New Roman" w:hAnsi="Times New Roman" w:cs="Times New Roman"/>
          <w:sz w:val="24"/>
          <w:szCs w:val="24"/>
        </w:rPr>
      </w:pPr>
    </w:p>
    <w:p w14:paraId="12A360DD" w14:textId="43CE813A" w:rsidR="00B2413C" w:rsidRDefault="00B2413C" w:rsidP="00EB6FAE">
      <w:pPr>
        <w:spacing w:after="240" w:line="360" w:lineRule="auto"/>
        <w:jc w:val="both"/>
        <w:rPr>
          <w:rFonts w:ascii="Times New Roman" w:hAnsi="Times New Roman" w:cs="Times New Roman"/>
          <w:sz w:val="24"/>
          <w:szCs w:val="24"/>
        </w:rPr>
      </w:pPr>
    </w:p>
    <w:p w14:paraId="64405879" w14:textId="138F01F6" w:rsidR="00B512F4" w:rsidRDefault="00B512F4" w:rsidP="00EB6FAE">
      <w:pPr>
        <w:spacing w:after="240" w:line="360" w:lineRule="auto"/>
        <w:jc w:val="both"/>
        <w:rPr>
          <w:rFonts w:ascii="Times New Roman" w:hAnsi="Times New Roman" w:cs="Times New Roman"/>
          <w:sz w:val="24"/>
          <w:szCs w:val="24"/>
        </w:rPr>
      </w:pPr>
    </w:p>
    <w:p w14:paraId="704AF256" w14:textId="063FC163" w:rsidR="00B512F4" w:rsidRDefault="00B512F4" w:rsidP="00EB6FAE">
      <w:pPr>
        <w:spacing w:after="240" w:line="360" w:lineRule="auto"/>
        <w:jc w:val="both"/>
        <w:rPr>
          <w:rFonts w:ascii="Times New Roman" w:hAnsi="Times New Roman" w:cs="Times New Roman"/>
          <w:sz w:val="24"/>
          <w:szCs w:val="24"/>
        </w:rPr>
      </w:pPr>
    </w:p>
    <w:p w14:paraId="56EA950E" w14:textId="00652CBB" w:rsidR="00B512F4" w:rsidRDefault="00B512F4" w:rsidP="00EB6FAE">
      <w:pPr>
        <w:spacing w:after="240" w:line="360" w:lineRule="auto"/>
        <w:jc w:val="both"/>
        <w:rPr>
          <w:rFonts w:ascii="Times New Roman" w:hAnsi="Times New Roman" w:cs="Times New Roman"/>
          <w:sz w:val="24"/>
          <w:szCs w:val="24"/>
        </w:rPr>
      </w:pPr>
    </w:p>
    <w:p w14:paraId="4471B1F6" w14:textId="77777777" w:rsidR="00B512F4" w:rsidRDefault="00B512F4" w:rsidP="00EB6FAE">
      <w:pPr>
        <w:spacing w:after="240" w:line="360" w:lineRule="auto"/>
        <w:jc w:val="both"/>
        <w:rPr>
          <w:rFonts w:ascii="Times New Roman" w:hAnsi="Times New Roman" w:cs="Times New Roman"/>
          <w:sz w:val="24"/>
          <w:szCs w:val="24"/>
        </w:rPr>
      </w:pPr>
    </w:p>
    <w:p w14:paraId="6B1ACFA5" w14:textId="77777777" w:rsidR="00FB7959" w:rsidRPr="00651E26" w:rsidRDefault="00FB7959" w:rsidP="00FB7959">
      <w:pPr>
        <w:spacing w:after="240" w:line="360" w:lineRule="auto"/>
        <w:jc w:val="both"/>
        <w:rPr>
          <w:rFonts w:ascii="Times New Roman" w:hAnsi="Times New Roman" w:cs="Times New Roman"/>
          <w:b/>
          <w:bCs/>
          <w:sz w:val="32"/>
          <w:szCs w:val="32"/>
        </w:rPr>
      </w:pPr>
      <w:r w:rsidRPr="00651E26">
        <w:rPr>
          <w:rFonts w:ascii="Times New Roman" w:hAnsi="Times New Roman" w:cs="Times New Roman"/>
          <w:b/>
          <w:bCs/>
          <w:sz w:val="32"/>
          <w:szCs w:val="32"/>
        </w:rPr>
        <w:lastRenderedPageBreak/>
        <w:t>ΚΕΦΑΛΑΙΟ 4</w:t>
      </w:r>
    </w:p>
    <w:p w14:paraId="7E9CDDC8" w14:textId="77777777" w:rsidR="00FB7959" w:rsidRPr="00651E26" w:rsidRDefault="00FB7959" w:rsidP="00FB7959">
      <w:pPr>
        <w:spacing w:after="240" w:line="360" w:lineRule="auto"/>
        <w:jc w:val="both"/>
        <w:rPr>
          <w:rFonts w:ascii="Times New Roman" w:hAnsi="Times New Roman" w:cs="Times New Roman"/>
          <w:b/>
          <w:bCs/>
          <w:sz w:val="28"/>
          <w:szCs w:val="28"/>
        </w:rPr>
      </w:pPr>
      <w:r w:rsidRPr="00651E26">
        <w:rPr>
          <w:rFonts w:ascii="Times New Roman" w:hAnsi="Times New Roman" w:cs="Times New Roman"/>
          <w:b/>
          <w:bCs/>
          <w:sz w:val="28"/>
          <w:szCs w:val="28"/>
        </w:rPr>
        <w:t>Η έρευνα και τα αποτελέσματά της</w:t>
      </w:r>
    </w:p>
    <w:p w14:paraId="62F530C6" w14:textId="77777777" w:rsidR="00FB7959" w:rsidRPr="00651E26" w:rsidRDefault="00FB7959" w:rsidP="00FB7959">
      <w:pPr>
        <w:spacing w:after="240" w:line="360" w:lineRule="auto"/>
        <w:jc w:val="both"/>
        <w:rPr>
          <w:rFonts w:ascii="Times New Roman" w:hAnsi="Times New Roman" w:cs="Times New Roman"/>
          <w:b/>
          <w:bCs/>
          <w:sz w:val="24"/>
          <w:szCs w:val="24"/>
        </w:rPr>
      </w:pPr>
      <w:r w:rsidRPr="00651E26">
        <w:rPr>
          <w:rFonts w:ascii="Times New Roman" w:hAnsi="Times New Roman" w:cs="Times New Roman"/>
          <w:b/>
          <w:bCs/>
          <w:sz w:val="24"/>
          <w:szCs w:val="24"/>
        </w:rPr>
        <w:t>4.1 Σκοπός, στόχοι και ερευνητικά ερωτήματα</w:t>
      </w:r>
    </w:p>
    <w:p w14:paraId="735D0427"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sz w:val="24"/>
          <w:szCs w:val="24"/>
        </w:rPr>
        <w:t xml:space="preserve">Βασικός σκοπός της παρούσας έρευνας είναι να διερευνήσει τις στάσεις και αντιλήψεις των κατοίκων του δήμου </w:t>
      </w:r>
      <w:proofErr w:type="spellStart"/>
      <w:r w:rsidRPr="00651E26">
        <w:rPr>
          <w:rFonts w:ascii="Times New Roman" w:hAnsi="Times New Roman" w:cs="Times New Roman"/>
          <w:sz w:val="24"/>
          <w:szCs w:val="24"/>
        </w:rPr>
        <w:t>Μύκης</w:t>
      </w:r>
      <w:proofErr w:type="spellEnd"/>
      <w:r w:rsidRPr="00651E26">
        <w:rPr>
          <w:rFonts w:ascii="Times New Roman" w:hAnsi="Times New Roman" w:cs="Times New Roman"/>
          <w:sz w:val="24"/>
          <w:szCs w:val="24"/>
        </w:rPr>
        <w:t xml:space="preserve"> σχετικά με τις κοινωνικές υπηρεσίες που τους παρέχονται. Η κοινωνική υπηρεσία του δήμου στηρίζεται αποκλειστικά στο θεσμό των Κέντρων Κοινότητας και το πρόγραμμα Βοήθεια στο σπίτι. Δεν είναι στελεχωμένη με μόνιμο και εξειδικευμένο προσωπικό παρά μόνο με μία διοικητική υπάλληλο. Η αξιολόγηση των κοινωνικών υπηρεσιών του δήμου αφορά στην αποτελεσματικότητά τους και στην ικανοποίηση των αιτημάτων των κατοίκων με βάση την υφιστάμενη κατάσταση της κοινωνικής υπηρεσίας. Στόχος της έρευνας είναι να αναδείξει τις κοινωνικές ανάγκες των κατοίκων του δήμου, κατά πόσο αυτές ικανοποιούνται από τις υπάρχουσες κοινωνικές υπηρεσίες και το προσωπικό, καθώς και την προθυμία των κατοίκων να συμμετάσχουν σε κοινωνικό διάλογο για τον αποτελεσματικότερο σχεδιασμό των κοινωνικών υπηρεσιών του δήμου. </w:t>
      </w:r>
    </w:p>
    <w:p w14:paraId="52753F68"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sz w:val="24"/>
          <w:szCs w:val="24"/>
        </w:rPr>
        <w:t>Ειδικότερα η έρευνα αναζητά τους λόγους για τους οποίους οι κάτοικοι του δήμου απευθύνονται στις κοινωνικές υπηρεσίες, την ικανοποίηση τους όσον αφορά στην διεκπεραίωση των αιτημάτων τους, τον εντοπισμό των ελλείψεων και των αναγκών των υπηρεσιών και τον βαθμό ικανοποίησής τους στην κάλυψη των αναγκών αυτών.</w:t>
      </w:r>
    </w:p>
    <w:p w14:paraId="770E60B4"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sz w:val="24"/>
          <w:szCs w:val="24"/>
        </w:rPr>
        <w:t>Τα ερευνητικά ερωτήματα διαμορφώθηκαν με βάση τους παραπάνω στόχους και είναι τα εξής:</w:t>
      </w:r>
    </w:p>
    <w:p w14:paraId="7DA0D71E"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sz w:val="24"/>
          <w:szCs w:val="24"/>
        </w:rPr>
        <w:t>Α) Ποια είναι η εργασιακή κατάσταση των κατοίκων του δήμου</w:t>
      </w:r>
    </w:p>
    <w:p w14:paraId="1E699250"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sz w:val="24"/>
          <w:szCs w:val="24"/>
        </w:rPr>
        <w:t>Β) Ποια είναι η συχνότητα με την οποία απευθύνονται στις κοινωνικές υπηρεσίες και ο λόγος της αναζήτησής τους</w:t>
      </w:r>
    </w:p>
    <w:p w14:paraId="531EB6A4"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sz w:val="24"/>
          <w:szCs w:val="24"/>
        </w:rPr>
        <w:t>Γ)Η ικανοποίησή τους σχετικά με την διεκπεραίωση του αιτήματός τους και η ποιότητα παροχής υπηρεσιών</w:t>
      </w:r>
    </w:p>
    <w:p w14:paraId="5C519887"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sz w:val="24"/>
          <w:szCs w:val="24"/>
        </w:rPr>
        <w:lastRenderedPageBreak/>
        <w:t xml:space="preserve">Δ) Αν ο δήμος καλύπτει τις κοινωνικές ανάγκες των κατοίκων και η επιθυμία τους για συμμετοχή σε ένα μελλοντικό σχεδιασμό και προγραμματισμό των κοινωνικών δράσεων στο δήμο. </w:t>
      </w:r>
    </w:p>
    <w:p w14:paraId="415562E9" w14:textId="77777777" w:rsidR="00FB7959" w:rsidRPr="00651E26" w:rsidRDefault="00FB7959" w:rsidP="00FB7959">
      <w:pPr>
        <w:spacing w:after="240" w:line="360" w:lineRule="auto"/>
        <w:jc w:val="both"/>
        <w:rPr>
          <w:rFonts w:ascii="Times New Roman" w:hAnsi="Times New Roman" w:cs="Times New Roman"/>
          <w:b/>
          <w:bCs/>
          <w:sz w:val="24"/>
          <w:szCs w:val="24"/>
        </w:rPr>
      </w:pPr>
      <w:r w:rsidRPr="00651E26">
        <w:rPr>
          <w:rFonts w:ascii="Times New Roman" w:hAnsi="Times New Roman" w:cs="Times New Roman"/>
          <w:b/>
          <w:bCs/>
          <w:sz w:val="24"/>
          <w:szCs w:val="24"/>
        </w:rPr>
        <w:t>4.2 Καθορισμός του δείγματος και εργαλείο συλλογής δεδομένων</w:t>
      </w:r>
    </w:p>
    <w:p w14:paraId="03C065C1"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sz w:val="24"/>
          <w:szCs w:val="24"/>
        </w:rPr>
        <w:t xml:space="preserve">Η έρευνα πραγματοποιήθηκε σε όλες τις δημοτικές ενότητες του δήμου </w:t>
      </w:r>
      <w:proofErr w:type="spellStart"/>
      <w:r w:rsidRPr="00651E26">
        <w:rPr>
          <w:rFonts w:ascii="Times New Roman" w:hAnsi="Times New Roman" w:cs="Times New Roman"/>
          <w:sz w:val="24"/>
          <w:szCs w:val="24"/>
        </w:rPr>
        <w:t>Μύκης</w:t>
      </w:r>
      <w:proofErr w:type="spellEnd"/>
      <w:r w:rsidRPr="00651E26">
        <w:rPr>
          <w:rFonts w:ascii="Times New Roman" w:hAnsi="Times New Roman" w:cs="Times New Roman"/>
          <w:sz w:val="24"/>
          <w:szCs w:val="24"/>
        </w:rPr>
        <w:t xml:space="preserve"> (</w:t>
      </w:r>
      <w:proofErr w:type="spellStart"/>
      <w:r w:rsidRPr="00651E26">
        <w:rPr>
          <w:rFonts w:ascii="Times New Roman" w:hAnsi="Times New Roman" w:cs="Times New Roman"/>
          <w:sz w:val="24"/>
          <w:szCs w:val="24"/>
        </w:rPr>
        <w:t>Μύκης</w:t>
      </w:r>
      <w:proofErr w:type="spellEnd"/>
      <w:r w:rsidRPr="00651E26">
        <w:rPr>
          <w:rFonts w:ascii="Times New Roman" w:hAnsi="Times New Roman" w:cs="Times New Roman"/>
          <w:sz w:val="24"/>
          <w:szCs w:val="24"/>
        </w:rPr>
        <w:t xml:space="preserve">, Κοτύλης, Θερμών και </w:t>
      </w:r>
      <w:proofErr w:type="spellStart"/>
      <w:r w:rsidRPr="00651E26">
        <w:rPr>
          <w:rFonts w:ascii="Times New Roman" w:hAnsi="Times New Roman" w:cs="Times New Roman"/>
          <w:sz w:val="24"/>
          <w:szCs w:val="24"/>
        </w:rPr>
        <w:t>Σατρών</w:t>
      </w:r>
      <w:proofErr w:type="spellEnd"/>
      <w:r w:rsidRPr="00651E26">
        <w:rPr>
          <w:rFonts w:ascii="Times New Roman" w:hAnsi="Times New Roman" w:cs="Times New Roman"/>
          <w:sz w:val="24"/>
          <w:szCs w:val="24"/>
        </w:rPr>
        <w:t xml:space="preserve">). Η συλλογή των δεδομένων πραγματοποιήθηκε με τη χρήση ανώνυμου ερωτηματολογίου (Παράρτημα). Η έρευνα διήρκησε δύο βδομάδες και τα ερωτηματολόγια δόθηκαν δια ζώσης στους κατοίκους του δήμου που εξέφρασαν την επιθυμία να λάβουν μέρος στην έρευνα. Πολλοί κάτοικοι στην αρχή ήταν επιφυλακτικοί καθώς όπως ανέφεραν δεν έχουν λάβει μέρος ποτέ σε έρευνα που αφορά τον δήμο τους αλλά  συγχρόνως το γεγονός ότι γνωρίζουν το πρόσωπο που πραγματοποιεί την έρευνα, αποτελούσε ανακουφιστικό παράγοντα και προτροπή για να αποτελέσουν μέρος της έρευνας. Επίσης πολλοί ήταν και αυτοί που εξέφρασαν απόψεις σχετικά με την εμπιστευτικότητα και την ανωνυμία τους ,στις απαντήσεις που θα δώσουν. </w:t>
      </w:r>
    </w:p>
    <w:p w14:paraId="070C602E"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sz w:val="24"/>
          <w:szCs w:val="24"/>
        </w:rPr>
        <w:t xml:space="preserve">Η προσέγγιση των ατόμων που έλαβαν μέρος στην έρευνα έγινε με την διαδικασία του αιφνιδιασμού, καθώς δεν υπήρξε νωρίτερα ενημέρωση για να μην δοθούν απαντήσεις που θα μπορούσαν να χαρακτηριστούν ως κατευθυνόμενες. Επίσης πολλοί συμμετέχοντες ζητούσαν να τους διαβαστούν οι ερωτήσεις καθώς δυσκολεύονταν οι ίδιοι να κάνουν ανάγνωση του κειμένου και να κατανοήσουν την φύση των ερωτήσεων, μιας και οι περισσότεροι είναι τελειόφοιτοι δημοτικού, με μητρική γλώσσα την Πομακική. Στην πλήρη κατανόηση των ερωτήσεων βοήθησε και η μετάφραση στην </w:t>
      </w:r>
      <w:proofErr w:type="spellStart"/>
      <w:r w:rsidRPr="00651E26">
        <w:rPr>
          <w:rFonts w:ascii="Times New Roman" w:hAnsi="Times New Roman" w:cs="Times New Roman"/>
          <w:sz w:val="24"/>
          <w:szCs w:val="24"/>
        </w:rPr>
        <w:t>πομακική</w:t>
      </w:r>
      <w:proofErr w:type="spellEnd"/>
      <w:r w:rsidRPr="00651E26">
        <w:rPr>
          <w:rFonts w:ascii="Times New Roman" w:hAnsi="Times New Roman" w:cs="Times New Roman"/>
          <w:sz w:val="24"/>
          <w:szCs w:val="24"/>
        </w:rPr>
        <w:t xml:space="preserve"> γλώσσα από τους εργαζόμενους του προγράμματος Βοήθεια στο σπίτι, κάποιοι από τους οποίους είναι και οι ίδιοι κάτοικοι του δήμου </w:t>
      </w:r>
      <w:proofErr w:type="spellStart"/>
      <w:r w:rsidRPr="00651E26">
        <w:rPr>
          <w:rFonts w:ascii="Times New Roman" w:hAnsi="Times New Roman" w:cs="Times New Roman"/>
          <w:sz w:val="24"/>
          <w:szCs w:val="24"/>
        </w:rPr>
        <w:t>Μύκης</w:t>
      </w:r>
      <w:proofErr w:type="spellEnd"/>
      <w:r w:rsidRPr="00651E26">
        <w:rPr>
          <w:rFonts w:ascii="Times New Roman" w:hAnsi="Times New Roman" w:cs="Times New Roman"/>
          <w:sz w:val="24"/>
          <w:szCs w:val="24"/>
        </w:rPr>
        <w:t>.</w:t>
      </w:r>
    </w:p>
    <w:p w14:paraId="00D267A2"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sz w:val="24"/>
          <w:szCs w:val="24"/>
        </w:rPr>
        <w:t xml:space="preserve">Τα περισσότερα άτομα που επιλέχθηκαν να λάβουν μέρος στην έρευνα είναι περιστατικά που δεν είναι εγγεγραμμένα στο πρόγραμμα Βοήθεια στο σπίτι , για να μπορούν να δοθούν όσο γίνεται πιο αντικειμενικές απαντήσεις και να υπάρξει μια πιο ξεκάθαρη εικόνα σχετικά με την θέση όλων των κοινωνικών υπηρεσιών μέσα στην κοινωνία των κατοίκων του δήμου </w:t>
      </w:r>
      <w:proofErr w:type="spellStart"/>
      <w:r w:rsidRPr="00651E26">
        <w:rPr>
          <w:rFonts w:ascii="Times New Roman" w:hAnsi="Times New Roman" w:cs="Times New Roman"/>
          <w:sz w:val="24"/>
          <w:szCs w:val="24"/>
        </w:rPr>
        <w:t>Μύκης</w:t>
      </w:r>
      <w:proofErr w:type="spellEnd"/>
      <w:r w:rsidRPr="00651E26">
        <w:rPr>
          <w:rFonts w:ascii="Times New Roman" w:hAnsi="Times New Roman" w:cs="Times New Roman"/>
          <w:sz w:val="24"/>
          <w:szCs w:val="24"/>
        </w:rPr>
        <w:t>.</w:t>
      </w:r>
    </w:p>
    <w:p w14:paraId="22DE57B1"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sz w:val="24"/>
          <w:szCs w:val="24"/>
        </w:rPr>
        <w:t xml:space="preserve">Κατά την διάρκεια συμπλήρωσης των ερωτηματολογίων φαινόταν στα πρόσωπά τους ο ενθουσιασμός να συμμετέχουν σε μια αξιολόγηση που τους αφορά άμεσα. Φαινόταν </w:t>
      </w:r>
      <w:r w:rsidRPr="00651E26">
        <w:rPr>
          <w:rFonts w:ascii="Times New Roman" w:hAnsi="Times New Roman" w:cs="Times New Roman"/>
          <w:sz w:val="24"/>
          <w:szCs w:val="24"/>
        </w:rPr>
        <w:lastRenderedPageBreak/>
        <w:t xml:space="preserve">να παίρνουν την ευθύνη όσων στοιχείων ανέφεραν σχετικά με τις παρεχόμενες υπηρεσίες που τους παρέχονται, και να πιστεύουν πως ίσως το ερωτηματολόγιο αποτελέσει εργαλείο για να ακουστούν οι ανάγκες τους στους αρμόδιους. Αυτό </w:t>
      </w:r>
      <w:proofErr w:type="spellStart"/>
      <w:r w:rsidRPr="00651E26">
        <w:rPr>
          <w:rFonts w:ascii="Times New Roman" w:hAnsi="Times New Roman" w:cs="Times New Roman"/>
          <w:sz w:val="24"/>
          <w:szCs w:val="24"/>
        </w:rPr>
        <w:t>προέκυπτε</w:t>
      </w:r>
      <w:proofErr w:type="spellEnd"/>
      <w:r w:rsidRPr="00651E26">
        <w:rPr>
          <w:rFonts w:ascii="Times New Roman" w:hAnsi="Times New Roman" w:cs="Times New Roman"/>
          <w:sz w:val="24"/>
          <w:szCs w:val="24"/>
        </w:rPr>
        <w:t xml:space="preserve">  από τα ίδια τους τα λόγια, όταν ολοκληρωνόταν το ερωτηματολόγιο, που ανέφεραν εκφράσεις του τύπου “μακάρι όσα λέμε εδώ να ακουστούν και παραπέρα”. </w:t>
      </w:r>
    </w:p>
    <w:p w14:paraId="46D6F0BA"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sz w:val="24"/>
          <w:szCs w:val="24"/>
        </w:rPr>
        <w:t>Ως ένας βασικός περιορισμός της έρευνας θα μπορούσε να ήταν η γλώσσα, καθώς οι περισσότεροι δεν κατανοούσαν το νόημα των ερωτήσεων. Η βοήθεια όμως των ανθρώπων που εργάζονται στο πρόγραμμα Βοήθεια στο σπίτι και που οι ίδιοι είναι κάτοικοι του δήμου, ως διαμεσολαβητές στην ερμηνεία των ερωτήσεων και την μετάφρασή τους, δεν παρεμπόδισε την έρευνα.</w:t>
      </w:r>
    </w:p>
    <w:p w14:paraId="3EDDE33A"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sz w:val="24"/>
          <w:szCs w:val="24"/>
        </w:rPr>
        <w:t>Ένας άλλος ανασταλτικός παράγοντας διεξαγωγής της έρευνας θα μπορούσε να είναι η εμπιστοσύνη στο πρόσωπο του ερευνητή, καθώς και η εμπιστευτικότητα των στοιχείων που του δίνονταν σχετικά με τις ανάγκες των κατοίκων. Το γεγονός ότι γνωρίζουν τον ερευνητή, καθώς είναι ένα άτομο που καθημερινά βρίσκετε στο χωριό τους και διεκπεραιώνει υπηρεσίες σε συγγενικά τους πρόσωπα, αποτέλεσε μη ανασταλτικό παράγοντα για την διεξαγωγή της έρευνας.</w:t>
      </w:r>
    </w:p>
    <w:p w14:paraId="61630D86" w14:textId="77777777" w:rsidR="00FB7959" w:rsidRPr="00651E26" w:rsidRDefault="00FB7959" w:rsidP="00FB7959">
      <w:pPr>
        <w:spacing w:after="240" w:line="360" w:lineRule="auto"/>
        <w:jc w:val="both"/>
        <w:rPr>
          <w:rFonts w:ascii="Times New Roman" w:hAnsi="Times New Roman" w:cs="Times New Roman"/>
          <w:b/>
          <w:bCs/>
          <w:sz w:val="24"/>
          <w:szCs w:val="24"/>
        </w:rPr>
      </w:pPr>
      <w:r w:rsidRPr="00651E26">
        <w:rPr>
          <w:rFonts w:ascii="Times New Roman" w:hAnsi="Times New Roman" w:cs="Times New Roman"/>
          <w:b/>
          <w:bCs/>
          <w:sz w:val="24"/>
          <w:szCs w:val="24"/>
        </w:rPr>
        <w:t>4.3 Ανάλυση των αποτελεσμάτων της έρευνας</w:t>
      </w:r>
    </w:p>
    <w:p w14:paraId="300AA546"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sz w:val="24"/>
          <w:szCs w:val="24"/>
        </w:rPr>
        <w:t xml:space="preserve">Ξεκινώντας την ανάλυση των αποτελεσμάτων της έρευνας θα παρουσιαστούν σε σχεδιαγράμματα τα αποτελέσματα της πρώτης ενότητας του ερωτηματολογίου. Τα στοιχεία της πρώτης ενότητας αφορούν τα δημογραφικά στοιχεία, την εργασιακή κατάσταση και το ετήσιο συνολικό εισόδημα των ερωτηθέντων. </w:t>
      </w:r>
    </w:p>
    <w:p w14:paraId="23732EDF"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sz w:val="24"/>
          <w:szCs w:val="24"/>
        </w:rPr>
        <w:t>Στην έρευνα λοιπόν πήραν μέρος 68 κάτοικοι του δήμου από τους οποίους οι 43 ήταν γυναίκες και οι 25 άντρες.</w:t>
      </w:r>
    </w:p>
    <w:p w14:paraId="14D9DC95"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noProof/>
          <w:sz w:val="24"/>
          <w:szCs w:val="24"/>
        </w:rPr>
        <w:lastRenderedPageBreak/>
        <w:drawing>
          <wp:inline distT="0" distB="0" distL="0" distR="0" wp14:anchorId="1DF7B10F" wp14:editId="42505F78">
            <wp:extent cx="4572000" cy="2743200"/>
            <wp:effectExtent l="0" t="0" r="0" b="0"/>
            <wp:docPr id="1" name="Γράφημα 1">
              <a:extLst xmlns:a="http://schemas.openxmlformats.org/drawingml/2006/main">
                <a:ext uri="{FF2B5EF4-FFF2-40B4-BE49-F238E27FC236}">
                  <a16:creationId xmlns:a16="http://schemas.microsoft.com/office/drawing/2014/main" id="{ED89BD8C-99AF-46BA-A6E2-2C9ECE480B2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04F0031E" w14:textId="77777777" w:rsidR="00FB7959" w:rsidRPr="00651E26" w:rsidRDefault="00FB7959" w:rsidP="00FB7959">
      <w:pPr>
        <w:spacing w:after="240" w:line="360" w:lineRule="auto"/>
        <w:jc w:val="both"/>
        <w:rPr>
          <w:rFonts w:ascii="Times New Roman" w:hAnsi="Times New Roman" w:cs="Times New Roman"/>
          <w:i/>
          <w:iCs/>
          <w:sz w:val="24"/>
          <w:szCs w:val="24"/>
        </w:rPr>
      </w:pPr>
      <w:r w:rsidRPr="00651E26">
        <w:rPr>
          <w:rFonts w:ascii="Times New Roman" w:hAnsi="Times New Roman" w:cs="Times New Roman"/>
          <w:i/>
          <w:iCs/>
          <w:sz w:val="24"/>
          <w:szCs w:val="24"/>
        </w:rPr>
        <w:t>Γράφημα 4.1: Φύλο ερωτηθέντων κατοίκων</w:t>
      </w:r>
    </w:p>
    <w:p w14:paraId="06B45837" w14:textId="77777777" w:rsidR="00FB7959" w:rsidRPr="00651E26" w:rsidRDefault="00FB7959" w:rsidP="00FB7959">
      <w:pPr>
        <w:spacing w:after="240" w:line="360" w:lineRule="auto"/>
        <w:jc w:val="both"/>
        <w:rPr>
          <w:rFonts w:ascii="Times New Roman" w:hAnsi="Times New Roman" w:cs="Times New Roman"/>
          <w:sz w:val="24"/>
          <w:szCs w:val="24"/>
        </w:rPr>
      </w:pPr>
    </w:p>
    <w:p w14:paraId="4FA8DFF1"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sz w:val="24"/>
          <w:szCs w:val="24"/>
        </w:rPr>
        <w:t xml:space="preserve">Από τους ερωτηθέντες το μεγαλύτερο ποσοστό ανήκει στην ηλικιακή κατηγορία των 30-44 ετών (γράφημα 4.2), με το μεγαλύτερο ποσοστό να έχει ολοκληρώσει την υποχρεωτική εκπαίδευση (γράφημα 4.3).  </w:t>
      </w:r>
    </w:p>
    <w:p w14:paraId="1CA3EF9A"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sz w:val="24"/>
          <w:szCs w:val="24"/>
        </w:rPr>
        <w:t xml:space="preserve"> </w:t>
      </w:r>
    </w:p>
    <w:p w14:paraId="582BB29F"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noProof/>
          <w:sz w:val="24"/>
          <w:szCs w:val="24"/>
        </w:rPr>
        <w:drawing>
          <wp:inline distT="0" distB="0" distL="0" distR="0" wp14:anchorId="206B6253" wp14:editId="52A7DAED">
            <wp:extent cx="4400550" cy="2133600"/>
            <wp:effectExtent l="0" t="0" r="0" b="0"/>
            <wp:docPr id="2" name="Γράφημα 2">
              <a:extLst xmlns:a="http://schemas.openxmlformats.org/drawingml/2006/main">
                <a:ext uri="{FF2B5EF4-FFF2-40B4-BE49-F238E27FC236}">
                  <a16:creationId xmlns:a16="http://schemas.microsoft.com/office/drawing/2014/main" id="{E2F2ADD7-4E46-42E8-8B32-EF7FF9F7EDA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F706923" w14:textId="77777777" w:rsidR="00FB7959" w:rsidRPr="00651E26" w:rsidRDefault="00FB7959" w:rsidP="00FB7959">
      <w:pPr>
        <w:spacing w:after="240" w:line="360" w:lineRule="auto"/>
        <w:jc w:val="both"/>
        <w:rPr>
          <w:rFonts w:ascii="Times New Roman" w:hAnsi="Times New Roman" w:cs="Times New Roman"/>
          <w:i/>
          <w:iCs/>
          <w:sz w:val="24"/>
          <w:szCs w:val="24"/>
        </w:rPr>
      </w:pPr>
      <w:r w:rsidRPr="00651E26">
        <w:rPr>
          <w:rFonts w:ascii="Times New Roman" w:hAnsi="Times New Roman" w:cs="Times New Roman"/>
          <w:i/>
          <w:iCs/>
          <w:sz w:val="24"/>
          <w:szCs w:val="24"/>
        </w:rPr>
        <w:t>Γράφημα 4.2: Ηλικία ερωτηθέντων κατοίκων</w:t>
      </w:r>
    </w:p>
    <w:p w14:paraId="367E225B" w14:textId="77777777" w:rsidR="00FB7959" w:rsidRDefault="00FB7959" w:rsidP="00FB7959">
      <w:pPr>
        <w:spacing w:after="240" w:line="360" w:lineRule="auto"/>
        <w:jc w:val="both"/>
        <w:rPr>
          <w:rFonts w:ascii="Times New Roman" w:hAnsi="Times New Roman" w:cs="Times New Roman"/>
          <w:i/>
          <w:iCs/>
          <w:sz w:val="24"/>
          <w:szCs w:val="24"/>
        </w:rPr>
      </w:pPr>
      <w:r w:rsidRPr="00651E26">
        <w:rPr>
          <w:rFonts w:ascii="Times New Roman" w:hAnsi="Times New Roman" w:cs="Times New Roman"/>
          <w:noProof/>
          <w:sz w:val="24"/>
          <w:szCs w:val="24"/>
        </w:rPr>
        <w:lastRenderedPageBreak/>
        <w:drawing>
          <wp:inline distT="0" distB="0" distL="0" distR="0" wp14:anchorId="0C868899" wp14:editId="20330889">
            <wp:extent cx="4572000" cy="2743200"/>
            <wp:effectExtent l="0" t="0" r="0" b="0"/>
            <wp:docPr id="4" name="Γράφημα 4">
              <a:extLst xmlns:a="http://schemas.openxmlformats.org/drawingml/2006/main">
                <a:ext uri="{FF2B5EF4-FFF2-40B4-BE49-F238E27FC236}">
                  <a16:creationId xmlns:a16="http://schemas.microsoft.com/office/drawing/2014/main" id="{997FDC58-8315-42F5-B071-215A98379E4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sidRPr="00651E26">
        <w:rPr>
          <w:rFonts w:ascii="Times New Roman" w:hAnsi="Times New Roman" w:cs="Times New Roman"/>
          <w:i/>
          <w:iCs/>
          <w:sz w:val="24"/>
          <w:szCs w:val="24"/>
        </w:rPr>
        <w:t>Γράφημα 4.3: Επίπεδο Εκπαίδευσης ερωτηθέντων κατοίκων</w:t>
      </w:r>
    </w:p>
    <w:p w14:paraId="1FF8D135" w14:textId="77777777" w:rsidR="00FB7959" w:rsidRPr="00651E26" w:rsidRDefault="00FB7959" w:rsidP="00FB7959">
      <w:pPr>
        <w:spacing w:after="240" w:line="360" w:lineRule="auto"/>
        <w:jc w:val="both"/>
        <w:rPr>
          <w:rFonts w:ascii="Times New Roman" w:hAnsi="Times New Roman" w:cs="Times New Roman"/>
          <w:sz w:val="24"/>
          <w:szCs w:val="24"/>
        </w:rPr>
      </w:pPr>
    </w:p>
    <w:p w14:paraId="277E910F" w14:textId="77777777" w:rsidR="00FB7959"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sz w:val="24"/>
          <w:szCs w:val="24"/>
        </w:rPr>
        <w:t>Μεγάλο ενδιαφέρον παρουσιάζει το γράφημα που αφορά την εθνικότητα και την μητρική γλώσσα των ερωτηθέντων. Από τους ερωτηθέντες 60 κάτοικοι απάντησαν πως έχουν ελληνική υπηκοότητα, με τους 45 από αυτούς να αναφέρει ως μητρική του γλώσσα την Πομακική, 4 την τουρκική, 11 την ελληνική και οι υπόλοιποι 8 δεν θέλησαν να απαντήσουν σε αυτό το ερώτημα. Μάλιστα κάποιοι κάτοικοι του δήμου ενώ αρχικά δέχτηκαν να πραγματοποιήσουν το ερωτηματολόγιο έπειτα όταν έφτασαν στην συγκεκριμένη ερώτηση, επέστρεψαν πίσω το ερωτηματολόγιο λέγοντας πως δεν θέλουν να λάβουν μέρος στην έρευνα γιατί δεν θέλουν να απαντούν σε τέτοιου είδους ερωτήσεις, υπονοώντας πως θίγονται  κάποια ζητήματα που δεν μας αφορούν ως υπηρεσία και ως ερευνητές.</w:t>
      </w:r>
    </w:p>
    <w:p w14:paraId="3D8FA5C5"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noProof/>
          <w:sz w:val="24"/>
          <w:szCs w:val="24"/>
        </w:rPr>
        <w:lastRenderedPageBreak/>
        <w:drawing>
          <wp:inline distT="0" distB="0" distL="0" distR="0" wp14:anchorId="60DB3706" wp14:editId="54DAD76A">
            <wp:extent cx="5076825" cy="2895600"/>
            <wp:effectExtent l="0" t="0" r="9525" b="0"/>
            <wp:docPr id="5" name="Γράφημα 5">
              <a:extLst xmlns:a="http://schemas.openxmlformats.org/drawingml/2006/main">
                <a:ext uri="{FF2B5EF4-FFF2-40B4-BE49-F238E27FC236}">
                  <a16:creationId xmlns:a16="http://schemas.microsoft.com/office/drawing/2014/main" id="{9F9551CA-FF0C-4771-A7BB-588895D1299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4AD74EAF" w14:textId="77777777" w:rsidR="00FB7959" w:rsidRPr="00651E26" w:rsidRDefault="00FB7959" w:rsidP="00FB7959">
      <w:pPr>
        <w:spacing w:after="240" w:line="360" w:lineRule="auto"/>
        <w:jc w:val="both"/>
        <w:rPr>
          <w:rFonts w:ascii="Times New Roman" w:hAnsi="Times New Roman" w:cs="Times New Roman"/>
          <w:i/>
          <w:iCs/>
          <w:sz w:val="24"/>
          <w:szCs w:val="24"/>
        </w:rPr>
      </w:pPr>
      <w:r w:rsidRPr="00651E26">
        <w:rPr>
          <w:rFonts w:ascii="Times New Roman" w:hAnsi="Times New Roman" w:cs="Times New Roman"/>
          <w:i/>
          <w:iCs/>
          <w:sz w:val="24"/>
          <w:szCs w:val="24"/>
        </w:rPr>
        <w:t>Γράφημα 4.4: Εθνικότητα/ μητρική γλώσσα ερωτηθέντων κατοίκων</w:t>
      </w:r>
    </w:p>
    <w:p w14:paraId="40F25A6E"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sz w:val="24"/>
          <w:szCs w:val="24"/>
        </w:rPr>
        <w:t>Έπειτα ακολουθούν τα γραφήματα που αφορούν την οικογενειακή κατάσταση (γράφημα 4.5), την δημοτική κοινότητα στην οποία κατοικούνε (γράφημα 4.6), την εργασιακή τους κατάσταση (γράφημα 4.7), το χρόνο ανεργίας (αν είναι άνεργοι, γράφημα 4.8), την κατάσταση(γράφημα 4.9) και τον τύπο απασχόλησής τους (γράφημα 4.10), την σύνθεση του νοικοκυριού(γράφημα 4.11), τα μέλη τα οποία εργάζονται (γράφημα 4.12) και το ετήσιο συνολικό εισόδημα (γράφημα 4.13).</w:t>
      </w:r>
    </w:p>
    <w:p w14:paraId="2C83F30C"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noProof/>
          <w:sz w:val="24"/>
          <w:szCs w:val="24"/>
        </w:rPr>
        <w:drawing>
          <wp:inline distT="0" distB="0" distL="0" distR="0" wp14:anchorId="6A86EF79" wp14:editId="559DD95C">
            <wp:extent cx="4391025" cy="2257425"/>
            <wp:effectExtent l="0" t="0" r="9525" b="9525"/>
            <wp:docPr id="6" name="Γράφημα 6">
              <a:extLst xmlns:a="http://schemas.openxmlformats.org/drawingml/2006/main">
                <a:ext uri="{FF2B5EF4-FFF2-40B4-BE49-F238E27FC236}">
                  <a16:creationId xmlns:a16="http://schemas.microsoft.com/office/drawing/2014/main" id="{E95A0AB1-E834-46E1-B293-7F06571EEB0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5D0FD8F7" w14:textId="77777777" w:rsidR="00FB7959" w:rsidRPr="00651E26" w:rsidRDefault="00FB7959" w:rsidP="00FB7959">
      <w:pPr>
        <w:spacing w:after="240" w:line="360" w:lineRule="auto"/>
        <w:jc w:val="both"/>
        <w:rPr>
          <w:rFonts w:ascii="Times New Roman" w:hAnsi="Times New Roman" w:cs="Times New Roman"/>
          <w:i/>
          <w:iCs/>
          <w:sz w:val="24"/>
          <w:szCs w:val="24"/>
        </w:rPr>
      </w:pPr>
      <w:r w:rsidRPr="00651E26">
        <w:rPr>
          <w:rFonts w:ascii="Times New Roman" w:hAnsi="Times New Roman" w:cs="Times New Roman"/>
          <w:i/>
          <w:iCs/>
          <w:sz w:val="24"/>
          <w:szCs w:val="24"/>
        </w:rPr>
        <w:t>Γράφημα 4.5: Οικογενειακή κατάσταση</w:t>
      </w:r>
    </w:p>
    <w:p w14:paraId="4403721E"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noProof/>
          <w:sz w:val="24"/>
          <w:szCs w:val="24"/>
        </w:rPr>
        <w:lastRenderedPageBreak/>
        <w:drawing>
          <wp:inline distT="0" distB="0" distL="0" distR="0" wp14:anchorId="23A8878C" wp14:editId="1364D9A2">
            <wp:extent cx="4419600" cy="2352675"/>
            <wp:effectExtent l="0" t="0" r="0" b="9525"/>
            <wp:docPr id="7" name="Γράφημα 7">
              <a:extLst xmlns:a="http://schemas.openxmlformats.org/drawingml/2006/main">
                <a:ext uri="{FF2B5EF4-FFF2-40B4-BE49-F238E27FC236}">
                  <a16:creationId xmlns:a16="http://schemas.microsoft.com/office/drawing/2014/main" id="{9A475745-52BE-4C3C-B56A-FD3E2F879BC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533DC270" w14:textId="77777777" w:rsidR="00FB7959" w:rsidRPr="00031BB7" w:rsidRDefault="00FB7959" w:rsidP="00FB7959">
      <w:pPr>
        <w:spacing w:after="240" w:line="360" w:lineRule="auto"/>
        <w:jc w:val="both"/>
        <w:rPr>
          <w:rFonts w:ascii="Times New Roman" w:hAnsi="Times New Roman" w:cs="Times New Roman"/>
          <w:i/>
          <w:iCs/>
          <w:sz w:val="24"/>
          <w:szCs w:val="24"/>
        </w:rPr>
      </w:pPr>
      <w:r w:rsidRPr="00031BB7">
        <w:rPr>
          <w:rFonts w:ascii="Times New Roman" w:hAnsi="Times New Roman" w:cs="Times New Roman"/>
          <w:i/>
          <w:iCs/>
          <w:sz w:val="24"/>
          <w:szCs w:val="24"/>
        </w:rPr>
        <w:t>Γράφημα 4.6: Δημοτική Κοινότητα που κατοικούν</w:t>
      </w:r>
    </w:p>
    <w:p w14:paraId="03591EDA"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noProof/>
          <w:sz w:val="24"/>
          <w:szCs w:val="24"/>
        </w:rPr>
        <w:drawing>
          <wp:inline distT="0" distB="0" distL="0" distR="0" wp14:anchorId="1EFDD22D" wp14:editId="0A74D647">
            <wp:extent cx="4438650" cy="2571750"/>
            <wp:effectExtent l="0" t="0" r="0" b="0"/>
            <wp:docPr id="8" name="Γράφημα 8">
              <a:extLst xmlns:a="http://schemas.openxmlformats.org/drawingml/2006/main">
                <a:ext uri="{FF2B5EF4-FFF2-40B4-BE49-F238E27FC236}">
                  <a16:creationId xmlns:a16="http://schemas.microsoft.com/office/drawing/2014/main" id="{E2914B9F-0033-4BA6-8A7F-9CC10B765C6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0D0154B6" w14:textId="77777777" w:rsidR="00FB7959" w:rsidRPr="00031BB7" w:rsidRDefault="00FB7959" w:rsidP="00FB7959">
      <w:pPr>
        <w:spacing w:after="240" w:line="360" w:lineRule="auto"/>
        <w:jc w:val="both"/>
        <w:rPr>
          <w:rFonts w:ascii="Times New Roman" w:hAnsi="Times New Roman" w:cs="Times New Roman"/>
          <w:i/>
          <w:iCs/>
          <w:sz w:val="24"/>
          <w:szCs w:val="24"/>
        </w:rPr>
      </w:pPr>
      <w:r w:rsidRPr="00031BB7">
        <w:rPr>
          <w:rFonts w:ascii="Times New Roman" w:hAnsi="Times New Roman" w:cs="Times New Roman"/>
          <w:i/>
          <w:iCs/>
          <w:sz w:val="24"/>
          <w:szCs w:val="24"/>
        </w:rPr>
        <w:t>Γράφημα 4.7: Σημερινή εργασιακή κατάσταση ερωτηθέντων κατοίκων</w:t>
      </w:r>
    </w:p>
    <w:p w14:paraId="071B707C"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noProof/>
          <w:sz w:val="24"/>
          <w:szCs w:val="24"/>
        </w:rPr>
        <w:drawing>
          <wp:inline distT="0" distB="0" distL="0" distR="0" wp14:anchorId="3F4D11AC" wp14:editId="0AABCFF3">
            <wp:extent cx="4267200" cy="2181225"/>
            <wp:effectExtent l="0" t="0" r="0" b="9525"/>
            <wp:docPr id="9" name="Γράφημα 9">
              <a:extLst xmlns:a="http://schemas.openxmlformats.org/drawingml/2006/main">
                <a:ext uri="{FF2B5EF4-FFF2-40B4-BE49-F238E27FC236}">
                  <a16:creationId xmlns:a16="http://schemas.microsoft.com/office/drawing/2014/main" id="{631BDFF0-47D7-4BAC-8EC1-41F490CAD03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42B6F886" w14:textId="77777777" w:rsidR="00FB7959" w:rsidRPr="00031BB7" w:rsidRDefault="00FB7959" w:rsidP="00FB7959">
      <w:pPr>
        <w:spacing w:after="240" w:line="360" w:lineRule="auto"/>
        <w:jc w:val="both"/>
        <w:rPr>
          <w:rFonts w:ascii="Times New Roman" w:hAnsi="Times New Roman" w:cs="Times New Roman"/>
          <w:i/>
          <w:iCs/>
          <w:sz w:val="24"/>
          <w:szCs w:val="24"/>
        </w:rPr>
      </w:pPr>
      <w:r w:rsidRPr="00031BB7">
        <w:rPr>
          <w:rFonts w:ascii="Times New Roman" w:hAnsi="Times New Roman" w:cs="Times New Roman"/>
          <w:i/>
          <w:iCs/>
          <w:sz w:val="24"/>
          <w:szCs w:val="24"/>
        </w:rPr>
        <w:t>Γράφημα 4.8: Διάρκεια ανεργίας ερωτηθέντων κατοίκων</w:t>
      </w:r>
    </w:p>
    <w:p w14:paraId="0068FE5B"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noProof/>
          <w:sz w:val="24"/>
          <w:szCs w:val="24"/>
        </w:rPr>
        <w:lastRenderedPageBreak/>
        <w:drawing>
          <wp:inline distT="0" distB="0" distL="0" distR="0" wp14:anchorId="7C55564B" wp14:editId="70DC8436">
            <wp:extent cx="4248150" cy="2209800"/>
            <wp:effectExtent l="0" t="0" r="0" b="0"/>
            <wp:docPr id="10" name="Γράφημα 10">
              <a:extLst xmlns:a="http://schemas.openxmlformats.org/drawingml/2006/main">
                <a:ext uri="{FF2B5EF4-FFF2-40B4-BE49-F238E27FC236}">
                  <a16:creationId xmlns:a16="http://schemas.microsoft.com/office/drawing/2014/main" id="{90548CA4-F69D-47B4-BF24-D1209086AD7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56F29C15" w14:textId="77777777" w:rsidR="00FB7959" w:rsidRPr="00031BB7" w:rsidRDefault="00FB7959" w:rsidP="00FB7959">
      <w:pPr>
        <w:spacing w:after="240" w:line="360" w:lineRule="auto"/>
        <w:jc w:val="both"/>
        <w:rPr>
          <w:rFonts w:ascii="Times New Roman" w:hAnsi="Times New Roman" w:cs="Times New Roman"/>
          <w:i/>
          <w:iCs/>
          <w:sz w:val="24"/>
          <w:szCs w:val="24"/>
        </w:rPr>
      </w:pPr>
      <w:r w:rsidRPr="00031BB7">
        <w:rPr>
          <w:rFonts w:ascii="Times New Roman" w:hAnsi="Times New Roman" w:cs="Times New Roman"/>
          <w:i/>
          <w:iCs/>
          <w:sz w:val="24"/>
          <w:szCs w:val="24"/>
        </w:rPr>
        <w:t>Γράφημα 4.9: Κατάσταση απασχόλησης ερωτηθέντων κατοίκων</w:t>
      </w:r>
    </w:p>
    <w:p w14:paraId="345AC638"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noProof/>
          <w:sz w:val="24"/>
          <w:szCs w:val="24"/>
        </w:rPr>
        <w:drawing>
          <wp:inline distT="0" distB="0" distL="0" distR="0" wp14:anchorId="56C90D51" wp14:editId="7A10C672">
            <wp:extent cx="4210050" cy="2266950"/>
            <wp:effectExtent l="0" t="0" r="0" b="0"/>
            <wp:docPr id="11" name="Γράφημα 11">
              <a:extLst xmlns:a="http://schemas.openxmlformats.org/drawingml/2006/main">
                <a:ext uri="{FF2B5EF4-FFF2-40B4-BE49-F238E27FC236}">
                  <a16:creationId xmlns:a16="http://schemas.microsoft.com/office/drawing/2014/main" id="{534078FD-9297-4C91-837A-1EEF8A699E5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19732C7C" w14:textId="77777777" w:rsidR="00FB7959" w:rsidRPr="00031BB7" w:rsidRDefault="00FB7959" w:rsidP="00FB7959">
      <w:pPr>
        <w:spacing w:after="240" w:line="360" w:lineRule="auto"/>
        <w:jc w:val="both"/>
        <w:rPr>
          <w:rFonts w:ascii="Times New Roman" w:hAnsi="Times New Roman" w:cs="Times New Roman"/>
          <w:i/>
          <w:iCs/>
          <w:sz w:val="24"/>
          <w:szCs w:val="24"/>
        </w:rPr>
      </w:pPr>
      <w:r w:rsidRPr="00031BB7">
        <w:rPr>
          <w:rFonts w:ascii="Times New Roman" w:hAnsi="Times New Roman" w:cs="Times New Roman"/>
          <w:i/>
          <w:iCs/>
          <w:sz w:val="24"/>
          <w:szCs w:val="24"/>
        </w:rPr>
        <w:t>Γράφημα 4.10: Τύπος απασχόλησης ερωτηθέντων κατοίκων</w:t>
      </w:r>
    </w:p>
    <w:p w14:paraId="727E583A"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noProof/>
          <w:sz w:val="24"/>
          <w:szCs w:val="24"/>
        </w:rPr>
        <w:drawing>
          <wp:inline distT="0" distB="0" distL="0" distR="0" wp14:anchorId="709A0470" wp14:editId="5FA934CC">
            <wp:extent cx="4314825" cy="2352675"/>
            <wp:effectExtent l="0" t="0" r="9525" b="9525"/>
            <wp:docPr id="12" name="Γράφημα 12">
              <a:extLst xmlns:a="http://schemas.openxmlformats.org/drawingml/2006/main">
                <a:ext uri="{FF2B5EF4-FFF2-40B4-BE49-F238E27FC236}">
                  <a16:creationId xmlns:a16="http://schemas.microsoft.com/office/drawing/2014/main" id="{4BE4D60E-B424-4A03-B62B-9E44E50B841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740B9856" w14:textId="77777777" w:rsidR="00FB7959" w:rsidRPr="00031BB7" w:rsidRDefault="00FB7959" w:rsidP="00FB7959">
      <w:pPr>
        <w:spacing w:after="240" w:line="360" w:lineRule="auto"/>
        <w:jc w:val="both"/>
        <w:rPr>
          <w:rFonts w:ascii="Times New Roman" w:hAnsi="Times New Roman" w:cs="Times New Roman"/>
          <w:i/>
          <w:iCs/>
          <w:sz w:val="24"/>
          <w:szCs w:val="24"/>
        </w:rPr>
      </w:pPr>
      <w:r w:rsidRPr="00031BB7">
        <w:rPr>
          <w:rFonts w:ascii="Times New Roman" w:hAnsi="Times New Roman" w:cs="Times New Roman"/>
          <w:i/>
          <w:iCs/>
          <w:sz w:val="24"/>
          <w:szCs w:val="24"/>
        </w:rPr>
        <w:t>Γράφημα 4.11: Σύνθεση νοικοκυριού ερωτηθέντων κατοίκων</w:t>
      </w:r>
    </w:p>
    <w:p w14:paraId="7BE01167"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noProof/>
          <w:sz w:val="24"/>
          <w:szCs w:val="24"/>
        </w:rPr>
        <w:lastRenderedPageBreak/>
        <w:drawing>
          <wp:inline distT="0" distB="0" distL="0" distR="0" wp14:anchorId="795B568A" wp14:editId="4013E392">
            <wp:extent cx="4305300" cy="2409825"/>
            <wp:effectExtent l="0" t="0" r="0" b="9525"/>
            <wp:docPr id="13" name="Γράφημα 13">
              <a:extLst xmlns:a="http://schemas.openxmlformats.org/drawingml/2006/main">
                <a:ext uri="{FF2B5EF4-FFF2-40B4-BE49-F238E27FC236}">
                  <a16:creationId xmlns:a16="http://schemas.microsoft.com/office/drawing/2014/main" id="{4D43FFD3-7938-45DF-9E10-3F2B3215588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5E08877D" w14:textId="77777777" w:rsidR="00FB7959" w:rsidRPr="00031BB7" w:rsidRDefault="00FB7959" w:rsidP="00FB7959">
      <w:pPr>
        <w:spacing w:after="240" w:line="360" w:lineRule="auto"/>
        <w:jc w:val="both"/>
        <w:rPr>
          <w:rFonts w:ascii="Times New Roman" w:hAnsi="Times New Roman" w:cs="Times New Roman"/>
          <w:i/>
          <w:iCs/>
          <w:sz w:val="24"/>
          <w:szCs w:val="24"/>
        </w:rPr>
      </w:pPr>
      <w:r w:rsidRPr="00031BB7">
        <w:rPr>
          <w:rFonts w:ascii="Times New Roman" w:hAnsi="Times New Roman" w:cs="Times New Roman"/>
          <w:i/>
          <w:iCs/>
          <w:sz w:val="24"/>
          <w:szCs w:val="24"/>
        </w:rPr>
        <w:t>Γράφημα 4.12: Αριθμός μελών της οικογένειας που εργάζονται</w:t>
      </w:r>
    </w:p>
    <w:p w14:paraId="0842B5FB"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noProof/>
          <w:sz w:val="24"/>
          <w:szCs w:val="24"/>
        </w:rPr>
        <w:drawing>
          <wp:inline distT="0" distB="0" distL="0" distR="0" wp14:anchorId="560E2032" wp14:editId="76F5F4EE">
            <wp:extent cx="4257675" cy="2562225"/>
            <wp:effectExtent l="0" t="0" r="9525" b="9525"/>
            <wp:docPr id="14" name="Γράφημα 14">
              <a:extLst xmlns:a="http://schemas.openxmlformats.org/drawingml/2006/main">
                <a:ext uri="{FF2B5EF4-FFF2-40B4-BE49-F238E27FC236}">
                  <a16:creationId xmlns:a16="http://schemas.microsoft.com/office/drawing/2014/main" id="{76175681-2BE4-4FB3-9D10-40B0557D316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024C236C" w14:textId="77777777" w:rsidR="00FB7959" w:rsidRPr="0022682C" w:rsidRDefault="00FB7959" w:rsidP="00FB7959">
      <w:pPr>
        <w:spacing w:after="240" w:line="360" w:lineRule="auto"/>
        <w:jc w:val="both"/>
        <w:rPr>
          <w:rFonts w:ascii="Times New Roman" w:hAnsi="Times New Roman" w:cs="Times New Roman"/>
          <w:i/>
          <w:iCs/>
          <w:sz w:val="24"/>
          <w:szCs w:val="24"/>
        </w:rPr>
      </w:pPr>
      <w:r w:rsidRPr="0022682C">
        <w:rPr>
          <w:rFonts w:ascii="Times New Roman" w:hAnsi="Times New Roman" w:cs="Times New Roman"/>
          <w:i/>
          <w:iCs/>
          <w:sz w:val="24"/>
          <w:szCs w:val="24"/>
        </w:rPr>
        <w:t>Γράφημα 4.13: Ετήσιο συνολικό εισόδημα ερωτηθέντων κατοίκων</w:t>
      </w:r>
    </w:p>
    <w:p w14:paraId="3DF7936B" w14:textId="77777777" w:rsidR="00FB7959" w:rsidRPr="00651E26" w:rsidRDefault="00FB7959" w:rsidP="00FB7959">
      <w:pPr>
        <w:spacing w:after="240" w:line="360" w:lineRule="auto"/>
        <w:jc w:val="both"/>
        <w:rPr>
          <w:rFonts w:ascii="Times New Roman" w:hAnsi="Times New Roman" w:cs="Times New Roman"/>
          <w:sz w:val="24"/>
          <w:szCs w:val="24"/>
        </w:rPr>
      </w:pPr>
    </w:p>
    <w:p w14:paraId="5DDF37A7"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sz w:val="24"/>
          <w:szCs w:val="24"/>
        </w:rPr>
        <w:t xml:space="preserve">Έπειτα η ενότητα Β του ερωτηματολογίου αφορούσε ζητήματα σχετικά με την συχνότητα με την οποία οι κάτοικοι επισκέπτονται την κοινωνική υπηρεσία του δήμου (γράφημα 4.14), τους λόγους για τους οποίους απευθύνονται σε αυτή (γράφημα 4.15), τον τρόπο με τον οποίο έχουν ενημερωθεί για τη λειτουργία της κοινωνικής υπηρεσίας (γράφημα 4.16) καθώς επίσης και ζητήματα που αφορούν στο πόσο καλά γνωρίζουν τις κοινωνικές υπηρεσίες του δήμου(γράφημα 4.17) και αν τυχόν εντοπίζουν ελλείψεις και προβλήματα. </w:t>
      </w:r>
    </w:p>
    <w:p w14:paraId="5766F2F5"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noProof/>
          <w:sz w:val="24"/>
          <w:szCs w:val="24"/>
        </w:rPr>
        <w:lastRenderedPageBreak/>
        <w:drawing>
          <wp:inline distT="0" distB="0" distL="0" distR="0" wp14:anchorId="54C23556" wp14:editId="39850D38">
            <wp:extent cx="4533900" cy="2400300"/>
            <wp:effectExtent l="0" t="0" r="0" b="0"/>
            <wp:docPr id="15" name="Γράφημα 15">
              <a:extLst xmlns:a="http://schemas.openxmlformats.org/drawingml/2006/main">
                <a:ext uri="{FF2B5EF4-FFF2-40B4-BE49-F238E27FC236}">
                  <a16:creationId xmlns:a16="http://schemas.microsoft.com/office/drawing/2014/main" id="{7A23FE6A-7723-4F5C-87C0-77D2B458474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r w:rsidRPr="00651E26">
        <w:rPr>
          <w:rFonts w:ascii="Times New Roman" w:hAnsi="Times New Roman" w:cs="Times New Roman"/>
          <w:sz w:val="24"/>
          <w:szCs w:val="24"/>
        </w:rPr>
        <w:t xml:space="preserve"> </w:t>
      </w:r>
    </w:p>
    <w:p w14:paraId="2383936C" w14:textId="77777777" w:rsidR="00FB7959" w:rsidRPr="0022682C" w:rsidRDefault="00FB7959" w:rsidP="00FB7959">
      <w:pPr>
        <w:spacing w:after="240" w:line="360" w:lineRule="auto"/>
        <w:jc w:val="both"/>
        <w:rPr>
          <w:rFonts w:ascii="Times New Roman" w:hAnsi="Times New Roman" w:cs="Times New Roman"/>
          <w:i/>
          <w:iCs/>
          <w:sz w:val="24"/>
          <w:szCs w:val="24"/>
        </w:rPr>
      </w:pPr>
      <w:r w:rsidRPr="0022682C">
        <w:rPr>
          <w:rFonts w:ascii="Times New Roman" w:hAnsi="Times New Roman" w:cs="Times New Roman"/>
          <w:i/>
          <w:iCs/>
          <w:sz w:val="24"/>
          <w:szCs w:val="24"/>
        </w:rPr>
        <w:t xml:space="preserve">Γράφημα 4.14: Συχνότητα με την οποία απευθύνονται οι κάτοικοι στις κοινωνικές υπηρεσίες του δήμου </w:t>
      </w:r>
    </w:p>
    <w:p w14:paraId="09BB57BA"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noProof/>
          <w:sz w:val="24"/>
          <w:szCs w:val="24"/>
        </w:rPr>
        <w:drawing>
          <wp:inline distT="0" distB="0" distL="0" distR="0" wp14:anchorId="4058E32D" wp14:editId="2D101A47">
            <wp:extent cx="4524375" cy="3076575"/>
            <wp:effectExtent l="0" t="0" r="9525" b="9525"/>
            <wp:docPr id="16" name="Γράφημα 16">
              <a:extLst xmlns:a="http://schemas.openxmlformats.org/drawingml/2006/main">
                <a:ext uri="{FF2B5EF4-FFF2-40B4-BE49-F238E27FC236}">
                  <a16:creationId xmlns:a16="http://schemas.microsoft.com/office/drawing/2014/main" id="{939A8A4C-7627-4C84-8226-60E6F137A82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7321249A" w14:textId="77777777" w:rsidR="00FB7959" w:rsidRPr="00031079" w:rsidRDefault="00FB7959" w:rsidP="00FB7959">
      <w:pPr>
        <w:spacing w:after="240" w:line="360" w:lineRule="auto"/>
        <w:jc w:val="both"/>
        <w:rPr>
          <w:rFonts w:ascii="Times New Roman" w:hAnsi="Times New Roman" w:cs="Times New Roman"/>
          <w:i/>
          <w:iCs/>
          <w:sz w:val="24"/>
          <w:szCs w:val="24"/>
        </w:rPr>
      </w:pPr>
      <w:r w:rsidRPr="00031079">
        <w:rPr>
          <w:rFonts w:ascii="Times New Roman" w:hAnsi="Times New Roman" w:cs="Times New Roman"/>
          <w:i/>
          <w:iCs/>
          <w:sz w:val="24"/>
          <w:szCs w:val="24"/>
        </w:rPr>
        <w:t>Γράφημα 4.15: Λόγοι για τους οποίους απευθύνονται οι κάτοικοι στην κοινωνική υπηρεσία</w:t>
      </w:r>
    </w:p>
    <w:p w14:paraId="59862453"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noProof/>
          <w:sz w:val="24"/>
          <w:szCs w:val="24"/>
        </w:rPr>
        <w:lastRenderedPageBreak/>
        <w:drawing>
          <wp:inline distT="0" distB="0" distL="0" distR="0" wp14:anchorId="5DCCE2F8" wp14:editId="182C2162">
            <wp:extent cx="5438775" cy="2638425"/>
            <wp:effectExtent l="0" t="0" r="9525" b="9525"/>
            <wp:docPr id="17" name="Γράφημα 17">
              <a:extLst xmlns:a="http://schemas.openxmlformats.org/drawingml/2006/main">
                <a:ext uri="{FF2B5EF4-FFF2-40B4-BE49-F238E27FC236}">
                  <a16:creationId xmlns:a16="http://schemas.microsoft.com/office/drawing/2014/main" id="{7B4E550B-67FA-49B8-8C53-589550E3F3F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0A2C7213" w14:textId="77777777" w:rsidR="00FB7959" w:rsidRPr="0061609C" w:rsidRDefault="00FB7959" w:rsidP="00FB7959">
      <w:pPr>
        <w:spacing w:after="240" w:line="360" w:lineRule="auto"/>
        <w:jc w:val="both"/>
        <w:rPr>
          <w:rFonts w:ascii="Times New Roman" w:hAnsi="Times New Roman" w:cs="Times New Roman"/>
          <w:i/>
          <w:iCs/>
          <w:sz w:val="24"/>
          <w:szCs w:val="24"/>
        </w:rPr>
      </w:pPr>
      <w:r w:rsidRPr="0061609C">
        <w:rPr>
          <w:rFonts w:ascii="Times New Roman" w:hAnsi="Times New Roman" w:cs="Times New Roman"/>
          <w:i/>
          <w:iCs/>
          <w:sz w:val="24"/>
          <w:szCs w:val="24"/>
        </w:rPr>
        <w:t>Γράφημα 4.16: Τρόπος ενημέρωσης των κατοίκων για τη λειτουργία της κοινωνικής υπηρεσίας</w:t>
      </w:r>
    </w:p>
    <w:p w14:paraId="66210849"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noProof/>
          <w:sz w:val="24"/>
          <w:szCs w:val="24"/>
        </w:rPr>
        <w:drawing>
          <wp:inline distT="0" distB="0" distL="0" distR="0" wp14:anchorId="7009658B" wp14:editId="3389877F">
            <wp:extent cx="4572000" cy="2743200"/>
            <wp:effectExtent l="0" t="0" r="0" b="0"/>
            <wp:docPr id="18" name="Γράφημα 18">
              <a:extLst xmlns:a="http://schemas.openxmlformats.org/drawingml/2006/main">
                <a:ext uri="{FF2B5EF4-FFF2-40B4-BE49-F238E27FC236}">
                  <a16:creationId xmlns:a16="http://schemas.microsoft.com/office/drawing/2014/main" id="{C28D6A6F-0C67-4F3F-904E-10C8FBF45D2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1C47BA01" w14:textId="77777777" w:rsidR="00FB7959" w:rsidRPr="0061609C" w:rsidRDefault="00FB7959" w:rsidP="00FB7959">
      <w:pPr>
        <w:spacing w:after="240" w:line="360" w:lineRule="auto"/>
        <w:jc w:val="both"/>
        <w:rPr>
          <w:rFonts w:ascii="Times New Roman" w:hAnsi="Times New Roman" w:cs="Times New Roman"/>
          <w:i/>
          <w:iCs/>
          <w:sz w:val="24"/>
          <w:szCs w:val="24"/>
        </w:rPr>
      </w:pPr>
      <w:r w:rsidRPr="0061609C">
        <w:rPr>
          <w:rFonts w:ascii="Times New Roman" w:hAnsi="Times New Roman" w:cs="Times New Roman"/>
          <w:i/>
          <w:iCs/>
          <w:sz w:val="24"/>
          <w:szCs w:val="24"/>
        </w:rPr>
        <w:t>Γράφημα 4.17: Πόσο καλά γνωρίζουν οι κάτοικοι τις κοινωνικές υπηρεσίες</w:t>
      </w:r>
    </w:p>
    <w:p w14:paraId="06B777E8"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sz w:val="24"/>
          <w:szCs w:val="24"/>
        </w:rPr>
        <w:t>Όσον αφορά το ερώτημα 15 του ερωτηματολογίου οι κάτοικοι του δήμου ανέφεραν πως αντιμετώπισαν προβλήματα που αφορούν στην συνεργασία με το προσωπικό, καθώς θεωρούν πως το προσωπικό δεν έχει την απαραίτητη εξειδίκευση και δεν ενημερώνεται σωστά σε θέματα που αφορούν σε αιτήματα κατοίκων. Επίσης θεωρούν πως υπάρχει καθυστέρηση στην εξυπηρέτησή τους και πως υπάρχει ανάγκη στην παρουσία γιατρού σε καθημερινή βάση στο χωριό Κένταυρος.</w:t>
      </w:r>
    </w:p>
    <w:p w14:paraId="477FB3F5"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sz w:val="24"/>
          <w:szCs w:val="24"/>
        </w:rPr>
        <w:lastRenderedPageBreak/>
        <w:t>Η ενότητα Γ του ερωτηματολογίου αφορά στην ικανοποίηση των κατοίκων από την παροχή υπηρεσιών της κοινωνικής υπηρεσίας (γράφημα 4.18), την αξιολόγηση της κοινωνικής υπηρεσίας (γράφημα 4.19), το βαθμό ικανοποίησης του αιτήματος των πολιτών (γράφημα 4.20), τον λόγο για τον οποίο δεν ικανοποιήθηκε το αίτημά τους (γράφημα 4.21) και αν χρειάστηκε να παραπεμφθούν σε άλλη υπηρεσία (γράφημα 4.22).</w:t>
      </w:r>
    </w:p>
    <w:p w14:paraId="09278C15"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noProof/>
          <w:sz w:val="24"/>
          <w:szCs w:val="24"/>
        </w:rPr>
        <w:drawing>
          <wp:inline distT="0" distB="0" distL="0" distR="0" wp14:anchorId="3E1FF2AC" wp14:editId="6AAD7AA9">
            <wp:extent cx="4572000" cy="2743200"/>
            <wp:effectExtent l="0" t="0" r="0" b="0"/>
            <wp:docPr id="19" name="Γράφημα 19">
              <a:extLst xmlns:a="http://schemas.openxmlformats.org/drawingml/2006/main">
                <a:ext uri="{FF2B5EF4-FFF2-40B4-BE49-F238E27FC236}">
                  <a16:creationId xmlns:a16="http://schemas.microsoft.com/office/drawing/2014/main" id="{4D787EC4-937A-41BB-9402-8C3D60ECBA3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4D35BF72" w14:textId="77777777" w:rsidR="00FB7959" w:rsidRPr="0061609C" w:rsidRDefault="00FB7959" w:rsidP="00FB7959">
      <w:pPr>
        <w:spacing w:after="240" w:line="360" w:lineRule="auto"/>
        <w:jc w:val="both"/>
        <w:rPr>
          <w:rFonts w:ascii="Times New Roman" w:hAnsi="Times New Roman" w:cs="Times New Roman"/>
          <w:i/>
          <w:iCs/>
          <w:sz w:val="24"/>
          <w:szCs w:val="24"/>
        </w:rPr>
      </w:pPr>
      <w:r w:rsidRPr="0061609C">
        <w:rPr>
          <w:rFonts w:ascii="Times New Roman" w:hAnsi="Times New Roman" w:cs="Times New Roman"/>
          <w:i/>
          <w:iCs/>
          <w:sz w:val="24"/>
          <w:szCs w:val="24"/>
        </w:rPr>
        <w:t xml:space="preserve">Γράφημα 4.18: Πόσο ικανοποιημένοι είναι οι κάτοικοι από την παροχή κοινωνικών υπηρεσιών  </w:t>
      </w:r>
    </w:p>
    <w:p w14:paraId="21FE4CA3" w14:textId="77777777" w:rsidR="00FB7959" w:rsidRPr="00651E26" w:rsidRDefault="00FB7959" w:rsidP="00FB7959">
      <w:pPr>
        <w:spacing w:after="240" w:line="360" w:lineRule="auto"/>
        <w:jc w:val="both"/>
        <w:rPr>
          <w:rFonts w:ascii="Times New Roman" w:hAnsi="Times New Roman" w:cs="Times New Roman"/>
          <w:sz w:val="24"/>
          <w:szCs w:val="24"/>
        </w:rPr>
      </w:pPr>
    </w:p>
    <w:p w14:paraId="33CEC2FC"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noProof/>
          <w:sz w:val="24"/>
          <w:szCs w:val="24"/>
        </w:rPr>
        <w:lastRenderedPageBreak/>
        <w:drawing>
          <wp:inline distT="0" distB="0" distL="0" distR="0" wp14:anchorId="1C479EDB" wp14:editId="02A5FBE6">
            <wp:extent cx="5772150" cy="3352800"/>
            <wp:effectExtent l="0" t="0" r="0" b="0"/>
            <wp:docPr id="20" name="Γράφημα 20">
              <a:extLst xmlns:a="http://schemas.openxmlformats.org/drawingml/2006/main">
                <a:ext uri="{FF2B5EF4-FFF2-40B4-BE49-F238E27FC236}">
                  <a16:creationId xmlns:a16="http://schemas.microsoft.com/office/drawing/2014/main" id="{A39B6A21-4DF3-4F84-94CE-C4A0D4E318D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1E1B191D" w14:textId="77777777" w:rsidR="00FB7959" w:rsidRPr="0061609C" w:rsidRDefault="00FB7959" w:rsidP="00FB7959">
      <w:pPr>
        <w:spacing w:after="240" w:line="360" w:lineRule="auto"/>
        <w:jc w:val="both"/>
        <w:rPr>
          <w:rFonts w:ascii="Times New Roman" w:hAnsi="Times New Roman" w:cs="Times New Roman"/>
          <w:i/>
          <w:iCs/>
          <w:sz w:val="24"/>
          <w:szCs w:val="24"/>
        </w:rPr>
      </w:pPr>
      <w:r w:rsidRPr="0061609C">
        <w:rPr>
          <w:rFonts w:ascii="Times New Roman" w:hAnsi="Times New Roman" w:cs="Times New Roman"/>
          <w:i/>
          <w:iCs/>
          <w:sz w:val="24"/>
          <w:szCs w:val="24"/>
        </w:rPr>
        <w:t xml:space="preserve">Γράφημα 4.19: Αξιολόγηση των Κοινωνικών Υπηρεσιών του Δήμου </w:t>
      </w:r>
      <w:proofErr w:type="spellStart"/>
      <w:r w:rsidRPr="0061609C">
        <w:rPr>
          <w:rFonts w:ascii="Times New Roman" w:hAnsi="Times New Roman" w:cs="Times New Roman"/>
          <w:i/>
          <w:iCs/>
          <w:sz w:val="24"/>
          <w:szCs w:val="24"/>
        </w:rPr>
        <w:t>Μύκης</w:t>
      </w:r>
      <w:proofErr w:type="spellEnd"/>
    </w:p>
    <w:p w14:paraId="109F1FAA" w14:textId="77777777" w:rsidR="00FB7959" w:rsidRPr="00651E26" w:rsidRDefault="00FB7959" w:rsidP="00FB7959">
      <w:pPr>
        <w:spacing w:after="240" w:line="360" w:lineRule="auto"/>
        <w:jc w:val="both"/>
        <w:rPr>
          <w:rFonts w:ascii="Times New Roman" w:hAnsi="Times New Roman" w:cs="Times New Roman"/>
          <w:sz w:val="24"/>
          <w:szCs w:val="24"/>
        </w:rPr>
      </w:pPr>
    </w:p>
    <w:p w14:paraId="438E8417" w14:textId="77777777" w:rsidR="00FB7959" w:rsidRPr="00651E26" w:rsidRDefault="00FB7959" w:rsidP="00FB7959">
      <w:pPr>
        <w:spacing w:after="240" w:line="360" w:lineRule="auto"/>
        <w:jc w:val="both"/>
        <w:rPr>
          <w:rFonts w:ascii="Times New Roman" w:hAnsi="Times New Roman" w:cs="Times New Roman"/>
          <w:sz w:val="24"/>
          <w:szCs w:val="24"/>
        </w:rPr>
      </w:pPr>
    </w:p>
    <w:p w14:paraId="4D6E3D32"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noProof/>
          <w:sz w:val="24"/>
          <w:szCs w:val="24"/>
        </w:rPr>
        <w:drawing>
          <wp:inline distT="0" distB="0" distL="0" distR="0" wp14:anchorId="34BD4CD8" wp14:editId="5D39CD57">
            <wp:extent cx="4362450" cy="2352675"/>
            <wp:effectExtent l="0" t="0" r="0" b="9525"/>
            <wp:docPr id="21" name="Γράφημα 21">
              <a:extLst xmlns:a="http://schemas.openxmlformats.org/drawingml/2006/main">
                <a:ext uri="{FF2B5EF4-FFF2-40B4-BE49-F238E27FC236}">
                  <a16:creationId xmlns:a16="http://schemas.microsoft.com/office/drawing/2014/main" id="{2952FC69-BA6C-43CD-9EA8-B3E6C610109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192E9503" w14:textId="77777777" w:rsidR="00FB7959" w:rsidRPr="0061609C" w:rsidRDefault="00FB7959" w:rsidP="00FB7959">
      <w:pPr>
        <w:spacing w:after="240" w:line="360" w:lineRule="auto"/>
        <w:jc w:val="both"/>
        <w:rPr>
          <w:rFonts w:ascii="Times New Roman" w:hAnsi="Times New Roman" w:cs="Times New Roman"/>
          <w:i/>
          <w:iCs/>
          <w:sz w:val="24"/>
          <w:szCs w:val="24"/>
        </w:rPr>
      </w:pPr>
      <w:r w:rsidRPr="0061609C">
        <w:rPr>
          <w:rFonts w:ascii="Times New Roman" w:hAnsi="Times New Roman" w:cs="Times New Roman"/>
          <w:i/>
          <w:iCs/>
          <w:sz w:val="24"/>
          <w:szCs w:val="24"/>
        </w:rPr>
        <w:t>Γράφημα 4.20: Βαθμός ικανοποίησης του αιτήματος προς την κοινωνική υπηρεσία</w:t>
      </w:r>
    </w:p>
    <w:p w14:paraId="2B175282"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noProof/>
          <w:sz w:val="24"/>
          <w:szCs w:val="24"/>
        </w:rPr>
        <w:lastRenderedPageBreak/>
        <w:drawing>
          <wp:inline distT="0" distB="0" distL="0" distR="0" wp14:anchorId="0D876F68" wp14:editId="1FC9925E">
            <wp:extent cx="4324350" cy="2638425"/>
            <wp:effectExtent l="0" t="0" r="0" b="9525"/>
            <wp:docPr id="22" name="Γράφημα 22">
              <a:extLst xmlns:a="http://schemas.openxmlformats.org/drawingml/2006/main">
                <a:ext uri="{FF2B5EF4-FFF2-40B4-BE49-F238E27FC236}">
                  <a16:creationId xmlns:a16="http://schemas.microsoft.com/office/drawing/2014/main" id="{20D2DCE4-F5A6-4660-829E-C2F6AA6F230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38C50478" w14:textId="77777777" w:rsidR="00FB7959" w:rsidRPr="0061609C" w:rsidRDefault="00FB7959" w:rsidP="00FB7959">
      <w:pPr>
        <w:spacing w:after="240" w:line="360" w:lineRule="auto"/>
        <w:jc w:val="both"/>
        <w:rPr>
          <w:rFonts w:ascii="Times New Roman" w:hAnsi="Times New Roman" w:cs="Times New Roman"/>
          <w:i/>
          <w:iCs/>
          <w:sz w:val="24"/>
          <w:szCs w:val="24"/>
        </w:rPr>
      </w:pPr>
      <w:r w:rsidRPr="0061609C">
        <w:rPr>
          <w:rFonts w:ascii="Times New Roman" w:hAnsi="Times New Roman" w:cs="Times New Roman"/>
          <w:i/>
          <w:iCs/>
          <w:sz w:val="24"/>
          <w:szCs w:val="24"/>
        </w:rPr>
        <w:t>Γράφημα 4.21: Για ποιο λόγο θεωρούν πως δεν ικανοποιήθηκε το αίτημά τους</w:t>
      </w:r>
    </w:p>
    <w:p w14:paraId="79492EC1"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noProof/>
          <w:sz w:val="24"/>
          <w:szCs w:val="24"/>
        </w:rPr>
        <w:drawing>
          <wp:inline distT="0" distB="0" distL="0" distR="0" wp14:anchorId="1300F2B9" wp14:editId="266C5D21">
            <wp:extent cx="4305300" cy="2657475"/>
            <wp:effectExtent l="0" t="0" r="0" b="9525"/>
            <wp:docPr id="23" name="Γράφημα 23">
              <a:extLst xmlns:a="http://schemas.openxmlformats.org/drawingml/2006/main">
                <a:ext uri="{FF2B5EF4-FFF2-40B4-BE49-F238E27FC236}">
                  <a16:creationId xmlns:a16="http://schemas.microsoft.com/office/drawing/2014/main" id="{C588D662-35DF-410A-93EE-2CFC1CFFB9D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0793A70A" w14:textId="77777777" w:rsidR="00FB7959" w:rsidRPr="0061609C" w:rsidRDefault="00FB7959" w:rsidP="00FB7959">
      <w:pPr>
        <w:spacing w:after="240" w:line="360" w:lineRule="auto"/>
        <w:jc w:val="both"/>
        <w:rPr>
          <w:rFonts w:ascii="Times New Roman" w:hAnsi="Times New Roman" w:cs="Times New Roman"/>
          <w:i/>
          <w:iCs/>
          <w:sz w:val="24"/>
          <w:szCs w:val="24"/>
        </w:rPr>
      </w:pPr>
      <w:r w:rsidRPr="0061609C">
        <w:rPr>
          <w:rFonts w:ascii="Times New Roman" w:hAnsi="Times New Roman" w:cs="Times New Roman"/>
          <w:i/>
          <w:iCs/>
          <w:sz w:val="24"/>
          <w:szCs w:val="24"/>
        </w:rPr>
        <w:t>Γράφημα 4.22: Παραπομπή σε άλλο φορέα</w:t>
      </w:r>
    </w:p>
    <w:p w14:paraId="467BE71A"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sz w:val="24"/>
          <w:szCs w:val="24"/>
        </w:rPr>
        <w:t xml:space="preserve">Η τελευταία ενότητα του ερωτηματολογίου αφορά στον κοινωνικό διάλογο και διαβούλευση. Οι ερωτηθέντες απάντησαν στο αν τυχόν έχουν προσκληθεί ποτέ από το δήμο για να καταθέσουν την άποψή τους σχετικά με τον προγραμματισμό και σχεδιασμό των κοινωνικών δράσεων, αν θα ήθελαν να συμμετάσχουν σε ανάλογη πρόσκληση του δήμου και αν τυχόν υπάρχει κάποια κοινωνική τους ανάγκη που ο δήμος δεν καλύπτει. </w:t>
      </w:r>
    </w:p>
    <w:p w14:paraId="1A5D9A54"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noProof/>
          <w:sz w:val="24"/>
          <w:szCs w:val="24"/>
        </w:rPr>
        <w:lastRenderedPageBreak/>
        <w:drawing>
          <wp:inline distT="0" distB="0" distL="0" distR="0" wp14:anchorId="263D7E20" wp14:editId="201C61E0">
            <wp:extent cx="4572000" cy="2743200"/>
            <wp:effectExtent l="0" t="0" r="0" b="0"/>
            <wp:docPr id="24" name="Γράφημα 24">
              <a:extLst xmlns:a="http://schemas.openxmlformats.org/drawingml/2006/main">
                <a:ext uri="{FF2B5EF4-FFF2-40B4-BE49-F238E27FC236}">
                  <a16:creationId xmlns:a16="http://schemas.microsoft.com/office/drawing/2014/main" id="{920F405A-B886-4419-99AC-34451C524AF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13F63FBE" w14:textId="77777777" w:rsidR="00FB7959" w:rsidRPr="0061609C" w:rsidRDefault="00FB7959" w:rsidP="00FB7959">
      <w:pPr>
        <w:spacing w:after="240" w:line="360" w:lineRule="auto"/>
        <w:jc w:val="both"/>
        <w:rPr>
          <w:rFonts w:ascii="Times New Roman" w:hAnsi="Times New Roman" w:cs="Times New Roman"/>
          <w:i/>
          <w:iCs/>
          <w:sz w:val="24"/>
          <w:szCs w:val="24"/>
        </w:rPr>
      </w:pPr>
      <w:r w:rsidRPr="0061609C">
        <w:rPr>
          <w:rFonts w:ascii="Times New Roman" w:hAnsi="Times New Roman" w:cs="Times New Roman"/>
          <w:i/>
          <w:iCs/>
          <w:sz w:val="24"/>
          <w:szCs w:val="24"/>
        </w:rPr>
        <w:t>Γράφημα 4.23: Αν έχουν προσκληθεί οι κάτοικοι να καταθέσουν την άποψή τους στον δήμο για το σχεδιασμό κοινωνικών δράσεων</w:t>
      </w:r>
    </w:p>
    <w:p w14:paraId="68F80A7A"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noProof/>
          <w:sz w:val="24"/>
          <w:szCs w:val="24"/>
        </w:rPr>
        <w:drawing>
          <wp:inline distT="0" distB="0" distL="0" distR="0" wp14:anchorId="7BE39674" wp14:editId="650FD64D">
            <wp:extent cx="5286375" cy="2933700"/>
            <wp:effectExtent l="0" t="0" r="9525" b="0"/>
            <wp:docPr id="25" name="Γράφημα 25">
              <a:extLst xmlns:a="http://schemas.openxmlformats.org/drawingml/2006/main">
                <a:ext uri="{FF2B5EF4-FFF2-40B4-BE49-F238E27FC236}">
                  <a16:creationId xmlns:a16="http://schemas.microsoft.com/office/drawing/2014/main" id="{3D1464BE-F2E5-4E5A-A99D-F5BE3317847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0EB6DBD7" w14:textId="77777777" w:rsidR="00FB7959" w:rsidRPr="0061609C" w:rsidRDefault="00FB7959" w:rsidP="00FB7959">
      <w:pPr>
        <w:spacing w:after="240" w:line="360" w:lineRule="auto"/>
        <w:jc w:val="both"/>
        <w:rPr>
          <w:rFonts w:ascii="Times New Roman" w:hAnsi="Times New Roman" w:cs="Times New Roman"/>
          <w:i/>
          <w:iCs/>
          <w:sz w:val="24"/>
          <w:szCs w:val="24"/>
        </w:rPr>
      </w:pPr>
      <w:r w:rsidRPr="0061609C">
        <w:rPr>
          <w:rFonts w:ascii="Times New Roman" w:hAnsi="Times New Roman" w:cs="Times New Roman"/>
          <w:i/>
          <w:iCs/>
          <w:sz w:val="24"/>
          <w:szCs w:val="24"/>
        </w:rPr>
        <w:t>Γράφημα 4.24: Αν θα συμμετείχαν σε πρόσκληση του δήμου για σχεδιασμό κοινωνικών δράσεων και αντιμετώπιση κοινωνικού προβλήματος</w:t>
      </w:r>
    </w:p>
    <w:p w14:paraId="181C81B4"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noProof/>
          <w:sz w:val="24"/>
          <w:szCs w:val="24"/>
        </w:rPr>
        <w:lastRenderedPageBreak/>
        <w:drawing>
          <wp:inline distT="0" distB="0" distL="0" distR="0" wp14:anchorId="2B9D330C" wp14:editId="48BC1C7D">
            <wp:extent cx="4933950" cy="2428875"/>
            <wp:effectExtent l="0" t="0" r="0" b="9525"/>
            <wp:docPr id="26" name="Γράφημα 26">
              <a:extLst xmlns:a="http://schemas.openxmlformats.org/drawingml/2006/main">
                <a:ext uri="{FF2B5EF4-FFF2-40B4-BE49-F238E27FC236}">
                  <a16:creationId xmlns:a16="http://schemas.microsoft.com/office/drawing/2014/main" id="{5A975736-E173-43BF-930C-822A772DFF6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18A88B84" w14:textId="77777777" w:rsidR="00FB7959" w:rsidRPr="00B5399E" w:rsidRDefault="00FB7959" w:rsidP="00FB7959">
      <w:pPr>
        <w:spacing w:after="240" w:line="360" w:lineRule="auto"/>
        <w:jc w:val="both"/>
        <w:rPr>
          <w:rFonts w:ascii="Times New Roman" w:hAnsi="Times New Roman" w:cs="Times New Roman"/>
          <w:i/>
          <w:iCs/>
          <w:sz w:val="24"/>
          <w:szCs w:val="24"/>
        </w:rPr>
      </w:pPr>
      <w:r w:rsidRPr="00B5399E">
        <w:rPr>
          <w:rFonts w:ascii="Times New Roman" w:hAnsi="Times New Roman" w:cs="Times New Roman"/>
          <w:i/>
          <w:iCs/>
          <w:sz w:val="24"/>
          <w:szCs w:val="24"/>
        </w:rPr>
        <w:t>Γράφημα 4.25: Αν υπάρχουν κοινωνικές ανάγκες που δεν καλύπτει ο δήμος</w:t>
      </w:r>
    </w:p>
    <w:p w14:paraId="14FD187A" w14:textId="77777777" w:rsidR="00FB7959" w:rsidRPr="00651E26" w:rsidRDefault="00FB7959" w:rsidP="00FB7959">
      <w:pPr>
        <w:spacing w:after="240" w:line="360" w:lineRule="auto"/>
        <w:jc w:val="both"/>
        <w:rPr>
          <w:rFonts w:ascii="Times New Roman" w:hAnsi="Times New Roman" w:cs="Times New Roman"/>
          <w:sz w:val="24"/>
          <w:szCs w:val="24"/>
        </w:rPr>
      </w:pPr>
      <w:r w:rsidRPr="00651E26">
        <w:rPr>
          <w:rFonts w:ascii="Times New Roman" w:hAnsi="Times New Roman" w:cs="Times New Roman"/>
          <w:sz w:val="24"/>
          <w:szCs w:val="24"/>
        </w:rPr>
        <w:t xml:space="preserve">Στην ερώτηση του γραφήματος 4.25, απάντησαν θετικά 15 κάτοικοι του δήμου αναφέροντας τις κοινωνικές ανάγκες που δεν καλύπτει ο δήμος. Οι κοινωνικές αυτές ανάγκες έχουν να κάνουν με την επιθυμία για χώρους αναψυχής και αθλητισμού στους οικισμούς του δήμου, με την έλλειψη ανάλογων προδιαγραφών εντός των οικισμών για άτομα με ειδικές ανάγκες, την έλλειψη αρμόδιας υπηρεσίας σχετικά με την εργασιακή στήριξη των γυναικών, δράσεις που αφορούν σε άτομα τρίτης ηλικίας και μοναχικούς, τον τρόπο διαχείρισης των σκουπιδιών και της ανακύκλωσης, την αστυνόμευση των οικισμών, την αντιμετώπιση του προβλήματος των αδέσποτων σε όλους τους οικισμούς του δήμου, την ανάγκη ύπαρξης ασθενοφόρου επί 24ωρου καθώς και πυροσβεστικού σταθμού και τέλος την ανάγκη για γρηγορότερη διεκπεραίωση αιτημάτων που έχουν να κάνουν με την δωρεάν διάθεση πάρκινγκ σε άτομα με ειδικές ανάγκες και όσον αφορά στην παροχή ξύλων για θέρμανση, ταχύτερη εξυπηρέτηση. </w:t>
      </w:r>
    </w:p>
    <w:p w14:paraId="4CA0CBC6" w14:textId="77777777" w:rsidR="00FB7959" w:rsidRPr="00651E26" w:rsidRDefault="00FB7959" w:rsidP="00FB7959">
      <w:pPr>
        <w:spacing w:after="240" w:line="360" w:lineRule="auto"/>
        <w:jc w:val="both"/>
        <w:rPr>
          <w:rFonts w:ascii="Times New Roman" w:hAnsi="Times New Roman" w:cs="Times New Roman"/>
          <w:sz w:val="24"/>
          <w:szCs w:val="24"/>
        </w:rPr>
      </w:pPr>
    </w:p>
    <w:p w14:paraId="4FB64165" w14:textId="77777777" w:rsidR="00FB7959" w:rsidRPr="00651E26" w:rsidRDefault="00FB7959" w:rsidP="00FB7959">
      <w:pPr>
        <w:spacing w:after="240" w:line="360" w:lineRule="auto"/>
        <w:jc w:val="both"/>
        <w:rPr>
          <w:rFonts w:ascii="Times New Roman" w:hAnsi="Times New Roman" w:cs="Times New Roman"/>
          <w:sz w:val="24"/>
          <w:szCs w:val="24"/>
        </w:rPr>
      </w:pPr>
    </w:p>
    <w:p w14:paraId="2B53F0F9" w14:textId="42312C7E" w:rsidR="00B2413C" w:rsidRDefault="00B2413C" w:rsidP="00EB6FAE">
      <w:pPr>
        <w:spacing w:after="240" w:line="360" w:lineRule="auto"/>
        <w:jc w:val="both"/>
        <w:rPr>
          <w:rFonts w:ascii="Times New Roman" w:hAnsi="Times New Roman" w:cs="Times New Roman"/>
          <w:sz w:val="24"/>
          <w:szCs w:val="24"/>
        </w:rPr>
      </w:pPr>
    </w:p>
    <w:p w14:paraId="7384AC98" w14:textId="43DE46B8" w:rsidR="001462A9" w:rsidRDefault="001462A9" w:rsidP="00EB6FAE">
      <w:pPr>
        <w:spacing w:after="240" w:line="360" w:lineRule="auto"/>
        <w:jc w:val="both"/>
        <w:rPr>
          <w:rFonts w:ascii="Times New Roman" w:hAnsi="Times New Roman" w:cs="Times New Roman"/>
          <w:sz w:val="24"/>
          <w:szCs w:val="24"/>
        </w:rPr>
      </w:pPr>
    </w:p>
    <w:p w14:paraId="414BD24B" w14:textId="14CF4BBC" w:rsidR="001462A9" w:rsidRDefault="001462A9" w:rsidP="00EB6FAE">
      <w:pPr>
        <w:spacing w:after="240" w:line="360" w:lineRule="auto"/>
        <w:jc w:val="both"/>
        <w:rPr>
          <w:rFonts w:ascii="Times New Roman" w:hAnsi="Times New Roman" w:cs="Times New Roman"/>
          <w:sz w:val="24"/>
          <w:szCs w:val="24"/>
        </w:rPr>
      </w:pPr>
    </w:p>
    <w:p w14:paraId="568580B6" w14:textId="356B0AC1" w:rsidR="001462A9" w:rsidRPr="000424AC" w:rsidRDefault="001462A9" w:rsidP="001462A9">
      <w:pPr>
        <w:spacing w:after="240" w:line="360" w:lineRule="auto"/>
        <w:jc w:val="both"/>
        <w:rPr>
          <w:rFonts w:ascii="Times New Roman" w:hAnsi="Times New Roman" w:cs="Times New Roman"/>
          <w:b/>
          <w:bCs/>
          <w:sz w:val="32"/>
          <w:szCs w:val="32"/>
        </w:rPr>
      </w:pPr>
    </w:p>
    <w:p w14:paraId="5AA7AC8B" w14:textId="77777777" w:rsidR="001462A9" w:rsidRPr="000424AC" w:rsidRDefault="001462A9" w:rsidP="001462A9">
      <w:pPr>
        <w:spacing w:after="240" w:line="360" w:lineRule="auto"/>
        <w:jc w:val="both"/>
        <w:rPr>
          <w:rFonts w:ascii="Times New Roman" w:hAnsi="Times New Roman" w:cs="Times New Roman"/>
          <w:b/>
          <w:bCs/>
          <w:sz w:val="28"/>
          <w:szCs w:val="28"/>
        </w:rPr>
      </w:pPr>
      <w:r w:rsidRPr="000424AC">
        <w:rPr>
          <w:rFonts w:ascii="Times New Roman" w:hAnsi="Times New Roman" w:cs="Times New Roman"/>
          <w:b/>
          <w:bCs/>
          <w:sz w:val="28"/>
          <w:szCs w:val="28"/>
        </w:rPr>
        <w:lastRenderedPageBreak/>
        <w:t>Συμπεράσματα</w:t>
      </w:r>
    </w:p>
    <w:p w14:paraId="6D9335F2" w14:textId="71861FE2" w:rsidR="001462A9" w:rsidRPr="000424AC" w:rsidRDefault="001462A9" w:rsidP="001462A9">
      <w:pPr>
        <w:spacing w:after="240" w:line="360" w:lineRule="auto"/>
        <w:jc w:val="both"/>
        <w:rPr>
          <w:rFonts w:ascii="Times New Roman" w:hAnsi="Times New Roman" w:cs="Times New Roman"/>
          <w:sz w:val="24"/>
          <w:szCs w:val="24"/>
        </w:rPr>
      </w:pPr>
      <w:r w:rsidRPr="000424AC">
        <w:rPr>
          <w:rFonts w:ascii="Times New Roman" w:hAnsi="Times New Roman" w:cs="Times New Roman"/>
          <w:sz w:val="24"/>
          <w:szCs w:val="24"/>
        </w:rPr>
        <w:t>Από τα ευρήματα της έρευνας διαπιστ</w:t>
      </w:r>
      <w:r w:rsidR="00900A31">
        <w:rPr>
          <w:rFonts w:ascii="Times New Roman" w:hAnsi="Times New Roman" w:cs="Times New Roman"/>
          <w:sz w:val="24"/>
          <w:szCs w:val="24"/>
        </w:rPr>
        <w:t>ώθηκε η</w:t>
      </w:r>
      <w:r w:rsidRPr="000424AC">
        <w:rPr>
          <w:rFonts w:ascii="Times New Roman" w:hAnsi="Times New Roman" w:cs="Times New Roman"/>
          <w:sz w:val="24"/>
          <w:szCs w:val="24"/>
        </w:rPr>
        <w:t xml:space="preserve"> σημερινή κατάσταση της κοινωνικής υπηρεσίας του δήμου. Από τις απαντήσεις των κατοίκων </w:t>
      </w:r>
      <w:r w:rsidR="00B02F99">
        <w:rPr>
          <w:rFonts w:ascii="Times New Roman" w:hAnsi="Times New Roman" w:cs="Times New Roman"/>
          <w:sz w:val="24"/>
          <w:szCs w:val="24"/>
        </w:rPr>
        <w:t>έγιναν</w:t>
      </w:r>
      <w:r w:rsidRPr="000424AC">
        <w:rPr>
          <w:rFonts w:ascii="Times New Roman" w:hAnsi="Times New Roman" w:cs="Times New Roman"/>
          <w:sz w:val="24"/>
          <w:szCs w:val="24"/>
        </w:rPr>
        <w:t xml:space="preserve"> ξεκά</w:t>
      </w:r>
      <w:r w:rsidR="00B02F99">
        <w:rPr>
          <w:rFonts w:ascii="Times New Roman" w:hAnsi="Times New Roman" w:cs="Times New Roman"/>
          <w:sz w:val="24"/>
          <w:szCs w:val="24"/>
        </w:rPr>
        <w:t>θαρες</w:t>
      </w:r>
      <w:r w:rsidRPr="000424AC">
        <w:rPr>
          <w:rFonts w:ascii="Times New Roman" w:hAnsi="Times New Roman" w:cs="Times New Roman"/>
          <w:sz w:val="24"/>
          <w:szCs w:val="24"/>
        </w:rPr>
        <w:t xml:space="preserve"> </w:t>
      </w:r>
      <w:r w:rsidR="00B02F99">
        <w:rPr>
          <w:rFonts w:ascii="Times New Roman" w:hAnsi="Times New Roman" w:cs="Times New Roman"/>
          <w:sz w:val="24"/>
          <w:szCs w:val="24"/>
        </w:rPr>
        <w:t>οι</w:t>
      </w:r>
      <w:r w:rsidRPr="000424AC">
        <w:rPr>
          <w:rFonts w:ascii="Times New Roman" w:hAnsi="Times New Roman" w:cs="Times New Roman"/>
          <w:sz w:val="24"/>
          <w:szCs w:val="24"/>
        </w:rPr>
        <w:t xml:space="preserve"> ελλείψεις στην παροχή υπηρεσιών καθώς και στο είδος των υπηρεσιών που αναζητούν οι κάτοικοι. </w:t>
      </w:r>
    </w:p>
    <w:p w14:paraId="438982DE" w14:textId="77777777" w:rsidR="001462A9" w:rsidRPr="000424AC" w:rsidRDefault="001462A9" w:rsidP="001462A9">
      <w:pPr>
        <w:spacing w:after="240" w:line="360" w:lineRule="auto"/>
        <w:jc w:val="both"/>
        <w:rPr>
          <w:rFonts w:ascii="Times New Roman" w:hAnsi="Times New Roman" w:cs="Times New Roman"/>
          <w:sz w:val="24"/>
          <w:szCs w:val="24"/>
        </w:rPr>
      </w:pPr>
      <w:r w:rsidRPr="000424AC">
        <w:rPr>
          <w:rFonts w:ascii="Times New Roman" w:hAnsi="Times New Roman" w:cs="Times New Roman"/>
          <w:sz w:val="24"/>
          <w:szCs w:val="24"/>
        </w:rPr>
        <w:t xml:space="preserve">Στο γράφημα 4.21 φαίνεται ξεκάθαρα η υπάρχουσα κατάσταση της κοινωνικής υπηρεσίας του δήμου. Μία υπηρεσία στελεχωμένη από μία διοικητική υπάλληλο και τα κοινωνικά προγράμματα -Κέντρο Κοινότητας και πρόγραμμα Βοήθεια στο σπίτι- να προσπαθούν να ικανοποιήσουν κάποια από τα αιτήματα των κατοίκων, καθώς στο γράφημα 4.18, στην ερώτηση πόσο ικανοποιημένοι είναι οι κάτοικοι από την παροχή κοινωνικών υπηρεσιών το μεγαλύτερο σύνολο απάντησε αρκετά. Η ικανοποίηση αυτή όμως δεν είναι αρκετή για να συμπληρώσει το κενό  που υπάρχει όσον αφορά στην έλλειψη εξειδικευμένου προσωπικού και αρμόδιων υπηρεσιών. </w:t>
      </w:r>
    </w:p>
    <w:p w14:paraId="0D6E6587" w14:textId="77777777" w:rsidR="001462A9" w:rsidRPr="000424AC" w:rsidRDefault="001462A9" w:rsidP="001462A9">
      <w:pPr>
        <w:spacing w:after="240" w:line="360" w:lineRule="auto"/>
        <w:jc w:val="both"/>
        <w:rPr>
          <w:rFonts w:ascii="Times New Roman" w:hAnsi="Times New Roman" w:cs="Times New Roman"/>
          <w:sz w:val="24"/>
          <w:szCs w:val="24"/>
        </w:rPr>
      </w:pPr>
      <w:r w:rsidRPr="000424AC">
        <w:rPr>
          <w:rFonts w:ascii="Times New Roman" w:hAnsi="Times New Roman" w:cs="Times New Roman"/>
          <w:sz w:val="24"/>
          <w:szCs w:val="24"/>
        </w:rPr>
        <w:t xml:space="preserve">Το πρόγραμμα Βοήθεια στο σπίτι και τα Κέντρα Κοινότητας, είναι δομές που έχουν έρθει μέσω ευρωπαϊκών προγραμμάτων ΕΣΠΑ, να στελεχώσουν τις κοινωνικές υπηρεσίες των δήμων. Το πρόγραμμα Βοήθεια στο σπίτι από το 2018 έχει ενταχθεί στην οργανική μονάδα του Αυτοτελούς γραφείου Κοινωνικής Προστασίας, Πολιτικών Ισότητας των φύλων του δήμου  χωρίς όμως οι συμβάσεις του υπάρχοντος προσωπικού να έχουν γίνει μόνιμες καθώς αναμένονται τα αποτελέσματα του διαγωνισμού ΑΣΕΠ όπου θα καθορίσουν τις θέσεις και το προσωπικό στην κοινωνική υπηρεσία του δήμου. </w:t>
      </w:r>
    </w:p>
    <w:p w14:paraId="5F39AE94" w14:textId="77777777" w:rsidR="001462A9" w:rsidRPr="000424AC" w:rsidRDefault="001462A9" w:rsidP="001462A9">
      <w:pPr>
        <w:spacing w:after="240" w:line="360" w:lineRule="auto"/>
        <w:jc w:val="both"/>
        <w:rPr>
          <w:rFonts w:ascii="Times New Roman" w:hAnsi="Times New Roman" w:cs="Times New Roman"/>
          <w:sz w:val="24"/>
          <w:szCs w:val="24"/>
        </w:rPr>
      </w:pPr>
      <w:r w:rsidRPr="000424AC">
        <w:rPr>
          <w:rFonts w:ascii="Times New Roman" w:hAnsi="Times New Roman" w:cs="Times New Roman"/>
          <w:sz w:val="24"/>
          <w:szCs w:val="24"/>
        </w:rPr>
        <w:t xml:space="preserve"> Όπως είδαμε και στο δεύτερο κεφάλαιο της παρούσας εργασίας η ευρωπαϊκή Ένωση αποτέλεσε τον παράγοντα για τον εκσυγχρονισμό της τοπικής αυτοδιοίκησης και στην Ελλάδα (</w:t>
      </w:r>
      <w:proofErr w:type="spellStart"/>
      <w:r w:rsidRPr="000424AC">
        <w:rPr>
          <w:rFonts w:ascii="Times New Roman" w:hAnsi="Times New Roman" w:cs="Times New Roman"/>
          <w:sz w:val="24"/>
          <w:szCs w:val="24"/>
        </w:rPr>
        <w:t>υποκεφάλαιο</w:t>
      </w:r>
      <w:proofErr w:type="spellEnd"/>
      <w:r w:rsidRPr="000424AC">
        <w:rPr>
          <w:rFonts w:ascii="Times New Roman" w:hAnsi="Times New Roman" w:cs="Times New Roman"/>
          <w:sz w:val="24"/>
          <w:szCs w:val="24"/>
        </w:rPr>
        <w:t xml:space="preserve"> 2.4). Ο δήμος </w:t>
      </w:r>
      <w:proofErr w:type="spellStart"/>
      <w:r w:rsidRPr="000424AC">
        <w:rPr>
          <w:rFonts w:ascii="Times New Roman" w:hAnsi="Times New Roman" w:cs="Times New Roman"/>
          <w:sz w:val="24"/>
          <w:szCs w:val="24"/>
        </w:rPr>
        <w:t>Μύκης</w:t>
      </w:r>
      <w:proofErr w:type="spellEnd"/>
      <w:r w:rsidRPr="000424AC">
        <w:rPr>
          <w:rFonts w:ascii="Times New Roman" w:hAnsi="Times New Roman" w:cs="Times New Roman"/>
          <w:sz w:val="24"/>
          <w:szCs w:val="24"/>
        </w:rPr>
        <w:t xml:space="preserve"> είναι από τους δήμους στην Ελλάδα που έχουν ενταχθεί σε πολλά Ευρωπαϊκά προγράμματα, είτε αφορούσαν την ύδρευση, την αποχέτευση, το οδικό δίκτυο, τα ιαματικά λουτρά του δήμου και τις κοινωνικές υπηρεσίες. Το γεγονός αυτό όμως δεν στάθηκε ικανό ώστε να καταφέρει ο δήμος μόνος του να δημιουργήσει και να κρατήσει μια κοινωνική υπηρεσία ικανή να ανταπεξέλθει στις ανάγκες των κατοίκων του. </w:t>
      </w:r>
    </w:p>
    <w:p w14:paraId="42EB48FE" w14:textId="77777777" w:rsidR="001462A9" w:rsidRPr="000424AC" w:rsidRDefault="001462A9" w:rsidP="001462A9">
      <w:pPr>
        <w:spacing w:after="240" w:line="360" w:lineRule="auto"/>
        <w:jc w:val="both"/>
        <w:rPr>
          <w:rFonts w:ascii="Times New Roman" w:hAnsi="Times New Roman" w:cs="Times New Roman"/>
          <w:sz w:val="24"/>
          <w:szCs w:val="24"/>
        </w:rPr>
      </w:pPr>
      <w:r w:rsidRPr="000424AC">
        <w:rPr>
          <w:rFonts w:ascii="Times New Roman" w:hAnsi="Times New Roman" w:cs="Times New Roman"/>
          <w:sz w:val="24"/>
          <w:szCs w:val="24"/>
        </w:rPr>
        <w:t xml:space="preserve">Άρα διαπιστώνουμε πως η πολιτική που θέλει να ακολουθήσει η Ευρωπαϊκή Ένωση σχετικά με το τρίπτυχο δημοκρατίας, αποτελεσματικής διοίκησης και αποκέντρωσης </w:t>
      </w:r>
      <w:r w:rsidRPr="000424AC">
        <w:rPr>
          <w:rFonts w:ascii="Times New Roman" w:hAnsi="Times New Roman" w:cs="Times New Roman"/>
          <w:sz w:val="24"/>
          <w:szCs w:val="24"/>
        </w:rPr>
        <w:lastRenderedPageBreak/>
        <w:t>της εξουσίας δεν μπορεί να επιτευχθεί και η σχέση κεντρικού κράτους με το τοπικό-περιφερειακό κράτος αποτελεί μια αδιαμφισβήτητη πραγματικότητα.</w:t>
      </w:r>
    </w:p>
    <w:p w14:paraId="575C2152" w14:textId="77777777" w:rsidR="001462A9" w:rsidRPr="000424AC" w:rsidRDefault="001462A9" w:rsidP="001462A9">
      <w:pPr>
        <w:spacing w:after="240" w:line="360" w:lineRule="auto"/>
        <w:jc w:val="both"/>
        <w:rPr>
          <w:rFonts w:ascii="Times New Roman" w:hAnsi="Times New Roman" w:cs="Times New Roman"/>
          <w:sz w:val="24"/>
          <w:szCs w:val="24"/>
        </w:rPr>
      </w:pPr>
      <w:r w:rsidRPr="000424AC">
        <w:rPr>
          <w:rFonts w:ascii="Times New Roman" w:hAnsi="Times New Roman" w:cs="Times New Roman"/>
          <w:sz w:val="24"/>
          <w:szCs w:val="24"/>
        </w:rPr>
        <w:t xml:space="preserve">Στο γράφημα 4.15 αποτυπώνεται ο κυριότερος ρόλος για τον οποίο οι κάτοικοι αναζητούν τις κοινωνικές υπηρεσίες του δήμου. Και εδώ λοιπόν έχουμε την εικόνα που κυριαρχεί σήμερα στον δήμο, με τους κατοίκους να εκφράζουν ως κύρια κοινωνική τους ανάγκη την εργασία. Σήμερα στο δήμο </w:t>
      </w:r>
      <w:proofErr w:type="spellStart"/>
      <w:r w:rsidRPr="000424AC">
        <w:rPr>
          <w:rFonts w:ascii="Times New Roman" w:hAnsi="Times New Roman" w:cs="Times New Roman"/>
          <w:sz w:val="24"/>
          <w:szCs w:val="24"/>
        </w:rPr>
        <w:t>Μύκης</w:t>
      </w:r>
      <w:proofErr w:type="spellEnd"/>
      <w:r w:rsidRPr="000424AC">
        <w:rPr>
          <w:rFonts w:ascii="Times New Roman" w:hAnsi="Times New Roman" w:cs="Times New Roman"/>
          <w:sz w:val="24"/>
          <w:szCs w:val="24"/>
        </w:rPr>
        <w:t xml:space="preserve"> ένα μεγάλο ποσοστό των αντρών μεταναστεύει στο εξωτερικό για εύρεση εργασίας και οι γυναίκες που μένουν πίσω αναζητούν και αυτές με την σειρά τους μια εργασία. Άλλωστε το γεγονός αυτό αποτυπώνεται και στα γραφήματα 4.1 και 4.12, όπου μας δείχνουν πως το μεγαλύτερο ποσοστό που έλαβε μέρος στην έρευνα είναι γυναίκες, καθώς αυτές έχουν μείνει εδώ στον δήμο και στην οικογένεια εργάζεται μόνο ένας μέλος, συνήθως ο άντρας που μεταναστεύει στο εξωτερικό. </w:t>
      </w:r>
    </w:p>
    <w:p w14:paraId="047739F5" w14:textId="77777777" w:rsidR="001462A9" w:rsidRPr="000424AC" w:rsidRDefault="001462A9" w:rsidP="001462A9">
      <w:pPr>
        <w:spacing w:after="240" w:line="360" w:lineRule="auto"/>
        <w:jc w:val="both"/>
        <w:rPr>
          <w:rFonts w:ascii="Times New Roman" w:hAnsi="Times New Roman" w:cs="Times New Roman"/>
          <w:sz w:val="24"/>
          <w:szCs w:val="24"/>
        </w:rPr>
      </w:pPr>
      <w:r w:rsidRPr="000424AC">
        <w:rPr>
          <w:rFonts w:ascii="Times New Roman" w:hAnsi="Times New Roman" w:cs="Times New Roman"/>
          <w:sz w:val="24"/>
          <w:szCs w:val="24"/>
        </w:rPr>
        <w:t xml:space="preserve">Ο δήμος </w:t>
      </w:r>
      <w:proofErr w:type="spellStart"/>
      <w:r w:rsidRPr="000424AC">
        <w:rPr>
          <w:rFonts w:ascii="Times New Roman" w:hAnsi="Times New Roman" w:cs="Times New Roman"/>
          <w:sz w:val="24"/>
          <w:szCs w:val="24"/>
        </w:rPr>
        <w:t>Μύκης</w:t>
      </w:r>
      <w:proofErr w:type="spellEnd"/>
      <w:r w:rsidRPr="000424AC">
        <w:rPr>
          <w:rFonts w:ascii="Times New Roman" w:hAnsi="Times New Roman" w:cs="Times New Roman"/>
          <w:sz w:val="24"/>
          <w:szCs w:val="24"/>
        </w:rPr>
        <w:t xml:space="preserve"> όσον αφορά την εργασιακή στήριξη των κατοίκων υλοποιεί σε συνεργασία με τον ΟΑΕΔ το πρόγραμμα Κοινωφελούς Εργασίας, ένα πρόγραμμα που δίνει περιστασιακή εργασία σε ένα μικρό αριθμό κατοίκων του δήμου. Στην κοινωνική υπηρεσία δεν υπάρχει αρμόδια δομή που θα μπορούσε να στηρίξει προγράμματα, δράσεις και παροχές που θα προσφέρουν εργασιακή στήριξη στον πληθυσμό του δήμου και θα τους εντάξει στο εργατικό δυναμικό της χώρας. </w:t>
      </w:r>
    </w:p>
    <w:p w14:paraId="6CF72672" w14:textId="77777777" w:rsidR="001462A9" w:rsidRPr="000424AC" w:rsidRDefault="001462A9" w:rsidP="001462A9">
      <w:pPr>
        <w:spacing w:after="240" w:line="360" w:lineRule="auto"/>
        <w:jc w:val="both"/>
        <w:rPr>
          <w:rFonts w:ascii="Times New Roman" w:hAnsi="Times New Roman" w:cs="Times New Roman"/>
          <w:sz w:val="24"/>
          <w:szCs w:val="24"/>
        </w:rPr>
      </w:pPr>
      <w:r w:rsidRPr="000424AC">
        <w:rPr>
          <w:rFonts w:ascii="Times New Roman" w:hAnsi="Times New Roman" w:cs="Times New Roman"/>
          <w:sz w:val="24"/>
          <w:szCs w:val="24"/>
        </w:rPr>
        <w:t>Παρόλα αυτά οι κάτοικοι αξιολόγησαν τις υπάρχουσες κοινωνικές υπηρεσίες του δήμου (Γράφημα 4.19)σε ένα πολύ καλό βαθμό όσων αφορά την κατανόηση των αναγκών τους και την διαθεσιμότητα για συνεργασία του προσωπικού μαζί τους. Επίσης ο χρόνος εξυπηρέτησης και ικανοποίησης των αιτημάτων αξιολογήθηκαν σε πολύ καλό επίπεδο, όπως και η προθυμία και η φιλικότητα του προσωπικού για ακριβή και σωστή ενημέρωση.</w:t>
      </w:r>
    </w:p>
    <w:p w14:paraId="608AD754" w14:textId="77777777" w:rsidR="001462A9" w:rsidRPr="000424AC" w:rsidRDefault="001462A9" w:rsidP="001462A9">
      <w:pPr>
        <w:spacing w:after="240" w:line="360" w:lineRule="auto"/>
        <w:jc w:val="both"/>
        <w:rPr>
          <w:rFonts w:ascii="Times New Roman" w:hAnsi="Times New Roman" w:cs="Times New Roman"/>
          <w:sz w:val="24"/>
          <w:szCs w:val="24"/>
        </w:rPr>
      </w:pPr>
      <w:r w:rsidRPr="000424AC">
        <w:rPr>
          <w:rFonts w:ascii="Times New Roman" w:hAnsi="Times New Roman" w:cs="Times New Roman"/>
          <w:sz w:val="24"/>
          <w:szCs w:val="24"/>
        </w:rPr>
        <w:t xml:space="preserve">Στο συγκεκριμένο γράφημα όμως της αξιολόγησης παρατηρούμε να αναφέρουν ως πρόβλημα την πρόσβαση στις κοινωνικές υπηρεσίες. Ο δήμος </w:t>
      </w:r>
      <w:proofErr w:type="spellStart"/>
      <w:r w:rsidRPr="000424AC">
        <w:rPr>
          <w:rFonts w:ascii="Times New Roman" w:hAnsi="Times New Roman" w:cs="Times New Roman"/>
          <w:sz w:val="24"/>
          <w:szCs w:val="24"/>
        </w:rPr>
        <w:t>Μύκης</w:t>
      </w:r>
      <w:proofErr w:type="spellEnd"/>
      <w:r w:rsidRPr="000424AC">
        <w:rPr>
          <w:rFonts w:ascii="Times New Roman" w:hAnsi="Times New Roman" w:cs="Times New Roman"/>
          <w:sz w:val="24"/>
          <w:szCs w:val="24"/>
        </w:rPr>
        <w:t xml:space="preserve"> είναι ένας ορεινός δήμος σε δύσβατη περιοχή. Οι περισσότερες υπηρεσίες του δήμου στεγάζονται και εδρεύουν στην </w:t>
      </w:r>
      <w:proofErr w:type="spellStart"/>
      <w:r w:rsidRPr="000424AC">
        <w:rPr>
          <w:rFonts w:ascii="Times New Roman" w:hAnsi="Times New Roman" w:cs="Times New Roman"/>
          <w:sz w:val="24"/>
          <w:szCs w:val="24"/>
        </w:rPr>
        <w:t>Σμίνθη</w:t>
      </w:r>
      <w:proofErr w:type="spellEnd"/>
      <w:r w:rsidRPr="000424AC">
        <w:rPr>
          <w:rFonts w:ascii="Times New Roman" w:hAnsi="Times New Roman" w:cs="Times New Roman"/>
          <w:sz w:val="24"/>
          <w:szCs w:val="24"/>
        </w:rPr>
        <w:t>. Για να μπορέσουν οι κάτοικοι να εξυπηρετηθούν θα πρέπει να μεταβούν από το χωριό τους στην έδρα του δήμου, να διανύσουν δηλαδή αποστάσεις 20-30 χιλιομέτρων στο βουνό χωρίς να υπάρχει το κατάλληλο οδικό δίκτυο συγκοινωνιών.</w:t>
      </w:r>
    </w:p>
    <w:p w14:paraId="49738B5B" w14:textId="77777777" w:rsidR="001462A9" w:rsidRPr="000424AC" w:rsidRDefault="001462A9" w:rsidP="001462A9">
      <w:pPr>
        <w:spacing w:after="240" w:line="360" w:lineRule="auto"/>
        <w:jc w:val="both"/>
        <w:rPr>
          <w:rFonts w:ascii="Times New Roman" w:hAnsi="Times New Roman" w:cs="Times New Roman"/>
          <w:sz w:val="24"/>
          <w:szCs w:val="24"/>
        </w:rPr>
      </w:pPr>
      <w:r w:rsidRPr="000424AC">
        <w:rPr>
          <w:rFonts w:ascii="Times New Roman" w:hAnsi="Times New Roman" w:cs="Times New Roman"/>
          <w:sz w:val="24"/>
          <w:szCs w:val="24"/>
        </w:rPr>
        <w:lastRenderedPageBreak/>
        <w:t>Με το πρόγραμμα «Καλλικράτης» (νόμος 3852/2010) καταργήθηκαν οι τοπικές κοινότητες και συνενώθηκαν με τον μικρό πλησιέστερο δήμο σε έναν δήμο μεγαλύτερο. Οι υπηρεσίες μεταφέρθηκαν στον μεγαλύτερο δήμο και έτσι οι κάτοικοι των κοινοτήτων αναγκάζονται να μεταβούν μακριά από τον τόπο διαμονής τους, για την παροχή κοινωνικών και άλλων παροχών από το δήμο.</w:t>
      </w:r>
    </w:p>
    <w:p w14:paraId="70B5F3BA" w14:textId="77777777" w:rsidR="001462A9" w:rsidRPr="000424AC" w:rsidRDefault="001462A9" w:rsidP="001462A9">
      <w:pPr>
        <w:spacing w:after="240" w:line="360" w:lineRule="auto"/>
        <w:jc w:val="both"/>
        <w:rPr>
          <w:rFonts w:ascii="Times New Roman" w:hAnsi="Times New Roman" w:cs="Times New Roman"/>
          <w:sz w:val="24"/>
          <w:szCs w:val="24"/>
        </w:rPr>
      </w:pPr>
      <w:r w:rsidRPr="000424AC">
        <w:rPr>
          <w:rFonts w:ascii="Times New Roman" w:hAnsi="Times New Roman" w:cs="Times New Roman"/>
          <w:sz w:val="24"/>
          <w:szCs w:val="24"/>
        </w:rPr>
        <w:t xml:space="preserve">Το οδικό δίκτυο και το δίκτυο συγκοινωνιών του δήμου, σύμφωνα με το επιχειρησιακό σχέδιο του δήμου 2011-2014, κρίνονται ανεπαρκείς. Το οδικό δίκτυο χαρακτηρίζεται ανεπαρκές λόγω της ολισθηρότητας, της βατότητας της σήμανσης, του φωτισμού και του πλάτους του οδοστρώματος. Στο δήμο όλες οι συγκοινωνίες πραγματοποιούνται μέσω του οδικού δικτύου με δρομολόγια λεωφορείων του ΚΤΕΛ Ξάνθης. Υπάρχουν οικισμοί που εξυπηρετούνται καθημερινά με δρομολόγια όπως ο οικισμός του Εχίνου, της </w:t>
      </w:r>
      <w:proofErr w:type="spellStart"/>
      <w:r w:rsidRPr="000424AC">
        <w:rPr>
          <w:rFonts w:ascii="Times New Roman" w:hAnsi="Times New Roman" w:cs="Times New Roman"/>
          <w:sz w:val="24"/>
          <w:szCs w:val="24"/>
        </w:rPr>
        <w:t>Σμίνθης</w:t>
      </w:r>
      <w:proofErr w:type="spellEnd"/>
      <w:r w:rsidRPr="000424AC">
        <w:rPr>
          <w:rFonts w:ascii="Times New Roman" w:hAnsi="Times New Roman" w:cs="Times New Roman"/>
          <w:sz w:val="24"/>
          <w:szCs w:val="24"/>
        </w:rPr>
        <w:t xml:space="preserve">, του Κενταύρου και της </w:t>
      </w:r>
      <w:proofErr w:type="spellStart"/>
      <w:r w:rsidRPr="000424AC">
        <w:rPr>
          <w:rFonts w:ascii="Times New Roman" w:hAnsi="Times New Roman" w:cs="Times New Roman"/>
          <w:sz w:val="24"/>
          <w:szCs w:val="24"/>
        </w:rPr>
        <w:t>Μύκης</w:t>
      </w:r>
      <w:proofErr w:type="spellEnd"/>
      <w:r w:rsidRPr="000424AC">
        <w:rPr>
          <w:rFonts w:ascii="Times New Roman" w:hAnsi="Times New Roman" w:cs="Times New Roman"/>
          <w:sz w:val="24"/>
          <w:szCs w:val="24"/>
        </w:rPr>
        <w:t xml:space="preserve"> αλλά η πλειοψηφία των οικισμών δεν εξυπηρετούνται με την ίδια συχνότητα και κάποιοι οικισμοί δεν εξυπηρετούνται καθόλου. Συμπεραίνουμε λοιπόν πως ο δήμος </w:t>
      </w:r>
      <w:proofErr w:type="spellStart"/>
      <w:r w:rsidRPr="000424AC">
        <w:rPr>
          <w:rFonts w:ascii="Times New Roman" w:hAnsi="Times New Roman" w:cs="Times New Roman"/>
          <w:sz w:val="24"/>
          <w:szCs w:val="24"/>
        </w:rPr>
        <w:t>Μύκης</w:t>
      </w:r>
      <w:proofErr w:type="spellEnd"/>
      <w:r w:rsidRPr="000424AC">
        <w:rPr>
          <w:rFonts w:ascii="Times New Roman" w:hAnsi="Times New Roman" w:cs="Times New Roman"/>
          <w:sz w:val="24"/>
          <w:szCs w:val="24"/>
        </w:rPr>
        <w:t xml:space="preserve"> αντιμετωπίζει σοβαρό πρόβλημα στην εξυπηρέτηση αρκετών οικισμών, όσων αφορά την συγκοινωνία και εξαρτάται άμεσα από την Ξάνθη και το γενικό επίπεδο συγκοινωνιών.</w:t>
      </w:r>
    </w:p>
    <w:p w14:paraId="0F542654" w14:textId="77777777" w:rsidR="001462A9" w:rsidRPr="000424AC" w:rsidRDefault="001462A9" w:rsidP="001462A9">
      <w:pPr>
        <w:spacing w:after="240" w:line="360" w:lineRule="auto"/>
        <w:jc w:val="both"/>
        <w:rPr>
          <w:rFonts w:ascii="Times New Roman" w:hAnsi="Times New Roman" w:cs="Times New Roman"/>
          <w:sz w:val="24"/>
          <w:szCs w:val="24"/>
        </w:rPr>
      </w:pPr>
      <w:r w:rsidRPr="000424AC">
        <w:rPr>
          <w:rFonts w:ascii="Times New Roman" w:hAnsi="Times New Roman" w:cs="Times New Roman"/>
          <w:sz w:val="24"/>
          <w:szCs w:val="24"/>
        </w:rPr>
        <w:t xml:space="preserve">Στην ενότητα Δ του ερωτηματολογίου που αφορά στην συμμετοχή των κατοίκων στην αντιμετώπιση κοινωνικών προβλημάτων και σχεδιασμό δράσεων του δήμου, το μεγαλύτερο σύνολο των ερωτηθέντων απάντησαν πως συμφωνούν απόλυτα (γράφημα 4.24) σε μελλοντική πρόσκληση για να καταθέσουν την άποψή τους στον προγραμματισμό και σχεδιασμό κοινωνικών δράσεων στο δήμο. Διαπιστώνουμε με αυτό την ανάγκη ύπαρξης μιας τοπικής αυτοδιοίκησης ικανής να ανοίξει κοινωνικό διάλογο με τους κατοίκους της ώστε να επιτύχει την κάλυψη αναγκών κοινωνικού χαρακτήρα σε τοπικό επίπεδο με τον εντοπισμό των προβλημάτων και τη διατύπωση αιτημάτων από τους ίδιους τους κατοίκους ώστε να σχεδιάσει μελλοντικές δράσεις. </w:t>
      </w:r>
    </w:p>
    <w:p w14:paraId="2A4F0C74" w14:textId="77777777" w:rsidR="001462A9" w:rsidRDefault="001462A9" w:rsidP="001462A9">
      <w:pPr>
        <w:spacing w:after="240" w:line="360" w:lineRule="auto"/>
        <w:jc w:val="both"/>
        <w:rPr>
          <w:rFonts w:ascii="Times New Roman" w:hAnsi="Times New Roman" w:cs="Times New Roman"/>
          <w:sz w:val="24"/>
          <w:szCs w:val="24"/>
        </w:rPr>
      </w:pPr>
      <w:r w:rsidRPr="000424AC">
        <w:rPr>
          <w:rFonts w:ascii="Times New Roman" w:hAnsi="Times New Roman" w:cs="Times New Roman"/>
          <w:sz w:val="24"/>
          <w:szCs w:val="24"/>
        </w:rPr>
        <w:t xml:space="preserve">Παρατηρούμε λοιπόν πως η εφαρμογή ενός κοινωνικού σχεδιασμού στο χώρο άσκησης κοινωνικής πολιτικής σε τοπικό επίπεδο, είναι σημαντική καθώς ο κοινωνικός σχεδιασμός αποτελεί την παρεμβατική πολιτική της τοπικής αυτοδιοίκησης και έχει άμεση αντανάκλαση στο άτομο. </w:t>
      </w:r>
    </w:p>
    <w:p w14:paraId="359D90DD" w14:textId="4C25EFEB" w:rsidR="001462A9" w:rsidRPr="000424AC" w:rsidRDefault="001462A9" w:rsidP="001462A9">
      <w:pPr>
        <w:spacing w:after="240" w:line="360" w:lineRule="auto"/>
        <w:jc w:val="both"/>
        <w:rPr>
          <w:rFonts w:ascii="Times New Roman" w:hAnsi="Times New Roman" w:cs="Times New Roman"/>
          <w:b/>
          <w:bCs/>
          <w:sz w:val="28"/>
          <w:szCs w:val="28"/>
        </w:rPr>
      </w:pPr>
    </w:p>
    <w:p w14:paraId="78CB3623" w14:textId="77777777" w:rsidR="001462A9" w:rsidRPr="000424AC" w:rsidRDefault="001462A9" w:rsidP="001462A9">
      <w:pPr>
        <w:spacing w:after="240" w:line="360" w:lineRule="auto"/>
        <w:jc w:val="both"/>
        <w:rPr>
          <w:rFonts w:ascii="Times New Roman" w:hAnsi="Times New Roman" w:cs="Times New Roman"/>
          <w:sz w:val="24"/>
          <w:szCs w:val="24"/>
        </w:rPr>
      </w:pPr>
      <w:r w:rsidRPr="000424AC">
        <w:rPr>
          <w:rFonts w:ascii="Times New Roman" w:hAnsi="Times New Roman" w:cs="Times New Roman"/>
          <w:sz w:val="24"/>
          <w:szCs w:val="24"/>
        </w:rPr>
        <w:lastRenderedPageBreak/>
        <w:t xml:space="preserve"> Μέσα από την διαδικασία της έρευνας διαπιστώσαμε πως είναι αναγκαίος ο επαναπροσδιορισμός του περιεχομένου των κοινωνικών πολιτικών που ακολουθεί η τοπική αυτοδιοίκηση. Η άσκηση της κοινωνικής πολιτικής από την τοπική αυτοδιοίκηση εξαρτάται σχεδόν αποκλειστικά από το κεντρικό κράτος. </w:t>
      </w:r>
    </w:p>
    <w:p w14:paraId="26E8E456" w14:textId="77777777" w:rsidR="001462A9" w:rsidRPr="000424AC" w:rsidRDefault="001462A9" w:rsidP="001462A9">
      <w:pPr>
        <w:spacing w:after="240" w:line="360" w:lineRule="auto"/>
        <w:jc w:val="both"/>
        <w:rPr>
          <w:rFonts w:ascii="Times New Roman" w:hAnsi="Times New Roman" w:cs="Times New Roman"/>
          <w:sz w:val="24"/>
          <w:szCs w:val="24"/>
        </w:rPr>
      </w:pPr>
      <w:r w:rsidRPr="000424AC">
        <w:rPr>
          <w:rFonts w:ascii="Times New Roman" w:hAnsi="Times New Roman" w:cs="Times New Roman"/>
          <w:sz w:val="24"/>
          <w:szCs w:val="24"/>
        </w:rPr>
        <w:t>Κατά την σοσιαλδημοκρατική προσέγγιση ο ρόλος του κράτους είναι εκτεταμένος, αποκεντρωτικός, με την τοπική αυτοδιοίκηση και την τοπική κοινότητα να αποτελούν την δυνατότητα αλλαγής της σχετικής αυτοτέλειας του κράτους. Κυρίαρχες αξίες της της προσέγγισης είναι η ισότητα, η συλλογικότητα, η κοινωνική αρμονία και ο ανθρωπισμός. Αξίες που θα βοηθήσουν την τοπική αυτοδιοίκηση να αφουγκραστεί τις ανάγκες και τους προβληματισμούς των κατοίκων της.</w:t>
      </w:r>
    </w:p>
    <w:p w14:paraId="4F8C8864" w14:textId="77777777" w:rsidR="001462A9" w:rsidRPr="000424AC" w:rsidRDefault="001462A9" w:rsidP="001462A9">
      <w:pPr>
        <w:spacing w:after="240" w:line="360" w:lineRule="auto"/>
        <w:jc w:val="both"/>
        <w:rPr>
          <w:rFonts w:ascii="Times New Roman" w:hAnsi="Times New Roman" w:cs="Times New Roman"/>
          <w:sz w:val="24"/>
          <w:szCs w:val="24"/>
        </w:rPr>
      </w:pPr>
      <w:r w:rsidRPr="000424AC">
        <w:rPr>
          <w:rFonts w:ascii="Times New Roman" w:hAnsi="Times New Roman" w:cs="Times New Roman"/>
          <w:sz w:val="24"/>
          <w:szCs w:val="24"/>
        </w:rPr>
        <w:t>Οι κοινωνικές υπηρεσίες έχουν πρωτεύοντα ρόλο στην αποδοχή των αιτημάτων των κατοίκων. Λειτουργούν ως σημείο αναφοράς των κοινωνικών αναγκών των κατοίκων. Οι κοινωνικές υπηρεσίες πρέπει να αναπτύσσουν δράσεις και προγράμματα με στόχο την συμπαράσταση των κατοίκων που πλήττονται κοινωνικά στηριζόμενη πάντα στις αρχές της κοινωνικής αλληλεγγύης, της ισότιμης σχέσης, της ενεργούς συμμετοχής και της ομαδικής συνεργασίας.</w:t>
      </w:r>
    </w:p>
    <w:p w14:paraId="5D59334D" w14:textId="77777777" w:rsidR="001462A9" w:rsidRPr="000424AC" w:rsidRDefault="001462A9" w:rsidP="001462A9">
      <w:pPr>
        <w:spacing w:after="240" w:line="360" w:lineRule="auto"/>
        <w:jc w:val="both"/>
        <w:rPr>
          <w:rFonts w:ascii="Times New Roman" w:hAnsi="Times New Roman" w:cs="Times New Roman"/>
          <w:sz w:val="24"/>
          <w:szCs w:val="24"/>
        </w:rPr>
      </w:pPr>
      <w:r w:rsidRPr="000424AC">
        <w:rPr>
          <w:rFonts w:ascii="Times New Roman" w:hAnsi="Times New Roman" w:cs="Times New Roman"/>
          <w:sz w:val="24"/>
          <w:szCs w:val="24"/>
        </w:rPr>
        <w:t xml:space="preserve">Στην διάρκεια της έρευνας διαπιστώθηκε πως οι κάτοικοι του δήμου </w:t>
      </w:r>
      <w:proofErr w:type="spellStart"/>
      <w:r w:rsidRPr="000424AC">
        <w:rPr>
          <w:rFonts w:ascii="Times New Roman" w:hAnsi="Times New Roman" w:cs="Times New Roman"/>
          <w:sz w:val="24"/>
          <w:szCs w:val="24"/>
        </w:rPr>
        <w:t>Μύκης</w:t>
      </w:r>
      <w:proofErr w:type="spellEnd"/>
      <w:r w:rsidRPr="000424AC">
        <w:rPr>
          <w:rFonts w:ascii="Times New Roman" w:hAnsi="Times New Roman" w:cs="Times New Roman"/>
          <w:sz w:val="24"/>
          <w:szCs w:val="24"/>
        </w:rPr>
        <w:t xml:space="preserve"> απάντησαν στο ερωτηματολόγιο γιατί μπορούσαν να εμπιστευθούν το άτομο που είχαν απέναντί τους, το άτομο που διενεργούσε την έρευνα. Σε περιπτώσεις που δόθηκαν ερωτηματολόγια σε υπηρεσίες του δήμου και  δεν ήταν παρόν ο ερευνητής, οι κάτοικοι ήταν δύσπιστοι απέναντι στο ερωτηματολόγιο και επέλεξαν να μην λάβουν μέρος στην έρευνα. Το γεγονός αυτό δείχνει την ανάγκη δημιουργίας αρχικά μιας σχέσης εμπιστοσύνης μεταξύ του προσωπικού των κοινωνικών υπηρεσιών και των κατοίκων του δήμου ώστε να ικανοποιηθούν τα κοινωνικά τους αιτήματα των τελευταίων. Το προσωπικό θα πρέπει να είναι ευαισθητοποιημένο πάνω σε κοινωνικά θέματα, να γνωρίζει το περιβάλλον του δήμου, την κουλτούρα των κατοίκων και τις προσδοκίες τους. </w:t>
      </w:r>
    </w:p>
    <w:p w14:paraId="4211FC0C" w14:textId="77777777" w:rsidR="001462A9" w:rsidRPr="000424AC" w:rsidRDefault="001462A9" w:rsidP="001462A9">
      <w:pPr>
        <w:spacing w:after="240" w:line="360" w:lineRule="auto"/>
        <w:jc w:val="both"/>
        <w:rPr>
          <w:rFonts w:ascii="Times New Roman" w:hAnsi="Times New Roman" w:cs="Times New Roman"/>
          <w:sz w:val="24"/>
          <w:szCs w:val="24"/>
        </w:rPr>
      </w:pPr>
      <w:r w:rsidRPr="000424AC">
        <w:rPr>
          <w:rFonts w:ascii="Times New Roman" w:hAnsi="Times New Roman" w:cs="Times New Roman"/>
          <w:sz w:val="24"/>
          <w:szCs w:val="24"/>
        </w:rPr>
        <w:t xml:space="preserve">Κατά την διάρκεια της έρευνας διαπιστώθηκε πως οι κάτοικοι δεν γνωρίζουν καλά τις κοινωνικές υπηρεσίες του δήμου(γράφημα 4.17)  και αυτό άλλωστε ενισχύεται από τα αποτελέσματα του γραφήματος 4.16, όπου αναφέρουν πως έχουν ενημερωθεί για τις κοινωνικές υπηρεσίες από φίλους και συγγενείς. Οι φίλοι και οι συγγενείς δεν μπορούν </w:t>
      </w:r>
      <w:r w:rsidRPr="000424AC">
        <w:rPr>
          <w:rFonts w:ascii="Times New Roman" w:hAnsi="Times New Roman" w:cs="Times New Roman"/>
          <w:sz w:val="24"/>
          <w:szCs w:val="24"/>
        </w:rPr>
        <w:lastRenderedPageBreak/>
        <w:t>να παρέχουν μια σωστή και πλήρης ενημέρωση των υπηρεσιών που παρέχουν οι κοινωνικές υπηρεσίες. Ο δήμος μέσω δράσεων ενημέρωσης στους μεγάλους οικισμούς καθώς και με μια σωστή παρουσίαση των αρμοδιοτήτων των κοινωνικών υπηρεσιών στην ιστοσελίδα του, μπορεί να παρουσιάσει και να ενημερώσει εμπεριστατωμένα τους κατοίκους του.</w:t>
      </w:r>
    </w:p>
    <w:p w14:paraId="46FF217D" w14:textId="77777777" w:rsidR="001462A9" w:rsidRPr="000424AC" w:rsidRDefault="001462A9" w:rsidP="001462A9">
      <w:pPr>
        <w:spacing w:after="240" w:line="360" w:lineRule="auto"/>
        <w:jc w:val="both"/>
        <w:rPr>
          <w:rFonts w:ascii="Times New Roman" w:hAnsi="Times New Roman" w:cs="Times New Roman"/>
          <w:sz w:val="24"/>
          <w:szCs w:val="24"/>
        </w:rPr>
      </w:pPr>
      <w:r w:rsidRPr="000424AC">
        <w:rPr>
          <w:rFonts w:ascii="Times New Roman" w:hAnsi="Times New Roman" w:cs="Times New Roman"/>
          <w:sz w:val="24"/>
          <w:szCs w:val="24"/>
        </w:rPr>
        <w:t xml:space="preserve">Επίσης  μέσα από την έρευνα έγινε ακόμη ποιο ξεκάθαρο το γεγονός της ανάγκης ύπαρξης της τοπικής αυτοδιοίκησης. Η τοπική αυτοδιοίκηση είναι το αντιπροσωπευτικό όργανο της τοπικής κοινωνίας. Είναι ο αποτελεσματικός προμηθευτής δημόσιων αγαθών και υπηρεσιών συμβάλλοντας έτσι άμεσα στην επιτυχία των εκάστοτε κυβερνητικών στόχων. Η τοπική αυτοδιοίκηση μεταφέρει τους προβληματισμούς και τα αιτήματα των κατοίκων της στην κεντρική διοίκηση του κράτους με σκοπό τον σχεδιασμό δράσεων και προγραμμάτων που θα ικανοποιήσουν τις κοινωνικές ανάγκες των κατοίκων της. </w:t>
      </w:r>
    </w:p>
    <w:p w14:paraId="44B49D0A" w14:textId="77777777" w:rsidR="001462A9" w:rsidRPr="000424AC" w:rsidRDefault="001462A9" w:rsidP="001462A9">
      <w:pPr>
        <w:spacing w:after="240" w:line="360" w:lineRule="auto"/>
        <w:jc w:val="both"/>
        <w:rPr>
          <w:rFonts w:ascii="Times New Roman" w:hAnsi="Times New Roman" w:cs="Times New Roman"/>
          <w:sz w:val="24"/>
          <w:szCs w:val="24"/>
        </w:rPr>
      </w:pPr>
      <w:r w:rsidRPr="000424AC">
        <w:rPr>
          <w:rFonts w:ascii="Times New Roman" w:hAnsi="Times New Roman" w:cs="Times New Roman"/>
          <w:sz w:val="24"/>
          <w:szCs w:val="24"/>
        </w:rPr>
        <w:t xml:space="preserve">Αν και το μεγαλύτερο ποσοστό των κατοίκων του δήμου έχουν τελειώσει μόνο την υποχρεωτική εκπαίδευση (γράφημα 4.3) αυτό δεν τους εμποδίζει να αφουγκράζονται τις ανάγκες και τα αιτήματα που πρέπει να ικανοποιηθούν ώστε να νιώθουν ότι τους παρέχεται κάθε κοινωνική τους ανάγκη. Αυτό άλλωστε φάνηκε από τις προτάσεις που έκαναν ,στο ερώτημα 25 του ερωτηματολογίου, όπου απάντησαν τις εξής προτάσεις δράσεων που θα πρέπει να υλοποιεί ο δήμος και η κοινωνική του υπηρεσία: την δημιουργία κοινωνικής υπηρεσίας για την εργασιακή στήριξη της γυναίκας, δράσεις που αφορούν σε άτομα τρίτης ηλικίας και μοναχικούς, την δημιουργία πάρκων αναψυχής και άθλησης, την αντιμετώπιση του προβλήματος των αδέσποτων σε όλους τους οικισμούς του δήμου καθώς και την εξασφάλιση, στον τομέα της υγείας, διαθέσιμου ασθενοφόρου </w:t>
      </w:r>
      <w:proofErr w:type="spellStart"/>
      <w:r w:rsidRPr="000424AC">
        <w:rPr>
          <w:rFonts w:ascii="Times New Roman" w:hAnsi="Times New Roman" w:cs="Times New Roman"/>
          <w:sz w:val="24"/>
          <w:szCs w:val="24"/>
        </w:rPr>
        <w:t>επι</w:t>
      </w:r>
      <w:proofErr w:type="spellEnd"/>
      <w:r w:rsidRPr="000424AC">
        <w:rPr>
          <w:rFonts w:ascii="Times New Roman" w:hAnsi="Times New Roman" w:cs="Times New Roman"/>
          <w:sz w:val="24"/>
          <w:szCs w:val="24"/>
        </w:rPr>
        <w:t xml:space="preserve"> 24ωρου βάσεως.</w:t>
      </w:r>
    </w:p>
    <w:p w14:paraId="4FA6513B" w14:textId="74F3FCC7" w:rsidR="00EB6FAE" w:rsidRDefault="001462A9" w:rsidP="001462A9">
      <w:pPr>
        <w:spacing w:after="240" w:line="360" w:lineRule="auto"/>
        <w:jc w:val="both"/>
        <w:rPr>
          <w:rFonts w:ascii="Times New Roman" w:hAnsi="Times New Roman" w:cs="Times New Roman"/>
          <w:sz w:val="24"/>
          <w:szCs w:val="24"/>
        </w:rPr>
      </w:pPr>
      <w:r w:rsidRPr="000424AC">
        <w:rPr>
          <w:rFonts w:ascii="Times New Roman" w:hAnsi="Times New Roman" w:cs="Times New Roman"/>
          <w:sz w:val="24"/>
          <w:szCs w:val="24"/>
        </w:rPr>
        <w:t xml:space="preserve">Λαμβάνοντας όλα αυτά υπόψη, ο δήμος </w:t>
      </w:r>
      <w:proofErr w:type="spellStart"/>
      <w:r w:rsidRPr="000424AC">
        <w:rPr>
          <w:rFonts w:ascii="Times New Roman" w:hAnsi="Times New Roman" w:cs="Times New Roman"/>
          <w:sz w:val="24"/>
          <w:szCs w:val="24"/>
        </w:rPr>
        <w:t>Μύκης</w:t>
      </w:r>
      <w:proofErr w:type="spellEnd"/>
      <w:r w:rsidRPr="000424AC">
        <w:rPr>
          <w:rFonts w:ascii="Times New Roman" w:hAnsi="Times New Roman" w:cs="Times New Roman"/>
          <w:sz w:val="24"/>
          <w:szCs w:val="24"/>
        </w:rPr>
        <w:t xml:space="preserve"> θα πρέπει να αναπτύξει πρωτοβουλίες που θα έχουν στρατηγικό χαρακτήρα και θα αφουγκράζεται τις ανάγκες των κατοίκων του.  Ο ανθρώπινος παράγοντας είναι καθοριστικός στην ανάπτυξη των κοινωνικών υπηρεσιών του δήμου. Οι τοπικοί φορείς θα πρέπει να σχεδιάζουν και να υλοποιούν έργα και επενδύσεις ώστε να συμβάλλουν στην τοπική οικονομία και ανάπτυξη. </w:t>
      </w:r>
    </w:p>
    <w:p w14:paraId="636FDF08" w14:textId="77777777" w:rsidR="00B21EA6" w:rsidRDefault="00B21EA6" w:rsidP="00D23188">
      <w:pPr>
        <w:spacing w:after="240" w:line="360" w:lineRule="auto"/>
        <w:jc w:val="both"/>
        <w:rPr>
          <w:rFonts w:ascii="Times New Roman" w:hAnsi="Times New Roman" w:cs="Times New Roman"/>
          <w:b/>
          <w:bCs/>
          <w:sz w:val="32"/>
          <w:szCs w:val="32"/>
        </w:rPr>
      </w:pPr>
    </w:p>
    <w:p w14:paraId="70504060" w14:textId="03976E52" w:rsidR="00D23188" w:rsidRPr="00B14B6F" w:rsidRDefault="00D23188" w:rsidP="00D23188">
      <w:pPr>
        <w:spacing w:after="240" w:line="360" w:lineRule="auto"/>
        <w:jc w:val="both"/>
        <w:rPr>
          <w:rFonts w:ascii="Times New Roman" w:hAnsi="Times New Roman" w:cs="Times New Roman"/>
          <w:b/>
          <w:bCs/>
          <w:sz w:val="32"/>
          <w:szCs w:val="32"/>
        </w:rPr>
      </w:pPr>
      <w:r w:rsidRPr="00B14B6F">
        <w:rPr>
          <w:rFonts w:ascii="Times New Roman" w:hAnsi="Times New Roman" w:cs="Times New Roman"/>
          <w:b/>
          <w:bCs/>
          <w:sz w:val="32"/>
          <w:szCs w:val="32"/>
        </w:rPr>
        <w:lastRenderedPageBreak/>
        <w:t>ΒΙΒΛΙΟΓΡΑΦΙΑ</w:t>
      </w:r>
    </w:p>
    <w:p w14:paraId="51C288B4" w14:textId="77777777" w:rsidR="00D23188" w:rsidRPr="00B14B6F" w:rsidRDefault="00D23188" w:rsidP="00D23188">
      <w:pPr>
        <w:spacing w:after="240" w:line="360" w:lineRule="auto"/>
        <w:jc w:val="both"/>
        <w:rPr>
          <w:rFonts w:ascii="Times New Roman" w:hAnsi="Times New Roman" w:cs="Times New Roman"/>
          <w:b/>
          <w:bCs/>
          <w:sz w:val="28"/>
          <w:szCs w:val="28"/>
        </w:rPr>
      </w:pPr>
      <w:r w:rsidRPr="00B14B6F">
        <w:rPr>
          <w:rFonts w:ascii="Times New Roman" w:hAnsi="Times New Roman" w:cs="Times New Roman"/>
          <w:b/>
          <w:bCs/>
          <w:sz w:val="28"/>
          <w:szCs w:val="28"/>
        </w:rPr>
        <w:t xml:space="preserve">ΕΛΛΗΝΙΚΗ  </w:t>
      </w:r>
    </w:p>
    <w:p w14:paraId="2F033589" w14:textId="77777777" w:rsidR="00D23188" w:rsidRPr="00372EA1" w:rsidRDefault="00D23188" w:rsidP="00D23188">
      <w:pPr>
        <w:autoSpaceDE w:val="0"/>
        <w:autoSpaceDN w:val="0"/>
        <w:adjustRightInd w:val="0"/>
        <w:spacing w:after="240" w:line="360" w:lineRule="auto"/>
        <w:ind w:firstLine="720"/>
        <w:jc w:val="both"/>
        <w:rPr>
          <w:rFonts w:ascii="Times New Roman" w:hAnsi="Times New Roman" w:cs="Times New Roman"/>
          <w:sz w:val="24"/>
          <w:szCs w:val="24"/>
        </w:rPr>
      </w:pPr>
      <w:r w:rsidRPr="00372EA1">
        <w:rPr>
          <w:rFonts w:ascii="Times New Roman" w:hAnsi="Times New Roman" w:cs="Times New Roman"/>
          <w:sz w:val="24"/>
          <w:szCs w:val="24"/>
        </w:rPr>
        <w:t>Αντωνοπούλου Λ., (2002). Δαπάνες και πολιτικές υγείας στην Ευρώπη. Εκδόσεις Ζυγός, Αθήνα.</w:t>
      </w:r>
    </w:p>
    <w:p w14:paraId="2929A1F0" w14:textId="77777777" w:rsidR="00D23188" w:rsidRPr="00372EA1" w:rsidRDefault="00D23188" w:rsidP="00D23188">
      <w:pPr>
        <w:autoSpaceDE w:val="0"/>
        <w:autoSpaceDN w:val="0"/>
        <w:adjustRightInd w:val="0"/>
        <w:spacing w:after="240" w:line="360" w:lineRule="auto"/>
        <w:ind w:firstLine="720"/>
        <w:jc w:val="both"/>
        <w:rPr>
          <w:rFonts w:ascii="Times New Roman" w:hAnsi="Times New Roman" w:cs="Times New Roman"/>
          <w:sz w:val="24"/>
          <w:szCs w:val="24"/>
        </w:rPr>
      </w:pPr>
      <w:r w:rsidRPr="00372EA1">
        <w:rPr>
          <w:rFonts w:ascii="Times New Roman" w:hAnsi="Times New Roman" w:cs="Times New Roman"/>
          <w:sz w:val="24"/>
          <w:szCs w:val="24"/>
        </w:rPr>
        <w:t xml:space="preserve">Ελληνική Βουλή των Ελλήνων. ΑΙΤΙΟΛΟΓΙΚΗ ΕΚΘΕΣΗ του σχεδίου νόμου «Νέα Αρχιτεκτονική της Αυτοδιοίκησης και της Αποκεντρωμένης Διοίκησης - Πρόγραμμα Καλλικράτης». Διαθέσιμο στο δικτυακό τόπο: </w:t>
      </w:r>
    </w:p>
    <w:p w14:paraId="3D362D82" w14:textId="77777777" w:rsidR="00D23188" w:rsidRPr="00372EA1" w:rsidRDefault="00BF3366" w:rsidP="00D23188">
      <w:pPr>
        <w:autoSpaceDE w:val="0"/>
        <w:autoSpaceDN w:val="0"/>
        <w:adjustRightInd w:val="0"/>
        <w:spacing w:after="240" w:line="360" w:lineRule="auto"/>
        <w:jc w:val="both"/>
        <w:rPr>
          <w:rFonts w:ascii="Times New Roman" w:hAnsi="Times New Roman" w:cs="Times New Roman"/>
          <w:sz w:val="24"/>
          <w:szCs w:val="24"/>
        </w:rPr>
      </w:pPr>
      <w:hyperlink r:id="rId46" w:history="1">
        <w:r w:rsidR="00D23188" w:rsidRPr="00372EA1">
          <w:rPr>
            <w:rStyle w:val="-"/>
            <w:rFonts w:ascii="Times New Roman" w:hAnsi="Times New Roman" w:cs="Times New Roman"/>
            <w:sz w:val="24"/>
            <w:szCs w:val="24"/>
          </w:rPr>
          <w:t>https://www.hellenicparliament.gr/UserFiles/7f4d3181-8c97-4d49-8212-57bdfe7ff860/2.Aitiologiki_Kallikratis.pdf</w:t>
        </w:r>
      </w:hyperlink>
    </w:p>
    <w:p w14:paraId="627CAC57" w14:textId="77777777" w:rsidR="00D23188" w:rsidRPr="00372EA1" w:rsidRDefault="00D23188" w:rsidP="00D23188">
      <w:pPr>
        <w:autoSpaceDE w:val="0"/>
        <w:autoSpaceDN w:val="0"/>
        <w:adjustRightInd w:val="0"/>
        <w:spacing w:after="240" w:line="360" w:lineRule="auto"/>
        <w:jc w:val="both"/>
        <w:rPr>
          <w:rFonts w:ascii="Times New Roman" w:hAnsi="Times New Roman" w:cs="Times New Roman"/>
          <w:sz w:val="24"/>
          <w:szCs w:val="24"/>
        </w:rPr>
      </w:pPr>
      <w:r w:rsidRPr="00372EA1">
        <w:rPr>
          <w:rFonts w:ascii="Times New Roman" w:hAnsi="Times New Roman" w:cs="Times New Roman"/>
          <w:sz w:val="24"/>
          <w:szCs w:val="24"/>
        </w:rPr>
        <w:tab/>
        <w:t xml:space="preserve">Γούναρης Σ., (2003). Μάρκετινγκ υπηρεσιών. Εκδόσεις </w:t>
      </w:r>
      <w:proofErr w:type="spellStart"/>
      <w:r w:rsidRPr="00372EA1">
        <w:rPr>
          <w:rFonts w:ascii="Times New Roman" w:hAnsi="Times New Roman" w:cs="Times New Roman"/>
          <w:sz w:val="24"/>
          <w:szCs w:val="24"/>
          <w:lang w:val="en-US"/>
        </w:rPr>
        <w:t>Rosili</w:t>
      </w:r>
      <w:proofErr w:type="spellEnd"/>
      <w:r w:rsidRPr="00372EA1">
        <w:rPr>
          <w:rFonts w:ascii="Times New Roman" w:hAnsi="Times New Roman" w:cs="Times New Roman"/>
          <w:sz w:val="24"/>
          <w:szCs w:val="24"/>
        </w:rPr>
        <w:t xml:space="preserve"> και Σπύρος Γούναρης, Αθήνα.</w:t>
      </w:r>
    </w:p>
    <w:p w14:paraId="63EC76D2" w14:textId="77777777" w:rsidR="00D23188" w:rsidRPr="00372EA1" w:rsidRDefault="00D23188" w:rsidP="00D23188">
      <w:pPr>
        <w:autoSpaceDE w:val="0"/>
        <w:autoSpaceDN w:val="0"/>
        <w:adjustRightInd w:val="0"/>
        <w:spacing w:after="240" w:line="360" w:lineRule="auto"/>
        <w:jc w:val="both"/>
        <w:rPr>
          <w:rFonts w:ascii="Times New Roman" w:hAnsi="Times New Roman" w:cs="Times New Roman"/>
          <w:sz w:val="24"/>
          <w:szCs w:val="24"/>
        </w:rPr>
      </w:pPr>
      <w:r w:rsidRPr="00372EA1">
        <w:rPr>
          <w:rFonts w:ascii="Times New Roman" w:hAnsi="Times New Roman" w:cs="Times New Roman"/>
          <w:sz w:val="24"/>
          <w:szCs w:val="24"/>
        </w:rPr>
        <w:tab/>
      </w:r>
      <w:r w:rsidRPr="00372EA1">
        <w:rPr>
          <w:rFonts w:ascii="Times New Roman" w:hAnsi="Times New Roman" w:cs="Times New Roman"/>
          <w:sz w:val="24"/>
          <w:szCs w:val="24"/>
          <w:lang w:val="en-US"/>
        </w:rPr>
        <w:t xml:space="preserve">Drummond M., Bernie J. O’Brien, Greg L. Stoddart &amp; George W. Torrance, (2002). </w:t>
      </w:r>
      <w:r w:rsidRPr="00372EA1">
        <w:rPr>
          <w:rFonts w:ascii="Times New Roman" w:hAnsi="Times New Roman" w:cs="Times New Roman"/>
          <w:sz w:val="24"/>
          <w:szCs w:val="24"/>
        </w:rPr>
        <w:t>Μέθοδοι οικονομικής αξιολόγησης των προγραμμάτων υγείας. Εκδόσεις Κριτική, Αθήνα.</w:t>
      </w:r>
    </w:p>
    <w:p w14:paraId="019741BE" w14:textId="77777777" w:rsidR="00D23188" w:rsidRPr="00372EA1" w:rsidRDefault="00D23188" w:rsidP="00D23188">
      <w:pPr>
        <w:autoSpaceDE w:val="0"/>
        <w:autoSpaceDN w:val="0"/>
        <w:adjustRightInd w:val="0"/>
        <w:spacing w:after="240" w:line="360" w:lineRule="auto"/>
        <w:ind w:firstLine="720"/>
        <w:jc w:val="both"/>
        <w:rPr>
          <w:rFonts w:ascii="Times New Roman" w:hAnsi="Times New Roman" w:cs="Times New Roman"/>
          <w:sz w:val="24"/>
          <w:szCs w:val="24"/>
        </w:rPr>
      </w:pPr>
      <w:proofErr w:type="spellStart"/>
      <w:r w:rsidRPr="00372EA1">
        <w:rPr>
          <w:rFonts w:ascii="Times New Roman" w:hAnsi="Times New Roman" w:cs="Times New Roman"/>
          <w:sz w:val="24"/>
          <w:szCs w:val="24"/>
        </w:rPr>
        <w:t>Διαμάντης</w:t>
      </w:r>
      <w:proofErr w:type="spellEnd"/>
      <w:r w:rsidRPr="00372EA1">
        <w:rPr>
          <w:rFonts w:ascii="Times New Roman" w:hAnsi="Times New Roman" w:cs="Times New Roman"/>
          <w:sz w:val="24"/>
          <w:szCs w:val="24"/>
        </w:rPr>
        <w:t>, Π. (2019). Αποτελεσματικότητα και αξιολόγηση των κοινωνικών δομών των Δήμων. Η περίπτωση του Δήμου Κατερίνης (Δημοσιευμένη Μεταπτυχιακή Διπλωματική Εργασία). Πανεπιστήμιο Πελοποννήσου/ Σχολή Κοινωνικών Επιστημών/ Τμήμα Πολιτικής Επιστήμης και Διεθνών Σχέσεων, Θεσσαλονίκη.</w:t>
      </w:r>
    </w:p>
    <w:p w14:paraId="22C1B545" w14:textId="77777777" w:rsidR="00D23188" w:rsidRPr="00B14B6F" w:rsidRDefault="00D23188" w:rsidP="00D23188">
      <w:pPr>
        <w:spacing w:after="240" w:line="360" w:lineRule="auto"/>
        <w:ind w:left="720"/>
        <w:jc w:val="both"/>
        <w:rPr>
          <w:rFonts w:ascii="Times New Roman" w:hAnsi="Times New Roman" w:cs="Times New Roman"/>
          <w:color w:val="0563C1" w:themeColor="hyperlink"/>
          <w:sz w:val="24"/>
          <w:szCs w:val="24"/>
          <w:u w:val="single"/>
        </w:rPr>
      </w:pPr>
      <w:r w:rsidRPr="00372EA1">
        <w:rPr>
          <w:rFonts w:ascii="Times New Roman" w:hAnsi="Times New Roman" w:cs="Times New Roman"/>
          <w:sz w:val="24"/>
          <w:szCs w:val="24"/>
        </w:rPr>
        <w:t xml:space="preserve">Ελληνική στατιστική αρχή:   </w:t>
      </w:r>
      <w:hyperlink r:id="rId47" w:history="1">
        <w:r w:rsidRPr="00372EA1">
          <w:rPr>
            <w:rStyle w:val="-"/>
            <w:rFonts w:ascii="Times New Roman" w:hAnsi="Times New Roman" w:cs="Times New Roman"/>
            <w:sz w:val="24"/>
            <w:szCs w:val="24"/>
          </w:rPr>
          <w:t>Στατιστικές - ELSTAT (statistics.gr)</w:t>
        </w:r>
      </w:hyperlink>
    </w:p>
    <w:p w14:paraId="7C53E816" w14:textId="77777777" w:rsidR="00D23188" w:rsidRPr="00372EA1" w:rsidRDefault="00D23188" w:rsidP="00D23188">
      <w:pPr>
        <w:spacing w:after="240" w:line="360" w:lineRule="auto"/>
        <w:ind w:firstLine="720"/>
        <w:jc w:val="both"/>
        <w:rPr>
          <w:rFonts w:ascii="Times New Roman" w:hAnsi="Times New Roman" w:cs="Times New Roman"/>
          <w:sz w:val="24"/>
          <w:szCs w:val="24"/>
        </w:rPr>
      </w:pPr>
      <w:proofErr w:type="spellStart"/>
      <w:r w:rsidRPr="00372EA1">
        <w:rPr>
          <w:rFonts w:ascii="Times New Roman" w:hAnsi="Times New Roman" w:cs="Times New Roman"/>
          <w:sz w:val="24"/>
          <w:szCs w:val="24"/>
        </w:rPr>
        <w:t>Ζαϊμάκης</w:t>
      </w:r>
      <w:proofErr w:type="spellEnd"/>
      <w:r w:rsidRPr="00372EA1">
        <w:rPr>
          <w:rFonts w:ascii="Times New Roman" w:hAnsi="Times New Roman" w:cs="Times New Roman"/>
          <w:sz w:val="24"/>
          <w:szCs w:val="24"/>
        </w:rPr>
        <w:t xml:space="preserve"> Γ. και </w:t>
      </w:r>
      <w:proofErr w:type="spellStart"/>
      <w:r w:rsidRPr="00372EA1">
        <w:rPr>
          <w:rFonts w:ascii="Times New Roman" w:hAnsi="Times New Roman" w:cs="Times New Roman"/>
          <w:sz w:val="24"/>
          <w:szCs w:val="24"/>
        </w:rPr>
        <w:t>Κανδυλάκη</w:t>
      </w:r>
      <w:proofErr w:type="spellEnd"/>
      <w:r w:rsidRPr="00372EA1">
        <w:rPr>
          <w:rFonts w:ascii="Times New Roman" w:hAnsi="Times New Roman" w:cs="Times New Roman"/>
          <w:sz w:val="24"/>
          <w:szCs w:val="24"/>
        </w:rPr>
        <w:t xml:space="preserve"> Α. ,(2005). Δίκτυα Κοινωνικής Προστασίας Μορφές παρέμβασης σε ευπαθείς ομάδες και σε πολυπολιτισμικές κοινότητες, Εκδόσεις Κριτική ΑΕ.</w:t>
      </w:r>
    </w:p>
    <w:p w14:paraId="39FB9F66" w14:textId="77777777" w:rsidR="00D23188" w:rsidRPr="00372EA1" w:rsidRDefault="00D23188" w:rsidP="00D23188">
      <w:pPr>
        <w:spacing w:after="240" w:line="360" w:lineRule="auto"/>
        <w:jc w:val="both"/>
        <w:rPr>
          <w:rFonts w:ascii="Times New Roman" w:hAnsi="Times New Roman" w:cs="Times New Roman"/>
          <w:sz w:val="24"/>
          <w:szCs w:val="24"/>
        </w:rPr>
      </w:pPr>
      <w:r w:rsidRPr="00372EA1">
        <w:rPr>
          <w:rFonts w:ascii="Times New Roman" w:hAnsi="Times New Roman" w:cs="Times New Roman"/>
          <w:sz w:val="24"/>
          <w:szCs w:val="24"/>
        </w:rPr>
        <w:tab/>
      </w:r>
      <w:proofErr w:type="spellStart"/>
      <w:r w:rsidRPr="00372EA1">
        <w:rPr>
          <w:rFonts w:ascii="Times New Roman" w:hAnsi="Times New Roman" w:cs="Times New Roman"/>
          <w:sz w:val="24"/>
          <w:szCs w:val="24"/>
        </w:rPr>
        <w:t>Ζαϊμάκης</w:t>
      </w:r>
      <w:proofErr w:type="spellEnd"/>
      <w:r w:rsidRPr="00372EA1">
        <w:rPr>
          <w:rFonts w:ascii="Times New Roman" w:hAnsi="Times New Roman" w:cs="Times New Roman"/>
          <w:sz w:val="24"/>
          <w:szCs w:val="24"/>
        </w:rPr>
        <w:t xml:space="preserve"> Γ., (2002), Κοινοτική Εργασία και Τοπικές Κοινωνίες, Ανάπτυξη, Συλλογική Δράση, </w:t>
      </w:r>
      <w:proofErr w:type="spellStart"/>
      <w:r w:rsidRPr="00372EA1">
        <w:rPr>
          <w:rFonts w:ascii="Times New Roman" w:hAnsi="Times New Roman" w:cs="Times New Roman"/>
          <w:sz w:val="24"/>
          <w:szCs w:val="24"/>
        </w:rPr>
        <w:t>Πολυπολιτισμικότητα</w:t>
      </w:r>
      <w:proofErr w:type="spellEnd"/>
      <w:r w:rsidRPr="00372EA1">
        <w:rPr>
          <w:rFonts w:ascii="Times New Roman" w:hAnsi="Times New Roman" w:cs="Times New Roman"/>
          <w:sz w:val="24"/>
          <w:szCs w:val="24"/>
        </w:rPr>
        <w:t>, Εκδόσεις Ελληνικά γράμματα, ΑΘΗΝΑ.</w:t>
      </w:r>
    </w:p>
    <w:p w14:paraId="051ED09E" w14:textId="77777777" w:rsidR="00D23188" w:rsidRPr="00372EA1" w:rsidRDefault="00D23188" w:rsidP="00D23188">
      <w:pPr>
        <w:spacing w:after="240" w:line="360" w:lineRule="auto"/>
        <w:jc w:val="both"/>
        <w:rPr>
          <w:rFonts w:ascii="Times New Roman" w:hAnsi="Times New Roman" w:cs="Times New Roman"/>
          <w:sz w:val="24"/>
          <w:szCs w:val="24"/>
        </w:rPr>
      </w:pPr>
      <w:r w:rsidRPr="00372EA1">
        <w:rPr>
          <w:rFonts w:ascii="Times New Roman" w:hAnsi="Times New Roman" w:cs="Times New Roman"/>
          <w:sz w:val="24"/>
          <w:szCs w:val="24"/>
        </w:rPr>
        <w:tab/>
      </w:r>
      <w:proofErr w:type="spellStart"/>
      <w:r w:rsidRPr="00372EA1">
        <w:rPr>
          <w:rFonts w:ascii="Times New Roman" w:hAnsi="Times New Roman" w:cs="Times New Roman"/>
          <w:sz w:val="24"/>
          <w:szCs w:val="24"/>
        </w:rPr>
        <w:t>Καλαϊτζόγλου</w:t>
      </w:r>
      <w:proofErr w:type="spellEnd"/>
      <w:r w:rsidRPr="00372EA1">
        <w:rPr>
          <w:rFonts w:ascii="Times New Roman" w:hAnsi="Times New Roman" w:cs="Times New Roman"/>
          <w:sz w:val="24"/>
          <w:szCs w:val="24"/>
        </w:rPr>
        <w:t xml:space="preserve"> Δ., (2017). Οικονομική κρίση και παροχή κοινωνικών υπηρεσιών στους δήμους: η περίπτωση του Δήμου Παύλου Μελά (Δημοσιευμένη Μεταπτυχιακή Διπλωματική Εργασία). Πανεπιστήμιο Πελοποννήσου/ Σχολή </w:t>
      </w:r>
      <w:r w:rsidRPr="00372EA1">
        <w:rPr>
          <w:rFonts w:ascii="Times New Roman" w:hAnsi="Times New Roman" w:cs="Times New Roman"/>
          <w:sz w:val="24"/>
          <w:szCs w:val="24"/>
        </w:rPr>
        <w:lastRenderedPageBreak/>
        <w:t>Κοινωνικών Επιστημών/ Τμήμα Πολιτικής Επιστήμης και Διεθνών Σχέσεων, Κόρινθος.</w:t>
      </w:r>
    </w:p>
    <w:p w14:paraId="0A35F898" w14:textId="77777777" w:rsidR="00D23188" w:rsidRPr="00372EA1" w:rsidRDefault="00D23188" w:rsidP="00D23188">
      <w:pPr>
        <w:spacing w:after="240" w:line="360" w:lineRule="auto"/>
        <w:jc w:val="both"/>
        <w:rPr>
          <w:rFonts w:ascii="Times New Roman" w:hAnsi="Times New Roman" w:cs="Times New Roman"/>
          <w:sz w:val="24"/>
          <w:szCs w:val="24"/>
        </w:rPr>
      </w:pPr>
      <w:r w:rsidRPr="00372EA1">
        <w:rPr>
          <w:rFonts w:ascii="Times New Roman" w:hAnsi="Times New Roman" w:cs="Times New Roman"/>
          <w:sz w:val="24"/>
          <w:szCs w:val="24"/>
        </w:rPr>
        <w:tab/>
        <w:t xml:space="preserve"> Κασιμάτη Κ., (2006), Κοινωνικός σχεδιασμός και αξιολόγηση, Μέθοδοι και Πρακτικές, </w:t>
      </w:r>
      <w:r w:rsidRPr="00372EA1">
        <w:rPr>
          <w:rFonts w:ascii="Times New Roman" w:hAnsi="Times New Roman" w:cs="Times New Roman"/>
          <w:sz w:val="24"/>
          <w:szCs w:val="24"/>
          <w:lang w:val="en-US"/>
        </w:rPr>
        <w:t>Gutenberg</w:t>
      </w:r>
      <w:r w:rsidRPr="00372EA1">
        <w:rPr>
          <w:rFonts w:ascii="Times New Roman" w:hAnsi="Times New Roman" w:cs="Times New Roman"/>
          <w:sz w:val="24"/>
          <w:szCs w:val="24"/>
        </w:rPr>
        <w:t xml:space="preserve">, Δικαιούχος Γιώργος </w:t>
      </w:r>
      <w:proofErr w:type="spellStart"/>
      <w:r w:rsidRPr="00372EA1">
        <w:rPr>
          <w:rFonts w:ascii="Times New Roman" w:hAnsi="Times New Roman" w:cs="Times New Roman"/>
          <w:sz w:val="24"/>
          <w:szCs w:val="24"/>
        </w:rPr>
        <w:t>Δαρδανός</w:t>
      </w:r>
      <w:proofErr w:type="spellEnd"/>
      <w:r w:rsidRPr="00372EA1">
        <w:rPr>
          <w:rFonts w:ascii="Times New Roman" w:hAnsi="Times New Roman" w:cs="Times New Roman"/>
          <w:sz w:val="24"/>
          <w:szCs w:val="24"/>
        </w:rPr>
        <w:t>, ΑΘΗΝΑ</w:t>
      </w:r>
    </w:p>
    <w:p w14:paraId="538EA5BA" w14:textId="77777777" w:rsidR="00D23188" w:rsidRPr="00372EA1" w:rsidRDefault="00D23188" w:rsidP="00D23188">
      <w:pPr>
        <w:spacing w:after="240" w:line="360" w:lineRule="auto"/>
        <w:jc w:val="both"/>
        <w:rPr>
          <w:rFonts w:ascii="Times New Roman" w:hAnsi="Times New Roman" w:cs="Times New Roman"/>
          <w:sz w:val="24"/>
          <w:szCs w:val="24"/>
        </w:rPr>
      </w:pPr>
      <w:r w:rsidRPr="00372EA1">
        <w:rPr>
          <w:rFonts w:ascii="Times New Roman" w:hAnsi="Times New Roman" w:cs="Times New Roman"/>
          <w:sz w:val="24"/>
          <w:szCs w:val="24"/>
        </w:rPr>
        <w:tab/>
      </w:r>
      <w:proofErr w:type="spellStart"/>
      <w:r w:rsidRPr="00372EA1">
        <w:rPr>
          <w:rFonts w:ascii="Times New Roman" w:hAnsi="Times New Roman" w:cs="Times New Roman"/>
          <w:sz w:val="24"/>
          <w:szCs w:val="24"/>
        </w:rPr>
        <w:t>Κατρούγκαλος</w:t>
      </w:r>
      <w:proofErr w:type="spellEnd"/>
      <w:r w:rsidRPr="00372EA1">
        <w:rPr>
          <w:rFonts w:ascii="Times New Roman" w:hAnsi="Times New Roman" w:cs="Times New Roman"/>
          <w:sz w:val="24"/>
          <w:szCs w:val="24"/>
        </w:rPr>
        <w:t xml:space="preserve"> Γ., (2006), Τα κοινωνικά δικαιώματα, Εκδόσεις </w:t>
      </w:r>
      <w:proofErr w:type="spellStart"/>
      <w:r w:rsidRPr="00372EA1">
        <w:rPr>
          <w:rFonts w:ascii="Times New Roman" w:hAnsi="Times New Roman" w:cs="Times New Roman"/>
          <w:sz w:val="24"/>
          <w:szCs w:val="24"/>
        </w:rPr>
        <w:t>Σάκκουλα</w:t>
      </w:r>
      <w:proofErr w:type="spellEnd"/>
      <w:r w:rsidRPr="00372EA1">
        <w:rPr>
          <w:rFonts w:ascii="Times New Roman" w:hAnsi="Times New Roman" w:cs="Times New Roman"/>
          <w:sz w:val="24"/>
          <w:szCs w:val="24"/>
        </w:rPr>
        <w:t>, ΑΘΗΝΑ, ΚΟΜΟΤΗΝΗ</w:t>
      </w:r>
    </w:p>
    <w:p w14:paraId="2278A77D" w14:textId="77777777" w:rsidR="00D23188" w:rsidRPr="00372EA1" w:rsidRDefault="00D23188" w:rsidP="00D23188">
      <w:pPr>
        <w:spacing w:after="240" w:line="360" w:lineRule="auto"/>
        <w:jc w:val="both"/>
        <w:rPr>
          <w:rFonts w:ascii="Times New Roman" w:hAnsi="Times New Roman" w:cs="Times New Roman"/>
          <w:sz w:val="24"/>
          <w:szCs w:val="24"/>
        </w:rPr>
      </w:pPr>
      <w:r w:rsidRPr="00372EA1">
        <w:rPr>
          <w:rFonts w:ascii="Times New Roman" w:hAnsi="Times New Roman" w:cs="Times New Roman"/>
          <w:sz w:val="24"/>
          <w:szCs w:val="24"/>
        </w:rPr>
        <w:tab/>
        <w:t>Κόνιαρη Θ. Β., (2002). Ειδικά θέματα Κοινωνιολογίας και Κοινωνικής Πολιτικής. Θεσσαλονίκη.</w:t>
      </w:r>
    </w:p>
    <w:p w14:paraId="09BE34DD" w14:textId="77777777" w:rsidR="00D23188" w:rsidRPr="00372EA1" w:rsidRDefault="00D23188" w:rsidP="00D23188">
      <w:pPr>
        <w:spacing w:after="240" w:line="360" w:lineRule="auto"/>
        <w:jc w:val="both"/>
        <w:rPr>
          <w:rFonts w:ascii="Times New Roman" w:hAnsi="Times New Roman" w:cs="Times New Roman"/>
          <w:sz w:val="24"/>
          <w:szCs w:val="24"/>
        </w:rPr>
      </w:pPr>
      <w:r w:rsidRPr="00372EA1">
        <w:rPr>
          <w:rFonts w:ascii="Times New Roman" w:hAnsi="Times New Roman" w:cs="Times New Roman"/>
          <w:sz w:val="24"/>
          <w:szCs w:val="24"/>
        </w:rPr>
        <w:tab/>
        <w:t xml:space="preserve">Κόνιαρη Θ. Β., (2003). Κοινωνική πολιτική και Διοίκηση. Αναδρομή και </w:t>
      </w:r>
      <w:proofErr w:type="spellStart"/>
      <w:r w:rsidRPr="00372EA1">
        <w:rPr>
          <w:rFonts w:ascii="Times New Roman" w:hAnsi="Times New Roman" w:cs="Times New Roman"/>
          <w:sz w:val="24"/>
          <w:szCs w:val="24"/>
        </w:rPr>
        <w:t>Προοπτκές</w:t>
      </w:r>
      <w:proofErr w:type="spellEnd"/>
      <w:r w:rsidRPr="00372EA1">
        <w:rPr>
          <w:rFonts w:ascii="Times New Roman" w:hAnsi="Times New Roman" w:cs="Times New Roman"/>
          <w:sz w:val="24"/>
          <w:szCs w:val="24"/>
        </w:rPr>
        <w:t xml:space="preserve">. Θεσσαλονίκη. </w:t>
      </w:r>
    </w:p>
    <w:p w14:paraId="60FEBC94" w14:textId="77777777" w:rsidR="00D23188" w:rsidRPr="00372EA1" w:rsidRDefault="00D23188" w:rsidP="00D23188">
      <w:pPr>
        <w:autoSpaceDE w:val="0"/>
        <w:autoSpaceDN w:val="0"/>
        <w:adjustRightInd w:val="0"/>
        <w:spacing w:after="240" w:line="360" w:lineRule="auto"/>
        <w:jc w:val="both"/>
        <w:rPr>
          <w:rFonts w:ascii="Times New Roman" w:hAnsi="Times New Roman" w:cs="Times New Roman"/>
          <w:sz w:val="24"/>
          <w:szCs w:val="24"/>
        </w:rPr>
      </w:pPr>
      <w:r w:rsidRPr="00372EA1">
        <w:rPr>
          <w:rFonts w:ascii="Times New Roman" w:hAnsi="Times New Roman" w:cs="Times New Roman"/>
          <w:sz w:val="24"/>
          <w:szCs w:val="24"/>
        </w:rPr>
        <w:tab/>
      </w:r>
      <w:proofErr w:type="spellStart"/>
      <w:r w:rsidRPr="00372EA1">
        <w:rPr>
          <w:rFonts w:ascii="Times New Roman" w:hAnsi="Times New Roman" w:cs="Times New Roman"/>
          <w:sz w:val="24"/>
          <w:szCs w:val="24"/>
        </w:rPr>
        <w:t>Κοντιάδης</w:t>
      </w:r>
      <w:proofErr w:type="spellEnd"/>
      <w:r w:rsidRPr="00372EA1">
        <w:rPr>
          <w:rFonts w:ascii="Times New Roman" w:hAnsi="Times New Roman" w:cs="Times New Roman"/>
          <w:sz w:val="24"/>
          <w:szCs w:val="24"/>
        </w:rPr>
        <w:t xml:space="preserve"> Ξ. (2016). Η δικτύωση των κοινωνικών υπηρεσιών και ο ρόλος της </w:t>
      </w:r>
      <w:proofErr w:type="spellStart"/>
      <w:r w:rsidRPr="00372EA1">
        <w:rPr>
          <w:rFonts w:ascii="Times New Roman" w:hAnsi="Times New Roman" w:cs="Times New Roman"/>
          <w:sz w:val="24"/>
          <w:szCs w:val="24"/>
        </w:rPr>
        <w:t>Tοπικής</w:t>
      </w:r>
      <w:proofErr w:type="spellEnd"/>
      <w:r w:rsidRPr="00372EA1">
        <w:rPr>
          <w:rFonts w:ascii="Times New Roman" w:hAnsi="Times New Roman" w:cs="Times New Roman"/>
          <w:sz w:val="24"/>
          <w:szCs w:val="24"/>
        </w:rPr>
        <w:t xml:space="preserve"> </w:t>
      </w:r>
      <w:proofErr w:type="spellStart"/>
      <w:r w:rsidRPr="00372EA1">
        <w:rPr>
          <w:rFonts w:ascii="Times New Roman" w:hAnsi="Times New Roman" w:cs="Times New Roman"/>
          <w:sz w:val="24"/>
          <w:szCs w:val="24"/>
        </w:rPr>
        <w:t>Aυτοδιοίκησης</w:t>
      </w:r>
      <w:proofErr w:type="spellEnd"/>
      <w:r w:rsidRPr="00372EA1">
        <w:rPr>
          <w:rFonts w:ascii="Times New Roman" w:hAnsi="Times New Roman" w:cs="Times New Roman"/>
          <w:sz w:val="24"/>
          <w:szCs w:val="24"/>
        </w:rPr>
        <w:t xml:space="preserve">. Κοινωνική Συνοχή και Ανάπτυξη, 1 (1), 49-66. Εκδόσεις </w:t>
      </w:r>
      <w:proofErr w:type="spellStart"/>
      <w:r w:rsidRPr="00372EA1">
        <w:rPr>
          <w:rFonts w:ascii="Times New Roman" w:hAnsi="Times New Roman" w:cs="Times New Roman"/>
          <w:sz w:val="24"/>
          <w:szCs w:val="24"/>
        </w:rPr>
        <w:t>Διόνικος</w:t>
      </w:r>
      <w:proofErr w:type="spellEnd"/>
      <w:r w:rsidRPr="00372EA1">
        <w:rPr>
          <w:rFonts w:ascii="Times New Roman" w:hAnsi="Times New Roman" w:cs="Times New Roman"/>
          <w:sz w:val="24"/>
          <w:szCs w:val="24"/>
        </w:rPr>
        <w:t>.</w:t>
      </w:r>
    </w:p>
    <w:p w14:paraId="27955FBF" w14:textId="77777777" w:rsidR="00D23188" w:rsidRPr="00372EA1" w:rsidRDefault="00D23188" w:rsidP="00D23188">
      <w:pPr>
        <w:spacing w:after="240" w:line="360" w:lineRule="auto"/>
        <w:jc w:val="both"/>
        <w:rPr>
          <w:rFonts w:ascii="Times New Roman" w:hAnsi="Times New Roman" w:cs="Times New Roman"/>
          <w:sz w:val="24"/>
          <w:szCs w:val="24"/>
        </w:rPr>
      </w:pPr>
      <w:r w:rsidRPr="00372EA1">
        <w:rPr>
          <w:rFonts w:ascii="Times New Roman" w:hAnsi="Times New Roman" w:cs="Times New Roman"/>
          <w:sz w:val="24"/>
          <w:szCs w:val="24"/>
        </w:rPr>
        <w:tab/>
      </w:r>
      <w:proofErr w:type="spellStart"/>
      <w:r w:rsidRPr="00372EA1">
        <w:rPr>
          <w:rFonts w:ascii="Times New Roman" w:hAnsi="Times New Roman" w:cs="Times New Roman"/>
          <w:sz w:val="24"/>
          <w:szCs w:val="24"/>
        </w:rPr>
        <w:t>Κομηλάγιου</w:t>
      </w:r>
      <w:proofErr w:type="spellEnd"/>
      <w:r w:rsidRPr="00372EA1">
        <w:rPr>
          <w:rFonts w:ascii="Times New Roman" w:hAnsi="Times New Roman" w:cs="Times New Roman"/>
          <w:sz w:val="24"/>
          <w:szCs w:val="24"/>
        </w:rPr>
        <w:t xml:space="preserve">, Δ. (2018). Η κοινωνική πολιτική των ΟΤΑ: Η περίπτωση του Δήμου </w:t>
      </w:r>
      <w:proofErr w:type="spellStart"/>
      <w:r w:rsidRPr="00372EA1">
        <w:rPr>
          <w:rFonts w:ascii="Times New Roman" w:hAnsi="Times New Roman" w:cs="Times New Roman"/>
          <w:sz w:val="24"/>
          <w:szCs w:val="24"/>
        </w:rPr>
        <w:t>Αρταίων</w:t>
      </w:r>
      <w:proofErr w:type="spellEnd"/>
      <w:r w:rsidRPr="00372EA1">
        <w:rPr>
          <w:rFonts w:ascii="Times New Roman" w:hAnsi="Times New Roman" w:cs="Times New Roman"/>
          <w:sz w:val="24"/>
          <w:szCs w:val="24"/>
        </w:rPr>
        <w:t xml:space="preserve">  (Δημοσιευμένη Μεταπτυχιακή Διπλωματική Εργασία). Πανεπιστήμιο Πελοποννήσου/ Σχολή Κοινωνικών Επιστημών/ Τμήμα Πολιτικής Επιστήμης και Διεθνών Σχέσεων, Κόρινθος.</w:t>
      </w:r>
    </w:p>
    <w:p w14:paraId="2886DE08" w14:textId="77777777" w:rsidR="00D23188" w:rsidRPr="00372EA1" w:rsidRDefault="00D23188" w:rsidP="00D23188">
      <w:pPr>
        <w:autoSpaceDE w:val="0"/>
        <w:autoSpaceDN w:val="0"/>
        <w:adjustRightInd w:val="0"/>
        <w:spacing w:after="240" w:line="360" w:lineRule="auto"/>
        <w:jc w:val="both"/>
        <w:rPr>
          <w:rFonts w:ascii="Times New Roman" w:hAnsi="Times New Roman" w:cs="Times New Roman"/>
          <w:sz w:val="24"/>
          <w:szCs w:val="24"/>
        </w:rPr>
      </w:pPr>
      <w:r w:rsidRPr="00372EA1">
        <w:rPr>
          <w:rFonts w:ascii="Times New Roman" w:hAnsi="Times New Roman" w:cs="Times New Roman"/>
          <w:sz w:val="24"/>
          <w:szCs w:val="24"/>
        </w:rPr>
        <w:tab/>
        <w:t xml:space="preserve">Κουράκης, Ν. (2017). Κοινωνική δικαιοσύνη. Μεταλλάσσοντας τις προκλήσεις σε ευκαιρίες (Δοκίμιο). Εκδόσεις </w:t>
      </w:r>
      <w:proofErr w:type="spellStart"/>
      <w:r w:rsidRPr="00372EA1">
        <w:rPr>
          <w:rFonts w:ascii="Times New Roman" w:hAnsi="Times New Roman" w:cs="Times New Roman"/>
          <w:sz w:val="24"/>
          <w:szCs w:val="24"/>
        </w:rPr>
        <w:t>Σάκκουλα</w:t>
      </w:r>
      <w:proofErr w:type="spellEnd"/>
      <w:r w:rsidRPr="00372EA1">
        <w:rPr>
          <w:rFonts w:ascii="Times New Roman" w:hAnsi="Times New Roman" w:cs="Times New Roman"/>
          <w:sz w:val="24"/>
          <w:szCs w:val="24"/>
        </w:rPr>
        <w:t xml:space="preserve">. </w:t>
      </w:r>
    </w:p>
    <w:p w14:paraId="5900A2DC" w14:textId="77777777" w:rsidR="00D23188" w:rsidRPr="00372EA1" w:rsidRDefault="00D23188" w:rsidP="00D23188">
      <w:pPr>
        <w:pStyle w:val="Default"/>
        <w:spacing w:after="240" w:line="360" w:lineRule="auto"/>
        <w:jc w:val="both"/>
      </w:pPr>
      <w:r w:rsidRPr="00372EA1">
        <w:tab/>
      </w:r>
      <w:proofErr w:type="spellStart"/>
      <w:r w:rsidRPr="00372EA1">
        <w:t>Μπίμπας</w:t>
      </w:r>
      <w:proofErr w:type="spellEnd"/>
      <w:r w:rsidRPr="00372EA1">
        <w:t xml:space="preserve"> Β., (2019). Αξιολόγηση της ποιότητας των παρεχόμενων υπηρεσιών, σύμφωνα με τις αρχές Διοίκησης Ολικής Ποιότητας, για τον Οργανισμό </w:t>
      </w:r>
      <w:proofErr w:type="spellStart"/>
      <w:r w:rsidRPr="00372EA1">
        <w:t>Απασχόλη-σης</w:t>
      </w:r>
      <w:proofErr w:type="spellEnd"/>
      <w:r w:rsidRPr="00372EA1">
        <w:t xml:space="preserve"> Εργατικού Δυναμικού(Δημοσιευμένη Μεταπτυχιακή Διπλωματική Εργασία). Ελληνικό Ανοικτό Πανεπιστήμιο/ Σχολή θετικών επιστημών και τεχνολογίας, Αθήνα.</w:t>
      </w:r>
    </w:p>
    <w:p w14:paraId="0874B67B" w14:textId="77777777" w:rsidR="00D23188" w:rsidRPr="00372EA1" w:rsidRDefault="00D23188" w:rsidP="00D23188">
      <w:pPr>
        <w:autoSpaceDE w:val="0"/>
        <w:autoSpaceDN w:val="0"/>
        <w:adjustRightInd w:val="0"/>
        <w:spacing w:after="240" w:line="360" w:lineRule="auto"/>
        <w:jc w:val="both"/>
        <w:rPr>
          <w:rFonts w:ascii="Times New Roman" w:hAnsi="Times New Roman" w:cs="Times New Roman"/>
          <w:sz w:val="24"/>
          <w:szCs w:val="24"/>
        </w:rPr>
      </w:pPr>
      <w:r w:rsidRPr="00372EA1">
        <w:rPr>
          <w:rFonts w:ascii="Times New Roman" w:hAnsi="Times New Roman" w:cs="Times New Roman"/>
          <w:sz w:val="24"/>
          <w:szCs w:val="24"/>
        </w:rPr>
        <w:tab/>
      </w:r>
      <w:proofErr w:type="spellStart"/>
      <w:r w:rsidRPr="00372EA1">
        <w:rPr>
          <w:rFonts w:ascii="Times New Roman" w:hAnsi="Times New Roman" w:cs="Times New Roman"/>
          <w:sz w:val="24"/>
          <w:szCs w:val="24"/>
        </w:rPr>
        <w:t>Μπίτσικα</w:t>
      </w:r>
      <w:proofErr w:type="spellEnd"/>
      <w:r w:rsidRPr="00372EA1">
        <w:rPr>
          <w:rFonts w:ascii="Times New Roman" w:hAnsi="Times New Roman" w:cs="Times New Roman"/>
          <w:sz w:val="24"/>
          <w:szCs w:val="24"/>
        </w:rPr>
        <w:t xml:space="preserve"> Γ. Ι., (1986). Κοινωνική Αξιολόγηση σχεδίων δημόσιων επενδύσεων στην Ελλάδα. Κέντρο Προγραμματισμού και Οικονομικών Ερευνών, Αθήνα.</w:t>
      </w:r>
    </w:p>
    <w:p w14:paraId="00893706" w14:textId="77777777" w:rsidR="00D23188" w:rsidRPr="00372EA1" w:rsidRDefault="00D23188" w:rsidP="00D23188">
      <w:pPr>
        <w:autoSpaceDE w:val="0"/>
        <w:autoSpaceDN w:val="0"/>
        <w:adjustRightInd w:val="0"/>
        <w:spacing w:after="240" w:line="360" w:lineRule="auto"/>
        <w:jc w:val="both"/>
        <w:rPr>
          <w:rFonts w:ascii="Times New Roman" w:eastAsia="Cambria-Bold" w:hAnsi="Times New Roman" w:cs="Times New Roman"/>
          <w:sz w:val="24"/>
          <w:szCs w:val="24"/>
        </w:rPr>
      </w:pPr>
      <w:r w:rsidRPr="00372EA1">
        <w:rPr>
          <w:rFonts w:ascii="Times New Roman" w:hAnsi="Times New Roman" w:cs="Times New Roman"/>
          <w:sz w:val="24"/>
          <w:szCs w:val="24"/>
        </w:rPr>
        <w:tab/>
      </w:r>
      <w:proofErr w:type="spellStart"/>
      <w:r w:rsidRPr="00372EA1">
        <w:rPr>
          <w:rFonts w:ascii="Times New Roman" w:hAnsi="Times New Roman" w:cs="Times New Roman"/>
          <w:sz w:val="24"/>
          <w:szCs w:val="24"/>
        </w:rPr>
        <w:t>Νικολαϊδης</w:t>
      </w:r>
      <w:proofErr w:type="spellEnd"/>
      <w:r w:rsidRPr="00372EA1">
        <w:rPr>
          <w:rFonts w:ascii="Times New Roman" w:hAnsi="Times New Roman" w:cs="Times New Roman"/>
          <w:sz w:val="24"/>
          <w:szCs w:val="24"/>
        </w:rPr>
        <w:t xml:space="preserve"> Α. (2020). </w:t>
      </w:r>
      <w:r w:rsidRPr="00372EA1">
        <w:rPr>
          <w:rFonts w:ascii="Times New Roman" w:eastAsia="Cambria-Bold" w:hAnsi="Times New Roman" w:cs="Times New Roman"/>
          <w:sz w:val="24"/>
          <w:szCs w:val="24"/>
        </w:rPr>
        <w:t xml:space="preserve">Αξιολόγηση παρεχόμενων υπηρεσιών μέσω πρακτικών του Μάρκετινγκ </w:t>
      </w:r>
      <w:r w:rsidRPr="00372EA1">
        <w:rPr>
          <w:rFonts w:ascii="Times New Roman" w:hAnsi="Times New Roman" w:cs="Times New Roman"/>
          <w:sz w:val="24"/>
          <w:szCs w:val="24"/>
        </w:rPr>
        <w:t>(Δημοσιευμένη Μεταπτυχιακή Διπλωματική Εργασία)</w:t>
      </w:r>
      <w:r w:rsidRPr="00372EA1">
        <w:rPr>
          <w:rFonts w:ascii="Times New Roman" w:eastAsia="Cambria-Bold" w:hAnsi="Times New Roman" w:cs="Times New Roman"/>
          <w:sz w:val="24"/>
          <w:szCs w:val="24"/>
        </w:rPr>
        <w:t xml:space="preserve">. Ανοικτό Πανεπιστήμιο Κύπρου/ Σχολή Οικονομικών Επιστημών και διοίκησης, </w:t>
      </w:r>
      <w:proofErr w:type="spellStart"/>
      <w:r w:rsidRPr="00372EA1">
        <w:rPr>
          <w:rFonts w:ascii="Times New Roman" w:eastAsia="Cambria-Bold" w:hAnsi="Times New Roman" w:cs="Times New Roman"/>
          <w:sz w:val="24"/>
          <w:szCs w:val="24"/>
        </w:rPr>
        <w:t>Λατσιά</w:t>
      </w:r>
      <w:proofErr w:type="spellEnd"/>
      <w:r w:rsidRPr="00372EA1">
        <w:rPr>
          <w:rFonts w:ascii="Times New Roman" w:eastAsia="Cambria-Bold" w:hAnsi="Times New Roman" w:cs="Times New Roman"/>
          <w:sz w:val="24"/>
          <w:szCs w:val="24"/>
        </w:rPr>
        <w:t>.</w:t>
      </w:r>
    </w:p>
    <w:p w14:paraId="2B108659" w14:textId="77777777" w:rsidR="00D23188" w:rsidRPr="00372EA1" w:rsidRDefault="00D23188" w:rsidP="00D23188">
      <w:pPr>
        <w:pStyle w:val="Default"/>
        <w:spacing w:after="240" w:line="360" w:lineRule="auto"/>
        <w:jc w:val="both"/>
      </w:pPr>
      <w:r w:rsidRPr="00372EA1">
        <w:lastRenderedPageBreak/>
        <w:tab/>
        <w:t>Πάνου Φ., (2020). Κοινωνικές Δομές και Δράσεις στην Τοπική Αυτοδιοίκηση: Ιστορική Διαμόρφωση – Προοπτικές (Δημοσιευμένη Μεταπτυχιακή Διπλωματική Εργασία). Πανεπιστήμιο Δυτικής Αττικής/ Σχολή Διοικητικών Οικονομικών και Κοινωνικών Επιστημών/ Τμήμα Διοίκησης Επιχειρήσεων, Αθήνα.</w:t>
      </w:r>
    </w:p>
    <w:p w14:paraId="33FEBB68" w14:textId="77777777" w:rsidR="00D23188" w:rsidRPr="00372EA1" w:rsidRDefault="00D23188" w:rsidP="00D23188">
      <w:pPr>
        <w:spacing w:after="240" w:line="360" w:lineRule="auto"/>
        <w:jc w:val="both"/>
        <w:rPr>
          <w:rFonts w:ascii="Times New Roman" w:hAnsi="Times New Roman" w:cs="Times New Roman"/>
          <w:sz w:val="24"/>
          <w:szCs w:val="24"/>
        </w:rPr>
      </w:pPr>
      <w:r w:rsidRPr="00372EA1">
        <w:rPr>
          <w:rFonts w:ascii="Times New Roman" w:hAnsi="Times New Roman" w:cs="Times New Roman"/>
          <w:sz w:val="24"/>
          <w:szCs w:val="24"/>
        </w:rPr>
        <w:tab/>
        <w:t>Παπούλια, Δ.-Χ. (2021). Κοινωνική Πολιτική και Τοπική Αυτοδιοίκηση: το παράδειγμα των Κέντρων Κοινότητας (Δημοσιευμένη Μεταπτυχιακή Διπλωματική Εργασία). Σχολή Πολιτικών Επιστημών/ Τμήμα Κοινωνικής Πολιτικής, Αθήνα.</w:t>
      </w:r>
    </w:p>
    <w:p w14:paraId="4E68572A" w14:textId="77777777" w:rsidR="00D23188" w:rsidRPr="00372EA1" w:rsidRDefault="00D23188" w:rsidP="00D23188">
      <w:pPr>
        <w:spacing w:after="240" w:line="360" w:lineRule="auto"/>
        <w:jc w:val="both"/>
        <w:rPr>
          <w:rFonts w:ascii="Times New Roman" w:hAnsi="Times New Roman" w:cs="Times New Roman"/>
          <w:sz w:val="24"/>
          <w:szCs w:val="24"/>
        </w:rPr>
      </w:pPr>
      <w:r w:rsidRPr="00372EA1">
        <w:rPr>
          <w:rFonts w:ascii="Times New Roman" w:hAnsi="Times New Roman" w:cs="Times New Roman"/>
          <w:sz w:val="24"/>
          <w:szCs w:val="24"/>
        </w:rPr>
        <w:tab/>
      </w:r>
      <w:proofErr w:type="spellStart"/>
      <w:r w:rsidRPr="00372EA1">
        <w:rPr>
          <w:rFonts w:ascii="Times New Roman" w:hAnsi="Times New Roman" w:cs="Times New Roman"/>
          <w:sz w:val="24"/>
          <w:szCs w:val="24"/>
        </w:rPr>
        <w:t>Πολιτοπούλου</w:t>
      </w:r>
      <w:proofErr w:type="spellEnd"/>
      <w:r w:rsidRPr="00372EA1">
        <w:rPr>
          <w:rFonts w:ascii="Times New Roman" w:hAnsi="Times New Roman" w:cs="Times New Roman"/>
          <w:sz w:val="24"/>
          <w:szCs w:val="24"/>
        </w:rPr>
        <w:t xml:space="preserve"> Α., (2016). Αξιολόγηση και Αναδιοργάνωση των δομών του Δήμου </w:t>
      </w:r>
      <w:proofErr w:type="spellStart"/>
      <w:r w:rsidRPr="00372EA1">
        <w:rPr>
          <w:rFonts w:ascii="Times New Roman" w:hAnsi="Times New Roman" w:cs="Times New Roman"/>
          <w:sz w:val="24"/>
          <w:szCs w:val="24"/>
        </w:rPr>
        <w:t>Λαμιέων</w:t>
      </w:r>
      <w:proofErr w:type="spellEnd"/>
      <w:r w:rsidRPr="00372EA1">
        <w:rPr>
          <w:rFonts w:ascii="Times New Roman" w:hAnsi="Times New Roman" w:cs="Times New Roman"/>
          <w:sz w:val="24"/>
          <w:szCs w:val="24"/>
        </w:rPr>
        <w:t xml:space="preserve"> (Δημοσιευμένη Μεταπτυχιακή Διπλωματική Εργασία). Πανεπιστήμιο Πελοποννήσου/ Σχολή Κοινωνικών Επιστημών/ Τμήμα Πολιτικής Επιστήμης και Διεθνών Σχέσεων, Κόρινθος.</w:t>
      </w:r>
    </w:p>
    <w:p w14:paraId="13E4C84E" w14:textId="77777777" w:rsidR="00D23188" w:rsidRPr="00372EA1" w:rsidRDefault="00D23188" w:rsidP="00D23188">
      <w:pPr>
        <w:autoSpaceDE w:val="0"/>
        <w:autoSpaceDN w:val="0"/>
        <w:adjustRightInd w:val="0"/>
        <w:spacing w:after="240" w:line="360" w:lineRule="auto"/>
        <w:jc w:val="both"/>
        <w:rPr>
          <w:rFonts w:ascii="Times New Roman" w:hAnsi="Times New Roman" w:cs="Times New Roman"/>
          <w:sz w:val="24"/>
          <w:szCs w:val="24"/>
        </w:rPr>
      </w:pPr>
      <w:r w:rsidRPr="00372EA1">
        <w:rPr>
          <w:rFonts w:ascii="Times New Roman" w:hAnsi="Times New Roman" w:cs="Times New Roman"/>
          <w:sz w:val="24"/>
          <w:szCs w:val="24"/>
        </w:rPr>
        <w:tab/>
      </w:r>
      <w:proofErr w:type="spellStart"/>
      <w:r w:rsidRPr="00372EA1">
        <w:rPr>
          <w:rFonts w:ascii="Times New Roman" w:hAnsi="Times New Roman" w:cs="Times New Roman"/>
          <w:sz w:val="24"/>
          <w:szCs w:val="24"/>
        </w:rPr>
        <w:t>Σκαμνάκης</w:t>
      </w:r>
      <w:proofErr w:type="spellEnd"/>
      <w:r w:rsidRPr="00372EA1">
        <w:rPr>
          <w:rFonts w:ascii="Times New Roman" w:hAnsi="Times New Roman" w:cs="Times New Roman"/>
          <w:sz w:val="24"/>
          <w:szCs w:val="24"/>
        </w:rPr>
        <w:t xml:space="preserve"> Χ., </w:t>
      </w:r>
      <w:proofErr w:type="spellStart"/>
      <w:r w:rsidRPr="00372EA1">
        <w:rPr>
          <w:rFonts w:ascii="Times New Roman" w:hAnsi="Times New Roman" w:cs="Times New Roman"/>
          <w:sz w:val="24"/>
          <w:szCs w:val="24"/>
        </w:rPr>
        <w:t>Πανταζόπουλος</w:t>
      </w:r>
      <w:proofErr w:type="spellEnd"/>
      <w:r w:rsidRPr="00372EA1">
        <w:rPr>
          <w:rFonts w:ascii="Times New Roman" w:hAnsi="Times New Roman" w:cs="Times New Roman"/>
          <w:sz w:val="24"/>
          <w:szCs w:val="24"/>
        </w:rPr>
        <w:t xml:space="preserve"> Σ. (2018). Κοινωνική προστασία και τοπική αυτοδιοίκηση, η εξέλιξη ενός διπλού ελλείμματος</w:t>
      </w:r>
      <w:r w:rsidRPr="00372EA1">
        <w:rPr>
          <w:rFonts w:ascii="Times New Roman" w:hAnsi="Times New Roman" w:cs="Times New Roman"/>
          <w:i/>
          <w:iCs/>
          <w:sz w:val="24"/>
          <w:szCs w:val="24"/>
        </w:rPr>
        <w:t>.</w:t>
      </w:r>
      <w:r w:rsidRPr="00372EA1">
        <w:rPr>
          <w:rFonts w:ascii="Times New Roman" w:hAnsi="Times New Roman" w:cs="Times New Roman"/>
          <w:sz w:val="24"/>
          <w:szCs w:val="24"/>
        </w:rPr>
        <w:t xml:space="preserve"> Περιφέρεια- Επιστημονική Επιθεώρηση για την περιφερειακή και την τοπική ανάπτυξη. Ειδικό τεύχος 1, 89-116.</w:t>
      </w:r>
    </w:p>
    <w:p w14:paraId="4AE512A1" w14:textId="77777777" w:rsidR="00D23188" w:rsidRPr="00372EA1" w:rsidRDefault="00D23188" w:rsidP="00D23188">
      <w:pPr>
        <w:spacing w:after="240" w:line="360" w:lineRule="auto"/>
        <w:jc w:val="both"/>
        <w:rPr>
          <w:rFonts w:ascii="Times New Roman" w:hAnsi="Times New Roman" w:cs="Times New Roman"/>
          <w:sz w:val="24"/>
          <w:szCs w:val="24"/>
        </w:rPr>
      </w:pPr>
      <w:r w:rsidRPr="00372EA1">
        <w:rPr>
          <w:rFonts w:ascii="Times New Roman" w:hAnsi="Times New Roman" w:cs="Times New Roman"/>
          <w:sz w:val="24"/>
          <w:szCs w:val="24"/>
        </w:rPr>
        <w:tab/>
        <w:t xml:space="preserve">Σταθόπουλος Πέτρος Α., (2015), Κοινωνική Προστασία Κοινωνική Πρόνοια, Πολιτικές και προγράμματα, Εκδόσεις </w:t>
      </w:r>
      <w:proofErr w:type="spellStart"/>
      <w:r w:rsidRPr="00372EA1">
        <w:rPr>
          <w:rFonts w:ascii="Times New Roman" w:hAnsi="Times New Roman" w:cs="Times New Roman"/>
          <w:sz w:val="24"/>
          <w:szCs w:val="24"/>
        </w:rPr>
        <w:t>Παπαζήση</w:t>
      </w:r>
      <w:proofErr w:type="spellEnd"/>
      <w:r w:rsidRPr="00372EA1">
        <w:rPr>
          <w:rFonts w:ascii="Times New Roman" w:hAnsi="Times New Roman" w:cs="Times New Roman"/>
          <w:sz w:val="24"/>
          <w:szCs w:val="24"/>
        </w:rPr>
        <w:t xml:space="preserve"> ΑΕΒΕ </w:t>
      </w:r>
    </w:p>
    <w:p w14:paraId="51089077" w14:textId="77777777" w:rsidR="00D23188" w:rsidRPr="00372EA1" w:rsidRDefault="00D23188" w:rsidP="00D23188">
      <w:pPr>
        <w:spacing w:after="240" w:line="360" w:lineRule="auto"/>
        <w:jc w:val="both"/>
        <w:rPr>
          <w:rFonts w:ascii="Times New Roman" w:hAnsi="Times New Roman" w:cs="Times New Roman"/>
          <w:sz w:val="24"/>
          <w:szCs w:val="24"/>
        </w:rPr>
      </w:pPr>
      <w:r w:rsidRPr="00372EA1">
        <w:rPr>
          <w:rFonts w:ascii="Times New Roman" w:hAnsi="Times New Roman" w:cs="Times New Roman"/>
          <w:sz w:val="24"/>
          <w:szCs w:val="24"/>
        </w:rPr>
        <w:tab/>
        <w:t>Σωτηρίου</w:t>
      </w:r>
      <w:r w:rsidRPr="00372EA1">
        <w:rPr>
          <w:rFonts w:ascii="Times New Roman" w:hAnsi="Times New Roman" w:cs="Times New Roman"/>
          <w:sz w:val="24"/>
          <w:szCs w:val="24"/>
          <w:lang w:val="en-US"/>
        </w:rPr>
        <w:t xml:space="preserve"> </w:t>
      </w:r>
      <w:r w:rsidRPr="00372EA1">
        <w:rPr>
          <w:rFonts w:ascii="Times New Roman" w:hAnsi="Times New Roman" w:cs="Times New Roman"/>
          <w:sz w:val="24"/>
          <w:szCs w:val="24"/>
        </w:rPr>
        <w:t>Δ</w:t>
      </w:r>
      <w:r w:rsidRPr="00372EA1">
        <w:rPr>
          <w:rFonts w:ascii="Times New Roman" w:hAnsi="Times New Roman" w:cs="Times New Roman"/>
          <w:sz w:val="24"/>
          <w:szCs w:val="24"/>
          <w:lang w:val="en-US"/>
        </w:rPr>
        <w:t xml:space="preserve">., Krull W., Sensi D (1995). </w:t>
      </w:r>
      <w:r w:rsidRPr="00372EA1">
        <w:rPr>
          <w:rFonts w:ascii="Times New Roman" w:hAnsi="Times New Roman" w:cs="Times New Roman"/>
          <w:sz w:val="24"/>
          <w:szCs w:val="24"/>
        </w:rPr>
        <w:t xml:space="preserve">Αξιολόγηση έρευνας και τεχνολογίας. Τρέχουσα πρακτική και βασικές οδηγίες. Γενική Γραμματεία Έρευνας και Τεχνολογίας/ ΥΒΕΤ, ΕΚΤ/ΕΛΛ. Κέντρο Αναδιανομής </w:t>
      </w:r>
      <w:r w:rsidRPr="00372EA1">
        <w:rPr>
          <w:rFonts w:ascii="Times New Roman" w:hAnsi="Times New Roman" w:cs="Times New Roman"/>
          <w:sz w:val="24"/>
          <w:szCs w:val="24"/>
          <w:lang w:val="en-US"/>
        </w:rPr>
        <w:t>Value</w:t>
      </w:r>
      <w:r w:rsidRPr="00372EA1">
        <w:rPr>
          <w:rFonts w:ascii="Times New Roman" w:hAnsi="Times New Roman" w:cs="Times New Roman"/>
          <w:sz w:val="24"/>
          <w:szCs w:val="24"/>
        </w:rPr>
        <w:t xml:space="preserve">. </w:t>
      </w:r>
    </w:p>
    <w:p w14:paraId="509B073C" w14:textId="77777777" w:rsidR="00D23188" w:rsidRPr="00372EA1" w:rsidRDefault="00D23188" w:rsidP="00D23188">
      <w:pPr>
        <w:spacing w:after="240" w:line="360" w:lineRule="auto"/>
        <w:jc w:val="both"/>
        <w:rPr>
          <w:rFonts w:ascii="Times New Roman" w:hAnsi="Times New Roman" w:cs="Times New Roman"/>
          <w:sz w:val="24"/>
          <w:szCs w:val="24"/>
        </w:rPr>
      </w:pPr>
      <w:r w:rsidRPr="00372EA1">
        <w:rPr>
          <w:rFonts w:ascii="Times New Roman" w:hAnsi="Times New Roman" w:cs="Times New Roman"/>
          <w:sz w:val="24"/>
          <w:szCs w:val="24"/>
        </w:rPr>
        <w:tab/>
      </w:r>
      <w:proofErr w:type="spellStart"/>
      <w:r w:rsidRPr="00372EA1">
        <w:rPr>
          <w:rFonts w:ascii="Times New Roman" w:hAnsi="Times New Roman" w:cs="Times New Roman"/>
          <w:sz w:val="24"/>
          <w:szCs w:val="24"/>
        </w:rPr>
        <w:t>Τσενές</w:t>
      </w:r>
      <w:proofErr w:type="spellEnd"/>
      <w:r w:rsidRPr="00372EA1">
        <w:rPr>
          <w:rFonts w:ascii="Times New Roman" w:hAnsi="Times New Roman" w:cs="Times New Roman"/>
          <w:sz w:val="24"/>
          <w:szCs w:val="24"/>
        </w:rPr>
        <w:t xml:space="preserve"> Η. (1986). Τοπική Αυτοδιοίκηση. Θεωρία και πράξη. Εκδόσεις ΦΟΙΒΟΣ, </w:t>
      </w:r>
      <w:proofErr w:type="spellStart"/>
      <w:r w:rsidRPr="00372EA1">
        <w:rPr>
          <w:rFonts w:ascii="Times New Roman" w:hAnsi="Times New Roman" w:cs="Times New Roman"/>
          <w:sz w:val="24"/>
          <w:szCs w:val="24"/>
        </w:rPr>
        <w:t>Σελλούντος</w:t>
      </w:r>
      <w:proofErr w:type="spellEnd"/>
      <w:r w:rsidRPr="00372EA1">
        <w:rPr>
          <w:rFonts w:ascii="Times New Roman" w:hAnsi="Times New Roman" w:cs="Times New Roman"/>
          <w:sz w:val="24"/>
          <w:szCs w:val="24"/>
        </w:rPr>
        <w:t xml:space="preserve"> και ΣΙΑ Ο.Ε.</w:t>
      </w:r>
    </w:p>
    <w:p w14:paraId="6671791D" w14:textId="77777777" w:rsidR="00D23188" w:rsidRPr="00372EA1" w:rsidRDefault="00D23188" w:rsidP="00D23188">
      <w:pPr>
        <w:spacing w:after="240" w:line="360" w:lineRule="auto"/>
        <w:jc w:val="both"/>
        <w:rPr>
          <w:rFonts w:ascii="Times New Roman" w:hAnsi="Times New Roman" w:cs="Times New Roman"/>
          <w:sz w:val="24"/>
          <w:szCs w:val="24"/>
        </w:rPr>
      </w:pPr>
      <w:r w:rsidRPr="00372EA1">
        <w:rPr>
          <w:rFonts w:ascii="Times New Roman" w:hAnsi="Times New Roman" w:cs="Times New Roman"/>
          <w:sz w:val="24"/>
          <w:szCs w:val="24"/>
        </w:rPr>
        <w:tab/>
        <w:t xml:space="preserve">Υπουργική Απόφαση 2020. Έγκριση τροποποίησης του Οργανισμού Εσωτερικής Υπηρεσίας του Δήμου </w:t>
      </w:r>
      <w:proofErr w:type="spellStart"/>
      <w:r w:rsidRPr="00372EA1">
        <w:rPr>
          <w:rFonts w:ascii="Times New Roman" w:hAnsi="Times New Roman" w:cs="Times New Roman"/>
          <w:sz w:val="24"/>
          <w:szCs w:val="24"/>
        </w:rPr>
        <w:t>Μύκης</w:t>
      </w:r>
      <w:proofErr w:type="spellEnd"/>
      <w:r w:rsidRPr="00372EA1">
        <w:rPr>
          <w:rFonts w:ascii="Times New Roman" w:hAnsi="Times New Roman" w:cs="Times New Roman"/>
          <w:sz w:val="24"/>
          <w:szCs w:val="24"/>
        </w:rPr>
        <w:t xml:space="preserve"> Νομού Ξάνθης, ΦΕΚ 8596/Β/23-11-2020</w:t>
      </w:r>
    </w:p>
    <w:p w14:paraId="2A403217" w14:textId="77777777" w:rsidR="00D23188" w:rsidRDefault="00D23188" w:rsidP="00D23188">
      <w:pPr>
        <w:spacing w:after="240" w:line="360" w:lineRule="auto"/>
        <w:jc w:val="both"/>
        <w:rPr>
          <w:rFonts w:ascii="Times New Roman" w:hAnsi="Times New Roman" w:cs="Times New Roman"/>
          <w:sz w:val="24"/>
          <w:szCs w:val="24"/>
        </w:rPr>
      </w:pPr>
      <w:r w:rsidRPr="00372EA1">
        <w:rPr>
          <w:rFonts w:ascii="Times New Roman" w:hAnsi="Times New Roman" w:cs="Times New Roman"/>
          <w:sz w:val="24"/>
          <w:szCs w:val="24"/>
        </w:rPr>
        <w:tab/>
        <w:t>Υπουργική Απόφαση Δ23/οικ.30299/2377/2016, ΦΕΚ 2089/Β/7-7-2016, Καθορισμός των όρων και των προϋποθέσεων εφαρμογής της πρώτης φάσης του προγράμματος Κοινωνικό Εισόδημα Αλληλεγγύης, κοινή απόφαση Υπουργών Εσωτερικών και Διοικητικής Ανασυγκρότησης, Εργασίας Κοινωνικής Ασφάλισης και Κοινωνικής Αλληλεγγύης, Οικονομικών.</w:t>
      </w:r>
    </w:p>
    <w:p w14:paraId="7BCE6D0D" w14:textId="77777777" w:rsidR="00D23188" w:rsidRPr="00372EA1" w:rsidRDefault="00D23188" w:rsidP="00D23188">
      <w:pPr>
        <w:spacing w:after="240" w:line="360" w:lineRule="auto"/>
        <w:jc w:val="both"/>
        <w:rPr>
          <w:rFonts w:ascii="Times New Roman" w:hAnsi="Times New Roman" w:cs="Times New Roman"/>
          <w:sz w:val="24"/>
          <w:szCs w:val="24"/>
        </w:rPr>
      </w:pPr>
      <w:r w:rsidRPr="00372EA1">
        <w:rPr>
          <w:rFonts w:ascii="Times New Roman" w:hAnsi="Times New Roman" w:cs="Times New Roman"/>
          <w:sz w:val="24"/>
          <w:szCs w:val="24"/>
        </w:rPr>
        <w:lastRenderedPageBreak/>
        <w:tab/>
        <w:t>Υπουργείο Εσωτερικών και Διοικητικής Ανασυγκρότησης, (2013), Το Κοινό Πλαίσιο Αξιολόγησης (ΚΠΑ), Βελτιώνοντας τις δημόσιες οργανώσεις μέσω της αυτό-αξιολόγησης, εθνικό τυπογραφείο, Αθήνα.</w:t>
      </w:r>
    </w:p>
    <w:p w14:paraId="393A7D9D" w14:textId="77777777" w:rsidR="00D23188" w:rsidRPr="00372EA1" w:rsidRDefault="00D23188" w:rsidP="00D23188">
      <w:pPr>
        <w:spacing w:after="240" w:line="360" w:lineRule="auto"/>
        <w:ind w:firstLine="720"/>
        <w:jc w:val="both"/>
        <w:rPr>
          <w:rFonts w:ascii="Times New Roman" w:hAnsi="Times New Roman" w:cs="Times New Roman"/>
          <w:sz w:val="24"/>
          <w:szCs w:val="24"/>
        </w:rPr>
      </w:pPr>
      <w:r w:rsidRPr="00372EA1">
        <w:rPr>
          <w:rFonts w:ascii="Times New Roman" w:hAnsi="Times New Roman" w:cs="Times New Roman"/>
          <w:sz w:val="24"/>
          <w:szCs w:val="24"/>
        </w:rPr>
        <w:t>Υπουργείο Εσωτερικών (2011), Πρόταση μοντέλου οργάνωσης της κοινωνικής υπηρεσίας περιφέρειας και ΟΤΑ Α’ βαθμού.</w:t>
      </w:r>
    </w:p>
    <w:p w14:paraId="13F1CD79" w14:textId="77777777" w:rsidR="00D23188" w:rsidRPr="00372EA1" w:rsidRDefault="00D23188" w:rsidP="00D23188">
      <w:pPr>
        <w:autoSpaceDE w:val="0"/>
        <w:autoSpaceDN w:val="0"/>
        <w:adjustRightInd w:val="0"/>
        <w:spacing w:after="240" w:line="360" w:lineRule="auto"/>
        <w:jc w:val="both"/>
        <w:rPr>
          <w:rFonts w:ascii="Times New Roman" w:hAnsi="Times New Roman" w:cs="Times New Roman"/>
          <w:sz w:val="24"/>
          <w:szCs w:val="24"/>
        </w:rPr>
      </w:pPr>
      <w:r w:rsidRPr="00372EA1">
        <w:rPr>
          <w:rFonts w:ascii="Times New Roman" w:hAnsi="Times New Roman" w:cs="Times New Roman"/>
          <w:sz w:val="24"/>
          <w:szCs w:val="24"/>
        </w:rPr>
        <w:tab/>
      </w:r>
      <w:proofErr w:type="spellStart"/>
      <w:r w:rsidRPr="00372EA1">
        <w:rPr>
          <w:rFonts w:ascii="Times New Roman" w:hAnsi="Times New Roman" w:cs="Times New Roman"/>
          <w:sz w:val="24"/>
          <w:szCs w:val="24"/>
        </w:rPr>
        <w:t>Χάρδας</w:t>
      </w:r>
      <w:proofErr w:type="spellEnd"/>
      <w:r w:rsidRPr="00372EA1">
        <w:rPr>
          <w:rFonts w:ascii="Times New Roman" w:hAnsi="Times New Roman" w:cs="Times New Roman"/>
          <w:sz w:val="24"/>
          <w:szCs w:val="24"/>
        </w:rPr>
        <w:t xml:space="preserve"> Α., </w:t>
      </w:r>
      <w:proofErr w:type="spellStart"/>
      <w:r w:rsidRPr="00372EA1">
        <w:rPr>
          <w:rFonts w:ascii="Times New Roman" w:hAnsi="Times New Roman" w:cs="Times New Roman"/>
          <w:sz w:val="24"/>
          <w:szCs w:val="24"/>
        </w:rPr>
        <w:t>Σκαμνάκης</w:t>
      </w:r>
      <w:proofErr w:type="spellEnd"/>
      <w:r w:rsidRPr="00372EA1">
        <w:rPr>
          <w:rFonts w:ascii="Times New Roman" w:hAnsi="Times New Roman" w:cs="Times New Roman"/>
          <w:sz w:val="24"/>
          <w:szCs w:val="24"/>
        </w:rPr>
        <w:t xml:space="preserve"> Χ. (2016). Η κοινωνική πολιτική των ελληνικών Δήμων σε περίοδο οικονομικής κρίσης: Κρατική ‘αυτόνομη εμπέδωση’ υπηρεσιών κοινωνικής πολιτικής σε τοπικό επίπεδο. </w:t>
      </w:r>
      <w:proofErr w:type="spellStart"/>
      <w:r w:rsidRPr="00372EA1">
        <w:rPr>
          <w:rFonts w:ascii="Times New Roman" w:hAnsi="Times New Roman" w:cs="Times New Roman"/>
          <w:sz w:val="24"/>
          <w:szCs w:val="24"/>
        </w:rPr>
        <w:t>Αειχώρος</w:t>
      </w:r>
      <w:proofErr w:type="spellEnd"/>
      <w:r w:rsidRPr="00372EA1">
        <w:rPr>
          <w:rFonts w:ascii="Times New Roman" w:hAnsi="Times New Roman" w:cs="Times New Roman"/>
          <w:sz w:val="24"/>
          <w:szCs w:val="24"/>
        </w:rPr>
        <w:t xml:space="preserve">, 25: 124-150. </w:t>
      </w:r>
    </w:p>
    <w:p w14:paraId="3E6461D7" w14:textId="77777777" w:rsidR="00D23188" w:rsidRPr="00372EA1" w:rsidRDefault="00D23188" w:rsidP="00D23188">
      <w:pPr>
        <w:spacing w:after="240" w:line="360" w:lineRule="auto"/>
        <w:jc w:val="both"/>
        <w:rPr>
          <w:rFonts w:ascii="Times New Roman" w:hAnsi="Times New Roman" w:cs="Times New Roman"/>
          <w:sz w:val="24"/>
          <w:szCs w:val="24"/>
        </w:rPr>
      </w:pPr>
      <w:r w:rsidRPr="00372EA1">
        <w:rPr>
          <w:rFonts w:ascii="Times New Roman" w:hAnsi="Times New Roman" w:cs="Times New Roman"/>
          <w:sz w:val="24"/>
          <w:szCs w:val="24"/>
        </w:rPr>
        <w:tab/>
        <w:t xml:space="preserve">Χυτήρης Λ. Σ., (2001), Διοίκηση Ανθρώπινων Πόρων, Εκδοτικός Οίκος </w:t>
      </w:r>
      <w:r w:rsidRPr="00372EA1">
        <w:rPr>
          <w:rFonts w:ascii="Times New Roman" w:hAnsi="Times New Roman" w:cs="Times New Roman"/>
          <w:sz w:val="24"/>
          <w:szCs w:val="24"/>
          <w:lang w:val="en-US"/>
        </w:rPr>
        <w:t>INTERBOOKS</w:t>
      </w:r>
      <w:r w:rsidRPr="00372EA1">
        <w:rPr>
          <w:rFonts w:ascii="Times New Roman" w:hAnsi="Times New Roman" w:cs="Times New Roman"/>
          <w:sz w:val="24"/>
          <w:szCs w:val="24"/>
        </w:rPr>
        <w:t>, ΑΘΗΝΑ</w:t>
      </w:r>
    </w:p>
    <w:p w14:paraId="2C0A4881" w14:textId="77777777" w:rsidR="00D23188" w:rsidRPr="00F7773C" w:rsidRDefault="00D23188" w:rsidP="00D23188">
      <w:pPr>
        <w:spacing w:after="240" w:line="360" w:lineRule="auto"/>
        <w:jc w:val="both"/>
        <w:rPr>
          <w:rFonts w:ascii="Times New Roman" w:hAnsi="Times New Roman" w:cs="Times New Roman"/>
          <w:b/>
          <w:bCs/>
          <w:sz w:val="24"/>
          <w:szCs w:val="24"/>
          <w:lang w:val="en-US"/>
        </w:rPr>
      </w:pPr>
      <w:r w:rsidRPr="00372EA1">
        <w:rPr>
          <w:rFonts w:ascii="Times New Roman" w:hAnsi="Times New Roman" w:cs="Times New Roman"/>
          <w:sz w:val="24"/>
          <w:szCs w:val="24"/>
        </w:rPr>
        <w:t xml:space="preserve"> </w:t>
      </w:r>
      <w:r w:rsidRPr="00F7773C">
        <w:rPr>
          <w:rFonts w:ascii="Times New Roman" w:hAnsi="Times New Roman" w:cs="Times New Roman"/>
          <w:b/>
          <w:bCs/>
          <w:sz w:val="24"/>
          <w:szCs w:val="24"/>
        </w:rPr>
        <w:t>ΑΓΓΛΙΚΗ</w:t>
      </w:r>
      <w:r w:rsidRPr="00F7773C">
        <w:rPr>
          <w:rFonts w:ascii="Times New Roman" w:hAnsi="Times New Roman" w:cs="Times New Roman"/>
          <w:b/>
          <w:bCs/>
          <w:sz w:val="24"/>
          <w:szCs w:val="24"/>
          <w:lang w:val="en-US"/>
        </w:rPr>
        <w:t xml:space="preserve"> </w:t>
      </w:r>
    </w:p>
    <w:p w14:paraId="218C36B6" w14:textId="77777777" w:rsidR="00D23188" w:rsidRPr="00372EA1" w:rsidRDefault="00D23188" w:rsidP="00D23188">
      <w:pPr>
        <w:spacing w:after="240" w:line="360" w:lineRule="auto"/>
        <w:jc w:val="both"/>
        <w:rPr>
          <w:rStyle w:val="A30"/>
          <w:rFonts w:ascii="Times New Roman" w:hAnsi="Times New Roman" w:cs="Times New Roman"/>
          <w:sz w:val="24"/>
          <w:szCs w:val="24"/>
          <w:lang w:val="en-US"/>
        </w:rPr>
      </w:pPr>
      <w:r w:rsidRPr="00372EA1">
        <w:rPr>
          <w:rFonts w:ascii="Times New Roman" w:hAnsi="Times New Roman" w:cs="Times New Roman"/>
          <w:sz w:val="24"/>
          <w:szCs w:val="24"/>
          <w:lang w:val="en-US"/>
        </w:rPr>
        <w:tab/>
      </w:r>
      <w:proofErr w:type="spellStart"/>
      <w:r w:rsidRPr="00372EA1">
        <w:rPr>
          <w:rFonts w:ascii="Times New Roman" w:hAnsi="Times New Roman" w:cs="Times New Roman"/>
          <w:sz w:val="24"/>
          <w:szCs w:val="24"/>
          <w:lang w:val="en-US"/>
        </w:rPr>
        <w:t>Béland</w:t>
      </w:r>
      <w:proofErr w:type="spellEnd"/>
      <w:r w:rsidRPr="00372EA1">
        <w:rPr>
          <w:rFonts w:ascii="Times New Roman" w:hAnsi="Times New Roman" w:cs="Times New Roman"/>
          <w:sz w:val="24"/>
          <w:szCs w:val="24"/>
          <w:lang w:val="en-US"/>
        </w:rPr>
        <w:t xml:space="preserve"> D., </w:t>
      </w:r>
      <w:proofErr w:type="spellStart"/>
      <w:r w:rsidRPr="00372EA1">
        <w:rPr>
          <w:rFonts w:ascii="Times New Roman" w:hAnsi="Times New Roman" w:cs="Times New Roman"/>
          <w:sz w:val="24"/>
          <w:szCs w:val="24"/>
          <w:lang w:val="en-US"/>
        </w:rPr>
        <w:t>Marier</w:t>
      </w:r>
      <w:proofErr w:type="spellEnd"/>
      <w:r w:rsidRPr="00372EA1">
        <w:rPr>
          <w:rFonts w:ascii="Times New Roman" w:hAnsi="Times New Roman" w:cs="Times New Roman"/>
          <w:sz w:val="24"/>
          <w:szCs w:val="24"/>
          <w:lang w:val="en-US"/>
        </w:rPr>
        <w:t xml:space="preserve"> P., (2020). COVID-19 and Long-Term Care Policy for Older People in Canada. Journal of Aging &amp; Social Policy, 32:4-5, 358-364. </w:t>
      </w:r>
      <w:r w:rsidRPr="00372EA1">
        <w:rPr>
          <w:rStyle w:val="A30"/>
          <w:rFonts w:ascii="Times New Roman" w:hAnsi="Times New Roman" w:cs="Times New Roman"/>
          <w:sz w:val="24"/>
          <w:szCs w:val="24"/>
        </w:rPr>
        <w:t>Διαθέσιμο</w:t>
      </w:r>
      <w:r w:rsidRPr="00372EA1">
        <w:rPr>
          <w:rStyle w:val="A30"/>
          <w:rFonts w:ascii="Times New Roman" w:hAnsi="Times New Roman" w:cs="Times New Roman"/>
          <w:sz w:val="24"/>
          <w:szCs w:val="24"/>
          <w:lang w:val="en-US"/>
        </w:rPr>
        <w:t xml:space="preserve">  </w:t>
      </w:r>
      <w:r w:rsidRPr="00372EA1">
        <w:rPr>
          <w:rStyle w:val="A30"/>
          <w:rFonts w:ascii="Times New Roman" w:hAnsi="Times New Roman" w:cs="Times New Roman"/>
          <w:sz w:val="24"/>
          <w:szCs w:val="24"/>
        </w:rPr>
        <w:t>στον</w:t>
      </w:r>
      <w:r w:rsidRPr="00372EA1">
        <w:rPr>
          <w:rStyle w:val="A30"/>
          <w:rFonts w:ascii="Times New Roman" w:hAnsi="Times New Roman" w:cs="Times New Roman"/>
          <w:sz w:val="24"/>
          <w:szCs w:val="24"/>
          <w:lang w:val="en-US"/>
        </w:rPr>
        <w:t xml:space="preserve"> </w:t>
      </w:r>
      <w:r w:rsidRPr="00372EA1">
        <w:rPr>
          <w:rStyle w:val="A30"/>
          <w:rFonts w:ascii="Times New Roman" w:hAnsi="Times New Roman" w:cs="Times New Roman"/>
          <w:sz w:val="24"/>
          <w:szCs w:val="24"/>
        </w:rPr>
        <w:t>δικτυακό</w:t>
      </w:r>
      <w:r w:rsidRPr="00372EA1">
        <w:rPr>
          <w:rStyle w:val="A30"/>
          <w:rFonts w:ascii="Times New Roman" w:hAnsi="Times New Roman" w:cs="Times New Roman"/>
          <w:sz w:val="24"/>
          <w:szCs w:val="24"/>
          <w:lang w:val="en-US"/>
        </w:rPr>
        <w:t xml:space="preserve"> </w:t>
      </w:r>
      <w:r w:rsidRPr="00372EA1">
        <w:rPr>
          <w:rStyle w:val="A30"/>
          <w:rFonts w:ascii="Times New Roman" w:hAnsi="Times New Roman" w:cs="Times New Roman"/>
          <w:sz w:val="24"/>
          <w:szCs w:val="24"/>
        </w:rPr>
        <w:t>τόπο</w:t>
      </w:r>
      <w:r w:rsidRPr="00372EA1">
        <w:rPr>
          <w:rStyle w:val="A30"/>
          <w:rFonts w:ascii="Times New Roman" w:hAnsi="Times New Roman" w:cs="Times New Roman"/>
          <w:sz w:val="24"/>
          <w:szCs w:val="24"/>
          <w:lang w:val="en-US"/>
        </w:rPr>
        <w:t xml:space="preserve">: </w:t>
      </w:r>
      <w:hyperlink r:id="rId48" w:history="1">
        <w:r w:rsidRPr="00372EA1">
          <w:rPr>
            <w:rStyle w:val="-"/>
            <w:rFonts w:ascii="Times New Roman" w:hAnsi="Times New Roman" w:cs="Times New Roman"/>
            <w:sz w:val="24"/>
            <w:szCs w:val="24"/>
            <w:lang w:val="en-US"/>
          </w:rPr>
          <w:t>https://www.tandfonline.com/doi/pdf/10.1080/08959420.2020.1764319?needAccess=true</w:t>
        </w:r>
      </w:hyperlink>
    </w:p>
    <w:p w14:paraId="1B1BA04A" w14:textId="77777777" w:rsidR="00D23188" w:rsidRPr="00372EA1" w:rsidRDefault="00D23188" w:rsidP="00D23188">
      <w:pPr>
        <w:spacing w:after="240" w:line="360" w:lineRule="auto"/>
        <w:ind w:firstLine="720"/>
        <w:jc w:val="both"/>
        <w:rPr>
          <w:rStyle w:val="A30"/>
          <w:rFonts w:ascii="Times New Roman" w:hAnsi="Times New Roman" w:cs="Times New Roman"/>
          <w:sz w:val="24"/>
          <w:szCs w:val="24"/>
        </w:rPr>
      </w:pPr>
      <w:r w:rsidRPr="00372EA1">
        <w:rPr>
          <w:rFonts w:ascii="Times New Roman" w:hAnsi="Times New Roman" w:cs="Times New Roman"/>
          <w:sz w:val="24"/>
          <w:szCs w:val="24"/>
          <w:lang w:val="en-US"/>
        </w:rPr>
        <w:t xml:space="preserve">Christopher Deeming, (2017). Defining Minimum Income (and Living) Standards in Europe: Methodological Issues and Policy Debates. </w:t>
      </w:r>
      <w:r w:rsidRPr="00372EA1">
        <w:rPr>
          <w:rFonts w:ascii="Times New Roman" w:hAnsi="Times New Roman" w:cs="Times New Roman"/>
          <w:sz w:val="24"/>
          <w:szCs w:val="24"/>
        </w:rPr>
        <w:t xml:space="preserve">Social Policy &amp; Society, 16:1, 33–48. </w:t>
      </w:r>
      <w:r w:rsidRPr="00372EA1">
        <w:rPr>
          <w:rStyle w:val="A30"/>
          <w:rFonts w:ascii="Times New Roman" w:hAnsi="Times New Roman" w:cs="Times New Roman"/>
          <w:sz w:val="24"/>
          <w:szCs w:val="24"/>
        </w:rPr>
        <w:t xml:space="preserve">Διαθέσιμο  στον δικτυακό τόπο: </w:t>
      </w:r>
      <w:hyperlink r:id="rId49" w:history="1">
        <w:r w:rsidRPr="00372EA1">
          <w:rPr>
            <w:rStyle w:val="-"/>
            <w:rFonts w:ascii="Times New Roman" w:hAnsi="Times New Roman" w:cs="Times New Roman"/>
            <w:sz w:val="24"/>
            <w:szCs w:val="24"/>
          </w:rPr>
          <w:t>https://www.cambridge.org/core/services/aop-cambridge-core/content/view/7A2D6A3E4841E51F061696EC412BC987/S147474641500041Xa.pdf/defining_minimum_income_and_living_standards_in_europe_methodological_issues_and_policy_debates.pdf</w:t>
        </w:r>
      </w:hyperlink>
    </w:p>
    <w:p w14:paraId="0DE0E4E4" w14:textId="77777777" w:rsidR="00D23188" w:rsidRPr="00372EA1" w:rsidRDefault="00D23188" w:rsidP="00D23188">
      <w:pPr>
        <w:spacing w:after="240" w:line="360" w:lineRule="auto"/>
        <w:ind w:firstLine="720"/>
        <w:jc w:val="both"/>
        <w:rPr>
          <w:rStyle w:val="A30"/>
          <w:rFonts w:ascii="Times New Roman" w:hAnsi="Times New Roman" w:cs="Times New Roman"/>
          <w:sz w:val="24"/>
          <w:szCs w:val="24"/>
        </w:rPr>
      </w:pPr>
      <w:r w:rsidRPr="00372EA1">
        <w:rPr>
          <w:rFonts w:ascii="Times New Roman" w:hAnsi="Times New Roman" w:cs="Times New Roman"/>
          <w:sz w:val="24"/>
          <w:szCs w:val="24"/>
          <w:lang w:val="en-US"/>
        </w:rPr>
        <w:t xml:space="preserve">Christopher Deeming, (2016). Rethinking Social Policy and Society. </w:t>
      </w:r>
      <w:r w:rsidRPr="00372EA1">
        <w:rPr>
          <w:rFonts w:ascii="Times New Roman" w:hAnsi="Times New Roman" w:cs="Times New Roman"/>
          <w:sz w:val="24"/>
          <w:szCs w:val="24"/>
        </w:rPr>
        <w:t xml:space="preserve">Social Policy &amp; Society, 15:2, 159–175. </w:t>
      </w:r>
      <w:r w:rsidRPr="00372EA1">
        <w:rPr>
          <w:rStyle w:val="A30"/>
          <w:rFonts w:ascii="Times New Roman" w:hAnsi="Times New Roman" w:cs="Times New Roman"/>
          <w:sz w:val="24"/>
          <w:szCs w:val="24"/>
        </w:rPr>
        <w:t xml:space="preserve">Διαθέσιμο  στον δικτυακό τόπο: </w:t>
      </w:r>
      <w:hyperlink r:id="rId50" w:history="1">
        <w:r w:rsidRPr="00372EA1">
          <w:rPr>
            <w:rStyle w:val="-"/>
            <w:rFonts w:ascii="Times New Roman" w:hAnsi="Times New Roman" w:cs="Times New Roman"/>
            <w:sz w:val="24"/>
            <w:szCs w:val="24"/>
          </w:rPr>
          <w:t>https://www.cambridge.org/core/services/aop-cambridge-core/content/view/92A770E11E4DF9DEA7107C7F96717078/S1474746415000147a.pdf/rethinking_social_policy_and_society.pdf</w:t>
        </w:r>
      </w:hyperlink>
    </w:p>
    <w:p w14:paraId="07B9C68A" w14:textId="77777777" w:rsidR="00D23188" w:rsidRPr="00372EA1" w:rsidRDefault="00D23188" w:rsidP="00D23188">
      <w:pPr>
        <w:spacing w:after="240" w:line="360" w:lineRule="auto"/>
        <w:ind w:firstLine="720"/>
        <w:jc w:val="both"/>
        <w:rPr>
          <w:rFonts w:ascii="Times New Roman" w:hAnsi="Times New Roman" w:cs="Times New Roman"/>
          <w:color w:val="000000"/>
          <w:sz w:val="24"/>
          <w:szCs w:val="24"/>
          <w:lang w:val="en-US"/>
        </w:rPr>
      </w:pPr>
      <w:r w:rsidRPr="00372EA1">
        <w:rPr>
          <w:rStyle w:val="A20"/>
          <w:rFonts w:ascii="Times New Roman" w:hAnsi="Times New Roman" w:cs="Times New Roman"/>
          <w:sz w:val="24"/>
          <w:szCs w:val="24"/>
          <w:lang w:val="en-US"/>
        </w:rPr>
        <w:lastRenderedPageBreak/>
        <w:t xml:space="preserve">European Commission, </w:t>
      </w:r>
      <w:r w:rsidRPr="00372EA1">
        <w:rPr>
          <w:rStyle w:val="A30"/>
          <w:rFonts w:ascii="Times New Roman" w:hAnsi="Times New Roman" w:cs="Times New Roman"/>
          <w:sz w:val="24"/>
          <w:szCs w:val="24"/>
          <w:lang w:val="en-US"/>
        </w:rPr>
        <w:t xml:space="preserve">SOCIAL PROTECTION COMMITTEE ANNUAL REPORT 2018. </w:t>
      </w:r>
      <w:r w:rsidRPr="00372EA1">
        <w:rPr>
          <w:rStyle w:val="A30"/>
          <w:rFonts w:ascii="Times New Roman" w:hAnsi="Times New Roman" w:cs="Times New Roman"/>
          <w:sz w:val="24"/>
          <w:szCs w:val="24"/>
        </w:rPr>
        <w:t>Διαθέσιμο</w:t>
      </w:r>
      <w:r w:rsidRPr="00372EA1">
        <w:rPr>
          <w:rStyle w:val="A30"/>
          <w:rFonts w:ascii="Times New Roman" w:hAnsi="Times New Roman" w:cs="Times New Roman"/>
          <w:sz w:val="24"/>
          <w:szCs w:val="24"/>
          <w:lang w:val="en-US"/>
        </w:rPr>
        <w:t xml:space="preserve">  </w:t>
      </w:r>
      <w:r w:rsidRPr="00372EA1">
        <w:rPr>
          <w:rStyle w:val="A30"/>
          <w:rFonts w:ascii="Times New Roman" w:hAnsi="Times New Roman" w:cs="Times New Roman"/>
          <w:sz w:val="24"/>
          <w:szCs w:val="24"/>
        </w:rPr>
        <w:t>στον</w:t>
      </w:r>
      <w:r w:rsidRPr="00372EA1">
        <w:rPr>
          <w:rStyle w:val="A30"/>
          <w:rFonts w:ascii="Times New Roman" w:hAnsi="Times New Roman" w:cs="Times New Roman"/>
          <w:sz w:val="24"/>
          <w:szCs w:val="24"/>
          <w:lang w:val="en-US"/>
        </w:rPr>
        <w:t xml:space="preserve"> </w:t>
      </w:r>
      <w:r w:rsidRPr="00372EA1">
        <w:rPr>
          <w:rStyle w:val="A30"/>
          <w:rFonts w:ascii="Times New Roman" w:hAnsi="Times New Roman" w:cs="Times New Roman"/>
          <w:sz w:val="24"/>
          <w:szCs w:val="24"/>
        </w:rPr>
        <w:t>δικτυακό</w:t>
      </w:r>
      <w:r w:rsidRPr="00372EA1">
        <w:rPr>
          <w:rStyle w:val="A30"/>
          <w:rFonts w:ascii="Times New Roman" w:hAnsi="Times New Roman" w:cs="Times New Roman"/>
          <w:sz w:val="24"/>
          <w:szCs w:val="24"/>
          <w:lang w:val="en-US"/>
        </w:rPr>
        <w:t xml:space="preserve"> </w:t>
      </w:r>
      <w:r w:rsidRPr="00372EA1">
        <w:rPr>
          <w:rStyle w:val="A30"/>
          <w:rFonts w:ascii="Times New Roman" w:hAnsi="Times New Roman" w:cs="Times New Roman"/>
          <w:sz w:val="24"/>
          <w:szCs w:val="24"/>
        </w:rPr>
        <w:t>τόπο</w:t>
      </w:r>
      <w:r w:rsidRPr="00372EA1">
        <w:rPr>
          <w:rStyle w:val="A30"/>
          <w:rFonts w:ascii="Times New Roman" w:hAnsi="Times New Roman" w:cs="Times New Roman"/>
          <w:sz w:val="24"/>
          <w:szCs w:val="24"/>
          <w:lang w:val="en-US"/>
        </w:rPr>
        <w:t xml:space="preserve">: </w:t>
      </w:r>
      <w:hyperlink r:id="rId51" w:history="1">
        <w:r w:rsidRPr="00372EA1">
          <w:rPr>
            <w:rStyle w:val="-"/>
            <w:rFonts w:ascii="Times New Roman" w:hAnsi="Times New Roman" w:cs="Times New Roman"/>
            <w:sz w:val="24"/>
            <w:szCs w:val="24"/>
            <w:lang w:val="en-US"/>
          </w:rPr>
          <w:t>https://ec.europa.eu/social/main.jsp?catId=738&amp;langId=en&amp;pubId=8151&amp;furtherPubs=yes</w:t>
        </w:r>
      </w:hyperlink>
      <w:r w:rsidRPr="00372EA1">
        <w:rPr>
          <w:rFonts w:ascii="Times New Roman" w:hAnsi="Times New Roman" w:cs="Times New Roman"/>
          <w:sz w:val="24"/>
          <w:szCs w:val="24"/>
          <w:lang w:val="en-US"/>
        </w:rPr>
        <w:t xml:space="preserve">   </w:t>
      </w:r>
      <w:hyperlink r:id="rId52" w:history="1">
        <w:r w:rsidRPr="00372EA1">
          <w:rPr>
            <w:rStyle w:val="-"/>
            <w:rFonts w:ascii="Times New Roman" w:hAnsi="Times New Roman" w:cs="Times New Roman"/>
            <w:sz w:val="24"/>
            <w:szCs w:val="24"/>
            <w:lang w:val="en-US"/>
          </w:rPr>
          <w:t>file:///C:/Users/repai/Downloads/2018%20SPC%20Report.pdf</w:t>
        </w:r>
      </w:hyperlink>
      <w:r w:rsidRPr="00372EA1">
        <w:rPr>
          <w:rStyle w:val="-"/>
          <w:rFonts w:ascii="Times New Roman" w:hAnsi="Times New Roman" w:cs="Times New Roman"/>
          <w:sz w:val="24"/>
          <w:szCs w:val="24"/>
          <w:lang w:val="en-US"/>
        </w:rPr>
        <w:t xml:space="preserve">  (14/6/2021)</w:t>
      </w:r>
    </w:p>
    <w:p w14:paraId="7D024916" w14:textId="77777777" w:rsidR="00D23188" w:rsidRPr="00372EA1" w:rsidRDefault="00D23188" w:rsidP="00D23188">
      <w:pPr>
        <w:spacing w:after="240" w:line="360" w:lineRule="auto"/>
        <w:jc w:val="both"/>
        <w:rPr>
          <w:rFonts w:ascii="Times New Roman" w:hAnsi="Times New Roman" w:cs="Times New Roman"/>
          <w:sz w:val="24"/>
          <w:szCs w:val="24"/>
        </w:rPr>
      </w:pPr>
      <w:r w:rsidRPr="00372EA1">
        <w:rPr>
          <w:rFonts w:ascii="Times New Roman" w:hAnsi="Times New Roman" w:cs="Times New Roman"/>
          <w:sz w:val="24"/>
          <w:szCs w:val="24"/>
          <w:lang w:val="en-US"/>
        </w:rPr>
        <w:tab/>
        <w:t xml:space="preserve">Jane Park, 2020. Factors associated with the preventive healthcare service use among older adults in Korea: Focusing on age variation. </w:t>
      </w:r>
      <w:r w:rsidRPr="00372EA1">
        <w:rPr>
          <w:rStyle w:val="A30"/>
          <w:rFonts w:ascii="Times New Roman" w:hAnsi="Times New Roman" w:cs="Times New Roman"/>
          <w:sz w:val="24"/>
          <w:szCs w:val="24"/>
        </w:rPr>
        <w:t>Διαθέσιμο  στον δικτυακό τόπο:</w:t>
      </w:r>
      <w:r w:rsidRPr="00372EA1">
        <w:rPr>
          <w:rFonts w:ascii="Times New Roman" w:hAnsi="Times New Roman" w:cs="Times New Roman"/>
          <w:sz w:val="24"/>
          <w:szCs w:val="24"/>
        </w:rPr>
        <w:t xml:space="preserve"> </w:t>
      </w:r>
      <w:hyperlink r:id="rId53" w:history="1">
        <w:r w:rsidRPr="00372EA1">
          <w:rPr>
            <w:rStyle w:val="-"/>
            <w:rFonts w:ascii="Times New Roman" w:hAnsi="Times New Roman" w:cs="Times New Roman"/>
            <w:sz w:val="24"/>
            <w:szCs w:val="24"/>
            <w:lang w:val="en-US"/>
          </w:rPr>
          <w:t>https</w:t>
        </w:r>
        <w:r w:rsidRPr="00372EA1">
          <w:rPr>
            <w:rStyle w:val="-"/>
            <w:rFonts w:ascii="Times New Roman" w:hAnsi="Times New Roman" w:cs="Times New Roman"/>
            <w:sz w:val="24"/>
            <w:szCs w:val="24"/>
          </w:rPr>
          <w:t>://</w:t>
        </w:r>
        <w:proofErr w:type="spellStart"/>
        <w:r w:rsidRPr="00372EA1">
          <w:rPr>
            <w:rStyle w:val="-"/>
            <w:rFonts w:ascii="Times New Roman" w:hAnsi="Times New Roman" w:cs="Times New Roman"/>
            <w:sz w:val="24"/>
            <w:szCs w:val="24"/>
            <w:lang w:val="en-US"/>
          </w:rPr>
          <w:t>onlinelibrary</w:t>
        </w:r>
        <w:proofErr w:type="spellEnd"/>
        <w:r w:rsidRPr="00372EA1">
          <w:rPr>
            <w:rStyle w:val="-"/>
            <w:rFonts w:ascii="Times New Roman" w:hAnsi="Times New Roman" w:cs="Times New Roman"/>
            <w:sz w:val="24"/>
            <w:szCs w:val="24"/>
          </w:rPr>
          <w:t>.</w:t>
        </w:r>
        <w:proofErr w:type="spellStart"/>
        <w:r w:rsidRPr="00372EA1">
          <w:rPr>
            <w:rStyle w:val="-"/>
            <w:rFonts w:ascii="Times New Roman" w:hAnsi="Times New Roman" w:cs="Times New Roman"/>
            <w:sz w:val="24"/>
            <w:szCs w:val="24"/>
            <w:lang w:val="en-US"/>
          </w:rPr>
          <w:t>wiley</w:t>
        </w:r>
        <w:proofErr w:type="spellEnd"/>
        <w:r w:rsidRPr="00372EA1">
          <w:rPr>
            <w:rStyle w:val="-"/>
            <w:rFonts w:ascii="Times New Roman" w:hAnsi="Times New Roman" w:cs="Times New Roman"/>
            <w:sz w:val="24"/>
            <w:szCs w:val="24"/>
          </w:rPr>
          <w:t>.</w:t>
        </w:r>
        <w:r w:rsidRPr="00372EA1">
          <w:rPr>
            <w:rStyle w:val="-"/>
            <w:rFonts w:ascii="Times New Roman" w:hAnsi="Times New Roman" w:cs="Times New Roman"/>
            <w:sz w:val="24"/>
            <w:szCs w:val="24"/>
            <w:lang w:val="en-US"/>
          </w:rPr>
          <w:t>com</w:t>
        </w:r>
        <w:r w:rsidRPr="00372EA1">
          <w:rPr>
            <w:rStyle w:val="-"/>
            <w:rFonts w:ascii="Times New Roman" w:hAnsi="Times New Roman" w:cs="Times New Roman"/>
            <w:sz w:val="24"/>
            <w:szCs w:val="24"/>
          </w:rPr>
          <w:t>/</w:t>
        </w:r>
        <w:proofErr w:type="spellStart"/>
        <w:r w:rsidRPr="00372EA1">
          <w:rPr>
            <w:rStyle w:val="-"/>
            <w:rFonts w:ascii="Times New Roman" w:hAnsi="Times New Roman" w:cs="Times New Roman"/>
            <w:sz w:val="24"/>
            <w:szCs w:val="24"/>
            <w:lang w:val="en-US"/>
          </w:rPr>
          <w:t>doi</w:t>
        </w:r>
        <w:proofErr w:type="spellEnd"/>
        <w:r w:rsidRPr="00372EA1">
          <w:rPr>
            <w:rStyle w:val="-"/>
            <w:rFonts w:ascii="Times New Roman" w:hAnsi="Times New Roman" w:cs="Times New Roman"/>
            <w:sz w:val="24"/>
            <w:szCs w:val="24"/>
          </w:rPr>
          <w:t>/</w:t>
        </w:r>
        <w:proofErr w:type="spellStart"/>
        <w:r w:rsidRPr="00372EA1">
          <w:rPr>
            <w:rStyle w:val="-"/>
            <w:rFonts w:ascii="Times New Roman" w:hAnsi="Times New Roman" w:cs="Times New Roman"/>
            <w:sz w:val="24"/>
            <w:szCs w:val="24"/>
            <w:lang w:val="en-US"/>
          </w:rPr>
          <w:t>epdf</w:t>
        </w:r>
        <w:proofErr w:type="spellEnd"/>
        <w:r w:rsidRPr="00372EA1">
          <w:rPr>
            <w:rStyle w:val="-"/>
            <w:rFonts w:ascii="Times New Roman" w:hAnsi="Times New Roman" w:cs="Times New Roman"/>
            <w:sz w:val="24"/>
            <w:szCs w:val="24"/>
          </w:rPr>
          <w:t>/10.1111/</w:t>
        </w:r>
        <w:proofErr w:type="spellStart"/>
        <w:r w:rsidRPr="00372EA1">
          <w:rPr>
            <w:rStyle w:val="-"/>
            <w:rFonts w:ascii="Times New Roman" w:hAnsi="Times New Roman" w:cs="Times New Roman"/>
            <w:sz w:val="24"/>
            <w:szCs w:val="24"/>
            <w:lang w:val="en-US"/>
          </w:rPr>
          <w:t>aswp</w:t>
        </w:r>
        <w:proofErr w:type="spellEnd"/>
        <w:r w:rsidRPr="00372EA1">
          <w:rPr>
            <w:rStyle w:val="-"/>
            <w:rFonts w:ascii="Times New Roman" w:hAnsi="Times New Roman" w:cs="Times New Roman"/>
            <w:sz w:val="24"/>
            <w:szCs w:val="24"/>
          </w:rPr>
          <w:t>.12215</w:t>
        </w:r>
      </w:hyperlink>
      <w:r w:rsidRPr="00372EA1">
        <w:rPr>
          <w:rFonts w:ascii="Times New Roman" w:hAnsi="Times New Roman" w:cs="Times New Roman"/>
          <w:sz w:val="24"/>
          <w:szCs w:val="24"/>
        </w:rPr>
        <w:t xml:space="preserve">  (14/6/2021)</w:t>
      </w:r>
    </w:p>
    <w:p w14:paraId="5BBAD098" w14:textId="77777777" w:rsidR="00D23188" w:rsidRPr="00372EA1" w:rsidRDefault="00D23188" w:rsidP="00D23188">
      <w:pPr>
        <w:spacing w:after="240" w:line="360" w:lineRule="auto"/>
        <w:ind w:firstLine="720"/>
        <w:jc w:val="both"/>
        <w:rPr>
          <w:rFonts w:ascii="Times New Roman" w:hAnsi="Times New Roman" w:cs="Times New Roman"/>
          <w:sz w:val="24"/>
          <w:szCs w:val="24"/>
          <w:lang w:val="en-US"/>
        </w:rPr>
      </w:pPr>
      <w:r w:rsidRPr="00372EA1">
        <w:rPr>
          <w:rFonts w:ascii="Times New Roman" w:hAnsi="Times New Roman" w:cs="Times New Roman"/>
          <w:sz w:val="24"/>
          <w:szCs w:val="24"/>
          <w:lang w:val="en-US"/>
        </w:rPr>
        <w:t xml:space="preserve">Katja </w:t>
      </w:r>
      <w:proofErr w:type="spellStart"/>
      <w:r w:rsidRPr="00372EA1">
        <w:rPr>
          <w:rFonts w:ascii="Times New Roman" w:hAnsi="Times New Roman" w:cs="Times New Roman"/>
          <w:sz w:val="24"/>
          <w:szCs w:val="24"/>
          <w:lang w:val="en-US"/>
        </w:rPr>
        <w:t>Hujo</w:t>
      </w:r>
      <w:proofErr w:type="spellEnd"/>
      <w:r w:rsidRPr="00372EA1">
        <w:rPr>
          <w:rFonts w:ascii="Times New Roman" w:hAnsi="Times New Roman" w:cs="Times New Roman"/>
          <w:sz w:val="24"/>
          <w:szCs w:val="24"/>
          <w:lang w:val="en-US"/>
        </w:rPr>
        <w:t xml:space="preserve">, (2021). Social protection and inequality in the global South: Politics, actors and institutions. Critical social policy, 1-21. </w:t>
      </w:r>
      <w:r w:rsidRPr="00372EA1">
        <w:rPr>
          <w:rStyle w:val="A30"/>
          <w:rFonts w:ascii="Times New Roman" w:hAnsi="Times New Roman" w:cs="Times New Roman"/>
          <w:sz w:val="24"/>
          <w:szCs w:val="24"/>
        </w:rPr>
        <w:t>Διαθέσιμο</w:t>
      </w:r>
      <w:r w:rsidRPr="00372EA1">
        <w:rPr>
          <w:rStyle w:val="A30"/>
          <w:rFonts w:ascii="Times New Roman" w:hAnsi="Times New Roman" w:cs="Times New Roman"/>
          <w:sz w:val="24"/>
          <w:szCs w:val="24"/>
          <w:lang w:val="en-US"/>
        </w:rPr>
        <w:t xml:space="preserve">  </w:t>
      </w:r>
      <w:r w:rsidRPr="00372EA1">
        <w:rPr>
          <w:rStyle w:val="A30"/>
          <w:rFonts w:ascii="Times New Roman" w:hAnsi="Times New Roman" w:cs="Times New Roman"/>
          <w:sz w:val="24"/>
          <w:szCs w:val="24"/>
        </w:rPr>
        <w:t>στον</w:t>
      </w:r>
      <w:r w:rsidRPr="00372EA1">
        <w:rPr>
          <w:rStyle w:val="A30"/>
          <w:rFonts w:ascii="Times New Roman" w:hAnsi="Times New Roman" w:cs="Times New Roman"/>
          <w:sz w:val="24"/>
          <w:szCs w:val="24"/>
          <w:lang w:val="en-US"/>
        </w:rPr>
        <w:t xml:space="preserve"> </w:t>
      </w:r>
      <w:r w:rsidRPr="00372EA1">
        <w:rPr>
          <w:rStyle w:val="A30"/>
          <w:rFonts w:ascii="Times New Roman" w:hAnsi="Times New Roman" w:cs="Times New Roman"/>
          <w:sz w:val="24"/>
          <w:szCs w:val="24"/>
        </w:rPr>
        <w:t>δικτυακό</w:t>
      </w:r>
      <w:r w:rsidRPr="00372EA1">
        <w:rPr>
          <w:rStyle w:val="A30"/>
          <w:rFonts w:ascii="Times New Roman" w:hAnsi="Times New Roman" w:cs="Times New Roman"/>
          <w:sz w:val="24"/>
          <w:szCs w:val="24"/>
          <w:lang w:val="en-US"/>
        </w:rPr>
        <w:t xml:space="preserve"> </w:t>
      </w:r>
      <w:r w:rsidRPr="00372EA1">
        <w:rPr>
          <w:rStyle w:val="A30"/>
          <w:rFonts w:ascii="Times New Roman" w:hAnsi="Times New Roman" w:cs="Times New Roman"/>
          <w:sz w:val="24"/>
          <w:szCs w:val="24"/>
        </w:rPr>
        <w:t>τόπο</w:t>
      </w:r>
      <w:r w:rsidRPr="00372EA1">
        <w:rPr>
          <w:rStyle w:val="A30"/>
          <w:rFonts w:ascii="Times New Roman" w:hAnsi="Times New Roman" w:cs="Times New Roman"/>
          <w:sz w:val="24"/>
          <w:szCs w:val="24"/>
          <w:lang w:val="en-US"/>
        </w:rPr>
        <w:t xml:space="preserve">: </w:t>
      </w:r>
      <w:hyperlink r:id="rId54" w:history="1">
        <w:r w:rsidRPr="00372EA1">
          <w:rPr>
            <w:rStyle w:val="-"/>
            <w:rFonts w:ascii="Times New Roman" w:hAnsi="Times New Roman" w:cs="Times New Roman"/>
            <w:sz w:val="24"/>
            <w:szCs w:val="24"/>
            <w:lang w:val="en-US"/>
          </w:rPr>
          <w:t>https://journals.sagepub.com/doi/pdf/10.1177/02610183211009899</w:t>
        </w:r>
      </w:hyperlink>
    </w:p>
    <w:p w14:paraId="28E13DF2" w14:textId="77777777" w:rsidR="00D23188" w:rsidRPr="00372EA1" w:rsidRDefault="00D23188" w:rsidP="00D23188">
      <w:pPr>
        <w:spacing w:after="240" w:line="360" w:lineRule="auto"/>
        <w:ind w:firstLine="720"/>
        <w:jc w:val="both"/>
        <w:rPr>
          <w:rStyle w:val="A30"/>
          <w:rFonts w:ascii="Times New Roman" w:hAnsi="Times New Roman" w:cs="Times New Roman"/>
          <w:sz w:val="24"/>
          <w:szCs w:val="24"/>
          <w:lang w:val="en-US"/>
        </w:rPr>
      </w:pPr>
      <w:r w:rsidRPr="00372EA1">
        <w:rPr>
          <w:rFonts w:ascii="Times New Roman" w:hAnsi="Times New Roman" w:cs="Times New Roman"/>
          <w:sz w:val="24"/>
          <w:szCs w:val="24"/>
          <w:lang w:val="en-US"/>
        </w:rPr>
        <w:t xml:space="preserve">Melanie Henwood, Jon Glasby, Steve McKay &amp; Catherine Needham, (2020). Self-funders: Still By-Standers in the English Social Care Market?  Social Policy &amp; Society, page 1 of 15.  </w:t>
      </w:r>
      <w:r w:rsidRPr="00372EA1">
        <w:rPr>
          <w:rStyle w:val="A30"/>
          <w:rFonts w:ascii="Times New Roman" w:hAnsi="Times New Roman" w:cs="Times New Roman"/>
          <w:sz w:val="24"/>
          <w:szCs w:val="24"/>
        </w:rPr>
        <w:t>Διαθέσιμο</w:t>
      </w:r>
      <w:r w:rsidRPr="00372EA1">
        <w:rPr>
          <w:rStyle w:val="A30"/>
          <w:rFonts w:ascii="Times New Roman" w:hAnsi="Times New Roman" w:cs="Times New Roman"/>
          <w:sz w:val="24"/>
          <w:szCs w:val="24"/>
          <w:lang w:val="en-US"/>
        </w:rPr>
        <w:t xml:space="preserve">  </w:t>
      </w:r>
      <w:r w:rsidRPr="00372EA1">
        <w:rPr>
          <w:rStyle w:val="A30"/>
          <w:rFonts w:ascii="Times New Roman" w:hAnsi="Times New Roman" w:cs="Times New Roman"/>
          <w:sz w:val="24"/>
          <w:szCs w:val="24"/>
        </w:rPr>
        <w:t>στον</w:t>
      </w:r>
      <w:r w:rsidRPr="00372EA1">
        <w:rPr>
          <w:rStyle w:val="A30"/>
          <w:rFonts w:ascii="Times New Roman" w:hAnsi="Times New Roman" w:cs="Times New Roman"/>
          <w:sz w:val="24"/>
          <w:szCs w:val="24"/>
          <w:lang w:val="en-US"/>
        </w:rPr>
        <w:t xml:space="preserve"> </w:t>
      </w:r>
      <w:r w:rsidRPr="00372EA1">
        <w:rPr>
          <w:rStyle w:val="A30"/>
          <w:rFonts w:ascii="Times New Roman" w:hAnsi="Times New Roman" w:cs="Times New Roman"/>
          <w:sz w:val="24"/>
          <w:szCs w:val="24"/>
        </w:rPr>
        <w:t>δικτυακό</w:t>
      </w:r>
      <w:r w:rsidRPr="00372EA1">
        <w:rPr>
          <w:rStyle w:val="A30"/>
          <w:rFonts w:ascii="Times New Roman" w:hAnsi="Times New Roman" w:cs="Times New Roman"/>
          <w:sz w:val="24"/>
          <w:szCs w:val="24"/>
          <w:lang w:val="en-US"/>
        </w:rPr>
        <w:t xml:space="preserve"> </w:t>
      </w:r>
      <w:r w:rsidRPr="00372EA1">
        <w:rPr>
          <w:rStyle w:val="A30"/>
          <w:rFonts w:ascii="Times New Roman" w:hAnsi="Times New Roman" w:cs="Times New Roman"/>
          <w:sz w:val="24"/>
          <w:szCs w:val="24"/>
        </w:rPr>
        <w:t>τόπο</w:t>
      </w:r>
      <w:r w:rsidRPr="00372EA1">
        <w:rPr>
          <w:rStyle w:val="A30"/>
          <w:rFonts w:ascii="Times New Roman" w:hAnsi="Times New Roman" w:cs="Times New Roman"/>
          <w:sz w:val="24"/>
          <w:szCs w:val="24"/>
          <w:lang w:val="en-US"/>
        </w:rPr>
        <w:t xml:space="preserve">: </w:t>
      </w:r>
    </w:p>
    <w:p w14:paraId="641247E0" w14:textId="77777777" w:rsidR="00D23188" w:rsidRPr="00372EA1" w:rsidRDefault="00BF3366" w:rsidP="00D23188">
      <w:pPr>
        <w:spacing w:after="240" w:line="360" w:lineRule="auto"/>
        <w:jc w:val="both"/>
        <w:rPr>
          <w:rStyle w:val="A30"/>
          <w:rFonts w:ascii="Times New Roman" w:hAnsi="Times New Roman" w:cs="Times New Roman"/>
          <w:sz w:val="24"/>
          <w:szCs w:val="24"/>
          <w:lang w:val="en-US"/>
        </w:rPr>
      </w:pPr>
      <w:hyperlink r:id="rId55" w:history="1">
        <w:r w:rsidR="00D23188" w:rsidRPr="00372EA1">
          <w:rPr>
            <w:rStyle w:val="-"/>
            <w:rFonts w:ascii="Times New Roman" w:hAnsi="Times New Roman" w:cs="Times New Roman"/>
            <w:sz w:val="24"/>
            <w:szCs w:val="24"/>
            <w:lang w:val="en-US"/>
          </w:rPr>
          <w:t>https://www.cambridge.org/core/services/aop-cambridge-core/content/view/D220BE172CFE378F3B07B339B7AB1F59/S1474746420000603a.pdf/selffunders_still_bystanders_in_the_english_social_care_market.pdf</w:t>
        </w:r>
      </w:hyperlink>
    </w:p>
    <w:p w14:paraId="2C5C49D9" w14:textId="77777777" w:rsidR="00D23188" w:rsidRPr="00372EA1" w:rsidRDefault="00D23188" w:rsidP="00D23188">
      <w:pPr>
        <w:spacing w:after="240" w:line="360" w:lineRule="auto"/>
        <w:ind w:firstLine="720"/>
        <w:jc w:val="both"/>
        <w:rPr>
          <w:rStyle w:val="A30"/>
          <w:rFonts w:ascii="Times New Roman" w:hAnsi="Times New Roman" w:cs="Times New Roman"/>
          <w:sz w:val="24"/>
          <w:szCs w:val="24"/>
          <w:lang w:val="en-US"/>
        </w:rPr>
      </w:pPr>
      <w:proofErr w:type="spellStart"/>
      <w:r w:rsidRPr="00372EA1">
        <w:rPr>
          <w:rFonts w:ascii="Times New Roman" w:hAnsi="Times New Roman" w:cs="Times New Roman"/>
          <w:sz w:val="24"/>
          <w:szCs w:val="24"/>
          <w:lang w:val="en-US"/>
        </w:rPr>
        <w:t>Zhanlian</w:t>
      </w:r>
      <w:proofErr w:type="spellEnd"/>
      <w:r w:rsidRPr="00372EA1">
        <w:rPr>
          <w:rFonts w:ascii="Times New Roman" w:hAnsi="Times New Roman" w:cs="Times New Roman"/>
          <w:sz w:val="24"/>
          <w:szCs w:val="24"/>
          <w:lang w:val="en-US"/>
        </w:rPr>
        <w:t xml:space="preserve"> Feng, (2019). Global Convergence: Aging and Long-Term Care Policy Challenges in the Developing World. Journal of Aging &amp; Social Policy, 31:4, 291-297. </w:t>
      </w:r>
      <w:r w:rsidRPr="00372EA1">
        <w:rPr>
          <w:rStyle w:val="A30"/>
          <w:rFonts w:ascii="Times New Roman" w:hAnsi="Times New Roman" w:cs="Times New Roman"/>
          <w:sz w:val="24"/>
          <w:szCs w:val="24"/>
        </w:rPr>
        <w:t>Διαθέσιμο</w:t>
      </w:r>
      <w:r w:rsidRPr="00372EA1">
        <w:rPr>
          <w:rStyle w:val="A30"/>
          <w:rFonts w:ascii="Times New Roman" w:hAnsi="Times New Roman" w:cs="Times New Roman"/>
          <w:sz w:val="24"/>
          <w:szCs w:val="24"/>
          <w:lang w:val="en-US"/>
        </w:rPr>
        <w:t xml:space="preserve">  </w:t>
      </w:r>
      <w:r w:rsidRPr="00372EA1">
        <w:rPr>
          <w:rStyle w:val="A30"/>
          <w:rFonts w:ascii="Times New Roman" w:hAnsi="Times New Roman" w:cs="Times New Roman"/>
          <w:sz w:val="24"/>
          <w:szCs w:val="24"/>
        </w:rPr>
        <w:t>στον</w:t>
      </w:r>
      <w:r w:rsidRPr="00372EA1">
        <w:rPr>
          <w:rStyle w:val="A30"/>
          <w:rFonts w:ascii="Times New Roman" w:hAnsi="Times New Roman" w:cs="Times New Roman"/>
          <w:sz w:val="24"/>
          <w:szCs w:val="24"/>
          <w:lang w:val="en-US"/>
        </w:rPr>
        <w:t xml:space="preserve"> </w:t>
      </w:r>
      <w:r w:rsidRPr="00372EA1">
        <w:rPr>
          <w:rStyle w:val="A30"/>
          <w:rFonts w:ascii="Times New Roman" w:hAnsi="Times New Roman" w:cs="Times New Roman"/>
          <w:sz w:val="24"/>
          <w:szCs w:val="24"/>
        </w:rPr>
        <w:t>δικτυακό</w:t>
      </w:r>
      <w:r w:rsidRPr="00372EA1">
        <w:rPr>
          <w:rStyle w:val="A30"/>
          <w:rFonts w:ascii="Times New Roman" w:hAnsi="Times New Roman" w:cs="Times New Roman"/>
          <w:sz w:val="24"/>
          <w:szCs w:val="24"/>
          <w:lang w:val="en-US"/>
        </w:rPr>
        <w:t xml:space="preserve"> </w:t>
      </w:r>
      <w:r w:rsidRPr="00372EA1">
        <w:rPr>
          <w:rStyle w:val="A30"/>
          <w:rFonts w:ascii="Times New Roman" w:hAnsi="Times New Roman" w:cs="Times New Roman"/>
          <w:sz w:val="24"/>
          <w:szCs w:val="24"/>
        </w:rPr>
        <w:t>τόπο</w:t>
      </w:r>
      <w:r w:rsidRPr="00372EA1">
        <w:rPr>
          <w:rStyle w:val="A30"/>
          <w:rFonts w:ascii="Times New Roman" w:hAnsi="Times New Roman" w:cs="Times New Roman"/>
          <w:sz w:val="24"/>
          <w:szCs w:val="24"/>
          <w:lang w:val="en-US"/>
        </w:rPr>
        <w:t xml:space="preserve">: </w:t>
      </w:r>
    </w:p>
    <w:p w14:paraId="6B89CBC4" w14:textId="77777777" w:rsidR="00D23188" w:rsidRPr="00372EA1" w:rsidRDefault="00BF3366" w:rsidP="00D23188">
      <w:pPr>
        <w:spacing w:after="240" w:line="360" w:lineRule="auto"/>
        <w:jc w:val="both"/>
        <w:rPr>
          <w:rStyle w:val="A30"/>
          <w:rFonts w:ascii="Times New Roman" w:hAnsi="Times New Roman" w:cs="Times New Roman"/>
          <w:sz w:val="24"/>
          <w:szCs w:val="24"/>
          <w:lang w:val="en-US"/>
        </w:rPr>
      </w:pPr>
      <w:hyperlink r:id="rId56" w:history="1">
        <w:r w:rsidR="00D23188" w:rsidRPr="00372EA1">
          <w:rPr>
            <w:rStyle w:val="-"/>
            <w:rFonts w:ascii="Times New Roman" w:hAnsi="Times New Roman" w:cs="Times New Roman"/>
            <w:sz w:val="24"/>
            <w:szCs w:val="24"/>
            <w:lang w:val="en-US"/>
          </w:rPr>
          <w:t>https://www.tandfonline.com/doi/pdf/10.1080/08959420.2019.1626205?needAccess=true</w:t>
        </w:r>
      </w:hyperlink>
    </w:p>
    <w:p w14:paraId="205B186A" w14:textId="77777777" w:rsidR="00D23188" w:rsidRDefault="00D23188" w:rsidP="00D23188">
      <w:pPr>
        <w:spacing w:after="240" w:line="360" w:lineRule="auto"/>
        <w:jc w:val="both"/>
        <w:rPr>
          <w:rStyle w:val="A30"/>
          <w:rFonts w:ascii="Times New Roman" w:hAnsi="Times New Roman" w:cs="Times New Roman"/>
          <w:sz w:val="24"/>
          <w:szCs w:val="24"/>
          <w:lang w:val="en-US"/>
        </w:rPr>
      </w:pPr>
      <w:r w:rsidRPr="00372EA1">
        <w:rPr>
          <w:rStyle w:val="A30"/>
          <w:rFonts w:ascii="Times New Roman" w:hAnsi="Times New Roman" w:cs="Times New Roman"/>
          <w:sz w:val="24"/>
          <w:szCs w:val="24"/>
          <w:lang w:val="en-US"/>
        </w:rPr>
        <w:tab/>
      </w:r>
    </w:p>
    <w:p w14:paraId="4F3566BD" w14:textId="77B99ED5" w:rsidR="001462A9" w:rsidRDefault="001462A9" w:rsidP="001462A9">
      <w:pPr>
        <w:spacing w:after="240" w:line="360" w:lineRule="auto"/>
        <w:jc w:val="both"/>
        <w:rPr>
          <w:rFonts w:ascii="Times New Roman" w:hAnsi="Times New Roman" w:cs="Times New Roman"/>
          <w:lang w:val="en-US"/>
        </w:rPr>
      </w:pPr>
    </w:p>
    <w:p w14:paraId="270F3A48" w14:textId="0E3B9B06" w:rsidR="00D23188" w:rsidRDefault="00D23188" w:rsidP="001462A9">
      <w:pPr>
        <w:spacing w:after="240" w:line="360" w:lineRule="auto"/>
        <w:jc w:val="both"/>
        <w:rPr>
          <w:rFonts w:ascii="Times New Roman" w:hAnsi="Times New Roman" w:cs="Times New Roman"/>
          <w:lang w:val="en-US"/>
        </w:rPr>
      </w:pPr>
    </w:p>
    <w:p w14:paraId="1FB6F7DE" w14:textId="494FCC73" w:rsidR="00D23188" w:rsidRDefault="00D23188" w:rsidP="001462A9">
      <w:pPr>
        <w:spacing w:after="240" w:line="360" w:lineRule="auto"/>
        <w:jc w:val="both"/>
        <w:rPr>
          <w:rFonts w:ascii="Times New Roman" w:hAnsi="Times New Roman" w:cs="Times New Roman"/>
          <w:lang w:val="en-US"/>
        </w:rPr>
      </w:pPr>
    </w:p>
    <w:p w14:paraId="15633896" w14:textId="1A7EA00C" w:rsidR="00D23188" w:rsidRDefault="00D23188" w:rsidP="001462A9">
      <w:pPr>
        <w:spacing w:after="240" w:line="360" w:lineRule="auto"/>
        <w:jc w:val="both"/>
        <w:rPr>
          <w:rFonts w:ascii="Times New Roman" w:hAnsi="Times New Roman" w:cs="Times New Roman"/>
          <w:lang w:val="en-US"/>
        </w:rPr>
      </w:pPr>
    </w:p>
    <w:p w14:paraId="06CE9FC4" w14:textId="3FD3C68B" w:rsidR="00D23188" w:rsidRDefault="00D23188" w:rsidP="001462A9">
      <w:pPr>
        <w:spacing w:after="240" w:line="360" w:lineRule="auto"/>
        <w:jc w:val="both"/>
        <w:rPr>
          <w:rFonts w:ascii="Times New Roman" w:hAnsi="Times New Roman" w:cs="Times New Roman"/>
          <w:lang w:val="en-US"/>
        </w:rPr>
      </w:pPr>
    </w:p>
    <w:p w14:paraId="3A74A002" w14:textId="6F8E432F" w:rsidR="00D23188" w:rsidRPr="00234179" w:rsidRDefault="00D23188" w:rsidP="001462A9">
      <w:pPr>
        <w:spacing w:after="240" w:line="360" w:lineRule="auto"/>
        <w:jc w:val="both"/>
        <w:rPr>
          <w:rFonts w:ascii="Times New Roman" w:hAnsi="Times New Roman" w:cs="Times New Roman"/>
          <w:b/>
          <w:bCs/>
          <w:sz w:val="28"/>
          <w:szCs w:val="28"/>
        </w:rPr>
      </w:pPr>
      <w:r w:rsidRPr="00234179">
        <w:rPr>
          <w:rFonts w:ascii="Times New Roman" w:hAnsi="Times New Roman" w:cs="Times New Roman"/>
          <w:b/>
          <w:bCs/>
          <w:sz w:val="28"/>
          <w:szCs w:val="28"/>
        </w:rPr>
        <w:lastRenderedPageBreak/>
        <w:t>ΠΑΡΑΡΤΗΜΑ: Το ερωτηματολόγιο</w:t>
      </w:r>
    </w:p>
    <w:p w14:paraId="73544695" w14:textId="77777777" w:rsidR="00234179" w:rsidRPr="00310474" w:rsidRDefault="00234179" w:rsidP="00234179">
      <w:pPr>
        <w:autoSpaceDE w:val="0"/>
        <w:autoSpaceDN w:val="0"/>
        <w:adjustRightInd w:val="0"/>
        <w:spacing w:after="240" w:line="360" w:lineRule="auto"/>
        <w:jc w:val="center"/>
        <w:rPr>
          <w:rFonts w:cstheme="minorHAnsi"/>
          <w:b/>
          <w:bCs/>
          <w:sz w:val="24"/>
          <w:szCs w:val="24"/>
          <w:u w:val="single"/>
        </w:rPr>
      </w:pPr>
      <w:r w:rsidRPr="00310474">
        <w:rPr>
          <w:rFonts w:cstheme="minorHAnsi"/>
          <w:b/>
          <w:bCs/>
          <w:sz w:val="24"/>
          <w:szCs w:val="24"/>
          <w:u w:val="single"/>
        </w:rPr>
        <w:t xml:space="preserve">Ερωτηματολόγιο προς τους </w:t>
      </w:r>
      <w:r>
        <w:rPr>
          <w:rFonts w:cstheme="minorHAnsi"/>
          <w:b/>
          <w:bCs/>
          <w:sz w:val="24"/>
          <w:szCs w:val="24"/>
          <w:u w:val="single"/>
        </w:rPr>
        <w:t>κατοίκους</w:t>
      </w:r>
      <w:r w:rsidRPr="00310474">
        <w:rPr>
          <w:rFonts w:cstheme="minorHAnsi"/>
          <w:b/>
          <w:bCs/>
          <w:sz w:val="24"/>
          <w:szCs w:val="24"/>
          <w:u w:val="single"/>
        </w:rPr>
        <w:t xml:space="preserve"> του δήμου </w:t>
      </w:r>
      <w:proofErr w:type="spellStart"/>
      <w:r w:rsidRPr="00310474">
        <w:rPr>
          <w:rFonts w:cstheme="minorHAnsi"/>
          <w:b/>
          <w:bCs/>
          <w:sz w:val="24"/>
          <w:szCs w:val="24"/>
          <w:u w:val="single"/>
        </w:rPr>
        <w:t>Μύκης</w:t>
      </w:r>
      <w:proofErr w:type="spellEnd"/>
    </w:p>
    <w:p w14:paraId="0324AD0E" w14:textId="77777777" w:rsidR="00234179" w:rsidRDefault="00234179" w:rsidP="00234179">
      <w:pPr>
        <w:autoSpaceDE w:val="0"/>
        <w:autoSpaceDN w:val="0"/>
        <w:adjustRightInd w:val="0"/>
        <w:spacing w:after="240" w:line="360" w:lineRule="auto"/>
        <w:jc w:val="both"/>
        <w:rPr>
          <w:rFonts w:cstheme="minorHAnsi"/>
          <w:b/>
          <w:bCs/>
          <w:i/>
          <w:iCs/>
          <w:sz w:val="24"/>
          <w:szCs w:val="24"/>
        </w:rPr>
      </w:pPr>
      <w:r>
        <w:rPr>
          <w:rFonts w:cstheme="minorHAnsi"/>
          <w:sz w:val="24"/>
          <w:szCs w:val="24"/>
        </w:rPr>
        <w:t xml:space="preserve">Το ερωτηματολόγιο που ακολουθεί αποτελεί μέρος της μεταπτυχιακής διπλωματικής μου εργασίας με θέμα: </w:t>
      </w:r>
      <w:r w:rsidRPr="005B2770">
        <w:rPr>
          <w:rFonts w:cstheme="minorHAnsi"/>
          <w:b/>
          <w:bCs/>
          <w:i/>
          <w:iCs/>
          <w:sz w:val="24"/>
          <w:szCs w:val="24"/>
        </w:rPr>
        <w:t>«</w:t>
      </w:r>
      <w:r w:rsidRPr="005B2770">
        <w:rPr>
          <w:rFonts w:cstheme="minorHAnsi"/>
          <w:b/>
          <w:bCs/>
          <w:i/>
          <w:iCs/>
          <w:sz w:val="24"/>
          <w:szCs w:val="24"/>
          <w:lang w:val="en-US"/>
        </w:rPr>
        <w:t>A</w:t>
      </w:r>
      <w:proofErr w:type="spellStart"/>
      <w:r w:rsidRPr="005B2770">
        <w:rPr>
          <w:rFonts w:cstheme="minorHAnsi"/>
          <w:b/>
          <w:bCs/>
          <w:i/>
          <w:iCs/>
          <w:sz w:val="24"/>
          <w:szCs w:val="24"/>
        </w:rPr>
        <w:t>ξιολόγηση</w:t>
      </w:r>
      <w:proofErr w:type="spellEnd"/>
      <w:r w:rsidRPr="005B2770">
        <w:rPr>
          <w:rFonts w:cstheme="minorHAnsi"/>
          <w:b/>
          <w:bCs/>
          <w:i/>
          <w:iCs/>
          <w:sz w:val="24"/>
          <w:szCs w:val="24"/>
        </w:rPr>
        <w:t xml:space="preserve"> των παρεχόμενων κοινωνικών υπηρεσιών: Η περίπτωση του Δήμου </w:t>
      </w:r>
      <w:proofErr w:type="spellStart"/>
      <w:r w:rsidRPr="005B2770">
        <w:rPr>
          <w:rFonts w:cstheme="minorHAnsi"/>
          <w:b/>
          <w:bCs/>
          <w:i/>
          <w:iCs/>
          <w:sz w:val="24"/>
          <w:szCs w:val="24"/>
        </w:rPr>
        <w:t>Μύκης</w:t>
      </w:r>
      <w:proofErr w:type="spellEnd"/>
      <w:r>
        <w:rPr>
          <w:rFonts w:cstheme="minorHAnsi"/>
          <w:b/>
          <w:bCs/>
          <w:i/>
          <w:iCs/>
          <w:sz w:val="24"/>
          <w:szCs w:val="24"/>
        </w:rPr>
        <w:t>».</w:t>
      </w:r>
    </w:p>
    <w:p w14:paraId="310FAD5B" w14:textId="77777777" w:rsidR="00234179" w:rsidRDefault="00234179" w:rsidP="00234179">
      <w:pPr>
        <w:autoSpaceDE w:val="0"/>
        <w:autoSpaceDN w:val="0"/>
        <w:adjustRightInd w:val="0"/>
        <w:spacing w:after="240" w:line="360" w:lineRule="auto"/>
        <w:jc w:val="both"/>
        <w:rPr>
          <w:rFonts w:cstheme="minorHAnsi"/>
          <w:sz w:val="24"/>
          <w:szCs w:val="24"/>
        </w:rPr>
      </w:pPr>
      <w:r>
        <w:rPr>
          <w:rFonts w:cstheme="minorHAnsi"/>
          <w:sz w:val="24"/>
          <w:szCs w:val="24"/>
        </w:rPr>
        <w:t xml:space="preserve">Το ερωτηματολόγιο απευθύνεται σε όσους επιλέγουν τις κοινωνικές υπηρεσίες του δήμου </w:t>
      </w:r>
      <w:proofErr w:type="spellStart"/>
      <w:r>
        <w:rPr>
          <w:rFonts w:cstheme="minorHAnsi"/>
          <w:sz w:val="24"/>
          <w:szCs w:val="24"/>
        </w:rPr>
        <w:t>Μύκης</w:t>
      </w:r>
      <w:proofErr w:type="spellEnd"/>
      <w:r>
        <w:rPr>
          <w:rFonts w:cstheme="minorHAnsi"/>
          <w:sz w:val="24"/>
          <w:szCs w:val="24"/>
        </w:rPr>
        <w:t xml:space="preserve"> για την διεκπεραίωση των υποθέσεών τους που αφορούν σε κοινωνικές παροχές. </w:t>
      </w:r>
    </w:p>
    <w:p w14:paraId="417A4989" w14:textId="77777777" w:rsidR="00234179" w:rsidRDefault="00234179" w:rsidP="00234179">
      <w:pPr>
        <w:autoSpaceDE w:val="0"/>
        <w:autoSpaceDN w:val="0"/>
        <w:adjustRightInd w:val="0"/>
        <w:spacing w:after="240" w:line="360" w:lineRule="auto"/>
        <w:jc w:val="both"/>
        <w:rPr>
          <w:rFonts w:cstheme="minorHAnsi"/>
          <w:sz w:val="24"/>
          <w:szCs w:val="24"/>
        </w:rPr>
      </w:pPr>
      <w:r>
        <w:rPr>
          <w:rFonts w:cstheme="minorHAnsi"/>
          <w:sz w:val="24"/>
          <w:szCs w:val="24"/>
        </w:rPr>
        <w:t>Η συμπλήρωση του ερωτηματολογίου είναι ανώνυμη και τα αποτελέσματά του θα χρησιμοποιηθούν αποκλειστικά για να υποστηρίξουν τους στόχους της έρευνας.</w:t>
      </w:r>
    </w:p>
    <w:p w14:paraId="0B63F692" w14:textId="77777777" w:rsidR="00234179" w:rsidRPr="007C2E2F" w:rsidRDefault="00234179" w:rsidP="00234179">
      <w:pPr>
        <w:autoSpaceDE w:val="0"/>
        <w:autoSpaceDN w:val="0"/>
        <w:adjustRightInd w:val="0"/>
        <w:spacing w:after="240" w:line="240" w:lineRule="auto"/>
        <w:jc w:val="both"/>
        <w:rPr>
          <w:rFonts w:cstheme="minorHAnsi"/>
          <w:b/>
          <w:bCs/>
          <w:i/>
          <w:iCs/>
          <w:sz w:val="24"/>
          <w:szCs w:val="24"/>
        </w:rPr>
      </w:pPr>
      <w:r w:rsidRPr="007C2E2F">
        <w:rPr>
          <w:rFonts w:cstheme="minorHAnsi"/>
          <w:b/>
          <w:bCs/>
          <w:i/>
          <w:iCs/>
          <w:sz w:val="24"/>
          <w:szCs w:val="24"/>
        </w:rPr>
        <w:t>Φιλικά,</w:t>
      </w:r>
    </w:p>
    <w:p w14:paraId="14F704CD" w14:textId="77777777" w:rsidR="00234179" w:rsidRPr="007C2E2F" w:rsidRDefault="00234179" w:rsidP="00234179">
      <w:pPr>
        <w:autoSpaceDE w:val="0"/>
        <w:autoSpaceDN w:val="0"/>
        <w:adjustRightInd w:val="0"/>
        <w:spacing w:after="240" w:line="240" w:lineRule="auto"/>
        <w:jc w:val="both"/>
        <w:rPr>
          <w:rFonts w:cstheme="minorHAnsi"/>
          <w:b/>
          <w:bCs/>
          <w:i/>
          <w:iCs/>
          <w:sz w:val="24"/>
          <w:szCs w:val="24"/>
        </w:rPr>
      </w:pPr>
      <w:r w:rsidRPr="007C2E2F">
        <w:rPr>
          <w:rFonts w:cstheme="minorHAnsi"/>
          <w:b/>
          <w:bCs/>
          <w:i/>
          <w:iCs/>
          <w:sz w:val="24"/>
          <w:szCs w:val="24"/>
        </w:rPr>
        <w:t>Ρόιδου Λαμπρινή</w:t>
      </w:r>
    </w:p>
    <w:p w14:paraId="637FE411" w14:textId="77777777" w:rsidR="00234179" w:rsidRPr="006A10F0" w:rsidRDefault="00234179" w:rsidP="00234179">
      <w:pPr>
        <w:autoSpaceDE w:val="0"/>
        <w:autoSpaceDN w:val="0"/>
        <w:adjustRightInd w:val="0"/>
        <w:spacing w:after="0" w:line="360" w:lineRule="auto"/>
        <w:jc w:val="center"/>
        <w:rPr>
          <w:rFonts w:cstheme="minorHAnsi"/>
          <w:b/>
          <w:bCs/>
          <w:sz w:val="24"/>
          <w:szCs w:val="24"/>
        </w:rPr>
      </w:pPr>
      <w:r w:rsidRPr="006A10F0">
        <w:rPr>
          <w:rFonts w:cstheme="minorHAnsi"/>
          <w:b/>
          <w:bCs/>
          <w:sz w:val="24"/>
          <w:szCs w:val="24"/>
        </w:rPr>
        <w:t>ΕΡΩΤΗΜΑΤΟΛΟΓΙΟ</w:t>
      </w:r>
    </w:p>
    <w:p w14:paraId="3C5D57D6" w14:textId="77777777" w:rsidR="00234179" w:rsidRPr="006A10F0" w:rsidRDefault="00234179" w:rsidP="00234179">
      <w:pPr>
        <w:autoSpaceDE w:val="0"/>
        <w:autoSpaceDN w:val="0"/>
        <w:adjustRightInd w:val="0"/>
        <w:spacing w:after="0" w:line="360" w:lineRule="auto"/>
        <w:rPr>
          <w:rFonts w:cstheme="minorHAnsi"/>
          <w:b/>
          <w:bCs/>
          <w:sz w:val="24"/>
          <w:szCs w:val="24"/>
        </w:rPr>
      </w:pPr>
      <w:r w:rsidRPr="006A10F0">
        <w:rPr>
          <w:rFonts w:cstheme="minorHAnsi"/>
          <w:b/>
          <w:bCs/>
          <w:sz w:val="24"/>
          <w:szCs w:val="24"/>
        </w:rPr>
        <w:t>ΕΝΟΤΗΤΑ Α</w:t>
      </w:r>
    </w:p>
    <w:p w14:paraId="63FF89A7" w14:textId="77777777" w:rsidR="00234179" w:rsidRPr="006A10F0" w:rsidRDefault="00234179" w:rsidP="00234179">
      <w:pPr>
        <w:autoSpaceDE w:val="0"/>
        <w:autoSpaceDN w:val="0"/>
        <w:adjustRightInd w:val="0"/>
        <w:spacing w:after="0" w:line="360" w:lineRule="auto"/>
        <w:rPr>
          <w:rFonts w:cstheme="minorHAnsi"/>
          <w:b/>
          <w:bCs/>
          <w:sz w:val="24"/>
          <w:szCs w:val="24"/>
        </w:rPr>
      </w:pPr>
      <w:r w:rsidRPr="006A10F0">
        <w:rPr>
          <w:rFonts w:cstheme="minorHAnsi"/>
          <w:b/>
          <w:bCs/>
          <w:sz w:val="24"/>
          <w:szCs w:val="24"/>
        </w:rPr>
        <w:t>1.Ηλικία</w:t>
      </w:r>
    </w:p>
    <w:p w14:paraId="5D50AE7F" w14:textId="467D1486"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663360" behindDoc="0" locked="0" layoutInCell="1" allowOverlap="1" wp14:anchorId="3816A0E9" wp14:editId="67AF2DCE">
                <wp:simplePos x="0" y="0"/>
                <wp:positionH relativeFrom="column">
                  <wp:posOffset>4114800</wp:posOffset>
                </wp:positionH>
                <wp:positionV relativeFrom="paragraph">
                  <wp:posOffset>43815</wp:posOffset>
                </wp:positionV>
                <wp:extent cx="190500" cy="123825"/>
                <wp:effectExtent l="0" t="0" r="19050" b="28575"/>
                <wp:wrapNone/>
                <wp:docPr id="131" name="Ορθογώνιο 1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C5AA11F" id="Ορθογώνιο 131" o:spid="_x0000_s1026" style="position:absolute;margin-left:324pt;margin-top:3.45pt;width:15pt;height:9.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" fillcolor="white [3201]" strokecolor="black [3213]" strokeweight="1.5pt">
                <v:path arrowok="t"/>
              </v:rect>
            </w:pict>
          </mc:Fallback>
        </mc:AlternateContent>
      </w:r>
      <w:r>
        <w:rPr>
          <w:noProof/>
        </w:rPr>
        <mc:AlternateContent>
          <mc:Choice Requires="wps">
            <w:drawing>
              <wp:anchor distT="0" distB="0" distL="114300" distR="114300" simplePos="0" relativeHeight="251662336" behindDoc="0" locked="0" layoutInCell="1" allowOverlap="1" wp14:anchorId="5727E9E1" wp14:editId="6FD3A3C2">
                <wp:simplePos x="0" y="0"/>
                <wp:positionH relativeFrom="column">
                  <wp:posOffset>3152775</wp:posOffset>
                </wp:positionH>
                <wp:positionV relativeFrom="paragraph">
                  <wp:posOffset>38100</wp:posOffset>
                </wp:positionV>
                <wp:extent cx="190500" cy="123825"/>
                <wp:effectExtent l="0" t="0" r="19050" b="28575"/>
                <wp:wrapNone/>
                <wp:docPr id="130" name="Ορθογώνιο 1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BCA5F80" id="Ορθογώνιο 130" o:spid="_x0000_s1026" style="position:absolute;margin-left:248.25pt;margin-top:3pt;width:15pt;height:9.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" fillcolor="white [3201]" strokecolor="black [3213]" strokeweight="1.5pt">
                <v:path arrowok="t"/>
              </v:rect>
            </w:pict>
          </mc:Fallback>
        </mc:AlternateContent>
      </w:r>
      <w:r>
        <w:rPr>
          <w:noProof/>
        </w:rPr>
        <mc:AlternateContent>
          <mc:Choice Requires="wps">
            <w:drawing>
              <wp:anchor distT="0" distB="0" distL="114300" distR="114300" simplePos="0" relativeHeight="251661312" behindDoc="0" locked="0" layoutInCell="1" allowOverlap="1" wp14:anchorId="31443169" wp14:editId="272D194D">
                <wp:simplePos x="0" y="0"/>
                <wp:positionH relativeFrom="column">
                  <wp:posOffset>2247900</wp:posOffset>
                </wp:positionH>
                <wp:positionV relativeFrom="paragraph">
                  <wp:posOffset>28575</wp:posOffset>
                </wp:positionV>
                <wp:extent cx="190500" cy="123825"/>
                <wp:effectExtent l="0" t="0" r="19050" b="28575"/>
                <wp:wrapNone/>
                <wp:docPr id="129" name="Ορθογώνιο 1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8ED4C05" id="Ορθογώνιο 129" o:spid="_x0000_s1026" style="position:absolute;margin-left:177pt;margin-top:2.25pt;width:15pt;height:9.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" fillcolor="white [3201]" strokecolor="black [3213]" strokeweight="1.5pt">
                <v:path arrowok="t"/>
              </v:rect>
            </w:pict>
          </mc:Fallback>
        </mc:AlternateContent>
      </w:r>
      <w:r>
        <w:rPr>
          <w:noProof/>
        </w:rPr>
        <mc:AlternateContent>
          <mc:Choice Requires="wps">
            <w:drawing>
              <wp:anchor distT="0" distB="0" distL="114300" distR="114300" simplePos="0" relativeHeight="251660288" behindDoc="0" locked="0" layoutInCell="1" allowOverlap="1" wp14:anchorId="2028465D" wp14:editId="12535476">
                <wp:simplePos x="0" y="0"/>
                <wp:positionH relativeFrom="column">
                  <wp:posOffset>1400175</wp:posOffset>
                </wp:positionH>
                <wp:positionV relativeFrom="paragraph">
                  <wp:posOffset>9525</wp:posOffset>
                </wp:positionV>
                <wp:extent cx="190500" cy="123825"/>
                <wp:effectExtent l="0" t="0" r="19050" b="28575"/>
                <wp:wrapNone/>
                <wp:docPr id="128" name="Ορθογώνιο 1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7E9F85A" id="Ορθογώνιο 128" o:spid="_x0000_s1026" style="position:absolute;margin-left:110.25pt;margin-top:.75pt;width:15pt;height: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" fillcolor="white [3201]" strokecolor="black [3213]" strokeweight="1.5pt">
                <v:path arrowok="t"/>
              </v:rect>
            </w:pict>
          </mc:Fallback>
        </mc:AlternateContent>
      </w:r>
      <w:r>
        <w:rPr>
          <w:noProof/>
        </w:rPr>
        <mc:AlternateContent>
          <mc:Choice Requires="wps">
            <w:drawing>
              <wp:anchor distT="0" distB="0" distL="114300" distR="114300" simplePos="0" relativeHeight="251658240" behindDoc="0" locked="0" layoutInCell="1" allowOverlap="1" wp14:anchorId="4420209F" wp14:editId="08BA5FD9">
                <wp:simplePos x="0" y="0"/>
                <wp:positionH relativeFrom="column">
                  <wp:posOffset>495300</wp:posOffset>
                </wp:positionH>
                <wp:positionV relativeFrom="paragraph">
                  <wp:posOffset>10795</wp:posOffset>
                </wp:positionV>
                <wp:extent cx="190500" cy="123825"/>
                <wp:effectExtent l="0" t="0" r="19050" b="28575"/>
                <wp:wrapNone/>
                <wp:docPr id="127" name="Ορθογώνιο 1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9FF0928" id="Ορθογώνιο 127" o:spid="_x0000_s1026" style="position:absolute;margin-left:39pt;margin-top:.85pt;width:15pt;height:9.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" fillcolor="white [3201]" strokecolor="black [3213]" strokeweight="1.5pt">
                <v:path arrowok="t"/>
              </v:rect>
            </w:pict>
          </mc:Fallback>
        </mc:AlternateContent>
      </w:r>
      <w:r w:rsidRPr="006A10F0">
        <w:rPr>
          <w:rFonts w:eastAsia="TimesNewRomanPSMT" w:cstheme="minorHAnsi"/>
          <w:sz w:val="24"/>
          <w:szCs w:val="24"/>
        </w:rPr>
        <w:t>Έως 1</w:t>
      </w:r>
      <w:r w:rsidRPr="009F1AEA">
        <w:rPr>
          <w:rFonts w:eastAsia="TimesNewRomanPSMT" w:cstheme="minorHAnsi"/>
          <w:sz w:val="24"/>
          <w:szCs w:val="24"/>
        </w:rPr>
        <w:t>8                19</w:t>
      </w:r>
      <w:r w:rsidRPr="006A10F0">
        <w:rPr>
          <w:rFonts w:eastAsia="TimesNewRomanPSMT" w:cstheme="minorHAnsi"/>
          <w:sz w:val="24"/>
          <w:szCs w:val="24"/>
        </w:rPr>
        <w:t xml:space="preserve">-24 </w:t>
      </w:r>
      <w:r w:rsidRPr="009F1AEA">
        <w:rPr>
          <w:rFonts w:eastAsia="TimesNewRomanPSMT" w:cstheme="minorHAnsi"/>
          <w:sz w:val="24"/>
          <w:szCs w:val="24"/>
        </w:rPr>
        <w:t xml:space="preserve">             </w:t>
      </w:r>
      <w:r w:rsidRPr="006A10F0">
        <w:rPr>
          <w:rFonts w:eastAsia="TimesNewRomanPSMT" w:cstheme="minorHAnsi"/>
          <w:sz w:val="24"/>
          <w:szCs w:val="24"/>
        </w:rPr>
        <w:t xml:space="preserve">25-29 </w:t>
      </w:r>
      <w:r w:rsidRPr="009F1AEA">
        <w:rPr>
          <w:rFonts w:eastAsia="TimesNewRomanPSMT" w:cstheme="minorHAnsi"/>
          <w:sz w:val="24"/>
          <w:szCs w:val="24"/>
        </w:rPr>
        <w:t xml:space="preserve">               </w:t>
      </w:r>
      <w:r w:rsidRPr="006A10F0">
        <w:rPr>
          <w:rFonts w:eastAsia="TimesNewRomanPSMT" w:cstheme="minorHAnsi"/>
          <w:sz w:val="24"/>
          <w:szCs w:val="24"/>
        </w:rPr>
        <w:t xml:space="preserve">30-44 </w:t>
      </w:r>
      <w:r w:rsidRPr="009F1AEA">
        <w:rPr>
          <w:rFonts w:eastAsia="TimesNewRomanPSMT" w:cstheme="minorHAnsi"/>
          <w:sz w:val="24"/>
          <w:szCs w:val="24"/>
        </w:rPr>
        <w:t xml:space="preserve">                </w:t>
      </w:r>
      <w:r w:rsidRPr="006A10F0">
        <w:rPr>
          <w:rFonts w:eastAsia="TimesNewRomanPSMT" w:cstheme="minorHAnsi"/>
          <w:sz w:val="24"/>
          <w:szCs w:val="24"/>
        </w:rPr>
        <w:t>45-64</w:t>
      </w:r>
    </w:p>
    <w:p w14:paraId="7B432E60" w14:textId="7C6D4912"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664384" behindDoc="0" locked="0" layoutInCell="1" allowOverlap="1" wp14:anchorId="1F904E81" wp14:editId="13B75CBC">
                <wp:simplePos x="0" y="0"/>
                <wp:positionH relativeFrom="column">
                  <wp:posOffset>838200</wp:posOffset>
                </wp:positionH>
                <wp:positionV relativeFrom="paragraph">
                  <wp:posOffset>46990</wp:posOffset>
                </wp:positionV>
                <wp:extent cx="190500" cy="123825"/>
                <wp:effectExtent l="0" t="0" r="19050" b="28575"/>
                <wp:wrapNone/>
                <wp:docPr id="126" name="Ορθογώνιο 1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EB9596C" id="Ορθογώνιο 126" o:spid="_x0000_s1026" style="position:absolute;margin-left:66pt;margin-top:3.7pt;width:15pt;height:9.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" fillcolor="white [3201]" strokecolor="black [3213]" strokeweight="1.5pt">
                <v:path arrowok="t"/>
              </v:rect>
            </w:pict>
          </mc:Fallback>
        </mc:AlternateContent>
      </w:r>
      <w:r w:rsidRPr="006A10F0">
        <w:rPr>
          <w:rFonts w:eastAsia="TimesNewRomanPSMT" w:cstheme="minorHAnsi"/>
          <w:sz w:val="24"/>
          <w:szCs w:val="24"/>
        </w:rPr>
        <w:t>Άνω των 65</w:t>
      </w:r>
    </w:p>
    <w:p w14:paraId="5B571CD3" w14:textId="77777777" w:rsidR="00234179" w:rsidRPr="006A10F0" w:rsidRDefault="00234179" w:rsidP="00234179">
      <w:pPr>
        <w:autoSpaceDE w:val="0"/>
        <w:autoSpaceDN w:val="0"/>
        <w:adjustRightInd w:val="0"/>
        <w:spacing w:after="0" w:line="360" w:lineRule="auto"/>
        <w:rPr>
          <w:rFonts w:cstheme="minorHAnsi"/>
          <w:b/>
          <w:bCs/>
          <w:sz w:val="24"/>
          <w:szCs w:val="24"/>
        </w:rPr>
      </w:pPr>
      <w:r w:rsidRPr="006A10F0">
        <w:rPr>
          <w:rFonts w:cstheme="minorHAnsi"/>
          <w:b/>
          <w:bCs/>
          <w:sz w:val="24"/>
          <w:szCs w:val="24"/>
        </w:rPr>
        <w:t>2.Φύλο</w:t>
      </w:r>
    </w:p>
    <w:p w14:paraId="37F99F8C" w14:textId="4649AEA9"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666432" behindDoc="0" locked="0" layoutInCell="1" allowOverlap="1" wp14:anchorId="7E205D10" wp14:editId="7F324338">
                <wp:simplePos x="0" y="0"/>
                <wp:positionH relativeFrom="column">
                  <wp:posOffset>1857375</wp:posOffset>
                </wp:positionH>
                <wp:positionV relativeFrom="paragraph">
                  <wp:posOffset>50165</wp:posOffset>
                </wp:positionV>
                <wp:extent cx="190500" cy="123825"/>
                <wp:effectExtent l="0" t="0" r="19050" b="28575"/>
                <wp:wrapNone/>
                <wp:docPr id="125" name="Ορθογώνιο 1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8F5CA00" id="Ορθογώνιο 125" o:spid="_x0000_s1026" style="position:absolute;margin-left:146.25pt;margin-top:3.95pt;width:15pt;height:9.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" fillcolor="white [3201]" strokecolor="black [3213]" strokeweight="1.5pt">
                <v:path arrowok="t"/>
              </v:rect>
            </w:pict>
          </mc:Fallback>
        </mc:AlternateContent>
      </w:r>
      <w:r>
        <w:rPr>
          <w:noProof/>
        </w:rPr>
        <mc:AlternateContent>
          <mc:Choice Requires="wps">
            <w:drawing>
              <wp:anchor distT="0" distB="0" distL="114300" distR="114300" simplePos="0" relativeHeight="251665408" behindDoc="0" locked="0" layoutInCell="1" allowOverlap="1" wp14:anchorId="3A9F237A" wp14:editId="7A91DDB1">
                <wp:simplePos x="0" y="0"/>
                <wp:positionH relativeFrom="column">
                  <wp:posOffset>542925</wp:posOffset>
                </wp:positionH>
                <wp:positionV relativeFrom="paragraph">
                  <wp:posOffset>27940</wp:posOffset>
                </wp:positionV>
                <wp:extent cx="190500" cy="123825"/>
                <wp:effectExtent l="0" t="0" r="19050" b="28575"/>
                <wp:wrapNone/>
                <wp:docPr id="124" name="Ορθογώνιο 1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193607B" id="Ορθογώνιο 124" o:spid="_x0000_s1026" style="position:absolute;margin-left:42.75pt;margin-top:2.2pt;width:15pt;height:9.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" fillcolor="white [3201]" strokecolor="black [3213]" strokeweight="1.5pt">
                <v:path arrowok="t"/>
              </v:rect>
            </w:pict>
          </mc:Fallback>
        </mc:AlternateContent>
      </w:r>
      <w:r w:rsidRPr="006A10F0">
        <w:rPr>
          <w:rFonts w:eastAsia="TimesNewRomanPSMT" w:cstheme="minorHAnsi"/>
          <w:sz w:val="24"/>
          <w:szCs w:val="24"/>
        </w:rPr>
        <w:t>Άνδρας</w:t>
      </w:r>
      <w:r w:rsidRPr="009F1AEA">
        <w:rPr>
          <w:rFonts w:eastAsia="TimesNewRomanPSMT" w:cstheme="minorHAnsi"/>
          <w:sz w:val="24"/>
          <w:szCs w:val="24"/>
        </w:rPr>
        <w:t xml:space="preserve"> </w:t>
      </w:r>
      <w:r w:rsidRPr="00A36BBE">
        <w:rPr>
          <w:rFonts w:eastAsia="TimesNewRomanPSMT" w:cstheme="minorHAnsi"/>
          <w:sz w:val="24"/>
          <w:szCs w:val="24"/>
        </w:rPr>
        <w:t xml:space="preserve">                     </w:t>
      </w:r>
      <w:r w:rsidRPr="006A10F0">
        <w:rPr>
          <w:rFonts w:eastAsia="TimesNewRomanPSMT" w:cstheme="minorHAnsi"/>
          <w:sz w:val="24"/>
          <w:szCs w:val="24"/>
        </w:rPr>
        <w:t xml:space="preserve"> Γυναίκα</w:t>
      </w:r>
    </w:p>
    <w:p w14:paraId="7E6A8FFA" w14:textId="77777777" w:rsidR="00234179" w:rsidRPr="006A10F0" w:rsidRDefault="00234179" w:rsidP="00234179">
      <w:pPr>
        <w:autoSpaceDE w:val="0"/>
        <w:autoSpaceDN w:val="0"/>
        <w:adjustRightInd w:val="0"/>
        <w:spacing w:after="0" w:line="360" w:lineRule="auto"/>
        <w:rPr>
          <w:rFonts w:cstheme="minorHAnsi"/>
          <w:b/>
          <w:bCs/>
          <w:sz w:val="24"/>
          <w:szCs w:val="24"/>
        </w:rPr>
      </w:pPr>
      <w:r w:rsidRPr="006A10F0">
        <w:rPr>
          <w:rFonts w:cstheme="minorHAnsi"/>
          <w:b/>
          <w:bCs/>
          <w:sz w:val="24"/>
          <w:szCs w:val="24"/>
        </w:rPr>
        <w:t>3. Επίπεδο Εκπαίδευσης</w:t>
      </w:r>
    </w:p>
    <w:p w14:paraId="59226D05" w14:textId="7F29B6ED"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667456" behindDoc="0" locked="0" layoutInCell="1" allowOverlap="1" wp14:anchorId="0620D21F" wp14:editId="119AEAAD">
                <wp:simplePos x="0" y="0"/>
                <wp:positionH relativeFrom="column">
                  <wp:posOffset>1857375</wp:posOffset>
                </wp:positionH>
                <wp:positionV relativeFrom="paragraph">
                  <wp:posOffset>8890</wp:posOffset>
                </wp:positionV>
                <wp:extent cx="190500" cy="123825"/>
                <wp:effectExtent l="0" t="0" r="19050" b="28575"/>
                <wp:wrapNone/>
                <wp:docPr id="123" name="Ορθογώνιο 1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BB394D6" id="Ορθογώνιο 123" o:spid="_x0000_s1026" style="position:absolute;margin-left:146.25pt;margin-top:.7pt;width:15pt;height:9.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" fillcolor="white [3201]" strokecolor="black [3213]" strokeweight="1.5pt">
                <v:path arrowok="t"/>
              </v:rect>
            </w:pict>
          </mc:Fallback>
        </mc:AlternateContent>
      </w:r>
      <w:r w:rsidRPr="006A10F0">
        <w:rPr>
          <w:rFonts w:eastAsia="TimesNewRomanPSMT" w:cstheme="minorHAnsi"/>
          <w:sz w:val="24"/>
          <w:szCs w:val="24"/>
        </w:rPr>
        <w:t>Δεν πήγα σχολείο</w:t>
      </w:r>
    </w:p>
    <w:p w14:paraId="18BD34C2" w14:textId="49B19E9B"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668480" behindDoc="0" locked="0" layoutInCell="1" allowOverlap="1" wp14:anchorId="342997B9" wp14:editId="03C8CEC9">
                <wp:simplePos x="0" y="0"/>
                <wp:positionH relativeFrom="column">
                  <wp:posOffset>1847850</wp:posOffset>
                </wp:positionH>
                <wp:positionV relativeFrom="paragraph">
                  <wp:posOffset>12065</wp:posOffset>
                </wp:positionV>
                <wp:extent cx="190500" cy="123825"/>
                <wp:effectExtent l="0" t="0" r="19050" b="28575"/>
                <wp:wrapNone/>
                <wp:docPr id="122" name="Ορθογώνιο 1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F44756D" id="Ορθογώνιο 122" o:spid="_x0000_s1026" style="position:absolute;margin-left:145.5pt;margin-top:.95pt;width:15pt;height:9.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" fillcolor="white [3201]" strokecolor="black [3213]" strokeweight="1.5pt">
                <v:path arrowok="t"/>
              </v:rect>
            </w:pict>
          </mc:Fallback>
        </mc:AlternateContent>
      </w:r>
      <w:r w:rsidRPr="006A10F0">
        <w:rPr>
          <w:rFonts w:eastAsia="TimesNewRomanPSMT" w:cstheme="minorHAnsi"/>
          <w:sz w:val="24"/>
          <w:szCs w:val="24"/>
        </w:rPr>
        <w:t>Λίγες τάξεις Δημοτικού</w:t>
      </w:r>
    </w:p>
    <w:p w14:paraId="2D9DA515" w14:textId="59497376"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669504" behindDoc="0" locked="0" layoutInCell="1" allowOverlap="1" wp14:anchorId="3AAE7158" wp14:editId="128A28BC">
                <wp:simplePos x="0" y="0"/>
                <wp:positionH relativeFrom="column">
                  <wp:posOffset>1847850</wp:posOffset>
                </wp:positionH>
                <wp:positionV relativeFrom="paragraph">
                  <wp:posOffset>18415</wp:posOffset>
                </wp:positionV>
                <wp:extent cx="190500" cy="123825"/>
                <wp:effectExtent l="0" t="0" r="19050" b="28575"/>
                <wp:wrapNone/>
                <wp:docPr id="121" name="Ορθογώνιο 1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C792BF7" id="Ορθογώνιο 121" o:spid="_x0000_s1026" style="position:absolute;margin-left:145.5pt;margin-top:1.45pt;width:15pt;height:9.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" fillcolor="white [3201]" strokecolor="black [3213]" strokeweight="1.5pt">
                <v:path arrowok="t"/>
              </v:rect>
            </w:pict>
          </mc:Fallback>
        </mc:AlternateContent>
      </w:r>
      <w:r w:rsidRPr="006A10F0">
        <w:rPr>
          <w:rFonts w:eastAsia="TimesNewRomanPSMT" w:cstheme="minorHAnsi"/>
          <w:sz w:val="24"/>
          <w:szCs w:val="24"/>
        </w:rPr>
        <w:t>Απόφοιτος Δημοτικού</w:t>
      </w:r>
    </w:p>
    <w:p w14:paraId="13D2EFB9" w14:textId="038FF91C"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670528" behindDoc="0" locked="0" layoutInCell="1" allowOverlap="1" wp14:anchorId="513F0E57" wp14:editId="7238AE9F">
                <wp:simplePos x="0" y="0"/>
                <wp:positionH relativeFrom="column">
                  <wp:posOffset>1847850</wp:posOffset>
                </wp:positionH>
                <wp:positionV relativeFrom="paragraph">
                  <wp:posOffset>6350</wp:posOffset>
                </wp:positionV>
                <wp:extent cx="190500" cy="123825"/>
                <wp:effectExtent l="0" t="0" r="19050" b="28575"/>
                <wp:wrapNone/>
                <wp:docPr id="120" name="Ορθογώνιο 1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FD7825F" id="Ορθογώνιο 120" o:spid="_x0000_s1026" style="position:absolute;margin-left:145.5pt;margin-top:.5pt;width:15pt;height:9.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" fillcolor="white [3201]" strokecolor="black [3213]" strokeweight="1.5pt">
                <v:path arrowok="t"/>
              </v:rect>
            </w:pict>
          </mc:Fallback>
        </mc:AlternateContent>
      </w:r>
      <w:r w:rsidRPr="006A10F0">
        <w:rPr>
          <w:rFonts w:eastAsia="TimesNewRomanPSMT" w:cstheme="minorHAnsi"/>
          <w:sz w:val="24"/>
          <w:szCs w:val="24"/>
        </w:rPr>
        <w:t>Απόφοιτος Γυμνασίου</w:t>
      </w:r>
    </w:p>
    <w:p w14:paraId="1E433E90" w14:textId="07C31706"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672576" behindDoc="0" locked="0" layoutInCell="1" allowOverlap="1" wp14:anchorId="7B16037B" wp14:editId="2312152D">
                <wp:simplePos x="0" y="0"/>
                <wp:positionH relativeFrom="column">
                  <wp:posOffset>1857375</wp:posOffset>
                </wp:positionH>
                <wp:positionV relativeFrom="paragraph">
                  <wp:posOffset>247650</wp:posOffset>
                </wp:positionV>
                <wp:extent cx="190500" cy="123825"/>
                <wp:effectExtent l="0" t="0" r="19050" b="28575"/>
                <wp:wrapNone/>
                <wp:docPr id="119" name="Ορθογώνιο 1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38E4767" id="Ορθογώνιο 119" o:spid="_x0000_s1026" style="position:absolute;margin-left:146.25pt;margin-top:19.5pt;width:15pt;height:9.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" fillcolor="white [3201]" strokecolor="black [3213]" strokeweight="1.5pt">
                <v:path arrowok="t"/>
              </v:rect>
            </w:pict>
          </mc:Fallback>
        </mc:AlternateContent>
      </w:r>
      <w:r>
        <w:rPr>
          <w:noProof/>
        </w:rPr>
        <mc:AlternateContent>
          <mc:Choice Requires="wps">
            <w:drawing>
              <wp:anchor distT="0" distB="0" distL="114300" distR="114300" simplePos="0" relativeHeight="251671552" behindDoc="0" locked="0" layoutInCell="1" allowOverlap="1" wp14:anchorId="16908AC2" wp14:editId="7B5B9587">
                <wp:simplePos x="0" y="0"/>
                <wp:positionH relativeFrom="column">
                  <wp:posOffset>1857375</wp:posOffset>
                </wp:positionH>
                <wp:positionV relativeFrom="paragraph">
                  <wp:posOffset>9525</wp:posOffset>
                </wp:positionV>
                <wp:extent cx="190500" cy="123825"/>
                <wp:effectExtent l="0" t="0" r="19050" b="28575"/>
                <wp:wrapNone/>
                <wp:docPr id="118" name="Ορθογώνιο 1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6A78ECF" id="Ορθογώνιο 118" o:spid="_x0000_s1026" style="position:absolute;margin-left:146.25pt;margin-top:.75pt;width:15pt;height:9.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" fillcolor="white [3201]" strokecolor="black [3213]" strokeweight="1.5pt">
                <v:path arrowok="t"/>
              </v:rect>
            </w:pict>
          </mc:Fallback>
        </mc:AlternateContent>
      </w:r>
      <w:r w:rsidRPr="006A10F0">
        <w:rPr>
          <w:rFonts w:eastAsia="TimesNewRomanPSMT" w:cstheme="minorHAnsi"/>
          <w:sz w:val="24"/>
          <w:szCs w:val="24"/>
        </w:rPr>
        <w:t>Απόφοιτος Λυκείου</w:t>
      </w:r>
    </w:p>
    <w:p w14:paraId="14C3D030"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r w:rsidRPr="006A10F0">
        <w:rPr>
          <w:rFonts w:eastAsia="TimesNewRomanPSMT" w:cstheme="minorHAnsi"/>
          <w:sz w:val="24"/>
          <w:szCs w:val="24"/>
        </w:rPr>
        <w:t>ΙΕΚ</w:t>
      </w:r>
    </w:p>
    <w:p w14:paraId="37168BEB" w14:textId="457F99A0"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673600" behindDoc="0" locked="0" layoutInCell="1" allowOverlap="1" wp14:anchorId="4227FEBB" wp14:editId="05E1E0F4">
                <wp:simplePos x="0" y="0"/>
                <wp:positionH relativeFrom="column">
                  <wp:posOffset>1866900</wp:posOffset>
                </wp:positionH>
                <wp:positionV relativeFrom="paragraph">
                  <wp:posOffset>6350</wp:posOffset>
                </wp:positionV>
                <wp:extent cx="190500" cy="123825"/>
                <wp:effectExtent l="0" t="0" r="19050" b="28575"/>
                <wp:wrapNone/>
                <wp:docPr id="117" name="Ορθογώνιο 1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D9BDFA1" id="Ορθογώνιο 117" o:spid="_x0000_s1026" style="position:absolute;margin-left:147pt;margin-top:.5pt;width:15pt;height:9.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" fillcolor="white [3201]" strokecolor="black [3213]" strokeweight="1.5pt">
                <v:path arrowok="t"/>
              </v:rect>
            </w:pict>
          </mc:Fallback>
        </mc:AlternateContent>
      </w:r>
      <w:r w:rsidRPr="006A10F0">
        <w:rPr>
          <w:rFonts w:eastAsia="TimesNewRomanPSMT" w:cstheme="minorHAnsi"/>
          <w:sz w:val="24"/>
          <w:szCs w:val="24"/>
        </w:rPr>
        <w:t>ΤΕΙ/ΑΕΙ</w:t>
      </w:r>
    </w:p>
    <w:p w14:paraId="77027EF9" w14:textId="5351781B"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674624" behindDoc="0" locked="0" layoutInCell="1" allowOverlap="1" wp14:anchorId="13642600" wp14:editId="61D8C02D">
                <wp:simplePos x="0" y="0"/>
                <wp:positionH relativeFrom="column">
                  <wp:posOffset>1857375</wp:posOffset>
                </wp:positionH>
                <wp:positionV relativeFrom="paragraph">
                  <wp:posOffset>635</wp:posOffset>
                </wp:positionV>
                <wp:extent cx="190500" cy="123825"/>
                <wp:effectExtent l="0" t="0" r="19050" b="28575"/>
                <wp:wrapNone/>
                <wp:docPr id="116" name="Ορθογώνιο 1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072FF9D" id="Ορθογώνιο 116" o:spid="_x0000_s1026" style="position:absolute;margin-left:146.25pt;margin-top:.05pt;width:15pt;height:9.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" fillcolor="white [3201]" strokecolor="black [3213]" strokeweight="1.5pt">
                <v:path arrowok="t"/>
              </v:rect>
            </w:pict>
          </mc:Fallback>
        </mc:AlternateContent>
      </w:r>
      <w:r w:rsidRPr="006A10F0">
        <w:rPr>
          <w:rFonts w:eastAsia="TimesNewRomanPSMT" w:cstheme="minorHAnsi"/>
          <w:sz w:val="24"/>
          <w:szCs w:val="24"/>
        </w:rPr>
        <w:t>Μεταπτυχιακές σπουδές</w:t>
      </w:r>
    </w:p>
    <w:p w14:paraId="35CE1709" w14:textId="003A2D69" w:rsidR="00234179" w:rsidRDefault="00234179" w:rsidP="00234179">
      <w:pPr>
        <w:autoSpaceDE w:val="0"/>
        <w:autoSpaceDN w:val="0"/>
        <w:adjustRightInd w:val="0"/>
        <w:spacing w:after="0" w:line="360" w:lineRule="auto"/>
        <w:rPr>
          <w:rFonts w:eastAsia="TimesNewRomanPSMT" w:cstheme="minorHAnsi"/>
          <w:sz w:val="24"/>
          <w:szCs w:val="24"/>
        </w:rPr>
      </w:pPr>
      <w:r>
        <w:rPr>
          <w:noProof/>
        </w:rPr>
        <w:lastRenderedPageBreak/>
        <mc:AlternateContent>
          <mc:Choice Requires="wps">
            <w:drawing>
              <wp:anchor distT="0" distB="0" distL="114300" distR="114300" simplePos="0" relativeHeight="251675648" behindDoc="0" locked="0" layoutInCell="1" allowOverlap="1" wp14:anchorId="04128E38" wp14:editId="314A08A3">
                <wp:simplePos x="0" y="0"/>
                <wp:positionH relativeFrom="column">
                  <wp:posOffset>1866900</wp:posOffset>
                </wp:positionH>
                <wp:positionV relativeFrom="paragraph">
                  <wp:posOffset>10160</wp:posOffset>
                </wp:positionV>
                <wp:extent cx="190500" cy="123825"/>
                <wp:effectExtent l="0" t="0" r="19050" b="28575"/>
                <wp:wrapNone/>
                <wp:docPr id="115" name="Ορθογώνιο 1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60FF423" id="Ορθογώνιο 115" o:spid="_x0000_s1026" style="position:absolute;margin-left:147pt;margin-top:.8pt;width:15pt;height:9.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" fillcolor="white [3201]" strokecolor="black [3213]" strokeweight="1.5pt">
                <v:path arrowok="t"/>
              </v:rect>
            </w:pict>
          </mc:Fallback>
        </mc:AlternateContent>
      </w:r>
      <w:r w:rsidRPr="006A10F0">
        <w:rPr>
          <w:rFonts w:eastAsia="TimesNewRomanPSMT" w:cstheme="minorHAnsi"/>
          <w:sz w:val="24"/>
          <w:szCs w:val="24"/>
        </w:rPr>
        <w:t>Διδακτορικές σπουδές</w:t>
      </w:r>
    </w:p>
    <w:p w14:paraId="3E56826C"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p>
    <w:p w14:paraId="17D62E05" w14:textId="77777777" w:rsidR="00234179" w:rsidRDefault="00234179" w:rsidP="00234179">
      <w:pPr>
        <w:autoSpaceDE w:val="0"/>
        <w:autoSpaceDN w:val="0"/>
        <w:adjustRightInd w:val="0"/>
        <w:spacing w:after="0" w:line="360" w:lineRule="auto"/>
        <w:rPr>
          <w:rFonts w:cstheme="minorHAnsi"/>
          <w:b/>
          <w:bCs/>
          <w:sz w:val="24"/>
          <w:szCs w:val="24"/>
        </w:rPr>
      </w:pPr>
    </w:p>
    <w:p w14:paraId="0EB045EB" w14:textId="77777777" w:rsidR="00234179" w:rsidRDefault="00234179" w:rsidP="00234179">
      <w:pPr>
        <w:autoSpaceDE w:val="0"/>
        <w:autoSpaceDN w:val="0"/>
        <w:adjustRightInd w:val="0"/>
        <w:spacing w:after="0" w:line="360" w:lineRule="auto"/>
        <w:rPr>
          <w:rFonts w:cstheme="minorHAnsi"/>
          <w:b/>
          <w:bCs/>
          <w:sz w:val="24"/>
          <w:szCs w:val="24"/>
        </w:rPr>
      </w:pPr>
    </w:p>
    <w:p w14:paraId="1B770285" w14:textId="77777777" w:rsidR="00234179" w:rsidRPr="006A10F0" w:rsidRDefault="00234179" w:rsidP="00234179">
      <w:pPr>
        <w:autoSpaceDE w:val="0"/>
        <w:autoSpaceDN w:val="0"/>
        <w:adjustRightInd w:val="0"/>
        <w:spacing w:after="0" w:line="360" w:lineRule="auto"/>
        <w:rPr>
          <w:rFonts w:cstheme="minorHAnsi"/>
          <w:b/>
          <w:bCs/>
          <w:sz w:val="24"/>
          <w:szCs w:val="24"/>
        </w:rPr>
      </w:pPr>
      <w:r w:rsidRPr="006A10F0">
        <w:rPr>
          <w:rFonts w:cstheme="minorHAnsi"/>
          <w:b/>
          <w:bCs/>
          <w:sz w:val="24"/>
          <w:szCs w:val="24"/>
        </w:rPr>
        <w:t xml:space="preserve">4. Εθνικότητα/Υπηκοότητα </w:t>
      </w:r>
      <w:r w:rsidRPr="00A36BBE">
        <w:rPr>
          <w:rFonts w:cstheme="minorHAnsi"/>
          <w:b/>
          <w:bCs/>
          <w:sz w:val="24"/>
          <w:szCs w:val="24"/>
        </w:rPr>
        <w:t xml:space="preserve"> </w:t>
      </w:r>
      <w:r w:rsidRPr="006A10F0">
        <w:rPr>
          <w:rFonts w:cstheme="minorHAnsi"/>
          <w:b/>
          <w:bCs/>
          <w:sz w:val="24"/>
          <w:szCs w:val="24"/>
        </w:rPr>
        <w:t>________________________________________</w:t>
      </w:r>
    </w:p>
    <w:p w14:paraId="3FA859FF" w14:textId="77777777" w:rsidR="00234179" w:rsidRDefault="00234179" w:rsidP="00234179">
      <w:pPr>
        <w:autoSpaceDE w:val="0"/>
        <w:autoSpaceDN w:val="0"/>
        <w:adjustRightInd w:val="0"/>
        <w:spacing w:after="0" w:line="360" w:lineRule="auto"/>
        <w:rPr>
          <w:rFonts w:eastAsia="TimesNewRomanPSMT" w:cstheme="minorHAnsi"/>
          <w:sz w:val="24"/>
          <w:szCs w:val="24"/>
        </w:rPr>
      </w:pPr>
      <w:r w:rsidRPr="006A10F0">
        <w:rPr>
          <w:rFonts w:eastAsia="TimesNewRomanPSMT" w:cstheme="minorHAnsi"/>
          <w:sz w:val="24"/>
          <w:szCs w:val="24"/>
        </w:rPr>
        <w:t>Ποια είναι η μητρική σας γλώσσα;____________________________________</w:t>
      </w:r>
    </w:p>
    <w:p w14:paraId="38914F86"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p>
    <w:p w14:paraId="39A490E3" w14:textId="77777777" w:rsidR="00234179" w:rsidRPr="006A10F0" w:rsidRDefault="00234179" w:rsidP="00234179">
      <w:pPr>
        <w:autoSpaceDE w:val="0"/>
        <w:autoSpaceDN w:val="0"/>
        <w:adjustRightInd w:val="0"/>
        <w:spacing w:after="0" w:line="360" w:lineRule="auto"/>
        <w:rPr>
          <w:rFonts w:cstheme="minorHAnsi"/>
          <w:b/>
          <w:bCs/>
          <w:sz w:val="24"/>
          <w:szCs w:val="24"/>
        </w:rPr>
      </w:pPr>
      <w:r w:rsidRPr="006A10F0">
        <w:rPr>
          <w:rFonts w:cstheme="minorHAnsi"/>
          <w:b/>
          <w:bCs/>
          <w:sz w:val="24"/>
          <w:szCs w:val="24"/>
        </w:rPr>
        <w:t>5. Οικογενειακή κατάσταση</w:t>
      </w:r>
    </w:p>
    <w:p w14:paraId="795719B2" w14:textId="32801549" w:rsidR="00234179"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679744" behindDoc="0" locked="0" layoutInCell="1" allowOverlap="1" wp14:anchorId="56E6A101" wp14:editId="7EFC5CC6">
                <wp:simplePos x="0" y="0"/>
                <wp:positionH relativeFrom="column">
                  <wp:posOffset>4933950</wp:posOffset>
                </wp:positionH>
                <wp:positionV relativeFrom="paragraph">
                  <wp:posOffset>31115</wp:posOffset>
                </wp:positionV>
                <wp:extent cx="190500" cy="123825"/>
                <wp:effectExtent l="0" t="0" r="19050" b="28575"/>
                <wp:wrapNone/>
                <wp:docPr id="114" name="Ορθογώνιο 1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14D2C32" id="Ορθογώνιο 114" o:spid="_x0000_s1026" style="position:absolute;margin-left:388.5pt;margin-top:2.45pt;width:15pt;height:9.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" fillcolor="white [3201]" strokecolor="black [3213]" strokeweight="1.5pt">
                <v:path arrowok="t"/>
              </v:rect>
            </w:pict>
          </mc:Fallback>
        </mc:AlternateContent>
      </w:r>
      <w:r>
        <w:rPr>
          <w:noProof/>
        </w:rPr>
        <mc:AlternateContent>
          <mc:Choice Requires="wps">
            <w:drawing>
              <wp:anchor distT="0" distB="0" distL="114300" distR="114300" simplePos="0" relativeHeight="251678720" behindDoc="0" locked="0" layoutInCell="1" allowOverlap="1" wp14:anchorId="68BB9913" wp14:editId="4B6F1CE2">
                <wp:simplePos x="0" y="0"/>
                <wp:positionH relativeFrom="column">
                  <wp:posOffset>3705225</wp:posOffset>
                </wp:positionH>
                <wp:positionV relativeFrom="paragraph">
                  <wp:posOffset>33655</wp:posOffset>
                </wp:positionV>
                <wp:extent cx="190500" cy="123825"/>
                <wp:effectExtent l="0" t="0" r="19050" b="28575"/>
                <wp:wrapNone/>
                <wp:docPr id="113" name="Ορθογώνιο 1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94019BA" id="Ορθογώνιο 113" o:spid="_x0000_s1026" style="position:absolute;margin-left:291.75pt;margin-top:2.65pt;width:15pt;height:9.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" fillcolor="white [3201]" strokecolor="black [3213]" strokeweight="1.5pt">
                <v:path arrowok="t"/>
              </v:rect>
            </w:pict>
          </mc:Fallback>
        </mc:AlternateContent>
      </w:r>
      <w:r>
        <w:rPr>
          <w:noProof/>
        </w:rPr>
        <mc:AlternateContent>
          <mc:Choice Requires="wps">
            <w:drawing>
              <wp:anchor distT="0" distB="0" distL="114300" distR="114300" simplePos="0" relativeHeight="251677696" behindDoc="0" locked="0" layoutInCell="1" allowOverlap="1" wp14:anchorId="7FEC5573" wp14:editId="449F9D13">
                <wp:simplePos x="0" y="0"/>
                <wp:positionH relativeFrom="column">
                  <wp:posOffset>1990725</wp:posOffset>
                </wp:positionH>
                <wp:positionV relativeFrom="paragraph">
                  <wp:posOffset>56515</wp:posOffset>
                </wp:positionV>
                <wp:extent cx="190500" cy="123825"/>
                <wp:effectExtent l="0" t="0" r="19050" b="28575"/>
                <wp:wrapNone/>
                <wp:docPr id="112" name="Ορθογώνιο 1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C1E9F7C" id="Ορθογώνιο 112" o:spid="_x0000_s1026" style="position:absolute;margin-left:156.75pt;margin-top:4.45pt;width:15pt;height:9.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" fillcolor="white [3201]" strokecolor="black [3213]" strokeweight="1.5pt">
                <v:path arrowok="t"/>
              </v:rect>
            </w:pict>
          </mc:Fallback>
        </mc:AlternateContent>
      </w:r>
      <w:r>
        <w:rPr>
          <w:noProof/>
        </w:rPr>
        <mc:AlternateContent>
          <mc:Choice Requires="wps">
            <w:drawing>
              <wp:anchor distT="0" distB="0" distL="114300" distR="114300" simplePos="0" relativeHeight="251676672" behindDoc="0" locked="0" layoutInCell="1" allowOverlap="1" wp14:anchorId="28971E08" wp14:editId="5DE6A710">
                <wp:simplePos x="0" y="0"/>
                <wp:positionH relativeFrom="column">
                  <wp:posOffset>714375</wp:posOffset>
                </wp:positionH>
                <wp:positionV relativeFrom="paragraph">
                  <wp:posOffset>66040</wp:posOffset>
                </wp:positionV>
                <wp:extent cx="190500" cy="123825"/>
                <wp:effectExtent l="0" t="0" r="19050" b="28575"/>
                <wp:wrapNone/>
                <wp:docPr id="111" name="Ορθογώνιο 1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80669AD" id="Ορθογώνιο 111" o:spid="_x0000_s1026" style="position:absolute;margin-left:56.25pt;margin-top:5.2pt;width:15pt;height:9.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" fillcolor="white [3201]" strokecolor="black [3213]" strokeweight="1.5pt">
                <v:path arrowok="t"/>
              </v:rect>
            </w:pict>
          </mc:Fallback>
        </mc:AlternateContent>
      </w:r>
      <w:r w:rsidRPr="006A10F0">
        <w:rPr>
          <w:rFonts w:eastAsia="TimesNewRomanPSMT" w:cstheme="minorHAnsi"/>
          <w:sz w:val="24"/>
          <w:szCs w:val="24"/>
        </w:rPr>
        <w:t xml:space="preserve">Έγγαμος/η </w:t>
      </w:r>
      <w:r w:rsidRPr="007E5AF8">
        <w:rPr>
          <w:rFonts w:eastAsia="TimesNewRomanPSMT" w:cstheme="minorHAnsi"/>
          <w:sz w:val="24"/>
          <w:szCs w:val="24"/>
        </w:rPr>
        <w:t xml:space="preserve">                  </w:t>
      </w:r>
      <w:r w:rsidRPr="006A10F0">
        <w:rPr>
          <w:rFonts w:eastAsia="TimesNewRomanPSMT" w:cstheme="minorHAnsi"/>
          <w:sz w:val="24"/>
          <w:szCs w:val="24"/>
        </w:rPr>
        <w:t xml:space="preserve">Άγαμος/η </w:t>
      </w:r>
      <w:r w:rsidRPr="007E5AF8">
        <w:rPr>
          <w:rFonts w:eastAsia="TimesNewRomanPSMT" w:cstheme="minorHAnsi"/>
          <w:sz w:val="24"/>
          <w:szCs w:val="24"/>
        </w:rPr>
        <w:t xml:space="preserve">                    </w:t>
      </w:r>
      <w:r w:rsidRPr="006A10F0">
        <w:rPr>
          <w:rFonts w:eastAsia="TimesNewRomanPSMT" w:cstheme="minorHAnsi"/>
          <w:sz w:val="24"/>
          <w:szCs w:val="24"/>
        </w:rPr>
        <w:t xml:space="preserve">Διαζευγμένος/η </w:t>
      </w:r>
      <w:r w:rsidRPr="007E5AF8">
        <w:rPr>
          <w:rFonts w:eastAsia="TimesNewRomanPSMT" w:cstheme="minorHAnsi"/>
          <w:sz w:val="24"/>
          <w:szCs w:val="24"/>
        </w:rPr>
        <w:t xml:space="preserve">                  </w:t>
      </w:r>
      <w:r w:rsidRPr="006A10F0">
        <w:rPr>
          <w:rFonts w:eastAsia="TimesNewRomanPSMT" w:cstheme="minorHAnsi"/>
          <w:sz w:val="24"/>
          <w:szCs w:val="24"/>
        </w:rPr>
        <w:t>Χήρος/α</w:t>
      </w:r>
    </w:p>
    <w:p w14:paraId="1D81BB93"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p>
    <w:p w14:paraId="1505BE43" w14:textId="77777777" w:rsidR="00234179" w:rsidRPr="006A10F0" w:rsidRDefault="00234179" w:rsidP="00234179">
      <w:pPr>
        <w:autoSpaceDE w:val="0"/>
        <w:autoSpaceDN w:val="0"/>
        <w:adjustRightInd w:val="0"/>
        <w:spacing w:after="0" w:line="360" w:lineRule="auto"/>
        <w:rPr>
          <w:rFonts w:cstheme="minorHAnsi"/>
          <w:b/>
          <w:bCs/>
          <w:sz w:val="24"/>
          <w:szCs w:val="24"/>
        </w:rPr>
      </w:pPr>
      <w:r w:rsidRPr="006A10F0">
        <w:rPr>
          <w:rFonts w:cstheme="minorHAnsi"/>
          <w:b/>
          <w:bCs/>
          <w:sz w:val="24"/>
          <w:szCs w:val="24"/>
        </w:rPr>
        <w:t>6. Δημοτική Κοινότητα που κατοικείτε</w:t>
      </w:r>
    </w:p>
    <w:p w14:paraId="1860CB3C" w14:textId="7FE35636" w:rsidR="00234179"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683840" behindDoc="0" locked="0" layoutInCell="1" allowOverlap="1" wp14:anchorId="4867D91F" wp14:editId="0B48B8B9">
                <wp:simplePos x="0" y="0"/>
                <wp:positionH relativeFrom="column">
                  <wp:posOffset>4076700</wp:posOffset>
                </wp:positionH>
                <wp:positionV relativeFrom="paragraph">
                  <wp:posOffset>40640</wp:posOffset>
                </wp:positionV>
                <wp:extent cx="190500" cy="123825"/>
                <wp:effectExtent l="0" t="0" r="19050" b="28575"/>
                <wp:wrapNone/>
                <wp:docPr id="110" name="Ορθογώνιο 1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B10D1C6" id="Ορθογώνιο 110" o:spid="_x0000_s1026" style="position:absolute;margin-left:321pt;margin-top:3.2pt;width:15pt;height:9.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" fillcolor="white [3201]" strokecolor="black [3213]" strokeweight="1.5pt">
                <v:path arrowok="t"/>
              </v:rect>
            </w:pict>
          </mc:Fallback>
        </mc:AlternateContent>
      </w:r>
      <w:r>
        <w:rPr>
          <w:noProof/>
        </w:rPr>
        <mc:AlternateContent>
          <mc:Choice Requires="wps">
            <w:drawing>
              <wp:anchor distT="0" distB="0" distL="114300" distR="114300" simplePos="0" relativeHeight="251682816" behindDoc="0" locked="0" layoutInCell="1" allowOverlap="1" wp14:anchorId="5301474A" wp14:editId="481D50F1">
                <wp:simplePos x="0" y="0"/>
                <wp:positionH relativeFrom="column">
                  <wp:posOffset>2876550</wp:posOffset>
                </wp:positionH>
                <wp:positionV relativeFrom="paragraph">
                  <wp:posOffset>50165</wp:posOffset>
                </wp:positionV>
                <wp:extent cx="190500" cy="123825"/>
                <wp:effectExtent l="0" t="0" r="19050" b="28575"/>
                <wp:wrapNone/>
                <wp:docPr id="109" name="Ορθογώνιο 10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7D8C5E5" id="Ορθογώνιο 109" o:spid="_x0000_s1026" style="position:absolute;margin-left:226.5pt;margin-top:3.95pt;width:15pt;height:9.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" fillcolor="white [3201]" strokecolor="black [3213]" strokeweight="1.5pt">
                <v:path arrowok="t"/>
              </v:rect>
            </w:pict>
          </mc:Fallback>
        </mc:AlternateContent>
      </w:r>
      <w:r>
        <w:rPr>
          <w:noProof/>
        </w:rPr>
        <mc:AlternateContent>
          <mc:Choice Requires="wps">
            <w:drawing>
              <wp:anchor distT="0" distB="0" distL="114300" distR="114300" simplePos="0" relativeHeight="251680768" behindDoc="0" locked="0" layoutInCell="1" allowOverlap="1" wp14:anchorId="7318B13B" wp14:editId="1AA40063">
                <wp:simplePos x="0" y="0"/>
                <wp:positionH relativeFrom="column">
                  <wp:posOffset>447675</wp:posOffset>
                </wp:positionH>
                <wp:positionV relativeFrom="paragraph">
                  <wp:posOffset>46990</wp:posOffset>
                </wp:positionV>
                <wp:extent cx="190500" cy="123825"/>
                <wp:effectExtent l="0" t="0" r="19050" b="28575"/>
                <wp:wrapNone/>
                <wp:docPr id="108" name="Ορθογώνιο 1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1B0883F" id="Ορθογώνιο 108" o:spid="_x0000_s1026" style="position:absolute;margin-left:35.25pt;margin-top:3.7pt;width:15pt;height:9.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" fillcolor="white [3201]" strokecolor="black [3213]" strokeweight="1.5pt">
                <v:path arrowok="t"/>
              </v:rect>
            </w:pict>
          </mc:Fallback>
        </mc:AlternateContent>
      </w:r>
      <w:r>
        <w:rPr>
          <w:noProof/>
        </w:rPr>
        <mc:AlternateContent>
          <mc:Choice Requires="wps">
            <w:drawing>
              <wp:anchor distT="0" distB="0" distL="114300" distR="114300" simplePos="0" relativeHeight="251681792" behindDoc="0" locked="0" layoutInCell="1" allowOverlap="1" wp14:anchorId="15540BFD" wp14:editId="2C0D4C66">
                <wp:simplePos x="0" y="0"/>
                <wp:positionH relativeFrom="column">
                  <wp:posOffset>1800225</wp:posOffset>
                </wp:positionH>
                <wp:positionV relativeFrom="paragraph">
                  <wp:posOffset>40640</wp:posOffset>
                </wp:positionV>
                <wp:extent cx="190500" cy="123825"/>
                <wp:effectExtent l="0" t="0" r="19050" b="28575"/>
                <wp:wrapNone/>
                <wp:docPr id="65" name="Ορθογώνιο 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576B9D8" id="Ορθογώνιο 65" o:spid="_x0000_s1026" style="position:absolute;margin-left:141.75pt;margin-top:3.2pt;width:15pt;height:9.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" fillcolor="white [3201]" strokecolor="black [3213]" strokeweight="1.5pt">
                <v:path arrowok="t"/>
              </v:rect>
            </w:pict>
          </mc:Fallback>
        </mc:AlternateContent>
      </w:r>
      <w:proofErr w:type="spellStart"/>
      <w:r>
        <w:rPr>
          <w:rFonts w:eastAsia="TimesNewRomanPSMT" w:cstheme="minorHAnsi"/>
          <w:sz w:val="24"/>
          <w:szCs w:val="24"/>
        </w:rPr>
        <w:t>Μύκη</w:t>
      </w:r>
      <w:proofErr w:type="spellEnd"/>
      <w:r>
        <w:rPr>
          <w:rFonts w:eastAsia="TimesNewRomanPSMT" w:cstheme="minorHAnsi"/>
          <w:sz w:val="24"/>
          <w:szCs w:val="24"/>
        </w:rPr>
        <w:t xml:space="preserve">                        Θέρμες                     Κοτύλη                     </w:t>
      </w:r>
      <w:proofErr w:type="spellStart"/>
      <w:r>
        <w:rPr>
          <w:rFonts w:eastAsia="TimesNewRomanPSMT" w:cstheme="minorHAnsi"/>
          <w:sz w:val="24"/>
          <w:szCs w:val="24"/>
        </w:rPr>
        <w:t>Σάτρες</w:t>
      </w:r>
      <w:proofErr w:type="spellEnd"/>
    </w:p>
    <w:p w14:paraId="54618DCB"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p>
    <w:p w14:paraId="3D898C26" w14:textId="77777777" w:rsidR="00234179" w:rsidRPr="006A10F0" w:rsidRDefault="00234179" w:rsidP="00234179">
      <w:pPr>
        <w:autoSpaceDE w:val="0"/>
        <w:autoSpaceDN w:val="0"/>
        <w:adjustRightInd w:val="0"/>
        <w:spacing w:after="0" w:line="360" w:lineRule="auto"/>
        <w:rPr>
          <w:rFonts w:cstheme="minorHAnsi"/>
          <w:b/>
          <w:bCs/>
          <w:sz w:val="24"/>
          <w:szCs w:val="24"/>
        </w:rPr>
      </w:pPr>
      <w:r w:rsidRPr="006A10F0">
        <w:rPr>
          <w:rFonts w:cstheme="minorHAnsi"/>
          <w:b/>
          <w:bCs/>
          <w:sz w:val="24"/>
          <w:szCs w:val="24"/>
        </w:rPr>
        <w:t>7. Σημερινή εργασιακή κατάσταση</w:t>
      </w:r>
    </w:p>
    <w:p w14:paraId="60D25AC1" w14:textId="5E9285C4"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684864" behindDoc="0" locked="0" layoutInCell="1" allowOverlap="1" wp14:anchorId="545C9D95" wp14:editId="1676972E">
                <wp:simplePos x="0" y="0"/>
                <wp:positionH relativeFrom="column">
                  <wp:posOffset>2114550</wp:posOffset>
                </wp:positionH>
                <wp:positionV relativeFrom="paragraph">
                  <wp:posOffset>5080</wp:posOffset>
                </wp:positionV>
                <wp:extent cx="190500" cy="123825"/>
                <wp:effectExtent l="0" t="0" r="19050" b="28575"/>
                <wp:wrapNone/>
                <wp:docPr id="28" name="Ορθογώνιο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DEA4EC1" id="Ορθογώνιο 28" o:spid="_x0000_s1026" style="position:absolute;margin-left:166.5pt;margin-top:.4pt;width:15pt;height:9.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" fillcolor="white [3201]" strokecolor="black [3213]" strokeweight="1.5pt">
                <v:path arrowok="t"/>
              </v:rect>
            </w:pict>
          </mc:Fallback>
        </mc:AlternateContent>
      </w:r>
      <w:r w:rsidRPr="006A10F0">
        <w:rPr>
          <w:rFonts w:eastAsia="TimesNewRomanPSMT" w:cstheme="minorHAnsi"/>
          <w:sz w:val="24"/>
          <w:szCs w:val="24"/>
        </w:rPr>
        <w:t>Άνεργος/η</w:t>
      </w:r>
    </w:p>
    <w:p w14:paraId="00F08CDD" w14:textId="4E47C784"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685888" behindDoc="0" locked="0" layoutInCell="1" allowOverlap="1" wp14:anchorId="00165192" wp14:editId="7D62B1B1">
                <wp:simplePos x="0" y="0"/>
                <wp:positionH relativeFrom="column">
                  <wp:posOffset>2124075</wp:posOffset>
                </wp:positionH>
                <wp:positionV relativeFrom="paragraph">
                  <wp:posOffset>12065</wp:posOffset>
                </wp:positionV>
                <wp:extent cx="190500" cy="123825"/>
                <wp:effectExtent l="0" t="0" r="19050" b="28575"/>
                <wp:wrapNone/>
                <wp:docPr id="29" name="Ορθογώνιο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7DE49DC" id="Ορθογώνιο 29" o:spid="_x0000_s1026" style="position:absolute;margin-left:167.25pt;margin-top:.95pt;width:15pt;height:9.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" fillcolor="white [3201]" strokecolor="black [3213]" strokeweight="1.5pt">
                <v:path arrowok="t"/>
              </v:rect>
            </w:pict>
          </mc:Fallback>
        </mc:AlternateContent>
      </w:r>
      <w:r w:rsidRPr="006A10F0">
        <w:rPr>
          <w:rFonts w:eastAsia="TimesNewRomanPSMT" w:cstheme="minorHAnsi"/>
          <w:sz w:val="24"/>
          <w:szCs w:val="24"/>
        </w:rPr>
        <w:t>Εργαζόμενος/η</w:t>
      </w:r>
    </w:p>
    <w:p w14:paraId="2758993B" w14:textId="1D9D4B46"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686912" behindDoc="0" locked="0" layoutInCell="1" allowOverlap="1" wp14:anchorId="73440BDA" wp14:editId="1C69B04D">
                <wp:simplePos x="0" y="0"/>
                <wp:positionH relativeFrom="column">
                  <wp:posOffset>2124075</wp:posOffset>
                </wp:positionH>
                <wp:positionV relativeFrom="paragraph">
                  <wp:posOffset>12065</wp:posOffset>
                </wp:positionV>
                <wp:extent cx="190500" cy="123825"/>
                <wp:effectExtent l="0" t="0" r="19050" b="28575"/>
                <wp:wrapNone/>
                <wp:docPr id="30" name="Ορθογώνιο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F44B92E" id="Ορθογώνιο 30" o:spid="_x0000_s1026" style="position:absolute;margin-left:167.25pt;margin-top:.95pt;width:15pt;height:9.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" fillcolor="white [3201]" strokecolor="black [3213]" strokeweight="1.5pt">
                <v:path arrowok="t"/>
              </v:rect>
            </w:pict>
          </mc:Fallback>
        </mc:AlternateContent>
      </w:r>
      <w:r w:rsidRPr="006A10F0">
        <w:rPr>
          <w:rFonts w:eastAsia="TimesNewRomanPSMT" w:cstheme="minorHAnsi"/>
          <w:sz w:val="24"/>
          <w:szCs w:val="24"/>
        </w:rPr>
        <w:t>Συνταξιούχος</w:t>
      </w:r>
    </w:p>
    <w:p w14:paraId="0CFB46F4" w14:textId="5A6B5E3C"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687936" behindDoc="0" locked="0" layoutInCell="1" allowOverlap="1" wp14:anchorId="1487A4C8" wp14:editId="1742029F">
                <wp:simplePos x="0" y="0"/>
                <wp:positionH relativeFrom="column">
                  <wp:posOffset>2124075</wp:posOffset>
                </wp:positionH>
                <wp:positionV relativeFrom="paragraph">
                  <wp:posOffset>47625</wp:posOffset>
                </wp:positionV>
                <wp:extent cx="190500" cy="123825"/>
                <wp:effectExtent l="0" t="0" r="19050" b="28575"/>
                <wp:wrapNone/>
                <wp:docPr id="31" name="Ορθογώνιο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D98AC5F" id="Ορθογώνιο 31" o:spid="_x0000_s1026" style="position:absolute;margin-left:167.25pt;margin-top:3.75pt;width:15pt;height:9.7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" fillcolor="white [3201]" strokecolor="black [3213]" strokeweight="1.5pt">
                <v:path arrowok="t"/>
              </v:rect>
            </w:pict>
          </mc:Fallback>
        </mc:AlternateContent>
      </w:r>
      <w:r w:rsidRPr="006A10F0">
        <w:rPr>
          <w:rFonts w:eastAsia="TimesNewRomanPSMT" w:cstheme="minorHAnsi"/>
          <w:sz w:val="24"/>
          <w:szCs w:val="24"/>
        </w:rPr>
        <w:t>Μαθητής/Φοιτητής/</w:t>
      </w:r>
      <w:proofErr w:type="spellStart"/>
      <w:r w:rsidRPr="006A10F0">
        <w:rPr>
          <w:rFonts w:eastAsia="TimesNewRomanPSMT" w:cstheme="minorHAnsi"/>
          <w:sz w:val="24"/>
          <w:szCs w:val="24"/>
        </w:rPr>
        <w:t>τρια</w:t>
      </w:r>
      <w:proofErr w:type="spellEnd"/>
    </w:p>
    <w:p w14:paraId="1EDDA771" w14:textId="409A43E1" w:rsidR="00234179"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688960" behindDoc="0" locked="0" layoutInCell="1" allowOverlap="1" wp14:anchorId="32C95437" wp14:editId="7B5D2D28">
                <wp:simplePos x="0" y="0"/>
                <wp:positionH relativeFrom="column">
                  <wp:posOffset>2066925</wp:posOffset>
                </wp:positionH>
                <wp:positionV relativeFrom="paragraph">
                  <wp:posOffset>-19050</wp:posOffset>
                </wp:positionV>
                <wp:extent cx="190500" cy="123825"/>
                <wp:effectExtent l="0" t="0" r="19050" b="28575"/>
                <wp:wrapNone/>
                <wp:docPr id="32" name="Ορθογώνιο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B0A7C98" id="Ορθογώνιο 32" o:spid="_x0000_s1026" style="position:absolute;margin-left:162.75pt;margin-top:-1.5pt;width:15pt;height:9.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" fillcolor="white [3201]" strokecolor="black [3213]" strokeweight="1.5pt">
                <v:path arrowok="t"/>
              </v:rect>
            </w:pict>
          </mc:Fallback>
        </mc:AlternateContent>
      </w:r>
      <w:r w:rsidRPr="006A10F0">
        <w:rPr>
          <w:rFonts w:eastAsia="TimesNewRomanPSMT" w:cstheme="minorHAnsi"/>
          <w:sz w:val="24"/>
          <w:szCs w:val="24"/>
        </w:rPr>
        <w:t>Οικιακά</w:t>
      </w:r>
    </w:p>
    <w:p w14:paraId="386D5D00"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p>
    <w:p w14:paraId="56959B02" w14:textId="77777777" w:rsidR="00234179" w:rsidRPr="006A10F0" w:rsidRDefault="00234179" w:rsidP="00234179">
      <w:pPr>
        <w:autoSpaceDE w:val="0"/>
        <w:autoSpaceDN w:val="0"/>
        <w:adjustRightInd w:val="0"/>
        <w:spacing w:after="0" w:line="360" w:lineRule="auto"/>
        <w:rPr>
          <w:rFonts w:cstheme="minorHAnsi"/>
          <w:b/>
          <w:bCs/>
          <w:sz w:val="24"/>
          <w:szCs w:val="24"/>
        </w:rPr>
      </w:pPr>
      <w:r w:rsidRPr="006A10F0">
        <w:rPr>
          <w:rFonts w:cstheme="minorHAnsi"/>
          <w:b/>
          <w:bCs/>
          <w:sz w:val="24"/>
          <w:szCs w:val="24"/>
        </w:rPr>
        <w:t>8. Εάν είστε άνεργος/η ποια είναι η διάρκεια της ανεργίας σας</w:t>
      </w:r>
    </w:p>
    <w:p w14:paraId="44688154" w14:textId="68732421"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692032" behindDoc="0" locked="0" layoutInCell="1" allowOverlap="1" wp14:anchorId="70B0875D" wp14:editId="599C9E56">
                <wp:simplePos x="0" y="0"/>
                <wp:positionH relativeFrom="column">
                  <wp:posOffset>3314700</wp:posOffset>
                </wp:positionH>
                <wp:positionV relativeFrom="paragraph">
                  <wp:posOffset>40640</wp:posOffset>
                </wp:positionV>
                <wp:extent cx="190500" cy="123825"/>
                <wp:effectExtent l="0" t="0" r="19050" b="28575"/>
                <wp:wrapNone/>
                <wp:docPr id="35" name="Ορθογώνιο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34823C6" id="Ορθογώνιο 35" o:spid="_x0000_s1026" style="position:absolute;margin-left:261pt;margin-top:3.2pt;width:15pt;height:9.7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" fillcolor="white [3201]" strokecolor="black [3213]" strokeweight="1.5pt">
                <v:path arrowok="t"/>
              </v:rect>
            </w:pict>
          </mc:Fallback>
        </mc:AlternateContent>
      </w:r>
      <w:r>
        <w:rPr>
          <w:noProof/>
        </w:rPr>
        <mc:AlternateContent>
          <mc:Choice Requires="wps">
            <w:drawing>
              <wp:anchor distT="0" distB="0" distL="114300" distR="114300" simplePos="0" relativeHeight="251691008" behindDoc="0" locked="0" layoutInCell="1" allowOverlap="1" wp14:anchorId="3F45DC44" wp14:editId="57E330E5">
                <wp:simplePos x="0" y="0"/>
                <wp:positionH relativeFrom="column">
                  <wp:posOffset>2028825</wp:posOffset>
                </wp:positionH>
                <wp:positionV relativeFrom="paragraph">
                  <wp:posOffset>40640</wp:posOffset>
                </wp:positionV>
                <wp:extent cx="190500" cy="123825"/>
                <wp:effectExtent l="0" t="0" r="19050" b="28575"/>
                <wp:wrapNone/>
                <wp:docPr id="34" name="Ορθογώνιο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A844EF9" id="Ορθογώνιο 34" o:spid="_x0000_s1026" style="position:absolute;margin-left:159.75pt;margin-top:3.2pt;width:15pt;height:9.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" fillcolor="white [3201]" strokecolor="black [3213]" strokeweight="1.5pt">
                <v:path arrowok="t"/>
              </v:rect>
            </w:pict>
          </mc:Fallback>
        </mc:AlternateContent>
      </w:r>
      <w:r>
        <w:rPr>
          <w:noProof/>
        </w:rPr>
        <mc:AlternateContent>
          <mc:Choice Requires="wps">
            <w:drawing>
              <wp:anchor distT="0" distB="0" distL="114300" distR="114300" simplePos="0" relativeHeight="251689984" behindDoc="0" locked="0" layoutInCell="1" allowOverlap="1" wp14:anchorId="762002AD" wp14:editId="148F774C">
                <wp:simplePos x="0" y="0"/>
                <wp:positionH relativeFrom="column">
                  <wp:posOffset>685800</wp:posOffset>
                </wp:positionH>
                <wp:positionV relativeFrom="paragraph">
                  <wp:posOffset>40640</wp:posOffset>
                </wp:positionV>
                <wp:extent cx="190500" cy="123825"/>
                <wp:effectExtent l="0" t="0" r="19050" b="28575"/>
                <wp:wrapNone/>
                <wp:docPr id="33" name="Ορθογώνιο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9314D2D" id="Ορθογώνιο 33" o:spid="_x0000_s1026" style="position:absolute;margin-left:54pt;margin-top:3.2pt;width:15pt;height:9.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" fillcolor="white [3201]" strokecolor="black [3213]" strokeweight="1.5pt">
                <v:path arrowok="t"/>
              </v:rect>
            </w:pict>
          </mc:Fallback>
        </mc:AlternateContent>
      </w:r>
      <w:r w:rsidRPr="006A10F0">
        <w:rPr>
          <w:rFonts w:eastAsia="TimesNewRomanPSMT" w:cstheme="minorHAnsi"/>
          <w:sz w:val="24"/>
          <w:szCs w:val="24"/>
        </w:rPr>
        <w:t xml:space="preserve">0-6 μήνες </w:t>
      </w:r>
      <w:r>
        <w:rPr>
          <w:rFonts w:eastAsia="TimesNewRomanPSMT" w:cstheme="minorHAnsi"/>
          <w:sz w:val="24"/>
          <w:szCs w:val="24"/>
        </w:rPr>
        <w:t xml:space="preserve">                   </w:t>
      </w:r>
      <w:r w:rsidRPr="006A10F0">
        <w:rPr>
          <w:rFonts w:eastAsia="TimesNewRomanPSMT" w:cstheme="minorHAnsi"/>
          <w:sz w:val="24"/>
          <w:szCs w:val="24"/>
        </w:rPr>
        <w:t xml:space="preserve">6-12 μήνες </w:t>
      </w:r>
      <w:r>
        <w:rPr>
          <w:rFonts w:eastAsia="TimesNewRomanPSMT" w:cstheme="minorHAnsi"/>
          <w:sz w:val="24"/>
          <w:szCs w:val="24"/>
        </w:rPr>
        <w:t xml:space="preserve">              </w:t>
      </w:r>
      <w:r w:rsidRPr="006A10F0">
        <w:rPr>
          <w:rFonts w:eastAsia="TimesNewRomanPSMT" w:cstheme="minorHAnsi"/>
          <w:sz w:val="24"/>
          <w:szCs w:val="24"/>
        </w:rPr>
        <w:t>12-24 μήνες</w:t>
      </w:r>
    </w:p>
    <w:p w14:paraId="7836590A" w14:textId="17E6D8E9" w:rsidR="00234179"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693056" behindDoc="0" locked="0" layoutInCell="1" allowOverlap="1" wp14:anchorId="4513AF38" wp14:editId="20A93F1C">
                <wp:simplePos x="0" y="0"/>
                <wp:positionH relativeFrom="column">
                  <wp:posOffset>1752600</wp:posOffset>
                </wp:positionH>
                <wp:positionV relativeFrom="paragraph">
                  <wp:posOffset>50165</wp:posOffset>
                </wp:positionV>
                <wp:extent cx="190500" cy="123825"/>
                <wp:effectExtent l="0" t="0" r="19050" b="28575"/>
                <wp:wrapNone/>
                <wp:docPr id="36" name="Ορθογώνιο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2D91442" id="Ορθογώνιο 36" o:spid="_x0000_s1026" style="position:absolute;margin-left:138pt;margin-top:3.95pt;width:15pt;height:9.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" fillcolor="white [3201]" strokecolor="black [3213]" strokeweight="1.5pt">
                <v:path arrowok="t"/>
              </v:rect>
            </w:pict>
          </mc:Fallback>
        </mc:AlternateContent>
      </w:r>
      <w:r w:rsidRPr="006A10F0">
        <w:rPr>
          <w:rFonts w:eastAsia="TimesNewRomanPSMT" w:cstheme="minorHAnsi"/>
          <w:sz w:val="24"/>
          <w:szCs w:val="24"/>
        </w:rPr>
        <w:t>Περισσότερο από 24 μήνες</w:t>
      </w:r>
    </w:p>
    <w:p w14:paraId="5802D98E"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p>
    <w:p w14:paraId="0060FF6C" w14:textId="77777777" w:rsidR="00234179" w:rsidRPr="006A10F0" w:rsidRDefault="00234179" w:rsidP="00234179">
      <w:pPr>
        <w:autoSpaceDE w:val="0"/>
        <w:autoSpaceDN w:val="0"/>
        <w:adjustRightInd w:val="0"/>
        <w:spacing w:after="0" w:line="360" w:lineRule="auto"/>
        <w:rPr>
          <w:rFonts w:cstheme="minorHAnsi"/>
          <w:b/>
          <w:bCs/>
          <w:sz w:val="24"/>
          <w:szCs w:val="24"/>
        </w:rPr>
      </w:pPr>
      <w:r w:rsidRPr="006A10F0">
        <w:rPr>
          <w:rFonts w:cstheme="minorHAnsi"/>
          <w:b/>
          <w:bCs/>
          <w:sz w:val="24"/>
          <w:szCs w:val="24"/>
        </w:rPr>
        <w:t>9. Κατάσταση απασχόλησης</w:t>
      </w:r>
    </w:p>
    <w:p w14:paraId="243375C1" w14:textId="0B5686A8"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694080" behindDoc="0" locked="0" layoutInCell="1" allowOverlap="1" wp14:anchorId="1F35C14D" wp14:editId="2127B4F9">
                <wp:simplePos x="0" y="0"/>
                <wp:positionH relativeFrom="column">
                  <wp:posOffset>1476375</wp:posOffset>
                </wp:positionH>
                <wp:positionV relativeFrom="paragraph">
                  <wp:posOffset>50165</wp:posOffset>
                </wp:positionV>
                <wp:extent cx="190500" cy="123825"/>
                <wp:effectExtent l="0" t="0" r="19050" b="28575"/>
                <wp:wrapNone/>
                <wp:docPr id="37" name="Ορθογώνιο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C49682D" id="Ορθογώνιο 37" o:spid="_x0000_s1026" style="position:absolute;margin-left:116.25pt;margin-top:3.95pt;width:15pt;height:9.7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" fillcolor="white [3201]" strokecolor="black [3213]" strokeweight="1.5pt">
                <v:path arrowok="t"/>
              </v:rect>
            </w:pict>
          </mc:Fallback>
        </mc:AlternateContent>
      </w:r>
      <w:r>
        <w:rPr>
          <w:noProof/>
        </w:rPr>
        <mc:AlternateContent>
          <mc:Choice Requires="wps">
            <w:drawing>
              <wp:anchor distT="0" distB="0" distL="114300" distR="114300" simplePos="0" relativeHeight="251696128" behindDoc="0" locked="0" layoutInCell="1" allowOverlap="1" wp14:anchorId="6C456529" wp14:editId="604803FF">
                <wp:simplePos x="0" y="0"/>
                <wp:positionH relativeFrom="margin">
                  <wp:align>right</wp:align>
                </wp:positionH>
                <wp:positionV relativeFrom="paragraph">
                  <wp:posOffset>34290</wp:posOffset>
                </wp:positionV>
                <wp:extent cx="190500" cy="123825"/>
                <wp:effectExtent l="0" t="0" r="19050" b="28575"/>
                <wp:wrapNone/>
                <wp:docPr id="39" name="Ορθογώνιο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0A247B9" id="Ορθογώνιο 39" o:spid="_x0000_s1026" style="position:absolute;margin-left:-36.2pt;margin-top:2.7pt;width:15pt;height:9.75pt;z-index:2516961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" fillcolor="white [3201]" strokecolor="black [3213]" strokeweight="1.5pt">
                <v:path arrowok="t"/>
                <w10:wrap anchorx="margin"/>
              </v:rect>
            </w:pict>
          </mc:Fallback>
        </mc:AlternateContent>
      </w:r>
      <w:r>
        <w:rPr>
          <w:noProof/>
        </w:rPr>
        <mc:AlternateContent>
          <mc:Choice Requires="wps">
            <w:drawing>
              <wp:anchor distT="0" distB="0" distL="114300" distR="114300" simplePos="0" relativeHeight="251695104" behindDoc="0" locked="0" layoutInCell="1" allowOverlap="1" wp14:anchorId="3D46CCF5" wp14:editId="17813FA7">
                <wp:simplePos x="0" y="0"/>
                <wp:positionH relativeFrom="column">
                  <wp:posOffset>3257550</wp:posOffset>
                </wp:positionH>
                <wp:positionV relativeFrom="paragraph">
                  <wp:posOffset>31115</wp:posOffset>
                </wp:positionV>
                <wp:extent cx="190500" cy="123825"/>
                <wp:effectExtent l="0" t="0" r="19050" b="28575"/>
                <wp:wrapNone/>
                <wp:docPr id="38" name="Ορθογώνιο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11FB778" id="Ορθογώνιο 38" o:spid="_x0000_s1026" style="position:absolute;margin-left:256.5pt;margin-top:2.45pt;width:15pt;height:9.7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" fillcolor="white [3201]" strokecolor="black [3213]" strokeweight="1.5pt">
                <v:path arrowok="t"/>
              </v:rect>
            </w:pict>
          </mc:Fallback>
        </mc:AlternateContent>
      </w:r>
      <w:r w:rsidRPr="006A10F0">
        <w:rPr>
          <w:rFonts w:eastAsia="TimesNewRomanPSMT" w:cstheme="minorHAnsi"/>
          <w:sz w:val="24"/>
          <w:szCs w:val="24"/>
        </w:rPr>
        <w:t>Εξαρτημένη εργασία</w:t>
      </w:r>
      <w:r>
        <w:rPr>
          <w:rFonts w:eastAsia="TimesNewRomanPSMT" w:cstheme="minorHAnsi"/>
          <w:sz w:val="24"/>
          <w:szCs w:val="24"/>
        </w:rPr>
        <w:t xml:space="preserve">                 </w:t>
      </w:r>
      <w:r w:rsidRPr="006A10F0">
        <w:rPr>
          <w:rFonts w:eastAsia="TimesNewRomanPSMT" w:cstheme="minorHAnsi"/>
          <w:sz w:val="24"/>
          <w:szCs w:val="24"/>
        </w:rPr>
        <w:t xml:space="preserve">Δημόσιος υπάλληλος </w:t>
      </w:r>
      <w:r>
        <w:rPr>
          <w:rFonts w:eastAsia="TimesNewRomanPSMT" w:cstheme="minorHAnsi"/>
          <w:sz w:val="24"/>
          <w:szCs w:val="24"/>
        </w:rPr>
        <w:t xml:space="preserve">             </w:t>
      </w:r>
      <w:r w:rsidRPr="006A10F0">
        <w:rPr>
          <w:rFonts w:eastAsia="TimesNewRomanPSMT" w:cstheme="minorHAnsi"/>
          <w:sz w:val="24"/>
          <w:szCs w:val="24"/>
        </w:rPr>
        <w:t>Ιδιωτικός υπάλληλος</w:t>
      </w:r>
    </w:p>
    <w:p w14:paraId="65392456" w14:textId="4A8EDB49" w:rsidR="00234179"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697152" behindDoc="0" locked="0" layoutInCell="1" allowOverlap="1" wp14:anchorId="60319E9B" wp14:editId="1F098061">
                <wp:simplePos x="0" y="0"/>
                <wp:positionH relativeFrom="column">
                  <wp:posOffset>1476375</wp:posOffset>
                </wp:positionH>
                <wp:positionV relativeFrom="paragraph">
                  <wp:posOffset>50165</wp:posOffset>
                </wp:positionV>
                <wp:extent cx="190500" cy="123825"/>
                <wp:effectExtent l="0" t="0" r="19050" b="28575"/>
                <wp:wrapNone/>
                <wp:docPr id="40" name="Ορθογώνιο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02DC96B" id="Ορθογώνιο 40" o:spid="_x0000_s1026" style="position:absolute;margin-left:116.25pt;margin-top:3.95pt;width:15pt;height:9.7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" fillcolor="white [3201]" strokecolor="black [3213]" strokeweight="1.5pt">
                <v:path arrowok="t"/>
              </v:rect>
            </w:pict>
          </mc:Fallback>
        </mc:AlternateContent>
      </w:r>
      <w:r w:rsidRPr="006A10F0">
        <w:rPr>
          <w:rFonts w:eastAsia="TimesNewRomanPSMT" w:cstheme="minorHAnsi"/>
          <w:sz w:val="24"/>
          <w:szCs w:val="24"/>
        </w:rPr>
        <w:t>Αυτοαπασχολούμενος</w:t>
      </w:r>
      <w:r>
        <w:rPr>
          <w:rFonts w:eastAsia="TimesNewRomanPSMT" w:cstheme="minorHAnsi"/>
          <w:sz w:val="24"/>
          <w:szCs w:val="24"/>
        </w:rPr>
        <w:t xml:space="preserve">               </w:t>
      </w:r>
    </w:p>
    <w:p w14:paraId="5C33DA72"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p>
    <w:p w14:paraId="4C503422" w14:textId="77777777" w:rsidR="00234179" w:rsidRPr="006A10F0" w:rsidRDefault="00234179" w:rsidP="00234179">
      <w:pPr>
        <w:autoSpaceDE w:val="0"/>
        <w:autoSpaceDN w:val="0"/>
        <w:adjustRightInd w:val="0"/>
        <w:spacing w:after="0" w:line="360" w:lineRule="auto"/>
        <w:rPr>
          <w:rFonts w:cstheme="minorHAnsi"/>
          <w:b/>
          <w:bCs/>
          <w:sz w:val="24"/>
          <w:szCs w:val="24"/>
        </w:rPr>
      </w:pPr>
      <w:r w:rsidRPr="006A10F0">
        <w:rPr>
          <w:rFonts w:cstheme="minorHAnsi"/>
          <w:b/>
          <w:bCs/>
          <w:sz w:val="24"/>
          <w:szCs w:val="24"/>
        </w:rPr>
        <w:t>10. Τύπος απασχόλησης</w:t>
      </w:r>
    </w:p>
    <w:p w14:paraId="3BECEBB2" w14:textId="54189355" w:rsidR="00234179"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700224" behindDoc="0" locked="0" layoutInCell="1" allowOverlap="1" wp14:anchorId="6A9E84B6" wp14:editId="5B2C7886">
                <wp:simplePos x="0" y="0"/>
                <wp:positionH relativeFrom="column">
                  <wp:posOffset>3343275</wp:posOffset>
                </wp:positionH>
                <wp:positionV relativeFrom="paragraph">
                  <wp:posOffset>40640</wp:posOffset>
                </wp:positionV>
                <wp:extent cx="190500" cy="123825"/>
                <wp:effectExtent l="0" t="0" r="19050" b="28575"/>
                <wp:wrapNone/>
                <wp:docPr id="44" name="Ορθογώνιο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6C10F81" id="Ορθογώνιο 44" o:spid="_x0000_s1026" style="position:absolute;margin-left:263.25pt;margin-top:3.2pt;width:15pt;height:9.7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" fillcolor="white [3201]" strokecolor="black [3213]" strokeweight="1.5pt">
                <v:path arrowok="t"/>
              </v:rect>
            </w:pict>
          </mc:Fallback>
        </mc:AlternateContent>
      </w:r>
      <w:r>
        <w:rPr>
          <w:noProof/>
        </w:rPr>
        <mc:AlternateContent>
          <mc:Choice Requires="wps">
            <w:drawing>
              <wp:anchor distT="0" distB="0" distL="114300" distR="114300" simplePos="0" relativeHeight="251699200" behindDoc="0" locked="0" layoutInCell="1" allowOverlap="1" wp14:anchorId="5E56233D" wp14:editId="70B6BA3E">
                <wp:simplePos x="0" y="0"/>
                <wp:positionH relativeFrom="column">
                  <wp:posOffset>2105025</wp:posOffset>
                </wp:positionH>
                <wp:positionV relativeFrom="paragraph">
                  <wp:posOffset>50165</wp:posOffset>
                </wp:positionV>
                <wp:extent cx="190500" cy="123825"/>
                <wp:effectExtent l="0" t="0" r="19050" b="28575"/>
                <wp:wrapNone/>
                <wp:docPr id="43" name="Ορθογώνιο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EC7EFB0" id="Ορθογώνιο 43" o:spid="_x0000_s1026" style="position:absolute;margin-left:165.75pt;margin-top:3.95pt;width:15pt;height:9.7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" fillcolor="white [3201]" strokecolor="black [3213]" strokeweight="1.5pt">
                <v:path arrowok="t"/>
              </v:rect>
            </w:pict>
          </mc:Fallback>
        </mc:AlternateContent>
      </w:r>
      <w:r>
        <w:rPr>
          <w:noProof/>
        </w:rPr>
        <mc:AlternateContent>
          <mc:Choice Requires="wps">
            <w:drawing>
              <wp:anchor distT="0" distB="0" distL="114300" distR="114300" simplePos="0" relativeHeight="251698176" behindDoc="0" locked="0" layoutInCell="1" allowOverlap="1" wp14:anchorId="2992D54C" wp14:editId="291A7F34">
                <wp:simplePos x="0" y="0"/>
                <wp:positionH relativeFrom="column">
                  <wp:posOffset>542925</wp:posOffset>
                </wp:positionH>
                <wp:positionV relativeFrom="paragraph">
                  <wp:posOffset>46990</wp:posOffset>
                </wp:positionV>
                <wp:extent cx="190500" cy="123825"/>
                <wp:effectExtent l="0" t="0" r="19050" b="28575"/>
                <wp:wrapNone/>
                <wp:docPr id="42" name="Ορθογώνιο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5CBD70F" id="Ορθογώνιο 42" o:spid="_x0000_s1026" style="position:absolute;margin-left:42.75pt;margin-top:3.7pt;width:15pt;height:9.7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" fillcolor="white [3201]" strokecolor="black [3213]" strokeweight="1.5pt">
                <v:path arrowok="t"/>
              </v:rect>
            </w:pict>
          </mc:Fallback>
        </mc:AlternateContent>
      </w:r>
      <w:r w:rsidRPr="006A10F0">
        <w:rPr>
          <w:rFonts w:eastAsia="TimesNewRomanPSMT" w:cstheme="minorHAnsi"/>
          <w:sz w:val="24"/>
          <w:szCs w:val="24"/>
        </w:rPr>
        <w:t xml:space="preserve">Μόνιμη </w:t>
      </w:r>
      <w:r>
        <w:rPr>
          <w:rFonts w:eastAsia="TimesNewRomanPSMT" w:cstheme="minorHAnsi"/>
          <w:sz w:val="24"/>
          <w:szCs w:val="24"/>
        </w:rPr>
        <w:t xml:space="preserve">                   </w:t>
      </w:r>
      <w:r w:rsidRPr="006A10F0">
        <w:rPr>
          <w:rFonts w:eastAsia="TimesNewRomanPSMT" w:cstheme="minorHAnsi"/>
          <w:sz w:val="24"/>
          <w:szCs w:val="24"/>
        </w:rPr>
        <w:t xml:space="preserve">Περιστασιακή </w:t>
      </w:r>
      <w:r>
        <w:rPr>
          <w:rFonts w:eastAsia="TimesNewRomanPSMT" w:cstheme="minorHAnsi"/>
          <w:sz w:val="24"/>
          <w:szCs w:val="24"/>
        </w:rPr>
        <w:t xml:space="preserve">                  </w:t>
      </w:r>
      <w:r w:rsidRPr="006A10F0">
        <w:rPr>
          <w:rFonts w:eastAsia="TimesNewRomanPSMT" w:cstheme="minorHAnsi"/>
          <w:sz w:val="24"/>
          <w:szCs w:val="24"/>
        </w:rPr>
        <w:t>Εποχιακή</w:t>
      </w:r>
    </w:p>
    <w:p w14:paraId="0B1AE25C"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p>
    <w:p w14:paraId="216A9CF8" w14:textId="77777777" w:rsidR="00234179" w:rsidRPr="006A10F0" w:rsidRDefault="00234179" w:rsidP="00234179">
      <w:pPr>
        <w:autoSpaceDE w:val="0"/>
        <w:autoSpaceDN w:val="0"/>
        <w:adjustRightInd w:val="0"/>
        <w:spacing w:after="0" w:line="360" w:lineRule="auto"/>
        <w:rPr>
          <w:rFonts w:cstheme="minorHAnsi"/>
          <w:b/>
          <w:bCs/>
          <w:sz w:val="24"/>
          <w:szCs w:val="24"/>
        </w:rPr>
      </w:pPr>
      <w:r w:rsidRPr="006A10F0">
        <w:rPr>
          <w:rFonts w:cstheme="minorHAnsi"/>
          <w:b/>
          <w:bCs/>
          <w:sz w:val="24"/>
          <w:szCs w:val="24"/>
        </w:rPr>
        <w:t>11. Σύνθεση νοικοκυριού</w:t>
      </w:r>
    </w:p>
    <w:p w14:paraId="12149CC1" w14:textId="33373563"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w:lastRenderedPageBreak/>
        <mc:AlternateContent>
          <mc:Choice Requires="wps">
            <w:drawing>
              <wp:anchor distT="0" distB="0" distL="114300" distR="114300" simplePos="0" relativeHeight="251704320" behindDoc="0" locked="0" layoutInCell="1" allowOverlap="1" wp14:anchorId="010D7AF0" wp14:editId="6433D31F">
                <wp:simplePos x="0" y="0"/>
                <wp:positionH relativeFrom="column">
                  <wp:posOffset>3686175</wp:posOffset>
                </wp:positionH>
                <wp:positionV relativeFrom="paragraph">
                  <wp:posOffset>12065</wp:posOffset>
                </wp:positionV>
                <wp:extent cx="190500" cy="123825"/>
                <wp:effectExtent l="0" t="0" r="19050" b="28575"/>
                <wp:wrapNone/>
                <wp:docPr id="48" name="Ορθογώνιο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AFC6779" id="Ορθογώνιο 48" o:spid="_x0000_s1026" style="position:absolute;margin-left:290.25pt;margin-top:.95pt;width:15pt;height:9.7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" fillcolor="white [3201]" strokecolor="black [3213]" strokeweight="1.5pt">
                <v:path arrowok="t"/>
              </v:rect>
            </w:pict>
          </mc:Fallback>
        </mc:AlternateContent>
      </w:r>
      <w:r>
        <w:rPr>
          <w:noProof/>
        </w:rPr>
        <mc:AlternateContent>
          <mc:Choice Requires="wps">
            <w:drawing>
              <wp:anchor distT="0" distB="0" distL="114300" distR="114300" simplePos="0" relativeHeight="251703296" behindDoc="0" locked="0" layoutInCell="1" allowOverlap="1" wp14:anchorId="7D31F0BF" wp14:editId="11803C11">
                <wp:simplePos x="0" y="0"/>
                <wp:positionH relativeFrom="column">
                  <wp:posOffset>2705100</wp:posOffset>
                </wp:positionH>
                <wp:positionV relativeFrom="paragraph">
                  <wp:posOffset>50165</wp:posOffset>
                </wp:positionV>
                <wp:extent cx="190500" cy="123825"/>
                <wp:effectExtent l="0" t="0" r="19050" b="28575"/>
                <wp:wrapNone/>
                <wp:docPr id="47" name="Ορθογώνιο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6EA29EE" id="Ορθογώνιο 47" o:spid="_x0000_s1026" style="position:absolute;margin-left:213pt;margin-top:3.95pt;width:15pt;height:9.7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" fillcolor="white [3201]" strokecolor="black [3213]" strokeweight="1.5pt">
                <v:path arrowok="t"/>
              </v:rect>
            </w:pict>
          </mc:Fallback>
        </mc:AlternateContent>
      </w:r>
      <w:r>
        <w:rPr>
          <w:noProof/>
        </w:rPr>
        <mc:AlternateContent>
          <mc:Choice Requires="wps">
            <w:drawing>
              <wp:anchor distT="0" distB="0" distL="114300" distR="114300" simplePos="0" relativeHeight="251702272" behindDoc="0" locked="0" layoutInCell="1" allowOverlap="1" wp14:anchorId="7FEDCBFD" wp14:editId="58FDED98">
                <wp:simplePos x="0" y="0"/>
                <wp:positionH relativeFrom="column">
                  <wp:posOffset>1657350</wp:posOffset>
                </wp:positionH>
                <wp:positionV relativeFrom="paragraph">
                  <wp:posOffset>47625</wp:posOffset>
                </wp:positionV>
                <wp:extent cx="190500" cy="123825"/>
                <wp:effectExtent l="0" t="0" r="19050" b="28575"/>
                <wp:wrapNone/>
                <wp:docPr id="46" name="Ορθογώνιο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DF8C78A" id="Ορθογώνιο 46" o:spid="_x0000_s1026" style="position:absolute;margin-left:130.5pt;margin-top:3.75pt;width:15pt;height:9.7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" fillcolor="white [3201]" strokecolor="black [3213]" strokeweight="1.5pt">
                <v:path arrowok="t"/>
              </v:rect>
            </w:pict>
          </mc:Fallback>
        </mc:AlternateContent>
      </w:r>
      <w:r>
        <w:rPr>
          <w:noProof/>
        </w:rPr>
        <mc:AlternateContent>
          <mc:Choice Requires="wps">
            <w:drawing>
              <wp:anchor distT="0" distB="0" distL="114300" distR="114300" simplePos="0" relativeHeight="251701248" behindDoc="0" locked="0" layoutInCell="1" allowOverlap="1" wp14:anchorId="60B7B759" wp14:editId="10FD895B">
                <wp:simplePos x="0" y="0"/>
                <wp:positionH relativeFrom="column">
                  <wp:posOffset>542925</wp:posOffset>
                </wp:positionH>
                <wp:positionV relativeFrom="paragraph">
                  <wp:posOffset>50165</wp:posOffset>
                </wp:positionV>
                <wp:extent cx="190500" cy="123825"/>
                <wp:effectExtent l="0" t="0" r="19050" b="28575"/>
                <wp:wrapNone/>
                <wp:docPr id="45" name="Ορθογώνιο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BD6FFAC" id="Ορθογώνιο 45" o:spid="_x0000_s1026" style="position:absolute;margin-left:42.75pt;margin-top:3.95pt;width:15pt;height:9.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" fillcolor="white [3201]" strokecolor="black [3213]" strokeweight="1.5pt">
                <v:path arrowok="t"/>
              </v:rect>
            </w:pict>
          </mc:Fallback>
        </mc:AlternateContent>
      </w:r>
      <w:r w:rsidRPr="006A10F0">
        <w:rPr>
          <w:rFonts w:eastAsia="TimesNewRomanPSMT" w:cstheme="minorHAnsi"/>
          <w:sz w:val="24"/>
          <w:szCs w:val="24"/>
        </w:rPr>
        <w:t xml:space="preserve">1 μέλος </w:t>
      </w:r>
      <w:r>
        <w:rPr>
          <w:rFonts w:eastAsia="TimesNewRomanPSMT" w:cstheme="minorHAnsi"/>
          <w:sz w:val="24"/>
          <w:szCs w:val="24"/>
        </w:rPr>
        <w:t xml:space="preserve">                   </w:t>
      </w:r>
      <w:r w:rsidRPr="006A10F0">
        <w:rPr>
          <w:rFonts w:eastAsia="TimesNewRomanPSMT" w:cstheme="minorHAnsi"/>
          <w:sz w:val="24"/>
          <w:szCs w:val="24"/>
        </w:rPr>
        <w:t xml:space="preserve">2 μέλη </w:t>
      </w:r>
      <w:r>
        <w:rPr>
          <w:rFonts w:eastAsia="TimesNewRomanPSMT" w:cstheme="minorHAnsi"/>
          <w:sz w:val="24"/>
          <w:szCs w:val="24"/>
        </w:rPr>
        <w:t xml:space="preserve">                  </w:t>
      </w:r>
      <w:r w:rsidRPr="006A10F0">
        <w:rPr>
          <w:rFonts w:eastAsia="TimesNewRomanPSMT" w:cstheme="minorHAnsi"/>
          <w:sz w:val="24"/>
          <w:szCs w:val="24"/>
        </w:rPr>
        <w:t xml:space="preserve">3 μέλη </w:t>
      </w:r>
      <w:r>
        <w:rPr>
          <w:rFonts w:eastAsia="TimesNewRomanPSMT" w:cstheme="minorHAnsi"/>
          <w:sz w:val="24"/>
          <w:szCs w:val="24"/>
        </w:rPr>
        <w:t xml:space="preserve">               </w:t>
      </w:r>
      <w:r w:rsidRPr="006A10F0">
        <w:rPr>
          <w:rFonts w:eastAsia="TimesNewRomanPSMT" w:cstheme="minorHAnsi"/>
          <w:sz w:val="24"/>
          <w:szCs w:val="24"/>
        </w:rPr>
        <w:t>4 μέλη</w:t>
      </w:r>
    </w:p>
    <w:p w14:paraId="3BCE569B" w14:textId="7991D550" w:rsidR="00234179"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705344" behindDoc="0" locked="0" layoutInCell="1" allowOverlap="1" wp14:anchorId="0301B6B7" wp14:editId="7C8E48F5">
                <wp:simplePos x="0" y="0"/>
                <wp:positionH relativeFrom="column">
                  <wp:posOffset>1657350</wp:posOffset>
                </wp:positionH>
                <wp:positionV relativeFrom="paragraph">
                  <wp:posOffset>8890</wp:posOffset>
                </wp:positionV>
                <wp:extent cx="190500" cy="123825"/>
                <wp:effectExtent l="0" t="0" r="19050" b="28575"/>
                <wp:wrapNone/>
                <wp:docPr id="49" name="Ορθογώνιο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2F23E66" id="Ορθογώνιο 49" o:spid="_x0000_s1026" style="position:absolute;margin-left:130.5pt;margin-top:.7pt;width:15pt;height:9.7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" fillcolor="white [3201]" strokecolor="black [3213]" strokeweight="1.5pt">
                <v:path arrowok="t"/>
              </v:rect>
            </w:pict>
          </mc:Fallback>
        </mc:AlternateContent>
      </w:r>
      <w:r w:rsidRPr="006A10F0">
        <w:rPr>
          <w:rFonts w:eastAsia="TimesNewRomanPSMT" w:cstheme="minorHAnsi"/>
          <w:sz w:val="24"/>
          <w:szCs w:val="24"/>
        </w:rPr>
        <w:t>Περισσότερα από 4 μέλη</w:t>
      </w:r>
    </w:p>
    <w:p w14:paraId="75DD3E83" w14:textId="77777777" w:rsidR="00234179" w:rsidRDefault="00234179" w:rsidP="00234179">
      <w:pPr>
        <w:autoSpaceDE w:val="0"/>
        <w:autoSpaceDN w:val="0"/>
        <w:adjustRightInd w:val="0"/>
        <w:spacing w:after="0" w:line="360" w:lineRule="auto"/>
        <w:rPr>
          <w:rFonts w:eastAsia="TimesNewRomanPSMT" w:cstheme="minorHAnsi"/>
          <w:b/>
          <w:bCs/>
          <w:sz w:val="24"/>
          <w:szCs w:val="24"/>
        </w:rPr>
      </w:pPr>
    </w:p>
    <w:p w14:paraId="43B42F5C" w14:textId="77777777" w:rsidR="00234179" w:rsidRDefault="00234179" w:rsidP="00234179">
      <w:pPr>
        <w:autoSpaceDE w:val="0"/>
        <w:autoSpaceDN w:val="0"/>
        <w:adjustRightInd w:val="0"/>
        <w:spacing w:after="0" w:line="360" w:lineRule="auto"/>
        <w:rPr>
          <w:rFonts w:eastAsia="TimesNewRomanPSMT" w:cstheme="minorHAnsi"/>
          <w:b/>
          <w:bCs/>
          <w:sz w:val="24"/>
          <w:szCs w:val="24"/>
        </w:rPr>
      </w:pPr>
    </w:p>
    <w:p w14:paraId="7289BB5A" w14:textId="77777777" w:rsidR="00234179" w:rsidRPr="00A36BBE" w:rsidRDefault="00234179" w:rsidP="00234179">
      <w:pPr>
        <w:autoSpaceDE w:val="0"/>
        <w:autoSpaceDN w:val="0"/>
        <w:adjustRightInd w:val="0"/>
        <w:spacing w:after="0" w:line="360" w:lineRule="auto"/>
        <w:rPr>
          <w:rFonts w:eastAsia="TimesNewRomanPSMT" w:cstheme="minorHAnsi"/>
          <w:b/>
          <w:bCs/>
          <w:sz w:val="24"/>
          <w:szCs w:val="24"/>
        </w:rPr>
      </w:pPr>
      <w:r w:rsidRPr="00A36BBE">
        <w:rPr>
          <w:rFonts w:eastAsia="TimesNewRomanPSMT" w:cstheme="minorHAnsi"/>
          <w:b/>
          <w:bCs/>
          <w:sz w:val="24"/>
          <w:szCs w:val="24"/>
        </w:rPr>
        <w:t xml:space="preserve">12. Πόσα μέλη </w:t>
      </w:r>
      <w:r>
        <w:rPr>
          <w:rFonts w:eastAsia="TimesNewRomanPSMT" w:cstheme="minorHAnsi"/>
          <w:b/>
          <w:bCs/>
          <w:sz w:val="24"/>
          <w:szCs w:val="24"/>
        </w:rPr>
        <w:t xml:space="preserve">της οικογένειας </w:t>
      </w:r>
      <w:r w:rsidRPr="00A36BBE">
        <w:rPr>
          <w:rFonts w:eastAsia="TimesNewRomanPSMT" w:cstheme="minorHAnsi"/>
          <w:b/>
          <w:bCs/>
          <w:sz w:val="24"/>
          <w:szCs w:val="24"/>
        </w:rPr>
        <w:t>εργάζονται;</w:t>
      </w:r>
    </w:p>
    <w:p w14:paraId="28E57138" w14:textId="3B2B7012"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761664" behindDoc="0" locked="0" layoutInCell="1" allowOverlap="1" wp14:anchorId="73CB34BD" wp14:editId="29DA6A44">
                <wp:simplePos x="0" y="0"/>
                <wp:positionH relativeFrom="column">
                  <wp:posOffset>1343025</wp:posOffset>
                </wp:positionH>
                <wp:positionV relativeFrom="paragraph">
                  <wp:posOffset>31115</wp:posOffset>
                </wp:positionV>
                <wp:extent cx="190500" cy="123825"/>
                <wp:effectExtent l="0" t="0" r="19050" b="28575"/>
                <wp:wrapNone/>
                <wp:docPr id="105" name="Ορθογώνιο 1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6ABC3D6" id="Ορθογώνιο 105" o:spid="_x0000_s1026" style="position:absolute;margin-left:105.75pt;margin-top:2.45pt;width:15pt;height:9.7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" fillcolor="white [3201]" strokecolor="black [3213]" strokeweight="1.5pt">
                <v:path arrowok="t"/>
              </v:rect>
            </w:pict>
          </mc:Fallback>
        </mc:AlternateContent>
      </w:r>
      <w:r>
        <w:rPr>
          <w:noProof/>
        </w:rPr>
        <mc:AlternateContent>
          <mc:Choice Requires="wps">
            <w:drawing>
              <wp:anchor distT="0" distB="0" distL="114300" distR="114300" simplePos="0" relativeHeight="251766784" behindDoc="0" locked="0" layoutInCell="1" allowOverlap="1" wp14:anchorId="55B32196" wp14:editId="2A9D1239">
                <wp:simplePos x="0" y="0"/>
                <wp:positionH relativeFrom="column">
                  <wp:posOffset>552450</wp:posOffset>
                </wp:positionH>
                <wp:positionV relativeFrom="paragraph">
                  <wp:posOffset>8890</wp:posOffset>
                </wp:positionV>
                <wp:extent cx="190500" cy="123825"/>
                <wp:effectExtent l="0" t="0" r="19050" b="28575"/>
                <wp:wrapNone/>
                <wp:docPr id="107" name="Ορθογώνιο 10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9CADB91" id="Ορθογώνιο 107" o:spid="_x0000_s1026" style="position:absolute;margin-left:43.5pt;margin-top:.7pt;width:15pt;height:9.7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" fillcolor="white [3201]" strokecolor="black [3213]" strokeweight="1.5pt">
                <v:path arrowok="t"/>
              </v:rect>
            </w:pict>
          </mc:Fallback>
        </mc:AlternateContent>
      </w:r>
      <w:r>
        <w:rPr>
          <w:noProof/>
        </w:rPr>
        <mc:AlternateContent>
          <mc:Choice Requires="wps">
            <w:drawing>
              <wp:anchor distT="0" distB="0" distL="114300" distR="114300" simplePos="0" relativeHeight="251764736" behindDoc="0" locked="0" layoutInCell="1" allowOverlap="1" wp14:anchorId="541C49B0" wp14:editId="618F1160">
                <wp:simplePos x="0" y="0"/>
                <wp:positionH relativeFrom="column">
                  <wp:posOffset>3686175</wp:posOffset>
                </wp:positionH>
                <wp:positionV relativeFrom="paragraph">
                  <wp:posOffset>12065</wp:posOffset>
                </wp:positionV>
                <wp:extent cx="190500" cy="123825"/>
                <wp:effectExtent l="0" t="0" r="19050" b="28575"/>
                <wp:wrapNone/>
                <wp:docPr id="27" name="Ορθογώνιο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827560A" id="Ορθογώνιο 27" o:spid="_x0000_s1026" style="position:absolute;margin-left:290.25pt;margin-top:.95pt;width:15pt;height:9.7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" fillcolor="white [3201]" strokecolor="black [3213]" strokeweight="1.5pt">
                <v:path arrowok="t"/>
              </v:rect>
            </w:pict>
          </mc:Fallback>
        </mc:AlternateContent>
      </w:r>
      <w:r>
        <w:rPr>
          <w:noProof/>
        </w:rPr>
        <mc:AlternateContent>
          <mc:Choice Requires="wps">
            <w:drawing>
              <wp:anchor distT="0" distB="0" distL="114300" distR="114300" simplePos="0" relativeHeight="251763712" behindDoc="0" locked="0" layoutInCell="1" allowOverlap="1" wp14:anchorId="5C43C8BE" wp14:editId="32D3F706">
                <wp:simplePos x="0" y="0"/>
                <wp:positionH relativeFrom="column">
                  <wp:posOffset>2705100</wp:posOffset>
                </wp:positionH>
                <wp:positionV relativeFrom="paragraph">
                  <wp:posOffset>50165</wp:posOffset>
                </wp:positionV>
                <wp:extent cx="190500" cy="123825"/>
                <wp:effectExtent l="0" t="0" r="19050" b="28575"/>
                <wp:wrapNone/>
                <wp:docPr id="3" name="Ορθογώνιο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FF86CCF" id="Ορθογώνιο 3" o:spid="_x0000_s1026" style="position:absolute;margin-left:213pt;margin-top:3.95pt;width:15pt;height:9.7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" fillcolor="white [3201]" strokecolor="black [3213]" strokeweight="1.5pt">
                <v:path arrowok="t"/>
              </v:rect>
            </w:pict>
          </mc:Fallback>
        </mc:AlternateContent>
      </w:r>
      <w:r>
        <w:rPr>
          <w:noProof/>
        </w:rPr>
        <mc:AlternateContent>
          <mc:Choice Requires="wps">
            <w:drawing>
              <wp:anchor distT="0" distB="0" distL="114300" distR="114300" simplePos="0" relativeHeight="251762688" behindDoc="0" locked="0" layoutInCell="1" allowOverlap="1" wp14:anchorId="2F78F8C4" wp14:editId="32317D7A">
                <wp:simplePos x="0" y="0"/>
                <wp:positionH relativeFrom="column">
                  <wp:posOffset>1657350</wp:posOffset>
                </wp:positionH>
                <wp:positionV relativeFrom="paragraph">
                  <wp:posOffset>47625</wp:posOffset>
                </wp:positionV>
                <wp:extent cx="190500" cy="123825"/>
                <wp:effectExtent l="0" t="0" r="19050" b="28575"/>
                <wp:wrapNone/>
                <wp:docPr id="41" name="Ορθογώνιο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7D1510F" id="Ορθογώνιο 41" o:spid="_x0000_s1026" style="position:absolute;margin-left:130.5pt;margin-top:3.75pt;width:15pt;height:9.7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" fillcolor="white [3201]" strokecolor="black [3213]" strokeweight="1.5pt">
                <v:path arrowok="t"/>
              </v:rect>
            </w:pict>
          </mc:Fallback>
        </mc:AlternateContent>
      </w:r>
      <w:r>
        <w:rPr>
          <w:rFonts w:eastAsia="TimesNewRomanPSMT" w:cstheme="minorHAnsi"/>
          <w:sz w:val="24"/>
          <w:szCs w:val="24"/>
        </w:rPr>
        <w:t xml:space="preserve">Κανένα          </w:t>
      </w:r>
      <w:r w:rsidRPr="006A10F0">
        <w:rPr>
          <w:rFonts w:eastAsia="TimesNewRomanPSMT" w:cstheme="minorHAnsi"/>
          <w:sz w:val="24"/>
          <w:szCs w:val="24"/>
        </w:rPr>
        <w:t xml:space="preserve">1 μέλος </w:t>
      </w:r>
      <w:r>
        <w:rPr>
          <w:rFonts w:eastAsia="TimesNewRomanPSMT" w:cstheme="minorHAnsi"/>
          <w:sz w:val="24"/>
          <w:szCs w:val="24"/>
        </w:rPr>
        <w:t xml:space="preserve">                   </w:t>
      </w:r>
      <w:r w:rsidRPr="006A10F0">
        <w:rPr>
          <w:rFonts w:eastAsia="TimesNewRomanPSMT" w:cstheme="minorHAnsi"/>
          <w:sz w:val="24"/>
          <w:szCs w:val="24"/>
        </w:rPr>
        <w:t xml:space="preserve">2 μέλη </w:t>
      </w:r>
      <w:r>
        <w:rPr>
          <w:rFonts w:eastAsia="TimesNewRomanPSMT" w:cstheme="minorHAnsi"/>
          <w:sz w:val="24"/>
          <w:szCs w:val="24"/>
        </w:rPr>
        <w:t xml:space="preserve">                  </w:t>
      </w:r>
      <w:r w:rsidRPr="006A10F0">
        <w:rPr>
          <w:rFonts w:eastAsia="TimesNewRomanPSMT" w:cstheme="minorHAnsi"/>
          <w:sz w:val="24"/>
          <w:szCs w:val="24"/>
        </w:rPr>
        <w:t xml:space="preserve">3 μέλη </w:t>
      </w:r>
      <w:r>
        <w:rPr>
          <w:rFonts w:eastAsia="TimesNewRomanPSMT" w:cstheme="minorHAnsi"/>
          <w:sz w:val="24"/>
          <w:szCs w:val="24"/>
        </w:rPr>
        <w:t xml:space="preserve">               </w:t>
      </w:r>
      <w:r w:rsidRPr="006A10F0">
        <w:rPr>
          <w:rFonts w:eastAsia="TimesNewRomanPSMT" w:cstheme="minorHAnsi"/>
          <w:sz w:val="24"/>
          <w:szCs w:val="24"/>
        </w:rPr>
        <w:t>4 μέλη</w:t>
      </w:r>
    </w:p>
    <w:p w14:paraId="05353F33" w14:textId="4BA4596C" w:rsidR="00234179"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765760" behindDoc="0" locked="0" layoutInCell="1" allowOverlap="1" wp14:anchorId="4EEC4594" wp14:editId="178E5D77">
                <wp:simplePos x="0" y="0"/>
                <wp:positionH relativeFrom="column">
                  <wp:posOffset>1657350</wp:posOffset>
                </wp:positionH>
                <wp:positionV relativeFrom="paragraph">
                  <wp:posOffset>8890</wp:posOffset>
                </wp:positionV>
                <wp:extent cx="190500" cy="123825"/>
                <wp:effectExtent l="0" t="0" r="19050" b="28575"/>
                <wp:wrapNone/>
                <wp:docPr id="106" name="Ορθογώνιο 1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96AE7DD" id="Ορθογώνιο 106" o:spid="_x0000_s1026" style="position:absolute;margin-left:130.5pt;margin-top:.7pt;width:15pt;height:9.7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" fillcolor="white [3201]" strokecolor="black [3213]" strokeweight="1.5pt">
                <v:path arrowok="t"/>
              </v:rect>
            </w:pict>
          </mc:Fallback>
        </mc:AlternateContent>
      </w:r>
      <w:r w:rsidRPr="006A10F0">
        <w:rPr>
          <w:rFonts w:eastAsia="TimesNewRomanPSMT" w:cstheme="minorHAnsi"/>
          <w:sz w:val="24"/>
          <w:szCs w:val="24"/>
        </w:rPr>
        <w:t>Περισσότερα από 4 μέλη</w:t>
      </w:r>
    </w:p>
    <w:p w14:paraId="66C63070"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r>
        <w:rPr>
          <w:rFonts w:eastAsia="TimesNewRomanPSMT" w:cstheme="minorHAnsi"/>
          <w:sz w:val="24"/>
          <w:szCs w:val="24"/>
        </w:rPr>
        <w:t>Αν απαντήσατε θετικά:</w:t>
      </w:r>
    </w:p>
    <w:p w14:paraId="5C3D1945" w14:textId="77777777" w:rsidR="00234179" w:rsidRPr="006A10F0" w:rsidRDefault="00234179" w:rsidP="00234179">
      <w:pPr>
        <w:autoSpaceDE w:val="0"/>
        <w:autoSpaceDN w:val="0"/>
        <w:adjustRightInd w:val="0"/>
        <w:spacing w:after="0" w:line="360" w:lineRule="auto"/>
        <w:rPr>
          <w:rFonts w:cstheme="minorHAnsi"/>
          <w:b/>
          <w:bCs/>
          <w:sz w:val="24"/>
          <w:szCs w:val="24"/>
        </w:rPr>
      </w:pPr>
      <w:r w:rsidRPr="006A10F0">
        <w:rPr>
          <w:rFonts w:cstheme="minorHAnsi"/>
          <w:b/>
          <w:bCs/>
          <w:sz w:val="24"/>
          <w:szCs w:val="24"/>
        </w:rPr>
        <w:t>12. Το ετήσιο συνολικό εισόδημα (σε €) όλων των μελών του νοικοκυριού είναι:</w:t>
      </w:r>
    </w:p>
    <w:p w14:paraId="2EFF4B14" w14:textId="6E73405B"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710464" behindDoc="0" locked="0" layoutInCell="1" allowOverlap="1" wp14:anchorId="59361874" wp14:editId="3503D0EF">
                <wp:simplePos x="0" y="0"/>
                <wp:positionH relativeFrom="column">
                  <wp:posOffset>3886200</wp:posOffset>
                </wp:positionH>
                <wp:positionV relativeFrom="paragraph">
                  <wp:posOffset>243840</wp:posOffset>
                </wp:positionV>
                <wp:extent cx="190500" cy="123825"/>
                <wp:effectExtent l="0" t="0" r="19050" b="28575"/>
                <wp:wrapNone/>
                <wp:docPr id="54" name="Ορθογώνιο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E7FCF05" id="Ορθογώνιο 54" o:spid="_x0000_s1026" style="position:absolute;margin-left:306pt;margin-top:19.2pt;width:15pt;height:9.7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" fillcolor="white [3201]" strokecolor="black [3213]" strokeweight="1.5pt">
                <v:path arrowok="t"/>
              </v:rect>
            </w:pict>
          </mc:Fallback>
        </mc:AlternateContent>
      </w:r>
      <w:r>
        <w:rPr>
          <w:noProof/>
        </w:rPr>
        <mc:AlternateContent>
          <mc:Choice Requires="wps">
            <w:drawing>
              <wp:anchor distT="0" distB="0" distL="114300" distR="114300" simplePos="0" relativeHeight="251709440" behindDoc="0" locked="0" layoutInCell="1" allowOverlap="1" wp14:anchorId="0B55043E" wp14:editId="4F889DFB">
                <wp:simplePos x="0" y="0"/>
                <wp:positionH relativeFrom="column">
                  <wp:posOffset>3876675</wp:posOffset>
                </wp:positionH>
                <wp:positionV relativeFrom="paragraph">
                  <wp:posOffset>8255</wp:posOffset>
                </wp:positionV>
                <wp:extent cx="190500" cy="123825"/>
                <wp:effectExtent l="0" t="0" r="19050" b="28575"/>
                <wp:wrapNone/>
                <wp:docPr id="53" name="Ορθογώνιο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38E4D3E" id="Ορθογώνιο 53" o:spid="_x0000_s1026" style="position:absolute;margin-left:305.25pt;margin-top:.65pt;width:15pt;height:9.7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" fillcolor="white [3201]" strokecolor="black [3213]" strokeweight="1.5pt">
                <v:path arrowok="t"/>
              </v:rect>
            </w:pict>
          </mc:Fallback>
        </mc:AlternateContent>
      </w:r>
      <w:r>
        <w:rPr>
          <w:noProof/>
        </w:rPr>
        <mc:AlternateContent>
          <mc:Choice Requires="wps">
            <w:drawing>
              <wp:anchor distT="0" distB="0" distL="114300" distR="114300" simplePos="0" relativeHeight="251706368" behindDoc="0" locked="0" layoutInCell="1" allowOverlap="1" wp14:anchorId="579079CA" wp14:editId="78BA38E6">
                <wp:simplePos x="0" y="0"/>
                <wp:positionH relativeFrom="column">
                  <wp:posOffset>1295400</wp:posOffset>
                </wp:positionH>
                <wp:positionV relativeFrom="paragraph">
                  <wp:posOffset>8255</wp:posOffset>
                </wp:positionV>
                <wp:extent cx="190500" cy="123825"/>
                <wp:effectExtent l="0" t="0" r="19050" b="28575"/>
                <wp:wrapNone/>
                <wp:docPr id="50" name="Ορθογώνιο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873A60E" id="Ορθογώνιο 50" o:spid="_x0000_s1026" style="position:absolute;margin-left:102pt;margin-top:.65pt;width:15pt;height:9.7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" fillcolor="white [3201]" strokecolor="black [3213]" strokeweight="1.5pt">
                <v:path arrowok="t"/>
              </v:rect>
            </w:pict>
          </mc:Fallback>
        </mc:AlternateContent>
      </w:r>
      <w:r w:rsidRPr="006A10F0">
        <w:rPr>
          <w:rFonts w:eastAsia="TimesNewRomanPSMT" w:cstheme="minorHAnsi"/>
          <w:sz w:val="24"/>
          <w:szCs w:val="24"/>
        </w:rPr>
        <w:t xml:space="preserve">Κάτω από 1.000 </w:t>
      </w:r>
      <w:r>
        <w:rPr>
          <w:rFonts w:eastAsia="TimesNewRomanPSMT" w:cstheme="minorHAnsi"/>
          <w:sz w:val="24"/>
          <w:szCs w:val="24"/>
        </w:rPr>
        <w:t xml:space="preserve">                                </w:t>
      </w:r>
      <w:r w:rsidRPr="006A10F0">
        <w:rPr>
          <w:rFonts w:eastAsia="TimesNewRomanPSMT" w:cstheme="minorHAnsi"/>
          <w:sz w:val="24"/>
          <w:szCs w:val="24"/>
        </w:rPr>
        <w:t>1.000-2.500</w:t>
      </w:r>
    </w:p>
    <w:p w14:paraId="12EFFE08" w14:textId="135E696A"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707392" behindDoc="0" locked="0" layoutInCell="1" allowOverlap="1" wp14:anchorId="5C9D2E38" wp14:editId="29328D2B">
                <wp:simplePos x="0" y="0"/>
                <wp:positionH relativeFrom="column">
                  <wp:posOffset>1295400</wp:posOffset>
                </wp:positionH>
                <wp:positionV relativeFrom="paragraph">
                  <wp:posOffset>12065</wp:posOffset>
                </wp:positionV>
                <wp:extent cx="190500" cy="123825"/>
                <wp:effectExtent l="0" t="0" r="19050" b="28575"/>
                <wp:wrapNone/>
                <wp:docPr id="51" name="Ορθογώνιο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B5BC49" id="Ορθογώνιο 51" o:spid="_x0000_s1026" style="position:absolute;margin-left:102pt;margin-top:.95pt;width:15pt;height:9.7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" fillcolor="white [3201]" strokecolor="black [3213]" strokeweight="1.5pt">
                <v:path arrowok="t"/>
              </v:rect>
            </w:pict>
          </mc:Fallback>
        </mc:AlternateContent>
      </w:r>
      <w:r w:rsidRPr="006A10F0">
        <w:rPr>
          <w:rFonts w:eastAsia="TimesNewRomanPSMT" w:cstheme="minorHAnsi"/>
          <w:sz w:val="24"/>
          <w:szCs w:val="24"/>
        </w:rPr>
        <w:t xml:space="preserve">2.500-5.000 </w:t>
      </w:r>
      <w:r>
        <w:rPr>
          <w:rFonts w:eastAsia="TimesNewRomanPSMT" w:cstheme="minorHAnsi"/>
          <w:sz w:val="24"/>
          <w:szCs w:val="24"/>
        </w:rPr>
        <w:t xml:space="preserve">                                       </w:t>
      </w:r>
      <w:r w:rsidRPr="006A10F0">
        <w:rPr>
          <w:rFonts w:eastAsia="TimesNewRomanPSMT" w:cstheme="minorHAnsi"/>
          <w:sz w:val="24"/>
          <w:szCs w:val="24"/>
        </w:rPr>
        <w:t>5.000-10.000</w:t>
      </w:r>
    </w:p>
    <w:p w14:paraId="1BF1427D" w14:textId="1F5CC910"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711488" behindDoc="0" locked="0" layoutInCell="1" allowOverlap="1" wp14:anchorId="15031381" wp14:editId="07569347">
                <wp:simplePos x="0" y="0"/>
                <wp:positionH relativeFrom="column">
                  <wp:posOffset>3895725</wp:posOffset>
                </wp:positionH>
                <wp:positionV relativeFrom="paragraph">
                  <wp:posOffset>19050</wp:posOffset>
                </wp:positionV>
                <wp:extent cx="190500" cy="123825"/>
                <wp:effectExtent l="0" t="0" r="19050" b="28575"/>
                <wp:wrapNone/>
                <wp:docPr id="55" name="Ορθογώνιο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4E37456" id="Ορθογώνιο 55" o:spid="_x0000_s1026" style="position:absolute;margin-left:306.75pt;margin-top:1.5pt;width:15pt;height:9.7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" fillcolor="white [3201]" strokecolor="black [3213]" strokeweight="1.5pt">
                <v:path arrowok="t"/>
              </v:rect>
            </w:pict>
          </mc:Fallback>
        </mc:AlternateContent>
      </w:r>
      <w:r>
        <w:rPr>
          <w:noProof/>
        </w:rPr>
        <mc:AlternateContent>
          <mc:Choice Requires="wps">
            <w:drawing>
              <wp:anchor distT="0" distB="0" distL="114300" distR="114300" simplePos="0" relativeHeight="251708416" behindDoc="0" locked="0" layoutInCell="1" allowOverlap="1" wp14:anchorId="32100AB0" wp14:editId="4914E0CF">
                <wp:simplePos x="0" y="0"/>
                <wp:positionH relativeFrom="column">
                  <wp:posOffset>1304925</wp:posOffset>
                </wp:positionH>
                <wp:positionV relativeFrom="paragraph">
                  <wp:posOffset>12065</wp:posOffset>
                </wp:positionV>
                <wp:extent cx="190500" cy="123825"/>
                <wp:effectExtent l="0" t="0" r="19050" b="28575"/>
                <wp:wrapNone/>
                <wp:docPr id="52" name="Ορθογώνιο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17394CE" id="Ορθογώνιο 52" o:spid="_x0000_s1026" style="position:absolute;margin-left:102.75pt;margin-top:.95pt;width:15pt;height:9.7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" fillcolor="white [3201]" strokecolor="black [3213]" strokeweight="1.5pt">
                <v:path arrowok="t"/>
              </v:rect>
            </w:pict>
          </mc:Fallback>
        </mc:AlternateContent>
      </w:r>
      <w:r w:rsidRPr="006A10F0">
        <w:rPr>
          <w:rFonts w:eastAsia="TimesNewRomanPSMT" w:cstheme="minorHAnsi"/>
          <w:sz w:val="24"/>
          <w:szCs w:val="24"/>
        </w:rPr>
        <w:t xml:space="preserve">10.000-15.000 </w:t>
      </w:r>
      <w:r>
        <w:rPr>
          <w:rFonts w:eastAsia="TimesNewRomanPSMT" w:cstheme="minorHAnsi"/>
          <w:sz w:val="24"/>
          <w:szCs w:val="24"/>
        </w:rPr>
        <w:t xml:space="preserve">                                  </w:t>
      </w:r>
      <w:r w:rsidRPr="006A10F0">
        <w:rPr>
          <w:rFonts w:eastAsia="TimesNewRomanPSMT" w:cstheme="minorHAnsi"/>
          <w:sz w:val="24"/>
          <w:szCs w:val="24"/>
        </w:rPr>
        <w:t>Περισσότερο από 15.000</w:t>
      </w:r>
    </w:p>
    <w:p w14:paraId="11907720" w14:textId="77777777" w:rsidR="00234179" w:rsidRPr="006A10F0" w:rsidRDefault="00234179" w:rsidP="00234179">
      <w:pPr>
        <w:autoSpaceDE w:val="0"/>
        <w:autoSpaceDN w:val="0"/>
        <w:adjustRightInd w:val="0"/>
        <w:spacing w:after="0" w:line="360" w:lineRule="auto"/>
        <w:rPr>
          <w:rFonts w:cstheme="minorHAnsi"/>
          <w:b/>
          <w:bCs/>
          <w:sz w:val="24"/>
          <w:szCs w:val="24"/>
        </w:rPr>
      </w:pPr>
      <w:r w:rsidRPr="006A10F0">
        <w:rPr>
          <w:rFonts w:cstheme="minorHAnsi"/>
          <w:b/>
          <w:bCs/>
          <w:sz w:val="24"/>
          <w:szCs w:val="24"/>
        </w:rPr>
        <w:t>ΕΝΟΤΗΤΑ Β</w:t>
      </w:r>
    </w:p>
    <w:p w14:paraId="6E36C590" w14:textId="77777777" w:rsidR="00234179" w:rsidRPr="006A10F0" w:rsidRDefault="00234179" w:rsidP="00234179">
      <w:pPr>
        <w:autoSpaceDE w:val="0"/>
        <w:autoSpaceDN w:val="0"/>
        <w:adjustRightInd w:val="0"/>
        <w:spacing w:after="0" w:line="360" w:lineRule="auto"/>
        <w:rPr>
          <w:rFonts w:cstheme="minorHAnsi"/>
          <w:b/>
          <w:bCs/>
          <w:sz w:val="24"/>
          <w:szCs w:val="24"/>
        </w:rPr>
      </w:pPr>
      <w:r w:rsidRPr="006A10F0">
        <w:rPr>
          <w:rFonts w:cstheme="minorHAnsi"/>
          <w:b/>
          <w:bCs/>
          <w:sz w:val="24"/>
          <w:szCs w:val="24"/>
        </w:rPr>
        <w:t>13. Πόσο συχνά απευθύνεστε στην κοινωνική υπηρεσία;</w:t>
      </w:r>
    </w:p>
    <w:p w14:paraId="46461555" w14:textId="75C594F8"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715584" behindDoc="0" locked="0" layoutInCell="1" allowOverlap="1" wp14:anchorId="2C76DF13" wp14:editId="06408F49">
                <wp:simplePos x="0" y="0"/>
                <wp:positionH relativeFrom="column">
                  <wp:posOffset>4467225</wp:posOffset>
                </wp:positionH>
                <wp:positionV relativeFrom="paragraph">
                  <wp:posOffset>36830</wp:posOffset>
                </wp:positionV>
                <wp:extent cx="190500" cy="123825"/>
                <wp:effectExtent l="0" t="0" r="19050" b="28575"/>
                <wp:wrapNone/>
                <wp:docPr id="59" name="Ορθογώνιο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1C28CD6" id="Ορθογώνιο 59" o:spid="_x0000_s1026" style="position:absolute;margin-left:351.75pt;margin-top:2.9pt;width:15pt;height:9.7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" fillcolor="white [3201]" strokecolor="black [3213]" strokeweight="1.5pt">
                <v:path arrowok="t"/>
              </v:rect>
            </w:pict>
          </mc:Fallback>
        </mc:AlternateContent>
      </w:r>
      <w:r>
        <w:rPr>
          <w:noProof/>
        </w:rPr>
        <mc:AlternateContent>
          <mc:Choice Requires="wps">
            <w:drawing>
              <wp:anchor distT="0" distB="0" distL="114300" distR="114300" simplePos="0" relativeHeight="251714560" behindDoc="0" locked="0" layoutInCell="1" allowOverlap="1" wp14:anchorId="6758AD46" wp14:editId="0EF469B9">
                <wp:simplePos x="0" y="0"/>
                <wp:positionH relativeFrom="column">
                  <wp:posOffset>3181350</wp:posOffset>
                </wp:positionH>
                <wp:positionV relativeFrom="paragraph">
                  <wp:posOffset>33655</wp:posOffset>
                </wp:positionV>
                <wp:extent cx="190500" cy="123825"/>
                <wp:effectExtent l="0" t="0" r="19050" b="28575"/>
                <wp:wrapNone/>
                <wp:docPr id="58" name="Ορθογώνιο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6C7D98B" id="Ορθογώνιο 58" o:spid="_x0000_s1026" style="position:absolute;margin-left:250.5pt;margin-top:2.65pt;width:15pt;height:9.7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" fillcolor="white [3201]" strokecolor="black [3213]" strokeweight="1.5pt">
                <v:path arrowok="t"/>
              </v:rect>
            </w:pict>
          </mc:Fallback>
        </mc:AlternateContent>
      </w:r>
      <w:r>
        <w:rPr>
          <w:noProof/>
        </w:rPr>
        <mc:AlternateContent>
          <mc:Choice Requires="wps">
            <w:drawing>
              <wp:anchor distT="0" distB="0" distL="114300" distR="114300" simplePos="0" relativeHeight="251713536" behindDoc="0" locked="0" layoutInCell="1" allowOverlap="1" wp14:anchorId="4FFC3A4F" wp14:editId="4BB23055">
                <wp:simplePos x="0" y="0"/>
                <wp:positionH relativeFrom="column">
                  <wp:posOffset>2276475</wp:posOffset>
                </wp:positionH>
                <wp:positionV relativeFrom="paragraph">
                  <wp:posOffset>46355</wp:posOffset>
                </wp:positionV>
                <wp:extent cx="190500" cy="123825"/>
                <wp:effectExtent l="0" t="0" r="19050" b="28575"/>
                <wp:wrapNone/>
                <wp:docPr id="57" name="Ορθογώνιο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0521B59" id="Ορθογώνιο 57" o:spid="_x0000_s1026" style="position:absolute;margin-left:179.25pt;margin-top:3.65pt;width:15pt;height:9.7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" fillcolor="white [3201]" strokecolor="black [3213]" strokeweight="1.5pt">
                <v:path arrowok="t"/>
              </v:rect>
            </w:pict>
          </mc:Fallback>
        </mc:AlternateContent>
      </w:r>
      <w:r>
        <w:rPr>
          <w:noProof/>
        </w:rPr>
        <mc:AlternateContent>
          <mc:Choice Requires="wps">
            <w:drawing>
              <wp:anchor distT="0" distB="0" distL="114300" distR="114300" simplePos="0" relativeHeight="251712512" behindDoc="0" locked="0" layoutInCell="1" allowOverlap="1" wp14:anchorId="1A55C769" wp14:editId="6EBCC83E">
                <wp:simplePos x="0" y="0"/>
                <wp:positionH relativeFrom="column">
                  <wp:posOffset>847725</wp:posOffset>
                </wp:positionH>
                <wp:positionV relativeFrom="paragraph">
                  <wp:posOffset>46990</wp:posOffset>
                </wp:positionV>
                <wp:extent cx="190500" cy="123825"/>
                <wp:effectExtent l="0" t="0" r="19050" b="28575"/>
                <wp:wrapNone/>
                <wp:docPr id="56" name="Ορθογώνιο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7939AF4" id="Ορθογώνιο 56" o:spid="_x0000_s1026" style="position:absolute;margin-left:66.75pt;margin-top:3.7pt;width:15pt;height:9.7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" fillcolor="white [3201]" strokecolor="black [3213]" strokeweight="1.5pt">
                <v:path arrowok="t"/>
              </v:rect>
            </w:pict>
          </mc:Fallback>
        </mc:AlternateContent>
      </w:r>
      <w:r w:rsidRPr="006A10F0">
        <w:rPr>
          <w:rFonts w:eastAsia="TimesNewRomanPSMT" w:cstheme="minorHAnsi"/>
          <w:sz w:val="24"/>
          <w:szCs w:val="24"/>
        </w:rPr>
        <w:t xml:space="preserve">Πρώτη φορά </w:t>
      </w:r>
      <w:r>
        <w:rPr>
          <w:rFonts w:eastAsia="TimesNewRomanPSMT" w:cstheme="minorHAnsi"/>
          <w:sz w:val="24"/>
          <w:szCs w:val="24"/>
        </w:rPr>
        <w:t xml:space="preserve">             </w:t>
      </w:r>
      <w:r w:rsidRPr="006A10F0">
        <w:rPr>
          <w:rFonts w:eastAsia="TimesNewRomanPSMT" w:cstheme="minorHAnsi"/>
          <w:sz w:val="24"/>
          <w:szCs w:val="24"/>
        </w:rPr>
        <w:t xml:space="preserve">Μερικές φορές </w:t>
      </w:r>
      <w:r>
        <w:rPr>
          <w:rFonts w:eastAsia="TimesNewRomanPSMT" w:cstheme="minorHAnsi"/>
          <w:sz w:val="24"/>
          <w:szCs w:val="24"/>
        </w:rPr>
        <w:t xml:space="preserve">              </w:t>
      </w:r>
      <w:r w:rsidRPr="006A10F0">
        <w:rPr>
          <w:rFonts w:eastAsia="TimesNewRomanPSMT" w:cstheme="minorHAnsi"/>
          <w:sz w:val="24"/>
          <w:szCs w:val="24"/>
        </w:rPr>
        <w:t xml:space="preserve">Συχνά </w:t>
      </w:r>
      <w:r>
        <w:rPr>
          <w:rFonts w:eastAsia="TimesNewRomanPSMT" w:cstheme="minorHAnsi"/>
          <w:sz w:val="24"/>
          <w:szCs w:val="24"/>
        </w:rPr>
        <w:t xml:space="preserve">               </w:t>
      </w:r>
      <w:r w:rsidRPr="006A10F0">
        <w:rPr>
          <w:rFonts w:eastAsia="TimesNewRomanPSMT" w:cstheme="minorHAnsi"/>
          <w:sz w:val="24"/>
          <w:szCs w:val="24"/>
        </w:rPr>
        <w:t>Πολύ συχνά</w:t>
      </w:r>
    </w:p>
    <w:p w14:paraId="09AD26A3" w14:textId="279B1817" w:rsidR="00234179" w:rsidRPr="006A10F0" w:rsidRDefault="00234179" w:rsidP="00234179">
      <w:pPr>
        <w:autoSpaceDE w:val="0"/>
        <w:autoSpaceDN w:val="0"/>
        <w:adjustRightInd w:val="0"/>
        <w:spacing w:after="0" w:line="360" w:lineRule="auto"/>
        <w:rPr>
          <w:rFonts w:cstheme="minorHAnsi"/>
          <w:b/>
          <w:bCs/>
          <w:sz w:val="24"/>
          <w:szCs w:val="24"/>
        </w:rPr>
      </w:pPr>
      <w:r>
        <w:rPr>
          <w:noProof/>
        </w:rPr>
        <mc:AlternateContent>
          <mc:Choice Requires="wps">
            <w:drawing>
              <wp:anchor distT="0" distB="0" distL="114300" distR="114300" simplePos="0" relativeHeight="251716608" behindDoc="0" locked="0" layoutInCell="1" allowOverlap="1" wp14:anchorId="67CFD165" wp14:editId="7CFD971C">
                <wp:simplePos x="0" y="0"/>
                <wp:positionH relativeFrom="column">
                  <wp:posOffset>3352800</wp:posOffset>
                </wp:positionH>
                <wp:positionV relativeFrom="paragraph">
                  <wp:posOffset>243840</wp:posOffset>
                </wp:positionV>
                <wp:extent cx="190500" cy="123825"/>
                <wp:effectExtent l="0" t="0" r="19050" b="28575"/>
                <wp:wrapNone/>
                <wp:docPr id="60" name="Ορθογώνιο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24BA3B6" id="Ορθογώνιο 60" o:spid="_x0000_s1026" style="position:absolute;margin-left:264pt;margin-top:19.2pt;width:15pt;height:9.7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" fillcolor="white [3201]" strokecolor="black [3213]" strokeweight="1.5pt">
                <v:path arrowok="t"/>
              </v:rect>
            </w:pict>
          </mc:Fallback>
        </mc:AlternateContent>
      </w:r>
      <w:r w:rsidRPr="006A10F0">
        <w:rPr>
          <w:rFonts w:cstheme="minorHAnsi"/>
          <w:b/>
          <w:bCs/>
          <w:sz w:val="24"/>
          <w:szCs w:val="24"/>
        </w:rPr>
        <w:t>14. Οι λόγοι για τους οποίους απευθυνθήκατε στην κοινωνική υπηρεσία ήταν:</w:t>
      </w:r>
    </w:p>
    <w:p w14:paraId="52AFFD00"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r w:rsidRPr="006A10F0">
        <w:rPr>
          <w:rFonts w:eastAsia="TimesNewRomanPSMT" w:cstheme="minorHAnsi"/>
          <w:sz w:val="24"/>
          <w:szCs w:val="24"/>
        </w:rPr>
        <w:t>Εργασιακή στήριξη</w:t>
      </w:r>
    </w:p>
    <w:p w14:paraId="4489D545" w14:textId="00B4FAA4"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717632" behindDoc="0" locked="0" layoutInCell="1" allowOverlap="1" wp14:anchorId="2AA1101F" wp14:editId="3E027E53">
                <wp:simplePos x="0" y="0"/>
                <wp:positionH relativeFrom="column">
                  <wp:posOffset>3362325</wp:posOffset>
                </wp:positionH>
                <wp:positionV relativeFrom="paragraph">
                  <wp:posOffset>5715</wp:posOffset>
                </wp:positionV>
                <wp:extent cx="190500" cy="123825"/>
                <wp:effectExtent l="0" t="0" r="19050" b="28575"/>
                <wp:wrapNone/>
                <wp:docPr id="61" name="Ορθογώνιο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F54D3AD" id="Ορθογώνιο 61" o:spid="_x0000_s1026" style="position:absolute;margin-left:264.75pt;margin-top:.45pt;width:15pt;height:9.7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" fillcolor="white [3201]" strokecolor="black [3213]" strokeweight="1.5pt">
                <v:path arrowok="t"/>
              </v:rect>
            </w:pict>
          </mc:Fallback>
        </mc:AlternateContent>
      </w:r>
      <w:r w:rsidRPr="006A10F0">
        <w:rPr>
          <w:rFonts w:eastAsia="TimesNewRomanPSMT" w:cstheme="minorHAnsi"/>
          <w:sz w:val="24"/>
          <w:szCs w:val="24"/>
        </w:rPr>
        <w:t>Κοινωνική στήριξη</w:t>
      </w:r>
    </w:p>
    <w:p w14:paraId="76C7A3F6" w14:textId="1A27F6E2"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718656" behindDoc="0" locked="0" layoutInCell="1" allowOverlap="1" wp14:anchorId="7FF43579" wp14:editId="34256888">
                <wp:simplePos x="0" y="0"/>
                <wp:positionH relativeFrom="column">
                  <wp:posOffset>3371850</wp:posOffset>
                </wp:positionH>
                <wp:positionV relativeFrom="paragraph">
                  <wp:posOffset>2540</wp:posOffset>
                </wp:positionV>
                <wp:extent cx="190500" cy="123825"/>
                <wp:effectExtent l="0" t="0" r="19050" b="28575"/>
                <wp:wrapNone/>
                <wp:docPr id="62" name="Ορθογώνιο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841424B" id="Ορθογώνιο 62" o:spid="_x0000_s1026" style="position:absolute;margin-left:265.5pt;margin-top:.2pt;width:15pt;height:9.7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" fillcolor="white [3201]" strokecolor="black [3213]" strokeweight="1.5pt">
                <v:path arrowok="t"/>
              </v:rect>
            </w:pict>
          </mc:Fallback>
        </mc:AlternateContent>
      </w:r>
      <w:r w:rsidRPr="006A10F0">
        <w:rPr>
          <w:rFonts w:eastAsia="TimesNewRomanPSMT" w:cstheme="minorHAnsi"/>
          <w:sz w:val="24"/>
          <w:szCs w:val="24"/>
        </w:rPr>
        <w:t>Ψυχολογική στήριξη</w:t>
      </w:r>
    </w:p>
    <w:p w14:paraId="63EA03C9" w14:textId="12CD570F" w:rsidR="00234179"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720704" behindDoc="0" locked="0" layoutInCell="1" allowOverlap="1" wp14:anchorId="56B45658" wp14:editId="49BDD626">
                <wp:simplePos x="0" y="0"/>
                <wp:positionH relativeFrom="column">
                  <wp:posOffset>3381375</wp:posOffset>
                </wp:positionH>
                <wp:positionV relativeFrom="paragraph">
                  <wp:posOffset>278765</wp:posOffset>
                </wp:positionV>
                <wp:extent cx="190500" cy="123825"/>
                <wp:effectExtent l="0" t="0" r="19050" b="28575"/>
                <wp:wrapNone/>
                <wp:docPr id="64" name="Ορθογώνιο 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1EE3143" id="Ορθογώνιο 64" o:spid="_x0000_s1026" style="position:absolute;margin-left:266.25pt;margin-top:21.95pt;width:15pt;height:9.7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" fillcolor="white [3201]" strokecolor="black [3213]" strokeweight="1.5pt">
                <v:path arrowok="t"/>
              </v:rect>
            </w:pict>
          </mc:Fallback>
        </mc:AlternateContent>
      </w:r>
      <w:r>
        <w:rPr>
          <w:noProof/>
        </w:rPr>
        <mc:AlternateContent>
          <mc:Choice Requires="wps">
            <w:drawing>
              <wp:anchor distT="0" distB="0" distL="114300" distR="114300" simplePos="0" relativeHeight="251719680" behindDoc="0" locked="0" layoutInCell="1" allowOverlap="1" wp14:anchorId="5F6163AE" wp14:editId="2653F549">
                <wp:simplePos x="0" y="0"/>
                <wp:positionH relativeFrom="column">
                  <wp:posOffset>3381375</wp:posOffset>
                </wp:positionH>
                <wp:positionV relativeFrom="paragraph">
                  <wp:posOffset>9525</wp:posOffset>
                </wp:positionV>
                <wp:extent cx="190500" cy="123825"/>
                <wp:effectExtent l="0" t="0" r="19050" b="28575"/>
                <wp:wrapNone/>
                <wp:docPr id="63" name="Ορθογώνιο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9B1CA05" id="Ορθογώνιο 63" o:spid="_x0000_s1026" style="position:absolute;margin-left:266.25pt;margin-top:.75pt;width:15pt;height:9.7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" fillcolor="white [3201]" strokecolor="black [3213]" strokeweight="1.5pt">
                <v:path arrowok="t"/>
              </v:rect>
            </w:pict>
          </mc:Fallback>
        </mc:AlternateContent>
      </w:r>
      <w:r w:rsidRPr="006A10F0">
        <w:rPr>
          <w:rFonts w:eastAsia="TimesNewRomanPSMT" w:cstheme="minorHAnsi"/>
          <w:sz w:val="24"/>
          <w:szCs w:val="24"/>
        </w:rPr>
        <w:t>Κοινωνικό ιατρείο</w:t>
      </w:r>
    </w:p>
    <w:p w14:paraId="23A013C2"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r>
        <w:rPr>
          <w:rFonts w:eastAsia="TimesNewRomanPSMT" w:cstheme="minorHAnsi"/>
          <w:sz w:val="24"/>
          <w:szCs w:val="24"/>
        </w:rPr>
        <w:t>Πρόγραμμα Βοήθεια στο σπίτι</w:t>
      </w:r>
    </w:p>
    <w:p w14:paraId="4F22B5DE" w14:textId="51541D00"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721728" behindDoc="0" locked="0" layoutInCell="1" allowOverlap="1" wp14:anchorId="3639F1C3" wp14:editId="4BBDF45B">
                <wp:simplePos x="0" y="0"/>
                <wp:positionH relativeFrom="column">
                  <wp:posOffset>3371850</wp:posOffset>
                </wp:positionH>
                <wp:positionV relativeFrom="paragraph">
                  <wp:posOffset>5080</wp:posOffset>
                </wp:positionV>
                <wp:extent cx="190500" cy="123825"/>
                <wp:effectExtent l="0" t="0" r="19050" b="28575"/>
                <wp:wrapNone/>
                <wp:docPr id="66" name="Ορθογώνιο 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994C4B7" id="Ορθογώνιο 66" o:spid="_x0000_s1026" style="position:absolute;margin-left:265.5pt;margin-top:.4pt;width:15pt;height:9.7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" fillcolor="white [3201]" strokecolor="black [3213]" strokeweight="1.5pt">
                <v:path arrowok="t"/>
              </v:rect>
            </w:pict>
          </mc:Fallback>
        </mc:AlternateContent>
      </w:r>
      <w:r w:rsidRPr="006A10F0">
        <w:rPr>
          <w:rFonts w:eastAsia="TimesNewRomanPSMT" w:cstheme="minorHAnsi"/>
          <w:sz w:val="24"/>
          <w:szCs w:val="24"/>
        </w:rPr>
        <w:t>Πρόγραμμα διανομής τροφίμων (ΤΕΒΑ)</w:t>
      </w:r>
      <w:r w:rsidRPr="00861E4C">
        <w:rPr>
          <w:rFonts w:eastAsia="TimesNewRomanPSMT" w:cstheme="minorHAnsi"/>
          <w:noProof/>
          <w:sz w:val="24"/>
          <w:szCs w:val="24"/>
        </w:rPr>
        <w:t xml:space="preserve"> </w:t>
      </w:r>
    </w:p>
    <w:p w14:paraId="01A7EEED" w14:textId="1BFAAC49"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722752" behindDoc="0" locked="0" layoutInCell="1" allowOverlap="1" wp14:anchorId="67FCA0BA" wp14:editId="11D10D5F">
                <wp:simplePos x="0" y="0"/>
                <wp:positionH relativeFrom="column">
                  <wp:posOffset>3343275</wp:posOffset>
                </wp:positionH>
                <wp:positionV relativeFrom="paragraph">
                  <wp:posOffset>31115</wp:posOffset>
                </wp:positionV>
                <wp:extent cx="190500" cy="123825"/>
                <wp:effectExtent l="0" t="0" r="19050" b="28575"/>
                <wp:wrapNone/>
                <wp:docPr id="67" name="Ορθογώνιο 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2E39BF4" id="Ορθογώνιο 67" o:spid="_x0000_s1026" style="position:absolute;margin-left:263.25pt;margin-top:2.45pt;width:15pt;height:9.7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" fillcolor="white [3201]" strokecolor="black [3213]" strokeweight="1.5pt">
                <v:path arrowok="t"/>
              </v:rect>
            </w:pict>
          </mc:Fallback>
        </mc:AlternateContent>
      </w:r>
      <w:proofErr w:type="spellStart"/>
      <w:r w:rsidRPr="006A10F0">
        <w:rPr>
          <w:rFonts w:eastAsia="TimesNewRomanPSMT" w:cstheme="minorHAnsi"/>
          <w:sz w:val="24"/>
          <w:szCs w:val="24"/>
        </w:rPr>
        <w:t>Προνοιακά</w:t>
      </w:r>
      <w:proofErr w:type="spellEnd"/>
      <w:r w:rsidRPr="006A10F0">
        <w:rPr>
          <w:rFonts w:eastAsia="TimesNewRomanPSMT" w:cstheme="minorHAnsi"/>
          <w:sz w:val="24"/>
          <w:szCs w:val="24"/>
        </w:rPr>
        <w:t xml:space="preserve"> επιδόματα</w:t>
      </w:r>
    </w:p>
    <w:p w14:paraId="2285B571"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r w:rsidRPr="006A10F0">
        <w:rPr>
          <w:rFonts w:eastAsia="TimesNewRomanPSMT" w:cstheme="minorHAnsi"/>
          <w:sz w:val="24"/>
          <w:szCs w:val="24"/>
        </w:rPr>
        <w:t>Άλλο</w:t>
      </w:r>
    </w:p>
    <w:p w14:paraId="7E8E847E"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r w:rsidRPr="006A10F0">
        <w:rPr>
          <w:rFonts w:eastAsia="TimesNewRomanPSMT" w:cstheme="minorHAnsi"/>
          <w:sz w:val="24"/>
          <w:szCs w:val="24"/>
        </w:rPr>
        <w:t>Εάν άλλο, διευκρινίστε:</w:t>
      </w:r>
    </w:p>
    <w:p w14:paraId="3C7DD650"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r w:rsidRPr="006A10F0">
        <w:rPr>
          <w:rFonts w:eastAsia="TimesNewRomanPSMT" w:cstheme="minorHAnsi"/>
          <w:sz w:val="24"/>
          <w:szCs w:val="24"/>
        </w:rPr>
        <w:t>…………………………………………………………………………………………………</w:t>
      </w:r>
    </w:p>
    <w:p w14:paraId="429398F3" w14:textId="77777777" w:rsidR="00234179" w:rsidRDefault="00234179" w:rsidP="00234179">
      <w:pPr>
        <w:autoSpaceDE w:val="0"/>
        <w:autoSpaceDN w:val="0"/>
        <w:adjustRightInd w:val="0"/>
        <w:spacing w:after="0" w:line="360" w:lineRule="auto"/>
        <w:rPr>
          <w:rFonts w:eastAsia="TimesNewRomanPSMT" w:cstheme="minorHAnsi"/>
          <w:sz w:val="24"/>
          <w:szCs w:val="24"/>
        </w:rPr>
      </w:pPr>
      <w:r w:rsidRPr="006A10F0">
        <w:rPr>
          <w:rFonts w:eastAsia="TimesNewRomanPSMT" w:cstheme="minorHAnsi"/>
          <w:sz w:val="24"/>
          <w:szCs w:val="24"/>
        </w:rPr>
        <w:t>……………………………………………………………………………………………...….</w:t>
      </w:r>
    </w:p>
    <w:p w14:paraId="335F6C9B"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p>
    <w:p w14:paraId="6ED65757" w14:textId="77777777" w:rsidR="00234179" w:rsidRPr="006A10F0" w:rsidRDefault="00234179" w:rsidP="00234179">
      <w:pPr>
        <w:autoSpaceDE w:val="0"/>
        <w:autoSpaceDN w:val="0"/>
        <w:adjustRightInd w:val="0"/>
        <w:spacing w:after="0" w:line="360" w:lineRule="auto"/>
        <w:rPr>
          <w:rFonts w:eastAsia="TimesNewRomanPSMT" w:cstheme="minorHAnsi"/>
          <w:b/>
          <w:bCs/>
          <w:sz w:val="24"/>
          <w:szCs w:val="24"/>
        </w:rPr>
      </w:pPr>
      <w:r w:rsidRPr="006A10F0">
        <w:rPr>
          <w:rFonts w:eastAsia="TimesNewRomanPSMT" w:cstheme="minorHAnsi"/>
          <w:b/>
          <w:bCs/>
          <w:sz w:val="24"/>
          <w:szCs w:val="24"/>
        </w:rPr>
        <w:t>15. Αναφέρετε ελλείψεις και προβλήματα που τυχόν διαπιστώσατε κατά την</w:t>
      </w:r>
    </w:p>
    <w:p w14:paraId="2FE18710" w14:textId="77777777" w:rsidR="00234179" w:rsidRPr="006A10F0" w:rsidRDefault="00234179" w:rsidP="00234179">
      <w:pPr>
        <w:autoSpaceDE w:val="0"/>
        <w:autoSpaceDN w:val="0"/>
        <w:adjustRightInd w:val="0"/>
        <w:spacing w:after="0" w:line="360" w:lineRule="auto"/>
        <w:rPr>
          <w:rFonts w:eastAsia="TimesNewRomanPSMT" w:cstheme="minorHAnsi"/>
          <w:b/>
          <w:bCs/>
          <w:sz w:val="24"/>
          <w:szCs w:val="24"/>
        </w:rPr>
      </w:pPr>
      <w:r w:rsidRPr="006A10F0">
        <w:rPr>
          <w:rFonts w:eastAsia="TimesNewRomanPSMT" w:cstheme="minorHAnsi"/>
          <w:b/>
          <w:bCs/>
          <w:sz w:val="24"/>
          <w:szCs w:val="24"/>
        </w:rPr>
        <w:t>εξυπηρέτησή σας</w:t>
      </w:r>
    </w:p>
    <w:p w14:paraId="7A073E5C"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r w:rsidRPr="006A10F0">
        <w:rPr>
          <w:rFonts w:eastAsia="TimesNewRomanPSMT" w:cstheme="minorHAnsi"/>
          <w:sz w:val="24"/>
          <w:szCs w:val="24"/>
        </w:rPr>
        <w:t>…………………………………………………………………………………………………</w:t>
      </w:r>
    </w:p>
    <w:p w14:paraId="02F04F8E"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r w:rsidRPr="006A10F0">
        <w:rPr>
          <w:rFonts w:eastAsia="TimesNewRomanPSMT" w:cstheme="minorHAnsi"/>
          <w:sz w:val="24"/>
          <w:szCs w:val="24"/>
        </w:rPr>
        <w:t>…………………………………………………………………………………………………</w:t>
      </w:r>
    </w:p>
    <w:p w14:paraId="58289F13" w14:textId="77777777" w:rsidR="00234179" w:rsidRDefault="00234179" w:rsidP="00234179">
      <w:pPr>
        <w:autoSpaceDE w:val="0"/>
        <w:autoSpaceDN w:val="0"/>
        <w:adjustRightInd w:val="0"/>
        <w:spacing w:after="0" w:line="360" w:lineRule="auto"/>
        <w:rPr>
          <w:rFonts w:eastAsia="TimesNewRomanPSMT" w:cstheme="minorHAnsi"/>
          <w:sz w:val="24"/>
          <w:szCs w:val="24"/>
        </w:rPr>
      </w:pPr>
      <w:r w:rsidRPr="006A10F0">
        <w:rPr>
          <w:rFonts w:eastAsia="TimesNewRomanPSMT" w:cstheme="minorHAnsi"/>
          <w:sz w:val="24"/>
          <w:szCs w:val="24"/>
        </w:rPr>
        <w:lastRenderedPageBreak/>
        <w:t>……………………………………………………………………………..…………………</w:t>
      </w:r>
    </w:p>
    <w:p w14:paraId="296B875B"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p>
    <w:p w14:paraId="1D34644F" w14:textId="77777777" w:rsidR="00234179" w:rsidRDefault="00234179" w:rsidP="00234179">
      <w:pPr>
        <w:autoSpaceDE w:val="0"/>
        <w:autoSpaceDN w:val="0"/>
        <w:adjustRightInd w:val="0"/>
        <w:spacing w:after="0" w:line="360" w:lineRule="auto"/>
        <w:rPr>
          <w:rFonts w:eastAsia="TimesNewRomanPSMT" w:cstheme="minorHAnsi"/>
          <w:b/>
          <w:bCs/>
          <w:sz w:val="24"/>
          <w:szCs w:val="24"/>
        </w:rPr>
      </w:pPr>
    </w:p>
    <w:p w14:paraId="7DF8F1A7" w14:textId="77777777" w:rsidR="00234179" w:rsidRPr="006A10F0" w:rsidRDefault="00234179" w:rsidP="00234179">
      <w:pPr>
        <w:autoSpaceDE w:val="0"/>
        <w:autoSpaceDN w:val="0"/>
        <w:adjustRightInd w:val="0"/>
        <w:spacing w:after="0" w:line="360" w:lineRule="auto"/>
        <w:rPr>
          <w:rFonts w:eastAsia="TimesNewRomanPSMT" w:cstheme="minorHAnsi"/>
          <w:b/>
          <w:bCs/>
          <w:sz w:val="24"/>
          <w:szCs w:val="24"/>
        </w:rPr>
      </w:pPr>
      <w:r w:rsidRPr="006A10F0">
        <w:rPr>
          <w:rFonts w:eastAsia="TimesNewRomanPSMT" w:cstheme="minorHAnsi"/>
          <w:b/>
          <w:bCs/>
          <w:sz w:val="24"/>
          <w:szCs w:val="24"/>
        </w:rPr>
        <w:t xml:space="preserve">16. </w:t>
      </w:r>
      <w:proofErr w:type="spellStart"/>
      <w:r w:rsidRPr="006A10F0">
        <w:rPr>
          <w:rFonts w:eastAsia="TimesNewRomanPSMT" w:cstheme="minorHAnsi"/>
          <w:b/>
          <w:bCs/>
          <w:sz w:val="24"/>
          <w:szCs w:val="24"/>
        </w:rPr>
        <w:t>Mε</w:t>
      </w:r>
      <w:proofErr w:type="spellEnd"/>
      <w:r w:rsidRPr="006A10F0">
        <w:rPr>
          <w:rFonts w:eastAsia="TimesNewRomanPSMT" w:cstheme="minorHAnsi"/>
          <w:b/>
          <w:bCs/>
          <w:sz w:val="24"/>
          <w:szCs w:val="24"/>
        </w:rPr>
        <w:t xml:space="preserve"> ποιο τρόπο ενημερωθήκατε για τη λειτουργία της κοινωνικής υπηρεσίας στο</w:t>
      </w:r>
      <w:r>
        <w:rPr>
          <w:rFonts w:eastAsia="TimesNewRomanPSMT" w:cstheme="minorHAnsi"/>
          <w:b/>
          <w:bCs/>
          <w:sz w:val="24"/>
          <w:szCs w:val="24"/>
        </w:rPr>
        <w:t xml:space="preserve"> </w:t>
      </w:r>
      <w:r w:rsidRPr="006A10F0">
        <w:rPr>
          <w:rFonts w:eastAsia="TimesNewRomanPSMT" w:cstheme="minorHAnsi"/>
          <w:b/>
          <w:bCs/>
          <w:sz w:val="24"/>
          <w:szCs w:val="24"/>
        </w:rPr>
        <w:t>δήμο σας;</w:t>
      </w:r>
    </w:p>
    <w:p w14:paraId="525B9465" w14:textId="3AA913E3"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724800" behindDoc="0" locked="0" layoutInCell="1" allowOverlap="1" wp14:anchorId="61AEE612" wp14:editId="64195399">
                <wp:simplePos x="0" y="0"/>
                <wp:positionH relativeFrom="column">
                  <wp:posOffset>3257550</wp:posOffset>
                </wp:positionH>
                <wp:positionV relativeFrom="paragraph">
                  <wp:posOffset>205740</wp:posOffset>
                </wp:positionV>
                <wp:extent cx="190500" cy="123825"/>
                <wp:effectExtent l="0" t="0" r="19050" b="28575"/>
                <wp:wrapNone/>
                <wp:docPr id="69" name="Ορθογώνιο 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5A221A6" id="Ορθογώνιο 69" o:spid="_x0000_s1026" style="position:absolute;margin-left:256.5pt;margin-top:16.2pt;width:15pt;height:9.7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" fillcolor="white [3201]" strokecolor="black [3213]" strokeweight="1.5pt">
                <v:path arrowok="t"/>
              </v:rect>
            </w:pict>
          </mc:Fallback>
        </mc:AlternateContent>
      </w:r>
      <w:r>
        <w:rPr>
          <w:noProof/>
        </w:rPr>
        <mc:AlternateContent>
          <mc:Choice Requires="wps">
            <w:drawing>
              <wp:anchor distT="0" distB="0" distL="114300" distR="114300" simplePos="0" relativeHeight="251723776" behindDoc="0" locked="0" layoutInCell="1" allowOverlap="1" wp14:anchorId="0DBD2CF7" wp14:editId="74A923CF">
                <wp:simplePos x="0" y="0"/>
                <wp:positionH relativeFrom="column">
                  <wp:posOffset>3257550</wp:posOffset>
                </wp:positionH>
                <wp:positionV relativeFrom="paragraph">
                  <wp:posOffset>5715</wp:posOffset>
                </wp:positionV>
                <wp:extent cx="190500" cy="123825"/>
                <wp:effectExtent l="0" t="0" r="19050" b="28575"/>
                <wp:wrapNone/>
                <wp:docPr id="68" name="Ορθογώνιο 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8A65D54" id="Ορθογώνιο 68" o:spid="_x0000_s1026" style="position:absolute;margin-left:256.5pt;margin-top:.45pt;width:15pt;height:9.7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" fillcolor="white [3201]" strokecolor="black [3213]" strokeweight="1.5pt">
                <v:path arrowok="t"/>
              </v:rect>
            </w:pict>
          </mc:Fallback>
        </mc:AlternateContent>
      </w:r>
      <w:r w:rsidRPr="006A10F0">
        <w:rPr>
          <w:rFonts w:eastAsia="TimesNewRomanPSMT" w:cstheme="minorHAnsi"/>
          <w:sz w:val="24"/>
          <w:szCs w:val="24"/>
        </w:rPr>
        <w:t>Ιστοσελίδα του δήμου</w:t>
      </w:r>
    </w:p>
    <w:p w14:paraId="1E58C2EE"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r w:rsidRPr="006A10F0">
        <w:rPr>
          <w:rFonts w:eastAsia="TimesNewRomanPSMT" w:cstheme="minorHAnsi"/>
          <w:sz w:val="24"/>
          <w:szCs w:val="24"/>
        </w:rPr>
        <w:t>Ενημερωτικό φυλλάδιο</w:t>
      </w:r>
    </w:p>
    <w:p w14:paraId="4E3AEEF0" w14:textId="1FC93DCB"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725824" behindDoc="0" locked="0" layoutInCell="1" allowOverlap="1" wp14:anchorId="2D72ACD7" wp14:editId="13BEF4FD">
                <wp:simplePos x="0" y="0"/>
                <wp:positionH relativeFrom="column">
                  <wp:posOffset>3257550</wp:posOffset>
                </wp:positionH>
                <wp:positionV relativeFrom="paragraph">
                  <wp:posOffset>12065</wp:posOffset>
                </wp:positionV>
                <wp:extent cx="190500" cy="123825"/>
                <wp:effectExtent l="0" t="0" r="19050" b="28575"/>
                <wp:wrapNone/>
                <wp:docPr id="70" name="Ορθογώνιο 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FA31599" id="Ορθογώνιο 70" o:spid="_x0000_s1026" style="position:absolute;margin-left:256.5pt;margin-top:.95pt;width:15pt;height:9.7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" fillcolor="white [3201]" strokecolor="black [3213]" strokeweight="1.5pt">
                <v:path arrowok="t"/>
              </v:rect>
            </w:pict>
          </mc:Fallback>
        </mc:AlternateContent>
      </w:r>
      <w:r w:rsidRPr="006A10F0">
        <w:rPr>
          <w:rFonts w:eastAsia="TimesNewRomanPSMT" w:cstheme="minorHAnsi"/>
          <w:sz w:val="24"/>
          <w:szCs w:val="24"/>
        </w:rPr>
        <w:t>Αφίσα</w:t>
      </w:r>
    </w:p>
    <w:p w14:paraId="45ED5C28" w14:textId="22A75033"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726848" behindDoc="0" locked="0" layoutInCell="1" allowOverlap="1" wp14:anchorId="235D74EC" wp14:editId="24426848">
                <wp:simplePos x="0" y="0"/>
                <wp:positionH relativeFrom="column">
                  <wp:posOffset>3257550</wp:posOffset>
                </wp:positionH>
                <wp:positionV relativeFrom="paragraph">
                  <wp:posOffset>12065</wp:posOffset>
                </wp:positionV>
                <wp:extent cx="190500" cy="123825"/>
                <wp:effectExtent l="0" t="0" r="19050" b="28575"/>
                <wp:wrapNone/>
                <wp:docPr id="71" name="Ορθογώνιο 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30D5F3F" id="Ορθογώνιο 71" o:spid="_x0000_s1026" style="position:absolute;margin-left:256.5pt;margin-top:.95pt;width:15pt;height:9.7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" fillcolor="white [3201]" strokecolor="black [3213]" strokeweight="1.5pt">
                <v:path arrowok="t"/>
              </v:rect>
            </w:pict>
          </mc:Fallback>
        </mc:AlternateContent>
      </w:r>
      <w:r w:rsidRPr="006A10F0">
        <w:rPr>
          <w:rFonts w:eastAsia="TimesNewRomanPSMT" w:cstheme="minorHAnsi"/>
          <w:sz w:val="24"/>
          <w:szCs w:val="24"/>
        </w:rPr>
        <w:t>Ενημερωτική εκδήλωση</w:t>
      </w:r>
    </w:p>
    <w:p w14:paraId="3DF544BF" w14:textId="230BD607"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728896" behindDoc="0" locked="0" layoutInCell="1" allowOverlap="1" wp14:anchorId="535B39C8" wp14:editId="2BC0EB33">
                <wp:simplePos x="0" y="0"/>
                <wp:positionH relativeFrom="column">
                  <wp:posOffset>3257550</wp:posOffset>
                </wp:positionH>
                <wp:positionV relativeFrom="paragraph">
                  <wp:posOffset>269240</wp:posOffset>
                </wp:positionV>
                <wp:extent cx="190500" cy="123825"/>
                <wp:effectExtent l="0" t="0" r="19050" b="28575"/>
                <wp:wrapNone/>
                <wp:docPr id="73" name="Ορθογώνιο 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334307F" id="Ορθογώνιο 73" o:spid="_x0000_s1026" style="position:absolute;margin-left:256.5pt;margin-top:21.2pt;width:15pt;height:9.7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" fillcolor="white [3201]" strokecolor="black [3213]" strokeweight="1.5pt">
                <v:path arrowok="t"/>
              </v:rect>
            </w:pict>
          </mc:Fallback>
        </mc:AlternateContent>
      </w:r>
      <w:r>
        <w:rPr>
          <w:noProof/>
        </w:rPr>
        <mc:AlternateContent>
          <mc:Choice Requires="wps">
            <w:drawing>
              <wp:anchor distT="0" distB="0" distL="114300" distR="114300" simplePos="0" relativeHeight="251727872" behindDoc="0" locked="0" layoutInCell="1" allowOverlap="1" wp14:anchorId="6DC48266" wp14:editId="5F4A5A64">
                <wp:simplePos x="0" y="0"/>
                <wp:positionH relativeFrom="column">
                  <wp:posOffset>3257550</wp:posOffset>
                </wp:positionH>
                <wp:positionV relativeFrom="paragraph">
                  <wp:posOffset>2540</wp:posOffset>
                </wp:positionV>
                <wp:extent cx="190500" cy="123825"/>
                <wp:effectExtent l="0" t="0" r="19050" b="28575"/>
                <wp:wrapNone/>
                <wp:docPr id="72" name="Ορθογώνιο 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756C0BE" id="Ορθογώνιο 72" o:spid="_x0000_s1026" style="position:absolute;margin-left:256.5pt;margin-top:.2pt;width:15pt;height:9.7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" fillcolor="white [3201]" strokecolor="black [3213]" strokeweight="1.5pt">
                <v:path arrowok="t"/>
              </v:rect>
            </w:pict>
          </mc:Fallback>
        </mc:AlternateContent>
      </w:r>
      <w:r w:rsidRPr="006A10F0">
        <w:rPr>
          <w:rFonts w:eastAsia="TimesNewRomanPSMT" w:cstheme="minorHAnsi"/>
          <w:sz w:val="24"/>
          <w:szCs w:val="24"/>
        </w:rPr>
        <w:t>Εφημερίδα/δελτίο τύπου</w:t>
      </w:r>
    </w:p>
    <w:p w14:paraId="055B218A"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r w:rsidRPr="006A10F0">
        <w:rPr>
          <w:rFonts w:eastAsia="TimesNewRomanPSMT" w:cstheme="minorHAnsi"/>
          <w:sz w:val="24"/>
          <w:szCs w:val="24"/>
        </w:rPr>
        <w:t>Κοινωνικό διάλογο / διαβούλευση</w:t>
      </w:r>
    </w:p>
    <w:p w14:paraId="14226FEC" w14:textId="11252615"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729920" behindDoc="0" locked="0" layoutInCell="1" allowOverlap="1" wp14:anchorId="26CB6D9B" wp14:editId="4D1A9DD0">
                <wp:simplePos x="0" y="0"/>
                <wp:positionH relativeFrom="column">
                  <wp:posOffset>3267075</wp:posOffset>
                </wp:positionH>
                <wp:positionV relativeFrom="paragraph">
                  <wp:posOffset>9525</wp:posOffset>
                </wp:positionV>
                <wp:extent cx="190500" cy="123825"/>
                <wp:effectExtent l="0" t="0" r="19050" b="28575"/>
                <wp:wrapNone/>
                <wp:docPr id="74" name="Ορθογώνιο 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0D5E310" id="Ορθογώνιο 74" o:spid="_x0000_s1026" style="position:absolute;margin-left:257.25pt;margin-top:.75pt;width:15pt;height:9.7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" fillcolor="white [3201]" strokecolor="black [3213]" strokeweight="1.5pt">
                <v:path arrowok="t"/>
              </v:rect>
            </w:pict>
          </mc:Fallback>
        </mc:AlternateContent>
      </w:r>
      <w:r w:rsidRPr="006A10F0">
        <w:rPr>
          <w:rFonts w:eastAsia="TimesNewRomanPSMT" w:cstheme="minorHAnsi"/>
          <w:sz w:val="24"/>
          <w:szCs w:val="24"/>
        </w:rPr>
        <w:t>Από φίλους η συγγενείς</w:t>
      </w:r>
    </w:p>
    <w:p w14:paraId="082C5A79" w14:textId="46518ED7"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730944" behindDoc="0" locked="0" layoutInCell="1" allowOverlap="1" wp14:anchorId="6538922C" wp14:editId="3242C378">
                <wp:simplePos x="0" y="0"/>
                <wp:positionH relativeFrom="column">
                  <wp:posOffset>3257550</wp:posOffset>
                </wp:positionH>
                <wp:positionV relativeFrom="paragraph">
                  <wp:posOffset>10160</wp:posOffset>
                </wp:positionV>
                <wp:extent cx="190500" cy="123825"/>
                <wp:effectExtent l="0" t="0" r="19050" b="28575"/>
                <wp:wrapNone/>
                <wp:docPr id="75" name="Ορθογώνιο 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2835B97" id="Ορθογώνιο 75" o:spid="_x0000_s1026" style="position:absolute;margin-left:256.5pt;margin-top:.8pt;width:15pt;height:9.7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" fillcolor="white [3201]" strokecolor="black [3213]" strokeweight="1.5pt">
                <v:path arrowok="t"/>
              </v:rect>
            </w:pict>
          </mc:Fallback>
        </mc:AlternateContent>
      </w:r>
      <w:r w:rsidRPr="006A10F0">
        <w:rPr>
          <w:rFonts w:eastAsia="TimesNewRomanPSMT" w:cstheme="minorHAnsi"/>
          <w:sz w:val="24"/>
          <w:szCs w:val="24"/>
        </w:rPr>
        <w:t>Άλλο</w:t>
      </w:r>
    </w:p>
    <w:p w14:paraId="28978E1A"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r w:rsidRPr="006A10F0">
        <w:rPr>
          <w:rFonts w:eastAsia="TimesNewRomanPSMT" w:cstheme="minorHAnsi"/>
          <w:sz w:val="24"/>
          <w:szCs w:val="24"/>
        </w:rPr>
        <w:t>Εάν άλλο διευκρινίστε:</w:t>
      </w:r>
    </w:p>
    <w:p w14:paraId="5933537C"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r w:rsidRPr="006A10F0">
        <w:rPr>
          <w:rFonts w:eastAsia="TimesNewRomanPSMT" w:cstheme="minorHAnsi"/>
          <w:sz w:val="24"/>
          <w:szCs w:val="24"/>
        </w:rPr>
        <w:t>…………………………………………………………………………………………………</w:t>
      </w:r>
    </w:p>
    <w:p w14:paraId="2116A64C" w14:textId="77777777" w:rsidR="00234179" w:rsidRDefault="00234179" w:rsidP="00234179">
      <w:pPr>
        <w:autoSpaceDE w:val="0"/>
        <w:autoSpaceDN w:val="0"/>
        <w:adjustRightInd w:val="0"/>
        <w:spacing w:after="0" w:line="360" w:lineRule="auto"/>
        <w:rPr>
          <w:rFonts w:eastAsia="TimesNewRomanPSMT" w:cstheme="minorHAnsi"/>
          <w:sz w:val="24"/>
          <w:szCs w:val="24"/>
        </w:rPr>
      </w:pPr>
      <w:r w:rsidRPr="006A10F0">
        <w:rPr>
          <w:rFonts w:eastAsia="TimesNewRomanPSMT" w:cstheme="minorHAnsi"/>
          <w:sz w:val="24"/>
          <w:szCs w:val="24"/>
        </w:rPr>
        <w:t>……………………………………………………………………………………………...….</w:t>
      </w:r>
    </w:p>
    <w:p w14:paraId="7CF67AD0"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p>
    <w:p w14:paraId="16D2692A" w14:textId="77777777" w:rsidR="00234179" w:rsidRPr="006A10F0" w:rsidRDefault="00234179" w:rsidP="00234179">
      <w:pPr>
        <w:autoSpaceDE w:val="0"/>
        <w:autoSpaceDN w:val="0"/>
        <w:adjustRightInd w:val="0"/>
        <w:spacing w:after="0" w:line="360" w:lineRule="auto"/>
        <w:rPr>
          <w:rFonts w:eastAsia="TimesNewRomanPSMT" w:cstheme="minorHAnsi"/>
          <w:b/>
          <w:bCs/>
          <w:sz w:val="24"/>
          <w:szCs w:val="24"/>
        </w:rPr>
      </w:pPr>
      <w:r w:rsidRPr="006A10F0">
        <w:rPr>
          <w:rFonts w:eastAsia="TimesNewRomanPSMT" w:cstheme="minorHAnsi"/>
          <w:b/>
          <w:bCs/>
          <w:sz w:val="24"/>
          <w:szCs w:val="24"/>
        </w:rPr>
        <w:t>17. Πιστεύετε ότι γνωρίζετε καλά ποιες κοινωνικές υπηρεσίες παρέχονται στο δήμο σας;</w:t>
      </w:r>
    </w:p>
    <w:p w14:paraId="21191D71" w14:textId="058D3186"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735040" behindDoc="0" locked="0" layoutInCell="1" allowOverlap="1" wp14:anchorId="464C8B09" wp14:editId="7F8DFF6F">
                <wp:simplePos x="0" y="0"/>
                <wp:positionH relativeFrom="column">
                  <wp:posOffset>4667250</wp:posOffset>
                </wp:positionH>
                <wp:positionV relativeFrom="paragraph">
                  <wp:posOffset>36830</wp:posOffset>
                </wp:positionV>
                <wp:extent cx="190500" cy="123825"/>
                <wp:effectExtent l="0" t="0" r="19050" b="28575"/>
                <wp:wrapNone/>
                <wp:docPr id="79" name="Ορθογώνιο 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862AD45" id="Ορθογώνιο 79" o:spid="_x0000_s1026" style="position:absolute;margin-left:367.5pt;margin-top:2.9pt;width:15pt;height:9.7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" fillcolor="white [3201]" strokecolor="black [3213]" strokeweight="1.5pt">
                <v:path arrowok="t"/>
              </v:rect>
            </w:pict>
          </mc:Fallback>
        </mc:AlternateContent>
      </w:r>
      <w:r>
        <w:rPr>
          <w:noProof/>
        </w:rPr>
        <mc:AlternateContent>
          <mc:Choice Requires="wps">
            <w:drawing>
              <wp:anchor distT="0" distB="0" distL="114300" distR="114300" simplePos="0" relativeHeight="251740160" behindDoc="0" locked="0" layoutInCell="1" allowOverlap="1" wp14:anchorId="017EA513" wp14:editId="3247E481">
                <wp:simplePos x="0" y="0"/>
                <wp:positionH relativeFrom="column">
                  <wp:posOffset>3371850</wp:posOffset>
                </wp:positionH>
                <wp:positionV relativeFrom="paragraph">
                  <wp:posOffset>27940</wp:posOffset>
                </wp:positionV>
                <wp:extent cx="190500" cy="123825"/>
                <wp:effectExtent l="0" t="0" r="19050" b="28575"/>
                <wp:wrapNone/>
                <wp:docPr id="84" name="Ορθογώνιο 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A911E1E" id="Ορθογώνιο 84" o:spid="_x0000_s1026" style="position:absolute;margin-left:265.5pt;margin-top:2.2pt;width:15pt;height:9.7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" fillcolor="white [3201]" strokecolor="black [3213]" strokeweight="1.5pt">
                <v:path arrowok="t"/>
              </v:rect>
            </w:pict>
          </mc:Fallback>
        </mc:AlternateContent>
      </w:r>
      <w:r>
        <w:rPr>
          <w:noProof/>
        </w:rPr>
        <mc:AlternateContent>
          <mc:Choice Requires="wps">
            <w:drawing>
              <wp:anchor distT="0" distB="0" distL="114300" distR="114300" simplePos="0" relativeHeight="251734016" behindDoc="0" locked="0" layoutInCell="1" allowOverlap="1" wp14:anchorId="728F8458" wp14:editId="6B3F1032">
                <wp:simplePos x="0" y="0"/>
                <wp:positionH relativeFrom="margin">
                  <wp:align>center</wp:align>
                </wp:positionH>
                <wp:positionV relativeFrom="paragraph">
                  <wp:posOffset>24130</wp:posOffset>
                </wp:positionV>
                <wp:extent cx="190500" cy="123825"/>
                <wp:effectExtent l="0" t="0" r="19050" b="28575"/>
                <wp:wrapNone/>
                <wp:docPr id="78" name="Ορθογώνιο 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0542EE2" id="Ορθογώνιο 78" o:spid="_x0000_s1026" style="position:absolute;margin-left:0;margin-top:1.9pt;width:15pt;height:9.75pt;z-index:25173401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" fillcolor="white [3201]" strokecolor="black [3213]" strokeweight="1.5pt">
                <v:path arrowok="t"/>
                <w10:wrap anchorx="margin"/>
              </v:rect>
            </w:pict>
          </mc:Fallback>
        </mc:AlternateContent>
      </w:r>
      <w:r>
        <w:rPr>
          <w:noProof/>
        </w:rPr>
        <mc:AlternateContent>
          <mc:Choice Requires="wps">
            <w:drawing>
              <wp:anchor distT="0" distB="0" distL="114300" distR="114300" simplePos="0" relativeHeight="251732992" behindDoc="0" locked="0" layoutInCell="1" allowOverlap="1" wp14:anchorId="06D517E3" wp14:editId="6A11231A">
                <wp:simplePos x="0" y="0"/>
                <wp:positionH relativeFrom="column">
                  <wp:posOffset>1704975</wp:posOffset>
                </wp:positionH>
                <wp:positionV relativeFrom="paragraph">
                  <wp:posOffset>24130</wp:posOffset>
                </wp:positionV>
                <wp:extent cx="190500" cy="123825"/>
                <wp:effectExtent l="0" t="0" r="19050" b="28575"/>
                <wp:wrapNone/>
                <wp:docPr id="77" name="Ορθογώνιο 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244E815" id="Ορθογώνιο 77" o:spid="_x0000_s1026" style="position:absolute;margin-left:134.25pt;margin-top:1.9pt;width:15pt;height:9.7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" fillcolor="white [3201]" strokecolor="black [3213]" strokeweight="1.5pt">
                <v:path arrowok="t"/>
              </v:rect>
            </w:pict>
          </mc:Fallback>
        </mc:AlternateContent>
      </w:r>
      <w:r>
        <w:rPr>
          <w:noProof/>
        </w:rPr>
        <mc:AlternateContent>
          <mc:Choice Requires="wps">
            <w:drawing>
              <wp:anchor distT="0" distB="0" distL="114300" distR="114300" simplePos="0" relativeHeight="251731968" behindDoc="0" locked="0" layoutInCell="1" allowOverlap="1" wp14:anchorId="38021E7B" wp14:editId="6B8024D6">
                <wp:simplePos x="0" y="0"/>
                <wp:positionH relativeFrom="column">
                  <wp:posOffset>619125</wp:posOffset>
                </wp:positionH>
                <wp:positionV relativeFrom="paragraph">
                  <wp:posOffset>8890</wp:posOffset>
                </wp:positionV>
                <wp:extent cx="190500" cy="123825"/>
                <wp:effectExtent l="0" t="0" r="19050" b="28575"/>
                <wp:wrapNone/>
                <wp:docPr id="76" name="Ορθογώνιο 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EDBBB55" id="Ορθογώνιο 76" o:spid="_x0000_s1026" style="position:absolute;margin-left:48.75pt;margin-top:.7pt;width:15pt;height:9.7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" fillcolor="white [3201]" strokecolor="black [3213]" strokeweight="1.5pt">
                <v:path arrowok="t"/>
              </v:rect>
            </w:pict>
          </mc:Fallback>
        </mc:AlternateContent>
      </w:r>
      <w:r w:rsidRPr="006A10F0">
        <w:rPr>
          <w:rFonts w:eastAsia="TimesNewRomanPSMT" w:cstheme="minorHAnsi"/>
          <w:sz w:val="24"/>
          <w:szCs w:val="24"/>
        </w:rPr>
        <w:t>Καθόλου</w:t>
      </w:r>
      <w:r>
        <w:rPr>
          <w:rFonts w:eastAsia="TimesNewRomanPSMT" w:cstheme="minorHAnsi"/>
          <w:sz w:val="24"/>
          <w:szCs w:val="24"/>
        </w:rPr>
        <w:t xml:space="preserve">        </w:t>
      </w:r>
      <w:r w:rsidRPr="006A10F0">
        <w:rPr>
          <w:rFonts w:eastAsia="TimesNewRomanPSMT" w:cstheme="minorHAnsi"/>
          <w:sz w:val="24"/>
          <w:szCs w:val="24"/>
        </w:rPr>
        <w:t xml:space="preserve"> </w:t>
      </w:r>
      <w:r>
        <w:rPr>
          <w:rFonts w:eastAsia="TimesNewRomanPSMT" w:cstheme="minorHAnsi"/>
          <w:sz w:val="24"/>
          <w:szCs w:val="24"/>
        </w:rPr>
        <w:t xml:space="preserve">     </w:t>
      </w:r>
      <w:r w:rsidRPr="006A10F0">
        <w:rPr>
          <w:rFonts w:eastAsia="TimesNewRomanPSMT" w:cstheme="minorHAnsi"/>
          <w:sz w:val="24"/>
          <w:szCs w:val="24"/>
        </w:rPr>
        <w:t>Πολύ</w:t>
      </w:r>
      <w:r>
        <w:rPr>
          <w:rFonts w:eastAsia="TimesNewRomanPSMT" w:cstheme="minorHAnsi"/>
          <w:sz w:val="24"/>
          <w:szCs w:val="24"/>
        </w:rPr>
        <w:t xml:space="preserve"> </w:t>
      </w:r>
      <w:r w:rsidRPr="006A10F0">
        <w:rPr>
          <w:rFonts w:eastAsia="TimesNewRomanPSMT" w:cstheme="minorHAnsi"/>
          <w:sz w:val="24"/>
          <w:szCs w:val="24"/>
        </w:rPr>
        <w:t xml:space="preserve">λίγο </w:t>
      </w:r>
      <w:r>
        <w:rPr>
          <w:rFonts w:eastAsia="TimesNewRomanPSMT" w:cstheme="minorHAnsi"/>
          <w:sz w:val="24"/>
          <w:szCs w:val="24"/>
        </w:rPr>
        <w:t xml:space="preserve">               </w:t>
      </w:r>
      <w:r w:rsidRPr="006A10F0">
        <w:rPr>
          <w:rFonts w:eastAsia="TimesNewRomanPSMT" w:cstheme="minorHAnsi"/>
          <w:sz w:val="24"/>
          <w:szCs w:val="24"/>
        </w:rPr>
        <w:t xml:space="preserve">Λίγο </w:t>
      </w:r>
      <w:r>
        <w:rPr>
          <w:rFonts w:eastAsia="TimesNewRomanPSMT" w:cstheme="minorHAnsi"/>
          <w:sz w:val="24"/>
          <w:szCs w:val="24"/>
        </w:rPr>
        <w:t xml:space="preserve">             </w:t>
      </w:r>
      <w:r w:rsidRPr="006A10F0">
        <w:rPr>
          <w:rFonts w:eastAsia="TimesNewRomanPSMT" w:cstheme="minorHAnsi"/>
          <w:sz w:val="24"/>
          <w:szCs w:val="24"/>
        </w:rPr>
        <w:t xml:space="preserve">Πολύ </w:t>
      </w:r>
      <w:r>
        <w:rPr>
          <w:rFonts w:eastAsia="TimesNewRomanPSMT" w:cstheme="minorHAnsi"/>
          <w:sz w:val="24"/>
          <w:szCs w:val="24"/>
        </w:rPr>
        <w:t xml:space="preserve">                 </w:t>
      </w:r>
      <w:r w:rsidRPr="006A10F0">
        <w:rPr>
          <w:rFonts w:eastAsia="TimesNewRomanPSMT" w:cstheme="minorHAnsi"/>
          <w:sz w:val="24"/>
          <w:szCs w:val="24"/>
        </w:rPr>
        <w:t>Πάρα πολύ</w:t>
      </w:r>
    </w:p>
    <w:p w14:paraId="5B8B3FD5" w14:textId="77777777" w:rsidR="00234179" w:rsidRDefault="00234179" w:rsidP="00234179">
      <w:pPr>
        <w:autoSpaceDE w:val="0"/>
        <w:autoSpaceDN w:val="0"/>
        <w:adjustRightInd w:val="0"/>
        <w:spacing w:after="0" w:line="360" w:lineRule="auto"/>
        <w:rPr>
          <w:rFonts w:eastAsia="TimesNewRomanPSMT" w:cstheme="minorHAnsi"/>
          <w:sz w:val="24"/>
          <w:szCs w:val="24"/>
        </w:rPr>
      </w:pPr>
    </w:p>
    <w:p w14:paraId="081CA8AC" w14:textId="77777777" w:rsidR="00234179" w:rsidRDefault="00234179" w:rsidP="00234179">
      <w:pPr>
        <w:autoSpaceDE w:val="0"/>
        <w:autoSpaceDN w:val="0"/>
        <w:adjustRightInd w:val="0"/>
        <w:spacing w:after="0" w:line="360" w:lineRule="auto"/>
        <w:rPr>
          <w:rFonts w:eastAsia="TimesNewRomanPSMT" w:cstheme="minorHAnsi"/>
          <w:sz w:val="24"/>
          <w:szCs w:val="24"/>
        </w:rPr>
      </w:pPr>
    </w:p>
    <w:p w14:paraId="4E7F7D3D"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p>
    <w:p w14:paraId="0BF47431" w14:textId="77777777" w:rsidR="00234179" w:rsidRPr="006A10F0" w:rsidRDefault="00234179" w:rsidP="00234179">
      <w:pPr>
        <w:autoSpaceDE w:val="0"/>
        <w:autoSpaceDN w:val="0"/>
        <w:adjustRightInd w:val="0"/>
        <w:spacing w:after="0" w:line="360" w:lineRule="auto"/>
        <w:rPr>
          <w:rFonts w:eastAsia="TimesNewRomanPSMT" w:cstheme="minorHAnsi"/>
          <w:b/>
          <w:bCs/>
          <w:sz w:val="24"/>
          <w:szCs w:val="24"/>
        </w:rPr>
      </w:pPr>
      <w:r w:rsidRPr="006A10F0">
        <w:rPr>
          <w:rFonts w:eastAsia="TimesNewRomanPSMT" w:cstheme="minorHAnsi"/>
          <w:b/>
          <w:bCs/>
          <w:sz w:val="24"/>
          <w:szCs w:val="24"/>
        </w:rPr>
        <w:t>ΕΝΟΤΗΤΑ Γ</w:t>
      </w:r>
    </w:p>
    <w:p w14:paraId="3C1A25E9" w14:textId="77777777" w:rsidR="00234179" w:rsidRPr="006A10F0" w:rsidRDefault="00234179" w:rsidP="00234179">
      <w:pPr>
        <w:autoSpaceDE w:val="0"/>
        <w:autoSpaceDN w:val="0"/>
        <w:adjustRightInd w:val="0"/>
        <w:spacing w:after="0" w:line="360" w:lineRule="auto"/>
        <w:jc w:val="both"/>
        <w:rPr>
          <w:rFonts w:eastAsia="TimesNewRomanPSMT" w:cstheme="minorHAnsi"/>
          <w:b/>
          <w:bCs/>
          <w:sz w:val="24"/>
          <w:szCs w:val="24"/>
        </w:rPr>
      </w:pPr>
      <w:r w:rsidRPr="006A10F0">
        <w:rPr>
          <w:rFonts w:eastAsia="TimesNewRomanPSMT" w:cstheme="minorHAnsi"/>
          <w:b/>
          <w:bCs/>
          <w:sz w:val="24"/>
          <w:szCs w:val="24"/>
        </w:rPr>
        <w:t>18. Πόσο ικανοποιημένος/η είστε από την παροχή κοινωνικών υπηρεσιών στο</w:t>
      </w:r>
      <w:r>
        <w:rPr>
          <w:rFonts w:eastAsia="TimesNewRomanPSMT" w:cstheme="minorHAnsi"/>
          <w:b/>
          <w:bCs/>
          <w:sz w:val="24"/>
          <w:szCs w:val="24"/>
        </w:rPr>
        <w:t xml:space="preserve"> </w:t>
      </w:r>
      <w:r w:rsidRPr="006A10F0">
        <w:rPr>
          <w:rFonts w:eastAsia="TimesNewRomanPSMT" w:cstheme="minorHAnsi"/>
          <w:b/>
          <w:bCs/>
          <w:sz w:val="24"/>
          <w:szCs w:val="24"/>
        </w:rPr>
        <w:t>δήμο</w:t>
      </w:r>
    </w:p>
    <w:p w14:paraId="522D38A1" w14:textId="08E55099" w:rsidR="00234179"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741184" behindDoc="0" locked="0" layoutInCell="1" allowOverlap="1" wp14:anchorId="4458254E" wp14:editId="2AE406CB">
                <wp:simplePos x="0" y="0"/>
                <wp:positionH relativeFrom="column">
                  <wp:posOffset>4895850</wp:posOffset>
                </wp:positionH>
                <wp:positionV relativeFrom="paragraph">
                  <wp:posOffset>38100</wp:posOffset>
                </wp:positionV>
                <wp:extent cx="190500" cy="123825"/>
                <wp:effectExtent l="0" t="0" r="19050" b="28575"/>
                <wp:wrapNone/>
                <wp:docPr id="85" name="Ορθογώνιο 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A6942CB" id="Ορθογώνιο 85" o:spid="_x0000_s1026" style="position:absolute;margin-left:385.5pt;margin-top:3pt;width:15pt;height:9.7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" fillcolor="white [3201]" strokecolor="black [3213]" strokeweight="1.5pt">
                <v:path arrowok="t"/>
              </v:rect>
            </w:pict>
          </mc:Fallback>
        </mc:AlternateContent>
      </w:r>
      <w:r>
        <w:rPr>
          <w:noProof/>
        </w:rPr>
        <mc:AlternateContent>
          <mc:Choice Requires="wps">
            <w:drawing>
              <wp:anchor distT="0" distB="0" distL="114300" distR="114300" simplePos="0" relativeHeight="251737088" behindDoc="0" locked="0" layoutInCell="1" allowOverlap="1" wp14:anchorId="049C0C43" wp14:editId="4402C637">
                <wp:simplePos x="0" y="0"/>
                <wp:positionH relativeFrom="column">
                  <wp:posOffset>1524000</wp:posOffset>
                </wp:positionH>
                <wp:positionV relativeFrom="paragraph">
                  <wp:posOffset>40640</wp:posOffset>
                </wp:positionV>
                <wp:extent cx="190500" cy="123825"/>
                <wp:effectExtent l="0" t="0" r="19050" b="28575"/>
                <wp:wrapNone/>
                <wp:docPr id="81" name="Ορθογώνιο 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BAF308C" id="Ορθογώνιο 81" o:spid="_x0000_s1026" style="position:absolute;margin-left:120pt;margin-top:3.2pt;width:15pt;height:9.7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" fillcolor="white [3201]" strokecolor="black [3213]" strokeweight="1.5pt">
                <v:path arrowok="t"/>
              </v:rect>
            </w:pict>
          </mc:Fallback>
        </mc:AlternateContent>
      </w:r>
      <w:r>
        <w:rPr>
          <w:noProof/>
        </w:rPr>
        <mc:AlternateContent>
          <mc:Choice Requires="wps">
            <w:drawing>
              <wp:anchor distT="0" distB="0" distL="114300" distR="114300" simplePos="0" relativeHeight="251739136" behindDoc="0" locked="0" layoutInCell="1" allowOverlap="1" wp14:anchorId="718F2188" wp14:editId="2BCC9507">
                <wp:simplePos x="0" y="0"/>
                <wp:positionH relativeFrom="column">
                  <wp:posOffset>3505200</wp:posOffset>
                </wp:positionH>
                <wp:positionV relativeFrom="paragraph">
                  <wp:posOffset>40640</wp:posOffset>
                </wp:positionV>
                <wp:extent cx="190500" cy="123825"/>
                <wp:effectExtent l="0" t="0" r="19050" b="28575"/>
                <wp:wrapNone/>
                <wp:docPr id="83" name="Ορθογώνιο 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918248D" id="Ορθογώνιο 83" o:spid="_x0000_s1026" style="position:absolute;margin-left:276pt;margin-top:3.2pt;width:15pt;height:9.7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" fillcolor="white [3201]" strokecolor="black [3213]" strokeweight="1.5pt">
                <v:path arrowok="t"/>
              </v:rect>
            </w:pict>
          </mc:Fallback>
        </mc:AlternateContent>
      </w:r>
      <w:r>
        <w:rPr>
          <w:noProof/>
        </w:rPr>
        <mc:AlternateContent>
          <mc:Choice Requires="wps">
            <w:drawing>
              <wp:anchor distT="0" distB="0" distL="114300" distR="114300" simplePos="0" relativeHeight="251738112" behindDoc="0" locked="0" layoutInCell="1" allowOverlap="1" wp14:anchorId="1B064B48" wp14:editId="33BDA102">
                <wp:simplePos x="0" y="0"/>
                <wp:positionH relativeFrom="margin">
                  <wp:align>center</wp:align>
                </wp:positionH>
                <wp:positionV relativeFrom="paragraph">
                  <wp:posOffset>31115</wp:posOffset>
                </wp:positionV>
                <wp:extent cx="190500" cy="123825"/>
                <wp:effectExtent l="0" t="0" r="19050" b="28575"/>
                <wp:wrapNone/>
                <wp:docPr id="82" name="Ορθογώνιο 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94BE39" id="Ορθογώνιο 82" o:spid="_x0000_s1026" style="position:absolute;margin-left:0;margin-top:2.45pt;width:15pt;height:9.75pt;z-index:2517381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" fillcolor="white [3201]" strokecolor="black [3213]" strokeweight="1.5pt">
                <v:path arrowok="t"/>
                <w10:wrap anchorx="margin"/>
              </v:rect>
            </w:pict>
          </mc:Fallback>
        </mc:AlternateContent>
      </w:r>
      <w:r>
        <w:rPr>
          <w:noProof/>
        </w:rPr>
        <mc:AlternateContent>
          <mc:Choice Requires="wps">
            <w:drawing>
              <wp:anchor distT="0" distB="0" distL="114300" distR="114300" simplePos="0" relativeHeight="251736064" behindDoc="0" locked="0" layoutInCell="1" allowOverlap="1" wp14:anchorId="5B82B9C9" wp14:editId="7E4BA605">
                <wp:simplePos x="0" y="0"/>
                <wp:positionH relativeFrom="column">
                  <wp:posOffset>609600</wp:posOffset>
                </wp:positionH>
                <wp:positionV relativeFrom="paragraph">
                  <wp:posOffset>38100</wp:posOffset>
                </wp:positionV>
                <wp:extent cx="190500" cy="123825"/>
                <wp:effectExtent l="0" t="0" r="19050" b="28575"/>
                <wp:wrapNone/>
                <wp:docPr id="80" name="Ορθογώνιο 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E37B9E3" id="Ορθογώνιο 80" o:spid="_x0000_s1026" style="position:absolute;margin-left:48pt;margin-top:3pt;width:15pt;height:9.7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" fillcolor="white [3201]" strokecolor="black [3213]" strokeweight="1.5pt">
                <v:path arrowok="t"/>
              </v:rect>
            </w:pict>
          </mc:Fallback>
        </mc:AlternateContent>
      </w:r>
      <w:r w:rsidRPr="006A10F0">
        <w:rPr>
          <w:rFonts w:eastAsia="TimesNewRomanPSMT" w:cstheme="minorHAnsi"/>
          <w:sz w:val="24"/>
          <w:szCs w:val="24"/>
        </w:rPr>
        <w:t xml:space="preserve">Καθόλου </w:t>
      </w:r>
      <w:r>
        <w:rPr>
          <w:rFonts w:eastAsia="TimesNewRomanPSMT" w:cstheme="minorHAnsi"/>
          <w:sz w:val="24"/>
          <w:szCs w:val="24"/>
        </w:rPr>
        <w:t xml:space="preserve">                  </w:t>
      </w:r>
      <w:r w:rsidRPr="006A10F0">
        <w:rPr>
          <w:rFonts w:eastAsia="TimesNewRomanPSMT" w:cstheme="minorHAnsi"/>
          <w:sz w:val="24"/>
          <w:szCs w:val="24"/>
        </w:rPr>
        <w:t xml:space="preserve">Λίγο </w:t>
      </w:r>
      <w:r>
        <w:rPr>
          <w:rFonts w:eastAsia="TimesNewRomanPSMT" w:cstheme="minorHAnsi"/>
          <w:sz w:val="24"/>
          <w:szCs w:val="24"/>
        </w:rPr>
        <w:t xml:space="preserve">            </w:t>
      </w:r>
      <w:r w:rsidRPr="006A10F0">
        <w:rPr>
          <w:rFonts w:eastAsia="TimesNewRomanPSMT" w:cstheme="minorHAnsi"/>
          <w:sz w:val="24"/>
          <w:szCs w:val="24"/>
        </w:rPr>
        <w:t xml:space="preserve">Αρκετά </w:t>
      </w:r>
      <w:r>
        <w:rPr>
          <w:rFonts w:eastAsia="TimesNewRomanPSMT" w:cstheme="minorHAnsi"/>
          <w:sz w:val="24"/>
          <w:szCs w:val="24"/>
        </w:rPr>
        <w:t xml:space="preserve">                     </w:t>
      </w:r>
      <w:r w:rsidRPr="006A10F0">
        <w:rPr>
          <w:rFonts w:eastAsia="TimesNewRomanPSMT" w:cstheme="minorHAnsi"/>
          <w:sz w:val="24"/>
          <w:szCs w:val="24"/>
        </w:rPr>
        <w:t xml:space="preserve">Πολύ </w:t>
      </w:r>
      <w:r>
        <w:rPr>
          <w:rFonts w:eastAsia="TimesNewRomanPSMT" w:cstheme="minorHAnsi"/>
          <w:sz w:val="24"/>
          <w:szCs w:val="24"/>
        </w:rPr>
        <w:t xml:space="preserve">                   </w:t>
      </w:r>
      <w:r w:rsidRPr="006A10F0">
        <w:rPr>
          <w:rFonts w:eastAsia="TimesNewRomanPSMT" w:cstheme="minorHAnsi"/>
          <w:sz w:val="24"/>
          <w:szCs w:val="24"/>
        </w:rPr>
        <w:t>Πάρα πολύ</w:t>
      </w:r>
    </w:p>
    <w:p w14:paraId="2BE2624A"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p>
    <w:p w14:paraId="26E176A5" w14:textId="77777777" w:rsidR="00234179" w:rsidRDefault="00234179" w:rsidP="00234179">
      <w:pPr>
        <w:autoSpaceDE w:val="0"/>
        <w:autoSpaceDN w:val="0"/>
        <w:adjustRightInd w:val="0"/>
        <w:spacing w:after="0" w:line="360" w:lineRule="auto"/>
        <w:jc w:val="both"/>
        <w:rPr>
          <w:rFonts w:eastAsia="TimesNewRomanPSMT" w:cstheme="minorHAnsi"/>
          <w:b/>
          <w:bCs/>
          <w:sz w:val="24"/>
          <w:szCs w:val="24"/>
        </w:rPr>
      </w:pPr>
    </w:p>
    <w:p w14:paraId="32914F8A" w14:textId="77777777" w:rsidR="00234179" w:rsidRDefault="00234179" w:rsidP="00234179">
      <w:pPr>
        <w:autoSpaceDE w:val="0"/>
        <w:autoSpaceDN w:val="0"/>
        <w:adjustRightInd w:val="0"/>
        <w:spacing w:after="0" w:line="360" w:lineRule="auto"/>
        <w:jc w:val="both"/>
        <w:rPr>
          <w:rFonts w:eastAsia="TimesNewRomanPSMT" w:cstheme="minorHAnsi"/>
          <w:b/>
          <w:bCs/>
          <w:sz w:val="24"/>
          <w:szCs w:val="24"/>
        </w:rPr>
      </w:pPr>
    </w:p>
    <w:p w14:paraId="0BA5326F" w14:textId="77777777" w:rsidR="00234179" w:rsidRDefault="00234179" w:rsidP="00234179">
      <w:pPr>
        <w:autoSpaceDE w:val="0"/>
        <w:autoSpaceDN w:val="0"/>
        <w:adjustRightInd w:val="0"/>
        <w:spacing w:after="0" w:line="360" w:lineRule="auto"/>
        <w:jc w:val="both"/>
        <w:rPr>
          <w:rFonts w:eastAsia="TimesNewRomanPSMT" w:cstheme="minorHAnsi"/>
          <w:b/>
          <w:bCs/>
          <w:sz w:val="24"/>
          <w:szCs w:val="24"/>
        </w:rPr>
      </w:pPr>
    </w:p>
    <w:p w14:paraId="5B8C82DF" w14:textId="77777777" w:rsidR="00234179" w:rsidRDefault="00234179" w:rsidP="00234179">
      <w:pPr>
        <w:autoSpaceDE w:val="0"/>
        <w:autoSpaceDN w:val="0"/>
        <w:adjustRightInd w:val="0"/>
        <w:spacing w:after="0" w:line="360" w:lineRule="auto"/>
        <w:jc w:val="both"/>
        <w:rPr>
          <w:rFonts w:eastAsia="TimesNewRomanPSMT" w:cstheme="minorHAnsi"/>
          <w:b/>
          <w:bCs/>
          <w:sz w:val="24"/>
          <w:szCs w:val="24"/>
        </w:rPr>
      </w:pPr>
    </w:p>
    <w:p w14:paraId="388587D8" w14:textId="77777777" w:rsidR="00234179" w:rsidRDefault="00234179" w:rsidP="00234179">
      <w:pPr>
        <w:autoSpaceDE w:val="0"/>
        <w:autoSpaceDN w:val="0"/>
        <w:adjustRightInd w:val="0"/>
        <w:spacing w:after="0" w:line="360" w:lineRule="auto"/>
        <w:jc w:val="both"/>
        <w:rPr>
          <w:rFonts w:eastAsia="TimesNewRomanPSMT" w:cstheme="minorHAnsi"/>
          <w:b/>
          <w:bCs/>
          <w:sz w:val="24"/>
          <w:szCs w:val="24"/>
        </w:rPr>
      </w:pPr>
    </w:p>
    <w:p w14:paraId="75B93358" w14:textId="77777777" w:rsidR="00234179" w:rsidRPr="006A10F0" w:rsidRDefault="00234179" w:rsidP="00234179">
      <w:pPr>
        <w:autoSpaceDE w:val="0"/>
        <w:autoSpaceDN w:val="0"/>
        <w:adjustRightInd w:val="0"/>
        <w:spacing w:after="0" w:line="360" w:lineRule="auto"/>
        <w:jc w:val="both"/>
        <w:rPr>
          <w:rFonts w:eastAsia="TimesNewRomanPSMT" w:cstheme="minorHAnsi"/>
          <w:b/>
          <w:bCs/>
          <w:sz w:val="24"/>
          <w:szCs w:val="24"/>
        </w:rPr>
      </w:pPr>
      <w:r w:rsidRPr="006A10F0">
        <w:rPr>
          <w:rFonts w:eastAsia="TimesNewRomanPSMT" w:cstheme="minorHAnsi"/>
          <w:b/>
          <w:bCs/>
          <w:sz w:val="24"/>
          <w:szCs w:val="24"/>
        </w:rPr>
        <w:t>19. Αξιολογείστε τη συνολική κάλυψη των αναγκών σας από την παροχή κοινωνικών</w:t>
      </w:r>
      <w:r>
        <w:rPr>
          <w:rFonts w:eastAsia="TimesNewRomanPSMT" w:cstheme="minorHAnsi"/>
          <w:b/>
          <w:bCs/>
          <w:sz w:val="24"/>
          <w:szCs w:val="24"/>
        </w:rPr>
        <w:t xml:space="preserve"> </w:t>
      </w:r>
      <w:r w:rsidRPr="006A10F0">
        <w:rPr>
          <w:rFonts w:eastAsia="TimesNewRomanPSMT" w:cstheme="minorHAnsi"/>
          <w:b/>
          <w:bCs/>
          <w:sz w:val="24"/>
          <w:szCs w:val="24"/>
        </w:rPr>
        <w:t>υπηρεσιών. Παρακαλώ βαθμολογείστε κυκλώνοντας τα παρακάτω με 1:καθόλου, 2:πολύλίγο, 3:λίγο, 4:πολύ, 5:πάρα πολύ</w:t>
      </w:r>
    </w:p>
    <w:p w14:paraId="5CF3BAEB"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r w:rsidRPr="006A10F0">
        <w:rPr>
          <w:rFonts w:eastAsia="TimesNewRomanPSMT" w:cstheme="minorHAnsi"/>
          <w:sz w:val="24"/>
          <w:szCs w:val="24"/>
        </w:rPr>
        <w:t>Ικανοποίηση αιτημάτων</w:t>
      </w:r>
      <w:r>
        <w:rPr>
          <w:rFonts w:eastAsia="TimesNewRomanPSMT" w:cstheme="minorHAnsi"/>
          <w:sz w:val="24"/>
          <w:szCs w:val="24"/>
        </w:rPr>
        <w:t xml:space="preserve">                               </w:t>
      </w:r>
      <w:r w:rsidRPr="006A10F0">
        <w:rPr>
          <w:rFonts w:eastAsia="TimesNewRomanPSMT" w:cstheme="minorHAnsi"/>
          <w:sz w:val="24"/>
          <w:szCs w:val="24"/>
        </w:rPr>
        <w:t xml:space="preserve"> </w:t>
      </w:r>
      <w:r>
        <w:rPr>
          <w:rFonts w:eastAsia="TimesNewRomanPSMT" w:cstheme="minorHAnsi"/>
          <w:sz w:val="24"/>
          <w:szCs w:val="24"/>
        </w:rPr>
        <w:t xml:space="preserve">                       </w:t>
      </w:r>
      <w:r w:rsidRPr="006A10F0">
        <w:rPr>
          <w:rFonts w:eastAsia="TimesNewRomanPSMT" w:cstheme="minorHAnsi"/>
          <w:sz w:val="24"/>
          <w:szCs w:val="24"/>
        </w:rPr>
        <w:t xml:space="preserve">1 </w:t>
      </w:r>
      <w:r>
        <w:rPr>
          <w:rFonts w:eastAsia="TimesNewRomanPSMT" w:cstheme="minorHAnsi"/>
          <w:sz w:val="24"/>
          <w:szCs w:val="24"/>
        </w:rPr>
        <w:t xml:space="preserve">      </w:t>
      </w:r>
      <w:r w:rsidRPr="006A10F0">
        <w:rPr>
          <w:rFonts w:eastAsia="TimesNewRomanPSMT" w:cstheme="minorHAnsi"/>
          <w:sz w:val="24"/>
          <w:szCs w:val="24"/>
        </w:rPr>
        <w:t xml:space="preserve">2 </w:t>
      </w:r>
      <w:r>
        <w:rPr>
          <w:rFonts w:eastAsia="TimesNewRomanPSMT" w:cstheme="minorHAnsi"/>
          <w:sz w:val="24"/>
          <w:szCs w:val="24"/>
        </w:rPr>
        <w:t xml:space="preserve">      </w:t>
      </w:r>
      <w:r w:rsidRPr="006A10F0">
        <w:rPr>
          <w:rFonts w:eastAsia="TimesNewRomanPSMT" w:cstheme="minorHAnsi"/>
          <w:sz w:val="24"/>
          <w:szCs w:val="24"/>
        </w:rPr>
        <w:t xml:space="preserve">3 </w:t>
      </w:r>
      <w:r>
        <w:rPr>
          <w:rFonts w:eastAsia="TimesNewRomanPSMT" w:cstheme="minorHAnsi"/>
          <w:sz w:val="24"/>
          <w:szCs w:val="24"/>
        </w:rPr>
        <w:t xml:space="preserve">      </w:t>
      </w:r>
      <w:r w:rsidRPr="006A10F0">
        <w:rPr>
          <w:rFonts w:eastAsia="TimesNewRomanPSMT" w:cstheme="minorHAnsi"/>
          <w:sz w:val="24"/>
          <w:szCs w:val="24"/>
        </w:rPr>
        <w:t>4</w:t>
      </w:r>
      <w:r>
        <w:rPr>
          <w:rFonts w:eastAsia="TimesNewRomanPSMT" w:cstheme="minorHAnsi"/>
          <w:sz w:val="24"/>
          <w:szCs w:val="24"/>
        </w:rPr>
        <w:t xml:space="preserve">  </w:t>
      </w:r>
      <w:r w:rsidRPr="006A10F0">
        <w:rPr>
          <w:rFonts w:eastAsia="TimesNewRomanPSMT" w:cstheme="minorHAnsi"/>
          <w:sz w:val="24"/>
          <w:szCs w:val="24"/>
        </w:rPr>
        <w:t xml:space="preserve"> </w:t>
      </w:r>
      <w:r>
        <w:rPr>
          <w:rFonts w:eastAsia="TimesNewRomanPSMT" w:cstheme="minorHAnsi"/>
          <w:sz w:val="24"/>
          <w:szCs w:val="24"/>
        </w:rPr>
        <w:t xml:space="preserve">    </w:t>
      </w:r>
      <w:r w:rsidRPr="006A10F0">
        <w:rPr>
          <w:rFonts w:eastAsia="TimesNewRomanPSMT" w:cstheme="minorHAnsi"/>
          <w:sz w:val="24"/>
          <w:szCs w:val="24"/>
        </w:rPr>
        <w:t>5</w:t>
      </w:r>
    </w:p>
    <w:p w14:paraId="0D569E45"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r w:rsidRPr="006A10F0">
        <w:rPr>
          <w:rFonts w:eastAsia="TimesNewRomanPSMT" w:cstheme="minorHAnsi"/>
          <w:sz w:val="24"/>
          <w:szCs w:val="24"/>
        </w:rPr>
        <w:t xml:space="preserve">Χρόνος εξυπηρέτησης </w:t>
      </w:r>
      <w:r>
        <w:rPr>
          <w:rFonts w:eastAsia="TimesNewRomanPSMT" w:cstheme="minorHAnsi"/>
          <w:sz w:val="24"/>
          <w:szCs w:val="24"/>
        </w:rPr>
        <w:t xml:space="preserve">                                                          </w:t>
      </w:r>
      <w:r w:rsidRPr="006A10F0">
        <w:rPr>
          <w:rFonts w:eastAsia="TimesNewRomanPSMT" w:cstheme="minorHAnsi"/>
          <w:sz w:val="24"/>
          <w:szCs w:val="24"/>
        </w:rPr>
        <w:t>1</w:t>
      </w:r>
      <w:r>
        <w:rPr>
          <w:rFonts w:eastAsia="TimesNewRomanPSMT" w:cstheme="minorHAnsi"/>
          <w:sz w:val="24"/>
          <w:szCs w:val="24"/>
        </w:rPr>
        <w:t xml:space="preserve">      </w:t>
      </w:r>
      <w:r w:rsidRPr="006A10F0">
        <w:rPr>
          <w:rFonts w:eastAsia="TimesNewRomanPSMT" w:cstheme="minorHAnsi"/>
          <w:sz w:val="24"/>
          <w:szCs w:val="24"/>
        </w:rPr>
        <w:t xml:space="preserve"> 2 </w:t>
      </w:r>
      <w:r>
        <w:rPr>
          <w:rFonts w:eastAsia="TimesNewRomanPSMT" w:cstheme="minorHAnsi"/>
          <w:sz w:val="24"/>
          <w:szCs w:val="24"/>
        </w:rPr>
        <w:t xml:space="preserve">      </w:t>
      </w:r>
      <w:r w:rsidRPr="006A10F0">
        <w:rPr>
          <w:rFonts w:eastAsia="TimesNewRomanPSMT" w:cstheme="minorHAnsi"/>
          <w:sz w:val="24"/>
          <w:szCs w:val="24"/>
        </w:rPr>
        <w:t xml:space="preserve">3 </w:t>
      </w:r>
      <w:r>
        <w:rPr>
          <w:rFonts w:eastAsia="TimesNewRomanPSMT" w:cstheme="minorHAnsi"/>
          <w:sz w:val="24"/>
          <w:szCs w:val="24"/>
        </w:rPr>
        <w:t xml:space="preserve">      </w:t>
      </w:r>
      <w:r w:rsidRPr="006A10F0">
        <w:rPr>
          <w:rFonts w:eastAsia="TimesNewRomanPSMT" w:cstheme="minorHAnsi"/>
          <w:sz w:val="24"/>
          <w:szCs w:val="24"/>
        </w:rPr>
        <w:t xml:space="preserve">4 </w:t>
      </w:r>
      <w:r>
        <w:rPr>
          <w:rFonts w:eastAsia="TimesNewRomanPSMT" w:cstheme="minorHAnsi"/>
          <w:sz w:val="24"/>
          <w:szCs w:val="24"/>
        </w:rPr>
        <w:t xml:space="preserve">      </w:t>
      </w:r>
      <w:r w:rsidRPr="006A10F0">
        <w:rPr>
          <w:rFonts w:eastAsia="TimesNewRomanPSMT" w:cstheme="minorHAnsi"/>
          <w:sz w:val="24"/>
          <w:szCs w:val="24"/>
        </w:rPr>
        <w:t>5</w:t>
      </w:r>
    </w:p>
    <w:p w14:paraId="4F0268D3"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r w:rsidRPr="006A10F0">
        <w:rPr>
          <w:rFonts w:eastAsia="TimesNewRomanPSMT" w:cstheme="minorHAnsi"/>
          <w:sz w:val="24"/>
          <w:szCs w:val="24"/>
        </w:rPr>
        <w:t xml:space="preserve">Πρόσβαση στις κοινωνικές δομές </w:t>
      </w:r>
      <w:r>
        <w:rPr>
          <w:rFonts w:eastAsia="TimesNewRomanPSMT" w:cstheme="minorHAnsi"/>
          <w:sz w:val="24"/>
          <w:szCs w:val="24"/>
        </w:rPr>
        <w:t xml:space="preserve">                                      </w:t>
      </w:r>
      <w:r w:rsidRPr="006A10F0">
        <w:rPr>
          <w:rFonts w:eastAsia="TimesNewRomanPSMT" w:cstheme="minorHAnsi"/>
          <w:sz w:val="24"/>
          <w:szCs w:val="24"/>
        </w:rPr>
        <w:t xml:space="preserve">1 </w:t>
      </w:r>
      <w:r>
        <w:rPr>
          <w:rFonts w:eastAsia="TimesNewRomanPSMT" w:cstheme="minorHAnsi"/>
          <w:sz w:val="24"/>
          <w:szCs w:val="24"/>
        </w:rPr>
        <w:t xml:space="preserve">      </w:t>
      </w:r>
      <w:r w:rsidRPr="006A10F0">
        <w:rPr>
          <w:rFonts w:eastAsia="TimesNewRomanPSMT" w:cstheme="minorHAnsi"/>
          <w:sz w:val="24"/>
          <w:szCs w:val="24"/>
        </w:rPr>
        <w:t xml:space="preserve">2 </w:t>
      </w:r>
      <w:r>
        <w:rPr>
          <w:rFonts w:eastAsia="TimesNewRomanPSMT" w:cstheme="minorHAnsi"/>
          <w:sz w:val="24"/>
          <w:szCs w:val="24"/>
        </w:rPr>
        <w:t xml:space="preserve">      </w:t>
      </w:r>
      <w:r w:rsidRPr="006A10F0">
        <w:rPr>
          <w:rFonts w:eastAsia="TimesNewRomanPSMT" w:cstheme="minorHAnsi"/>
          <w:sz w:val="24"/>
          <w:szCs w:val="24"/>
        </w:rPr>
        <w:t>3</w:t>
      </w:r>
      <w:r>
        <w:rPr>
          <w:rFonts w:eastAsia="TimesNewRomanPSMT" w:cstheme="minorHAnsi"/>
          <w:sz w:val="24"/>
          <w:szCs w:val="24"/>
        </w:rPr>
        <w:t xml:space="preserve">      </w:t>
      </w:r>
      <w:r w:rsidRPr="006A10F0">
        <w:rPr>
          <w:rFonts w:eastAsia="TimesNewRomanPSMT" w:cstheme="minorHAnsi"/>
          <w:sz w:val="24"/>
          <w:szCs w:val="24"/>
        </w:rPr>
        <w:t xml:space="preserve"> 4 </w:t>
      </w:r>
      <w:r>
        <w:rPr>
          <w:rFonts w:eastAsia="TimesNewRomanPSMT" w:cstheme="minorHAnsi"/>
          <w:sz w:val="24"/>
          <w:szCs w:val="24"/>
        </w:rPr>
        <w:t xml:space="preserve">      </w:t>
      </w:r>
      <w:r w:rsidRPr="006A10F0">
        <w:rPr>
          <w:rFonts w:eastAsia="TimesNewRomanPSMT" w:cstheme="minorHAnsi"/>
          <w:sz w:val="24"/>
          <w:szCs w:val="24"/>
        </w:rPr>
        <w:t>5</w:t>
      </w:r>
    </w:p>
    <w:p w14:paraId="2A7C437D"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r w:rsidRPr="006A10F0">
        <w:rPr>
          <w:rFonts w:eastAsia="TimesNewRomanPSMT" w:cstheme="minorHAnsi"/>
          <w:sz w:val="24"/>
          <w:szCs w:val="24"/>
        </w:rPr>
        <w:t xml:space="preserve">Ακριβής και σωστή ενημέρωση </w:t>
      </w:r>
      <w:r>
        <w:rPr>
          <w:rFonts w:eastAsia="TimesNewRomanPSMT" w:cstheme="minorHAnsi"/>
          <w:sz w:val="24"/>
          <w:szCs w:val="24"/>
        </w:rPr>
        <w:t xml:space="preserve">                                          </w:t>
      </w:r>
      <w:r w:rsidRPr="006A10F0">
        <w:rPr>
          <w:rFonts w:eastAsia="TimesNewRomanPSMT" w:cstheme="minorHAnsi"/>
          <w:sz w:val="24"/>
          <w:szCs w:val="24"/>
        </w:rPr>
        <w:t>1</w:t>
      </w:r>
      <w:r>
        <w:rPr>
          <w:rFonts w:eastAsia="TimesNewRomanPSMT" w:cstheme="minorHAnsi"/>
          <w:sz w:val="24"/>
          <w:szCs w:val="24"/>
        </w:rPr>
        <w:t xml:space="preserve">      </w:t>
      </w:r>
      <w:r w:rsidRPr="006A10F0">
        <w:rPr>
          <w:rFonts w:eastAsia="TimesNewRomanPSMT" w:cstheme="minorHAnsi"/>
          <w:sz w:val="24"/>
          <w:szCs w:val="24"/>
        </w:rPr>
        <w:t xml:space="preserve"> 2 </w:t>
      </w:r>
      <w:r>
        <w:rPr>
          <w:rFonts w:eastAsia="TimesNewRomanPSMT" w:cstheme="minorHAnsi"/>
          <w:sz w:val="24"/>
          <w:szCs w:val="24"/>
        </w:rPr>
        <w:t xml:space="preserve">      </w:t>
      </w:r>
      <w:r w:rsidRPr="006A10F0">
        <w:rPr>
          <w:rFonts w:eastAsia="TimesNewRomanPSMT" w:cstheme="minorHAnsi"/>
          <w:sz w:val="24"/>
          <w:szCs w:val="24"/>
        </w:rPr>
        <w:t xml:space="preserve">3 </w:t>
      </w:r>
      <w:r>
        <w:rPr>
          <w:rFonts w:eastAsia="TimesNewRomanPSMT" w:cstheme="minorHAnsi"/>
          <w:sz w:val="24"/>
          <w:szCs w:val="24"/>
        </w:rPr>
        <w:t xml:space="preserve">      </w:t>
      </w:r>
      <w:r w:rsidRPr="006A10F0">
        <w:rPr>
          <w:rFonts w:eastAsia="TimesNewRomanPSMT" w:cstheme="minorHAnsi"/>
          <w:sz w:val="24"/>
          <w:szCs w:val="24"/>
        </w:rPr>
        <w:t>4</w:t>
      </w:r>
      <w:r>
        <w:rPr>
          <w:rFonts w:eastAsia="TimesNewRomanPSMT" w:cstheme="minorHAnsi"/>
          <w:sz w:val="24"/>
          <w:szCs w:val="24"/>
        </w:rPr>
        <w:t xml:space="preserve">      </w:t>
      </w:r>
      <w:r w:rsidRPr="006A10F0">
        <w:rPr>
          <w:rFonts w:eastAsia="TimesNewRomanPSMT" w:cstheme="minorHAnsi"/>
          <w:sz w:val="24"/>
          <w:szCs w:val="24"/>
        </w:rPr>
        <w:t xml:space="preserve"> 5</w:t>
      </w:r>
    </w:p>
    <w:p w14:paraId="7C35EE45"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r w:rsidRPr="006A10F0">
        <w:rPr>
          <w:rFonts w:eastAsia="TimesNewRomanPSMT" w:cstheme="minorHAnsi"/>
          <w:sz w:val="24"/>
          <w:szCs w:val="24"/>
        </w:rPr>
        <w:t>Διαθεσιμότητα και συνεργασία με το προσωπικό</w:t>
      </w:r>
      <w:r>
        <w:rPr>
          <w:rFonts w:eastAsia="TimesNewRomanPSMT" w:cstheme="minorHAnsi"/>
          <w:sz w:val="24"/>
          <w:szCs w:val="24"/>
        </w:rPr>
        <w:t xml:space="preserve">          </w:t>
      </w:r>
      <w:r w:rsidRPr="006A10F0">
        <w:rPr>
          <w:rFonts w:eastAsia="TimesNewRomanPSMT" w:cstheme="minorHAnsi"/>
          <w:sz w:val="24"/>
          <w:szCs w:val="24"/>
        </w:rPr>
        <w:t xml:space="preserve"> 1 </w:t>
      </w:r>
      <w:r>
        <w:rPr>
          <w:rFonts w:eastAsia="TimesNewRomanPSMT" w:cstheme="minorHAnsi"/>
          <w:sz w:val="24"/>
          <w:szCs w:val="24"/>
        </w:rPr>
        <w:t xml:space="preserve">      </w:t>
      </w:r>
      <w:r w:rsidRPr="006A10F0">
        <w:rPr>
          <w:rFonts w:eastAsia="TimesNewRomanPSMT" w:cstheme="minorHAnsi"/>
          <w:sz w:val="24"/>
          <w:szCs w:val="24"/>
        </w:rPr>
        <w:t xml:space="preserve">2 </w:t>
      </w:r>
      <w:r>
        <w:rPr>
          <w:rFonts w:eastAsia="TimesNewRomanPSMT" w:cstheme="minorHAnsi"/>
          <w:sz w:val="24"/>
          <w:szCs w:val="24"/>
        </w:rPr>
        <w:t xml:space="preserve">      3      </w:t>
      </w:r>
      <w:r w:rsidRPr="006A10F0">
        <w:rPr>
          <w:rFonts w:eastAsia="TimesNewRomanPSMT" w:cstheme="minorHAnsi"/>
          <w:sz w:val="24"/>
          <w:szCs w:val="24"/>
        </w:rPr>
        <w:t xml:space="preserve"> 4</w:t>
      </w:r>
      <w:r>
        <w:rPr>
          <w:rFonts w:eastAsia="TimesNewRomanPSMT" w:cstheme="minorHAnsi"/>
          <w:sz w:val="24"/>
          <w:szCs w:val="24"/>
        </w:rPr>
        <w:t xml:space="preserve">      </w:t>
      </w:r>
      <w:r w:rsidRPr="006A10F0">
        <w:rPr>
          <w:rFonts w:eastAsia="TimesNewRomanPSMT" w:cstheme="minorHAnsi"/>
          <w:sz w:val="24"/>
          <w:szCs w:val="24"/>
        </w:rPr>
        <w:t xml:space="preserve"> 5</w:t>
      </w:r>
    </w:p>
    <w:p w14:paraId="3C02C16E"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r w:rsidRPr="006A10F0">
        <w:rPr>
          <w:rFonts w:eastAsia="TimesNewRomanPSMT" w:cstheme="minorHAnsi"/>
          <w:sz w:val="24"/>
          <w:szCs w:val="24"/>
        </w:rPr>
        <w:t xml:space="preserve">Φιλικότητα – προθυμία προσωπικού </w:t>
      </w:r>
      <w:r>
        <w:rPr>
          <w:rFonts w:eastAsia="TimesNewRomanPSMT" w:cstheme="minorHAnsi"/>
          <w:sz w:val="24"/>
          <w:szCs w:val="24"/>
        </w:rPr>
        <w:t xml:space="preserve">                                </w:t>
      </w:r>
      <w:r w:rsidRPr="006A10F0">
        <w:rPr>
          <w:rFonts w:eastAsia="TimesNewRomanPSMT" w:cstheme="minorHAnsi"/>
          <w:sz w:val="24"/>
          <w:szCs w:val="24"/>
        </w:rPr>
        <w:t xml:space="preserve">1 </w:t>
      </w:r>
      <w:r>
        <w:rPr>
          <w:rFonts w:eastAsia="TimesNewRomanPSMT" w:cstheme="minorHAnsi"/>
          <w:sz w:val="24"/>
          <w:szCs w:val="24"/>
        </w:rPr>
        <w:t xml:space="preserve">      </w:t>
      </w:r>
      <w:r w:rsidRPr="006A10F0">
        <w:rPr>
          <w:rFonts w:eastAsia="TimesNewRomanPSMT" w:cstheme="minorHAnsi"/>
          <w:sz w:val="24"/>
          <w:szCs w:val="24"/>
        </w:rPr>
        <w:t>2</w:t>
      </w:r>
      <w:r>
        <w:rPr>
          <w:rFonts w:eastAsia="TimesNewRomanPSMT" w:cstheme="minorHAnsi"/>
          <w:sz w:val="24"/>
          <w:szCs w:val="24"/>
        </w:rPr>
        <w:t xml:space="preserve">      </w:t>
      </w:r>
      <w:r w:rsidRPr="006A10F0">
        <w:rPr>
          <w:rFonts w:eastAsia="TimesNewRomanPSMT" w:cstheme="minorHAnsi"/>
          <w:sz w:val="24"/>
          <w:szCs w:val="24"/>
        </w:rPr>
        <w:t xml:space="preserve"> 3</w:t>
      </w:r>
      <w:r>
        <w:rPr>
          <w:rFonts w:eastAsia="TimesNewRomanPSMT" w:cstheme="minorHAnsi"/>
          <w:sz w:val="24"/>
          <w:szCs w:val="24"/>
        </w:rPr>
        <w:t xml:space="preserve">      </w:t>
      </w:r>
      <w:r w:rsidRPr="006A10F0">
        <w:rPr>
          <w:rFonts w:eastAsia="TimesNewRomanPSMT" w:cstheme="minorHAnsi"/>
          <w:sz w:val="24"/>
          <w:szCs w:val="24"/>
        </w:rPr>
        <w:t xml:space="preserve"> 4</w:t>
      </w:r>
      <w:r>
        <w:rPr>
          <w:rFonts w:eastAsia="TimesNewRomanPSMT" w:cstheme="minorHAnsi"/>
          <w:sz w:val="24"/>
          <w:szCs w:val="24"/>
        </w:rPr>
        <w:t xml:space="preserve">      </w:t>
      </w:r>
      <w:r w:rsidRPr="006A10F0">
        <w:rPr>
          <w:rFonts w:eastAsia="TimesNewRomanPSMT" w:cstheme="minorHAnsi"/>
          <w:sz w:val="24"/>
          <w:szCs w:val="24"/>
        </w:rPr>
        <w:t xml:space="preserve"> 5</w:t>
      </w:r>
    </w:p>
    <w:p w14:paraId="50C3763F" w14:textId="77777777" w:rsidR="00234179" w:rsidRDefault="00234179" w:rsidP="00234179">
      <w:pPr>
        <w:autoSpaceDE w:val="0"/>
        <w:autoSpaceDN w:val="0"/>
        <w:adjustRightInd w:val="0"/>
        <w:spacing w:after="0" w:line="360" w:lineRule="auto"/>
        <w:rPr>
          <w:rFonts w:eastAsia="TimesNewRomanPSMT" w:cstheme="minorHAnsi"/>
          <w:sz w:val="24"/>
          <w:szCs w:val="24"/>
        </w:rPr>
      </w:pPr>
      <w:r w:rsidRPr="006A10F0">
        <w:rPr>
          <w:rFonts w:eastAsia="TimesNewRomanPSMT" w:cstheme="minorHAnsi"/>
          <w:sz w:val="24"/>
          <w:szCs w:val="24"/>
        </w:rPr>
        <w:t xml:space="preserve">Κατανόηση της ανάγκης σας από το προσωπικό </w:t>
      </w:r>
      <w:r>
        <w:rPr>
          <w:rFonts w:eastAsia="TimesNewRomanPSMT" w:cstheme="minorHAnsi"/>
          <w:sz w:val="24"/>
          <w:szCs w:val="24"/>
        </w:rPr>
        <w:t xml:space="preserve">            </w:t>
      </w:r>
      <w:r w:rsidRPr="006A10F0">
        <w:rPr>
          <w:rFonts w:eastAsia="TimesNewRomanPSMT" w:cstheme="minorHAnsi"/>
          <w:sz w:val="24"/>
          <w:szCs w:val="24"/>
        </w:rPr>
        <w:t xml:space="preserve">1 </w:t>
      </w:r>
      <w:r>
        <w:rPr>
          <w:rFonts w:eastAsia="TimesNewRomanPSMT" w:cstheme="minorHAnsi"/>
          <w:sz w:val="24"/>
          <w:szCs w:val="24"/>
        </w:rPr>
        <w:t xml:space="preserve">      </w:t>
      </w:r>
      <w:r w:rsidRPr="006A10F0">
        <w:rPr>
          <w:rFonts w:eastAsia="TimesNewRomanPSMT" w:cstheme="minorHAnsi"/>
          <w:sz w:val="24"/>
          <w:szCs w:val="24"/>
        </w:rPr>
        <w:t>2</w:t>
      </w:r>
      <w:r>
        <w:rPr>
          <w:rFonts w:eastAsia="TimesNewRomanPSMT" w:cstheme="minorHAnsi"/>
          <w:sz w:val="24"/>
          <w:szCs w:val="24"/>
        </w:rPr>
        <w:t xml:space="preserve">      </w:t>
      </w:r>
      <w:r w:rsidRPr="006A10F0">
        <w:rPr>
          <w:rFonts w:eastAsia="TimesNewRomanPSMT" w:cstheme="minorHAnsi"/>
          <w:sz w:val="24"/>
          <w:szCs w:val="24"/>
        </w:rPr>
        <w:t xml:space="preserve"> 3</w:t>
      </w:r>
      <w:r>
        <w:rPr>
          <w:rFonts w:eastAsia="TimesNewRomanPSMT" w:cstheme="minorHAnsi"/>
          <w:sz w:val="24"/>
          <w:szCs w:val="24"/>
        </w:rPr>
        <w:t xml:space="preserve">      </w:t>
      </w:r>
      <w:r w:rsidRPr="006A10F0">
        <w:rPr>
          <w:rFonts w:eastAsia="TimesNewRomanPSMT" w:cstheme="minorHAnsi"/>
          <w:sz w:val="24"/>
          <w:szCs w:val="24"/>
        </w:rPr>
        <w:t xml:space="preserve"> 4</w:t>
      </w:r>
      <w:r>
        <w:rPr>
          <w:rFonts w:eastAsia="TimesNewRomanPSMT" w:cstheme="minorHAnsi"/>
          <w:sz w:val="24"/>
          <w:szCs w:val="24"/>
        </w:rPr>
        <w:t xml:space="preserve">      </w:t>
      </w:r>
      <w:r w:rsidRPr="006A10F0">
        <w:rPr>
          <w:rFonts w:eastAsia="TimesNewRomanPSMT" w:cstheme="minorHAnsi"/>
          <w:sz w:val="24"/>
          <w:szCs w:val="24"/>
        </w:rPr>
        <w:t xml:space="preserve"> 5</w:t>
      </w:r>
    </w:p>
    <w:p w14:paraId="759C2E31"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p>
    <w:p w14:paraId="03A50FCE" w14:textId="77777777" w:rsidR="00234179" w:rsidRPr="006A10F0" w:rsidRDefault="00234179" w:rsidP="00234179">
      <w:pPr>
        <w:autoSpaceDE w:val="0"/>
        <w:autoSpaceDN w:val="0"/>
        <w:adjustRightInd w:val="0"/>
        <w:spacing w:after="0" w:line="360" w:lineRule="auto"/>
        <w:rPr>
          <w:rFonts w:eastAsia="TimesNewRomanPSMT" w:cstheme="minorHAnsi"/>
          <w:b/>
          <w:bCs/>
          <w:sz w:val="24"/>
          <w:szCs w:val="24"/>
        </w:rPr>
      </w:pPr>
      <w:r w:rsidRPr="006A10F0">
        <w:rPr>
          <w:rFonts w:eastAsia="TimesNewRomanPSMT" w:cstheme="minorHAnsi"/>
          <w:b/>
          <w:bCs/>
          <w:sz w:val="24"/>
          <w:szCs w:val="24"/>
        </w:rPr>
        <w:t>20. Σε ποιο βαθμό ικανοποιήθηκε το αίτημα σας;</w:t>
      </w:r>
      <w:r w:rsidRPr="00E51974">
        <w:rPr>
          <w:rFonts w:eastAsia="TimesNewRomanPSMT" w:cstheme="minorHAnsi"/>
          <w:noProof/>
          <w:sz w:val="24"/>
          <w:szCs w:val="24"/>
        </w:rPr>
        <w:t xml:space="preserve"> </w:t>
      </w:r>
    </w:p>
    <w:p w14:paraId="6E5C0B01" w14:textId="0650D51C" w:rsidR="00234179"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746304" behindDoc="0" locked="0" layoutInCell="1" allowOverlap="1" wp14:anchorId="411E2970" wp14:editId="0806C218">
                <wp:simplePos x="0" y="0"/>
                <wp:positionH relativeFrom="column">
                  <wp:posOffset>4876800</wp:posOffset>
                </wp:positionH>
                <wp:positionV relativeFrom="paragraph">
                  <wp:posOffset>34925</wp:posOffset>
                </wp:positionV>
                <wp:extent cx="190500" cy="123825"/>
                <wp:effectExtent l="0" t="0" r="19050" b="28575"/>
                <wp:wrapNone/>
                <wp:docPr id="90" name="Ορθογώνιο 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CB0E7B4" id="Ορθογώνιο 90" o:spid="_x0000_s1026" style="position:absolute;margin-left:384pt;margin-top:2.75pt;width:15pt;height:9.7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" fillcolor="white [3201]" strokecolor="black [3213]" strokeweight="1.5pt">
                <v:path arrowok="t"/>
              </v:rect>
            </w:pict>
          </mc:Fallback>
        </mc:AlternateContent>
      </w:r>
      <w:r>
        <w:rPr>
          <w:noProof/>
        </w:rPr>
        <mc:AlternateContent>
          <mc:Choice Requires="wps">
            <w:drawing>
              <wp:anchor distT="0" distB="0" distL="114300" distR="114300" simplePos="0" relativeHeight="251745280" behindDoc="0" locked="0" layoutInCell="1" allowOverlap="1" wp14:anchorId="3D288A39" wp14:editId="0BC2E35E">
                <wp:simplePos x="0" y="0"/>
                <wp:positionH relativeFrom="column">
                  <wp:posOffset>3562350</wp:posOffset>
                </wp:positionH>
                <wp:positionV relativeFrom="paragraph">
                  <wp:posOffset>37465</wp:posOffset>
                </wp:positionV>
                <wp:extent cx="190500" cy="123825"/>
                <wp:effectExtent l="0" t="0" r="19050" b="28575"/>
                <wp:wrapNone/>
                <wp:docPr id="89" name="Ορθογώνιο 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36723B3" id="Ορθογώνιο 89" o:spid="_x0000_s1026" style="position:absolute;margin-left:280.5pt;margin-top:2.95pt;width:15pt;height:9.7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" fillcolor="white [3201]" strokecolor="black [3213]" strokeweight="1.5pt">
                <v:path arrowok="t"/>
              </v:rect>
            </w:pict>
          </mc:Fallback>
        </mc:AlternateContent>
      </w:r>
      <w:r>
        <w:rPr>
          <w:noProof/>
        </w:rPr>
        <mc:AlternateContent>
          <mc:Choice Requires="wps">
            <w:drawing>
              <wp:anchor distT="0" distB="0" distL="114300" distR="114300" simplePos="0" relativeHeight="251744256" behindDoc="0" locked="0" layoutInCell="1" allowOverlap="1" wp14:anchorId="574B930F" wp14:editId="61DDC622">
                <wp:simplePos x="0" y="0"/>
                <wp:positionH relativeFrom="column">
                  <wp:posOffset>2476500</wp:posOffset>
                </wp:positionH>
                <wp:positionV relativeFrom="paragraph">
                  <wp:posOffset>46990</wp:posOffset>
                </wp:positionV>
                <wp:extent cx="190500" cy="123825"/>
                <wp:effectExtent l="0" t="0" r="19050" b="28575"/>
                <wp:wrapNone/>
                <wp:docPr id="88" name="Ορθογώνιο 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198E581" id="Ορθογώνιο 88" o:spid="_x0000_s1026" style="position:absolute;margin-left:195pt;margin-top:3.7pt;width:15pt;height:9.7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" fillcolor="white [3201]" strokecolor="black [3213]" strokeweight="1.5pt">
                <v:path arrowok="t"/>
              </v:rect>
            </w:pict>
          </mc:Fallback>
        </mc:AlternateContent>
      </w:r>
      <w:r>
        <w:rPr>
          <w:noProof/>
        </w:rPr>
        <mc:AlternateContent>
          <mc:Choice Requires="wps">
            <w:drawing>
              <wp:anchor distT="0" distB="0" distL="114300" distR="114300" simplePos="0" relativeHeight="251743232" behindDoc="0" locked="0" layoutInCell="1" allowOverlap="1" wp14:anchorId="095584F0" wp14:editId="3E175E92">
                <wp:simplePos x="0" y="0"/>
                <wp:positionH relativeFrom="column">
                  <wp:posOffset>1704975</wp:posOffset>
                </wp:positionH>
                <wp:positionV relativeFrom="paragraph">
                  <wp:posOffset>41275</wp:posOffset>
                </wp:positionV>
                <wp:extent cx="190500" cy="123825"/>
                <wp:effectExtent l="0" t="0" r="19050" b="28575"/>
                <wp:wrapNone/>
                <wp:docPr id="87" name="Ορθογώνιο 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9CEFD19" id="Ορθογώνιο 87" o:spid="_x0000_s1026" style="position:absolute;margin-left:134.25pt;margin-top:3.25pt;width:15pt;height:9.7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" fillcolor="white [3201]" strokecolor="black [3213]" strokeweight="1.5pt">
                <v:path arrowok="t"/>
              </v:rect>
            </w:pict>
          </mc:Fallback>
        </mc:AlternateContent>
      </w:r>
      <w:r>
        <w:rPr>
          <w:noProof/>
        </w:rPr>
        <mc:AlternateContent>
          <mc:Choice Requires="wps">
            <w:drawing>
              <wp:anchor distT="0" distB="0" distL="114300" distR="114300" simplePos="0" relativeHeight="251742208" behindDoc="0" locked="0" layoutInCell="1" allowOverlap="1" wp14:anchorId="30D9A08A" wp14:editId="63ED19C0">
                <wp:simplePos x="0" y="0"/>
                <wp:positionH relativeFrom="column">
                  <wp:posOffset>571500</wp:posOffset>
                </wp:positionH>
                <wp:positionV relativeFrom="paragraph">
                  <wp:posOffset>27940</wp:posOffset>
                </wp:positionV>
                <wp:extent cx="190500" cy="123825"/>
                <wp:effectExtent l="0" t="0" r="19050" b="28575"/>
                <wp:wrapNone/>
                <wp:docPr id="86" name="Ορθογώνιο 8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5B2F2A3" id="Ορθογώνιο 86" o:spid="_x0000_s1026" style="position:absolute;margin-left:45pt;margin-top:2.2pt;width:15pt;height:9.7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" fillcolor="white [3201]" strokecolor="black [3213]" strokeweight="1.5pt">
                <v:path arrowok="t"/>
              </v:rect>
            </w:pict>
          </mc:Fallback>
        </mc:AlternateContent>
      </w:r>
      <w:r w:rsidRPr="006A10F0">
        <w:rPr>
          <w:rFonts w:eastAsia="TimesNewRomanPSMT" w:cstheme="minorHAnsi"/>
          <w:sz w:val="24"/>
          <w:szCs w:val="24"/>
        </w:rPr>
        <w:t xml:space="preserve">Καθόλου </w:t>
      </w:r>
      <w:r>
        <w:rPr>
          <w:rFonts w:eastAsia="TimesNewRomanPSMT" w:cstheme="minorHAnsi"/>
          <w:sz w:val="24"/>
          <w:szCs w:val="24"/>
        </w:rPr>
        <w:t xml:space="preserve">             </w:t>
      </w:r>
      <w:r w:rsidRPr="006A10F0">
        <w:rPr>
          <w:rFonts w:eastAsia="TimesNewRomanPSMT" w:cstheme="minorHAnsi"/>
          <w:sz w:val="24"/>
          <w:szCs w:val="24"/>
        </w:rPr>
        <w:t xml:space="preserve">Πολύ λίγο </w:t>
      </w:r>
      <w:r>
        <w:rPr>
          <w:rFonts w:eastAsia="TimesNewRomanPSMT" w:cstheme="minorHAnsi"/>
          <w:sz w:val="24"/>
          <w:szCs w:val="24"/>
        </w:rPr>
        <w:t xml:space="preserve">             </w:t>
      </w:r>
      <w:r w:rsidRPr="006A10F0">
        <w:rPr>
          <w:rFonts w:eastAsia="TimesNewRomanPSMT" w:cstheme="minorHAnsi"/>
          <w:sz w:val="24"/>
          <w:szCs w:val="24"/>
        </w:rPr>
        <w:t xml:space="preserve">Λίγο </w:t>
      </w:r>
      <w:r>
        <w:rPr>
          <w:rFonts w:eastAsia="TimesNewRomanPSMT" w:cstheme="minorHAnsi"/>
          <w:sz w:val="24"/>
          <w:szCs w:val="24"/>
        </w:rPr>
        <w:t xml:space="preserve">                     </w:t>
      </w:r>
      <w:r w:rsidRPr="006A10F0">
        <w:rPr>
          <w:rFonts w:eastAsia="TimesNewRomanPSMT" w:cstheme="minorHAnsi"/>
          <w:sz w:val="24"/>
          <w:szCs w:val="24"/>
        </w:rPr>
        <w:t xml:space="preserve">Πολύ </w:t>
      </w:r>
      <w:r>
        <w:rPr>
          <w:rFonts w:eastAsia="TimesNewRomanPSMT" w:cstheme="minorHAnsi"/>
          <w:sz w:val="24"/>
          <w:szCs w:val="24"/>
        </w:rPr>
        <w:t xml:space="preserve">                 </w:t>
      </w:r>
      <w:r w:rsidRPr="006A10F0">
        <w:rPr>
          <w:rFonts w:eastAsia="TimesNewRomanPSMT" w:cstheme="minorHAnsi"/>
          <w:sz w:val="24"/>
          <w:szCs w:val="24"/>
        </w:rPr>
        <w:t>Πάρα πολύ</w:t>
      </w:r>
    </w:p>
    <w:p w14:paraId="5C1F15E7"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p>
    <w:p w14:paraId="2F983887" w14:textId="77777777" w:rsidR="00234179" w:rsidRPr="006A10F0" w:rsidRDefault="00234179" w:rsidP="00234179">
      <w:pPr>
        <w:autoSpaceDE w:val="0"/>
        <w:autoSpaceDN w:val="0"/>
        <w:adjustRightInd w:val="0"/>
        <w:spacing w:after="0" w:line="360" w:lineRule="auto"/>
        <w:jc w:val="both"/>
        <w:rPr>
          <w:rFonts w:eastAsia="TimesNewRomanPSMT" w:cstheme="minorHAnsi"/>
          <w:b/>
          <w:bCs/>
          <w:sz w:val="24"/>
          <w:szCs w:val="24"/>
        </w:rPr>
      </w:pPr>
      <w:r w:rsidRPr="006A10F0">
        <w:rPr>
          <w:rFonts w:eastAsia="TimesNewRomanPSMT" w:cstheme="minorHAnsi"/>
          <w:b/>
          <w:bCs/>
          <w:sz w:val="24"/>
          <w:szCs w:val="24"/>
        </w:rPr>
        <w:t>21. Εάν δεν ικανοποιήθηκε το αίτημα σας από την παροχή των κοινωνικών</w:t>
      </w:r>
      <w:r>
        <w:rPr>
          <w:rFonts w:eastAsia="TimesNewRomanPSMT" w:cstheme="minorHAnsi"/>
          <w:b/>
          <w:bCs/>
          <w:sz w:val="24"/>
          <w:szCs w:val="24"/>
        </w:rPr>
        <w:t xml:space="preserve"> </w:t>
      </w:r>
      <w:r w:rsidRPr="006A10F0">
        <w:rPr>
          <w:rFonts w:eastAsia="TimesNewRomanPSMT" w:cstheme="minorHAnsi"/>
          <w:b/>
          <w:bCs/>
          <w:sz w:val="24"/>
          <w:szCs w:val="24"/>
        </w:rPr>
        <w:t>υπηρεσιών,</w:t>
      </w:r>
      <w:r>
        <w:rPr>
          <w:rFonts w:eastAsia="TimesNewRomanPSMT" w:cstheme="minorHAnsi"/>
          <w:b/>
          <w:bCs/>
          <w:sz w:val="24"/>
          <w:szCs w:val="24"/>
        </w:rPr>
        <w:t xml:space="preserve"> </w:t>
      </w:r>
      <w:r w:rsidRPr="006A10F0">
        <w:rPr>
          <w:rFonts w:eastAsia="TimesNewRomanPSMT" w:cstheme="minorHAnsi"/>
          <w:b/>
          <w:bCs/>
          <w:sz w:val="24"/>
          <w:szCs w:val="24"/>
        </w:rPr>
        <w:t>σε τι κατά τι γνώμη σας οφείλετε αυτό</w:t>
      </w:r>
    </w:p>
    <w:p w14:paraId="7DBD6550" w14:textId="71BB74EB"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747328" behindDoc="0" locked="0" layoutInCell="1" allowOverlap="1" wp14:anchorId="27F08E33" wp14:editId="313C4F50">
                <wp:simplePos x="0" y="0"/>
                <wp:positionH relativeFrom="column">
                  <wp:posOffset>2943225</wp:posOffset>
                </wp:positionH>
                <wp:positionV relativeFrom="paragraph">
                  <wp:posOffset>8890</wp:posOffset>
                </wp:positionV>
                <wp:extent cx="190500" cy="123825"/>
                <wp:effectExtent l="0" t="0" r="19050" b="28575"/>
                <wp:wrapNone/>
                <wp:docPr id="91" name="Ορθογώνιο 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BC04A46" id="Ορθογώνιο 91" o:spid="_x0000_s1026" style="position:absolute;margin-left:231.75pt;margin-top:.7pt;width:15pt;height:9.7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" fillcolor="white [3201]" strokecolor="black [3213]" strokeweight="1.5pt">
                <v:path arrowok="t"/>
              </v:rect>
            </w:pict>
          </mc:Fallback>
        </mc:AlternateContent>
      </w:r>
      <w:r w:rsidRPr="006A10F0">
        <w:rPr>
          <w:rFonts w:eastAsia="TimesNewRomanPSMT" w:cstheme="minorHAnsi"/>
          <w:sz w:val="24"/>
          <w:szCs w:val="24"/>
        </w:rPr>
        <w:t>Δεν υπήρχε εξειδικευμένο προσωπικό</w:t>
      </w:r>
    </w:p>
    <w:p w14:paraId="65E498D5" w14:textId="6B322BC5"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748352" behindDoc="0" locked="0" layoutInCell="1" allowOverlap="1" wp14:anchorId="528BF99E" wp14:editId="0EABADAB">
                <wp:simplePos x="0" y="0"/>
                <wp:positionH relativeFrom="column">
                  <wp:posOffset>2943225</wp:posOffset>
                </wp:positionH>
                <wp:positionV relativeFrom="paragraph">
                  <wp:posOffset>27940</wp:posOffset>
                </wp:positionV>
                <wp:extent cx="190500" cy="123825"/>
                <wp:effectExtent l="0" t="0" r="19050" b="28575"/>
                <wp:wrapNone/>
                <wp:docPr id="92" name="Ορθογώνιο 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E1370B7" id="Ορθογώνιο 92" o:spid="_x0000_s1026" style="position:absolute;margin-left:231.75pt;margin-top:2.2pt;width:15pt;height:9.7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" fillcolor="white [3201]" strokecolor="black [3213]" strokeweight="1.5pt">
                <v:path arrowok="t"/>
              </v:rect>
            </w:pict>
          </mc:Fallback>
        </mc:AlternateContent>
      </w:r>
      <w:r w:rsidRPr="006A10F0">
        <w:rPr>
          <w:rFonts w:eastAsia="TimesNewRomanPSMT" w:cstheme="minorHAnsi"/>
          <w:sz w:val="24"/>
          <w:szCs w:val="24"/>
        </w:rPr>
        <w:t>Έλλειψη αρμόδιας υπηρεσίας/δομής</w:t>
      </w:r>
    </w:p>
    <w:p w14:paraId="0DC81D71" w14:textId="73D883EF"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749376" behindDoc="0" locked="0" layoutInCell="1" allowOverlap="1" wp14:anchorId="5EF3F9FD" wp14:editId="775E3307">
                <wp:simplePos x="0" y="0"/>
                <wp:positionH relativeFrom="column">
                  <wp:posOffset>2933700</wp:posOffset>
                </wp:positionH>
                <wp:positionV relativeFrom="paragraph">
                  <wp:posOffset>44450</wp:posOffset>
                </wp:positionV>
                <wp:extent cx="190500" cy="123825"/>
                <wp:effectExtent l="0" t="0" r="19050" b="28575"/>
                <wp:wrapNone/>
                <wp:docPr id="93" name="Ορθογώνιο 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9504161" id="Ορθογώνιο 93" o:spid="_x0000_s1026" style="position:absolute;margin-left:231pt;margin-top:3.5pt;width:15pt;height:9.7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" fillcolor="white [3201]" strokecolor="black [3213]" strokeweight="1.5pt">
                <v:path arrowok="t"/>
              </v:rect>
            </w:pict>
          </mc:Fallback>
        </mc:AlternateContent>
      </w:r>
      <w:r w:rsidRPr="006A10F0">
        <w:rPr>
          <w:rFonts w:eastAsia="TimesNewRomanPSMT" w:cstheme="minorHAnsi"/>
          <w:sz w:val="24"/>
          <w:szCs w:val="24"/>
        </w:rPr>
        <w:t>Άλλο</w:t>
      </w:r>
    </w:p>
    <w:p w14:paraId="511E2768"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r w:rsidRPr="006A10F0">
        <w:rPr>
          <w:rFonts w:eastAsia="TimesNewRomanPSMT" w:cstheme="minorHAnsi"/>
          <w:sz w:val="24"/>
          <w:szCs w:val="24"/>
        </w:rPr>
        <w:t>Εάν άλλο, διευκρινίστε:</w:t>
      </w:r>
    </w:p>
    <w:p w14:paraId="0CDA92D5"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r w:rsidRPr="006A10F0">
        <w:rPr>
          <w:rFonts w:eastAsia="TimesNewRomanPSMT" w:cstheme="minorHAnsi"/>
          <w:sz w:val="24"/>
          <w:szCs w:val="24"/>
        </w:rPr>
        <w:t>…………………………………………………………………………………………………</w:t>
      </w:r>
    </w:p>
    <w:p w14:paraId="383FA4E2"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r w:rsidRPr="006A10F0">
        <w:rPr>
          <w:rFonts w:eastAsia="TimesNewRomanPSMT" w:cstheme="minorHAnsi"/>
          <w:sz w:val="24"/>
          <w:szCs w:val="24"/>
        </w:rPr>
        <w:t>……………………………………………………………………………………………...….</w:t>
      </w:r>
    </w:p>
    <w:p w14:paraId="7CA55215"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p>
    <w:p w14:paraId="6D4AE39E" w14:textId="77777777" w:rsidR="00234179" w:rsidRPr="006A10F0" w:rsidRDefault="00234179" w:rsidP="00234179">
      <w:pPr>
        <w:autoSpaceDE w:val="0"/>
        <w:autoSpaceDN w:val="0"/>
        <w:adjustRightInd w:val="0"/>
        <w:spacing w:after="0" w:line="360" w:lineRule="auto"/>
        <w:jc w:val="both"/>
        <w:rPr>
          <w:rFonts w:eastAsia="TimesNewRomanPSMT" w:cstheme="minorHAnsi"/>
          <w:b/>
          <w:bCs/>
          <w:sz w:val="24"/>
          <w:szCs w:val="24"/>
        </w:rPr>
      </w:pPr>
      <w:r w:rsidRPr="006A10F0">
        <w:rPr>
          <w:rFonts w:eastAsia="TimesNewRomanPSMT" w:cstheme="minorHAnsi"/>
          <w:b/>
          <w:bCs/>
          <w:sz w:val="24"/>
          <w:szCs w:val="24"/>
        </w:rPr>
        <w:t>22. Για την ικανοποίηση του αιτήματός σας κρίθηκε απαραίτητη η παραπομπή σας σε</w:t>
      </w:r>
      <w:r>
        <w:rPr>
          <w:rFonts w:eastAsia="TimesNewRomanPSMT" w:cstheme="minorHAnsi"/>
          <w:b/>
          <w:bCs/>
          <w:sz w:val="24"/>
          <w:szCs w:val="24"/>
        </w:rPr>
        <w:t xml:space="preserve"> </w:t>
      </w:r>
      <w:r w:rsidRPr="006A10F0">
        <w:rPr>
          <w:rFonts w:eastAsia="TimesNewRomanPSMT" w:cstheme="minorHAnsi"/>
          <w:b/>
          <w:bCs/>
          <w:sz w:val="24"/>
          <w:szCs w:val="24"/>
        </w:rPr>
        <w:t>άλλο φορέα;</w:t>
      </w:r>
    </w:p>
    <w:p w14:paraId="6D0B0521" w14:textId="47156E25" w:rsidR="00234179"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751424" behindDoc="0" locked="0" layoutInCell="1" allowOverlap="1" wp14:anchorId="50CA45B6" wp14:editId="2BB7D93B">
                <wp:simplePos x="0" y="0"/>
                <wp:positionH relativeFrom="column">
                  <wp:posOffset>1495425</wp:posOffset>
                </wp:positionH>
                <wp:positionV relativeFrom="paragraph">
                  <wp:posOffset>31115</wp:posOffset>
                </wp:positionV>
                <wp:extent cx="190500" cy="123825"/>
                <wp:effectExtent l="0" t="0" r="19050" b="28575"/>
                <wp:wrapNone/>
                <wp:docPr id="95" name="Ορθογώνιο 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2B7A9C9" id="Ορθογώνιο 95" o:spid="_x0000_s1026" style="position:absolute;margin-left:117.75pt;margin-top:2.45pt;width:15pt;height:9.7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" fillcolor="white [3201]" strokecolor="black [3213]" strokeweight="1.5pt">
                <v:path arrowok="t"/>
              </v:rect>
            </w:pict>
          </mc:Fallback>
        </mc:AlternateContent>
      </w:r>
      <w:r>
        <w:rPr>
          <w:noProof/>
        </w:rPr>
        <mc:AlternateContent>
          <mc:Choice Requires="wps">
            <w:drawing>
              <wp:anchor distT="0" distB="0" distL="114300" distR="114300" simplePos="0" relativeHeight="251750400" behindDoc="0" locked="0" layoutInCell="1" allowOverlap="1" wp14:anchorId="7AE1390C" wp14:editId="06F01729">
                <wp:simplePos x="0" y="0"/>
                <wp:positionH relativeFrom="column">
                  <wp:posOffset>381000</wp:posOffset>
                </wp:positionH>
                <wp:positionV relativeFrom="paragraph">
                  <wp:posOffset>18415</wp:posOffset>
                </wp:positionV>
                <wp:extent cx="190500" cy="123825"/>
                <wp:effectExtent l="0" t="0" r="19050" b="28575"/>
                <wp:wrapNone/>
                <wp:docPr id="94" name="Ορθογώνιο 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5B2B70C" id="Ορθογώνιο 94" o:spid="_x0000_s1026" style="position:absolute;margin-left:30pt;margin-top:1.45pt;width:15pt;height:9.7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" fillcolor="white [3201]" strokecolor="black [3213]" strokeweight="1.5pt">
                <v:path arrowok="t"/>
              </v:rect>
            </w:pict>
          </mc:Fallback>
        </mc:AlternateContent>
      </w:r>
      <w:r w:rsidRPr="006A10F0">
        <w:rPr>
          <w:rFonts w:eastAsia="TimesNewRomanPSMT" w:cstheme="minorHAnsi"/>
          <w:sz w:val="24"/>
          <w:szCs w:val="24"/>
        </w:rPr>
        <w:t xml:space="preserve">ΝΑΙ </w:t>
      </w:r>
      <w:r>
        <w:rPr>
          <w:rFonts w:eastAsia="TimesNewRomanPSMT" w:cstheme="minorHAnsi"/>
          <w:sz w:val="24"/>
          <w:szCs w:val="24"/>
        </w:rPr>
        <w:t xml:space="preserve">                          ΟΧΙ</w:t>
      </w:r>
    </w:p>
    <w:p w14:paraId="5AD0B002"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p>
    <w:p w14:paraId="12FD21A8"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r w:rsidRPr="006A10F0">
        <w:rPr>
          <w:rFonts w:eastAsia="TimesNewRomanPSMT" w:cstheme="minorHAnsi"/>
          <w:sz w:val="24"/>
          <w:szCs w:val="24"/>
        </w:rPr>
        <w:t>Εάν ναι, για ποιο λόγο;</w:t>
      </w:r>
      <w:r w:rsidRPr="00581D73">
        <w:rPr>
          <w:rFonts w:eastAsia="TimesNewRomanPSMT" w:cstheme="minorHAnsi"/>
          <w:noProof/>
          <w:sz w:val="24"/>
          <w:szCs w:val="24"/>
        </w:rPr>
        <w:t xml:space="preserve"> </w:t>
      </w:r>
    </w:p>
    <w:p w14:paraId="1400F736"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r w:rsidRPr="006A10F0">
        <w:rPr>
          <w:rFonts w:eastAsia="TimesNewRomanPSMT" w:cstheme="minorHAnsi"/>
          <w:sz w:val="24"/>
          <w:szCs w:val="24"/>
        </w:rPr>
        <w:t>…………………………………………………………………………………………………</w:t>
      </w:r>
    </w:p>
    <w:p w14:paraId="0418898B" w14:textId="77777777" w:rsidR="00234179" w:rsidRDefault="00234179" w:rsidP="00234179">
      <w:pPr>
        <w:autoSpaceDE w:val="0"/>
        <w:autoSpaceDN w:val="0"/>
        <w:adjustRightInd w:val="0"/>
        <w:spacing w:after="0" w:line="360" w:lineRule="auto"/>
        <w:rPr>
          <w:rFonts w:eastAsia="TimesNewRomanPSMT" w:cstheme="minorHAnsi"/>
          <w:sz w:val="24"/>
          <w:szCs w:val="24"/>
        </w:rPr>
      </w:pPr>
      <w:r w:rsidRPr="006A10F0">
        <w:rPr>
          <w:rFonts w:eastAsia="TimesNewRomanPSMT" w:cstheme="minorHAnsi"/>
          <w:sz w:val="24"/>
          <w:szCs w:val="24"/>
        </w:rPr>
        <w:t>…………………………………….…………………………………………………………...</w:t>
      </w:r>
    </w:p>
    <w:p w14:paraId="3C615271"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p>
    <w:p w14:paraId="7CA494AF" w14:textId="77777777" w:rsidR="00234179" w:rsidRDefault="00234179" w:rsidP="00234179">
      <w:pPr>
        <w:autoSpaceDE w:val="0"/>
        <w:autoSpaceDN w:val="0"/>
        <w:adjustRightInd w:val="0"/>
        <w:spacing w:after="0" w:line="360" w:lineRule="auto"/>
        <w:rPr>
          <w:rFonts w:eastAsia="TimesNewRomanPSMT" w:cstheme="minorHAnsi"/>
          <w:b/>
          <w:bCs/>
          <w:sz w:val="24"/>
          <w:szCs w:val="24"/>
        </w:rPr>
      </w:pPr>
    </w:p>
    <w:p w14:paraId="50E90365" w14:textId="77777777" w:rsidR="00234179" w:rsidRPr="006A10F0" w:rsidRDefault="00234179" w:rsidP="00234179">
      <w:pPr>
        <w:autoSpaceDE w:val="0"/>
        <w:autoSpaceDN w:val="0"/>
        <w:adjustRightInd w:val="0"/>
        <w:spacing w:after="0" w:line="360" w:lineRule="auto"/>
        <w:rPr>
          <w:rFonts w:eastAsia="TimesNewRomanPSMT" w:cstheme="minorHAnsi"/>
          <w:b/>
          <w:bCs/>
          <w:sz w:val="24"/>
          <w:szCs w:val="24"/>
        </w:rPr>
      </w:pPr>
      <w:r w:rsidRPr="006A10F0">
        <w:rPr>
          <w:rFonts w:eastAsia="TimesNewRomanPSMT" w:cstheme="minorHAnsi"/>
          <w:b/>
          <w:bCs/>
          <w:sz w:val="24"/>
          <w:szCs w:val="24"/>
        </w:rPr>
        <w:t>ΕΝΟΤΗΤΑ Δ</w:t>
      </w:r>
    </w:p>
    <w:p w14:paraId="1634236B" w14:textId="77777777" w:rsidR="00234179" w:rsidRPr="006A10F0" w:rsidRDefault="00234179" w:rsidP="00234179">
      <w:pPr>
        <w:autoSpaceDE w:val="0"/>
        <w:autoSpaceDN w:val="0"/>
        <w:adjustRightInd w:val="0"/>
        <w:spacing w:after="0" w:line="360" w:lineRule="auto"/>
        <w:jc w:val="both"/>
        <w:rPr>
          <w:rFonts w:eastAsia="TimesNewRomanPSMT" w:cstheme="minorHAnsi"/>
          <w:b/>
          <w:bCs/>
          <w:sz w:val="24"/>
          <w:szCs w:val="24"/>
        </w:rPr>
      </w:pPr>
      <w:r w:rsidRPr="006A10F0">
        <w:rPr>
          <w:rFonts w:eastAsia="TimesNewRomanPSMT" w:cstheme="minorHAnsi"/>
          <w:b/>
          <w:bCs/>
          <w:sz w:val="24"/>
          <w:szCs w:val="24"/>
        </w:rPr>
        <w:t>23. Έχετε προσκληθεί για να καταθέσετε την άποψη σας στον προγραμματισμό και</w:t>
      </w:r>
      <w:r>
        <w:rPr>
          <w:rFonts w:eastAsia="TimesNewRomanPSMT" w:cstheme="minorHAnsi"/>
          <w:b/>
          <w:bCs/>
          <w:sz w:val="24"/>
          <w:szCs w:val="24"/>
        </w:rPr>
        <w:t xml:space="preserve"> </w:t>
      </w:r>
      <w:r w:rsidRPr="006A10F0">
        <w:rPr>
          <w:rFonts w:eastAsia="TimesNewRomanPSMT" w:cstheme="minorHAnsi"/>
          <w:b/>
          <w:bCs/>
          <w:sz w:val="24"/>
          <w:szCs w:val="24"/>
        </w:rPr>
        <w:t>σχεδιασμό κοινωνικών δράσεων στο δήμο;</w:t>
      </w:r>
    </w:p>
    <w:p w14:paraId="693F7EA9" w14:textId="62B3AC5F" w:rsidR="00234179"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753472" behindDoc="0" locked="0" layoutInCell="1" allowOverlap="1" wp14:anchorId="2D566AB6" wp14:editId="0DA088FB">
                <wp:simplePos x="0" y="0"/>
                <wp:positionH relativeFrom="column">
                  <wp:posOffset>1371600</wp:posOffset>
                </wp:positionH>
                <wp:positionV relativeFrom="paragraph">
                  <wp:posOffset>19050</wp:posOffset>
                </wp:positionV>
                <wp:extent cx="190500" cy="123825"/>
                <wp:effectExtent l="0" t="0" r="19050" b="28575"/>
                <wp:wrapNone/>
                <wp:docPr id="97" name="Ορθογώνιο 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45846FC" id="Ορθογώνιο 97" o:spid="_x0000_s1026" style="position:absolute;margin-left:108pt;margin-top:1.5pt;width:15pt;height:9.7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" fillcolor="white [3201]" strokecolor="black [3213]" strokeweight="1.5pt">
                <v:path arrowok="t"/>
              </v:rect>
            </w:pict>
          </mc:Fallback>
        </mc:AlternateContent>
      </w:r>
      <w:r>
        <w:rPr>
          <w:noProof/>
        </w:rPr>
        <mc:AlternateContent>
          <mc:Choice Requires="wps">
            <w:drawing>
              <wp:anchor distT="0" distB="0" distL="114300" distR="114300" simplePos="0" relativeHeight="251752448" behindDoc="0" locked="0" layoutInCell="1" allowOverlap="1" wp14:anchorId="67488A94" wp14:editId="07C6884A">
                <wp:simplePos x="0" y="0"/>
                <wp:positionH relativeFrom="column">
                  <wp:posOffset>352425</wp:posOffset>
                </wp:positionH>
                <wp:positionV relativeFrom="paragraph">
                  <wp:posOffset>28575</wp:posOffset>
                </wp:positionV>
                <wp:extent cx="190500" cy="123825"/>
                <wp:effectExtent l="0" t="0" r="19050" b="28575"/>
                <wp:wrapNone/>
                <wp:docPr id="96" name="Ορθογώνιο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BCA1BDB" id="Ορθογώνιο 96" o:spid="_x0000_s1026" style="position:absolute;margin-left:27.75pt;margin-top:2.25pt;width:15pt;height:9.7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" fillcolor="white [3201]" strokecolor="black [3213]" strokeweight="1.5pt">
                <v:path arrowok="t"/>
              </v:rect>
            </w:pict>
          </mc:Fallback>
        </mc:AlternateContent>
      </w:r>
      <w:r w:rsidRPr="006A10F0">
        <w:rPr>
          <w:rFonts w:eastAsia="TimesNewRomanPSMT" w:cstheme="minorHAnsi"/>
          <w:sz w:val="24"/>
          <w:szCs w:val="24"/>
        </w:rPr>
        <w:t>ΝΑΙ</w:t>
      </w:r>
      <w:r>
        <w:rPr>
          <w:rFonts w:eastAsia="TimesNewRomanPSMT" w:cstheme="minorHAnsi"/>
          <w:sz w:val="24"/>
          <w:szCs w:val="24"/>
        </w:rPr>
        <w:t xml:space="preserve">                       </w:t>
      </w:r>
      <w:r w:rsidRPr="006A10F0">
        <w:rPr>
          <w:rFonts w:eastAsia="TimesNewRomanPSMT" w:cstheme="minorHAnsi"/>
          <w:sz w:val="24"/>
          <w:szCs w:val="24"/>
        </w:rPr>
        <w:t xml:space="preserve"> </w:t>
      </w:r>
      <w:r>
        <w:rPr>
          <w:rFonts w:eastAsia="TimesNewRomanPSMT" w:cstheme="minorHAnsi"/>
          <w:sz w:val="24"/>
          <w:szCs w:val="24"/>
        </w:rPr>
        <w:t>ΟΧΙ</w:t>
      </w:r>
    </w:p>
    <w:p w14:paraId="43EAFB7A"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p>
    <w:p w14:paraId="28BE483F" w14:textId="77777777" w:rsidR="00234179" w:rsidRPr="006A10F0" w:rsidRDefault="00234179" w:rsidP="00234179">
      <w:pPr>
        <w:autoSpaceDE w:val="0"/>
        <w:autoSpaceDN w:val="0"/>
        <w:adjustRightInd w:val="0"/>
        <w:spacing w:after="0" w:line="360" w:lineRule="auto"/>
        <w:jc w:val="both"/>
        <w:rPr>
          <w:rFonts w:eastAsia="TimesNewRomanPSMT" w:cstheme="minorHAnsi"/>
          <w:b/>
          <w:bCs/>
          <w:sz w:val="24"/>
          <w:szCs w:val="24"/>
        </w:rPr>
      </w:pPr>
      <w:r w:rsidRPr="006A10F0">
        <w:rPr>
          <w:rFonts w:eastAsia="TimesNewRomanPSMT" w:cstheme="minorHAnsi"/>
          <w:b/>
          <w:bCs/>
          <w:sz w:val="24"/>
          <w:szCs w:val="24"/>
        </w:rPr>
        <w:t>24. Θα συμμετείχατε σε πρόσκληση του δήμου για διάλογο, με σκοπό την αντιμετώπιση</w:t>
      </w:r>
      <w:r>
        <w:rPr>
          <w:rFonts w:eastAsia="TimesNewRomanPSMT" w:cstheme="minorHAnsi"/>
          <w:b/>
          <w:bCs/>
          <w:sz w:val="24"/>
          <w:szCs w:val="24"/>
        </w:rPr>
        <w:t xml:space="preserve"> </w:t>
      </w:r>
      <w:r w:rsidRPr="006A10F0">
        <w:rPr>
          <w:rFonts w:eastAsia="TimesNewRomanPSMT" w:cstheme="minorHAnsi"/>
          <w:b/>
          <w:bCs/>
          <w:sz w:val="24"/>
          <w:szCs w:val="24"/>
        </w:rPr>
        <w:t>κάποιου κοινωνικού προβλήματος και το σχεδιασμό δράσεων;</w:t>
      </w:r>
    </w:p>
    <w:p w14:paraId="26E652F5" w14:textId="4D9AFBEC"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757568" behindDoc="0" locked="0" layoutInCell="1" allowOverlap="1" wp14:anchorId="64F92E06" wp14:editId="39FD8318">
                <wp:simplePos x="0" y="0"/>
                <wp:positionH relativeFrom="rightMargin">
                  <wp:posOffset>-161925</wp:posOffset>
                </wp:positionH>
                <wp:positionV relativeFrom="paragraph">
                  <wp:posOffset>31115</wp:posOffset>
                </wp:positionV>
                <wp:extent cx="190500" cy="123825"/>
                <wp:effectExtent l="0" t="0" r="19050" b="28575"/>
                <wp:wrapNone/>
                <wp:docPr id="101" name="Ορθογώνιο 1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71D4B3A" id="Ορθογώνιο 101" o:spid="_x0000_s1026" style="position:absolute;margin-left:-12.75pt;margin-top:2.45pt;width:15pt;height:9.75pt;z-index:251757568;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" fillcolor="white [3201]" strokecolor="black [3213]" strokeweight="1.5pt">
                <v:path arrowok="t"/>
                <w10:wrap anchorx="margin"/>
              </v:rect>
            </w:pict>
          </mc:Fallback>
        </mc:AlternateContent>
      </w:r>
      <w:r>
        <w:rPr>
          <w:noProof/>
        </w:rPr>
        <mc:AlternateContent>
          <mc:Choice Requires="wps">
            <w:drawing>
              <wp:anchor distT="0" distB="0" distL="114300" distR="114300" simplePos="0" relativeHeight="251756544" behindDoc="0" locked="0" layoutInCell="1" allowOverlap="1" wp14:anchorId="4667895A" wp14:editId="61314817">
                <wp:simplePos x="0" y="0"/>
                <wp:positionH relativeFrom="column">
                  <wp:posOffset>3733800</wp:posOffset>
                </wp:positionH>
                <wp:positionV relativeFrom="paragraph">
                  <wp:posOffset>46990</wp:posOffset>
                </wp:positionV>
                <wp:extent cx="190500" cy="123825"/>
                <wp:effectExtent l="0" t="0" r="19050" b="28575"/>
                <wp:wrapNone/>
                <wp:docPr id="100" name="Ορθογώνιο 1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45BE219" id="Ορθογώνιο 100" o:spid="_x0000_s1026" style="position:absolute;margin-left:294pt;margin-top:3.7pt;width:15pt;height:9.7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" fillcolor="white [3201]" strokecolor="black [3213]" strokeweight="1.5pt">
                <v:path arrowok="t"/>
              </v:rect>
            </w:pict>
          </mc:Fallback>
        </mc:AlternateContent>
      </w:r>
      <w:r>
        <w:rPr>
          <w:noProof/>
        </w:rPr>
        <mc:AlternateContent>
          <mc:Choice Requires="wps">
            <w:drawing>
              <wp:anchor distT="0" distB="0" distL="114300" distR="114300" simplePos="0" relativeHeight="251755520" behindDoc="0" locked="0" layoutInCell="1" allowOverlap="1" wp14:anchorId="0D0D0E20" wp14:editId="135843AA">
                <wp:simplePos x="0" y="0"/>
                <wp:positionH relativeFrom="column">
                  <wp:posOffset>2219325</wp:posOffset>
                </wp:positionH>
                <wp:positionV relativeFrom="paragraph">
                  <wp:posOffset>40640</wp:posOffset>
                </wp:positionV>
                <wp:extent cx="190500" cy="123825"/>
                <wp:effectExtent l="0" t="0" r="19050" b="28575"/>
                <wp:wrapNone/>
                <wp:docPr id="99" name="Ορθογώνιο 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2E104A5" id="Ορθογώνιο 99" o:spid="_x0000_s1026" style="position:absolute;margin-left:174.75pt;margin-top:3.2pt;width:15pt;height:9.7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" fillcolor="white [3201]" strokecolor="black [3213]" strokeweight="1.5pt">
                <v:path arrowok="t"/>
              </v:rect>
            </w:pict>
          </mc:Fallback>
        </mc:AlternateContent>
      </w:r>
      <w:r>
        <w:rPr>
          <w:noProof/>
        </w:rPr>
        <mc:AlternateContent>
          <mc:Choice Requires="wps">
            <w:drawing>
              <wp:anchor distT="0" distB="0" distL="114300" distR="114300" simplePos="0" relativeHeight="251754496" behindDoc="0" locked="0" layoutInCell="1" allowOverlap="1" wp14:anchorId="48E39F97" wp14:editId="21C872FE">
                <wp:simplePos x="0" y="0"/>
                <wp:positionH relativeFrom="column">
                  <wp:posOffset>847725</wp:posOffset>
                </wp:positionH>
                <wp:positionV relativeFrom="paragraph">
                  <wp:posOffset>56515</wp:posOffset>
                </wp:positionV>
                <wp:extent cx="190500" cy="123825"/>
                <wp:effectExtent l="0" t="0" r="19050" b="28575"/>
                <wp:wrapNone/>
                <wp:docPr id="98" name="Ορθογώνιο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8D9644D" id="Ορθογώνιο 98" o:spid="_x0000_s1026" style="position:absolute;margin-left:66.75pt;margin-top:4.45pt;width:15pt;height:9.7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" fillcolor="white [3201]" strokecolor="black [3213]" strokeweight="1.5pt">
                <v:path arrowok="t"/>
              </v:rect>
            </w:pict>
          </mc:Fallback>
        </mc:AlternateContent>
      </w:r>
      <w:r w:rsidRPr="006A10F0">
        <w:rPr>
          <w:rFonts w:eastAsia="TimesNewRomanPSMT" w:cstheme="minorHAnsi"/>
          <w:sz w:val="24"/>
          <w:szCs w:val="24"/>
        </w:rPr>
        <w:t xml:space="preserve">Δε συμφωνώ </w:t>
      </w:r>
      <w:r>
        <w:rPr>
          <w:rFonts w:eastAsia="TimesNewRomanPSMT" w:cstheme="minorHAnsi"/>
          <w:sz w:val="24"/>
          <w:szCs w:val="24"/>
        </w:rPr>
        <w:t xml:space="preserve">            </w:t>
      </w:r>
      <w:proofErr w:type="spellStart"/>
      <w:r w:rsidRPr="006A10F0">
        <w:rPr>
          <w:rFonts w:eastAsia="TimesNewRomanPSMT" w:cstheme="minorHAnsi"/>
          <w:sz w:val="24"/>
          <w:szCs w:val="24"/>
        </w:rPr>
        <w:t>Συμφωνώ</w:t>
      </w:r>
      <w:proofErr w:type="spellEnd"/>
      <w:r w:rsidRPr="006A10F0">
        <w:rPr>
          <w:rFonts w:eastAsia="TimesNewRomanPSMT" w:cstheme="minorHAnsi"/>
          <w:sz w:val="24"/>
          <w:szCs w:val="24"/>
        </w:rPr>
        <w:t xml:space="preserve"> λίγο </w:t>
      </w:r>
      <w:r>
        <w:rPr>
          <w:rFonts w:eastAsia="TimesNewRomanPSMT" w:cstheme="minorHAnsi"/>
          <w:sz w:val="24"/>
          <w:szCs w:val="24"/>
        </w:rPr>
        <w:t xml:space="preserve">           </w:t>
      </w:r>
      <w:r w:rsidRPr="006A10F0">
        <w:rPr>
          <w:rFonts w:eastAsia="TimesNewRomanPSMT" w:cstheme="minorHAnsi"/>
          <w:sz w:val="24"/>
          <w:szCs w:val="24"/>
        </w:rPr>
        <w:t xml:space="preserve">Συμφωνώ αρκετά </w:t>
      </w:r>
      <w:r>
        <w:rPr>
          <w:rFonts w:eastAsia="TimesNewRomanPSMT" w:cstheme="minorHAnsi"/>
          <w:sz w:val="24"/>
          <w:szCs w:val="24"/>
        </w:rPr>
        <w:t xml:space="preserve">           </w:t>
      </w:r>
      <w:r w:rsidRPr="006A10F0">
        <w:rPr>
          <w:rFonts w:eastAsia="TimesNewRomanPSMT" w:cstheme="minorHAnsi"/>
          <w:sz w:val="24"/>
          <w:szCs w:val="24"/>
        </w:rPr>
        <w:t>Συμφωνώ πολύ</w:t>
      </w:r>
    </w:p>
    <w:p w14:paraId="6D095213" w14:textId="4F5D1094" w:rsidR="00234179"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758592" behindDoc="0" locked="0" layoutInCell="1" allowOverlap="1" wp14:anchorId="5F6E4603" wp14:editId="316A2012">
                <wp:simplePos x="0" y="0"/>
                <wp:positionH relativeFrom="column">
                  <wp:posOffset>1247775</wp:posOffset>
                </wp:positionH>
                <wp:positionV relativeFrom="paragraph">
                  <wp:posOffset>57150</wp:posOffset>
                </wp:positionV>
                <wp:extent cx="190500" cy="123825"/>
                <wp:effectExtent l="0" t="0" r="19050" b="28575"/>
                <wp:wrapNone/>
                <wp:docPr id="102" name="Ορθογώνιο 1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B52A997" id="Ορθογώνιο 102" o:spid="_x0000_s1026" style="position:absolute;margin-left:98.25pt;margin-top:4.5pt;width:15pt;height:9.7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" fillcolor="white [3201]" strokecolor="black [3213]" strokeweight="1.5pt">
                <v:path arrowok="t"/>
              </v:rect>
            </w:pict>
          </mc:Fallback>
        </mc:AlternateContent>
      </w:r>
      <w:r w:rsidRPr="006A10F0">
        <w:rPr>
          <w:rFonts w:eastAsia="TimesNewRomanPSMT" w:cstheme="minorHAnsi"/>
          <w:sz w:val="24"/>
          <w:szCs w:val="24"/>
        </w:rPr>
        <w:t>Συμφωνώ απόλυτα</w:t>
      </w:r>
    </w:p>
    <w:p w14:paraId="199E9146"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p>
    <w:p w14:paraId="7337F355" w14:textId="77777777" w:rsidR="00234179" w:rsidRPr="006A10F0" w:rsidRDefault="00234179" w:rsidP="00234179">
      <w:pPr>
        <w:autoSpaceDE w:val="0"/>
        <w:autoSpaceDN w:val="0"/>
        <w:adjustRightInd w:val="0"/>
        <w:spacing w:after="0" w:line="360" w:lineRule="auto"/>
        <w:rPr>
          <w:rFonts w:eastAsia="TimesNewRomanPSMT" w:cstheme="minorHAnsi"/>
          <w:b/>
          <w:bCs/>
          <w:sz w:val="24"/>
          <w:szCs w:val="24"/>
        </w:rPr>
      </w:pPr>
      <w:r w:rsidRPr="006A10F0">
        <w:rPr>
          <w:rFonts w:eastAsia="TimesNewRomanPSMT" w:cstheme="minorHAnsi"/>
          <w:b/>
          <w:bCs/>
          <w:sz w:val="24"/>
          <w:szCs w:val="24"/>
        </w:rPr>
        <w:t>25. Υπάρχει κάποια κοινωνική σας ανάγκη που ο δήμος δεν καλύπτει;</w:t>
      </w:r>
    </w:p>
    <w:p w14:paraId="447EF9F7" w14:textId="2A2AEDB0" w:rsidR="00234179" w:rsidRPr="006A10F0" w:rsidRDefault="00234179" w:rsidP="00234179">
      <w:pPr>
        <w:autoSpaceDE w:val="0"/>
        <w:autoSpaceDN w:val="0"/>
        <w:adjustRightInd w:val="0"/>
        <w:spacing w:after="0" w:line="360" w:lineRule="auto"/>
        <w:rPr>
          <w:rFonts w:eastAsia="TimesNewRomanPSMT" w:cstheme="minorHAnsi"/>
          <w:sz w:val="24"/>
          <w:szCs w:val="24"/>
        </w:rPr>
      </w:pPr>
      <w:r>
        <w:rPr>
          <w:noProof/>
        </w:rPr>
        <mc:AlternateContent>
          <mc:Choice Requires="wps">
            <w:drawing>
              <wp:anchor distT="0" distB="0" distL="114300" distR="114300" simplePos="0" relativeHeight="251760640" behindDoc="0" locked="0" layoutInCell="1" allowOverlap="1" wp14:anchorId="2480B8FC" wp14:editId="3E5A52E5">
                <wp:simplePos x="0" y="0"/>
                <wp:positionH relativeFrom="column">
                  <wp:posOffset>1323975</wp:posOffset>
                </wp:positionH>
                <wp:positionV relativeFrom="paragraph">
                  <wp:posOffset>46990</wp:posOffset>
                </wp:positionV>
                <wp:extent cx="190500" cy="123825"/>
                <wp:effectExtent l="0" t="0" r="19050" b="28575"/>
                <wp:wrapNone/>
                <wp:docPr id="104" name="Ορθογώνιο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8CD8910" id="Ορθογώνιο 104" o:spid="_x0000_s1026" style="position:absolute;margin-left:104.25pt;margin-top:3.7pt;width:15pt;height:9.7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" fillcolor="white [3201]" strokecolor="black [3213]" strokeweight="1.5pt">
                <v:path arrowok="t"/>
              </v:rect>
            </w:pict>
          </mc:Fallback>
        </mc:AlternateContent>
      </w:r>
      <w:r>
        <w:rPr>
          <w:noProof/>
        </w:rPr>
        <mc:AlternateContent>
          <mc:Choice Requires="wps">
            <w:drawing>
              <wp:anchor distT="0" distB="0" distL="114300" distR="114300" simplePos="0" relativeHeight="251759616" behindDoc="0" locked="0" layoutInCell="1" allowOverlap="1" wp14:anchorId="7945517E" wp14:editId="589E1C9E">
                <wp:simplePos x="0" y="0"/>
                <wp:positionH relativeFrom="column">
                  <wp:posOffset>323850</wp:posOffset>
                </wp:positionH>
                <wp:positionV relativeFrom="paragraph">
                  <wp:posOffset>27940</wp:posOffset>
                </wp:positionV>
                <wp:extent cx="190500" cy="123825"/>
                <wp:effectExtent l="0" t="0" r="19050" b="28575"/>
                <wp:wrapNone/>
                <wp:docPr id="103" name="Ορθογώνιο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2382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AC1EA2F" id="Ορθογώνιο 103" o:spid="_x0000_s1026" style="position:absolute;margin-left:25.5pt;margin-top:2.2pt;width:15pt;height:9.7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" fillcolor="white [3201]" strokecolor="black [3213]" strokeweight="1.5pt">
                <v:path arrowok="t"/>
              </v:rect>
            </w:pict>
          </mc:Fallback>
        </mc:AlternateContent>
      </w:r>
      <w:r w:rsidRPr="006A10F0">
        <w:rPr>
          <w:rFonts w:eastAsia="TimesNewRomanPSMT" w:cstheme="minorHAnsi"/>
          <w:sz w:val="24"/>
          <w:szCs w:val="24"/>
        </w:rPr>
        <w:t xml:space="preserve">ΝΑΙ </w:t>
      </w:r>
      <w:r>
        <w:rPr>
          <w:rFonts w:eastAsia="TimesNewRomanPSMT" w:cstheme="minorHAnsi"/>
          <w:sz w:val="24"/>
          <w:szCs w:val="24"/>
        </w:rPr>
        <w:t xml:space="preserve">                     </w:t>
      </w:r>
      <w:r w:rsidRPr="006A10F0">
        <w:rPr>
          <w:rFonts w:eastAsia="TimesNewRomanPSMT" w:cstheme="minorHAnsi"/>
          <w:sz w:val="24"/>
          <w:szCs w:val="24"/>
        </w:rPr>
        <w:t>ΟΧΙ</w:t>
      </w:r>
    </w:p>
    <w:p w14:paraId="56485CC2" w14:textId="77777777" w:rsidR="00234179" w:rsidRPr="006A10F0" w:rsidRDefault="00234179" w:rsidP="00234179">
      <w:pPr>
        <w:autoSpaceDE w:val="0"/>
        <w:autoSpaceDN w:val="0"/>
        <w:adjustRightInd w:val="0"/>
        <w:spacing w:after="0" w:line="360" w:lineRule="auto"/>
        <w:jc w:val="both"/>
        <w:rPr>
          <w:rFonts w:eastAsia="TimesNewRomanPSMT" w:cstheme="minorHAnsi"/>
          <w:sz w:val="24"/>
          <w:szCs w:val="24"/>
        </w:rPr>
      </w:pPr>
      <w:r w:rsidRPr="006A10F0">
        <w:rPr>
          <w:rFonts w:eastAsia="TimesNewRomanPSMT" w:cstheme="minorHAnsi"/>
          <w:sz w:val="24"/>
          <w:szCs w:val="24"/>
        </w:rPr>
        <w:t>Εάν ναι, διευκρινίστε. Τι δράσεις πιστεύετε ότι θα έπρεπε η κοινωνική υπηρεσία του δήμου</w:t>
      </w:r>
      <w:r>
        <w:rPr>
          <w:rFonts w:eastAsia="TimesNewRomanPSMT" w:cstheme="minorHAnsi"/>
          <w:sz w:val="24"/>
          <w:szCs w:val="24"/>
        </w:rPr>
        <w:t xml:space="preserve"> </w:t>
      </w:r>
      <w:r w:rsidRPr="006A10F0">
        <w:rPr>
          <w:rFonts w:eastAsia="TimesNewRomanPSMT" w:cstheme="minorHAnsi"/>
          <w:sz w:val="24"/>
          <w:szCs w:val="24"/>
        </w:rPr>
        <w:t>να υλοποιήσει;</w:t>
      </w:r>
    </w:p>
    <w:p w14:paraId="311B6B20"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r w:rsidRPr="006A10F0">
        <w:rPr>
          <w:rFonts w:eastAsia="TimesNewRomanPSMT" w:cstheme="minorHAnsi"/>
          <w:sz w:val="24"/>
          <w:szCs w:val="24"/>
        </w:rPr>
        <w:t>…………………………………………………………………………………………………</w:t>
      </w:r>
    </w:p>
    <w:p w14:paraId="03E96CA4"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r w:rsidRPr="006A10F0">
        <w:rPr>
          <w:rFonts w:eastAsia="TimesNewRomanPSMT" w:cstheme="minorHAnsi"/>
          <w:sz w:val="24"/>
          <w:szCs w:val="24"/>
        </w:rPr>
        <w:t>…………………………………………………………………………………………………</w:t>
      </w:r>
    </w:p>
    <w:p w14:paraId="2CF98408" w14:textId="77777777" w:rsidR="00234179" w:rsidRPr="006A10F0" w:rsidRDefault="00234179" w:rsidP="00234179">
      <w:pPr>
        <w:autoSpaceDE w:val="0"/>
        <w:autoSpaceDN w:val="0"/>
        <w:adjustRightInd w:val="0"/>
        <w:spacing w:after="0" w:line="360" w:lineRule="auto"/>
        <w:rPr>
          <w:rFonts w:eastAsia="TimesNewRomanPSMT" w:cstheme="minorHAnsi"/>
          <w:sz w:val="24"/>
          <w:szCs w:val="24"/>
        </w:rPr>
      </w:pPr>
      <w:r w:rsidRPr="006A10F0">
        <w:rPr>
          <w:rFonts w:eastAsia="TimesNewRomanPSMT" w:cstheme="minorHAnsi"/>
          <w:sz w:val="24"/>
          <w:szCs w:val="24"/>
        </w:rPr>
        <w:t>…………………………………………………………………………………………………</w:t>
      </w:r>
    </w:p>
    <w:p w14:paraId="7B4AE013" w14:textId="77777777" w:rsidR="00234179" w:rsidRDefault="00234179" w:rsidP="00234179">
      <w:pPr>
        <w:spacing w:line="360" w:lineRule="auto"/>
        <w:rPr>
          <w:rFonts w:eastAsia="TimesNewRomanPSMT" w:cstheme="minorHAnsi"/>
          <w:sz w:val="24"/>
          <w:szCs w:val="24"/>
        </w:rPr>
      </w:pPr>
      <w:r w:rsidRPr="006A10F0">
        <w:rPr>
          <w:rFonts w:eastAsia="TimesNewRomanPSMT" w:cstheme="minorHAnsi"/>
          <w:sz w:val="24"/>
          <w:szCs w:val="24"/>
        </w:rPr>
        <w:t>…………………………………………………………………………………………………</w:t>
      </w:r>
    </w:p>
    <w:p w14:paraId="02832973" w14:textId="77777777" w:rsidR="00234179" w:rsidRDefault="00234179" w:rsidP="00234179">
      <w:pPr>
        <w:spacing w:line="360" w:lineRule="auto"/>
        <w:rPr>
          <w:rFonts w:eastAsia="TimesNewRomanPSMT" w:cstheme="minorHAnsi"/>
          <w:sz w:val="24"/>
          <w:szCs w:val="24"/>
        </w:rPr>
      </w:pPr>
    </w:p>
    <w:p w14:paraId="7CD9CDA8" w14:textId="77777777" w:rsidR="00234179" w:rsidRPr="00D6326A" w:rsidRDefault="00234179" w:rsidP="00234179">
      <w:pPr>
        <w:spacing w:line="360" w:lineRule="auto"/>
        <w:jc w:val="right"/>
        <w:rPr>
          <w:rFonts w:cstheme="minorHAnsi"/>
          <w:b/>
          <w:bCs/>
          <w:i/>
          <w:iCs/>
          <w:sz w:val="24"/>
          <w:szCs w:val="24"/>
        </w:rPr>
      </w:pPr>
      <w:r w:rsidRPr="00D6326A">
        <w:rPr>
          <w:rFonts w:eastAsia="TimesNewRomanPSMT" w:cstheme="minorHAnsi"/>
          <w:b/>
          <w:bCs/>
          <w:i/>
          <w:iCs/>
          <w:sz w:val="24"/>
          <w:szCs w:val="24"/>
        </w:rPr>
        <w:t>Ευχαριστώ για το χρόνο σας</w:t>
      </w:r>
    </w:p>
    <w:p w14:paraId="3FB45623" w14:textId="77777777" w:rsidR="00D23188" w:rsidRDefault="00D23188" w:rsidP="001462A9">
      <w:pPr>
        <w:spacing w:after="240" w:line="360" w:lineRule="auto"/>
        <w:jc w:val="both"/>
        <w:rPr>
          <w:rFonts w:ascii="Times New Roman" w:hAnsi="Times New Roman" w:cs="Times New Roman"/>
        </w:rPr>
      </w:pPr>
    </w:p>
    <w:p w14:paraId="7FF20F7F" w14:textId="77777777" w:rsidR="00D23188" w:rsidRPr="00D23188" w:rsidRDefault="00D23188" w:rsidP="001462A9">
      <w:pPr>
        <w:spacing w:after="240" w:line="360" w:lineRule="auto"/>
        <w:jc w:val="both"/>
        <w:rPr>
          <w:rFonts w:ascii="Times New Roman" w:hAnsi="Times New Roman" w:cs="Times New Roman"/>
        </w:rPr>
      </w:pPr>
    </w:p>
    <w:sectPr w:rsidR="00D23188" w:rsidRPr="00D23188" w:rsidSect="00510F76">
      <w:footerReference w:type="default" r:id="rId57"/>
      <w:pgSz w:w="11906" w:h="16838"/>
      <w:pgMar w:top="1440" w:right="1800" w:bottom="1440" w:left="180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8281BD" w14:textId="77777777" w:rsidR="00BF3366" w:rsidRDefault="00BF3366" w:rsidP="004D3963">
      <w:pPr>
        <w:spacing w:after="0" w:line="240" w:lineRule="auto"/>
      </w:pPr>
      <w:r>
        <w:separator/>
      </w:r>
    </w:p>
  </w:endnote>
  <w:endnote w:type="continuationSeparator" w:id="0">
    <w:p w14:paraId="72D273EA" w14:textId="77777777" w:rsidR="00BF3366" w:rsidRDefault="00BF3366" w:rsidP="004D39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1"/>
    <w:family w:val="swiss"/>
    <w:pitch w:val="variable"/>
    <w:sig w:usb0="E4002EFF" w:usb1="C000247B" w:usb2="00000009" w:usb3="00000000" w:csb0="000001FF" w:csb1="00000000"/>
  </w:font>
  <w:font w:name="EC Square Sans Pro">
    <w:altName w:val="Calibri"/>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inherit">
    <w:altName w:val="Cambria"/>
    <w:panose1 w:val="00000000000000000000"/>
    <w:charset w:val="00"/>
    <w:family w:val="roman"/>
    <w:notTrueType/>
    <w:pitch w:val="default"/>
  </w:font>
  <w:font w:name="Cambria-Bold">
    <w:altName w:val="MS Mincho"/>
    <w:panose1 w:val="00000000000000000000"/>
    <w:charset w:val="80"/>
    <w:family w:val="auto"/>
    <w:notTrueType/>
    <w:pitch w:val="default"/>
    <w:sig w:usb0="00000001" w:usb1="08070000" w:usb2="00000010" w:usb3="00000000" w:csb0="00020000" w:csb1="00000000"/>
  </w:font>
  <w:font w:name="TimesNewRomanPSMT">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A1"/>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57745172"/>
      <w:docPartObj>
        <w:docPartGallery w:val="Page Numbers (Bottom of Page)"/>
        <w:docPartUnique/>
      </w:docPartObj>
    </w:sdtPr>
    <w:sdtEndPr/>
    <w:sdtContent>
      <w:p w14:paraId="576D3FF6" w14:textId="2C1EA357" w:rsidR="00510F76" w:rsidRDefault="00510F76">
        <w:pPr>
          <w:pStyle w:val="a6"/>
          <w:jc w:val="right"/>
        </w:pPr>
        <w:r>
          <w:fldChar w:fldCharType="begin"/>
        </w:r>
        <w:r>
          <w:instrText>PAGE   \* MERGEFORMAT</w:instrText>
        </w:r>
        <w:r>
          <w:fldChar w:fldCharType="separate"/>
        </w:r>
        <w:r>
          <w:t>2</w:t>
        </w:r>
        <w:r>
          <w:fldChar w:fldCharType="end"/>
        </w:r>
      </w:p>
    </w:sdtContent>
  </w:sdt>
  <w:p w14:paraId="7928245D" w14:textId="77777777" w:rsidR="00510F76" w:rsidRDefault="00510F76">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CB6B1F" w14:textId="77777777" w:rsidR="00BF3366" w:rsidRDefault="00BF3366" w:rsidP="004D3963">
      <w:pPr>
        <w:spacing w:after="0" w:line="240" w:lineRule="auto"/>
      </w:pPr>
      <w:r>
        <w:separator/>
      </w:r>
    </w:p>
  </w:footnote>
  <w:footnote w:type="continuationSeparator" w:id="0">
    <w:p w14:paraId="2433D6BE" w14:textId="77777777" w:rsidR="00BF3366" w:rsidRDefault="00BF3366" w:rsidP="004D396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A005175"/>
    <w:multiLevelType w:val="hybridMultilevel"/>
    <w:tmpl w:val="588AFBE4"/>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 w15:restartNumberingAfterBreak="0">
    <w:nsid w:val="786F1789"/>
    <w:multiLevelType w:val="multilevel"/>
    <w:tmpl w:val="327E57D2"/>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2E8B"/>
    <w:rsid w:val="000547A5"/>
    <w:rsid w:val="000C2271"/>
    <w:rsid w:val="000C3815"/>
    <w:rsid w:val="000D7D42"/>
    <w:rsid w:val="00116911"/>
    <w:rsid w:val="00140173"/>
    <w:rsid w:val="001462A9"/>
    <w:rsid w:val="00150B6C"/>
    <w:rsid w:val="00182E8B"/>
    <w:rsid w:val="00187CE4"/>
    <w:rsid w:val="001913D7"/>
    <w:rsid w:val="001D26B6"/>
    <w:rsid w:val="001E28A0"/>
    <w:rsid w:val="00234179"/>
    <w:rsid w:val="002538A2"/>
    <w:rsid w:val="00277461"/>
    <w:rsid w:val="002C2411"/>
    <w:rsid w:val="003514EE"/>
    <w:rsid w:val="003A220C"/>
    <w:rsid w:val="003A7BAC"/>
    <w:rsid w:val="004834D6"/>
    <w:rsid w:val="004D1EEE"/>
    <w:rsid w:val="004D3963"/>
    <w:rsid w:val="00510F76"/>
    <w:rsid w:val="00522DF5"/>
    <w:rsid w:val="0056168E"/>
    <w:rsid w:val="0068233E"/>
    <w:rsid w:val="0069730A"/>
    <w:rsid w:val="006D4E93"/>
    <w:rsid w:val="007172B9"/>
    <w:rsid w:val="007A05CC"/>
    <w:rsid w:val="007F02DC"/>
    <w:rsid w:val="00802893"/>
    <w:rsid w:val="008032CF"/>
    <w:rsid w:val="0085419E"/>
    <w:rsid w:val="008A176A"/>
    <w:rsid w:val="008D286E"/>
    <w:rsid w:val="008E1803"/>
    <w:rsid w:val="00900A31"/>
    <w:rsid w:val="009700C6"/>
    <w:rsid w:val="00A142A4"/>
    <w:rsid w:val="00A35DD3"/>
    <w:rsid w:val="00A54006"/>
    <w:rsid w:val="00B02F99"/>
    <w:rsid w:val="00B21EA6"/>
    <w:rsid w:val="00B2413C"/>
    <w:rsid w:val="00B37F7F"/>
    <w:rsid w:val="00B512F4"/>
    <w:rsid w:val="00B723FB"/>
    <w:rsid w:val="00B83BAD"/>
    <w:rsid w:val="00BA32E3"/>
    <w:rsid w:val="00BB35AA"/>
    <w:rsid w:val="00BF3366"/>
    <w:rsid w:val="00C46725"/>
    <w:rsid w:val="00CC27C3"/>
    <w:rsid w:val="00D23188"/>
    <w:rsid w:val="00D24B19"/>
    <w:rsid w:val="00D64D4E"/>
    <w:rsid w:val="00D669BC"/>
    <w:rsid w:val="00D9423C"/>
    <w:rsid w:val="00E051A1"/>
    <w:rsid w:val="00E057A6"/>
    <w:rsid w:val="00E0754D"/>
    <w:rsid w:val="00E54E86"/>
    <w:rsid w:val="00E62370"/>
    <w:rsid w:val="00E838B1"/>
    <w:rsid w:val="00EB6FAE"/>
    <w:rsid w:val="00EF7BF8"/>
    <w:rsid w:val="00F17D91"/>
    <w:rsid w:val="00F40A4B"/>
    <w:rsid w:val="00F46993"/>
    <w:rsid w:val="00F609FF"/>
    <w:rsid w:val="00F623B2"/>
    <w:rsid w:val="00F93B55"/>
    <w:rsid w:val="00FA4B5B"/>
    <w:rsid w:val="00FB7959"/>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1BC422"/>
  <w15:chartTrackingRefBased/>
  <w15:docId w15:val="{D7106051-D60D-4180-806B-42BE21E2CB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82E8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Char"/>
    <w:uiPriority w:val="99"/>
    <w:semiHidden/>
    <w:unhideWhenUsed/>
    <w:rsid w:val="00182E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l-GR"/>
    </w:rPr>
  </w:style>
  <w:style w:type="character" w:customStyle="1" w:styleId="-HTMLChar">
    <w:name w:val="Προ-διαμορφωμένο HTML Char"/>
    <w:basedOn w:val="a0"/>
    <w:link w:val="-HTML"/>
    <w:uiPriority w:val="99"/>
    <w:semiHidden/>
    <w:rsid w:val="00182E8B"/>
    <w:rPr>
      <w:rFonts w:ascii="Courier New" w:eastAsia="Times New Roman" w:hAnsi="Courier New" w:cs="Courier New"/>
      <w:sz w:val="20"/>
      <w:szCs w:val="20"/>
      <w:lang w:eastAsia="el-GR"/>
    </w:rPr>
  </w:style>
  <w:style w:type="character" w:customStyle="1" w:styleId="y2iqfc">
    <w:name w:val="y2iqfc"/>
    <w:basedOn w:val="a0"/>
    <w:rsid w:val="00182E8B"/>
  </w:style>
  <w:style w:type="paragraph" w:styleId="a3">
    <w:name w:val="List Paragraph"/>
    <w:basedOn w:val="a"/>
    <w:uiPriority w:val="34"/>
    <w:qFormat/>
    <w:rsid w:val="00A54006"/>
    <w:pPr>
      <w:ind w:left="720"/>
      <w:contextualSpacing/>
    </w:pPr>
  </w:style>
  <w:style w:type="character" w:styleId="a4">
    <w:name w:val="Strong"/>
    <w:basedOn w:val="a0"/>
    <w:uiPriority w:val="22"/>
    <w:qFormat/>
    <w:rsid w:val="00A54006"/>
    <w:rPr>
      <w:b/>
      <w:bCs/>
    </w:rPr>
  </w:style>
  <w:style w:type="paragraph" w:styleId="Web">
    <w:name w:val="Normal (Web)"/>
    <w:basedOn w:val="a"/>
    <w:uiPriority w:val="99"/>
    <w:unhideWhenUsed/>
    <w:rsid w:val="00B2413C"/>
    <w:pPr>
      <w:spacing w:before="100" w:beforeAutospacing="1" w:after="100" w:afterAutospacing="1" w:line="240" w:lineRule="auto"/>
    </w:pPr>
    <w:rPr>
      <w:rFonts w:ascii="Times New Roman" w:eastAsia="Times New Roman" w:hAnsi="Times New Roman" w:cs="Times New Roman"/>
      <w:sz w:val="24"/>
      <w:szCs w:val="24"/>
      <w:lang w:eastAsia="el-GR"/>
    </w:rPr>
  </w:style>
  <w:style w:type="character" w:styleId="-">
    <w:name w:val="Hyperlink"/>
    <w:basedOn w:val="a0"/>
    <w:uiPriority w:val="99"/>
    <w:semiHidden/>
    <w:unhideWhenUsed/>
    <w:rsid w:val="00B2413C"/>
    <w:rPr>
      <w:color w:val="0000FF"/>
      <w:u w:val="single"/>
    </w:rPr>
  </w:style>
  <w:style w:type="character" w:customStyle="1" w:styleId="A20">
    <w:name w:val="A2"/>
    <w:uiPriority w:val="99"/>
    <w:rsid w:val="00D23188"/>
    <w:rPr>
      <w:rFonts w:cs="EC Square Sans Pro"/>
      <w:b/>
      <w:bCs/>
      <w:color w:val="000000"/>
      <w:sz w:val="22"/>
      <w:szCs w:val="22"/>
    </w:rPr>
  </w:style>
  <w:style w:type="character" w:customStyle="1" w:styleId="A30">
    <w:name w:val="A3"/>
    <w:uiPriority w:val="99"/>
    <w:rsid w:val="00D23188"/>
    <w:rPr>
      <w:rFonts w:cs="Myriad Pro"/>
      <w:color w:val="000000"/>
      <w:sz w:val="66"/>
      <w:szCs w:val="66"/>
    </w:rPr>
  </w:style>
  <w:style w:type="paragraph" w:customStyle="1" w:styleId="Default">
    <w:name w:val="Default"/>
    <w:rsid w:val="00D23188"/>
    <w:pPr>
      <w:autoSpaceDE w:val="0"/>
      <w:autoSpaceDN w:val="0"/>
      <w:adjustRightInd w:val="0"/>
      <w:spacing w:after="0" w:line="240" w:lineRule="auto"/>
    </w:pPr>
    <w:rPr>
      <w:rFonts w:ascii="Times New Roman" w:hAnsi="Times New Roman" w:cs="Times New Roman"/>
      <w:color w:val="000000"/>
      <w:sz w:val="24"/>
      <w:szCs w:val="24"/>
    </w:rPr>
  </w:style>
  <w:style w:type="paragraph" w:styleId="a5">
    <w:name w:val="header"/>
    <w:basedOn w:val="a"/>
    <w:link w:val="Char"/>
    <w:uiPriority w:val="99"/>
    <w:unhideWhenUsed/>
    <w:rsid w:val="004D3963"/>
    <w:pPr>
      <w:tabs>
        <w:tab w:val="center" w:pos="4153"/>
        <w:tab w:val="right" w:pos="8306"/>
      </w:tabs>
      <w:spacing w:after="0" w:line="240" w:lineRule="auto"/>
    </w:pPr>
  </w:style>
  <w:style w:type="character" w:customStyle="1" w:styleId="Char">
    <w:name w:val="Κεφαλίδα Char"/>
    <w:basedOn w:val="a0"/>
    <w:link w:val="a5"/>
    <w:uiPriority w:val="99"/>
    <w:rsid w:val="004D3963"/>
  </w:style>
  <w:style w:type="paragraph" w:styleId="a6">
    <w:name w:val="footer"/>
    <w:basedOn w:val="a"/>
    <w:link w:val="Char0"/>
    <w:uiPriority w:val="99"/>
    <w:unhideWhenUsed/>
    <w:rsid w:val="004D3963"/>
    <w:pPr>
      <w:tabs>
        <w:tab w:val="center" w:pos="4153"/>
        <w:tab w:val="right" w:pos="8306"/>
      </w:tabs>
      <w:spacing w:after="0" w:line="240" w:lineRule="auto"/>
    </w:pPr>
  </w:style>
  <w:style w:type="character" w:customStyle="1" w:styleId="Char0">
    <w:name w:val="Υποσέλιδο Char"/>
    <w:basedOn w:val="a0"/>
    <w:link w:val="a6"/>
    <w:uiPriority w:val="99"/>
    <w:rsid w:val="004D39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556434">
      <w:bodyDiv w:val="1"/>
      <w:marLeft w:val="0"/>
      <w:marRight w:val="0"/>
      <w:marTop w:val="0"/>
      <w:marBottom w:val="0"/>
      <w:divBdr>
        <w:top w:val="none" w:sz="0" w:space="0" w:color="auto"/>
        <w:left w:val="none" w:sz="0" w:space="0" w:color="auto"/>
        <w:bottom w:val="none" w:sz="0" w:space="0" w:color="auto"/>
        <w:right w:val="none" w:sz="0" w:space="0" w:color="auto"/>
      </w:divBdr>
    </w:div>
    <w:div w:id="277641640">
      <w:bodyDiv w:val="1"/>
      <w:marLeft w:val="0"/>
      <w:marRight w:val="0"/>
      <w:marTop w:val="0"/>
      <w:marBottom w:val="0"/>
      <w:divBdr>
        <w:top w:val="none" w:sz="0" w:space="0" w:color="auto"/>
        <w:left w:val="none" w:sz="0" w:space="0" w:color="auto"/>
        <w:bottom w:val="none" w:sz="0" w:space="0" w:color="auto"/>
        <w:right w:val="none" w:sz="0" w:space="0" w:color="auto"/>
      </w:divBdr>
    </w:div>
    <w:div w:id="364257567">
      <w:bodyDiv w:val="1"/>
      <w:marLeft w:val="0"/>
      <w:marRight w:val="0"/>
      <w:marTop w:val="0"/>
      <w:marBottom w:val="0"/>
      <w:divBdr>
        <w:top w:val="none" w:sz="0" w:space="0" w:color="auto"/>
        <w:left w:val="none" w:sz="0" w:space="0" w:color="auto"/>
        <w:bottom w:val="none" w:sz="0" w:space="0" w:color="auto"/>
        <w:right w:val="none" w:sz="0" w:space="0" w:color="auto"/>
      </w:divBdr>
    </w:div>
    <w:div w:id="1381176049">
      <w:bodyDiv w:val="1"/>
      <w:marLeft w:val="0"/>
      <w:marRight w:val="0"/>
      <w:marTop w:val="0"/>
      <w:marBottom w:val="0"/>
      <w:divBdr>
        <w:top w:val="none" w:sz="0" w:space="0" w:color="auto"/>
        <w:left w:val="none" w:sz="0" w:space="0" w:color="auto"/>
        <w:bottom w:val="none" w:sz="0" w:space="0" w:color="auto"/>
        <w:right w:val="none" w:sz="0" w:space="0" w:color="auto"/>
      </w:divBdr>
    </w:div>
    <w:div w:id="1419668042">
      <w:bodyDiv w:val="1"/>
      <w:marLeft w:val="0"/>
      <w:marRight w:val="0"/>
      <w:marTop w:val="0"/>
      <w:marBottom w:val="0"/>
      <w:divBdr>
        <w:top w:val="none" w:sz="0" w:space="0" w:color="auto"/>
        <w:left w:val="none" w:sz="0" w:space="0" w:color="auto"/>
        <w:bottom w:val="none" w:sz="0" w:space="0" w:color="auto"/>
        <w:right w:val="none" w:sz="0" w:space="0" w:color="auto"/>
      </w:divBdr>
    </w:div>
    <w:div w:id="1428304611">
      <w:bodyDiv w:val="1"/>
      <w:marLeft w:val="0"/>
      <w:marRight w:val="0"/>
      <w:marTop w:val="0"/>
      <w:marBottom w:val="0"/>
      <w:divBdr>
        <w:top w:val="none" w:sz="0" w:space="0" w:color="auto"/>
        <w:left w:val="none" w:sz="0" w:space="0" w:color="auto"/>
        <w:bottom w:val="none" w:sz="0" w:space="0" w:color="auto"/>
        <w:right w:val="none" w:sz="0" w:space="0" w:color="auto"/>
      </w:divBdr>
    </w:div>
    <w:div w:id="1925332942">
      <w:bodyDiv w:val="1"/>
      <w:marLeft w:val="0"/>
      <w:marRight w:val="0"/>
      <w:marTop w:val="0"/>
      <w:marBottom w:val="0"/>
      <w:divBdr>
        <w:top w:val="none" w:sz="0" w:space="0" w:color="auto"/>
        <w:left w:val="none" w:sz="0" w:space="0" w:color="auto"/>
        <w:bottom w:val="none" w:sz="0" w:space="0" w:color="auto"/>
        <w:right w:val="none" w:sz="0" w:space="0" w:color="auto"/>
      </w:divBdr>
    </w:div>
    <w:div w:id="2014448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imosnet.gr/blog/laws/%CE%AC%CF%81%CE%B8%CF%81%CE%BF-11-%CE%B1%CF%81%CF%87%CE%AE-%CE%B5%CE%BB%CE%AD%CE%B3%CF%87%CE%BF%CF%85/" TargetMode="External"/><Relationship Id="rId18" Type="http://schemas.openxmlformats.org/officeDocument/2006/relationships/hyperlink" Target="https://dimosnet.gr/blog/laws/%CF%85%CF%80-%CE%B5%CF%81%CE%B3-%CE%BA%CE%BF%CE%B9%CE%BD-%CE%B1%CF%83%CF%86-%CE%B1%CE%BB%CE%BB%CE%B7%CE%BB%CE%B5%CE%B3%CE%B3%CF%85%CE%B7%CF%83-%CE%B423%CE%BF%CE%B9%CE%BA-237611507-%CF%86%CE%B5/" TargetMode="External"/><Relationship Id="rId26" Type="http://schemas.openxmlformats.org/officeDocument/2006/relationships/chart" Target="charts/chart6.xml"/><Relationship Id="rId39" Type="http://schemas.openxmlformats.org/officeDocument/2006/relationships/chart" Target="charts/chart19.xml"/><Relationship Id="rId21" Type="http://schemas.openxmlformats.org/officeDocument/2006/relationships/chart" Target="charts/chart1.xml"/><Relationship Id="rId34" Type="http://schemas.openxmlformats.org/officeDocument/2006/relationships/chart" Target="charts/chart14.xml"/><Relationship Id="rId42" Type="http://schemas.openxmlformats.org/officeDocument/2006/relationships/chart" Target="charts/chart22.xml"/><Relationship Id="rId47" Type="http://schemas.openxmlformats.org/officeDocument/2006/relationships/hyperlink" Target="https://www.statistics.gr/el/statistics/-/publication/SAM03/-" TargetMode="External"/><Relationship Id="rId50" Type="http://schemas.openxmlformats.org/officeDocument/2006/relationships/hyperlink" Target="https://www.cambridge.org/core/services/aop-cambridge-core/content/view/92A770E11E4DF9DEA7107C7F96717078/S1474746415000147a.pdf/rethinking_social_policy_and_society.pdf" TargetMode="External"/><Relationship Id="rId55" Type="http://schemas.openxmlformats.org/officeDocument/2006/relationships/hyperlink" Target="https://www.cambridge.org/core/services/aop-cambridge-core/content/view/D220BE172CFE378F3B07B339B7AB1F59/S1474746420000603a.pdf/selffunders_still_bystanders_in_the_english_social_care_market.pdf"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imosnet.gr/blog/laws/%CE%AC%CF%81%CE%B8%CF%81%CE%BF-45-%CE%B4%CE%B9%CE%B1%CF%87%CE%B5%CE%AF%CF%81%CE%B9%CF%83%CE%B7-%CF%84%CE%B1%CE%BC%CE%B5%CE%AF%CE%BF%CF%85-%CE%B5%CF%85%CF%81%CF%89%CF%80%CE%B1%CF%8A%CE%BA%CE%AE%CF%82" TargetMode="External"/><Relationship Id="rId29" Type="http://schemas.openxmlformats.org/officeDocument/2006/relationships/chart" Target="charts/chart9.xml"/><Relationship Id="rId11" Type="http://schemas.openxmlformats.org/officeDocument/2006/relationships/hyperlink" Target="https://dimosnet.gr/blog/laws/%CE%AC%CF%81%CE%B8%CF%81%CE%BF-10-%CE%B1%CF%81%CF%87%CE%AE-%CF%80%CE%B9%CF%83%CF%84%CE%BF%CF%80%CE%BF%CE%AF%CE%B7%CF%83%CE%B7%CF%82/" TargetMode="External"/><Relationship Id="rId24" Type="http://schemas.openxmlformats.org/officeDocument/2006/relationships/chart" Target="charts/chart4.xml"/><Relationship Id="rId32" Type="http://schemas.openxmlformats.org/officeDocument/2006/relationships/chart" Target="charts/chart12.xml"/><Relationship Id="rId37" Type="http://schemas.openxmlformats.org/officeDocument/2006/relationships/chart" Target="charts/chart17.xml"/><Relationship Id="rId40" Type="http://schemas.openxmlformats.org/officeDocument/2006/relationships/chart" Target="charts/chart20.xml"/><Relationship Id="rId45" Type="http://schemas.openxmlformats.org/officeDocument/2006/relationships/chart" Target="charts/chart25.xml"/><Relationship Id="rId53" Type="http://schemas.openxmlformats.org/officeDocument/2006/relationships/hyperlink" Target="https://onlinelibrary.wiley.com/doi/epdf/10.1111/aswp.12215" TargetMode="External"/><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hyperlink" Target="https://dimosnet.gr/blog/laws/%CE%AC%CF%81%CE%B8%CF%81%CE%BF-45-%CE%B4%CE%B9%CE%B1%CF%87%CE%B5%CE%AF%CF%81%CE%B9%CF%83%CE%B7-%CF%84%CE%B1%CE%BC%CE%B5%CE%AF%CE%BF%CF%85-%CE%B5%CF%85%CF%81%CF%89%CF%80%CE%B1%CF%8A%CE%BA%CE%AE%CF%82" TargetMode="External"/><Relationship Id="rId4" Type="http://schemas.openxmlformats.org/officeDocument/2006/relationships/settings" Target="settings.xml"/><Relationship Id="rId9" Type="http://schemas.openxmlformats.org/officeDocument/2006/relationships/hyperlink" Target="https://dimosnet.gr/blog/laws/%CE%AC%CF%81%CE%B8%CF%81%CE%BF-45-%CE%B4%CE%B9%CE%B1%CF%87%CE%B5%CE%AF%CF%81%CE%B9%CF%83%CE%B7-%CF%84%CE%B1%CE%BC%CE%B5%CE%AF%CE%BF%CF%85-%CE%B5%CF%85%CF%81%CF%89%CF%80%CE%B1%CF%8A%CE%BA%CE%AE%CF%82" TargetMode="External"/><Relationship Id="rId14" Type="http://schemas.openxmlformats.org/officeDocument/2006/relationships/hyperlink" Target="https://dimosnet.gr/blog/laws/%CE%AC%CF%81%CE%B8%CF%81%CE%BF-45-%CE%B4%CE%B9%CE%B1%CF%87%CE%B5%CE%AF%CF%81%CE%B9%CF%83%CE%B7-%CF%84%CE%B1%CE%BC%CE%B5%CE%AF%CE%BF%CF%85-%CE%B5%CF%85%CF%81%CF%89%CF%80%CE%B1%CF%8A%CE%BA%CE%AE%CF%82" TargetMode="External"/><Relationship Id="rId22" Type="http://schemas.openxmlformats.org/officeDocument/2006/relationships/chart" Target="charts/chart2.xml"/><Relationship Id="rId27" Type="http://schemas.openxmlformats.org/officeDocument/2006/relationships/chart" Target="charts/chart7.xml"/><Relationship Id="rId30" Type="http://schemas.openxmlformats.org/officeDocument/2006/relationships/chart" Target="charts/chart10.xml"/><Relationship Id="rId35" Type="http://schemas.openxmlformats.org/officeDocument/2006/relationships/chart" Target="charts/chart15.xml"/><Relationship Id="rId43" Type="http://schemas.openxmlformats.org/officeDocument/2006/relationships/chart" Target="charts/chart23.xml"/><Relationship Id="rId48" Type="http://schemas.openxmlformats.org/officeDocument/2006/relationships/hyperlink" Target="https://www.tandfonline.com/doi/pdf/10.1080/08959420.2020.1764319?needAccess=true" TargetMode="External"/><Relationship Id="rId56" Type="http://schemas.openxmlformats.org/officeDocument/2006/relationships/hyperlink" Target="https://www.tandfonline.com/doi/pdf/10.1080/08959420.2019.1626205?needAccess=true" TargetMode="External"/><Relationship Id="rId8" Type="http://schemas.openxmlformats.org/officeDocument/2006/relationships/hyperlink" Target="https://dimosnet.gr/blog/laws/%CE%AC%CF%81%CE%B8%CF%81%CE%BF-45-%CE%B4%CE%B9%CE%B1%CF%87%CE%B5%CE%AF%CF%81%CE%B9%CF%83%CE%B7-%CF%84%CE%B1%CE%BC%CE%B5%CE%AF%CE%BF%CF%85-%CE%B5%CF%85%CF%81%CF%89%CF%80%CE%B1%CF%8A%CE%BA%CE%AE%CF%82" TargetMode="External"/><Relationship Id="rId51" Type="http://schemas.openxmlformats.org/officeDocument/2006/relationships/hyperlink" Target="https://ec.europa.eu/social/main.jsp?catId=738&amp;langId=en&amp;pubId=8151&amp;furtherPubs=yes" TargetMode="External"/><Relationship Id="rId3" Type="http://schemas.openxmlformats.org/officeDocument/2006/relationships/styles" Target="styles.xml"/><Relationship Id="rId12" Type="http://schemas.openxmlformats.org/officeDocument/2006/relationships/hyperlink" Target="https://dimosnet.gr/blog/laws/%CE%AC%CF%81%CE%B8%CF%81%CE%BF-45-%CE%B4%CE%B9%CE%B1%CF%87%CE%B5%CE%AF%CF%81%CE%B9%CF%83%CE%B7-%CF%84%CE%B1%CE%BC%CE%B5%CE%AF%CE%BF%CF%85-%CE%B5%CF%85%CF%81%CF%89%CF%80%CE%B1%CF%8A%CE%BA%CE%AE%CF%82" TargetMode="External"/><Relationship Id="rId17" Type="http://schemas.openxmlformats.org/officeDocument/2006/relationships/hyperlink" Target="https://dimosnet.gr/wp-content/uploads/2017/07/2/105088_yp._ergasias__koin._asf.___pronoias_d23-oik.49505-3609-22.12.2014.pdf" TargetMode="External"/><Relationship Id="rId25" Type="http://schemas.openxmlformats.org/officeDocument/2006/relationships/chart" Target="charts/chart5.xml"/><Relationship Id="rId33" Type="http://schemas.openxmlformats.org/officeDocument/2006/relationships/chart" Target="charts/chart13.xml"/><Relationship Id="rId38" Type="http://schemas.openxmlformats.org/officeDocument/2006/relationships/chart" Target="charts/chart18.xml"/><Relationship Id="rId46" Type="http://schemas.openxmlformats.org/officeDocument/2006/relationships/hyperlink" Target="https://www.hellenicparliament.gr/UserFiles/7f4d3181-8c97-4d49-8212-57bdfe7ff860/2.Aitiologiki_Kallikratis.pdf" TargetMode="External"/><Relationship Id="rId59" Type="http://schemas.openxmlformats.org/officeDocument/2006/relationships/theme" Target="theme/theme1.xml"/><Relationship Id="rId20" Type="http://schemas.openxmlformats.org/officeDocument/2006/relationships/hyperlink" Target="https://dimosnet.gr/blog/laws/%CE%AC%CF%81%CE%B8%CF%81%CE%BF-63-%CF%84%CF%81%CE%BF%CF%80%CE%BF%CF%80%CE%BF%CE%AF%CE%B7%CF%83%CE%B7-%CF%84%CE%BF%CF%85-%CE%AC%CF%81%CE%B8%CF%81%CE%BF%CF%85-45-%CF%84%CE%BF%CF%85-%CE%BD-43142014/" TargetMode="External"/><Relationship Id="rId41" Type="http://schemas.openxmlformats.org/officeDocument/2006/relationships/chart" Target="charts/chart21.xml"/><Relationship Id="rId54" Type="http://schemas.openxmlformats.org/officeDocument/2006/relationships/hyperlink" Target="https://journals.sagepub.com/doi/pdf/10.1177/02610183211009899"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imosnet.gr/blog/laws/%CE%AC%CF%81%CE%B8%CF%81%CE%BF-45-%CE%B4%CE%B9%CE%B1%CF%87%CE%B5%CE%AF%CF%81%CE%B9%CF%83%CE%B7-%CF%84%CE%B1%CE%BC%CE%B5%CE%AF%CE%BF%CF%85-%CE%B5%CF%85%CF%81%CF%89%CF%80%CE%B1%CF%8A%CE%BA%CE%AE%CF%82" TargetMode="External"/><Relationship Id="rId23" Type="http://schemas.openxmlformats.org/officeDocument/2006/relationships/chart" Target="charts/chart3.xml"/><Relationship Id="rId28" Type="http://schemas.openxmlformats.org/officeDocument/2006/relationships/chart" Target="charts/chart8.xml"/><Relationship Id="rId36" Type="http://schemas.openxmlformats.org/officeDocument/2006/relationships/chart" Target="charts/chart16.xml"/><Relationship Id="rId49" Type="http://schemas.openxmlformats.org/officeDocument/2006/relationships/hyperlink" Target="https://www.cambridge.org/core/services/aop-cambridge-core/content/view/7A2D6A3E4841E51F061696EC412BC987/S147474641500041Xa.pdf/defining_minimum_income_and_living_standards_in_europe_methodological_issues_and_policy_debates.pdf" TargetMode="External"/><Relationship Id="rId57" Type="http://schemas.openxmlformats.org/officeDocument/2006/relationships/footer" Target="footer1.xml"/><Relationship Id="rId10" Type="http://schemas.openxmlformats.org/officeDocument/2006/relationships/hyperlink" Target="https://dimosnet.gr/blog/laws/%CE%AC%CF%81%CE%B8%CF%81%CE%BF-45-%CE%B4%CE%B9%CE%B1%CF%87%CE%B5%CE%AF%CF%81%CE%B9%CF%83%CE%B7-%CF%84%CE%B1%CE%BC%CE%B5%CE%AF%CE%BF%CF%85-%CE%B5%CF%85%CF%81%CF%89%CF%80%CE%B1%CF%8A%CE%BA%CE%AE%CF%82" TargetMode="External"/><Relationship Id="rId31" Type="http://schemas.openxmlformats.org/officeDocument/2006/relationships/chart" Target="charts/chart11.xml"/><Relationship Id="rId44" Type="http://schemas.openxmlformats.org/officeDocument/2006/relationships/chart" Target="charts/chart24.xml"/><Relationship Id="rId52" Type="http://schemas.openxmlformats.org/officeDocument/2006/relationships/hyperlink" Target="file:///C:/Users/repai/Downloads/2018%20SPC%20Report.pdf"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repai\Documents\&#932;&#927;&#928;&#921;&#922;&#919;%20&#913;&#933;&#932;&#927;&#916;&#921;&#927;&#921;&#922;&#919;&#931;&#919;\&#916;&#953;&#960;&#955;&#969;&#956;&#945;&#964;&#953;&#954;&#951;\&#914;&#953;&#946;&#955;&#943;&#959;1.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repai\Documents\&#932;&#927;&#928;&#921;&#922;&#919;%20&#913;&#933;&#932;&#927;&#916;&#921;&#927;&#921;&#922;&#919;&#931;&#919;\&#916;&#953;&#960;&#955;&#969;&#956;&#945;&#964;&#953;&#954;&#951;\&#914;&#953;&#946;&#955;&#943;&#959;1.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repai\Documents\&#932;&#927;&#928;&#921;&#922;&#919;%20&#913;&#933;&#932;&#927;&#916;&#921;&#927;&#921;&#922;&#919;&#931;&#919;\&#916;&#953;&#960;&#955;&#969;&#956;&#945;&#964;&#953;&#954;&#951;\&#914;&#953;&#946;&#955;&#943;&#959;1.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repai\Documents\&#932;&#927;&#928;&#921;&#922;&#919;%20&#913;&#933;&#932;&#927;&#916;&#921;&#927;&#921;&#922;&#919;&#931;&#919;\&#916;&#953;&#960;&#955;&#969;&#956;&#945;&#964;&#953;&#954;&#951;\&#914;&#953;&#946;&#955;&#943;&#959;1.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repai\Documents\&#932;&#927;&#928;&#921;&#922;&#919;%20&#913;&#933;&#932;&#927;&#916;&#921;&#927;&#921;&#922;&#919;&#931;&#919;\&#916;&#953;&#960;&#955;&#969;&#956;&#945;&#964;&#953;&#954;&#951;\&#914;&#953;&#946;&#955;&#943;&#959;1.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repai\Documents\&#932;&#927;&#928;&#921;&#922;&#919;%20&#913;&#933;&#932;&#927;&#916;&#921;&#927;&#921;&#922;&#919;&#931;&#919;\&#916;&#953;&#960;&#955;&#969;&#956;&#945;&#964;&#953;&#954;&#951;\&#914;&#953;&#946;&#955;&#943;&#959;1.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repai\Documents\&#932;&#927;&#928;&#921;&#922;&#919;%20&#913;&#933;&#932;&#927;&#916;&#921;&#927;&#921;&#922;&#919;&#931;&#919;\&#916;&#953;&#960;&#955;&#969;&#956;&#945;&#964;&#953;&#954;&#951;\&#914;&#953;&#946;&#955;&#943;&#959;1.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repai\Documents\&#932;&#927;&#928;&#921;&#922;&#919;%20&#913;&#933;&#932;&#927;&#916;&#921;&#927;&#921;&#922;&#919;&#931;&#919;\&#916;&#953;&#960;&#955;&#969;&#956;&#945;&#964;&#953;&#954;&#951;\&#914;&#953;&#946;&#955;&#943;&#959;1.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repai\Documents\&#932;&#927;&#928;&#921;&#922;&#919;%20&#913;&#933;&#932;&#927;&#916;&#921;&#927;&#921;&#922;&#919;&#931;&#919;\&#916;&#953;&#960;&#955;&#969;&#956;&#945;&#964;&#953;&#954;&#951;\&#914;&#953;&#946;&#955;&#943;&#959;1.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repai\Documents\&#932;&#927;&#928;&#921;&#922;&#919;%20&#913;&#933;&#932;&#927;&#916;&#921;&#927;&#921;&#922;&#919;&#931;&#919;\&#916;&#953;&#960;&#955;&#969;&#956;&#945;&#964;&#953;&#954;&#951;\&#914;&#953;&#946;&#955;&#943;&#959;1.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repai\Documents\&#932;&#927;&#928;&#921;&#922;&#919;%20&#913;&#933;&#932;&#927;&#916;&#921;&#927;&#921;&#922;&#919;&#931;&#919;\&#916;&#953;&#960;&#955;&#969;&#956;&#945;&#964;&#953;&#954;&#951;\&#914;&#953;&#946;&#955;&#943;&#959;1.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repai\Documents\&#932;&#927;&#928;&#921;&#922;&#919;%20&#913;&#933;&#932;&#927;&#916;&#921;&#927;&#921;&#922;&#919;&#931;&#919;\&#916;&#953;&#960;&#955;&#969;&#956;&#945;&#964;&#953;&#954;&#951;\&#914;&#953;&#946;&#955;&#943;&#959;1.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repai\Documents\&#932;&#927;&#928;&#921;&#922;&#919;%20&#913;&#933;&#932;&#927;&#916;&#921;&#927;&#921;&#922;&#919;&#931;&#919;\&#916;&#953;&#960;&#955;&#969;&#956;&#945;&#964;&#953;&#954;&#951;\&#914;&#953;&#946;&#955;&#943;&#959;1.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C:\Users\repai\Documents\&#932;&#927;&#928;&#921;&#922;&#919;%20&#913;&#933;&#932;&#927;&#916;&#921;&#927;&#921;&#922;&#919;&#931;&#919;\&#916;&#953;&#960;&#955;&#969;&#956;&#945;&#964;&#953;&#954;&#951;\&#914;&#953;&#946;&#955;&#943;&#959;1.xlsx"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file:///C:\Users\repai\Documents\&#932;&#927;&#928;&#921;&#922;&#919;%20&#913;&#933;&#932;&#927;&#916;&#921;&#927;&#921;&#922;&#919;&#931;&#919;\&#916;&#953;&#960;&#955;&#969;&#956;&#945;&#964;&#953;&#954;&#951;\&#914;&#953;&#946;&#955;&#943;&#959;1.xlsx"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file:///C:\Users\repai\Documents\&#932;&#927;&#928;&#921;&#922;&#919;%20&#913;&#933;&#932;&#927;&#916;&#921;&#927;&#921;&#922;&#919;&#931;&#919;\&#916;&#953;&#960;&#955;&#969;&#956;&#945;&#964;&#953;&#954;&#951;\&#914;&#953;&#946;&#955;&#943;&#959;1.xlsx" TargetMode="External"/><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oleObject" Target="file:///C:\Users\repai\Documents\&#932;&#927;&#928;&#921;&#922;&#919;%20&#913;&#933;&#932;&#927;&#916;&#921;&#927;&#921;&#922;&#919;&#931;&#919;\&#916;&#953;&#960;&#955;&#969;&#956;&#945;&#964;&#953;&#954;&#951;\&#914;&#953;&#946;&#955;&#943;&#959;1.xlsx" TargetMode="External"/><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oleObject" Target="file:///C:\Users\repai\Documents\&#932;&#927;&#928;&#921;&#922;&#919;%20&#913;&#933;&#932;&#927;&#916;&#921;&#927;&#921;&#922;&#919;&#931;&#919;\&#916;&#953;&#960;&#955;&#969;&#956;&#945;&#964;&#953;&#954;&#951;\&#914;&#953;&#946;&#955;&#943;&#959;1.xlsx" TargetMode="External"/><Relationship Id="rId2" Type="http://schemas.microsoft.com/office/2011/relationships/chartColorStyle" Target="colors25.xml"/><Relationship Id="rId1" Type="http://schemas.microsoft.com/office/2011/relationships/chartStyle" Target="style25.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repai\Documents\&#932;&#927;&#928;&#921;&#922;&#919;%20&#913;&#933;&#932;&#927;&#916;&#921;&#927;&#921;&#922;&#919;&#931;&#919;\&#916;&#953;&#960;&#955;&#969;&#956;&#945;&#964;&#953;&#954;&#951;\&#914;&#953;&#946;&#955;&#943;&#959;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repai\Documents\&#932;&#927;&#928;&#921;&#922;&#919;%20&#913;&#933;&#932;&#927;&#916;&#921;&#927;&#921;&#922;&#919;&#931;&#919;\&#916;&#953;&#960;&#955;&#969;&#956;&#945;&#964;&#953;&#954;&#951;\&#914;&#953;&#946;&#955;&#943;&#959;1.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repai\Documents\&#932;&#927;&#928;&#921;&#922;&#919;%20&#913;&#933;&#932;&#927;&#916;&#921;&#927;&#921;&#922;&#919;&#931;&#919;\&#916;&#953;&#960;&#955;&#969;&#956;&#945;&#964;&#953;&#954;&#951;\&#914;&#953;&#946;&#955;&#943;&#959;1.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repai\Documents\&#932;&#927;&#928;&#921;&#922;&#919;%20&#913;&#933;&#932;&#927;&#916;&#921;&#927;&#921;&#922;&#919;&#931;&#919;\&#916;&#953;&#960;&#955;&#969;&#956;&#945;&#964;&#953;&#954;&#951;\&#914;&#953;&#946;&#955;&#943;&#959;1.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repai\Documents\&#932;&#927;&#928;&#921;&#922;&#919;%20&#913;&#933;&#932;&#927;&#916;&#921;&#927;&#921;&#922;&#919;&#931;&#919;\&#916;&#953;&#960;&#955;&#969;&#956;&#945;&#964;&#953;&#954;&#951;\&#914;&#953;&#946;&#955;&#943;&#959;1.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repai\Documents\&#932;&#927;&#928;&#921;&#922;&#919;%20&#913;&#933;&#932;&#927;&#916;&#921;&#927;&#921;&#922;&#919;&#931;&#919;\&#916;&#953;&#960;&#955;&#969;&#956;&#945;&#964;&#953;&#954;&#951;\&#914;&#953;&#946;&#955;&#943;&#959;1.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repai\Documents\&#932;&#927;&#928;&#921;&#922;&#919;%20&#913;&#933;&#932;&#927;&#916;&#921;&#927;&#921;&#922;&#919;&#931;&#919;\&#916;&#953;&#960;&#955;&#969;&#956;&#945;&#964;&#953;&#954;&#951;\&#914;&#953;&#946;&#955;&#943;&#959;1.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l-GR"/>
              <a:t>Φύλο</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l-GR"/>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991-46AD-9C94-4F94AE69CFE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991-46AD-9C94-4F94AE69CFE4}"/>
              </c:ext>
            </c:extLst>
          </c:dPt>
          <c:dLbls>
            <c:dLbl>
              <c:idx val="0"/>
              <c:tx>
                <c:rich>
                  <a:bodyPr/>
                  <a:lstStyle/>
                  <a:p>
                    <a:fld id="{F41AEEE0-7B62-40A8-A2A0-8BBCB914489B}" type="PERCENTAGE">
                      <a:rPr lang="en-US" baseline="0"/>
                      <a:pPr/>
                      <a:t>[ΠΟΣΟΣΤΟ]</a:t>
                    </a:fld>
                    <a:endParaRPr lang="el-GR"/>
                  </a:p>
                </c:rich>
              </c:tx>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F991-46AD-9C94-4F94AE69CFE4}"/>
                </c:ext>
              </c:extLst>
            </c:dLbl>
            <c:dLbl>
              <c:idx val="1"/>
              <c:tx>
                <c:rich>
                  <a:bodyPr/>
                  <a:lstStyle/>
                  <a:p>
                    <a:fld id="{D89332FB-5FDD-4A74-9BAF-7D1810728F5D}" type="PERCENTAGE">
                      <a:rPr lang="en-US" baseline="0"/>
                      <a:pPr/>
                      <a:t>[ΠΟΣΟΣΤΟ]</a:t>
                    </a:fld>
                    <a:endParaRPr lang="el-GR"/>
                  </a:p>
                </c:rich>
              </c:tx>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F991-46AD-9C94-4F94AE69CFE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ΦΥΛΟ!$A$3:$A$4</c:f>
              <c:strCache>
                <c:ptCount val="2"/>
                <c:pt idx="0">
                  <c:v>ΑΝΔΡΕΣ</c:v>
                </c:pt>
                <c:pt idx="1">
                  <c:v>ΓΥΝΑΙΚΕΣ</c:v>
                </c:pt>
              </c:strCache>
            </c:strRef>
          </c:cat>
          <c:val>
            <c:numRef>
              <c:f>ΦΥΛΟ!$B$3:$B$4</c:f>
              <c:numCache>
                <c:formatCode>General</c:formatCode>
                <c:ptCount val="2"/>
                <c:pt idx="0">
                  <c:v>25</c:v>
                </c:pt>
                <c:pt idx="1">
                  <c:v>43</c:v>
                </c:pt>
              </c:numCache>
            </c:numRef>
          </c:val>
          <c:extLst>
            <c:ext xmlns:c16="http://schemas.microsoft.com/office/drawing/2014/chart" uri="{C3380CC4-5D6E-409C-BE32-E72D297353CC}">
              <c16:uniqueId val="{00000004-F991-46AD-9C94-4F94AE69CFE4}"/>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l-GR"/>
              <a:t>Τύπος</a:t>
            </a:r>
            <a:r>
              <a:rPr lang="el-GR" baseline="0"/>
              <a:t> απασχόλησης</a:t>
            </a:r>
            <a:endParaRPr lang="el-G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l-GR"/>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F8E-4AA7-8C6D-965D24939EE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F8E-4AA7-8C6D-965D24939EE7}"/>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F8E-4AA7-8C6D-965D24939EE7}"/>
              </c:ext>
            </c:extLst>
          </c:dPt>
          <c:dLbls>
            <c:dLbl>
              <c:idx val="0"/>
              <c:tx>
                <c:rich>
                  <a:bodyPr/>
                  <a:lstStyle/>
                  <a:p>
                    <a:r>
                      <a:rPr lang="en-US" baseline="0"/>
                      <a:t> </a:t>
                    </a:r>
                    <a:fld id="{DB7F799B-C729-4A73-836D-006563229C34}" type="PERCENTAGE">
                      <a:rPr lang="en-US" baseline="0"/>
                      <a:pPr/>
                      <a:t>[ΠΟΣΟΣΤΟ]</a:t>
                    </a:fld>
                    <a:endParaRPr lang="en-US" baseline="0"/>
                  </a:p>
                </c:rich>
              </c:tx>
              <c:dLblPos val="bestFit"/>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AF8E-4AA7-8C6D-965D24939EE7}"/>
                </c:ext>
              </c:extLst>
            </c:dLbl>
            <c:dLbl>
              <c:idx val="1"/>
              <c:tx>
                <c:rich>
                  <a:bodyPr/>
                  <a:lstStyle/>
                  <a:p>
                    <a:r>
                      <a:rPr lang="en-US" baseline="0"/>
                      <a:t> </a:t>
                    </a:r>
                    <a:fld id="{F2533031-1317-45E5-91E2-AA7C6E59A4F5}" type="PERCENTAGE">
                      <a:rPr lang="en-US" baseline="0"/>
                      <a:pPr/>
                      <a:t>[ΠΟΣΟΣΤΟ]</a:t>
                    </a:fld>
                    <a:endParaRPr lang="en-US" baseline="0"/>
                  </a:p>
                </c:rich>
              </c:tx>
              <c:dLblPos val="bestFit"/>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AF8E-4AA7-8C6D-965D24939EE7}"/>
                </c:ext>
              </c:extLst>
            </c:dLbl>
            <c:dLbl>
              <c:idx val="2"/>
              <c:tx>
                <c:rich>
                  <a:bodyPr/>
                  <a:lstStyle/>
                  <a:p>
                    <a:fld id="{A921B0CF-068C-465F-9ABB-415BD1F1715D}" type="PERCENTAGE">
                      <a:rPr lang="en-US" baseline="0"/>
                      <a:pPr/>
                      <a:t>[ΠΟΣΟΣΤΟ]</a:t>
                    </a:fld>
                    <a:endParaRPr lang="el-GR"/>
                  </a:p>
                </c:rich>
              </c:tx>
              <c:dLblPos val="bestFit"/>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AF8E-4AA7-8C6D-965D24939EE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dLblPos val="bestFit"/>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'ΤΥΠΟΣ ΑΠΑΣΧΟΛΗΣΗΣ'!$B$3:$B$5</c:f>
              <c:strCache>
                <c:ptCount val="3"/>
                <c:pt idx="0">
                  <c:v>ΜΟΝΙΜΗ</c:v>
                </c:pt>
                <c:pt idx="1">
                  <c:v>ΠΕΡΙΣΤΑΣΙΑΚΗ</c:v>
                </c:pt>
                <c:pt idx="2">
                  <c:v>ΕΠΟΧΙΑΚΗ</c:v>
                </c:pt>
              </c:strCache>
            </c:strRef>
          </c:cat>
          <c:val>
            <c:numRef>
              <c:f>'ΤΥΠΟΣ ΑΠΑΣΧΟΛΗΣΗΣ'!$C$3:$C$5</c:f>
              <c:numCache>
                <c:formatCode>General</c:formatCode>
                <c:ptCount val="3"/>
                <c:pt idx="0">
                  <c:v>15</c:v>
                </c:pt>
                <c:pt idx="1">
                  <c:v>15</c:v>
                </c:pt>
                <c:pt idx="2">
                  <c:v>9</c:v>
                </c:pt>
              </c:numCache>
            </c:numRef>
          </c:val>
          <c:extLst>
            <c:ext xmlns:c16="http://schemas.microsoft.com/office/drawing/2014/chart" uri="{C3380CC4-5D6E-409C-BE32-E72D297353CC}">
              <c16:uniqueId val="{00000006-AF8E-4AA7-8C6D-965D24939EE7}"/>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l-GR"/>
              <a:t>Σύνθεση</a:t>
            </a:r>
            <a:r>
              <a:rPr lang="el-GR" baseline="0"/>
              <a:t> νοικοκυριού</a:t>
            </a:r>
            <a:endParaRPr lang="el-G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l-GR"/>
        </a:p>
      </c:txPr>
    </c:title>
    <c:autoTitleDeleted val="0"/>
    <c:plotArea>
      <c:layout/>
      <c:barChart>
        <c:barDir val="col"/>
        <c:grouping val="clustered"/>
        <c:varyColors val="0"/>
        <c:ser>
          <c:idx val="0"/>
          <c:order val="0"/>
          <c:spPr>
            <a:solidFill>
              <a:schemeClr val="accent1"/>
            </a:solidFill>
            <a:ln>
              <a:noFill/>
            </a:ln>
            <a:effectLst/>
          </c:spPr>
          <c:invertIfNegative val="0"/>
          <c:cat>
            <c:strRef>
              <c:f>'ΣΥΝΘΕΣΗ ΝΟΙΚΟΚΥΡΙΟΥ'!$B$3:$B$7</c:f>
              <c:strCache>
                <c:ptCount val="5"/>
                <c:pt idx="0">
                  <c:v>1 ΜΕΛΟΣ</c:v>
                </c:pt>
                <c:pt idx="1">
                  <c:v>2 ΜΕΛΗ</c:v>
                </c:pt>
                <c:pt idx="2">
                  <c:v>3 ΜΕΛΗ</c:v>
                </c:pt>
                <c:pt idx="3">
                  <c:v>4 ΜΕΛΗ</c:v>
                </c:pt>
                <c:pt idx="4">
                  <c:v>ΑΝΩ ΤΩΝ 4 ΜΕΛΩΝ</c:v>
                </c:pt>
              </c:strCache>
            </c:strRef>
          </c:cat>
          <c:val>
            <c:numRef>
              <c:f>'ΣΥΝΘΕΣΗ ΝΟΙΚΟΚΥΡΙΟΥ'!$C$3:$C$7</c:f>
              <c:numCache>
                <c:formatCode>General</c:formatCode>
                <c:ptCount val="5"/>
                <c:pt idx="0">
                  <c:v>6</c:v>
                </c:pt>
                <c:pt idx="1">
                  <c:v>13</c:v>
                </c:pt>
                <c:pt idx="2">
                  <c:v>17</c:v>
                </c:pt>
                <c:pt idx="3">
                  <c:v>23</c:v>
                </c:pt>
                <c:pt idx="4">
                  <c:v>9</c:v>
                </c:pt>
              </c:numCache>
            </c:numRef>
          </c:val>
          <c:extLst>
            <c:ext xmlns:c16="http://schemas.microsoft.com/office/drawing/2014/chart" uri="{C3380CC4-5D6E-409C-BE32-E72D297353CC}">
              <c16:uniqueId val="{00000000-D62E-4F85-9287-832E79EC917F}"/>
            </c:ext>
          </c:extLst>
        </c:ser>
        <c:dLbls>
          <c:showLegendKey val="0"/>
          <c:showVal val="0"/>
          <c:showCatName val="0"/>
          <c:showSerName val="0"/>
          <c:showPercent val="0"/>
          <c:showBubbleSize val="0"/>
        </c:dLbls>
        <c:gapWidth val="219"/>
        <c:overlap val="-27"/>
        <c:axId val="1365349232"/>
        <c:axId val="1365343824"/>
      </c:barChart>
      <c:catAx>
        <c:axId val="1365349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365343824"/>
        <c:crosses val="autoZero"/>
        <c:auto val="1"/>
        <c:lblAlgn val="ctr"/>
        <c:lblOffset val="100"/>
        <c:noMultiLvlLbl val="0"/>
      </c:catAx>
      <c:valAx>
        <c:axId val="13653438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3653492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l-GR"/>
              <a:t>Πόσα</a:t>
            </a:r>
            <a:r>
              <a:rPr lang="el-GR" baseline="0"/>
              <a:t> μέλη της οικογένειας εργάζονται</a:t>
            </a:r>
            <a:endParaRPr lang="el-G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l-GR"/>
        </a:p>
      </c:txPr>
    </c:title>
    <c:autoTitleDeleted val="0"/>
    <c:plotArea>
      <c:layout/>
      <c:barChart>
        <c:barDir val="col"/>
        <c:grouping val="clustered"/>
        <c:varyColors val="0"/>
        <c:ser>
          <c:idx val="0"/>
          <c:order val="0"/>
          <c:spPr>
            <a:solidFill>
              <a:schemeClr val="accent1"/>
            </a:solidFill>
            <a:ln>
              <a:noFill/>
            </a:ln>
            <a:effectLst/>
          </c:spPr>
          <c:invertIfNegative val="0"/>
          <c:cat>
            <c:strRef>
              <c:f>'ΜΕΛΗ ΠΟΥ ΕΡΓΑΖΟΝΤΑΙ'!$B$3:$B$7</c:f>
              <c:strCache>
                <c:ptCount val="5"/>
                <c:pt idx="0">
                  <c:v>ΚΑΝΕΝΑ</c:v>
                </c:pt>
                <c:pt idx="1">
                  <c:v>1 ΜΕΛΟΣ</c:v>
                </c:pt>
                <c:pt idx="2">
                  <c:v>2 ΜΕΛΗ</c:v>
                </c:pt>
                <c:pt idx="3">
                  <c:v>3 ΜΕΛΗ</c:v>
                </c:pt>
                <c:pt idx="4">
                  <c:v>4 ΜΕΛΗ</c:v>
                </c:pt>
              </c:strCache>
            </c:strRef>
          </c:cat>
          <c:val>
            <c:numRef>
              <c:f>'ΜΕΛΗ ΠΟΥ ΕΡΓΑΖΟΝΤΑΙ'!$C$3:$C$7</c:f>
              <c:numCache>
                <c:formatCode>General</c:formatCode>
                <c:ptCount val="5"/>
                <c:pt idx="0">
                  <c:v>10</c:v>
                </c:pt>
                <c:pt idx="1">
                  <c:v>33</c:v>
                </c:pt>
                <c:pt idx="2">
                  <c:v>21</c:v>
                </c:pt>
                <c:pt idx="3">
                  <c:v>2</c:v>
                </c:pt>
                <c:pt idx="4">
                  <c:v>2</c:v>
                </c:pt>
              </c:numCache>
            </c:numRef>
          </c:val>
          <c:extLst>
            <c:ext xmlns:c16="http://schemas.microsoft.com/office/drawing/2014/chart" uri="{C3380CC4-5D6E-409C-BE32-E72D297353CC}">
              <c16:uniqueId val="{00000000-9818-41FD-9E2B-716380C4051E}"/>
            </c:ext>
          </c:extLst>
        </c:ser>
        <c:dLbls>
          <c:showLegendKey val="0"/>
          <c:showVal val="0"/>
          <c:showCatName val="0"/>
          <c:showSerName val="0"/>
          <c:showPercent val="0"/>
          <c:showBubbleSize val="0"/>
        </c:dLbls>
        <c:gapWidth val="219"/>
        <c:overlap val="-27"/>
        <c:axId val="1359891968"/>
        <c:axId val="1429354896"/>
      </c:barChart>
      <c:catAx>
        <c:axId val="13598919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429354896"/>
        <c:crosses val="autoZero"/>
        <c:auto val="1"/>
        <c:lblAlgn val="ctr"/>
        <c:lblOffset val="100"/>
        <c:noMultiLvlLbl val="0"/>
      </c:catAx>
      <c:valAx>
        <c:axId val="14293548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3598919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l-GR"/>
              <a:t>Ετήσιο</a:t>
            </a:r>
            <a:r>
              <a:rPr lang="el-GR" baseline="0"/>
              <a:t> συνολικό εισόδημα όλων των μελών του νοικοκυριού</a:t>
            </a:r>
            <a:endParaRPr lang="el-G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l-GR"/>
        </a:p>
      </c:txPr>
    </c:title>
    <c:autoTitleDeleted val="0"/>
    <c:plotArea>
      <c:layout/>
      <c:barChart>
        <c:barDir val="bar"/>
        <c:grouping val="clustered"/>
        <c:varyColors val="0"/>
        <c:ser>
          <c:idx val="0"/>
          <c:order val="0"/>
          <c:spPr>
            <a:solidFill>
              <a:schemeClr val="accent1"/>
            </a:solidFill>
            <a:ln>
              <a:noFill/>
            </a:ln>
            <a:effectLst/>
          </c:spPr>
          <c:invertIfNegative val="0"/>
          <c:cat>
            <c:strRef>
              <c:f>'ΕΤΗΣΙΟ ΕΙΣΟΔΗΜΑ'!$B$3:$B$8</c:f>
              <c:strCache>
                <c:ptCount val="6"/>
                <c:pt idx="0">
                  <c:v>ΚΑΤΩ ΑΠΟ 1000</c:v>
                </c:pt>
                <c:pt idx="1">
                  <c:v>1000-2500</c:v>
                </c:pt>
                <c:pt idx="2">
                  <c:v>2500-5000</c:v>
                </c:pt>
                <c:pt idx="3">
                  <c:v>5000-10000</c:v>
                </c:pt>
                <c:pt idx="4">
                  <c:v>10000-15000</c:v>
                </c:pt>
                <c:pt idx="5">
                  <c:v>ΠΕΡΙΣΣΟΤΕΡΟ ΑΠΟ 15000</c:v>
                </c:pt>
              </c:strCache>
            </c:strRef>
          </c:cat>
          <c:val>
            <c:numRef>
              <c:f>'ΕΤΗΣΙΟ ΕΙΣΟΔΗΜΑ'!$C$3:$C$8</c:f>
              <c:numCache>
                <c:formatCode>General</c:formatCode>
                <c:ptCount val="6"/>
                <c:pt idx="0">
                  <c:v>3</c:v>
                </c:pt>
                <c:pt idx="1">
                  <c:v>2</c:v>
                </c:pt>
                <c:pt idx="2">
                  <c:v>11</c:v>
                </c:pt>
                <c:pt idx="3">
                  <c:v>19</c:v>
                </c:pt>
                <c:pt idx="4">
                  <c:v>16</c:v>
                </c:pt>
                <c:pt idx="5">
                  <c:v>7</c:v>
                </c:pt>
              </c:numCache>
            </c:numRef>
          </c:val>
          <c:extLst>
            <c:ext xmlns:c16="http://schemas.microsoft.com/office/drawing/2014/chart" uri="{C3380CC4-5D6E-409C-BE32-E72D297353CC}">
              <c16:uniqueId val="{00000000-EED7-47F2-8C19-76B427247124}"/>
            </c:ext>
          </c:extLst>
        </c:ser>
        <c:dLbls>
          <c:showLegendKey val="0"/>
          <c:showVal val="0"/>
          <c:showCatName val="0"/>
          <c:showSerName val="0"/>
          <c:showPercent val="0"/>
          <c:showBubbleSize val="0"/>
        </c:dLbls>
        <c:gapWidth val="182"/>
        <c:axId val="1494210496"/>
        <c:axId val="1494201344"/>
      </c:barChart>
      <c:catAx>
        <c:axId val="149421049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494201344"/>
        <c:crosses val="autoZero"/>
        <c:auto val="1"/>
        <c:lblAlgn val="ctr"/>
        <c:lblOffset val="100"/>
        <c:noMultiLvlLbl val="0"/>
      </c:catAx>
      <c:valAx>
        <c:axId val="149420134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4942104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l-GR"/>
              <a:t>Πόσο</a:t>
            </a:r>
            <a:r>
              <a:rPr lang="el-GR" baseline="0"/>
              <a:t> συχνά απευθύνεστε στην κοινωνική υπηρεσία</a:t>
            </a:r>
            <a:endParaRPr lang="el-G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l-GR"/>
        </a:p>
      </c:txPr>
    </c:title>
    <c:autoTitleDeleted val="0"/>
    <c:plotArea>
      <c:layout/>
      <c:barChart>
        <c:barDir val="col"/>
        <c:grouping val="clustered"/>
        <c:varyColors val="0"/>
        <c:ser>
          <c:idx val="0"/>
          <c:order val="0"/>
          <c:spPr>
            <a:solidFill>
              <a:schemeClr val="accent1"/>
            </a:solidFill>
            <a:ln>
              <a:noFill/>
            </a:ln>
            <a:effectLst/>
          </c:spPr>
          <c:invertIfNegative val="0"/>
          <c:cat>
            <c:strRef>
              <c:f>'ΠΟΣΟ ΣΥΧΝΑ ΣΤΗΝ ΚΟΙΝ ΥΠΗΡ'!$B$3:$B$6</c:f>
              <c:strCache>
                <c:ptCount val="4"/>
                <c:pt idx="0">
                  <c:v>ΠΡΩΤΗ ΦΟΡΑ</c:v>
                </c:pt>
                <c:pt idx="1">
                  <c:v>ΜΕΡΙΚΕΣ ΦΟΡΕΣ</c:v>
                </c:pt>
                <c:pt idx="2">
                  <c:v>ΣΥΧΝΑ</c:v>
                </c:pt>
                <c:pt idx="3">
                  <c:v>ΠΟΛΥ ΣΥΧΝΑ</c:v>
                </c:pt>
              </c:strCache>
            </c:strRef>
          </c:cat>
          <c:val>
            <c:numRef>
              <c:f>'ΠΟΣΟ ΣΥΧΝΑ ΣΤΗΝ ΚΟΙΝ ΥΠΗΡ'!$C$3:$C$6</c:f>
              <c:numCache>
                <c:formatCode>General</c:formatCode>
                <c:ptCount val="4"/>
                <c:pt idx="0">
                  <c:v>19</c:v>
                </c:pt>
                <c:pt idx="1">
                  <c:v>33</c:v>
                </c:pt>
                <c:pt idx="2">
                  <c:v>14</c:v>
                </c:pt>
                <c:pt idx="3">
                  <c:v>2</c:v>
                </c:pt>
              </c:numCache>
            </c:numRef>
          </c:val>
          <c:extLst>
            <c:ext xmlns:c16="http://schemas.microsoft.com/office/drawing/2014/chart" uri="{C3380CC4-5D6E-409C-BE32-E72D297353CC}">
              <c16:uniqueId val="{00000000-5454-4CD9-ABCE-EE683B5D66F6}"/>
            </c:ext>
          </c:extLst>
        </c:ser>
        <c:dLbls>
          <c:showLegendKey val="0"/>
          <c:showVal val="0"/>
          <c:showCatName val="0"/>
          <c:showSerName val="0"/>
          <c:showPercent val="0"/>
          <c:showBubbleSize val="0"/>
        </c:dLbls>
        <c:gapWidth val="219"/>
        <c:overlap val="-27"/>
        <c:axId val="1491764672"/>
        <c:axId val="1491762592"/>
      </c:barChart>
      <c:catAx>
        <c:axId val="1491764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491762592"/>
        <c:crosses val="autoZero"/>
        <c:auto val="1"/>
        <c:lblAlgn val="ctr"/>
        <c:lblOffset val="100"/>
        <c:noMultiLvlLbl val="0"/>
      </c:catAx>
      <c:valAx>
        <c:axId val="14917625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4917646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l-GR"/>
              <a:t>Οι</a:t>
            </a:r>
            <a:r>
              <a:rPr lang="el-GR" baseline="0"/>
              <a:t> λόγοι για τους οποίους απευθύνεστε στην κοινωνική υπηρεσία</a:t>
            </a:r>
            <a:endParaRPr lang="el-G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l-GR"/>
        </a:p>
      </c:txPr>
    </c:title>
    <c:autoTitleDeleted val="0"/>
    <c:plotArea>
      <c:layout/>
      <c:barChart>
        <c:barDir val="bar"/>
        <c:grouping val="clustered"/>
        <c:varyColors val="0"/>
        <c:ser>
          <c:idx val="0"/>
          <c:order val="0"/>
          <c:spPr>
            <a:solidFill>
              <a:schemeClr val="accent1"/>
            </a:solidFill>
            <a:ln>
              <a:noFill/>
            </a:ln>
            <a:effectLst/>
          </c:spPr>
          <c:invertIfNegative val="0"/>
          <c:cat>
            <c:strRef>
              <c:f>'ΛΟΓΟΙ ΠΟΥ ΑΠΕΥΘ. ΣΤΗΝ Κ.Υ.'!$B$3:$B$10</c:f>
              <c:strCache>
                <c:ptCount val="8"/>
                <c:pt idx="0">
                  <c:v>ΕΡΓΑΣΙΑΚΗ ΣΤΗΡΙΞΗ</c:v>
                </c:pt>
                <c:pt idx="1">
                  <c:v>ΚΟΙΝΩΝΙΚΗ ΣΤΗΡΙΞΗ</c:v>
                </c:pt>
                <c:pt idx="2">
                  <c:v>ΨΥΧΟΛΟΓΙΚΗ ΣΤΗΡΙΞΗ</c:v>
                </c:pt>
                <c:pt idx="3">
                  <c:v>ΚΟΙΝΩΝΙΚΟ ΙΑΤΡΕΙΟ</c:v>
                </c:pt>
                <c:pt idx="4">
                  <c:v>ΠΡΟΓΡΑΜΜΑ ΒΟΗΘΕΙΑ ΣΤΟ ΣΠΙΤΙ</c:v>
                </c:pt>
                <c:pt idx="5">
                  <c:v>ΠΡΟΓΡΑΜΜΑ ΔΙΑΝΟΜΗΣ ΤΡΟΦΙΜΩΝ</c:v>
                </c:pt>
                <c:pt idx="6">
                  <c:v>ΠΡΟΝΟΙΑΚΑ ΕΠΙΔΟΜΑΤΑ</c:v>
                </c:pt>
                <c:pt idx="7">
                  <c:v>ΑΛΛΟ</c:v>
                </c:pt>
              </c:strCache>
            </c:strRef>
          </c:cat>
          <c:val>
            <c:numRef>
              <c:f>'ΛΟΓΟΙ ΠΟΥ ΑΠΕΥΘ. ΣΤΗΝ Κ.Υ.'!$C$3:$C$10</c:f>
              <c:numCache>
                <c:formatCode>General</c:formatCode>
                <c:ptCount val="8"/>
                <c:pt idx="0">
                  <c:v>20</c:v>
                </c:pt>
                <c:pt idx="1">
                  <c:v>6</c:v>
                </c:pt>
                <c:pt idx="2">
                  <c:v>6</c:v>
                </c:pt>
                <c:pt idx="3">
                  <c:v>11</c:v>
                </c:pt>
                <c:pt idx="4">
                  <c:v>11</c:v>
                </c:pt>
                <c:pt idx="5">
                  <c:v>11</c:v>
                </c:pt>
                <c:pt idx="6">
                  <c:v>16</c:v>
                </c:pt>
                <c:pt idx="7">
                  <c:v>5</c:v>
                </c:pt>
              </c:numCache>
            </c:numRef>
          </c:val>
          <c:extLst>
            <c:ext xmlns:c16="http://schemas.microsoft.com/office/drawing/2014/chart" uri="{C3380CC4-5D6E-409C-BE32-E72D297353CC}">
              <c16:uniqueId val="{00000000-4617-4266-AC37-FCE903252AFA}"/>
            </c:ext>
          </c:extLst>
        </c:ser>
        <c:dLbls>
          <c:showLegendKey val="0"/>
          <c:showVal val="0"/>
          <c:showCatName val="0"/>
          <c:showSerName val="0"/>
          <c:showPercent val="0"/>
          <c:showBubbleSize val="0"/>
        </c:dLbls>
        <c:gapWidth val="182"/>
        <c:axId val="1326428416"/>
        <c:axId val="1326421344"/>
      </c:barChart>
      <c:catAx>
        <c:axId val="132642841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326421344"/>
        <c:crosses val="autoZero"/>
        <c:auto val="1"/>
        <c:lblAlgn val="ctr"/>
        <c:lblOffset val="100"/>
        <c:noMultiLvlLbl val="0"/>
      </c:catAx>
      <c:valAx>
        <c:axId val="132642134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3264284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l-GR"/>
              <a:t>Με</a:t>
            </a:r>
            <a:r>
              <a:rPr lang="el-GR" baseline="0"/>
              <a:t> ποιο τρόπο ενημερωθήκατε για τη λειτουργία της κοινωνικής υπηρεσίας στο δήμο σας</a:t>
            </a:r>
          </a:p>
          <a:p>
            <a:pPr>
              <a:defRPr/>
            </a:pPr>
            <a:endParaRPr lang="el-GR"/>
          </a:p>
        </c:rich>
      </c:tx>
      <c:layout>
        <c:manualLayout>
          <c:xMode val="edge"/>
          <c:yMode val="edge"/>
          <c:x val="0.21076472261519091"/>
          <c:y val="5.1213994242213665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l-GR"/>
        </a:p>
      </c:txPr>
    </c:title>
    <c:autoTitleDeleted val="0"/>
    <c:plotArea>
      <c:layout>
        <c:manualLayout>
          <c:layoutTarget val="inner"/>
          <c:xMode val="edge"/>
          <c:yMode val="edge"/>
          <c:x val="0.31933092738407698"/>
          <c:y val="0.41370370370370368"/>
          <c:w val="0.64300240594925639"/>
          <c:h val="0.48352653834937298"/>
        </c:manualLayout>
      </c:layout>
      <c:barChart>
        <c:barDir val="bar"/>
        <c:grouping val="clustered"/>
        <c:varyColors val="0"/>
        <c:ser>
          <c:idx val="0"/>
          <c:order val="0"/>
          <c:spPr>
            <a:solidFill>
              <a:schemeClr val="accent1"/>
            </a:solidFill>
            <a:ln>
              <a:noFill/>
            </a:ln>
            <a:effectLst/>
          </c:spPr>
          <c:invertIfNegative val="0"/>
          <c:cat>
            <c:strRef>
              <c:f>'ΠΩΣ ΕΝΗΜΕΡΩΘΗΚΑΤΕ ΓΙΑ ΤΗΝ Κ.Υ.'!$B$3:$B$10</c:f>
              <c:strCache>
                <c:ptCount val="8"/>
                <c:pt idx="0">
                  <c:v>ΙΣΤΟΣΕΛΙΔΑ ΤΟΥ ΔΗΜΟΥ</c:v>
                </c:pt>
                <c:pt idx="1">
                  <c:v>ΕΝΗΜΕΡΩΤΙΚΟ ΦΥΛΛΑΔΙΟ</c:v>
                </c:pt>
                <c:pt idx="2">
                  <c:v>ΑΦΙΣΑ</c:v>
                </c:pt>
                <c:pt idx="3">
                  <c:v>ΕΝΗΜΕΡΩΤΙΚΗ ΕΚΔΗΛΩΣΗ</c:v>
                </c:pt>
                <c:pt idx="4">
                  <c:v>ΕΦΗΜΕΡΙΔΑ</c:v>
                </c:pt>
                <c:pt idx="5">
                  <c:v>ΚΟΙΝΩΝΙΚΟ ΔΙΑΛΟΓΟ</c:v>
                </c:pt>
                <c:pt idx="6">
                  <c:v>ΑΠΌ ΦΙΛΟΥΣ / ΣΥΓΓΕΝΕΙΣ</c:v>
                </c:pt>
                <c:pt idx="7">
                  <c:v>ΆΛΛΟ</c:v>
                </c:pt>
              </c:strCache>
            </c:strRef>
          </c:cat>
          <c:val>
            <c:numRef>
              <c:f>'ΠΩΣ ΕΝΗΜΕΡΩΘΗΚΑΤΕ ΓΙΑ ΤΗΝ Κ.Υ.'!$C$3:$C$10</c:f>
              <c:numCache>
                <c:formatCode>General</c:formatCode>
                <c:ptCount val="8"/>
                <c:pt idx="0">
                  <c:v>10</c:v>
                </c:pt>
                <c:pt idx="1">
                  <c:v>8</c:v>
                </c:pt>
                <c:pt idx="2">
                  <c:v>2</c:v>
                </c:pt>
                <c:pt idx="3">
                  <c:v>1</c:v>
                </c:pt>
                <c:pt idx="4">
                  <c:v>1</c:v>
                </c:pt>
                <c:pt idx="5">
                  <c:v>1</c:v>
                </c:pt>
                <c:pt idx="6">
                  <c:v>53</c:v>
                </c:pt>
                <c:pt idx="7">
                  <c:v>2</c:v>
                </c:pt>
              </c:numCache>
            </c:numRef>
          </c:val>
          <c:extLst>
            <c:ext xmlns:c16="http://schemas.microsoft.com/office/drawing/2014/chart" uri="{C3380CC4-5D6E-409C-BE32-E72D297353CC}">
              <c16:uniqueId val="{00000000-49AF-4197-AB9D-3D189400A4AB}"/>
            </c:ext>
          </c:extLst>
        </c:ser>
        <c:dLbls>
          <c:showLegendKey val="0"/>
          <c:showVal val="0"/>
          <c:showCatName val="0"/>
          <c:showSerName val="0"/>
          <c:showPercent val="0"/>
          <c:showBubbleSize val="0"/>
        </c:dLbls>
        <c:gapWidth val="182"/>
        <c:axId val="15933695"/>
        <c:axId val="15936191"/>
      </c:barChart>
      <c:catAx>
        <c:axId val="1593369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5936191"/>
        <c:crosses val="autoZero"/>
        <c:auto val="1"/>
        <c:lblAlgn val="ctr"/>
        <c:lblOffset val="100"/>
        <c:noMultiLvlLbl val="0"/>
      </c:catAx>
      <c:valAx>
        <c:axId val="15936191"/>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593369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l-GR"/>
              <a:t>Πιστεύετε ότι γνωρίζετε καλά τις κοινωνικές υπηρεσίες στο δήμο σας</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l-GR"/>
        </a:p>
      </c:txPr>
    </c:title>
    <c:autoTitleDeleted val="0"/>
    <c:plotArea>
      <c:layout/>
      <c:barChart>
        <c:barDir val="col"/>
        <c:grouping val="clustered"/>
        <c:varyColors val="0"/>
        <c:ser>
          <c:idx val="0"/>
          <c:order val="0"/>
          <c:tx>
            <c:strRef>
              <c:f>'ΓΝΩΡΙΖΕΤΕ ΤΙΣ Κ.Υ. ΤΟΥ ΔΗΜΟΥ'!$C$2</c:f>
              <c:strCache>
                <c:ptCount val="1"/>
              </c:strCache>
            </c:strRef>
          </c:tx>
          <c:spPr>
            <a:solidFill>
              <a:schemeClr val="accent1"/>
            </a:solidFill>
            <a:ln>
              <a:noFill/>
            </a:ln>
            <a:effectLst/>
          </c:spPr>
          <c:invertIfNegative val="0"/>
          <c:cat>
            <c:strRef>
              <c:f>'ΓΝΩΡΙΖΕΤΕ ΤΙΣ Κ.Υ. ΤΟΥ ΔΗΜΟΥ'!$B$3:$B$7</c:f>
              <c:strCache>
                <c:ptCount val="5"/>
                <c:pt idx="0">
                  <c:v>ΚΑΘΟΛΟΥ</c:v>
                </c:pt>
                <c:pt idx="1">
                  <c:v>ΠΟΛΎ ΛΙΓΟ</c:v>
                </c:pt>
                <c:pt idx="2">
                  <c:v>ΛΙΓΟ</c:v>
                </c:pt>
                <c:pt idx="3">
                  <c:v>ΠΟΛΎ</c:v>
                </c:pt>
                <c:pt idx="4">
                  <c:v>ΠΑΡΑ ΠΟΛΎ</c:v>
                </c:pt>
              </c:strCache>
            </c:strRef>
          </c:cat>
          <c:val>
            <c:numRef>
              <c:f>'ΓΝΩΡΙΖΕΤΕ ΤΙΣ Κ.Υ. ΤΟΥ ΔΗΜΟΥ'!$C$3:$C$7</c:f>
              <c:numCache>
                <c:formatCode>General</c:formatCode>
                <c:ptCount val="5"/>
                <c:pt idx="0">
                  <c:v>6</c:v>
                </c:pt>
                <c:pt idx="1">
                  <c:v>17</c:v>
                </c:pt>
                <c:pt idx="2">
                  <c:v>29</c:v>
                </c:pt>
                <c:pt idx="3">
                  <c:v>14</c:v>
                </c:pt>
                <c:pt idx="4">
                  <c:v>2</c:v>
                </c:pt>
              </c:numCache>
            </c:numRef>
          </c:val>
          <c:extLst>
            <c:ext xmlns:c16="http://schemas.microsoft.com/office/drawing/2014/chart" uri="{C3380CC4-5D6E-409C-BE32-E72D297353CC}">
              <c16:uniqueId val="{00000000-79FF-4B07-97D5-A47DC8AB6FFE}"/>
            </c:ext>
          </c:extLst>
        </c:ser>
        <c:dLbls>
          <c:showLegendKey val="0"/>
          <c:showVal val="0"/>
          <c:showCatName val="0"/>
          <c:showSerName val="0"/>
          <c:showPercent val="0"/>
          <c:showBubbleSize val="0"/>
        </c:dLbls>
        <c:gapWidth val="219"/>
        <c:overlap val="-27"/>
        <c:axId val="77624479"/>
        <c:axId val="77625311"/>
        <c:extLst>
          <c:ext xmlns:c15="http://schemas.microsoft.com/office/drawing/2012/chart" uri="{02D57815-91ED-43cb-92C2-25804820EDAC}">
            <c15:filteredBarSeries>
              <c15:ser>
                <c:idx val="1"/>
                <c:order val="1"/>
                <c:tx>
                  <c:strRef>
                    <c:extLst>
                      <c:ext uri="{02D57815-91ED-43cb-92C2-25804820EDAC}">
                        <c15:formulaRef>
                          <c15:sqref>'ΓΝΩΡΙΖΕΤΕ ΤΙΣ Κ.Υ. ΤΟΥ ΔΗΜΟΥ'!$D$2</c15:sqref>
                        </c15:formulaRef>
                      </c:ext>
                    </c:extLst>
                    <c:strCache>
                      <c:ptCount val="1"/>
                    </c:strCache>
                  </c:strRef>
                </c:tx>
                <c:spPr>
                  <a:solidFill>
                    <a:schemeClr val="accent2"/>
                  </a:solidFill>
                  <a:ln>
                    <a:noFill/>
                  </a:ln>
                  <a:effectLst/>
                </c:spPr>
                <c:invertIfNegative val="0"/>
                <c:cat>
                  <c:strRef>
                    <c:extLst>
                      <c:ext uri="{02D57815-91ED-43cb-92C2-25804820EDAC}">
                        <c15:formulaRef>
                          <c15:sqref>'ΓΝΩΡΙΖΕΤΕ ΤΙΣ Κ.Υ. ΤΟΥ ΔΗΜΟΥ'!$B$3:$B$7</c15:sqref>
                        </c15:formulaRef>
                      </c:ext>
                    </c:extLst>
                    <c:strCache>
                      <c:ptCount val="5"/>
                      <c:pt idx="0">
                        <c:v>ΚΑΘΟΛΟΥ</c:v>
                      </c:pt>
                      <c:pt idx="1">
                        <c:v>ΠΟΛΎ ΛΙΓΟ</c:v>
                      </c:pt>
                      <c:pt idx="2">
                        <c:v>ΛΙΓΟ</c:v>
                      </c:pt>
                      <c:pt idx="3">
                        <c:v>ΠΟΛΎ</c:v>
                      </c:pt>
                      <c:pt idx="4">
                        <c:v>ΠΑΡΑ ΠΟΛΎ</c:v>
                      </c:pt>
                    </c:strCache>
                  </c:strRef>
                </c:cat>
                <c:val>
                  <c:numRef>
                    <c:extLst>
                      <c:ext uri="{02D57815-91ED-43cb-92C2-25804820EDAC}">
                        <c15:formulaRef>
                          <c15:sqref>'ΓΝΩΡΙΖΕΤΕ ΤΙΣ Κ.Υ. ΤΟΥ ΔΗΜΟΥ'!$D$3:$D$7</c15:sqref>
                        </c15:formulaRef>
                      </c:ext>
                    </c:extLst>
                    <c:numCache>
                      <c:formatCode>General</c:formatCode>
                      <c:ptCount val="5"/>
                    </c:numCache>
                  </c:numRef>
                </c:val>
                <c:extLst>
                  <c:ext xmlns:c16="http://schemas.microsoft.com/office/drawing/2014/chart" uri="{C3380CC4-5D6E-409C-BE32-E72D297353CC}">
                    <c16:uniqueId val="{00000001-79FF-4B07-97D5-A47DC8AB6FFE}"/>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'ΓΝΩΡΙΖΕΤΕ ΤΙΣ Κ.Υ. ΤΟΥ ΔΗΜΟΥ'!$E$2</c15:sqref>
                        </c15:formulaRef>
                      </c:ext>
                    </c:extLst>
                    <c:strCache>
                      <c:ptCount val="1"/>
                    </c:strCache>
                  </c:strRef>
                </c:tx>
                <c:spPr>
                  <a:solidFill>
                    <a:schemeClr val="accent3"/>
                  </a:solidFill>
                  <a:ln>
                    <a:noFill/>
                  </a:ln>
                  <a:effectLst/>
                </c:spPr>
                <c:invertIfNegative val="0"/>
                <c:cat>
                  <c:strRef>
                    <c:extLst xmlns:c15="http://schemas.microsoft.com/office/drawing/2012/chart">
                      <c:ext xmlns:c15="http://schemas.microsoft.com/office/drawing/2012/chart" uri="{02D57815-91ED-43cb-92C2-25804820EDAC}">
                        <c15:formulaRef>
                          <c15:sqref>'ΓΝΩΡΙΖΕΤΕ ΤΙΣ Κ.Υ. ΤΟΥ ΔΗΜΟΥ'!$B$3:$B$7</c15:sqref>
                        </c15:formulaRef>
                      </c:ext>
                    </c:extLst>
                    <c:strCache>
                      <c:ptCount val="5"/>
                      <c:pt idx="0">
                        <c:v>ΚΑΘΟΛΟΥ</c:v>
                      </c:pt>
                      <c:pt idx="1">
                        <c:v>ΠΟΛΎ ΛΙΓΟ</c:v>
                      </c:pt>
                      <c:pt idx="2">
                        <c:v>ΛΙΓΟ</c:v>
                      </c:pt>
                      <c:pt idx="3">
                        <c:v>ΠΟΛΎ</c:v>
                      </c:pt>
                      <c:pt idx="4">
                        <c:v>ΠΑΡΑ ΠΟΛΎ</c:v>
                      </c:pt>
                    </c:strCache>
                  </c:strRef>
                </c:cat>
                <c:val>
                  <c:numRef>
                    <c:extLst xmlns:c15="http://schemas.microsoft.com/office/drawing/2012/chart">
                      <c:ext xmlns:c15="http://schemas.microsoft.com/office/drawing/2012/chart" uri="{02D57815-91ED-43cb-92C2-25804820EDAC}">
                        <c15:formulaRef>
                          <c15:sqref>'ΓΝΩΡΙΖΕΤΕ ΤΙΣ Κ.Υ. ΤΟΥ ΔΗΜΟΥ'!$E$3:$E$7</c15:sqref>
                        </c15:formulaRef>
                      </c:ext>
                    </c:extLst>
                    <c:numCache>
                      <c:formatCode>General</c:formatCode>
                      <c:ptCount val="5"/>
                    </c:numCache>
                  </c:numRef>
                </c:val>
                <c:extLst xmlns:c15="http://schemas.microsoft.com/office/drawing/2012/chart">
                  <c:ext xmlns:c16="http://schemas.microsoft.com/office/drawing/2014/chart" uri="{C3380CC4-5D6E-409C-BE32-E72D297353CC}">
                    <c16:uniqueId val="{00000002-79FF-4B07-97D5-A47DC8AB6FFE}"/>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'ΓΝΩΡΙΖΕΤΕ ΤΙΣ Κ.Υ. ΤΟΥ ΔΗΜΟΥ'!$F$2</c15:sqref>
                        </c15:formulaRef>
                      </c:ext>
                    </c:extLst>
                    <c:strCache>
                      <c:ptCount val="1"/>
                    </c:strCache>
                  </c:strRef>
                </c:tx>
                <c:spPr>
                  <a:solidFill>
                    <a:schemeClr val="accent4"/>
                  </a:solidFill>
                  <a:ln>
                    <a:noFill/>
                  </a:ln>
                  <a:effectLst/>
                </c:spPr>
                <c:invertIfNegative val="0"/>
                <c:cat>
                  <c:strRef>
                    <c:extLst xmlns:c15="http://schemas.microsoft.com/office/drawing/2012/chart">
                      <c:ext xmlns:c15="http://schemas.microsoft.com/office/drawing/2012/chart" uri="{02D57815-91ED-43cb-92C2-25804820EDAC}">
                        <c15:formulaRef>
                          <c15:sqref>'ΓΝΩΡΙΖΕΤΕ ΤΙΣ Κ.Υ. ΤΟΥ ΔΗΜΟΥ'!$B$3:$B$7</c15:sqref>
                        </c15:formulaRef>
                      </c:ext>
                    </c:extLst>
                    <c:strCache>
                      <c:ptCount val="5"/>
                      <c:pt idx="0">
                        <c:v>ΚΑΘΟΛΟΥ</c:v>
                      </c:pt>
                      <c:pt idx="1">
                        <c:v>ΠΟΛΎ ΛΙΓΟ</c:v>
                      </c:pt>
                      <c:pt idx="2">
                        <c:v>ΛΙΓΟ</c:v>
                      </c:pt>
                      <c:pt idx="3">
                        <c:v>ΠΟΛΎ</c:v>
                      </c:pt>
                      <c:pt idx="4">
                        <c:v>ΠΑΡΑ ΠΟΛΎ</c:v>
                      </c:pt>
                    </c:strCache>
                  </c:strRef>
                </c:cat>
                <c:val>
                  <c:numRef>
                    <c:extLst xmlns:c15="http://schemas.microsoft.com/office/drawing/2012/chart">
                      <c:ext xmlns:c15="http://schemas.microsoft.com/office/drawing/2012/chart" uri="{02D57815-91ED-43cb-92C2-25804820EDAC}">
                        <c15:formulaRef>
                          <c15:sqref>'ΓΝΩΡΙΖΕΤΕ ΤΙΣ Κ.Υ. ΤΟΥ ΔΗΜΟΥ'!$F$3:$F$7</c15:sqref>
                        </c15:formulaRef>
                      </c:ext>
                    </c:extLst>
                    <c:numCache>
                      <c:formatCode>General</c:formatCode>
                      <c:ptCount val="5"/>
                    </c:numCache>
                  </c:numRef>
                </c:val>
                <c:extLst xmlns:c15="http://schemas.microsoft.com/office/drawing/2012/chart">
                  <c:ext xmlns:c16="http://schemas.microsoft.com/office/drawing/2014/chart" uri="{C3380CC4-5D6E-409C-BE32-E72D297353CC}">
                    <c16:uniqueId val="{00000003-79FF-4B07-97D5-A47DC8AB6FFE}"/>
                  </c:ext>
                </c:extLst>
              </c15:ser>
            </c15:filteredBarSeries>
          </c:ext>
        </c:extLst>
      </c:barChart>
      <c:catAx>
        <c:axId val="7762447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77625311"/>
        <c:crosses val="autoZero"/>
        <c:auto val="1"/>
        <c:lblAlgn val="ctr"/>
        <c:lblOffset val="100"/>
        <c:noMultiLvlLbl val="0"/>
      </c:catAx>
      <c:valAx>
        <c:axId val="7762531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7762447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l-GR"/>
              <a:t>Πόσο</a:t>
            </a:r>
            <a:r>
              <a:rPr lang="el-GR" baseline="0"/>
              <a:t> ικανοποιημένος/η είστε από την παροχή κοινωνικών υπηρεσιών στο δήμο</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l-GR"/>
        </a:p>
      </c:txPr>
    </c:title>
    <c:autoTitleDeleted val="0"/>
    <c:plotArea>
      <c:layout/>
      <c:barChart>
        <c:barDir val="col"/>
        <c:grouping val="clustered"/>
        <c:varyColors val="0"/>
        <c:ser>
          <c:idx val="0"/>
          <c:order val="0"/>
          <c:spPr>
            <a:solidFill>
              <a:schemeClr val="accent1"/>
            </a:solidFill>
            <a:ln>
              <a:noFill/>
            </a:ln>
            <a:effectLst/>
          </c:spPr>
          <c:invertIfNegative val="0"/>
          <c:cat>
            <c:strRef>
              <c:f>'ΙΚΑΝΟΠΟΙΗΣΗ ΑΠΟ Κ.Υ.'!$B$3:$B$7</c:f>
              <c:strCache>
                <c:ptCount val="5"/>
                <c:pt idx="0">
                  <c:v>ΚΑΘΟΛΟΥ</c:v>
                </c:pt>
                <c:pt idx="1">
                  <c:v>ΛΙΓΟ</c:v>
                </c:pt>
                <c:pt idx="2">
                  <c:v>ΑΡΚΕΤΑ</c:v>
                </c:pt>
                <c:pt idx="3">
                  <c:v>ΠΟΛΥ</c:v>
                </c:pt>
                <c:pt idx="4">
                  <c:v>ΠΑΡΑ ΠΟΛΥ</c:v>
                </c:pt>
              </c:strCache>
            </c:strRef>
          </c:cat>
          <c:val>
            <c:numRef>
              <c:f>'ΙΚΑΝΟΠΟΙΗΣΗ ΑΠΟ Κ.Υ.'!$C$3:$C$7</c:f>
              <c:numCache>
                <c:formatCode>General</c:formatCode>
                <c:ptCount val="5"/>
                <c:pt idx="0">
                  <c:v>3</c:v>
                </c:pt>
                <c:pt idx="1">
                  <c:v>15</c:v>
                </c:pt>
                <c:pt idx="2">
                  <c:v>29</c:v>
                </c:pt>
                <c:pt idx="3">
                  <c:v>11</c:v>
                </c:pt>
                <c:pt idx="4">
                  <c:v>10</c:v>
                </c:pt>
              </c:numCache>
            </c:numRef>
          </c:val>
          <c:extLst>
            <c:ext xmlns:c16="http://schemas.microsoft.com/office/drawing/2014/chart" uri="{C3380CC4-5D6E-409C-BE32-E72D297353CC}">
              <c16:uniqueId val="{00000000-9796-49BB-B9BC-ADCAC0B88CE8}"/>
            </c:ext>
          </c:extLst>
        </c:ser>
        <c:dLbls>
          <c:showLegendKey val="0"/>
          <c:showVal val="0"/>
          <c:showCatName val="0"/>
          <c:showSerName val="0"/>
          <c:showPercent val="0"/>
          <c:showBubbleSize val="0"/>
        </c:dLbls>
        <c:gapWidth val="219"/>
        <c:overlap val="-27"/>
        <c:axId val="164811311"/>
        <c:axId val="164819215"/>
      </c:barChart>
      <c:catAx>
        <c:axId val="1648113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64819215"/>
        <c:crosses val="autoZero"/>
        <c:auto val="1"/>
        <c:lblAlgn val="ctr"/>
        <c:lblOffset val="100"/>
        <c:noMultiLvlLbl val="0"/>
      </c:catAx>
      <c:valAx>
        <c:axId val="16481921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6481131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l-GR"/>
              <a:t>Αξιολόγηση</a:t>
            </a:r>
            <a:r>
              <a:rPr lang="el-GR" baseline="0"/>
              <a:t> Κοινωνικών Υπηρεσιών Δήμου Μύκης</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l-GR"/>
        </a:p>
      </c:txPr>
    </c:title>
    <c:autoTitleDeleted val="0"/>
    <c:plotArea>
      <c:layout/>
      <c:barChart>
        <c:barDir val="bar"/>
        <c:grouping val="clustered"/>
        <c:varyColors val="0"/>
        <c:ser>
          <c:idx val="1"/>
          <c:order val="1"/>
          <c:tx>
            <c:strRef>
              <c:f>'ΑΞΙΟΛΟΓΗΣΗ Κ.Υ.'!$D$2</c:f>
              <c:strCache>
                <c:ptCount val="1"/>
                <c:pt idx="0">
                  <c:v>1 (ΚΑΘΟΛΟΥ)</c:v>
                </c:pt>
              </c:strCache>
            </c:strRef>
          </c:tx>
          <c:spPr>
            <a:solidFill>
              <a:schemeClr val="accent2"/>
            </a:solidFill>
            <a:ln>
              <a:noFill/>
            </a:ln>
            <a:effectLst/>
          </c:spPr>
          <c:invertIfNegative val="0"/>
          <c:cat>
            <c:strRef>
              <c:f>'ΑΞΙΟΛΟΓΗΣΗ Κ.Υ.'!$B$3:$B$9</c:f>
              <c:strCache>
                <c:ptCount val="7"/>
                <c:pt idx="0">
                  <c:v>ΙΚΑΝΟΠΟΙΗΣΗ ΑΙΤΗΜΑΤΩΝ </c:v>
                </c:pt>
                <c:pt idx="1">
                  <c:v>ΧΡΟΝΟΣ ΕΞΥΠΗΡΕΤΗΣΗΣ</c:v>
                </c:pt>
                <c:pt idx="2">
                  <c:v>ΠΡΟΣΒΑΣΗ ΣΤΙΣ ΚΟΙΝΩΝΙΚΕΣ ΔΟΜΕΣ</c:v>
                </c:pt>
                <c:pt idx="3">
                  <c:v>ΑΚΡΙΒΗΣ ΚΑΙ ΣΩΣΤΗ ΕΝΗΜΕΡΩΣΗ</c:v>
                </c:pt>
                <c:pt idx="4">
                  <c:v>ΔΙΑΘΕΣΙΜΟΤΗΤΑ ΚΑΙ ΣΥΝΕΡΓΑΣΙΑ ΜΕ ΤΟ ΠΡΟΣΩΠΙΚΟ</c:v>
                </c:pt>
                <c:pt idx="5">
                  <c:v>ΦΙΛΙΚΟΤΗΤΑ- ΠΡΟΘΥΜΙΑ ΠΡΟΣΩΠΙΚΟΥ</c:v>
                </c:pt>
                <c:pt idx="6">
                  <c:v>ΚΑΤΑΝΟΗΣΗ ΤΗΣ ΑΝΑΓΚΗΣ ΣΑΣ ΑΠΌ ΤΟ ΠΡΟΣΩΠΙΚΟ</c:v>
                </c:pt>
              </c:strCache>
            </c:strRef>
          </c:cat>
          <c:val>
            <c:numRef>
              <c:f>'ΑΞΙΟΛΟΓΗΣΗ Κ.Υ.'!$D$3:$D$9</c:f>
              <c:numCache>
                <c:formatCode>General</c:formatCode>
                <c:ptCount val="7"/>
                <c:pt idx="0">
                  <c:v>5</c:v>
                </c:pt>
                <c:pt idx="1">
                  <c:v>3</c:v>
                </c:pt>
                <c:pt idx="2">
                  <c:v>3</c:v>
                </c:pt>
                <c:pt idx="3">
                  <c:v>3</c:v>
                </c:pt>
                <c:pt idx="4">
                  <c:v>5</c:v>
                </c:pt>
                <c:pt idx="5">
                  <c:v>4</c:v>
                </c:pt>
                <c:pt idx="6">
                  <c:v>5</c:v>
                </c:pt>
              </c:numCache>
            </c:numRef>
          </c:val>
          <c:extLst>
            <c:ext xmlns:c16="http://schemas.microsoft.com/office/drawing/2014/chart" uri="{C3380CC4-5D6E-409C-BE32-E72D297353CC}">
              <c16:uniqueId val="{00000000-F704-493E-90B0-5C9F7CAEC6C2}"/>
            </c:ext>
          </c:extLst>
        </c:ser>
        <c:ser>
          <c:idx val="2"/>
          <c:order val="2"/>
          <c:tx>
            <c:strRef>
              <c:f>'ΑΞΙΟΛΟΓΗΣΗ Κ.Υ.'!$E$2</c:f>
              <c:strCache>
                <c:ptCount val="1"/>
                <c:pt idx="0">
                  <c:v>2 (ΠΟΛΥ ΛΙΓΟ)</c:v>
                </c:pt>
              </c:strCache>
            </c:strRef>
          </c:tx>
          <c:spPr>
            <a:solidFill>
              <a:schemeClr val="accent3"/>
            </a:solidFill>
            <a:ln>
              <a:noFill/>
            </a:ln>
            <a:effectLst/>
          </c:spPr>
          <c:invertIfNegative val="0"/>
          <c:cat>
            <c:strRef>
              <c:f>'ΑΞΙΟΛΟΓΗΣΗ Κ.Υ.'!$B$3:$B$9</c:f>
              <c:strCache>
                <c:ptCount val="7"/>
                <c:pt idx="0">
                  <c:v>ΙΚΑΝΟΠΟΙΗΣΗ ΑΙΤΗΜΑΤΩΝ </c:v>
                </c:pt>
                <c:pt idx="1">
                  <c:v>ΧΡΟΝΟΣ ΕΞΥΠΗΡΕΤΗΣΗΣ</c:v>
                </c:pt>
                <c:pt idx="2">
                  <c:v>ΠΡΟΣΒΑΣΗ ΣΤΙΣ ΚΟΙΝΩΝΙΚΕΣ ΔΟΜΕΣ</c:v>
                </c:pt>
                <c:pt idx="3">
                  <c:v>ΑΚΡΙΒΗΣ ΚΑΙ ΣΩΣΤΗ ΕΝΗΜΕΡΩΣΗ</c:v>
                </c:pt>
                <c:pt idx="4">
                  <c:v>ΔΙΑΘΕΣΙΜΟΤΗΤΑ ΚΑΙ ΣΥΝΕΡΓΑΣΙΑ ΜΕ ΤΟ ΠΡΟΣΩΠΙΚΟ</c:v>
                </c:pt>
                <c:pt idx="5">
                  <c:v>ΦΙΛΙΚΟΤΗΤΑ- ΠΡΟΘΥΜΙΑ ΠΡΟΣΩΠΙΚΟΥ</c:v>
                </c:pt>
                <c:pt idx="6">
                  <c:v>ΚΑΤΑΝΟΗΣΗ ΤΗΣ ΑΝΑΓΚΗΣ ΣΑΣ ΑΠΌ ΤΟ ΠΡΟΣΩΠΙΚΟ</c:v>
                </c:pt>
              </c:strCache>
            </c:strRef>
          </c:cat>
          <c:val>
            <c:numRef>
              <c:f>'ΑΞΙΟΛΟΓΗΣΗ Κ.Υ.'!$E$3:$E$9</c:f>
              <c:numCache>
                <c:formatCode>General</c:formatCode>
                <c:ptCount val="7"/>
                <c:pt idx="0">
                  <c:v>4</c:v>
                </c:pt>
                <c:pt idx="1">
                  <c:v>5</c:v>
                </c:pt>
                <c:pt idx="2">
                  <c:v>5</c:v>
                </c:pt>
                <c:pt idx="3">
                  <c:v>9</c:v>
                </c:pt>
                <c:pt idx="4">
                  <c:v>3</c:v>
                </c:pt>
                <c:pt idx="5">
                  <c:v>4</c:v>
                </c:pt>
                <c:pt idx="6">
                  <c:v>5</c:v>
                </c:pt>
              </c:numCache>
            </c:numRef>
          </c:val>
          <c:extLst>
            <c:ext xmlns:c16="http://schemas.microsoft.com/office/drawing/2014/chart" uri="{C3380CC4-5D6E-409C-BE32-E72D297353CC}">
              <c16:uniqueId val="{00000001-F704-493E-90B0-5C9F7CAEC6C2}"/>
            </c:ext>
          </c:extLst>
        </c:ser>
        <c:ser>
          <c:idx val="3"/>
          <c:order val="3"/>
          <c:tx>
            <c:strRef>
              <c:f>'ΑΞΙΟΛΟΓΗΣΗ Κ.Υ.'!$F$2</c:f>
              <c:strCache>
                <c:ptCount val="1"/>
                <c:pt idx="0">
                  <c:v>3 (ΛΙΓΟ)</c:v>
                </c:pt>
              </c:strCache>
            </c:strRef>
          </c:tx>
          <c:spPr>
            <a:solidFill>
              <a:schemeClr val="accent4"/>
            </a:solidFill>
            <a:ln>
              <a:noFill/>
            </a:ln>
            <a:effectLst/>
          </c:spPr>
          <c:invertIfNegative val="0"/>
          <c:cat>
            <c:strRef>
              <c:f>'ΑΞΙΟΛΟΓΗΣΗ Κ.Υ.'!$B$3:$B$9</c:f>
              <c:strCache>
                <c:ptCount val="7"/>
                <c:pt idx="0">
                  <c:v>ΙΚΑΝΟΠΟΙΗΣΗ ΑΙΤΗΜΑΤΩΝ </c:v>
                </c:pt>
                <c:pt idx="1">
                  <c:v>ΧΡΟΝΟΣ ΕΞΥΠΗΡΕΤΗΣΗΣ</c:v>
                </c:pt>
                <c:pt idx="2">
                  <c:v>ΠΡΟΣΒΑΣΗ ΣΤΙΣ ΚΟΙΝΩΝΙΚΕΣ ΔΟΜΕΣ</c:v>
                </c:pt>
                <c:pt idx="3">
                  <c:v>ΑΚΡΙΒΗΣ ΚΑΙ ΣΩΣΤΗ ΕΝΗΜΕΡΩΣΗ</c:v>
                </c:pt>
                <c:pt idx="4">
                  <c:v>ΔΙΑΘΕΣΙΜΟΤΗΤΑ ΚΑΙ ΣΥΝΕΡΓΑΣΙΑ ΜΕ ΤΟ ΠΡΟΣΩΠΙΚΟ</c:v>
                </c:pt>
                <c:pt idx="5">
                  <c:v>ΦΙΛΙΚΟΤΗΤΑ- ΠΡΟΘΥΜΙΑ ΠΡΟΣΩΠΙΚΟΥ</c:v>
                </c:pt>
                <c:pt idx="6">
                  <c:v>ΚΑΤΑΝΟΗΣΗ ΤΗΣ ΑΝΑΓΚΗΣ ΣΑΣ ΑΠΌ ΤΟ ΠΡΟΣΩΠΙΚΟ</c:v>
                </c:pt>
              </c:strCache>
            </c:strRef>
          </c:cat>
          <c:val>
            <c:numRef>
              <c:f>'ΑΞΙΟΛΟΓΗΣΗ Κ.Υ.'!$F$3:$F$9</c:f>
              <c:numCache>
                <c:formatCode>General</c:formatCode>
                <c:ptCount val="7"/>
                <c:pt idx="0">
                  <c:v>20</c:v>
                </c:pt>
                <c:pt idx="1">
                  <c:v>18</c:v>
                </c:pt>
                <c:pt idx="2">
                  <c:v>26</c:v>
                </c:pt>
                <c:pt idx="3">
                  <c:v>19</c:v>
                </c:pt>
                <c:pt idx="4">
                  <c:v>15</c:v>
                </c:pt>
                <c:pt idx="5">
                  <c:v>18</c:v>
                </c:pt>
                <c:pt idx="6">
                  <c:v>14</c:v>
                </c:pt>
              </c:numCache>
            </c:numRef>
          </c:val>
          <c:extLst>
            <c:ext xmlns:c16="http://schemas.microsoft.com/office/drawing/2014/chart" uri="{C3380CC4-5D6E-409C-BE32-E72D297353CC}">
              <c16:uniqueId val="{00000002-F704-493E-90B0-5C9F7CAEC6C2}"/>
            </c:ext>
          </c:extLst>
        </c:ser>
        <c:ser>
          <c:idx val="4"/>
          <c:order val="4"/>
          <c:tx>
            <c:strRef>
              <c:f>'ΑΞΙΟΛΟΓΗΣΗ Κ.Υ.'!$G$2</c:f>
              <c:strCache>
                <c:ptCount val="1"/>
                <c:pt idx="0">
                  <c:v>4 (ΠΟΛΥ)</c:v>
                </c:pt>
              </c:strCache>
            </c:strRef>
          </c:tx>
          <c:spPr>
            <a:solidFill>
              <a:schemeClr val="accent5"/>
            </a:solidFill>
            <a:ln>
              <a:noFill/>
            </a:ln>
            <a:effectLst/>
          </c:spPr>
          <c:invertIfNegative val="0"/>
          <c:cat>
            <c:strRef>
              <c:f>'ΑΞΙΟΛΟΓΗΣΗ Κ.Υ.'!$B$3:$B$9</c:f>
              <c:strCache>
                <c:ptCount val="7"/>
                <c:pt idx="0">
                  <c:v>ΙΚΑΝΟΠΟΙΗΣΗ ΑΙΤΗΜΑΤΩΝ </c:v>
                </c:pt>
                <c:pt idx="1">
                  <c:v>ΧΡΟΝΟΣ ΕΞΥΠΗΡΕΤΗΣΗΣ</c:v>
                </c:pt>
                <c:pt idx="2">
                  <c:v>ΠΡΟΣΒΑΣΗ ΣΤΙΣ ΚΟΙΝΩΝΙΚΕΣ ΔΟΜΕΣ</c:v>
                </c:pt>
                <c:pt idx="3">
                  <c:v>ΑΚΡΙΒΗΣ ΚΑΙ ΣΩΣΤΗ ΕΝΗΜΕΡΩΣΗ</c:v>
                </c:pt>
                <c:pt idx="4">
                  <c:v>ΔΙΑΘΕΣΙΜΟΤΗΤΑ ΚΑΙ ΣΥΝΕΡΓΑΣΙΑ ΜΕ ΤΟ ΠΡΟΣΩΠΙΚΟ</c:v>
                </c:pt>
                <c:pt idx="5">
                  <c:v>ΦΙΛΙΚΟΤΗΤΑ- ΠΡΟΘΥΜΙΑ ΠΡΟΣΩΠΙΚΟΥ</c:v>
                </c:pt>
                <c:pt idx="6">
                  <c:v>ΚΑΤΑΝΟΗΣΗ ΤΗΣ ΑΝΑΓΚΗΣ ΣΑΣ ΑΠΌ ΤΟ ΠΡΟΣΩΠΙΚΟ</c:v>
                </c:pt>
              </c:strCache>
            </c:strRef>
          </c:cat>
          <c:val>
            <c:numRef>
              <c:f>'ΑΞΙΟΛΟΓΗΣΗ Κ.Υ.'!$G$3:$G$9</c:f>
              <c:numCache>
                <c:formatCode>General</c:formatCode>
                <c:ptCount val="7"/>
                <c:pt idx="0">
                  <c:v>24</c:v>
                </c:pt>
                <c:pt idx="1">
                  <c:v>23</c:v>
                </c:pt>
                <c:pt idx="2">
                  <c:v>20</c:v>
                </c:pt>
                <c:pt idx="3">
                  <c:v>20</c:v>
                </c:pt>
                <c:pt idx="4">
                  <c:v>30</c:v>
                </c:pt>
                <c:pt idx="5">
                  <c:v>21</c:v>
                </c:pt>
                <c:pt idx="6">
                  <c:v>29</c:v>
                </c:pt>
              </c:numCache>
            </c:numRef>
          </c:val>
          <c:extLst>
            <c:ext xmlns:c16="http://schemas.microsoft.com/office/drawing/2014/chart" uri="{C3380CC4-5D6E-409C-BE32-E72D297353CC}">
              <c16:uniqueId val="{00000003-F704-493E-90B0-5C9F7CAEC6C2}"/>
            </c:ext>
          </c:extLst>
        </c:ser>
        <c:ser>
          <c:idx val="5"/>
          <c:order val="5"/>
          <c:tx>
            <c:strRef>
              <c:f>'ΑΞΙΟΛΟΓΗΣΗ Κ.Υ.'!$H$2</c:f>
              <c:strCache>
                <c:ptCount val="1"/>
                <c:pt idx="0">
                  <c:v>5 (ΠΑΡΑ ΠΟΛΥ)</c:v>
                </c:pt>
              </c:strCache>
            </c:strRef>
          </c:tx>
          <c:spPr>
            <a:solidFill>
              <a:schemeClr val="accent6"/>
            </a:solidFill>
            <a:ln>
              <a:noFill/>
            </a:ln>
            <a:effectLst/>
          </c:spPr>
          <c:invertIfNegative val="0"/>
          <c:cat>
            <c:strRef>
              <c:f>'ΑΞΙΟΛΟΓΗΣΗ Κ.Υ.'!$B$3:$B$9</c:f>
              <c:strCache>
                <c:ptCount val="7"/>
                <c:pt idx="0">
                  <c:v>ΙΚΑΝΟΠΟΙΗΣΗ ΑΙΤΗΜΑΤΩΝ </c:v>
                </c:pt>
                <c:pt idx="1">
                  <c:v>ΧΡΟΝΟΣ ΕΞΥΠΗΡΕΤΗΣΗΣ</c:v>
                </c:pt>
                <c:pt idx="2">
                  <c:v>ΠΡΟΣΒΑΣΗ ΣΤΙΣ ΚΟΙΝΩΝΙΚΕΣ ΔΟΜΕΣ</c:v>
                </c:pt>
                <c:pt idx="3">
                  <c:v>ΑΚΡΙΒΗΣ ΚΑΙ ΣΩΣΤΗ ΕΝΗΜΕΡΩΣΗ</c:v>
                </c:pt>
                <c:pt idx="4">
                  <c:v>ΔΙΑΘΕΣΙΜΟΤΗΤΑ ΚΑΙ ΣΥΝΕΡΓΑΣΙΑ ΜΕ ΤΟ ΠΡΟΣΩΠΙΚΟ</c:v>
                </c:pt>
                <c:pt idx="5">
                  <c:v>ΦΙΛΙΚΟΤΗΤΑ- ΠΡΟΘΥΜΙΑ ΠΡΟΣΩΠΙΚΟΥ</c:v>
                </c:pt>
                <c:pt idx="6">
                  <c:v>ΚΑΤΑΝΟΗΣΗ ΤΗΣ ΑΝΑΓΚΗΣ ΣΑΣ ΑΠΌ ΤΟ ΠΡΟΣΩΠΙΚΟ</c:v>
                </c:pt>
              </c:strCache>
            </c:strRef>
          </c:cat>
          <c:val>
            <c:numRef>
              <c:f>'ΑΞΙΟΛΟΓΗΣΗ Κ.Υ.'!$H$3:$H$9</c:f>
              <c:numCache>
                <c:formatCode>General</c:formatCode>
                <c:ptCount val="7"/>
                <c:pt idx="0">
                  <c:v>9</c:v>
                </c:pt>
                <c:pt idx="1">
                  <c:v>16</c:v>
                </c:pt>
                <c:pt idx="2">
                  <c:v>10</c:v>
                </c:pt>
                <c:pt idx="3">
                  <c:v>13</c:v>
                </c:pt>
                <c:pt idx="4">
                  <c:v>12</c:v>
                </c:pt>
                <c:pt idx="5">
                  <c:v>18</c:v>
                </c:pt>
                <c:pt idx="6">
                  <c:v>12</c:v>
                </c:pt>
              </c:numCache>
            </c:numRef>
          </c:val>
          <c:extLst>
            <c:ext xmlns:c16="http://schemas.microsoft.com/office/drawing/2014/chart" uri="{C3380CC4-5D6E-409C-BE32-E72D297353CC}">
              <c16:uniqueId val="{00000004-F704-493E-90B0-5C9F7CAEC6C2}"/>
            </c:ext>
          </c:extLst>
        </c:ser>
        <c:dLbls>
          <c:showLegendKey val="0"/>
          <c:showVal val="0"/>
          <c:showCatName val="0"/>
          <c:showSerName val="0"/>
          <c:showPercent val="0"/>
          <c:showBubbleSize val="0"/>
        </c:dLbls>
        <c:gapWidth val="182"/>
        <c:axId val="1433136368"/>
        <c:axId val="1433134288"/>
        <c:extLst>
          <c:ext xmlns:c15="http://schemas.microsoft.com/office/drawing/2012/chart" uri="{02D57815-91ED-43cb-92C2-25804820EDAC}">
            <c15:filteredBarSeries>
              <c15:ser>
                <c:idx val="0"/>
                <c:order val="0"/>
                <c:tx>
                  <c:strRef>
                    <c:extLst>
                      <c:ext uri="{02D57815-91ED-43cb-92C2-25804820EDAC}">
                        <c15:formulaRef>
                          <c15:sqref>'ΑΞΙΟΛΟΓΗΣΗ Κ.Υ.'!$C$2</c15:sqref>
                        </c15:formulaRef>
                      </c:ext>
                    </c:extLst>
                    <c:strCache>
                      <c:ptCount val="1"/>
                    </c:strCache>
                  </c:strRef>
                </c:tx>
                <c:spPr>
                  <a:solidFill>
                    <a:schemeClr val="accent1"/>
                  </a:solidFill>
                  <a:ln>
                    <a:noFill/>
                  </a:ln>
                  <a:effectLst/>
                </c:spPr>
                <c:invertIfNegative val="0"/>
                <c:cat>
                  <c:strRef>
                    <c:extLst>
                      <c:ext uri="{02D57815-91ED-43cb-92C2-25804820EDAC}">
                        <c15:formulaRef>
                          <c15:sqref>'ΑΞΙΟΛΟΓΗΣΗ Κ.Υ.'!$B$3:$B$9</c15:sqref>
                        </c15:formulaRef>
                      </c:ext>
                    </c:extLst>
                    <c:strCache>
                      <c:ptCount val="7"/>
                      <c:pt idx="0">
                        <c:v>ΙΚΑΝΟΠΟΙΗΣΗ ΑΙΤΗΜΑΤΩΝ </c:v>
                      </c:pt>
                      <c:pt idx="1">
                        <c:v>ΧΡΟΝΟΣ ΕΞΥΠΗΡΕΤΗΣΗΣ</c:v>
                      </c:pt>
                      <c:pt idx="2">
                        <c:v>ΠΡΟΣΒΑΣΗ ΣΤΙΣ ΚΟΙΝΩΝΙΚΕΣ ΔΟΜΕΣ</c:v>
                      </c:pt>
                      <c:pt idx="3">
                        <c:v>ΑΚΡΙΒΗΣ ΚΑΙ ΣΩΣΤΗ ΕΝΗΜΕΡΩΣΗ</c:v>
                      </c:pt>
                      <c:pt idx="4">
                        <c:v>ΔΙΑΘΕΣΙΜΟΤΗΤΑ ΚΑΙ ΣΥΝΕΡΓΑΣΙΑ ΜΕ ΤΟ ΠΡΟΣΩΠΙΚΟ</c:v>
                      </c:pt>
                      <c:pt idx="5">
                        <c:v>ΦΙΛΙΚΟΤΗΤΑ- ΠΡΟΘΥΜΙΑ ΠΡΟΣΩΠΙΚΟΥ</c:v>
                      </c:pt>
                      <c:pt idx="6">
                        <c:v>ΚΑΤΑΝΟΗΣΗ ΤΗΣ ΑΝΑΓΚΗΣ ΣΑΣ ΑΠΌ ΤΟ ΠΡΟΣΩΠΙΚΟ</c:v>
                      </c:pt>
                    </c:strCache>
                  </c:strRef>
                </c:cat>
                <c:val>
                  <c:numRef>
                    <c:extLst>
                      <c:ext uri="{02D57815-91ED-43cb-92C2-25804820EDAC}">
                        <c15:formulaRef>
                          <c15:sqref>'ΑΞΙΟΛΟΓΗΣΗ Κ.Υ.'!$C$3:$C$9</c15:sqref>
                        </c15:formulaRef>
                      </c:ext>
                    </c:extLst>
                    <c:numCache>
                      <c:formatCode>General</c:formatCode>
                      <c:ptCount val="7"/>
                    </c:numCache>
                  </c:numRef>
                </c:val>
                <c:extLst>
                  <c:ext xmlns:c16="http://schemas.microsoft.com/office/drawing/2014/chart" uri="{C3380CC4-5D6E-409C-BE32-E72D297353CC}">
                    <c16:uniqueId val="{00000005-F704-493E-90B0-5C9F7CAEC6C2}"/>
                  </c:ext>
                </c:extLst>
              </c15:ser>
            </c15:filteredBarSeries>
          </c:ext>
        </c:extLst>
      </c:barChart>
      <c:catAx>
        <c:axId val="143313636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433134288"/>
        <c:crosses val="autoZero"/>
        <c:auto val="1"/>
        <c:lblAlgn val="ctr"/>
        <c:lblOffset val="100"/>
        <c:noMultiLvlLbl val="0"/>
      </c:catAx>
      <c:valAx>
        <c:axId val="143313428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4331363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l-GR"/>
              <a:t>Ηλικία</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l-GR"/>
        </a:p>
      </c:txPr>
    </c:title>
    <c:autoTitleDeleted val="0"/>
    <c:plotArea>
      <c:layout/>
      <c:barChart>
        <c:barDir val="col"/>
        <c:grouping val="clustered"/>
        <c:varyColors val="0"/>
        <c:ser>
          <c:idx val="0"/>
          <c:order val="0"/>
          <c:spPr>
            <a:solidFill>
              <a:schemeClr val="accent1"/>
            </a:solidFill>
            <a:ln>
              <a:noFill/>
            </a:ln>
            <a:effectLst/>
          </c:spPr>
          <c:invertIfNegative val="0"/>
          <c:cat>
            <c:strRef>
              <c:f>ΗΛΙΚΙΑ!$A$3:$A$8</c:f>
              <c:strCache>
                <c:ptCount val="6"/>
                <c:pt idx="0">
                  <c:v>ΕΩΣ 18</c:v>
                </c:pt>
                <c:pt idx="1">
                  <c:v>19-24</c:v>
                </c:pt>
                <c:pt idx="2">
                  <c:v>25-29</c:v>
                </c:pt>
                <c:pt idx="3">
                  <c:v>30-44</c:v>
                </c:pt>
                <c:pt idx="4">
                  <c:v>45-64</c:v>
                </c:pt>
                <c:pt idx="5">
                  <c:v>ΑΝΩ ΤΩΝ 65</c:v>
                </c:pt>
              </c:strCache>
            </c:strRef>
          </c:cat>
          <c:val>
            <c:numRef>
              <c:f>ΗΛΙΚΙΑ!$B$3:$B$8</c:f>
              <c:numCache>
                <c:formatCode>General</c:formatCode>
                <c:ptCount val="6"/>
                <c:pt idx="0">
                  <c:v>2</c:v>
                </c:pt>
                <c:pt idx="1">
                  <c:v>6</c:v>
                </c:pt>
                <c:pt idx="2">
                  <c:v>13</c:v>
                </c:pt>
                <c:pt idx="3">
                  <c:v>27</c:v>
                </c:pt>
                <c:pt idx="4">
                  <c:v>14</c:v>
                </c:pt>
                <c:pt idx="5">
                  <c:v>6</c:v>
                </c:pt>
              </c:numCache>
            </c:numRef>
          </c:val>
          <c:extLst>
            <c:ext xmlns:c16="http://schemas.microsoft.com/office/drawing/2014/chart" uri="{C3380CC4-5D6E-409C-BE32-E72D297353CC}">
              <c16:uniqueId val="{00000000-D0E4-4276-9278-01E705131686}"/>
            </c:ext>
          </c:extLst>
        </c:ser>
        <c:dLbls>
          <c:showLegendKey val="0"/>
          <c:showVal val="0"/>
          <c:showCatName val="0"/>
          <c:showSerName val="0"/>
          <c:showPercent val="0"/>
          <c:showBubbleSize val="0"/>
        </c:dLbls>
        <c:gapWidth val="219"/>
        <c:overlap val="-27"/>
        <c:axId val="4857679"/>
        <c:axId val="4868911"/>
      </c:barChart>
      <c:catAx>
        <c:axId val="485767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4868911"/>
        <c:crosses val="autoZero"/>
        <c:auto val="1"/>
        <c:lblAlgn val="ctr"/>
        <c:lblOffset val="100"/>
        <c:noMultiLvlLbl val="0"/>
      </c:catAx>
      <c:valAx>
        <c:axId val="486891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485767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l-GR"/>
              <a:t>Σε</a:t>
            </a:r>
            <a:r>
              <a:rPr lang="el-GR" baseline="0"/>
              <a:t> ποιο Βαθμό ικανοποιήθηκε το αίτημά σας</a:t>
            </a:r>
            <a:endParaRPr lang="el-G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l-GR"/>
        </a:p>
      </c:txPr>
    </c:title>
    <c:autoTitleDeleted val="0"/>
    <c:plotArea>
      <c:layout/>
      <c:barChart>
        <c:barDir val="col"/>
        <c:grouping val="clustered"/>
        <c:varyColors val="0"/>
        <c:ser>
          <c:idx val="0"/>
          <c:order val="0"/>
          <c:spPr>
            <a:solidFill>
              <a:schemeClr val="accent1"/>
            </a:solidFill>
            <a:ln>
              <a:noFill/>
            </a:ln>
            <a:effectLst/>
          </c:spPr>
          <c:invertIfNegative val="0"/>
          <c:cat>
            <c:strRef>
              <c:f>'ΒΑΘΜΟΣ ΙΚΑΝΟΠΟΙΗΣΗΣ ΑΙΤΗΜΑΤΟΣ'!$B$3:$B$7</c:f>
              <c:strCache>
                <c:ptCount val="5"/>
                <c:pt idx="0">
                  <c:v>ΚΑΘΟΛΟΥ</c:v>
                </c:pt>
                <c:pt idx="1">
                  <c:v>ΠΟΛΥ ΛΙΓΟ</c:v>
                </c:pt>
                <c:pt idx="2">
                  <c:v>ΛΙΓΟ</c:v>
                </c:pt>
                <c:pt idx="3">
                  <c:v>ΠΟΛΥ</c:v>
                </c:pt>
                <c:pt idx="4">
                  <c:v>ΠΑΡΑ ΠΟΛΥ</c:v>
                </c:pt>
              </c:strCache>
            </c:strRef>
          </c:cat>
          <c:val>
            <c:numRef>
              <c:f>'ΒΑΘΜΟΣ ΙΚΑΝΟΠΟΙΗΣΗΣ ΑΙΤΗΜΑΤΟΣ'!$C$3:$C$7</c:f>
              <c:numCache>
                <c:formatCode>General</c:formatCode>
                <c:ptCount val="5"/>
                <c:pt idx="0">
                  <c:v>2</c:v>
                </c:pt>
                <c:pt idx="1">
                  <c:v>6</c:v>
                </c:pt>
                <c:pt idx="2">
                  <c:v>19</c:v>
                </c:pt>
                <c:pt idx="3">
                  <c:v>33</c:v>
                </c:pt>
                <c:pt idx="4">
                  <c:v>8</c:v>
                </c:pt>
              </c:numCache>
            </c:numRef>
          </c:val>
          <c:extLst>
            <c:ext xmlns:c16="http://schemas.microsoft.com/office/drawing/2014/chart" uri="{C3380CC4-5D6E-409C-BE32-E72D297353CC}">
              <c16:uniqueId val="{00000000-99EE-4477-9B36-668888A2A080}"/>
            </c:ext>
          </c:extLst>
        </c:ser>
        <c:dLbls>
          <c:showLegendKey val="0"/>
          <c:showVal val="0"/>
          <c:showCatName val="0"/>
          <c:showSerName val="0"/>
          <c:showPercent val="0"/>
          <c:showBubbleSize val="0"/>
        </c:dLbls>
        <c:gapWidth val="219"/>
        <c:overlap val="-27"/>
        <c:axId val="225445471"/>
        <c:axId val="225443391"/>
      </c:barChart>
      <c:catAx>
        <c:axId val="22544547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225443391"/>
        <c:crosses val="autoZero"/>
        <c:auto val="1"/>
        <c:lblAlgn val="ctr"/>
        <c:lblOffset val="100"/>
        <c:noMultiLvlLbl val="0"/>
      </c:catAx>
      <c:valAx>
        <c:axId val="22544339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22544547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l-GR"/>
              <a:t>Εάν</a:t>
            </a:r>
            <a:r>
              <a:rPr lang="el-GR" baseline="0"/>
              <a:t> δεν ικανοποιήθηκε το αίτημά σας από την παροχή των κοινωνικών υπηρεσιών, σε τι κατά τη γνώμη σας οφείλετε αυτό;</a:t>
            </a:r>
            <a:endParaRPr lang="el-G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l-GR"/>
        </a:p>
      </c:txPr>
    </c:title>
    <c:autoTitleDeleted val="0"/>
    <c:plotArea>
      <c:layout/>
      <c:barChart>
        <c:barDir val="bar"/>
        <c:grouping val="clustered"/>
        <c:varyColors val="0"/>
        <c:ser>
          <c:idx val="0"/>
          <c:order val="0"/>
          <c:spPr>
            <a:solidFill>
              <a:schemeClr val="accent1"/>
            </a:solidFill>
            <a:ln>
              <a:noFill/>
            </a:ln>
            <a:effectLst/>
          </c:spPr>
          <c:invertIfNegative val="0"/>
          <c:cat>
            <c:strRef>
              <c:f>'ΛΟΓΟΙ ΜΗ ΙΚΑΝΟΠΟΙΗΣΗ ΑΙΤΗΜΑΤΟΣ'!$B$3:$B$5</c:f>
              <c:strCache>
                <c:ptCount val="3"/>
                <c:pt idx="0">
                  <c:v>ΔΕΝ ΥΠΗΡΧΕ ΕΞΕΙΔΙΚΕΥΜΕΝΟ ΠΡΟΣΩΠΙΚΟ</c:v>
                </c:pt>
                <c:pt idx="1">
                  <c:v>ΕΛΛΕΙΨΗ ΑΡΜΟΔΙΑΣ ΥΠΗΡΕΣΙΑΣ/ ΔΟΜΗΣ</c:v>
                </c:pt>
                <c:pt idx="2">
                  <c:v>ΑΛΛΟ</c:v>
                </c:pt>
              </c:strCache>
            </c:strRef>
          </c:cat>
          <c:val>
            <c:numRef>
              <c:f>'ΛΟΓΟΙ ΜΗ ΙΚΑΝΟΠΟΙΗΣΗ ΑΙΤΗΜΑΤΟΣ'!$C$3:$C$5</c:f>
              <c:numCache>
                <c:formatCode>General</c:formatCode>
                <c:ptCount val="3"/>
                <c:pt idx="0">
                  <c:v>9</c:v>
                </c:pt>
                <c:pt idx="1">
                  <c:v>9</c:v>
                </c:pt>
                <c:pt idx="2">
                  <c:v>7</c:v>
                </c:pt>
              </c:numCache>
            </c:numRef>
          </c:val>
          <c:extLst>
            <c:ext xmlns:c16="http://schemas.microsoft.com/office/drawing/2014/chart" uri="{C3380CC4-5D6E-409C-BE32-E72D297353CC}">
              <c16:uniqueId val="{00000000-6C5D-4D97-9665-16B33BA4CAEF}"/>
            </c:ext>
          </c:extLst>
        </c:ser>
        <c:dLbls>
          <c:showLegendKey val="0"/>
          <c:showVal val="0"/>
          <c:showCatName val="0"/>
          <c:showSerName val="0"/>
          <c:showPercent val="0"/>
          <c:showBubbleSize val="0"/>
        </c:dLbls>
        <c:gapWidth val="182"/>
        <c:axId val="221345055"/>
        <c:axId val="221347135"/>
      </c:barChart>
      <c:catAx>
        <c:axId val="22134505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221347135"/>
        <c:crosses val="autoZero"/>
        <c:auto val="1"/>
        <c:lblAlgn val="ctr"/>
        <c:lblOffset val="100"/>
        <c:noMultiLvlLbl val="0"/>
      </c:catAx>
      <c:valAx>
        <c:axId val="221347135"/>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22134505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l-GR"/>
              <a:t>Για</a:t>
            </a:r>
            <a:r>
              <a:rPr lang="el-GR" baseline="0"/>
              <a:t> την ικανοποίηση του αιτήματός σας κρίθηκε απαραίτητη η παραπομπή σας σε άλλο φορέα;</a:t>
            </a:r>
            <a:endParaRPr lang="el-GR"/>
          </a:p>
        </c:rich>
      </c:tx>
      <c:layout>
        <c:manualLayout>
          <c:xMode val="edge"/>
          <c:yMode val="edge"/>
          <c:x val="0.11540966754155731"/>
          <c:y val="2.777777777777777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l-GR"/>
        </a:p>
      </c:txPr>
    </c:title>
    <c:autoTitleDeleted val="0"/>
    <c:plotArea>
      <c:layout/>
      <c:barChart>
        <c:barDir val="col"/>
        <c:grouping val="clustered"/>
        <c:varyColors val="0"/>
        <c:ser>
          <c:idx val="0"/>
          <c:order val="0"/>
          <c:spPr>
            <a:solidFill>
              <a:schemeClr val="accent1"/>
            </a:solidFill>
            <a:ln>
              <a:noFill/>
            </a:ln>
            <a:effectLst/>
          </c:spPr>
          <c:invertIfNegative val="0"/>
          <c:cat>
            <c:strRef>
              <c:f>'ΠΑΡΑΠΟΜΠΗ ΣΕ ΑΛΛΟ ΦΟΡΕΑ'!$B$3:$B$4</c:f>
              <c:strCache>
                <c:ptCount val="2"/>
                <c:pt idx="0">
                  <c:v>ΝΑΙ</c:v>
                </c:pt>
                <c:pt idx="1">
                  <c:v>ΌΧΙ</c:v>
                </c:pt>
              </c:strCache>
            </c:strRef>
          </c:cat>
          <c:val>
            <c:numRef>
              <c:f>'ΠΑΡΑΠΟΜΠΗ ΣΕ ΑΛΛΟ ΦΟΡΕΑ'!$C$3:$C$4</c:f>
              <c:numCache>
                <c:formatCode>General</c:formatCode>
                <c:ptCount val="2"/>
                <c:pt idx="0">
                  <c:v>16</c:v>
                </c:pt>
                <c:pt idx="1">
                  <c:v>49</c:v>
                </c:pt>
              </c:numCache>
            </c:numRef>
          </c:val>
          <c:extLst>
            <c:ext xmlns:c16="http://schemas.microsoft.com/office/drawing/2014/chart" uri="{C3380CC4-5D6E-409C-BE32-E72D297353CC}">
              <c16:uniqueId val="{00000000-F7FC-4DAE-9C8B-9B35925D498A}"/>
            </c:ext>
          </c:extLst>
        </c:ser>
        <c:dLbls>
          <c:showLegendKey val="0"/>
          <c:showVal val="0"/>
          <c:showCatName val="0"/>
          <c:showSerName val="0"/>
          <c:showPercent val="0"/>
          <c:showBubbleSize val="0"/>
        </c:dLbls>
        <c:gapWidth val="219"/>
        <c:overlap val="-27"/>
        <c:axId val="221809183"/>
        <c:axId val="221807935"/>
      </c:barChart>
      <c:catAx>
        <c:axId val="2218091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221807935"/>
        <c:crosses val="autoZero"/>
        <c:auto val="1"/>
        <c:lblAlgn val="ctr"/>
        <c:lblOffset val="100"/>
        <c:noMultiLvlLbl val="0"/>
      </c:catAx>
      <c:valAx>
        <c:axId val="22180793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22180918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l-GR"/>
              <a:t>Έχετε</a:t>
            </a:r>
            <a:r>
              <a:rPr lang="el-GR" baseline="0"/>
              <a:t> προσκληθεί για να καταθέσετε την άποψή σας στον προγραμματισμό και σχεδιασμό κοινωνικών δράσεων στο δήμο;</a:t>
            </a:r>
            <a:endParaRPr lang="el-G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l-GR"/>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7B9-49C8-8385-1D77FF72C64C}"/>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7B9-49C8-8385-1D77FF72C64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l-G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'ΠΡΟΣΚΛΗΣΗ ΔΗΜΟΥ ΓΙΑ ΤΗΝ ΑΠΟΨΗ Σ'!$B$3:$B$4</c:f>
              <c:strCache>
                <c:ptCount val="2"/>
                <c:pt idx="0">
                  <c:v>ΝΑΙ</c:v>
                </c:pt>
                <c:pt idx="1">
                  <c:v>ΟΧΙ</c:v>
                </c:pt>
              </c:strCache>
            </c:strRef>
          </c:cat>
          <c:val>
            <c:numRef>
              <c:f>'ΠΡΟΣΚΛΗΣΗ ΔΗΜΟΥ ΓΙΑ ΤΗΝ ΑΠΟΨΗ Σ'!$C$3:$C$4</c:f>
              <c:numCache>
                <c:formatCode>General</c:formatCode>
                <c:ptCount val="2"/>
                <c:pt idx="0">
                  <c:v>1</c:v>
                </c:pt>
                <c:pt idx="1">
                  <c:v>66</c:v>
                </c:pt>
              </c:numCache>
            </c:numRef>
          </c:val>
          <c:extLst>
            <c:ext xmlns:c16="http://schemas.microsoft.com/office/drawing/2014/chart" uri="{C3380CC4-5D6E-409C-BE32-E72D297353CC}">
              <c16:uniqueId val="{00000004-57B9-49C8-8385-1D77FF72C64C}"/>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l-GR"/>
              <a:t>Θα</a:t>
            </a:r>
            <a:r>
              <a:rPr lang="el-GR" baseline="0"/>
              <a:t> συμμετείχατε σε πρόσκληση του δήμου για διάλογο, με σκοπό την αντιμετώπιση κάποιου κοινωνικού προβλήματος και το σχεδιασμό δράσεων;</a:t>
            </a:r>
            <a:endParaRPr lang="el-G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l-GR"/>
        </a:p>
      </c:txPr>
    </c:title>
    <c:autoTitleDeleted val="0"/>
    <c:plotArea>
      <c:layout/>
      <c:barChart>
        <c:barDir val="col"/>
        <c:grouping val="clustered"/>
        <c:varyColors val="0"/>
        <c:ser>
          <c:idx val="0"/>
          <c:order val="0"/>
          <c:spPr>
            <a:solidFill>
              <a:schemeClr val="accent1"/>
            </a:solidFill>
            <a:ln>
              <a:noFill/>
            </a:ln>
            <a:effectLst/>
          </c:spPr>
          <c:invertIfNegative val="0"/>
          <c:cat>
            <c:strRef>
              <c:f>'ΘΑ ΣΥΜΜΕΤΕΙΧΑΤΕ ΣΕ ΔΙΑΛΟΓΟ ΜΕ Δ'!$B$3:$B$7</c:f>
              <c:strCache>
                <c:ptCount val="5"/>
                <c:pt idx="0">
                  <c:v>ΔΕ ΣΥΜΦΩΝΩ</c:v>
                </c:pt>
                <c:pt idx="1">
                  <c:v>ΣΥΜΦΩΝΩ ΛΙΓΟ</c:v>
                </c:pt>
                <c:pt idx="2">
                  <c:v>ΣΥΜΦΩΝΩ ΑΡΚΕΤΑ</c:v>
                </c:pt>
                <c:pt idx="3">
                  <c:v>ΣΥΜΦΩΝΩ ΠΟΛΎ</c:v>
                </c:pt>
                <c:pt idx="4">
                  <c:v>ΣΥΜΦΩΝΩ ΑΠΟΛΥΤΑ</c:v>
                </c:pt>
              </c:strCache>
            </c:strRef>
          </c:cat>
          <c:val>
            <c:numRef>
              <c:f>'ΘΑ ΣΥΜΜΕΤΕΙΧΑΤΕ ΣΕ ΔΙΑΛΟΓΟ ΜΕ Δ'!$C$3:$C$7</c:f>
              <c:numCache>
                <c:formatCode>General</c:formatCode>
                <c:ptCount val="5"/>
                <c:pt idx="0">
                  <c:v>6</c:v>
                </c:pt>
                <c:pt idx="1">
                  <c:v>13</c:v>
                </c:pt>
                <c:pt idx="2">
                  <c:v>19</c:v>
                </c:pt>
                <c:pt idx="3">
                  <c:v>9</c:v>
                </c:pt>
                <c:pt idx="4">
                  <c:v>20</c:v>
                </c:pt>
              </c:numCache>
            </c:numRef>
          </c:val>
          <c:extLst>
            <c:ext xmlns:c16="http://schemas.microsoft.com/office/drawing/2014/chart" uri="{C3380CC4-5D6E-409C-BE32-E72D297353CC}">
              <c16:uniqueId val="{00000000-A50D-470C-AC07-6A8849CFE25E}"/>
            </c:ext>
          </c:extLst>
        </c:ser>
        <c:dLbls>
          <c:showLegendKey val="0"/>
          <c:showVal val="0"/>
          <c:showCatName val="0"/>
          <c:showSerName val="0"/>
          <c:showPercent val="0"/>
          <c:showBubbleSize val="0"/>
        </c:dLbls>
        <c:gapWidth val="219"/>
        <c:overlap val="-27"/>
        <c:axId val="7983599"/>
        <c:axId val="112842847"/>
      </c:barChart>
      <c:catAx>
        <c:axId val="79835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12842847"/>
        <c:crosses val="autoZero"/>
        <c:auto val="1"/>
        <c:lblAlgn val="ctr"/>
        <c:lblOffset val="100"/>
        <c:noMultiLvlLbl val="0"/>
      </c:catAx>
      <c:valAx>
        <c:axId val="11284284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798359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l-GR"/>
              <a:t>Υπάρχει</a:t>
            </a:r>
            <a:r>
              <a:rPr lang="el-GR" baseline="0"/>
              <a:t> κάποια κοινωνική σας ανάγκη που ο δήμος δεν καλύπτει;</a:t>
            </a:r>
            <a:endParaRPr lang="el-GR"/>
          </a:p>
        </c:rich>
      </c:tx>
      <c:layout>
        <c:manualLayout>
          <c:xMode val="edge"/>
          <c:yMode val="edge"/>
          <c:x val="0.13307007212333752"/>
          <c:y val="3.2080195436592199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l-GR"/>
        </a:p>
      </c:txPr>
    </c:title>
    <c:autoTitleDeleted val="0"/>
    <c:plotArea>
      <c:layout/>
      <c:barChart>
        <c:barDir val="col"/>
        <c:grouping val="clustered"/>
        <c:varyColors val="0"/>
        <c:ser>
          <c:idx val="0"/>
          <c:order val="0"/>
          <c:spPr>
            <a:solidFill>
              <a:schemeClr val="accent1"/>
            </a:solidFill>
            <a:ln>
              <a:noFill/>
            </a:ln>
            <a:effectLst/>
          </c:spPr>
          <c:invertIfNegative val="0"/>
          <c:cat>
            <c:strRef>
              <c:f>'ΚΟΙΝΩΝΙΚΗ ΑΝΑΓΚΗ'!$B$3:$B$4</c:f>
              <c:strCache>
                <c:ptCount val="2"/>
                <c:pt idx="0">
                  <c:v>ΝΑΙ</c:v>
                </c:pt>
                <c:pt idx="1">
                  <c:v>ΟΧΙ</c:v>
                </c:pt>
              </c:strCache>
            </c:strRef>
          </c:cat>
          <c:val>
            <c:numRef>
              <c:f>'ΚΟΙΝΩΝΙΚΗ ΑΝΑΓΚΗ'!$C$3:$C$4</c:f>
              <c:numCache>
                <c:formatCode>General</c:formatCode>
                <c:ptCount val="2"/>
                <c:pt idx="0">
                  <c:v>15</c:v>
                </c:pt>
                <c:pt idx="1">
                  <c:v>53</c:v>
                </c:pt>
              </c:numCache>
            </c:numRef>
          </c:val>
          <c:extLst>
            <c:ext xmlns:c16="http://schemas.microsoft.com/office/drawing/2014/chart" uri="{C3380CC4-5D6E-409C-BE32-E72D297353CC}">
              <c16:uniqueId val="{00000000-1BE4-4E2A-8583-00FE54A2538A}"/>
            </c:ext>
          </c:extLst>
        </c:ser>
        <c:dLbls>
          <c:showLegendKey val="0"/>
          <c:showVal val="0"/>
          <c:showCatName val="0"/>
          <c:showSerName val="0"/>
          <c:showPercent val="0"/>
          <c:showBubbleSize val="0"/>
        </c:dLbls>
        <c:gapWidth val="219"/>
        <c:overlap val="-27"/>
        <c:axId val="232918511"/>
        <c:axId val="232916015"/>
      </c:barChart>
      <c:catAx>
        <c:axId val="2329185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232916015"/>
        <c:crosses val="autoZero"/>
        <c:auto val="1"/>
        <c:lblAlgn val="ctr"/>
        <c:lblOffset val="100"/>
        <c:noMultiLvlLbl val="0"/>
      </c:catAx>
      <c:valAx>
        <c:axId val="23291601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23291851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l-GR"/>
              <a:t>Επίπεδο</a:t>
            </a:r>
            <a:r>
              <a:rPr lang="el-GR" baseline="0"/>
              <a:t> Εκπαίδευσης</a:t>
            </a:r>
            <a:endParaRPr lang="el-G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l-GR"/>
        </a:p>
      </c:txPr>
    </c:title>
    <c:autoTitleDeleted val="0"/>
    <c:plotArea>
      <c:layout/>
      <c:barChart>
        <c:barDir val="bar"/>
        <c:grouping val="clustered"/>
        <c:varyColors val="0"/>
        <c:ser>
          <c:idx val="0"/>
          <c:order val="0"/>
          <c:spPr>
            <a:solidFill>
              <a:schemeClr val="accent1"/>
            </a:solidFill>
            <a:ln>
              <a:noFill/>
            </a:ln>
            <a:effectLst/>
          </c:spPr>
          <c:invertIfNegative val="0"/>
          <c:cat>
            <c:strRef>
              <c:f>'ΕΠΙΠΕΔΟ ΕΚΠΑΙΔΕΥΣΗΣ'!$B$3:$B$11</c:f>
              <c:strCache>
                <c:ptCount val="9"/>
                <c:pt idx="0">
                  <c:v>ΔΕΝ ΠΗΓΑ ΣΧΟΛΕΙΟ</c:v>
                </c:pt>
                <c:pt idx="1">
                  <c:v>ΛΙΓΕΣ ΤΑΞΕΙΣ ΔΗΜΟΤΙΚΟΥ</c:v>
                </c:pt>
                <c:pt idx="2">
                  <c:v>ΑΠΟΦΟΙΤΟΣ ΔΗΜΟΤΙΚΟΥ</c:v>
                </c:pt>
                <c:pt idx="3">
                  <c:v>ΑΠΟΦΟΙΤΟΣ ΓΥΜΝΑΣΙΟΥ</c:v>
                </c:pt>
                <c:pt idx="4">
                  <c:v>ΑΠΟΦΟΙΤΟΣ ΛΥΚΕΙΟΥ</c:v>
                </c:pt>
                <c:pt idx="5">
                  <c:v>ΙΕΚ</c:v>
                </c:pt>
                <c:pt idx="6">
                  <c:v>ΤΕΙ/ΑΕΙ</c:v>
                </c:pt>
                <c:pt idx="7">
                  <c:v>ΜΕΤΑΠΤΥΧΙΑΚΕΣ ΣΠΟΥΔΕΣ</c:v>
                </c:pt>
                <c:pt idx="8">
                  <c:v>ΔΙΔΑΚΤΟΡΙΚΕΣ ΣΠΟΥΔΕΣ</c:v>
                </c:pt>
              </c:strCache>
            </c:strRef>
          </c:cat>
          <c:val>
            <c:numRef>
              <c:f>'ΕΠΙΠΕΔΟ ΕΚΠΑΙΔΕΥΣΗΣ'!$C$3:$C$11</c:f>
              <c:numCache>
                <c:formatCode>General</c:formatCode>
                <c:ptCount val="9"/>
                <c:pt idx="0">
                  <c:v>2</c:v>
                </c:pt>
                <c:pt idx="1">
                  <c:v>1</c:v>
                </c:pt>
                <c:pt idx="2">
                  <c:v>14</c:v>
                </c:pt>
                <c:pt idx="3">
                  <c:v>20</c:v>
                </c:pt>
                <c:pt idx="4">
                  <c:v>14</c:v>
                </c:pt>
                <c:pt idx="5">
                  <c:v>3</c:v>
                </c:pt>
                <c:pt idx="6">
                  <c:v>12</c:v>
                </c:pt>
                <c:pt idx="7">
                  <c:v>2</c:v>
                </c:pt>
              </c:numCache>
            </c:numRef>
          </c:val>
          <c:extLst>
            <c:ext xmlns:c16="http://schemas.microsoft.com/office/drawing/2014/chart" uri="{C3380CC4-5D6E-409C-BE32-E72D297353CC}">
              <c16:uniqueId val="{00000000-B39B-4399-8B39-476D5FCB5A74}"/>
            </c:ext>
          </c:extLst>
        </c:ser>
        <c:dLbls>
          <c:showLegendKey val="0"/>
          <c:showVal val="0"/>
          <c:showCatName val="0"/>
          <c:showSerName val="0"/>
          <c:showPercent val="0"/>
          <c:showBubbleSize val="0"/>
        </c:dLbls>
        <c:gapWidth val="182"/>
        <c:axId val="64192159"/>
        <c:axId val="124120175"/>
      </c:barChart>
      <c:catAx>
        <c:axId val="6419215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24120175"/>
        <c:crosses val="autoZero"/>
        <c:auto val="1"/>
        <c:lblAlgn val="ctr"/>
        <c:lblOffset val="100"/>
        <c:noMultiLvlLbl val="0"/>
      </c:catAx>
      <c:valAx>
        <c:axId val="124120175"/>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6419215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l-GR"/>
              <a:t>Εθνικότητα/</a:t>
            </a:r>
            <a:r>
              <a:rPr lang="el-GR" baseline="0"/>
              <a:t> Υπηκοότητα</a:t>
            </a:r>
            <a:endParaRPr lang="el-G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l-GR"/>
        </a:p>
      </c:txPr>
    </c:title>
    <c:autoTitleDeleted val="0"/>
    <c:plotArea>
      <c:layout/>
      <c:barChart>
        <c:barDir val="col"/>
        <c:grouping val="clustered"/>
        <c:varyColors val="0"/>
        <c:ser>
          <c:idx val="0"/>
          <c:order val="0"/>
          <c:tx>
            <c:strRef>
              <c:f>ΕΘΝΙΚΟΤΗΤΑ!$C$2</c:f>
              <c:strCache>
                <c:ptCount val="1"/>
                <c:pt idx="0">
                  <c:v>ΕΘΝΙΚΟΤΗΤΑ/ ΥΠΗΚΟΟΤΗΤΑ</c:v>
                </c:pt>
              </c:strCache>
            </c:strRef>
          </c:tx>
          <c:spPr>
            <a:solidFill>
              <a:schemeClr val="accent1"/>
            </a:solidFill>
            <a:ln>
              <a:noFill/>
            </a:ln>
            <a:effectLst/>
          </c:spPr>
          <c:invertIfNegative val="0"/>
          <c:cat>
            <c:strRef>
              <c:f>ΕΘΝΙΚΟΤΗΤΑ!$B$3:$B$7</c:f>
              <c:strCache>
                <c:ptCount val="5"/>
                <c:pt idx="0">
                  <c:v>ΕΛΛΗΝΙΚΗ</c:v>
                </c:pt>
                <c:pt idx="1">
                  <c:v>ΠΟΜΑΚΙΚΗ</c:v>
                </c:pt>
                <c:pt idx="2">
                  <c:v>ΤΟΥΡΚΙΚΗ</c:v>
                </c:pt>
                <c:pt idx="3">
                  <c:v>ΕΛΛΗΝΙΚΗ</c:v>
                </c:pt>
                <c:pt idx="4">
                  <c:v>ΔΕΝ ΑΠΑΝΤΗΣΑΝ</c:v>
                </c:pt>
              </c:strCache>
            </c:strRef>
          </c:cat>
          <c:val>
            <c:numRef>
              <c:f>ΕΘΝΙΚΟΤΗΤΑ!$C$3:$C$7</c:f>
              <c:numCache>
                <c:formatCode>General</c:formatCode>
                <c:ptCount val="5"/>
                <c:pt idx="0">
                  <c:v>60</c:v>
                </c:pt>
              </c:numCache>
            </c:numRef>
          </c:val>
          <c:extLst>
            <c:ext xmlns:c16="http://schemas.microsoft.com/office/drawing/2014/chart" uri="{C3380CC4-5D6E-409C-BE32-E72D297353CC}">
              <c16:uniqueId val="{00000000-D67A-4CB1-87AE-1598F73F9ABF}"/>
            </c:ext>
          </c:extLst>
        </c:ser>
        <c:ser>
          <c:idx val="1"/>
          <c:order val="1"/>
          <c:tx>
            <c:strRef>
              <c:f>ΕΘΝΙΚΟΤΗΤΑ!$D$2</c:f>
              <c:strCache>
                <c:ptCount val="1"/>
                <c:pt idx="0">
                  <c:v>ΜΗΤΡΙΚΗ ΓΛΩΣΣΑ</c:v>
                </c:pt>
              </c:strCache>
            </c:strRef>
          </c:tx>
          <c:spPr>
            <a:solidFill>
              <a:schemeClr val="accent2"/>
            </a:solidFill>
            <a:ln>
              <a:noFill/>
            </a:ln>
            <a:effectLst/>
          </c:spPr>
          <c:invertIfNegative val="0"/>
          <c:cat>
            <c:strRef>
              <c:f>ΕΘΝΙΚΟΤΗΤΑ!$B$3:$B$7</c:f>
              <c:strCache>
                <c:ptCount val="5"/>
                <c:pt idx="0">
                  <c:v>ΕΛΛΗΝΙΚΗ</c:v>
                </c:pt>
                <c:pt idx="1">
                  <c:v>ΠΟΜΑΚΙΚΗ</c:v>
                </c:pt>
                <c:pt idx="2">
                  <c:v>ΤΟΥΡΚΙΚΗ</c:v>
                </c:pt>
                <c:pt idx="3">
                  <c:v>ΕΛΛΗΝΙΚΗ</c:v>
                </c:pt>
                <c:pt idx="4">
                  <c:v>ΔΕΝ ΑΠΑΝΤΗΣΑΝ</c:v>
                </c:pt>
              </c:strCache>
            </c:strRef>
          </c:cat>
          <c:val>
            <c:numRef>
              <c:f>ΕΘΝΙΚΟΤΗΤΑ!$D$3:$D$7</c:f>
              <c:numCache>
                <c:formatCode>General</c:formatCode>
                <c:ptCount val="5"/>
                <c:pt idx="1">
                  <c:v>45</c:v>
                </c:pt>
                <c:pt idx="2">
                  <c:v>4</c:v>
                </c:pt>
                <c:pt idx="3">
                  <c:v>11</c:v>
                </c:pt>
              </c:numCache>
            </c:numRef>
          </c:val>
          <c:extLst>
            <c:ext xmlns:c16="http://schemas.microsoft.com/office/drawing/2014/chart" uri="{C3380CC4-5D6E-409C-BE32-E72D297353CC}">
              <c16:uniqueId val="{00000001-D67A-4CB1-87AE-1598F73F9ABF}"/>
            </c:ext>
          </c:extLst>
        </c:ser>
        <c:ser>
          <c:idx val="2"/>
          <c:order val="2"/>
          <c:tx>
            <c:strRef>
              <c:f>ΕΘΝΙΚΟΤΗΤΑ!$E$2</c:f>
              <c:strCache>
                <c:ptCount val="1"/>
              </c:strCache>
            </c:strRef>
          </c:tx>
          <c:spPr>
            <a:solidFill>
              <a:schemeClr val="accent3"/>
            </a:solidFill>
            <a:ln>
              <a:noFill/>
            </a:ln>
            <a:effectLst/>
          </c:spPr>
          <c:invertIfNegative val="0"/>
          <c:cat>
            <c:strRef>
              <c:f>ΕΘΝΙΚΟΤΗΤΑ!$B$3:$B$7</c:f>
              <c:strCache>
                <c:ptCount val="5"/>
                <c:pt idx="0">
                  <c:v>ΕΛΛΗΝΙΚΗ</c:v>
                </c:pt>
                <c:pt idx="1">
                  <c:v>ΠΟΜΑΚΙΚΗ</c:v>
                </c:pt>
                <c:pt idx="2">
                  <c:v>ΤΟΥΡΚΙΚΗ</c:v>
                </c:pt>
                <c:pt idx="3">
                  <c:v>ΕΛΛΗΝΙΚΗ</c:v>
                </c:pt>
                <c:pt idx="4">
                  <c:v>ΔΕΝ ΑΠΑΝΤΗΣΑΝ</c:v>
                </c:pt>
              </c:strCache>
            </c:strRef>
          </c:cat>
          <c:val>
            <c:numRef>
              <c:f>ΕΘΝΙΚΟΤΗΤΑ!$E$3:$E$7</c:f>
              <c:numCache>
                <c:formatCode>General</c:formatCode>
                <c:ptCount val="5"/>
                <c:pt idx="4">
                  <c:v>8</c:v>
                </c:pt>
              </c:numCache>
            </c:numRef>
          </c:val>
          <c:extLst>
            <c:ext xmlns:c16="http://schemas.microsoft.com/office/drawing/2014/chart" uri="{C3380CC4-5D6E-409C-BE32-E72D297353CC}">
              <c16:uniqueId val="{00000002-D67A-4CB1-87AE-1598F73F9ABF}"/>
            </c:ext>
          </c:extLst>
        </c:ser>
        <c:dLbls>
          <c:showLegendKey val="0"/>
          <c:showVal val="0"/>
          <c:showCatName val="0"/>
          <c:showSerName val="0"/>
          <c:showPercent val="0"/>
          <c:showBubbleSize val="0"/>
        </c:dLbls>
        <c:gapWidth val="219"/>
        <c:overlap val="-27"/>
        <c:axId val="64018111"/>
        <c:axId val="2103642879"/>
      </c:barChart>
      <c:catAx>
        <c:axId val="640181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2103642879"/>
        <c:crosses val="autoZero"/>
        <c:auto val="1"/>
        <c:lblAlgn val="ctr"/>
        <c:lblOffset val="100"/>
        <c:noMultiLvlLbl val="0"/>
      </c:catAx>
      <c:valAx>
        <c:axId val="210364287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640181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l-GR"/>
              <a:t>Οικογενειακή Κατάσταση</a:t>
            </a:r>
            <a:r>
              <a:rPr lang="el-GR" baseline="0"/>
              <a:t> </a:t>
            </a:r>
            <a:endParaRPr lang="el-G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l-GR"/>
        </a:p>
      </c:txPr>
    </c:title>
    <c:autoTitleDeleted val="0"/>
    <c:plotArea>
      <c:layout/>
      <c:barChart>
        <c:barDir val="col"/>
        <c:grouping val="clustered"/>
        <c:varyColors val="0"/>
        <c:ser>
          <c:idx val="0"/>
          <c:order val="0"/>
          <c:spPr>
            <a:solidFill>
              <a:schemeClr val="accent1"/>
            </a:solidFill>
            <a:ln>
              <a:noFill/>
            </a:ln>
            <a:effectLst/>
          </c:spPr>
          <c:invertIfNegative val="0"/>
          <c:cat>
            <c:strRef>
              <c:f>'ΟΙΚΟΓΕΝΕΙΑΚΗ ΚΑΤΑΣΤΑΣΗ'!$B$2:$B$5</c:f>
              <c:strCache>
                <c:ptCount val="4"/>
                <c:pt idx="0">
                  <c:v>ΕΓΓΑΜΟΣ</c:v>
                </c:pt>
                <c:pt idx="1">
                  <c:v>ΑΓΑΜΟΣ</c:v>
                </c:pt>
                <c:pt idx="2">
                  <c:v>ΔΙΑΖΕΥΓΜΕΝΟΣ</c:v>
                </c:pt>
                <c:pt idx="3">
                  <c:v>ΧΗΡΟΣ</c:v>
                </c:pt>
              </c:strCache>
            </c:strRef>
          </c:cat>
          <c:val>
            <c:numRef>
              <c:f>'ΟΙΚΟΓΕΝΕΙΑΚΗ ΚΑΤΑΣΤΑΣΗ'!$C$2:$C$5</c:f>
              <c:numCache>
                <c:formatCode>General</c:formatCode>
                <c:ptCount val="4"/>
                <c:pt idx="0">
                  <c:v>48</c:v>
                </c:pt>
                <c:pt idx="1">
                  <c:v>12</c:v>
                </c:pt>
                <c:pt idx="2">
                  <c:v>2</c:v>
                </c:pt>
                <c:pt idx="3">
                  <c:v>5</c:v>
                </c:pt>
              </c:numCache>
            </c:numRef>
          </c:val>
          <c:extLst>
            <c:ext xmlns:c16="http://schemas.microsoft.com/office/drawing/2014/chart" uri="{C3380CC4-5D6E-409C-BE32-E72D297353CC}">
              <c16:uniqueId val="{00000000-BEC4-4949-81FD-237F2DA23F76}"/>
            </c:ext>
          </c:extLst>
        </c:ser>
        <c:dLbls>
          <c:showLegendKey val="0"/>
          <c:showVal val="0"/>
          <c:showCatName val="0"/>
          <c:showSerName val="0"/>
          <c:showPercent val="0"/>
          <c:showBubbleSize val="0"/>
        </c:dLbls>
        <c:gapWidth val="219"/>
        <c:overlap val="-27"/>
        <c:axId val="171097695"/>
        <c:axId val="171095199"/>
      </c:barChart>
      <c:catAx>
        <c:axId val="17109769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71095199"/>
        <c:crosses val="autoZero"/>
        <c:auto val="1"/>
        <c:lblAlgn val="ctr"/>
        <c:lblOffset val="100"/>
        <c:noMultiLvlLbl val="0"/>
      </c:catAx>
      <c:valAx>
        <c:axId val="1710951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7109769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l-GR"/>
              <a:t>Δημοτική</a:t>
            </a:r>
            <a:r>
              <a:rPr lang="el-GR" baseline="0"/>
              <a:t> Κοινότητα που κατοικείτε</a:t>
            </a:r>
            <a:endParaRPr lang="el-G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l-GR"/>
        </a:p>
      </c:txPr>
    </c:title>
    <c:autoTitleDeleted val="0"/>
    <c:plotArea>
      <c:layout/>
      <c:barChart>
        <c:barDir val="col"/>
        <c:grouping val="clustered"/>
        <c:varyColors val="0"/>
        <c:ser>
          <c:idx val="0"/>
          <c:order val="0"/>
          <c:spPr>
            <a:solidFill>
              <a:schemeClr val="accent1"/>
            </a:solidFill>
            <a:ln>
              <a:noFill/>
            </a:ln>
            <a:effectLst/>
          </c:spPr>
          <c:invertIfNegative val="0"/>
          <c:cat>
            <c:strRef>
              <c:f>'ΔΗΜΟΤΙΚΗ ΚΟΙΝΟΤΗΤΑ'!$B$3:$B$6</c:f>
              <c:strCache>
                <c:ptCount val="4"/>
                <c:pt idx="0">
                  <c:v>ΜΥΚΗ</c:v>
                </c:pt>
                <c:pt idx="1">
                  <c:v>ΘΕΡΜΕΣ</c:v>
                </c:pt>
                <c:pt idx="2">
                  <c:v>ΚΟΤΥΛΗ</c:v>
                </c:pt>
                <c:pt idx="3">
                  <c:v>ΣΑΤΡΕΣ</c:v>
                </c:pt>
              </c:strCache>
            </c:strRef>
          </c:cat>
          <c:val>
            <c:numRef>
              <c:f>'ΔΗΜΟΤΙΚΗ ΚΟΙΝΟΤΗΤΑ'!$C$3:$C$6</c:f>
              <c:numCache>
                <c:formatCode>General</c:formatCode>
                <c:ptCount val="4"/>
                <c:pt idx="0">
                  <c:v>35</c:v>
                </c:pt>
                <c:pt idx="1">
                  <c:v>15</c:v>
                </c:pt>
                <c:pt idx="2">
                  <c:v>11</c:v>
                </c:pt>
                <c:pt idx="3">
                  <c:v>7</c:v>
                </c:pt>
              </c:numCache>
            </c:numRef>
          </c:val>
          <c:extLst>
            <c:ext xmlns:c16="http://schemas.microsoft.com/office/drawing/2014/chart" uri="{C3380CC4-5D6E-409C-BE32-E72D297353CC}">
              <c16:uniqueId val="{00000000-7C3C-4D35-B975-599912D5F1FE}"/>
            </c:ext>
          </c:extLst>
        </c:ser>
        <c:dLbls>
          <c:showLegendKey val="0"/>
          <c:showVal val="0"/>
          <c:showCatName val="0"/>
          <c:showSerName val="0"/>
          <c:showPercent val="0"/>
          <c:showBubbleSize val="0"/>
        </c:dLbls>
        <c:gapWidth val="219"/>
        <c:overlap val="-27"/>
        <c:axId val="1433128464"/>
        <c:axId val="1433141360"/>
      </c:barChart>
      <c:catAx>
        <c:axId val="14331284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433141360"/>
        <c:crosses val="autoZero"/>
        <c:auto val="1"/>
        <c:lblAlgn val="ctr"/>
        <c:lblOffset val="100"/>
        <c:noMultiLvlLbl val="0"/>
      </c:catAx>
      <c:valAx>
        <c:axId val="14331413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4331284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l-GR"/>
              <a:t>Σημερινή</a:t>
            </a:r>
            <a:r>
              <a:rPr lang="el-GR" baseline="0"/>
              <a:t> εργασιακή κατάσταση</a:t>
            </a:r>
            <a:endParaRPr lang="el-G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l-GR"/>
        </a:p>
      </c:txPr>
    </c:title>
    <c:autoTitleDeleted val="0"/>
    <c:plotArea>
      <c:layout/>
      <c:barChart>
        <c:barDir val="bar"/>
        <c:grouping val="clustered"/>
        <c:varyColors val="0"/>
        <c:ser>
          <c:idx val="0"/>
          <c:order val="0"/>
          <c:spPr>
            <a:solidFill>
              <a:schemeClr val="accent1"/>
            </a:solidFill>
            <a:ln>
              <a:noFill/>
            </a:ln>
            <a:effectLst/>
          </c:spPr>
          <c:invertIfNegative val="0"/>
          <c:cat>
            <c:strRef>
              <c:f>'ΕΡΓΑΣΙΑΚΗ ΚΑΤΑΣΤΑΣΗ'!$B$3:$B$7</c:f>
              <c:strCache>
                <c:ptCount val="5"/>
                <c:pt idx="0">
                  <c:v>ΑΝΕΡΓΟΣ</c:v>
                </c:pt>
                <c:pt idx="1">
                  <c:v>ΕΡΓΑΖΟΜΕΝΟΣ</c:v>
                </c:pt>
                <c:pt idx="2">
                  <c:v>ΣΥΝΤΑΞΙΟΥΧΟΣ</c:v>
                </c:pt>
                <c:pt idx="3">
                  <c:v>ΜΑΘΗΤΗΣ/ΦΟΙΤΗΤΗΣ</c:v>
                </c:pt>
                <c:pt idx="4">
                  <c:v>ΟΙΚΙΑΚΑ</c:v>
                </c:pt>
              </c:strCache>
            </c:strRef>
          </c:cat>
          <c:val>
            <c:numRef>
              <c:f>'ΕΡΓΑΣΙΑΚΗ ΚΑΤΑΣΤΑΣΗ'!$C$3:$C$7</c:f>
              <c:numCache>
                <c:formatCode>General</c:formatCode>
                <c:ptCount val="5"/>
                <c:pt idx="0">
                  <c:v>14</c:v>
                </c:pt>
                <c:pt idx="1">
                  <c:v>39</c:v>
                </c:pt>
                <c:pt idx="2">
                  <c:v>5</c:v>
                </c:pt>
                <c:pt idx="3">
                  <c:v>3</c:v>
                </c:pt>
                <c:pt idx="4">
                  <c:v>7</c:v>
                </c:pt>
              </c:numCache>
            </c:numRef>
          </c:val>
          <c:extLst>
            <c:ext xmlns:c16="http://schemas.microsoft.com/office/drawing/2014/chart" uri="{C3380CC4-5D6E-409C-BE32-E72D297353CC}">
              <c16:uniqueId val="{00000000-383D-4D89-8D18-35C08E6341CF}"/>
            </c:ext>
          </c:extLst>
        </c:ser>
        <c:dLbls>
          <c:showLegendKey val="0"/>
          <c:showVal val="0"/>
          <c:showCatName val="0"/>
          <c:showSerName val="0"/>
          <c:showPercent val="0"/>
          <c:showBubbleSize val="0"/>
        </c:dLbls>
        <c:gapWidth val="182"/>
        <c:axId val="1429351568"/>
        <c:axId val="1429346160"/>
      </c:barChart>
      <c:catAx>
        <c:axId val="142935156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429346160"/>
        <c:crosses val="autoZero"/>
        <c:auto val="1"/>
        <c:lblAlgn val="ctr"/>
        <c:lblOffset val="100"/>
        <c:noMultiLvlLbl val="0"/>
      </c:catAx>
      <c:valAx>
        <c:axId val="142934616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4293515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l-GR"/>
              <a:t>Διάρκεια</a:t>
            </a:r>
            <a:r>
              <a:rPr lang="el-GR" baseline="0"/>
              <a:t> ανεργίας</a:t>
            </a:r>
            <a:endParaRPr lang="el-G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l-GR"/>
        </a:p>
      </c:txPr>
    </c:title>
    <c:autoTitleDeleted val="0"/>
    <c:plotArea>
      <c:layout/>
      <c:barChart>
        <c:barDir val="bar"/>
        <c:grouping val="clustered"/>
        <c:varyColors val="0"/>
        <c:ser>
          <c:idx val="0"/>
          <c:order val="0"/>
          <c:spPr>
            <a:solidFill>
              <a:schemeClr val="accent1"/>
            </a:solidFill>
            <a:ln>
              <a:noFill/>
            </a:ln>
            <a:effectLst/>
          </c:spPr>
          <c:invertIfNegative val="0"/>
          <c:cat>
            <c:strRef>
              <c:f>'ΔΙΑΡΚΕΙΑ ΑΝΕΡΓΙΑΣ'!$B$4:$B$7</c:f>
              <c:strCache>
                <c:ptCount val="4"/>
                <c:pt idx="0">
                  <c:v>0-6 ΜΗΝΕΣ</c:v>
                </c:pt>
                <c:pt idx="1">
                  <c:v>6-12 ΜΗΝΕΣ</c:v>
                </c:pt>
                <c:pt idx="2">
                  <c:v>12-24 ΜΗΝΕΣ</c:v>
                </c:pt>
                <c:pt idx="3">
                  <c:v>ΠΕΡΙΣΣΟΤΕΡΟ ΑΠΌ 24 ΜΗΝΕΣ</c:v>
                </c:pt>
              </c:strCache>
            </c:strRef>
          </c:cat>
          <c:val>
            <c:numRef>
              <c:f>'ΔΙΑΡΚΕΙΑ ΑΝΕΡΓΙΑΣ'!$C$4:$C$7</c:f>
              <c:numCache>
                <c:formatCode>General</c:formatCode>
                <c:ptCount val="4"/>
                <c:pt idx="0">
                  <c:v>1</c:v>
                </c:pt>
                <c:pt idx="1">
                  <c:v>3</c:v>
                </c:pt>
                <c:pt idx="2">
                  <c:v>3</c:v>
                </c:pt>
                <c:pt idx="3">
                  <c:v>6</c:v>
                </c:pt>
              </c:numCache>
            </c:numRef>
          </c:val>
          <c:extLst>
            <c:ext xmlns:c16="http://schemas.microsoft.com/office/drawing/2014/chart" uri="{C3380CC4-5D6E-409C-BE32-E72D297353CC}">
              <c16:uniqueId val="{00000000-6CE2-4346-99BD-67EB800EF6C9}"/>
            </c:ext>
          </c:extLst>
        </c:ser>
        <c:dLbls>
          <c:showLegendKey val="0"/>
          <c:showVal val="0"/>
          <c:showCatName val="0"/>
          <c:showSerName val="0"/>
          <c:showPercent val="0"/>
          <c:showBubbleSize val="0"/>
        </c:dLbls>
        <c:gapWidth val="182"/>
        <c:axId val="1433140944"/>
        <c:axId val="1433129296"/>
      </c:barChart>
      <c:catAx>
        <c:axId val="143314094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433129296"/>
        <c:crosses val="autoZero"/>
        <c:auto val="1"/>
        <c:lblAlgn val="ctr"/>
        <c:lblOffset val="100"/>
        <c:noMultiLvlLbl val="0"/>
      </c:catAx>
      <c:valAx>
        <c:axId val="143312929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4331409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l-G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l-GR"/>
              <a:t>Κατάσταση</a:t>
            </a:r>
            <a:r>
              <a:rPr lang="el-GR" baseline="0"/>
              <a:t> απασχόλησης</a:t>
            </a:r>
            <a:endParaRPr lang="el-G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l-GR"/>
        </a:p>
      </c:txPr>
    </c:title>
    <c:autoTitleDeleted val="0"/>
    <c:plotArea>
      <c:layout/>
      <c:barChart>
        <c:barDir val="bar"/>
        <c:grouping val="clustered"/>
        <c:varyColors val="0"/>
        <c:ser>
          <c:idx val="0"/>
          <c:order val="0"/>
          <c:spPr>
            <a:solidFill>
              <a:schemeClr val="accent1"/>
            </a:solidFill>
            <a:ln>
              <a:noFill/>
            </a:ln>
            <a:effectLst/>
          </c:spPr>
          <c:invertIfNegative val="0"/>
          <c:cat>
            <c:strRef>
              <c:f>'ΚΑΤΑΣΤΑΣΗ ΑΠΑΣΧΟΛΗΣΗΣ'!$B$3:$B$6</c:f>
              <c:strCache>
                <c:ptCount val="4"/>
                <c:pt idx="0">
                  <c:v>ΕΞΑΡΤΗΜΕΝΗ ΕΡΓΑΣΙΑ</c:v>
                </c:pt>
                <c:pt idx="1">
                  <c:v>ΔΗΜΟΣΙΟΣ ΥΠΑΛΛΗΛΟΣ</c:v>
                </c:pt>
                <c:pt idx="2">
                  <c:v>ΙΔΙΩΤΙΚΟΣ ΥΠΑΛΛΗΛΟΣ</c:v>
                </c:pt>
                <c:pt idx="3">
                  <c:v>ΑΥΤΟΑΠΑΣΧΟΛΟΥΜΕΝΟΣ</c:v>
                </c:pt>
              </c:strCache>
            </c:strRef>
          </c:cat>
          <c:val>
            <c:numRef>
              <c:f>'ΚΑΤΑΣΤΑΣΗ ΑΠΑΣΧΟΛΗΣΗΣ'!$C$3:$C$6</c:f>
              <c:numCache>
                <c:formatCode>General</c:formatCode>
                <c:ptCount val="4"/>
                <c:pt idx="0">
                  <c:v>12</c:v>
                </c:pt>
                <c:pt idx="1">
                  <c:v>3</c:v>
                </c:pt>
                <c:pt idx="2">
                  <c:v>10</c:v>
                </c:pt>
                <c:pt idx="3">
                  <c:v>13</c:v>
                </c:pt>
              </c:numCache>
            </c:numRef>
          </c:val>
          <c:extLst>
            <c:ext xmlns:c16="http://schemas.microsoft.com/office/drawing/2014/chart" uri="{C3380CC4-5D6E-409C-BE32-E72D297353CC}">
              <c16:uniqueId val="{00000000-C5D1-41B6-9466-9880C17F0D69}"/>
            </c:ext>
          </c:extLst>
        </c:ser>
        <c:dLbls>
          <c:showLegendKey val="0"/>
          <c:showVal val="0"/>
          <c:showCatName val="0"/>
          <c:showSerName val="0"/>
          <c:showPercent val="0"/>
          <c:showBubbleSize val="0"/>
        </c:dLbls>
        <c:gapWidth val="182"/>
        <c:axId val="1361595728"/>
        <c:axId val="1361596976"/>
      </c:barChart>
      <c:catAx>
        <c:axId val="136159572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361596976"/>
        <c:crosses val="autoZero"/>
        <c:auto val="1"/>
        <c:lblAlgn val="ctr"/>
        <c:lblOffset val="100"/>
        <c:noMultiLvlLbl val="0"/>
      </c:catAx>
      <c:valAx>
        <c:axId val="136159697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l-GR"/>
          </a:p>
        </c:txPr>
        <c:crossAx val="13615957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l-G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035E8A-44B4-413C-A0E8-6EBD451A85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212</TotalTime>
  <Pages>75</Pages>
  <Words>18601</Words>
  <Characters>100447</Characters>
  <Application>Microsoft Office Word</Application>
  <DocSecurity>0</DocSecurity>
  <Lines>837</Lines>
  <Paragraphs>237</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118811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lina roidou</dc:creator>
  <cp:keywords/>
  <dc:description/>
  <cp:lastModifiedBy>lina roidou</cp:lastModifiedBy>
  <cp:revision>79</cp:revision>
  <cp:lastPrinted>2021-11-23T21:47:00Z</cp:lastPrinted>
  <dcterms:created xsi:type="dcterms:W3CDTF">2021-11-23T17:33:00Z</dcterms:created>
  <dcterms:modified xsi:type="dcterms:W3CDTF">2021-12-22T15:20:00Z</dcterms:modified>
</cp:coreProperties>
</file>