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A87593B" w14:textId="77777777" w:rsidR="003D0F97" w:rsidRPr="003D0F97" w:rsidRDefault="003D0F97" w:rsidP="003D0F97">
      <w:pPr>
        <w:widowControl w:val="0"/>
        <w:spacing w:before="89" w:after="0" w:line="480" w:lineRule="auto"/>
        <w:ind w:left="1859" w:right="1854"/>
        <w:jc w:val="center"/>
        <w:outlineLvl w:val="1"/>
        <w:rPr>
          <w:rFonts w:ascii="Times New Roman" w:eastAsia="Times New Roman" w:hAnsi="Times New Roman" w:cs="Times New Roman"/>
          <w:b/>
          <w:sz w:val="24"/>
          <w:szCs w:val="24"/>
          <w:lang w:val="el-GR" w:eastAsia="el-GR"/>
        </w:rPr>
      </w:pPr>
      <w:bookmarkStart w:id="0" w:name="_gjdgxs" w:colFirst="0" w:colLast="0"/>
      <w:bookmarkEnd w:id="0"/>
      <w:r w:rsidRPr="003D0F97">
        <w:rPr>
          <w:rFonts w:ascii="Times New Roman" w:eastAsia="Times New Roman" w:hAnsi="Times New Roman" w:cs="Times New Roman"/>
          <w:b/>
          <w:sz w:val="24"/>
          <w:szCs w:val="24"/>
          <w:lang w:val="el-GR" w:eastAsia="el-GR"/>
        </w:rPr>
        <w:t>ΠΑΝΕΠΙΣΤΗΜΙΟ ΠΕΛΟΠΟΝΝΗΣΟΥ</w:t>
      </w:r>
    </w:p>
    <w:p w14:paraId="65772092" w14:textId="77777777" w:rsidR="003D0F97" w:rsidRPr="003D0F97" w:rsidRDefault="003D0F97" w:rsidP="003D0F97">
      <w:pPr>
        <w:widowControl w:val="0"/>
        <w:spacing w:before="89" w:after="0" w:line="480" w:lineRule="auto"/>
        <w:ind w:left="1859" w:right="1854"/>
        <w:jc w:val="center"/>
        <w:outlineLvl w:val="1"/>
        <w:rPr>
          <w:rFonts w:ascii="Times New Roman" w:eastAsia="Times New Roman" w:hAnsi="Times New Roman" w:cs="Times New Roman"/>
          <w:b/>
          <w:sz w:val="24"/>
          <w:szCs w:val="24"/>
          <w:lang w:val="el-GR" w:eastAsia="el-GR"/>
        </w:rPr>
      </w:pPr>
      <w:bookmarkStart w:id="1" w:name="_30j0zll" w:colFirst="0" w:colLast="0"/>
      <w:bookmarkEnd w:id="1"/>
      <w:r w:rsidRPr="003D0F97">
        <w:rPr>
          <w:rFonts w:ascii="Times New Roman" w:eastAsia="Times New Roman" w:hAnsi="Times New Roman" w:cs="Times New Roman"/>
          <w:b/>
          <w:sz w:val="24"/>
          <w:szCs w:val="24"/>
          <w:lang w:val="el-GR" w:eastAsia="el-GR"/>
        </w:rPr>
        <w:t>ΣΧΟΛΗ ΚΑΛΩΝ ΤΕΧΝΩΝ</w:t>
      </w:r>
    </w:p>
    <w:p w14:paraId="26296FB6" w14:textId="77777777" w:rsidR="003D0F97" w:rsidRPr="003D0F97" w:rsidRDefault="003D0F97" w:rsidP="003D0F97">
      <w:pPr>
        <w:widowControl w:val="0"/>
        <w:spacing w:after="0" w:line="320" w:lineRule="auto"/>
        <w:ind w:left="152" w:right="149"/>
        <w:jc w:val="center"/>
        <w:rPr>
          <w:rFonts w:ascii="Times New Roman" w:eastAsia="Times New Roman" w:hAnsi="Times New Roman" w:cs="Times New Roman"/>
          <w:b/>
          <w:sz w:val="28"/>
          <w:szCs w:val="28"/>
          <w:lang w:val="el-GR" w:eastAsia="el-GR"/>
        </w:rPr>
      </w:pPr>
      <w:r w:rsidRPr="003D0F97">
        <w:rPr>
          <w:rFonts w:ascii="Times New Roman" w:eastAsia="Times New Roman" w:hAnsi="Times New Roman" w:cs="Times New Roman"/>
          <w:b/>
          <w:sz w:val="28"/>
          <w:szCs w:val="28"/>
          <w:lang w:val="el-GR" w:eastAsia="el-GR"/>
        </w:rPr>
        <w:t>ΤΜΗΜΑ ΘΕΑΤΡΙΚΩΝ ΣΠΟΥΔΩΝ</w:t>
      </w:r>
    </w:p>
    <w:p w14:paraId="1EAF5776" w14:textId="77777777" w:rsidR="003D0F97" w:rsidRPr="003D0F97" w:rsidRDefault="003D0F97" w:rsidP="003D0F97">
      <w:pPr>
        <w:widowControl w:val="0"/>
        <w:pBdr>
          <w:top w:val="nil"/>
          <w:left w:val="nil"/>
          <w:bottom w:val="nil"/>
          <w:right w:val="nil"/>
          <w:between w:val="nil"/>
        </w:pBdr>
        <w:spacing w:after="0" w:line="360" w:lineRule="auto"/>
        <w:jc w:val="both"/>
        <w:rPr>
          <w:rFonts w:ascii="Times New Roman" w:eastAsia="Times New Roman" w:hAnsi="Times New Roman" w:cs="Times New Roman"/>
          <w:b/>
          <w:color w:val="000000"/>
          <w:sz w:val="20"/>
          <w:szCs w:val="20"/>
          <w:lang w:val="el-GR" w:eastAsia="el-GR"/>
        </w:rPr>
      </w:pPr>
    </w:p>
    <w:p w14:paraId="47BB0223" w14:textId="0C4572AC" w:rsidR="003D0F97" w:rsidRPr="003D0F97" w:rsidRDefault="003D0F97" w:rsidP="00F90C08">
      <w:pPr>
        <w:widowControl w:val="0"/>
        <w:pBdr>
          <w:top w:val="nil"/>
          <w:left w:val="nil"/>
          <w:bottom w:val="nil"/>
          <w:right w:val="nil"/>
          <w:between w:val="nil"/>
        </w:pBdr>
        <w:tabs>
          <w:tab w:val="left" w:pos="2210"/>
          <w:tab w:val="right" w:pos="9360"/>
        </w:tabs>
        <w:spacing w:before="8" w:after="0" w:line="360" w:lineRule="auto"/>
        <w:jc w:val="both"/>
        <w:rPr>
          <w:rFonts w:ascii="Times New Roman" w:eastAsia="Times New Roman" w:hAnsi="Times New Roman" w:cs="Times New Roman"/>
          <w:b/>
          <w:color w:val="000000"/>
          <w:sz w:val="28"/>
          <w:szCs w:val="28"/>
          <w:lang w:val="el-GR" w:eastAsia="el-GR"/>
        </w:rPr>
      </w:pPr>
      <w:r w:rsidRPr="003D0F97">
        <w:rPr>
          <w:rFonts w:ascii="Times New Roman" w:eastAsia="Times New Roman" w:hAnsi="Times New Roman" w:cs="Times New Roman"/>
          <w:noProof/>
          <w:sz w:val="24"/>
          <w:szCs w:val="24"/>
          <w:lang w:val="el-GR" w:eastAsia="el-GR"/>
        </w:rPr>
        <w:drawing>
          <wp:anchor distT="0" distB="0" distL="0" distR="0" simplePos="0" relativeHeight="251659264" behindDoc="0" locked="0" layoutInCell="1" hidden="0" allowOverlap="1" wp14:anchorId="1D008BAB" wp14:editId="38FAD8EE">
            <wp:simplePos x="0" y="0"/>
            <wp:positionH relativeFrom="column">
              <wp:posOffset>2194330</wp:posOffset>
            </wp:positionH>
            <wp:positionV relativeFrom="paragraph">
              <wp:posOffset>234546</wp:posOffset>
            </wp:positionV>
            <wp:extent cx="878557" cy="868299"/>
            <wp:effectExtent l="0" t="0" r="0" b="0"/>
            <wp:wrapTopAndBottom distT="0" distB="0"/>
            <wp:docPr id="1" name="image1.png" descr="Εικόνα που περιέχει σκίτσο/σχέδιο, μαύρο, ζωγραφιά&#10;&#10;Περιγραφή που δημιουργήθηκε αυτόματα"/>
            <wp:cNvGraphicFramePr/>
            <a:graphic xmlns:a="http://schemas.openxmlformats.org/drawingml/2006/main">
              <a:graphicData uri="http://schemas.openxmlformats.org/drawingml/2006/picture">
                <pic:pic xmlns:pic="http://schemas.openxmlformats.org/drawingml/2006/picture">
                  <pic:nvPicPr>
                    <pic:cNvPr id="1" name="image1.png" descr="Εικόνα που περιέχει σκίτσο/σχέδιο, μαύρο, ζωγραφιά&#10;&#10;Περιγραφή που δημιουργήθηκε αυτόματα"/>
                    <pic:cNvPicPr preferRelativeResize="0"/>
                  </pic:nvPicPr>
                  <pic:blipFill>
                    <a:blip r:embed="rId8"/>
                    <a:srcRect/>
                    <a:stretch>
                      <a:fillRect/>
                    </a:stretch>
                  </pic:blipFill>
                  <pic:spPr>
                    <a:xfrm>
                      <a:off x="0" y="0"/>
                      <a:ext cx="878557" cy="868299"/>
                    </a:xfrm>
                    <a:prstGeom prst="rect">
                      <a:avLst/>
                    </a:prstGeom>
                    <a:ln/>
                  </pic:spPr>
                </pic:pic>
              </a:graphicData>
            </a:graphic>
          </wp:anchor>
        </w:drawing>
      </w:r>
      <w:r w:rsidR="00562E67">
        <w:rPr>
          <w:rFonts w:ascii="Times New Roman" w:eastAsia="Times New Roman" w:hAnsi="Times New Roman" w:cs="Times New Roman"/>
          <w:b/>
          <w:color w:val="000000"/>
          <w:sz w:val="28"/>
          <w:szCs w:val="28"/>
          <w:lang w:val="el-GR" w:eastAsia="el-GR"/>
        </w:rPr>
        <w:tab/>
      </w:r>
      <w:r w:rsidR="00F90C08">
        <w:rPr>
          <w:rFonts w:ascii="Times New Roman" w:eastAsia="Times New Roman" w:hAnsi="Times New Roman" w:cs="Times New Roman"/>
          <w:b/>
          <w:color w:val="000000"/>
          <w:sz w:val="28"/>
          <w:szCs w:val="28"/>
          <w:lang w:val="el-GR" w:eastAsia="el-GR"/>
        </w:rPr>
        <w:tab/>
      </w:r>
    </w:p>
    <w:p w14:paraId="6C4DE25D" w14:textId="77777777" w:rsidR="003D0F97" w:rsidRPr="003D0F97" w:rsidRDefault="003D0F97" w:rsidP="003D0F97">
      <w:pPr>
        <w:widowControl w:val="0"/>
        <w:pBdr>
          <w:top w:val="nil"/>
          <w:left w:val="nil"/>
          <w:bottom w:val="nil"/>
          <w:right w:val="nil"/>
          <w:between w:val="nil"/>
        </w:pBdr>
        <w:spacing w:after="0" w:line="360" w:lineRule="auto"/>
        <w:jc w:val="both"/>
        <w:rPr>
          <w:rFonts w:ascii="Times New Roman" w:eastAsia="Times New Roman" w:hAnsi="Times New Roman" w:cs="Times New Roman"/>
          <w:b/>
          <w:color w:val="000000"/>
          <w:sz w:val="20"/>
          <w:szCs w:val="20"/>
          <w:lang w:val="el-GR" w:eastAsia="el-GR"/>
        </w:rPr>
      </w:pPr>
    </w:p>
    <w:p w14:paraId="02F1E7F9" w14:textId="423FECC1" w:rsidR="003D0F97" w:rsidRPr="00532BAE" w:rsidRDefault="003D0F97" w:rsidP="003D0F97">
      <w:pPr>
        <w:widowControl w:val="0"/>
        <w:pBdr>
          <w:top w:val="nil"/>
          <w:left w:val="nil"/>
          <w:bottom w:val="nil"/>
          <w:right w:val="nil"/>
          <w:between w:val="nil"/>
        </w:pBdr>
        <w:spacing w:after="0" w:line="360" w:lineRule="auto"/>
        <w:jc w:val="both"/>
        <w:rPr>
          <w:rFonts w:ascii="Times New Roman" w:eastAsia="Times New Roman" w:hAnsi="Times New Roman" w:cs="Times New Roman"/>
          <w:b/>
          <w:color w:val="000000"/>
          <w:sz w:val="20"/>
          <w:szCs w:val="20"/>
          <w:lang w:val="el-GR" w:eastAsia="el-GR"/>
        </w:rPr>
      </w:pPr>
    </w:p>
    <w:p w14:paraId="155CFB60" w14:textId="4D433F92" w:rsidR="003D0F97" w:rsidRPr="003D0F97" w:rsidRDefault="003D0F97" w:rsidP="003D0F97">
      <w:pPr>
        <w:widowControl w:val="0"/>
        <w:spacing w:before="217" w:after="0" w:line="360" w:lineRule="auto"/>
        <w:ind w:left="149" w:right="149"/>
        <w:jc w:val="center"/>
        <w:rPr>
          <w:rFonts w:ascii="Times New Roman" w:eastAsia="Times New Roman" w:hAnsi="Times New Roman" w:cs="Times New Roman"/>
          <w:b/>
          <w:sz w:val="36"/>
          <w:szCs w:val="36"/>
          <w:lang w:val="el-GR" w:eastAsia="el-GR"/>
        </w:rPr>
      </w:pPr>
      <w:r w:rsidRPr="003D0F97">
        <w:rPr>
          <w:rFonts w:ascii="Times New Roman" w:eastAsia="Times New Roman" w:hAnsi="Times New Roman" w:cs="Times New Roman"/>
          <w:b/>
          <w:sz w:val="36"/>
          <w:szCs w:val="36"/>
          <w:lang w:val="el-GR" w:eastAsia="el-GR"/>
        </w:rPr>
        <w:t>«</w:t>
      </w:r>
      <w:r>
        <w:rPr>
          <w:rFonts w:ascii="Times New Roman" w:eastAsia="Times New Roman" w:hAnsi="Times New Roman" w:cs="Times New Roman"/>
          <w:b/>
          <w:sz w:val="36"/>
          <w:szCs w:val="36"/>
          <w:lang w:val="el-GR" w:eastAsia="el-GR"/>
        </w:rPr>
        <w:t xml:space="preserve">Η </w:t>
      </w:r>
      <w:r w:rsidR="007140D6">
        <w:rPr>
          <w:rFonts w:ascii="Times New Roman" w:eastAsia="Times New Roman" w:hAnsi="Times New Roman" w:cs="Times New Roman"/>
          <w:b/>
          <w:sz w:val="36"/>
          <w:szCs w:val="36"/>
          <w:lang w:val="el-GR" w:eastAsia="el-GR"/>
        </w:rPr>
        <w:t>Θεατροπαιδαγωγική</w:t>
      </w:r>
      <w:r>
        <w:rPr>
          <w:rFonts w:ascii="Times New Roman" w:eastAsia="Times New Roman" w:hAnsi="Times New Roman" w:cs="Times New Roman"/>
          <w:b/>
          <w:sz w:val="36"/>
          <w:szCs w:val="36"/>
          <w:lang w:val="el-GR" w:eastAsia="el-GR"/>
        </w:rPr>
        <w:t xml:space="preserve"> ως συμπεριληπτική τεχνική στην ανάπτυξη κοινωνικών δεξιοτήτων σε μαθητή με αναπηρία</w:t>
      </w:r>
      <w:r w:rsidR="00CB7AC1">
        <w:rPr>
          <w:rFonts w:ascii="Times New Roman" w:eastAsia="Times New Roman" w:hAnsi="Times New Roman" w:cs="Times New Roman"/>
          <w:b/>
          <w:sz w:val="36"/>
          <w:szCs w:val="36"/>
          <w:lang w:val="el-GR" w:eastAsia="el-GR"/>
        </w:rPr>
        <w:t>:</w:t>
      </w:r>
      <w:r>
        <w:rPr>
          <w:rFonts w:ascii="Times New Roman" w:eastAsia="Times New Roman" w:hAnsi="Times New Roman" w:cs="Times New Roman"/>
          <w:b/>
          <w:sz w:val="36"/>
          <w:szCs w:val="36"/>
          <w:lang w:val="el-GR" w:eastAsia="el-GR"/>
        </w:rPr>
        <w:t xml:space="preserve"> </w:t>
      </w:r>
      <w:r w:rsidR="00CB7AC1">
        <w:rPr>
          <w:rFonts w:ascii="Times New Roman" w:eastAsia="Times New Roman" w:hAnsi="Times New Roman" w:cs="Times New Roman"/>
          <w:b/>
          <w:sz w:val="36"/>
          <w:szCs w:val="36"/>
          <w:lang w:val="el-GR" w:eastAsia="el-GR"/>
        </w:rPr>
        <w:t>Μ</w:t>
      </w:r>
      <w:r>
        <w:rPr>
          <w:rFonts w:ascii="Times New Roman" w:eastAsia="Times New Roman" w:hAnsi="Times New Roman" w:cs="Times New Roman"/>
          <w:b/>
          <w:sz w:val="36"/>
          <w:szCs w:val="36"/>
          <w:lang w:val="el-GR" w:eastAsia="el-GR"/>
        </w:rPr>
        <w:t xml:space="preserve">ια </w:t>
      </w:r>
      <w:r w:rsidR="00943914">
        <w:rPr>
          <w:rFonts w:ascii="Times New Roman" w:eastAsia="Times New Roman" w:hAnsi="Times New Roman" w:cs="Times New Roman"/>
          <w:b/>
          <w:sz w:val="36"/>
          <w:szCs w:val="36"/>
          <w:lang w:val="el-GR" w:eastAsia="el-GR"/>
        </w:rPr>
        <w:t>Μελέτη Περίπτωσης</w:t>
      </w:r>
      <w:r>
        <w:rPr>
          <w:rFonts w:ascii="Times New Roman" w:eastAsia="Times New Roman" w:hAnsi="Times New Roman" w:cs="Times New Roman"/>
          <w:b/>
          <w:sz w:val="36"/>
          <w:szCs w:val="36"/>
          <w:lang w:val="el-GR" w:eastAsia="el-GR"/>
        </w:rPr>
        <w:t xml:space="preserve"> στη </w:t>
      </w:r>
      <w:r w:rsidR="003F57F6">
        <w:rPr>
          <w:rFonts w:ascii="Times New Roman" w:eastAsia="Times New Roman" w:hAnsi="Times New Roman" w:cs="Times New Roman"/>
          <w:b/>
          <w:sz w:val="36"/>
          <w:szCs w:val="36"/>
          <w:lang w:val="el-GR" w:eastAsia="el-GR"/>
        </w:rPr>
        <w:t xml:space="preserve">Δ ’τάξη </w:t>
      </w:r>
      <w:r w:rsidR="00645082">
        <w:rPr>
          <w:rFonts w:ascii="Times New Roman" w:eastAsia="Times New Roman" w:hAnsi="Times New Roman" w:cs="Times New Roman"/>
          <w:b/>
          <w:sz w:val="36"/>
          <w:szCs w:val="36"/>
          <w:lang w:val="el-GR" w:eastAsia="el-GR"/>
        </w:rPr>
        <w:t xml:space="preserve"> του</w:t>
      </w:r>
      <w:r>
        <w:rPr>
          <w:rFonts w:ascii="Times New Roman" w:eastAsia="Times New Roman" w:hAnsi="Times New Roman" w:cs="Times New Roman"/>
          <w:b/>
          <w:sz w:val="36"/>
          <w:szCs w:val="36"/>
          <w:lang w:val="el-GR" w:eastAsia="el-GR"/>
        </w:rPr>
        <w:t xml:space="preserve"> Δημοτικού»</w:t>
      </w:r>
    </w:p>
    <w:p w14:paraId="6E1D66AA" w14:textId="77777777" w:rsidR="00C1309F" w:rsidRDefault="00C1309F" w:rsidP="00C1309F">
      <w:pPr>
        <w:widowControl w:val="0"/>
        <w:tabs>
          <w:tab w:val="left" w:pos="960"/>
        </w:tabs>
        <w:spacing w:after="0" w:line="360" w:lineRule="auto"/>
        <w:rPr>
          <w:rFonts w:ascii="Times New Roman" w:eastAsia="Times New Roman" w:hAnsi="Times New Roman" w:cs="Times New Roman"/>
          <w:b/>
          <w:sz w:val="36"/>
          <w:szCs w:val="36"/>
          <w:lang w:val="el-GR" w:eastAsia="el-GR"/>
        </w:rPr>
      </w:pPr>
    </w:p>
    <w:p w14:paraId="41269983" w14:textId="539183B7" w:rsidR="003D0F97" w:rsidRDefault="003D0F97" w:rsidP="00645082">
      <w:pPr>
        <w:widowControl w:val="0"/>
        <w:spacing w:after="0" w:line="360" w:lineRule="auto"/>
        <w:ind w:right="149"/>
        <w:rPr>
          <w:rFonts w:ascii="Times New Roman" w:eastAsia="Times New Roman" w:hAnsi="Times New Roman" w:cs="Times New Roman"/>
          <w:b/>
          <w:sz w:val="28"/>
          <w:szCs w:val="28"/>
          <w:lang w:val="el-GR" w:eastAsia="el-GR"/>
        </w:rPr>
      </w:pPr>
    </w:p>
    <w:p w14:paraId="1076E99C" w14:textId="4D3677F1" w:rsidR="00960FFF" w:rsidRDefault="00BC2C58" w:rsidP="00BC2C58">
      <w:pPr>
        <w:widowControl w:val="0"/>
        <w:tabs>
          <w:tab w:val="left" w:pos="1050"/>
        </w:tabs>
        <w:spacing w:after="0" w:line="360" w:lineRule="auto"/>
        <w:ind w:right="149"/>
        <w:rPr>
          <w:rFonts w:ascii="Times New Roman" w:eastAsia="Times New Roman" w:hAnsi="Times New Roman" w:cs="Times New Roman"/>
          <w:b/>
          <w:sz w:val="28"/>
          <w:szCs w:val="28"/>
          <w:lang w:val="el-GR" w:eastAsia="el-GR"/>
        </w:rPr>
      </w:pPr>
      <w:r>
        <w:rPr>
          <w:rFonts w:ascii="Times New Roman" w:eastAsia="Times New Roman" w:hAnsi="Times New Roman" w:cs="Times New Roman"/>
          <w:b/>
          <w:sz w:val="28"/>
          <w:szCs w:val="28"/>
          <w:lang w:val="el-GR" w:eastAsia="el-GR"/>
        </w:rPr>
        <w:tab/>
      </w:r>
      <w:r w:rsidR="00AA40F1" w:rsidRPr="00AA40F1">
        <w:rPr>
          <w:rFonts w:ascii="Times New Roman" w:eastAsia="Times New Roman" w:hAnsi="Times New Roman" w:cs="Times New Roman"/>
          <w:b/>
          <w:sz w:val="28"/>
          <w:szCs w:val="28"/>
          <w:lang w:val="el-GR" w:eastAsia="el-GR"/>
        </w:rPr>
        <w:t xml:space="preserve">    </w:t>
      </w:r>
      <w:r>
        <w:rPr>
          <w:rFonts w:ascii="Times New Roman" w:eastAsia="Times New Roman" w:hAnsi="Times New Roman" w:cs="Times New Roman"/>
          <w:b/>
          <w:sz w:val="28"/>
          <w:szCs w:val="28"/>
          <w:lang w:val="el-GR" w:eastAsia="el-GR"/>
        </w:rPr>
        <w:t>Μεταπτυχιακή φοιτήτρια: Αναστασία Καμπίτση</w:t>
      </w:r>
    </w:p>
    <w:p w14:paraId="7AC3F604" w14:textId="2BA3F6B7" w:rsidR="00BC2C58" w:rsidRDefault="00BC2C58" w:rsidP="00BC2C58">
      <w:pPr>
        <w:widowControl w:val="0"/>
        <w:tabs>
          <w:tab w:val="left" w:pos="1050"/>
        </w:tabs>
        <w:spacing w:after="0" w:line="360" w:lineRule="auto"/>
        <w:ind w:right="149"/>
        <w:rPr>
          <w:rFonts w:ascii="Times New Roman" w:eastAsia="Times New Roman" w:hAnsi="Times New Roman" w:cs="Times New Roman"/>
          <w:b/>
          <w:sz w:val="28"/>
          <w:szCs w:val="28"/>
          <w:lang w:val="el-GR" w:eastAsia="el-GR"/>
        </w:rPr>
      </w:pPr>
      <w:r>
        <w:rPr>
          <w:rFonts w:ascii="Times New Roman" w:eastAsia="Times New Roman" w:hAnsi="Times New Roman" w:cs="Times New Roman"/>
          <w:b/>
          <w:sz w:val="28"/>
          <w:szCs w:val="28"/>
          <w:lang w:val="el-GR" w:eastAsia="el-GR"/>
        </w:rPr>
        <w:t xml:space="preserve">                                   </w:t>
      </w:r>
      <w:r w:rsidR="00AA40F1" w:rsidRPr="00AA40F1">
        <w:rPr>
          <w:rFonts w:ascii="Times New Roman" w:eastAsia="Times New Roman" w:hAnsi="Times New Roman" w:cs="Times New Roman"/>
          <w:b/>
          <w:sz w:val="28"/>
          <w:szCs w:val="28"/>
          <w:lang w:val="el-GR" w:eastAsia="el-GR"/>
        </w:rPr>
        <w:t xml:space="preserve"> </w:t>
      </w:r>
      <w:r w:rsidR="00AA40F1" w:rsidRPr="003670DF">
        <w:rPr>
          <w:rFonts w:ascii="Times New Roman" w:eastAsia="Times New Roman" w:hAnsi="Times New Roman" w:cs="Times New Roman"/>
          <w:b/>
          <w:sz w:val="28"/>
          <w:szCs w:val="28"/>
          <w:lang w:val="el-GR" w:eastAsia="el-GR"/>
        </w:rPr>
        <w:t xml:space="preserve">     </w:t>
      </w:r>
      <w:r>
        <w:rPr>
          <w:rFonts w:ascii="Times New Roman" w:eastAsia="Times New Roman" w:hAnsi="Times New Roman" w:cs="Times New Roman"/>
          <w:b/>
          <w:sz w:val="28"/>
          <w:szCs w:val="28"/>
          <w:lang w:val="el-GR" w:eastAsia="el-GR"/>
        </w:rPr>
        <w:t>Α.Μ.</w:t>
      </w:r>
      <w:r w:rsidR="000D66C5">
        <w:rPr>
          <w:rFonts w:ascii="Times New Roman" w:eastAsia="Times New Roman" w:hAnsi="Times New Roman" w:cs="Times New Roman"/>
          <w:b/>
          <w:sz w:val="28"/>
          <w:szCs w:val="28"/>
          <w:lang w:val="el-GR" w:eastAsia="el-GR"/>
        </w:rPr>
        <w:t xml:space="preserve"> 5052202201007</w:t>
      </w:r>
    </w:p>
    <w:p w14:paraId="644FF8D3" w14:textId="6B09B581" w:rsidR="000D66C5" w:rsidRDefault="000D66C5" w:rsidP="00BC2C58">
      <w:pPr>
        <w:widowControl w:val="0"/>
        <w:tabs>
          <w:tab w:val="left" w:pos="1050"/>
        </w:tabs>
        <w:spacing w:after="0" w:line="360" w:lineRule="auto"/>
        <w:ind w:right="149"/>
        <w:rPr>
          <w:rFonts w:ascii="Times New Roman" w:eastAsia="Times New Roman" w:hAnsi="Times New Roman" w:cs="Times New Roman"/>
          <w:b/>
          <w:sz w:val="28"/>
          <w:szCs w:val="28"/>
          <w:lang w:val="el-GR" w:eastAsia="el-GR"/>
        </w:rPr>
      </w:pPr>
    </w:p>
    <w:p w14:paraId="6E85038E" w14:textId="7FE65BCA" w:rsidR="000D66C5" w:rsidRDefault="000D66C5" w:rsidP="00BC2C58">
      <w:pPr>
        <w:widowControl w:val="0"/>
        <w:tabs>
          <w:tab w:val="left" w:pos="1050"/>
        </w:tabs>
        <w:spacing w:after="0" w:line="360" w:lineRule="auto"/>
        <w:ind w:right="149"/>
        <w:rPr>
          <w:rFonts w:ascii="Times New Roman" w:eastAsia="Times New Roman" w:hAnsi="Times New Roman" w:cs="Times New Roman"/>
          <w:b/>
          <w:sz w:val="28"/>
          <w:szCs w:val="28"/>
          <w:lang w:val="el-GR" w:eastAsia="el-GR"/>
        </w:rPr>
      </w:pPr>
    </w:p>
    <w:p w14:paraId="435C424E" w14:textId="2B92E331" w:rsidR="000D66C5" w:rsidRDefault="000D66C5" w:rsidP="00BC2C58">
      <w:pPr>
        <w:widowControl w:val="0"/>
        <w:tabs>
          <w:tab w:val="left" w:pos="1050"/>
        </w:tabs>
        <w:spacing w:after="0" w:line="360" w:lineRule="auto"/>
        <w:ind w:right="149"/>
        <w:rPr>
          <w:rFonts w:ascii="Times New Roman" w:eastAsia="Times New Roman" w:hAnsi="Times New Roman" w:cs="Times New Roman"/>
          <w:b/>
          <w:sz w:val="28"/>
          <w:szCs w:val="28"/>
          <w:lang w:val="el-GR" w:eastAsia="el-GR"/>
        </w:rPr>
      </w:pPr>
      <w:r>
        <w:rPr>
          <w:rFonts w:ascii="Times New Roman" w:eastAsia="Times New Roman" w:hAnsi="Times New Roman" w:cs="Times New Roman"/>
          <w:b/>
          <w:sz w:val="28"/>
          <w:szCs w:val="28"/>
          <w:lang w:val="el-GR" w:eastAsia="el-GR"/>
        </w:rPr>
        <w:t xml:space="preserve">                Επιβλέπων καθηγητής: Αντώνης Λενακάκης</w:t>
      </w:r>
    </w:p>
    <w:p w14:paraId="7418D91E" w14:textId="77777777" w:rsidR="000D66C5" w:rsidRDefault="000D66C5" w:rsidP="00BC2C58">
      <w:pPr>
        <w:widowControl w:val="0"/>
        <w:tabs>
          <w:tab w:val="left" w:pos="1050"/>
        </w:tabs>
        <w:spacing w:after="0" w:line="360" w:lineRule="auto"/>
        <w:ind w:right="149"/>
        <w:rPr>
          <w:rFonts w:ascii="Times New Roman" w:eastAsia="Times New Roman" w:hAnsi="Times New Roman" w:cs="Times New Roman"/>
          <w:b/>
          <w:sz w:val="28"/>
          <w:szCs w:val="28"/>
          <w:lang w:val="el-GR" w:eastAsia="el-GR"/>
        </w:rPr>
      </w:pPr>
    </w:p>
    <w:p w14:paraId="031DBAF0" w14:textId="77777777" w:rsidR="000D66C5" w:rsidRDefault="000D66C5" w:rsidP="00BC2C58">
      <w:pPr>
        <w:widowControl w:val="0"/>
        <w:tabs>
          <w:tab w:val="left" w:pos="1050"/>
        </w:tabs>
        <w:spacing w:after="0" w:line="360" w:lineRule="auto"/>
        <w:ind w:right="149"/>
        <w:rPr>
          <w:rFonts w:ascii="Times New Roman" w:eastAsia="Times New Roman" w:hAnsi="Times New Roman" w:cs="Times New Roman"/>
          <w:b/>
          <w:sz w:val="28"/>
          <w:szCs w:val="28"/>
          <w:lang w:val="el-GR" w:eastAsia="el-GR"/>
        </w:rPr>
      </w:pPr>
    </w:p>
    <w:p w14:paraId="177932E6" w14:textId="7A514D60" w:rsidR="000D66C5" w:rsidRDefault="000D66C5" w:rsidP="00BC2C58">
      <w:pPr>
        <w:widowControl w:val="0"/>
        <w:tabs>
          <w:tab w:val="left" w:pos="1050"/>
        </w:tabs>
        <w:spacing w:after="0" w:line="360" w:lineRule="auto"/>
        <w:ind w:right="149"/>
        <w:rPr>
          <w:rFonts w:ascii="Times New Roman" w:eastAsia="Times New Roman" w:hAnsi="Times New Roman" w:cs="Times New Roman"/>
          <w:b/>
          <w:sz w:val="28"/>
          <w:szCs w:val="28"/>
          <w:lang w:val="el-GR" w:eastAsia="el-GR"/>
        </w:rPr>
      </w:pPr>
      <w:r>
        <w:rPr>
          <w:rFonts w:ascii="Times New Roman" w:eastAsia="Times New Roman" w:hAnsi="Times New Roman" w:cs="Times New Roman"/>
          <w:b/>
          <w:sz w:val="28"/>
          <w:szCs w:val="28"/>
          <w:lang w:val="el-GR" w:eastAsia="el-GR"/>
        </w:rPr>
        <w:t xml:space="preserve">  Συμβουλευτική επιτροπή: Παπαδοπούλου Ιωάννα, Ιωάννα Τζαρτζάνη</w:t>
      </w:r>
    </w:p>
    <w:p w14:paraId="1C126632" w14:textId="08E74BA2" w:rsidR="000D66C5" w:rsidRDefault="000D66C5" w:rsidP="00BC2C58">
      <w:pPr>
        <w:widowControl w:val="0"/>
        <w:tabs>
          <w:tab w:val="left" w:pos="1050"/>
        </w:tabs>
        <w:spacing w:after="0" w:line="360" w:lineRule="auto"/>
        <w:ind w:right="149"/>
        <w:rPr>
          <w:rFonts w:ascii="Times New Roman" w:eastAsia="Times New Roman" w:hAnsi="Times New Roman" w:cs="Times New Roman"/>
          <w:b/>
          <w:sz w:val="28"/>
          <w:szCs w:val="28"/>
          <w:lang w:val="el-GR" w:eastAsia="el-GR"/>
        </w:rPr>
      </w:pPr>
    </w:p>
    <w:p w14:paraId="337EFB31" w14:textId="3FB5B3B5" w:rsidR="000D66C5" w:rsidRDefault="000D66C5" w:rsidP="000D66C5">
      <w:pPr>
        <w:widowControl w:val="0"/>
        <w:tabs>
          <w:tab w:val="left" w:pos="1050"/>
        </w:tabs>
        <w:spacing w:after="0" w:line="360" w:lineRule="auto"/>
        <w:ind w:right="149"/>
        <w:rPr>
          <w:rFonts w:ascii="Times New Roman" w:eastAsia="Times New Roman" w:hAnsi="Times New Roman" w:cs="Times New Roman"/>
          <w:b/>
          <w:sz w:val="28"/>
          <w:szCs w:val="28"/>
          <w:lang w:val="el-GR" w:eastAsia="el-GR"/>
        </w:rPr>
      </w:pPr>
      <w:r>
        <w:rPr>
          <w:rFonts w:ascii="Times New Roman" w:eastAsia="Times New Roman" w:hAnsi="Times New Roman" w:cs="Times New Roman"/>
          <w:b/>
          <w:sz w:val="28"/>
          <w:szCs w:val="28"/>
          <w:lang w:val="el-GR" w:eastAsia="el-GR"/>
        </w:rPr>
        <w:t xml:space="preserve">                                     </w:t>
      </w:r>
      <w:r w:rsidR="00AA40F1" w:rsidRPr="003670DF">
        <w:rPr>
          <w:rFonts w:ascii="Times New Roman" w:eastAsia="Times New Roman" w:hAnsi="Times New Roman" w:cs="Times New Roman"/>
          <w:b/>
          <w:sz w:val="28"/>
          <w:szCs w:val="28"/>
          <w:lang w:val="el-GR" w:eastAsia="el-GR"/>
        </w:rPr>
        <w:t xml:space="preserve">   </w:t>
      </w:r>
      <w:r>
        <w:rPr>
          <w:rFonts w:ascii="Times New Roman" w:eastAsia="Times New Roman" w:hAnsi="Times New Roman" w:cs="Times New Roman"/>
          <w:b/>
          <w:sz w:val="28"/>
          <w:szCs w:val="28"/>
          <w:lang w:val="el-GR" w:eastAsia="el-GR"/>
        </w:rPr>
        <w:t xml:space="preserve"> Ναύπλιο, 2024</w:t>
      </w:r>
      <w:bookmarkStart w:id="2" w:name="_1fob9te" w:colFirst="0" w:colLast="0"/>
      <w:bookmarkEnd w:id="2"/>
    </w:p>
    <w:p w14:paraId="0D6399D4" w14:textId="02977981" w:rsidR="000B2905" w:rsidRDefault="000B2905" w:rsidP="000D66C5">
      <w:pPr>
        <w:widowControl w:val="0"/>
        <w:tabs>
          <w:tab w:val="left" w:pos="1050"/>
        </w:tabs>
        <w:spacing w:after="0" w:line="360" w:lineRule="auto"/>
        <w:ind w:right="149"/>
        <w:rPr>
          <w:rFonts w:ascii="Times New Roman" w:hAnsi="Times New Roman" w:cs="Times New Roman"/>
          <w:b/>
          <w:bCs/>
          <w:sz w:val="24"/>
          <w:szCs w:val="24"/>
          <w:lang w:val="el-GR"/>
        </w:rPr>
      </w:pPr>
      <w:r>
        <w:rPr>
          <w:rFonts w:ascii="Times New Roman" w:hAnsi="Times New Roman" w:cs="Times New Roman"/>
          <w:b/>
          <w:bCs/>
          <w:sz w:val="24"/>
          <w:szCs w:val="24"/>
          <w:lang w:val="el-GR"/>
        </w:rPr>
        <w:lastRenderedPageBreak/>
        <w:t>ΕΥΧΑΡΙΣΤΙΕΣ</w:t>
      </w:r>
    </w:p>
    <w:p w14:paraId="081CEB5C" w14:textId="77777777" w:rsidR="000D66C5" w:rsidRPr="000D66C5" w:rsidRDefault="000D66C5" w:rsidP="000D66C5">
      <w:pPr>
        <w:widowControl w:val="0"/>
        <w:tabs>
          <w:tab w:val="left" w:pos="1050"/>
        </w:tabs>
        <w:spacing w:after="0" w:line="360" w:lineRule="auto"/>
        <w:ind w:right="149"/>
        <w:rPr>
          <w:rFonts w:ascii="Times New Roman" w:eastAsia="Times New Roman" w:hAnsi="Times New Roman" w:cs="Times New Roman"/>
          <w:b/>
          <w:sz w:val="28"/>
          <w:szCs w:val="28"/>
          <w:lang w:val="el-GR" w:eastAsia="el-GR"/>
        </w:rPr>
      </w:pPr>
    </w:p>
    <w:p w14:paraId="223CA882" w14:textId="0E744CB6" w:rsidR="00295C5E" w:rsidRDefault="004C4FD2" w:rsidP="007D2A28">
      <w:pPr>
        <w:spacing w:line="360" w:lineRule="auto"/>
        <w:jc w:val="both"/>
        <w:rPr>
          <w:rFonts w:ascii="Times New Roman" w:hAnsi="Times New Roman" w:cs="Times New Roman"/>
          <w:sz w:val="24"/>
          <w:szCs w:val="24"/>
          <w:lang w:val="el-GR"/>
        </w:rPr>
      </w:pPr>
      <w:r w:rsidRPr="004C4FD2">
        <w:rPr>
          <w:rFonts w:ascii="Times New Roman" w:hAnsi="Times New Roman" w:cs="Times New Roman"/>
          <w:sz w:val="24"/>
          <w:szCs w:val="24"/>
          <w:lang w:val="el-GR"/>
        </w:rPr>
        <w:t>Η παρούσα εργασία αποτελεί διπλωματική εργασία στα πλαίσια του μεταπτυχιακού προγράμματος «Δραματική Τέχνη και Παραστατικές Τέχνες στην Εκπαίδευση και Δια Βίου Μάθηση». Πριν την παρουσίαση των αποτελεσμάτων της εργασίας μου, θα ήθελα να ευχαριστήσω θερμά τον επιβλέποντα Καθηγητή κ.</w:t>
      </w:r>
      <w:r w:rsidR="00D01242">
        <w:rPr>
          <w:rFonts w:ascii="Times New Roman" w:hAnsi="Times New Roman" w:cs="Times New Roman"/>
          <w:sz w:val="24"/>
          <w:szCs w:val="24"/>
          <w:lang w:val="el-GR"/>
        </w:rPr>
        <w:t xml:space="preserve"> Αντώνη Λενακάκη </w:t>
      </w:r>
      <w:r w:rsidR="00D01242" w:rsidRPr="00D01242">
        <w:rPr>
          <w:rFonts w:ascii="Times New Roman" w:hAnsi="Times New Roman" w:cs="Times New Roman"/>
          <w:sz w:val="24"/>
          <w:szCs w:val="24"/>
          <w:lang w:val="el-GR"/>
        </w:rPr>
        <w:t>για την</w:t>
      </w:r>
      <w:r w:rsidR="006A44D3">
        <w:rPr>
          <w:rFonts w:ascii="Times New Roman" w:hAnsi="Times New Roman" w:cs="Times New Roman"/>
          <w:sz w:val="24"/>
          <w:szCs w:val="24"/>
          <w:lang w:val="el-GR"/>
        </w:rPr>
        <w:t xml:space="preserve"> σημαντική </w:t>
      </w:r>
      <w:r w:rsidR="00D01242" w:rsidRPr="00D01242">
        <w:rPr>
          <w:rFonts w:ascii="Times New Roman" w:hAnsi="Times New Roman" w:cs="Times New Roman"/>
          <w:sz w:val="24"/>
          <w:szCs w:val="24"/>
          <w:lang w:val="el-GR"/>
        </w:rPr>
        <w:t xml:space="preserve"> βοήθεια, την εμπιστοσύνη που μου έδειξε και τη συνεχή καθοδήγηση και ενθάρρυνση για την επίτευξη του βέλτιστου δυνατού αποτελέσματος</w:t>
      </w:r>
      <w:r w:rsidR="00A819AE">
        <w:rPr>
          <w:rFonts w:ascii="Times New Roman" w:hAnsi="Times New Roman" w:cs="Times New Roman"/>
          <w:sz w:val="24"/>
          <w:szCs w:val="24"/>
          <w:lang w:val="el-GR"/>
        </w:rPr>
        <w:t>.</w:t>
      </w:r>
      <w:r w:rsidR="00137115">
        <w:rPr>
          <w:rFonts w:ascii="Times New Roman" w:hAnsi="Times New Roman" w:cs="Times New Roman"/>
          <w:sz w:val="24"/>
          <w:szCs w:val="24"/>
          <w:lang w:val="el-GR"/>
        </w:rPr>
        <w:t xml:space="preserve"> </w:t>
      </w:r>
      <w:r w:rsidR="00137115" w:rsidRPr="00137115">
        <w:rPr>
          <w:rFonts w:ascii="Times New Roman" w:hAnsi="Times New Roman" w:cs="Times New Roman"/>
          <w:sz w:val="24"/>
          <w:szCs w:val="24"/>
          <w:lang w:val="el-GR"/>
        </w:rPr>
        <w:t xml:space="preserve">Στη συνέχεια θα ήθελα να ευχαριστήσω </w:t>
      </w:r>
      <w:r w:rsidR="00137115">
        <w:rPr>
          <w:rFonts w:ascii="Times New Roman" w:hAnsi="Times New Roman" w:cs="Times New Roman"/>
          <w:sz w:val="24"/>
          <w:szCs w:val="24"/>
          <w:lang w:val="el-GR"/>
        </w:rPr>
        <w:t xml:space="preserve">την </w:t>
      </w:r>
      <w:r w:rsidR="00137115" w:rsidRPr="00137115">
        <w:rPr>
          <w:rFonts w:ascii="Times New Roman" w:hAnsi="Times New Roman" w:cs="Times New Roman"/>
          <w:sz w:val="24"/>
          <w:szCs w:val="24"/>
          <w:lang w:val="el-GR"/>
        </w:rPr>
        <w:t>Καθηγ</w:t>
      </w:r>
      <w:r w:rsidR="00137115">
        <w:rPr>
          <w:rFonts w:ascii="Times New Roman" w:hAnsi="Times New Roman" w:cs="Times New Roman"/>
          <w:sz w:val="24"/>
          <w:szCs w:val="24"/>
          <w:lang w:val="el-GR"/>
        </w:rPr>
        <w:t>ήτρια</w:t>
      </w:r>
      <w:r w:rsidR="00137115" w:rsidRPr="00137115">
        <w:rPr>
          <w:rFonts w:ascii="Times New Roman" w:hAnsi="Times New Roman" w:cs="Times New Roman"/>
          <w:sz w:val="24"/>
          <w:szCs w:val="24"/>
          <w:lang w:val="el-GR"/>
        </w:rPr>
        <w:t xml:space="preserve"> κ. </w:t>
      </w:r>
      <w:r w:rsidR="00137115">
        <w:rPr>
          <w:rFonts w:ascii="Times New Roman" w:hAnsi="Times New Roman" w:cs="Times New Roman"/>
          <w:sz w:val="24"/>
          <w:szCs w:val="24"/>
          <w:lang w:val="el-GR"/>
        </w:rPr>
        <w:t xml:space="preserve">Θεοδώρα Παπαϊωάννου, η οποία </w:t>
      </w:r>
      <w:r w:rsidR="00137115" w:rsidRPr="00137115">
        <w:rPr>
          <w:rFonts w:ascii="Times New Roman" w:hAnsi="Times New Roman" w:cs="Times New Roman"/>
          <w:sz w:val="24"/>
          <w:szCs w:val="24"/>
          <w:lang w:val="el-GR"/>
        </w:rPr>
        <w:t xml:space="preserve">συνέβαλε ουσιαστικά στην ολοκλήρωση αυτής της εργασίας με τις πολύτιμες υποδείξεις σε θέματα που αφορούν </w:t>
      </w:r>
      <w:r w:rsidR="00137115">
        <w:rPr>
          <w:rFonts w:ascii="Times New Roman" w:hAnsi="Times New Roman" w:cs="Times New Roman"/>
          <w:sz w:val="24"/>
          <w:szCs w:val="24"/>
          <w:lang w:val="el-GR"/>
        </w:rPr>
        <w:t>την αναπηρία.</w:t>
      </w:r>
      <w:r w:rsidR="007675BF">
        <w:rPr>
          <w:rFonts w:ascii="Times New Roman" w:hAnsi="Times New Roman" w:cs="Times New Roman"/>
          <w:sz w:val="24"/>
          <w:szCs w:val="24"/>
          <w:lang w:val="el-GR"/>
        </w:rPr>
        <w:t xml:space="preserve"> Ιδιαίτερες ευχαριστίες θέλω να απευθύνω</w:t>
      </w:r>
      <w:r w:rsidR="00A41F5F">
        <w:rPr>
          <w:rFonts w:ascii="Times New Roman" w:hAnsi="Times New Roman" w:cs="Times New Roman"/>
          <w:sz w:val="24"/>
          <w:szCs w:val="24"/>
          <w:lang w:val="el-GR"/>
        </w:rPr>
        <w:t xml:space="preserve"> στον διευθυντή και</w:t>
      </w:r>
      <w:r w:rsidR="007675BF">
        <w:rPr>
          <w:rFonts w:ascii="Times New Roman" w:hAnsi="Times New Roman" w:cs="Times New Roman"/>
          <w:sz w:val="24"/>
          <w:szCs w:val="24"/>
          <w:lang w:val="el-GR"/>
        </w:rPr>
        <w:t xml:space="preserve"> σε όλους τους συναδέλφους του 1</w:t>
      </w:r>
      <w:r w:rsidR="007675BF" w:rsidRPr="007675BF">
        <w:rPr>
          <w:rFonts w:ascii="Times New Roman" w:hAnsi="Times New Roman" w:cs="Times New Roman"/>
          <w:sz w:val="24"/>
          <w:szCs w:val="24"/>
          <w:vertAlign w:val="superscript"/>
          <w:lang w:val="el-GR"/>
        </w:rPr>
        <w:t>ο</w:t>
      </w:r>
      <w:r w:rsidR="007675BF">
        <w:rPr>
          <w:rFonts w:ascii="Times New Roman" w:hAnsi="Times New Roman" w:cs="Times New Roman"/>
          <w:sz w:val="24"/>
          <w:szCs w:val="24"/>
          <w:lang w:val="el-GR"/>
        </w:rPr>
        <w:t xml:space="preserve"> Δημοτικού Σχολείου Ναυπλίου,</w:t>
      </w:r>
      <w:r w:rsidR="00A41F5F" w:rsidRPr="00A41F5F">
        <w:rPr>
          <w:rFonts w:ascii="Times New Roman" w:hAnsi="Times New Roman" w:cs="Times New Roman"/>
          <w:sz w:val="24"/>
          <w:szCs w:val="24"/>
          <w:lang w:val="el-GR"/>
        </w:rPr>
        <w:t xml:space="preserve"> </w:t>
      </w:r>
      <w:r w:rsidR="006A44D3" w:rsidRPr="006A44D3">
        <w:rPr>
          <w:rFonts w:ascii="Times New Roman" w:hAnsi="Times New Roman" w:cs="Times New Roman"/>
          <w:sz w:val="24"/>
          <w:szCs w:val="24"/>
          <w:lang w:val="el-GR"/>
        </w:rPr>
        <w:t xml:space="preserve">καθώς μου πρόσφεραν όχι μόνο ένα γόνιμο και υποστηρικτικό περιβάλλον για την </w:t>
      </w:r>
      <w:r w:rsidR="006A44D3">
        <w:rPr>
          <w:rFonts w:ascii="Times New Roman" w:hAnsi="Times New Roman" w:cs="Times New Roman"/>
          <w:sz w:val="24"/>
          <w:szCs w:val="24"/>
          <w:lang w:val="el-GR"/>
        </w:rPr>
        <w:t xml:space="preserve">υλοποίηση των παρεμβάσεων μου </w:t>
      </w:r>
      <w:r w:rsidR="006A44D3" w:rsidRPr="006A44D3">
        <w:rPr>
          <w:rFonts w:ascii="Times New Roman" w:hAnsi="Times New Roman" w:cs="Times New Roman"/>
          <w:sz w:val="24"/>
          <w:szCs w:val="24"/>
          <w:lang w:val="el-GR"/>
        </w:rPr>
        <w:t>αλλά και πολύτιμη ηθική υποστήριξη σε όλη τη διάρκεια της διαδικασίας</w:t>
      </w:r>
      <w:r w:rsidR="004D17D1">
        <w:rPr>
          <w:rFonts w:ascii="Times New Roman" w:hAnsi="Times New Roman" w:cs="Times New Roman"/>
          <w:sz w:val="24"/>
          <w:szCs w:val="24"/>
          <w:lang w:val="el-GR"/>
        </w:rPr>
        <w:t xml:space="preserve"> του προγράμματος</w:t>
      </w:r>
      <w:r w:rsidR="006A44D3" w:rsidRPr="006A44D3">
        <w:rPr>
          <w:rFonts w:ascii="Times New Roman" w:hAnsi="Times New Roman" w:cs="Times New Roman"/>
          <w:sz w:val="24"/>
          <w:szCs w:val="24"/>
          <w:lang w:val="el-GR"/>
        </w:rPr>
        <w:t>.</w:t>
      </w:r>
      <w:r w:rsidR="00315632">
        <w:rPr>
          <w:rFonts w:ascii="Times New Roman" w:hAnsi="Times New Roman" w:cs="Times New Roman"/>
          <w:sz w:val="24"/>
          <w:szCs w:val="24"/>
          <w:lang w:val="el-GR"/>
        </w:rPr>
        <w:t xml:space="preserve"> Δεν θα μπορούσα</w:t>
      </w:r>
      <w:r w:rsidR="001331DF">
        <w:rPr>
          <w:rFonts w:ascii="Times New Roman" w:hAnsi="Times New Roman" w:cs="Times New Roman"/>
          <w:sz w:val="24"/>
          <w:szCs w:val="24"/>
          <w:lang w:val="el-GR"/>
        </w:rPr>
        <w:t xml:space="preserve">, επίσης, </w:t>
      </w:r>
      <w:r w:rsidR="00315632">
        <w:rPr>
          <w:rFonts w:ascii="Times New Roman" w:hAnsi="Times New Roman" w:cs="Times New Roman"/>
          <w:sz w:val="24"/>
          <w:szCs w:val="24"/>
          <w:lang w:val="el-GR"/>
        </w:rPr>
        <w:t xml:space="preserve"> να παραλείψω</w:t>
      </w:r>
      <w:r w:rsidR="00A665E0">
        <w:rPr>
          <w:rFonts w:ascii="Times New Roman" w:hAnsi="Times New Roman" w:cs="Times New Roman"/>
          <w:sz w:val="24"/>
          <w:szCs w:val="24"/>
          <w:lang w:val="el-GR"/>
        </w:rPr>
        <w:t>,</w:t>
      </w:r>
      <w:r w:rsidR="001331DF">
        <w:rPr>
          <w:rFonts w:ascii="Times New Roman" w:hAnsi="Times New Roman" w:cs="Times New Roman"/>
          <w:sz w:val="24"/>
          <w:szCs w:val="24"/>
          <w:lang w:val="el-GR"/>
        </w:rPr>
        <w:t xml:space="preserve"> να ευχαριστήσω </w:t>
      </w:r>
      <w:r w:rsidR="00315632">
        <w:rPr>
          <w:rFonts w:ascii="Times New Roman" w:hAnsi="Times New Roman" w:cs="Times New Roman"/>
          <w:sz w:val="24"/>
          <w:szCs w:val="24"/>
          <w:lang w:val="el-GR"/>
        </w:rPr>
        <w:t>τον μαθητή μου</w:t>
      </w:r>
      <w:r w:rsidR="001331DF">
        <w:rPr>
          <w:rFonts w:ascii="Times New Roman" w:hAnsi="Times New Roman" w:cs="Times New Roman"/>
          <w:sz w:val="24"/>
          <w:szCs w:val="24"/>
          <w:lang w:val="el-GR"/>
        </w:rPr>
        <w:t xml:space="preserve">, που με την αθωότητα του, το πάθος του για την ζωή και την γνώση με έκανε καλύτερο άνθρωπο, </w:t>
      </w:r>
      <w:r w:rsidR="001331DF" w:rsidRPr="001331DF">
        <w:rPr>
          <w:rFonts w:ascii="Times New Roman" w:hAnsi="Times New Roman" w:cs="Times New Roman"/>
          <w:sz w:val="24"/>
          <w:szCs w:val="24"/>
          <w:lang w:val="el-GR"/>
        </w:rPr>
        <w:t>γεμίζοντάς με έμπνευση, χαρά και δύναμη να συνεχίζω</w:t>
      </w:r>
      <w:r w:rsidR="001331DF">
        <w:rPr>
          <w:rFonts w:ascii="Times New Roman" w:hAnsi="Times New Roman" w:cs="Times New Roman"/>
          <w:sz w:val="24"/>
          <w:szCs w:val="24"/>
          <w:lang w:val="el-GR"/>
        </w:rPr>
        <w:t>.</w:t>
      </w:r>
      <w:r w:rsidR="004D17D1">
        <w:rPr>
          <w:rFonts w:ascii="Times New Roman" w:hAnsi="Times New Roman" w:cs="Times New Roman"/>
          <w:sz w:val="24"/>
          <w:szCs w:val="24"/>
          <w:lang w:val="el-GR"/>
        </w:rPr>
        <w:t xml:space="preserve"> Τέλος, θέλω να εκφράσω την βαθιά μου ευγνωμοσύνη στην μητέρα μου, η οποία με τ</w:t>
      </w:r>
      <w:r w:rsidR="00464790">
        <w:rPr>
          <w:rFonts w:ascii="Times New Roman" w:hAnsi="Times New Roman" w:cs="Times New Roman"/>
          <w:sz w:val="24"/>
          <w:szCs w:val="24"/>
          <w:lang w:val="el-GR"/>
        </w:rPr>
        <w:t>ην</w:t>
      </w:r>
      <w:r w:rsidR="004D17D1">
        <w:rPr>
          <w:rFonts w:ascii="Times New Roman" w:hAnsi="Times New Roman" w:cs="Times New Roman"/>
          <w:sz w:val="24"/>
          <w:szCs w:val="24"/>
          <w:lang w:val="el-GR"/>
        </w:rPr>
        <w:t xml:space="preserve"> </w:t>
      </w:r>
      <w:r w:rsidR="00464790">
        <w:rPr>
          <w:rFonts w:ascii="Times New Roman" w:hAnsi="Times New Roman" w:cs="Times New Roman"/>
          <w:sz w:val="24"/>
          <w:szCs w:val="24"/>
          <w:lang w:val="el-GR"/>
        </w:rPr>
        <w:t>αμέτρητη υποστήριξη και το παράδειγμα της, μου</w:t>
      </w:r>
      <w:r w:rsidR="004D17D1">
        <w:rPr>
          <w:rFonts w:ascii="Times New Roman" w:hAnsi="Times New Roman" w:cs="Times New Roman"/>
          <w:sz w:val="24"/>
          <w:szCs w:val="24"/>
          <w:lang w:val="el-GR"/>
        </w:rPr>
        <w:t xml:space="preserve"> μετέδωσε την αγάπη για την γνώση και την μάθηση.</w:t>
      </w:r>
    </w:p>
    <w:p w14:paraId="7A7D7DDA" w14:textId="12DF7949" w:rsidR="00CA3409" w:rsidRPr="00CA3409" w:rsidRDefault="00CA3409" w:rsidP="007D2A28">
      <w:pPr>
        <w:spacing w:line="360" w:lineRule="auto"/>
        <w:jc w:val="both"/>
        <w:rPr>
          <w:rFonts w:ascii="Times New Roman" w:hAnsi="Times New Roman" w:cs="Times New Roman"/>
          <w:sz w:val="24"/>
          <w:szCs w:val="24"/>
          <w:lang w:val="el-GR"/>
        </w:rPr>
        <w:sectPr w:rsidR="00CA3409" w:rsidRPr="00CA3409" w:rsidSect="00497E5C">
          <w:footerReference w:type="default" r:id="rId9"/>
          <w:pgSz w:w="12240" w:h="15840"/>
          <w:pgMar w:top="1418" w:right="1701" w:bottom="1418" w:left="1701" w:header="720" w:footer="720" w:gutter="0"/>
          <w:pgNumType w:fmt="lowerRoman" w:start="1"/>
          <w:cols w:space="720"/>
          <w:docGrid w:linePitch="360"/>
        </w:sectPr>
      </w:pPr>
    </w:p>
    <w:p w14:paraId="4438581F" w14:textId="649EA88A" w:rsidR="000B2905" w:rsidRPr="00F228A5" w:rsidRDefault="00CA3409" w:rsidP="007D2A28">
      <w:pPr>
        <w:spacing w:line="360" w:lineRule="auto"/>
        <w:jc w:val="both"/>
        <w:rPr>
          <w:rFonts w:ascii="Times New Roman" w:hAnsi="Times New Roman" w:cs="Times New Roman"/>
          <w:b/>
          <w:bCs/>
          <w:i/>
          <w:iCs/>
          <w:sz w:val="24"/>
          <w:szCs w:val="24"/>
          <w:lang w:val="el-GR"/>
        </w:rPr>
      </w:pPr>
      <w:r>
        <w:rPr>
          <w:rFonts w:ascii="Times New Roman" w:hAnsi="Times New Roman" w:cs="Times New Roman"/>
          <w:b/>
          <w:bCs/>
          <w:i/>
          <w:iCs/>
          <w:sz w:val="24"/>
          <w:szCs w:val="24"/>
          <w:lang w:val="el-GR"/>
        </w:rPr>
        <w:lastRenderedPageBreak/>
        <w:t xml:space="preserve">                              </w:t>
      </w:r>
      <w:r w:rsidR="00F228A5" w:rsidRPr="00F228A5">
        <w:rPr>
          <w:rFonts w:ascii="Times New Roman" w:hAnsi="Times New Roman" w:cs="Times New Roman"/>
          <w:b/>
          <w:bCs/>
          <w:i/>
          <w:iCs/>
          <w:sz w:val="24"/>
          <w:szCs w:val="24"/>
          <w:lang w:val="el-GR"/>
        </w:rPr>
        <w:t>«μόνο</w:t>
      </w:r>
      <w:r w:rsidR="00F228A5" w:rsidRPr="00F228A5">
        <w:rPr>
          <w:rFonts w:ascii="Times New Roman" w:hAnsi="Times New Roman" w:cs="Times New Roman"/>
          <w:b/>
          <w:bCs/>
          <w:i/>
          <w:iCs/>
          <w:sz w:val="24"/>
          <w:szCs w:val="24"/>
        </w:rPr>
        <w:t> </w:t>
      </w:r>
      <w:r w:rsidR="00F228A5" w:rsidRPr="00F228A5">
        <w:rPr>
          <w:rFonts w:ascii="Times New Roman" w:hAnsi="Times New Roman" w:cs="Times New Roman"/>
          <w:b/>
          <w:bCs/>
          <w:i/>
          <w:iCs/>
          <w:sz w:val="24"/>
          <w:szCs w:val="24"/>
          <w:lang w:val="el-GR"/>
        </w:rPr>
        <w:t>με την καρδιά βλέπεις</w:t>
      </w:r>
      <w:r w:rsidR="00F228A5" w:rsidRPr="00F228A5">
        <w:rPr>
          <w:rFonts w:ascii="Times New Roman" w:hAnsi="Times New Roman" w:cs="Times New Roman"/>
          <w:b/>
          <w:bCs/>
          <w:i/>
          <w:iCs/>
          <w:sz w:val="24"/>
          <w:szCs w:val="24"/>
        </w:rPr>
        <w:t> </w:t>
      </w:r>
      <w:r w:rsidR="00F228A5" w:rsidRPr="00F228A5">
        <w:rPr>
          <w:rFonts w:ascii="Times New Roman" w:hAnsi="Times New Roman" w:cs="Times New Roman"/>
          <w:b/>
          <w:bCs/>
          <w:i/>
          <w:iCs/>
          <w:sz w:val="24"/>
          <w:szCs w:val="24"/>
          <w:lang w:val="el-GR"/>
        </w:rPr>
        <w:t>καλά, την ουσία δεν τη βλέπουν τα μάτια»</w:t>
      </w:r>
    </w:p>
    <w:p w14:paraId="593340DC" w14:textId="0C260695" w:rsidR="000B2905" w:rsidRPr="00F228A5" w:rsidRDefault="00F228A5" w:rsidP="00F228A5">
      <w:pPr>
        <w:spacing w:line="360" w:lineRule="auto"/>
        <w:jc w:val="center"/>
        <w:rPr>
          <w:rFonts w:ascii="Times New Roman" w:hAnsi="Times New Roman" w:cs="Times New Roman"/>
          <w:b/>
          <w:bCs/>
          <w:i/>
          <w:iCs/>
          <w:sz w:val="24"/>
          <w:szCs w:val="24"/>
          <w:lang w:val="el-GR"/>
        </w:rPr>
      </w:pPr>
      <w:r>
        <w:rPr>
          <w:rFonts w:ascii="Times New Roman" w:hAnsi="Times New Roman" w:cs="Times New Roman"/>
          <w:b/>
          <w:bCs/>
          <w:i/>
          <w:iCs/>
          <w:sz w:val="24"/>
          <w:szCs w:val="24"/>
          <w:lang w:val="el-GR"/>
        </w:rPr>
        <w:t xml:space="preserve">                                                                                        </w:t>
      </w:r>
      <w:r w:rsidR="00CA3409">
        <w:rPr>
          <w:rFonts w:ascii="Times New Roman" w:hAnsi="Times New Roman" w:cs="Times New Roman"/>
          <w:b/>
          <w:bCs/>
          <w:i/>
          <w:iCs/>
          <w:sz w:val="24"/>
          <w:szCs w:val="24"/>
          <w:lang w:val="el-GR"/>
        </w:rPr>
        <w:t xml:space="preserve">                   </w:t>
      </w:r>
      <w:r>
        <w:rPr>
          <w:rFonts w:ascii="Times New Roman" w:hAnsi="Times New Roman" w:cs="Times New Roman"/>
          <w:b/>
          <w:bCs/>
          <w:i/>
          <w:iCs/>
          <w:sz w:val="24"/>
          <w:szCs w:val="24"/>
          <w:lang w:val="el-GR"/>
        </w:rPr>
        <w:t xml:space="preserve">  </w:t>
      </w:r>
      <w:r w:rsidRPr="00F228A5">
        <w:rPr>
          <w:rFonts w:ascii="Times New Roman" w:hAnsi="Times New Roman" w:cs="Times New Roman"/>
          <w:b/>
          <w:bCs/>
          <w:i/>
          <w:iCs/>
          <w:sz w:val="24"/>
          <w:szCs w:val="24"/>
          <w:lang w:val="el-GR"/>
        </w:rPr>
        <w:t>(Μικρός Πρίγκιπας)</w:t>
      </w:r>
    </w:p>
    <w:p w14:paraId="37D523CD" w14:textId="77777777" w:rsidR="0058063B" w:rsidRDefault="0058063B" w:rsidP="007D2A28">
      <w:pPr>
        <w:spacing w:line="360" w:lineRule="auto"/>
        <w:jc w:val="both"/>
        <w:rPr>
          <w:rFonts w:ascii="Times New Roman" w:hAnsi="Times New Roman" w:cs="Times New Roman"/>
          <w:b/>
          <w:bCs/>
          <w:sz w:val="24"/>
          <w:szCs w:val="24"/>
          <w:lang w:val="el-GR"/>
        </w:rPr>
      </w:pPr>
    </w:p>
    <w:p w14:paraId="3EAE1EC6" w14:textId="77777777" w:rsidR="00796C69" w:rsidRDefault="00796C69" w:rsidP="007D2A28">
      <w:pPr>
        <w:spacing w:line="360" w:lineRule="auto"/>
        <w:jc w:val="both"/>
        <w:rPr>
          <w:rFonts w:ascii="Times New Roman" w:hAnsi="Times New Roman" w:cs="Times New Roman"/>
          <w:b/>
          <w:bCs/>
          <w:sz w:val="24"/>
          <w:szCs w:val="24"/>
          <w:lang w:val="el-GR"/>
        </w:rPr>
      </w:pPr>
    </w:p>
    <w:p w14:paraId="6EF10DD4" w14:textId="77777777" w:rsidR="00796C69" w:rsidRDefault="00796C69" w:rsidP="007D2A28">
      <w:pPr>
        <w:spacing w:line="360" w:lineRule="auto"/>
        <w:jc w:val="both"/>
        <w:rPr>
          <w:rFonts w:ascii="Times New Roman" w:hAnsi="Times New Roman" w:cs="Times New Roman"/>
          <w:b/>
          <w:bCs/>
          <w:sz w:val="24"/>
          <w:szCs w:val="24"/>
          <w:lang w:val="el-GR"/>
        </w:rPr>
      </w:pPr>
    </w:p>
    <w:p w14:paraId="647B9BC7" w14:textId="77777777" w:rsidR="00796C69" w:rsidRPr="00F228A5" w:rsidRDefault="00796C69" w:rsidP="007D2A28">
      <w:pPr>
        <w:spacing w:line="360" w:lineRule="auto"/>
        <w:jc w:val="both"/>
        <w:rPr>
          <w:rFonts w:ascii="Times New Roman" w:hAnsi="Times New Roman" w:cs="Times New Roman"/>
          <w:sz w:val="24"/>
          <w:szCs w:val="24"/>
          <w:lang w:val="el-GR"/>
        </w:rPr>
      </w:pPr>
    </w:p>
    <w:p w14:paraId="1AC13716" w14:textId="77777777" w:rsidR="00796C69" w:rsidRDefault="00796C69" w:rsidP="007D2A28">
      <w:pPr>
        <w:spacing w:line="360" w:lineRule="auto"/>
        <w:jc w:val="both"/>
        <w:rPr>
          <w:rFonts w:ascii="Times New Roman" w:hAnsi="Times New Roman" w:cs="Times New Roman"/>
          <w:b/>
          <w:bCs/>
          <w:sz w:val="24"/>
          <w:szCs w:val="24"/>
          <w:lang w:val="el-GR"/>
        </w:rPr>
      </w:pPr>
    </w:p>
    <w:p w14:paraId="5FA143EB" w14:textId="77777777" w:rsidR="009D30A2" w:rsidRDefault="009D30A2" w:rsidP="00796C69">
      <w:pPr>
        <w:spacing w:line="360" w:lineRule="auto"/>
        <w:jc w:val="both"/>
        <w:rPr>
          <w:rFonts w:ascii="Times New Roman" w:hAnsi="Times New Roman" w:cs="Times New Roman"/>
          <w:b/>
          <w:bCs/>
          <w:sz w:val="24"/>
          <w:szCs w:val="24"/>
          <w:lang w:val="el-GR"/>
        </w:rPr>
      </w:pPr>
    </w:p>
    <w:p w14:paraId="35BB5188" w14:textId="77777777" w:rsidR="007070D6" w:rsidRDefault="007070D6" w:rsidP="00796C69">
      <w:pPr>
        <w:spacing w:line="360" w:lineRule="auto"/>
        <w:jc w:val="both"/>
        <w:rPr>
          <w:rFonts w:ascii="Times New Roman" w:hAnsi="Times New Roman" w:cs="Times New Roman"/>
          <w:b/>
          <w:bCs/>
          <w:sz w:val="24"/>
          <w:szCs w:val="24"/>
          <w:lang w:val="el-GR"/>
        </w:rPr>
      </w:pPr>
    </w:p>
    <w:p w14:paraId="38A33607" w14:textId="77777777" w:rsidR="00755584" w:rsidRDefault="00755584" w:rsidP="00796C69">
      <w:pPr>
        <w:spacing w:line="360" w:lineRule="auto"/>
        <w:jc w:val="both"/>
        <w:rPr>
          <w:rFonts w:ascii="Times New Roman" w:hAnsi="Times New Roman" w:cs="Times New Roman"/>
          <w:b/>
          <w:bCs/>
          <w:sz w:val="24"/>
          <w:szCs w:val="24"/>
          <w:lang w:val="el-GR"/>
        </w:rPr>
      </w:pPr>
    </w:p>
    <w:p w14:paraId="3F3B81B0" w14:textId="77777777" w:rsidR="00755584" w:rsidRDefault="00755584" w:rsidP="00796C69">
      <w:pPr>
        <w:spacing w:line="360" w:lineRule="auto"/>
        <w:jc w:val="both"/>
        <w:rPr>
          <w:rFonts w:ascii="Times New Roman" w:hAnsi="Times New Roman" w:cs="Times New Roman"/>
          <w:b/>
          <w:bCs/>
          <w:sz w:val="24"/>
          <w:szCs w:val="24"/>
          <w:lang w:val="el-GR"/>
        </w:rPr>
      </w:pPr>
    </w:p>
    <w:p w14:paraId="1F904E0D" w14:textId="77777777" w:rsidR="00755584" w:rsidRDefault="00755584" w:rsidP="00796C69">
      <w:pPr>
        <w:spacing w:line="360" w:lineRule="auto"/>
        <w:jc w:val="both"/>
        <w:rPr>
          <w:rFonts w:ascii="Times New Roman" w:hAnsi="Times New Roman" w:cs="Times New Roman"/>
          <w:b/>
          <w:bCs/>
          <w:sz w:val="24"/>
          <w:szCs w:val="24"/>
          <w:lang w:val="el-GR"/>
        </w:rPr>
      </w:pPr>
    </w:p>
    <w:p w14:paraId="227D64B7" w14:textId="77777777" w:rsidR="00755584" w:rsidRDefault="00755584" w:rsidP="00796C69">
      <w:pPr>
        <w:spacing w:line="360" w:lineRule="auto"/>
        <w:jc w:val="both"/>
        <w:rPr>
          <w:rFonts w:ascii="Times New Roman" w:hAnsi="Times New Roman" w:cs="Times New Roman"/>
          <w:b/>
          <w:bCs/>
          <w:sz w:val="24"/>
          <w:szCs w:val="24"/>
          <w:lang w:val="el-GR"/>
        </w:rPr>
      </w:pPr>
    </w:p>
    <w:p w14:paraId="33862E92" w14:textId="77777777" w:rsidR="00755584" w:rsidRDefault="00755584" w:rsidP="00796C69">
      <w:pPr>
        <w:spacing w:line="360" w:lineRule="auto"/>
        <w:jc w:val="both"/>
        <w:rPr>
          <w:rFonts w:ascii="Times New Roman" w:hAnsi="Times New Roman" w:cs="Times New Roman"/>
          <w:b/>
          <w:bCs/>
          <w:sz w:val="24"/>
          <w:szCs w:val="24"/>
          <w:lang w:val="el-GR"/>
        </w:rPr>
      </w:pPr>
    </w:p>
    <w:p w14:paraId="71C71B4A" w14:textId="77777777" w:rsidR="00755584" w:rsidRDefault="00755584" w:rsidP="00796C69">
      <w:pPr>
        <w:spacing w:line="360" w:lineRule="auto"/>
        <w:jc w:val="both"/>
        <w:rPr>
          <w:rFonts w:ascii="Times New Roman" w:hAnsi="Times New Roman" w:cs="Times New Roman"/>
          <w:b/>
          <w:bCs/>
          <w:sz w:val="24"/>
          <w:szCs w:val="24"/>
          <w:lang w:val="el-GR"/>
        </w:rPr>
      </w:pPr>
    </w:p>
    <w:p w14:paraId="004122F3" w14:textId="77777777" w:rsidR="00755584" w:rsidRDefault="00755584" w:rsidP="00796C69">
      <w:pPr>
        <w:spacing w:line="360" w:lineRule="auto"/>
        <w:jc w:val="both"/>
        <w:rPr>
          <w:rFonts w:ascii="Times New Roman" w:hAnsi="Times New Roman" w:cs="Times New Roman"/>
          <w:b/>
          <w:bCs/>
          <w:sz w:val="24"/>
          <w:szCs w:val="24"/>
          <w:lang w:val="el-GR"/>
        </w:rPr>
      </w:pPr>
    </w:p>
    <w:p w14:paraId="6CC98194" w14:textId="77777777" w:rsidR="00755584" w:rsidRDefault="00755584" w:rsidP="00796C69">
      <w:pPr>
        <w:spacing w:line="360" w:lineRule="auto"/>
        <w:jc w:val="both"/>
        <w:rPr>
          <w:rFonts w:ascii="Times New Roman" w:hAnsi="Times New Roman" w:cs="Times New Roman"/>
          <w:b/>
          <w:bCs/>
          <w:sz w:val="24"/>
          <w:szCs w:val="24"/>
          <w:lang w:val="el-GR"/>
        </w:rPr>
      </w:pPr>
    </w:p>
    <w:p w14:paraId="1B31F3D4" w14:textId="77777777" w:rsidR="00755584" w:rsidRDefault="00755584" w:rsidP="00796C69">
      <w:pPr>
        <w:spacing w:line="360" w:lineRule="auto"/>
        <w:jc w:val="both"/>
        <w:rPr>
          <w:rFonts w:ascii="Times New Roman" w:hAnsi="Times New Roman" w:cs="Times New Roman"/>
          <w:b/>
          <w:bCs/>
          <w:sz w:val="24"/>
          <w:szCs w:val="24"/>
          <w:lang w:val="el-GR"/>
        </w:rPr>
      </w:pPr>
    </w:p>
    <w:p w14:paraId="1E3159DE" w14:textId="77777777" w:rsidR="00755584" w:rsidRDefault="00755584" w:rsidP="00796C69">
      <w:pPr>
        <w:spacing w:line="360" w:lineRule="auto"/>
        <w:jc w:val="both"/>
        <w:rPr>
          <w:rFonts w:ascii="Times New Roman" w:hAnsi="Times New Roman" w:cs="Times New Roman"/>
          <w:b/>
          <w:bCs/>
          <w:sz w:val="24"/>
          <w:szCs w:val="24"/>
          <w:lang w:val="el-GR"/>
        </w:rPr>
      </w:pPr>
    </w:p>
    <w:p w14:paraId="5975A5DF" w14:textId="77777777" w:rsidR="00755584" w:rsidRDefault="00755584" w:rsidP="00796C69">
      <w:pPr>
        <w:spacing w:line="360" w:lineRule="auto"/>
        <w:jc w:val="both"/>
        <w:rPr>
          <w:rFonts w:ascii="Times New Roman" w:hAnsi="Times New Roman" w:cs="Times New Roman"/>
          <w:b/>
          <w:bCs/>
          <w:sz w:val="24"/>
          <w:szCs w:val="24"/>
          <w:lang w:val="el-GR"/>
        </w:rPr>
      </w:pPr>
    </w:p>
    <w:p w14:paraId="0E4086FB" w14:textId="77777777" w:rsidR="00755584" w:rsidRDefault="00755584" w:rsidP="00796C69">
      <w:pPr>
        <w:spacing w:line="360" w:lineRule="auto"/>
        <w:jc w:val="both"/>
        <w:rPr>
          <w:rFonts w:ascii="Times New Roman" w:hAnsi="Times New Roman" w:cs="Times New Roman"/>
          <w:b/>
          <w:bCs/>
          <w:sz w:val="24"/>
          <w:szCs w:val="24"/>
          <w:lang w:val="el-GR"/>
        </w:rPr>
      </w:pPr>
    </w:p>
    <w:p w14:paraId="41BF0CBF" w14:textId="77777777" w:rsidR="00755584" w:rsidRDefault="00755584" w:rsidP="00796C69">
      <w:pPr>
        <w:spacing w:line="360" w:lineRule="auto"/>
        <w:jc w:val="both"/>
        <w:rPr>
          <w:rFonts w:ascii="Times New Roman" w:hAnsi="Times New Roman" w:cs="Times New Roman"/>
          <w:b/>
          <w:bCs/>
          <w:sz w:val="24"/>
          <w:szCs w:val="24"/>
          <w:lang w:val="el-GR"/>
        </w:rPr>
      </w:pPr>
    </w:p>
    <w:p w14:paraId="422F2A44" w14:textId="77777777" w:rsidR="00755584" w:rsidRDefault="00755584" w:rsidP="00796C69">
      <w:pPr>
        <w:spacing w:line="360" w:lineRule="auto"/>
        <w:jc w:val="both"/>
        <w:rPr>
          <w:rFonts w:ascii="Times New Roman" w:hAnsi="Times New Roman" w:cs="Times New Roman"/>
          <w:b/>
          <w:bCs/>
          <w:sz w:val="24"/>
          <w:szCs w:val="24"/>
          <w:lang w:val="el-GR"/>
        </w:rPr>
      </w:pPr>
    </w:p>
    <w:p w14:paraId="33B8002D" w14:textId="267545E0"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lastRenderedPageBreak/>
        <w:t>ΠΕΡΙΕΧΟΜΕΝΑ</w:t>
      </w:r>
    </w:p>
    <w:p w14:paraId="34EB7EC9" w14:textId="77777777" w:rsidR="00796C69" w:rsidRPr="00796C69" w:rsidRDefault="00796C69" w:rsidP="00796C69">
      <w:pPr>
        <w:spacing w:line="360" w:lineRule="auto"/>
        <w:jc w:val="both"/>
        <w:rPr>
          <w:rFonts w:ascii="Times New Roman" w:hAnsi="Times New Roman" w:cs="Times New Roman"/>
          <w:b/>
          <w:bCs/>
          <w:sz w:val="24"/>
          <w:szCs w:val="24"/>
          <w:lang w:val="el-GR"/>
        </w:rPr>
      </w:pPr>
    </w:p>
    <w:p w14:paraId="496BC6F3" w14:textId="6208BB6A"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ΠΕΡΙΛΗΨΗ</w:t>
      </w:r>
      <w:r w:rsidR="0010356F">
        <w:rPr>
          <w:rFonts w:ascii="Times New Roman" w:hAnsi="Times New Roman" w:cs="Times New Roman"/>
          <w:b/>
          <w:bCs/>
          <w:sz w:val="24"/>
          <w:szCs w:val="24"/>
          <w:lang w:val="el-GR"/>
        </w:rPr>
        <w:t>……………………………………………………………………………1</w:t>
      </w:r>
    </w:p>
    <w:p w14:paraId="46BC41A0" w14:textId="4B6A73B0" w:rsidR="00796C69" w:rsidRPr="0010356F"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s-ES"/>
        </w:rPr>
        <w:t>ABSTRACT</w:t>
      </w:r>
      <w:r w:rsidR="0010356F">
        <w:rPr>
          <w:rFonts w:ascii="Times New Roman" w:hAnsi="Times New Roman" w:cs="Times New Roman"/>
          <w:b/>
          <w:bCs/>
          <w:sz w:val="24"/>
          <w:szCs w:val="24"/>
          <w:lang w:val="el-GR"/>
        </w:rPr>
        <w:t>……………………………………………………………………………2</w:t>
      </w:r>
    </w:p>
    <w:p w14:paraId="3F2E7FCD" w14:textId="26EDFA5E"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ΕΙΣΑΓΩΓΗ</w:t>
      </w:r>
      <w:r w:rsidR="00512F62">
        <w:rPr>
          <w:rFonts w:ascii="Times New Roman" w:hAnsi="Times New Roman" w:cs="Times New Roman"/>
          <w:b/>
          <w:bCs/>
          <w:sz w:val="24"/>
          <w:szCs w:val="24"/>
          <w:lang w:val="el-GR"/>
        </w:rPr>
        <w:t>…………………………………………………………………………….3</w:t>
      </w:r>
    </w:p>
    <w:p w14:paraId="75E9ABCB" w14:textId="4D6D5AB7"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ΚΕΦΑΛΑΙΟ 1</w:t>
      </w:r>
      <w:r w:rsidR="00512F62">
        <w:rPr>
          <w:rFonts w:ascii="Times New Roman" w:hAnsi="Times New Roman" w:cs="Times New Roman"/>
          <w:b/>
          <w:bCs/>
          <w:sz w:val="24"/>
          <w:szCs w:val="24"/>
          <w:vertAlign w:val="superscript"/>
          <w:lang w:val="el-GR"/>
        </w:rPr>
        <w:t xml:space="preserve">ο </w:t>
      </w:r>
      <w:r w:rsidR="00512F62">
        <w:rPr>
          <w:rFonts w:ascii="Times New Roman" w:hAnsi="Times New Roman" w:cs="Times New Roman"/>
          <w:b/>
          <w:bCs/>
          <w:sz w:val="24"/>
          <w:szCs w:val="24"/>
          <w:lang w:val="el-GR"/>
        </w:rPr>
        <w:t>………………………………………………………...………………6</w:t>
      </w:r>
      <w:r w:rsidRPr="00796C69">
        <w:rPr>
          <w:rFonts w:ascii="Times New Roman" w:hAnsi="Times New Roman" w:cs="Times New Roman"/>
          <w:b/>
          <w:bCs/>
          <w:sz w:val="24"/>
          <w:szCs w:val="24"/>
          <w:lang w:val="el-GR"/>
        </w:rPr>
        <w:t xml:space="preserve"> </w:t>
      </w:r>
    </w:p>
    <w:p w14:paraId="20708029" w14:textId="6AA62FA5"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ΘΕΑΤΡΟΠΑΙΔΑΓΩΓΙΚΗ ΚΑΙ ΣΥΜΠΕΡΙΛΗΨΗ</w:t>
      </w:r>
      <w:r w:rsidR="00512F62">
        <w:rPr>
          <w:rFonts w:ascii="Times New Roman" w:hAnsi="Times New Roman" w:cs="Times New Roman"/>
          <w:b/>
          <w:bCs/>
          <w:sz w:val="24"/>
          <w:szCs w:val="24"/>
          <w:lang w:val="el-GR"/>
        </w:rPr>
        <w:t>…………………………………6</w:t>
      </w:r>
    </w:p>
    <w:p w14:paraId="16F170A6" w14:textId="36A64560"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1.1 ΟΡΙΣΜΟΙ ΘΕΑΤΡΟΠΑΙΔΑΓΩΓΙΚΗΣ</w:t>
      </w:r>
      <w:r w:rsidR="00512F62">
        <w:rPr>
          <w:rFonts w:ascii="Times New Roman" w:hAnsi="Times New Roman" w:cs="Times New Roman"/>
          <w:b/>
          <w:bCs/>
          <w:sz w:val="24"/>
          <w:szCs w:val="24"/>
          <w:lang w:val="el-GR"/>
        </w:rPr>
        <w:t>…………………………………………..6</w:t>
      </w:r>
    </w:p>
    <w:p w14:paraId="477B5C48" w14:textId="2296F942"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1.2 ΧΑΡΑΚΤΗΡΙΣΤΙΚΑ ΘΕΑΤΡΟΠΑΙΔΑΓΩΓΙΚΗΣ</w:t>
      </w:r>
      <w:r w:rsidR="00512F62">
        <w:rPr>
          <w:rFonts w:ascii="Times New Roman" w:hAnsi="Times New Roman" w:cs="Times New Roman"/>
          <w:b/>
          <w:bCs/>
          <w:sz w:val="24"/>
          <w:szCs w:val="24"/>
          <w:lang w:val="el-GR"/>
        </w:rPr>
        <w:t>………………………………7</w:t>
      </w:r>
    </w:p>
    <w:p w14:paraId="62901709" w14:textId="6E6383C6"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1.3 Η ΣΥΜΒΟΛΗ ΤΗΣ ΘΕΑΤΡΟΠΑΙΔΑΓΩΓΙΚΗΣ ΣΤΗΝ ΚΟΙΝΩΝΙΚΟΣΥΝΑΙΣΘΗΜΑΤΙΚΗ ΑΝΑΠΤΥΞΗ</w:t>
      </w:r>
      <w:r w:rsidR="00512F62">
        <w:rPr>
          <w:rFonts w:ascii="Times New Roman" w:hAnsi="Times New Roman" w:cs="Times New Roman"/>
          <w:b/>
          <w:bCs/>
          <w:sz w:val="24"/>
          <w:szCs w:val="24"/>
          <w:lang w:val="el-GR"/>
        </w:rPr>
        <w:t>………………………………….7</w:t>
      </w:r>
    </w:p>
    <w:p w14:paraId="4CD0AF27" w14:textId="7F68B5C6"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1.4 ΘΕΑΤΡΟΠΑΙΔΑΓΩΓΙΚΗ ΚΑΙ ΔΙΑΦΟΡΕΤΙΚΟΤΗΤΑ</w:t>
      </w:r>
      <w:r w:rsidR="00512F62">
        <w:rPr>
          <w:rFonts w:ascii="Times New Roman" w:hAnsi="Times New Roman" w:cs="Times New Roman"/>
          <w:b/>
          <w:bCs/>
          <w:sz w:val="24"/>
          <w:szCs w:val="24"/>
          <w:lang w:val="el-GR"/>
        </w:rPr>
        <w:t>…………………………9</w:t>
      </w:r>
    </w:p>
    <w:p w14:paraId="7CDC40CF" w14:textId="6252992E"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1.5 ΘΕΑΤΡΟΠΑΙΔΑΓΩΓΙΚΗ ΚΑΙ ΣΥΜΠΕΡΙΛΗΠΤΙΚΗ ΕΚΠΑΙΔΕΥΣΗ</w:t>
      </w:r>
      <w:r w:rsidR="00512F62">
        <w:rPr>
          <w:rFonts w:ascii="Times New Roman" w:hAnsi="Times New Roman" w:cs="Times New Roman"/>
          <w:b/>
          <w:bCs/>
          <w:sz w:val="24"/>
          <w:szCs w:val="24"/>
          <w:lang w:val="el-GR"/>
        </w:rPr>
        <w:t>………..10</w:t>
      </w:r>
    </w:p>
    <w:p w14:paraId="28AF36A4" w14:textId="26BFC526"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1.5.1 Ο ΡΟΛΟΣ ΤΟΥ ΘΕΑΤΡΟΠΑΙΔΑΓΩΓΟΥ</w:t>
      </w:r>
      <w:r w:rsidR="00512F62">
        <w:rPr>
          <w:rFonts w:ascii="Times New Roman" w:hAnsi="Times New Roman" w:cs="Times New Roman"/>
          <w:b/>
          <w:bCs/>
          <w:sz w:val="24"/>
          <w:szCs w:val="24"/>
          <w:lang w:val="el-GR"/>
        </w:rPr>
        <w:t>………………………………………..10</w:t>
      </w:r>
    </w:p>
    <w:p w14:paraId="64D00BB7" w14:textId="42FFFF68"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ΚΕΦΑΛΑΙΟ 2</w:t>
      </w:r>
      <w:r w:rsidRPr="00796C69">
        <w:rPr>
          <w:rFonts w:ascii="Times New Roman" w:hAnsi="Times New Roman" w:cs="Times New Roman"/>
          <w:b/>
          <w:bCs/>
          <w:sz w:val="24"/>
          <w:szCs w:val="24"/>
          <w:vertAlign w:val="superscript"/>
          <w:lang w:val="el-GR"/>
        </w:rPr>
        <w:t>Ο</w:t>
      </w:r>
      <w:r w:rsidRPr="00796C69">
        <w:rPr>
          <w:rFonts w:ascii="Times New Roman" w:hAnsi="Times New Roman" w:cs="Times New Roman"/>
          <w:b/>
          <w:bCs/>
          <w:sz w:val="24"/>
          <w:szCs w:val="24"/>
          <w:lang w:val="el-GR"/>
        </w:rPr>
        <w:t xml:space="preserve"> </w:t>
      </w:r>
      <w:r w:rsidR="00512F62">
        <w:rPr>
          <w:rFonts w:ascii="Times New Roman" w:hAnsi="Times New Roman" w:cs="Times New Roman"/>
          <w:b/>
          <w:bCs/>
          <w:sz w:val="24"/>
          <w:szCs w:val="24"/>
          <w:lang w:val="el-GR"/>
        </w:rPr>
        <w:t>…………………………………………………...………………………12</w:t>
      </w:r>
    </w:p>
    <w:p w14:paraId="1C5E5907" w14:textId="3B783B4F"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ΑΝΑΠΗΡΙΑ ΚΑΙ ΚΟΙΝΩΝΙΚΕΣ ΔΕΞΙΟΤΗΤΕΣ</w:t>
      </w:r>
      <w:r w:rsidR="00512F62">
        <w:rPr>
          <w:rFonts w:ascii="Times New Roman" w:hAnsi="Times New Roman" w:cs="Times New Roman"/>
          <w:b/>
          <w:bCs/>
          <w:sz w:val="24"/>
          <w:szCs w:val="24"/>
          <w:lang w:val="el-GR"/>
        </w:rPr>
        <w:t>……………………………………12</w:t>
      </w:r>
    </w:p>
    <w:p w14:paraId="6A8A2A72" w14:textId="164E8CE5"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2.1 ΟΡΙΣΜΟΙ ΑΝΑΠΗΡΙΑΣ</w:t>
      </w:r>
      <w:r w:rsidR="00512F62">
        <w:rPr>
          <w:rFonts w:ascii="Times New Roman" w:hAnsi="Times New Roman" w:cs="Times New Roman"/>
          <w:b/>
          <w:bCs/>
          <w:sz w:val="24"/>
          <w:szCs w:val="24"/>
          <w:lang w:val="el-GR"/>
        </w:rPr>
        <w:t>……………………………………………………………..12</w:t>
      </w:r>
    </w:p>
    <w:p w14:paraId="518B4D80" w14:textId="0231C4B1"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2.2 ΟΡΙΣΜΟΙ ΚΟΙΝΩΝΙΚΩΝ ΔΕΞΙΟΤΗΤΩΝ</w:t>
      </w:r>
      <w:r w:rsidR="00512F62">
        <w:rPr>
          <w:rFonts w:ascii="Times New Roman" w:hAnsi="Times New Roman" w:cs="Times New Roman"/>
          <w:b/>
          <w:bCs/>
          <w:sz w:val="24"/>
          <w:szCs w:val="24"/>
          <w:lang w:val="el-GR"/>
        </w:rPr>
        <w:t>………………………..………………13</w:t>
      </w:r>
    </w:p>
    <w:p w14:paraId="68290B87" w14:textId="2222E7E1"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2.3 ΕΛΛΕΙΨΕΙΣ ΣΤΙΣ ΚΟΙΝΩΝΙΚΕΣ ΔΕΞΙΟΤΗΤΕΣ</w:t>
      </w:r>
      <w:r w:rsidR="00512F62">
        <w:rPr>
          <w:rFonts w:ascii="Times New Roman" w:hAnsi="Times New Roman" w:cs="Times New Roman"/>
          <w:b/>
          <w:bCs/>
          <w:sz w:val="24"/>
          <w:szCs w:val="24"/>
          <w:lang w:val="el-GR"/>
        </w:rPr>
        <w:t>……………………………….14</w:t>
      </w:r>
    </w:p>
    <w:p w14:paraId="09AC26B1" w14:textId="2A1DCD78"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2.3.1 ΠΑΙΔΙΑ ΜΕ ΝΟΗΤΙΚΗ ΚΑΘΥΣΤΕΡΗΣΗ</w:t>
      </w:r>
      <w:r w:rsidR="00512F62">
        <w:rPr>
          <w:rFonts w:ascii="Times New Roman" w:hAnsi="Times New Roman" w:cs="Times New Roman"/>
          <w:b/>
          <w:bCs/>
          <w:sz w:val="24"/>
          <w:szCs w:val="24"/>
          <w:lang w:val="el-GR"/>
        </w:rPr>
        <w:t>………………………………………14</w:t>
      </w:r>
    </w:p>
    <w:p w14:paraId="2C551650" w14:textId="0820389F"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2.3.2 ΠΑΙΔΙΑ ΣΤΟ ΦΑΣΜΑ ΤΟΥ ΑΥΤΙΣΜΟΥ</w:t>
      </w:r>
      <w:r w:rsidR="00512F62">
        <w:rPr>
          <w:rFonts w:ascii="Times New Roman" w:hAnsi="Times New Roman" w:cs="Times New Roman"/>
          <w:b/>
          <w:bCs/>
          <w:sz w:val="24"/>
          <w:szCs w:val="24"/>
          <w:lang w:val="el-GR"/>
        </w:rPr>
        <w:t>……………………………………….15</w:t>
      </w:r>
    </w:p>
    <w:p w14:paraId="5745D5E0" w14:textId="16D2C659"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 xml:space="preserve">2.3.3 ΠΑΙΔΙΑ ΜΕ ΠΡΟΒΛΗΜΑΤΑ ΟΡΑΣΗΣ Ή ΤΥΦΛΩΣΗΣ </w:t>
      </w:r>
      <w:r w:rsidR="00512F62">
        <w:rPr>
          <w:rFonts w:ascii="Times New Roman" w:hAnsi="Times New Roman" w:cs="Times New Roman"/>
          <w:b/>
          <w:bCs/>
          <w:sz w:val="24"/>
          <w:szCs w:val="24"/>
          <w:lang w:val="el-GR"/>
        </w:rPr>
        <w:t>…………………….17</w:t>
      </w:r>
    </w:p>
    <w:p w14:paraId="2D2AD1E9" w14:textId="6709AD3B"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2.3.4 ΠΑΙΔΙΑ ΜΕ ΒΑΡΗΚΟΙΑ Ή ΚΩΦΩΣΗ</w:t>
      </w:r>
      <w:r w:rsidR="00512F62">
        <w:rPr>
          <w:rFonts w:ascii="Times New Roman" w:hAnsi="Times New Roman" w:cs="Times New Roman"/>
          <w:b/>
          <w:bCs/>
          <w:sz w:val="24"/>
          <w:szCs w:val="24"/>
          <w:lang w:val="el-GR"/>
        </w:rPr>
        <w:t>…………………………………………..18</w:t>
      </w:r>
    </w:p>
    <w:p w14:paraId="5EC3A1D2" w14:textId="384AB98A"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lastRenderedPageBreak/>
        <w:t>2.3.5 ΠΑΙΔΙΑ ΜΕ ΚΙΝΗΤΙΚΕΣ ΔΥΣΚΟΛΙΕΣ</w:t>
      </w:r>
      <w:r w:rsidR="000225FB">
        <w:rPr>
          <w:rFonts w:ascii="Times New Roman" w:hAnsi="Times New Roman" w:cs="Times New Roman"/>
          <w:b/>
          <w:bCs/>
          <w:sz w:val="24"/>
          <w:szCs w:val="24"/>
          <w:lang w:val="el-GR"/>
        </w:rPr>
        <w:t>…………………………………………18</w:t>
      </w:r>
    </w:p>
    <w:p w14:paraId="1223EEC0" w14:textId="0B2BA679"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2.4 Η ΚΟΙΝΩΝΙΚΗ ΘΕΣΗ ΤΩΝ ΜΑΘΗΤΩΝ ΜΕ ΑΝΑΠΗΡΙΑ</w:t>
      </w:r>
      <w:r w:rsidR="000225FB">
        <w:rPr>
          <w:rFonts w:ascii="Times New Roman" w:hAnsi="Times New Roman" w:cs="Times New Roman"/>
          <w:b/>
          <w:bCs/>
          <w:sz w:val="24"/>
          <w:szCs w:val="24"/>
          <w:lang w:val="el-GR"/>
        </w:rPr>
        <w:t>……………………...19</w:t>
      </w:r>
    </w:p>
    <w:p w14:paraId="078B0017" w14:textId="59E90D27"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2.4.1 Ο ΡΟΛΟΣ ΤΟΥ ΕΙΔΙΚΟΥ ΠΑΙΔΑΓΩΓΟΥ</w:t>
      </w:r>
      <w:r w:rsidR="000225FB">
        <w:rPr>
          <w:rFonts w:ascii="Times New Roman" w:hAnsi="Times New Roman" w:cs="Times New Roman"/>
          <w:b/>
          <w:bCs/>
          <w:sz w:val="24"/>
          <w:szCs w:val="24"/>
          <w:lang w:val="el-GR"/>
        </w:rPr>
        <w:t>………………………………………20</w:t>
      </w:r>
    </w:p>
    <w:p w14:paraId="7A8F18A4" w14:textId="77777777" w:rsidR="00796C69" w:rsidRPr="00796C69" w:rsidRDefault="00796C69" w:rsidP="00796C69">
      <w:pPr>
        <w:spacing w:line="360" w:lineRule="auto"/>
        <w:jc w:val="both"/>
        <w:rPr>
          <w:rFonts w:ascii="Times New Roman" w:hAnsi="Times New Roman" w:cs="Times New Roman"/>
          <w:b/>
          <w:bCs/>
          <w:sz w:val="24"/>
          <w:szCs w:val="24"/>
          <w:lang w:val="el-GR"/>
        </w:rPr>
      </w:pPr>
    </w:p>
    <w:p w14:paraId="5EB144D0" w14:textId="7C6C82DD"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ΚΕΦΑΛΑΙΟ 3</w:t>
      </w:r>
      <w:r w:rsidRPr="00796C69">
        <w:rPr>
          <w:rFonts w:ascii="Times New Roman" w:hAnsi="Times New Roman" w:cs="Times New Roman"/>
          <w:b/>
          <w:bCs/>
          <w:sz w:val="24"/>
          <w:szCs w:val="24"/>
          <w:vertAlign w:val="superscript"/>
          <w:lang w:val="el-GR"/>
        </w:rPr>
        <w:t>Ο</w:t>
      </w:r>
      <w:r w:rsidR="00045C77">
        <w:rPr>
          <w:rFonts w:ascii="Times New Roman" w:hAnsi="Times New Roman" w:cs="Times New Roman"/>
          <w:b/>
          <w:bCs/>
          <w:sz w:val="24"/>
          <w:szCs w:val="24"/>
          <w:lang w:val="el-GR"/>
        </w:rPr>
        <w:t>……………………………………………………………………………23</w:t>
      </w:r>
    </w:p>
    <w:p w14:paraId="51A9B581" w14:textId="6C4AA9DC"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ΣΧΕΔΙΑΣΜΟΣ ΕΡΕΥΝΑΣ</w:t>
      </w:r>
      <w:r w:rsidR="00045C77">
        <w:rPr>
          <w:rFonts w:ascii="Times New Roman" w:hAnsi="Times New Roman" w:cs="Times New Roman"/>
          <w:b/>
          <w:bCs/>
          <w:sz w:val="24"/>
          <w:szCs w:val="24"/>
          <w:lang w:val="el-GR"/>
        </w:rPr>
        <w:t>………………………………………………………………23</w:t>
      </w:r>
    </w:p>
    <w:p w14:paraId="76A4FCD0" w14:textId="777589B3"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3.1 ΕΡΕΥΝΗΤΙΚΗ ΠΡΟΣΕΓΓΙΣΗ</w:t>
      </w:r>
      <w:r w:rsidR="00045C77">
        <w:rPr>
          <w:rFonts w:ascii="Times New Roman" w:hAnsi="Times New Roman" w:cs="Times New Roman"/>
          <w:b/>
          <w:bCs/>
          <w:sz w:val="24"/>
          <w:szCs w:val="24"/>
          <w:lang w:val="el-GR"/>
        </w:rPr>
        <w:t>………………………………...……………………23</w:t>
      </w:r>
    </w:p>
    <w:p w14:paraId="3283A76E" w14:textId="0730736D"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3.2 ΕΡΕΥΝΗΤΙΚΗ ΣΤΡΑΤΗΓΙΚΗ. ΜΕΛΕΤΗ ΠΕΙΡΠΤΩΣΗΣ</w:t>
      </w:r>
      <w:r w:rsidR="00045C77">
        <w:rPr>
          <w:rFonts w:ascii="Times New Roman" w:hAnsi="Times New Roman" w:cs="Times New Roman"/>
          <w:b/>
          <w:bCs/>
          <w:sz w:val="24"/>
          <w:szCs w:val="24"/>
          <w:lang w:val="el-GR"/>
        </w:rPr>
        <w:t>……………….……23</w:t>
      </w:r>
    </w:p>
    <w:p w14:paraId="7FBB0824" w14:textId="579FAD36"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3.3 ΔΕΙΓΜΑ</w:t>
      </w:r>
      <w:r w:rsidR="00045C77">
        <w:rPr>
          <w:rFonts w:ascii="Times New Roman" w:hAnsi="Times New Roman" w:cs="Times New Roman"/>
          <w:b/>
          <w:bCs/>
          <w:sz w:val="24"/>
          <w:szCs w:val="24"/>
          <w:lang w:val="el-GR"/>
        </w:rPr>
        <w:t>……………………………………………………………………………….25</w:t>
      </w:r>
    </w:p>
    <w:p w14:paraId="45343D78" w14:textId="3E5E3575"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3.4 ΕΡΕΥΝΗΤΙΚΑ ΕΡΩΤΗΜΑΤΑ</w:t>
      </w:r>
      <w:r w:rsidR="00045C77">
        <w:rPr>
          <w:rFonts w:ascii="Times New Roman" w:hAnsi="Times New Roman" w:cs="Times New Roman"/>
          <w:b/>
          <w:bCs/>
          <w:sz w:val="24"/>
          <w:szCs w:val="24"/>
          <w:lang w:val="el-GR"/>
        </w:rPr>
        <w:t>……….……………………………………………25</w:t>
      </w:r>
    </w:p>
    <w:p w14:paraId="0027101F" w14:textId="3402A6AD"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3.5 ΔΕΟΝΤΟΛΟΓΙΑ ΕΡΕΥΝΑΣ</w:t>
      </w:r>
      <w:r w:rsidR="00045C77">
        <w:rPr>
          <w:rFonts w:ascii="Times New Roman" w:hAnsi="Times New Roman" w:cs="Times New Roman"/>
          <w:b/>
          <w:bCs/>
          <w:sz w:val="24"/>
          <w:szCs w:val="24"/>
          <w:lang w:val="el-GR"/>
        </w:rPr>
        <w:t>………………………………………………………25</w:t>
      </w:r>
    </w:p>
    <w:p w14:paraId="75A21B79" w14:textId="58CDF1C2"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3.6 ΑΡΧΙΚΗ ΔΙΑΓΝΩΣΤΙΚΗ ΑΞΙΟΛΟΓΗΣΗ</w:t>
      </w:r>
      <w:r w:rsidR="00045C77">
        <w:rPr>
          <w:rFonts w:ascii="Times New Roman" w:hAnsi="Times New Roman" w:cs="Times New Roman"/>
          <w:b/>
          <w:bCs/>
          <w:sz w:val="24"/>
          <w:szCs w:val="24"/>
          <w:lang w:val="el-GR"/>
        </w:rPr>
        <w:t>……………………………………..26</w:t>
      </w:r>
    </w:p>
    <w:p w14:paraId="6704E339" w14:textId="5B722C25"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3.6.1 ΑΡΧΕΙΑΚΟ ΥΛΙΚΟ</w:t>
      </w:r>
      <w:r w:rsidR="00045C77">
        <w:rPr>
          <w:rFonts w:ascii="Times New Roman" w:hAnsi="Times New Roman" w:cs="Times New Roman"/>
          <w:b/>
          <w:bCs/>
          <w:sz w:val="24"/>
          <w:szCs w:val="24"/>
          <w:lang w:val="el-GR"/>
        </w:rPr>
        <w:t>……………………………………………………………..26</w:t>
      </w:r>
    </w:p>
    <w:p w14:paraId="418DEA15" w14:textId="754C184E"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3.6.2 ΣΥΜΜΕΤΟΧΙΚΗ ΠΑΡΑΤΗΡΗΣΗ</w:t>
      </w:r>
      <w:r w:rsidR="00045C77">
        <w:rPr>
          <w:rFonts w:ascii="Times New Roman" w:hAnsi="Times New Roman" w:cs="Times New Roman"/>
          <w:b/>
          <w:bCs/>
          <w:sz w:val="24"/>
          <w:szCs w:val="24"/>
          <w:lang w:val="el-GR"/>
        </w:rPr>
        <w:t>…………………………………………….27</w:t>
      </w:r>
    </w:p>
    <w:p w14:paraId="7C5A0270" w14:textId="5637772D"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3.6.3 ΣΥΝΕΝΤΕΥΞΗ</w:t>
      </w:r>
      <w:r w:rsidR="00045C77">
        <w:rPr>
          <w:rFonts w:ascii="Times New Roman" w:hAnsi="Times New Roman" w:cs="Times New Roman"/>
          <w:b/>
          <w:bCs/>
          <w:sz w:val="24"/>
          <w:szCs w:val="24"/>
          <w:lang w:val="el-GR"/>
        </w:rPr>
        <w:t>……………………………………………………………………27</w:t>
      </w:r>
    </w:p>
    <w:p w14:paraId="241C8896" w14:textId="7ED8C6F0"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3.6.4 ΚΟΙΝΩΝΙΟΓΡΑΜΜΑ</w:t>
      </w:r>
      <w:r w:rsidR="00045C77">
        <w:rPr>
          <w:rFonts w:ascii="Times New Roman" w:hAnsi="Times New Roman" w:cs="Times New Roman"/>
          <w:b/>
          <w:bCs/>
          <w:sz w:val="24"/>
          <w:szCs w:val="24"/>
          <w:lang w:val="el-GR"/>
        </w:rPr>
        <w:t>……………………………………………………………27</w:t>
      </w:r>
    </w:p>
    <w:p w14:paraId="75B0ACBE" w14:textId="6A6FD547"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3.6.5 ΠΡΟΦΙΛ ΜΑΘΗΤΗ-ΠΕΡΙΠΤΩΣΗ</w:t>
      </w:r>
      <w:r w:rsidR="00045C77">
        <w:rPr>
          <w:rFonts w:ascii="Times New Roman" w:hAnsi="Times New Roman" w:cs="Times New Roman"/>
          <w:b/>
          <w:bCs/>
          <w:sz w:val="24"/>
          <w:szCs w:val="24"/>
          <w:lang w:val="el-GR"/>
        </w:rPr>
        <w:t>……………………………………………..28</w:t>
      </w:r>
    </w:p>
    <w:p w14:paraId="15DFF574" w14:textId="348879C8"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 xml:space="preserve"> 3.7 ΔΙΑΜΟΡΦΩΤΙΚΗ ΑΞΙΟΛΟΓΗΣΗ- ΜΕΣΑ ΣΥΛΛΟΓΗΣ ΔΕΔΟΜΕΝΩΝ</w:t>
      </w:r>
      <w:r w:rsidR="00045C77">
        <w:rPr>
          <w:rFonts w:ascii="Times New Roman" w:hAnsi="Times New Roman" w:cs="Times New Roman"/>
          <w:b/>
          <w:bCs/>
          <w:sz w:val="24"/>
          <w:szCs w:val="24"/>
          <w:lang w:val="el-GR"/>
        </w:rPr>
        <w:t>……28</w:t>
      </w:r>
    </w:p>
    <w:p w14:paraId="4BD82381" w14:textId="60D6146A"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 xml:space="preserve">            3.7.1 ΗΜΕΡΟΛΟΓΙΟ ΕΡΕΥΝΗΤΗ</w:t>
      </w:r>
      <w:r w:rsidR="00045C77">
        <w:rPr>
          <w:rFonts w:ascii="Times New Roman" w:hAnsi="Times New Roman" w:cs="Times New Roman"/>
          <w:b/>
          <w:bCs/>
          <w:sz w:val="24"/>
          <w:szCs w:val="24"/>
          <w:lang w:val="el-GR"/>
        </w:rPr>
        <w:t>…………………………………………….28</w:t>
      </w:r>
    </w:p>
    <w:p w14:paraId="3DD6E6D4" w14:textId="01C2F945"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3.7.2 ΚΡΙΤΙΚΟΣ ΦΙΛΟΣ</w:t>
      </w:r>
      <w:r w:rsidR="00045C77">
        <w:rPr>
          <w:rFonts w:ascii="Times New Roman" w:hAnsi="Times New Roman" w:cs="Times New Roman"/>
          <w:b/>
          <w:bCs/>
          <w:sz w:val="24"/>
          <w:szCs w:val="24"/>
          <w:lang w:val="el-GR"/>
        </w:rPr>
        <w:t>………………………………………………………………..29</w:t>
      </w:r>
    </w:p>
    <w:p w14:paraId="78621A1F" w14:textId="1883E012"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3.8  ΤΕΛΙΚΗ ΑΞΙΟΛΟΓΗΣΗ- ΜΕΘΟΔΟΣ ΑΝΑΛΥΣΗΣ ΔΕΔΟΜΕΝΩΝ</w:t>
      </w:r>
      <w:r w:rsidR="00045C77">
        <w:rPr>
          <w:rFonts w:ascii="Times New Roman" w:hAnsi="Times New Roman" w:cs="Times New Roman"/>
          <w:b/>
          <w:bCs/>
          <w:sz w:val="24"/>
          <w:szCs w:val="24"/>
          <w:lang w:val="el-GR"/>
        </w:rPr>
        <w:t>………….29</w:t>
      </w:r>
    </w:p>
    <w:p w14:paraId="6690FF8F" w14:textId="543F54AF" w:rsidR="00796C69" w:rsidRPr="00796C69" w:rsidRDefault="00796C69" w:rsidP="00796C69">
      <w:pPr>
        <w:spacing w:line="360" w:lineRule="auto"/>
        <w:jc w:val="both"/>
        <w:rPr>
          <w:rFonts w:ascii="Times New Roman" w:hAnsi="Times New Roman" w:cs="Times New Roman"/>
          <w:b/>
          <w:bCs/>
          <w:sz w:val="24"/>
          <w:szCs w:val="24"/>
          <w:vertAlign w:val="superscript"/>
          <w:lang w:val="el-GR"/>
        </w:rPr>
      </w:pPr>
      <w:r w:rsidRPr="00796C69">
        <w:rPr>
          <w:rFonts w:ascii="Times New Roman" w:hAnsi="Times New Roman" w:cs="Times New Roman"/>
          <w:b/>
          <w:bCs/>
          <w:sz w:val="24"/>
          <w:szCs w:val="24"/>
          <w:lang w:val="el-GR"/>
        </w:rPr>
        <w:t xml:space="preserve">ΚΕΦΑΛΑΟ </w:t>
      </w:r>
      <w:r w:rsidR="00045C77">
        <w:rPr>
          <w:rFonts w:ascii="Times New Roman" w:hAnsi="Times New Roman" w:cs="Times New Roman"/>
          <w:b/>
          <w:bCs/>
          <w:sz w:val="24"/>
          <w:szCs w:val="24"/>
          <w:lang w:val="el-GR"/>
        </w:rPr>
        <w:t>4</w:t>
      </w:r>
      <w:r w:rsidR="00045C77" w:rsidRPr="00045C77">
        <w:rPr>
          <w:rFonts w:ascii="Times New Roman" w:hAnsi="Times New Roman" w:cs="Times New Roman"/>
          <w:b/>
          <w:bCs/>
          <w:sz w:val="24"/>
          <w:szCs w:val="24"/>
          <w:vertAlign w:val="superscript"/>
          <w:lang w:val="el-GR"/>
        </w:rPr>
        <w:t>ο</w:t>
      </w:r>
      <w:r w:rsidR="00045C77">
        <w:rPr>
          <w:rFonts w:ascii="Times New Roman" w:hAnsi="Times New Roman" w:cs="Times New Roman"/>
          <w:b/>
          <w:bCs/>
          <w:sz w:val="24"/>
          <w:szCs w:val="24"/>
          <w:lang w:val="el-GR"/>
        </w:rPr>
        <w:t xml:space="preserve"> …………………………………………………………………………….31</w:t>
      </w:r>
    </w:p>
    <w:p w14:paraId="63A90B28" w14:textId="175D0405" w:rsidR="00796C69" w:rsidRPr="00796C69" w:rsidRDefault="00796C69" w:rsidP="00796C69">
      <w:pPr>
        <w:spacing w:line="360" w:lineRule="auto"/>
        <w:jc w:val="both"/>
        <w:rPr>
          <w:rFonts w:ascii="Times New Roman" w:hAnsi="Times New Roman" w:cs="Times New Roman"/>
          <w:b/>
          <w:bCs/>
          <w:sz w:val="24"/>
          <w:szCs w:val="24"/>
          <w:vertAlign w:val="superscript"/>
          <w:lang w:val="el-GR"/>
        </w:rPr>
      </w:pPr>
      <w:r w:rsidRPr="00796C69">
        <w:rPr>
          <w:rFonts w:ascii="Times New Roman" w:hAnsi="Times New Roman" w:cs="Times New Roman"/>
          <w:b/>
          <w:bCs/>
          <w:sz w:val="24"/>
          <w:szCs w:val="24"/>
          <w:lang w:val="el-GR"/>
        </w:rPr>
        <w:t>ΔΕΔΟΜΕΝΑ ΑΡΧΙΚΗΣ ΔΙΑΓΝΩΣΤΙΚΗΣ ΑΞΙΟΛΟΓΗΣΗΣ</w:t>
      </w:r>
      <w:r w:rsidR="00045C77">
        <w:rPr>
          <w:rFonts w:ascii="Times New Roman" w:hAnsi="Times New Roman" w:cs="Times New Roman"/>
          <w:b/>
          <w:bCs/>
          <w:sz w:val="24"/>
          <w:szCs w:val="24"/>
          <w:lang w:val="el-GR"/>
        </w:rPr>
        <w:t>……………………….31</w:t>
      </w:r>
    </w:p>
    <w:p w14:paraId="671DE12F" w14:textId="56B57C80"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lastRenderedPageBreak/>
        <w:t>4.1 ΓΝΩΜΑΤΕΥΣΗ ΚΕ.Δ.Α.Σ.Υ</w:t>
      </w:r>
      <w:r w:rsidR="00045C77">
        <w:rPr>
          <w:rFonts w:ascii="Times New Roman" w:hAnsi="Times New Roman" w:cs="Times New Roman"/>
          <w:b/>
          <w:bCs/>
          <w:sz w:val="24"/>
          <w:szCs w:val="24"/>
          <w:lang w:val="el-GR"/>
        </w:rPr>
        <w:t>…………………………………………………….31</w:t>
      </w:r>
    </w:p>
    <w:p w14:paraId="0054B83F" w14:textId="2B9EBD6F"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4.2 ΠΑΡΑΤΗΡΗΣΗ ΤΟΥ ΜΑΘΗΤΗ-ΠΕΡΙΠΤΩΣΗ</w:t>
      </w:r>
      <w:r w:rsidR="00045C77">
        <w:rPr>
          <w:rFonts w:ascii="Times New Roman" w:hAnsi="Times New Roman" w:cs="Times New Roman"/>
          <w:b/>
          <w:bCs/>
          <w:sz w:val="24"/>
          <w:szCs w:val="24"/>
          <w:lang w:val="el-GR"/>
        </w:rPr>
        <w:t>……………………………….32</w:t>
      </w:r>
    </w:p>
    <w:p w14:paraId="4D2CF924" w14:textId="523494BE"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4.3 ΣΥΝΕΝΤΕΥΞΗ ΨΥΧΟΛΟΓΟΥ</w:t>
      </w:r>
      <w:r w:rsidR="00045C77">
        <w:rPr>
          <w:rFonts w:ascii="Times New Roman" w:hAnsi="Times New Roman" w:cs="Times New Roman"/>
          <w:b/>
          <w:bCs/>
          <w:sz w:val="24"/>
          <w:szCs w:val="24"/>
          <w:lang w:val="el-GR"/>
        </w:rPr>
        <w:t>…………………………………………………..34</w:t>
      </w:r>
    </w:p>
    <w:p w14:paraId="515EB305" w14:textId="2291E2C2"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4.4 ΣΥΝΕΝΤΕΥΞΗ ΔΑΣΚΑΛΑΣ ΤΗΣ ΤΑΞΗΣ</w:t>
      </w:r>
      <w:r w:rsidR="00045C77">
        <w:rPr>
          <w:rFonts w:ascii="Times New Roman" w:hAnsi="Times New Roman" w:cs="Times New Roman"/>
          <w:b/>
          <w:bCs/>
          <w:sz w:val="24"/>
          <w:szCs w:val="24"/>
          <w:lang w:val="el-GR"/>
        </w:rPr>
        <w:t>…………………………………….35</w:t>
      </w:r>
    </w:p>
    <w:p w14:paraId="39069FFB" w14:textId="2AA915B5"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4.5 ΣΥΝΕΝΤΕΥΞΗ ΘΕΑΤΡΟΛΟΓΟΥ</w:t>
      </w:r>
      <w:r w:rsidR="00045C77">
        <w:rPr>
          <w:rFonts w:ascii="Times New Roman" w:hAnsi="Times New Roman" w:cs="Times New Roman"/>
          <w:b/>
          <w:bCs/>
          <w:sz w:val="24"/>
          <w:szCs w:val="24"/>
          <w:lang w:val="el-GR"/>
        </w:rPr>
        <w:t>………………………………………………..36</w:t>
      </w:r>
    </w:p>
    <w:p w14:paraId="4E343FDE" w14:textId="1486C40A"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4.</w:t>
      </w:r>
      <w:r w:rsidR="00045C77">
        <w:rPr>
          <w:rFonts w:ascii="Times New Roman" w:hAnsi="Times New Roman" w:cs="Times New Roman"/>
          <w:b/>
          <w:bCs/>
          <w:sz w:val="24"/>
          <w:szCs w:val="24"/>
          <w:lang w:val="el-GR"/>
        </w:rPr>
        <w:t>6</w:t>
      </w:r>
      <w:r w:rsidRPr="00796C69">
        <w:rPr>
          <w:rFonts w:ascii="Times New Roman" w:hAnsi="Times New Roman" w:cs="Times New Roman"/>
          <w:b/>
          <w:bCs/>
          <w:sz w:val="24"/>
          <w:szCs w:val="24"/>
          <w:lang w:val="el-GR"/>
        </w:rPr>
        <w:t xml:space="preserve"> ΑΡΧΙΚΟ ΚΟΙΝΩΝΙΟΓΡΑΜΜΑ</w:t>
      </w:r>
      <w:r w:rsidR="00045C77">
        <w:rPr>
          <w:rFonts w:ascii="Times New Roman" w:hAnsi="Times New Roman" w:cs="Times New Roman"/>
          <w:b/>
          <w:bCs/>
          <w:sz w:val="24"/>
          <w:szCs w:val="24"/>
          <w:lang w:val="el-GR"/>
        </w:rPr>
        <w:t>…………………………………………………..37</w:t>
      </w:r>
    </w:p>
    <w:p w14:paraId="4582FFC4" w14:textId="35D21B66"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4.</w:t>
      </w:r>
      <w:r w:rsidR="00045C77">
        <w:rPr>
          <w:rFonts w:ascii="Times New Roman" w:hAnsi="Times New Roman" w:cs="Times New Roman"/>
          <w:b/>
          <w:bCs/>
          <w:sz w:val="24"/>
          <w:szCs w:val="24"/>
          <w:lang w:val="el-GR"/>
        </w:rPr>
        <w:t>7</w:t>
      </w:r>
      <w:r w:rsidRPr="00796C69">
        <w:rPr>
          <w:rFonts w:ascii="Times New Roman" w:hAnsi="Times New Roman" w:cs="Times New Roman"/>
          <w:b/>
          <w:bCs/>
          <w:sz w:val="24"/>
          <w:szCs w:val="24"/>
          <w:lang w:val="el-GR"/>
        </w:rPr>
        <w:t xml:space="preserve"> ΔΙΑΜΟΡΦΩΣΗ ΠΡΟΦΙΛ ΜΑΘΗΤΗ-ΠΕΡΙΠΤΩΣΗ</w:t>
      </w:r>
      <w:r w:rsidR="00045C77">
        <w:rPr>
          <w:rFonts w:ascii="Times New Roman" w:hAnsi="Times New Roman" w:cs="Times New Roman"/>
          <w:b/>
          <w:bCs/>
          <w:sz w:val="24"/>
          <w:szCs w:val="24"/>
          <w:lang w:val="el-GR"/>
        </w:rPr>
        <w:t>……………………………39</w:t>
      </w:r>
    </w:p>
    <w:p w14:paraId="4D9ACD0E" w14:textId="7C5C5327"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ΚΕΦΑΛΑΙΟ 5</w:t>
      </w:r>
      <w:r w:rsidRPr="00796C69">
        <w:rPr>
          <w:rFonts w:ascii="Times New Roman" w:hAnsi="Times New Roman" w:cs="Times New Roman"/>
          <w:b/>
          <w:bCs/>
          <w:sz w:val="24"/>
          <w:szCs w:val="24"/>
          <w:vertAlign w:val="superscript"/>
          <w:lang w:val="el-GR"/>
        </w:rPr>
        <w:t>Ο</w:t>
      </w:r>
      <w:r w:rsidRPr="00796C69">
        <w:rPr>
          <w:rFonts w:ascii="Times New Roman" w:hAnsi="Times New Roman" w:cs="Times New Roman"/>
          <w:b/>
          <w:bCs/>
          <w:sz w:val="24"/>
          <w:szCs w:val="24"/>
          <w:lang w:val="el-GR"/>
        </w:rPr>
        <w:t xml:space="preserve"> </w:t>
      </w:r>
      <w:r w:rsidR="00F60A33">
        <w:rPr>
          <w:rFonts w:ascii="Times New Roman" w:hAnsi="Times New Roman" w:cs="Times New Roman"/>
          <w:b/>
          <w:bCs/>
          <w:sz w:val="24"/>
          <w:szCs w:val="24"/>
          <w:lang w:val="el-GR"/>
        </w:rPr>
        <w:t>………………………………………………………………………….40</w:t>
      </w:r>
    </w:p>
    <w:p w14:paraId="46B97D88" w14:textId="5934A72B"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ΔΙΑΔΙΚΑΣΙΑ ΔΙΑΜΟΡΦΩΤΙΚΗΣ ΑΞΙΟΛΟΓΗΣΗΣ-ΠΑΡΕΜΒΑΣΕΙΣ</w:t>
      </w:r>
      <w:r w:rsidR="00F60A33">
        <w:rPr>
          <w:rFonts w:ascii="Times New Roman" w:hAnsi="Times New Roman" w:cs="Times New Roman"/>
          <w:b/>
          <w:bCs/>
          <w:sz w:val="24"/>
          <w:szCs w:val="24"/>
          <w:lang w:val="el-GR"/>
        </w:rPr>
        <w:t>…………..40</w:t>
      </w:r>
    </w:p>
    <w:p w14:paraId="5511B661" w14:textId="5BAFCBF6"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5.1 «Ερασίνος ποταμός»</w:t>
      </w:r>
      <w:r w:rsidR="00F60A33">
        <w:rPr>
          <w:rFonts w:ascii="Times New Roman" w:hAnsi="Times New Roman" w:cs="Times New Roman"/>
          <w:b/>
          <w:bCs/>
          <w:sz w:val="24"/>
          <w:szCs w:val="24"/>
          <w:lang w:val="el-GR"/>
        </w:rPr>
        <w:t>………………………………………………………………….40</w:t>
      </w:r>
    </w:p>
    <w:p w14:paraId="238E7744" w14:textId="5744D723"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 xml:space="preserve">5.2 «Κορίτσια </w:t>
      </w:r>
      <w:r w:rsidRPr="00796C69">
        <w:rPr>
          <w:rFonts w:ascii="Times New Roman" w:hAnsi="Times New Roman" w:cs="Times New Roman"/>
          <w:b/>
          <w:bCs/>
          <w:sz w:val="24"/>
          <w:szCs w:val="24"/>
        </w:rPr>
        <w:t>vs</w:t>
      </w:r>
      <w:r w:rsidRPr="00796C69">
        <w:rPr>
          <w:rFonts w:ascii="Times New Roman" w:hAnsi="Times New Roman" w:cs="Times New Roman"/>
          <w:b/>
          <w:bCs/>
          <w:sz w:val="24"/>
          <w:szCs w:val="24"/>
          <w:lang w:val="el-GR"/>
        </w:rPr>
        <w:t xml:space="preserve"> Αγόρια»</w:t>
      </w:r>
      <w:r w:rsidR="00F60A33">
        <w:rPr>
          <w:rFonts w:ascii="Times New Roman" w:hAnsi="Times New Roman" w:cs="Times New Roman"/>
          <w:b/>
          <w:bCs/>
          <w:sz w:val="24"/>
          <w:szCs w:val="24"/>
          <w:lang w:val="el-GR"/>
        </w:rPr>
        <w:t>………………………………………………………………...45</w:t>
      </w:r>
    </w:p>
    <w:p w14:paraId="2B821EE1" w14:textId="72D14612"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5.3 «Οι κακοί και οι καλοί πειρατές»</w:t>
      </w:r>
      <w:r w:rsidR="00F60A33">
        <w:rPr>
          <w:rFonts w:ascii="Times New Roman" w:hAnsi="Times New Roman" w:cs="Times New Roman"/>
          <w:b/>
          <w:bCs/>
          <w:sz w:val="24"/>
          <w:szCs w:val="24"/>
          <w:lang w:val="el-GR"/>
        </w:rPr>
        <w:t>…………………………………………………….47</w:t>
      </w:r>
    </w:p>
    <w:p w14:paraId="39E779E7" w14:textId="6127257F"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5.4 «Αισθήσεις»</w:t>
      </w:r>
      <w:r w:rsidR="00F60A33">
        <w:rPr>
          <w:rFonts w:ascii="Times New Roman" w:hAnsi="Times New Roman" w:cs="Times New Roman"/>
          <w:b/>
          <w:bCs/>
          <w:sz w:val="24"/>
          <w:szCs w:val="24"/>
          <w:lang w:val="el-GR"/>
        </w:rPr>
        <w:t>……………………………………………………………………………49</w:t>
      </w:r>
    </w:p>
    <w:p w14:paraId="003C566F" w14:textId="6A69363A"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5.5 «Αισθήσεις 2»</w:t>
      </w:r>
      <w:r w:rsidR="00F60A33">
        <w:rPr>
          <w:rFonts w:ascii="Times New Roman" w:hAnsi="Times New Roman" w:cs="Times New Roman"/>
          <w:b/>
          <w:bCs/>
          <w:sz w:val="24"/>
          <w:szCs w:val="24"/>
          <w:lang w:val="el-GR"/>
        </w:rPr>
        <w:t>………………………………………………………………………….52</w:t>
      </w:r>
    </w:p>
    <w:p w14:paraId="25CC86B0" w14:textId="425475C9"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5.6 «Ας παίξουμε»</w:t>
      </w:r>
      <w:r w:rsidR="00F60A33">
        <w:rPr>
          <w:rFonts w:ascii="Times New Roman" w:hAnsi="Times New Roman" w:cs="Times New Roman"/>
          <w:b/>
          <w:bCs/>
          <w:sz w:val="24"/>
          <w:szCs w:val="24"/>
          <w:lang w:val="el-GR"/>
        </w:rPr>
        <w:t>…………………………………………………………………………54</w:t>
      </w:r>
    </w:p>
    <w:p w14:paraId="3257E7C7" w14:textId="51FA3C18"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5.7 «Δεν μπορείς…»</w:t>
      </w:r>
      <w:r w:rsidR="00F60A33">
        <w:rPr>
          <w:rFonts w:ascii="Times New Roman" w:hAnsi="Times New Roman" w:cs="Times New Roman"/>
          <w:b/>
          <w:bCs/>
          <w:sz w:val="24"/>
          <w:szCs w:val="24"/>
          <w:lang w:val="el-GR"/>
        </w:rPr>
        <w:t>………………………………………………………………………58</w:t>
      </w:r>
    </w:p>
    <w:p w14:paraId="71639D59" w14:textId="65733581"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5.8 «Θούριος»</w:t>
      </w:r>
      <w:r w:rsidR="00F60A33">
        <w:rPr>
          <w:rFonts w:ascii="Times New Roman" w:hAnsi="Times New Roman" w:cs="Times New Roman"/>
          <w:b/>
          <w:bCs/>
          <w:sz w:val="24"/>
          <w:szCs w:val="24"/>
          <w:lang w:val="el-GR"/>
        </w:rPr>
        <w:t>……………………………………………………………………………..61</w:t>
      </w:r>
    </w:p>
    <w:p w14:paraId="15985A4B" w14:textId="5808F7BC"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5.9 «Κολοκοτρώνης»</w:t>
      </w:r>
      <w:r w:rsidR="00F60A33">
        <w:rPr>
          <w:rFonts w:ascii="Times New Roman" w:hAnsi="Times New Roman" w:cs="Times New Roman"/>
          <w:b/>
          <w:bCs/>
          <w:sz w:val="24"/>
          <w:szCs w:val="24"/>
          <w:lang w:val="el-GR"/>
        </w:rPr>
        <w:t>……………………………………………………………………..64</w:t>
      </w:r>
    </w:p>
    <w:p w14:paraId="10CCA593" w14:textId="7542E0AA"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5.10 «Αγάλματα»</w:t>
      </w:r>
      <w:r w:rsidR="00F60A33">
        <w:rPr>
          <w:rFonts w:ascii="Times New Roman" w:hAnsi="Times New Roman" w:cs="Times New Roman"/>
          <w:b/>
          <w:bCs/>
          <w:sz w:val="24"/>
          <w:szCs w:val="24"/>
          <w:lang w:val="el-GR"/>
        </w:rPr>
        <w:t>………………………………………………………………………….65</w:t>
      </w:r>
    </w:p>
    <w:p w14:paraId="15F89FF8" w14:textId="1252FAC4"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5.11 «Λουλούδια»</w:t>
      </w:r>
      <w:r w:rsidR="00F60A33">
        <w:rPr>
          <w:rFonts w:ascii="Times New Roman" w:hAnsi="Times New Roman" w:cs="Times New Roman"/>
          <w:b/>
          <w:bCs/>
          <w:sz w:val="24"/>
          <w:szCs w:val="24"/>
          <w:lang w:val="el-GR"/>
        </w:rPr>
        <w:t>………………………………………………………………………….67</w:t>
      </w:r>
    </w:p>
    <w:p w14:paraId="7E1D9CF8" w14:textId="334A7A15"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5.12 «Αποχαιρετιστήριο»</w:t>
      </w:r>
      <w:r w:rsidR="00F60A33">
        <w:rPr>
          <w:rFonts w:ascii="Times New Roman" w:hAnsi="Times New Roman" w:cs="Times New Roman"/>
          <w:b/>
          <w:bCs/>
          <w:sz w:val="24"/>
          <w:szCs w:val="24"/>
          <w:lang w:val="el-GR"/>
        </w:rPr>
        <w:t>…………………………………………………………………69</w:t>
      </w:r>
    </w:p>
    <w:p w14:paraId="511BD8EB" w14:textId="64AC205C"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ΚΕΦΑΛΑΙΟ 6</w:t>
      </w:r>
      <w:r w:rsidRPr="00796C69">
        <w:rPr>
          <w:rFonts w:ascii="Times New Roman" w:hAnsi="Times New Roman" w:cs="Times New Roman"/>
          <w:b/>
          <w:bCs/>
          <w:sz w:val="24"/>
          <w:szCs w:val="24"/>
          <w:vertAlign w:val="superscript"/>
          <w:lang w:val="el-GR"/>
        </w:rPr>
        <w:t>Ο</w:t>
      </w:r>
      <w:r w:rsidRPr="00796C69">
        <w:rPr>
          <w:rFonts w:ascii="Times New Roman" w:hAnsi="Times New Roman" w:cs="Times New Roman"/>
          <w:b/>
          <w:bCs/>
          <w:sz w:val="24"/>
          <w:szCs w:val="24"/>
          <w:lang w:val="el-GR"/>
        </w:rPr>
        <w:t xml:space="preserve"> </w:t>
      </w:r>
      <w:r w:rsidR="00190A72">
        <w:rPr>
          <w:rFonts w:ascii="Times New Roman" w:hAnsi="Times New Roman" w:cs="Times New Roman"/>
          <w:b/>
          <w:bCs/>
          <w:sz w:val="24"/>
          <w:szCs w:val="24"/>
          <w:lang w:val="el-GR"/>
        </w:rPr>
        <w:t>…………</w:t>
      </w:r>
      <w:r w:rsidR="00E01B9E">
        <w:rPr>
          <w:rFonts w:ascii="Times New Roman" w:hAnsi="Times New Roman" w:cs="Times New Roman"/>
          <w:b/>
          <w:bCs/>
          <w:sz w:val="24"/>
          <w:szCs w:val="24"/>
          <w:lang w:val="el-GR"/>
        </w:rPr>
        <w:t>.</w:t>
      </w:r>
      <w:r w:rsidR="00190A72">
        <w:rPr>
          <w:rFonts w:ascii="Times New Roman" w:hAnsi="Times New Roman" w:cs="Times New Roman"/>
          <w:b/>
          <w:bCs/>
          <w:sz w:val="24"/>
          <w:szCs w:val="24"/>
          <w:lang w:val="el-GR"/>
        </w:rPr>
        <w:t>………………</w:t>
      </w:r>
      <w:r w:rsidR="00E01B9E">
        <w:rPr>
          <w:rFonts w:ascii="Times New Roman" w:hAnsi="Times New Roman" w:cs="Times New Roman"/>
          <w:b/>
          <w:bCs/>
          <w:sz w:val="24"/>
          <w:szCs w:val="24"/>
          <w:lang w:val="el-GR"/>
        </w:rPr>
        <w:t>………………………………………………70</w:t>
      </w:r>
    </w:p>
    <w:p w14:paraId="345D8EE8" w14:textId="5B273D0C"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ΤΕΛΙΚΗ ΑΞΙΟΛΟΓΗΣΗ-ΑΠΟΤΕΛΕΣΜΑΤΑ</w:t>
      </w:r>
      <w:r w:rsidR="00E01B9E">
        <w:rPr>
          <w:rFonts w:ascii="Times New Roman" w:hAnsi="Times New Roman" w:cs="Times New Roman"/>
          <w:b/>
          <w:bCs/>
          <w:sz w:val="24"/>
          <w:szCs w:val="24"/>
          <w:lang w:val="el-GR"/>
        </w:rPr>
        <w:t>………………………………………..70</w:t>
      </w:r>
    </w:p>
    <w:p w14:paraId="04402477" w14:textId="5A1F7A7C"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lastRenderedPageBreak/>
        <w:t>6.1 ΑΝΑΛΥΣΗ ΜΑΘΗΤΗ-ΠΕΡΙΠΤΩΣΗ</w:t>
      </w:r>
      <w:r w:rsidR="00E01B9E">
        <w:rPr>
          <w:rFonts w:ascii="Times New Roman" w:hAnsi="Times New Roman" w:cs="Times New Roman"/>
          <w:b/>
          <w:bCs/>
          <w:sz w:val="24"/>
          <w:szCs w:val="24"/>
          <w:lang w:val="el-GR"/>
        </w:rPr>
        <w:t>………………………………………………70</w:t>
      </w:r>
    </w:p>
    <w:p w14:paraId="2BC395F7" w14:textId="71E222D8"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6.2 ΑΝΑΛΥΣΗ ΟΜΑΔΑΣ</w:t>
      </w:r>
      <w:r w:rsidR="00E01B9E">
        <w:rPr>
          <w:rFonts w:ascii="Times New Roman" w:hAnsi="Times New Roman" w:cs="Times New Roman"/>
          <w:b/>
          <w:bCs/>
          <w:sz w:val="24"/>
          <w:szCs w:val="24"/>
          <w:lang w:val="el-GR"/>
        </w:rPr>
        <w:t>………………………………………………………………..73</w:t>
      </w:r>
    </w:p>
    <w:p w14:paraId="095CE912" w14:textId="6B98AF69"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6.3 ΑΝΑΛΥΣΗ «ΠΕΡΙΘΩΡΙΟΠΟΙΗΜΕΝΩΝ» ΜΑΘΗΤΩΝ</w:t>
      </w:r>
      <w:r w:rsidR="00E01B9E">
        <w:rPr>
          <w:rFonts w:ascii="Times New Roman" w:hAnsi="Times New Roman" w:cs="Times New Roman"/>
          <w:b/>
          <w:bCs/>
          <w:sz w:val="24"/>
          <w:szCs w:val="24"/>
          <w:lang w:val="el-GR"/>
        </w:rPr>
        <w:t>…………………………75</w:t>
      </w:r>
    </w:p>
    <w:p w14:paraId="4C65FDD4" w14:textId="459E4EAA"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6.4 ΑΝΑΛΥΣΗ ΚΟΙΝΩΝΙΟΓΡΑΜΜΑΤΟΣ</w:t>
      </w:r>
      <w:r w:rsidR="00E01B9E">
        <w:rPr>
          <w:rFonts w:ascii="Times New Roman" w:hAnsi="Times New Roman" w:cs="Times New Roman"/>
          <w:b/>
          <w:bCs/>
          <w:sz w:val="24"/>
          <w:szCs w:val="24"/>
          <w:lang w:val="el-GR"/>
        </w:rPr>
        <w:t>……………………………………………77</w:t>
      </w:r>
    </w:p>
    <w:p w14:paraId="7FC780E2" w14:textId="77D7E92D"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6.5 ΠΕΡΙΟΡΙΣΜΟΙ ΤΗΣ ΕΡΕΥΝΗΤΙΚΗ ΜΕΛΕΤΗΣ</w:t>
      </w:r>
      <w:r w:rsidR="00E01B9E">
        <w:rPr>
          <w:rFonts w:ascii="Times New Roman" w:hAnsi="Times New Roman" w:cs="Times New Roman"/>
          <w:b/>
          <w:bCs/>
          <w:sz w:val="24"/>
          <w:szCs w:val="24"/>
          <w:lang w:val="el-GR"/>
        </w:rPr>
        <w:t>………………………………...78</w:t>
      </w:r>
    </w:p>
    <w:p w14:paraId="23A85A43" w14:textId="021D5A4E"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ΣΥΜΠΕΡΑΣΜΑΤΑ</w:t>
      </w:r>
      <w:r w:rsidR="00E30ED7">
        <w:rPr>
          <w:rFonts w:ascii="Times New Roman" w:hAnsi="Times New Roman" w:cs="Times New Roman"/>
          <w:b/>
          <w:bCs/>
          <w:sz w:val="24"/>
          <w:szCs w:val="24"/>
          <w:lang w:val="el-GR"/>
        </w:rPr>
        <w:t>………………………………………………………………………79</w:t>
      </w:r>
    </w:p>
    <w:p w14:paraId="0C9B6F12" w14:textId="6A91B25D" w:rsidR="00796C69" w:rsidRPr="00796C69" w:rsidRDefault="00796C69" w:rsidP="00796C69">
      <w:pPr>
        <w:spacing w:line="360" w:lineRule="auto"/>
        <w:jc w:val="both"/>
        <w:rPr>
          <w:rFonts w:ascii="Times New Roman" w:hAnsi="Times New Roman" w:cs="Times New Roman"/>
          <w:b/>
          <w:bCs/>
          <w:sz w:val="24"/>
          <w:szCs w:val="24"/>
          <w:lang w:val="el-GR"/>
        </w:rPr>
      </w:pPr>
      <w:r w:rsidRPr="00796C69">
        <w:rPr>
          <w:rFonts w:ascii="Times New Roman" w:hAnsi="Times New Roman" w:cs="Times New Roman"/>
          <w:b/>
          <w:bCs/>
          <w:sz w:val="24"/>
          <w:szCs w:val="24"/>
          <w:lang w:val="el-GR"/>
        </w:rPr>
        <w:t>ΒΙΒΛΙΟΓΡΑΦΙΑ</w:t>
      </w:r>
      <w:r w:rsidR="00E30ED7">
        <w:rPr>
          <w:rFonts w:ascii="Times New Roman" w:hAnsi="Times New Roman" w:cs="Times New Roman"/>
          <w:b/>
          <w:bCs/>
          <w:sz w:val="24"/>
          <w:szCs w:val="24"/>
          <w:lang w:val="el-GR"/>
        </w:rPr>
        <w:t>………………………………………………………………………….81</w:t>
      </w:r>
    </w:p>
    <w:p w14:paraId="5431D3E2" w14:textId="74E35631" w:rsidR="00295C5E" w:rsidRDefault="00796C69" w:rsidP="007D2A28">
      <w:pPr>
        <w:spacing w:line="360" w:lineRule="auto"/>
        <w:jc w:val="both"/>
        <w:rPr>
          <w:rFonts w:ascii="Times New Roman" w:hAnsi="Times New Roman" w:cs="Times New Roman"/>
          <w:b/>
          <w:bCs/>
          <w:sz w:val="24"/>
          <w:szCs w:val="24"/>
          <w:lang w:val="el-GR"/>
        </w:rPr>
        <w:sectPr w:rsidR="00295C5E" w:rsidSect="00497E5C">
          <w:footerReference w:type="default" r:id="rId10"/>
          <w:pgSz w:w="12240" w:h="15840"/>
          <w:pgMar w:top="1418" w:right="1701" w:bottom="1418" w:left="1701" w:header="720" w:footer="720" w:gutter="0"/>
          <w:pgNumType w:fmt="lowerRoman" w:start="3"/>
          <w:cols w:space="720"/>
          <w:docGrid w:linePitch="360"/>
        </w:sectPr>
      </w:pPr>
      <w:r w:rsidRPr="00796C69">
        <w:rPr>
          <w:rFonts w:ascii="Times New Roman" w:hAnsi="Times New Roman" w:cs="Times New Roman"/>
          <w:b/>
          <w:bCs/>
          <w:sz w:val="24"/>
          <w:szCs w:val="24"/>
          <w:lang w:val="el-GR"/>
        </w:rPr>
        <w:t>ΠΑΡΑΡΤΗΜΑΤΑ</w:t>
      </w:r>
      <w:r w:rsidR="00E30ED7">
        <w:rPr>
          <w:rFonts w:ascii="Times New Roman" w:hAnsi="Times New Roman" w:cs="Times New Roman"/>
          <w:b/>
          <w:bCs/>
          <w:sz w:val="24"/>
          <w:szCs w:val="24"/>
          <w:lang w:val="el-GR"/>
        </w:rPr>
        <w:t>………………………………………………………………………91</w:t>
      </w:r>
    </w:p>
    <w:p w14:paraId="4E48B11F" w14:textId="6E051635" w:rsidR="00295C5E" w:rsidRDefault="00295C5E" w:rsidP="007D2A28">
      <w:pPr>
        <w:spacing w:line="360" w:lineRule="auto"/>
        <w:jc w:val="both"/>
        <w:rPr>
          <w:rFonts w:ascii="Times New Roman" w:hAnsi="Times New Roman" w:cs="Times New Roman"/>
          <w:b/>
          <w:bCs/>
          <w:sz w:val="24"/>
          <w:szCs w:val="24"/>
          <w:lang w:val="el-GR"/>
        </w:rPr>
      </w:pPr>
    </w:p>
    <w:p w14:paraId="398FF86C" w14:textId="77777777" w:rsidR="00295C5E" w:rsidRDefault="00295C5E" w:rsidP="007D2A28">
      <w:pPr>
        <w:spacing w:line="360" w:lineRule="auto"/>
        <w:jc w:val="both"/>
        <w:rPr>
          <w:rFonts w:ascii="Times New Roman" w:hAnsi="Times New Roman" w:cs="Times New Roman"/>
          <w:b/>
          <w:bCs/>
          <w:sz w:val="24"/>
          <w:szCs w:val="24"/>
          <w:lang w:val="el-GR"/>
        </w:rPr>
      </w:pPr>
    </w:p>
    <w:p w14:paraId="4495AFCB" w14:textId="77777777" w:rsidR="00295C5E" w:rsidRDefault="00295C5E" w:rsidP="007D2A28">
      <w:pPr>
        <w:spacing w:line="360" w:lineRule="auto"/>
        <w:jc w:val="both"/>
        <w:rPr>
          <w:rFonts w:ascii="Times New Roman" w:hAnsi="Times New Roman" w:cs="Times New Roman"/>
          <w:b/>
          <w:bCs/>
          <w:sz w:val="24"/>
          <w:szCs w:val="24"/>
          <w:lang w:val="el-GR"/>
        </w:rPr>
      </w:pPr>
    </w:p>
    <w:p w14:paraId="551A49E9" w14:textId="77777777" w:rsidR="00295C5E" w:rsidRDefault="00295C5E" w:rsidP="007D2A28">
      <w:pPr>
        <w:spacing w:line="360" w:lineRule="auto"/>
        <w:jc w:val="both"/>
        <w:rPr>
          <w:rFonts w:ascii="Times New Roman" w:hAnsi="Times New Roman" w:cs="Times New Roman"/>
          <w:b/>
          <w:bCs/>
          <w:sz w:val="24"/>
          <w:szCs w:val="24"/>
          <w:lang w:val="el-GR"/>
        </w:rPr>
      </w:pPr>
    </w:p>
    <w:p w14:paraId="44253FB1" w14:textId="77777777" w:rsidR="00295C5E" w:rsidRPr="00295C5E" w:rsidRDefault="00295C5E" w:rsidP="00295C5E">
      <w:pPr>
        <w:rPr>
          <w:rFonts w:ascii="Times New Roman" w:hAnsi="Times New Roman" w:cs="Times New Roman"/>
          <w:sz w:val="24"/>
          <w:szCs w:val="24"/>
          <w:lang w:val="el-GR"/>
        </w:rPr>
      </w:pPr>
    </w:p>
    <w:p w14:paraId="52618DC0" w14:textId="77777777" w:rsidR="00295C5E" w:rsidRPr="00295C5E" w:rsidRDefault="00295C5E" w:rsidP="00295C5E">
      <w:pPr>
        <w:rPr>
          <w:rFonts w:ascii="Times New Roman" w:hAnsi="Times New Roman" w:cs="Times New Roman"/>
          <w:sz w:val="24"/>
          <w:szCs w:val="24"/>
          <w:lang w:val="el-GR"/>
        </w:rPr>
      </w:pPr>
    </w:p>
    <w:p w14:paraId="0D7BAB4F" w14:textId="77777777" w:rsidR="00295C5E" w:rsidRPr="00295C5E" w:rsidRDefault="00295C5E" w:rsidP="00295C5E">
      <w:pPr>
        <w:rPr>
          <w:rFonts w:ascii="Times New Roman" w:hAnsi="Times New Roman" w:cs="Times New Roman"/>
          <w:sz w:val="24"/>
          <w:szCs w:val="24"/>
          <w:lang w:val="el-GR"/>
        </w:rPr>
      </w:pPr>
    </w:p>
    <w:p w14:paraId="0DB58D56" w14:textId="77777777" w:rsidR="00295C5E" w:rsidRPr="00295C5E" w:rsidRDefault="00295C5E" w:rsidP="00295C5E">
      <w:pPr>
        <w:rPr>
          <w:rFonts w:ascii="Times New Roman" w:hAnsi="Times New Roman" w:cs="Times New Roman"/>
          <w:sz w:val="24"/>
          <w:szCs w:val="24"/>
          <w:lang w:val="el-GR"/>
        </w:rPr>
      </w:pPr>
    </w:p>
    <w:p w14:paraId="406ACB5C" w14:textId="77777777" w:rsidR="00295C5E" w:rsidRPr="00295C5E" w:rsidRDefault="00295C5E" w:rsidP="00295C5E">
      <w:pPr>
        <w:rPr>
          <w:rFonts w:ascii="Times New Roman" w:hAnsi="Times New Roman" w:cs="Times New Roman"/>
          <w:sz w:val="24"/>
          <w:szCs w:val="24"/>
          <w:lang w:val="el-GR"/>
        </w:rPr>
      </w:pPr>
    </w:p>
    <w:p w14:paraId="2678D182" w14:textId="5C085E10" w:rsidR="00295C5E" w:rsidRPr="00295C5E" w:rsidRDefault="00295C5E" w:rsidP="00295C5E">
      <w:pPr>
        <w:tabs>
          <w:tab w:val="left" w:pos="2250"/>
        </w:tabs>
        <w:rPr>
          <w:rFonts w:ascii="Times New Roman" w:hAnsi="Times New Roman" w:cs="Times New Roman"/>
          <w:sz w:val="24"/>
          <w:szCs w:val="24"/>
          <w:lang w:val="el-GR"/>
        </w:rPr>
        <w:sectPr w:rsidR="00295C5E" w:rsidRPr="00295C5E" w:rsidSect="00295C5E">
          <w:type w:val="continuous"/>
          <w:pgSz w:w="12240" w:h="15840"/>
          <w:pgMar w:top="1418" w:right="1701" w:bottom="1418" w:left="1701" w:header="720" w:footer="720" w:gutter="0"/>
          <w:pgNumType w:start="1"/>
          <w:cols w:space="720"/>
          <w:docGrid w:linePitch="360"/>
        </w:sectPr>
      </w:pPr>
      <w:r>
        <w:rPr>
          <w:rFonts w:ascii="Times New Roman" w:hAnsi="Times New Roman" w:cs="Times New Roman"/>
          <w:sz w:val="24"/>
          <w:szCs w:val="24"/>
          <w:lang w:val="el-GR"/>
        </w:rPr>
        <w:tab/>
      </w:r>
    </w:p>
    <w:p w14:paraId="0B80AD3C" w14:textId="6B9F7F27" w:rsidR="007D2A28" w:rsidRPr="007D2A28" w:rsidRDefault="007D2A28" w:rsidP="00295C5E">
      <w:pPr>
        <w:tabs>
          <w:tab w:val="left" w:pos="2550"/>
        </w:tabs>
        <w:spacing w:line="360" w:lineRule="auto"/>
        <w:jc w:val="both"/>
        <w:rPr>
          <w:rFonts w:ascii="Times New Roman" w:hAnsi="Times New Roman" w:cs="Times New Roman"/>
          <w:b/>
          <w:bCs/>
          <w:sz w:val="24"/>
          <w:szCs w:val="24"/>
          <w:lang w:val="el-GR"/>
        </w:rPr>
      </w:pPr>
      <w:r w:rsidRPr="007D2A28">
        <w:rPr>
          <w:rFonts w:ascii="Times New Roman" w:hAnsi="Times New Roman" w:cs="Times New Roman"/>
          <w:b/>
          <w:bCs/>
          <w:sz w:val="24"/>
          <w:szCs w:val="24"/>
          <w:lang w:val="el-GR"/>
        </w:rPr>
        <w:lastRenderedPageBreak/>
        <w:t>Π</w:t>
      </w:r>
      <w:r w:rsidR="00964C50">
        <w:rPr>
          <w:rFonts w:ascii="Times New Roman" w:hAnsi="Times New Roman" w:cs="Times New Roman"/>
          <w:b/>
          <w:bCs/>
          <w:sz w:val="24"/>
          <w:szCs w:val="24"/>
          <w:lang w:val="el-GR"/>
        </w:rPr>
        <w:t>ΕΡΙΛΗΨΗ</w:t>
      </w:r>
    </w:p>
    <w:p w14:paraId="62827DFC" w14:textId="3D405A44" w:rsidR="007D2A28" w:rsidRPr="007D2A28" w:rsidRDefault="007D2A28" w:rsidP="007D2A28">
      <w:pPr>
        <w:spacing w:line="360" w:lineRule="auto"/>
        <w:jc w:val="both"/>
        <w:rPr>
          <w:rFonts w:ascii="Times New Roman" w:hAnsi="Times New Roman" w:cs="Times New Roman"/>
          <w:sz w:val="24"/>
          <w:szCs w:val="24"/>
          <w:lang w:val="el-GR"/>
        </w:rPr>
      </w:pPr>
      <w:r w:rsidRPr="007D2A28">
        <w:rPr>
          <w:rFonts w:ascii="Times New Roman" w:hAnsi="Times New Roman" w:cs="Times New Roman"/>
          <w:sz w:val="24"/>
          <w:szCs w:val="24"/>
          <w:lang w:val="el-GR"/>
        </w:rPr>
        <w:t xml:space="preserve">Η παρούσα διπλωματική εργασία μελετά την συμβολή των θεατροπαιδαγωγικών παρεμβάσεων στην συμπερίληψη ανάπηρου μαθητή στη </w:t>
      </w:r>
      <w:r w:rsidR="003F57F6" w:rsidRPr="007D2A28">
        <w:rPr>
          <w:rFonts w:ascii="Times New Roman" w:hAnsi="Times New Roman" w:cs="Times New Roman"/>
          <w:sz w:val="24"/>
          <w:szCs w:val="24"/>
          <w:lang w:val="el-GR"/>
        </w:rPr>
        <w:t>Δ</w:t>
      </w:r>
      <w:r w:rsidR="003F57F6">
        <w:rPr>
          <w:rFonts w:ascii="Times New Roman" w:hAnsi="Times New Roman" w:cs="Times New Roman"/>
          <w:sz w:val="24"/>
          <w:szCs w:val="24"/>
          <w:lang w:val="el-GR"/>
        </w:rPr>
        <w:t>’</w:t>
      </w:r>
      <w:r w:rsidR="003F57F6" w:rsidRPr="007D2A28">
        <w:rPr>
          <w:rFonts w:ascii="Times New Roman" w:hAnsi="Times New Roman" w:cs="Times New Roman"/>
          <w:sz w:val="24"/>
          <w:szCs w:val="24"/>
          <w:lang w:val="el-GR"/>
        </w:rPr>
        <w:t xml:space="preserve"> τάξη</w:t>
      </w:r>
      <w:r w:rsidRPr="007D2A28">
        <w:rPr>
          <w:rFonts w:ascii="Times New Roman" w:hAnsi="Times New Roman" w:cs="Times New Roman"/>
          <w:sz w:val="24"/>
          <w:szCs w:val="24"/>
          <w:lang w:val="el-GR"/>
        </w:rPr>
        <w:t xml:space="preserve"> </w:t>
      </w:r>
      <w:r w:rsidR="009C7536">
        <w:rPr>
          <w:rFonts w:ascii="Times New Roman" w:hAnsi="Times New Roman" w:cs="Times New Roman"/>
          <w:sz w:val="24"/>
          <w:szCs w:val="24"/>
          <w:lang w:val="el-GR"/>
        </w:rPr>
        <w:t xml:space="preserve">του </w:t>
      </w:r>
      <w:r w:rsidRPr="007D2A28">
        <w:rPr>
          <w:rFonts w:ascii="Times New Roman" w:hAnsi="Times New Roman" w:cs="Times New Roman"/>
          <w:sz w:val="24"/>
          <w:szCs w:val="24"/>
          <w:lang w:val="el-GR"/>
        </w:rPr>
        <w:t xml:space="preserve">Δημοτικού και τον βαθμό ανάπτυξης των κοινωνικών του δεξιοτήτων, στο συμπεριληπτικό περιβάλλον της </w:t>
      </w:r>
      <w:r w:rsidR="007140D6">
        <w:rPr>
          <w:rFonts w:ascii="Times New Roman" w:hAnsi="Times New Roman" w:cs="Times New Roman"/>
          <w:sz w:val="24"/>
          <w:szCs w:val="24"/>
          <w:lang w:val="el-GR"/>
        </w:rPr>
        <w:t>Θεατροπαιδαγωγική</w:t>
      </w:r>
      <w:r w:rsidRPr="007D2A28">
        <w:rPr>
          <w:rFonts w:ascii="Times New Roman" w:hAnsi="Times New Roman" w:cs="Times New Roman"/>
          <w:sz w:val="24"/>
          <w:szCs w:val="24"/>
          <w:lang w:val="el-GR"/>
        </w:rPr>
        <w:t>ς.</w:t>
      </w:r>
    </w:p>
    <w:p w14:paraId="43280650" w14:textId="6F66EA85" w:rsidR="007D2A28" w:rsidRPr="007D2A28" w:rsidRDefault="007D2A28" w:rsidP="007D2A28">
      <w:pPr>
        <w:spacing w:line="360" w:lineRule="auto"/>
        <w:jc w:val="both"/>
        <w:rPr>
          <w:rFonts w:ascii="Times New Roman" w:hAnsi="Times New Roman" w:cs="Times New Roman"/>
          <w:sz w:val="24"/>
          <w:szCs w:val="24"/>
          <w:lang w:val="el-GR"/>
        </w:rPr>
      </w:pPr>
      <w:r w:rsidRPr="007D2A28">
        <w:rPr>
          <w:rFonts w:ascii="Times New Roman" w:hAnsi="Times New Roman" w:cs="Times New Roman"/>
          <w:sz w:val="24"/>
          <w:szCs w:val="24"/>
          <w:lang w:val="el-GR"/>
        </w:rPr>
        <w:t xml:space="preserve">Η ερευνητική στρατηγική που ακολουθήθηκε είναι η </w:t>
      </w:r>
      <w:r w:rsidR="00943914">
        <w:rPr>
          <w:rFonts w:ascii="Times New Roman" w:hAnsi="Times New Roman" w:cs="Times New Roman"/>
          <w:sz w:val="24"/>
          <w:szCs w:val="24"/>
          <w:lang w:val="el-GR"/>
        </w:rPr>
        <w:t>Μελέτη Περίπτωσης</w:t>
      </w:r>
      <w:r w:rsidRPr="007D2A28">
        <w:rPr>
          <w:rFonts w:ascii="Times New Roman" w:hAnsi="Times New Roman" w:cs="Times New Roman"/>
          <w:sz w:val="24"/>
          <w:szCs w:val="24"/>
          <w:lang w:val="el-GR"/>
        </w:rPr>
        <w:t xml:space="preserve">, όπου σχεδιάστηκαν και υλοποιήθηκαν 12 </w:t>
      </w:r>
      <w:r w:rsidR="007140D6">
        <w:rPr>
          <w:rFonts w:ascii="Times New Roman" w:hAnsi="Times New Roman" w:cs="Times New Roman"/>
          <w:sz w:val="24"/>
          <w:szCs w:val="24"/>
          <w:lang w:val="el-GR"/>
        </w:rPr>
        <w:t>Θ</w:t>
      </w:r>
      <w:r w:rsidRPr="007D2A28">
        <w:rPr>
          <w:rFonts w:ascii="Times New Roman" w:hAnsi="Times New Roman" w:cs="Times New Roman"/>
          <w:sz w:val="24"/>
          <w:szCs w:val="24"/>
          <w:lang w:val="el-GR"/>
        </w:rPr>
        <w:t xml:space="preserve">εατροπαιδαγωγικές παρεμβάσεις στη </w:t>
      </w:r>
      <w:r w:rsidR="003F57F6">
        <w:rPr>
          <w:rFonts w:ascii="Times New Roman" w:hAnsi="Times New Roman" w:cs="Times New Roman"/>
          <w:sz w:val="24"/>
          <w:szCs w:val="24"/>
          <w:lang w:val="el-GR"/>
        </w:rPr>
        <w:t xml:space="preserve">Δ ’τάξη </w:t>
      </w:r>
      <w:r w:rsidRPr="007D2A28">
        <w:rPr>
          <w:rFonts w:ascii="Times New Roman" w:hAnsi="Times New Roman" w:cs="Times New Roman"/>
          <w:sz w:val="24"/>
          <w:szCs w:val="24"/>
          <w:lang w:val="el-GR"/>
        </w:rPr>
        <w:t xml:space="preserve"> του 1</w:t>
      </w:r>
      <w:r w:rsidRPr="007D2A28">
        <w:rPr>
          <w:rFonts w:ascii="Times New Roman" w:hAnsi="Times New Roman" w:cs="Times New Roman"/>
          <w:sz w:val="24"/>
          <w:szCs w:val="24"/>
          <w:vertAlign w:val="superscript"/>
          <w:lang w:val="el-GR"/>
        </w:rPr>
        <w:t>ου</w:t>
      </w:r>
      <w:r w:rsidRPr="007D2A28">
        <w:rPr>
          <w:rFonts w:ascii="Times New Roman" w:hAnsi="Times New Roman" w:cs="Times New Roman"/>
          <w:sz w:val="24"/>
          <w:szCs w:val="24"/>
          <w:lang w:val="el-GR"/>
        </w:rPr>
        <w:t xml:space="preserve"> Δημοτικού Σχολείου Ναυπλίου. Η </w:t>
      </w:r>
      <w:r w:rsidR="00943914">
        <w:rPr>
          <w:rFonts w:ascii="Times New Roman" w:hAnsi="Times New Roman" w:cs="Times New Roman"/>
          <w:sz w:val="24"/>
          <w:szCs w:val="24"/>
          <w:lang w:val="el-GR"/>
        </w:rPr>
        <w:t>Μελέτη Περίπτωσης</w:t>
      </w:r>
      <w:r w:rsidRPr="007D2A28">
        <w:rPr>
          <w:rFonts w:ascii="Times New Roman" w:hAnsi="Times New Roman" w:cs="Times New Roman"/>
          <w:sz w:val="24"/>
          <w:szCs w:val="24"/>
          <w:lang w:val="el-GR"/>
        </w:rPr>
        <w:t xml:space="preserve"> είναι μια συχνή μέθοδος στην Ειδική Αγωγή, καθώς χρησιμοποιείται για την </w:t>
      </w:r>
      <w:r w:rsidR="00943914">
        <w:rPr>
          <w:rFonts w:ascii="Times New Roman" w:hAnsi="Times New Roman" w:cs="Times New Roman"/>
          <w:sz w:val="24"/>
          <w:szCs w:val="24"/>
          <w:lang w:val="el-GR"/>
        </w:rPr>
        <w:t>Α</w:t>
      </w:r>
      <w:r w:rsidRPr="007D2A28">
        <w:rPr>
          <w:rFonts w:ascii="Times New Roman" w:hAnsi="Times New Roman" w:cs="Times New Roman"/>
          <w:sz w:val="24"/>
          <w:szCs w:val="24"/>
          <w:lang w:val="el-GR"/>
        </w:rPr>
        <w:t xml:space="preserve">ναλυτική </w:t>
      </w:r>
      <w:r w:rsidR="00943914">
        <w:rPr>
          <w:rFonts w:ascii="Times New Roman" w:hAnsi="Times New Roman" w:cs="Times New Roman"/>
          <w:sz w:val="24"/>
          <w:szCs w:val="24"/>
          <w:lang w:val="el-GR"/>
        </w:rPr>
        <w:t>Π</w:t>
      </w:r>
      <w:r w:rsidRPr="007D2A28">
        <w:rPr>
          <w:rFonts w:ascii="Times New Roman" w:hAnsi="Times New Roman" w:cs="Times New Roman"/>
          <w:sz w:val="24"/>
          <w:szCs w:val="24"/>
          <w:lang w:val="el-GR"/>
        </w:rPr>
        <w:t xml:space="preserve">εριγραφική </w:t>
      </w:r>
      <w:r w:rsidR="00943914">
        <w:rPr>
          <w:rFonts w:ascii="Times New Roman" w:hAnsi="Times New Roman" w:cs="Times New Roman"/>
          <w:sz w:val="24"/>
          <w:szCs w:val="24"/>
          <w:lang w:val="el-GR"/>
        </w:rPr>
        <w:t>Α</w:t>
      </w:r>
      <w:r w:rsidRPr="007D2A28">
        <w:rPr>
          <w:rFonts w:ascii="Times New Roman" w:hAnsi="Times New Roman" w:cs="Times New Roman"/>
          <w:sz w:val="24"/>
          <w:szCs w:val="24"/>
          <w:lang w:val="el-GR"/>
        </w:rPr>
        <w:t xml:space="preserve">ξιολόγηση του μαθητή με αναπηρία. Η ερευνήτρια διεξήχθη σε μια </w:t>
      </w:r>
      <w:r w:rsidR="00943914">
        <w:rPr>
          <w:rFonts w:ascii="Times New Roman" w:hAnsi="Times New Roman" w:cs="Times New Roman"/>
          <w:sz w:val="24"/>
          <w:szCs w:val="24"/>
          <w:lang w:val="el-GR"/>
        </w:rPr>
        <w:t>Α</w:t>
      </w:r>
      <w:r w:rsidRPr="007D2A28">
        <w:rPr>
          <w:rFonts w:ascii="Times New Roman" w:hAnsi="Times New Roman" w:cs="Times New Roman"/>
          <w:sz w:val="24"/>
          <w:szCs w:val="24"/>
          <w:lang w:val="el-GR"/>
        </w:rPr>
        <w:t xml:space="preserve">ρχική </w:t>
      </w:r>
      <w:r w:rsidR="00943914">
        <w:rPr>
          <w:rFonts w:ascii="Times New Roman" w:hAnsi="Times New Roman" w:cs="Times New Roman"/>
          <w:sz w:val="24"/>
          <w:szCs w:val="24"/>
          <w:lang w:val="el-GR"/>
        </w:rPr>
        <w:t>Δ</w:t>
      </w:r>
      <w:r w:rsidRPr="007D2A28">
        <w:rPr>
          <w:rFonts w:ascii="Times New Roman" w:hAnsi="Times New Roman" w:cs="Times New Roman"/>
          <w:sz w:val="24"/>
          <w:szCs w:val="24"/>
          <w:lang w:val="el-GR"/>
        </w:rPr>
        <w:t xml:space="preserve">ιαγνωστική </w:t>
      </w:r>
      <w:r w:rsidR="00943914">
        <w:rPr>
          <w:rFonts w:ascii="Times New Roman" w:hAnsi="Times New Roman" w:cs="Times New Roman"/>
          <w:sz w:val="24"/>
          <w:szCs w:val="24"/>
          <w:lang w:val="el-GR"/>
        </w:rPr>
        <w:t>Α</w:t>
      </w:r>
      <w:r w:rsidRPr="007D2A28">
        <w:rPr>
          <w:rFonts w:ascii="Times New Roman" w:hAnsi="Times New Roman" w:cs="Times New Roman"/>
          <w:sz w:val="24"/>
          <w:szCs w:val="24"/>
          <w:lang w:val="el-GR"/>
        </w:rPr>
        <w:t>ξιολόγηση, μέσω αρχειακού υλικού, συμμετοχικής παρατήρησης,</w:t>
      </w:r>
      <w:r w:rsidR="007140D6">
        <w:rPr>
          <w:rFonts w:ascii="Times New Roman" w:hAnsi="Times New Roman" w:cs="Times New Roman"/>
          <w:sz w:val="24"/>
          <w:szCs w:val="24"/>
          <w:lang w:val="el-GR"/>
        </w:rPr>
        <w:t xml:space="preserve"> συνέντευξης </w:t>
      </w:r>
      <w:r w:rsidRPr="007D2A28">
        <w:rPr>
          <w:rFonts w:ascii="Times New Roman" w:hAnsi="Times New Roman" w:cs="Times New Roman"/>
          <w:sz w:val="24"/>
          <w:szCs w:val="24"/>
          <w:lang w:val="el-GR"/>
        </w:rPr>
        <w:t>και τη χρήση κοινωνιογράμματος, όπου σύλλεξε ποιοτικά και ποσοτικά χαρακτηριστικά για τον μαθητή και το περιβάλλον του</w:t>
      </w:r>
      <w:r w:rsidR="007140D6">
        <w:rPr>
          <w:rFonts w:ascii="Times New Roman" w:hAnsi="Times New Roman" w:cs="Times New Roman"/>
          <w:sz w:val="24"/>
          <w:szCs w:val="24"/>
          <w:lang w:val="el-GR"/>
        </w:rPr>
        <w:t>.</w:t>
      </w:r>
      <w:r w:rsidRPr="007D2A28">
        <w:rPr>
          <w:rFonts w:ascii="Times New Roman" w:hAnsi="Times New Roman" w:cs="Times New Roman"/>
          <w:sz w:val="24"/>
          <w:szCs w:val="24"/>
          <w:lang w:val="el-GR"/>
        </w:rPr>
        <w:t xml:space="preserve"> Με αυτό τον τρόπο μελετήθηκαν τα αδύνατα και δυνατά σημεία του μαθητή στις κοινωνικές του δεξιότητες, παρατηρήθηκε η κοινωνική του συμπεριφορά στο φυσικό του περιβάλλον, και συλλέχθηκαν χρήσιμες πληροφορίες για την συνολική εικόνα της τάξης και τον τρόπο που  αλληλοεπιδρούν οι συμμαθητές τόσο μεταξύ τους όσο και ως προς τον μαθητή</w:t>
      </w:r>
      <w:r w:rsidR="007140D6">
        <w:rPr>
          <w:rFonts w:ascii="Times New Roman" w:hAnsi="Times New Roman" w:cs="Times New Roman"/>
          <w:sz w:val="24"/>
          <w:szCs w:val="24"/>
          <w:lang w:val="el-GR"/>
        </w:rPr>
        <w:t>-περίπτωση</w:t>
      </w:r>
      <w:r w:rsidRPr="007D2A28">
        <w:rPr>
          <w:rFonts w:ascii="Times New Roman" w:hAnsi="Times New Roman" w:cs="Times New Roman"/>
          <w:sz w:val="24"/>
          <w:szCs w:val="24"/>
          <w:lang w:val="el-GR"/>
        </w:rPr>
        <w:t xml:space="preserve">.  </w:t>
      </w:r>
    </w:p>
    <w:p w14:paraId="7186F5C3" w14:textId="307652DB" w:rsidR="007D2A28" w:rsidRPr="007D2A28" w:rsidRDefault="007D2A28" w:rsidP="007D2A28">
      <w:pPr>
        <w:spacing w:line="360" w:lineRule="auto"/>
        <w:jc w:val="both"/>
        <w:rPr>
          <w:rFonts w:ascii="Times New Roman" w:hAnsi="Times New Roman" w:cs="Times New Roman"/>
          <w:sz w:val="24"/>
          <w:szCs w:val="24"/>
          <w:lang w:val="el-GR"/>
        </w:rPr>
      </w:pPr>
      <w:r w:rsidRPr="007D2A28">
        <w:rPr>
          <w:rFonts w:ascii="Times New Roman" w:hAnsi="Times New Roman" w:cs="Times New Roman"/>
          <w:sz w:val="24"/>
          <w:szCs w:val="24"/>
          <w:lang w:val="el-GR"/>
        </w:rPr>
        <w:t>Στο δεύτερο κομμάτι της έρευνας εντάσσονται οι θεατροπαιδαγωγικές παρεμβάσεις</w:t>
      </w:r>
      <w:r w:rsidR="007140D6">
        <w:rPr>
          <w:rFonts w:ascii="Times New Roman" w:hAnsi="Times New Roman" w:cs="Times New Roman"/>
          <w:sz w:val="24"/>
          <w:szCs w:val="24"/>
          <w:lang w:val="el-GR"/>
        </w:rPr>
        <w:t xml:space="preserve"> (Διαμορφωτική Αξιολόγηση)</w:t>
      </w:r>
      <w:r w:rsidRPr="007D2A28">
        <w:rPr>
          <w:rFonts w:ascii="Times New Roman" w:hAnsi="Times New Roman" w:cs="Times New Roman"/>
          <w:sz w:val="24"/>
          <w:szCs w:val="24"/>
          <w:lang w:val="el-GR"/>
        </w:rPr>
        <w:t>. Μετά από κάθε παρέμβαση συλλέγονται</w:t>
      </w:r>
      <w:r w:rsidR="007140D6">
        <w:rPr>
          <w:rFonts w:ascii="Times New Roman" w:hAnsi="Times New Roman" w:cs="Times New Roman"/>
          <w:sz w:val="24"/>
          <w:szCs w:val="24"/>
          <w:lang w:val="el-GR"/>
        </w:rPr>
        <w:t xml:space="preserve"> δεδομένα</w:t>
      </w:r>
      <w:r w:rsidRPr="007D2A28">
        <w:rPr>
          <w:rFonts w:ascii="Times New Roman" w:hAnsi="Times New Roman" w:cs="Times New Roman"/>
          <w:sz w:val="24"/>
          <w:szCs w:val="24"/>
          <w:lang w:val="el-GR"/>
        </w:rPr>
        <w:t xml:space="preserve"> από τον κριτικό φίλο, το ημερολόγιο του ερευνητή και το εποπτικό υλικό.</w:t>
      </w:r>
    </w:p>
    <w:p w14:paraId="0F6C1B9B" w14:textId="6FDCF1B7" w:rsidR="006214F5" w:rsidRDefault="007D2A28" w:rsidP="00E56EEA">
      <w:pPr>
        <w:spacing w:line="360" w:lineRule="auto"/>
        <w:jc w:val="both"/>
        <w:rPr>
          <w:rFonts w:ascii="Times New Roman" w:hAnsi="Times New Roman" w:cs="Times New Roman"/>
          <w:sz w:val="24"/>
          <w:szCs w:val="24"/>
          <w:lang w:val="el-GR"/>
        </w:rPr>
      </w:pPr>
      <w:r w:rsidRPr="007D2A28">
        <w:rPr>
          <w:rFonts w:ascii="Times New Roman" w:hAnsi="Times New Roman" w:cs="Times New Roman"/>
          <w:sz w:val="24"/>
          <w:szCs w:val="24"/>
          <w:lang w:val="el-GR"/>
        </w:rPr>
        <w:t xml:space="preserve">Η </w:t>
      </w:r>
      <w:r w:rsidR="00943914">
        <w:rPr>
          <w:rFonts w:ascii="Times New Roman" w:hAnsi="Times New Roman" w:cs="Times New Roman"/>
          <w:sz w:val="24"/>
          <w:szCs w:val="24"/>
          <w:lang w:val="el-GR"/>
        </w:rPr>
        <w:t>Τ</w:t>
      </w:r>
      <w:r w:rsidRPr="007D2A28">
        <w:rPr>
          <w:rFonts w:ascii="Times New Roman" w:hAnsi="Times New Roman" w:cs="Times New Roman"/>
          <w:sz w:val="24"/>
          <w:szCs w:val="24"/>
          <w:lang w:val="el-GR"/>
        </w:rPr>
        <w:t xml:space="preserve">ελική </w:t>
      </w:r>
      <w:r w:rsidR="00943914">
        <w:rPr>
          <w:rFonts w:ascii="Times New Roman" w:hAnsi="Times New Roman" w:cs="Times New Roman"/>
          <w:sz w:val="24"/>
          <w:szCs w:val="24"/>
          <w:lang w:val="el-GR"/>
        </w:rPr>
        <w:t>Α</w:t>
      </w:r>
      <w:r w:rsidRPr="007D2A28">
        <w:rPr>
          <w:rFonts w:ascii="Times New Roman" w:hAnsi="Times New Roman" w:cs="Times New Roman"/>
          <w:sz w:val="24"/>
          <w:szCs w:val="24"/>
          <w:lang w:val="el-GR"/>
        </w:rPr>
        <w:t xml:space="preserve">ξιολόγηση, αποτελεί το τρίτο και τελευταίο στάδιο της </w:t>
      </w:r>
      <w:r w:rsidR="007140D6">
        <w:rPr>
          <w:rFonts w:ascii="Times New Roman" w:hAnsi="Times New Roman" w:cs="Times New Roman"/>
          <w:sz w:val="24"/>
          <w:szCs w:val="24"/>
          <w:lang w:val="el-GR"/>
        </w:rPr>
        <w:t>Μ</w:t>
      </w:r>
      <w:r w:rsidRPr="007D2A28">
        <w:rPr>
          <w:rFonts w:ascii="Times New Roman" w:hAnsi="Times New Roman" w:cs="Times New Roman"/>
          <w:sz w:val="24"/>
          <w:szCs w:val="24"/>
          <w:lang w:val="el-GR"/>
        </w:rPr>
        <w:t xml:space="preserve">ελέτης </w:t>
      </w:r>
      <w:r w:rsidR="007140D6">
        <w:rPr>
          <w:rFonts w:ascii="Times New Roman" w:hAnsi="Times New Roman" w:cs="Times New Roman"/>
          <w:sz w:val="24"/>
          <w:szCs w:val="24"/>
          <w:lang w:val="el-GR"/>
        </w:rPr>
        <w:t>Π</w:t>
      </w:r>
      <w:r w:rsidRPr="007D2A28">
        <w:rPr>
          <w:rFonts w:ascii="Times New Roman" w:hAnsi="Times New Roman" w:cs="Times New Roman"/>
          <w:sz w:val="24"/>
          <w:szCs w:val="24"/>
          <w:lang w:val="el-GR"/>
        </w:rPr>
        <w:t xml:space="preserve">ερίπτωσης, στο οποίο γίνεται η ανάλυση των δεδομένων. Τα αποτελέσματα που προέκυψαν δείχνουν ότι η </w:t>
      </w:r>
      <w:r w:rsidR="007140D6">
        <w:rPr>
          <w:rFonts w:ascii="Times New Roman" w:hAnsi="Times New Roman" w:cs="Times New Roman"/>
          <w:sz w:val="24"/>
          <w:szCs w:val="24"/>
          <w:lang w:val="el-GR"/>
        </w:rPr>
        <w:t>Θεατροπαιδαγωγική</w:t>
      </w:r>
      <w:r w:rsidRPr="007D2A28">
        <w:rPr>
          <w:rFonts w:ascii="Times New Roman" w:hAnsi="Times New Roman" w:cs="Times New Roman"/>
          <w:sz w:val="24"/>
          <w:szCs w:val="24"/>
          <w:lang w:val="el-GR"/>
        </w:rPr>
        <w:t xml:space="preserve"> συμβάλλει σημαντικά τόσο στην κοινωνικοσυναισθηματική ανάπτυξη του μαθητή, όσο και στην αποδοχή της διαφορετικότητας από τους συμμαθητές του</w:t>
      </w:r>
      <w:r w:rsidR="00E56EEA">
        <w:rPr>
          <w:rFonts w:ascii="Times New Roman" w:hAnsi="Times New Roman" w:cs="Times New Roman"/>
          <w:sz w:val="24"/>
          <w:szCs w:val="24"/>
          <w:lang w:val="el-GR"/>
        </w:rPr>
        <w:t>.</w:t>
      </w:r>
    </w:p>
    <w:p w14:paraId="0A31FD95" w14:textId="4159954C" w:rsidR="005D5CE4" w:rsidRPr="00E56EEA" w:rsidRDefault="005D5CE4" w:rsidP="00E56EEA">
      <w:pPr>
        <w:spacing w:line="360" w:lineRule="auto"/>
        <w:jc w:val="both"/>
        <w:rPr>
          <w:rFonts w:ascii="Times New Roman" w:hAnsi="Times New Roman" w:cs="Times New Roman"/>
          <w:sz w:val="24"/>
          <w:szCs w:val="24"/>
          <w:lang w:val="el-GR"/>
        </w:rPr>
      </w:pPr>
      <w:r w:rsidRPr="005D5CE4">
        <w:rPr>
          <w:rFonts w:ascii="Times New Roman" w:hAnsi="Times New Roman" w:cs="Times New Roman"/>
          <w:b/>
          <w:bCs/>
          <w:sz w:val="24"/>
          <w:szCs w:val="24"/>
          <w:lang w:val="el-GR"/>
        </w:rPr>
        <w:t>Λέξεις κλειδιά:</w:t>
      </w:r>
      <w:r>
        <w:rPr>
          <w:rFonts w:ascii="Times New Roman" w:hAnsi="Times New Roman" w:cs="Times New Roman"/>
          <w:sz w:val="24"/>
          <w:szCs w:val="24"/>
          <w:lang w:val="el-GR"/>
        </w:rPr>
        <w:t xml:space="preserve"> Θεατροπαιδαγωγική, Συμπερίληψη, Κοινωνικές Δεξιότητες, Αναπηρία.</w:t>
      </w:r>
    </w:p>
    <w:p w14:paraId="5B3F3352" w14:textId="77777777" w:rsidR="006214F5" w:rsidRDefault="006214F5" w:rsidP="00A51F71">
      <w:pPr>
        <w:spacing w:line="360" w:lineRule="auto"/>
        <w:rPr>
          <w:rFonts w:ascii="Times New Roman" w:hAnsi="Times New Roman" w:cs="Times New Roman"/>
          <w:b/>
          <w:bCs/>
          <w:sz w:val="24"/>
          <w:szCs w:val="24"/>
          <w:lang w:val="el-GR"/>
        </w:rPr>
      </w:pPr>
    </w:p>
    <w:p w14:paraId="0D45200C" w14:textId="77777777" w:rsidR="006214F5" w:rsidRDefault="006214F5" w:rsidP="00A51F71">
      <w:pPr>
        <w:spacing w:line="360" w:lineRule="auto"/>
        <w:rPr>
          <w:rFonts w:ascii="Times New Roman" w:hAnsi="Times New Roman" w:cs="Times New Roman"/>
          <w:b/>
          <w:bCs/>
          <w:sz w:val="24"/>
          <w:szCs w:val="24"/>
          <w:lang w:val="el-GR"/>
        </w:rPr>
      </w:pPr>
    </w:p>
    <w:p w14:paraId="68739A75" w14:textId="77777777" w:rsidR="006214F5" w:rsidRDefault="006214F5" w:rsidP="00A51F71">
      <w:pPr>
        <w:spacing w:line="360" w:lineRule="auto"/>
        <w:rPr>
          <w:rFonts w:ascii="Times New Roman" w:hAnsi="Times New Roman" w:cs="Times New Roman"/>
          <w:b/>
          <w:bCs/>
          <w:sz w:val="24"/>
          <w:szCs w:val="24"/>
          <w:lang w:val="el-GR"/>
        </w:rPr>
      </w:pPr>
    </w:p>
    <w:p w14:paraId="7883015F" w14:textId="25A3BF0B" w:rsidR="008C45FC" w:rsidRPr="007070D6" w:rsidRDefault="008C45FC" w:rsidP="00A51F71">
      <w:pPr>
        <w:spacing w:line="360" w:lineRule="auto"/>
        <w:rPr>
          <w:rFonts w:ascii="Times New Roman" w:hAnsi="Times New Roman" w:cs="Times New Roman"/>
          <w:b/>
          <w:bCs/>
          <w:sz w:val="24"/>
          <w:szCs w:val="24"/>
        </w:rPr>
      </w:pPr>
      <w:r w:rsidRPr="007070D6">
        <w:rPr>
          <w:rFonts w:ascii="Times New Roman" w:hAnsi="Times New Roman" w:cs="Times New Roman"/>
          <w:b/>
          <w:bCs/>
          <w:sz w:val="24"/>
          <w:szCs w:val="24"/>
        </w:rPr>
        <w:lastRenderedPageBreak/>
        <w:t xml:space="preserve">ABSTRACT </w:t>
      </w:r>
    </w:p>
    <w:p w14:paraId="15E4E1B7" w14:textId="7DC8B5D0" w:rsidR="008C45FC" w:rsidRDefault="00217B11" w:rsidP="00217B11">
      <w:pPr>
        <w:spacing w:line="360" w:lineRule="auto"/>
        <w:jc w:val="both"/>
        <w:rPr>
          <w:rFonts w:ascii="Times New Roman" w:hAnsi="Times New Roman" w:cs="Times New Roman"/>
          <w:sz w:val="24"/>
          <w:szCs w:val="24"/>
        </w:rPr>
      </w:pPr>
      <w:r w:rsidRPr="00217B11">
        <w:rPr>
          <w:rFonts w:ascii="Times New Roman" w:hAnsi="Times New Roman" w:cs="Times New Roman"/>
          <w:sz w:val="24"/>
          <w:szCs w:val="24"/>
        </w:rPr>
        <w:t>This thesis studies the contribution of theater pedagogic interventions to the inclusion of a disabled student in the 4th grade of Primary School and the degree of development of his social skills, in the inclusive environment of Theater pedagogy.</w:t>
      </w:r>
    </w:p>
    <w:p w14:paraId="41DB733B" w14:textId="49D01255" w:rsidR="00217B11" w:rsidRDefault="00217B11" w:rsidP="00217B11">
      <w:pPr>
        <w:spacing w:line="360" w:lineRule="auto"/>
        <w:jc w:val="both"/>
        <w:rPr>
          <w:rFonts w:ascii="Times New Roman" w:hAnsi="Times New Roman" w:cs="Times New Roman"/>
          <w:sz w:val="24"/>
          <w:szCs w:val="24"/>
          <w:lang w:val="en"/>
        </w:rPr>
      </w:pPr>
      <w:r w:rsidRPr="00217B11">
        <w:rPr>
          <w:rFonts w:ascii="Times New Roman" w:hAnsi="Times New Roman" w:cs="Times New Roman"/>
          <w:sz w:val="24"/>
          <w:szCs w:val="24"/>
          <w:lang w:val="en"/>
        </w:rPr>
        <w:t>The research strategy followed is the Case Study, where 12 Theatrical interventions were designed and implemented in the 4th grade of the 1st Primary School of Nafplion.</w:t>
      </w:r>
      <w:r>
        <w:rPr>
          <w:rFonts w:ascii="Times New Roman" w:hAnsi="Times New Roman" w:cs="Times New Roman"/>
          <w:sz w:val="24"/>
          <w:szCs w:val="24"/>
          <w:lang w:val="en"/>
        </w:rPr>
        <w:t xml:space="preserve"> </w:t>
      </w:r>
      <w:r w:rsidRPr="00217B11">
        <w:rPr>
          <w:rFonts w:ascii="Times New Roman" w:hAnsi="Times New Roman" w:cs="Times New Roman"/>
          <w:sz w:val="24"/>
          <w:szCs w:val="24"/>
          <w:lang w:val="en"/>
        </w:rPr>
        <w:t>The Case Study is a frequent method in Special Education, as it is used for Analytical Descriptive Assessment of the student with disabilities. The researcher conducted an Initial Diagnostic Assessment, through archival material, participant observation, interview and the use of a sociogram, where she collected qualitative and quantitative characteristics about the student and his environment.</w:t>
      </w:r>
      <w:r>
        <w:rPr>
          <w:rFonts w:ascii="Times New Roman" w:hAnsi="Times New Roman" w:cs="Times New Roman"/>
          <w:sz w:val="24"/>
          <w:szCs w:val="24"/>
          <w:lang w:val="en"/>
        </w:rPr>
        <w:t xml:space="preserve"> </w:t>
      </w:r>
      <w:r w:rsidRPr="00217B11">
        <w:rPr>
          <w:rFonts w:ascii="Times New Roman" w:hAnsi="Times New Roman" w:cs="Times New Roman"/>
          <w:sz w:val="24"/>
          <w:szCs w:val="24"/>
          <w:lang w:val="en"/>
        </w:rPr>
        <w:t>In this way, the weak and strong points of the student in his social skills were studied, his social behavior was observed in his natural environment, and useful information was collected for the overall picture of the class and the way classmates interact both with each other and as to the student-case.</w:t>
      </w:r>
    </w:p>
    <w:p w14:paraId="07413084" w14:textId="158F90F2" w:rsidR="00217B11" w:rsidRDefault="00217B11" w:rsidP="00217B11">
      <w:pPr>
        <w:spacing w:line="360" w:lineRule="auto"/>
        <w:jc w:val="both"/>
        <w:rPr>
          <w:rFonts w:ascii="Times New Roman" w:hAnsi="Times New Roman" w:cs="Times New Roman"/>
          <w:sz w:val="24"/>
          <w:szCs w:val="24"/>
          <w:lang w:val="en"/>
        </w:rPr>
      </w:pPr>
      <w:r w:rsidRPr="00217B11">
        <w:rPr>
          <w:rFonts w:ascii="Times New Roman" w:hAnsi="Times New Roman" w:cs="Times New Roman"/>
          <w:sz w:val="24"/>
          <w:szCs w:val="24"/>
          <w:lang w:val="en"/>
        </w:rPr>
        <w:t>The second part of the research includes theater-pedagogical interventions (Formative Assessment). After each intervention, data are collected from the critical friend, the researcher's diary, and the observational material.</w:t>
      </w:r>
    </w:p>
    <w:p w14:paraId="3E2DB86B" w14:textId="66A41D40" w:rsidR="00217B11" w:rsidRDefault="00217B11" w:rsidP="00217B11">
      <w:pPr>
        <w:spacing w:line="360" w:lineRule="auto"/>
        <w:jc w:val="both"/>
        <w:rPr>
          <w:rFonts w:ascii="Times New Roman" w:hAnsi="Times New Roman" w:cs="Times New Roman"/>
          <w:sz w:val="24"/>
          <w:szCs w:val="24"/>
          <w:lang w:val="en"/>
        </w:rPr>
      </w:pPr>
      <w:r w:rsidRPr="00217B11">
        <w:rPr>
          <w:rFonts w:ascii="Times New Roman" w:hAnsi="Times New Roman" w:cs="Times New Roman"/>
          <w:sz w:val="24"/>
          <w:szCs w:val="24"/>
          <w:lang w:val="en"/>
        </w:rPr>
        <w:t>The Final Evaluation is the third and last stage of the Case Study, in which the data is analyzed. The obtained results show that Theater Pedagogy contributes significantly both to the socio-emotional development of the student and to the acceptance of diversity by his classmates.</w:t>
      </w:r>
    </w:p>
    <w:p w14:paraId="34A5490E" w14:textId="77777777" w:rsidR="008C7E7C" w:rsidRPr="008C7E7C" w:rsidRDefault="008C7E7C" w:rsidP="008C7E7C">
      <w:pPr>
        <w:spacing w:line="360" w:lineRule="auto"/>
        <w:jc w:val="both"/>
        <w:rPr>
          <w:rFonts w:ascii="Times New Roman" w:hAnsi="Times New Roman" w:cs="Times New Roman"/>
          <w:sz w:val="24"/>
          <w:szCs w:val="24"/>
        </w:rPr>
      </w:pPr>
      <w:r w:rsidRPr="008C7E7C">
        <w:rPr>
          <w:rFonts w:ascii="Times New Roman" w:hAnsi="Times New Roman" w:cs="Times New Roman"/>
          <w:b/>
          <w:bCs/>
          <w:sz w:val="24"/>
          <w:szCs w:val="24"/>
          <w:lang w:val="en"/>
        </w:rPr>
        <w:t>Keywords:</w:t>
      </w:r>
      <w:r w:rsidRPr="008C7E7C">
        <w:rPr>
          <w:rFonts w:ascii="Times New Roman" w:hAnsi="Times New Roman" w:cs="Times New Roman"/>
          <w:sz w:val="24"/>
          <w:szCs w:val="24"/>
          <w:lang w:val="en"/>
        </w:rPr>
        <w:t xml:space="preserve"> Theater pedagogy, Inclusion, Social Skills, Disability.</w:t>
      </w:r>
    </w:p>
    <w:p w14:paraId="4102FEBC" w14:textId="77777777" w:rsidR="008C7E7C" w:rsidRPr="00217B11" w:rsidRDefault="008C7E7C" w:rsidP="00217B11">
      <w:pPr>
        <w:spacing w:line="360" w:lineRule="auto"/>
        <w:jc w:val="both"/>
        <w:rPr>
          <w:rFonts w:ascii="Times New Roman" w:hAnsi="Times New Roman" w:cs="Times New Roman"/>
          <w:sz w:val="24"/>
          <w:szCs w:val="24"/>
        </w:rPr>
      </w:pPr>
    </w:p>
    <w:p w14:paraId="3FB84D03" w14:textId="77777777" w:rsidR="00217B11" w:rsidRPr="00217B11" w:rsidRDefault="00217B11" w:rsidP="00217B11">
      <w:pPr>
        <w:spacing w:line="360" w:lineRule="auto"/>
        <w:jc w:val="both"/>
        <w:rPr>
          <w:rFonts w:ascii="Times New Roman" w:hAnsi="Times New Roman" w:cs="Times New Roman"/>
          <w:sz w:val="24"/>
          <w:szCs w:val="24"/>
        </w:rPr>
      </w:pPr>
    </w:p>
    <w:p w14:paraId="4E5C30AD" w14:textId="77777777" w:rsidR="00217B11" w:rsidRPr="00217B11" w:rsidRDefault="00217B11" w:rsidP="00217B11">
      <w:pPr>
        <w:spacing w:line="360" w:lineRule="auto"/>
        <w:jc w:val="both"/>
        <w:rPr>
          <w:rFonts w:ascii="Times New Roman" w:hAnsi="Times New Roman" w:cs="Times New Roman"/>
          <w:sz w:val="24"/>
          <w:szCs w:val="24"/>
        </w:rPr>
      </w:pPr>
    </w:p>
    <w:p w14:paraId="05BE0B1B" w14:textId="1AE080AB" w:rsidR="00217B11" w:rsidRPr="00217B11" w:rsidRDefault="00217B11" w:rsidP="00217B11">
      <w:pPr>
        <w:spacing w:line="360" w:lineRule="auto"/>
        <w:jc w:val="both"/>
        <w:rPr>
          <w:rFonts w:ascii="Times New Roman" w:hAnsi="Times New Roman" w:cs="Times New Roman"/>
          <w:sz w:val="24"/>
          <w:szCs w:val="24"/>
        </w:rPr>
      </w:pPr>
    </w:p>
    <w:p w14:paraId="6393BD05" w14:textId="66BCC361" w:rsidR="00217B11" w:rsidRPr="00217B11" w:rsidRDefault="00217B11" w:rsidP="00217B11">
      <w:pPr>
        <w:spacing w:line="360" w:lineRule="auto"/>
        <w:jc w:val="both"/>
        <w:rPr>
          <w:rFonts w:ascii="Times New Roman" w:hAnsi="Times New Roman" w:cs="Times New Roman"/>
          <w:sz w:val="24"/>
          <w:szCs w:val="24"/>
        </w:rPr>
      </w:pPr>
    </w:p>
    <w:p w14:paraId="2E6EBEA2" w14:textId="77777777" w:rsidR="00C630E8" w:rsidRPr="00C630E8" w:rsidRDefault="00C630E8" w:rsidP="00C630E8">
      <w:pPr>
        <w:spacing w:line="360" w:lineRule="auto"/>
        <w:jc w:val="both"/>
        <w:rPr>
          <w:rFonts w:ascii="Times New Roman" w:hAnsi="Times New Roman" w:cs="Times New Roman"/>
          <w:b/>
          <w:bCs/>
          <w:sz w:val="24"/>
          <w:szCs w:val="24"/>
          <w:lang w:val="el-GR"/>
        </w:rPr>
      </w:pPr>
      <w:r w:rsidRPr="00C630E8">
        <w:rPr>
          <w:rFonts w:ascii="Times New Roman" w:hAnsi="Times New Roman" w:cs="Times New Roman"/>
          <w:b/>
          <w:bCs/>
          <w:sz w:val="24"/>
          <w:szCs w:val="24"/>
          <w:lang w:val="el-GR"/>
        </w:rPr>
        <w:lastRenderedPageBreak/>
        <w:t>ΕΙΣΑΓΩΓΗ</w:t>
      </w:r>
    </w:p>
    <w:p w14:paraId="69941109" w14:textId="77777777" w:rsidR="00C630E8" w:rsidRPr="00C630E8" w:rsidRDefault="00C630E8" w:rsidP="00C630E8">
      <w:pPr>
        <w:spacing w:line="360" w:lineRule="auto"/>
        <w:jc w:val="both"/>
        <w:rPr>
          <w:rFonts w:ascii="Times New Roman" w:hAnsi="Times New Roman" w:cs="Times New Roman"/>
          <w:b/>
          <w:bCs/>
          <w:sz w:val="24"/>
          <w:szCs w:val="24"/>
          <w:lang w:val="el-GR"/>
        </w:rPr>
      </w:pPr>
      <w:r w:rsidRPr="00C630E8">
        <w:rPr>
          <w:rFonts w:ascii="Times New Roman" w:hAnsi="Times New Roman" w:cs="Times New Roman"/>
          <w:sz w:val="24"/>
          <w:szCs w:val="24"/>
          <w:lang w:val="el-GR"/>
        </w:rPr>
        <w:t>Η Συμπεριληπτική Εκπαίδευση αποτελεί το θεμέλιο για τη διαμόρφωση κοινωνιών όπου η διαφορετικότητα δεν είναι απλώς αποδεκτή, αλλά αγκαλιάζεται ως πηγή έμπνευσης. Μέσα από αυτήν, η μοναδικότητα κάθε ατόμου γίνεται ευκαιρία για ανάπτυξη και ενίσχυση των κοινωνικών δεσμών σε μια σχολική κοινότητα.</w:t>
      </w:r>
    </w:p>
    <w:p w14:paraId="705E6B58" w14:textId="77777777" w:rsidR="00C630E8" w:rsidRPr="00C630E8" w:rsidRDefault="00C630E8" w:rsidP="00C630E8">
      <w:pPr>
        <w:spacing w:line="360" w:lineRule="auto"/>
        <w:jc w:val="both"/>
        <w:rPr>
          <w:rFonts w:ascii="Times New Roman" w:hAnsi="Times New Roman" w:cs="Times New Roman"/>
          <w:sz w:val="24"/>
          <w:szCs w:val="24"/>
          <w:lang w:val="el-GR"/>
        </w:rPr>
      </w:pPr>
      <w:r w:rsidRPr="00C630E8">
        <w:rPr>
          <w:rFonts w:ascii="Times New Roman" w:hAnsi="Times New Roman" w:cs="Times New Roman"/>
          <w:sz w:val="24"/>
          <w:szCs w:val="24"/>
          <w:lang w:val="el-GR"/>
        </w:rPr>
        <w:t>Η Θεατροπαιδαγωγική, με τη ζωντάνια και τη δυναμική της, προσφέρει έναν πολύτιμο δρόμο προς την συμπερίληψη. Οι μαθητές, με ή χωρίς αναπηρία, βρίσκονται σε ένα ασφαλές και δημιουργικό περιβάλλον, όπου μπορούν να εξερευνήσουν τον εαυτό τους και τις σχέσεις τους με τους άλλους. Μέσα από πολυαισθητηριακές εμπειρίες, οι μαθητές αναπτύσσουν κοινωνικές δεξιότητες και ενισχύουν την αυτοπεποίθησή τους, αναγνωρίζοντας την αξία κάθε μέλους της ομάδας.</w:t>
      </w:r>
    </w:p>
    <w:p w14:paraId="71491071" w14:textId="77777777" w:rsidR="00C630E8" w:rsidRPr="00C630E8" w:rsidRDefault="00C630E8" w:rsidP="00C630E8">
      <w:pPr>
        <w:spacing w:line="360" w:lineRule="auto"/>
        <w:jc w:val="both"/>
        <w:rPr>
          <w:rFonts w:ascii="Times New Roman" w:hAnsi="Times New Roman" w:cs="Times New Roman"/>
          <w:sz w:val="24"/>
          <w:szCs w:val="24"/>
          <w:lang w:val="el-GR"/>
        </w:rPr>
      </w:pPr>
      <w:r w:rsidRPr="00C630E8">
        <w:rPr>
          <w:rFonts w:ascii="Times New Roman" w:hAnsi="Times New Roman" w:cs="Times New Roman"/>
          <w:sz w:val="24"/>
          <w:szCs w:val="24"/>
          <w:lang w:val="el-GR"/>
        </w:rPr>
        <w:t>Σε αυτό το ευέλικτο και υποστηρικτικό πλαίσιο, οι διαφορές μετατρέπονται σε γέφυρες που ενώνουν, και κάθε μαθητής, χωρίς διακρίσεις, έχει την ευκαιρία να λάμψει, να εκφραστεί και να νιώσει αποδεκτός. Έτσι, στο θεατροπαιδαγωγικό εργαστήρι διαδραματίζεται μια γιορτή ισότητας, ενσυναίσθησης και αλληλεγγύης, όπου όλοι μπορούν να έχουν τη θέση που τους αξίζει, χωρίς αποκλεισμούς, σε μια σκηνή που ανήκει σε όλους.</w:t>
      </w:r>
    </w:p>
    <w:p w14:paraId="1B08BA76" w14:textId="77777777" w:rsidR="00C630E8" w:rsidRPr="00C630E8" w:rsidRDefault="00C630E8" w:rsidP="00C630E8">
      <w:pPr>
        <w:spacing w:line="360" w:lineRule="auto"/>
        <w:jc w:val="both"/>
        <w:rPr>
          <w:rFonts w:ascii="Times New Roman" w:hAnsi="Times New Roman" w:cs="Times New Roman"/>
          <w:sz w:val="24"/>
          <w:szCs w:val="24"/>
          <w:lang w:val="el-GR"/>
        </w:rPr>
      </w:pPr>
      <w:r w:rsidRPr="00C630E8">
        <w:rPr>
          <w:rFonts w:ascii="Times New Roman" w:hAnsi="Times New Roman" w:cs="Times New Roman"/>
          <w:sz w:val="24"/>
          <w:szCs w:val="24"/>
          <w:lang w:val="el-GR"/>
        </w:rPr>
        <w:t>Η παρούσα εργασία αποτελείται από δύο μέρη το θεωρητικό, όπου παρατηρείται όλη η θεωρητική μελέτη, όσον αφορά την Θεατροπαιδαγωγική, την συμπερίληψη, την αναπηρία, τις κοινωνικές δεξιότητες και την κοινωνική θέση των μαθητών με αναπηρία.</w:t>
      </w:r>
    </w:p>
    <w:p w14:paraId="38E5FAA3" w14:textId="77777777" w:rsidR="00C630E8" w:rsidRPr="00C630E8" w:rsidRDefault="00C630E8" w:rsidP="00C630E8">
      <w:pPr>
        <w:spacing w:line="360" w:lineRule="auto"/>
        <w:jc w:val="both"/>
        <w:rPr>
          <w:rFonts w:ascii="Times New Roman" w:hAnsi="Times New Roman" w:cs="Times New Roman"/>
          <w:sz w:val="24"/>
          <w:szCs w:val="24"/>
          <w:lang w:val="el-GR"/>
        </w:rPr>
      </w:pPr>
      <w:r w:rsidRPr="00C630E8">
        <w:rPr>
          <w:rFonts w:ascii="Times New Roman" w:hAnsi="Times New Roman" w:cs="Times New Roman"/>
          <w:sz w:val="24"/>
          <w:szCs w:val="24"/>
          <w:lang w:val="el-GR"/>
        </w:rPr>
        <w:t>Αναλυτικότερα, στο πρώτο κεφάλαιο παρατίθενται οι όροι της Θεατροπαιδαγωγικής και τα χαρακτηριστικά της. Γίνεται λόγος για την συμβολή της Θεατροπαιδαγωγικής στην κοινωνικοσυναισθηματική ανάπτυξη των μαθητών και την προώθηση της διαφορετικότητας, ενώ παράλληλα, παρουσιάζεται ο ρόλος του Θεατροπαιδαγωγού και η σημασία της Συμπεριληπτικής Εκπαίδευσης.</w:t>
      </w:r>
    </w:p>
    <w:p w14:paraId="69CD1AC6" w14:textId="77777777" w:rsidR="00C630E8" w:rsidRPr="00C630E8" w:rsidRDefault="00C630E8" w:rsidP="00C630E8">
      <w:pPr>
        <w:spacing w:line="360" w:lineRule="auto"/>
        <w:jc w:val="both"/>
        <w:rPr>
          <w:rFonts w:ascii="Times New Roman" w:hAnsi="Times New Roman" w:cs="Times New Roman"/>
          <w:sz w:val="24"/>
          <w:szCs w:val="24"/>
          <w:lang w:val="el-GR"/>
        </w:rPr>
      </w:pPr>
      <w:r w:rsidRPr="00C630E8">
        <w:rPr>
          <w:rFonts w:ascii="Times New Roman" w:hAnsi="Times New Roman" w:cs="Times New Roman"/>
          <w:sz w:val="24"/>
          <w:szCs w:val="24"/>
          <w:lang w:val="el-GR"/>
        </w:rPr>
        <w:t>Στο δεύτερο κεφάλαιο προσεγγίζεται ο όρος της αναπηρίας. Στη συνέχεια του ίδιου κεφαλαίου γίνεται αναφορά στον ορισμό των κοινωνικών δεξιοτήτων και τους λόγους που οι μαθητές εμφανίζουν ελλείψεις στο συγκεκριμένο τομέα. Επιπρόσθετα, καταγράφεται κάθε αναπηρία με βάση τα χαρακτηριστικά της και επισημαίνεται ο κατάλληλος εκπαιδευτικός σχεδιασμός των κοινωνικών δεξιοτήτων με βάση τις ανάγκες τους.</w:t>
      </w:r>
    </w:p>
    <w:p w14:paraId="7C891CC8" w14:textId="77777777" w:rsidR="00C630E8" w:rsidRPr="00C630E8" w:rsidRDefault="00C630E8" w:rsidP="00C630E8">
      <w:pPr>
        <w:spacing w:line="360" w:lineRule="auto"/>
        <w:jc w:val="both"/>
        <w:rPr>
          <w:rFonts w:ascii="Times New Roman" w:hAnsi="Times New Roman" w:cs="Times New Roman"/>
          <w:sz w:val="24"/>
          <w:szCs w:val="24"/>
          <w:lang w:val="el-GR"/>
        </w:rPr>
      </w:pPr>
      <w:r w:rsidRPr="00C630E8">
        <w:rPr>
          <w:rFonts w:ascii="Times New Roman" w:hAnsi="Times New Roman" w:cs="Times New Roman"/>
          <w:sz w:val="24"/>
          <w:szCs w:val="24"/>
          <w:lang w:val="el-GR"/>
        </w:rPr>
        <w:lastRenderedPageBreak/>
        <w:t>Στο τρίτο κεφάλαιο αναφέρεται το ερευνητικό μέρος της εργασίας και ο αναλυτικός σχεδιασμός της, καθώς παρουσιάζονται τα βήματα που πρέπει να ακολουθήσει η ερευνήτρια για την σωστή διεξαγωγή της Μελέτης Περίπτωσης, ως ερευνητικής στρατηγικής.</w:t>
      </w:r>
    </w:p>
    <w:p w14:paraId="3322125A" w14:textId="77777777" w:rsidR="00C630E8" w:rsidRPr="00C630E8" w:rsidRDefault="00C630E8" w:rsidP="00C630E8">
      <w:pPr>
        <w:spacing w:line="360" w:lineRule="auto"/>
        <w:jc w:val="both"/>
        <w:rPr>
          <w:rFonts w:ascii="Times New Roman" w:hAnsi="Times New Roman" w:cs="Times New Roman"/>
          <w:sz w:val="24"/>
          <w:szCs w:val="24"/>
          <w:lang w:val="el-GR"/>
        </w:rPr>
      </w:pPr>
      <w:r w:rsidRPr="00C630E8">
        <w:rPr>
          <w:rFonts w:ascii="Times New Roman" w:hAnsi="Times New Roman" w:cs="Times New Roman"/>
          <w:sz w:val="24"/>
          <w:szCs w:val="24"/>
          <w:lang w:val="el-GR"/>
        </w:rPr>
        <w:t>Στο τέταρτο κεφάλαιο  παρουσιάζονται τα δεδομένα που προέκυψαν από την Αρχική Διαγνωστική Αξιολόγηση, η οποία αποτελείται από την γνωμάτευση του μαθητή-περίπτωση, την συμμετοχική παρατήρηση της ερευνήτριας στο σχολικό περιβάλλον του μαθητή που μελετάται, τις συνεντεύξεις από την ψυχολόγο του σχολείου, την δασκάλα της τάξης και την θεατρολόγο και το αρχικό κοινωνιόγραμμα που δόθηκε πριν τις παρεμβάσεις.</w:t>
      </w:r>
    </w:p>
    <w:p w14:paraId="3D26DD8A" w14:textId="2BDAFDED" w:rsidR="00C630E8" w:rsidRPr="00C630E8" w:rsidRDefault="00C630E8" w:rsidP="00C630E8">
      <w:pPr>
        <w:spacing w:line="360" w:lineRule="auto"/>
        <w:jc w:val="both"/>
        <w:rPr>
          <w:rFonts w:ascii="Times New Roman" w:hAnsi="Times New Roman" w:cs="Times New Roman"/>
          <w:sz w:val="24"/>
          <w:szCs w:val="24"/>
          <w:lang w:val="el-GR"/>
        </w:rPr>
      </w:pPr>
      <w:r w:rsidRPr="00C630E8">
        <w:rPr>
          <w:rFonts w:ascii="Times New Roman" w:hAnsi="Times New Roman" w:cs="Times New Roman"/>
          <w:sz w:val="24"/>
          <w:szCs w:val="24"/>
          <w:lang w:val="el-GR"/>
        </w:rPr>
        <w:t xml:space="preserve">Στο πέμπτο κεφάλαιο παρουσιάζονται οι θεατροπαιδαγωγικές παρεμβάσεις και καταγράφονται οι πληροφορίες που προκύπτουν από κάθε μία </w:t>
      </w:r>
      <w:r w:rsidR="00EE521E">
        <w:rPr>
          <w:rFonts w:ascii="Times New Roman" w:hAnsi="Times New Roman" w:cs="Times New Roman"/>
          <w:sz w:val="24"/>
          <w:szCs w:val="24"/>
          <w:lang w:val="el-GR"/>
        </w:rPr>
        <w:t>θ</w:t>
      </w:r>
      <w:r w:rsidRPr="00C630E8">
        <w:rPr>
          <w:rFonts w:ascii="Times New Roman" w:hAnsi="Times New Roman" w:cs="Times New Roman"/>
          <w:sz w:val="24"/>
          <w:szCs w:val="24"/>
          <w:lang w:val="el-GR"/>
        </w:rPr>
        <w:t>εατροπαιδαγωγική  παρέμβαση με την βοήθεια του κριτικού φίλου και το ημερολόγιο του ερευνητή, ώστε να  ώστε να ερμηνευτούν και να αξιοποιηθούν για ανατροφοδότηση στην επόμενη παρέμβαση.</w:t>
      </w:r>
    </w:p>
    <w:p w14:paraId="170DBE9E" w14:textId="77777777" w:rsidR="00C630E8" w:rsidRPr="00C630E8" w:rsidRDefault="00C630E8" w:rsidP="00C630E8">
      <w:pPr>
        <w:spacing w:line="360" w:lineRule="auto"/>
        <w:jc w:val="both"/>
        <w:rPr>
          <w:rFonts w:ascii="Times New Roman" w:hAnsi="Times New Roman" w:cs="Times New Roman"/>
          <w:sz w:val="24"/>
          <w:szCs w:val="24"/>
          <w:lang w:val="el-GR"/>
        </w:rPr>
      </w:pPr>
      <w:r w:rsidRPr="00C630E8">
        <w:rPr>
          <w:rFonts w:ascii="Times New Roman" w:hAnsi="Times New Roman" w:cs="Times New Roman"/>
          <w:sz w:val="24"/>
          <w:szCs w:val="24"/>
          <w:lang w:val="el-GR"/>
        </w:rPr>
        <w:t>Στο έκτο  κεφάλαιο γίνεται ποιοτική και ποσοτική ανάλυση των αποτελεσμάτων που προέκυψαν από τις παρεμβάσεις και τα τεκμήρια της έρευνας, ώστε να απαντηθούν τα ερευνητικά ερωτήματα για το αν οι θεατροπαιδαγωγικές πρακτικές ανέπτυξαν τελικά τις κοινωνικές δεξιότητες του μαθητή-περίπτωση, συνέβαλαν στην αποδοχή της διαφορετικότητας μεταξύ των μελών της και αν κατάφεραν να ενσωματωθούν οι «περιθωριοποιημένοι» μαθητές στην ομάδα. Η παρούσα εργασία κλείνει με τα συμπεράσματα, την παράθεση της βιβλιογραφίας και τα παραρτήματα.</w:t>
      </w:r>
    </w:p>
    <w:p w14:paraId="6DF88D04" w14:textId="77777777" w:rsidR="008E68D9" w:rsidRDefault="008E68D9" w:rsidP="00830895">
      <w:pPr>
        <w:tabs>
          <w:tab w:val="left" w:pos="1490"/>
        </w:tabs>
        <w:spacing w:line="360" w:lineRule="auto"/>
        <w:rPr>
          <w:rFonts w:ascii="Times New Roman" w:hAnsi="Times New Roman" w:cs="Times New Roman"/>
          <w:b/>
          <w:bCs/>
          <w:sz w:val="40"/>
          <w:szCs w:val="40"/>
          <w:lang w:val="el-GR"/>
        </w:rPr>
      </w:pPr>
    </w:p>
    <w:p w14:paraId="7FBE80C2" w14:textId="77777777" w:rsidR="008E68D9" w:rsidRDefault="008E68D9" w:rsidP="00830895">
      <w:pPr>
        <w:tabs>
          <w:tab w:val="left" w:pos="1490"/>
        </w:tabs>
        <w:spacing w:line="360" w:lineRule="auto"/>
        <w:rPr>
          <w:rFonts w:ascii="Times New Roman" w:hAnsi="Times New Roman" w:cs="Times New Roman"/>
          <w:b/>
          <w:bCs/>
          <w:sz w:val="40"/>
          <w:szCs w:val="40"/>
          <w:lang w:val="el-GR"/>
        </w:rPr>
      </w:pPr>
    </w:p>
    <w:p w14:paraId="265F4F4B" w14:textId="77777777" w:rsidR="008E68D9" w:rsidRDefault="008E68D9" w:rsidP="00830895">
      <w:pPr>
        <w:tabs>
          <w:tab w:val="left" w:pos="1490"/>
        </w:tabs>
        <w:spacing w:line="360" w:lineRule="auto"/>
        <w:rPr>
          <w:rFonts w:ascii="Times New Roman" w:hAnsi="Times New Roman" w:cs="Times New Roman"/>
          <w:b/>
          <w:bCs/>
          <w:sz w:val="40"/>
          <w:szCs w:val="40"/>
          <w:lang w:val="el-GR"/>
        </w:rPr>
      </w:pPr>
    </w:p>
    <w:p w14:paraId="6FC82032" w14:textId="77777777" w:rsidR="008E68D9" w:rsidRDefault="008E68D9" w:rsidP="00830895">
      <w:pPr>
        <w:tabs>
          <w:tab w:val="left" w:pos="1490"/>
        </w:tabs>
        <w:spacing w:line="360" w:lineRule="auto"/>
        <w:rPr>
          <w:rFonts w:ascii="Times New Roman" w:hAnsi="Times New Roman" w:cs="Times New Roman"/>
          <w:b/>
          <w:bCs/>
          <w:sz w:val="40"/>
          <w:szCs w:val="40"/>
          <w:lang w:val="el-GR"/>
        </w:rPr>
      </w:pPr>
    </w:p>
    <w:p w14:paraId="5DA908FF" w14:textId="77777777" w:rsidR="008E68D9" w:rsidRDefault="008E68D9" w:rsidP="00830895">
      <w:pPr>
        <w:tabs>
          <w:tab w:val="left" w:pos="1490"/>
        </w:tabs>
        <w:spacing w:line="360" w:lineRule="auto"/>
        <w:rPr>
          <w:rFonts w:ascii="Times New Roman" w:hAnsi="Times New Roman" w:cs="Times New Roman"/>
          <w:b/>
          <w:bCs/>
          <w:sz w:val="40"/>
          <w:szCs w:val="40"/>
          <w:lang w:val="el-GR"/>
        </w:rPr>
      </w:pPr>
    </w:p>
    <w:p w14:paraId="624B7CB5" w14:textId="77777777" w:rsidR="008E68D9" w:rsidRDefault="008E68D9" w:rsidP="00830895">
      <w:pPr>
        <w:tabs>
          <w:tab w:val="left" w:pos="1490"/>
        </w:tabs>
        <w:spacing w:line="360" w:lineRule="auto"/>
        <w:rPr>
          <w:rFonts w:ascii="Times New Roman" w:hAnsi="Times New Roman" w:cs="Times New Roman"/>
          <w:b/>
          <w:bCs/>
          <w:sz w:val="40"/>
          <w:szCs w:val="40"/>
          <w:lang w:val="el-GR"/>
        </w:rPr>
      </w:pPr>
    </w:p>
    <w:p w14:paraId="57A27986" w14:textId="77777777" w:rsidR="008E68D9" w:rsidRDefault="008E68D9" w:rsidP="00830895">
      <w:pPr>
        <w:tabs>
          <w:tab w:val="left" w:pos="1490"/>
        </w:tabs>
        <w:spacing w:line="360" w:lineRule="auto"/>
        <w:rPr>
          <w:rFonts w:ascii="Times New Roman" w:hAnsi="Times New Roman" w:cs="Times New Roman"/>
          <w:b/>
          <w:bCs/>
          <w:sz w:val="40"/>
          <w:szCs w:val="40"/>
          <w:lang w:val="el-GR"/>
        </w:rPr>
      </w:pPr>
    </w:p>
    <w:p w14:paraId="613D4367" w14:textId="77777777" w:rsidR="008E68D9" w:rsidRDefault="008E68D9" w:rsidP="00830895">
      <w:pPr>
        <w:tabs>
          <w:tab w:val="left" w:pos="1490"/>
        </w:tabs>
        <w:spacing w:line="360" w:lineRule="auto"/>
        <w:rPr>
          <w:rFonts w:ascii="Times New Roman" w:hAnsi="Times New Roman" w:cs="Times New Roman"/>
          <w:b/>
          <w:bCs/>
          <w:sz w:val="40"/>
          <w:szCs w:val="40"/>
          <w:lang w:val="el-GR"/>
        </w:rPr>
      </w:pPr>
    </w:p>
    <w:p w14:paraId="397E81BC" w14:textId="77777777" w:rsidR="008E68D9" w:rsidRDefault="008E68D9" w:rsidP="00830895">
      <w:pPr>
        <w:tabs>
          <w:tab w:val="left" w:pos="1490"/>
        </w:tabs>
        <w:spacing w:line="360" w:lineRule="auto"/>
        <w:rPr>
          <w:rFonts w:ascii="Times New Roman" w:hAnsi="Times New Roman" w:cs="Times New Roman"/>
          <w:b/>
          <w:bCs/>
          <w:sz w:val="40"/>
          <w:szCs w:val="40"/>
          <w:lang w:val="el-GR"/>
        </w:rPr>
      </w:pPr>
    </w:p>
    <w:p w14:paraId="553D2C1D" w14:textId="77777777" w:rsidR="008E68D9" w:rsidRDefault="008E68D9" w:rsidP="00830895">
      <w:pPr>
        <w:tabs>
          <w:tab w:val="left" w:pos="1490"/>
        </w:tabs>
        <w:spacing w:line="360" w:lineRule="auto"/>
        <w:rPr>
          <w:rFonts w:ascii="Times New Roman" w:hAnsi="Times New Roman" w:cs="Times New Roman"/>
          <w:b/>
          <w:bCs/>
          <w:sz w:val="40"/>
          <w:szCs w:val="40"/>
          <w:lang w:val="el-GR"/>
        </w:rPr>
      </w:pPr>
    </w:p>
    <w:p w14:paraId="0BE30698" w14:textId="042A38F6" w:rsidR="00A25396" w:rsidRPr="00830895" w:rsidRDefault="008E68D9" w:rsidP="00830895">
      <w:pPr>
        <w:tabs>
          <w:tab w:val="left" w:pos="1490"/>
        </w:tabs>
        <w:spacing w:line="360" w:lineRule="auto"/>
        <w:rPr>
          <w:rFonts w:ascii="Times New Roman" w:hAnsi="Times New Roman" w:cs="Times New Roman"/>
          <w:b/>
          <w:bCs/>
          <w:sz w:val="40"/>
          <w:szCs w:val="40"/>
          <w:lang w:val="el-GR"/>
        </w:rPr>
      </w:pPr>
      <w:r>
        <w:rPr>
          <w:rFonts w:ascii="Times New Roman" w:hAnsi="Times New Roman" w:cs="Times New Roman"/>
          <w:b/>
          <w:bCs/>
          <w:sz w:val="40"/>
          <w:szCs w:val="40"/>
          <w:lang w:val="el-GR"/>
        </w:rPr>
        <w:t xml:space="preserve">                 </w:t>
      </w:r>
      <w:r w:rsidR="00830895" w:rsidRPr="00830895">
        <w:rPr>
          <w:rFonts w:ascii="Times New Roman" w:hAnsi="Times New Roman" w:cs="Times New Roman"/>
          <w:b/>
          <w:bCs/>
          <w:sz w:val="40"/>
          <w:szCs w:val="40"/>
        </w:rPr>
        <w:t>I</w:t>
      </w:r>
      <w:r w:rsidR="00830895" w:rsidRPr="00496EA8">
        <w:rPr>
          <w:rFonts w:ascii="Times New Roman" w:hAnsi="Times New Roman" w:cs="Times New Roman"/>
          <w:b/>
          <w:bCs/>
          <w:sz w:val="40"/>
          <w:szCs w:val="40"/>
          <w:lang w:val="el-GR"/>
        </w:rPr>
        <w:t xml:space="preserve">. </w:t>
      </w:r>
      <w:r w:rsidR="00830895" w:rsidRPr="00830895">
        <w:rPr>
          <w:rFonts w:ascii="Times New Roman" w:hAnsi="Times New Roman" w:cs="Times New Roman"/>
          <w:b/>
          <w:bCs/>
          <w:sz w:val="40"/>
          <w:szCs w:val="40"/>
          <w:lang w:val="el-GR"/>
        </w:rPr>
        <w:t>ΘΕΩΡΗΤΙΚΟ ΜΕΡΟΣ</w:t>
      </w:r>
    </w:p>
    <w:p w14:paraId="25D48656" w14:textId="65326AA1" w:rsidR="00A25396" w:rsidRDefault="00A25396" w:rsidP="00A51F71">
      <w:pPr>
        <w:spacing w:line="360" w:lineRule="auto"/>
        <w:rPr>
          <w:rFonts w:ascii="Times New Roman" w:hAnsi="Times New Roman" w:cs="Times New Roman"/>
          <w:b/>
          <w:bCs/>
          <w:sz w:val="28"/>
          <w:szCs w:val="28"/>
          <w:lang w:val="el-GR"/>
        </w:rPr>
      </w:pPr>
    </w:p>
    <w:p w14:paraId="5A319713" w14:textId="3B7DA605" w:rsidR="00A25396" w:rsidRDefault="00A25396" w:rsidP="00A51F71">
      <w:pPr>
        <w:spacing w:line="360" w:lineRule="auto"/>
        <w:rPr>
          <w:rFonts w:ascii="Times New Roman" w:hAnsi="Times New Roman" w:cs="Times New Roman"/>
          <w:b/>
          <w:bCs/>
          <w:sz w:val="28"/>
          <w:szCs w:val="28"/>
          <w:lang w:val="el-GR"/>
        </w:rPr>
      </w:pPr>
    </w:p>
    <w:p w14:paraId="5E56D9CB" w14:textId="44EE21A1" w:rsidR="00A25396" w:rsidRDefault="00A25396" w:rsidP="00A51F71">
      <w:pPr>
        <w:spacing w:line="360" w:lineRule="auto"/>
        <w:rPr>
          <w:rFonts w:ascii="Times New Roman" w:hAnsi="Times New Roman" w:cs="Times New Roman"/>
          <w:b/>
          <w:bCs/>
          <w:sz w:val="28"/>
          <w:szCs w:val="28"/>
          <w:lang w:val="el-GR"/>
        </w:rPr>
      </w:pPr>
    </w:p>
    <w:p w14:paraId="7E8CF201" w14:textId="002D0C60" w:rsidR="00A25396" w:rsidRDefault="00A25396" w:rsidP="00A51F71">
      <w:pPr>
        <w:spacing w:line="360" w:lineRule="auto"/>
        <w:rPr>
          <w:rFonts w:ascii="Times New Roman" w:hAnsi="Times New Roman" w:cs="Times New Roman"/>
          <w:b/>
          <w:bCs/>
          <w:sz w:val="28"/>
          <w:szCs w:val="28"/>
          <w:lang w:val="el-GR"/>
        </w:rPr>
      </w:pPr>
    </w:p>
    <w:p w14:paraId="5B4063AA" w14:textId="503C51B7" w:rsidR="00A25396" w:rsidRDefault="00A25396" w:rsidP="00A51F71">
      <w:pPr>
        <w:spacing w:line="360" w:lineRule="auto"/>
        <w:rPr>
          <w:rFonts w:ascii="Times New Roman" w:hAnsi="Times New Roman" w:cs="Times New Roman"/>
          <w:b/>
          <w:bCs/>
          <w:sz w:val="28"/>
          <w:szCs w:val="28"/>
          <w:lang w:val="el-GR"/>
        </w:rPr>
      </w:pPr>
    </w:p>
    <w:p w14:paraId="0D6E79D0" w14:textId="100A8258" w:rsidR="009750F6" w:rsidRDefault="009750F6" w:rsidP="00C66030">
      <w:pPr>
        <w:tabs>
          <w:tab w:val="left" w:pos="3600"/>
        </w:tabs>
        <w:spacing w:line="360" w:lineRule="auto"/>
        <w:rPr>
          <w:rFonts w:ascii="Times New Roman" w:hAnsi="Times New Roman" w:cs="Times New Roman"/>
          <w:b/>
          <w:bCs/>
          <w:sz w:val="28"/>
          <w:szCs w:val="28"/>
          <w:lang w:val="el-GR"/>
        </w:rPr>
      </w:pPr>
    </w:p>
    <w:p w14:paraId="7E3724A2" w14:textId="77777777" w:rsidR="00C66030" w:rsidRDefault="00C66030" w:rsidP="00C66030">
      <w:pPr>
        <w:tabs>
          <w:tab w:val="left" w:pos="3600"/>
        </w:tabs>
        <w:spacing w:line="360" w:lineRule="auto"/>
        <w:rPr>
          <w:rFonts w:ascii="Times New Roman" w:hAnsi="Times New Roman" w:cs="Times New Roman"/>
          <w:b/>
          <w:bCs/>
          <w:sz w:val="24"/>
          <w:szCs w:val="24"/>
          <w:lang w:val="el-GR"/>
        </w:rPr>
      </w:pPr>
    </w:p>
    <w:p w14:paraId="32951524" w14:textId="77777777" w:rsidR="00E56EEA" w:rsidRDefault="00C66030" w:rsidP="00907936">
      <w:pPr>
        <w:spacing w:line="360" w:lineRule="auto"/>
        <w:rPr>
          <w:rFonts w:ascii="Times New Roman" w:hAnsi="Times New Roman" w:cs="Times New Roman"/>
          <w:b/>
          <w:bCs/>
          <w:sz w:val="28"/>
          <w:szCs w:val="28"/>
          <w:lang w:val="el-GR"/>
        </w:rPr>
      </w:pPr>
      <w:r>
        <w:rPr>
          <w:rFonts w:ascii="Times New Roman" w:hAnsi="Times New Roman" w:cs="Times New Roman"/>
          <w:b/>
          <w:bCs/>
          <w:sz w:val="28"/>
          <w:szCs w:val="28"/>
          <w:lang w:val="el-GR"/>
        </w:rPr>
        <w:t xml:space="preserve">                                         </w:t>
      </w:r>
    </w:p>
    <w:p w14:paraId="10B2C697" w14:textId="77777777" w:rsidR="008D5819" w:rsidRDefault="008D5819" w:rsidP="00907936">
      <w:pPr>
        <w:spacing w:line="360" w:lineRule="auto"/>
        <w:rPr>
          <w:rFonts w:ascii="Times New Roman" w:hAnsi="Times New Roman" w:cs="Times New Roman"/>
          <w:b/>
          <w:bCs/>
          <w:sz w:val="28"/>
          <w:szCs w:val="28"/>
          <w:lang w:val="el-GR"/>
        </w:rPr>
      </w:pPr>
    </w:p>
    <w:p w14:paraId="2E02D13A" w14:textId="70CD57EB" w:rsidR="00E56EEA" w:rsidRDefault="00E56EEA" w:rsidP="00907936">
      <w:pPr>
        <w:spacing w:line="360" w:lineRule="auto"/>
        <w:rPr>
          <w:rFonts w:ascii="Times New Roman" w:hAnsi="Times New Roman" w:cs="Times New Roman"/>
          <w:b/>
          <w:bCs/>
          <w:sz w:val="28"/>
          <w:szCs w:val="28"/>
          <w:lang w:val="el-GR"/>
        </w:rPr>
      </w:pPr>
      <w:r>
        <w:rPr>
          <w:rFonts w:ascii="Times New Roman" w:hAnsi="Times New Roman" w:cs="Times New Roman"/>
          <w:b/>
          <w:bCs/>
          <w:sz w:val="28"/>
          <w:szCs w:val="28"/>
          <w:lang w:val="el-GR"/>
        </w:rPr>
        <w:t xml:space="preserve">  </w:t>
      </w:r>
    </w:p>
    <w:p w14:paraId="40C938AF" w14:textId="77777777" w:rsidR="003C0E15" w:rsidRDefault="003C0E15" w:rsidP="00907936">
      <w:pPr>
        <w:spacing w:line="360" w:lineRule="auto"/>
        <w:rPr>
          <w:rFonts w:ascii="Times New Roman" w:hAnsi="Times New Roman" w:cs="Times New Roman"/>
          <w:b/>
          <w:bCs/>
          <w:sz w:val="28"/>
          <w:szCs w:val="28"/>
          <w:lang w:val="el-GR"/>
        </w:rPr>
      </w:pPr>
    </w:p>
    <w:p w14:paraId="7B66DCCE" w14:textId="77777777" w:rsidR="003C0E15" w:rsidRDefault="003C0E15" w:rsidP="00907936">
      <w:pPr>
        <w:spacing w:line="360" w:lineRule="auto"/>
        <w:rPr>
          <w:rFonts w:ascii="Times New Roman" w:hAnsi="Times New Roman" w:cs="Times New Roman"/>
          <w:b/>
          <w:bCs/>
          <w:sz w:val="28"/>
          <w:szCs w:val="28"/>
          <w:lang w:val="el-GR"/>
        </w:rPr>
      </w:pPr>
    </w:p>
    <w:p w14:paraId="6E62724F" w14:textId="31391822" w:rsidR="00C66030" w:rsidRPr="00C66030" w:rsidRDefault="003C0E15" w:rsidP="00907936">
      <w:pPr>
        <w:spacing w:line="360" w:lineRule="auto"/>
        <w:rPr>
          <w:rFonts w:ascii="Times New Roman" w:hAnsi="Times New Roman" w:cs="Times New Roman"/>
          <w:b/>
          <w:bCs/>
          <w:sz w:val="28"/>
          <w:szCs w:val="28"/>
          <w:lang w:val="el-GR"/>
        </w:rPr>
      </w:pPr>
      <w:r>
        <w:rPr>
          <w:rFonts w:ascii="Times New Roman" w:hAnsi="Times New Roman" w:cs="Times New Roman"/>
          <w:b/>
          <w:bCs/>
          <w:sz w:val="28"/>
          <w:szCs w:val="28"/>
          <w:lang w:val="el-GR"/>
        </w:rPr>
        <w:lastRenderedPageBreak/>
        <w:t xml:space="preserve">                                      </w:t>
      </w:r>
      <w:r w:rsidR="00907936" w:rsidRPr="00C66030">
        <w:rPr>
          <w:rFonts w:ascii="Times New Roman" w:hAnsi="Times New Roman" w:cs="Times New Roman"/>
          <w:b/>
          <w:bCs/>
          <w:sz w:val="28"/>
          <w:szCs w:val="28"/>
          <w:lang w:val="el-GR"/>
        </w:rPr>
        <w:t xml:space="preserve">ΚΕΦΑΛΑΙΟ </w:t>
      </w:r>
      <w:r w:rsidR="00C66030" w:rsidRPr="00C66030">
        <w:rPr>
          <w:rFonts w:ascii="Times New Roman" w:hAnsi="Times New Roman" w:cs="Times New Roman"/>
          <w:b/>
          <w:bCs/>
          <w:sz w:val="28"/>
          <w:szCs w:val="28"/>
          <w:lang w:val="el-GR"/>
        </w:rPr>
        <w:t>1</w:t>
      </w:r>
      <w:r w:rsidR="00C66030" w:rsidRPr="00C66030">
        <w:rPr>
          <w:rFonts w:ascii="Times New Roman" w:hAnsi="Times New Roman" w:cs="Times New Roman"/>
          <w:b/>
          <w:bCs/>
          <w:sz w:val="28"/>
          <w:szCs w:val="28"/>
          <w:vertAlign w:val="superscript"/>
          <w:lang w:val="el-GR"/>
        </w:rPr>
        <w:t xml:space="preserve">Ο </w:t>
      </w:r>
    </w:p>
    <w:p w14:paraId="5916F33C" w14:textId="07054410" w:rsidR="00907936" w:rsidRDefault="00C66030" w:rsidP="00907936">
      <w:pPr>
        <w:spacing w:line="360" w:lineRule="auto"/>
        <w:rPr>
          <w:rFonts w:ascii="Times New Roman" w:hAnsi="Times New Roman" w:cs="Times New Roman"/>
          <w:b/>
          <w:bCs/>
          <w:sz w:val="28"/>
          <w:szCs w:val="28"/>
          <w:lang w:val="el-GR"/>
        </w:rPr>
      </w:pPr>
      <w:r>
        <w:rPr>
          <w:rFonts w:ascii="Times New Roman" w:hAnsi="Times New Roman" w:cs="Times New Roman"/>
          <w:b/>
          <w:bCs/>
          <w:sz w:val="28"/>
          <w:szCs w:val="28"/>
          <w:lang w:val="el-GR"/>
        </w:rPr>
        <w:t xml:space="preserve">            </w:t>
      </w:r>
      <w:r w:rsidR="00907936" w:rsidRPr="00C66030">
        <w:rPr>
          <w:rFonts w:ascii="Times New Roman" w:hAnsi="Times New Roman" w:cs="Times New Roman"/>
          <w:b/>
          <w:bCs/>
          <w:sz w:val="28"/>
          <w:szCs w:val="28"/>
          <w:lang w:val="el-GR"/>
        </w:rPr>
        <w:t>ΘΕΑΤΡΟΠΑΙΔΑΓΩΓΙΚΗ</w:t>
      </w:r>
      <w:r>
        <w:rPr>
          <w:rFonts w:ascii="Times New Roman" w:hAnsi="Times New Roman" w:cs="Times New Roman"/>
          <w:b/>
          <w:bCs/>
          <w:sz w:val="28"/>
          <w:szCs w:val="28"/>
          <w:lang w:val="el-GR"/>
        </w:rPr>
        <w:t xml:space="preserve"> ΚΑΙ ΣΥΜΠΕΡΙΛΗΨΗ</w:t>
      </w:r>
    </w:p>
    <w:p w14:paraId="7010D4EE" w14:textId="77777777" w:rsidR="00C66030" w:rsidRPr="00C66030" w:rsidRDefault="00C66030" w:rsidP="00907936">
      <w:pPr>
        <w:spacing w:line="360" w:lineRule="auto"/>
        <w:rPr>
          <w:rFonts w:ascii="Times New Roman" w:hAnsi="Times New Roman" w:cs="Times New Roman"/>
          <w:b/>
          <w:bCs/>
          <w:sz w:val="28"/>
          <w:szCs w:val="28"/>
          <w:lang w:val="el-GR"/>
        </w:rPr>
      </w:pPr>
    </w:p>
    <w:p w14:paraId="1EB702F9" w14:textId="36E42EB2" w:rsidR="00C66030" w:rsidRDefault="00C66030" w:rsidP="00907936">
      <w:pPr>
        <w:spacing w:line="360" w:lineRule="auto"/>
        <w:jc w:val="both"/>
        <w:rPr>
          <w:rFonts w:ascii="Times New Roman" w:hAnsi="Times New Roman" w:cs="Times New Roman"/>
          <w:b/>
          <w:bCs/>
          <w:sz w:val="24"/>
          <w:szCs w:val="24"/>
          <w:lang w:val="el-GR"/>
        </w:rPr>
      </w:pPr>
      <w:r>
        <w:rPr>
          <w:rFonts w:ascii="Times New Roman" w:hAnsi="Times New Roman" w:cs="Times New Roman"/>
          <w:b/>
          <w:bCs/>
          <w:sz w:val="24"/>
          <w:szCs w:val="24"/>
          <w:lang w:val="el-GR"/>
        </w:rPr>
        <w:t>1.1 ΟΡΙΣΜΟΙ ΘΕΑΤΡΟΠΑΙΔΑΓΩΓΙΚΗΣ</w:t>
      </w:r>
    </w:p>
    <w:p w14:paraId="609B2E32" w14:textId="5DD3EF8B" w:rsidR="00907936" w:rsidRDefault="00907936" w:rsidP="00907936">
      <w:pPr>
        <w:spacing w:line="360" w:lineRule="auto"/>
        <w:jc w:val="both"/>
        <w:rPr>
          <w:rFonts w:ascii="Times New Roman" w:hAnsi="Times New Roman" w:cs="Times New Roman"/>
          <w:sz w:val="24"/>
          <w:szCs w:val="24"/>
          <w:lang w:val="el-GR"/>
        </w:rPr>
      </w:pPr>
      <w:r w:rsidRPr="00A906A7">
        <w:rPr>
          <w:rFonts w:ascii="Times New Roman" w:hAnsi="Times New Roman" w:cs="Times New Roman"/>
          <w:sz w:val="24"/>
          <w:szCs w:val="24"/>
          <w:lang w:val="el-GR"/>
        </w:rPr>
        <w:t xml:space="preserve">Τα τελευταία χρόνια </w:t>
      </w:r>
      <w:r>
        <w:rPr>
          <w:rFonts w:ascii="Times New Roman" w:hAnsi="Times New Roman" w:cs="Times New Roman"/>
          <w:sz w:val="24"/>
          <w:szCs w:val="24"/>
          <w:lang w:val="el-GR"/>
        </w:rPr>
        <w:t>παρατηρείται ένα συστηματικό ενδιαφέρον τόσο από τους ερευνητές όσο και από τους εκπαιδευτικούς της πράξης για την ανακάλυψη νέων παιδαγωγικών και καινοτομικών</w:t>
      </w:r>
      <w:r w:rsidRPr="00CA2559">
        <w:rPr>
          <w:rFonts w:ascii="Times New Roman" w:hAnsi="Times New Roman" w:cs="Times New Roman"/>
          <w:sz w:val="24"/>
          <w:szCs w:val="24"/>
          <w:lang w:val="el-GR"/>
        </w:rPr>
        <w:t xml:space="preserve"> </w:t>
      </w:r>
      <w:r>
        <w:rPr>
          <w:rFonts w:ascii="Times New Roman" w:hAnsi="Times New Roman" w:cs="Times New Roman"/>
          <w:sz w:val="24"/>
          <w:szCs w:val="24"/>
          <w:lang w:val="el-GR"/>
        </w:rPr>
        <w:t xml:space="preserve">δρόμων, που θα ανταποκρίνονται στις ανάγκες και στις εμπειρίες των μαθητών. Η μελέτες για την δυναμική, παιδαγωγική αξία του παιχνιδιού και του θεάτρου σε μια σχολική κοινότητα, ως μια νέα θεώρηση του αναλυτικού προγράμματος,  αποτελεί ένα καίριο ζήτημα για την εκπαίδευση του σήμερα. Είναι γεγονός, πως για την περιγραφή του συγκεκριμένου πεδίου, υπάρχουν πολλές και διαφορετικές ορολογίες. Λόγω της πολυμορφικότητας και της συνθετότητας της ίδιας της διαδικασίας, δεν μπορεί να αποδοθεί μόνο ένας ορισμός. Έτσι έχουμε όρους όπως </w:t>
      </w:r>
      <w:r w:rsidRPr="00D42421">
        <w:rPr>
          <w:rFonts w:ascii="Times New Roman" w:hAnsi="Times New Roman" w:cs="Times New Roman"/>
          <w:sz w:val="24"/>
          <w:szCs w:val="24"/>
          <w:lang w:val="el-GR"/>
        </w:rPr>
        <w:t>«Δράμα στην Εκπαίδευση», «Διαδικαστικό</w:t>
      </w:r>
      <w:r w:rsidRPr="00EF0F85">
        <w:rPr>
          <w:rFonts w:ascii="Times New Roman" w:hAnsi="Times New Roman" w:cs="Times New Roman"/>
          <w:sz w:val="24"/>
          <w:szCs w:val="24"/>
          <w:lang w:val="el-GR"/>
        </w:rPr>
        <w:t xml:space="preserve"> </w:t>
      </w:r>
      <w:r w:rsidRPr="00D42421">
        <w:rPr>
          <w:rFonts w:ascii="Times New Roman" w:hAnsi="Times New Roman" w:cs="Times New Roman"/>
          <w:sz w:val="24"/>
          <w:szCs w:val="24"/>
          <w:lang w:val="el-GR"/>
        </w:rPr>
        <w:t>Δράμα»,</w:t>
      </w:r>
      <w:r w:rsidR="00352D15">
        <w:rPr>
          <w:rFonts w:ascii="Times New Roman" w:hAnsi="Times New Roman" w:cs="Times New Roman"/>
          <w:sz w:val="24"/>
          <w:szCs w:val="24"/>
          <w:lang w:val="el-GR"/>
        </w:rPr>
        <w:t xml:space="preserve"> </w:t>
      </w:r>
      <w:r w:rsidRPr="00D42421">
        <w:rPr>
          <w:rFonts w:ascii="Times New Roman" w:hAnsi="Times New Roman" w:cs="Times New Roman"/>
          <w:sz w:val="24"/>
          <w:szCs w:val="24"/>
          <w:lang w:val="el-GR"/>
        </w:rPr>
        <w:t>«Δημιουργικό Δράμα», «Εκπαιδευτικό Δράμα»,</w:t>
      </w:r>
      <w:r w:rsidR="00352D15">
        <w:rPr>
          <w:rFonts w:ascii="Times New Roman" w:hAnsi="Times New Roman" w:cs="Times New Roman"/>
          <w:sz w:val="24"/>
          <w:szCs w:val="24"/>
          <w:lang w:val="el-GR"/>
        </w:rPr>
        <w:t xml:space="preserve"> </w:t>
      </w:r>
      <w:r w:rsidRPr="00D42421">
        <w:rPr>
          <w:rFonts w:ascii="Times New Roman" w:hAnsi="Times New Roman" w:cs="Times New Roman"/>
          <w:sz w:val="24"/>
          <w:szCs w:val="24"/>
          <w:lang w:val="el-GR"/>
        </w:rPr>
        <w:t>«Δραματοποίηση στη Διδασκαλία»</w:t>
      </w:r>
      <w:r>
        <w:rPr>
          <w:rFonts w:ascii="Times New Roman" w:hAnsi="Times New Roman" w:cs="Times New Roman"/>
          <w:sz w:val="24"/>
          <w:szCs w:val="24"/>
          <w:lang w:val="el-GR"/>
        </w:rPr>
        <w:t xml:space="preserve">, «Θέατρο στην εκπαίδευση» </w:t>
      </w:r>
      <w:r w:rsidRPr="00D42421">
        <w:rPr>
          <w:rFonts w:ascii="Times New Roman" w:hAnsi="Times New Roman" w:cs="Times New Roman"/>
          <w:sz w:val="24"/>
          <w:szCs w:val="24"/>
          <w:lang w:val="el-GR"/>
        </w:rPr>
        <w:t>(</w:t>
      </w:r>
      <w:r w:rsidRPr="00541D3D">
        <w:rPr>
          <w:rFonts w:ascii="Times New Roman" w:hAnsi="Times New Roman" w:cs="Times New Roman"/>
          <w:sz w:val="24"/>
          <w:szCs w:val="24"/>
          <w:lang w:val="el-GR"/>
        </w:rPr>
        <w:t>Κωστή, 2016)</w:t>
      </w:r>
      <w:r w:rsidR="00B21C6A">
        <w:rPr>
          <w:rFonts w:ascii="Times New Roman" w:hAnsi="Times New Roman" w:cs="Times New Roman"/>
          <w:sz w:val="24"/>
          <w:szCs w:val="24"/>
          <w:lang w:val="el-GR"/>
        </w:rPr>
        <w:t>. Η Άλκηστις (2008)</w:t>
      </w:r>
      <w:r w:rsidR="00166142">
        <w:rPr>
          <w:rFonts w:ascii="Times New Roman" w:hAnsi="Times New Roman" w:cs="Times New Roman"/>
          <w:sz w:val="24"/>
          <w:szCs w:val="24"/>
          <w:lang w:val="el-GR"/>
        </w:rPr>
        <w:t>,</w:t>
      </w:r>
      <w:r w:rsidRPr="00C85561">
        <w:rPr>
          <w:rFonts w:ascii="Times New Roman" w:hAnsi="Times New Roman" w:cs="Times New Roman"/>
          <w:sz w:val="24"/>
          <w:szCs w:val="24"/>
          <w:lang w:val="el-GR"/>
        </w:rPr>
        <w:t xml:space="preserve"> χρησιμοποιεί τον όρο «</w:t>
      </w:r>
      <w:r>
        <w:rPr>
          <w:rFonts w:ascii="Times New Roman" w:hAnsi="Times New Roman" w:cs="Times New Roman"/>
          <w:sz w:val="24"/>
          <w:szCs w:val="24"/>
          <w:lang w:val="el-GR"/>
        </w:rPr>
        <w:t>Δ</w:t>
      </w:r>
      <w:r w:rsidRPr="00C85561">
        <w:rPr>
          <w:rFonts w:ascii="Times New Roman" w:hAnsi="Times New Roman" w:cs="Times New Roman"/>
          <w:sz w:val="24"/>
          <w:szCs w:val="24"/>
          <w:lang w:val="el-GR"/>
        </w:rPr>
        <w:t xml:space="preserve">ραματική </w:t>
      </w:r>
      <w:r>
        <w:rPr>
          <w:rFonts w:ascii="Times New Roman" w:hAnsi="Times New Roman" w:cs="Times New Roman"/>
          <w:sz w:val="24"/>
          <w:szCs w:val="24"/>
          <w:lang w:val="el-GR"/>
        </w:rPr>
        <w:t>Τ</w:t>
      </w:r>
      <w:r w:rsidRPr="00C85561">
        <w:rPr>
          <w:rFonts w:ascii="Times New Roman" w:hAnsi="Times New Roman" w:cs="Times New Roman"/>
          <w:sz w:val="24"/>
          <w:szCs w:val="24"/>
          <w:lang w:val="el-GR"/>
        </w:rPr>
        <w:t xml:space="preserve">έχνη στην </w:t>
      </w:r>
      <w:r>
        <w:rPr>
          <w:rFonts w:ascii="Times New Roman" w:hAnsi="Times New Roman" w:cs="Times New Roman"/>
          <w:sz w:val="24"/>
          <w:szCs w:val="24"/>
          <w:lang w:val="el-GR"/>
        </w:rPr>
        <w:t>Ε</w:t>
      </w:r>
      <w:r w:rsidRPr="00C85561">
        <w:rPr>
          <w:rFonts w:ascii="Times New Roman" w:hAnsi="Times New Roman" w:cs="Times New Roman"/>
          <w:sz w:val="24"/>
          <w:szCs w:val="24"/>
          <w:lang w:val="el-GR"/>
        </w:rPr>
        <w:t>κπαίδευση»</w:t>
      </w:r>
      <w:r>
        <w:rPr>
          <w:rFonts w:ascii="Times New Roman" w:hAnsi="Times New Roman" w:cs="Times New Roman"/>
          <w:sz w:val="24"/>
          <w:szCs w:val="24"/>
          <w:lang w:val="el-GR"/>
        </w:rPr>
        <w:t>, ώστε να γίνει η εστίαση και η σύνδεση ανάμεσα στο θέατρο και την παιδαγωγική</w:t>
      </w:r>
      <w:r w:rsidR="00B21C6A">
        <w:rPr>
          <w:rFonts w:ascii="Times New Roman" w:hAnsi="Times New Roman" w:cs="Times New Roman"/>
          <w:sz w:val="24"/>
          <w:szCs w:val="24"/>
          <w:lang w:val="el-GR"/>
        </w:rPr>
        <w:t xml:space="preserve">. </w:t>
      </w:r>
      <w:r>
        <w:rPr>
          <w:rFonts w:ascii="Times New Roman" w:hAnsi="Times New Roman" w:cs="Times New Roman"/>
          <w:sz w:val="24"/>
          <w:szCs w:val="24"/>
          <w:lang w:val="el-GR"/>
        </w:rPr>
        <w:t>Στην παρούσα μελέτη χρησιμοποιείται ο όρος «</w:t>
      </w:r>
      <w:r w:rsidR="007140D6">
        <w:rPr>
          <w:rFonts w:ascii="Times New Roman" w:hAnsi="Times New Roman" w:cs="Times New Roman"/>
          <w:sz w:val="24"/>
          <w:szCs w:val="24"/>
          <w:lang w:val="el-GR"/>
        </w:rPr>
        <w:t>Θεατροπαιδαγωγική</w:t>
      </w:r>
      <w:r>
        <w:rPr>
          <w:rFonts w:ascii="Times New Roman" w:hAnsi="Times New Roman" w:cs="Times New Roman"/>
          <w:sz w:val="24"/>
          <w:szCs w:val="24"/>
          <w:lang w:val="el-GR"/>
        </w:rPr>
        <w:t xml:space="preserve">», καθώς η εκπαιδευτικός-ερευνήτρια θεωρεί </w:t>
      </w:r>
      <w:r w:rsidR="00166142">
        <w:rPr>
          <w:rFonts w:ascii="Times New Roman" w:hAnsi="Times New Roman" w:cs="Times New Roman"/>
          <w:sz w:val="24"/>
          <w:szCs w:val="24"/>
          <w:lang w:val="el-GR"/>
        </w:rPr>
        <w:t>πως</w:t>
      </w:r>
      <w:r>
        <w:rPr>
          <w:rFonts w:ascii="Times New Roman" w:hAnsi="Times New Roman" w:cs="Times New Roman"/>
          <w:sz w:val="24"/>
          <w:szCs w:val="24"/>
          <w:lang w:val="el-GR"/>
        </w:rPr>
        <w:t xml:space="preserve"> με το συγκεκριμένο όρο, αναλύεται με σαφήνεια η διαδικασία που ακολουθήθηκε τόσο εννοιολογικά όσο και μεθοδολογικά. Ο </w:t>
      </w:r>
      <w:r w:rsidRPr="00541D3D">
        <w:rPr>
          <w:rFonts w:ascii="Times New Roman" w:hAnsi="Times New Roman" w:cs="Times New Roman"/>
          <w:sz w:val="24"/>
          <w:szCs w:val="24"/>
          <w:lang w:val="el-GR"/>
        </w:rPr>
        <w:t>Λενακάκης (2013),</w:t>
      </w:r>
      <w:r w:rsidRPr="00057099">
        <w:rPr>
          <w:rFonts w:ascii="Times New Roman" w:hAnsi="Times New Roman" w:cs="Times New Roman"/>
          <w:sz w:val="24"/>
          <w:szCs w:val="24"/>
          <w:lang w:val="el-GR"/>
        </w:rPr>
        <w:t xml:space="preserve"> </w:t>
      </w:r>
      <w:r>
        <w:rPr>
          <w:rFonts w:ascii="Times New Roman" w:hAnsi="Times New Roman" w:cs="Times New Roman"/>
          <w:sz w:val="24"/>
          <w:szCs w:val="24"/>
          <w:lang w:val="el-GR"/>
        </w:rPr>
        <w:t>ο οποίος θεωρείται ένας από τους εισηγητές του όρου, ορίζει την «</w:t>
      </w:r>
      <w:r w:rsidR="007140D6">
        <w:rPr>
          <w:rFonts w:ascii="Times New Roman" w:hAnsi="Times New Roman" w:cs="Times New Roman"/>
          <w:sz w:val="24"/>
          <w:szCs w:val="24"/>
          <w:lang w:val="el-GR"/>
        </w:rPr>
        <w:t>Θεατροπαιδαγωγική</w:t>
      </w:r>
      <w:r>
        <w:rPr>
          <w:rFonts w:ascii="Times New Roman" w:hAnsi="Times New Roman" w:cs="Times New Roman"/>
          <w:sz w:val="24"/>
          <w:szCs w:val="24"/>
          <w:lang w:val="el-GR"/>
        </w:rPr>
        <w:t>»</w:t>
      </w:r>
      <w:r w:rsidRPr="00057099">
        <w:rPr>
          <w:rFonts w:ascii="Times New Roman" w:hAnsi="Times New Roman" w:cs="Times New Roman"/>
          <w:sz w:val="24"/>
          <w:szCs w:val="24"/>
          <w:lang w:val="el-GR"/>
        </w:rPr>
        <w:t>,</w:t>
      </w:r>
      <w:r>
        <w:rPr>
          <w:rFonts w:ascii="Times New Roman" w:hAnsi="Times New Roman" w:cs="Times New Roman"/>
          <w:sz w:val="24"/>
          <w:szCs w:val="24"/>
          <w:lang w:val="el-GR"/>
        </w:rPr>
        <w:t xml:space="preserve"> ως «</w:t>
      </w:r>
      <w:r w:rsidRPr="003D3DD8">
        <w:rPr>
          <w:rFonts w:ascii="Times New Roman" w:hAnsi="Times New Roman" w:cs="Times New Roman"/>
          <w:sz w:val="24"/>
          <w:szCs w:val="24"/>
          <w:lang w:val="el-GR"/>
        </w:rPr>
        <w:t>την καλλιτεχνική επιστήμη που συνδυάζει το παιχνίδι και το θέατρο ως πρακτική τέχνη και την παιδαγωγική ως επιστήμη της αγωγής και εκπαίδευσης</w:t>
      </w:r>
      <w:r>
        <w:rPr>
          <w:lang w:val="el-GR"/>
        </w:rPr>
        <w:t xml:space="preserve">. </w:t>
      </w:r>
      <w:r w:rsidRPr="0039000A">
        <w:rPr>
          <w:rFonts w:ascii="Times New Roman" w:hAnsi="Times New Roman" w:cs="Times New Roman"/>
          <w:sz w:val="24"/>
          <w:szCs w:val="24"/>
          <w:lang w:val="el-GR"/>
        </w:rPr>
        <w:t>Κατεξοχήν πεδίο εφαρμογής της είναι η εκπαίδευση σε όλες τις βαθμίδες και τύπους. Στη νέα αυτή διαλεκτική σύνθεση οι δύο κεντρικοί όροι, Θέατρο και Παιδαγωγική, χωρίς να χάνουν την αυτοτέλειά τους εμπλουτίζονται με νέα πεδία αναζήτησης</w:t>
      </w:r>
      <w:r>
        <w:rPr>
          <w:rFonts w:ascii="Times New Roman" w:hAnsi="Times New Roman" w:cs="Times New Roman"/>
          <w:sz w:val="24"/>
          <w:szCs w:val="24"/>
          <w:lang w:val="el-GR"/>
        </w:rPr>
        <w:t>.» (σ.460).</w:t>
      </w:r>
    </w:p>
    <w:p w14:paraId="269982C3" w14:textId="6A3A2F74" w:rsidR="003C0E15" w:rsidRDefault="003C0E15" w:rsidP="00907936">
      <w:pPr>
        <w:spacing w:line="360" w:lineRule="auto"/>
        <w:jc w:val="both"/>
        <w:rPr>
          <w:rFonts w:ascii="Times New Roman" w:hAnsi="Times New Roman" w:cs="Times New Roman"/>
          <w:sz w:val="24"/>
          <w:szCs w:val="24"/>
          <w:lang w:val="el-GR"/>
        </w:rPr>
      </w:pPr>
    </w:p>
    <w:p w14:paraId="553B7352" w14:textId="64C3E621" w:rsidR="003C0E15" w:rsidRDefault="003C0E15" w:rsidP="00907936">
      <w:pPr>
        <w:spacing w:line="360" w:lineRule="auto"/>
        <w:jc w:val="both"/>
        <w:rPr>
          <w:rFonts w:ascii="Times New Roman" w:hAnsi="Times New Roman" w:cs="Times New Roman"/>
          <w:sz w:val="24"/>
          <w:szCs w:val="24"/>
          <w:lang w:val="el-GR"/>
        </w:rPr>
      </w:pPr>
    </w:p>
    <w:p w14:paraId="4A607BEB" w14:textId="77777777" w:rsidR="003C0E15" w:rsidRDefault="003C0E15" w:rsidP="00907936">
      <w:pPr>
        <w:spacing w:line="360" w:lineRule="auto"/>
        <w:jc w:val="both"/>
        <w:rPr>
          <w:rFonts w:ascii="Times New Roman" w:hAnsi="Times New Roman" w:cs="Times New Roman"/>
          <w:sz w:val="24"/>
          <w:szCs w:val="24"/>
          <w:lang w:val="el-GR"/>
        </w:rPr>
      </w:pPr>
    </w:p>
    <w:p w14:paraId="5084D29F" w14:textId="045358CC" w:rsidR="00C66030" w:rsidRPr="00C66030" w:rsidRDefault="00C66030" w:rsidP="00907936">
      <w:pPr>
        <w:spacing w:line="360" w:lineRule="auto"/>
        <w:jc w:val="both"/>
        <w:rPr>
          <w:rFonts w:ascii="Times New Roman" w:hAnsi="Times New Roman" w:cs="Times New Roman"/>
          <w:b/>
          <w:bCs/>
          <w:sz w:val="24"/>
          <w:szCs w:val="24"/>
          <w:lang w:val="el-GR"/>
        </w:rPr>
      </w:pPr>
      <w:r w:rsidRPr="00C66030">
        <w:rPr>
          <w:rFonts w:ascii="Times New Roman" w:hAnsi="Times New Roman" w:cs="Times New Roman"/>
          <w:b/>
          <w:bCs/>
          <w:sz w:val="24"/>
          <w:szCs w:val="24"/>
          <w:lang w:val="el-GR"/>
        </w:rPr>
        <w:lastRenderedPageBreak/>
        <w:t>1.2 ΧΑΡΑΚΤΗΡΙΣΤΙΚΑ ΘΕΑΤΡΟΠΑΙΔΑΓΩΓΙΚΗΣ</w:t>
      </w:r>
    </w:p>
    <w:p w14:paraId="37759E2F" w14:textId="49ADF439" w:rsidR="00907936" w:rsidRDefault="00907936" w:rsidP="00907936">
      <w:pPr>
        <w:spacing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 xml:space="preserve">Κατά τον </w:t>
      </w:r>
      <w:r>
        <w:rPr>
          <w:rFonts w:ascii="Times New Roman" w:hAnsi="Times New Roman" w:cs="Times New Roman"/>
          <w:sz w:val="24"/>
          <w:szCs w:val="24"/>
          <w:lang w:val="es-ES"/>
        </w:rPr>
        <w:t>Bryan</w:t>
      </w:r>
      <w:r w:rsidRPr="00A91AD3">
        <w:rPr>
          <w:rFonts w:ascii="Times New Roman" w:hAnsi="Times New Roman" w:cs="Times New Roman"/>
          <w:sz w:val="24"/>
          <w:szCs w:val="24"/>
          <w:lang w:val="el-GR"/>
        </w:rPr>
        <w:t xml:space="preserve"> </w:t>
      </w:r>
      <w:r>
        <w:rPr>
          <w:rFonts w:ascii="Times New Roman" w:hAnsi="Times New Roman" w:cs="Times New Roman"/>
          <w:sz w:val="24"/>
          <w:szCs w:val="24"/>
        </w:rPr>
        <w:t>Way</w:t>
      </w:r>
      <w:r w:rsidRPr="00A91AD3">
        <w:rPr>
          <w:rFonts w:ascii="Times New Roman" w:hAnsi="Times New Roman" w:cs="Times New Roman"/>
          <w:sz w:val="24"/>
          <w:szCs w:val="24"/>
          <w:lang w:val="el-GR"/>
        </w:rPr>
        <w:t xml:space="preserve"> (1967)</w:t>
      </w:r>
      <w:r>
        <w:rPr>
          <w:rFonts w:ascii="Times New Roman" w:hAnsi="Times New Roman" w:cs="Times New Roman"/>
          <w:sz w:val="24"/>
          <w:szCs w:val="24"/>
          <w:lang w:val="el-GR"/>
        </w:rPr>
        <w:t xml:space="preserve"> (όπως αναφέρεται στο </w:t>
      </w:r>
      <w:r w:rsidRPr="00541D3D">
        <w:rPr>
          <w:rFonts w:ascii="Times New Roman" w:hAnsi="Times New Roman" w:cs="Times New Roman"/>
          <w:sz w:val="24"/>
          <w:szCs w:val="24"/>
          <w:lang w:val="el-GR"/>
        </w:rPr>
        <w:t>Γκιοντσάρη, 2023)</w:t>
      </w:r>
      <w:r w:rsidRPr="007D1B37">
        <w:rPr>
          <w:rFonts w:ascii="Times New Roman" w:hAnsi="Times New Roman" w:cs="Times New Roman"/>
          <w:sz w:val="24"/>
          <w:szCs w:val="24"/>
          <w:lang w:val="el-GR"/>
        </w:rPr>
        <w:t xml:space="preserve">, </w:t>
      </w:r>
      <w:r>
        <w:rPr>
          <w:rFonts w:ascii="Times New Roman" w:hAnsi="Times New Roman" w:cs="Times New Roman"/>
          <w:sz w:val="24"/>
          <w:szCs w:val="24"/>
          <w:lang w:val="el-GR"/>
        </w:rPr>
        <w:t xml:space="preserve">η </w:t>
      </w:r>
      <w:r w:rsidR="007140D6">
        <w:rPr>
          <w:rFonts w:ascii="Times New Roman" w:hAnsi="Times New Roman" w:cs="Times New Roman"/>
          <w:sz w:val="24"/>
          <w:szCs w:val="24"/>
          <w:lang w:val="el-GR"/>
        </w:rPr>
        <w:t>Θεατροπαιδαγωγική</w:t>
      </w:r>
      <w:r>
        <w:rPr>
          <w:rFonts w:ascii="Times New Roman" w:hAnsi="Times New Roman" w:cs="Times New Roman"/>
          <w:sz w:val="24"/>
          <w:szCs w:val="24"/>
          <w:lang w:val="el-GR"/>
        </w:rPr>
        <w:t xml:space="preserve"> παραπέμπει σε μια «παιδαγωγική της ζωής», καθώς προσφέρει θεμελιώδεις εμπειρίες στους μαθητές όπως χαρά, ανάταση, συγκίνηση, δημιουργικότητα και δράση, βασισμένη στο παιχνίδι και τη φαντασία. Παράλληλα, η </w:t>
      </w:r>
      <w:r w:rsidR="007140D6">
        <w:rPr>
          <w:rFonts w:ascii="Times New Roman" w:hAnsi="Times New Roman" w:cs="Times New Roman"/>
          <w:sz w:val="24"/>
          <w:szCs w:val="24"/>
          <w:lang w:val="el-GR"/>
        </w:rPr>
        <w:t>Θεατροπαιδαγωγική</w:t>
      </w:r>
      <w:r>
        <w:rPr>
          <w:rFonts w:ascii="Times New Roman" w:hAnsi="Times New Roman" w:cs="Times New Roman"/>
          <w:sz w:val="24"/>
          <w:szCs w:val="24"/>
          <w:lang w:val="el-GR"/>
        </w:rPr>
        <w:t xml:space="preserve"> βασίζεται και στην «παιδαγωγική της ελευθερίας» του </w:t>
      </w:r>
      <w:r>
        <w:rPr>
          <w:rFonts w:ascii="Times New Roman" w:hAnsi="Times New Roman" w:cs="Times New Roman"/>
          <w:sz w:val="24"/>
          <w:szCs w:val="24"/>
          <w:lang w:val="es-ES"/>
        </w:rPr>
        <w:t>Freire</w:t>
      </w:r>
      <w:r w:rsidRPr="006E3DF6">
        <w:rPr>
          <w:rFonts w:ascii="Times New Roman" w:hAnsi="Times New Roman" w:cs="Times New Roman"/>
          <w:sz w:val="24"/>
          <w:szCs w:val="24"/>
          <w:lang w:val="el-GR"/>
        </w:rPr>
        <w:t xml:space="preserve"> </w:t>
      </w:r>
      <w:r>
        <w:rPr>
          <w:rFonts w:ascii="Times New Roman" w:hAnsi="Times New Roman" w:cs="Times New Roman"/>
          <w:sz w:val="24"/>
          <w:szCs w:val="24"/>
          <w:lang w:val="el-GR"/>
        </w:rPr>
        <w:t xml:space="preserve">(1970), καθώς μέσα από την ιστορία που εκτυλίσσεται σε ένα φανταστικό κόσμο, οι μαθητές υποδύονται ρόλους και αυτοσχεδιάζουν, ανακαλύπτοντας ατομικά και συλλογικά τους τρόπους με τους οποίους μπορούν να συμμετέχουν στον μετασχηματισμό του κόσμου τους (Άλκηστις, 2008). Επιπλέον, στα βασικά της χαρακτηριστικά παρατηρούνται στοιχεία κοινωνικής αλληλεπίδρασης και ενεργητικής μάθησης των </w:t>
      </w:r>
      <w:r>
        <w:rPr>
          <w:rFonts w:ascii="Times New Roman" w:hAnsi="Times New Roman" w:cs="Times New Roman"/>
          <w:sz w:val="24"/>
          <w:szCs w:val="24"/>
          <w:lang w:val="es-ES"/>
        </w:rPr>
        <w:t>Vygotsky</w:t>
      </w:r>
      <w:r>
        <w:rPr>
          <w:rFonts w:ascii="Times New Roman" w:hAnsi="Times New Roman" w:cs="Times New Roman"/>
          <w:sz w:val="24"/>
          <w:szCs w:val="24"/>
          <w:lang w:val="el-GR"/>
        </w:rPr>
        <w:t xml:space="preserve"> και </w:t>
      </w:r>
      <w:r>
        <w:rPr>
          <w:rFonts w:ascii="Times New Roman" w:hAnsi="Times New Roman" w:cs="Times New Roman"/>
          <w:sz w:val="24"/>
          <w:szCs w:val="24"/>
          <w:lang w:val="es-ES"/>
        </w:rPr>
        <w:t>Bruner</w:t>
      </w:r>
      <w:r>
        <w:rPr>
          <w:rFonts w:ascii="Times New Roman" w:hAnsi="Times New Roman" w:cs="Times New Roman"/>
          <w:sz w:val="24"/>
          <w:szCs w:val="24"/>
          <w:lang w:val="el-GR"/>
        </w:rPr>
        <w:t xml:space="preserve"> (1970)</w:t>
      </w:r>
      <w:r w:rsidRPr="00910385">
        <w:rPr>
          <w:rFonts w:ascii="Times New Roman" w:hAnsi="Times New Roman" w:cs="Times New Roman"/>
          <w:sz w:val="24"/>
          <w:szCs w:val="24"/>
          <w:lang w:val="el-GR"/>
        </w:rPr>
        <w:t xml:space="preserve">, </w:t>
      </w:r>
      <w:r>
        <w:rPr>
          <w:rFonts w:ascii="Times New Roman" w:hAnsi="Times New Roman" w:cs="Times New Roman"/>
          <w:sz w:val="24"/>
          <w:szCs w:val="24"/>
          <w:lang w:val="el-GR"/>
        </w:rPr>
        <w:t>ο οποίοι δίνουν έμφαση στη δραστηριότητα με κοινωνικό νόημα (</w:t>
      </w:r>
      <w:r w:rsidRPr="00541D3D">
        <w:rPr>
          <w:rFonts w:ascii="Times New Roman" w:hAnsi="Times New Roman" w:cs="Times New Roman"/>
          <w:sz w:val="24"/>
          <w:szCs w:val="24"/>
          <w:lang w:val="el-GR"/>
        </w:rPr>
        <w:t>Παπαγεωργίου, 2016)</w:t>
      </w:r>
      <w:r>
        <w:rPr>
          <w:rFonts w:ascii="Times New Roman" w:hAnsi="Times New Roman" w:cs="Times New Roman"/>
          <w:sz w:val="24"/>
          <w:szCs w:val="24"/>
          <w:lang w:val="el-GR"/>
        </w:rPr>
        <w:t xml:space="preserve">. Έτσι, στα πλαίσια των </w:t>
      </w:r>
      <w:r w:rsidR="00A50C88">
        <w:rPr>
          <w:rFonts w:ascii="Times New Roman" w:hAnsi="Times New Roman" w:cs="Times New Roman"/>
          <w:sz w:val="24"/>
          <w:szCs w:val="24"/>
          <w:lang w:val="el-GR"/>
        </w:rPr>
        <w:t>θεατρικών</w:t>
      </w:r>
      <w:r>
        <w:rPr>
          <w:rFonts w:ascii="Times New Roman" w:hAnsi="Times New Roman" w:cs="Times New Roman"/>
          <w:sz w:val="24"/>
          <w:szCs w:val="24"/>
          <w:lang w:val="el-GR"/>
        </w:rPr>
        <w:t xml:space="preserve"> δραστηριοτήτων οι μαθητές εργάζονται συνεργατικά, ανταλλάσσουν ιδέες και πληροφορίες προκειμένου να επιτύχουν το κοινό τους σκοπό </w:t>
      </w:r>
      <w:r w:rsidRPr="00541D3D">
        <w:rPr>
          <w:rFonts w:ascii="Times New Roman" w:hAnsi="Times New Roman" w:cs="Times New Roman"/>
          <w:sz w:val="24"/>
          <w:szCs w:val="24"/>
          <w:lang w:val="el-GR"/>
        </w:rPr>
        <w:t>(Γιαννούλη, 2014).</w:t>
      </w:r>
      <w:r>
        <w:rPr>
          <w:rFonts w:ascii="Times New Roman" w:hAnsi="Times New Roman" w:cs="Times New Roman"/>
          <w:sz w:val="24"/>
          <w:szCs w:val="24"/>
          <w:lang w:val="el-GR"/>
        </w:rPr>
        <w:t xml:space="preserve"> Στη διαδικασία των θεατροπαιδαγωγικών παρεμβάσεων, δεν υπάρχει ένα έτοιμο κείμενο από πριν, δίνοντας την δυνατότητα στους μαθητές να ενεργήσουν προσωπικά και να εμπλακούν στη διαδικασία της ανακάλυψης (Κωστή, 2016), προωθώντας την βιωματική μάθηση</w:t>
      </w:r>
      <w:r w:rsidRPr="005E670F">
        <w:rPr>
          <w:rFonts w:ascii="Times New Roman" w:hAnsi="Times New Roman" w:cs="Times New Roman"/>
          <w:sz w:val="24"/>
          <w:szCs w:val="24"/>
          <w:lang w:val="el-GR"/>
        </w:rPr>
        <w:t xml:space="preserve"> </w:t>
      </w:r>
      <w:r>
        <w:rPr>
          <w:rFonts w:ascii="Times New Roman" w:hAnsi="Times New Roman" w:cs="Times New Roman"/>
          <w:sz w:val="24"/>
          <w:szCs w:val="24"/>
          <w:lang w:val="el-GR"/>
        </w:rPr>
        <w:t xml:space="preserve">του </w:t>
      </w:r>
      <w:r w:rsidRPr="005E670F">
        <w:rPr>
          <w:rFonts w:ascii="Times New Roman" w:hAnsi="Times New Roman" w:cs="Times New Roman"/>
          <w:sz w:val="24"/>
          <w:szCs w:val="24"/>
          <w:lang w:val="es-ES"/>
        </w:rPr>
        <w:t>Dewey</w:t>
      </w:r>
      <w:r w:rsidRPr="005E670F">
        <w:rPr>
          <w:rFonts w:ascii="Times New Roman" w:hAnsi="Times New Roman" w:cs="Times New Roman"/>
          <w:sz w:val="24"/>
          <w:szCs w:val="24"/>
          <w:lang w:val="el-GR"/>
        </w:rPr>
        <w:t xml:space="preserve"> (1963)</w:t>
      </w:r>
      <w:r>
        <w:rPr>
          <w:rFonts w:ascii="Times New Roman" w:hAnsi="Times New Roman" w:cs="Times New Roman"/>
          <w:sz w:val="24"/>
          <w:szCs w:val="24"/>
          <w:lang w:val="el-GR"/>
        </w:rPr>
        <w:t>, μιας σημαντικής παιδαγωγικής φιλοσοφίας στο χώρο της εκπαίδευσης (</w:t>
      </w:r>
      <w:r w:rsidRPr="00541D3D">
        <w:rPr>
          <w:rFonts w:ascii="Times New Roman" w:hAnsi="Times New Roman" w:cs="Times New Roman"/>
          <w:sz w:val="24"/>
          <w:szCs w:val="24"/>
          <w:lang w:val="el-GR"/>
        </w:rPr>
        <w:t xml:space="preserve">Παναγή, 2017). Επίσης, η </w:t>
      </w:r>
      <w:r w:rsidR="007140D6">
        <w:rPr>
          <w:rFonts w:ascii="Times New Roman" w:hAnsi="Times New Roman" w:cs="Times New Roman"/>
          <w:sz w:val="24"/>
          <w:szCs w:val="24"/>
          <w:lang w:val="el-GR"/>
        </w:rPr>
        <w:t>Θεατροπαιδαγωγική</w:t>
      </w:r>
      <w:r w:rsidRPr="00541D3D">
        <w:rPr>
          <w:rFonts w:ascii="Times New Roman" w:hAnsi="Times New Roman" w:cs="Times New Roman"/>
          <w:sz w:val="24"/>
          <w:szCs w:val="24"/>
          <w:lang w:val="el-GR"/>
        </w:rPr>
        <w:t xml:space="preserve"> με το σύνολο των τεχνικών της, μπορεί να διαφοροποιείται, έτσι ώστε να ανταποκρίνονται σε μαθητές κάθε αναπτυξιακού επιπέδου, με διαφορετικά είδη νοημοσύνης και τύπους προσωπικότητας. Πάνω κα</w:t>
      </w:r>
      <w:r w:rsidR="008328A4">
        <w:rPr>
          <w:rFonts w:ascii="Times New Roman" w:hAnsi="Times New Roman" w:cs="Times New Roman"/>
          <w:sz w:val="24"/>
          <w:szCs w:val="24"/>
          <w:lang w:val="el-GR"/>
        </w:rPr>
        <w:t xml:space="preserve"> </w:t>
      </w:r>
      <w:r w:rsidRPr="00541D3D">
        <w:rPr>
          <w:rFonts w:ascii="Times New Roman" w:hAnsi="Times New Roman" w:cs="Times New Roman"/>
          <w:sz w:val="24"/>
          <w:szCs w:val="24"/>
          <w:lang w:val="el-GR"/>
        </w:rPr>
        <w:t xml:space="preserve">ι στη θεωρία της πολλαπλής νοημοσύνης του </w:t>
      </w:r>
      <w:r w:rsidRPr="00541D3D">
        <w:rPr>
          <w:rFonts w:ascii="Times New Roman" w:hAnsi="Times New Roman" w:cs="Times New Roman"/>
          <w:sz w:val="24"/>
          <w:szCs w:val="24"/>
          <w:lang w:val="es-ES"/>
        </w:rPr>
        <w:t>Gardner</w:t>
      </w:r>
      <w:r w:rsidRPr="00541D3D">
        <w:rPr>
          <w:rFonts w:ascii="Times New Roman" w:hAnsi="Times New Roman" w:cs="Times New Roman"/>
          <w:sz w:val="24"/>
          <w:szCs w:val="24"/>
          <w:lang w:val="el-GR"/>
        </w:rPr>
        <w:t xml:space="preserve"> (1999), καταδεικνύονται οι αμέτρητες πτυχές στην οποία μπορεί να δράσει η </w:t>
      </w:r>
      <w:r w:rsidR="007140D6">
        <w:rPr>
          <w:rFonts w:ascii="Times New Roman" w:hAnsi="Times New Roman" w:cs="Times New Roman"/>
          <w:sz w:val="24"/>
          <w:szCs w:val="24"/>
          <w:lang w:val="el-GR"/>
        </w:rPr>
        <w:t>Θεατροπαιδαγωγική</w:t>
      </w:r>
      <w:r w:rsidRPr="00541D3D">
        <w:rPr>
          <w:rFonts w:ascii="Times New Roman" w:hAnsi="Times New Roman" w:cs="Times New Roman"/>
          <w:sz w:val="24"/>
          <w:szCs w:val="24"/>
          <w:lang w:val="el-GR"/>
        </w:rPr>
        <w:t>, αναγνωρίζοντας και θέτοντας ως γνώμονα της, την μοναδικότητα και ιδιαιτερότητα κάθε παιδιού (Πατεργιαννάκη, 2021).</w:t>
      </w:r>
    </w:p>
    <w:p w14:paraId="4A70A0C1" w14:textId="77777777" w:rsidR="003C0E15" w:rsidRDefault="003C0E15" w:rsidP="00907936">
      <w:pPr>
        <w:spacing w:line="360" w:lineRule="auto"/>
        <w:jc w:val="both"/>
        <w:rPr>
          <w:rFonts w:ascii="Times New Roman" w:hAnsi="Times New Roman" w:cs="Times New Roman"/>
          <w:sz w:val="24"/>
          <w:szCs w:val="24"/>
          <w:lang w:val="el-GR"/>
        </w:rPr>
      </w:pPr>
    </w:p>
    <w:p w14:paraId="761AF308" w14:textId="7C5E5C3F" w:rsidR="00BC471B" w:rsidRPr="00C66030" w:rsidRDefault="00BC471B" w:rsidP="00907936">
      <w:pPr>
        <w:spacing w:line="360" w:lineRule="auto"/>
        <w:jc w:val="both"/>
        <w:rPr>
          <w:rFonts w:ascii="Times New Roman" w:hAnsi="Times New Roman" w:cs="Times New Roman"/>
          <w:b/>
          <w:bCs/>
          <w:color w:val="FF0000"/>
          <w:sz w:val="24"/>
          <w:szCs w:val="24"/>
          <w:lang w:val="el-GR"/>
        </w:rPr>
      </w:pPr>
      <w:r>
        <w:rPr>
          <w:rFonts w:ascii="Times New Roman" w:hAnsi="Times New Roman" w:cs="Times New Roman"/>
          <w:b/>
          <w:bCs/>
          <w:sz w:val="24"/>
          <w:szCs w:val="24"/>
          <w:lang w:val="el-GR"/>
        </w:rPr>
        <w:t>1.3 Η ΣΥΜΒΟΛΗ ΤΗΣ ΘΕΑΤΡΟΠΑΙΔΑΓΩΓΙΚΗΣ ΣΤΗΝ ΚΟΙΝΩΝΙΚΟΣΥΝΑΙΣΘΗΜΑΤΙΚΗ ΑΝΑΠΤΥΞΗ</w:t>
      </w:r>
    </w:p>
    <w:p w14:paraId="10BFEF7F" w14:textId="6F19C5C3" w:rsidR="00907936" w:rsidRDefault="00907936" w:rsidP="00907936">
      <w:pPr>
        <w:spacing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 xml:space="preserve">Με την </w:t>
      </w:r>
      <w:r w:rsidR="007140D6">
        <w:rPr>
          <w:rFonts w:ascii="Times New Roman" w:hAnsi="Times New Roman" w:cs="Times New Roman"/>
          <w:sz w:val="24"/>
          <w:szCs w:val="24"/>
          <w:lang w:val="el-GR"/>
        </w:rPr>
        <w:t>Θεατροπαιδαγωγική</w:t>
      </w:r>
      <w:r>
        <w:rPr>
          <w:rFonts w:ascii="Times New Roman" w:hAnsi="Times New Roman" w:cs="Times New Roman"/>
          <w:sz w:val="24"/>
          <w:szCs w:val="24"/>
          <w:lang w:val="el-GR"/>
        </w:rPr>
        <w:t xml:space="preserve"> λόγω της βιωματικής φύσης </w:t>
      </w:r>
      <w:r w:rsidR="00A519B3">
        <w:rPr>
          <w:rFonts w:ascii="Times New Roman" w:hAnsi="Times New Roman" w:cs="Times New Roman"/>
          <w:sz w:val="24"/>
          <w:szCs w:val="24"/>
          <w:lang w:val="el-GR"/>
        </w:rPr>
        <w:t>της, που αναφέρθηκε παραπάνω</w:t>
      </w:r>
      <w:r>
        <w:rPr>
          <w:rFonts w:ascii="Times New Roman" w:hAnsi="Times New Roman" w:cs="Times New Roman"/>
          <w:sz w:val="24"/>
          <w:szCs w:val="24"/>
          <w:lang w:val="el-GR"/>
        </w:rPr>
        <w:t>, ο μαθητής</w:t>
      </w:r>
      <w:r w:rsidR="00A519B3">
        <w:rPr>
          <w:rFonts w:ascii="Times New Roman" w:hAnsi="Times New Roman" w:cs="Times New Roman"/>
          <w:sz w:val="24"/>
          <w:szCs w:val="24"/>
          <w:lang w:val="el-GR"/>
        </w:rPr>
        <w:t xml:space="preserve"> μπορεί να κατακτήσει</w:t>
      </w:r>
      <w:r>
        <w:rPr>
          <w:rFonts w:ascii="Times New Roman" w:hAnsi="Times New Roman" w:cs="Times New Roman"/>
          <w:sz w:val="24"/>
          <w:szCs w:val="24"/>
          <w:lang w:val="el-GR"/>
        </w:rPr>
        <w:t xml:space="preserve"> με χαρά και απόλαυση τόσο την προσωπική όσο και την κοινωνική του ωρίμανση (</w:t>
      </w:r>
      <w:r w:rsidRPr="001348A8">
        <w:rPr>
          <w:rFonts w:ascii="Times New Roman" w:hAnsi="Times New Roman" w:cs="Times New Roman"/>
          <w:sz w:val="24"/>
          <w:szCs w:val="24"/>
          <w:lang w:val="el-GR"/>
        </w:rPr>
        <w:t>Μπάκα,</w:t>
      </w:r>
      <w:r>
        <w:rPr>
          <w:rFonts w:ascii="Times New Roman" w:hAnsi="Times New Roman" w:cs="Times New Roman"/>
          <w:sz w:val="24"/>
          <w:szCs w:val="24"/>
          <w:lang w:val="el-GR"/>
        </w:rPr>
        <w:t xml:space="preserve"> 2011). Όπως αναφέρει ο </w:t>
      </w:r>
      <w:r>
        <w:rPr>
          <w:rFonts w:ascii="Times New Roman" w:hAnsi="Times New Roman" w:cs="Times New Roman"/>
          <w:sz w:val="24"/>
          <w:szCs w:val="24"/>
          <w:lang w:val="es-ES"/>
        </w:rPr>
        <w:t>Dewey</w:t>
      </w:r>
      <w:r w:rsidRPr="000A1EF1">
        <w:rPr>
          <w:rFonts w:ascii="Times New Roman" w:hAnsi="Times New Roman" w:cs="Times New Roman"/>
          <w:sz w:val="24"/>
          <w:szCs w:val="24"/>
          <w:lang w:val="el-GR"/>
        </w:rPr>
        <w:t xml:space="preserve"> </w:t>
      </w:r>
      <w:r>
        <w:rPr>
          <w:rFonts w:ascii="Times New Roman" w:hAnsi="Times New Roman" w:cs="Times New Roman"/>
          <w:sz w:val="24"/>
          <w:szCs w:val="24"/>
          <w:lang w:val="el-GR"/>
        </w:rPr>
        <w:t xml:space="preserve">(1967), «μόνο ότι </w:t>
      </w:r>
      <w:r>
        <w:rPr>
          <w:rFonts w:ascii="Times New Roman" w:hAnsi="Times New Roman" w:cs="Times New Roman"/>
          <w:sz w:val="24"/>
          <w:szCs w:val="24"/>
          <w:lang w:val="el-GR"/>
        </w:rPr>
        <w:lastRenderedPageBreak/>
        <w:t xml:space="preserve">δέχτηκες με την ψυχή σου, αυτό μόνο μαθαίνεις και αυτό ενσωματώνεις στη ζωή και στον χαρακτήρα σου» </w:t>
      </w:r>
      <w:r w:rsidRPr="00541D3D">
        <w:rPr>
          <w:rFonts w:ascii="Times New Roman" w:hAnsi="Times New Roman" w:cs="Times New Roman"/>
          <w:sz w:val="24"/>
          <w:szCs w:val="24"/>
          <w:lang w:val="el-GR"/>
        </w:rPr>
        <w:t>(Δεδούλη, 2002, σ.145), επισημαίνοντας με αυτό τον τρόπο την πολύτιμη αξία της βιωματικής μάθησης (</w:t>
      </w:r>
      <w:r w:rsidRPr="00541D3D">
        <w:rPr>
          <w:rFonts w:ascii="Times New Roman" w:hAnsi="Times New Roman" w:cs="Times New Roman"/>
          <w:sz w:val="24"/>
          <w:szCs w:val="24"/>
        </w:rPr>
        <w:t>learning</w:t>
      </w:r>
      <w:r w:rsidRPr="00541D3D">
        <w:rPr>
          <w:rFonts w:ascii="Times New Roman" w:hAnsi="Times New Roman" w:cs="Times New Roman"/>
          <w:sz w:val="24"/>
          <w:szCs w:val="24"/>
          <w:lang w:val="el-GR"/>
        </w:rPr>
        <w:t xml:space="preserve"> </w:t>
      </w:r>
      <w:r w:rsidRPr="00541D3D">
        <w:rPr>
          <w:rFonts w:ascii="Times New Roman" w:hAnsi="Times New Roman" w:cs="Times New Roman"/>
          <w:sz w:val="24"/>
          <w:szCs w:val="24"/>
          <w:lang w:val="es-ES"/>
        </w:rPr>
        <w:t>by</w:t>
      </w:r>
      <w:r w:rsidRPr="00541D3D">
        <w:rPr>
          <w:rFonts w:ascii="Times New Roman" w:hAnsi="Times New Roman" w:cs="Times New Roman"/>
          <w:sz w:val="24"/>
          <w:szCs w:val="24"/>
          <w:lang w:val="el-GR"/>
        </w:rPr>
        <w:t xml:space="preserve"> </w:t>
      </w:r>
      <w:r w:rsidRPr="00541D3D">
        <w:rPr>
          <w:rFonts w:ascii="Times New Roman" w:hAnsi="Times New Roman" w:cs="Times New Roman"/>
          <w:sz w:val="24"/>
          <w:szCs w:val="24"/>
          <w:lang w:val="es-ES"/>
        </w:rPr>
        <w:t>doing</w:t>
      </w:r>
      <w:r w:rsidRPr="00541D3D">
        <w:rPr>
          <w:rFonts w:ascii="Times New Roman" w:hAnsi="Times New Roman" w:cs="Times New Roman"/>
          <w:sz w:val="24"/>
          <w:szCs w:val="24"/>
          <w:lang w:val="el-GR"/>
        </w:rPr>
        <w:t xml:space="preserve">). Είναι κοινώς αποδεκτό, πως τα συναισθήματα κινητοποιούν τους μαθητές, διεγείρουν την φαντασίας τους και τους βοηθούν να μάθουν. Τα  παιχνίδια ρόλων, οι αυτοσχεδιασμοί και οι δραματοποιήσεις  </w:t>
      </w:r>
      <w:r w:rsidRPr="00541D3D">
        <w:rPr>
          <w:rFonts w:ascii="Times New Roman" w:eastAsia="Calibri" w:hAnsi="Times New Roman" w:cs="Times New Roman"/>
          <w:sz w:val="24"/>
          <w:szCs w:val="24"/>
          <w:lang w:val="el-GR"/>
        </w:rPr>
        <w:t xml:space="preserve">δίνουν στα παιδιά τη δυνατότητα να απελευθερώσουν μέσω του σώματος και του λόγου, </w:t>
      </w:r>
      <w:bookmarkStart w:id="3" w:name="_Hlk124455333"/>
      <w:r w:rsidRPr="00541D3D">
        <w:rPr>
          <w:rFonts w:ascii="Times New Roman" w:eastAsia="Calibri" w:hAnsi="Times New Roman" w:cs="Times New Roman"/>
          <w:sz w:val="24"/>
          <w:szCs w:val="24"/>
          <w:lang w:val="el-GR"/>
        </w:rPr>
        <w:t>τα προσωπικά τους επιχειρήματα για τον κόσμο</w:t>
      </w:r>
      <w:bookmarkEnd w:id="3"/>
      <w:r w:rsidRPr="00541D3D">
        <w:rPr>
          <w:rFonts w:ascii="Times New Roman" w:hAnsi="Times New Roman" w:cs="Times New Roman"/>
          <w:sz w:val="24"/>
          <w:szCs w:val="24"/>
          <w:lang w:val="el-GR"/>
        </w:rPr>
        <w:t>, χωρίς το φόβο της κριτικής (Τσαμπούκα, 2019).</w:t>
      </w:r>
      <w:r>
        <w:rPr>
          <w:rFonts w:ascii="Times New Roman" w:hAnsi="Times New Roman" w:cs="Times New Roman"/>
          <w:sz w:val="24"/>
          <w:szCs w:val="24"/>
          <w:lang w:val="el-GR"/>
        </w:rPr>
        <w:t xml:space="preserve"> Η ελεύθερη και ασφαλής δράση και έκφραση του μαθητή στο παραστατικό παιχνίδι, αποκαλύπτει ότι όταν το παιδί νιώθει δημιουργικό, αποκτά εμπιστοσύνη στον </w:t>
      </w:r>
      <w:r w:rsidRPr="00F31134">
        <w:rPr>
          <w:rFonts w:ascii="Times New Roman" w:hAnsi="Times New Roman" w:cs="Times New Roman"/>
          <w:sz w:val="24"/>
          <w:szCs w:val="24"/>
          <w:lang w:val="el-GR"/>
        </w:rPr>
        <w:t>ευατό</w:t>
      </w:r>
      <w:r>
        <w:rPr>
          <w:rFonts w:ascii="Times New Roman" w:hAnsi="Times New Roman" w:cs="Times New Roman"/>
          <w:sz w:val="24"/>
          <w:szCs w:val="24"/>
          <w:lang w:val="el-GR"/>
        </w:rPr>
        <w:t xml:space="preserve"> του και μαθαίνει να επικοινωνεί με τους άλλους (Άλκηστις, 2008). Όπως αναφέρει και ο Λενακάκης (2013), «</w:t>
      </w:r>
      <w:r w:rsidRPr="005509CB">
        <w:rPr>
          <w:rFonts w:ascii="Times New Roman" w:hAnsi="Times New Roman" w:cs="Times New Roman"/>
          <w:sz w:val="24"/>
          <w:szCs w:val="24"/>
          <w:lang w:val="el-GR"/>
        </w:rPr>
        <w:t>ο παίχτης, ως υποκείμενο, αντικείμενο και μέσο της καλλιτεχνικής διαδικασίας, αναμειγνύεται ολιστικά (σώμα, νους, αίσθημα), παίζει, κατασκευάζει μορφές, αναπαριστά, εκτίθεται με όλα τα υλικά που τον συνθέτουν</w:t>
      </w:r>
      <w:r>
        <w:rPr>
          <w:rFonts w:ascii="Times New Roman" w:hAnsi="Times New Roman" w:cs="Times New Roman"/>
          <w:sz w:val="24"/>
          <w:szCs w:val="24"/>
          <w:lang w:val="el-GR"/>
        </w:rPr>
        <w:t>» (σ.65). Η διαχείριση και η έκφραση συναισθημάτων αποτελεί μέγιστη συναισθηματική ικανότητα και οδηγεί σε επιτυχημένες κοινωνικές σχέσεις</w:t>
      </w:r>
      <w:r w:rsidR="00B34A50">
        <w:rPr>
          <w:rFonts w:ascii="Times New Roman" w:hAnsi="Times New Roman" w:cs="Times New Roman"/>
          <w:sz w:val="24"/>
          <w:szCs w:val="24"/>
          <w:lang w:val="el-GR"/>
        </w:rPr>
        <w:t xml:space="preserve"> </w:t>
      </w:r>
      <w:r>
        <w:rPr>
          <w:rFonts w:ascii="Times New Roman" w:hAnsi="Times New Roman" w:cs="Times New Roman"/>
          <w:sz w:val="24"/>
          <w:szCs w:val="24"/>
          <w:lang w:val="el-GR"/>
        </w:rPr>
        <w:t>(</w:t>
      </w:r>
      <w:r w:rsidRPr="00930817">
        <w:rPr>
          <w:rFonts w:ascii="Times New Roman" w:hAnsi="Times New Roman" w:cs="Times New Roman"/>
          <w:sz w:val="24"/>
          <w:szCs w:val="24"/>
          <w:lang w:val="el-GR"/>
        </w:rPr>
        <w:t>Σγούρου</w:t>
      </w:r>
      <w:r>
        <w:rPr>
          <w:rFonts w:ascii="Times New Roman" w:hAnsi="Times New Roman" w:cs="Times New Roman"/>
          <w:sz w:val="24"/>
          <w:szCs w:val="24"/>
          <w:lang w:val="el-GR"/>
        </w:rPr>
        <w:t>,</w:t>
      </w:r>
      <w:r w:rsidR="00B34A50">
        <w:rPr>
          <w:rFonts w:ascii="Times New Roman" w:hAnsi="Times New Roman" w:cs="Times New Roman"/>
          <w:sz w:val="24"/>
          <w:szCs w:val="24"/>
          <w:lang w:val="el-GR"/>
        </w:rPr>
        <w:t xml:space="preserve"> </w:t>
      </w:r>
      <w:r w:rsidRPr="00930817">
        <w:rPr>
          <w:rFonts w:ascii="Times New Roman" w:hAnsi="Times New Roman" w:cs="Times New Roman"/>
          <w:sz w:val="24"/>
          <w:szCs w:val="24"/>
          <w:lang w:val="el-GR"/>
        </w:rPr>
        <w:t>2020)</w:t>
      </w:r>
      <w:r>
        <w:rPr>
          <w:rFonts w:ascii="Times New Roman" w:hAnsi="Times New Roman" w:cs="Times New Roman"/>
          <w:sz w:val="24"/>
          <w:szCs w:val="24"/>
          <w:lang w:val="el-GR"/>
        </w:rPr>
        <w:t>.</w:t>
      </w:r>
      <w:r w:rsidR="00A519B3">
        <w:rPr>
          <w:rFonts w:ascii="Times New Roman" w:hAnsi="Times New Roman" w:cs="Times New Roman"/>
          <w:sz w:val="24"/>
          <w:szCs w:val="24"/>
          <w:lang w:val="el-GR"/>
        </w:rPr>
        <w:t xml:space="preserve"> </w:t>
      </w:r>
      <w:r>
        <w:rPr>
          <w:rFonts w:ascii="Times New Roman" w:hAnsi="Times New Roman" w:cs="Times New Roman"/>
          <w:sz w:val="24"/>
          <w:szCs w:val="24"/>
          <w:lang w:val="el-GR"/>
        </w:rPr>
        <w:t>Επιπρόσθετα,</w:t>
      </w:r>
      <w:r w:rsidR="00A519B3">
        <w:rPr>
          <w:rFonts w:ascii="Times New Roman" w:hAnsi="Times New Roman" w:cs="Times New Roman"/>
          <w:sz w:val="24"/>
          <w:szCs w:val="24"/>
          <w:lang w:val="el-GR"/>
        </w:rPr>
        <w:t xml:space="preserve"> </w:t>
      </w:r>
      <w:r>
        <w:rPr>
          <w:rFonts w:ascii="Times New Roman" w:hAnsi="Times New Roman" w:cs="Times New Roman"/>
          <w:sz w:val="24"/>
          <w:szCs w:val="24"/>
          <w:lang w:val="el-GR"/>
        </w:rPr>
        <w:t xml:space="preserve">βασική προϋπόθεση της </w:t>
      </w:r>
      <w:r w:rsidR="007140D6">
        <w:rPr>
          <w:rFonts w:ascii="Times New Roman" w:hAnsi="Times New Roman" w:cs="Times New Roman"/>
          <w:sz w:val="24"/>
          <w:szCs w:val="24"/>
          <w:lang w:val="el-GR"/>
        </w:rPr>
        <w:t>Θεατροπαιδαγωγική</w:t>
      </w:r>
      <w:r>
        <w:rPr>
          <w:rFonts w:ascii="Times New Roman" w:hAnsi="Times New Roman" w:cs="Times New Roman"/>
          <w:sz w:val="24"/>
          <w:szCs w:val="24"/>
          <w:lang w:val="el-GR"/>
        </w:rPr>
        <w:t xml:space="preserve">ς είναι η συνεργατικότητα. Το παιδί σε συνεργασία με τους συμμαθητές του, αναλαμβάνει ρόλους, δημιουργεί ιστορίες, ανταλλάσσει ιδέες και πληροφορίες και μαθαίνει να εργάζεται ομαδικά για να επιτύχει έναν κοινό σκοπό </w:t>
      </w:r>
      <w:r w:rsidRPr="00541D3D">
        <w:rPr>
          <w:rFonts w:ascii="Times New Roman" w:hAnsi="Times New Roman" w:cs="Times New Roman"/>
          <w:sz w:val="24"/>
          <w:szCs w:val="24"/>
          <w:lang w:val="el-GR"/>
        </w:rPr>
        <w:t>(Παπαϊωάννου &amp; Κάναρη, 2019). Οι ομαδικές δραστηριότητες, αποτελούν πολύτιμοι διδακτικοί μέθοδοι στη προώθηση της πλήρους συμμετοχής όλων των μελών, την αλληλεπίδραση και την ανάληψη προσωπικής ευθύνης.</w:t>
      </w:r>
      <w:r>
        <w:rPr>
          <w:rFonts w:ascii="Times New Roman" w:hAnsi="Times New Roman" w:cs="Times New Roman"/>
          <w:sz w:val="24"/>
          <w:szCs w:val="24"/>
          <w:lang w:val="el-GR"/>
        </w:rPr>
        <w:t xml:space="preserve"> Επιπλέον, μ</w:t>
      </w:r>
      <w:r w:rsidRPr="006D78B5">
        <w:rPr>
          <w:rFonts w:ascii="Times New Roman" w:hAnsi="Times New Roman" w:cs="Times New Roman"/>
          <w:sz w:val="24"/>
          <w:szCs w:val="24"/>
          <w:lang w:val="el-GR"/>
        </w:rPr>
        <w:t>έσα από το παιχνίδι μαθαίνουν την έννοια του αυθορμητισμού, αλλά και να ακολουθούν κανόνες και όρια</w:t>
      </w:r>
      <w:r>
        <w:rPr>
          <w:rFonts w:ascii="Times New Roman" w:hAnsi="Times New Roman" w:cs="Times New Roman"/>
          <w:sz w:val="24"/>
          <w:szCs w:val="24"/>
          <w:lang w:val="el-GR"/>
        </w:rPr>
        <w:t xml:space="preserve">, συμβάλλοντας στην ανάπτυξη του αυτοελέγχου του παιδιού. </w:t>
      </w:r>
      <w:r w:rsidRPr="006D78B5">
        <w:rPr>
          <w:rFonts w:ascii="Times New Roman" w:hAnsi="Times New Roman" w:cs="Times New Roman"/>
          <w:sz w:val="24"/>
          <w:szCs w:val="24"/>
          <w:lang w:val="el-GR"/>
        </w:rPr>
        <w:t>Η παιγνιώδης φύση του δράματος συνδέεται άρρηκτα με τον εγγραμματισμό και την καλλιέργεια της  δημιουργική γραφής, καθώς προσφέρει μια μεγάλη ποικιλία πολυαισθητηριακών μέσων, στοχεύοντας στην ενεργοποίηση των εσωτερικών γλωσσικών κινήτρων των παιδιών</w:t>
      </w:r>
      <w:r w:rsidR="00A519B3">
        <w:rPr>
          <w:rFonts w:ascii="Times New Roman" w:hAnsi="Times New Roman" w:cs="Times New Roman"/>
          <w:sz w:val="24"/>
          <w:szCs w:val="24"/>
          <w:lang w:val="el-GR"/>
        </w:rPr>
        <w:t xml:space="preserve"> </w:t>
      </w:r>
      <w:r w:rsidR="00A519B3" w:rsidRPr="00A519B3">
        <w:rPr>
          <w:rFonts w:ascii="Times New Roman" w:hAnsi="Times New Roman" w:cs="Times New Roman"/>
          <w:sz w:val="24"/>
          <w:szCs w:val="24"/>
          <w:lang w:val="el-GR"/>
        </w:rPr>
        <w:t>(Παπαϊωάννου, 2016)</w:t>
      </w:r>
      <w:r>
        <w:rPr>
          <w:rFonts w:ascii="Times New Roman" w:hAnsi="Times New Roman" w:cs="Times New Roman"/>
          <w:sz w:val="24"/>
          <w:szCs w:val="24"/>
          <w:lang w:val="el-GR"/>
        </w:rPr>
        <w:t xml:space="preserve">. Τέλος, σύμφωνα με την Άλκηστις (2012), η </w:t>
      </w:r>
      <w:r w:rsidR="007140D6">
        <w:rPr>
          <w:rFonts w:ascii="Times New Roman" w:hAnsi="Times New Roman" w:cs="Times New Roman"/>
          <w:sz w:val="24"/>
          <w:szCs w:val="24"/>
          <w:lang w:val="el-GR"/>
        </w:rPr>
        <w:t>Θεατροπαιδαγωγική</w:t>
      </w:r>
      <w:r>
        <w:rPr>
          <w:rFonts w:ascii="Times New Roman" w:hAnsi="Times New Roman" w:cs="Times New Roman"/>
          <w:sz w:val="24"/>
          <w:szCs w:val="24"/>
          <w:lang w:val="el-GR"/>
        </w:rPr>
        <w:t xml:space="preserve"> έχει την ευελιξία, να διαμορφωθεί έτσι ώστε κάθε δρώμενο της ή παιχνίδι ρόλων να στοχεύει στην εκμάθηση και στην εξάσκηση μιας κοινωνικής συμπεριφοράς αλλά και να προσφέρει έναν πολυδιάστατο τρόπο μάθησης</w:t>
      </w:r>
      <w:r w:rsidR="003F3935">
        <w:rPr>
          <w:rFonts w:ascii="Times New Roman" w:hAnsi="Times New Roman" w:cs="Times New Roman"/>
          <w:sz w:val="24"/>
          <w:szCs w:val="24"/>
          <w:lang w:val="el-GR"/>
        </w:rPr>
        <w:t xml:space="preserve"> για όλους</w:t>
      </w:r>
      <w:r>
        <w:rPr>
          <w:rFonts w:ascii="Times New Roman" w:hAnsi="Times New Roman" w:cs="Times New Roman"/>
          <w:sz w:val="24"/>
          <w:szCs w:val="24"/>
          <w:lang w:val="el-GR"/>
        </w:rPr>
        <w:t>.</w:t>
      </w:r>
    </w:p>
    <w:p w14:paraId="061ECC95" w14:textId="77777777" w:rsidR="003C0E15" w:rsidRDefault="003C0E15" w:rsidP="00907936">
      <w:pPr>
        <w:spacing w:line="360" w:lineRule="auto"/>
        <w:jc w:val="both"/>
        <w:rPr>
          <w:rFonts w:ascii="Times New Roman" w:hAnsi="Times New Roman" w:cs="Times New Roman"/>
          <w:b/>
          <w:bCs/>
          <w:sz w:val="24"/>
          <w:szCs w:val="24"/>
          <w:lang w:val="el-GR"/>
        </w:rPr>
      </w:pPr>
    </w:p>
    <w:p w14:paraId="41F95EF6" w14:textId="727ED0D7" w:rsidR="00C66030" w:rsidRPr="00C66030" w:rsidRDefault="00C66030" w:rsidP="00907936">
      <w:pPr>
        <w:spacing w:line="360" w:lineRule="auto"/>
        <w:jc w:val="both"/>
        <w:rPr>
          <w:rFonts w:ascii="Times New Roman" w:hAnsi="Times New Roman" w:cs="Times New Roman"/>
          <w:b/>
          <w:bCs/>
          <w:sz w:val="24"/>
          <w:szCs w:val="24"/>
          <w:lang w:val="el-GR"/>
        </w:rPr>
      </w:pPr>
      <w:r w:rsidRPr="00C66030">
        <w:rPr>
          <w:rFonts w:ascii="Times New Roman" w:hAnsi="Times New Roman" w:cs="Times New Roman"/>
          <w:b/>
          <w:bCs/>
          <w:sz w:val="24"/>
          <w:szCs w:val="24"/>
          <w:lang w:val="el-GR"/>
        </w:rPr>
        <w:lastRenderedPageBreak/>
        <w:t>1.</w:t>
      </w:r>
      <w:r w:rsidR="00FD6C2A">
        <w:rPr>
          <w:rFonts w:ascii="Times New Roman" w:hAnsi="Times New Roman" w:cs="Times New Roman"/>
          <w:b/>
          <w:bCs/>
          <w:sz w:val="24"/>
          <w:szCs w:val="24"/>
          <w:lang w:val="el-GR"/>
        </w:rPr>
        <w:t>4</w:t>
      </w:r>
      <w:r w:rsidRPr="00C66030">
        <w:rPr>
          <w:rFonts w:ascii="Times New Roman" w:hAnsi="Times New Roman" w:cs="Times New Roman"/>
          <w:b/>
          <w:bCs/>
          <w:sz w:val="24"/>
          <w:szCs w:val="24"/>
          <w:lang w:val="el-GR"/>
        </w:rPr>
        <w:t xml:space="preserve"> ΘΕΑΤΡΟΠΑΙΔΑΓΩΓΙΚΗ ΚΑΙ </w:t>
      </w:r>
      <w:r w:rsidR="002C1BCB">
        <w:rPr>
          <w:rFonts w:ascii="Times New Roman" w:hAnsi="Times New Roman" w:cs="Times New Roman"/>
          <w:b/>
          <w:bCs/>
          <w:sz w:val="24"/>
          <w:szCs w:val="24"/>
          <w:lang w:val="el-GR"/>
        </w:rPr>
        <w:t>ΔΙΑΦΟΡΕΤΙΚΟΤΗΤΑ</w:t>
      </w:r>
    </w:p>
    <w:p w14:paraId="2B3E8B3B" w14:textId="53A09088" w:rsidR="001947AE" w:rsidRPr="001947AE" w:rsidRDefault="008E1377" w:rsidP="001947AE">
      <w:pPr>
        <w:spacing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 xml:space="preserve">Στόχος της </w:t>
      </w:r>
      <w:r w:rsidR="007140D6">
        <w:rPr>
          <w:rFonts w:ascii="Times New Roman" w:hAnsi="Times New Roman" w:cs="Times New Roman"/>
          <w:sz w:val="24"/>
          <w:szCs w:val="24"/>
          <w:lang w:val="el-GR"/>
        </w:rPr>
        <w:t>Θεατροπαιδαγωγική</w:t>
      </w:r>
      <w:r>
        <w:rPr>
          <w:rFonts w:ascii="Times New Roman" w:hAnsi="Times New Roman" w:cs="Times New Roman"/>
          <w:sz w:val="24"/>
          <w:szCs w:val="24"/>
          <w:lang w:val="el-GR"/>
        </w:rPr>
        <w:t xml:space="preserve">ς </w:t>
      </w:r>
      <w:r w:rsidR="0006292C">
        <w:rPr>
          <w:rFonts w:ascii="Times New Roman" w:hAnsi="Times New Roman" w:cs="Times New Roman"/>
          <w:sz w:val="24"/>
          <w:szCs w:val="24"/>
          <w:lang w:val="el-GR"/>
        </w:rPr>
        <w:t xml:space="preserve">δεν είναι μόνο </w:t>
      </w:r>
      <w:r>
        <w:rPr>
          <w:rFonts w:ascii="Times New Roman" w:hAnsi="Times New Roman" w:cs="Times New Roman"/>
          <w:sz w:val="24"/>
          <w:szCs w:val="24"/>
          <w:lang w:val="el-GR"/>
        </w:rPr>
        <w:t>ο</w:t>
      </w:r>
      <w:r w:rsidR="009A1B07">
        <w:rPr>
          <w:rFonts w:ascii="Times New Roman" w:hAnsi="Times New Roman" w:cs="Times New Roman"/>
          <w:sz w:val="24"/>
          <w:szCs w:val="24"/>
          <w:lang w:val="el-GR"/>
        </w:rPr>
        <w:t xml:space="preserve"> εμπλουτισμός της μαθησιακής διαδικασίας</w:t>
      </w:r>
      <w:r w:rsidR="00B34A50">
        <w:rPr>
          <w:rFonts w:ascii="Times New Roman" w:hAnsi="Times New Roman" w:cs="Times New Roman"/>
          <w:sz w:val="24"/>
          <w:szCs w:val="24"/>
          <w:lang w:val="el-GR"/>
        </w:rPr>
        <w:t xml:space="preserve"> </w:t>
      </w:r>
      <w:r w:rsidR="001947AE" w:rsidRPr="001947AE">
        <w:rPr>
          <w:rFonts w:ascii="Times New Roman" w:hAnsi="Times New Roman" w:cs="Times New Roman"/>
          <w:sz w:val="24"/>
          <w:szCs w:val="24"/>
          <w:lang w:val="el-GR"/>
        </w:rPr>
        <w:t>με βάση την</w:t>
      </w:r>
      <w:r w:rsidR="00BC471B">
        <w:rPr>
          <w:rFonts w:ascii="Times New Roman" w:hAnsi="Times New Roman" w:cs="Times New Roman"/>
          <w:sz w:val="24"/>
          <w:szCs w:val="24"/>
          <w:lang w:val="el-GR"/>
        </w:rPr>
        <w:t xml:space="preserve"> ιδιαιτερότητα</w:t>
      </w:r>
      <w:r w:rsidR="001947AE" w:rsidRPr="001947AE">
        <w:rPr>
          <w:rFonts w:ascii="Times New Roman" w:hAnsi="Times New Roman" w:cs="Times New Roman"/>
          <w:sz w:val="24"/>
          <w:szCs w:val="24"/>
          <w:lang w:val="el-GR"/>
        </w:rPr>
        <w:t xml:space="preserve"> κάθε μαθητή</w:t>
      </w:r>
      <w:r w:rsidR="009A1B07">
        <w:rPr>
          <w:rFonts w:ascii="Times New Roman" w:hAnsi="Times New Roman" w:cs="Times New Roman"/>
          <w:sz w:val="24"/>
          <w:szCs w:val="24"/>
          <w:lang w:val="el-GR"/>
        </w:rPr>
        <w:t xml:space="preserve"> </w:t>
      </w:r>
      <w:r w:rsidR="0006292C">
        <w:rPr>
          <w:rFonts w:ascii="Times New Roman" w:hAnsi="Times New Roman" w:cs="Times New Roman"/>
          <w:sz w:val="24"/>
          <w:szCs w:val="24"/>
          <w:lang w:val="el-GR"/>
        </w:rPr>
        <w:t xml:space="preserve">αλλά </w:t>
      </w:r>
      <w:r w:rsidR="009A1B07">
        <w:rPr>
          <w:rFonts w:ascii="Times New Roman" w:hAnsi="Times New Roman" w:cs="Times New Roman"/>
          <w:sz w:val="24"/>
          <w:szCs w:val="24"/>
          <w:lang w:val="el-GR"/>
        </w:rPr>
        <w:t>και η κατάργηση των κοινωνικών διακρίσεων</w:t>
      </w:r>
      <w:r w:rsidR="001947AE" w:rsidRPr="001947AE">
        <w:rPr>
          <w:rFonts w:ascii="Times New Roman" w:hAnsi="Times New Roman" w:cs="Times New Roman"/>
          <w:sz w:val="24"/>
          <w:szCs w:val="24"/>
          <w:lang w:val="el-GR"/>
        </w:rPr>
        <w:t>. Σύμφωνα με τον Λενακάκη (2015),</w:t>
      </w:r>
      <w:r>
        <w:rPr>
          <w:rFonts w:ascii="Times New Roman" w:hAnsi="Times New Roman" w:cs="Times New Roman"/>
          <w:sz w:val="24"/>
          <w:szCs w:val="24"/>
          <w:lang w:val="el-GR"/>
        </w:rPr>
        <w:t xml:space="preserve"> </w:t>
      </w:r>
      <w:r w:rsidRPr="008E1377">
        <w:rPr>
          <w:rFonts w:ascii="Times New Roman" w:hAnsi="Times New Roman" w:cs="Times New Roman"/>
          <w:sz w:val="24"/>
          <w:szCs w:val="24"/>
          <w:lang w:val="el-GR"/>
        </w:rPr>
        <w:t xml:space="preserve">μέσω της </w:t>
      </w:r>
      <w:r w:rsidR="007140D6">
        <w:rPr>
          <w:rFonts w:ascii="Times New Roman" w:hAnsi="Times New Roman" w:cs="Times New Roman"/>
          <w:sz w:val="24"/>
          <w:szCs w:val="24"/>
          <w:lang w:val="el-GR"/>
        </w:rPr>
        <w:t>Θεατροπαιδαγωγική</w:t>
      </w:r>
      <w:r w:rsidRPr="008E1377">
        <w:rPr>
          <w:rFonts w:ascii="Times New Roman" w:hAnsi="Times New Roman" w:cs="Times New Roman"/>
          <w:sz w:val="24"/>
          <w:szCs w:val="24"/>
          <w:lang w:val="el-GR"/>
        </w:rPr>
        <w:t>ς εμπειρίας</w:t>
      </w:r>
      <w:r w:rsidR="001947AE" w:rsidRPr="001947AE">
        <w:rPr>
          <w:rFonts w:ascii="Times New Roman" w:hAnsi="Times New Roman" w:cs="Times New Roman"/>
          <w:sz w:val="24"/>
          <w:szCs w:val="24"/>
          <w:lang w:val="el-GR"/>
        </w:rPr>
        <w:t xml:space="preserve"> ο μαθητής νιώθει</w:t>
      </w:r>
      <w:r w:rsidR="001950F1">
        <w:rPr>
          <w:rFonts w:ascii="Times New Roman" w:hAnsi="Times New Roman" w:cs="Times New Roman"/>
          <w:sz w:val="24"/>
          <w:szCs w:val="24"/>
          <w:lang w:val="el-GR"/>
        </w:rPr>
        <w:t xml:space="preserve"> </w:t>
      </w:r>
      <w:r w:rsidR="001947AE" w:rsidRPr="001947AE">
        <w:rPr>
          <w:rFonts w:ascii="Times New Roman" w:hAnsi="Times New Roman" w:cs="Times New Roman"/>
          <w:sz w:val="24"/>
          <w:szCs w:val="24"/>
          <w:lang w:val="el-GR"/>
        </w:rPr>
        <w:t>την άνεση και την ασφάλεια, να εκφράσει ελεύθερα στους συνομήλικους του τον συναισθηματικό του κόσμο, να αναζητήσει κοινά στοιχεία η μη μαζί τους και να κατανοήσει την αξία της διαφορετικότητας. Η δημιουργική φαντασία και τα παιχνίδια ρόλων θα βοηθήσουν τα παιδιά να ξεκλειδώσουν την προσωπική και κοινωνική τους πολυπλοκότητα, να φανταστούν τον εαυτό τους ως κάποιον άλλον ή να βρουν τον εαυτό τους μέσα στον άλλον (Άλκηστις, 2008).</w:t>
      </w:r>
      <w:r w:rsidR="00BE3395">
        <w:rPr>
          <w:rFonts w:ascii="Times New Roman" w:hAnsi="Times New Roman" w:cs="Times New Roman"/>
          <w:sz w:val="24"/>
          <w:szCs w:val="24"/>
          <w:lang w:val="el-GR"/>
        </w:rPr>
        <w:t xml:space="preserve"> Κ</w:t>
      </w:r>
      <w:r w:rsidR="001947AE" w:rsidRPr="001947AE">
        <w:rPr>
          <w:rFonts w:ascii="Times New Roman" w:hAnsi="Times New Roman" w:cs="Times New Roman"/>
          <w:sz w:val="24"/>
          <w:szCs w:val="24"/>
          <w:lang w:val="el-GR"/>
        </w:rPr>
        <w:t>ατά τον Λενακάκη (2018), οι τεχνικές της επιδιώκουν την ενσυναίσθηση μεταξύ των μελών της, την προσέγγιση του</w:t>
      </w:r>
      <w:r w:rsidR="008328A4">
        <w:rPr>
          <w:rFonts w:ascii="Times New Roman" w:hAnsi="Times New Roman" w:cs="Times New Roman"/>
          <w:sz w:val="24"/>
          <w:szCs w:val="24"/>
          <w:lang w:val="el-GR"/>
        </w:rPr>
        <w:t xml:space="preserve"> </w:t>
      </w:r>
      <w:r w:rsidR="001947AE" w:rsidRPr="001947AE">
        <w:rPr>
          <w:rFonts w:ascii="Times New Roman" w:hAnsi="Times New Roman" w:cs="Times New Roman"/>
          <w:sz w:val="24"/>
          <w:szCs w:val="24"/>
          <w:lang w:val="el-GR"/>
        </w:rPr>
        <w:t xml:space="preserve"> ανοίκειου και της ετερότητας.</w:t>
      </w:r>
      <w:r w:rsidR="009A1B07">
        <w:rPr>
          <w:rFonts w:ascii="Times New Roman" w:hAnsi="Times New Roman" w:cs="Times New Roman"/>
          <w:sz w:val="24"/>
          <w:szCs w:val="24"/>
          <w:lang w:val="el-GR"/>
        </w:rPr>
        <w:t xml:space="preserve"> Επιπρόσθετα, κ</w:t>
      </w:r>
      <w:r w:rsidR="001947AE" w:rsidRPr="001947AE">
        <w:rPr>
          <w:rFonts w:ascii="Times New Roman" w:hAnsi="Times New Roman" w:cs="Times New Roman"/>
          <w:sz w:val="24"/>
          <w:szCs w:val="24"/>
          <w:lang w:val="el-GR"/>
        </w:rPr>
        <w:t xml:space="preserve">υρίαρχος ρόλος της </w:t>
      </w:r>
      <w:r w:rsidR="007140D6">
        <w:rPr>
          <w:rFonts w:ascii="Times New Roman" w:hAnsi="Times New Roman" w:cs="Times New Roman"/>
          <w:sz w:val="24"/>
          <w:szCs w:val="24"/>
          <w:lang w:val="el-GR"/>
        </w:rPr>
        <w:t>Θεατροπαιδαγωγική</w:t>
      </w:r>
      <w:r w:rsidR="001947AE" w:rsidRPr="001947AE">
        <w:rPr>
          <w:rFonts w:ascii="Times New Roman" w:hAnsi="Times New Roman" w:cs="Times New Roman"/>
          <w:sz w:val="24"/>
          <w:szCs w:val="24"/>
          <w:lang w:val="el-GR"/>
        </w:rPr>
        <w:t xml:space="preserve">ς είναι και ο επικοινωνιακός (Γκόβαρης, 2011). Κατασκευάζοντας γεγονότα της ζωής, οι μαθητές πειραματίζονται, διερευνούν το γεγονός από διάφορες οπτικές γωνίες, αποκαλύπτουν στερεότυπα και φόβους, διαπραγματεύονται και προτείνουν αλλαγές </w:t>
      </w:r>
      <w:bookmarkStart w:id="4" w:name="_Hlk179391664"/>
      <w:r w:rsidR="001947AE" w:rsidRPr="001947AE">
        <w:rPr>
          <w:rFonts w:ascii="Times New Roman" w:hAnsi="Times New Roman" w:cs="Times New Roman"/>
          <w:sz w:val="24"/>
          <w:szCs w:val="24"/>
          <w:lang w:val="el-GR"/>
        </w:rPr>
        <w:t xml:space="preserve">(Χολέβα, 2022). </w:t>
      </w:r>
      <w:bookmarkEnd w:id="4"/>
      <w:r w:rsidR="001947AE" w:rsidRPr="001947AE">
        <w:rPr>
          <w:rFonts w:ascii="Times New Roman" w:hAnsi="Times New Roman" w:cs="Times New Roman"/>
          <w:sz w:val="24"/>
          <w:szCs w:val="24"/>
          <w:lang w:val="el-GR"/>
        </w:rPr>
        <w:t xml:space="preserve">Επιπλέον, πολλά παιδιά δεν έχουν προβληματιστεί σε θέματα ετερότητας, ρατσιστικής αντιμετώπισης ή κοινωνικού αποκλεισμού, η </w:t>
      </w:r>
      <w:r w:rsidR="007140D6">
        <w:rPr>
          <w:rFonts w:ascii="Times New Roman" w:hAnsi="Times New Roman" w:cs="Times New Roman"/>
          <w:sz w:val="24"/>
          <w:szCs w:val="24"/>
          <w:lang w:val="el-GR"/>
        </w:rPr>
        <w:t>Θεατροπαιδαγωγική</w:t>
      </w:r>
      <w:r w:rsidR="001947AE" w:rsidRPr="001947AE">
        <w:rPr>
          <w:rFonts w:ascii="Times New Roman" w:hAnsi="Times New Roman" w:cs="Times New Roman"/>
          <w:sz w:val="24"/>
          <w:szCs w:val="24"/>
          <w:lang w:val="el-GR"/>
        </w:rPr>
        <w:t xml:space="preserve"> προσφέρει ένα ασφαλές πλαίσιο για να νοηματοδοτήσουν οι μαθητές τις ιδέες τους με την πραγματικότητα και να απομακρύνουν από τον συλλογισμό τους σκέψεις και στερεότυπα. Έχει επίσης καταδειχτεί ότι η συνάντηση ατόμων με διαφορετικές και πολυεπίπεδες ικανότητες στα πλαίσια ενός θεατροπαιδαγωγικού εργαστηρίου, δεν αποτελεί τροχοπέδη αλλά συνώνυμο της κατανόησης της  ποικιλομορφίας της ίδια της ύπαρξής τους (</w:t>
      </w:r>
      <w:r w:rsidR="001947AE" w:rsidRPr="001947AE">
        <w:rPr>
          <w:rFonts w:ascii="Times New Roman" w:hAnsi="Times New Roman" w:cs="Times New Roman"/>
          <w:sz w:val="24"/>
          <w:szCs w:val="24"/>
        </w:rPr>
        <w:t>Papaioannou</w:t>
      </w:r>
      <w:r w:rsidR="001947AE" w:rsidRPr="001947AE">
        <w:rPr>
          <w:rFonts w:ascii="Times New Roman" w:hAnsi="Times New Roman" w:cs="Times New Roman"/>
          <w:sz w:val="24"/>
          <w:szCs w:val="24"/>
          <w:lang w:val="el-GR"/>
        </w:rPr>
        <w:t xml:space="preserve"> &amp; </w:t>
      </w:r>
      <w:r w:rsidR="001947AE" w:rsidRPr="001947AE">
        <w:rPr>
          <w:rFonts w:ascii="Times New Roman" w:hAnsi="Times New Roman" w:cs="Times New Roman"/>
          <w:sz w:val="24"/>
          <w:szCs w:val="24"/>
        </w:rPr>
        <w:t>Kondoyianni</w:t>
      </w:r>
      <w:r w:rsidR="001947AE" w:rsidRPr="001947AE">
        <w:rPr>
          <w:rFonts w:ascii="Times New Roman" w:hAnsi="Times New Roman" w:cs="Times New Roman"/>
          <w:sz w:val="24"/>
          <w:szCs w:val="24"/>
          <w:lang w:val="el-GR"/>
        </w:rPr>
        <w:t xml:space="preserve">, 2019). Αξίζει να αναφερθούν τα ουσιώδη λόγια του θεατράνθρωπου Πήτερ Μπρουκ (2003, σ.86) για τη σημασία της αποδοχής της διαφορετικότητας: Η «εξερεύνηση του εαυτού </w:t>
      </w:r>
      <w:r w:rsidR="008328A4">
        <w:rPr>
          <w:rFonts w:ascii="Times New Roman" w:hAnsi="Times New Roman" w:cs="Times New Roman"/>
          <w:sz w:val="24"/>
          <w:szCs w:val="24"/>
          <w:lang w:val="el-GR"/>
        </w:rPr>
        <w:t xml:space="preserve">  </w:t>
      </w:r>
      <w:r w:rsidR="001947AE" w:rsidRPr="001947AE">
        <w:rPr>
          <w:rFonts w:ascii="Times New Roman" w:hAnsi="Times New Roman" w:cs="Times New Roman"/>
          <w:sz w:val="24"/>
          <w:szCs w:val="24"/>
          <w:lang w:val="el-GR"/>
        </w:rPr>
        <w:t xml:space="preserve">μας, βασίζεται κατά ένα μέρος σε ό,τι έχουμε μέσα μας, αλλά και κατά ένα άλλο μέρος στα ερεθίσματα που έρχονται απέξω» (Λενακάκης, 2015). </w:t>
      </w:r>
      <w:r w:rsidR="00CC02B9">
        <w:rPr>
          <w:rFonts w:ascii="Times New Roman" w:hAnsi="Times New Roman" w:cs="Times New Roman"/>
          <w:sz w:val="24"/>
          <w:szCs w:val="24"/>
          <w:lang w:val="el-GR"/>
        </w:rPr>
        <w:t>Μ</w:t>
      </w:r>
      <w:r w:rsidR="00CC02B9" w:rsidRPr="00CC02B9">
        <w:rPr>
          <w:rFonts w:ascii="Times New Roman" w:hAnsi="Times New Roman" w:cs="Times New Roman"/>
          <w:sz w:val="24"/>
          <w:szCs w:val="24"/>
          <w:lang w:val="el-GR"/>
        </w:rPr>
        <w:t>ε</w:t>
      </w:r>
      <w:r w:rsidR="00CC02B9">
        <w:rPr>
          <w:rFonts w:ascii="Times New Roman" w:hAnsi="Times New Roman" w:cs="Times New Roman"/>
          <w:sz w:val="24"/>
          <w:szCs w:val="24"/>
          <w:lang w:val="el-GR"/>
        </w:rPr>
        <w:t xml:space="preserve"> </w:t>
      </w:r>
      <w:r w:rsidR="00F90C08" w:rsidRPr="00CC02B9">
        <w:rPr>
          <w:rFonts w:ascii="Times New Roman" w:hAnsi="Times New Roman" w:cs="Times New Roman"/>
          <w:sz w:val="24"/>
          <w:szCs w:val="24"/>
          <w:lang w:val="el-GR"/>
        </w:rPr>
        <w:t xml:space="preserve">αυτό τον </w:t>
      </w:r>
      <w:r w:rsidR="00CC02B9" w:rsidRPr="00CC02B9">
        <w:rPr>
          <w:rFonts w:ascii="Times New Roman" w:hAnsi="Times New Roman" w:cs="Times New Roman"/>
          <w:sz w:val="24"/>
          <w:szCs w:val="24"/>
          <w:lang w:val="el-GR"/>
        </w:rPr>
        <w:t>τρόπο</w:t>
      </w:r>
      <w:r w:rsidR="00F90C08" w:rsidRPr="00CC02B9">
        <w:rPr>
          <w:rFonts w:ascii="Times New Roman" w:hAnsi="Times New Roman" w:cs="Times New Roman"/>
          <w:sz w:val="24"/>
          <w:szCs w:val="24"/>
          <w:lang w:val="el-GR"/>
        </w:rPr>
        <w:t xml:space="preserve"> </w:t>
      </w:r>
      <w:r w:rsidR="00CC02B9" w:rsidRPr="00CC02B9">
        <w:rPr>
          <w:rFonts w:ascii="Times New Roman" w:hAnsi="Times New Roman" w:cs="Times New Roman"/>
          <w:sz w:val="24"/>
          <w:szCs w:val="24"/>
          <w:lang w:val="el-GR"/>
        </w:rPr>
        <w:t>γίνεται</w:t>
      </w:r>
      <w:r w:rsidR="00F90C08" w:rsidRPr="00CC02B9">
        <w:rPr>
          <w:rFonts w:ascii="Times New Roman" w:hAnsi="Times New Roman" w:cs="Times New Roman"/>
          <w:sz w:val="24"/>
          <w:szCs w:val="24"/>
          <w:lang w:val="el-GR"/>
        </w:rPr>
        <w:t xml:space="preserve"> </w:t>
      </w:r>
      <w:r w:rsidR="00CC02B9" w:rsidRPr="00CC02B9">
        <w:rPr>
          <w:rFonts w:ascii="Times New Roman" w:hAnsi="Times New Roman" w:cs="Times New Roman"/>
          <w:sz w:val="24"/>
          <w:szCs w:val="24"/>
          <w:lang w:val="el-GR"/>
        </w:rPr>
        <w:t>κατανοητή</w:t>
      </w:r>
      <w:r w:rsidR="00F90C08" w:rsidRPr="00CC02B9">
        <w:rPr>
          <w:rFonts w:ascii="Times New Roman" w:hAnsi="Times New Roman" w:cs="Times New Roman"/>
          <w:sz w:val="24"/>
          <w:szCs w:val="24"/>
          <w:lang w:val="el-GR"/>
        </w:rPr>
        <w:t xml:space="preserve"> η </w:t>
      </w:r>
      <w:r w:rsidR="00CC02B9" w:rsidRPr="00CC02B9">
        <w:rPr>
          <w:rFonts w:ascii="Times New Roman" w:hAnsi="Times New Roman" w:cs="Times New Roman"/>
          <w:sz w:val="24"/>
          <w:szCs w:val="24"/>
          <w:lang w:val="el-GR"/>
        </w:rPr>
        <w:t>συμβολή</w:t>
      </w:r>
      <w:r w:rsidR="00F90C08" w:rsidRPr="00CC02B9">
        <w:rPr>
          <w:rFonts w:ascii="Times New Roman" w:hAnsi="Times New Roman" w:cs="Times New Roman"/>
          <w:sz w:val="24"/>
          <w:szCs w:val="24"/>
          <w:lang w:val="el-GR"/>
        </w:rPr>
        <w:t xml:space="preserve"> στην </w:t>
      </w:r>
      <w:r w:rsidR="00CC02B9">
        <w:rPr>
          <w:rFonts w:ascii="Times New Roman" w:hAnsi="Times New Roman" w:cs="Times New Roman"/>
          <w:sz w:val="24"/>
          <w:szCs w:val="24"/>
          <w:lang w:val="el-GR"/>
        </w:rPr>
        <w:t xml:space="preserve">της </w:t>
      </w:r>
      <w:r w:rsidR="007140D6" w:rsidRPr="00CC02B9">
        <w:rPr>
          <w:rFonts w:ascii="Times New Roman" w:hAnsi="Times New Roman" w:cs="Times New Roman"/>
          <w:sz w:val="24"/>
          <w:szCs w:val="24"/>
          <w:lang w:val="el-GR"/>
        </w:rPr>
        <w:t>Θεατροπαιδαγωγική</w:t>
      </w:r>
      <w:r w:rsidR="00CC02B9">
        <w:rPr>
          <w:rFonts w:ascii="Times New Roman" w:hAnsi="Times New Roman" w:cs="Times New Roman"/>
          <w:sz w:val="24"/>
          <w:szCs w:val="24"/>
          <w:lang w:val="el-GR"/>
        </w:rPr>
        <w:t>ς στην κατάργηση των στερεοτύπων και την ανάδειξη της διαφορετικότητας</w:t>
      </w:r>
      <w:r w:rsidR="00D139A7">
        <w:rPr>
          <w:rFonts w:ascii="Times New Roman" w:hAnsi="Times New Roman" w:cs="Times New Roman"/>
          <w:sz w:val="24"/>
          <w:szCs w:val="24"/>
          <w:lang w:val="el-GR"/>
        </w:rPr>
        <w:t xml:space="preserve">, καθώς τοποθετεί </w:t>
      </w:r>
      <w:r w:rsidR="001947AE" w:rsidRPr="00CC02B9">
        <w:rPr>
          <w:rFonts w:ascii="Times New Roman" w:hAnsi="Times New Roman" w:cs="Times New Roman"/>
          <w:sz w:val="24"/>
          <w:szCs w:val="24"/>
          <w:lang w:val="el-GR"/>
        </w:rPr>
        <w:t xml:space="preserve">το παιδί στο επίκεντρο του ενδιαφέροντος, όπου μέσα σε μια δημοκρατική ατμόσφαιρα σεβασμού και αποδοχής της κάθε προσωπικότητας και ιδιαιτερότητας, αναδεικνύεται κάθε παιδί ισότιμα </w:t>
      </w:r>
      <w:bookmarkStart w:id="5" w:name="_Hlk168768642"/>
      <w:r w:rsidR="001947AE" w:rsidRPr="00CC02B9">
        <w:rPr>
          <w:rFonts w:ascii="Times New Roman" w:hAnsi="Times New Roman" w:cs="Times New Roman"/>
          <w:sz w:val="24"/>
          <w:szCs w:val="24"/>
          <w:lang w:val="el-GR"/>
        </w:rPr>
        <w:t>(Λενακάκης, 2015).</w:t>
      </w:r>
      <w:bookmarkEnd w:id="5"/>
    </w:p>
    <w:p w14:paraId="46F4133A" w14:textId="14DCC8E1" w:rsidR="00FD6C2A" w:rsidRPr="00FD6C2A" w:rsidRDefault="00FD6C2A" w:rsidP="00FD6C2A">
      <w:pPr>
        <w:spacing w:line="360" w:lineRule="auto"/>
        <w:jc w:val="both"/>
        <w:rPr>
          <w:rFonts w:ascii="Times New Roman" w:hAnsi="Times New Roman" w:cs="Times New Roman"/>
          <w:b/>
          <w:bCs/>
          <w:sz w:val="24"/>
          <w:szCs w:val="24"/>
          <w:lang w:val="el-GR"/>
        </w:rPr>
      </w:pPr>
      <w:r w:rsidRPr="00FD6C2A">
        <w:rPr>
          <w:rFonts w:ascii="Times New Roman" w:hAnsi="Times New Roman" w:cs="Times New Roman"/>
          <w:b/>
          <w:bCs/>
          <w:sz w:val="24"/>
          <w:szCs w:val="24"/>
          <w:lang w:val="el-GR"/>
        </w:rPr>
        <w:lastRenderedPageBreak/>
        <w:t>1.5</w:t>
      </w:r>
      <w:r w:rsidR="00F90C08">
        <w:rPr>
          <w:rFonts w:ascii="Times New Roman" w:hAnsi="Times New Roman" w:cs="Times New Roman"/>
          <w:b/>
          <w:bCs/>
          <w:sz w:val="24"/>
          <w:szCs w:val="24"/>
          <w:lang w:val="el-GR"/>
        </w:rPr>
        <w:t xml:space="preserve"> ΘΕΑΤΡΟΠΑΙΔΑΓΩΓΙΚΗ ΚΑΙ</w:t>
      </w:r>
      <w:r w:rsidRPr="00FD6C2A">
        <w:rPr>
          <w:rFonts w:ascii="Times New Roman" w:hAnsi="Times New Roman" w:cs="Times New Roman"/>
          <w:b/>
          <w:bCs/>
          <w:sz w:val="24"/>
          <w:szCs w:val="24"/>
          <w:lang w:val="el-GR"/>
        </w:rPr>
        <w:t xml:space="preserve"> ΣΥΜΠΕΡΙΛΗΠΤΙΚΗ ΕΚΠΑΙΔΕΥΣΗ</w:t>
      </w:r>
    </w:p>
    <w:p w14:paraId="351DD3B5" w14:textId="5D6AED31" w:rsidR="00FD6C2A" w:rsidRDefault="003F3935" w:rsidP="001047E7">
      <w:pPr>
        <w:spacing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 xml:space="preserve">Στο θεατροπαιδαγωγικό εργαστήρι, έναν χώρο μαθητοκεντρικό και διαπολιτισμικό, η ουσιαστική και δημιουργική συμπερίληψη όλων των μαθητών, αποτελεί θεμελιώδη αξία και βασική στρατηγική κάθε δράσης </w:t>
      </w:r>
      <w:r w:rsidRPr="00541D3D">
        <w:rPr>
          <w:rFonts w:ascii="Times New Roman" w:hAnsi="Times New Roman" w:cs="Times New Roman"/>
          <w:sz w:val="24"/>
          <w:szCs w:val="24"/>
          <w:lang w:val="el-GR"/>
        </w:rPr>
        <w:t>(Χολέβα, 2022)</w:t>
      </w:r>
      <w:r>
        <w:rPr>
          <w:rFonts w:ascii="Times New Roman" w:hAnsi="Times New Roman" w:cs="Times New Roman"/>
          <w:sz w:val="24"/>
          <w:szCs w:val="24"/>
          <w:lang w:val="el-GR"/>
        </w:rPr>
        <w:t xml:space="preserve">. Με αυτό τον τρόπο καταδεικνύεται η συμπόρευση της </w:t>
      </w:r>
      <w:r w:rsidR="007140D6">
        <w:rPr>
          <w:rFonts w:ascii="Times New Roman" w:hAnsi="Times New Roman" w:cs="Times New Roman"/>
          <w:sz w:val="24"/>
          <w:szCs w:val="24"/>
          <w:lang w:val="el-GR"/>
        </w:rPr>
        <w:t>Θεατροπαιδαγωγική</w:t>
      </w:r>
      <w:r>
        <w:rPr>
          <w:rFonts w:ascii="Times New Roman" w:hAnsi="Times New Roman" w:cs="Times New Roman"/>
          <w:sz w:val="24"/>
          <w:szCs w:val="24"/>
          <w:lang w:val="el-GR"/>
        </w:rPr>
        <w:t xml:space="preserve">ς με τις βασικές αρχές </w:t>
      </w:r>
      <w:r w:rsidR="00023F04">
        <w:rPr>
          <w:rFonts w:ascii="Times New Roman" w:hAnsi="Times New Roman" w:cs="Times New Roman"/>
          <w:sz w:val="24"/>
          <w:szCs w:val="24"/>
          <w:lang w:val="el-GR"/>
        </w:rPr>
        <w:t>της Σ</w:t>
      </w:r>
      <w:r>
        <w:rPr>
          <w:rFonts w:ascii="Times New Roman" w:hAnsi="Times New Roman" w:cs="Times New Roman"/>
          <w:sz w:val="24"/>
          <w:szCs w:val="24"/>
          <w:lang w:val="el-GR"/>
        </w:rPr>
        <w:t xml:space="preserve">υμπεριληπτικής </w:t>
      </w:r>
      <w:r w:rsidR="00023F04">
        <w:rPr>
          <w:rFonts w:ascii="Times New Roman" w:hAnsi="Times New Roman" w:cs="Times New Roman"/>
          <w:sz w:val="24"/>
          <w:szCs w:val="24"/>
          <w:lang w:val="el-GR"/>
        </w:rPr>
        <w:t>Ε</w:t>
      </w:r>
      <w:r>
        <w:rPr>
          <w:rFonts w:ascii="Times New Roman" w:hAnsi="Times New Roman" w:cs="Times New Roman"/>
          <w:sz w:val="24"/>
          <w:szCs w:val="24"/>
          <w:lang w:val="el-GR"/>
        </w:rPr>
        <w:t>κπαίδευσης</w:t>
      </w:r>
      <w:r w:rsidR="0058385F">
        <w:rPr>
          <w:rFonts w:ascii="Times New Roman" w:hAnsi="Times New Roman" w:cs="Times New Roman"/>
          <w:sz w:val="24"/>
          <w:szCs w:val="24"/>
          <w:lang w:val="el-GR"/>
        </w:rPr>
        <w:t xml:space="preserve">. </w:t>
      </w:r>
      <w:r w:rsidR="005C3A1E" w:rsidRPr="00541D3D">
        <w:rPr>
          <w:rFonts w:ascii="Times New Roman" w:hAnsi="Times New Roman" w:cs="Times New Roman"/>
          <w:sz w:val="24"/>
          <w:szCs w:val="24"/>
          <w:lang w:val="el-GR"/>
        </w:rPr>
        <w:t xml:space="preserve">Σύμφωνα με την </w:t>
      </w:r>
      <w:r w:rsidR="005C3A1E" w:rsidRPr="00541D3D">
        <w:rPr>
          <w:rFonts w:ascii="Times New Roman" w:hAnsi="Times New Roman" w:cs="Times New Roman"/>
          <w:sz w:val="24"/>
          <w:szCs w:val="24"/>
          <w:lang w:val="es-ES"/>
        </w:rPr>
        <w:t>Unesco</w:t>
      </w:r>
      <w:r w:rsidR="005C3A1E" w:rsidRPr="00541D3D">
        <w:rPr>
          <w:rFonts w:ascii="Times New Roman" w:hAnsi="Times New Roman" w:cs="Times New Roman"/>
          <w:sz w:val="24"/>
          <w:szCs w:val="24"/>
          <w:lang w:val="el-GR"/>
        </w:rPr>
        <w:t xml:space="preserve"> (2015), η Συμπεριληπτική Εκπαίδευση είναι το σύστημα κατά το οποίο παρέχονται  ίσες ευκαιρίες και δυνατότητες μάθησης, ανταποκρινόμενο  στη διαφορετικότητα του κάθε μαθητή, ανεξάρτητα από τυχόν ιδιαιτερότητες που μπορεί να τον χαρακτηρίζουν. Στόχος της είναι όλο το εκπαιδευτικό σύστημα να περιλαμβάνει περιβάλλοντα μάθησης, που θα εξασφαλίζουν την επιτυχή εκπαίδευση όλων των μαθητών, χωρίς εξαιρέσεις, καταπολεμώντας την ανισότητα και την διάκριση ορισμένων κοινωνικών ομάδων (</w:t>
      </w:r>
      <w:r w:rsidR="005C3A1E" w:rsidRPr="00541D3D">
        <w:rPr>
          <w:rFonts w:ascii="Times New Roman" w:hAnsi="Times New Roman" w:cs="Times New Roman"/>
          <w:sz w:val="24"/>
          <w:szCs w:val="24"/>
        </w:rPr>
        <w:t>Lenakakis</w:t>
      </w:r>
      <w:r w:rsidR="005C3A1E" w:rsidRPr="00541D3D">
        <w:rPr>
          <w:rFonts w:ascii="Times New Roman" w:hAnsi="Times New Roman" w:cs="Times New Roman"/>
          <w:sz w:val="24"/>
          <w:szCs w:val="24"/>
          <w:lang w:val="el-GR"/>
        </w:rPr>
        <w:t xml:space="preserve">, </w:t>
      </w:r>
      <w:r w:rsidR="005C3A1E" w:rsidRPr="00541D3D">
        <w:rPr>
          <w:rFonts w:ascii="Times New Roman" w:hAnsi="Times New Roman" w:cs="Times New Roman"/>
          <w:sz w:val="24"/>
          <w:szCs w:val="24"/>
        </w:rPr>
        <w:t>Howard</w:t>
      </w:r>
      <w:r w:rsidR="005C3A1E" w:rsidRPr="00541D3D">
        <w:rPr>
          <w:rFonts w:ascii="Times New Roman" w:hAnsi="Times New Roman" w:cs="Times New Roman"/>
          <w:sz w:val="24"/>
          <w:szCs w:val="24"/>
          <w:lang w:val="el-GR"/>
        </w:rPr>
        <w:t xml:space="preserve"> &amp; </w:t>
      </w:r>
      <w:r w:rsidR="005C3A1E" w:rsidRPr="00541D3D">
        <w:rPr>
          <w:rFonts w:ascii="Times New Roman" w:hAnsi="Times New Roman" w:cs="Times New Roman"/>
          <w:sz w:val="24"/>
          <w:szCs w:val="24"/>
        </w:rPr>
        <w:t>Felekidou</w:t>
      </w:r>
      <w:r w:rsidR="005C3A1E" w:rsidRPr="00541D3D">
        <w:rPr>
          <w:rFonts w:ascii="Times New Roman" w:hAnsi="Times New Roman" w:cs="Times New Roman"/>
          <w:sz w:val="24"/>
          <w:szCs w:val="24"/>
          <w:lang w:val="el-GR"/>
        </w:rPr>
        <w:t>, 2018). Για πρώτη φορά η έννοια της συμπερίληψης αναφέρθηκε το 1989 με τη «Σύμβαση των Ηνωμένων Εθνών για τα Δικαιώματα του Παιδιού», όπου αναφέρεται η αναγκαιότητα προσβασιμότητας και προσαρμοστικότητας  σε όλες τις δραστηριότητες του σχολείου, με σκοπό οι μαθητές να μπορούν να αναπτύξουν το μέγιστο των δυνατοτήτων τους, τόσο ατομικά όσο και κοινωνικά (</w:t>
      </w:r>
      <w:r w:rsidR="005C3A1E" w:rsidRPr="00541D3D">
        <w:rPr>
          <w:rFonts w:ascii="Times New Roman" w:hAnsi="Times New Roman" w:cs="Times New Roman"/>
          <w:sz w:val="24"/>
          <w:szCs w:val="24"/>
        </w:rPr>
        <w:t>United</w:t>
      </w:r>
      <w:r w:rsidR="005C3A1E" w:rsidRPr="00541D3D">
        <w:rPr>
          <w:rFonts w:ascii="Times New Roman" w:hAnsi="Times New Roman" w:cs="Times New Roman"/>
          <w:sz w:val="24"/>
          <w:szCs w:val="24"/>
          <w:lang w:val="el-GR"/>
        </w:rPr>
        <w:t xml:space="preserve"> </w:t>
      </w:r>
      <w:r w:rsidR="005C3A1E" w:rsidRPr="00541D3D">
        <w:rPr>
          <w:rFonts w:ascii="Times New Roman" w:hAnsi="Times New Roman" w:cs="Times New Roman"/>
          <w:sz w:val="24"/>
          <w:szCs w:val="24"/>
        </w:rPr>
        <w:t>Nations</w:t>
      </w:r>
      <w:r w:rsidR="005C3A1E" w:rsidRPr="00541D3D">
        <w:rPr>
          <w:rFonts w:ascii="Times New Roman" w:hAnsi="Times New Roman" w:cs="Times New Roman"/>
          <w:sz w:val="24"/>
          <w:szCs w:val="24"/>
          <w:lang w:val="el-GR"/>
        </w:rPr>
        <w:t>, 1989). Τα άτομα με αναπηρία αντιμετώπιζαν</w:t>
      </w:r>
      <w:r w:rsidR="005C3A1E">
        <w:rPr>
          <w:rFonts w:ascii="Times New Roman" w:hAnsi="Times New Roman" w:cs="Times New Roman"/>
          <w:sz w:val="24"/>
          <w:szCs w:val="24"/>
          <w:lang w:val="el-GR"/>
        </w:rPr>
        <w:t xml:space="preserve"> και αντιμετωπίζουν  καθημερινά αποκλεισμούς και διακρίσεις</w:t>
      </w:r>
      <w:r w:rsidR="005C3A1E" w:rsidRPr="003B4879">
        <w:rPr>
          <w:rFonts w:ascii="Times New Roman" w:hAnsi="Times New Roman" w:cs="Times New Roman"/>
          <w:sz w:val="24"/>
          <w:szCs w:val="24"/>
          <w:lang w:val="el-GR"/>
        </w:rPr>
        <w:t>.</w:t>
      </w:r>
      <w:r w:rsidR="005C3A1E">
        <w:rPr>
          <w:rFonts w:ascii="Times New Roman" w:hAnsi="Times New Roman" w:cs="Times New Roman"/>
          <w:sz w:val="24"/>
          <w:szCs w:val="24"/>
          <w:lang w:val="el-GR"/>
        </w:rPr>
        <w:t xml:space="preserve"> </w:t>
      </w:r>
      <w:r w:rsidR="005C3A1E">
        <w:rPr>
          <w:rFonts w:ascii="Times New Roman" w:hAnsi="Times New Roman" w:cs="Times New Roman"/>
          <w:sz w:val="24"/>
          <w:szCs w:val="24"/>
        </w:rPr>
        <w:t>A</w:t>
      </w:r>
      <w:r w:rsidR="005C3A1E">
        <w:rPr>
          <w:rFonts w:ascii="Times New Roman" w:hAnsi="Times New Roman" w:cs="Times New Roman"/>
          <w:sz w:val="24"/>
          <w:szCs w:val="24"/>
          <w:lang w:val="el-GR"/>
        </w:rPr>
        <w:t>παραίτητη για αυτό</w:t>
      </w:r>
      <w:r w:rsidR="005C3A1E" w:rsidRPr="00A26A50">
        <w:rPr>
          <w:rFonts w:ascii="Times New Roman" w:hAnsi="Times New Roman" w:cs="Times New Roman"/>
          <w:sz w:val="24"/>
          <w:szCs w:val="24"/>
          <w:lang w:val="el-GR"/>
        </w:rPr>
        <w:t>,</w:t>
      </w:r>
      <w:r w:rsidR="005C3A1E">
        <w:rPr>
          <w:rFonts w:ascii="Times New Roman" w:hAnsi="Times New Roman" w:cs="Times New Roman"/>
          <w:sz w:val="24"/>
          <w:szCs w:val="24"/>
          <w:lang w:val="el-GR"/>
        </w:rPr>
        <w:t xml:space="preserve"> θεωρείται η αναζήτηση του τρόπου με το οποίο λειτουργεί η περιθωριοποίηση στο σχολείο, ώστε «</w:t>
      </w:r>
      <w:r w:rsidR="005C3A1E" w:rsidRPr="003D4919">
        <w:rPr>
          <w:rFonts w:ascii="Times New Roman" w:hAnsi="Times New Roman" w:cs="Times New Roman"/>
          <w:sz w:val="24"/>
          <w:szCs w:val="24"/>
          <w:lang w:val="el-GR"/>
        </w:rPr>
        <w:t>η συμπεριληπτική ουτοπία του σήμερα να γίνει ο συμπεριληπτικός ρεαλισμός του αύριο</w:t>
      </w:r>
      <w:r w:rsidR="005C3A1E" w:rsidRPr="00541D3D">
        <w:rPr>
          <w:rFonts w:ascii="Times New Roman" w:hAnsi="Times New Roman" w:cs="Times New Roman"/>
          <w:sz w:val="24"/>
          <w:szCs w:val="24"/>
          <w:lang w:val="el-GR"/>
        </w:rPr>
        <w:t>»</w:t>
      </w:r>
      <w:r w:rsidR="00BE3395">
        <w:rPr>
          <w:rFonts w:ascii="Times New Roman" w:hAnsi="Times New Roman" w:cs="Times New Roman"/>
          <w:sz w:val="24"/>
          <w:szCs w:val="24"/>
          <w:lang w:val="el-GR"/>
        </w:rPr>
        <w:t xml:space="preserve"> </w:t>
      </w:r>
      <w:r w:rsidR="005C3A1E" w:rsidRPr="00541D3D">
        <w:rPr>
          <w:rFonts w:ascii="Times New Roman" w:hAnsi="Times New Roman" w:cs="Times New Roman"/>
          <w:sz w:val="24"/>
          <w:szCs w:val="24"/>
          <w:lang w:val="el-GR"/>
        </w:rPr>
        <w:t>(Παντίδης</w:t>
      </w:r>
      <w:r w:rsidR="00BE3395">
        <w:rPr>
          <w:rFonts w:ascii="Times New Roman" w:hAnsi="Times New Roman" w:cs="Times New Roman"/>
          <w:sz w:val="24"/>
          <w:szCs w:val="24"/>
          <w:lang w:val="el-GR"/>
        </w:rPr>
        <w:t xml:space="preserve"> </w:t>
      </w:r>
      <w:r w:rsidR="005C3A1E" w:rsidRPr="00541D3D">
        <w:rPr>
          <w:rFonts w:ascii="Times New Roman" w:hAnsi="Times New Roman" w:cs="Times New Roman"/>
          <w:sz w:val="24"/>
          <w:szCs w:val="24"/>
          <w:lang w:val="el-GR"/>
        </w:rPr>
        <w:t>&amp;</w:t>
      </w:r>
      <w:r w:rsidR="00BE3395">
        <w:rPr>
          <w:rFonts w:ascii="Times New Roman" w:hAnsi="Times New Roman" w:cs="Times New Roman"/>
          <w:sz w:val="24"/>
          <w:szCs w:val="24"/>
          <w:lang w:val="el-GR"/>
        </w:rPr>
        <w:t xml:space="preserve"> </w:t>
      </w:r>
      <w:r w:rsidR="005C3A1E" w:rsidRPr="00541D3D">
        <w:rPr>
          <w:rFonts w:ascii="Times New Roman" w:hAnsi="Times New Roman" w:cs="Times New Roman"/>
          <w:sz w:val="24"/>
          <w:szCs w:val="24"/>
          <w:lang w:val="el-GR"/>
        </w:rPr>
        <w:t>Πασιάς, 2003). Διεθνές ορόσημο του συμπεριληπτικού προσανατολισμού στην εκπαίδευση και την πορεία προς την εξάλειψη όλων των μορφών των ανισοτήτων,  αποτελεί η Διακήρυξη της Σαλαμάνκα (</w:t>
      </w:r>
      <w:r w:rsidR="005C3A1E" w:rsidRPr="00541D3D">
        <w:rPr>
          <w:rFonts w:ascii="Times New Roman" w:hAnsi="Times New Roman" w:cs="Times New Roman"/>
          <w:sz w:val="24"/>
          <w:szCs w:val="24"/>
          <w:lang w:val="es-ES"/>
        </w:rPr>
        <w:t>UNESCO</w:t>
      </w:r>
      <w:r w:rsidR="005C3A1E" w:rsidRPr="00541D3D">
        <w:rPr>
          <w:rFonts w:ascii="Times New Roman" w:hAnsi="Times New Roman" w:cs="Times New Roman"/>
          <w:sz w:val="24"/>
          <w:szCs w:val="24"/>
          <w:lang w:val="el-GR"/>
        </w:rPr>
        <w:t>, 1990). Η συγκεκριμένη  Διακήρυξη έφερε σημαντικές αλλαγές στη νοοτροπία εκπαίδευσης των ατόμων με αναπηρία, προς ένα μοντέλο ισότητας, αλληλοσεβασμού και κοινωνικής δικαιοσύνης, αντιμετωπίζοντάς την διαφορετικότητα ως πλούτο της μαθησιακής διαδικασίας και όχι ως εμπόδιο (Ζαχαρόπουλος,2023). Η συμπεριληπτική εκπαίδευση, επομένως έχει θεμελιώδη σημασία για την οικοδόμηση μιας δίκαιης και ισότιμης κοινωνίας, διασφαλίζοντας ότι όλοι οι μαθητές, ανεξαρτήτως των διαφορών τους, συμμετέχουν πλήρως στη μαθησιακή διαδικασία.</w:t>
      </w:r>
    </w:p>
    <w:p w14:paraId="585F44E8" w14:textId="581287BF" w:rsidR="00E835EE" w:rsidRPr="00964017" w:rsidRDefault="00715C2F" w:rsidP="00964017">
      <w:pPr>
        <w:spacing w:line="360" w:lineRule="auto"/>
        <w:ind w:left="720"/>
        <w:jc w:val="both"/>
        <w:rPr>
          <w:rFonts w:ascii="Times New Roman" w:hAnsi="Times New Roman" w:cs="Times New Roman"/>
          <w:b/>
          <w:bCs/>
          <w:sz w:val="24"/>
          <w:szCs w:val="24"/>
          <w:lang w:val="el-GR"/>
        </w:rPr>
      </w:pPr>
      <w:r w:rsidRPr="00715C2F">
        <w:rPr>
          <w:rFonts w:ascii="Times New Roman" w:hAnsi="Times New Roman" w:cs="Times New Roman"/>
          <w:b/>
          <w:bCs/>
          <w:sz w:val="24"/>
          <w:szCs w:val="24"/>
          <w:lang w:val="el-GR"/>
        </w:rPr>
        <w:lastRenderedPageBreak/>
        <w:t>1.</w:t>
      </w:r>
      <w:r w:rsidR="00713191">
        <w:rPr>
          <w:rFonts w:ascii="Times New Roman" w:hAnsi="Times New Roman" w:cs="Times New Roman"/>
          <w:b/>
          <w:bCs/>
          <w:sz w:val="24"/>
          <w:szCs w:val="24"/>
          <w:lang w:val="el-GR"/>
        </w:rPr>
        <w:t>5</w:t>
      </w:r>
      <w:r w:rsidRPr="00715C2F">
        <w:rPr>
          <w:rFonts w:ascii="Times New Roman" w:hAnsi="Times New Roman" w:cs="Times New Roman"/>
          <w:b/>
          <w:bCs/>
          <w:sz w:val="24"/>
          <w:szCs w:val="24"/>
          <w:lang w:val="el-GR"/>
        </w:rPr>
        <w:t xml:space="preserve">.1 Ο </w:t>
      </w:r>
      <w:r w:rsidR="00BC471B">
        <w:rPr>
          <w:rFonts w:ascii="Times New Roman" w:hAnsi="Times New Roman" w:cs="Times New Roman"/>
          <w:b/>
          <w:bCs/>
          <w:sz w:val="24"/>
          <w:szCs w:val="24"/>
          <w:lang w:val="el-GR"/>
        </w:rPr>
        <w:t xml:space="preserve">ΡΟΛΟΣ </w:t>
      </w:r>
      <w:r w:rsidRPr="00715C2F">
        <w:rPr>
          <w:rFonts w:ascii="Times New Roman" w:hAnsi="Times New Roman" w:cs="Times New Roman"/>
          <w:b/>
          <w:bCs/>
          <w:sz w:val="24"/>
          <w:szCs w:val="24"/>
          <w:lang w:val="el-GR"/>
        </w:rPr>
        <w:t>ΤΟΥ ΘΕΑΤΡΟΠΑΙΔΑΓΩΓΟ</w:t>
      </w:r>
      <w:r w:rsidR="00964017">
        <w:rPr>
          <w:rFonts w:ascii="Times New Roman" w:hAnsi="Times New Roman" w:cs="Times New Roman"/>
          <w:b/>
          <w:bCs/>
          <w:sz w:val="24"/>
          <w:szCs w:val="24"/>
          <w:lang w:val="el-GR"/>
        </w:rPr>
        <w:t>Υ</w:t>
      </w:r>
    </w:p>
    <w:p w14:paraId="265E9BCF" w14:textId="72D7FBF7" w:rsidR="00715C2F" w:rsidRPr="00715C2F" w:rsidRDefault="00715C2F" w:rsidP="00715C2F">
      <w:pPr>
        <w:spacing w:line="360" w:lineRule="auto"/>
        <w:ind w:left="720"/>
        <w:jc w:val="both"/>
        <w:rPr>
          <w:rFonts w:ascii="Times New Roman" w:hAnsi="Times New Roman" w:cs="Times New Roman"/>
          <w:sz w:val="24"/>
          <w:szCs w:val="24"/>
          <w:lang w:val="el-GR"/>
        </w:rPr>
      </w:pPr>
      <w:r w:rsidRPr="00715C2F">
        <w:rPr>
          <w:rFonts w:ascii="Times New Roman" w:hAnsi="Times New Roman" w:cs="Times New Roman"/>
          <w:sz w:val="24"/>
          <w:szCs w:val="24"/>
          <w:lang w:val="el-GR"/>
        </w:rPr>
        <w:t>Ο δάσκαλος, που ασχολείται με τη Θεατροπαιδαγωγική και μέσω αυτής επιθυμεί να προωθήσει την</w:t>
      </w:r>
      <w:r w:rsidR="00534A71">
        <w:rPr>
          <w:rFonts w:ascii="Times New Roman" w:hAnsi="Times New Roman" w:cs="Times New Roman"/>
          <w:sz w:val="24"/>
          <w:szCs w:val="24"/>
          <w:lang w:val="el-GR"/>
        </w:rPr>
        <w:t xml:space="preserve"> συμπερίληψη</w:t>
      </w:r>
      <w:r w:rsidRPr="00715C2F">
        <w:rPr>
          <w:rFonts w:ascii="Times New Roman" w:hAnsi="Times New Roman" w:cs="Times New Roman"/>
          <w:sz w:val="24"/>
          <w:szCs w:val="24"/>
          <w:lang w:val="el-GR"/>
        </w:rPr>
        <w:t xml:space="preserve"> στην τάξη του, είναι ένας ευαισθητοποιημένος παιδαγωγός ως προς το προσωπικό και κοινωνικό γίγνεσθαι, έχει αισιοδοξία, και θέλει να εξερευνήσει μέσα από την τέχνη και την δύναμή της, νέους δρόμους στην επαγγελματική πορεία, προκειμένου να μετασχηματιστεί ο ίδιος, οι μαθητές του  και συνάμα η κοινωνία (Άλκηστις, 2008). Όπως επισημαίνει ο Λενακάκης (2013) «Διδάσκω σημαίνει ουσιαστικά εμψυχώνω. Και εμψυχώνω σημαίνει εγκαρδιώνω, ενθουσιάζω, γοητεύω, ξυπνάω συνειδήσεις. Μόνο σε τέτοιες συνθήκες, άλλωστε, είναι εφικτή η ουσιαστική μάθηση. Για την εμψύχωση, όμως, απαιτείται ευλυγισία σκέψης και δράσης, δημιουργικότητα, ευαισθησία, αυτογνωσία και αυτοκυριαρχία» (σ.66). Ο εμψυχωτής-δάσκαλος συμπορεύεται με τους μαθητές του σε μια κοινή αναζήτηση, ανιχνεύει τις ανάγκες τους, παρέχοντας τους στοχευμένα, πολυαισθητηριακά και διαφοροποιημένα ερεθίσματα, με κύριο σκοπό την ενθάρρυνση και ενδυνάμωση όλων των μαθητών (Χολέβα, Λενακάκης &amp; Ρεπούση, 2021). Επιπρόσθετα,  ακρογωνιαίος λίθος στην δημιουργία ενός κλίματος αποδοχής και ενσυναίσθησης, είναι όταν ο εμψυχωτής πιστεύει στις ικανότητες όλων των παιδιών, έτσι το κάθε μέλος συνειδητοποιεί την μοναδικότητά του και διαμορφώνει θετική εικόνα για τον ευατό του και τους άλλους. Ο εμψυχωτής-δάσκαλος, χρειάζεται να εργαστεί φιλότιμα με τον ευατό του, τα πιστεύω του και τις προκαταλήψεις του, να τις αναγνωρίσει με ειλικρινή ματιά και να της επαναπροσδιορίσει (Χολέβα, &amp; Γκόβας, 2019). Με αυτόν τον τρόπο η στάση του και η συμπεριφορά του θα αποτελούν πηγή έμπνευσης για τους μαθητές, και η μάθηση θα αποτελεί μια ανοιχτή στάση προς τον κόσμο, η οποία δεν θα παραλείπει τον διάλογο, την ισότητα και την εμπειρία του διαφορετικού (Λενακάκης, 2014). </w:t>
      </w:r>
    </w:p>
    <w:p w14:paraId="6A1A4F5C" w14:textId="77777777" w:rsidR="00715C2F" w:rsidRDefault="00715C2F" w:rsidP="001047E7">
      <w:pPr>
        <w:spacing w:line="360" w:lineRule="auto"/>
        <w:jc w:val="both"/>
        <w:rPr>
          <w:rFonts w:ascii="Times New Roman" w:hAnsi="Times New Roman" w:cs="Times New Roman"/>
          <w:sz w:val="24"/>
          <w:szCs w:val="24"/>
          <w:lang w:val="el-GR"/>
        </w:rPr>
      </w:pPr>
    </w:p>
    <w:p w14:paraId="426AA4A3" w14:textId="77777777" w:rsidR="00184A3C" w:rsidRDefault="00184A3C" w:rsidP="00A51F71">
      <w:pPr>
        <w:spacing w:line="360" w:lineRule="auto"/>
        <w:rPr>
          <w:rFonts w:ascii="Times New Roman" w:hAnsi="Times New Roman" w:cs="Times New Roman"/>
          <w:b/>
          <w:bCs/>
          <w:sz w:val="28"/>
          <w:szCs w:val="28"/>
          <w:lang w:val="el-GR"/>
        </w:rPr>
      </w:pPr>
    </w:p>
    <w:p w14:paraId="3D7C738D" w14:textId="77777777" w:rsidR="00184A3C" w:rsidRDefault="00184A3C" w:rsidP="00A51F71">
      <w:pPr>
        <w:spacing w:line="360" w:lineRule="auto"/>
        <w:rPr>
          <w:rFonts w:ascii="Times New Roman" w:hAnsi="Times New Roman" w:cs="Times New Roman"/>
          <w:b/>
          <w:bCs/>
          <w:sz w:val="28"/>
          <w:szCs w:val="28"/>
          <w:lang w:val="el-GR"/>
        </w:rPr>
      </w:pPr>
    </w:p>
    <w:p w14:paraId="754F7C9A" w14:textId="77777777" w:rsidR="00184A3C" w:rsidRDefault="00184A3C" w:rsidP="00A51F71">
      <w:pPr>
        <w:spacing w:line="360" w:lineRule="auto"/>
        <w:rPr>
          <w:rFonts w:ascii="Times New Roman" w:hAnsi="Times New Roman" w:cs="Times New Roman"/>
          <w:b/>
          <w:bCs/>
          <w:sz w:val="28"/>
          <w:szCs w:val="28"/>
          <w:lang w:val="el-GR"/>
        </w:rPr>
      </w:pPr>
    </w:p>
    <w:p w14:paraId="2167948D" w14:textId="77777777" w:rsidR="00184A3C" w:rsidRDefault="00184A3C" w:rsidP="00A51F71">
      <w:pPr>
        <w:spacing w:line="360" w:lineRule="auto"/>
        <w:rPr>
          <w:rFonts w:ascii="Times New Roman" w:hAnsi="Times New Roman" w:cs="Times New Roman"/>
          <w:b/>
          <w:bCs/>
          <w:sz w:val="28"/>
          <w:szCs w:val="28"/>
          <w:lang w:val="el-GR"/>
        </w:rPr>
      </w:pPr>
    </w:p>
    <w:p w14:paraId="2DDF49BE" w14:textId="77777777" w:rsidR="00FD7ABA" w:rsidRDefault="00184A3C" w:rsidP="00A51F71">
      <w:pPr>
        <w:spacing w:line="360" w:lineRule="auto"/>
        <w:rPr>
          <w:rFonts w:ascii="Times New Roman" w:hAnsi="Times New Roman" w:cs="Times New Roman"/>
          <w:b/>
          <w:bCs/>
          <w:sz w:val="28"/>
          <w:szCs w:val="28"/>
          <w:lang w:val="el-GR"/>
        </w:rPr>
      </w:pPr>
      <w:r>
        <w:rPr>
          <w:rFonts w:ascii="Times New Roman" w:hAnsi="Times New Roman" w:cs="Times New Roman"/>
          <w:b/>
          <w:bCs/>
          <w:sz w:val="28"/>
          <w:szCs w:val="28"/>
          <w:lang w:val="el-GR"/>
        </w:rPr>
        <w:t xml:space="preserve">                                       </w:t>
      </w:r>
    </w:p>
    <w:p w14:paraId="1E944DC2" w14:textId="6E1A9A89" w:rsidR="00184A3C" w:rsidRDefault="00FD7ABA" w:rsidP="00A51F71">
      <w:pPr>
        <w:spacing w:line="360" w:lineRule="auto"/>
        <w:rPr>
          <w:rFonts w:ascii="Times New Roman" w:hAnsi="Times New Roman" w:cs="Times New Roman"/>
          <w:b/>
          <w:bCs/>
          <w:sz w:val="28"/>
          <w:szCs w:val="28"/>
          <w:lang w:val="el-GR"/>
        </w:rPr>
      </w:pPr>
      <w:r>
        <w:rPr>
          <w:rFonts w:ascii="Times New Roman" w:hAnsi="Times New Roman" w:cs="Times New Roman"/>
          <w:b/>
          <w:bCs/>
          <w:sz w:val="28"/>
          <w:szCs w:val="28"/>
          <w:lang w:val="el-GR"/>
        </w:rPr>
        <w:t xml:space="preserve">                                   </w:t>
      </w:r>
      <w:r w:rsidR="00C2251E">
        <w:rPr>
          <w:rFonts w:ascii="Times New Roman" w:hAnsi="Times New Roman" w:cs="Times New Roman"/>
          <w:b/>
          <w:bCs/>
          <w:sz w:val="28"/>
          <w:szCs w:val="28"/>
          <w:lang w:val="el-GR"/>
        </w:rPr>
        <w:t xml:space="preserve">    </w:t>
      </w:r>
      <w:r w:rsidR="00184A3C">
        <w:rPr>
          <w:rFonts w:ascii="Times New Roman" w:hAnsi="Times New Roman" w:cs="Times New Roman"/>
          <w:b/>
          <w:bCs/>
          <w:sz w:val="28"/>
          <w:szCs w:val="28"/>
          <w:lang w:val="el-GR"/>
        </w:rPr>
        <w:t>ΚΕΦΑΛΑΙΟ 2</w:t>
      </w:r>
      <w:r w:rsidR="00184A3C" w:rsidRPr="00184A3C">
        <w:rPr>
          <w:rFonts w:ascii="Times New Roman" w:hAnsi="Times New Roman" w:cs="Times New Roman"/>
          <w:b/>
          <w:bCs/>
          <w:sz w:val="28"/>
          <w:szCs w:val="28"/>
          <w:vertAlign w:val="superscript"/>
          <w:lang w:val="el-GR"/>
        </w:rPr>
        <w:t>Ο</w:t>
      </w:r>
      <w:r w:rsidR="00184A3C">
        <w:rPr>
          <w:rFonts w:ascii="Times New Roman" w:hAnsi="Times New Roman" w:cs="Times New Roman"/>
          <w:b/>
          <w:bCs/>
          <w:sz w:val="28"/>
          <w:szCs w:val="28"/>
          <w:lang w:val="el-GR"/>
        </w:rPr>
        <w:t xml:space="preserve"> </w:t>
      </w:r>
    </w:p>
    <w:p w14:paraId="2788285E" w14:textId="3C21E197" w:rsidR="009750F6" w:rsidRDefault="00184A3C" w:rsidP="00A51F71">
      <w:pPr>
        <w:spacing w:line="360" w:lineRule="auto"/>
        <w:rPr>
          <w:rFonts w:ascii="Times New Roman" w:hAnsi="Times New Roman" w:cs="Times New Roman"/>
          <w:b/>
          <w:bCs/>
          <w:sz w:val="28"/>
          <w:szCs w:val="28"/>
          <w:lang w:val="el-GR"/>
        </w:rPr>
      </w:pPr>
      <w:r>
        <w:rPr>
          <w:rFonts w:ascii="Times New Roman" w:hAnsi="Times New Roman" w:cs="Times New Roman"/>
          <w:b/>
          <w:bCs/>
          <w:sz w:val="28"/>
          <w:szCs w:val="28"/>
          <w:lang w:val="el-GR"/>
        </w:rPr>
        <w:t xml:space="preserve">              </w:t>
      </w:r>
      <w:r w:rsidR="00315B2B">
        <w:rPr>
          <w:rFonts w:ascii="Times New Roman" w:hAnsi="Times New Roman" w:cs="Times New Roman"/>
          <w:b/>
          <w:bCs/>
          <w:sz w:val="28"/>
          <w:szCs w:val="28"/>
          <w:lang w:val="el-GR"/>
        </w:rPr>
        <w:t>ΑΝΑΠΗΡΙΑ ΚΑΙ ΚΟΙΝΩΝΙΚΕΣ ΔΕΞΙΟΤΗΤΕΣ</w:t>
      </w:r>
      <w:r w:rsidR="00132907" w:rsidRPr="009750F6">
        <w:rPr>
          <w:rFonts w:ascii="Times New Roman" w:hAnsi="Times New Roman" w:cs="Times New Roman"/>
          <w:b/>
          <w:bCs/>
          <w:sz w:val="28"/>
          <w:szCs w:val="28"/>
          <w:lang w:val="el-GR"/>
        </w:rPr>
        <w:t xml:space="preserve"> </w:t>
      </w:r>
    </w:p>
    <w:p w14:paraId="7AD81F90" w14:textId="77777777" w:rsidR="00184A3C" w:rsidRPr="00F50BAD" w:rsidRDefault="00184A3C" w:rsidP="00A51F71">
      <w:pPr>
        <w:spacing w:line="360" w:lineRule="auto"/>
        <w:rPr>
          <w:rFonts w:ascii="Times New Roman" w:hAnsi="Times New Roman" w:cs="Times New Roman"/>
          <w:b/>
          <w:bCs/>
          <w:sz w:val="28"/>
          <w:szCs w:val="28"/>
          <w:lang w:val="el-GR"/>
        </w:rPr>
      </w:pPr>
    </w:p>
    <w:p w14:paraId="7BBFBD87" w14:textId="1EABB3EA" w:rsidR="001D7D29" w:rsidRPr="00F50BAD" w:rsidRDefault="00184A3C" w:rsidP="00A51F71">
      <w:pPr>
        <w:spacing w:line="360" w:lineRule="auto"/>
        <w:rPr>
          <w:rFonts w:ascii="Times New Roman" w:hAnsi="Times New Roman" w:cs="Times New Roman"/>
          <w:b/>
          <w:bCs/>
          <w:sz w:val="24"/>
          <w:szCs w:val="24"/>
          <w:lang w:val="el-GR"/>
        </w:rPr>
      </w:pPr>
      <w:r>
        <w:rPr>
          <w:rFonts w:ascii="Times New Roman" w:hAnsi="Times New Roman" w:cs="Times New Roman"/>
          <w:b/>
          <w:bCs/>
          <w:sz w:val="24"/>
          <w:szCs w:val="24"/>
          <w:lang w:val="el-GR"/>
        </w:rPr>
        <w:t>2.1 ΟΡΙΣΜΟΙ ΑΝΑΠΗΡΙΑΣ</w:t>
      </w:r>
    </w:p>
    <w:p w14:paraId="5C9B00E0" w14:textId="669B28FF" w:rsidR="00F50BAD" w:rsidRDefault="00F50BAD" w:rsidP="00F50BAD">
      <w:pPr>
        <w:spacing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Ο ορισμός της αναπηρίας είναι ιδιαίτερα περίπλοκος καθώς χρησιμοποιείται συχνά με διαφορετικό περιεχόμενο, από διαφορετικές ειδικότητες και ανθρώπους. Η θεωρητική προσέγγιση που θα επιλεχθεί, για την περιγραφή των ατόμων με αναπηρία θα επηρεάσει τις προσδοκίες και τις αλληλεπιδράσεις των ατόμων που βρίσκονται γύρω τους, την κοινωνική τους θέση, τις ευκαιρίες που έχουν και τα δικαιώματά τους</w:t>
      </w:r>
      <w:r w:rsidR="00160E18" w:rsidRPr="00160E18">
        <w:rPr>
          <w:rFonts w:ascii="Times New Roman" w:hAnsi="Times New Roman" w:cs="Times New Roman"/>
          <w:sz w:val="24"/>
          <w:szCs w:val="24"/>
          <w:lang w:val="el-GR"/>
        </w:rPr>
        <w:t xml:space="preserve"> </w:t>
      </w:r>
      <w:r w:rsidR="00160E18">
        <w:rPr>
          <w:rFonts w:ascii="Times New Roman" w:hAnsi="Times New Roman" w:cs="Times New Roman"/>
          <w:sz w:val="24"/>
          <w:szCs w:val="24"/>
          <w:lang w:val="el-GR"/>
        </w:rPr>
        <w:t>(</w:t>
      </w:r>
      <w:r w:rsidR="00160E18" w:rsidRPr="00160E18">
        <w:rPr>
          <w:rFonts w:ascii="Times New Roman" w:hAnsi="Times New Roman" w:cs="Times New Roman"/>
          <w:sz w:val="24"/>
          <w:szCs w:val="24"/>
          <w:lang w:val="el-GR"/>
        </w:rPr>
        <w:t xml:space="preserve">Λενακάκης </w:t>
      </w:r>
      <w:r w:rsidR="00160E18">
        <w:rPr>
          <w:rFonts w:ascii="Times New Roman" w:hAnsi="Times New Roman" w:cs="Times New Roman"/>
          <w:sz w:val="24"/>
          <w:szCs w:val="24"/>
          <w:lang w:val="el-GR"/>
        </w:rPr>
        <w:t xml:space="preserve">&amp; </w:t>
      </w:r>
      <w:r w:rsidR="00160E18" w:rsidRPr="00160E18">
        <w:rPr>
          <w:rFonts w:ascii="Times New Roman" w:hAnsi="Times New Roman" w:cs="Times New Roman"/>
          <w:sz w:val="24"/>
          <w:szCs w:val="24"/>
          <w:lang w:val="el-GR"/>
        </w:rPr>
        <w:t>Κολτσίδα</w:t>
      </w:r>
      <w:r w:rsidR="00160E18">
        <w:rPr>
          <w:rFonts w:ascii="Times New Roman" w:hAnsi="Times New Roman" w:cs="Times New Roman"/>
          <w:sz w:val="24"/>
          <w:szCs w:val="24"/>
          <w:lang w:val="el-GR"/>
        </w:rPr>
        <w:t xml:space="preserve">, </w:t>
      </w:r>
      <w:r w:rsidR="00160E18" w:rsidRPr="00160E18">
        <w:rPr>
          <w:rFonts w:ascii="Times New Roman" w:hAnsi="Times New Roman" w:cs="Times New Roman"/>
          <w:sz w:val="24"/>
          <w:szCs w:val="24"/>
          <w:lang w:val="el-GR"/>
        </w:rPr>
        <w:t>2024)</w:t>
      </w:r>
      <w:r>
        <w:rPr>
          <w:rFonts w:ascii="Times New Roman" w:hAnsi="Times New Roman" w:cs="Times New Roman"/>
          <w:sz w:val="24"/>
          <w:szCs w:val="24"/>
          <w:lang w:val="el-GR"/>
        </w:rPr>
        <w:t>. Σήμερα υπάρχουν πολλά μοντέλα κατανόησης της αναπηρίας. Σύμφωνα με το ιατρικό μοντέλο, αναπηρία είναι η λειτουργική βλάβη του ατόμου, η οποία αποτελεί αιτία ατομικών περιορισμών. Το άτομο με αναπηρία αντιμετωπίζεται ως ασθενής που θα χρειαστεί να υποστηριχθεί από επαγγελματία υγείας και χρήζει ιατροφαρμακευτική</w:t>
      </w:r>
      <w:r w:rsidR="00FD2663">
        <w:rPr>
          <w:rFonts w:ascii="Times New Roman" w:hAnsi="Times New Roman" w:cs="Times New Roman"/>
          <w:sz w:val="24"/>
          <w:szCs w:val="24"/>
          <w:lang w:val="el-GR"/>
        </w:rPr>
        <w:t>ς</w:t>
      </w:r>
      <w:r>
        <w:rPr>
          <w:rFonts w:ascii="Times New Roman" w:hAnsi="Times New Roman" w:cs="Times New Roman"/>
          <w:sz w:val="24"/>
          <w:szCs w:val="24"/>
          <w:lang w:val="el-GR"/>
        </w:rPr>
        <w:t xml:space="preserve"> περίθαλψης.</w:t>
      </w:r>
      <w:r w:rsidRPr="0052208F">
        <w:rPr>
          <w:lang w:val="el-GR"/>
        </w:rPr>
        <w:t xml:space="preserve"> </w:t>
      </w:r>
      <w:r w:rsidRPr="00541D3D">
        <w:rPr>
          <w:rFonts w:ascii="Times New Roman" w:hAnsi="Times New Roman" w:cs="Times New Roman"/>
          <w:sz w:val="24"/>
          <w:szCs w:val="24"/>
          <w:lang w:val="el-GR"/>
        </w:rPr>
        <w:t>(Στασινός, 2016). Αυτή η παραδοχή θεμελιώνεται στη θεωρία της «προσωπικής τραγωδίας» και θεωρεί ότι η αναπηρία είναι η αιτία αδυναμίας στην μη πλήρη συμμετοχή των ατόμων αυτών στην κοινωνία και στις καθημερινές δραστηριότητες (Δημητρόπουλος, 1995). Το κοινωνικό μοντέλο, από την άλλη, αποτελεί άρνηση της αντιμετώπισης της αναπηρίας ως ατομικού προβλήματος του κάθε ανθρώπου, αναγνωρίζοντας την αναπηρία ως αδυναμία της κοινωνίας να δημιουργήσει ένα συμπεριληπτικό περιβάλλον, καθώς η ίδια αναπτύσσει πρακτικές αποκλεισμού και καταπίεσης (Αγγελίδης, 2011).</w:t>
      </w:r>
      <w:r w:rsidR="00B33AE8" w:rsidRPr="00541D3D">
        <w:rPr>
          <w:rFonts w:ascii="Times New Roman" w:hAnsi="Times New Roman" w:cs="Times New Roman"/>
          <w:sz w:val="24"/>
          <w:szCs w:val="24"/>
          <w:lang w:val="el-GR"/>
        </w:rPr>
        <w:t xml:space="preserve"> Ο </w:t>
      </w:r>
      <w:r w:rsidRPr="00541D3D">
        <w:rPr>
          <w:rFonts w:ascii="Times New Roman" w:hAnsi="Times New Roman" w:cs="Times New Roman"/>
          <w:sz w:val="24"/>
          <w:szCs w:val="24"/>
          <w:lang w:val="el-GR"/>
        </w:rPr>
        <w:t xml:space="preserve"> </w:t>
      </w:r>
      <w:r w:rsidRPr="00541D3D">
        <w:rPr>
          <w:rFonts w:ascii="Times New Roman" w:hAnsi="Times New Roman" w:cs="Times New Roman"/>
          <w:sz w:val="24"/>
          <w:szCs w:val="24"/>
        </w:rPr>
        <w:t>Oliver</w:t>
      </w:r>
      <w:r w:rsidRPr="00541D3D">
        <w:rPr>
          <w:rFonts w:ascii="Times New Roman" w:hAnsi="Times New Roman" w:cs="Times New Roman"/>
          <w:sz w:val="24"/>
          <w:szCs w:val="24"/>
          <w:lang w:val="el-GR"/>
        </w:rPr>
        <w:t xml:space="preserve"> (1996),</w:t>
      </w:r>
      <w:r w:rsidR="00B33AE8" w:rsidRPr="00541D3D">
        <w:rPr>
          <w:rFonts w:ascii="Times New Roman" w:hAnsi="Times New Roman" w:cs="Times New Roman"/>
          <w:sz w:val="24"/>
          <w:szCs w:val="24"/>
          <w:lang w:val="el-GR"/>
        </w:rPr>
        <w:t xml:space="preserve"> ο οποίος υπήρξε πρωτοπόρος θεωρητικός και ακτιβιστής για τα δικαιώματα των ατόμων με αναπηρία, επισημαίνει ότι</w:t>
      </w:r>
      <w:r w:rsidRPr="00541D3D">
        <w:rPr>
          <w:rFonts w:ascii="Times New Roman" w:hAnsi="Times New Roman" w:cs="Times New Roman"/>
          <w:sz w:val="24"/>
          <w:szCs w:val="24"/>
          <w:lang w:val="el-GR"/>
        </w:rPr>
        <w:t xml:space="preserve"> η αναπηρία «συνίσταται σε όλα όσα επιβάλλουν περιορισμούς στους ανάπηρους ανθρώπους: από τις ατομικές προκαταλήψεις μέχρι τις θεσμικές διακρίσεις, από τα απροσπέλαστα δημόσια κτίρια μέχρι τα μη προσβάσιμα μέσα μεταφοράς, από τη διαχωριστική εκπαίδευση μέχρι τα εμπόδια στους χώρους εργασίας κοκ» (σ.33). Το κοινωνικό μοντέλο προσεγγίζει κρητικά την αναπηρία από την οπτική της δημοκρατίας, της </w:t>
      </w:r>
      <w:r w:rsidRPr="00541D3D">
        <w:rPr>
          <w:rFonts w:ascii="Times New Roman" w:hAnsi="Times New Roman" w:cs="Times New Roman"/>
          <w:sz w:val="24"/>
          <w:szCs w:val="24"/>
          <w:lang w:val="el-GR"/>
        </w:rPr>
        <w:lastRenderedPageBreak/>
        <w:t>κοινωνικής δικαιοσύνης και της ισότητας και απαιτεί την αλλαγή προσέγγισης της αναπηρίας, ως ένα είδος διαφορετικότητας που πρέπει να γίνεται αποδεκτή</w:t>
      </w:r>
      <w:r w:rsidR="0013759F">
        <w:rPr>
          <w:rFonts w:ascii="Times New Roman" w:hAnsi="Times New Roman" w:cs="Times New Roman"/>
          <w:sz w:val="24"/>
          <w:szCs w:val="24"/>
          <w:lang w:val="el-GR"/>
        </w:rPr>
        <w:t xml:space="preserve"> </w:t>
      </w:r>
      <w:r w:rsidRPr="00541D3D">
        <w:rPr>
          <w:rFonts w:ascii="Times New Roman" w:hAnsi="Times New Roman" w:cs="Times New Roman"/>
          <w:sz w:val="24"/>
          <w:szCs w:val="24"/>
          <w:lang w:val="el-GR"/>
        </w:rPr>
        <w:t>(Καρα</w:t>
      </w:r>
      <w:r w:rsidR="002445C6">
        <w:rPr>
          <w:rFonts w:ascii="Times New Roman" w:hAnsi="Times New Roman" w:cs="Times New Roman"/>
          <w:sz w:val="24"/>
          <w:szCs w:val="24"/>
          <w:lang w:val="el-GR"/>
        </w:rPr>
        <w:t>γιάννη</w:t>
      </w:r>
      <w:r w:rsidRPr="00541D3D">
        <w:rPr>
          <w:rFonts w:ascii="Times New Roman" w:hAnsi="Times New Roman" w:cs="Times New Roman"/>
          <w:sz w:val="24"/>
          <w:szCs w:val="24"/>
          <w:lang w:val="el-GR"/>
        </w:rPr>
        <w:t xml:space="preserve"> &amp; Κουτσοκλένης, 2023).</w:t>
      </w:r>
      <w:r w:rsidR="002C0D3A" w:rsidRPr="00541D3D">
        <w:rPr>
          <w:rFonts w:ascii="Times New Roman" w:hAnsi="Times New Roman" w:cs="Times New Roman"/>
          <w:sz w:val="24"/>
          <w:szCs w:val="24"/>
          <w:lang w:val="el-GR"/>
        </w:rPr>
        <w:t xml:space="preserve"> </w:t>
      </w:r>
      <w:r w:rsidR="009C1FDB" w:rsidRPr="00541D3D">
        <w:rPr>
          <w:rFonts w:ascii="Times New Roman" w:hAnsi="Times New Roman" w:cs="Times New Roman"/>
          <w:sz w:val="24"/>
          <w:szCs w:val="24"/>
          <w:lang w:val="el-GR"/>
        </w:rPr>
        <w:t>Παράλληλα, η</w:t>
      </w:r>
      <w:r w:rsidR="002C0D3A" w:rsidRPr="00541D3D">
        <w:rPr>
          <w:rFonts w:ascii="Times New Roman" w:hAnsi="Times New Roman" w:cs="Times New Roman"/>
          <w:sz w:val="24"/>
          <w:szCs w:val="24"/>
          <w:lang w:val="el-GR"/>
        </w:rPr>
        <w:t xml:space="preserve"> έρευνα της </w:t>
      </w:r>
      <w:r w:rsidR="002C0D3A" w:rsidRPr="00541D3D">
        <w:rPr>
          <w:rFonts w:ascii="Times New Roman" w:hAnsi="Times New Roman" w:cs="Times New Roman"/>
          <w:sz w:val="24"/>
          <w:szCs w:val="24"/>
        </w:rPr>
        <w:t>Smart</w:t>
      </w:r>
      <w:r w:rsidR="002C0D3A" w:rsidRPr="00541D3D">
        <w:rPr>
          <w:rFonts w:ascii="Times New Roman" w:hAnsi="Times New Roman" w:cs="Times New Roman"/>
          <w:sz w:val="24"/>
          <w:szCs w:val="24"/>
          <w:lang w:val="el-GR"/>
        </w:rPr>
        <w:t xml:space="preserve"> (2009), εξετάζει τις σύγχρονες τάσεις στον τομέα της αναπηρίας, τονίζοντας τη σημασία της κατανόησης της αναπηρίας ως μια πλουραλιστική έννοια και προτείνοντας ένα υβριδικό μοντέλο που να λαμβάνει υπόψη τόσο τις ατομικές όσο και τις κοινωνικές διαστάσεις της αναπηρίας, προκειμένου να δημιουργηθεί μια πιο δίκαιη και συμπεριληπτική κοινωνία.</w:t>
      </w:r>
    </w:p>
    <w:p w14:paraId="6980B9AB" w14:textId="77777777" w:rsidR="003C0E15" w:rsidRPr="00541D3D" w:rsidRDefault="003C0E15" w:rsidP="00F50BAD">
      <w:pPr>
        <w:spacing w:line="360" w:lineRule="auto"/>
        <w:jc w:val="both"/>
        <w:rPr>
          <w:rFonts w:ascii="Times New Roman" w:hAnsi="Times New Roman" w:cs="Times New Roman"/>
          <w:sz w:val="24"/>
          <w:szCs w:val="24"/>
          <w:lang w:val="el-GR"/>
        </w:rPr>
      </w:pPr>
    </w:p>
    <w:p w14:paraId="57E996D8" w14:textId="7918B063" w:rsidR="00315B2B" w:rsidRPr="00541D3D" w:rsidRDefault="00184A3C" w:rsidP="00315B2B">
      <w:pPr>
        <w:spacing w:line="360" w:lineRule="auto"/>
        <w:jc w:val="both"/>
        <w:rPr>
          <w:rFonts w:ascii="Times New Roman" w:hAnsi="Times New Roman" w:cs="Times New Roman"/>
          <w:b/>
          <w:bCs/>
          <w:sz w:val="24"/>
          <w:szCs w:val="24"/>
          <w:lang w:val="el-GR"/>
        </w:rPr>
      </w:pPr>
      <w:r>
        <w:rPr>
          <w:rFonts w:ascii="Times New Roman" w:hAnsi="Times New Roman" w:cs="Times New Roman"/>
          <w:b/>
          <w:bCs/>
          <w:sz w:val="24"/>
          <w:szCs w:val="24"/>
          <w:lang w:val="el-GR"/>
        </w:rPr>
        <w:t>2.2 ΟΡΙΣΜΟΙ ΚΟΙΝΩΝΙΚΩΝ ΔΕΞΙΟΤΗΤΩΝ</w:t>
      </w:r>
    </w:p>
    <w:p w14:paraId="374CD148" w14:textId="102BF3E4" w:rsidR="00315B2B" w:rsidRPr="00541D3D" w:rsidRDefault="00315B2B" w:rsidP="00315B2B">
      <w:pPr>
        <w:spacing w:line="360" w:lineRule="auto"/>
        <w:jc w:val="both"/>
        <w:rPr>
          <w:rFonts w:ascii="Times New Roman" w:hAnsi="Times New Roman" w:cs="Times New Roman"/>
          <w:sz w:val="24"/>
          <w:szCs w:val="24"/>
          <w:lang w:val="el-GR"/>
        </w:rPr>
      </w:pPr>
      <w:r w:rsidRPr="00541D3D">
        <w:rPr>
          <w:rFonts w:ascii="Times New Roman" w:hAnsi="Times New Roman" w:cs="Times New Roman"/>
          <w:sz w:val="24"/>
          <w:szCs w:val="24"/>
          <w:lang w:val="el-GR"/>
        </w:rPr>
        <w:t>Οι κοινωνικές δεξιότητες αποτελούν συστατικά στοιχεία για την ομαλή ανάπτυξη του παιδιού και την προσαρμογή του. Συχνά περιγράφονται ως ένα σύνολο ικανοτήτων που χρειάζονται να κατέχουν τα παιδιά, ώστε να επιτύχουν μια αποτελεσματική κοινωνική αλληλεπίδραση, βασισμένη στην συμμετοχή, στην συνεργασία και την επικοινωνία  (</w:t>
      </w:r>
      <w:r w:rsidRPr="00541D3D">
        <w:rPr>
          <w:rFonts w:ascii="Times New Roman" w:hAnsi="Times New Roman" w:cs="Times New Roman"/>
          <w:sz w:val="24"/>
          <w:szCs w:val="24"/>
        </w:rPr>
        <w:t>Yeo</w:t>
      </w:r>
      <w:r w:rsidRPr="00541D3D">
        <w:rPr>
          <w:rFonts w:ascii="Times New Roman" w:hAnsi="Times New Roman" w:cs="Times New Roman"/>
          <w:sz w:val="24"/>
          <w:szCs w:val="24"/>
          <w:lang w:val="el-GR"/>
        </w:rPr>
        <w:t xml:space="preserve"> &amp; </w:t>
      </w:r>
      <w:r w:rsidRPr="00541D3D">
        <w:rPr>
          <w:rFonts w:ascii="Times New Roman" w:hAnsi="Times New Roman" w:cs="Times New Roman"/>
          <w:sz w:val="24"/>
          <w:szCs w:val="24"/>
        </w:rPr>
        <w:t>Teng</w:t>
      </w:r>
      <w:r w:rsidRPr="00541D3D">
        <w:rPr>
          <w:rFonts w:ascii="Times New Roman" w:hAnsi="Times New Roman" w:cs="Times New Roman"/>
          <w:sz w:val="24"/>
          <w:szCs w:val="24"/>
          <w:lang w:val="el-GR"/>
        </w:rPr>
        <w:t xml:space="preserve">, 2015). Σύμφωνα με τον </w:t>
      </w:r>
      <w:r w:rsidRPr="00541D3D">
        <w:rPr>
          <w:rFonts w:ascii="Times New Roman" w:hAnsi="Times New Roman" w:cs="Times New Roman"/>
          <w:sz w:val="24"/>
          <w:szCs w:val="24"/>
        </w:rPr>
        <w:t>Gresham</w:t>
      </w:r>
      <w:r w:rsidRPr="00541D3D">
        <w:rPr>
          <w:rFonts w:ascii="Times New Roman" w:hAnsi="Times New Roman" w:cs="Times New Roman"/>
          <w:sz w:val="24"/>
          <w:szCs w:val="24"/>
          <w:lang w:val="el-GR"/>
        </w:rPr>
        <w:t xml:space="preserve"> (1986), οι ποικίλοι ορισμοί που έχουν αποδοθεί για τις κοινωνικές δεξιότητές μπορούν κατηγοριοποιηθούν ως εξής</w:t>
      </w:r>
    </w:p>
    <w:p w14:paraId="190597D1" w14:textId="77777777" w:rsidR="00315B2B" w:rsidRPr="006A7B64" w:rsidRDefault="00315B2B" w:rsidP="006A7B64">
      <w:pPr>
        <w:pStyle w:val="a7"/>
        <w:numPr>
          <w:ilvl w:val="0"/>
          <w:numId w:val="22"/>
        </w:numPr>
        <w:spacing w:line="360" w:lineRule="auto"/>
        <w:jc w:val="both"/>
        <w:rPr>
          <w:rFonts w:ascii="Times New Roman" w:hAnsi="Times New Roman" w:cs="Times New Roman"/>
          <w:sz w:val="24"/>
          <w:szCs w:val="24"/>
          <w:lang w:val="el-GR"/>
        </w:rPr>
      </w:pPr>
      <w:r w:rsidRPr="006A7B64">
        <w:rPr>
          <w:rFonts w:ascii="Times New Roman" w:hAnsi="Times New Roman" w:cs="Times New Roman"/>
          <w:i/>
          <w:iCs/>
          <w:sz w:val="24"/>
          <w:szCs w:val="24"/>
          <w:lang w:val="el-GR"/>
        </w:rPr>
        <w:t>Ορισμός με βάση την αποδοχή των άλλων</w:t>
      </w:r>
      <w:r w:rsidRPr="006A7B64">
        <w:rPr>
          <w:rFonts w:ascii="Times New Roman" w:hAnsi="Times New Roman" w:cs="Times New Roman"/>
          <w:sz w:val="24"/>
          <w:szCs w:val="24"/>
          <w:lang w:val="el-GR"/>
        </w:rPr>
        <w:t>. Η αποδοχή από τους συνομήλικους του, αποτελεί ένδειξη του επιπέδου των κοινωνικών του δεξιοτήτων.</w:t>
      </w:r>
    </w:p>
    <w:p w14:paraId="069DEC8B" w14:textId="77777777" w:rsidR="00315B2B" w:rsidRPr="006A7B64" w:rsidRDefault="00315B2B" w:rsidP="006A7B64">
      <w:pPr>
        <w:pStyle w:val="a7"/>
        <w:numPr>
          <w:ilvl w:val="0"/>
          <w:numId w:val="22"/>
        </w:numPr>
        <w:spacing w:line="360" w:lineRule="auto"/>
        <w:jc w:val="both"/>
        <w:rPr>
          <w:rFonts w:ascii="Times New Roman" w:hAnsi="Times New Roman" w:cs="Times New Roman"/>
          <w:sz w:val="24"/>
          <w:szCs w:val="24"/>
          <w:lang w:val="el-GR"/>
        </w:rPr>
      </w:pPr>
      <w:r w:rsidRPr="006A7B64">
        <w:rPr>
          <w:rFonts w:ascii="Times New Roman" w:hAnsi="Times New Roman" w:cs="Times New Roman"/>
          <w:i/>
          <w:iCs/>
          <w:sz w:val="24"/>
          <w:szCs w:val="24"/>
          <w:lang w:val="el-GR"/>
        </w:rPr>
        <w:t xml:space="preserve">Ορισμός κοινωνικών δεξιοτήτων με βάση την συμπεριφορά. </w:t>
      </w:r>
      <w:r w:rsidRPr="006A7B64">
        <w:rPr>
          <w:rFonts w:ascii="Times New Roman" w:hAnsi="Times New Roman" w:cs="Times New Roman"/>
          <w:sz w:val="24"/>
          <w:szCs w:val="24"/>
          <w:lang w:val="el-GR"/>
        </w:rPr>
        <w:t>Η παρατήρηση της συμπεριφοράς του παιδιού, παρέχει στοιχεία για το ποια ακριβώς είναι η κοινωνική συμπεριφορά,  ποια συνθήκη την προκάλεσε, ποιες μεταβλητές συνδέονται με αυτήν, και τι συνέπειες είχε.</w:t>
      </w:r>
    </w:p>
    <w:p w14:paraId="290C3ECA" w14:textId="77777777" w:rsidR="007F7B0C" w:rsidRPr="006A7B64" w:rsidRDefault="00315B2B" w:rsidP="006A7B64">
      <w:pPr>
        <w:pStyle w:val="a7"/>
        <w:numPr>
          <w:ilvl w:val="0"/>
          <w:numId w:val="22"/>
        </w:numPr>
        <w:spacing w:line="360" w:lineRule="auto"/>
        <w:jc w:val="both"/>
        <w:rPr>
          <w:rFonts w:ascii="Times New Roman" w:hAnsi="Times New Roman" w:cs="Times New Roman"/>
          <w:sz w:val="24"/>
          <w:szCs w:val="24"/>
          <w:lang w:val="el-GR"/>
        </w:rPr>
      </w:pPr>
      <w:r w:rsidRPr="006A7B64">
        <w:rPr>
          <w:rFonts w:ascii="Times New Roman" w:hAnsi="Times New Roman" w:cs="Times New Roman"/>
          <w:i/>
          <w:iCs/>
          <w:sz w:val="24"/>
          <w:szCs w:val="24"/>
          <w:lang w:val="el-GR"/>
        </w:rPr>
        <w:t>Ορισμός για του κοινωνικά έγκυρου</w:t>
      </w:r>
      <w:r w:rsidRPr="006A7B64">
        <w:rPr>
          <w:rFonts w:ascii="Times New Roman" w:hAnsi="Times New Roman" w:cs="Times New Roman"/>
          <w:sz w:val="24"/>
          <w:szCs w:val="24"/>
          <w:lang w:val="el-GR"/>
        </w:rPr>
        <w:t xml:space="preserve">. Σύμφωνα με τον τρόπο αυτό, οι κοινωνικές δεξιότητες γίνονται καλύτερα μετρήσιμες, όταν προάγουν σημαντικά κοινωνικά οφέλη για τα παιδιά όπως είναι η ενίσχυση της αποδοχής από τον περίγυρο του και η εκτίμηση του από τους σημαντικούς άλλους (γονείς, δασκάλους). </w:t>
      </w:r>
    </w:p>
    <w:p w14:paraId="4896F1A4" w14:textId="0A5FB8B4" w:rsidR="0057714A" w:rsidRDefault="00315B2B" w:rsidP="00FF7C61">
      <w:pPr>
        <w:spacing w:line="360" w:lineRule="auto"/>
        <w:jc w:val="both"/>
        <w:rPr>
          <w:rFonts w:ascii="Times New Roman" w:hAnsi="Times New Roman" w:cs="Times New Roman"/>
          <w:sz w:val="24"/>
          <w:szCs w:val="24"/>
          <w:lang w:val="el-GR"/>
        </w:rPr>
      </w:pPr>
      <w:r w:rsidRPr="00541D3D">
        <w:rPr>
          <w:rFonts w:ascii="Times New Roman" w:hAnsi="Times New Roman" w:cs="Times New Roman"/>
          <w:sz w:val="24"/>
          <w:szCs w:val="24"/>
          <w:lang w:val="el-GR"/>
        </w:rPr>
        <w:t>Τα τελευταία χρόνια πολλές εμπειρικές έρευνες έχουν υποστηρίξει τον ορισμό των κοινωνικών δεξιοτήτων διά του κοινωνικά έγκυρου (Άλκηστις, 2012).</w:t>
      </w:r>
      <w:r w:rsidR="00ED4F59" w:rsidRPr="00541D3D">
        <w:rPr>
          <w:rFonts w:ascii="Times New Roman" w:hAnsi="Times New Roman" w:cs="Times New Roman"/>
          <w:sz w:val="24"/>
          <w:szCs w:val="24"/>
          <w:lang w:val="el-GR"/>
        </w:rPr>
        <w:t xml:space="preserve"> Μια μελέτη που υποστηρίζει </w:t>
      </w:r>
      <w:r w:rsidR="007F7B0C" w:rsidRPr="00541D3D">
        <w:rPr>
          <w:rFonts w:ascii="Times New Roman" w:hAnsi="Times New Roman" w:cs="Times New Roman"/>
          <w:sz w:val="24"/>
          <w:szCs w:val="24"/>
          <w:lang w:val="el-GR"/>
        </w:rPr>
        <w:t>τ</w:t>
      </w:r>
      <w:r w:rsidR="00ED4F59" w:rsidRPr="00541D3D">
        <w:rPr>
          <w:rFonts w:ascii="Times New Roman" w:hAnsi="Times New Roman" w:cs="Times New Roman"/>
          <w:sz w:val="24"/>
          <w:szCs w:val="24"/>
          <w:lang w:val="el-GR"/>
        </w:rPr>
        <w:t xml:space="preserve">ην κοινωνική εγκυρότητα ως βασική παράμετρο για την επιτυχή αξιολόγηση και εφαρμογή παρεμβάσεων στις κοινωνικές δεξιότητες είναι των </w:t>
      </w:r>
      <w:r w:rsidR="00ED4F59" w:rsidRPr="00541D3D">
        <w:rPr>
          <w:rFonts w:ascii="Times New Roman" w:hAnsi="Times New Roman" w:cs="Times New Roman"/>
          <w:sz w:val="24"/>
          <w:szCs w:val="24"/>
        </w:rPr>
        <w:t>Walker</w:t>
      </w:r>
      <w:r w:rsidR="00ED4F59" w:rsidRPr="00541D3D">
        <w:rPr>
          <w:rFonts w:ascii="Times New Roman" w:hAnsi="Times New Roman" w:cs="Times New Roman"/>
          <w:sz w:val="24"/>
          <w:szCs w:val="24"/>
          <w:lang w:val="el-GR"/>
        </w:rPr>
        <w:t xml:space="preserve"> και </w:t>
      </w:r>
      <w:r w:rsidR="00ED4F59" w:rsidRPr="00541D3D">
        <w:rPr>
          <w:rFonts w:ascii="Times New Roman" w:hAnsi="Times New Roman" w:cs="Times New Roman"/>
          <w:sz w:val="24"/>
          <w:szCs w:val="24"/>
        </w:rPr>
        <w:t>McConnell</w:t>
      </w:r>
      <w:r w:rsidR="00ED4F59" w:rsidRPr="00541D3D">
        <w:rPr>
          <w:rFonts w:ascii="Times New Roman" w:hAnsi="Times New Roman" w:cs="Times New Roman"/>
          <w:sz w:val="24"/>
          <w:szCs w:val="24"/>
          <w:lang w:val="el-GR"/>
        </w:rPr>
        <w:t xml:space="preserve"> </w:t>
      </w:r>
      <w:r w:rsidR="00ED4F59" w:rsidRPr="00541D3D">
        <w:rPr>
          <w:rFonts w:ascii="Times New Roman" w:hAnsi="Times New Roman" w:cs="Times New Roman"/>
          <w:sz w:val="24"/>
          <w:szCs w:val="24"/>
          <w:lang w:val="el-GR"/>
        </w:rPr>
        <w:lastRenderedPageBreak/>
        <w:t xml:space="preserve">(1988), η οποία εστιάζει στην ανάπτυξη εργαλείων αξιολόγησης των κοινωνικών δεξιοτήτων των μαθητών και τη σύνδεσή τους με την επιτυχία στο σχολείο, χρησιμοποιώντας ως </w:t>
      </w:r>
      <w:r w:rsidR="001D495A" w:rsidRPr="00541D3D">
        <w:rPr>
          <w:rFonts w:ascii="Times New Roman" w:hAnsi="Times New Roman" w:cs="Times New Roman"/>
          <w:sz w:val="24"/>
          <w:szCs w:val="24"/>
          <w:lang w:val="el-GR"/>
        </w:rPr>
        <w:t>κριτήρια</w:t>
      </w:r>
      <w:r w:rsidR="00ED4F59" w:rsidRPr="00541D3D">
        <w:rPr>
          <w:rFonts w:ascii="Times New Roman" w:hAnsi="Times New Roman" w:cs="Times New Roman"/>
          <w:sz w:val="24"/>
          <w:szCs w:val="24"/>
          <w:lang w:val="el-GR"/>
        </w:rPr>
        <w:t xml:space="preserve"> την αποδοχή από δασκάλους και συμμαθητές</w:t>
      </w:r>
      <w:r w:rsidR="00ED4F59" w:rsidRPr="00ED4F59">
        <w:rPr>
          <w:rFonts w:ascii="Times New Roman" w:hAnsi="Times New Roman" w:cs="Times New Roman"/>
          <w:sz w:val="24"/>
          <w:szCs w:val="24"/>
          <w:lang w:val="el-GR"/>
        </w:rPr>
        <w:t>.</w:t>
      </w:r>
    </w:p>
    <w:p w14:paraId="153D943B" w14:textId="77777777" w:rsidR="003C0E15" w:rsidRDefault="003C0E15" w:rsidP="00FF7C61">
      <w:pPr>
        <w:spacing w:line="360" w:lineRule="auto"/>
        <w:jc w:val="both"/>
        <w:rPr>
          <w:rFonts w:ascii="Times New Roman" w:hAnsi="Times New Roman" w:cs="Times New Roman"/>
          <w:sz w:val="24"/>
          <w:szCs w:val="24"/>
          <w:lang w:val="el-GR"/>
        </w:rPr>
      </w:pPr>
    </w:p>
    <w:p w14:paraId="492980F2" w14:textId="0D3F1861" w:rsidR="00184A3C" w:rsidRPr="0057714A" w:rsidRDefault="00184A3C" w:rsidP="00FF7C61">
      <w:pPr>
        <w:spacing w:line="360" w:lineRule="auto"/>
        <w:jc w:val="both"/>
        <w:rPr>
          <w:rFonts w:ascii="Times New Roman" w:hAnsi="Times New Roman" w:cs="Times New Roman"/>
          <w:sz w:val="24"/>
          <w:szCs w:val="24"/>
          <w:lang w:val="el-GR"/>
        </w:rPr>
      </w:pPr>
      <w:r w:rsidRPr="00184A3C">
        <w:rPr>
          <w:rFonts w:ascii="Times New Roman" w:hAnsi="Times New Roman" w:cs="Times New Roman"/>
          <w:b/>
          <w:bCs/>
          <w:sz w:val="24"/>
          <w:szCs w:val="24"/>
          <w:lang w:val="el-GR"/>
        </w:rPr>
        <w:t>2.3 ΕΛΛΕΙΨΕΙΣ ΣΤΙΣ ΚΟΙΝΩΝΙΚΕΣ ΔΕΞΙΟΤΗΤΕΣ</w:t>
      </w:r>
    </w:p>
    <w:p w14:paraId="334B3424" w14:textId="7E500EA2" w:rsidR="00315B2B" w:rsidRPr="00541D3D" w:rsidRDefault="00315B2B" w:rsidP="00FF7C61">
      <w:pPr>
        <w:spacing w:line="360" w:lineRule="auto"/>
        <w:jc w:val="both"/>
        <w:rPr>
          <w:rFonts w:ascii="Times New Roman" w:hAnsi="Times New Roman" w:cs="Times New Roman"/>
          <w:b/>
          <w:bCs/>
          <w:sz w:val="24"/>
          <w:szCs w:val="24"/>
          <w:lang w:val="el-GR"/>
        </w:rPr>
      </w:pPr>
      <w:r>
        <w:rPr>
          <w:rFonts w:ascii="Times New Roman" w:hAnsi="Times New Roman" w:cs="Times New Roman"/>
          <w:sz w:val="24"/>
          <w:szCs w:val="24"/>
          <w:lang w:val="el-GR"/>
        </w:rPr>
        <w:t xml:space="preserve">Προκειμένου ένα παιδί, να είναι κοινωνικά αποδεκτό και να έχει θετικές αλληλεπιδράσεις με τον περίγυρο του, είναι σημαντικό να έχει κατακτήσει ορισμένες </w:t>
      </w:r>
      <w:r w:rsidRPr="00541D3D">
        <w:rPr>
          <w:rFonts w:ascii="Times New Roman" w:hAnsi="Times New Roman" w:cs="Times New Roman"/>
          <w:sz w:val="24"/>
          <w:szCs w:val="24"/>
          <w:lang w:val="el-GR"/>
        </w:rPr>
        <w:t>βασικές δεξιότητες, που θα τον διευκολύνουν στην κοινωνικοσυναισθηματική του ανάπτυξη</w:t>
      </w:r>
      <w:r w:rsidR="00D01177" w:rsidRPr="00541D3D">
        <w:rPr>
          <w:rFonts w:ascii="Times New Roman" w:hAnsi="Times New Roman" w:cs="Times New Roman"/>
          <w:sz w:val="24"/>
          <w:szCs w:val="24"/>
          <w:lang w:val="el-GR"/>
        </w:rPr>
        <w:t xml:space="preserve"> (</w:t>
      </w:r>
      <w:r w:rsidR="00D01177" w:rsidRPr="00541D3D">
        <w:rPr>
          <w:rFonts w:ascii="Times New Roman" w:hAnsi="Times New Roman" w:cs="Times New Roman"/>
          <w:sz w:val="24"/>
          <w:szCs w:val="24"/>
        </w:rPr>
        <w:t>Beauchamp</w:t>
      </w:r>
      <w:r w:rsidR="00D01177" w:rsidRPr="00541D3D">
        <w:rPr>
          <w:rFonts w:ascii="Times New Roman" w:hAnsi="Times New Roman" w:cs="Times New Roman"/>
          <w:sz w:val="24"/>
          <w:szCs w:val="24"/>
          <w:lang w:val="el-GR"/>
        </w:rPr>
        <w:t xml:space="preserve"> κ.ά., 2013)</w:t>
      </w:r>
      <w:r w:rsidRPr="00541D3D">
        <w:rPr>
          <w:rFonts w:ascii="Times New Roman" w:hAnsi="Times New Roman" w:cs="Times New Roman"/>
          <w:sz w:val="24"/>
          <w:szCs w:val="24"/>
          <w:lang w:val="el-GR"/>
        </w:rPr>
        <w:t xml:space="preserve">. Σύμφωνα με τον </w:t>
      </w:r>
      <w:r w:rsidRPr="00541D3D">
        <w:rPr>
          <w:rFonts w:ascii="Times New Roman" w:hAnsi="Times New Roman" w:cs="Times New Roman"/>
          <w:sz w:val="24"/>
          <w:szCs w:val="24"/>
        </w:rPr>
        <w:t>Bandura</w:t>
      </w:r>
      <w:r w:rsidRPr="00541D3D">
        <w:rPr>
          <w:rFonts w:ascii="Times New Roman" w:hAnsi="Times New Roman" w:cs="Times New Roman"/>
          <w:sz w:val="24"/>
          <w:szCs w:val="24"/>
          <w:lang w:val="el-GR"/>
        </w:rPr>
        <w:t xml:space="preserve"> (1969) (όπως αναφέρεται στο Άλκηστις, 2012), η κοινωνική συμπεριφορά στηρίζεται σε μαθημένες δεξιότητες. Ο </w:t>
      </w:r>
      <w:r w:rsidRPr="00541D3D">
        <w:rPr>
          <w:rFonts w:ascii="Times New Roman" w:hAnsi="Times New Roman" w:cs="Times New Roman"/>
          <w:sz w:val="24"/>
          <w:szCs w:val="24"/>
          <w:lang w:val="es-ES"/>
        </w:rPr>
        <w:t>Gresham</w:t>
      </w:r>
      <w:r w:rsidRPr="00541D3D">
        <w:rPr>
          <w:rFonts w:ascii="Times New Roman" w:hAnsi="Times New Roman" w:cs="Times New Roman"/>
          <w:sz w:val="24"/>
          <w:szCs w:val="24"/>
          <w:lang w:val="el-GR"/>
        </w:rPr>
        <w:t xml:space="preserve"> (1981),  αναφέρει ότι οι ελλείψεις στις κοινωνικές δεξιότητες μπορεί να οφείλεται στο ότι α) τα παιδιά μπορεί να μην γνωρίζουν πως να επιτελέσουν μια συγκεκριμένη κοινωνική δεξιότητα, β) να έχουν αναπτύξει την κοινωνική δεξιότητα, αλλά να μην προσφέρονται κίνητρα ή ευκαιρίες για να τις επιτελέσ</w:t>
      </w:r>
      <w:r w:rsidR="0087324F">
        <w:rPr>
          <w:rFonts w:ascii="Times New Roman" w:hAnsi="Times New Roman" w:cs="Times New Roman"/>
          <w:sz w:val="24"/>
          <w:szCs w:val="24"/>
          <w:lang w:val="el-GR"/>
        </w:rPr>
        <w:t>ουν</w:t>
      </w:r>
      <w:r w:rsidRPr="00541D3D">
        <w:rPr>
          <w:rFonts w:ascii="Times New Roman" w:hAnsi="Times New Roman" w:cs="Times New Roman"/>
          <w:sz w:val="24"/>
          <w:szCs w:val="24"/>
          <w:lang w:val="el-GR"/>
        </w:rPr>
        <w:t xml:space="preserve"> και γ) να εμφανίζουν χαμηλό αυτοέλεγχο, ο οποίος σχετίζ</w:t>
      </w:r>
      <w:r w:rsidR="0087324F">
        <w:rPr>
          <w:rFonts w:ascii="Times New Roman" w:hAnsi="Times New Roman" w:cs="Times New Roman"/>
          <w:sz w:val="24"/>
          <w:szCs w:val="24"/>
          <w:lang w:val="el-GR"/>
        </w:rPr>
        <w:t xml:space="preserve">εται </w:t>
      </w:r>
      <w:r w:rsidRPr="00541D3D">
        <w:rPr>
          <w:rFonts w:ascii="Times New Roman" w:hAnsi="Times New Roman" w:cs="Times New Roman"/>
          <w:sz w:val="24"/>
          <w:szCs w:val="24"/>
          <w:lang w:val="el-GR"/>
        </w:rPr>
        <w:t>με ένα ευρύ φάσμα προσωπικών και διαπροσωπικών προβλημάτων. Αναγκαία</w:t>
      </w:r>
      <w:r w:rsidR="00DF6E07" w:rsidRPr="00541D3D">
        <w:rPr>
          <w:rFonts w:ascii="Times New Roman" w:hAnsi="Times New Roman" w:cs="Times New Roman"/>
          <w:sz w:val="24"/>
          <w:szCs w:val="24"/>
          <w:lang w:val="el-GR"/>
        </w:rPr>
        <w:t xml:space="preserve"> λοιπόν,</w:t>
      </w:r>
      <w:r w:rsidRPr="00541D3D">
        <w:rPr>
          <w:rFonts w:ascii="Times New Roman" w:hAnsi="Times New Roman" w:cs="Times New Roman"/>
          <w:sz w:val="24"/>
          <w:szCs w:val="24"/>
          <w:lang w:val="el-GR"/>
        </w:rPr>
        <w:t xml:space="preserve"> θεωρείται η χρήση μιας διαφοροποιημένης και πολυαισθητηριακής διδασκαλίας, που θα παρεμβαίνει κατάλληλα στις δυνατότητες και δυσκολίες κάθε μαθητή με αναπηρία ή μη (ΥΠΕΠΘ, 2004). Για την διδασκαλία των κοινωνικών δεξιοτήτων, είναι αναγκαίο να γίνουν κατανοητές οι ιδιαιτερότητες των γνωρισμάτων και των συμπεριφορών των μαθητών με αναπηρία, ώστε να προσδιοριστεί με σαφήνεια ο κατάλληλος εκπαιδευτικός σχεδιασμός, ο οποίο</w:t>
      </w:r>
      <w:r w:rsidR="002A4ED0" w:rsidRPr="00541D3D">
        <w:rPr>
          <w:rFonts w:ascii="Times New Roman" w:hAnsi="Times New Roman" w:cs="Times New Roman"/>
          <w:sz w:val="24"/>
          <w:szCs w:val="24"/>
          <w:lang w:val="el-GR"/>
        </w:rPr>
        <w:t>ς</w:t>
      </w:r>
      <w:r w:rsidRPr="00541D3D">
        <w:rPr>
          <w:rFonts w:ascii="Times New Roman" w:hAnsi="Times New Roman" w:cs="Times New Roman"/>
          <w:sz w:val="24"/>
          <w:szCs w:val="24"/>
          <w:lang w:val="el-GR"/>
        </w:rPr>
        <w:t xml:space="preserve"> θα ανταποκρίνεται καλύτερα στις εκπαιδευτικές τους ανάγκες (ΥΠΕΠΘ, 2004). Τα παιδιά που δεν έχουν λάβει κάποια μορφή παρέμβασης στις κοινωνικές δεξιότητες αποδεικνύεται ότι έχουν σοβαρά προβλήματα κοινωνικής προσαρμογής. Απαραίτητη κρίνεται </w:t>
      </w:r>
      <w:r w:rsidR="00DF6E07" w:rsidRPr="00541D3D">
        <w:rPr>
          <w:rFonts w:ascii="Times New Roman" w:hAnsi="Times New Roman" w:cs="Times New Roman"/>
          <w:sz w:val="24"/>
          <w:szCs w:val="24"/>
          <w:lang w:val="el-GR"/>
        </w:rPr>
        <w:t xml:space="preserve">έτσι </w:t>
      </w:r>
      <w:r w:rsidRPr="00541D3D">
        <w:rPr>
          <w:rFonts w:ascii="Times New Roman" w:hAnsi="Times New Roman" w:cs="Times New Roman"/>
          <w:sz w:val="24"/>
          <w:szCs w:val="24"/>
          <w:lang w:val="el-GR"/>
        </w:rPr>
        <w:t xml:space="preserve">η έγκαιρη αξιολόγηση για την εύρεση των ελλειμάτων, με στόχο την ανάπτυξη των δεξιοτήτων από μικρή ηλικία. </w:t>
      </w:r>
    </w:p>
    <w:p w14:paraId="671C1A13" w14:textId="17FCBB33" w:rsidR="00315B2B" w:rsidRPr="00541D3D" w:rsidRDefault="002F5DB9" w:rsidP="00315B2B">
      <w:pPr>
        <w:spacing w:line="360" w:lineRule="auto"/>
        <w:ind w:left="720"/>
        <w:jc w:val="both"/>
        <w:rPr>
          <w:rFonts w:ascii="Times New Roman" w:hAnsi="Times New Roman" w:cs="Times New Roman"/>
          <w:b/>
          <w:bCs/>
          <w:sz w:val="24"/>
          <w:szCs w:val="24"/>
          <w:lang w:val="el-GR"/>
        </w:rPr>
      </w:pPr>
      <w:r>
        <w:rPr>
          <w:rFonts w:ascii="Times New Roman" w:hAnsi="Times New Roman" w:cs="Times New Roman"/>
          <w:b/>
          <w:bCs/>
          <w:sz w:val="24"/>
          <w:szCs w:val="24"/>
          <w:lang w:val="el-GR"/>
        </w:rPr>
        <w:t>2.</w:t>
      </w:r>
      <w:r w:rsidR="0093411E" w:rsidRPr="00541D3D">
        <w:rPr>
          <w:rFonts w:ascii="Times New Roman" w:hAnsi="Times New Roman" w:cs="Times New Roman"/>
          <w:b/>
          <w:bCs/>
          <w:sz w:val="24"/>
          <w:szCs w:val="24"/>
          <w:lang w:val="el-GR"/>
        </w:rPr>
        <w:t>3</w:t>
      </w:r>
      <w:r w:rsidR="00315B2B" w:rsidRPr="00541D3D">
        <w:rPr>
          <w:rFonts w:ascii="Times New Roman" w:hAnsi="Times New Roman" w:cs="Times New Roman"/>
          <w:b/>
          <w:bCs/>
          <w:sz w:val="24"/>
          <w:szCs w:val="24"/>
          <w:lang w:val="el-GR"/>
        </w:rPr>
        <w:t xml:space="preserve">.1 </w:t>
      </w:r>
      <w:r>
        <w:rPr>
          <w:rFonts w:ascii="Times New Roman" w:hAnsi="Times New Roman" w:cs="Times New Roman"/>
          <w:b/>
          <w:bCs/>
          <w:sz w:val="24"/>
          <w:szCs w:val="24"/>
          <w:lang w:val="el-GR"/>
        </w:rPr>
        <w:t>ΠΑΙΔΙΑ ΜΕ ΝΟΗΤΙΚΗ ΚΑΘΥΣΤΕΡΗΣΗ</w:t>
      </w:r>
    </w:p>
    <w:p w14:paraId="3C21324E" w14:textId="329D09F3" w:rsidR="00315B2B" w:rsidRPr="00541D3D" w:rsidRDefault="00315B2B" w:rsidP="00315B2B">
      <w:pPr>
        <w:spacing w:line="360" w:lineRule="auto"/>
        <w:ind w:left="720"/>
        <w:jc w:val="both"/>
        <w:rPr>
          <w:rFonts w:ascii="Times New Roman" w:hAnsi="Times New Roman" w:cs="Times New Roman"/>
          <w:sz w:val="24"/>
          <w:szCs w:val="24"/>
          <w:lang w:val="el-GR"/>
        </w:rPr>
      </w:pPr>
      <w:r w:rsidRPr="00541D3D">
        <w:rPr>
          <w:rFonts w:ascii="Times New Roman" w:hAnsi="Times New Roman" w:cs="Times New Roman"/>
          <w:sz w:val="24"/>
          <w:szCs w:val="24"/>
          <w:lang w:val="el-GR"/>
        </w:rPr>
        <w:t xml:space="preserve">Στον σύγχρονο ορισμό της νοητικής καθυστέρησης τα παιδιά εμφανίζουν σημαντικό έλλειμμα στην προσαρμοστική τους συμπεριφορά και στις διαπροσωπικές σχέσεις ενώ η αυτοεκτίμησή τους είναι αρκετά χαμηλή (Νίκα, 2014). Αυτό αποδεικνύεται </w:t>
      </w:r>
      <w:r w:rsidRPr="00541D3D">
        <w:rPr>
          <w:rFonts w:ascii="Times New Roman" w:hAnsi="Times New Roman" w:cs="Times New Roman"/>
          <w:sz w:val="24"/>
          <w:szCs w:val="24"/>
          <w:lang w:val="el-GR"/>
        </w:rPr>
        <w:lastRenderedPageBreak/>
        <w:t xml:space="preserve">και από την έρευνα των </w:t>
      </w:r>
      <w:r w:rsidRPr="00541D3D">
        <w:rPr>
          <w:rFonts w:ascii="Times New Roman" w:hAnsi="Times New Roman" w:cs="Times New Roman"/>
          <w:sz w:val="24"/>
          <w:szCs w:val="24"/>
        </w:rPr>
        <w:t>Jensen</w:t>
      </w:r>
      <w:r w:rsidRPr="00541D3D">
        <w:rPr>
          <w:rFonts w:ascii="Times New Roman" w:hAnsi="Times New Roman" w:cs="Times New Roman"/>
          <w:sz w:val="24"/>
          <w:szCs w:val="24"/>
          <w:lang w:val="el-GR"/>
        </w:rPr>
        <w:t xml:space="preserve"> και </w:t>
      </w:r>
      <w:r w:rsidRPr="00541D3D">
        <w:rPr>
          <w:rFonts w:ascii="Times New Roman" w:hAnsi="Times New Roman" w:cs="Times New Roman"/>
          <w:sz w:val="24"/>
          <w:szCs w:val="24"/>
        </w:rPr>
        <w:t>Klonicke</w:t>
      </w:r>
      <w:r w:rsidRPr="00541D3D">
        <w:rPr>
          <w:rFonts w:ascii="Times New Roman" w:hAnsi="Times New Roman" w:cs="Times New Roman"/>
          <w:sz w:val="24"/>
          <w:szCs w:val="24"/>
          <w:lang w:val="el-GR"/>
        </w:rPr>
        <w:t xml:space="preserve"> (1999), όπου συμμετείχαν παιδιά με ελαφρά και μέτρια νοητική καθυστέρηση, τα οποία είχαν χαμηλά αποτελέσματα στους τομείς των κοινωνικών δεξιοτήτων (Ξηρουχάκης, 2012). Για αυτό τον λόγο συμφώνα με το Αναλυτικό </w:t>
      </w:r>
      <w:r w:rsidR="002A4ED0" w:rsidRPr="00541D3D">
        <w:rPr>
          <w:rFonts w:ascii="Times New Roman" w:hAnsi="Times New Roman" w:cs="Times New Roman"/>
          <w:sz w:val="24"/>
          <w:szCs w:val="24"/>
          <w:lang w:val="el-GR"/>
        </w:rPr>
        <w:t>Π</w:t>
      </w:r>
      <w:r w:rsidRPr="00541D3D">
        <w:rPr>
          <w:rFonts w:ascii="Times New Roman" w:hAnsi="Times New Roman" w:cs="Times New Roman"/>
          <w:sz w:val="24"/>
          <w:szCs w:val="24"/>
          <w:lang w:val="el-GR"/>
        </w:rPr>
        <w:t xml:space="preserve">ρόγραμμα Σπουδών για Μαθητές με Ελαφρά και Μέτρια Νοητική Καθυστέρηση (2004), η εστίαση θα πρέπει να γίνει στην ανάπτυξη των γλωσσικών προφορικών δεξιοτήτων, στην καλλιέργεια πρακτικής σκέψης και επίλυσης προβλημάτων αλλά και στην ικανότητα της αυτοβελτίωσης των μαθητών αυτών. Αξίζει όμως να αναφερθεί ότι τα τελευταία χρόνια παρουσιάζονται έρευνες σχετικά με τις κοινωνικές δεξιότητες, οι οποίες δίνουν μια εξολοκλήρου διαφορετική εικόνα για κάποια απ’ αυτά τα παιδιά, όπως το ότι σε κάποια γενετικά σύνδρομα (όπως στα σύνδρομα </w:t>
      </w:r>
      <w:r w:rsidRPr="00541D3D">
        <w:rPr>
          <w:rFonts w:ascii="Times New Roman" w:hAnsi="Times New Roman" w:cs="Times New Roman"/>
          <w:sz w:val="24"/>
          <w:szCs w:val="24"/>
        </w:rPr>
        <w:t>Williams</w:t>
      </w:r>
      <w:r w:rsidRPr="00541D3D">
        <w:rPr>
          <w:rFonts w:ascii="Times New Roman" w:hAnsi="Times New Roman" w:cs="Times New Roman"/>
          <w:sz w:val="24"/>
          <w:szCs w:val="24"/>
          <w:lang w:val="el-GR"/>
        </w:rPr>
        <w:t xml:space="preserve"> και </w:t>
      </w:r>
      <w:r w:rsidRPr="00541D3D">
        <w:rPr>
          <w:rFonts w:ascii="Times New Roman" w:hAnsi="Times New Roman" w:cs="Times New Roman"/>
          <w:sz w:val="24"/>
          <w:szCs w:val="24"/>
        </w:rPr>
        <w:t>Angelman</w:t>
      </w:r>
      <w:r w:rsidRPr="00541D3D">
        <w:rPr>
          <w:rFonts w:ascii="Times New Roman" w:hAnsi="Times New Roman" w:cs="Times New Roman"/>
          <w:sz w:val="24"/>
          <w:szCs w:val="24"/>
          <w:lang w:val="el-GR"/>
        </w:rPr>
        <w:t xml:space="preserve">), τα παιδιά είναι υπερβολικά κοινωνικά. Έχει επίσης προ πολλού αναγνωρισθεί ότι τα άτομα με σύνδρομο </w:t>
      </w:r>
      <w:r w:rsidRPr="00541D3D">
        <w:rPr>
          <w:rFonts w:ascii="Times New Roman" w:hAnsi="Times New Roman" w:cs="Times New Roman"/>
          <w:sz w:val="24"/>
          <w:szCs w:val="24"/>
        </w:rPr>
        <w:t>Down</w:t>
      </w:r>
      <w:r w:rsidRPr="00541D3D">
        <w:rPr>
          <w:rFonts w:ascii="Times New Roman" w:hAnsi="Times New Roman" w:cs="Times New Roman"/>
          <w:sz w:val="24"/>
          <w:szCs w:val="24"/>
          <w:lang w:val="el-GR"/>
        </w:rPr>
        <w:t xml:space="preserve"> κατέχουν καλές κοινωνικές δεξιότητες (</w:t>
      </w:r>
      <w:r w:rsidRPr="00541D3D">
        <w:rPr>
          <w:rFonts w:ascii="Times New Roman" w:hAnsi="Times New Roman" w:cs="Times New Roman"/>
          <w:sz w:val="24"/>
          <w:szCs w:val="24"/>
        </w:rPr>
        <w:t>Moore</w:t>
      </w:r>
      <w:r w:rsidRPr="00541D3D">
        <w:rPr>
          <w:rFonts w:ascii="Times New Roman" w:hAnsi="Times New Roman" w:cs="Times New Roman"/>
          <w:sz w:val="24"/>
          <w:szCs w:val="24"/>
          <w:lang w:val="el-GR"/>
        </w:rPr>
        <w:t xml:space="preserve">, </w:t>
      </w:r>
      <w:r w:rsidRPr="00541D3D">
        <w:rPr>
          <w:rFonts w:ascii="Times New Roman" w:hAnsi="Times New Roman" w:cs="Times New Roman"/>
          <w:sz w:val="24"/>
          <w:szCs w:val="24"/>
        </w:rPr>
        <w:t>Oates</w:t>
      </w:r>
      <w:r w:rsidRPr="00541D3D">
        <w:rPr>
          <w:rFonts w:ascii="Times New Roman" w:hAnsi="Times New Roman" w:cs="Times New Roman"/>
          <w:sz w:val="24"/>
          <w:szCs w:val="24"/>
          <w:lang w:val="el-GR"/>
        </w:rPr>
        <w:t xml:space="preserve">, </w:t>
      </w:r>
      <w:r w:rsidRPr="00541D3D">
        <w:rPr>
          <w:rFonts w:ascii="Times New Roman" w:hAnsi="Times New Roman" w:cs="Times New Roman"/>
          <w:sz w:val="24"/>
          <w:szCs w:val="24"/>
        </w:rPr>
        <w:t>Hobson</w:t>
      </w:r>
      <w:r w:rsidRPr="00541D3D">
        <w:rPr>
          <w:rFonts w:ascii="Times New Roman" w:hAnsi="Times New Roman" w:cs="Times New Roman"/>
          <w:sz w:val="24"/>
          <w:szCs w:val="24"/>
          <w:lang w:val="el-GR"/>
        </w:rPr>
        <w:t xml:space="preserve"> &amp; </w:t>
      </w:r>
      <w:r w:rsidRPr="00541D3D">
        <w:rPr>
          <w:rFonts w:ascii="Times New Roman" w:hAnsi="Times New Roman" w:cs="Times New Roman"/>
          <w:sz w:val="24"/>
          <w:szCs w:val="24"/>
        </w:rPr>
        <w:t>Goodwin</w:t>
      </w:r>
      <w:r w:rsidRPr="00541D3D">
        <w:rPr>
          <w:rFonts w:ascii="Times New Roman" w:hAnsi="Times New Roman" w:cs="Times New Roman"/>
          <w:sz w:val="24"/>
          <w:szCs w:val="24"/>
          <w:lang w:val="el-GR"/>
        </w:rPr>
        <w:t>, 2002). Δυστυχώς, αποτελεί πρόκληση η αξιολόγηση της κοινωνικής συμπεριφοράς με τρόπο ο οποίος να είναι αξιόπιστος και γενικεύσιμος.</w:t>
      </w:r>
    </w:p>
    <w:p w14:paraId="6093A749" w14:textId="6D2E0389" w:rsidR="00315B2B" w:rsidRPr="00541D3D" w:rsidRDefault="002F5DB9" w:rsidP="00315B2B">
      <w:pPr>
        <w:spacing w:line="360" w:lineRule="auto"/>
        <w:ind w:left="720"/>
        <w:jc w:val="both"/>
        <w:rPr>
          <w:rFonts w:ascii="Times New Roman" w:hAnsi="Times New Roman" w:cs="Times New Roman"/>
          <w:b/>
          <w:bCs/>
          <w:sz w:val="24"/>
          <w:szCs w:val="24"/>
          <w:lang w:val="el-GR"/>
        </w:rPr>
      </w:pPr>
      <w:r>
        <w:rPr>
          <w:rFonts w:ascii="Times New Roman" w:hAnsi="Times New Roman" w:cs="Times New Roman"/>
          <w:b/>
          <w:bCs/>
          <w:sz w:val="24"/>
          <w:szCs w:val="24"/>
          <w:lang w:val="el-GR"/>
        </w:rPr>
        <w:t>2.</w:t>
      </w:r>
      <w:r w:rsidR="00EB12B2" w:rsidRPr="00541D3D">
        <w:rPr>
          <w:rFonts w:ascii="Times New Roman" w:hAnsi="Times New Roman" w:cs="Times New Roman"/>
          <w:b/>
          <w:bCs/>
          <w:sz w:val="24"/>
          <w:szCs w:val="24"/>
          <w:lang w:val="el-GR"/>
        </w:rPr>
        <w:t>3</w:t>
      </w:r>
      <w:r w:rsidR="00315B2B" w:rsidRPr="00541D3D">
        <w:rPr>
          <w:rFonts w:ascii="Times New Roman" w:hAnsi="Times New Roman" w:cs="Times New Roman"/>
          <w:b/>
          <w:bCs/>
          <w:sz w:val="24"/>
          <w:szCs w:val="24"/>
          <w:lang w:val="el-GR"/>
        </w:rPr>
        <w:t xml:space="preserve">.2 </w:t>
      </w:r>
      <w:r>
        <w:rPr>
          <w:rFonts w:ascii="Times New Roman" w:hAnsi="Times New Roman" w:cs="Times New Roman"/>
          <w:b/>
          <w:bCs/>
          <w:sz w:val="24"/>
          <w:szCs w:val="24"/>
          <w:lang w:val="el-GR"/>
        </w:rPr>
        <w:t>ΠΑΙΔΙΑ ΣΤΟ ΦΑΣΜΑ ΤΟΥ ΑΥΤΙΣΜΟΥ</w:t>
      </w:r>
    </w:p>
    <w:p w14:paraId="1B858A44" w14:textId="604E6BE3" w:rsidR="00315B2B" w:rsidRPr="00541D3D" w:rsidRDefault="00315B2B" w:rsidP="00315B2B">
      <w:pPr>
        <w:spacing w:line="360" w:lineRule="auto"/>
        <w:ind w:left="720"/>
        <w:jc w:val="both"/>
        <w:rPr>
          <w:rFonts w:ascii="Times New Roman" w:hAnsi="Times New Roman" w:cs="Times New Roman"/>
          <w:sz w:val="24"/>
          <w:szCs w:val="24"/>
          <w:lang w:val="el-GR"/>
        </w:rPr>
      </w:pPr>
      <w:r w:rsidRPr="00541D3D">
        <w:rPr>
          <w:rFonts w:ascii="Times New Roman" w:hAnsi="Times New Roman" w:cs="Times New Roman"/>
          <w:sz w:val="24"/>
          <w:szCs w:val="24"/>
          <w:lang w:val="el-GR"/>
        </w:rPr>
        <w:t xml:space="preserve">Ο όρος αυτισμός προέρχεται ετυμολογικά από την ελληνική λέξη εαυτισμός και σημαίνει «κλεισμένος στον εαυτό του» (Βελέντζα &amp; Παππά, 2015). Σύμφωνα με τη νέα έκδοαση </w:t>
      </w:r>
      <w:r w:rsidRPr="00541D3D">
        <w:rPr>
          <w:rFonts w:ascii="Times New Roman" w:eastAsia="Calibri" w:hAnsi="Times New Roman" w:cs="Times New Roman"/>
          <w:sz w:val="24"/>
          <w:szCs w:val="24"/>
          <w:lang w:val="el-GR"/>
        </w:rPr>
        <w:t>DSM-5, το οποίο αποτελεί ένα από τα βασικά διαγνωστικά συστήματα για τη διάγνωση του αυτισμού, δηλώνει ότι για</w:t>
      </w:r>
      <w:r w:rsidRPr="00541D3D">
        <w:rPr>
          <w:rFonts w:ascii="Times New Roman" w:hAnsi="Times New Roman" w:cs="Times New Roman"/>
          <w:sz w:val="24"/>
          <w:szCs w:val="24"/>
          <w:lang w:val="el-GR"/>
        </w:rPr>
        <w:t xml:space="preserve"> </w:t>
      </w:r>
      <w:r w:rsidRPr="00541D3D">
        <w:rPr>
          <w:rFonts w:ascii="Times New Roman" w:eastAsia="Calibri" w:hAnsi="Times New Roman" w:cs="Times New Roman"/>
          <w:sz w:val="24"/>
          <w:szCs w:val="24"/>
          <w:lang w:val="el-GR"/>
        </w:rPr>
        <w:t>να διαγνωστούν τα παιδιά με αυτισμό, πρέπει να εμφανίζουν κάποια συμπτώματα από καθεμιά από τις κατηγορίες χαρακτηριστικών που αναφέρονται: στην κοινωνική αλληλεπίδραση, την επικοινωνία και τον λόγο και τις στερεότυπες επαναλαμβανόμενες κινήσεις</w:t>
      </w:r>
      <w:r w:rsidR="00084F64" w:rsidRPr="00541D3D">
        <w:rPr>
          <w:rFonts w:ascii="Times New Roman" w:eastAsia="Calibri" w:hAnsi="Times New Roman" w:cs="Times New Roman"/>
          <w:sz w:val="24"/>
          <w:szCs w:val="24"/>
          <w:lang w:val="el-GR"/>
        </w:rPr>
        <w:t xml:space="preserve"> (</w:t>
      </w:r>
      <w:r w:rsidR="00084F64" w:rsidRPr="00541D3D">
        <w:rPr>
          <w:rFonts w:ascii="Times New Roman" w:eastAsia="Calibri" w:hAnsi="Times New Roman" w:cs="Times New Roman"/>
          <w:sz w:val="24"/>
          <w:szCs w:val="24"/>
        </w:rPr>
        <w:t>American</w:t>
      </w:r>
      <w:r w:rsidR="00084F64" w:rsidRPr="00541D3D">
        <w:rPr>
          <w:rFonts w:ascii="Times New Roman" w:eastAsia="Calibri" w:hAnsi="Times New Roman" w:cs="Times New Roman"/>
          <w:sz w:val="24"/>
          <w:szCs w:val="24"/>
          <w:lang w:val="el-GR"/>
        </w:rPr>
        <w:t xml:space="preserve"> </w:t>
      </w:r>
      <w:r w:rsidR="00084F64" w:rsidRPr="00541D3D">
        <w:rPr>
          <w:rFonts w:ascii="Times New Roman" w:eastAsia="Calibri" w:hAnsi="Times New Roman" w:cs="Times New Roman"/>
          <w:sz w:val="24"/>
          <w:szCs w:val="24"/>
        </w:rPr>
        <w:t>Psychiatric</w:t>
      </w:r>
      <w:r w:rsidR="00084F64" w:rsidRPr="00541D3D">
        <w:rPr>
          <w:rFonts w:ascii="Times New Roman" w:eastAsia="Calibri" w:hAnsi="Times New Roman" w:cs="Times New Roman"/>
          <w:sz w:val="24"/>
          <w:szCs w:val="24"/>
          <w:lang w:val="el-GR"/>
        </w:rPr>
        <w:t xml:space="preserve"> </w:t>
      </w:r>
      <w:r w:rsidR="00084F64" w:rsidRPr="00541D3D">
        <w:rPr>
          <w:rFonts w:ascii="Times New Roman" w:eastAsia="Calibri" w:hAnsi="Times New Roman" w:cs="Times New Roman"/>
          <w:sz w:val="24"/>
          <w:szCs w:val="24"/>
        </w:rPr>
        <w:t>Association</w:t>
      </w:r>
      <w:r w:rsidR="00084F64" w:rsidRPr="00541D3D">
        <w:rPr>
          <w:rFonts w:ascii="Times New Roman" w:eastAsia="Calibri" w:hAnsi="Times New Roman" w:cs="Times New Roman"/>
          <w:sz w:val="24"/>
          <w:szCs w:val="24"/>
          <w:lang w:val="el-GR"/>
        </w:rPr>
        <w:t>, 2013)</w:t>
      </w:r>
      <w:r w:rsidRPr="00541D3D">
        <w:rPr>
          <w:rFonts w:ascii="Times New Roman" w:eastAsia="Calibri" w:hAnsi="Times New Roman" w:cs="Times New Roman"/>
          <w:sz w:val="24"/>
          <w:szCs w:val="24"/>
          <w:lang w:val="el-GR"/>
        </w:rPr>
        <w:t>.</w:t>
      </w:r>
      <w:r w:rsidRPr="00541D3D">
        <w:rPr>
          <w:rFonts w:ascii="Times New Roman" w:hAnsi="Times New Roman" w:cs="Times New Roman"/>
          <w:sz w:val="24"/>
          <w:szCs w:val="24"/>
          <w:lang w:val="el-GR"/>
        </w:rPr>
        <w:t xml:space="preserve"> Τα παιδιά αυτά, τις περισσότερες φορές,  δεν  προσαρμόζουν την συμπεριφορά τους σε διάφορες κοινωνικές καταστάσεις, όχι γιατί δεν το επιθυμούν ή δεν έχουν την ικανότητα αλλά γιατί δεν γνωρίζουν την εναλλακτική. Συγκεκριμένα, κατά το  Γιαμούρα  (2020), τα παιδιά με αυτισμό αντιμετωπίζουν σημαντικά προβλήματα στην κοινωνική αλληλεπίδραση, καθώς παρουσιάζουν αντιδράσεις που αποκλίνουν από τις  καθιερωμένες συμπεριφορές κοινωνικοποίησης. Όπως αναφέρει η Δροσινού-Κορέα (2000), τα παιδιά </w:t>
      </w:r>
      <w:r w:rsidRPr="00541D3D">
        <w:rPr>
          <w:rFonts w:ascii="Times New Roman" w:hAnsi="Times New Roman" w:cs="Times New Roman"/>
          <w:sz w:val="24"/>
          <w:szCs w:val="24"/>
          <w:lang w:val="el-GR"/>
        </w:rPr>
        <w:lastRenderedPageBreak/>
        <w:t>δυσκολεύονται στις συμπεριφορές που δεν είναι αναγκαίος ο λόγος , όπως η επαφή μέσω του βλέμματος και  ο τρόπος που εκφράζεται ένα συναίσθημα μέσω του προσώπου και του σώματος, με σκοπό τη διεξαγωγή μιας σωστής επικοινωνίας. Χαρακτηριστικό γνώρισμα είναι ότι παρουσιάζουν δυσκολία να συμμετέχουν αυθόρμητα σε απολαύσεις ή ενδιαφέροντα  με άλλους ανθρώπους, εμφανίζοντας χαμηλά επίπεδα συναισθηματικής και κοινωνικής αμοιβαιότητας. Παράλληλα, η χρήση της γλώσσας για επικοινωνιακούς σκοπούς θεωρείται επιβαρυμένη, καθώς η απαραίτητη χρήση  των παραγλωσσικών και πραγματολογικών στοιχείων  πομπού- δέκτη, όπως είναι  η ποιότητα του τόνου, η έντασης της φωνής, η στάση του σώματος, οι μορφασμοί και οι χειρονομίες, είναι αρκετά  περίπλοκο για να αποκωδικοποιηθούν  από τα παιδιά με αυτισμό (Γεωργίου, 2015). Άλλα χαρακτηριστικά συμπεριφοράς είναι η απασχόληση  με περιορισμένα και στερεότυπα ενδιαφέροντα και η προσκόλληση  σε αυτά. Πολλές είναι και περιπτώσεις εμφάνισης στερεοτυπιών και επαναλήψεων (π.χ χτύπημα  χεριών, στρίψιμο δαχτύλων ή περίπλοκες  κινήσεις όλου του σώματος). Είναι γνωστό πως παρουσιάζουν σημαντικές δυσκολίες στην κοινωνική κατανόηση και στην αποκωδικοποίηση συναισθημάτων, αυθόρμητων σκέψεων και συμπεριφορών και στην ακολούθηση κανόνων (Γιαμούρας, 2020). Επίσης, εμφανίζουν σοβαρές διαταραχές άγχους και φοβίες λόγω των ενοχλήσεων που δέχονται πολλές φορές από τα διάφορα αισθητηριακά ερεθίσματα (Γαυγιωτάκη, 2019). Όπως καταδεικνύεται και από το Αναλυτικό Πρόγραμμα Σπουδών για μαθητές με Αυτισμό (2004), αν και τα παιδιά με αυτισμό εκφράζουν μεγάλη ανομοιογένεια ως προς την κοινωνικότητά τους, είναι σαφές πως η εκπαίδευση τους ως προς τις κοινωνικές τους δεξιότητες, θα πρέπει να στηρίζεται σε ευέλικτες διδακτικές στρατηγικές και να προωθεί κοινωνικές επαφές που έχουν νόημα για το ίδιο το παιδί.</w:t>
      </w:r>
      <w:r w:rsidR="00DB01E0" w:rsidRPr="00541D3D">
        <w:rPr>
          <w:rFonts w:ascii="Times New Roman" w:hAnsi="Times New Roman" w:cs="Times New Roman"/>
          <w:sz w:val="24"/>
          <w:szCs w:val="24"/>
          <w:lang w:val="el-GR"/>
        </w:rPr>
        <w:t xml:space="preserve"> Έ</w:t>
      </w:r>
      <w:r w:rsidR="006C0002" w:rsidRPr="00541D3D">
        <w:rPr>
          <w:rFonts w:ascii="Times New Roman" w:hAnsi="Times New Roman" w:cs="Times New Roman"/>
          <w:sz w:val="24"/>
          <w:szCs w:val="24"/>
          <w:lang w:val="el-GR"/>
        </w:rPr>
        <w:t>μφαση στην ανάπτυξη κοινωνικών δεξιοτήτων μέσα από ευέλικτα εκπαιδευτικά προγράμματα που να προσαρμόζονται στις ανάγκες των μαθητών με αυτισμό,</w:t>
      </w:r>
      <w:r w:rsidR="00CA7A9C" w:rsidRPr="00541D3D">
        <w:rPr>
          <w:rFonts w:ascii="Times New Roman" w:hAnsi="Times New Roman" w:cs="Times New Roman"/>
          <w:sz w:val="24"/>
          <w:szCs w:val="24"/>
          <w:lang w:val="el-GR"/>
        </w:rPr>
        <w:t xml:space="preserve"> δίνεται και</w:t>
      </w:r>
      <w:r w:rsidR="00AA6724" w:rsidRPr="00541D3D">
        <w:rPr>
          <w:rFonts w:ascii="Times New Roman" w:hAnsi="Times New Roman" w:cs="Times New Roman"/>
          <w:sz w:val="24"/>
          <w:szCs w:val="24"/>
          <w:lang w:val="el-GR"/>
        </w:rPr>
        <w:t xml:space="preserve"> </w:t>
      </w:r>
      <w:r w:rsidR="00E87CC8" w:rsidRPr="00541D3D">
        <w:rPr>
          <w:rFonts w:ascii="Times New Roman" w:hAnsi="Times New Roman" w:cs="Times New Roman"/>
          <w:sz w:val="24"/>
          <w:szCs w:val="24"/>
          <w:lang w:val="el-GR"/>
        </w:rPr>
        <w:t>σ</w:t>
      </w:r>
      <w:r w:rsidR="00AA6724" w:rsidRPr="00541D3D">
        <w:rPr>
          <w:rFonts w:ascii="Times New Roman" w:hAnsi="Times New Roman" w:cs="Times New Roman"/>
          <w:sz w:val="24"/>
          <w:szCs w:val="24"/>
          <w:lang w:val="el-GR"/>
        </w:rPr>
        <w:t xml:space="preserve">την μελέτη της Κατσάρα (2020), η οποία αναλύει ένα πιλοτικό πρόγραμμα στην πρωτοβάθμια εκπαίδευση, όπου η διαφοροποιημένη διδασκαλία εφαρμόστηκε για την ανάπτυξη κοινωνικών δεξιοτήτων σε μαθητές με αυτισμό. Τα αποτελέσματα της έρευνας </w:t>
      </w:r>
      <w:r w:rsidR="00FC70C8" w:rsidRPr="00541D3D">
        <w:rPr>
          <w:rFonts w:ascii="Times New Roman" w:hAnsi="Times New Roman" w:cs="Times New Roman"/>
          <w:sz w:val="24"/>
          <w:szCs w:val="24"/>
          <w:lang w:val="el-GR"/>
        </w:rPr>
        <w:t xml:space="preserve">έδειξαν </w:t>
      </w:r>
      <w:r w:rsidR="00AA6724" w:rsidRPr="00541D3D">
        <w:rPr>
          <w:rFonts w:ascii="Times New Roman" w:hAnsi="Times New Roman" w:cs="Times New Roman"/>
          <w:sz w:val="24"/>
          <w:szCs w:val="24"/>
          <w:lang w:val="el-GR"/>
        </w:rPr>
        <w:t xml:space="preserve">σημαντική βελτίωση στις κοινωνικές αλληλεπιδράσεις των μαθητών, με τους εκπαιδευτικούς να αναφέρουν ότι η </w:t>
      </w:r>
      <w:r w:rsidR="00AA6724" w:rsidRPr="00541D3D">
        <w:rPr>
          <w:rFonts w:ascii="Times New Roman" w:hAnsi="Times New Roman" w:cs="Times New Roman"/>
          <w:sz w:val="24"/>
          <w:szCs w:val="24"/>
          <w:lang w:val="el-GR"/>
        </w:rPr>
        <w:lastRenderedPageBreak/>
        <w:t xml:space="preserve">προσαρμογή της διδασκαλίας στις ανάγκες κάθε μαθητή ήταν </w:t>
      </w:r>
      <w:r w:rsidR="00FC70C8" w:rsidRPr="00541D3D">
        <w:rPr>
          <w:rFonts w:ascii="Times New Roman" w:hAnsi="Times New Roman" w:cs="Times New Roman"/>
          <w:sz w:val="24"/>
          <w:szCs w:val="24"/>
          <w:lang w:val="el-GR"/>
        </w:rPr>
        <w:t xml:space="preserve">το κλειδί </w:t>
      </w:r>
      <w:r w:rsidR="00AA6724" w:rsidRPr="00541D3D">
        <w:rPr>
          <w:rFonts w:ascii="Times New Roman" w:hAnsi="Times New Roman" w:cs="Times New Roman"/>
          <w:sz w:val="24"/>
          <w:szCs w:val="24"/>
          <w:lang w:val="el-GR"/>
        </w:rPr>
        <w:t>για την επιτυχία του</w:t>
      </w:r>
      <w:r w:rsidR="00DB01E0" w:rsidRPr="00541D3D">
        <w:rPr>
          <w:rFonts w:ascii="Times New Roman" w:hAnsi="Times New Roman" w:cs="Times New Roman"/>
          <w:sz w:val="24"/>
          <w:szCs w:val="24"/>
          <w:lang w:val="el-GR"/>
        </w:rPr>
        <w:t>ς</w:t>
      </w:r>
      <w:r w:rsidR="00AA6724" w:rsidRPr="00541D3D">
        <w:rPr>
          <w:rFonts w:ascii="Times New Roman" w:hAnsi="Times New Roman" w:cs="Times New Roman"/>
          <w:sz w:val="24"/>
          <w:szCs w:val="24"/>
          <w:lang w:val="el-GR"/>
        </w:rPr>
        <w:t>.</w:t>
      </w:r>
    </w:p>
    <w:p w14:paraId="09FB2E54" w14:textId="2A683343" w:rsidR="002F5DB9" w:rsidRDefault="001B0848" w:rsidP="001B0848">
      <w:pPr>
        <w:spacing w:line="360" w:lineRule="auto"/>
        <w:jc w:val="both"/>
        <w:rPr>
          <w:rFonts w:ascii="Times New Roman" w:hAnsi="Times New Roman" w:cs="Times New Roman"/>
          <w:b/>
          <w:bCs/>
          <w:sz w:val="24"/>
          <w:szCs w:val="24"/>
          <w:lang w:val="el-GR"/>
        </w:rPr>
      </w:pPr>
      <w:r>
        <w:rPr>
          <w:rFonts w:ascii="Times New Roman" w:hAnsi="Times New Roman" w:cs="Times New Roman"/>
          <w:sz w:val="24"/>
          <w:szCs w:val="24"/>
          <w:lang w:val="el-GR"/>
        </w:rPr>
        <w:t xml:space="preserve">            </w:t>
      </w:r>
      <w:r w:rsidR="002F5DB9">
        <w:rPr>
          <w:rFonts w:ascii="Times New Roman" w:hAnsi="Times New Roman" w:cs="Times New Roman"/>
          <w:b/>
          <w:bCs/>
          <w:sz w:val="24"/>
          <w:szCs w:val="24"/>
          <w:lang w:val="el-GR"/>
        </w:rPr>
        <w:t>2.3.3 ΠΑΙΔΙΑ ΜΕ ΠΡΟΒΛΗΜΑΤΑ ΟΡΑΣΗΣ Ή ΤΥΦΛΩΣΗ</w:t>
      </w:r>
    </w:p>
    <w:p w14:paraId="4677CEF8" w14:textId="4BF9B916" w:rsidR="00315B2B" w:rsidRPr="00541D3D" w:rsidRDefault="00315B2B" w:rsidP="00315B2B">
      <w:pPr>
        <w:spacing w:line="360" w:lineRule="auto"/>
        <w:ind w:left="720"/>
        <w:jc w:val="both"/>
        <w:rPr>
          <w:rFonts w:ascii="Times New Roman" w:hAnsi="Times New Roman" w:cs="Times New Roman"/>
          <w:sz w:val="24"/>
          <w:szCs w:val="24"/>
          <w:lang w:val="el-GR"/>
        </w:rPr>
      </w:pPr>
      <w:r w:rsidRPr="00541D3D">
        <w:rPr>
          <w:rFonts w:ascii="Times New Roman" w:hAnsi="Times New Roman" w:cs="Times New Roman"/>
          <w:sz w:val="24"/>
          <w:szCs w:val="24"/>
          <w:lang w:val="el-GR"/>
        </w:rPr>
        <w:t>Ζούμε σε ένα οπτικό κόσμο, όπου όλες οι κατευθυντήριες οδηγίες είναι σχεδιασμένες με βάση την όραση. Η οπτική αναπηρία αποτελεί αιτία κοινωνικής απόκλισης, όταν το περιβάλλον δεν είναι συμπεριληπτικό για αυτούς. Απαραίτητο θα ήταν να γνωρίζει ο εκπαιδευτικός το εύρος της οπτικής οξύτητας το οποίο αφορά στα παρακάτω θέματα: μακρινή απόσταση, κοντινή απόσταση, το πεδίο της όρασής τους, τη χρωματική αντίληψη. Επίσης, να είναι ενημερωμένος για τη χρήση της υπολειπόμενης όρασης, για τα κατάλληλα οπτικά μέσα, για την ενίσχυση της χαμηλής όρασης και την διαμόρφωση ενός ασφαλούς, λειτουργικού πλαισίου για τον μαθητή (</w:t>
      </w:r>
      <w:r w:rsidRPr="00541D3D">
        <w:rPr>
          <w:rFonts w:ascii="Times New Roman" w:hAnsi="Times New Roman" w:cs="Times New Roman"/>
          <w:sz w:val="24"/>
          <w:szCs w:val="24"/>
        </w:rPr>
        <w:t>Mason</w:t>
      </w:r>
      <w:r w:rsidRPr="00541D3D">
        <w:rPr>
          <w:rFonts w:ascii="Times New Roman" w:hAnsi="Times New Roman" w:cs="Times New Roman"/>
          <w:sz w:val="24"/>
          <w:szCs w:val="24"/>
          <w:lang w:val="el-GR"/>
        </w:rPr>
        <w:t xml:space="preserve"> &amp; </w:t>
      </w:r>
      <w:r w:rsidRPr="00541D3D">
        <w:rPr>
          <w:rFonts w:ascii="Times New Roman" w:hAnsi="Times New Roman" w:cs="Times New Roman"/>
          <w:sz w:val="24"/>
          <w:szCs w:val="24"/>
        </w:rPr>
        <w:t>McCall</w:t>
      </w:r>
      <w:r w:rsidRPr="00541D3D">
        <w:rPr>
          <w:rFonts w:ascii="Times New Roman" w:hAnsi="Times New Roman" w:cs="Times New Roman"/>
          <w:sz w:val="24"/>
          <w:szCs w:val="24"/>
          <w:lang w:val="el-GR"/>
        </w:rPr>
        <w:t>, 1997). Είναι σημαντικό να τονιστεί ότι οι μαθητές με οπτική αναπηρία μαθαίνουν με διαφορετικό τρόπο, η μάθηση τους λαμβάνει χώρα, μέσω διαφορετικών οργάνων και αισθητηριακών καναλιών, τα οποία οφείλονται να αξιοποιούνται. Είναι γνωστό, πως  οι μαθητές με οπτική αναπηρία δυσκολεύονται τόσο στις διαπροσωπικές συζητήσεις, καθώς χάνουν ένα μεγάλο μέρος παραγλωσσικ</w:t>
      </w:r>
      <w:r w:rsidR="0087324F">
        <w:rPr>
          <w:rFonts w:ascii="Times New Roman" w:hAnsi="Times New Roman" w:cs="Times New Roman"/>
          <w:sz w:val="24"/>
          <w:szCs w:val="24"/>
          <w:lang w:val="el-GR"/>
        </w:rPr>
        <w:t>ώ</w:t>
      </w:r>
      <w:r w:rsidRPr="00541D3D">
        <w:rPr>
          <w:rFonts w:ascii="Times New Roman" w:hAnsi="Times New Roman" w:cs="Times New Roman"/>
          <w:sz w:val="24"/>
          <w:szCs w:val="24"/>
          <w:lang w:val="el-GR"/>
        </w:rPr>
        <w:t xml:space="preserve">ν  πληροφοριών από τον ομιλητή όσο και στην έκφραση των συναισθημάτων τους και των προθέσεων τους, με μη λεκτικές νύξεις (Χερίδου, 2017). Επιπλέον, το παιχνίδι των παιδιών με οπτική αναπηρία διαφέρει σε σχέση με το παιχνίδι των βλεπόντων. Τα παιδιά με οπτική αναπηρία, περνούν περισσότερο χρόνο σε εσωτερικούς χώρους, προτιμώντας περισσότερο το ατομικό παιχνίδι. Έρευνες που πραγματοποιήθηκαν σε αυτά τα παιδιά, έδειξαν ότι τα παιδιά επέλεγαν το μοναχικο-στερεοτυπικό παιχνίδι και όχι τα ομαδικά παιχνίδια με τους </w:t>
      </w:r>
      <w:r w:rsidR="00C74D91" w:rsidRPr="00541D3D">
        <w:rPr>
          <w:rFonts w:ascii="Times New Roman" w:hAnsi="Times New Roman" w:cs="Times New Roman"/>
          <w:sz w:val="24"/>
          <w:szCs w:val="24"/>
          <w:lang w:val="el-GR"/>
        </w:rPr>
        <w:t>συνομηλίκους</w:t>
      </w:r>
      <w:r w:rsidRPr="00541D3D">
        <w:rPr>
          <w:rFonts w:ascii="Times New Roman" w:hAnsi="Times New Roman" w:cs="Times New Roman"/>
          <w:sz w:val="24"/>
          <w:szCs w:val="24"/>
          <w:lang w:val="el-GR"/>
        </w:rPr>
        <w:t xml:space="preserve"> τους και σπάνια έμπλεκαν τους εαυτούς τους στις κοινωνικές καταστάσεις (Τζαμπαλάτη, 2017). Οι παρεμβάσεις που στοχεύουν στην ανάπτυξη των κοινωνικών δεξιοτήτων σε παιδί με αναπηρία όρασης, θα πρέπει να δώσουν ιδιαίτερη έμφαση στην παροχή λεκτικής ανατροφοδότησης, κατά τη διάρκεια του παιχνιδιού  με περισσότερες κατευθυντήριες οδηγίες. Επίσης οι μη λεκτικές δεξιότητες μπορούν να διδαχθούν ότι χρησιμεύουν και για επικοινωνιακούς σκοπούς (ΑΠΣ, 2004).</w:t>
      </w:r>
      <w:r w:rsidR="002F6D32" w:rsidRPr="00541D3D">
        <w:rPr>
          <w:rFonts w:ascii="Times New Roman" w:hAnsi="Times New Roman" w:cs="Times New Roman"/>
          <w:sz w:val="24"/>
          <w:szCs w:val="24"/>
          <w:lang w:val="el-GR"/>
        </w:rPr>
        <w:t xml:space="preserve"> Η εφαρμογή προγραμμάτων παρέμβασης για παιδιά με αναπηρία </w:t>
      </w:r>
      <w:r w:rsidR="002F6D32" w:rsidRPr="00541D3D">
        <w:rPr>
          <w:rFonts w:ascii="Times New Roman" w:hAnsi="Times New Roman" w:cs="Times New Roman"/>
          <w:sz w:val="24"/>
          <w:szCs w:val="24"/>
          <w:lang w:val="el-GR"/>
        </w:rPr>
        <w:lastRenderedPageBreak/>
        <w:t xml:space="preserve">όρασης μπορεί να συμβάλλει σημαντικά στην ανάπτυξη κοινωνικών δεξιοτήτων, εφόσον αυτές οι παρεμβάσεις είναι προσαρμοσμένες στις αισθητηριακές τους ανάγκες και στηρίζονται στη συνεργασία και την αλληλεπίδραση με το κοινωνικό περιβάλλον. </w:t>
      </w:r>
      <w:r w:rsidR="00D33495" w:rsidRPr="00541D3D">
        <w:rPr>
          <w:rFonts w:ascii="Times New Roman" w:hAnsi="Times New Roman" w:cs="Times New Roman"/>
          <w:sz w:val="24"/>
          <w:szCs w:val="24"/>
          <w:lang w:val="el-GR"/>
        </w:rPr>
        <w:t xml:space="preserve">Η έρευνα του Αργυρόπουλου (2011), επικεντρώνεται στην εκπαίδευση παιδιών με σοβαρά προβλήματα όρασης. Συγκεκριμένα, εξετάζει τους τρόπους με τους οποίους μπορούν να ενισχυθούν οι </w:t>
      </w:r>
      <w:r w:rsidR="00B12BC8" w:rsidRPr="00541D3D">
        <w:rPr>
          <w:rFonts w:ascii="Times New Roman" w:hAnsi="Times New Roman" w:cs="Times New Roman"/>
          <w:sz w:val="24"/>
          <w:szCs w:val="24"/>
          <w:lang w:val="el-GR"/>
        </w:rPr>
        <w:t xml:space="preserve">δεξιότητες </w:t>
      </w:r>
      <w:r w:rsidR="00D33495" w:rsidRPr="00541D3D">
        <w:rPr>
          <w:rFonts w:ascii="Times New Roman" w:hAnsi="Times New Roman" w:cs="Times New Roman"/>
          <w:sz w:val="24"/>
          <w:szCs w:val="24"/>
          <w:lang w:val="el-GR"/>
        </w:rPr>
        <w:t xml:space="preserve">για αυτά τα παιδιά, εστιάζοντας σε αλλαγές που χρειάζεται να γίνουν στην τάξη, όπως η χρήση οπτικοακουστικών βοηθημάτων, η διδασκαλία με διαφορετικά υλικά (π.χ. </w:t>
      </w:r>
      <w:r w:rsidR="00D33495" w:rsidRPr="00541D3D">
        <w:rPr>
          <w:rFonts w:ascii="Times New Roman" w:hAnsi="Times New Roman" w:cs="Times New Roman"/>
          <w:sz w:val="24"/>
          <w:szCs w:val="24"/>
        </w:rPr>
        <w:t>Braille</w:t>
      </w:r>
      <w:r w:rsidR="00D33495" w:rsidRPr="00541D3D">
        <w:rPr>
          <w:rFonts w:ascii="Times New Roman" w:hAnsi="Times New Roman" w:cs="Times New Roman"/>
          <w:sz w:val="24"/>
          <w:szCs w:val="24"/>
          <w:lang w:val="el-GR"/>
        </w:rPr>
        <w:t xml:space="preserve">) και η οργάνωση της τάξης ώστε να είναι προσβάσιμη. </w:t>
      </w:r>
    </w:p>
    <w:p w14:paraId="7D4BDAC1" w14:textId="36A780B3" w:rsidR="00315B2B" w:rsidRPr="00541D3D" w:rsidRDefault="002F5DB9" w:rsidP="00315B2B">
      <w:pPr>
        <w:spacing w:line="360" w:lineRule="auto"/>
        <w:ind w:left="720"/>
        <w:jc w:val="both"/>
        <w:rPr>
          <w:rFonts w:ascii="Times New Roman" w:hAnsi="Times New Roman" w:cs="Times New Roman"/>
          <w:b/>
          <w:bCs/>
          <w:sz w:val="24"/>
          <w:szCs w:val="24"/>
          <w:lang w:val="el-GR"/>
        </w:rPr>
      </w:pPr>
      <w:r>
        <w:rPr>
          <w:rFonts w:ascii="Times New Roman" w:hAnsi="Times New Roman" w:cs="Times New Roman"/>
          <w:b/>
          <w:bCs/>
          <w:sz w:val="24"/>
          <w:szCs w:val="24"/>
          <w:lang w:val="el-GR"/>
        </w:rPr>
        <w:t>2</w:t>
      </w:r>
      <w:r w:rsidR="00315B2B" w:rsidRPr="00541D3D">
        <w:rPr>
          <w:rFonts w:ascii="Times New Roman" w:hAnsi="Times New Roman" w:cs="Times New Roman"/>
          <w:b/>
          <w:bCs/>
          <w:sz w:val="24"/>
          <w:szCs w:val="24"/>
          <w:lang w:val="el-GR"/>
        </w:rPr>
        <w:t>.</w:t>
      </w:r>
      <w:r w:rsidR="00EB12B2" w:rsidRPr="00541D3D">
        <w:rPr>
          <w:rFonts w:ascii="Times New Roman" w:hAnsi="Times New Roman" w:cs="Times New Roman"/>
          <w:b/>
          <w:bCs/>
          <w:sz w:val="24"/>
          <w:szCs w:val="24"/>
          <w:lang w:val="el-GR"/>
        </w:rPr>
        <w:t>3</w:t>
      </w:r>
      <w:r w:rsidR="00315B2B" w:rsidRPr="00541D3D">
        <w:rPr>
          <w:rFonts w:ascii="Times New Roman" w:hAnsi="Times New Roman" w:cs="Times New Roman"/>
          <w:b/>
          <w:bCs/>
          <w:sz w:val="24"/>
          <w:szCs w:val="24"/>
          <w:lang w:val="el-GR"/>
        </w:rPr>
        <w:t xml:space="preserve">.4 </w:t>
      </w:r>
      <w:r>
        <w:rPr>
          <w:rFonts w:ascii="Times New Roman" w:hAnsi="Times New Roman" w:cs="Times New Roman"/>
          <w:b/>
          <w:bCs/>
          <w:sz w:val="24"/>
          <w:szCs w:val="24"/>
          <w:lang w:val="el-GR"/>
        </w:rPr>
        <w:t>ΠΑΙΔΙΑ ΜΕ ΒΑΡΗΚΟΙΑ Ή ΚΩΦΩΣΗ</w:t>
      </w:r>
    </w:p>
    <w:p w14:paraId="62141612" w14:textId="551745C4" w:rsidR="00315B2B" w:rsidRPr="00541D3D" w:rsidRDefault="00315B2B" w:rsidP="00315B2B">
      <w:pPr>
        <w:spacing w:line="360" w:lineRule="auto"/>
        <w:ind w:left="720"/>
        <w:jc w:val="both"/>
        <w:rPr>
          <w:rFonts w:ascii="Times New Roman" w:hAnsi="Times New Roman" w:cs="Times New Roman"/>
          <w:sz w:val="24"/>
          <w:szCs w:val="24"/>
          <w:lang w:val="el-GR"/>
        </w:rPr>
      </w:pPr>
      <w:r w:rsidRPr="00541D3D">
        <w:rPr>
          <w:rFonts w:ascii="Times New Roman" w:hAnsi="Times New Roman" w:cs="Times New Roman"/>
          <w:sz w:val="24"/>
          <w:szCs w:val="24"/>
          <w:lang w:val="el-GR"/>
        </w:rPr>
        <w:t xml:space="preserve">Στα δίγλωσσα προγράμματα κωφών δίνεται έμφαση στην πρώτη γλώσσα των παιδιών, δηλαδή την Ελληνική Νοηματική Γλώσσα, καθώς και στη δεύτερη γλώσσα, κυρίως στη γραπτή μορφή της (Ζαχαράκη, 2012) . Τα προγράμματα  Παρέμβασης για κωφά και βαρήκοα παιδιά πρέπει να δίνουν ιδιαίτερη έμφαση στον τομέα της επικοινωνίας. Με στόχο να επιτευχθεί η αλληλεπίδραση, οι διδακτικές προσεγγίσεις θα πρέπει να βασίζονται στο βιωματικό τους χαρακτήρα. Όπως αναφέρει το Αναλυτικό Πρόγραμμα σπουδών για κωφούς και βαρήκοους μαθητές: «Η προσωπικότητα του κάθε </w:t>
      </w:r>
      <w:r w:rsidR="00C74D91" w:rsidRPr="00541D3D">
        <w:rPr>
          <w:rFonts w:ascii="Times New Roman" w:hAnsi="Times New Roman" w:cs="Times New Roman"/>
          <w:sz w:val="24"/>
          <w:szCs w:val="24"/>
          <w:lang w:val="el-GR"/>
        </w:rPr>
        <w:t>μαθητή</w:t>
      </w:r>
      <w:r w:rsidRPr="00541D3D">
        <w:rPr>
          <w:rFonts w:ascii="Times New Roman" w:hAnsi="Times New Roman" w:cs="Times New Roman"/>
          <w:sz w:val="24"/>
          <w:szCs w:val="24"/>
          <w:lang w:val="el-GR"/>
        </w:rPr>
        <w:t xml:space="preserve"> καλλιεργείται </w:t>
      </w:r>
      <w:r w:rsidR="00C74D91" w:rsidRPr="00541D3D">
        <w:rPr>
          <w:rFonts w:ascii="Times New Roman" w:hAnsi="Times New Roman" w:cs="Times New Roman"/>
          <w:sz w:val="24"/>
          <w:szCs w:val="24"/>
          <w:lang w:val="el-GR"/>
        </w:rPr>
        <w:t>μέσα</w:t>
      </w:r>
      <w:r w:rsidRPr="00541D3D">
        <w:rPr>
          <w:rFonts w:ascii="Times New Roman" w:hAnsi="Times New Roman" w:cs="Times New Roman"/>
          <w:sz w:val="24"/>
          <w:szCs w:val="24"/>
          <w:lang w:val="el-GR"/>
        </w:rPr>
        <w:t xml:space="preserve"> στο σύνολο όταν οι γλωσσικές δραστηριότητες προσεγγίζουν την ίδια τη ζωή, γιατί τότε µόνο ενεργοποιείται η ανθρώπινη ολότητα του νου, της ψυχής και του σώµατος»</w:t>
      </w:r>
      <w:r w:rsidR="00E12FBF" w:rsidRPr="00541D3D">
        <w:rPr>
          <w:rFonts w:ascii="Times New Roman" w:hAnsi="Times New Roman" w:cs="Times New Roman"/>
          <w:sz w:val="24"/>
          <w:szCs w:val="24"/>
          <w:lang w:val="el-GR"/>
        </w:rPr>
        <w:t xml:space="preserve">. Η μελέτη των </w:t>
      </w:r>
      <w:r w:rsidR="00E12FBF" w:rsidRPr="00541D3D">
        <w:rPr>
          <w:rFonts w:ascii="Times New Roman" w:hAnsi="Times New Roman" w:cs="Times New Roman"/>
          <w:sz w:val="24"/>
          <w:szCs w:val="24"/>
        </w:rPr>
        <w:t>Nikolaraizi</w:t>
      </w:r>
      <w:r w:rsidR="00E12FBF" w:rsidRPr="00541D3D">
        <w:rPr>
          <w:rFonts w:ascii="Times New Roman" w:hAnsi="Times New Roman" w:cs="Times New Roman"/>
          <w:sz w:val="24"/>
          <w:szCs w:val="24"/>
          <w:lang w:val="el-GR"/>
        </w:rPr>
        <w:t xml:space="preserve"> &amp; </w:t>
      </w:r>
      <w:r w:rsidR="00E12FBF" w:rsidRPr="00541D3D">
        <w:rPr>
          <w:rFonts w:ascii="Times New Roman" w:hAnsi="Times New Roman" w:cs="Times New Roman"/>
          <w:sz w:val="24"/>
          <w:szCs w:val="24"/>
        </w:rPr>
        <w:t>Makri</w:t>
      </w:r>
      <w:r w:rsidR="00E12FBF" w:rsidRPr="00541D3D">
        <w:rPr>
          <w:rFonts w:ascii="Times New Roman" w:hAnsi="Times New Roman" w:cs="Times New Roman"/>
          <w:sz w:val="24"/>
          <w:szCs w:val="24"/>
          <w:lang w:val="el-GR"/>
        </w:rPr>
        <w:t xml:space="preserve"> (2005), είναι ιδιαίτερα σημαντική καθώς εξετάζει την κοινωνική ταυτότητα των παιδιών με κώφωση και βαρηκοΐα, αναδεικνύοντας την ανάγκη για βιωματικές και συμμετοχικές δραστηριότητες σε γενικά σχολικά πλαίσια.</w:t>
      </w:r>
    </w:p>
    <w:p w14:paraId="379FA966" w14:textId="466F632C" w:rsidR="00315B2B" w:rsidRPr="00541D3D" w:rsidRDefault="002F5DB9" w:rsidP="00315B2B">
      <w:pPr>
        <w:tabs>
          <w:tab w:val="left" w:pos="1880"/>
        </w:tabs>
        <w:spacing w:line="360" w:lineRule="auto"/>
        <w:ind w:left="720"/>
        <w:jc w:val="both"/>
        <w:rPr>
          <w:rFonts w:ascii="Times New Roman" w:hAnsi="Times New Roman" w:cs="Times New Roman"/>
          <w:b/>
          <w:bCs/>
          <w:sz w:val="24"/>
          <w:szCs w:val="24"/>
          <w:lang w:val="el-GR"/>
        </w:rPr>
      </w:pPr>
      <w:r>
        <w:rPr>
          <w:rFonts w:ascii="Times New Roman" w:hAnsi="Times New Roman" w:cs="Times New Roman"/>
          <w:b/>
          <w:bCs/>
          <w:sz w:val="24"/>
          <w:szCs w:val="24"/>
          <w:lang w:val="el-GR"/>
        </w:rPr>
        <w:t>2.3.5 ΠΑΙΔΙΑ ΜΕ ΚΙΝΗΤΙΚΕΣ ΔΥΣΚΟΛΙΕΣ</w:t>
      </w:r>
    </w:p>
    <w:p w14:paraId="03328760" w14:textId="505AC475" w:rsidR="00315B2B" w:rsidRDefault="00315B2B" w:rsidP="00315B2B">
      <w:pPr>
        <w:tabs>
          <w:tab w:val="left" w:pos="1880"/>
        </w:tabs>
        <w:spacing w:line="360" w:lineRule="auto"/>
        <w:ind w:left="720"/>
        <w:jc w:val="both"/>
        <w:rPr>
          <w:rFonts w:ascii="Times New Roman" w:hAnsi="Times New Roman" w:cs="Times New Roman"/>
          <w:sz w:val="24"/>
          <w:szCs w:val="24"/>
          <w:lang w:val="el-GR"/>
        </w:rPr>
      </w:pPr>
      <w:r w:rsidRPr="00541D3D">
        <w:rPr>
          <w:rFonts w:ascii="Times New Roman" w:hAnsi="Times New Roman" w:cs="Times New Roman"/>
          <w:sz w:val="24"/>
          <w:szCs w:val="24"/>
          <w:lang w:val="el-GR"/>
        </w:rPr>
        <w:t xml:space="preserve">Γενικότερα, τα παιδιά με φυσικές ή κινητικές δυσκολίες ονομάζονται αυτά, τα οποία αντιμετωπίζουν δυσκολίες στο να χρησιμοποιούν το σώμα τους, οι οποίες έχουν να κάνουν με το </w:t>
      </w:r>
      <w:r w:rsidR="0087324F" w:rsidRPr="00541D3D">
        <w:rPr>
          <w:rFonts w:ascii="Times New Roman" w:hAnsi="Times New Roman" w:cs="Times New Roman"/>
          <w:sz w:val="24"/>
          <w:szCs w:val="24"/>
          <w:lang w:val="el-GR"/>
        </w:rPr>
        <w:t>μυϊκό</w:t>
      </w:r>
      <w:r w:rsidRPr="00541D3D">
        <w:rPr>
          <w:rFonts w:ascii="Times New Roman" w:hAnsi="Times New Roman" w:cs="Times New Roman"/>
          <w:sz w:val="24"/>
          <w:szCs w:val="24"/>
          <w:lang w:val="el-GR"/>
        </w:rPr>
        <w:t xml:space="preserve"> και το σκελετικό σύστημα (Ζωγάκη &amp; Μολώνης, 2023).  Πρόσφατες έρευνες κάνουν λόγο για χαμηλή αυτοεκτίμηση των παιδιών με κινητική αναπηρία, όσον αφορά την εικόνα του σώματός τους, την κοινωνική αποδοχή και την συμμετοχή τους σε αθλητικές δραστηριότητες (Σπυριδάκης, 2021). Η γνώση των </w:t>
      </w:r>
      <w:r w:rsidRPr="00541D3D">
        <w:rPr>
          <w:rFonts w:ascii="Times New Roman" w:hAnsi="Times New Roman" w:cs="Times New Roman"/>
          <w:sz w:val="24"/>
          <w:szCs w:val="24"/>
          <w:lang w:val="el-GR"/>
        </w:rPr>
        <w:lastRenderedPageBreak/>
        <w:t>ικανοτήτων του παιδιού, σωματικών και κινητικών και η πλήρης προσβασιμότητα τους στις κοινωνικές δραστηριότητες και εκδηλώσεις, αποτελεί επιτακτική ανάγκη (ΑΠΣ, 2004).</w:t>
      </w:r>
    </w:p>
    <w:p w14:paraId="452FAA93" w14:textId="77777777" w:rsidR="00154511" w:rsidRPr="00541D3D" w:rsidRDefault="00154511" w:rsidP="00315B2B">
      <w:pPr>
        <w:tabs>
          <w:tab w:val="left" w:pos="1880"/>
        </w:tabs>
        <w:spacing w:line="360" w:lineRule="auto"/>
        <w:ind w:left="720"/>
        <w:jc w:val="both"/>
        <w:rPr>
          <w:rFonts w:ascii="Times New Roman" w:hAnsi="Times New Roman" w:cs="Times New Roman"/>
          <w:sz w:val="24"/>
          <w:szCs w:val="24"/>
          <w:lang w:val="el-GR"/>
        </w:rPr>
      </w:pPr>
    </w:p>
    <w:p w14:paraId="683B3089" w14:textId="3AEC1971" w:rsidR="007719B6" w:rsidRPr="00541D3D" w:rsidRDefault="002F5DB9" w:rsidP="007719B6">
      <w:pPr>
        <w:tabs>
          <w:tab w:val="left" w:pos="1880"/>
        </w:tabs>
        <w:spacing w:line="360" w:lineRule="auto"/>
        <w:jc w:val="both"/>
        <w:rPr>
          <w:rFonts w:ascii="Times New Roman" w:hAnsi="Times New Roman" w:cs="Times New Roman"/>
          <w:b/>
          <w:bCs/>
          <w:sz w:val="24"/>
          <w:szCs w:val="24"/>
          <w:lang w:val="el-GR"/>
        </w:rPr>
      </w:pPr>
      <w:r>
        <w:rPr>
          <w:rFonts w:ascii="Times New Roman" w:hAnsi="Times New Roman" w:cs="Times New Roman"/>
          <w:b/>
          <w:bCs/>
          <w:sz w:val="24"/>
          <w:szCs w:val="24"/>
          <w:lang w:val="el-GR"/>
        </w:rPr>
        <w:t>2.4 Η ΚΟΙΝΩΝΙΚΗ ΘΕΣΗ ΤΩΝ ΜΑΘΗΤΩΝ ΜΕ ΑΝΑΠΗΡΙΑ</w:t>
      </w:r>
    </w:p>
    <w:p w14:paraId="41C1DE32" w14:textId="2909EF2E" w:rsidR="007719B6" w:rsidRDefault="007719B6" w:rsidP="007719B6">
      <w:pPr>
        <w:tabs>
          <w:tab w:val="left" w:pos="1880"/>
        </w:tabs>
        <w:spacing w:line="360" w:lineRule="auto"/>
        <w:jc w:val="both"/>
        <w:rPr>
          <w:rFonts w:ascii="Times New Roman" w:hAnsi="Times New Roman" w:cs="Times New Roman"/>
          <w:sz w:val="24"/>
          <w:szCs w:val="24"/>
          <w:lang w:val="el-GR"/>
        </w:rPr>
      </w:pPr>
      <w:r w:rsidRPr="00541D3D">
        <w:rPr>
          <w:rFonts w:ascii="Times New Roman" w:hAnsi="Times New Roman" w:cs="Times New Roman"/>
          <w:sz w:val="24"/>
          <w:szCs w:val="24"/>
          <w:lang w:val="el-GR"/>
        </w:rPr>
        <w:t>Σχεδόν ομόφωνα, τα ευρήματα των ερευνών συμφωνούν στο ότι οι κοινωνικές δεξιότητες των παιδιών με αναπηρίες παρουσιάζουν κάποιες δυσκολίες σε σύγκριση με εκείνες των παιδιών τυπικής ανάπτυξης (Στράτου, 2016).</w:t>
      </w:r>
      <w:r w:rsidR="00135DDC" w:rsidRPr="00541D3D">
        <w:rPr>
          <w:rFonts w:ascii="Times New Roman" w:hAnsi="Times New Roman" w:cs="Times New Roman"/>
          <w:sz w:val="24"/>
          <w:szCs w:val="24"/>
          <w:lang w:val="el-GR"/>
        </w:rPr>
        <w:t xml:space="preserve"> Πιο συγκεκριμένα, η έρευνα της Παπαδοπούλου (2015), επικεντρώνεται στη δυσκολία των μαθητών με αναπηρία να αναπτύξουν κοινωνικές δεξιότητες μέσα σε σχολικά πλαίσια γενικής εκπαίδευσης. Τα ευρήματα δείχνουν ότι τα παιδιά με αναπηρίες παρουσιάζουν περιορισμένη κοινωνική αλληλεπίδραση με τους συνομηλίκους τους και συχνά δυσκολεύονται να κατανοήσουν και να ακολουθήσουν τους κοινωνικούς κανόνες.</w:t>
      </w:r>
      <w:r w:rsidRPr="00541D3D">
        <w:rPr>
          <w:rFonts w:ascii="Times New Roman" w:hAnsi="Times New Roman" w:cs="Times New Roman"/>
          <w:sz w:val="24"/>
          <w:szCs w:val="24"/>
          <w:lang w:val="el-GR"/>
        </w:rPr>
        <w:t xml:space="preserve"> Ένα σημαντικό ερώτημα που προκύπτει</w:t>
      </w:r>
      <w:r w:rsidR="00801873" w:rsidRPr="00541D3D">
        <w:rPr>
          <w:rFonts w:ascii="Times New Roman" w:hAnsi="Times New Roman" w:cs="Times New Roman"/>
          <w:sz w:val="24"/>
          <w:szCs w:val="24"/>
          <w:lang w:val="el-GR"/>
        </w:rPr>
        <w:t xml:space="preserve"> όμως</w:t>
      </w:r>
      <w:r w:rsidRPr="00541D3D">
        <w:rPr>
          <w:rFonts w:ascii="Times New Roman" w:hAnsi="Times New Roman" w:cs="Times New Roman"/>
          <w:sz w:val="24"/>
          <w:szCs w:val="24"/>
          <w:lang w:val="el-GR"/>
        </w:rPr>
        <w:t>, είναι κατά πόσο και με ποιον τρόπο, το γεγονός αυτό σχετίζεται με τις κοινωνικές αλληλεπιδράσεις και τις σχέσεις τους με τους συμμαθητές στο σχολείο. Σύμφωνα με τον Μπίκο (2010), αν το σχολικό περιβάλλον δεν προωθεί τις θετικές κοινωνικές σχέσεις και την κοινωνική αποδοχή μεταξύ των μελών της, για έναν μαθητή δεν θα είναι εύκολο να αναπτύξει επαρκής κοινωνικές δεξιότητες. Οι κοινωνικά απομονωμένοι μαθητές, προορίζεται να έχουν περιορισμένες αλληλεπιδράσεις με τους συμμαθητές τους, με αποτέλεσμα η κοινωνική λειτουργικότητα των μαθητών αυτών να είναι χαμηλή (</w:t>
      </w:r>
      <w:r w:rsidRPr="00541D3D">
        <w:rPr>
          <w:rFonts w:ascii="Times New Roman" w:hAnsi="Times New Roman" w:cs="Times New Roman"/>
          <w:sz w:val="24"/>
          <w:szCs w:val="24"/>
        </w:rPr>
        <w:t>Frostad</w:t>
      </w:r>
      <w:r w:rsidRPr="00541D3D">
        <w:rPr>
          <w:rFonts w:ascii="Times New Roman" w:hAnsi="Times New Roman" w:cs="Times New Roman"/>
          <w:sz w:val="24"/>
          <w:szCs w:val="24"/>
          <w:lang w:val="el-GR"/>
        </w:rPr>
        <w:t xml:space="preserve"> &amp; </w:t>
      </w:r>
      <w:r w:rsidRPr="00541D3D">
        <w:rPr>
          <w:rFonts w:ascii="Times New Roman" w:hAnsi="Times New Roman" w:cs="Times New Roman"/>
          <w:sz w:val="24"/>
          <w:szCs w:val="24"/>
        </w:rPr>
        <w:t>Pijl</w:t>
      </w:r>
      <w:r w:rsidRPr="00541D3D">
        <w:rPr>
          <w:rFonts w:ascii="Times New Roman" w:hAnsi="Times New Roman" w:cs="Times New Roman"/>
          <w:sz w:val="24"/>
          <w:szCs w:val="24"/>
          <w:lang w:val="el-GR"/>
        </w:rPr>
        <w:t>, 2007). Πολλοί ερευνητές έχουν μελετήσει για την κοινωνική θέση και το κοινωνικό στάτους μαθητών με αναπηρία, όπου τα δεδομένα κατέδειξαν χαμηλή κοινωνική θέση των μαθητών αυτών, οδηγώντας τους στην περιθωριοποίηση από τους συνομήλικους και στην ελλιπή συμμετοχή στο σχολικό γίγνεσθαι (</w:t>
      </w:r>
      <w:r w:rsidR="00EA27B3" w:rsidRPr="00541D3D">
        <w:rPr>
          <w:rFonts w:ascii="Times New Roman" w:hAnsi="Times New Roman" w:cs="Times New Roman"/>
          <w:sz w:val="24"/>
          <w:szCs w:val="24"/>
          <w:lang w:val="el-GR"/>
        </w:rPr>
        <w:t>Κουτσάκη, 2012)</w:t>
      </w:r>
      <w:r w:rsidRPr="00541D3D">
        <w:rPr>
          <w:rFonts w:ascii="Times New Roman" w:hAnsi="Times New Roman" w:cs="Times New Roman"/>
          <w:sz w:val="24"/>
          <w:szCs w:val="24"/>
          <w:lang w:val="el-GR"/>
        </w:rPr>
        <w:t>. Πυρήνας των κοινωνικών αλληλεπιδράσεων σε κάθε σχολείο είναι η τάξη στην οποία δημιουργείται ένα πλέγμα κοινωνικών σχέσεων και κάθε μαθητής έχει την ευκαιρία για κοινωνικές επαφές με τους συνομηλίκους του (Μπίκος, 2011). Η κοινωνική συμπεριφορά επηρεάζεται από το σύνολο των διαπροσωπικών σχέσεων που αναπτύσσονται ανάμεσα στα μέλη της. Αν η εμπειρία των αλληλεπιδράσεων ενός μαθητή είναι θετική ή αρνητική, η αυτοεικόνα και η αυτοεκτίμηση του θα επηρεαστεί αντίστοιχα (</w:t>
      </w:r>
      <w:r w:rsidRPr="00541D3D">
        <w:rPr>
          <w:rFonts w:ascii="Times New Roman" w:hAnsi="Times New Roman" w:cs="Times New Roman"/>
          <w:sz w:val="24"/>
          <w:szCs w:val="24"/>
        </w:rPr>
        <w:t>Bouchey</w:t>
      </w:r>
      <w:r w:rsidRPr="00541D3D">
        <w:rPr>
          <w:rFonts w:ascii="Times New Roman" w:hAnsi="Times New Roman" w:cs="Times New Roman"/>
          <w:sz w:val="24"/>
          <w:szCs w:val="24"/>
          <w:lang w:val="el-GR"/>
        </w:rPr>
        <w:t xml:space="preserve">, 2004). Συχνά οι μαθητές με αναπηρία βιώνουν </w:t>
      </w:r>
      <w:r w:rsidRPr="00541D3D">
        <w:rPr>
          <w:rFonts w:ascii="Times New Roman" w:hAnsi="Times New Roman" w:cs="Times New Roman"/>
          <w:sz w:val="24"/>
          <w:szCs w:val="24"/>
          <w:lang w:val="el-GR"/>
        </w:rPr>
        <w:lastRenderedPageBreak/>
        <w:t>συναισθήματα μοναξιάς και κοινωνικής δυσαρέσκειας, με αποτέλεσμα να απομονώνονται και οι ίδιοι κοινωνικά (Σούλης, 2016). Σύμφωνα με τον νόμο 3699/2008, για να εναρμονιστεί η εκπαίδευση με τα καινούρια δεδομένα της κοινωνίας, προϋποθέτει τον επαναπροσδιορισμό των Αναλυτικών Προγραμμάτων, με στόχο να προωθηθούν οι κοινωνικές σχέσεις και αλληλεπιδράσεις, καθώς δεν αρκείται μόνο η ενσωμάτωση των παιδιών με αναπηρία στο γενικό σχολείο αλλά η ουσιαστική αναγνώριση της διαφορετικότητας κάθε μαθητή και των δικαιωμάτων  του. Όταν οι μαθητές νιώθουν πως ανήκουν σε μια ομάδα, νιώθουν ασφάλεια, οικειότητα και συναισθηματικό δέσιμο με τους άλλους. Έτσι, στο σχολικό περιβάλλον η κατανόηση και η αποδοχή αποτελούν σημαντικά εργαλεία εξάλειψης του στιγματισμού και των συναισθημάτων κοινωνικής απόρριψης ενώ παράλληλα αποτελούν και σημαντικές κινητήριες δυνάμεις για την επίτευξη κάθε κοινωνικού στόχου (Σταθά, 2018). Οφέλη υπάρχουν και για τους μαθητές τυπικής ανάπτυξης,</w:t>
      </w:r>
      <w:r w:rsidR="00B96652" w:rsidRPr="00541D3D">
        <w:rPr>
          <w:rFonts w:ascii="Times New Roman" w:hAnsi="Times New Roman" w:cs="Times New Roman"/>
          <w:sz w:val="24"/>
          <w:szCs w:val="24"/>
          <w:lang w:val="el-GR"/>
        </w:rPr>
        <w:t xml:space="preserve"> καθώς </w:t>
      </w:r>
      <w:r w:rsidRPr="00541D3D">
        <w:rPr>
          <w:rFonts w:ascii="Times New Roman" w:hAnsi="Times New Roman" w:cs="Times New Roman"/>
          <w:sz w:val="24"/>
          <w:szCs w:val="24"/>
          <w:lang w:val="el-GR"/>
        </w:rPr>
        <w:t xml:space="preserve">μαθαίνουν να σέβονται το διαφορετικό και να αναπτύσσουν συναισθήματα ενσυναίσθησης </w:t>
      </w:r>
      <w:bookmarkStart w:id="6" w:name="_Hlk179391370"/>
      <w:r w:rsidRPr="00541D3D">
        <w:rPr>
          <w:rFonts w:ascii="Times New Roman" w:hAnsi="Times New Roman" w:cs="Times New Roman"/>
          <w:sz w:val="24"/>
          <w:szCs w:val="24"/>
          <w:lang w:val="el-GR"/>
        </w:rPr>
        <w:t xml:space="preserve">(Ζαχαρόπουλος, 2023). </w:t>
      </w:r>
      <w:bookmarkEnd w:id="6"/>
      <w:r w:rsidRPr="00541D3D">
        <w:rPr>
          <w:rFonts w:ascii="Times New Roman" w:hAnsi="Times New Roman" w:cs="Times New Roman"/>
          <w:sz w:val="24"/>
          <w:szCs w:val="24"/>
          <w:lang w:val="el-GR"/>
        </w:rPr>
        <w:t>Παράλληλα, τα αποθαρρυντικά στοιχεία για την κοινωνική θέση των παιδιών με αναπηρίες έχουν στρέψει το ερευνητικό ενδιαφέρον στην υλοποίηση εξατομικευμένων παρεμβάσεων με στόχο τη βελτίωση των κοινωνικών αλληλεπιδράσεων των παιδιών ιδιαίτερα με τους συνομηλίκους τους. Οι παρεμβάσεις αφορούν σε α) περιβαλλοντικές ρυθμίσεις, β) παρεμβάσεις διαμεσολαβούμενες από τους εκπαιδευτικούς γ) ή συνδυασμό και των δύων (</w:t>
      </w:r>
      <w:r w:rsidRPr="00541D3D">
        <w:rPr>
          <w:rFonts w:ascii="Times New Roman" w:hAnsi="Times New Roman" w:cs="Times New Roman"/>
          <w:sz w:val="24"/>
          <w:szCs w:val="24"/>
        </w:rPr>
        <w:t>Brown</w:t>
      </w:r>
      <w:r w:rsidRPr="00541D3D">
        <w:rPr>
          <w:rFonts w:ascii="Times New Roman" w:hAnsi="Times New Roman" w:cs="Times New Roman"/>
          <w:sz w:val="24"/>
          <w:szCs w:val="24"/>
          <w:lang w:val="el-GR"/>
        </w:rPr>
        <w:t xml:space="preserve"> &amp; </w:t>
      </w:r>
      <w:r w:rsidRPr="00541D3D">
        <w:rPr>
          <w:rFonts w:ascii="Times New Roman" w:hAnsi="Times New Roman" w:cs="Times New Roman"/>
          <w:sz w:val="24"/>
          <w:szCs w:val="24"/>
        </w:rPr>
        <w:t>Conroy</w:t>
      </w:r>
      <w:r w:rsidRPr="00541D3D">
        <w:rPr>
          <w:rFonts w:ascii="Times New Roman" w:hAnsi="Times New Roman" w:cs="Times New Roman"/>
          <w:sz w:val="24"/>
          <w:szCs w:val="24"/>
          <w:lang w:val="el-GR"/>
        </w:rPr>
        <w:t xml:space="preserve">, 2011). </w:t>
      </w:r>
    </w:p>
    <w:p w14:paraId="68C83ACF" w14:textId="3CC72D5F" w:rsidR="002C1BCB" w:rsidRPr="002C1BCB" w:rsidRDefault="002C1BCB" w:rsidP="002C1BCB">
      <w:pPr>
        <w:tabs>
          <w:tab w:val="left" w:pos="1880"/>
        </w:tabs>
        <w:spacing w:line="360" w:lineRule="auto"/>
        <w:ind w:left="720"/>
        <w:jc w:val="both"/>
        <w:rPr>
          <w:rFonts w:ascii="Times New Roman" w:hAnsi="Times New Roman" w:cs="Times New Roman"/>
          <w:b/>
          <w:bCs/>
          <w:sz w:val="24"/>
          <w:szCs w:val="24"/>
          <w:lang w:val="el-GR"/>
        </w:rPr>
      </w:pPr>
      <w:r w:rsidRPr="002C1BCB">
        <w:rPr>
          <w:rFonts w:ascii="Times New Roman" w:hAnsi="Times New Roman" w:cs="Times New Roman"/>
          <w:b/>
          <w:bCs/>
          <w:sz w:val="24"/>
          <w:szCs w:val="24"/>
          <w:lang w:val="el-GR"/>
        </w:rPr>
        <w:t xml:space="preserve"> </w:t>
      </w:r>
      <w:r w:rsidR="00315710">
        <w:rPr>
          <w:rFonts w:ascii="Times New Roman" w:hAnsi="Times New Roman" w:cs="Times New Roman"/>
          <w:b/>
          <w:bCs/>
          <w:sz w:val="24"/>
          <w:szCs w:val="24"/>
          <w:lang w:val="el-GR"/>
        </w:rPr>
        <w:t xml:space="preserve">2.4.1 </w:t>
      </w:r>
      <w:r w:rsidRPr="002C1BCB">
        <w:rPr>
          <w:rFonts w:ascii="Times New Roman" w:hAnsi="Times New Roman" w:cs="Times New Roman"/>
          <w:b/>
          <w:bCs/>
          <w:sz w:val="24"/>
          <w:szCs w:val="24"/>
          <w:lang w:val="el-GR"/>
        </w:rPr>
        <w:t>Ο ΡΟΛΟΣ ΤΟΥ ΕΙΔΙΚΟΥ ΠΑΙΔΑΓΩΓΟΥ</w:t>
      </w:r>
    </w:p>
    <w:p w14:paraId="648500C5" w14:textId="2FB3E067" w:rsidR="002C1BCB" w:rsidRPr="002C1BCB" w:rsidRDefault="002C1BCB" w:rsidP="002C1BCB">
      <w:pPr>
        <w:tabs>
          <w:tab w:val="left" w:pos="1880"/>
        </w:tabs>
        <w:spacing w:line="360" w:lineRule="auto"/>
        <w:ind w:left="720"/>
        <w:jc w:val="both"/>
        <w:rPr>
          <w:rFonts w:ascii="Times New Roman" w:hAnsi="Times New Roman" w:cs="Times New Roman"/>
          <w:b/>
          <w:bCs/>
          <w:sz w:val="24"/>
          <w:szCs w:val="24"/>
          <w:lang w:val="el-GR"/>
        </w:rPr>
      </w:pPr>
      <w:r w:rsidRPr="002C1BCB">
        <w:rPr>
          <w:rFonts w:ascii="Times New Roman" w:hAnsi="Times New Roman" w:cs="Times New Roman"/>
          <w:b/>
          <w:bCs/>
          <w:sz w:val="24"/>
          <w:szCs w:val="24"/>
          <w:lang w:val="el-GR"/>
        </w:rPr>
        <w:t xml:space="preserve"> </w:t>
      </w:r>
      <w:r w:rsidRPr="002C1BCB">
        <w:rPr>
          <w:rFonts w:ascii="Times New Roman" w:hAnsi="Times New Roman" w:cs="Times New Roman"/>
          <w:sz w:val="24"/>
          <w:szCs w:val="24"/>
          <w:lang w:val="el-GR"/>
        </w:rPr>
        <w:t xml:space="preserve">Ο ρόλος του </w:t>
      </w:r>
      <w:r w:rsidR="00534A71">
        <w:rPr>
          <w:rFonts w:ascii="Times New Roman" w:hAnsi="Times New Roman" w:cs="Times New Roman"/>
          <w:sz w:val="24"/>
          <w:szCs w:val="24"/>
          <w:lang w:val="el-GR"/>
        </w:rPr>
        <w:t>Ε</w:t>
      </w:r>
      <w:r w:rsidRPr="002C1BCB">
        <w:rPr>
          <w:rFonts w:ascii="Times New Roman" w:hAnsi="Times New Roman" w:cs="Times New Roman"/>
          <w:sz w:val="24"/>
          <w:szCs w:val="24"/>
          <w:lang w:val="el-GR"/>
        </w:rPr>
        <w:t xml:space="preserve">ιδικού </w:t>
      </w:r>
      <w:r w:rsidR="00534A71">
        <w:rPr>
          <w:rFonts w:ascii="Times New Roman" w:hAnsi="Times New Roman" w:cs="Times New Roman"/>
          <w:sz w:val="24"/>
          <w:szCs w:val="24"/>
          <w:lang w:val="el-GR"/>
        </w:rPr>
        <w:t>Π</w:t>
      </w:r>
      <w:r w:rsidRPr="002C1BCB">
        <w:rPr>
          <w:rFonts w:ascii="Times New Roman" w:hAnsi="Times New Roman" w:cs="Times New Roman"/>
          <w:sz w:val="24"/>
          <w:szCs w:val="24"/>
          <w:lang w:val="el-GR"/>
        </w:rPr>
        <w:t>αιδαγωγού στην προώθηση της Συμπεριληπτικής Εκπαίδευσης</w:t>
      </w:r>
      <w:r w:rsidR="00534A71">
        <w:rPr>
          <w:rFonts w:ascii="Times New Roman" w:hAnsi="Times New Roman" w:cs="Times New Roman"/>
          <w:sz w:val="24"/>
          <w:szCs w:val="24"/>
          <w:lang w:val="el-GR"/>
        </w:rPr>
        <w:t xml:space="preserve"> μέσω κατάλληλων εξατομικευμένων παρεμβάσεων </w:t>
      </w:r>
      <w:r w:rsidRPr="002C1BCB">
        <w:rPr>
          <w:rFonts w:ascii="Times New Roman" w:hAnsi="Times New Roman" w:cs="Times New Roman"/>
          <w:sz w:val="24"/>
          <w:szCs w:val="24"/>
          <w:lang w:val="el-GR"/>
        </w:rPr>
        <w:t xml:space="preserve"> είναι πολύπλευρος και καθοριστικός για την επιτυχία της ενσωμάτωσης μαθητών με ειδικές εκπαιδευτικές ανάγκες και αναπηρίες στο γενικό εκπαιδευτικό σύστημα. Ο </w:t>
      </w:r>
      <w:r w:rsidR="00534A71">
        <w:rPr>
          <w:rFonts w:ascii="Times New Roman" w:hAnsi="Times New Roman" w:cs="Times New Roman"/>
          <w:sz w:val="24"/>
          <w:szCs w:val="24"/>
          <w:lang w:val="el-GR"/>
        </w:rPr>
        <w:t>Ε</w:t>
      </w:r>
      <w:r w:rsidRPr="002C1BCB">
        <w:rPr>
          <w:rFonts w:ascii="Times New Roman" w:hAnsi="Times New Roman" w:cs="Times New Roman"/>
          <w:sz w:val="24"/>
          <w:szCs w:val="24"/>
          <w:lang w:val="el-GR"/>
        </w:rPr>
        <w:t xml:space="preserve">ιδικός </w:t>
      </w:r>
      <w:r w:rsidR="00534A71">
        <w:rPr>
          <w:rFonts w:ascii="Times New Roman" w:hAnsi="Times New Roman" w:cs="Times New Roman"/>
          <w:sz w:val="24"/>
          <w:szCs w:val="24"/>
          <w:lang w:val="el-GR"/>
        </w:rPr>
        <w:t>Π</w:t>
      </w:r>
      <w:r w:rsidRPr="002C1BCB">
        <w:rPr>
          <w:rFonts w:ascii="Times New Roman" w:hAnsi="Times New Roman" w:cs="Times New Roman"/>
          <w:sz w:val="24"/>
          <w:szCs w:val="24"/>
          <w:lang w:val="el-GR"/>
        </w:rPr>
        <w:t>αιδαγωγός αναλαμβάνει να γεφυρώσει τα κενά που υπάρχουν στο σχολικό περιβάλλον, έτσι ώστε όλοι οι μαθητές να αποκτήσουν πρόσβαση στη μάθηση και να αναπτυχθούν κοινωνικά και συναισθηματικά.</w:t>
      </w:r>
      <w:r w:rsidRPr="002C1BCB">
        <w:rPr>
          <w:rFonts w:ascii="Times New Roman" w:hAnsi="Times New Roman" w:cs="Times New Roman"/>
          <w:b/>
          <w:bCs/>
          <w:sz w:val="24"/>
          <w:szCs w:val="24"/>
          <w:lang w:val="el-GR"/>
        </w:rPr>
        <w:t xml:space="preserve"> </w:t>
      </w:r>
      <w:r w:rsidRPr="002C1BCB">
        <w:rPr>
          <w:rFonts w:ascii="Times New Roman" w:hAnsi="Times New Roman" w:cs="Times New Roman"/>
          <w:sz w:val="24"/>
          <w:szCs w:val="24"/>
          <w:lang w:val="el-GR"/>
        </w:rPr>
        <w:t>Η διαφοροποίηση</w:t>
      </w:r>
      <w:r w:rsidRPr="002C1BCB">
        <w:rPr>
          <w:rFonts w:ascii="Times New Roman" w:hAnsi="Times New Roman" w:cs="Times New Roman"/>
          <w:b/>
          <w:bCs/>
          <w:sz w:val="24"/>
          <w:szCs w:val="24"/>
          <w:lang w:val="el-GR"/>
        </w:rPr>
        <w:t xml:space="preserve">  </w:t>
      </w:r>
      <w:r w:rsidRPr="002C1BCB">
        <w:rPr>
          <w:rFonts w:ascii="Times New Roman" w:hAnsi="Times New Roman" w:cs="Times New Roman"/>
          <w:sz w:val="24"/>
          <w:szCs w:val="24"/>
          <w:lang w:val="el-GR"/>
        </w:rPr>
        <w:t xml:space="preserve">και προσαρμογή του Αναλυτικού Προγράμματος Σπουδών λαμβάνοντας υπόψιν τις ανάγκες, τα ενδιαφέροντα και τις δυνατότητες των μαθητών με αναπηρία, είναι απαραίτητη ώστε να διασφαλιστεί ότι όλοι οι μαθητές μπορούν να προοδεύσουν και να αναπτυχθούν </w:t>
      </w:r>
      <w:r w:rsidRPr="002C1BCB">
        <w:rPr>
          <w:rFonts w:ascii="Times New Roman" w:hAnsi="Times New Roman" w:cs="Times New Roman"/>
          <w:sz w:val="24"/>
          <w:szCs w:val="24"/>
          <w:lang w:val="el-GR"/>
        </w:rPr>
        <w:lastRenderedPageBreak/>
        <w:t xml:space="preserve">(Στρογγυλός, 2010). Παράλληλα, ο </w:t>
      </w:r>
      <w:r w:rsidR="00534A71">
        <w:rPr>
          <w:rFonts w:ascii="Times New Roman" w:hAnsi="Times New Roman" w:cs="Times New Roman"/>
          <w:sz w:val="24"/>
          <w:szCs w:val="24"/>
          <w:lang w:val="el-GR"/>
        </w:rPr>
        <w:t>Ε</w:t>
      </w:r>
      <w:r w:rsidRPr="002C1BCB">
        <w:rPr>
          <w:rFonts w:ascii="Times New Roman" w:hAnsi="Times New Roman" w:cs="Times New Roman"/>
          <w:sz w:val="24"/>
          <w:szCs w:val="24"/>
          <w:lang w:val="el-GR"/>
        </w:rPr>
        <w:t xml:space="preserve">ιδικός </w:t>
      </w:r>
      <w:r w:rsidR="00534A71">
        <w:rPr>
          <w:rFonts w:ascii="Times New Roman" w:hAnsi="Times New Roman" w:cs="Times New Roman"/>
          <w:sz w:val="24"/>
          <w:szCs w:val="24"/>
          <w:lang w:val="el-GR"/>
        </w:rPr>
        <w:t>Π</w:t>
      </w:r>
      <w:r w:rsidRPr="002C1BCB">
        <w:rPr>
          <w:rFonts w:ascii="Times New Roman" w:hAnsi="Times New Roman" w:cs="Times New Roman"/>
          <w:sz w:val="24"/>
          <w:szCs w:val="24"/>
          <w:lang w:val="el-GR"/>
        </w:rPr>
        <w:t>αιδαγωγός καλείται να αλλάξει τις απόψεις και τις στάσεις, οι οποίες βασίζονται στη μη αποδοχή της διαφορετικότητας και οδηγούν στην περιθωριοποίηση των μαθητών. Αυτό γίνεται μέσω της ενίσχυσης της ενσυναίσθησης των μαθητών και της υποστήριξης των εκπαιδευτικών για την κατανόηση και την αποδοχή των διαφορών (Περσίδου, 2010). Μια από τις πιο σημαντικές αρμοδιότητες του</w:t>
      </w:r>
      <w:r w:rsidR="00534A71">
        <w:rPr>
          <w:rFonts w:ascii="Times New Roman" w:hAnsi="Times New Roman" w:cs="Times New Roman"/>
          <w:sz w:val="24"/>
          <w:szCs w:val="24"/>
          <w:lang w:val="el-GR"/>
        </w:rPr>
        <w:t xml:space="preserve"> </w:t>
      </w:r>
      <w:r w:rsidRPr="002C1BCB">
        <w:rPr>
          <w:rFonts w:ascii="Times New Roman" w:hAnsi="Times New Roman" w:cs="Times New Roman"/>
          <w:sz w:val="24"/>
          <w:szCs w:val="24"/>
          <w:lang w:val="el-GR"/>
        </w:rPr>
        <w:t>είναι</w:t>
      </w:r>
      <w:r w:rsidR="00534A71">
        <w:rPr>
          <w:rFonts w:ascii="Times New Roman" w:hAnsi="Times New Roman" w:cs="Times New Roman"/>
          <w:sz w:val="24"/>
          <w:szCs w:val="24"/>
          <w:lang w:val="el-GR"/>
        </w:rPr>
        <w:t xml:space="preserve"> επίσης</w:t>
      </w:r>
      <w:r w:rsidRPr="002C1BCB">
        <w:rPr>
          <w:rFonts w:ascii="Times New Roman" w:hAnsi="Times New Roman" w:cs="Times New Roman"/>
          <w:sz w:val="24"/>
          <w:szCs w:val="24"/>
          <w:lang w:val="el-GR"/>
        </w:rPr>
        <w:t xml:space="preserve"> μέσα από στοχευμένες παρεμβάσεις, να διαδραματίζει ρόλο κλειδί στην κοινωνικοποίηση των μαθητών του, φροντίζοντας να ενσωματώνει ποικίλες δραστηριότητες που προάγουν τη συνεργασία, τη συμπερίληψη και τη διαφορετικότητα, ενισχύοντας τις σχέσεις μεταξύ παιδιών με και χωρίς αναπηρία. Η ένταξη των παιδιών με αναπηρία στο κοινωνικό σύνολο και η προώθηση των κοινωνικών δεξιοτήτων τους δεν αποτελεί μόνο ζήτημα εκπαιδευτικό, αλλά και ανθρωπιστικό, και ο ρόλος του είναι καθοριστικός στην υλοποίηση αυτών των στόχων (</w:t>
      </w:r>
      <w:r w:rsidRPr="002C1BCB">
        <w:rPr>
          <w:rFonts w:ascii="Times New Roman" w:hAnsi="Times New Roman" w:cs="Times New Roman"/>
          <w:sz w:val="24"/>
          <w:szCs w:val="24"/>
        </w:rPr>
        <w:t>Garfinkle</w:t>
      </w:r>
      <w:r w:rsidRPr="002C1BCB">
        <w:rPr>
          <w:rFonts w:ascii="Times New Roman" w:hAnsi="Times New Roman" w:cs="Times New Roman"/>
          <w:sz w:val="24"/>
          <w:szCs w:val="24"/>
          <w:lang w:val="el-GR"/>
        </w:rPr>
        <w:t xml:space="preserve"> &amp; </w:t>
      </w:r>
      <w:r w:rsidRPr="002C1BCB">
        <w:rPr>
          <w:rFonts w:ascii="Times New Roman" w:hAnsi="Times New Roman" w:cs="Times New Roman"/>
          <w:sz w:val="24"/>
          <w:szCs w:val="24"/>
        </w:rPr>
        <w:t>Schwartz</w:t>
      </w:r>
      <w:r w:rsidRPr="002C1BCB">
        <w:rPr>
          <w:rFonts w:ascii="Times New Roman" w:hAnsi="Times New Roman" w:cs="Times New Roman"/>
          <w:sz w:val="24"/>
          <w:szCs w:val="24"/>
          <w:lang w:val="el-GR"/>
        </w:rPr>
        <w:t>, 2002).</w:t>
      </w:r>
    </w:p>
    <w:p w14:paraId="45B938FF" w14:textId="77777777" w:rsidR="00154511" w:rsidRDefault="00154511" w:rsidP="00154511">
      <w:pPr>
        <w:tabs>
          <w:tab w:val="left" w:pos="1880"/>
        </w:tabs>
        <w:spacing w:line="360" w:lineRule="auto"/>
        <w:jc w:val="both"/>
        <w:rPr>
          <w:rFonts w:ascii="Times New Roman" w:hAnsi="Times New Roman" w:cs="Times New Roman"/>
          <w:b/>
          <w:bCs/>
          <w:sz w:val="40"/>
          <w:szCs w:val="40"/>
          <w:lang w:val="el-GR"/>
        </w:rPr>
      </w:pPr>
    </w:p>
    <w:p w14:paraId="56B9B784" w14:textId="77777777" w:rsidR="00154511" w:rsidRDefault="00154511" w:rsidP="00154511">
      <w:pPr>
        <w:tabs>
          <w:tab w:val="left" w:pos="1880"/>
        </w:tabs>
        <w:spacing w:line="360" w:lineRule="auto"/>
        <w:jc w:val="both"/>
        <w:rPr>
          <w:rFonts w:ascii="Times New Roman" w:hAnsi="Times New Roman" w:cs="Times New Roman"/>
          <w:b/>
          <w:bCs/>
          <w:sz w:val="40"/>
          <w:szCs w:val="40"/>
          <w:lang w:val="el-GR"/>
        </w:rPr>
      </w:pPr>
    </w:p>
    <w:p w14:paraId="0C80D648" w14:textId="77777777" w:rsidR="00154511" w:rsidRDefault="00154511" w:rsidP="00154511">
      <w:pPr>
        <w:tabs>
          <w:tab w:val="left" w:pos="1880"/>
        </w:tabs>
        <w:spacing w:line="360" w:lineRule="auto"/>
        <w:jc w:val="both"/>
        <w:rPr>
          <w:rFonts w:ascii="Times New Roman" w:hAnsi="Times New Roman" w:cs="Times New Roman"/>
          <w:b/>
          <w:bCs/>
          <w:sz w:val="40"/>
          <w:szCs w:val="40"/>
          <w:lang w:val="el-GR"/>
        </w:rPr>
      </w:pPr>
    </w:p>
    <w:p w14:paraId="08E5C194" w14:textId="77777777" w:rsidR="00154511" w:rsidRDefault="00154511" w:rsidP="00154511">
      <w:pPr>
        <w:tabs>
          <w:tab w:val="left" w:pos="1880"/>
        </w:tabs>
        <w:spacing w:line="360" w:lineRule="auto"/>
        <w:jc w:val="both"/>
        <w:rPr>
          <w:rFonts w:ascii="Times New Roman" w:hAnsi="Times New Roman" w:cs="Times New Roman"/>
          <w:b/>
          <w:bCs/>
          <w:sz w:val="40"/>
          <w:szCs w:val="40"/>
          <w:lang w:val="el-GR"/>
        </w:rPr>
      </w:pPr>
    </w:p>
    <w:p w14:paraId="3F4E5F18" w14:textId="77777777" w:rsidR="00154511" w:rsidRDefault="00154511" w:rsidP="00154511">
      <w:pPr>
        <w:tabs>
          <w:tab w:val="left" w:pos="1880"/>
        </w:tabs>
        <w:spacing w:line="360" w:lineRule="auto"/>
        <w:jc w:val="both"/>
        <w:rPr>
          <w:rFonts w:ascii="Times New Roman" w:hAnsi="Times New Roman" w:cs="Times New Roman"/>
          <w:b/>
          <w:bCs/>
          <w:sz w:val="40"/>
          <w:szCs w:val="40"/>
          <w:lang w:val="el-GR"/>
        </w:rPr>
      </w:pPr>
    </w:p>
    <w:p w14:paraId="4F54E76B" w14:textId="77777777" w:rsidR="00154511" w:rsidRDefault="00154511" w:rsidP="00154511">
      <w:pPr>
        <w:tabs>
          <w:tab w:val="left" w:pos="1880"/>
        </w:tabs>
        <w:spacing w:line="360" w:lineRule="auto"/>
        <w:jc w:val="both"/>
        <w:rPr>
          <w:rFonts w:ascii="Times New Roman" w:hAnsi="Times New Roman" w:cs="Times New Roman"/>
          <w:b/>
          <w:bCs/>
          <w:sz w:val="40"/>
          <w:szCs w:val="40"/>
          <w:lang w:val="el-GR"/>
        </w:rPr>
      </w:pPr>
    </w:p>
    <w:p w14:paraId="10A2C291" w14:textId="77777777" w:rsidR="00154511" w:rsidRDefault="00154511" w:rsidP="00154511">
      <w:pPr>
        <w:tabs>
          <w:tab w:val="left" w:pos="1880"/>
        </w:tabs>
        <w:spacing w:line="360" w:lineRule="auto"/>
        <w:jc w:val="both"/>
        <w:rPr>
          <w:rFonts w:ascii="Times New Roman" w:hAnsi="Times New Roman" w:cs="Times New Roman"/>
          <w:b/>
          <w:bCs/>
          <w:sz w:val="40"/>
          <w:szCs w:val="40"/>
          <w:lang w:val="el-GR"/>
        </w:rPr>
      </w:pPr>
    </w:p>
    <w:p w14:paraId="0AE9E676" w14:textId="77777777" w:rsidR="00154511" w:rsidRDefault="00154511" w:rsidP="00154511">
      <w:pPr>
        <w:tabs>
          <w:tab w:val="left" w:pos="1880"/>
        </w:tabs>
        <w:spacing w:line="360" w:lineRule="auto"/>
        <w:jc w:val="both"/>
        <w:rPr>
          <w:rFonts w:ascii="Times New Roman" w:hAnsi="Times New Roman" w:cs="Times New Roman"/>
          <w:b/>
          <w:bCs/>
          <w:sz w:val="40"/>
          <w:szCs w:val="40"/>
          <w:lang w:val="el-GR"/>
        </w:rPr>
      </w:pPr>
    </w:p>
    <w:p w14:paraId="5536CE34" w14:textId="77777777" w:rsidR="00154511" w:rsidRDefault="00154511" w:rsidP="00154511">
      <w:pPr>
        <w:tabs>
          <w:tab w:val="left" w:pos="1880"/>
        </w:tabs>
        <w:spacing w:line="360" w:lineRule="auto"/>
        <w:jc w:val="both"/>
        <w:rPr>
          <w:rFonts w:ascii="Times New Roman" w:hAnsi="Times New Roman" w:cs="Times New Roman"/>
          <w:b/>
          <w:bCs/>
          <w:sz w:val="40"/>
          <w:szCs w:val="40"/>
          <w:lang w:val="el-GR"/>
        </w:rPr>
      </w:pPr>
    </w:p>
    <w:p w14:paraId="154E84E1" w14:textId="77777777" w:rsidR="00154511" w:rsidRDefault="00154511" w:rsidP="00154511">
      <w:pPr>
        <w:tabs>
          <w:tab w:val="left" w:pos="1880"/>
        </w:tabs>
        <w:spacing w:line="360" w:lineRule="auto"/>
        <w:jc w:val="both"/>
        <w:rPr>
          <w:rFonts w:ascii="Times New Roman" w:hAnsi="Times New Roman" w:cs="Times New Roman"/>
          <w:b/>
          <w:bCs/>
          <w:sz w:val="40"/>
          <w:szCs w:val="40"/>
          <w:lang w:val="el-GR"/>
        </w:rPr>
      </w:pPr>
    </w:p>
    <w:p w14:paraId="0FB0B2D7" w14:textId="77777777" w:rsidR="00154511" w:rsidRDefault="00154511" w:rsidP="00154511">
      <w:pPr>
        <w:tabs>
          <w:tab w:val="left" w:pos="1880"/>
        </w:tabs>
        <w:spacing w:line="360" w:lineRule="auto"/>
        <w:jc w:val="both"/>
        <w:rPr>
          <w:rFonts w:ascii="Times New Roman" w:hAnsi="Times New Roman" w:cs="Times New Roman"/>
          <w:b/>
          <w:bCs/>
          <w:sz w:val="40"/>
          <w:szCs w:val="40"/>
          <w:lang w:val="el-GR"/>
        </w:rPr>
      </w:pPr>
    </w:p>
    <w:p w14:paraId="3BB82FEC" w14:textId="77777777" w:rsidR="00154511" w:rsidRDefault="00154511" w:rsidP="00154511">
      <w:pPr>
        <w:tabs>
          <w:tab w:val="left" w:pos="1880"/>
        </w:tabs>
        <w:spacing w:line="360" w:lineRule="auto"/>
        <w:jc w:val="both"/>
        <w:rPr>
          <w:rFonts w:ascii="Times New Roman" w:hAnsi="Times New Roman" w:cs="Times New Roman"/>
          <w:b/>
          <w:bCs/>
          <w:sz w:val="40"/>
          <w:szCs w:val="40"/>
          <w:lang w:val="el-GR"/>
        </w:rPr>
      </w:pPr>
    </w:p>
    <w:p w14:paraId="13E09A77" w14:textId="77777777" w:rsidR="00154511" w:rsidRDefault="00154511" w:rsidP="00154511">
      <w:pPr>
        <w:tabs>
          <w:tab w:val="left" w:pos="1880"/>
        </w:tabs>
        <w:spacing w:line="360" w:lineRule="auto"/>
        <w:jc w:val="both"/>
        <w:rPr>
          <w:rFonts w:ascii="Times New Roman" w:hAnsi="Times New Roman" w:cs="Times New Roman"/>
          <w:b/>
          <w:bCs/>
          <w:sz w:val="40"/>
          <w:szCs w:val="40"/>
          <w:lang w:val="el-GR"/>
        </w:rPr>
      </w:pPr>
    </w:p>
    <w:p w14:paraId="01195CAD" w14:textId="0C9F0CA3" w:rsidR="002F5DB9" w:rsidRPr="00154511" w:rsidRDefault="00154511" w:rsidP="00154511">
      <w:pPr>
        <w:tabs>
          <w:tab w:val="left" w:pos="1880"/>
        </w:tabs>
        <w:spacing w:line="360" w:lineRule="auto"/>
        <w:jc w:val="both"/>
        <w:rPr>
          <w:rFonts w:ascii="Times New Roman" w:hAnsi="Times New Roman" w:cs="Times New Roman"/>
          <w:b/>
          <w:bCs/>
          <w:sz w:val="24"/>
          <w:szCs w:val="24"/>
          <w:lang w:val="el-GR"/>
        </w:rPr>
      </w:pPr>
      <w:r>
        <w:rPr>
          <w:rFonts w:ascii="Times New Roman" w:hAnsi="Times New Roman" w:cs="Times New Roman"/>
          <w:b/>
          <w:bCs/>
          <w:sz w:val="40"/>
          <w:szCs w:val="40"/>
          <w:lang w:val="el-GR"/>
        </w:rPr>
        <w:t xml:space="preserve">                 </w:t>
      </w:r>
      <w:r w:rsidR="0057714A">
        <w:rPr>
          <w:rFonts w:ascii="Times New Roman" w:hAnsi="Times New Roman" w:cs="Times New Roman"/>
          <w:b/>
          <w:bCs/>
          <w:sz w:val="40"/>
          <w:szCs w:val="40"/>
          <w:lang w:val="el-GR"/>
        </w:rPr>
        <w:t xml:space="preserve">  </w:t>
      </w:r>
      <w:r w:rsidR="0057714A" w:rsidRPr="0057714A">
        <w:rPr>
          <w:rFonts w:ascii="Times New Roman" w:hAnsi="Times New Roman" w:cs="Times New Roman"/>
          <w:b/>
          <w:bCs/>
          <w:sz w:val="40"/>
          <w:szCs w:val="40"/>
        </w:rPr>
        <w:t>II</w:t>
      </w:r>
      <w:r w:rsidR="0057714A" w:rsidRPr="00496EA8">
        <w:rPr>
          <w:rFonts w:ascii="Times New Roman" w:hAnsi="Times New Roman" w:cs="Times New Roman"/>
          <w:b/>
          <w:bCs/>
          <w:sz w:val="40"/>
          <w:szCs w:val="40"/>
          <w:lang w:val="el-GR"/>
        </w:rPr>
        <w:t xml:space="preserve"> </w:t>
      </w:r>
      <w:r w:rsidR="0057714A" w:rsidRPr="0057714A">
        <w:rPr>
          <w:rFonts w:ascii="Times New Roman" w:hAnsi="Times New Roman" w:cs="Times New Roman"/>
          <w:b/>
          <w:bCs/>
          <w:sz w:val="40"/>
          <w:szCs w:val="40"/>
          <w:lang w:val="el-GR"/>
        </w:rPr>
        <w:t>ΕΡΕΥΝΗΤΙΚΟ ΜΕΡΟΣ</w:t>
      </w:r>
    </w:p>
    <w:p w14:paraId="701AE247" w14:textId="5267A737" w:rsidR="002F5DB9" w:rsidRDefault="002F5DB9" w:rsidP="005752EA">
      <w:pPr>
        <w:jc w:val="both"/>
        <w:rPr>
          <w:rFonts w:ascii="Times New Roman" w:hAnsi="Times New Roman" w:cs="Times New Roman"/>
          <w:b/>
          <w:bCs/>
          <w:sz w:val="24"/>
          <w:szCs w:val="24"/>
          <w:lang w:val="el-GR"/>
        </w:rPr>
      </w:pPr>
    </w:p>
    <w:p w14:paraId="6D86D8B2" w14:textId="69341E32" w:rsidR="002F5DB9" w:rsidRDefault="002F5DB9" w:rsidP="005752EA">
      <w:pPr>
        <w:jc w:val="both"/>
        <w:rPr>
          <w:rFonts w:ascii="Times New Roman" w:hAnsi="Times New Roman" w:cs="Times New Roman"/>
          <w:b/>
          <w:bCs/>
          <w:sz w:val="24"/>
          <w:szCs w:val="24"/>
          <w:lang w:val="el-GR"/>
        </w:rPr>
      </w:pPr>
    </w:p>
    <w:p w14:paraId="0F7755FC" w14:textId="702A54A6" w:rsidR="002F5DB9" w:rsidRDefault="002F5DB9" w:rsidP="005752EA">
      <w:pPr>
        <w:jc w:val="both"/>
        <w:rPr>
          <w:rFonts w:ascii="Times New Roman" w:hAnsi="Times New Roman" w:cs="Times New Roman"/>
          <w:b/>
          <w:bCs/>
          <w:sz w:val="24"/>
          <w:szCs w:val="24"/>
          <w:lang w:val="el-GR"/>
        </w:rPr>
      </w:pPr>
    </w:p>
    <w:p w14:paraId="22FE55AC" w14:textId="12297A95" w:rsidR="002F5DB9" w:rsidRDefault="002F5DB9" w:rsidP="005752EA">
      <w:pPr>
        <w:jc w:val="both"/>
        <w:rPr>
          <w:rFonts w:ascii="Times New Roman" w:hAnsi="Times New Roman" w:cs="Times New Roman"/>
          <w:b/>
          <w:bCs/>
          <w:sz w:val="24"/>
          <w:szCs w:val="24"/>
          <w:lang w:val="el-GR"/>
        </w:rPr>
      </w:pPr>
    </w:p>
    <w:p w14:paraId="5C506A76" w14:textId="141123E3" w:rsidR="002F5DB9" w:rsidRDefault="002F5DB9" w:rsidP="005752EA">
      <w:pPr>
        <w:jc w:val="both"/>
        <w:rPr>
          <w:rFonts w:ascii="Times New Roman" w:hAnsi="Times New Roman" w:cs="Times New Roman"/>
          <w:b/>
          <w:bCs/>
          <w:sz w:val="24"/>
          <w:szCs w:val="24"/>
          <w:lang w:val="el-GR"/>
        </w:rPr>
      </w:pPr>
    </w:p>
    <w:p w14:paraId="2E0B24E2" w14:textId="62394A58" w:rsidR="005752EA" w:rsidRDefault="005752EA" w:rsidP="005752EA">
      <w:pPr>
        <w:jc w:val="both"/>
        <w:rPr>
          <w:rFonts w:ascii="Times New Roman" w:hAnsi="Times New Roman" w:cs="Times New Roman"/>
          <w:b/>
          <w:bCs/>
          <w:sz w:val="24"/>
          <w:szCs w:val="24"/>
          <w:lang w:val="el-GR"/>
        </w:rPr>
      </w:pPr>
    </w:p>
    <w:p w14:paraId="4AE5FE51" w14:textId="77777777" w:rsidR="00CC155A" w:rsidRPr="005752EA" w:rsidRDefault="00CC155A" w:rsidP="005752EA">
      <w:pPr>
        <w:jc w:val="both"/>
        <w:rPr>
          <w:rFonts w:ascii="Times New Roman" w:hAnsi="Times New Roman" w:cs="Times New Roman"/>
          <w:b/>
          <w:bCs/>
          <w:sz w:val="24"/>
          <w:szCs w:val="24"/>
          <w:lang w:val="el-GR"/>
        </w:rPr>
      </w:pPr>
    </w:p>
    <w:p w14:paraId="08A890D3" w14:textId="77777777" w:rsidR="00534A71" w:rsidRDefault="00F83274" w:rsidP="005752EA">
      <w:pPr>
        <w:jc w:val="both"/>
        <w:rPr>
          <w:rFonts w:ascii="Times New Roman" w:hAnsi="Times New Roman" w:cs="Times New Roman"/>
          <w:b/>
          <w:bCs/>
          <w:sz w:val="28"/>
          <w:szCs w:val="28"/>
          <w:lang w:val="el-GR"/>
        </w:rPr>
      </w:pPr>
      <w:r>
        <w:rPr>
          <w:rFonts w:ascii="Times New Roman" w:hAnsi="Times New Roman" w:cs="Times New Roman"/>
          <w:b/>
          <w:bCs/>
          <w:sz w:val="28"/>
          <w:szCs w:val="28"/>
          <w:lang w:val="el-GR"/>
        </w:rPr>
        <w:t xml:space="preserve">                   </w:t>
      </w:r>
      <w:r w:rsidR="00CC155A">
        <w:rPr>
          <w:rFonts w:ascii="Times New Roman" w:hAnsi="Times New Roman" w:cs="Times New Roman"/>
          <w:b/>
          <w:bCs/>
          <w:sz w:val="28"/>
          <w:szCs w:val="28"/>
          <w:lang w:val="el-GR"/>
        </w:rPr>
        <w:t xml:space="preserve">                </w:t>
      </w:r>
      <w:r w:rsidR="00C20E87">
        <w:rPr>
          <w:rFonts w:ascii="Times New Roman" w:hAnsi="Times New Roman" w:cs="Times New Roman"/>
          <w:b/>
          <w:bCs/>
          <w:sz w:val="28"/>
          <w:szCs w:val="28"/>
          <w:lang w:val="el-GR"/>
        </w:rPr>
        <w:t xml:space="preserve">       </w:t>
      </w:r>
    </w:p>
    <w:p w14:paraId="3BFDE94D" w14:textId="77777777" w:rsidR="00534A71" w:rsidRDefault="00534A71" w:rsidP="005752EA">
      <w:pPr>
        <w:jc w:val="both"/>
        <w:rPr>
          <w:rFonts w:ascii="Times New Roman" w:hAnsi="Times New Roman" w:cs="Times New Roman"/>
          <w:b/>
          <w:bCs/>
          <w:sz w:val="28"/>
          <w:szCs w:val="28"/>
          <w:lang w:val="el-GR"/>
        </w:rPr>
      </w:pPr>
    </w:p>
    <w:p w14:paraId="7620FBFE" w14:textId="77777777" w:rsidR="00534A71" w:rsidRDefault="00534A71" w:rsidP="005752EA">
      <w:pPr>
        <w:jc w:val="both"/>
        <w:rPr>
          <w:rFonts w:ascii="Times New Roman" w:hAnsi="Times New Roman" w:cs="Times New Roman"/>
          <w:b/>
          <w:bCs/>
          <w:sz w:val="28"/>
          <w:szCs w:val="28"/>
          <w:lang w:val="el-GR"/>
        </w:rPr>
      </w:pPr>
    </w:p>
    <w:p w14:paraId="6EA4C40C" w14:textId="77777777" w:rsidR="00534A71" w:rsidRDefault="00534A71" w:rsidP="005752EA">
      <w:pPr>
        <w:jc w:val="both"/>
        <w:rPr>
          <w:rFonts w:ascii="Times New Roman" w:hAnsi="Times New Roman" w:cs="Times New Roman"/>
          <w:b/>
          <w:bCs/>
          <w:sz w:val="28"/>
          <w:szCs w:val="28"/>
          <w:lang w:val="el-GR"/>
        </w:rPr>
      </w:pPr>
    </w:p>
    <w:p w14:paraId="61B147EC" w14:textId="77777777" w:rsidR="00534A71" w:rsidRDefault="00534A71" w:rsidP="005752EA">
      <w:pPr>
        <w:jc w:val="both"/>
        <w:rPr>
          <w:rFonts w:ascii="Times New Roman" w:hAnsi="Times New Roman" w:cs="Times New Roman"/>
          <w:b/>
          <w:bCs/>
          <w:sz w:val="28"/>
          <w:szCs w:val="28"/>
          <w:lang w:val="el-GR"/>
        </w:rPr>
      </w:pPr>
    </w:p>
    <w:p w14:paraId="35DF0B5F" w14:textId="77777777" w:rsidR="00534A71" w:rsidRDefault="00534A71" w:rsidP="005752EA">
      <w:pPr>
        <w:jc w:val="both"/>
        <w:rPr>
          <w:rFonts w:ascii="Times New Roman" w:hAnsi="Times New Roman" w:cs="Times New Roman"/>
          <w:b/>
          <w:bCs/>
          <w:sz w:val="28"/>
          <w:szCs w:val="28"/>
          <w:lang w:val="el-GR"/>
        </w:rPr>
      </w:pPr>
    </w:p>
    <w:p w14:paraId="25824EB9" w14:textId="77777777" w:rsidR="00534A71" w:rsidRDefault="00534A71" w:rsidP="005752EA">
      <w:pPr>
        <w:jc w:val="both"/>
        <w:rPr>
          <w:rFonts w:ascii="Times New Roman" w:hAnsi="Times New Roman" w:cs="Times New Roman"/>
          <w:b/>
          <w:bCs/>
          <w:sz w:val="28"/>
          <w:szCs w:val="28"/>
          <w:lang w:val="el-GR"/>
        </w:rPr>
      </w:pPr>
    </w:p>
    <w:p w14:paraId="0308527E" w14:textId="77777777" w:rsidR="00096898" w:rsidRDefault="00096898" w:rsidP="005752EA">
      <w:pPr>
        <w:jc w:val="both"/>
        <w:rPr>
          <w:rFonts w:ascii="Times New Roman" w:hAnsi="Times New Roman" w:cs="Times New Roman"/>
          <w:b/>
          <w:bCs/>
          <w:sz w:val="28"/>
          <w:szCs w:val="28"/>
          <w:lang w:val="el-GR"/>
        </w:rPr>
      </w:pPr>
    </w:p>
    <w:p w14:paraId="5855BC38" w14:textId="77777777" w:rsidR="00096898" w:rsidRDefault="00096898" w:rsidP="005752EA">
      <w:pPr>
        <w:jc w:val="both"/>
        <w:rPr>
          <w:rFonts w:ascii="Times New Roman" w:hAnsi="Times New Roman" w:cs="Times New Roman"/>
          <w:b/>
          <w:bCs/>
          <w:sz w:val="28"/>
          <w:szCs w:val="28"/>
          <w:lang w:val="el-GR"/>
        </w:rPr>
      </w:pPr>
    </w:p>
    <w:p w14:paraId="2A6EA3B9" w14:textId="77777777" w:rsidR="00CD03F0" w:rsidRDefault="00096898" w:rsidP="005752EA">
      <w:pPr>
        <w:jc w:val="both"/>
        <w:rPr>
          <w:rFonts w:ascii="Times New Roman" w:hAnsi="Times New Roman" w:cs="Times New Roman"/>
          <w:b/>
          <w:bCs/>
          <w:sz w:val="28"/>
          <w:szCs w:val="28"/>
          <w:lang w:val="el-GR"/>
        </w:rPr>
      </w:pPr>
      <w:r>
        <w:rPr>
          <w:rFonts w:ascii="Times New Roman" w:hAnsi="Times New Roman" w:cs="Times New Roman"/>
          <w:b/>
          <w:bCs/>
          <w:sz w:val="28"/>
          <w:szCs w:val="28"/>
          <w:lang w:val="el-GR"/>
        </w:rPr>
        <w:t xml:space="preserve">                                         </w:t>
      </w:r>
    </w:p>
    <w:p w14:paraId="1B0C7D73" w14:textId="77777777" w:rsidR="00CD03F0" w:rsidRDefault="00CD03F0" w:rsidP="005752EA">
      <w:pPr>
        <w:jc w:val="both"/>
        <w:rPr>
          <w:rFonts w:ascii="Times New Roman" w:hAnsi="Times New Roman" w:cs="Times New Roman"/>
          <w:b/>
          <w:bCs/>
          <w:sz w:val="28"/>
          <w:szCs w:val="28"/>
          <w:lang w:val="el-GR"/>
        </w:rPr>
      </w:pPr>
    </w:p>
    <w:p w14:paraId="6D341E43" w14:textId="7EDF6719" w:rsidR="00CC155A" w:rsidRDefault="00CD03F0" w:rsidP="005752EA">
      <w:pPr>
        <w:jc w:val="both"/>
        <w:rPr>
          <w:rFonts w:ascii="Times New Roman" w:hAnsi="Times New Roman" w:cs="Times New Roman"/>
          <w:b/>
          <w:bCs/>
          <w:sz w:val="28"/>
          <w:szCs w:val="28"/>
          <w:lang w:val="el-GR"/>
        </w:rPr>
      </w:pPr>
      <w:r>
        <w:rPr>
          <w:rFonts w:ascii="Times New Roman" w:hAnsi="Times New Roman" w:cs="Times New Roman"/>
          <w:b/>
          <w:bCs/>
          <w:sz w:val="28"/>
          <w:szCs w:val="28"/>
          <w:lang w:val="el-GR"/>
        </w:rPr>
        <w:lastRenderedPageBreak/>
        <w:t xml:space="preserve">                                       </w:t>
      </w:r>
      <w:r w:rsidR="00096898">
        <w:rPr>
          <w:rFonts w:ascii="Times New Roman" w:hAnsi="Times New Roman" w:cs="Times New Roman"/>
          <w:b/>
          <w:bCs/>
          <w:sz w:val="28"/>
          <w:szCs w:val="28"/>
          <w:lang w:val="el-GR"/>
        </w:rPr>
        <w:t xml:space="preserve"> </w:t>
      </w:r>
      <w:r w:rsidR="005752EA" w:rsidRPr="00F83274">
        <w:rPr>
          <w:rFonts w:ascii="Times New Roman" w:hAnsi="Times New Roman" w:cs="Times New Roman"/>
          <w:b/>
          <w:bCs/>
          <w:sz w:val="28"/>
          <w:szCs w:val="28"/>
          <w:lang w:val="el-GR"/>
        </w:rPr>
        <w:t xml:space="preserve">ΚΕΦΑΛΑΙΟ </w:t>
      </w:r>
      <w:r w:rsidR="00CC155A">
        <w:rPr>
          <w:rFonts w:ascii="Times New Roman" w:hAnsi="Times New Roman" w:cs="Times New Roman"/>
          <w:b/>
          <w:bCs/>
          <w:sz w:val="28"/>
          <w:szCs w:val="28"/>
          <w:lang w:val="el-GR"/>
        </w:rPr>
        <w:t>3</w:t>
      </w:r>
      <w:r w:rsidR="005752EA" w:rsidRPr="00F83274">
        <w:rPr>
          <w:rFonts w:ascii="Times New Roman" w:hAnsi="Times New Roman" w:cs="Times New Roman"/>
          <w:b/>
          <w:bCs/>
          <w:sz w:val="28"/>
          <w:szCs w:val="28"/>
          <w:vertAlign w:val="superscript"/>
          <w:lang w:val="el-GR"/>
        </w:rPr>
        <w:t>Ο</w:t>
      </w:r>
    </w:p>
    <w:p w14:paraId="7C92BF33" w14:textId="2EDC34A4" w:rsidR="005752EA" w:rsidRDefault="00CC155A" w:rsidP="005752EA">
      <w:pPr>
        <w:jc w:val="both"/>
        <w:rPr>
          <w:rFonts w:ascii="Times New Roman" w:hAnsi="Times New Roman" w:cs="Times New Roman"/>
          <w:b/>
          <w:bCs/>
          <w:sz w:val="28"/>
          <w:szCs w:val="28"/>
          <w:lang w:val="el-GR"/>
        </w:rPr>
      </w:pPr>
      <w:r>
        <w:rPr>
          <w:rFonts w:ascii="Times New Roman" w:hAnsi="Times New Roman" w:cs="Times New Roman"/>
          <w:b/>
          <w:bCs/>
          <w:sz w:val="28"/>
          <w:szCs w:val="28"/>
          <w:lang w:val="el-GR"/>
        </w:rPr>
        <w:t xml:space="preserve">                       </w:t>
      </w:r>
      <w:r w:rsidR="00C20E87">
        <w:rPr>
          <w:rFonts w:ascii="Times New Roman" w:hAnsi="Times New Roman" w:cs="Times New Roman"/>
          <w:b/>
          <w:bCs/>
          <w:sz w:val="28"/>
          <w:szCs w:val="28"/>
          <w:lang w:val="el-GR"/>
        </w:rPr>
        <w:t xml:space="preserve">    </w:t>
      </w:r>
      <w:r w:rsidR="005752EA" w:rsidRPr="00F83274">
        <w:rPr>
          <w:rFonts w:ascii="Times New Roman" w:hAnsi="Times New Roman" w:cs="Times New Roman"/>
          <w:b/>
          <w:bCs/>
          <w:sz w:val="28"/>
          <w:szCs w:val="28"/>
          <w:lang w:val="el-GR"/>
        </w:rPr>
        <w:t xml:space="preserve"> </w:t>
      </w:r>
      <w:r w:rsidR="00C20E87">
        <w:rPr>
          <w:rFonts w:ascii="Times New Roman" w:hAnsi="Times New Roman" w:cs="Times New Roman"/>
          <w:b/>
          <w:bCs/>
          <w:sz w:val="28"/>
          <w:szCs w:val="28"/>
          <w:lang w:val="el-GR"/>
        </w:rPr>
        <w:t xml:space="preserve">    </w:t>
      </w:r>
      <w:r w:rsidR="005752EA" w:rsidRPr="00F83274">
        <w:rPr>
          <w:rFonts w:ascii="Times New Roman" w:hAnsi="Times New Roman" w:cs="Times New Roman"/>
          <w:b/>
          <w:bCs/>
          <w:sz w:val="28"/>
          <w:szCs w:val="28"/>
          <w:lang w:val="el-GR"/>
        </w:rPr>
        <w:t>ΣΧΕΔΙΑΣΜΟΣ ΕΡΕΥΝΑΣ</w:t>
      </w:r>
    </w:p>
    <w:p w14:paraId="40514245" w14:textId="77777777" w:rsidR="00F83274" w:rsidRPr="00F83274" w:rsidRDefault="00F83274" w:rsidP="005752EA">
      <w:pPr>
        <w:jc w:val="both"/>
        <w:rPr>
          <w:rFonts w:ascii="Times New Roman" w:hAnsi="Times New Roman" w:cs="Times New Roman"/>
          <w:b/>
          <w:bCs/>
          <w:sz w:val="28"/>
          <w:szCs w:val="28"/>
          <w:lang w:val="el-GR"/>
        </w:rPr>
      </w:pPr>
    </w:p>
    <w:p w14:paraId="4D4F4FE3" w14:textId="1B2A9728" w:rsidR="00CC155A" w:rsidRDefault="00CC155A" w:rsidP="00DB000F">
      <w:pPr>
        <w:spacing w:line="360" w:lineRule="auto"/>
        <w:jc w:val="both"/>
        <w:rPr>
          <w:rFonts w:ascii="Times New Roman" w:hAnsi="Times New Roman" w:cs="Times New Roman"/>
          <w:b/>
          <w:bCs/>
          <w:sz w:val="24"/>
          <w:szCs w:val="24"/>
          <w:lang w:val="el-GR"/>
        </w:rPr>
      </w:pPr>
      <w:r>
        <w:rPr>
          <w:rFonts w:ascii="Times New Roman" w:hAnsi="Times New Roman" w:cs="Times New Roman"/>
          <w:b/>
          <w:bCs/>
          <w:sz w:val="24"/>
          <w:szCs w:val="24"/>
          <w:lang w:val="el-GR"/>
        </w:rPr>
        <w:t>3.1 ΕΡΕΥΝΗΤΙΚΗ ΠΡΟΣΕΓΓΙΣΗ</w:t>
      </w:r>
    </w:p>
    <w:p w14:paraId="4EB869C5" w14:textId="13BE90C6" w:rsidR="00CD03F0" w:rsidRDefault="005752EA" w:rsidP="00DB000F">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Στην παρούσα έρευνα ακολουθήθηκε το ποιοτικό μοντέλο εκπαιδευτικής έρευνας με ποσοτικά χαρακτηριστικά. Βασικός σκοπός της ποιοτικής έρευνας είναι η παρατήρηση, περιγραφή, </w:t>
      </w:r>
      <w:r w:rsidRPr="001C78EC">
        <w:rPr>
          <w:rFonts w:ascii="Times New Roman" w:hAnsi="Times New Roman" w:cs="Times New Roman"/>
          <w:sz w:val="24"/>
          <w:szCs w:val="24"/>
          <w:lang w:val="el-GR"/>
        </w:rPr>
        <w:t xml:space="preserve">ανάλυση και ερμηνεία της πραγματικότητας των συμμετεχόντων με βάση τις εμπειρίες τους (Τσιώλης, 2015). Κατά τους </w:t>
      </w:r>
      <w:r w:rsidRPr="001C78EC">
        <w:rPr>
          <w:rFonts w:ascii="Times New Roman" w:hAnsi="Times New Roman" w:cs="Times New Roman"/>
          <w:sz w:val="24"/>
          <w:szCs w:val="24"/>
        </w:rPr>
        <w:t>Denzin</w:t>
      </w:r>
      <w:r w:rsidRPr="001C78EC">
        <w:rPr>
          <w:rFonts w:ascii="Times New Roman" w:hAnsi="Times New Roman" w:cs="Times New Roman"/>
          <w:sz w:val="24"/>
          <w:szCs w:val="24"/>
          <w:lang w:val="el-GR"/>
        </w:rPr>
        <w:t xml:space="preserve"> και </w:t>
      </w:r>
      <w:r w:rsidRPr="001C78EC">
        <w:rPr>
          <w:rFonts w:ascii="Times New Roman" w:hAnsi="Times New Roman" w:cs="Times New Roman"/>
          <w:sz w:val="24"/>
          <w:szCs w:val="24"/>
        </w:rPr>
        <w:t>Lincoln</w:t>
      </w:r>
      <w:r w:rsidRPr="001C78EC">
        <w:rPr>
          <w:rFonts w:ascii="Times New Roman" w:hAnsi="Times New Roman" w:cs="Times New Roman"/>
          <w:sz w:val="24"/>
          <w:szCs w:val="24"/>
          <w:lang w:val="el-GR"/>
        </w:rPr>
        <w:t xml:space="preserve"> (2005) «η ποιοτική έρευνα αποτελεί μια δραστηριότητα που τοποθετεί τον ερευνητή στον κόσμο» (σ.3). Ουσιαστικά επιχειρεί να διερευνήσει σε βάθος τις αντιλήψεις, τις πεποιθήσεις και τα κίνητρα των εμπλεκομένων, ώστε ο ερευνητής να αποκτήσει μια πλήρη κατανόηση του φαινομένου που μελετά (</w:t>
      </w:r>
      <w:r w:rsidRPr="001C78EC">
        <w:rPr>
          <w:rFonts w:ascii="Times New Roman" w:hAnsi="Times New Roman" w:cs="Times New Roman"/>
          <w:sz w:val="24"/>
          <w:szCs w:val="24"/>
        </w:rPr>
        <w:t>Leedy</w:t>
      </w:r>
      <w:r w:rsidRPr="001C78EC">
        <w:rPr>
          <w:rFonts w:ascii="Times New Roman" w:hAnsi="Times New Roman" w:cs="Times New Roman"/>
          <w:sz w:val="24"/>
          <w:szCs w:val="24"/>
          <w:lang w:val="el-GR"/>
        </w:rPr>
        <w:t xml:space="preserve"> &amp; </w:t>
      </w:r>
      <w:r w:rsidRPr="001C78EC">
        <w:rPr>
          <w:rFonts w:ascii="Times New Roman" w:hAnsi="Times New Roman" w:cs="Times New Roman"/>
          <w:sz w:val="24"/>
          <w:szCs w:val="24"/>
        </w:rPr>
        <w:t>Ormrod</w:t>
      </w:r>
      <w:r w:rsidRPr="001C78EC">
        <w:rPr>
          <w:rFonts w:ascii="Times New Roman" w:hAnsi="Times New Roman" w:cs="Times New Roman"/>
          <w:sz w:val="24"/>
          <w:szCs w:val="24"/>
          <w:lang w:val="el-GR"/>
        </w:rPr>
        <w:t>, 2005).</w:t>
      </w:r>
      <w:r w:rsidR="009A5AD0">
        <w:rPr>
          <w:rFonts w:ascii="Times New Roman" w:hAnsi="Times New Roman" w:cs="Times New Roman"/>
          <w:sz w:val="24"/>
          <w:szCs w:val="24"/>
          <w:lang w:val="el-GR"/>
        </w:rPr>
        <w:t xml:space="preserve"> Η </w:t>
      </w:r>
      <w:r w:rsidR="00776558" w:rsidRPr="00776558">
        <w:rPr>
          <w:rFonts w:ascii="Times New Roman" w:hAnsi="Times New Roman" w:cs="Times New Roman"/>
          <w:sz w:val="24"/>
          <w:szCs w:val="24"/>
          <w:lang w:val="el-GR"/>
        </w:rPr>
        <w:t>συνδυασμένη χρήση ποιοτικών και ποσοτικών χαρακτηριστικών μπορεί να προσφέρει μια πιο ολιστική κατανόηση</w:t>
      </w:r>
      <w:r w:rsidR="00C812A0">
        <w:rPr>
          <w:rFonts w:ascii="Times New Roman" w:hAnsi="Times New Roman" w:cs="Times New Roman"/>
          <w:sz w:val="24"/>
          <w:szCs w:val="24"/>
          <w:lang w:val="el-GR"/>
        </w:rPr>
        <w:t xml:space="preserve"> και ανάλυση</w:t>
      </w:r>
      <w:r w:rsidR="00776558" w:rsidRPr="00776558">
        <w:rPr>
          <w:rFonts w:ascii="Times New Roman" w:hAnsi="Times New Roman" w:cs="Times New Roman"/>
          <w:sz w:val="24"/>
          <w:szCs w:val="24"/>
          <w:lang w:val="el-GR"/>
        </w:rPr>
        <w:t xml:space="preserve"> των φαινομένων που μελετώνται, </w:t>
      </w:r>
      <w:r w:rsidR="009A5AD0" w:rsidRPr="009A5AD0">
        <w:rPr>
          <w:rFonts w:ascii="Times New Roman" w:hAnsi="Times New Roman" w:cs="Times New Roman"/>
          <w:sz w:val="24"/>
          <w:szCs w:val="24"/>
          <w:lang w:val="el-GR"/>
        </w:rPr>
        <w:t>συνδυάζοντας τα καλύτερα χαρακτηριστικά των δύο μεθοδολογιών.</w:t>
      </w:r>
    </w:p>
    <w:p w14:paraId="25B69CD5" w14:textId="76E7CCCC" w:rsidR="00CC155A" w:rsidRPr="00CC155A" w:rsidRDefault="00CC155A" w:rsidP="00DB000F">
      <w:pPr>
        <w:spacing w:line="360" w:lineRule="auto"/>
        <w:jc w:val="both"/>
        <w:rPr>
          <w:rFonts w:ascii="Times New Roman" w:hAnsi="Times New Roman" w:cs="Times New Roman"/>
          <w:b/>
          <w:bCs/>
          <w:sz w:val="24"/>
          <w:szCs w:val="24"/>
          <w:lang w:val="el-GR"/>
        </w:rPr>
      </w:pPr>
      <w:r w:rsidRPr="00CC155A">
        <w:rPr>
          <w:rFonts w:ascii="Times New Roman" w:hAnsi="Times New Roman" w:cs="Times New Roman"/>
          <w:b/>
          <w:bCs/>
          <w:sz w:val="24"/>
          <w:szCs w:val="24"/>
          <w:lang w:val="el-GR"/>
        </w:rPr>
        <w:t>3.2 ΕΡΕΥΝΗΤΙΚΗ ΣΤΡΑΤΗΓΙΚΗ. ΜΕΛΕΤΗ ΠΕΡΙΠΤΩΣΗΣ</w:t>
      </w:r>
    </w:p>
    <w:p w14:paraId="0C0BC0BA" w14:textId="1C47245B" w:rsidR="005752EA" w:rsidRPr="005752EA" w:rsidRDefault="001C78EC" w:rsidP="00DB000F">
      <w:pPr>
        <w:spacing w:line="360" w:lineRule="auto"/>
        <w:jc w:val="both"/>
        <w:rPr>
          <w:rFonts w:ascii="Times New Roman" w:hAnsi="Times New Roman" w:cs="Times New Roman"/>
          <w:sz w:val="24"/>
          <w:szCs w:val="24"/>
          <w:lang w:val="el-GR"/>
        </w:rPr>
      </w:pPr>
      <w:r w:rsidRPr="001C78EC">
        <w:rPr>
          <w:rFonts w:ascii="Times New Roman" w:hAnsi="Times New Roman" w:cs="Times New Roman"/>
          <w:sz w:val="24"/>
          <w:szCs w:val="24"/>
          <w:lang w:val="el-GR"/>
        </w:rPr>
        <w:t>Η</w:t>
      </w:r>
      <w:r>
        <w:rPr>
          <w:rFonts w:ascii="Times New Roman" w:hAnsi="Times New Roman" w:cs="Times New Roman"/>
          <w:sz w:val="24"/>
          <w:szCs w:val="24"/>
          <w:lang w:val="el-GR"/>
        </w:rPr>
        <w:t xml:space="preserve"> ερευνητική στρατηγική που χρησιμοποίησε η ερευνήτρια είναι η </w:t>
      </w:r>
      <w:r w:rsidR="00943914">
        <w:rPr>
          <w:rFonts w:ascii="Times New Roman" w:hAnsi="Times New Roman" w:cs="Times New Roman"/>
          <w:sz w:val="24"/>
          <w:szCs w:val="24"/>
          <w:lang w:val="el-GR"/>
        </w:rPr>
        <w:t>Μελέτη Περίπτωσης</w:t>
      </w:r>
      <w:r w:rsidR="00A21116">
        <w:rPr>
          <w:rFonts w:ascii="Times New Roman" w:hAnsi="Times New Roman" w:cs="Times New Roman"/>
          <w:sz w:val="24"/>
          <w:szCs w:val="24"/>
          <w:lang w:val="el-GR"/>
        </w:rPr>
        <w:t>, για την ανάλυση των κοινωνικών δεξιοτήτων του μαθητή που μελετάται</w:t>
      </w:r>
      <w:r>
        <w:rPr>
          <w:rFonts w:ascii="Times New Roman" w:hAnsi="Times New Roman" w:cs="Times New Roman"/>
          <w:sz w:val="24"/>
          <w:szCs w:val="24"/>
          <w:lang w:val="el-GR"/>
        </w:rPr>
        <w:t>.</w:t>
      </w:r>
      <w:r w:rsidR="00935516">
        <w:rPr>
          <w:rFonts w:ascii="Times New Roman" w:hAnsi="Times New Roman" w:cs="Times New Roman"/>
          <w:sz w:val="24"/>
          <w:szCs w:val="24"/>
          <w:lang w:val="el-GR"/>
        </w:rPr>
        <w:t xml:space="preserve"> Η</w:t>
      </w:r>
      <w:r>
        <w:rPr>
          <w:rFonts w:ascii="Times New Roman" w:hAnsi="Times New Roman" w:cs="Times New Roman"/>
          <w:sz w:val="24"/>
          <w:szCs w:val="24"/>
          <w:lang w:val="el-GR"/>
        </w:rPr>
        <w:t xml:space="preserve"> </w:t>
      </w:r>
      <w:r w:rsidR="00943914">
        <w:rPr>
          <w:rFonts w:ascii="Times New Roman" w:hAnsi="Times New Roman" w:cs="Times New Roman"/>
          <w:sz w:val="24"/>
          <w:szCs w:val="24"/>
          <w:lang w:val="el-GR"/>
        </w:rPr>
        <w:t>Μελέτη Περίπτωσης</w:t>
      </w:r>
      <w:r w:rsidR="005752EA" w:rsidRPr="005752EA">
        <w:rPr>
          <w:rFonts w:ascii="Times New Roman" w:hAnsi="Times New Roman" w:cs="Times New Roman"/>
          <w:sz w:val="24"/>
          <w:szCs w:val="24"/>
          <w:lang w:val="el-GR"/>
        </w:rPr>
        <w:t xml:space="preserve"> ως ερευνητική στρατηγική χρησιμοποιείται ολοένα και περισσότερο στην αξιολόγηση εκπαιδευτικών ερευνών, καθώς περιλαμβάνει πολλαπλές μεθόδους συλλογής δεδομένων ακόμα και ποσοτικά δεδομένα, με κύριο στόχο την διεξοδική κατανόηση μια</w:t>
      </w:r>
      <w:r w:rsidR="00C20E87">
        <w:rPr>
          <w:rFonts w:ascii="Times New Roman" w:hAnsi="Times New Roman" w:cs="Times New Roman"/>
          <w:sz w:val="24"/>
          <w:szCs w:val="24"/>
          <w:lang w:val="el-GR"/>
        </w:rPr>
        <w:t>ς</w:t>
      </w:r>
      <w:r w:rsidR="005752EA" w:rsidRPr="005752EA">
        <w:rPr>
          <w:rFonts w:ascii="Times New Roman" w:hAnsi="Times New Roman" w:cs="Times New Roman"/>
          <w:sz w:val="24"/>
          <w:szCs w:val="24"/>
          <w:lang w:val="el-GR"/>
        </w:rPr>
        <w:t xml:space="preserve"> </w:t>
      </w:r>
      <w:r w:rsidR="005752EA" w:rsidRPr="001C78EC">
        <w:rPr>
          <w:rFonts w:ascii="Times New Roman" w:hAnsi="Times New Roman" w:cs="Times New Roman"/>
          <w:sz w:val="24"/>
          <w:szCs w:val="24"/>
          <w:lang w:val="el-GR"/>
        </w:rPr>
        <w:t xml:space="preserve">περίπτωσης </w:t>
      </w:r>
      <w:bookmarkStart w:id="7" w:name="_Hlk166708693"/>
      <w:r w:rsidR="005752EA" w:rsidRPr="001C78EC">
        <w:rPr>
          <w:rFonts w:ascii="Times New Roman" w:hAnsi="Times New Roman" w:cs="Times New Roman"/>
          <w:sz w:val="24"/>
          <w:szCs w:val="24"/>
          <w:lang w:val="el-GR"/>
        </w:rPr>
        <w:t>(Αβραμίδης &amp; Καλύβα, 2006)</w:t>
      </w:r>
      <w:bookmarkEnd w:id="7"/>
      <w:r w:rsidR="005752EA" w:rsidRPr="001C78EC">
        <w:rPr>
          <w:rFonts w:ascii="Times New Roman" w:hAnsi="Times New Roman" w:cs="Times New Roman"/>
          <w:sz w:val="24"/>
          <w:szCs w:val="24"/>
          <w:lang w:val="el-GR"/>
        </w:rPr>
        <w:t>. Σύμφωνα με τον Υ</w:t>
      </w:r>
      <w:r w:rsidR="005752EA" w:rsidRPr="001C78EC">
        <w:rPr>
          <w:rFonts w:ascii="Times New Roman" w:hAnsi="Times New Roman" w:cs="Times New Roman"/>
          <w:sz w:val="24"/>
          <w:szCs w:val="24"/>
        </w:rPr>
        <w:t>in</w:t>
      </w:r>
      <w:r w:rsidR="005752EA" w:rsidRPr="001C78EC">
        <w:rPr>
          <w:rFonts w:ascii="Times New Roman" w:hAnsi="Times New Roman" w:cs="Times New Roman"/>
          <w:sz w:val="24"/>
          <w:szCs w:val="24"/>
          <w:lang w:val="el-GR"/>
        </w:rPr>
        <w:t xml:space="preserve"> (2009)</w:t>
      </w:r>
      <w:r w:rsidR="005752EA" w:rsidRPr="005752EA">
        <w:rPr>
          <w:rFonts w:ascii="Times New Roman" w:hAnsi="Times New Roman" w:cs="Times New Roman"/>
          <w:sz w:val="24"/>
          <w:szCs w:val="24"/>
          <w:lang w:val="el-GR"/>
        </w:rPr>
        <w:t xml:space="preserve"> «η </w:t>
      </w:r>
      <w:r w:rsidR="00943914">
        <w:rPr>
          <w:rFonts w:ascii="Times New Roman" w:hAnsi="Times New Roman" w:cs="Times New Roman"/>
          <w:sz w:val="24"/>
          <w:szCs w:val="24"/>
          <w:lang w:val="el-GR"/>
        </w:rPr>
        <w:t>Μελέτη Περίπτωσης</w:t>
      </w:r>
      <w:r w:rsidR="005752EA" w:rsidRPr="005752EA">
        <w:rPr>
          <w:rFonts w:ascii="Times New Roman" w:hAnsi="Times New Roman" w:cs="Times New Roman"/>
          <w:sz w:val="24"/>
          <w:szCs w:val="24"/>
          <w:lang w:val="el-GR"/>
        </w:rPr>
        <w:t xml:space="preserve"> είναι μια στρατηγική διεξαγωγής έρευνας που περιλαμβάνει μια εμπειρική διερεύνηση ενός συγκεκριμένου σύγχρονου φαινομένου μέσα στο πραγματικό πλαίσιο της ζωής του, χρησιμοποιώντας πολλαπλές πηγές απόδειξης» (σ.3). Αν και ο όρος </w:t>
      </w:r>
      <w:r w:rsidR="00943914">
        <w:rPr>
          <w:rFonts w:ascii="Times New Roman" w:hAnsi="Times New Roman" w:cs="Times New Roman"/>
          <w:sz w:val="24"/>
          <w:szCs w:val="24"/>
          <w:lang w:val="el-GR"/>
        </w:rPr>
        <w:t>Μελέτη Περίπτωσης</w:t>
      </w:r>
      <w:r w:rsidR="005752EA" w:rsidRPr="005752EA">
        <w:rPr>
          <w:rFonts w:ascii="Times New Roman" w:hAnsi="Times New Roman" w:cs="Times New Roman"/>
          <w:sz w:val="24"/>
          <w:szCs w:val="24"/>
          <w:lang w:val="el-GR"/>
        </w:rPr>
        <w:t xml:space="preserve"> δηλώνει την ανάλυση μια μόνο περίπτωσης, μπορεί να υπάρξει ταυτόχρονα ανάλυση μιας ομάδας περιπτώσεων που έχουν ομοιότητες σε ορισμένα χαρακτηριστικά και διαφορές σε κάποια άλλα (Αβραμίδης &amp; Καλύβα, 2006), με σκοπό την αύξηση της εγκυρότητα</w:t>
      </w:r>
      <w:r w:rsidR="00433831">
        <w:rPr>
          <w:rFonts w:ascii="Times New Roman" w:hAnsi="Times New Roman" w:cs="Times New Roman"/>
          <w:sz w:val="24"/>
          <w:szCs w:val="24"/>
          <w:lang w:val="el-GR"/>
        </w:rPr>
        <w:t>ς</w:t>
      </w:r>
      <w:r w:rsidR="005752EA" w:rsidRPr="005752EA">
        <w:rPr>
          <w:rFonts w:ascii="Times New Roman" w:hAnsi="Times New Roman" w:cs="Times New Roman"/>
          <w:sz w:val="24"/>
          <w:szCs w:val="24"/>
          <w:lang w:val="el-GR"/>
        </w:rPr>
        <w:t xml:space="preserve"> της ίδιας της μελέτης. </w:t>
      </w:r>
      <w:r w:rsidR="00EB32ED">
        <w:rPr>
          <w:rFonts w:ascii="Times New Roman" w:hAnsi="Times New Roman" w:cs="Times New Roman"/>
          <w:sz w:val="24"/>
          <w:szCs w:val="24"/>
          <w:lang w:val="el-GR"/>
        </w:rPr>
        <w:t xml:space="preserve">Στην συγκεκριμένη έρευνα εκτός από την διερεύνηση των κοινωνικών </w:t>
      </w:r>
      <w:r w:rsidR="00EB32ED">
        <w:rPr>
          <w:rFonts w:ascii="Times New Roman" w:hAnsi="Times New Roman" w:cs="Times New Roman"/>
          <w:sz w:val="24"/>
          <w:szCs w:val="24"/>
          <w:lang w:val="el-GR"/>
        </w:rPr>
        <w:lastRenderedPageBreak/>
        <w:t xml:space="preserve">δεξιοτήτων του μαθητή που μελετάται κατά τη διάρκεια των θεατροπαιδαγωγικών παρεμβάσεων, </w:t>
      </w:r>
      <w:r w:rsidR="00754623">
        <w:rPr>
          <w:rFonts w:ascii="Times New Roman" w:hAnsi="Times New Roman" w:cs="Times New Roman"/>
          <w:sz w:val="24"/>
          <w:szCs w:val="24"/>
          <w:lang w:val="el-GR"/>
        </w:rPr>
        <w:t xml:space="preserve">παρατηρείται τόσο η συμπερίληψη </w:t>
      </w:r>
      <w:r w:rsidR="00EB32ED">
        <w:rPr>
          <w:rFonts w:ascii="Times New Roman" w:hAnsi="Times New Roman" w:cs="Times New Roman"/>
          <w:sz w:val="24"/>
          <w:szCs w:val="24"/>
          <w:lang w:val="el-GR"/>
        </w:rPr>
        <w:t>της ομάδας-τάξης μεταξύ των μελών της, όσο και</w:t>
      </w:r>
      <w:r w:rsidR="00754623">
        <w:rPr>
          <w:rFonts w:ascii="Times New Roman" w:hAnsi="Times New Roman" w:cs="Times New Roman"/>
          <w:sz w:val="24"/>
          <w:szCs w:val="24"/>
          <w:lang w:val="el-GR"/>
        </w:rPr>
        <w:t xml:space="preserve"> η κοινωνική συμπεριφορά των</w:t>
      </w:r>
      <w:r w:rsidR="00EB32ED">
        <w:rPr>
          <w:rFonts w:ascii="Times New Roman" w:hAnsi="Times New Roman" w:cs="Times New Roman"/>
          <w:sz w:val="24"/>
          <w:szCs w:val="24"/>
          <w:lang w:val="el-GR"/>
        </w:rPr>
        <w:t xml:space="preserve"> μαθητών που έχουν χαμηλή κοινωνική θέση στην</w:t>
      </w:r>
      <w:r w:rsidR="00754623">
        <w:rPr>
          <w:rFonts w:ascii="Times New Roman" w:hAnsi="Times New Roman" w:cs="Times New Roman"/>
          <w:sz w:val="24"/>
          <w:szCs w:val="24"/>
          <w:lang w:val="el-GR"/>
        </w:rPr>
        <w:t xml:space="preserve"> ομάδα.</w:t>
      </w:r>
    </w:p>
    <w:p w14:paraId="39ED5106" w14:textId="7175C07B" w:rsidR="005752EA" w:rsidRPr="005752EA" w:rsidRDefault="005752EA" w:rsidP="00DB000F">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Η </w:t>
      </w:r>
      <w:r w:rsidR="00943914">
        <w:rPr>
          <w:rFonts w:ascii="Times New Roman" w:hAnsi="Times New Roman" w:cs="Times New Roman"/>
          <w:sz w:val="24"/>
          <w:szCs w:val="24"/>
          <w:lang w:val="el-GR"/>
        </w:rPr>
        <w:t>Μελέτη Περίπτωσης</w:t>
      </w:r>
      <w:r w:rsidRPr="005752EA">
        <w:rPr>
          <w:rFonts w:ascii="Times New Roman" w:hAnsi="Times New Roman" w:cs="Times New Roman"/>
          <w:sz w:val="24"/>
          <w:szCs w:val="24"/>
          <w:lang w:val="el-GR"/>
        </w:rPr>
        <w:t xml:space="preserve"> είναι μια  συχνή μέθοδος στην</w:t>
      </w:r>
      <w:r w:rsidR="00B93021">
        <w:rPr>
          <w:rFonts w:ascii="Times New Roman" w:hAnsi="Times New Roman" w:cs="Times New Roman"/>
          <w:sz w:val="24"/>
          <w:szCs w:val="24"/>
          <w:lang w:val="el-GR"/>
        </w:rPr>
        <w:t xml:space="preserve"> Ε</w:t>
      </w:r>
      <w:r w:rsidRPr="005752EA">
        <w:rPr>
          <w:rFonts w:ascii="Times New Roman" w:hAnsi="Times New Roman" w:cs="Times New Roman"/>
          <w:sz w:val="24"/>
          <w:szCs w:val="24"/>
          <w:lang w:val="el-GR"/>
        </w:rPr>
        <w:t xml:space="preserve">ιδική </w:t>
      </w:r>
      <w:r w:rsidR="00B93021">
        <w:rPr>
          <w:rFonts w:ascii="Times New Roman" w:hAnsi="Times New Roman" w:cs="Times New Roman"/>
          <w:sz w:val="24"/>
          <w:szCs w:val="24"/>
          <w:lang w:val="el-GR"/>
        </w:rPr>
        <w:t>Α</w:t>
      </w:r>
      <w:r w:rsidRPr="005752EA">
        <w:rPr>
          <w:rFonts w:ascii="Times New Roman" w:hAnsi="Times New Roman" w:cs="Times New Roman"/>
          <w:sz w:val="24"/>
          <w:szCs w:val="24"/>
          <w:lang w:val="el-GR"/>
        </w:rPr>
        <w:t xml:space="preserve">γωγή καθώς χρησιμοποιείται  για την </w:t>
      </w:r>
      <w:r w:rsidR="002D7225">
        <w:rPr>
          <w:rFonts w:ascii="Times New Roman" w:hAnsi="Times New Roman" w:cs="Times New Roman"/>
          <w:sz w:val="24"/>
          <w:szCs w:val="24"/>
          <w:lang w:val="el-GR"/>
        </w:rPr>
        <w:t>Α</w:t>
      </w:r>
      <w:r w:rsidRPr="005752EA">
        <w:rPr>
          <w:rFonts w:ascii="Times New Roman" w:hAnsi="Times New Roman" w:cs="Times New Roman"/>
          <w:sz w:val="24"/>
          <w:szCs w:val="24"/>
          <w:lang w:val="el-GR"/>
        </w:rPr>
        <w:t xml:space="preserve">ναλυτική </w:t>
      </w:r>
      <w:r w:rsidR="002D7225">
        <w:rPr>
          <w:rFonts w:ascii="Times New Roman" w:hAnsi="Times New Roman" w:cs="Times New Roman"/>
          <w:sz w:val="24"/>
          <w:szCs w:val="24"/>
          <w:lang w:val="el-GR"/>
        </w:rPr>
        <w:t>Π</w:t>
      </w:r>
      <w:r w:rsidRPr="005752EA">
        <w:rPr>
          <w:rFonts w:ascii="Times New Roman" w:hAnsi="Times New Roman" w:cs="Times New Roman"/>
          <w:sz w:val="24"/>
          <w:szCs w:val="24"/>
          <w:lang w:val="el-GR"/>
        </w:rPr>
        <w:t xml:space="preserve">εριγραφική </w:t>
      </w:r>
      <w:r w:rsidR="002D7225">
        <w:rPr>
          <w:rFonts w:ascii="Times New Roman" w:hAnsi="Times New Roman" w:cs="Times New Roman"/>
          <w:sz w:val="24"/>
          <w:szCs w:val="24"/>
          <w:lang w:val="el-GR"/>
        </w:rPr>
        <w:t>Α</w:t>
      </w:r>
      <w:r w:rsidRPr="005752EA">
        <w:rPr>
          <w:rFonts w:ascii="Times New Roman" w:hAnsi="Times New Roman" w:cs="Times New Roman"/>
          <w:sz w:val="24"/>
          <w:szCs w:val="24"/>
          <w:lang w:val="el-GR"/>
        </w:rPr>
        <w:t>ξιολόγηση του μαθητή με αναπηρία (Οδηγός Εκπαιδευτικού για την Περιγραφική Αξιολόγηση στο Δημοτικό, 2017). Τα κύρια διαδοχικά στάδια της μελέτης περίπτωσης ενός μαθητή είναι (α) Αρχική διαγνωστική αξιολόγηση, (β) Διαμορφωτική αξιολόγηση, (γ) Τελική αξιολόγηση (ΠΑΠΕΑ, 1996).</w:t>
      </w:r>
    </w:p>
    <w:p w14:paraId="7D1A28FD" w14:textId="6D96AD18" w:rsidR="00FF30B3" w:rsidRDefault="005752EA" w:rsidP="00DB000F">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Πιο συγκεκριμένα, ο ερευνητής οφείλει να διεξάγει μια </w:t>
      </w:r>
      <w:r w:rsidR="009960D3">
        <w:rPr>
          <w:rFonts w:ascii="Times New Roman" w:hAnsi="Times New Roman" w:cs="Times New Roman"/>
          <w:sz w:val="24"/>
          <w:szCs w:val="24"/>
          <w:lang w:val="el-GR"/>
        </w:rPr>
        <w:t>Α</w:t>
      </w:r>
      <w:r w:rsidRPr="005752EA">
        <w:rPr>
          <w:rFonts w:ascii="Times New Roman" w:hAnsi="Times New Roman" w:cs="Times New Roman"/>
          <w:sz w:val="24"/>
          <w:szCs w:val="24"/>
          <w:lang w:val="el-GR"/>
        </w:rPr>
        <w:t xml:space="preserve">ρχική </w:t>
      </w:r>
      <w:r w:rsidR="00A7225A">
        <w:rPr>
          <w:rFonts w:ascii="Times New Roman" w:hAnsi="Times New Roman" w:cs="Times New Roman"/>
          <w:sz w:val="24"/>
          <w:szCs w:val="24"/>
          <w:lang w:val="el-GR"/>
        </w:rPr>
        <w:t>Δ</w:t>
      </w:r>
      <w:r w:rsidRPr="005752EA">
        <w:rPr>
          <w:rFonts w:ascii="Times New Roman" w:hAnsi="Times New Roman" w:cs="Times New Roman"/>
          <w:sz w:val="24"/>
          <w:szCs w:val="24"/>
          <w:lang w:val="el-GR"/>
        </w:rPr>
        <w:t xml:space="preserve">ιαγνωστική </w:t>
      </w:r>
      <w:r w:rsidR="00A7225A">
        <w:rPr>
          <w:rFonts w:ascii="Times New Roman" w:hAnsi="Times New Roman" w:cs="Times New Roman"/>
          <w:sz w:val="24"/>
          <w:szCs w:val="24"/>
          <w:lang w:val="el-GR"/>
        </w:rPr>
        <w:t>Α</w:t>
      </w:r>
      <w:r w:rsidRPr="005752EA">
        <w:rPr>
          <w:rFonts w:ascii="Times New Roman" w:hAnsi="Times New Roman" w:cs="Times New Roman"/>
          <w:sz w:val="24"/>
          <w:szCs w:val="24"/>
          <w:lang w:val="el-GR"/>
        </w:rPr>
        <w:t xml:space="preserve">ξιολόγηση, κατά την οποία συλλέγει χρήσιμες πληροφορίες για τον μαθητή και το περιβάλλον του, ώστε </w:t>
      </w:r>
      <w:r w:rsidRPr="001C78EC">
        <w:rPr>
          <w:rFonts w:ascii="Times New Roman" w:hAnsi="Times New Roman" w:cs="Times New Roman"/>
          <w:sz w:val="24"/>
          <w:szCs w:val="24"/>
          <w:lang w:val="el-GR"/>
        </w:rPr>
        <w:t>να σχεδιάσει, τις κατάλληλες παρεμβάσεις, με βάση τ</w:t>
      </w:r>
      <w:r w:rsidRPr="001C78EC">
        <w:rPr>
          <w:rFonts w:ascii="Times New Roman" w:hAnsi="Times New Roman" w:cs="Times New Roman"/>
          <w:sz w:val="24"/>
          <w:szCs w:val="24"/>
        </w:rPr>
        <w:t>o</w:t>
      </w:r>
      <w:r w:rsidRPr="001C78EC">
        <w:rPr>
          <w:rFonts w:ascii="Times New Roman" w:hAnsi="Times New Roman" w:cs="Times New Roman"/>
          <w:sz w:val="24"/>
          <w:szCs w:val="24"/>
          <w:lang w:val="el-GR"/>
        </w:rPr>
        <w:t xml:space="preserve"> προφίλ, που θα διαμορφωθεί (Μαγγόπουλος, 2014). Το υλικό της μελέτης περίπτωσης, τυπικά περιλαμβάνει πολλαπλές μεθόδους συλλογής δεδομένων, όπως συμμετοχική παρατήρηση, συνέντευξη, αρχειακό υλικό, έγγραφα (</w:t>
      </w:r>
      <w:r w:rsidRPr="001C78EC">
        <w:rPr>
          <w:rFonts w:ascii="Times New Roman" w:hAnsi="Times New Roman" w:cs="Times New Roman"/>
          <w:sz w:val="24"/>
          <w:szCs w:val="24"/>
        </w:rPr>
        <w:t>Robson</w:t>
      </w:r>
      <w:r w:rsidRPr="001C78EC">
        <w:rPr>
          <w:rFonts w:ascii="Times New Roman" w:hAnsi="Times New Roman" w:cs="Times New Roman"/>
          <w:sz w:val="24"/>
          <w:szCs w:val="24"/>
          <w:lang w:val="el-GR"/>
        </w:rPr>
        <w:t>, 2007).</w:t>
      </w:r>
      <w:r w:rsidRPr="005752EA">
        <w:rPr>
          <w:rFonts w:ascii="Times New Roman" w:hAnsi="Times New Roman" w:cs="Times New Roman"/>
          <w:sz w:val="24"/>
          <w:szCs w:val="24"/>
          <w:lang w:val="el-GR"/>
        </w:rPr>
        <w:t xml:space="preserve"> </w:t>
      </w:r>
    </w:p>
    <w:p w14:paraId="02B8DC6E" w14:textId="5AC4F003" w:rsidR="00E76EA3" w:rsidRDefault="005752EA" w:rsidP="00DB000F">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Στη παρούσα έρευνα, η </w:t>
      </w:r>
      <w:r w:rsidR="003E26E1">
        <w:rPr>
          <w:rFonts w:ascii="Times New Roman" w:hAnsi="Times New Roman" w:cs="Times New Roman"/>
          <w:sz w:val="24"/>
          <w:szCs w:val="24"/>
          <w:lang w:val="el-GR"/>
        </w:rPr>
        <w:t>Α</w:t>
      </w:r>
      <w:r w:rsidRPr="005752EA">
        <w:rPr>
          <w:rFonts w:ascii="Times New Roman" w:hAnsi="Times New Roman" w:cs="Times New Roman"/>
          <w:sz w:val="24"/>
          <w:szCs w:val="24"/>
          <w:lang w:val="el-GR"/>
        </w:rPr>
        <w:t xml:space="preserve">ρχική </w:t>
      </w:r>
      <w:r w:rsidR="003E26E1">
        <w:rPr>
          <w:rFonts w:ascii="Times New Roman" w:hAnsi="Times New Roman" w:cs="Times New Roman"/>
          <w:sz w:val="24"/>
          <w:szCs w:val="24"/>
          <w:lang w:val="el-GR"/>
        </w:rPr>
        <w:t>Δ</w:t>
      </w:r>
      <w:r w:rsidRPr="005752EA">
        <w:rPr>
          <w:rFonts w:ascii="Times New Roman" w:hAnsi="Times New Roman" w:cs="Times New Roman"/>
          <w:sz w:val="24"/>
          <w:szCs w:val="24"/>
          <w:lang w:val="el-GR"/>
        </w:rPr>
        <w:t xml:space="preserve">ιαγνωστική </w:t>
      </w:r>
      <w:r w:rsidR="003E26E1">
        <w:rPr>
          <w:rFonts w:ascii="Times New Roman" w:hAnsi="Times New Roman" w:cs="Times New Roman"/>
          <w:sz w:val="24"/>
          <w:szCs w:val="24"/>
          <w:lang w:val="el-GR"/>
        </w:rPr>
        <w:t>Α</w:t>
      </w:r>
      <w:r w:rsidRPr="005752EA">
        <w:rPr>
          <w:rFonts w:ascii="Times New Roman" w:hAnsi="Times New Roman" w:cs="Times New Roman"/>
          <w:sz w:val="24"/>
          <w:szCs w:val="24"/>
          <w:lang w:val="el-GR"/>
        </w:rPr>
        <w:t>ξιολόγηση διερευνά τα δυνατά και αδύναμα σημεία της κοινωνικότητας του μαθητή με βάση την γνωμάτευση από το ΚΕ.Δ.Α.Σ.Υ. Παράλληλα, μέσα από την</w:t>
      </w:r>
      <w:r w:rsidR="000F64E1">
        <w:rPr>
          <w:rFonts w:ascii="Times New Roman" w:hAnsi="Times New Roman" w:cs="Times New Roman"/>
          <w:sz w:val="24"/>
          <w:szCs w:val="24"/>
          <w:lang w:val="el-GR"/>
        </w:rPr>
        <w:t xml:space="preserve"> συμμετοχική </w:t>
      </w:r>
      <w:r w:rsidRPr="005752EA">
        <w:rPr>
          <w:rFonts w:ascii="Times New Roman" w:hAnsi="Times New Roman" w:cs="Times New Roman"/>
          <w:sz w:val="24"/>
          <w:szCs w:val="24"/>
          <w:lang w:val="el-GR"/>
        </w:rPr>
        <w:t>παρατήρηση του μαθητή εντοπίζει τις ανάγκες και τα ενδιαφέροντα του, ποιες κοινωνικές δεξιότητες  δεν έχει ο μαθητής, ποιες παρουσιάζει ήδη αλλά σε χαμηλή συχνότητα (ΑΠΣ, 2010). Τέλος, με την βοήθεια των συνεντεύξεων και του κοινωνιογράμματος  παρουσιάζεται η συνολική εικόνα της τάξης όσον αφορά την αποδοχή της διαφορετικότητας και της συμπερίληψης μεταξύ των μαθητών. Ως δεύτερο κομμάτι</w:t>
      </w:r>
      <w:r w:rsidR="001E5DB4">
        <w:rPr>
          <w:rFonts w:ascii="Times New Roman" w:hAnsi="Times New Roman" w:cs="Times New Roman"/>
          <w:sz w:val="24"/>
          <w:szCs w:val="24"/>
          <w:lang w:val="el-GR"/>
        </w:rPr>
        <w:t>,</w:t>
      </w:r>
      <w:r w:rsidR="009776E5">
        <w:rPr>
          <w:rFonts w:ascii="Times New Roman" w:hAnsi="Times New Roman" w:cs="Times New Roman"/>
          <w:sz w:val="24"/>
          <w:szCs w:val="24"/>
          <w:lang w:val="el-GR"/>
        </w:rPr>
        <w:t xml:space="preserve"> </w:t>
      </w:r>
      <w:r w:rsidRPr="005752EA">
        <w:rPr>
          <w:rFonts w:ascii="Times New Roman" w:hAnsi="Times New Roman" w:cs="Times New Roman"/>
          <w:sz w:val="24"/>
          <w:szCs w:val="24"/>
          <w:lang w:val="el-GR"/>
        </w:rPr>
        <w:t xml:space="preserve">η </w:t>
      </w:r>
      <w:r w:rsidR="00F2271E">
        <w:rPr>
          <w:rFonts w:ascii="Times New Roman" w:hAnsi="Times New Roman" w:cs="Times New Roman"/>
          <w:sz w:val="24"/>
          <w:szCs w:val="24"/>
          <w:lang w:val="el-GR"/>
        </w:rPr>
        <w:t>Δ</w:t>
      </w:r>
      <w:r w:rsidRPr="005752EA">
        <w:rPr>
          <w:rFonts w:ascii="Times New Roman" w:hAnsi="Times New Roman" w:cs="Times New Roman"/>
          <w:sz w:val="24"/>
          <w:szCs w:val="24"/>
          <w:lang w:val="el-GR"/>
        </w:rPr>
        <w:t xml:space="preserve">ιαμορφωτική </w:t>
      </w:r>
      <w:r w:rsidR="003E26E1">
        <w:rPr>
          <w:rFonts w:ascii="Times New Roman" w:hAnsi="Times New Roman" w:cs="Times New Roman"/>
          <w:sz w:val="24"/>
          <w:szCs w:val="24"/>
          <w:lang w:val="el-GR"/>
        </w:rPr>
        <w:t>Α</w:t>
      </w:r>
      <w:r w:rsidRPr="005752EA">
        <w:rPr>
          <w:rFonts w:ascii="Times New Roman" w:hAnsi="Times New Roman" w:cs="Times New Roman"/>
          <w:sz w:val="24"/>
          <w:szCs w:val="24"/>
          <w:lang w:val="el-GR"/>
        </w:rPr>
        <w:t xml:space="preserve">ξιολόγηση είναι </w:t>
      </w:r>
      <w:bookmarkStart w:id="8" w:name="_Hlk179059492"/>
      <w:r w:rsidRPr="005752EA">
        <w:rPr>
          <w:rFonts w:ascii="Times New Roman" w:hAnsi="Times New Roman" w:cs="Times New Roman"/>
          <w:sz w:val="24"/>
          <w:szCs w:val="24"/>
          <w:lang w:val="el-GR"/>
        </w:rPr>
        <w:t>μια συστηματική διαδικασία προσδιορισμού του βαθμού στον οποίο επιτυγχάνονται οι επιδιωκόμενοι στόχοι</w:t>
      </w:r>
      <w:bookmarkEnd w:id="8"/>
      <w:r w:rsidR="00FF30B3">
        <w:rPr>
          <w:rFonts w:ascii="Times New Roman" w:hAnsi="Times New Roman" w:cs="Times New Roman"/>
          <w:sz w:val="24"/>
          <w:szCs w:val="24"/>
          <w:lang w:val="el-GR"/>
        </w:rPr>
        <w:t xml:space="preserve">. </w:t>
      </w:r>
      <w:r w:rsidR="00656354">
        <w:rPr>
          <w:rFonts w:ascii="Times New Roman" w:hAnsi="Times New Roman" w:cs="Times New Roman"/>
          <w:sz w:val="24"/>
          <w:szCs w:val="24"/>
          <w:lang w:val="el-GR"/>
        </w:rPr>
        <w:t>Ειδικότερα</w:t>
      </w:r>
      <w:r w:rsidR="00FF30B3">
        <w:rPr>
          <w:rFonts w:ascii="Times New Roman" w:hAnsi="Times New Roman" w:cs="Times New Roman"/>
          <w:sz w:val="24"/>
          <w:szCs w:val="24"/>
          <w:lang w:val="el-GR"/>
        </w:rPr>
        <w:t xml:space="preserve">, </w:t>
      </w:r>
      <w:r w:rsidR="00935516">
        <w:rPr>
          <w:rFonts w:ascii="Times New Roman" w:hAnsi="Times New Roman" w:cs="Times New Roman"/>
          <w:sz w:val="24"/>
          <w:szCs w:val="24"/>
          <w:lang w:val="el-GR"/>
        </w:rPr>
        <w:t>σ</w:t>
      </w:r>
      <w:r w:rsidRPr="005752EA">
        <w:rPr>
          <w:rFonts w:ascii="Times New Roman" w:hAnsi="Times New Roman" w:cs="Times New Roman"/>
          <w:sz w:val="24"/>
          <w:szCs w:val="24"/>
          <w:lang w:val="el-GR"/>
        </w:rPr>
        <w:t xml:space="preserve">την παρούσα έρευνα, μετά από κάθε </w:t>
      </w:r>
      <w:r w:rsidR="007140D6">
        <w:rPr>
          <w:rFonts w:ascii="Times New Roman" w:hAnsi="Times New Roman" w:cs="Times New Roman"/>
          <w:sz w:val="24"/>
          <w:szCs w:val="24"/>
          <w:lang w:val="el-GR"/>
        </w:rPr>
        <w:t>Θεατροπαιδαγωγική</w:t>
      </w:r>
      <w:r w:rsidRPr="005752EA">
        <w:rPr>
          <w:rFonts w:ascii="Times New Roman" w:hAnsi="Times New Roman" w:cs="Times New Roman"/>
          <w:sz w:val="24"/>
          <w:szCs w:val="24"/>
          <w:lang w:val="el-GR"/>
        </w:rPr>
        <w:t xml:space="preserve"> παρέμβαση συλλέγονται οι πληροφορίες από τον κριτικό φίλο, το ημερολόγιο του ερευνητή και το εποπτικό υλικό, </w:t>
      </w:r>
      <w:bookmarkStart w:id="9" w:name="_Hlk179059687"/>
      <w:r w:rsidRPr="005752EA">
        <w:rPr>
          <w:rFonts w:ascii="Times New Roman" w:hAnsi="Times New Roman" w:cs="Times New Roman"/>
          <w:sz w:val="24"/>
          <w:szCs w:val="24"/>
          <w:lang w:val="el-GR"/>
        </w:rPr>
        <w:t>ώστε να ερμηνευτούν και να αξιοποιηθούν για ανατροφοδότηση στην επόμενη παρέμβαση</w:t>
      </w:r>
      <w:bookmarkEnd w:id="9"/>
      <w:r w:rsidRPr="005752EA">
        <w:rPr>
          <w:rFonts w:ascii="Times New Roman" w:hAnsi="Times New Roman" w:cs="Times New Roman"/>
          <w:sz w:val="24"/>
          <w:szCs w:val="24"/>
          <w:lang w:val="el-GR"/>
        </w:rPr>
        <w:t>. Οι θεατροπαιδαγωγικές παρεμβάσεις σχεδιάζονται με βάση τις ανάγκες και τα ενδιαφέροντα τόσο του μαθητή</w:t>
      </w:r>
      <w:r w:rsidR="00656354">
        <w:rPr>
          <w:rFonts w:ascii="Times New Roman" w:hAnsi="Times New Roman" w:cs="Times New Roman"/>
          <w:sz w:val="24"/>
          <w:szCs w:val="24"/>
          <w:lang w:val="el-GR"/>
        </w:rPr>
        <w:t>-</w:t>
      </w:r>
      <w:r w:rsidRPr="005752EA">
        <w:rPr>
          <w:rFonts w:ascii="Times New Roman" w:hAnsi="Times New Roman" w:cs="Times New Roman"/>
          <w:sz w:val="24"/>
          <w:szCs w:val="24"/>
          <w:lang w:val="el-GR"/>
        </w:rPr>
        <w:t>περίπτωση, όσο και των συμμαθητών του</w:t>
      </w:r>
      <w:r w:rsidR="00656354">
        <w:rPr>
          <w:rFonts w:ascii="Times New Roman" w:hAnsi="Times New Roman" w:cs="Times New Roman"/>
          <w:sz w:val="24"/>
          <w:szCs w:val="24"/>
          <w:lang w:val="el-GR"/>
        </w:rPr>
        <w:t xml:space="preserve"> ενώ παράλληλα,</w:t>
      </w:r>
      <w:r w:rsidRPr="005752EA">
        <w:rPr>
          <w:rFonts w:ascii="Times New Roman" w:hAnsi="Times New Roman" w:cs="Times New Roman"/>
          <w:sz w:val="24"/>
          <w:szCs w:val="24"/>
          <w:lang w:val="el-GR"/>
        </w:rPr>
        <w:t xml:space="preserve"> περιγράφεται ο βαθμός επίτευξής των κοινωνικών </w:t>
      </w:r>
      <w:r w:rsidR="00656354">
        <w:rPr>
          <w:rFonts w:ascii="Times New Roman" w:hAnsi="Times New Roman" w:cs="Times New Roman"/>
          <w:sz w:val="24"/>
          <w:szCs w:val="24"/>
          <w:lang w:val="el-GR"/>
        </w:rPr>
        <w:t xml:space="preserve">του </w:t>
      </w:r>
      <w:r w:rsidRPr="005752EA">
        <w:rPr>
          <w:rFonts w:ascii="Times New Roman" w:hAnsi="Times New Roman" w:cs="Times New Roman"/>
          <w:sz w:val="24"/>
          <w:szCs w:val="24"/>
          <w:lang w:val="el-GR"/>
        </w:rPr>
        <w:t xml:space="preserve">δεξιοτήτων </w:t>
      </w:r>
      <w:r w:rsidR="00656354">
        <w:rPr>
          <w:rFonts w:ascii="Times New Roman" w:hAnsi="Times New Roman" w:cs="Times New Roman"/>
          <w:sz w:val="24"/>
          <w:szCs w:val="24"/>
          <w:lang w:val="el-GR"/>
        </w:rPr>
        <w:t xml:space="preserve"> αλλά </w:t>
      </w:r>
      <w:r w:rsidRPr="005752EA">
        <w:rPr>
          <w:rFonts w:ascii="Times New Roman" w:hAnsi="Times New Roman" w:cs="Times New Roman"/>
          <w:sz w:val="24"/>
          <w:szCs w:val="24"/>
          <w:lang w:val="el-GR"/>
        </w:rPr>
        <w:t xml:space="preserve">και της συμπερίληψης όλων των </w:t>
      </w:r>
      <w:r w:rsidRPr="005752EA">
        <w:rPr>
          <w:rFonts w:ascii="Times New Roman" w:hAnsi="Times New Roman" w:cs="Times New Roman"/>
          <w:sz w:val="24"/>
          <w:szCs w:val="24"/>
          <w:lang w:val="el-GR"/>
        </w:rPr>
        <w:lastRenderedPageBreak/>
        <w:t>μελών της ομάδας. Η τελική αξιολόγηση αποτελεί το τρίτο και τελευταίο στάδιο της   αξιολογικής διαδικασίας, στην οποία γίνεται η ανάλυση των δεδομένων που συλλέχθηκαν και η συνολική αποτίμηση των παρεμβάσεων, με βάση τα ερευνητικά ερωτήματα.</w:t>
      </w:r>
    </w:p>
    <w:p w14:paraId="01CA95F5" w14:textId="3D3586B9" w:rsidR="004C0958" w:rsidRDefault="004C0958" w:rsidP="00DB000F">
      <w:pPr>
        <w:spacing w:line="360" w:lineRule="auto"/>
        <w:jc w:val="both"/>
        <w:rPr>
          <w:rFonts w:ascii="Times New Roman" w:hAnsi="Times New Roman" w:cs="Times New Roman"/>
          <w:b/>
          <w:bCs/>
          <w:sz w:val="24"/>
          <w:szCs w:val="24"/>
          <w:lang w:val="el-GR"/>
        </w:rPr>
      </w:pPr>
      <w:r w:rsidRPr="004C0958">
        <w:rPr>
          <w:rFonts w:ascii="Times New Roman" w:hAnsi="Times New Roman" w:cs="Times New Roman"/>
          <w:b/>
          <w:bCs/>
          <w:sz w:val="24"/>
          <w:szCs w:val="24"/>
          <w:lang w:val="el-GR"/>
        </w:rPr>
        <w:t xml:space="preserve">3.3 </w:t>
      </w:r>
      <w:r w:rsidR="003D36B2">
        <w:rPr>
          <w:rFonts w:ascii="Times New Roman" w:hAnsi="Times New Roman" w:cs="Times New Roman"/>
          <w:b/>
          <w:bCs/>
          <w:sz w:val="24"/>
          <w:szCs w:val="24"/>
          <w:lang w:val="el-GR"/>
        </w:rPr>
        <w:t>ΔΕΙΓΜΑ</w:t>
      </w:r>
    </w:p>
    <w:p w14:paraId="0F8DD329" w14:textId="0F88C78C" w:rsidR="004C0958" w:rsidRDefault="004C0958" w:rsidP="00DB000F">
      <w:pPr>
        <w:spacing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Το δείγμα που χρησιμοποιήθηκε είναι βολικό</w:t>
      </w:r>
      <w:r w:rsidR="007079B3">
        <w:rPr>
          <w:rFonts w:ascii="Times New Roman" w:hAnsi="Times New Roman" w:cs="Times New Roman"/>
          <w:sz w:val="24"/>
          <w:szCs w:val="24"/>
          <w:lang w:val="el-GR"/>
        </w:rPr>
        <w:t xml:space="preserve">, λόγω της ευκολίας πρόσβασης στους </w:t>
      </w:r>
      <w:r w:rsidR="00136F6F">
        <w:rPr>
          <w:rFonts w:ascii="Times New Roman" w:hAnsi="Times New Roman" w:cs="Times New Roman"/>
          <w:sz w:val="24"/>
          <w:szCs w:val="24"/>
          <w:lang w:val="el-GR"/>
        </w:rPr>
        <w:t>συμμετέχοντες</w:t>
      </w:r>
      <w:r w:rsidR="00EA41F6">
        <w:rPr>
          <w:rFonts w:ascii="Times New Roman" w:hAnsi="Times New Roman" w:cs="Times New Roman"/>
          <w:sz w:val="24"/>
          <w:szCs w:val="24"/>
          <w:lang w:val="el-GR"/>
        </w:rPr>
        <w:t xml:space="preserve"> (</w:t>
      </w:r>
      <w:r w:rsidR="00EA41F6" w:rsidRPr="00EA41F6">
        <w:rPr>
          <w:rFonts w:ascii="Times New Roman" w:hAnsi="Times New Roman" w:cs="Times New Roman"/>
          <w:sz w:val="24"/>
          <w:szCs w:val="24"/>
        </w:rPr>
        <w:t>Mason</w:t>
      </w:r>
      <w:r w:rsidR="00EA41F6" w:rsidRPr="00EA41F6">
        <w:rPr>
          <w:rFonts w:ascii="Times New Roman" w:hAnsi="Times New Roman" w:cs="Times New Roman"/>
          <w:sz w:val="24"/>
          <w:szCs w:val="24"/>
          <w:lang w:val="el-GR"/>
        </w:rPr>
        <w:t>,</w:t>
      </w:r>
      <w:r w:rsidR="00EA41F6">
        <w:rPr>
          <w:rFonts w:ascii="Times New Roman" w:hAnsi="Times New Roman" w:cs="Times New Roman"/>
          <w:sz w:val="24"/>
          <w:szCs w:val="24"/>
          <w:lang w:val="el-GR"/>
        </w:rPr>
        <w:t xml:space="preserve"> </w:t>
      </w:r>
      <w:r w:rsidR="00EA41F6" w:rsidRPr="00EA41F6">
        <w:rPr>
          <w:rFonts w:ascii="Times New Roman" w:hAnsi="Times New Roman" w:cs="Times New Roman"/>
          <w:sz w:val="24"/>
          <w:szCs w:val="24"/>
          <w:lang w:val="el-GR"/>
        </w:rPr>
        <w:t>2003)</w:t>
      </w:r>
      <w:r w:rsidR="007079B3">
        <w:rPr>
          <w:rFonts w:ascii="Times New Roman" w:hAnsi="Times New Roman" w:cs="Times New Roman"/>
          <w:sz w:val="24"/>
          <w:szCs w:val="24"/>
          <w:lang w:val="el-GR"/>
        </w:rPr>
        <w:t xml:space="preserve">. Η </w:t>
      </w:r>
      <w:r>
        <w:rPr>
          <w:rFonts w:ascii="Times New Roman" w:hAnsi="Times New Roman" w:cs="Times New Roman"/>
          <w:sz w:val="24"/>
          <w:szCs w:val="24"/>
          <w:lang w:val="el-GR"/>
        </w:rPr>
        <w:t>ερευνήτρια</w:t>
      </w:r>
      <w:r w:rsidR="007079B3">
        <w:rPr>
          <w:rFonts w:ascii="Times New Roman" w:hAnsi="Times New Roman" w:cs="Times New Roman"/>
          <w:sz w:val="24"/>
          <w:szCs w:val="24"/>
          <w:lang w:val="el-GR"/>
        </w:rPr>
        <w:t xml:space="preserve"> επέλεξε την συγκεκριμένη </w:t>
      </w:r>
      <w:r w:rsidR="00136F6F">
        <w:rPr>
          <w:rFonts w:ascii="Times New Roman" w:hAnsi="Times New Roman" w:cs="Times New Roman"/>
          <w:sz w:val="24"/>
          <w:szCs w:val="24"/>
          <w:lang w:val="el-GR"/>
        </w:rPr>
        <w:t>ομάδ</w:t>
      </w:r>
      <w:r w:rsidR="001A2A5B">
        <w:rPr>
          <w:rFonts w:ascii="Times New Roman" w:hAnsi="Times New Roman" w:cs="Times New Roman"/>
          <w:sz w:val="24"/>
          <w:szCs w:val="24"/>
          <w:lang w:val="el-GR"/>
        </w:rPr>
        <w:t>α</w:t>
      </w:r>
      <w:r w:rsidR="00136F6F">
        <w:rPr>
          <w:rFonts w:ascii="Times New Roman" w:hAnsi="Times New Roman" w:cs="Times New Roman"/>
          <w:sz w:val="24"/>
          <w:szCs w:val="24"/>
          <w:lang w:val="el-GR"/>
        </w:rPr>
        <w:t>-τάξη</w:t>
      </w:r>
      <w:r w:rsidR="007079B3">
        <w:rPr>
          <w:rFonts w:ascii="Times New Roman" w:hAnsi="Times New Roman" w:cs="Times New Roman"/>
          <w:sz w:val="24"/>
          <w:szCs w:val="24"/>
          <w:lang w:val="el-GR"/>
        </w:rPr>
        <w:t>, καθώς</w:t>
      </w:r>
      <w:r w:rsidR="001A2A5B">
        <w:rPr>
          <w:rFonts w:ascii="Times New Roman" w:hAnsi="Times New Roman" w:cs="Times New Roman"/>
          <w:sz w:val="24"/>
          <w:szCs w:val="24"/>
          <w:lang w:val="el-GR"/>
        </w:rPr>
        <w:t xml:space="preserve"> η ίδια</w:t>
      </w:r>
      <w:r w:rsidR="009776E5">
        <w:rPr>
          <w:rFonts w:ascii="Times New Roman" w:hAnsi="Times New Roman" w:cs="Times New Roman"/>
          <w:sz w:val="24"/>
          <w:szCs w:val="24"/>
          <w:lang w:val="el-GR"/>
        </w:rPr>
        <w:t xml:space="preserve"> εργαζόταν</w:t>
      </w:r>
      <w:r>
        <w:rPr>
          <w:rFonts w:ascii="Times New Roman" w:hAnsi="Times New Roman" w:cs="Times New Roman"/>
          <w:sz w:val="24"/>
          <w:szCs w:val="24"/>
          <w:lang w:val="el-GR"/>
        </w:rPr>
        <w:t xml:space="preserve"> στο 1</w:t>
      </w:r>
      <w:r w:rsidRPr="00431564">
        <w:rPr>
          <w:rFonts w:ascii="Times New Roman" w:hAnsi="Times New Roman" w:cs="Times New Roman"/>
          <w:sz w:val="24"/>
          <w:szCs w:val="24"/>
          <w:vertAlign w:val="superscript"/>
          <w:lang w:val="el-GR"/>
        </w:rPr>
        <w:t>ο</w:t>
      </w:r>
      <w:r>
        <w:rPr>
          <w:rFonts w:ascii="Times New Roman" w:hAnsi="Times New Roman" w:cs="Times New Roman"/>
          <w:sz w:val="24"/>
          <w:szCs w:val="24"/>
          <w:lang w:val="el-GR"/>
        </w:rPr>
        <w:t xml:space="preserve"> Δημοτικό σχολείο </w:t>
      </w:r>
      <w:r w:rsidR="009776E5">
        <w:rPr>
          <w:rFonts w:ascii="Times New Roman" w:hAnsi="Times New Roman" w:cs="Times New Roman"/>
          <w:sz w:val="24"/>
          <w:szCs w:val="24"/>
          <w:lang w:val="el-GR"/>
        </w:rPr>
        <w:t>Ναυπλίου</w:t>
      </w:r>
      <w:r>
        <w:rPr>
          <w:rFonts w:ascii="Times New Roman" w:hAnsi="Times New Roman" w:cs="Times New Roman"/>
          <w:sz w:val="24"/>
          <w:szCs w:val="24"/>
          <w:lang w:val="el-GR"/>
        </w:rPr>
        <w:t xml:space="preserve">, ως παράλληλη στήριξη στον μαθητή που μελετάται. </w:t>
      </w:r>
      <w:r w:rsidRPr="005752EA">
        <w:rPr>
          <w:rFonts w:ascii="Times New Roman" w:hAnsi="Times New Roman" w:cs="Times New Roman"/>
          <w:sz w:val="24"/>
          <w:szCs w:val="24"/>
          <w:lang w:val="el-GR"/>
        </w:rPr>
        <w:t>Η έρευνα απευθύνεται αφενός στην ανάπτυξη κοινωνικών δεξιοτήτων του μαθητή με αναπηρία, αφετέρου ως δείγμα συμπεριλήφθηκαν και οι συμμαθητές, αφού θα αναλυθεί η συμπεριφορά τους προς τον μαθητή και το αντίστροφο. Οι μαθητές βρίσκονται στη Δ΄ τάξη του  Δημοτικού Σχολείο και ο αριθμός των συμμετεχόντων είναι</w:t>
      </w:r>
      <w:r>
        <w:rPr>
          <w:rFonts w:ascii="Times New Roman" w:hAnsi="Times New Roman" w:cs="Times New Roman"/>
          <w:sz w:val="24"/>
          <w:szCs w:val="24"/>
          <w:lang w:val="el-GR"/>
        </w:rPr>
        <w:t xml:space="preserve"> </w:t>
      </w:r>
      <w:r w:rsidR="009776E5">
        <w:rPr>
          <w:rFonts w:ascii="Times New Roman" w:hAnsi="Times New Roman" w:cs="Times New Roman"/>
          <w:sz w:val="24"/>
          <w:szCs w:val="24"/>
          <w:lang w:val="el-GR"/>
        </w:rPr>
        <w:t>δεκαενν</w:t>
      </w:r>
      <w:r w:rsidR="004C552C">
        <w:rPr>
          <w:rFonts w:ascii="Times New Roman" w:hAnsi="Times New Roman" w:cs="Times New Roman"/>
          <w:sz w:val="24"/>
          <w:szCs w:val="24"/>
          <w:lang w:val="el-GR"/>
        </w:rPr>
        <w:t>έ</w:t>
      </w:r>
      <w:r w:rsidR="009776E5">
        <w:rPr>
          <w:rFonts w:ascii="Times New Roman" w:hAnsi="Times New Roman" w:cs="Times New Roman"/>
          <w:sz w:val="24"/>
          <w:szCs w:val="24"/>
          <w:lang w:val="el-GR"/>
        </w:rPr>
        <w:t>α</w:t>
      </w:r>
      <w:r>
        <w:rPr>
          <w:rFonts w:ascii="Times New Roman" w:hAnsi="Times New Roman" w:cs="Times New Roman"/>
          <w:sz w:val="24"/>
          <w:szCs w:val="24"/>
          <w:lang w:val="el-GR"/>
        </w:rPr>
        <w:t xml:space="preserve"> (19).</w:t>
      </w:r>
    </w:p>
    <w:p w14:paraId="132616AE" w14:textId="77777777" w:rsidR="003D36B2" w:rsidRPr="003D36B2" w:rsidRDefault="003D36B2" w:rsidP="003D36B2">
      <w:pPr>
        <w:spacing w:line="360" w:lineRule="auto"/>
        <w:jc w:val="both"/>
        <w:rPr>
          <w:rFonts w:ascii="Times New Roman" w:hAnsi="Times New Roman" w:cs="Times New Roman"/>
          <w:b/>
          <w:bCs/>
          <w:sz w:val="24"/>
          <w:szCs w:val="24"/>
          <w:lang w:val="el-GR"/>
        </w:rPr>
      </w:pPr>
      <w:bookmarkStart w:id="10" w:name="_Hlk179061457"/>
      <w:r w:rsidRPr="003D36B2">
        <w:rPr>
          <w:rFonts w:ascii="Times New Roman" w:hAnsi="Times New Roman" w:cs="Times New Roman"/>
          <w:b/>
          <w:bCs/>
          <w:sz w:val="24"/>
          <w:szCs w:val="24"/>
          <w:lang w:val="el-GR"/>
        </w:rPr>
        <w:t>3.4 ΕΡΕΥΝΗΤΙΚΑ ΕΡΩΤΗΜΑΤΑ</w:t>
      </w:r>
    </w:p>
    <w:bookmarkEnd w:id="10"/>
    <w:p w14:paraId="3740C42A" w14:textId="77777777" w:rsidR="003D36B2" w:rsidRPr="003D36B2" w:rsidRDefault="003D36B2" w:rsidP="003D36B2">
      <w:pPr>
        <w:numPr>
          <w:ilvl w:val="0"/>
          <w:numId w:val="19"/>
        </w:numPr>
        <w:spacing w:line="360" w:lineRule="auto"/>
        <w:jc w:val="both"/>
        <w:rPr>
          <w:rFonts w:ascii="Times New Roman" w:hAnsi="Times New Roman" w:cs="Times New Roman"/>
          <w:b/>
          <w:bCs/>
          <w:sz w:val="24"/>
          <w:szCs w:val="24"/>
          <w:lang w:val="el-GR"/>
        </w:rPr>
      </w:pPr>
      <w:r w:rsidRPr="003D36B2">
        <w:rPr>
          <w:rFonts w:ascii="Times New Roman" w:hAnsi="Times New Roman" w:cs="Times New Roman"/>
          <w:sz w:val="24"/>
          <w:szCs w:val="24"/>
          <w:lang w:val="el-GR"/>
        </w:rPr>
        <w:t>μπορούν οι θεατροπαιδαγωγικές παρεμβάσεις να συμβάλουν στη συμπερίληψη ανάπηρου μαθητή στην τάξη;</w:t>
      </w:r>
    </w:p>
    <w:p w14:paraId="4AB24684" w14:textId="77777777" w:rsidR="003D36B2" w:rsidRPr="003D36B2" w:rsidRDefault="003D36B2" w:rsidP="003D36B2">
      <w:pPr>
        <w:numPr>
          <w:ilvl w:val="0"/>
          <w:numId w:val="20"/>
        </w:numPr>
        <w:spacing w:line="360" w:lineRule="auto"/>
        <w:jc w:val="both"/>
        <w:rPr>
          <w:rFonts w:ascii="Times New Roman" w:hAnsi="Times New Roman" w:cs="Times New Roman"/>
          <w:sz w:val="24"/>
          <w:szCs w:val="24"/>
          <w:lang w:val="el-GR"/>
        </w:rPr>
      </w:pPr>
      <w:r w:rsidRPr="003D36B2">
        <w:rPr>
          <w:rFonts w:ascii="Times New Roman" w:hAnsi="Times New Roman" w:cs="Times New Roman"/>
          <w:sz w:val="24"/>
          <w:szCs w:val="24"/>
          <w:lang w:val="el-GR"/>
        </w:rPr>
        <w:t>μπορούν οι  θεατροπαιδαγωγικές παρεμβάσεις να συμβάλουν στην ανάπτυξη κοινωνικών δεξιοτήτων ανάπηρου μαθητή στην τάξη;</w:t>
      </w:r>
    </w:p>
    <w:p w14:paraId="344805D4" w14:textId="5D277CDB" w:rsidR="003D36B2" w:rsidRPr="003D36B2" w:rsidRDefault="003D36B2" w:rsidP="003D36B2">
      <w:pPr>
        <w:numPr>
          <w:ilvl w:val="0"/>
          <w:numId w:val="19"/>
        </w:numPr>
        <w:spacing w:line="360" w:lineRule="auto"/>
        <w:jc w:val="both"/>
        <w:rPr>
          <w:rFonts w:ascii="Times New Roman" w:hAnsi="Times New Roman" w:cs="Times New Roman"/>
          <w:sz w:val="24"/>
          <w:szCs w:val="24"/>
          <w:lang w:val="el-GR"/>
        </w:rPr>
      </w:pPr>
      <w:r w:rsidRPr="003D36B2">
        <w:rPr>
          <w:rFonts w:ascii="Times New Roman" w:hAnsi="Times New Roman" w:cs="Times New Roman"/>
          <w:sz w:val="24"/>
          <w:szCs w:val="24"/>
          <w:lang w:val="el-GR"/>
        </w:rPr>
        <w:t>μπορούν οι θεατροπαιδαγωγικές παρεμβάσεις να συμβάλλουν στην αποδοχή της διαφορετικότητας μεταξύ των μελών της τάξης;</w:t>
      </w:r>
    </w:p>
    <w:p w14:paraId="4A14619E" w14:textId="4EEDB9DF" w:rsidR="003D36B2" w:rsidRPr="003D36B2" w:rsidRDefault="003D36B2" w:rsidP="003D36B2">
      <w:pPr>
        <w:numPr>
          <w:ilvl w:val="0"/>
          <w:numId w:val="19"/>
        </w:numPr>
        <w:spacing w:line="360" w:lineRule="auto"/>
        <w:jc w:val="both"/>
        <w:rPr>
          <w:rFonts w:ascii="Times New Roman" w:hAnsi="Times New Roman" w:cs="Times New Roman"/>
          <w:sz w:val="24"/>
          <w:szCs w:val="24"/>
          <w:lang w:val="el-GR"/>
        </w:rPr>
      </w:pPr>
      <w:r w:rsidRPr="003D36B2">
        <w:rPr>
          <w:rFonts w:ascii="Times New Roman" w:hAnsi="Times New Roman" w:cs="Times New Roman"/>
          <w:sz w:val="24"/>
          <w:szCs w:val="24"/>
          <w:lang w:val="el-GR"/>
        </w:rPr>
        <w:t>μπορούν οι θεατροπαιδαγωγικές παρεμβάσεις να βελτιώσουν την κοινωνική θέση των «περιθωριοποιημένων» μαθητών της τάξης;</w:t>
      </w:r>
    </w:p>
    <w:p w14:paraId="78D135C9" w14:textId="5C967F80" w:rsidR="003D36B2" w:rsidRPr="003D36B2" w:rsidRDefault="003D36B2" w:rsidP="00DB000F">
      <w:pPr>
        <w:spacing w:line="360" w:lineRule="auto"/>
        <w:jc w:val="both"/>
        <w:rPr>
          <w:rFonts w:ascii="Times New Roman" w:hAnsi="Times New Roman" w:cs="Times New Roman"/>
          <w:b/>
          <w:bCs/>
          <w:sz w:val="24"/>
          <w:szCs w:val="24"/>
          <w:lang w:val="el-GR"/>
        </w:rPr>
      </w:pPr>
      <w:r w:rsidRPr="003D36B2">
        <w:rPr>
          <w:rFonts w:ascii="Times New Roman" w:hAnsi="Times New Roman" w:cs="Times New Roman"/>
          <w:b/>
          <w:bCs/>
          <w:sz w:val="24"/>
          <w:szCs w:val="24"/>
          <w:lang w:val="el-GR"/>
        </w:rPr>
        <w:t>3.5 ΔΕΟΝΤΟΛΟΓΙΑ ΕΡΕΥΝΑΣ</w:t>
      </w:r>
    </w:p>
    <w:p w14:paraId="5BF4EAE2" w14:textId="6F1D2F3E" w:rsidR="00E5454C" w:rsidRPr="00E5454C" w:rsidRDefault="008C2D1F" w:rsidP="00E5454C">
      <w:pPr>
        <w:spacing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Η</w:t>
      </w:r>
      <w:r w:rsidR="001A2A5B">
        <w:rPr>
          <w:rFonts w:ascii="Times New Roman" w:hAnsi="Times New Roman" w:cs="Times New Roman"/>
          <w:sz w:val="24"/>
          <w:szCs w:val="24"/>
          <w:lang w:val="el-GR"/>
        </w:rPr>
        <w:t xml:space="preserve"> </w:t>
      </w:r>
      <w:r w:rsidR="007E1AFD" w:rsidRPr="007E1AFD">
        <w:rPr>
          <w:rFonts w:ascii="Times New Roman" w:hAnsi="Times New Roman" w:cs="Times New Roman"/>
          <w:sz w:val="24"/>
          <w:szCs w:val="24"/>
          <w:lang w:val="el-GR"/>
        </w:rPr>
        <w:t>ανωνυμία και η εμπιστευτικότητα αποτελούν θεμελιώδη ζητήματα δεοντολογίας στις ερευνητικές διαδικασίες, ειδικά όταν ο ερευνητής έρχεται σε άμεση επαφή με τους συμμετέχοντες, όπως αναφέρει ο Ιωσηφίδης (2008). Η εξασφάλιση αυτών των παραγόντων συμβάλλει στη δημιουργία μιας ασφαλούς σχέσης εμπιστοσύνης μεταξύ ερευνητή και συμμετεχόντων, ενισχύοντας την αξιοπιστία και την ηθική της έρευνας.</w:t>
      </w:r>
      <w:r w:rsidR="00411E78">
        <w:rPr>
          <w:rFonts w:ascii="Times New Roman" w:hAnsi="Times New Roman" w:cs="Times New Roman"/>
          <w:sz w:val="24"/>
          <w:szCs w:val="24"/>
          <w:lang w:val="el-GR"/>
        </w:rPr>
        <w:t xml:space="preserve"> </w:t>
      </w:r>
      <w:r w:rsidR="00411E78" w:rsidRPr="00411E78">
        <w:rPr>
          <w:rFonts w:ascii="Times New Roman" w:hAnsi="Times New Roman" w:cs="Times New Roman"/>
          <w:sz w:val="24"/>
          <w:szCs w:val="24"/>
          <w:lang w:val="el-GR"/>
        </w:rPr>
        <w:t xml:space="preserve">Έτσι, πριν τη διεξαγωγή της έρευνας, μοιράστηκε στους γονείς/κηδεμόνες των ανήλικων μαθητών μια </w:t>
      </w:r>
      <w:r w:rsidR="00411E78" w:rsidRPr="00411E78">
        <w:rPr>
          <w:rFonts w:ascii="Times New Roman" w:hAnsi="Times New Roman" w:cs="Times New Roman"/>
          <w:sz w:val="24"/>
          <w:szCs w:val="24"/>
          <w:lang w:val="el-GR"/>
        </w:rPr>
        <w:lastRenderedPageBreak/>
        <w:t>επιστολή που συντάχθηκε από την ερευνήτρια και</w:t>
      </w:r>
      <w:r w:rsidR="00411E78">
        <w:rPr>
          <w:rFonts w:ascii="Times New Roman" w:hAnsi="Times New Roman" w:cs="Times New Roman"/>
          <w:sz w:val="24"/>
          <w:szCs w:val="24"/>
          <w:lang w:val="el-GR"/>
        </w:rPr>
        <w:t xml:space="preserve"> δ</w:t>
      </w:r>
      <w:r w:rsidR="00411E78" w:rsidRPr="00411E78">
        <w:rPr>
          <w:rFonts w:ascii="Times New Roman" w:hAnsi="Times New Roman" w:cs="Times New Roman"/>
          <w:sz w:val="24"/>
          <w:szCs w:val="24"/>
          <w:lang w:val="el-GR"/>
        </w:rPr>
        <w:t>ιασφάλισε την ενημέρωσή τους σχετικά με τους σκοπούς της έρευνας, τη διαδικασία στην οποία πρόκειται να εμπλακούν</w:t>
      </w:r>
      <w:r>
        <w:rPr>
          <w:rFonts w:ascii="Times New Roman" w:hAnsi="Times New Roman" w:cs="Times New Roman"/>
          <w:sz w:val="24"/>
          <w:szCs w:val="24"/>
          <w:lang w:val="el-GR"/>
        </w:rPr>
        <w:t xml:space="preserve"> οι συμμετέχοντες</w:t>
      </w:r>
      <w:r w:rsidR="00411E78" w:rsidRPr="00411E78">
        <w:rPr>
          <w:rFonts w:ascii="Times New Roman" w:hAnsi="Times New Roman" w:cs="Times New Roman"/>
          <w:sz w:val="24"/>
          <w:szCs w:val="24"/>
          <w:lang w:val="el-GR"/>
        </w:rPr>
        <w:t>, τους λόγους για τους οποίους είναι</w:t>
      </w:r>
      <w:r>
        <w:rPr>
          <w:rFonts w:ascii="Times New Roman" w:hAnsi="Times New Roman" w:cs="Times New Roman"/>
          <w:sz w:val="24"/>
          <w:szCs w:val="24"/>
          <w:lang w:val="el-GR"/>
        </w:rPr>
        <w:t xml:space="preserve"> σημαντική</w:t>
      </w:r>
      <w:r w:rsidR="00411E78" w:rsidRPr="00411E78">
        <w:rPr>
          <w:rFonts w:ascii="Times New Roman" w:hAnsi="Times New Roman" w:cs="Times New Roman"/>
          <w:sz w:val="24"/>
          <w:szCs w:val="24"/>
          <w:lang w:val="el-GR"/>
        </w:rPr>
        <w:t xml:space="preserve"> η συμμετοχή τους, τον προαιρετικό χαρακτήρα </w:t>
      </w:r>
      <w:r w:rsidR="00411E78">
        <w:rPr>
          <w:rFonts w:ascii="Times New Roman" w:hAnsi="Times New Roman" w:cs="Times New Roman"/>
          <w:sz w:val="24"/>
          <w:szCs w:val="24"/>
          <w:lang w:val="el-GR"/>
        </w:rPr>
        <w:t xml:space="preserve">της και </w:t>
      </w:r>
      <w:r w:rsidR="00411E78" w:rsidRPr="00411E78">
        <w:rPr>
          <w:rFonts w:ascii="Times New Roman" w:hAnsi="Times New Roman" w:cs="Times New Roman"/>
          <w:sz w:val="24"/>
          <w:szCs w:val="24"/>
          <w:lang w:val="el-GR"/>
        </w:rPr>
        <w:t xml:space="preserve"> τη δυνατότητά τους να αποχωρήσουν σε οποιαδήποτε στάδιο διεξαγωγής της έρευνας</w:t>
      </w:r>
      <w:r w:rsidR="00477E1F">
        <w:rPr>
          <w:rFonts w:ascii="Times New Roman" w:hAnsi="Times New Roman" w:cs="Times New Roman"/>
          <w:sz w:val="24"/>
          <w:szCs w:val="24"/>
          <w:lang w:val="el-GR"/>
        </w:rPr>
        <w:t xml:space="preserve">. Παράλληλα, ενημέρωσε </w:t>
      </w:r>
      <w:r w:rsidR="00477E1F" w:rsidRPr="00477E1F">
        <w:rPr>
          <w:rFonts w:ascii="Times New Roman" w:hAnsi="Times New Roman" w:cs="Times New Roman"/>
          <w:sz w:val="24"/>
          <w:szCs w:val="24"/>
          <w:lang w:val="el-GR"/>
        </w:rPr>
        <w:t>σχετικά με την ανωνυμία των συμμετεχόντων και την προστασία</w:t>
      </w:r>
      <w:r w:rsidR="00E5454C">
        <w:rPr>
          <w:rFonts w:ascii="Times New Roman" w:hAnsi="Times New Roman" w:cs="Times New Roman"/>
          <w:sz w:val="24"/>
          <w:szCs w:val="24"/>
          <w:lang w:val="el-GR"/>
        </w:rPr>
        <w:t xml:space="preserve">. </w:t>
      </w:r>
      <w:r w:rsidR="00E5454C" w:rsidRPr="00E5454C">
        <w:rPr>
          <w:rFonts w:ascii="Times New Roman" w:hAnsi="Times New Roman" w:cs="Times New Roman"/>
          <w:sz w:val="24"/>
          <w:szCs w:val="24"/>
          <w:lang w:val="el-GR"/>
        </w:rPr>
        <w:t>Στο πλαίσιο της δεοντολογίας της έρευνας, όσον αφορά την προστασία των προσωπικών δεδομένων των παιδιών</w:t>
      </w:r>
      <w:r w:rsidR="00810B36">
        <w:rPr>
          <w:rFonts w:ascii="Times New Roman" w:hAnsi="Times New Roman" w:cs="Times New Roman"/>
          <w:sz w:val="24"/>
          <w:szCs w:val="24"/>
          <w:lang w:val="el-GR"/>
        </w:rPr>
        <w:t xml:space="preserve">, η ερευνήτρια επισήμανε ότι </w:t>
      </w:r>
      <w:r w:rsidR="00E5454C" w:rsidRPr="00E5454C">
        <w:rPr>
          <w:rFonts w:ascii="Times New Roman" w:hAnsi="Times New Roman" w:cs="Times New Roman"/>
          <w:sz w:val="24"/>
          <w:szCs w:val="24"/>
          <w:lang w:val="el-GR"/>
        </w:rPr>
        <w:t>δεν θα χρησιμοποιηθούν τα πραγματικά τους ονόματα</w:t>
      </w:r>
      <w:r w:rsidR="00810B36">
        <w:rPr>
          <w:rFonts w:ascii="Times New Roman" w:hAnsi="Times New Roman" w:cs="Times New Roman"/>
          <w:sz w:val="24"/>
          <w:szCs w:val="24"/>
          <w:lang w:val="el-GR"/>
        </w:rPr>
        <w:t xml:space="preserve"> </w:t>
      </w:r>
      <w:r w:rsidR="00E5454C" w:rsidRPr="00E5454C">
        <w:rPr>
          <w:rFonts w:ascii="Times New Roman" w:hAnsi="Times New Roman" w:cs="Times New Roman"/>
          <w:sz w:val="24"/>
          <w:szCs w:val="24"/>
          <w:lang w:val="el-GR"/>
        </w:rPr>
        <w:t xml:space="preserve">( π.χ. </w:t>
      </w:r>
      <w:r w:rsidR="00E5454C">
        <w:rPr>
          <w:rFonts w:ascii="Times New Roman" w:hAnsi="Times New Roman" w:cs="Times New Roman"/>
          <w:sz w:val="24"/>
          <w:szCs w:val="24"/>
          <w:lang w:val="el-GR"/>
        </w:rPr>
        <w:t>Μ</w:t>
      </w:r>
      <w:r w:rsidR="00E5454C" w:rsidRPr="00E5454C">
        <w:rPr>
          <w:rFonts w:ascii="Times New Roman" w:hAnsi="Times New Roman" w:cs="Times New Roman"/>
          <w:sz w:val="24"/>
          <w:szCs w:val="24"/>
          <w:lang w:val="el-GR"/>
        </w:rPr>
        <w:t>1</w:t>
      </w:r>
      <w:r w:rsidR="00E5454C">
        <w:rPr>
          <w:rFonts w:ascii="Times New Roman" w:hAnsi="Times New Roman" w:cs="Times New Roman"/>
          <w:sz w:val="24"/>
          <w:szCs w:val="24"/>
          <w:lang w:val="el-GR"/>
        </w:rPr>
        <w:t xml:space="preserve">, Μ2 </w:t>
      </w:r>
      <w:r w:rsidR="00E5454C" w:rsidRPr="00E5454C">
        <w:rPr>
          <w:rFonts w:ascii="Times New Roman" w:hAnsi="Times New Roman" w:cs="Times New Roman"/>
          <w:sz w:val="24"/>
          <w:szCs w:val="24"/>
          <w:lang w:val="el-GR"/>
        </w:rPr>
        <w:t>)</w:t>
      </w:r>
    </w:p>
    <w:p w14:paraId="1FB8ECE7" w14:textId="2DE7880F" w:rsidR="00CC155A" w:rsidRPr="00CC155A" w:rsidRDefault="00CC155A" w:rsidP="00DB000F">
      <w:pPr>
        <w:spacing w:line="360" w:lineRule="auto"/>
        <w:jc w:val="both"/>
        <w:rPr>
          <w:rFonts w:ascii="Times New Roman" w:hAnsi="Times New Roman" w:cs="Times New Roman"/>
          <w:b/>
          <w:bCs/>
          <w:sz w:val="24"/>
          <w:szCs w:val="24"/>
          <w:lang w:val="el-GR"/>
        </w:rPr>
      </w:pPr>
      <w:r w:rsidRPr="00CC155A">
        <w:rPr>
          <w:rFonts w:ascii="Times New Roman" w:hAnsi="Times New Roman" w:cs="Times New Roman"/>
          <w:b/>
          <w:bCs/>
          <w:sz w:val="24"/>
          <w:szCs w:val="24"/>
          <w:lang w:val="el-GR"/>
        </w:rPr>
        <w:t>3.</w:t>
      </w:r>
      <w:r w:rsidR="00B867FA">
        <w:rPr>
          <w:rFonts w:ascii="Times New Roman" w:hAnsi="Times New Roman" w:cs="Times New Roman"/>
          <w:b/>
          <w:bCs/>
          <w:sz w:val="24"/>
          <w:szCs w:val="24"/>
          <w:lang w:val="el-GR"/>
        </w:rPr>
        <w:t xml:space="preserve">6 </w:t>
      </w:r>
      <w:r w:rsidRPr="00CC155A">
        <w:rPr>
          <w:rFonts w:ascii="Times New Roman" w:hAnsi="Times New Roman" w:cs="Times New Roman"/>
          <w:b/>
          <w:bCs/>
          <w:sz w:val="24"/>
          <w:szCs w:val="24"/>
          <w:lang w:val="el-GR"/>
        </w:rPr>
        <w:t>ΑΡΧΙΚΗ ΔΙΑΓΝΩΣΤΙΚΗ ΑΞΙΟΛΟΓΗΣΗ</w:t>
      </w:r>
    </w:p>
    <w:p w14:paraId="34EDF871" w14:textId="56233C3F" w:rsidR="00935516" w:rsidRDefault="00935516" w:rsidP="00DB000F">
      <w:pPr>
        <w:spacing w:line="360" w:lineRule="auto"/>
        <w:jc w:val="both"/>
        <w:rPr>
          <w:rFonts w:ascii="Times New Roman" w:eastAsia="Calibri" w:hAnsi="Times New Roman" w:cs="Times New Roman"/>
          <w:sz w:val="24"/>
          <w:szCs w:val="24"/>
          <w:lang w:val="el-GR"/>
        </w:rPr>
      </w:pPr>
      <w:r>
        <w:rPr>
          <w:rFonts w:ascii="Times New Roman" w:eastAsia="Calibri" w:hAnsi="Times New Roman" w:cs="Times New Roman"/>
          <w:sz w:val="24"/>
          <w:szCs w:val="24"/>
          <w:lang w:val="el-GR"/>
        </w:rPr>
        <w:t xml:space="preserve">Τα ερευνητικά εργαλεία που </w:t>
      </w:r>
      <w:r w:rsidR="001E3514">
        <w:rPr>
          <w:rFonts w:ascii="Times New Roman" w:eastAsia="Calibri" w:hAnsi="Times New Roman" w:cs="Times New Roman"/>
          <w:sz w:val="24"/>
          <w:szCs w:val="24"/>
          <w:lang w:val="el-GR"/>
        </w:rPr>
        <w:t xml:space="preserve">επιλέχθηκαν </w:t>
      </w:r>
      <w:r>
        <w:rPr>
          <w:rFonts w:ascii="Times New Roman" w:eastAsia="Calibri" w:hAnsi="Times New Roman" w:cs="Times New Roman"/>
          <w:sz w:val="24"/>
          <w:szCs w:val="24"/>
          <w:lang w:val="el-GR"/>
        </w:rPr>
        <w:t>γ</w:t>
      </w:r>
      <w:r w:rsidRPr="00935516">
        <w:rPr>
          <w:rFonts w:ascii="Times New Roman" w:eastAsia="Calibri" w:hAnsi="Times New Roman" w:cs="Times New Roman"/>
          <w:sz w:val="24"/>
          <w:szCs w:val="24"/>
          <w:lang w:val="el-GR"/>
        </w:rPr>
        <w:t xml:space="preserve">ια την αρχική </w:t>
      </w:r>
      <w:r>
        <w:rPr>
          <w:rFonts w:ascii="Times New Roman" w:eastAsia="Calibri" w:hAnsi="Times New Roman" w:cs="Times New Roman"/>
          <w:sz w:val="24"/>
          <w:szCs w:val="24"/>
          <w:lang w:val="el-GR"/>
        </w:rPr>
        <w:t>διαγνωστική αξιολόγηση του μαθητή-περίπτωση</w:t>
      </w:r>
      <w:r w:rsidR="00E5454C">
        <w:rPr>
          <w:rFonts w:ascii="Times New Roman" w:eastAsia="Calibri" w:hAnsi="Times New Roman" w:cs="Times New Roman"/>
          <w:sz w:val="24"/>
          <w:szCs w:val="24"/>
          <w:lang w:val="el-GR"/>
        </w:rPr>
        <w:t xml:space="preserve"> (Μ1)</w:t>
      </w:r>
      <w:r>
        <w:rPr>
          <w:rFonts w:ascii="Times New Roman" w:eastAsia="Calibri" w:hAnsi="Times New Roman" w:cs="Times New Roman"/>
          <w:sz w:val="24"/>
          <w:szCs w:val="24"/>
          <w:lang w:val="el-GR"/>
        </w:rPr>
        <w:t xml:space="preserve"> αλλά και της τάξης, ήταν </w:t>
      </w:r>
      <w:r w:rsidR="000F2989">
        <w:rPr>
          <w:rFonts w:ascii="Times New Roman" w:eastAsia="Calibri" w:hAnsi="Times New Roman" w:cs="Times New Roman"/>
          <w:sz w:val="24"/>
          <w:szCs w:val="24"/>
          <w:lang w:val="el-GR"/>
        </w:rPr>
        <w:t>η γνωμάτευση του από το ΚΕΔΑΣΥ,</w:t>
      </w:r>
      <w:r w:rsidR="00C17499">
        <w:rPr>
          <w:rFonts w:ascii="Times New Roman" w:eastAsia="Calibri" w:hAnsi="Times New Roman" w:cs="Times New Roman"/>
          <w:sz w:val="24"/>
          <w:szCs w:val="24"/>
          <w:lang w:val="el-GR"/>
        </w:rPr>
        <w:t xml:space="preserve"> η συμμετοχική παρατήρηση της ερευνήτριας στο χώρο του σχολείου,</w:t>
      </w:r>
      <w:r w:rsidR="000F2989">
        <w:rPr>
          <w:rFonts w:ascii="Times New Roman" w:eastAsia="Calibri" w:hAnsi="Times New Roman" w:cs="Times New Roman"/>
          <w:sz w:val="24"/>
          <w:szCs w:val="24"/>
          <w:lang w:val="el-GR"/>
        </w:rPr>
        <w:t xml:space="preserve"> οι συνεντεύξεις και ένα κοινωνιόγραμμα πριν τις παρεμβάσεις.</w:t>
      </w:r>
      <w:r w:rsidR="001E3514">
        <w:rPr>
          <w:rFonts w:ascii="Times New Roman" w:eastAsia="Calibri" w:hAnsi="Times New Roman" w:cs="Times New Roman"/>
          <w:sz w:val="24"/>
          <w:szCs w:val="24"/>
          <w:lang w:val="el-GR"/>
        </w:rPr>
        <w:t xml:space="preserve"> Με βάση τα δεδομένα που προέκυψαν από τα</w:t>
      </w:r>
      <w:r w:rsidR="00E5454C">
        <w:rPr>
          <w:rFonts w:ascii="Times New Roman" w:eastAsia="Calibri" w:hAnsi="Times New Roman" w:cs="Times New Roman"/>
          <w:sz w:val="24"/>
          <w:szCs w:val="24"/>
          <w:lang w:val="el-GR"/>
        </w:rPr>
        <w:t xml:space="preserve"> παραπάνω</w:t>
      </w:r>
      <w:r w:rsidR="001E3514">
        <w:rPr>
          <w:rFonts w:ascii="Times New Roman" w:eastAsia="Calibri" w:hAnsi="Times New Roman" w:cs="Times New Roman"/>
          <w:sz w:val="24"/>
          <w:szCs w:val="24"/>
          <w:lang w:val="el-GR"/>
        </w:rPr>
        <w:t xml:space="preserve"> ερευνητικά εργαλεία, η ερευνήτρια διαμόρφωσε το </w:t>
      </w:r>
      <w:r w:rsidR="00C17499">
        <w:rPr>
          <w:rFonts w:ascii="Times New Roman" w:eastAsia="Calibri" w:hAnsi="Times New Roman" w:cs="Times New Roman"/>
          <w:sz w:val="24"/>
          <w:szCs w:val="24"/>
          <w:lang w:val="el-GR"/>
        </w:rPr>
        <w:t>προφίλ</w:t>
      </w:r>
      <w:r w:rsidR="001E3514">
        <w:rPr>
          <w:rFonts w:ascii="Times New Roman" w:eastAsia="Calibri" w:hAnsi="Times New Roman" w:cs="Times New Roman"/>
          <w:sz w:val="24"/>
          <w:szCs w:val="24"/>
          <w:lang w:val="el-GR"/>
        </w:rPr>
        <w:t xml:space="preserve"> </w:t>
      </w:r>
      <w:r w:rsidR="00E75F4D">
        <w:rPr>
          <w:rFonts w:ascii="Times New Roman" w:eastAsia="Calibri" w:hAnsi="Times New Roman" w:cs="Times New Roman"/>
          <w:sz w:val="24"/>
          <w:szCs w:val="24"/>
          <w:lang w:val="el-GR"/>
        </w:rPr>
        <w:t xml:space="preserve">του </w:t>
      </w:r>
      <w:r w:rsidR="001E3514">
        <w:rPr>
          <w:rFonts w:ascii="Times New Roman" w:eastAsia="Calibri" w:hAnsi="Times New Roman" w:cs="Times New Roman"/>
          <w:sz w:val="24"/>
          <w:szCs w:val="24"/>
          <w:lang w:val="el-GR"/>
        </w:rPr>
        <w:t>μαθητή, με σκοπό να διαμορφώσει</w:t>
      </w:r>
      <w:r w:rsidR="00E75F4D">
        <w:rPr>
          <w:rFonts w:ascii="Times New Roman" w:eastAsia="Calibri" w:hAnsi="Times New Roman" w:cs="Times New Roman"/>
          <w:sz w:val="24"/>
          <w:szCs w:val="24"/>
          <w:lang w:val="el-GR"/>
        </w:rPr>
        <w:t>-εξατομικεύσει</w:t>
      </w:r>
      <w:r w:rsidR="001E3514">
        <w:rPr>
          <w:rFonts w:ascii="Times New Roman" w:eastAsia="Calibri" w:hAnsi="Times New Roman" w:cs="Times New Roman"/>
          <w:sz w:val="24"/>
          <w:szCs w:val="24"/>
          <w:lang w:val="el-GR"/>
        </w:rPr>
        <w:t xml:space="preserve"> τις θεατροπαιδαγωγικές </w:t>
      </w:r>
      <w:r w:rsidR="00F4571C">
        <w:rPr>
          <w:rFonts w:ascii="Times New Roman" w:eastAsia="Calibri" w:hAnsi="Times New Roman" w:cs="Times New Roman"/>
          <w:sz w:val="24"/>
          <w:szCs w:val="24"/>
          <w:lang w:val="el-GR"/>
        </w:rPr>
        <w:t xml:space="preserve">τις </w:t>
      </w:r>
      <w:r w:rsidR="00C17499">
        <w:rPr>
          <w:rFonts w:ascii="Times New Roman" w:eastAsia="Calibri" w:hAnsi="Times New Roman" w:cs="Times New Roman"/>
          <w:sz w:val="24"/>
          <w:szCs w:val="24"/>
          <w:lang w:val="el-GR"/>
        </w:rPr>
        <w:t>παρεμβάσεις με βάση τις ανάγκες του</w:t>
      </w:r>
      <w:r w:rsidR="00E5454C">
        <w:rPr>
          <w:rFonts w:ascii="Times New Roman" w:eastAsia="Calibri" w:hAnsi="Times New Roman" w:cs="Times New Roman"/>
          <w:sz w:val="24"/>
          <w:szCs w:val="24"/>
          <w:lang w:val="el-GR"/>
        </w:rPr>
        <w:t xml:space="preserve"> αλλά</w:t>
      </w:r>
      <w:r w:rsidR="00C17499">
        <w:rPr>
          <w:rFonts w:ascii="Times New Roman" w:eastAsia="Calibri" w:hAnsi="Times New Roman" w:cs="Times New Roman"/>
          <w:sz w:val="24"/>
          <w:szCs w:val="24"/>
          <w:lang w:val="el-GR"/>
        </w:rPr>
        <w:t xml:space="preserve"> και της τάξης</w:t>
      </w:r>
      <w:r w:rsidR="001E3514">
        <w:rPr>
          <w:rFonts w:ascii="Times New Roman" w:eastAsia="Calibri" w:hAnsi="Times New Roman" w:cs="Times New Roman"/>
          <w:sz w:val="24"/>
          <w:szCs w:val="24"/>
          <w:lang w:val="el-GR"/>
        </w:rPr>
        <w:t>.</w:t>
      </w:r>
      <w:r w:rsidR="000F2989">
        <w:rPr>
          <w:rFonts w:ascii="Times New Roman" w:eastAsia="Calibri" w:hAnsi="Times New Roman" w:cs="Times New Roman"/>
          <w:sz w:val="24"/>
          <w:szCs w:val="24"/>
          <w:lang w:val="el-GR"/>
        </w:rPr>
        <w:t xml:space="preserve"> </w:t>
      </w:r>
    </w:p>
    <w:p w14:paraId="1547A9F9" w14:textId="1B1ACEFF" w:rsidR="00CC155A" w:rsidRPr="004C0958" w:rsidRDefault="004C0958" w:rsidP="00DB000F">
      <w:pPr>
        <w:spacing w:line="360" w:lineRule="auto"/>
        <w:jc w:val="both"/>
        <w:rPr>
          <w:rFonts w:ascii="Times New Roman" w:eastAsia="Calibri" w:hAnsi="Times New Roman" w:cs="Times New Roman"/>
          <w:b/>
          <w:bCs/>
          <w:color w:val="000000" w:themeColor="text1"/>
          <w:sz w:val="24"/>
          <w:szCs w:val="24"/>
          <w:lang w:val="el-GR"/>
        </w:rPr>
      </w:pPr>
      <w:r>
        <w:rPr>
          <w:rFonts w:ascii="Times New Roman" w:eastAsia="Calibri" w:hAnsi="Times New Roman" w:cs="Times New Roman"/>
          <w:b/>
          <w:bCs/>
          <w:color w:val="000000" w:themeColor="text1"/>
          <w:sz w:val="24"/>
          <w:szCs w:val="24"/>
          <w:lang w:val="el-GR"/>
        </w:rPr>
        <w:t xml:space="preserve">            </w:t>
      </w:r>
      <w:r w:rsidR="00CC155A" w:rsidRPr="004C0958">
        <w:rPr>
          <w:rFonts w:ascii="Times New Roman" w:eastAsia="Calibri" w:hAnsi="Times New Roman" w:cs="Times New Roman"/>
          <w:b/>
          <w:bCs/>
          <w:color w:val="000000" w:themeColor="text1"/>
          <w:sz w:val="24"/>
          <w:szCs w:val="24"/>
          <w:lang w:val="el-GR"/>
        </w:rPr>
        <w:t>3.</w:t>
      </w:r>
      <w:r w:rsidR="00B867FA">
        <w:rPr>
          <w:rFonts w:ascii="Times New Roman" w:eastAsia="Calibri" w:hAnsi="Times New Roman" w:cs="Times New Roman"/>
          <w:b/>
          <w:bCs/>
          <w:color w:val="000000" w:themeColor="text1"/>
          <w:sz w:val="24"/>
          <w:szCs w:val="24"/>
          <w:lang w:val="el-GR"/>
        </w:rPr>
        <w:t>6</w:t>
      </w:r>
      <w:r w:rsidR="00CC155A" w:rsidRPr="004C0958">
        <w:rPr>
          <w:rFonts w:ascii="Times New Roman" w:eastAsia="Calibri" w:hAnsi="Times New Roman" w:cs="Times New Roman"/>
          <w:b/>
          <w:bCs/>
          <w:color w:val="000000" w:themeColor="text1"/>
          <w:sz w:val="24"/>
          <w:szCs w:val="24"/>
          <w:lang w:val="el-GR"/>
        </w:rPr>
        <w:t xml:space="preserve">.1 </w:t>
      </w:r>
      <w:r w:rsidRPr="004C0958">
        <w:rPr>
          <w:rFonts w:ascii="Times New Roman" w:eastAsia="Calibri" w:hAnsi="Times New Roman" w:cs="Times New Roman"/>
          <w:b/>
          <w:bCs/>
          <w:color w:val="000000" w:themeColor="text1"/>
          <w:sz w:val="24"/>
          <w:szCs w:val="24"/>
          <w:lang w:val="el-GR"/>
        </w:rPr>
        <w:t>ΑΡΧΕΙΑΚΟ ΥΛΙΚΟ. ΓΝΩΜΑΤΕΥΣΗ</w:t>
      </w:r>
    </w:p>
    <w:p w14:paraId="1EA470B4" w14:textId="486BE70B" w:rsidR="005752EA" w:rsidRPr="003D1D48" w:rsidRDefault="005752EA" w:rsidP="000F2989">
      <w:pPr>
        <w:spacing w:line="360" w:lineRule="auto"/>
        <w:ind w:left="720"/>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Σύμφωνα με την </w:t>
      </w:r>
      <w:r w:rsidRPr="000F2989">
        <w:rPr>
          <w:rFonts w:ascii="Times New Roman" w:hAnsi="Times New Roman" w:cs="Times New Roman"/>
          <w:sz w:val="24"/>
          <w:szCs w:val="24"/>
          <w:lang w:val="el-GR"/>
        </w:rPr>
        <w:t>Καλύβα (2021)</w:t>
      </w:r>
      <w:r w:rsidRPr="005752EA">
        <w:rPr>
          <w:rFonts w:ascii="Times New Roman" w:hAnsi="Times New Roman" w:cs="Times New Roman"/>
          <w:sz w:val="24"/>
          <w:szCs w:val="24"/>
          <w:lang w:val="el-GR"/>
        </w:rPr>
        <w:t xml:space="preserve"> «στην έκθεση αξιολόγησης-γνωμάτευση προσδιορίζεται και περιγράφεται το είδος των ειδικών αναγκών ή μαθησιακών ή ψυχοκοινωνικού τύπου δυσκολιών, καθώς και οι κλίσεις και τα ενδιαφέροντά του μαθητή».</w:t>
      </w:r>
      <w:bookmarkStart w:id="11" w:name="_Hlk166887533"/>
      <w:r w:rsidR="003D1D48">
        <w:rPr>
          <w:rFonts w:ascii="Times New Roman" w:hAnsi="Times New Roman" w:cs="Times New Roman"/>
          <w:sz w:val="24"/>
          <w:szCs w:val="24"/>
          <w:lang w:val="el-GR"/>
        </w:rPr>
        <w:t xml:space="preserve"> </w:t>
      </w:r>
      <w:r w:rsidR="003D1D48" w:rsidRPr="003D1D48">
        <w:rPr>
          <w:rFonts w:ascii="Times New Roman" w:hAnsi="Times New Roman" w:cs="Times New Roman"/>
          <w:sz w:val="24"/>
          <w:szCs w:val="24"/>
          <w:lang w:val="el-GR"/>
        </w:rPr>
        <w:t>Η γνωμάτευση του ΚΕΔΑΣΥ είναι εξαιρετικά σημαντική για την πρόσβαση των μαθητ</w:t>
      </w:r>
      <w:r w:rsidR="003D1D48">
        <w:rPr>
          <w:rFonts w:ascii="Times New Roman" w:hAnsi="Times New Roman" w:cs="Times New Roman"/>
          <w:sz w:val="24"/>
          <w:szCs w:val="24"/>
          <w:lang w:val="el-GR"/>
        </w:rPr>
        <w:t>ή</w:t>
      </w:r>
      <w:r w:rsidR="003D1D48" w:rsidRPr="003D1D48">
        <w:rPr>
          <w:rFonts w:ascii="Times New Roman" w:hAnsi="Times New Roman" w:cs="Times New Roman"/>
          <w:sz w:val="24"/>
          <w:szCs w:val="24"/>
          <w:lang w:val="el-GR"/>
        </w:rPr>
        <w:t xml:space="preserve"> με </w:t>
      </w:r>
      <w:r w:rsidR="003D1D48">
        <w:rPr>
          <w:rFonts w:ascii="Times New Roman" w:hAnsi="Times New Roman" w:cs="Times New Roman"/>
          <w:sz w:val="24"/>
          <w:szCs w:val="24"/>
          <w:lang w:val="el-GR"/>
        </w:rPr>
        <w:t xml:space="preserve">αναπηρία </w:t>
      </w:r>
      <w:r w:rsidR="003D1D48" w:rsidRPr="003D1D48">
        <w:rPr>
          <w:rFonts w:ascii="Times New Roman" w:hAnsi="Times New Roman" w:cs="Times New Roman"/>
          <w:sz w:val="24"/>
          <w:szCs w:val="24"/>
          <w:lang w:val="el-GR"/>
        </w:rPr>
        <w:t>σε εξατομικευμέν</w:t>
      </w:r>
      <w:r w:rsidR="003D1D48">
        <w:rPr>
          <w:rFonts w:ascii="Times New Roman" w:hAnsi="Times New Roman" w:cs="Times New Roman"/>
          <w:sz w:val="24"/>
          <w:szCs w:val="24"/>
          <w:lang w:val="el-GR"/>
        </w:rPr>
        <w:t>η εκπαιδευτική παρέμβαση</w:t>
      </w:r>
      <w:r w:rsidR="003D1D48" w:rsidRPr="003D1D48">
        <w:rPr>
          <w:rFonts w:ascii="Times New Roman" w:hAnsi="Times New Roman" w:cs="Times New Roman"/>
          <w:sz w:val="24"/>
          <w:szCs w:val="24"/>
          <w:lang w:val="el-GR"/>
        </w:rPr>
        <w:t>. Εξασφαλίζει</w:t>
      </w:r>
      <w:r w:rsidR="00E67304">
        <w:rPr>
          <w:rFonts w:ascii="Times New Roman" w:hAnsi="Times New Roman" w:cs="Times New Roman"/>
          <w:sz w:val="24"/>
          <w:szCs w:val="24"/>
          <w:lang w:val="el-GR"/>
        </w:rPr>
        <w:t xml:space="preserve"> να </w:t>
      </w:r>
      <w:r w:rsidR="003D1D48" w:rsidRPr="003D1D48">
        <w:rPr>
          <w:rFonts w:ascii="Times New Roman" w:hAnsi="Times New Roman" w:cs="Times New Roman"/>
          <w:sz w:val="24"/>
          <w:szCs w:val="24"/>
          <w:lang w:val="el-GR"/>
        </w:rPr>
        <w:t>έχ</w:t>
      </w:r>
      <w:r w:rsidR="003D1D48">
        <w:rPr>
          <w:rFonts w:ascii="Times New Roman" w:hAnsi="Times New Roman" w:cs="Times New Roman"/>
          <w:sz w:val="24"/>
          <w:szCs w:val="24"/>
          <w:lang w:val="el-GR"/>
        </w:rPr>
        <w:t>ει</w:t>
      </w:r>
      <w:r w:rsidR="003D1D48" w:rsidRPr="003D1D48">
        <w:rPr>
          <w:rFonts w:ascii="Times New Roman" w:hAnsi="Times New Roman" w:cs="Times New Roman"/>
          <w:sz w:val="24"/>
          <w:szCs w:val="24"/>
          <w:lang w:val="el-GR"/>
        </w:rPr>
        <w:t xml:space="preserve"> τις απαραίτητες προσαρμογές, ώστε να εξελιχθ</w:t>
      </w:r>
      <w:r w:rsidR="003D1D48">
        <w:rPr>
          <w:rFonts w:ascii="Times New Roman" w:hAnsi="Times New Roman" w:cs="Times New Roman"/>
          <w:sz w:val="24"/>
          <w:szCs w:val="24"/>
          <w:lang w:val="el-GR"/>
        </w:rPr>
        <w:t>εί τόσο</w:t>
      </w:r>
      <w:r w:rsidR="003D1D48" w:rsidRPr="003D1D48">
        <w:rPr>
          <w:rFonts w:ascii="Times New Roman" w:hAnsi="Times New Roman" w:cs="Times New Roman"/>
          <w:sz w:val="24"/>
          <w:szCs w:val="24"/>
          <w:lang w:val="el-GR"/>
        </w:rPr>
        <w:t xml:space="preserve"> ακαδημαϊκά </w:t>
      </w:r>
      <w:r w:rsidR="003D1D48">
        <w:rPr>
          <w:rFonts w:ascii="Times New Roman" w:hAnsi="Times New Roman" w:cs="Times New Roman"/>
          <w:sz w:val="24"/>
          <w:szCs w:val="24"/>
          <w:lang w:val="el-GR"/>
        </w:rPr>
        <w:t xml:space="preserve">όσο </w:t>
      </w:r>
      <w:r w:rsidR="003D1D48" w:rsidRPr="003D1D48">
        <w:rPr>
          <w:rFonts w:ascii="Times New Roman" w:hAnsi="Times New Roman" w:cs="Times New Roman"/>
          <w:sz w:val="24"/>
          <w:szCs w:val="24"/>
          <w:lang w:val="el-GR"/>
        </w:rPr>
        <w:t>και κοινωνικά με βάση τις ικανότητες και τις ανάγκες του.</w:t>
      </w:r>
      <w:r w:rsidR="003D1D48">
        <w:rPr>
          <w:rFonts w:ascii="Times New Roman" w:hAnsi="Times New Roman" w:cs="Times New Roman"/>
          <w:sz w:val="24"/>
          <w:szCs w:val="24"/>
          <w:lang w:val="el-GR"/>
        </w:rPr>
        <w:t xml:space="preserve"> Η ερευνήτρια στην παρούσα μελέτη βασίστηκε </w:t>
      </w:r>
      <w:r w:rsidR="003D1D48" w:rsidRPr="003D1D48">
        <w:rPr>
          <w:rFonts w:ascii="Times New Roman" w:hAnsi="Times New Roman" w:cs="Times New Roman"/>
          <w:sz w:val="24"/>
          <w:szCs w:val="24"/>
          <w:lang w:val="el-GR"/>
        </w:rPr>
        <w:t xml:space="preserve">στη γνωμάτευση </w:t>
      </w:r>
      <w:r w:rsidR="003D1D48">
        <w:rPr>
          <w:rFonts w:ascii="Times New Roman" w:hAnsi="Times New Roman" w:cs="Times New Roman"/>
          <w:sz w:val="24"/>
          <w:szCs w:val="24"/>
          <w:lang w:val="el-GR"/>
        </w:rPr>
        <w:t xml:space="preserve">του μαθητή που μελετάται, </w:t>
      </w:r>
      <w:r w:rsidR="003D1D48" w:rsidRPr="003D1D48">
        <w:rPr>
          <w:rFonts w:ascii="Times New Roman" w:hAnsi="Times New Roman" w:cs="Times New Roman"/>
          <w:sz w:val="24"/>
          <w:szCs w:val="24"/>
          <w:lang w:val="el-GR"/>
        </w:rPr>
        <w:t>για να προσαρμό</w:t>
      </w:r>
      <w:r w:rsidR="003D1D48">
        <w:rPr>
          <w:rFonts w:ascii="Times New Roman" w:hAnsi="Times New Roman" w:cs="Times New Roman"/>
          <w:sz w:val="24"/>
          <w:szCs w:val="24"/>
          <w:lang w:val="el-GR"/>
        </w:rPr>
        <w:t>σει</w:t>
      </w:r>
      <w:r w:rsidR="003D1D48" w:rsidRPr="003D1D48">
        <w:rPr>
          <w:rFonts w:ascii="Times New Roman" w:hAnsi="Times New Roman" w:cs="Times New Roman"/>
          <w:sz w:val="24"/>
          <w:szCs w:val="24"/>
          <w:lang w:val="el-GR"/>
        </w:rPr>
        <w:t xml:space="preserve"> </w:t>
      </w:r>
      <w:r w:rsidR="0002354F">
        <w:rPr>
          <w:rFonts w:ascii="Times New Roman" w:hAnsi="Times New Roman" w:cs="Times New Roman"/>
          <w:sz w:val="24"/>
          <w:szCs w:val="24"/>
          <w:lang w:val="el-GR"/>
        </w:rPr>
        <w:t xml:space="preserve">τις παρεμβάσεις </w:t>
      </w:r>
      <w:r w:rsidR="003D1D48" w:rsidRPr="003D1D48">
        <w:rPr>
          <w:rFonts w:ascii="Times New Roman" w:hAnsi="Times New Roman" w:cs="Times New Roman"/>
          <w:sz w:val="24"/>
          <w:szCs w:val="24"/>
          <w:lang w:val="el-GR"/>
        </w:rPr>
        <w:t>και να βοηθήσ</w:t>
      </w:r>
      <w:r w:rsidR="003D1D48">
        <w:rPr>
          <w:rFonts w:ascii="Times New Roman" w:hAnsi="Times New Roman" w:cs="Times New Roman"/>
          <w:sz w:val="24"/>
          <w:szCs w:val="24"/>
          <w:lang w:val="el-GR"/>
        </w:rPr>
        <w:t>ει</w:t>
      </w:r>
      <w:r w:rsidR="003D1D48" w:rsidRPr="003D1D48">
        <w:rPr>
          <w:rFonts w:ascii="Times New Roman" w:hAnsi="Times New Roman" w:cs="Times New Roman"/>
          <w:sz w:val="24"/>
          <w:szCs w:val="24"/>
          <w:lang w:val="el-GR"/>
        </w:rPr>
        <w:t xml:space="preserve"> τον μαθητή να ανταπεξέλθει στις προκλήσεις που αντιμετωπίζει.</w:t>
      </w:r>
    </w:p>
    <w:p w14:paraId="3D5605CB" w14:textId="77777777" w:rsidR="00CD03F0" w:rsidRDefault="008C5374" w:rsidP="00EB14DA">
      <w:pPr>
        <w:spacing w:line="360" w:lineRule="auto"/>
        <w:jc w:val="both"/>
        <w:rPr>
          <w:rFonts w:ascii="Times New Roman" w:hAnsi="Times New Roman" w:cs="Times New Roman"/>
          <w:b/>
          <w:bCs/>
          <w:sz w:val="24"/>
          <w:szCs w:val="24"/>
          <w:lang w:val="el-GR"/>
        </w:rPr>
      </w:pPr>
      <w:r>
        <w:rPr>
          <w:rFonts w:ascii="Times New Roman" w:hAnsi="Times New Roman" w:cs="Times New Roman"/>
          <w:b/>
          <w:bCs/>
          <w:sz w:val="24"/>
          <w:szCs w:val="24"/>
          <w:lang w:val="el-GR"/>
        </w:rPr>
        <w:t xml:space="preserve">            </w:t>
      </w:r>
    </w:p>
    <w:p w14:paraId="4CF7F748" w14:textId="77777777" w:rsidR="00CD03F0" w:rsidRDefault="00CD03F0" w:rsidP="00EB14DA">
      <w:pPr>
        <w:spacing w:line="360" w:lineRule="auto"/>
        <w:jc w:val="both"/>
        <w:rPr>
          <w:rFonts w:ascii="Times New Roman" w:hAnsi="Times New Roman" w:cs="Times New Roman"/>
          <w:b/>
          <w:bCs/>
          <w:sz w:val="24"/>
          <w:szCs w:val="24"/>
          <w:lang w:val="el-GR"/>
        </w:rPr>
      </w:pPr>
    </w:p>
    <w:p w14:paraId="02BF3B94" w14:textId="0DC1F5DE" w:rsidR="004C0958" w:rsidRPr="004C0958" w:rsidRDefault="00CD03F0" w:rsidP="00EB14DA">
      <w:pPr>
        <w:spacing w:line="360" w:lineRule="auto"/>
        <w:jc w:val="both"/>
        <w:rPr>
          <w:rFonts w:ascii="Times New Roman" w:hAnsi="Times New Roman" w:cs="Times New Roman"/>
          <w:b/>
          <w:bCs/>
          <w:sz w:val="24"/>
          <w:szCs w:val="24"/>
          <w:lang w:val="el-GR"/>
        </w:rPr>
      </w:pPr>
      <w:r>
        <w:rPr>
          <w:rFonts w:ascii="Times New Roman" w:hAnsi="Times New Roman" w:cs="Times New Roman"/>
          <w:b/>
          <w:bCs/>
          <w:sz w:val="24"/>
          <w:szCs w:val="24"/>
          <w:lang w:val="el-GR"/>
        </w:rPr>
        <w:lastRenderedPageBreak/>
        <w:t xml:space="preserve">           </w:t>
      </w:r>
      <w:r w:rsidR="004C0958" w:rsidRPr="004C0958">
        <w:rPr>
          <w:rFonts w:ascii="Times New Roman" w:hAnsi="Times New Roman" w:cs="Times New Roman"/>
          <w:b/>
          <w:bCs/>
          <w:sz w:val="24"/>
          <w:szCs w:val="24"/>
          <w:lang w:val="el-GR"/>
        </w:rPr>
        <w:t>3.</w:t>
      </w:r>
      <w:r w:rsidR="00B867FA">
        <w:rPr>
          <w:rFonts w:ascii="Times New Roman" w:hAnsi="Times New Roman" w:cs="Times New Roman"/>
          <w:b/>
          <w:bCs/>
          <w:sz w:val="24"/>
          <w:szCs w:val="24"/>
          <w:lang w:val="el-GR"/>
        </w:rPr>
        <w:t>6</w:t>
      </w:r>
      <w:r w:rsidR="004C0958" w:rsidRPr="004C0958">
        <w:rPr>
          <w:rFonts w:ascii="Times New Roman" w:hAnsi="Times New Roman" w:cs="Times New Roman"/>
          <w:b/>
          <w:bCs/>
          <w:sz w:val="24"/>
          <w:szCs w:val="24"/>
          <w:lang w:val="el-GR"/>
        </w:rPr>
        <w:t>.2</w:t>
      </w:r>
      <w:r w:rsidR="004C0958">
        <w:rPr>
          <w:rFonts w:ascii="Times New Roman" w:hAnsi="Times New Roman" w:cs="Times New Roman"/>
          <w:b/>
          <w:bCs/>
          <w:sz w:val="24"/>
          <w:szCs w:val="24"/>
          <w:lang w:val="el-GR"/>
        </w:rPr>
        <w:t xml:space="preserve"> ΣΥΜΜΕΤΟΧΙΚΗ ΠΑΡΑΤΗΡΗΣΗ</w:t>
      </w:r>
    </w:p>
    <w:p w14:paraId="61BAA484" w14:textId="0B4BA359" w:rsidR="005752EA" w:rsidRPr="00954CC8" w:rsidRDefault="005752EA" w:rsidP="000F2989">
      <w:pPr>
        <w:spacing w:line="360" w:lineRule="auto"/>
        <w:ind w:left="720"/>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Η παρατήρηση συμβάλει στην ερμηνεία των κινήτρων που</w:t>
      </w:r>
      <w:r w:rsidR="0002354F">
        <w:rPr>
          <w:rFonts w:ascii="Times New Roman" w:hAnsi="Times New Roman" w:cs="Times New Roman"/>
          <w:sz w:val="24"/>
          <w:szCs w:val="24"/>
          <w:lang w:val="el-GR"/>
        </w:rPr>
        <w:t xml:space="preserve"> </w:t>
      </w:r>
      <w:r w:rsidRPr="005752EA">
        <w:rPr>
          <w:rFonts w:ascii="Times New Roman" w:hAnsi="Times New Roman" w:cs="Times New Roman"/>
          <w:sz w:val="24"/>
          <w:szCs w:val="24"/>
          <w:lang w:val="el-GR"/>
        </w:rPr>
        <w:t xml:space="preserve">ωθούν τους συμμετέχοντες σε ορισμένες ενέργειες και συμπεριφορές </w:t>
      </w:r>
      <w:bookmarkStart w:id="12" w:name="_Hlk166882009"/>
      <w:r w:rsidRPr="00C17499">
        <w:rPr>
          <w:rFonts w:ascii="Times New Roman" w:hAnsi="Times New Roman" w:cs="Times New Roman"/>
          <w:sz w:val="24"/>
          <w:szCs w:val="24"/>
          <w:lang w:val="el-GR"/>
        </w:rPr>
        <w:t>(Πασχαλιώρη &amp; Μίλεση, 2005). Μ</w:t>
      </w:r>
      <w:r w:rsidRPr="005752EA">
        <w:rPr>
          <w:rFonts w:ascii="Times New Roman" w:hAnsi="Times New Roman" w:cs="Times New Roman"/>
          <w:sz w:val="24"/>
          <w:szCs w:val="24"/>
          <w:lang w:val="el-GR"/>
        </w:rPr>
        <w:t>έσα από την προσωπική επαφή και σχέση παρατηρητή-παρατηρούμενου, παρατηρείται η κοινωνική συμπεριφορά του παιδιού στο φυσικό του περιβάλλον.</w:t>
      </w:r>
      <w:bookmarkEnd w:id="12"/>
      <w:r w:rsidR="00952B38">
        <w:rPr>
          <w:rFonts w:ascii="Times New Roman" w:hAnsi="Times New Roman" w:cs="Times New Roman"/>
          <w:sz w:val="24"/>
          <w:szCs w:val="24"/>
          <w:lang w:val="el-GR"/>
        </w:rPr>
        <w:t xml:space="preserve"> Η ερευνήτρια ως παράλληλη στήριξη του μαθητή</w:t>
      </w:r>
      <w:r w:rsidR="00CF63DC">
        <w:rPr>
          <w:rFonts w:ascii="Times New Roman" w:hAnsi="Times New Roman" w:cs="Times New Roman"/>
          <w:sz w:val="24"/>
          <w:szCs w:val="24"/>
          <w:lang w:val="el-GR"/>
        </w:rPr>
        <w:t xml:space="preserve"> </w:t>
      </w:r>
      <w:r w:rsidR="00952B38">
        <w:rPr>
          <w:rFonts w:ascii="Times New Roman" w:hAnsi="Times New Roman" w:cs="Times New Roman"/>
          <w:sz w:val="24"/>
          <w:szCs w:val="24"/>
          <w:lang w:val="el-GR"/>
        </w:rPr>
        <w:t>στη τάξη</w:t>
      </w:r>
      <w:r w:rsidR="00954CC8">
        <w:rPr>
          <w:rFonts w:ascii="Times New Roman" w:hAnsi="Times New Roman" w:cs="Times New Roman"/>
          <w:sz w:val="24"/>
          <w:szCs w:val="24"/>
          <w:lang w:val="el-GR"/>
        </w:rPr>
        <w:t>, προσπάθησε</w:t>
      </w:r>
      <w:r w:rsidR="00954CC8" w:rsidRPr="00954CC8">
        <w:rPr>
          <w:rFonts w:ascii="Times New Roman" w:hAnsi="Times New Roman" w:cs="Times New Roman"/>
          <w:sz w:val="24"/>
          <w:szCs w:val="24"/>
          <w:lang w:val="el-GR"/>
        </w:rPr>
        <w:t xml:space="preserve"> να εντοπίσει προβλήματα και δυνατά σημεία στη συμπεριφορά του</w:t>
      </w:r>
      <w:r w:rsidR="00DF5C37">
        <w:rPr>
          <w:rFonts w:ascii="Times New Roman" w:hAnsi="Times New Roman" w:cs="Times New Roman"/>
          <w:sz w:val="24"/>
          <w:szCs w:val="24"/>
          <w:lang w:val="el-GR"/>
        </w:rPr>
        <w:t xml:space="preserve"> στο σχολείο</w:t>
      </w:r>
      <w:r w:rsidR="00954CC8">
        <w:rPr>
          <w:rFonts w:ascii="Times New Roman" w:hAnsi="Times New Roman" w:cs="Times New Roman"/>
          <w:sz w:val="24"/>
          <w:szCs w:val="24"/>
          <w:lang w:val="el-GR"/>
        </w:rPr>
        <w:t xml:space="preserve">, </w:t>
      </w:r>
      <w:r w:rsidR="00FF30B3">
        <w:rPr>
          <w:rFonts w:ascii="Times New Roman" w:hAnsi="Times New Roman" w:cs="Times New Roman"/>
          <w:sz w:val="24"/>
          <w:szCs w:val="24"/>
          <w:lang w:val="el-GR"/>
        </w:rPr>
        <w:t xml:space="preserve">με σκοπό να </w:t>
      </w:r>
      <w:r w:rsidR="00C17499">
        <w:rPr>
          <w:rFonts w:ascii="Times New Roman" w:hAnsi="Times New Roman" w:cs="Times New Roman"/>
          <w:sz w:val="24"/>
          <w:szCs w:val="24"/>
          <w:lang w:val="el-GR"/>
        </w:rPr>
        <w:t>κατανοήσει</w:t>
      </w:r>
      <w:r w:rsidR="00FF30B3">
        <w:rPr>
          <w:rFonts w:ascii="Times New Roman" w:hAnsi="Times New Roman" w:cs="Times New Roman"/>
          <w:sz w:val="24"/>
          <w:szCs w:val="24"/>
          <w:lang w:val="el-GR"/>
        </w:rPr>
        <w:t xml:space="preserve"> τον </w:t>
      </w:r>
      <w:r w:rsidR="00C17499">
        <w:rPr>
          <w:rFonts w:ascii="Times New Roman" w:hAnsi="Times New Roman" w:cs="Times New Roman"/>
          <w:sz w:val="24"/>
          <w:szCs w:val="24"/>
          <w:lang w:val="el-GR"/>
        </w:rPr>
        <w:t>τρόπο</w:t>
      </w:r>
      <w:r w:rsidR="00FF30B3">
        <w:rPr>
          <w:rFonts w:ascii="Times New Roman" w:hAnsi="Times New Roman" w:cs="Times New Roman"/>
          <w:sz w:val="24"/>
          <w:szCs w:val="24"/>
          <w:lang w:val="el-GR"/>
        </w:rPr>
        <w:t xml:space="preserve"> που </w:t>
      </w:r>
      <w:r w:rsidR="00C17499" w:rsidRPr="00954CC8">
        <w:rPr>
          <w:rFonts w:ascii="Times New Roman" w:hAnsi="Times New Roman" w:cs="Times New Roman"/>
          <w:sz w:val="24"/>
          <w:szCs w:val="24"/>
          <w:lang w:val="el-GR"/>
        </w:rPr>
        <w:t>αλληλοεπιδρά</w:t>
      </w:r>
      <w:r w:rsidR="00954CC8" w:rsidRPr="00954CC8">
        <w:rPr>
          <w:rFonts w:ascii="Times New Roman" w:hAnsi="Times New Roman" w:cs="Times New Roman"/>
          <w:sz w:val="24"/>
          <w:szCs w:val="24"/>
          <w:lang w:val="el-GR"/>
        </w:rPr>
        <w:t xml:space="preserve"> με το περιβάλλον και τους συνομηλίκους του.</w:t>
      </w:r>
    </w:p>
    <w:bookmarkEnd w:id="11"/>
    <w:p w14:paraId="50465509" w14:textId="646C3727" w:rsidR="005752EA" w:rsidRPr="004C0958" w:rsidRDefault="004C0958" w:rsidP="000F2989">
      <w:pPr>
        <w:spacing w:line="360" w:lineRule="auto"/>
        <w:ind w:left="720"/>
        <w:jc w:val="both"/>
        <w:rPr>
          <w:rFonts w:ascii="Times New Roman" w:hAnsi="Times New Roman" w:cs="Times New Roman"/>
          <w:b/>
          <w:bCs/>
          <w:sz w:val="24"/>
          <w:szCs w:val="24"/>
          <w:lang w:val="el-GR"/>
        </w:rPr>
      </w:pPr>
      <w:r w:rsidRPr="004C0958">
        <w:rPr>
          <w:rFonts w:ascii="Times New Roman" w:hAnsi="Times New Roman" w:cs="Times New Roman"/>
          <w:b/>
          <w:bCs/>
          <w:sz w:val="24"/>
          <w:szCs w:val="24"/>
          <w:lang w:val="el-GR"/>
        </w:rPr>
        <w:t>3.</w:t>
      </w:r>
      <w:r w:rsidR="00B867FA">
        <w:rPr>
          <w:rFonts w:ascii="Times New Roman" w:hAnsi="Times New Roman" w:cs="Times New Roman"/>
          <w:b/>
          <w:bCs/>
          <w:sz w:val="24"/>
          <w:szCs w:val="24"/>
          <w:lang w:val="el-GR"/>
        </w:rPr>
        <w:t>6</w:t>
      </w:r>
      <w:r w:rsidRPr="004C0958">
        <w:rPr>
          <w:rFonts w:ascii="Times New Roman" w:hAnsi="Times New Roman" w:cs="Times New Roman"/>
          <w:b/>
          <w:bCs/>
          <w:sz w:val="24"/>
          <w:szCs w:val="24"/>
          <w:lang w:val="el-GR"/>
        </w:rPr>
        <w:t>.3</w:t>
      </w:r>
      <w:r>
        <w:rPr>
          <w:rFonts w:ascii="Times New Roman" w:hAnsi="Times New Roman" w:cs="Times New Roman"/>
          <w:b/>
          <w:bCs/>
          <w:sz w:val="24"/>
          <w:szCs w:val="24"/>
          <w:lang w:val="el-GR"/>
        </w:rPr>
        <w:t xml:space="preserve"> ΣΥΝΕΝΤΕΥΞΗ</w:t>
      </w:r>
    </w:p>
    <w:p w14:paraId="42314186" w14:textId="77777777" w:rsidR="006D5E77" w:rsidRDefault="005752EA" w:rsidP="006D5E77">
      <w:pPr>
        <w:spacing w:line="360" w:lineRule="auto"/>
        <w:ind w:left="720"/>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Οι πληροφορίες που συλλέγονται από την συνέντευξη είναι πολύτιμες, καθώς επιτρέπουν στον ερευνητή να ανακαλύψει πως συμπεριφέρεται το παιδί σε διαφορετικά κοινωνικά πλαίσια για εκτεταμένες </w:t>
      </w:r>
      <w:r w:rsidRPr="001C78EC">
        <w:rPr>
          <w:rFonts w:ascii="Times New Roman" w:hAnsi="Times New Roman" w:cs="Times New Roman"/>
          <w:sz w:val="24"/>
          <w:szCs w:val="24"/>
          <w:lang w:val="el-GR"/>
        </w:rPr>
        <w:t>χρονικές περιόδους και να κατανοήσει την εξελικτική του πορεία</w:t>
      </w:r>
      <w:r w:rsidR="00320704" w:rsidRPr="001C78EC">
        <w:rPr>
          <w:rFonts w:ascii="Times New Roman" w:hAnsi="Times New Roman" w:cs="Times New Roman"/>
          <w:sz w:val="24"/>
          <w:szCs w:val="24"/>
          <w:lang w:val="el-GR"/>
        </w:rPr>
        <w:t xml:space="preserve"> μέσα από διάφορες οπτικές</w:t>
      </w:r>
      <w:r w:rsidRPr="001C78EC">
        <w:rPr>
          <w:rFonts w:ascii="Times New Roman" w:hAnsi="Times New Roman" w:cs="Times New Roman"/>
          <w:sz w:val="24"/>
          <w:szCs w:val="24"/>
          <w:lang w:val="el-GR"/>
        </w:rPr>
        <w:t xml:space="preserve"> (Κεδράκα, 2008).</w:t>
      </w:r>
      <w:r w:rsidR="00320704" w:rsidRPr="001C78EC">
        <w:rPr>
          <w:rFonts w:ascii="Times New Roman" w:hAnsi="Times New Roman" w:cs="Times New Roman"/>
          <w:sz w:val="24"/>
          <w:szCs w:val="24"/>
          <w:lang w:val="el-GR"/>
        </w:rPr>
        <w:t xml:space="preserve"> Η</w:t>
      </w:r>
      <w:r w:rsidR="00320704">
        <w:rPr>
          <w:rFonts w:ascii="Times New Roman" w:hAnsi="Times New Roman" w:cs="Times New Roman"/>
          <w:sz w:val="24"/>
          <w:szCs w:val="24"/>
          <w:lang w:val="el-GR"/>
        </w:rPr>
        <w:t xml:space="preserve"> </w:t>
      </w:r>
      <w:r w:rsidR="00320704" w:rsidRPr="00320704">
        <w:rPr>
          <w:rFonts w:ascii="Times New Roman" w:hAnsi="Times New Roman" w:cs="Times New Roman"/>
          <w:sz w:val="24"/>
          <w:szCs w:val="24"/>
          <w:lang w:val="el-GR"/>
        </w:rPr>
        <w:t>συνέντευξη αποτελεί μία από τις πιο συχνά χρησιμοποιούμενες μεθόδους συλλογής δεδομένων στην ποιοτική</w:t>
      </w:r>
      <w:r w:rsidR="00870476">
        <w:rPr>
          <w:rFonts w:ascii="Times New Roman" w:hAnsi="Times New Roman" w:cs="Times New Roman"/>
          <w:sz w:val="24"/>
          <w:szCs w:val="24"/>
          <w:lang w:val="el-GR"/>
        </w:rPr>
        <w:t xml:space="preserve"> έρευνα</w:t>
      </w:r>
      <w:r w:rsidR="00320704">
        <w:rPr>
          <w:rFonts w:ascii="Times New Roman" w:hAnsi="Times New Roman" w:cs="Times New Roman"/>
          <w:sz w:val="24"/>
          <w:szCs w:val="24"/>
          <w:lang w:val="el-GR"/>
        </w:rPr>
        <w:t xml:space="preserve"> καθώς </w:t>
      </w:r>
      <w:r w:rsidR="00EF738B" w:rsidRPr="00EF738B">
        <w:rPr>
          <w:rFonts w:ascii="Times New Roman" w:hAnsi="Times New Roman" w:cs="Times New Roman"/>
          <w:sz w:val="24"/>
          <w:szCs w:val="24"/>
          <w:lang w:val="el-GR"/>
        </w:rPr>
        <w:t xml:space="preserve">μπορούν να </w:t>
      </w:r>
      <w:r w:rsidR="00870476">
        <w:rPr>
          <w:rFonts w:ascii="Times New Roman" w:hAnsi="Times New Roman" w:cs="Times New Roman"/>
          <w:sz w:val="24"/>
          <w:szCs w:val="24"/>
          <w:lang w:val="el-GR"/>
        </w:rPr>
        <w:t>αποκαλύψουν</w:t>
      </w:r>
      <w:r w:rsidR="00EF738B">
        <w:rPr>
          <w:rFonts w:ascii="Times New Roman" w:hAnsi="Times New Roman" w:cs="Times New Roman"/>
          <w:sz w:val="24"/>
          <w:szCs w:val="24"/>
          <w:lang w:val="el-GR"/>
        </w:rPr>
        <w:t xml:space="preserve"> </w:t>
      </w:r>
      <w:r w:rsidR="00EF738B" w:rsidRPr="00EF738B">
        <w:rPr>
          <w:rFonts w:ascii="Times New Roman" w:hAnsi="Times New Roman" w:cs="Times New Roman"/>
          <w:sz w:val="24"/>
          <w:szCs w:val="24"/>
          <w:lang w:val="el-GR"/>
        </w:rPr>
        <w:t>βαθιά νοήματα και πολύπλοκες κοινωνικές δυναμικές.</w:t>
      </w:r>
      <w:r w:rsidRPr="005752EA">
        <w:rPr>
          <w:rFonts w:ascii="Times New Roman" w:hAnsi="Times New Roman" w:cs="Times New Roman"/>
          <w:sz w:val="24"/>
          <w:szCs w:val="24"/>
          <w:lang w:val="el-GR"/>
        </w:rPr>
        <w:t xml:space="preserve"> Οι συνεντεύξεις στη παρούσα έρευνα προσπάθησαν να δώσουν μια συνολική εικόνα της τάξης</w:t>
      </w:r>
      <w:r w:rsidR="00FF30B3">
        <w:rPr>
          <w:rFonts w:ascii="Times New Roman" w:hAnsi="Times New Roman" w:cs="Times New Roman"/>
          <w:sz w:val="24"/>
          <w:szCs w:val="24"/>
          <w:lang w:val="el-GR"/>
        </w:rPr>
        <w:t xml:space="preserve"> στον</w:t>
      </w:r>
      <w:r w:rsidR="004C4A47">
        <w:rPr>
          <w:rFonts w:ascii="Times New Roman" w:hAnsi="Times New Roman" w:cs="Times New Roman"/>
          <w:sz w:val="24"/>
          <w:szCs w:val="24"/>
          <w:lang w:val="el-GR"/>
        </w:rPr>
        <w:t xml:space="preserve"> τρόπο που αλληλεπιδρούν οι μαθητές μεταξύ τους και ο μαθητής-περίπτωση (Μ1)</w:t>
      </w:r>
      <w:r w:rsidR="00FF30B3">
        <w:rPr>
          <w:rFonts w:ascii="Times New Roman" w:hAnsi="Times New Roman" w:cs="Times New Roman"/>
          <w:sz w:val="24"/>
          <w:szCs w:val="24"/>
          <w:lang w:val="el-GR"/>
        </w:rPr>
        <w:t xml:space="preserve"> </w:t>
      </w:r>
      <w:r w:rsidRPr="005752EA">
        <w:rPr>
          <w:rFonts w:ascii="Times New Roman" w:hAnsi="Times New Roman" w:cs="Times New Roman"/>
          <w:sz w:val="24"/>
          <w:szCs w:val="24"/>
          <w:lang w:val="el-GR"/>
        </w:rPr>
        <w:t xml:space="preserve">και για τον αν υπάρχουν και άλλες </w:t>
      </w:r>
      <w:r w:rsidR="00FF30B3">
        <w:rPr>
          <w:rFonts w:ascii="Times New Roman" w:hAnsi="Times New Roman" w:cs="Times New Roman"/>
          <w:sz w:val="24"/>
          <w:szCs w:val="24"/>
          <w:lang w:val="el-GR"/>
        </w:rPr>
        <w:t>«</w:t>
      </w:r>
      <w:r w:rsidRPr="005752EA">
        <w:rPr>
          <w:rFonts w:ascii="Times New Roman" w:hAnsi="Times New Roman" w:cs="Times New Roman"/>
          <w:sz w:val="24"/>
          <w:szCs w:val="24"/>
          <w:lang w:val="el-GR"/>
        </w:rPr>
        <w:t>περιθωριοποιημένες περιπτώσεις</w:t>
      </w:r>
      <w:r w:rsidR="00FF30B3">
        <w:rPr>
          <w:rFonts w:ascii="Times New Roman" w:hAnsi="Times New Roman" w:cs="Times New Roman"/>
          <w:sz w:val="24"/>
          <w:szCs w:val="24"/>
          <w:lang w:val="el-GR"/>
        </w:rPr>
        <w:t>»</w:t>
      </w:r>
      <w:r w:rsidRPr="005752EA">
        <w:rPr>
          <w:rFonts w:ascii="Times New Roman" w:hAnsi="Times New Roman" w:cs="Times New Roman"/>
          <w:sz w:val="24"/>
          <w:szCs w:val="24"/>
          <w:lang w:val="el-GR"/>
        </w:rPr>
        <w:t xml:space="preserve"> παιδιών.</w:t>
      </w:r>
      <w:r w:rsidR="00C237D3">
        <w:rPr>
          <w:rFonts w:ascii="Times New Roman" w:hAnsi="Times New Roman" w:cs="Times New Roman"/>
          <w:sz w:val="24"/>
          <w:szCs w:val="24"/>
          <w:lang w:val="el-GR"/>
        </w:rPr>
        <w:t xml:space="preserve"> </w:t>
      </w:r>
      <w:r w:rsidR="00870476">
        <w:rPr>
          <w:rFonts w:ascii="Times New Roman" w:hAnsi="Times New Roman" w:cs="Times New Roman"/>
          <w:sz w:val="24"/>
          <w:szCs w:val="24"/>
          <w:lang w:val="el-GR"/>
        </w:rPr>
        <w:t>Η ερευνήτρια χρησιμοποίησε συνέντευξη ανοιχτού τύπου, όπου έθετε ερωτήματα και επέτρεπε στους συνεντευξιαζόμενους να καθοδηγούν την ροή της επικοινωνίας</w:t>
      </w:r>
      <w:r w:rsidR="004A66A0">
        <w:rPr>
          <w:rFonts w:ascii="Times New Roman" w:hAnsi="Times New Roman" w:cs="Times New Roman"/>
          <w:sz w:val="24"/>
          <w:szCs w:val="24"/>
          <w:lang w:val="el-GR"/>
        </w:rPr>
        <w:t xml:space="preserve"> (</w:t>
      </w:r>
      <w:r w:rsidR="004A66A0" w:rsidRPr="004A66A0">
        <w:rPr>
          <w:rFonts w:ascii="Times New Roman" w:hAnsi="Times New Roman" w:cs="Times New Roman"/>
          <w:sz w:val="24"/>
          <w:szCs w:val="24"/>
          <w:lang w:val="el-GR"/>
        </w:rPr>
        <w:t>Κεδράκα, 2008)</w:t>
      </w:r>
      <w:r w:rsidR="00870476">
        <w:rPr>
          <w:rFonts w:ascii="Times New Roman" w:hAnsi="Times New Roman" w:cs="Times New Roman"/>
          <w:sz w:val="24"/>
          <w:szCs w:val="24"/>
          <w:lang w:val="el-GR"/>
        </w:rPr>
        <w:t>.</w:t>
      </w:r>
      <w:r w:rsidR="00410351">
        <w:rPr>
          <w:rFonts w:ascii="Times New Roman" w:hAnsi="Times New Roman" w:cs="Times New Roman"/>
          <w:sz w:val="24"/>
          <w:szCs w:val="24"/>
          <w:lang w:val="el-GR"/>
        </w:rPr>
        <w:t xml:space="preserve"> Η συνέντευξη έγινε στην ψυχολόγο του σχολείου, στην θεατρολόγο και στην δασκάλα του τμήματος.</w:t>
      </w:r>
    </w:p>
    <w:p w14:paraId="1F208F0D" w14:textId="50B4C688" w:rsidR="004C0958" w:rsidRPr="006D5E77" w:rsidRDefault="004C0958" w:rsidP="006D5E77">
      <w:pPr>
        <w:spacing w:line="360" w:lineRule="auto"/>
        <w:ind w:left="720"/>
        <w:jc w:val="both"/>
        <w:rPr>
          <w:rFonts w:ascii="Times New Roman" w:hAnsi="Times New Roman" w:cs="Times New Roman"/>
          <w:sz w:val="24"/>
          <w:szCs w:val="24"/>
          <w:lang w:val="el-GR"/>
        </w:rPr>
      </w:pPr>
      <w:r w:rsidRPr="004C0958">
        <w:rPr>
          <w:rFonts w:ascii="Times New Roman" w:hAnsi="Times New Roman" w:cs="Times New Roman"/>
          <w:b/>
          <w:bCs/>
          <w:sz w:val="24"/>
          <w:szCs w:val="24"/>
          <w:lang w:val="el-GR"/>
        </w:rPr>
        <w:t>3.</w:t>
      </w:r>
      <w:r w:rsidR="00B867FA">
        <w:rPr>
          <w:rFonts w:ascii="Times New Roman" w:hAnsi="Times New Roman" w:cs="Times New Roman"/>
          <w:b/>
          <w:bCs/>
          <w:sz w:val="24"/>
          <w:szCs w:val="24"/>
          <w:lang w:val="el-GR"/>
        </w:rPr>
        <w:t>6</w:t>
      </w:r>
      <w:r w:rsidRPr="004C0958">
        <w:rPr>
          <w:rFonts w:ascii="Times New Roman" w:hAnsi="Times New Roman" w:cs="Times New Roman"/>
          <w:b/>
          <w:bCs/>
          <w:sz w:val="24"/>
          <w:szCs w:val="24"/>
          <w:lang w:val="el-GR"/>
        </w:rPr>
        <w:t>.4 ΚΟΙΝΩΝΙΟΓΡΑΜΜΑ</w:t>
      </w:r>
    </w:p>
    <w:p w14:paraId="56EB1558" w14:textId="765F8F26" w:rsidR="00AC16A6" w:rsidRDefault="00981643" w:rsidP="000F2989">
      <w:pPr>
        <w:spacing w:line="360" w:lineRule="auto"/>
        <w:ind w:left="720"/>
        <w:jc w:val="both"/>
        <w:rPr>
          <w:rFonts w:ascii="Times New Roman" w:hAnsi="Times New Roman" w:cs="Times New Roman"/>
          <w:sz w:val="24"/>
          <w:szCs w:val="24"/>
          <w:lang w:val="el-GR"/>
        </w:rPr>
      </w:pPr>
      <w:r w:rsidRPr="00981643">
        <w:rPr>
          <w:rFonts w:ascii="Times New Roman" w:hAnsi="Times New Roman" w:cs="Times New Roman"/>
          <w:sz w:val="24"/>
          <w:szCs w:val="24"/>
          <w:lang w:val="el-GR"/>
        </w:rPr>
        <w:t xml:space="preserve">Το κοινωνιόγραμμα είναι ένα εργαλείο που χρησιμοποιείται στην κοινωνιολογία και την κοινωνική ψυχολογία για να αποτυπώσει και να αναλύσει τις κοινωνικές σχέσεις και τις αλληλεπιδράσεις μέσα σε μια ομάδα ατόμων. Πρόκειται για ένα γραφικό διάγραμμα που απεικονίζει τις σχέσεις μεταξύ των μελών μιας ομάδας, </w:t>
      </w:r>
      <w:r w:rsidRPr="00981643">
        <w:rPr>
          <w:rFonts w:ascii="Times New Roman" w:hAnsi="Times New Roman" w:cs="Times New Roman"/>
          <w:sz w:val="24"/>
          <w:szCs w:val="24"/>
          <w:lang w:val="el-GR"/>
        </w:rPr>
        <w:lastRenderedPageBreak/>
        <w:t xml:space="preserve">αναδεικνύοντας τις δυναμικές </w:t>
      </w:r>
      <w:r w:rsidRPr="001C78EC">
        <w:rPr>
          <w:rFonts w:ascii="Times New Roman" w:hAnsi="Times New Roman" w:cs="Times New Roman"/>
          <w:sz w:val="24"/>
          <w:szCs w:val="24"/>
          <w:lang w:val="el-GR"/>
        </w:rPr>
        <w:t>της ομάδας, τις σχέσεις εξουσίας, τη συνεργασία ή την απομόνωση μεταξύ των ατόμων</w:t>
      </w:r>
      <w:r w:rsidR="00B60D70" w:rsidRPr="001C78EC">
        <w:rPr>
          <w:rFonts w:ascii="Times New Roman" w:hAnsi="Times New Roman" w:cs="Times New Roman"/>
          <w:sz w:val="24"/>
          <w:szCs w:val="24"/>
          <w:lang w:val="el-GR"/>
        </w:rPr>
        <w:t xml:space="preserve"> </w:t>
      </w:r>
      <w:r w:rsidR="00A336FD" w:rsidRPr="001C78EC">
        <w:rPr>
          <w:rFonts w:ascii="Times New Roman" w:hAnsi="Times New Roman" w:cs="Times New Roman"/>
          <w:sz w:val="24"/>
          <w:szCs w:val="24"/>
          <w:lang w:val="el-GR"/>
        </w:rPr>
        <w:t>(</w:t>
      </w:r>
      <w:r w:rsidR="00B60D70" w:rsidRPr="001C78EC">
        <w:rPr>
          <w:rFonts w:ascii="Times New Roman" w:hAnsi="Times New Roman" w:cs="Times New Roman"/>
          <w:sz w:val="24"/>
          <w:szCs w:val="24"/>
        </w:rPr>
        <w:t>Moreno</w:t>
      </w:r>
      <w:r w:rsidR="00B60D70" w:rsidRPr="001C78EC">
        <w:rPr>
          <w:rFonts w:ascii="Times New Roman" w:hAnsi="Times New Roman" w:cs="Times New Roman"/>
          <w:sz w:val="24"/>
          <w:szCs w:val="24"/>
          <w:lang w:val="el-GR"/>
        </w:rPr>
        <w:t>,1956)</w:t>
      </w:r>
      <w:r w:rsidR="00A336FD" w:rsidRPr="001C78EC">
        <w:rPr>
          <w:rFonts w:ascii="Times New Roman" w:hAnsi="Times New Roman" w:cs="Times New Roman"/>
          <w:sz w:val="24"/>
          <w:szCs w:val="24"/>
          <w:lang w:val="el-GR"/>
        </w:rPr>
        <w:t>.</w:t>
      </w:r>
      <w:r w:rsidR="002A1CA5">
        <w:rPr>
          <w:rFonts w:ascii="Times New Roman" w:hAnsi="Times New Roman" w:cs="Times New Roman"/>
          <w:sz w:val="24"/>
          <w:szCs w:val="24"/>
          <w:lang w:val="el-GR"/>
        </w:rPr>
        <w:t xml:space="preserve"> Στην μελέτη αυτή</w:t>
      </w:r>
      <w:r w:rsidR="00210FCD">
        <w:rPr>
          <w:rFonts w:ascii="Times New Roman" w:hAnsi="Times New Roman" w:cs="Times New Roman"/>
          <w:sz w:val="24"/>
          <w:szCs w:val="24"/>
          <w:lang w:val="el-GR"/>
        </w:rPr>
        <w:t>,</w:t>
      </w:r>
      <w:r w:rsidR="002A1CA5">
        <w:rPr>
          <w:rFonts w:ascii="Times New Roman" w:hAnsi="Times New Roman" w:cs="Times New Roman"/>
          <w:sz w:val="24"/>
          <w:szCs w:val="24"/>
          <w:lang w:val="el-GR"/>
        </w:rPr>
        <w:t xml:space="preserve"> το κοινωνιόγραμμα </w:t>
      </w:r>
      <w:r w:rsidR="005752EA" w:rsidRPr="005752EA">
        <w:rPr>
          <w:rFonts w:ascii="Times New Roman" w:hAnsi="Times New Roman" w:cs="Times New Roman"/>
          <w:sz w:val="24"/>
          <w:szCs w:val="24"/>
          <w:lang w:val="el-GR"/>
        </w:rPr>
        <w:t>χρησιμοποιήθηκε πριν και μετά τις παρεμβάσεις, για την αξιολόγηση του βαθμού αποδοχής</w:t>
      </w:r>
      <w:r w:rsidR="00AC16A6">
        <w:rPr>
          <w:rFonts w:ascii="Times New Roman" w:hAnsi="Times New Roman" w:cs="Times New Roman"/>
          <w:sz w:val="24"/>
          <w:szCs w:val="24"/>
          <w:lang w:val="el-GR"/>
        </w:rPr>
        <w:t xml:space="preserve"> </w:t>
      </w:r>
      <w:r w:rsidR="005752EA" w:rsidRPr="005752EA">
        <w:rPr>
          <w:rFonts w:ascii="Times New Roman" w:hAnsi="Times New Roman" w:cs="Times New Roman"/>
          <w:sz w:val="24"/>
          <w:szCs w:val="24"/>
          <w:lang w:val="el-GR"/>
        </w:rPr>
        <w:t>του μαθητή</w:t>
      </w:r>
      <w:r w:rsidR="00AC16A6">
        <w:rPr>
          <w:rFonts w:ascii="Times New Roman" w:hAnsi="Times New Roman" w:cs="Times New Roman"/>
          <w:sz w:val="24"/>
          <w:szCs w:val="24"/>
          <w:lang w:val="el-GR"/>
        </w:rPr>
        <w:t>-περίπτωση</w:t>
      </w:r>
      <w:r w:rsidR="00AE6C10">
        <w:rPr>
          <w:rFonts w:ascii="Times New Roman" w:hAnsi="Times New Roman" w:cs="Times New Roman"/>
          <w:sz w:val="24"/>
          <w:szCs w:val="24"/>
          <w:lang w:val="el-GR"/>
        </w:rPr>
        <w:t xml:space="preserve"> (Μ1)</w:t>
      </w:r>
      <w:r w:rsidR="005752EA" w:rsidRPr="005752EA">
        <w:rPr>
          <w:rFonts w:ascii="Times New Roman" w:hAnsi="Times New Roman" w:cs="Times New Roman"/>
          <w:sz w:val="24"/>
          <w:szCs w:val="24"/>
          <w:lang w:val="el-GR"/>
        </w:rPr>
        <w:t xml:space="preserve"> από τους συμμαθητές του</w:t>
      </w:r>
      <w:r w:rsidR="00AC16A6">
        <w:rPr>
          <w:rFonts w:ascii="Times New Roman" w:hAnsi="Times New Roman" w:cs="Times New Roman"/>
          <w:sz w:val="24"/>
          <w:szCs w:val="24"/>
          <w:lang w:val="el-GR"/>
        </w:rPr>
        <w:t xml:space="preserve"> αλλά και για την αξιολόγηση του γενικότερου κλίματος στην τάξη</w:t>
      </w:r>
      <w:r w:rsidR="005752EA" w:rsidRPr="005752EA">
        <w:rPr>
          <w:rFonts w:ascii="Times New Roman" w:hAnsi="Times New Roman" w:cs="Times New Roman"/>
          <w:sz w:val="24"/>
          <w:szCs w:val="24"/>
          <w:lang w:val="el-GR"/>
        </w:rPr>
        <w:t>.</w:t>
      </w:r>
      <w:r w:rsidR="008D5489">
        <w:rPr>
          <w:rFonts w:ascii="Times New Roman" w:hAnsi="Times New Roman" w:cs="Times New Roman"/>
          <w:sz w:val="24"/>
          <w:szCs w:val="24"/>
          <w:lang w:val="el-GR"/>
        </w:rPr>
        <w:t xml:space="preserve"> </w:t>
      </w:r>
      <w:r w:rsidR="008D5489" w:rsidRPr="008D5489">
        <w:rPr>
          <w:rFonts w:ascii="Times New Roman" w:hAnsi="Times New Roman" w:cs="Times New Roman"/>
          <w:sz w:val="24"/>
          <w:szCs w:val="24"/>
          <w:lang w:val="el-GR"/>
        </w:rPr>
        <w:t xml:space="preserve">Για την διαπίστωση των παραπάνω σχέσεων διατυπώνεται η λεγόμενη “κοινωνιομετρική ερώτηση” στην οποία καλείται </w:t>
      </w:r>
      <w:r w:rsidR="008D5489">
        <w:rPr>
          <w:rFonts w:ascii="Times New Roman" w:hAnsi="Times New Roman" w:cs="Times New Roman"/>
          <w:sz w:val="24"/>
          <w:szCs w:val="24"/>
          <w:lang w:val="el-GR"/>
        </w:rPr>
        <w:t xml:space="preserve">ο κάθε μαθητής </w:t>
      </w:r>
      <w:r w:rsidR="008D5489" w:rsidRPr="008D5489">
        <w:rPr>
          <w:rFonts w:ascii="Times New Roman" w:hAnsi="Times New Roman" w:cs="Times New Roman"/>
          <w:sz w:val="24"/>
          <w:szCs w:val="24"/>
          <w:lang w:val="el-GR"/>
        </w:rPr>
        <w:t>να απαντήσει (Πυριωτάκης, 1999)</w:t>
      </w:r>
      <w:r w:rsidR="008D5489">
        <w:rPr>
          <w:rFonts w:ascii="Times New Roman" w:hAnsi="Times New Roman" w:cs="Times New Roman"/>
          <w:sz w:val="24"/>
          <w:szCs w:val="24"/>
          <w:lang w:val="el-GR"/>
        </w:rPr>
        <w:t>.</w:t>
      </w:r>
      <w:r w:rsidR="00AC16A6">
        <w:rPr>
          <w:rFonts w:ascii="Times New Roman" w:hAnsi="Times New Roman" w:cs="Times New Roman"/>
          <w:sz w:val="24"/>
          <w:szCs w:val="24"/>
          <w:lang w:val="el-GR"/>
        </w:rPr>
        <w:t xml:space="preserve"> Στην συγκεκριμένη περίπτωση οι μαθητές απάντησαν </w:t>
      </w:r>
      <w:r w:rsidR="00BE7934">
        <w:rPr>
          <w:rFonts w:ascii="Times New Roman" w:hAnsi="Times New Roman" w:cs="Times New Roman"/>
          <w:sz w:val="24"/>
          <w:szCs w:val="24"/>
          <w:lang w:val="el-GR"/>
        </w:rPr>
        <w:t xml:space="preserve">πριν και μετά από τις παρεμβάσεις </w:t>
      </w:r>
      <w:r w:rsidR="00AC16A6">
        <w:rPr>
          <w:rFonts w:ascii="Times New Roman" w:hAnsi="Times New Roman" w:cs="Times New Roman"/>
          <w:sz w:val="24"/>
          <w:szCs w:val="24"/>
          <w:lang w:val="el-GR"/>
        </w:rPr>
        <w:t>στην παρακάτω διατύπωση:</w:t>
      </w:r>
      <w:r w:rsidR="00433DCF">
        <w:rPr>
          <w:rFonts w:ascii="Times New Roman" w:hAnsi="Times New Roman" w:cs="Times New Roman"/>
          <w:sz w:val="24"/>
          <w:szCs w:val="24"/>
          <w:lang w:val="el-GR"/>
        </w:rPr>
        <w:t xml:space="preserve"> </w:t>
      </w:r>
    </w:p>
    <w:p w14:paraId="6CD324AA" w14:textId="316ADB0E" w:rsidR="005752EA" w:rsidRPr="008D5489" w:rsidRDefault="00AC16A6" w:rsidP="000F2989">
      <w:pPr>
        <w:spacing w:line="360" w:lineRule="auto"/>
        <w:ind w:left="720"/>
        <w:jc w:val="both"/>
        <w:rPr>
          <w:rFonts w:ascii="Times New Roman" w:hAnsi="Times New Roman" w:cs="Times New Roman"/>
          <w:sz w:val="24"/>
          <w:szCs w:val="24"/>
          <w:lang w:val="el-GR"/>
        </w:rPr>
      </w:pPr>
      <w:r>
        <w:rPr>
          <w:rFonts w:ascii="Times New Roman" w:hAnsi="Times New Roman" w:cs="Times New Roman"/>
          <w:sz w:val="24"/>
          <w:szCs w:val="24"/>
          <w:lang w:val="el-GR"/>
        </w:rPr>
        <w:t>« πες μου τρεις συμμαθητές ή συμμαθήτριες σου, που θα καλούσες στο π</w:t>
      </w:r>
      <w:r w:rsidR="00F4571C">
        <w:rPr>
          <w:rFonts w:ascii="Times New Roman" w:hAnsi="Times New Roman" w:cs="Times New Roman"/>
          <w:sz w:val="24"/>
          <w:szCs w:val="24"/>
          <w:lang w:val="el-GR"/>
        </w:rPr>
        <w:t>άρτι</w:t>
      </w:r>
      <w:r>
        <w:rPr>
          <w:rFonts w:ascii="Times New Roman" w:hAnsi="Times New Roman" w:cs="Times New Roman"/>
          <w:sz w:val="24"/>
          <w:szCs w:val="24"/>
          <w:lang w:val="el-GR"/>
        </w:rPr>
        <w:t xml:space="preserve"> σου»</w:t>
      </w:r>
    </w:p>
    <w:p w14:paraId="554ADB0E" w14:textId="595E46D4" w:rsidR="0084324B" w:rsidRPr="004C0958" w:rsidRDefault="00B867FA" w:rsidP="000F2989">
      <w:pPr>
        <w:spacing w:line="360" w:lineRule="auto"/>
        <w:ind w:left="720"/>
        <w:jc w:val="both"/>
        <w:rPr>
          <w:rFonts w:ascii="Times New Roman" w:hAnsi="Times New Roman" w:cs="Times New Roman"/>
          <w:b/>
          <w:bCs/>
          <w:sz w:val="24"/>
          <w:szCs w:val="24"/>
          <w:lang w:val="el-GR"/>
        </w:rPr>
      </w:pPr>
      <w:r>
        <w:rPr>
          <w:rFonts w:ascii="Times New Roman" w:hAnsi="Times New Roman" w:cs="Times New Roman"/>
          <w:b/>
          <w:bCs/>
          <w:sz w:val="24"/>
          <w:szCs w:val="24"/>
          <w:lang w:val="el-GR"/>
        </w:rPr>
        <w:t xml:space="preserve">3.6.5 </w:t>
      </w:r>
      <w:r w:rsidR="004C0958" w:rsidRPr="004C0958">
        <w:rPr>
          <w:rFonts w:ascii="Times New Roman" w:hAnsi="Times New Roman" w:cs="Times New Roman"/>
          <w:b/>
          <w:bCs/>
          <w:sz w:val="24"/>
          <w:szCs w:val="24"/>
          <w:lang w:val="el-GR"/>
        </w:rPr>
        <w:t>ΠΡΟΦΙΛ ΜΑΘΗΤΗ-ΠΕΡΙΠΤΩΣΗ</w:t>
      </w:r>
      <w:r w:rsidR="00CF63DC">
        <w:rPr>
          <w:rFonts w:ascii="Times New Roman" w:hAnsi="Times New Roman" w:cs="Times New Roman"/>
          <w:b/>
          <w:bCs/>
          <w:sz w:val="24"/>
          <w:szCs w:val="24"/>
          <w:lang w:val="el-GR"/>
        </w:rPr>
        <w:t xml:space="preserve"> (Μ1)</w:t>
      </w:r>
    </w:p>
    <w:p w14:paraId="224370CF" w14:textId="67D3D0FF" w:rsidR="00D62050" w:rsidRDefault="00B07DB5" w:rsidP="004742C3">
      <w:pPr>
        <w:spacing w:line="360" w:lineRule="auto"/>
        <w:ind w:left="720"/>
        <w:jc w:val="both"/>
        <w:rPr>
          <w:rFonts w:ascii="Times New Roman" w:hAnsi="Times New Roman" w:cs="Times New Roman"/>
          <w:sz w:val="24"/>
          <w:szCs w:val="24"/>
          <w:lang w:val="el-GR"/>
        </w:rPr>
      </w:pPr>
      <w:r>
        <w:rPr>
          <w:rFonts w:ascii="Times New Roman" w:hAnsi="Times New Roman" w:cs="Times New Roman"/>
          <w:sz w:val="24"/>
          <w:szCs w:val="24"/>
          <w:lang w:val="el-GR"/>
        </w:rPr>
        <w:t>Η</w:t>
      </w:r>
      <w:r w:rsidR="00CF5F19" w:rsidRPr="00CF5F19">
        <w:rPr>
          <w:rFonts w:ascii="Times New Roman" w:hAnsi="Times New Roman" w:cs="Times New Roman"/>
          <w:sz w:val="24"/>
          <w:szCs w:val="24"/>
          <w:lang w:val="el-GR"/>
        </w:rPr>
        <w:t xml:space="preserve"> ερευνήτρια</w:t>
      </w:r>
      <w:r w:rsidR="00B44DF2">
        <w:rPr>
          <w:rFonts w:ascii="Times New Roman" w:hAnsi="Times New Roman" w:cs="Times New Roman"/>
          <w:sz w:val="24"/>
          <w:szCs w:val="24"/>
          <w:lang w:val="el-GR"/>
        </w:rPr>
        <w:t>, λαμβάνοντας υπόψιν τα δεδομένα που προέκυψαν από τα ερευνητικά εργαλεία</w:t>
      </w:r>
      <w:r w:rsidR="005752EA" w:rsidRPr="005752EA">
        <w:rPr>
          <w:rFonts w:ascii="Times New Roman" w:hAnsi="Times New Roman" w:cs="Times New Roman"/>
          <w:sz w:val="24"/>
          <w:szCs w:val="24"/>
          <w:lang w:val="el-GR"/>
        </w:rPr>
        <w:t xml:space="preserve"> αναφέρει συνοπτικά ποιες κοινωνικές δεξιότητες δεν έχει ο μαθητής και ποιες παρουσιάζει ήδη ο μαθητής, αλλά σε χαμηλή συχνότητα, ποια είναι τα ενδιαφέροντα του, τα κίνητρά του για κοινωνική επαφή, οι δυνατότητες και δεξιότητές του.</w:t>
      </w:r>
    </w:p>
    <w:p w14:paraId="3C2346D8" w14:textId="2C0076EA" w:rsidR="004742C3" w:rsidRPr="004742C3" w:rsidRDefault="00170FCB" w:rsidP="004742C3">
      <w:pPr>
        <w:spacing w:line="360" w:lineRule="auto"/>
        <w:jc w:val="both"/>
        <w:rPr>
          <w:rFonts w:ascii="Times New Roman" w:hAnsi="Times New Roman" w:cs="Times New Roman"/>
          <w:sz w:val="24"/>
          <w:szCs w:val="24"/>
          <w:lang w:val="el-GR"/>
        </w:rPr>
      </w:pPr>
      <w:bookmarkStart w:id="13" w:name="_Hlk179061605"/>
      <w:r w:rsidRPr="00170FCB">
        <w:rPr>
          <w:rFonts w:ascii="Times New Roman" w:hAnsi="Times New Roman" w:cs="Times New Roman"/>
          <w:b/>
          <w:bCs/>
          <w:sz w:val="24"/>
          <w:szCs w:val="24"/>
          <w:lang w:val="el-GR"/>
        </w:rPr>
        <w:t>3.</w:t>
      </w:r>
      <w:r w:rsidR="006D5E77">
        <w:rPr>
          <w:rFonts w:ascii="Times New Roman" w:hAnsi="Times New Roman" w:cs="Times New Roman"/>
          <w:b/>
          <w:bCs/>
          <w:sz w:val="24"/>
          <w:szCs w:val="24"/>
          <w:lang w:val="el-GR"/>
        </w:rPr>
        <w:t>7</w:t>
      </w:r>
      <w:r>
        <w:rPr>
          <w:rFonts w:ascii="Times New Roman" w:hAnsi="Times New Roman" w:cs="Times New Roman"/>
          <w:sz w:val="24"/>
          <w:szCs w:val="24"/>
          <w:lang w:val="el-GR"/>
        </w:rPr>
        <w:t xml:space="preserve"> </w:t>
      </w:r>
      <w:r w:rsidR="004742C3">
        <w:rPr>
          <w:rFonts w:ascii="Times New Roman" w:hAnsi="Times New Roman" w:cs="Times New Roman"/>
          <w:sz w:val="24"/>
          <w:szCs w:val="24"/>
          <w:lang w:val="el-GR"/>
        </w:rPr>
        <w:t>Δ</w:t>
      </w:r>
      <w:r w:rsidR="004742C3" w:rsidRPr="004742C3">
        <w:rPr>
          <w:rFonts w:ascii="Times New Roman" w:hAnsi="Times New Roman" w:cs="Times New Roman"/>
          <w:b/>
          <w:bCs/>
          <w:sz w:val="24"/>
          <w:szCs w:val="24"/>
          <w:lang w:val="el-GR"/>
        </w:rPr>
        <w:t>ΙΑΜΟΡΦΩΤΙΚΗ ΑΞΙΟΛΟΓΗΣΗ- ΜΕΣΑ ΣΥΛΛΟΓΗΣ ΔΕΔΟΜΕΝΩΝ</w:t>
      </w:r>
    </w:p>
    <w:bookmarkEnd w:id="13"/>
    <w:p w14:paraId="451680E1" w14:textId="52F1DF45" w:rsidR="00753235" w:rsidRDefault="00753235" w:rsidP="00DB000F">
      <w:pPr>
        <w:spacing w:line="360" w:lineRule="auto"/>
        <w:jc w:val="both"/>
        <w:rPr>
          <w:rFonts w:ascii="Times New Roman" w:hAnsi="Times New Roman"/>
          <w:sz w:val="24"/>
          <w:szCs w:val="24"/>
          <w:lang w:val="el-GR"/>
        </w:rPr>
      </w:pPr>
      <w:r w:rsidRPr="00753235">
        <w:rPr>
          <w:rFonts w:ascii="Times New Roman" w:hAnsi="Times New Roman"/>
          <w:sz w:val="24"/>
          <w:szCs w:val="24"/>
          <w:lang w:val="el-GR"/>
        </w:rPr>
        <w:t>Κατά την διάρκε</w:t>
      </w:r>
      <w:r>
        <w:rPr>
          <w:rFonts w:ascii="Times New Roman" w:hAnsi="Times New Roman"/>
          <w:sz w:val="24"/>
          <w:szCs w:val="24"/>
          <w:lang w:val="el-GR"/>
        </w:rPr>
        <w:t>ια των παρεμβάσεων, η ερευνήτρια σύλλεγε χρήσιμο υλικό από το ημερολόγιο, που κατέγραφε</w:t>
      </w:r>
      <w:r w:rsidR="004742C3">
        <w:rPr>
          <w:rFonts w:ascii="Times New Roman" w:hAnsi="Times New Roman"/>
          <w:sz w:val="24"/>
          <w:szCs w:val="24"/>
          <w:lang w:val="el-GR"/>
        </w:rPr>
        <w:t xml:space="preserve"> η </w:t>
      </w:r>
      <w:r>
        <w:rPr>
          <w:rFonts w:ascii="Times New Roman" w:hAnsi="Times New Roman"/>
          <w:sz w:val="24"/>
          <w:szCs w:val="24"/>
          <w:lang w:val="el-GR"/>
        </w:rPr>
        <w:t>ίδια</w:t>
      </w:r>
      <w:r w:rsidR="00F4571C">
        <w:rPr>
          <w:rFonts w:ascii="Times New Roman" w:hAnsi="Times New Roman"/>
          <w:sz w:val="24"/>
          <w:szCs w:val="24"/>
          <w:lang w:val="el-GR"/>
        </w:rPr>
        <w:t xml:space="preserve"> μετά από</w:t>
      </w:r>
      <w:r>
        <w:rPr>
          <w:rFonts w:ascii="Times New Roman" w:hAnsi="Times New Roman"/>
          <w:sz w:val="24"/>
          <w:szCs w:val="24"/>
          <w:lang w:val="el-GR"/>
        </w:rPr>
        <w:t xml:space="preserve"> κάθε παρέμβαση και από </w:t>
      </w:r>
      <w:r w:rsidR="00F4571C">
        <w:rPr>
          <w:rFonts w:ascii="Times New Roman" w:hAnsi="Times New Roman"/>
          <w:sz w:val="24"/>
          <w:szCs w:val="24"/>
          <w:lang w:val="el-GR"/>
        </w:rPr>
        <w:t xml:space="preserve">τον </w:t>
      </w:r>
      <w:r>
        <w:rPr>
          <w:rFonts w:ascii="Times New Roman" w:hAnsi="Times New Roman"/>
          <w:sz w:val="24"/>
          <w:szCs w:val="24"/>
          <w:lang w:val="el-GR"/>
        </w:rPr>
        <w:t xml:space="preserve">κριτικό φίλο, που επέβλεπε τις θεατροπαιδαγωγικές </w:t>
      </w:r>
      <w:r w:rsidR="00133E1D">
        <w:rPr>
          <w:rFonts w:ascii="Times New Roman" w:hAnsi="Times New Roman"/>
          <w:sz w:val="24"/>
          <w:szCs w:val="24"/>
          <w:lang w:val="el-GR"/>
        </w:rPr>
        <w:t xml:space="preserve">της </w:t>
      </w:r>
      <w:r>
        <w:rPr>
          <w:rFonts w:ascii="Times New Roman" w:hAnsi="Times New Roman"/>
          <w:sz w:val="24"/>
          <w:szCs w:val="24"/>
          <w:lang w:val="el-GR"/>
        </w:rPr>
        <w:t>παρεμβάσεις.</w:t>
      </w:r>
      <w:r w:rsidR="004742C3">
        <w:rPr>
          <w:rFonts w:ascii="Times New Roman" w:hAnsi="Times New Roman"/>
          <w:sz w:val="24"/>
          <w:szCs w:val="24"/>
          <w:lang w:val="el-GR"/>
        </w:rPr>
        <w:t xml:space="preserve"> Με τα δεδομένα που προκύπταν </w:t>
      </w:r>
      <w:r w:rsidR="00133E1D">
        <w:rPr>
          <w:rFonts w:ascii="Times New Roman" w:hAnsi="Times New Roman"/>
          <w:sz w:val="24"/>
          <w:szCs w:val="24"/>
          <w:lang w:val="el-GR"/>
        </w:rPr>
        <w:t xml:space="preserve">από τα παραπάνω μέσα, η ερευνήτρια διαπίστωνε τον </w:t>
      </w:r>
      <w:r w:rsidR="00133E1D" w:rsidRPr="00133E1D">
        <w:rPr>
          <w:rFonts w:ascii="Times New Roman" w:hAnsi="Times New Roman"/>
          <w:sz w:val="24"/>
          <w:szCs w:val="24"/>
          <w:lang w:val="el-GR"/>
        </w:rPr>
        <w:t>βαθμ</w:t>
      </w:r>
      <w:r w:rsidR="00133E1D">
        <w:rPr>
          <w:rFonts w:ascii="Times New Roman" w:hAnsi="Times New Roman"/>
          <w:sz w:val="24"/>
          <w:szCs w:val="24"/>
          <w:lang w:val="el-GR"/>
        </w:rPr>
        <w:t>ό</w:t>
      </w:r>
      <w:r w:rsidR="00133E1D" w:rsidRPr="00133E1D">
        <w:rPr>
          <w:rFonts w:ascii="Times New Roman" w:hAnsi="Times New Roman"/>
          <w:sz w:val="24"/>
          <w:szCs w:val="24"/>
          <w:lang w:val="el-GR"/>
        </w:rPr>
        <w:t xml:space="preserve"> στον οποίο επιτυγχάνονται οι επιδιωκόμενοι στόχοι</w:t>
      </w:r>
      <w:r w:rsidR="00133E1D">
        <w:rPr>
          <w:rFonts w:ascii="Times New Roman" w:hAnsi="Times New Roman"/>
          <w:sz w:val="24"/>
          <w:szCs w:val="24"/>
          <w:lang w:val="el-GR"/>
        </w:rPr>
        <w:t xml:space="preserve"> και η ερμηνεία τους αποτελούσε σημαντική </w:t>
      </w:r>
      <w:r w:rsidR="00133E1D" w:rsidRPr="00133E1D">
        <w:rPr>
          <w:rFonts w:ascii="Times New Roman" w:hAnsi="Times New Roman"/>
          <w:sz w:val="24"/>
          <w:szCs w:val="24"/>
          <w:lang w:val="el-GR"/>
        </w:rPr>
        <w:t xml:space="preserve">ανατροφοδότηση </w:t>
      </w:r>
      <w:r w:rsidR="00B07DB5">
        <w:rPr>
          <w:rFonts w:ascii="Times New Roman" w:hAnsi="Times New Roman"/>
          <w:sz w:val="24"/>
          <w:szCs w:val="24"/>
          <w:lang w:val="el-GR"/>
        </w:rPr>
        <w:t>γι</w:t>
      </w:r>
      <w:r w:rsidR="00133E1D">
        <w:rPr>
          <w:rFonts w:ascii="Times New Roman" w:hAnsi="Times New Roman"/>
          <w:sz w:val="24"/>
          <w:szCs w:val="24"/>
          <w:lang w:val="el-GR"/>
        </w:rPr>
        <w:t>α την επόμενη θεατροπαιδαγωγικά παρέμβαση.</w:t>
      </w:r>
    </w:p>
    <w:p w14:paraId="3A2EBBE1" w14:textId="13F8A4DA" w:rsidR="00170FCB" w:rsidRPr="00170FCB" w:rsidRDefault="00434E7C" w:rsidP="00434E7C">
      <w:pPr>
        <w:spacing w:line="360" w:lineRule="auto"/>
        <w:jc w:val="both"/>
        <w:rPr>
          <w:rFonts w:ascii="Times New Roman" w:hAnsi="Times New Roman" w:cs="Times New Roman"/>
          <w:b/>
          <w:bCs/>
          <w:sz w:val="24"/>
          <w:szCs w:val="24"/>
          <w:lang w:val="el-GR"/>
        </w:rPr>
      </w:pPr>
      <w:r>
        <w:rPr>
          <w:rFonts w:ascii="Times New Roman" w:hAnsi="Times New Roman"/>
          <w:b/>
          <w:bCs/>
          <w:sz w:val="24"/>
          <w:szCs w:val="24"/>
          <w:lang w:val="el-GR"/>
        </w:rPr>
        <w:t xml:space="preserve">           </w:t>
      </w:r>
      <w:r w:rsidR="00170FCB" w:rsidRPr="00170FCB">
        <w:rPr>
          <w:rFonts w:ascii="Times New Roman" w:hAnsi="Times New Roman"/>
          <w:b/>
          <w:bCs/>
          <w:sz w:val="24"/>
          <w:szCs w:val="24"/>
          <w:lang w:val="el-GR"/>
        </w:rPr>
        <w:t>3.</w:t>
      </w:r>
      <w:r w:rsidR="006D5E77">
        <w:rPr>
          <w:rFonts w:ascii="Times New Roman" w:hAnsi="Times New Roman"/>
          <w:b/>
          <w:bCs/>
          <w:sz w:val="24"/>
          <w:szCs w:val="24"/>
          <w:lang w:val="el-GR"/>
        </w:rPr>
        <w:t>7</w:t>
      </w:r>
      <w:r w:rsidR="00170FCB" w:rsidRPr="00170FCB">
        <w:rPr>
          <w:rFonts w:ascii="Times New Roman" w:hAnsi="Times New Roman"/>
          <w:b/>
          <w:bCs/>
          <w:sz w:val="24"/>
          <w:szCs w:val="24"/>
          <w:lang w:val="el-GR"/>
        </w:rPr>
        <w:t>.1 ΗΜΕΡΟΛΟΓΙΟ ΕΡΕΥΝΗΤΗ</w:t>
      </w:r>
    </w:p>
    <w:p w14:paraId="694E69B8" w14:textId="4510694E" w:rsidR="00170FCB" w:rsidRDefault="005752EA" w:rsidP="00CB4E44">
      <w:pPr>
        <w:spacing w:line="360" w:lineRule="auto"/>
        <w:ind w:left="720"/>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Το ατομικό ημερολόγιο αποτελεί μια διαδικασία αναστοχασμού και προσωπικής καταγραφής των γεγονότων κατά τη διάρκεια της έρευνας. Η ερευνήτρια με την ολοκλήρωση της κάθε παρέμβασης, περιγράφει τη δράση και αναλύει τα νοήματα, τις προθέσεις και τις πράξεις των </w:t>
      </w:r>
      <w:r w:rsidR="00E844F6">
        <w:rPr>
          <w:rFonts w:ascii="Times New Roman" w:hAnsi="Times New Roman" w:cs="Times New Roman"/>
          <w:sz w:val="24"/>
          <w:szCs w:val="24"/>
          <w:lang w:val="el-GR"/>
        </w:rPr>
        <w:t>μαθητών</w:t>
      </w:r>
      <w:r w:rsidRPr="005752EA">
        <w:rPr>
          <w:rFonts w:ascii="Times New Roman" w:hAnsi="Times New Roman" w:cs="Times New Roman"/>
          <w:sz w:val="24"/>
          <w:szCs w:val="24"/>
          <w:lang w:val="el-GR"/>
        </w:rPr>
        <w:t>.</w:t>
      </w:r>
      <w:r w:rsidR="00943A74">
        <w:rPr>
          <w:rFonts w:ascii="Times New Roman" w:hAnsi="Times New Roman" w:cs="Times New Roman"/>
          <w:sz w:val="24"/>
          <w:szCs w:val="24"/>
          <w:lang w:val="el-GR"/>
        </w:rPr>
        <w:t xml:space="preserve"> Σ</w:t>
      </w:r>
      <w:r w:rsidR="00943A74" w:rsidRPr="00943A74">
        <w:rPr>
          <w:rFonts w:ascii="Times New Roman" w:hAnsi="Times New Roman" w:cs="Times New Roman"/>
          <w:sz w:val="24"/>
          <w:szCs w:val="24"/>
          <w:lang w:val="el-GR"/>
        </w:rPr>
        <w:t xml:space="preserve">την ποιοτική έρευνα, το ημερολόγιο του ερευνητή είναι ζωτικής σημασίας, καθώς οι υποκειμενικές εμπειρίες, οι αντιλήψεις </w:t>
      </w:r>
      <w:r w:rsidR="00943A74" w:rsidRPr="00943A74">
        <w:rPr>
          <w:rFonts w:ascii="Times New Roman" w:hAnsi="Times New Roman" w:cs="Times New Roman"/>
          <w:sz w:val="24"/>
          <w:szCs w:val="24"/>
          <w:lang w:val="el-GR"/>
        </w:rPr>
        <w:lastRenderedPageBreak/>
        <w:t>και οι σχέσεις του με τα υποκείμενα μελέτης αποτελούν αναπόσπαστο μέρος της διαδικασίας συλλογής και ερμηνείας των δεδομένων</w:t>
      </w:r>
      <w:r w:rsidR="00FA1EE0" w:rsidRPr="00FA1EE0">
        <w:rPr>
          <w:rFonts w:ascii="Times New Roman" w:hAnsi="Times New Roman" w:cs="Times New Roman"/>
          <w:sz w:val="24"/>
          <w:szCs w:val="24"/>
          <w:lang w:val="el-GR"/>
        </w:rPr>
        <w:t>.</w:t>
      </w:r>
      <w:r w:rsidR="00FA1EE0">
        <w:rPr>
          <w:rFonts w:ascii="Times New Roman" w:hAnsi="Times New Roman" w:cs="Times New Roman"/>
          <w:sz w:val="24"/>
          <w:szCs w:val="24"/>
          <w:lang w:val="el-GR"/>
        </w:rPr>
        <w:t xml:space="preserve"> Επιπλέον,</w:t>
      </w:r>
      <w:r w:rsidR="00943A74" w:rsidRPr="00943A74">
        <w:rPr>
          <w:rFonts w:ascii="Times New Roman" w:hAnsi="Times New Roman" w:cs="Times New Roman"/>
          <w:sz w:val="24"/>
          <w:szCs w:val="24"/>
          <w:lang w:val="el-GR"/>
        </w:rPr>
        <w:t xml:space="preserve"> η αυτοπαρατήρηση και η καταγραφή </w:t>
      </w:r>
      <w:r w:rsidR="00AB0C20">
        <w:rPr>
          <w:rFonts w:ascii="Times New Roman" w:hAnsi="Times New Roman" w:cs="Times New Roman"/>
          <w:sz w:val="24"/>
          <w:szCs w:val="24"/>
          <w:lang w:val="el-GR"/>
        </w:rPr>
        <w:t>για το</w:t>
      </w:r>
      <w:r w:rsidR="00943A74" w:rsidRPr="00943A74">
        <w:rPr>
          <w:rFonts w:ascii="Times New Roman" w:hAnsi="Times New Roman" w:cs="Times New Roman"/>
          <w:sz w:val="24"/>
          <w:szCs w:val="24"/>
          <w:lang w:val="el-GR"/>
        </w:rPr>
        <w:t xml:space="preserve"> πώς επηρεάζει</w:t>
      </w:r>
      <w:r w:rsidR="00FA1EE0">
        <w:rPr>
          <w:rFonts w:ascii="Times New Roman" w:hAnsi="Times New Roman" w:cs="Times New Roman"/>
          <w:sz w:val="24"/>
          <w:szCs w:val="24"/>
          <w:lang w:val="el-GR"/>
        </w:rPr>
        <w:t xml:space="preserve"> ο ίδιος</w:t>
      </w:r>
      <w:r w:rsidR="00943A74" w:rsidRPr="00943A74">
        <w:rPr>
          <w:rFonts w:ascii="Times New Roman" w:hAnsi="Times New Roman" w:cs="Times New Roman"/>
          <w:sz w:val="24"/>
          <w:szCs w:val="24"/>
          <w:lang w:val="el-GR"/>
        </w:rPr>
        <w:t xml:space="preserve"> την έρευνα είναι απαραίτητη για την εξασφάλιση εγκυρότητας</w:t>
      </w:r>
      <w:r w:rsidR="00622EC5">
        <w:rPr>
          <w:rFonts w:ascii="Times New Roman" w:hAnsi="Times New Roman" w:cs="Times New Roman"/>
          <w:sz w:val="24"/>
          <w:szCs w:val="24"/>
          <w:lang w:val="el-GR"/>
        </w:rPr>
        <w:t xml:space="preserve"> </w:t>
      </w:r>
      <w:r w:rsidR="00622EC5" w:rsidRPr="00170FCB">
        <w:rPr>
          <w:rFonts w:ascii="Times New Roman" w:hAnsi="Times New Roman" w:cs="Times New Roman"/>
          <w:sz w:val="24"/>
          <w:szCs w:val="24"/>
          <w:lang w:val="el-GR"/>
        </w:rPr>
        <w:t>(</w:t>
      </w:r>
      <w:r w:rsidR="00622EC5" w:rsidRPr="00170FCB">
        <w:rPr>
          <w:rFonts w:ascii="Times New Roman" w:hAnsi="Times New Roman" w:cs="Times New Roman"/>
          <w:sz w:val="24"/>
          <w:szCs w:val="24"/>
        </w:rPr>
        <w:t>Charmaz</w:t>
      </w:r>
      <w:r w:rsidR="00622EC5" w:rsidRPr="00170FCB">
        <w:rPr>
          <w:rFonts w:ascii="Times New Roman" w:hAnsi="Times New Roman" w:cs="Times New Roman"/>
          <w:sz w:val="24"/>
          <w:szCs w:val="24"/>
          <w:lang w:val="el-GR"/>
        </w:rPr>
        <w:t xml:space="preserve"> &amp;</w:t>
      </w:r>
      <w:r w:rsidR="00622EC5" w:rsidRPr="00170FCB">
        <w:rPr>
          <w:rFonts w:ascii="Times New Roman" w:hAnsi="Times New Roman" w:cs="Times New Roman"/>
          <w:sz w:val="24"/>
          <w:szCs w:val="24"/>
        </w:rPr>
        <w:t>Kathy</w:t>
      </w:r>
      <w:r w:rsidR="00622EC5" w:rsidRPr="00170FCB">
        <w:rPr>
          <w:rFonts w:ascii="Times New Roman" w:hAnsi="Times New Roman" w:cs="Times New Roman"/>
          <w:sz w:val="24"/>
          <w:szCs w:val="24"/>
          <w:lang w:val="el-GR"/>
        </w:rPr>
        <w:t>, 1995)</w:t>
      </w:r>
      <w:r w:rsidR="00AB0C20" w:rsidRPr="00170FCB">
        <w:rPr>
          <w:rFonts w:ascii="Times New Roman" w:hAnsi="Times New Roman" w:cs="Times New Roman"/>
          <w:sz w:val="24"/>
          <w:szCs w:val="24"/>
          <w:lang w:val="el-GR"/>
        </w:rPr>
        <w:t>.</w:t>
      </w:r>
    </w:p>
    <w:p w14:paraId="21A4B638" w14:textId="7F6DC1A4" w:rsidR="00170FCB" w:rsidRPr="00170FCB" w:rsidRDefault="00170FCB" w:rsidP="00CB4E44">
      <w:pPr>
        <w:spacing w:line="360" w:lineRule="auto"/>
        <w:ind w:left="720"/>
        <w:jc w:val="both"/>
        <w:rPr>
          <w:rFonts w:ascii="Times New Roman" w:hAnsi="Times New Roman" w:cs="Times New Roman"/>
          <w:b/>
          <w:bCs/>
          <w:sz w:val="24"/>
          <w:szCs w:val="24"/>
          <w:lang w:val="el-GR"/>
        </w:rPr>
      </w:pPr>
      <w:r w:rsidRPr="00170FCB">
        <w:rPr>
          <w:rFonts w:ascii="Times New Roman" w:hAnsi="Times New Roman" w:cs="Times New Roman"/>
          <w:b/>
          <w:bCs/>
          <w:sz w:val="24"/>
          <w:szCs w:val="24"/>
          <w:lang w:val="el-GR"/>
        </w:rPr>
        <w:t>3.</w:t>
      </w:r>
      <w:r w:rsidR="006D5E77">
        <w:rPr>
          <w:rFonts w:ascii="Times New Roman" w:hAnsi="Times New Roman" w:cs="Times New Roman"/>
          <w:b/>
          <w:bCs/>
          <w:sz w:val="24"/>
          <w:szCs w:val="24"/>
          <w:lang w:val="el-GR"/>
        </w:rPr>
        <w:t>7</w:t>
      </w:r>
      <w:r w:rsidRPr="00170FCB">
        <w:rPr>
          <w:rFonts w:ascii="Times New Roman" w:hAnsi="Times New Roman" w:cs="Times New Roman"/>
          <w:b/>
          <w:bCs/>
          <w:sz w:val="24"/>
          <w:szCs w:val="24"/>
          <w:lang w:val="el-GR"/>
        </w:rPr>
        <w:t>.2 ΚΡΙΤΙΚΟΣ ΦΙΛΟΣ</w:t>
      </w:r>
    </w:p>
    <w:p w14:paraId="257FB3E9" w14:textId="652A0050" w:rsidR="00DC0976" w:rsidRDefault="005752EA" w:rsidP="002E34DC">
      <w:pPr>
        <w:spacing w:line="360" w:lineRule="auto"/>
        <w:ind w:left="720"/>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Στην υποστήριξη και διευκόλυνση τόσο της πορείας της έρευνας, όσο και στον αναστοχασμό του ερευνητή, σημαντικό ρόλο έχει ο κριτικός φίλος (Κατσαρού, 2016). </w:t>
      </w:r>
      <w:r w:rsidR="00DC0976" w:rsidRPr="00DC0976">
        <w:rPr>
          <w:rFonts w:ascii="Times New Roman" w:hAnsi="Times New Roman" w:cs="Times New Roman"/>
          <w:sz w:val="24"/>
          <w:szCs w:val="24"/>
          <w:lang w:val="el-GR"/>
        </w:rPr>
        <w:t>Ένας κριτικός φίλος διαδραματίζει ουσιαστικό ρόλο</w:t>
      </w:r>
      <w:r w:rsidR="00F34135">
        <w:rPr>
          <w:rFonts w:ascii="Times New Roman" w:hAnsi="Times New Roman" w:cs="Times New Roman"/>
          <w:sz w:val="24"/>
          <w:szCs w:val="24"/>
          <w:lang w:val="el-GR"/>
        </w:rPr>
        <w:t>,</w:t>
      </w:r>
      <w:r w:rsidR="00DC0976" w:rsidRPr="00DC0976">
        <w:rPr>
          <w:rFonts w:ascii="Times New Roman" w:hAnsi="Times New Roman" w:cs="Times New Roman"/>
          <w:sz w:val="24"/>
          <w:szCs w:val="24"/>
          <w:lang w:val="el-GR"/>
        </w:rPr>
        <w:t xml:space="preserve"> βοηθώντας τον ερευνητή να αναγνωρίσει τυχόν αδυναμίες, προκαταλήψεις ή παρανοήσεις στην έρευνά του και προτείνει τρόπους βελτίωσης της ποιότητας και της εγκυρότητάς της.</w:t>
      </w:r>
      <w:r w:rsidR="00DC0976">
        <w:rPr>
          <w:rFonts w:ascii="Times New Roman" w:hAnsi="Times New Roman" w:cs="Times New Roman"/>
          <w:sz w:val="24"/>
          <w:szCs w:val="24"/>
          <w:lang w:val="el-GR"/>
        </w:rPr>
        <w:t xml:space="preserve"> Στην παρούσα μελέτη αρωγός στην προσπάθεια αυτή ήταν η συνάδελφος και γυμνάστρια του τμήματος η Κυρία Δέσποινα Διακάκη, απόφοιτη του ίδιου μεταπτυχιακού</w:t>
      </w:r>
      <w:r w:rsidR="00D7339C">
        <w:rPr>
          <w:rFonts w:ascii="Times New Roman" w:hAnsi="Times New Roman" w:cs="Times New Roman"/>
          <w:sz w:val="24"/>
          <w:szCs w:val="24"/>
          <w:lang w:val="el-GR"/>
        </w:rPr>
        <w:t xml:space="preserve">, με την </w:t>
      </w:r>
      <w:r w:rsidR="00630D83">
        <w:rPr>
          <w:rFonts w:ascii="Times New Roman" w:hAnsi="Times New Roman" w:cs="Times New Roman"/>
          <w:sz w:val="24"/>
          <w:szCs w:val="24"/>
          <w:lang w:val="el-GR"/>
        </w:rPr>
        <w:t xml:space="preserve">διπλωματική </w:t>
      </w:r>
      <w:r w:rsidR="00D7339C">
        <w:rPr>
          <w:rFonts w:ascii="Times New Roman" w:hAnsi="Times New Roman" w:cs="Times New Roman"/>
          <w:sz w:val="24"/>
          <w:szCs w:val="24"/>
          <w:lang w:val="el-GR"/>
        </w:rPr>
        <w:t>της έρευνα «</w:t>
      </w:r>
      <w:r w:rsidR="00D7339C" w:rsidRPr="00D7339C">
        <w:rPr>
          <w:rFonts w:ascii="Times New Roman" w:hAnsi="Times New Roman" w:cs="Times New Roman"/>
          <w:sz w:val="24"/>
          <w:szCs w:val="24"/>
          <w:lang w:val="el-GR"/>
        </w:rPr>
        <w:t xml:space="preserve">Η κιναισθητική ανάπτυξη παιδιών προσχολικής ηλικίας με την εφαρμογή ενός ειδικού προγράμματος Φυσικής Αγωγής που βασίζεται στη Δραματοποίηση και το </w:t>
      </w:r>
      <w:r w:rsidR="00D2740F" w:rsidRPr="00D7339C">
        <w:rPr>
          <w:rFonts w:ascii="Times New Roman" w:hAnsi="Times New Roman" w:cs="Times New Roman"/>
          <w:sz w:val="24"/>
          <w:szCs w:val="24"/>
          <w:lang w:val="el-GR"/>
        </w:rPr>
        <w:t>Κουκλοθέατρο</w:t>
      </w:r>
      <w:r w:rsidR="00630D83">
        <w:rPr>
          <w:rFonts w:ascii="Times New Roman" w:hAnsi="Times New Roman" w:cs="Times New Roman"/>
          <w:sz w:val="24"/>
          <w:szCs w:val="24"/>
          <w:lang w:val="el-GR"/>
        </w:rPr>
        <w:t xml:space="preserve">, </w:t>
      </w:r>
      <w:r w:rsidR="00630D83" w:rsidRPr="00630D83">
        <w:rPr>
          <w:rFonts w:ascii="Times New Roman" w:hAnsi="Times New Roman" w:cs="Times New Roman"/>
          <w:sz w:val="24"/>
          <w:szCs w:val="24"/>
          <w:lang w:val="el-GR"/>
        </w:rPr>
        <w:t xml:space="preserve">Μια </w:t>
      </w:r>
      <w:r w:rsidR="00943914">
        <w:rPr>
          <w:rFonts w:ascii="Times New Roman" w:hAnsi="Times New Roman" w:cs="Times New Roman"/>
          <w:sz w:val="24"/>
          <w:szCs w:val="24"/>
          <w:lang w:val="el-GR"/>
        </w:rPr>
        <w:t>Μελέτη Περίπτωσης</w:t>
      </w:r>
      <w:r w:rsidR="00630D83" w:rsidRPr="00630D83">
        <w:rPr>
          <w:rFonts w:ascii="Times New Roman" w:hAnsi="Times New Roman" w:cs="Times New Roman"/>
          <w:sz w:val="24"/>
          <w:szCs w:val="24"/>
          <w:lang w:val="el-GR"/>
        </w:rPr>
        <w:t xml:space="preserve"> στο 6ο Νηπιαγωγείο Ναυπλίου</w:t>
      </w:r>
      <w:r w:rsidR="00630D83">
        <w:rPr>
          <w:rFonts w:ascii="Times New Roman" w:hAnsi="Times New Roman" w:cs="Times New Roman"/>
          <w:sz w:val="24"/>
          <w:szCs w:val="24"/>
          <w:lang w:val="el-GR"/>
        </w:rPr>
        <w:t>»</w:t>
      </w:r>
      <w:r w:rsidR="00D7339C" w:rsidRPr="00D7339C">
        <w:rPr>
          <w:rFonts w:ascii="Times New Roman" w:hAnsi="Times New Roman" w:cs="Times New Roman"/>
          <w:sz w:val="24"/>
          <w:szCs w:val="24"/>
          <w:lang w:val="el-GR"/>
        </w:rPr>
        <w:t>.</w:t>
      </w:r>
      <w:r w:rsidR="00630D83">
        <w:rPr>
          <w:rFonts w:ascii="Times New Roman" w:hAnsi="Times New Roman" w:cs="Times New Roman"/>
          <w:sz w:val="24"/>
          <w:szCs w:val="24"/>
          <w:lang w:val="el-GR"/>
        </w:rPr>
        <w:t xml:space="preserve"> Επομένως, όχι μόνο ήταν γνώστης του αντικειμένου που μελετάται αλλά και γνώριζε πολύ καλά τους ίδιους τους συμμετέχοντες</w:t>
      </w:r>
      <w:r w:rsidR="00D2740F">
        <w:rPr>
          <w:rFonts w:ascii="Times New Roman" w:hAnsi="Times New Roman" w:cs="Times New Roman"/>
          <w:sz w:val="24"/>
          <w:szCs w:val="24"/>
          <w:lang w:val="el-GR"/>
        </w:rPr>
        <w:t>-μαθητές</w:t>
      </w:r>
      <w:r w:rsidR="00630D83">
        <w:rPr>
          <w:rFonts w:ascii="Times New Roman" w:hAnsi="Times New Roman" w:cs="Times New Roman"/>
          <w:sz w:val="24"/>
          <w:szCs w:val="24"/>
          <w:lang w:val="el-GR"/>
        </w:rPr>
        <w:t xml:space="preserve"> της παρούσας έρευνας.</w:t>
      </w:r>
      <w:r w:rsidR="00D2740F">
        <w:rPr>
          <w:rFonts w:ascii="Times New Roman" w:hAnsi="Times New Roman" w:cs="Times New Roman"/>
          <w:sz w:val="24"/>
          <w:szCs w:val="24"/>
          <w:lang w:val="el-GR"/>
        </w:rPr>
        <w:t xml:space="preserve"> </w:t>
      </w:r>
      <w:r w:rsidR="004E3608">
        <w:rPr>
          <w:rFonts w:ascii="Times New Roman" w:hAnsi="Times New Roman" w:cs="Times New Roman"/>
          <w:sz w:val="24"/>
          <w:szCs w:val="24"/>
          <w:lang w:val="el-GR"/>
        </w:rPr>
        <w:t xml:space="preserve">Μέσα από την εποικοδομητική κριτική και ανατροφοδότησή της, η ερευνήτρια </w:t>
      </w:r>
      <w:r w:rsidR="004E3608" w:rsidRPr="004E3608">
        <w:rPr>
          <w:rFonts w:ascii="Times New Roman" w:hAnsi="Times New Roman" w:cs="Times New Roman"/>
          <w:sz w:val="24"/>
          <w:szCs w:val="24"/>
          <w:lang w:val="el-GR"/>
        </w:rPr>
        <w:t>ενθαρρυν</w:t>
      </w:r>
      <w:r w:rsidR="004E3608">
        <w:rPr>
          <w:rFonts w:ascii="Times New Roman" w:hAnsi="Times New Roman" w:cs="Times New Roman"/>
          <w:sz w:val="24"/>
          <w:szCs w:val="24"/>
          <w:lang w:val="el-GR"/>
        </w:rPr>
        <w:t xml:space="preserve">όταν </w:t>
      </w:r>
      <w:r w:rsidR="004E3608" w:rsidRPr="004E3608">
        <w:rPr>
          <w:rFonts w:ascii="Times New Roman" w:hAnsi="Times New Roman" w:cs="Times New Roman"/>
          <w:sz w:val="24"/>
          <w:szCs w:val="24"/>
          <w:lang w:val="el-GR"/>
        </w:rPr>
        <w:t xml:space="preserve"> να αναστοχαστεί πάνω στις επιλογές </w:t>
      </w:r>
      <w:r w:rsidR="00511FE7">
        <w:rPr>
          <w:rFonts w:ascii="Times New Roman" w:hAnsi="Times New Roman" w:cs="Times New Roman"/>
          <w:sz w:val="24"/>
          <w:szCs w:val="24"/>
          <w:lang w:val="el-GR"/>
        </w:rPr>
        <w:t>της,</w:t>
      </w:r>
      <w:r w:rsidR="00511FE7" w:rsidRPr="004E3608">
        <w:rPr>
          <w:rFonts w:ascii="Times New Roman" w:hAnsi="Times New Roman" w:cs="Times New Roman"/>
          <w:sz w:val="24"/>
          <w:szCs w:val="24"/>
          <w:lang w:val="el-GR"/>
        </w:rPr>
        <w:t xml:space="preserve"> οδηγώντας</w:t>
      </w:r>
      <w:r w:rsidR="004E3608">
        <w:rPr>
          <w:rFonts w:ascii="Times New Roman" w:hAnsi="Times New Roman" w:cs="Times New Roman"/>
          <w:sz w:val="24"/>
          <w:szCs w:val="24"/>
          <w:lang w:val="el-GR"/>
        </w:rPr>
        <w:t xml:space="preserve"> την </w:t>
      </w:r>
      <w:r w:rsidR="004E3608" w:rsidRPr="004E3608">
        <w:rPr>
          <w:rFonts w:ascii="Times New Roman" w:hAnsi="Times New Roman" w:cs="Times New Roman"/>
          <w:sz w:val="24"/>
          <w:szCs w:val="24"/>
          <w:lang w:val="el-GR"/>
        </w:rPr>
        <w:t xml:space="preserve">σε </w:t>
      </w:r>
      <w:r w:rsidR="004E3608">
        <w:rPr>
          <w:rFonts w:ascii="Times New Roman" w:hAnsi="Times New Roman" w:cs="Times New Roman"/>
          <w:sz w:val="24"/>
          <w:szCs w:val="24"/>
          <w:lang w:val="el-GR"/>
        </w:rPr>
        <w:t xml:space="preserve">μια </w:t>
      </w:r>
      <w:r w:rsidR="004E3608" w:rsidRPr="004E3608">
        <w:rPr>
          <w:rFonts w:ascii="Times New Roman" w:hAnsi="Times New Roman" w:cs="Times New Roman"/>
          <w:sz w:val="24"/>
          <w:szCs w:val="24"/>
          <w:lang w:val="el-GR"/>
        </w:rPr>
        <w:t>πιο προσεκτική και εστιασμένη έρευνα.</w:t>
      </w:r>
      <w:r w:rsidR="00001DBA">
        <w:rPr>
          <w:rFonts w:ascii="Times New Roman" w:hAnsi="Times New Roman" w:cs="Times New Roman"/>
          <w:sz w:val="24"/>
          <w:szCs w:val="24"/>
          <w:lang w:val="el-GR"/>
        </w:rPr>
        <w:t xml:space="preserve"> Παράλληλα, η συνεχής </w:t>
      </w:r>
      <w:r w:rsidR="00001DBA" w:rsidRPr="00001DBA">
        <w:rPr>
          <w:rFonts w:ascii="Times New Roman" w:hAnsi="Times New Roman" w:cs="Times New Roman"/>
          <w:sz w:val="24"/>
          <w:szCs w:val="24"/>
          <w:lang w:val="el-GR"/>
        </w:rPr>
        <w:t>συζητήσεις για τη γενικότερη κατεύθυνση</w:t>
      </w:r>
      <w:r w:rsidR="00AF55FD">
        <w:rPr>
          <w:rFonts w:ascii="Times New Roman" w:hAnsi="Times New Roman" w:cs="Times New Roman"/>
          <w:sz w:val="24"/>
          <w:szCs w:val="24"/>
          <w:lang w:val="el-GR"/>
        </w:rPr>
        <w:t xml:space="preserve"> των θεατροπαιδαγωγικών παρεμβάσεων</w:t>
      </w:r>
      <w:r w:rsidR="00001DBA">
        <w:rPr>
          <w:rFonts w:ascii="Times New Roman" w:hAnsi="Times New Roman" w:cs="Times New Roman"/>
          <w:sz w:val="24"/>
          <w:szCs w:val="24"/>
          <w:lang w:val="el-GR"/>
        </w:rPr>
        <w:t xml:space="preserve">, </w:t>
      </w:r>
      <w:r w:rsidR="00511FE7">
        <w:rPr>
          <w:rFonts w:ascii="Times New Roman" w:hAnsi="Times New Roman" w:cs="Times New Roman"/>
          <w:sz w:val="24"/>
          <w:szCs w:val="24"/>
          <w:lang w:val="el-GR"/>
        </w:rPr>
        <w:t xml:space="preserve">προσέφερε όχι </w:t>
      </w:r>
      <w:r w:rsidR="00AF55FD">
        <w:rPr>
          <w:rFonts w:ascii="Times New Roman" w:hAnsi="Times New Roman" w:cs="Times New Roman"/>
          <w:sz w:val="24"/>
          <w:szCs w:val="24"/>
          <w:lang w:val="el-GR"/>
        </w:rPr>
        <w:t>μόνο</w:t>
      </w:r>
      <w:r w:rsidR="00511FE7">
        <w:rPr>
          <w:rFonts w:ascii="Times New Roman" w:hAnsi="Times New Roman" w:cs="Times New Roman"/>
          <w:sz w:val="24"/>
          <w:szCs w:val="24"/>
          <w:lang w:val="el-GR"/>
        </w:rPr>
        <w:t xml:space="preserve"> βελτίωση στην έρευνα αλλά και εμψύχωση στην ίδια την ερευνήτρια.</w:t>
      </w:r>
    </w:p>
    <w:p w14:paraId="33B3BE89" w14:textId="721DF2C1" w:rsidR="00433DCF" w:rsidRPr="006D5E77" w:rsidRDefault="006D5E77" w:rsidP="00D62050">
      <w:pPr>
        <w:tabs>
          <w:tab w:val="left" w:pos="7200"/>
        </w:tabs>
        <w:spacing w:line="360" w:lineRule="auto"/>
        <w:jc w:val="both"/>
        <w:rPr>
          <w:rFonts w:ascii="Times New Roman" w:eastAsia="Calibri" w:hAnsi="Times New Roman" w:cs="Times New Roman"/>
          <w:b/>
          <w:bCs/>
          <w:sz w:val="24"/>
          <w:szCs w:val="24"/>
          <w:lang w:val="el-GR"/>
        </w:rPr>
      </w:pPr>
      <w:r>
        <w:rPr>
          <w:rFonts w:ascii="Times New Roman" w:eastAsia="Calibri" w:hAnsi="Times New Roman" w:cs="Times New Roman"/>
          <w:b/>
          <w:bCs/>
          <w:sz w:val="24"/>
          <w:szCs w:val="24"/>
          <w:lang w:val="el-GR"/>
        </w:rPr>
        <w:t xml:space="preserve">3.8 </w:t>
      </w:r>
      <w:bookmarkStart w:id="14" w:name="_Hlk179062815"/>
      <w:r w:rsidR="00433DCF" w:rsidRPr="006D5E77">
        <w:rPr>
          <w:rFonts w:ascii="Times New Roman" w:eastAsia="Calibri" w:hAnsi="Times New Roman" w:cs="Times New Roman"/>
          <w:b/>
          <w:bCs/>
          <w:sz w:val="24"/>
          <w:szCs w:val="24"/>
          <w:lang w:val="el-GR"/>
        </w:rPr>
        <w:t>ΤΕΛΙΚΗ ΑΞΙΟΛΟΓΗΣΗ</w:t>
      </w:r>
      <w:r w:rsidR="00753235" w:rsidRPr="006D5E77">
        <w:rPr>
          <w:rFonts w:ascii="Times New Roman" w:eastAsia="Calibri" w:hAnsi="Times New Roman" w:cs="Times New Roman"/>
          <w:b/>
          <w:bCs/>
          <w:sz w:val="24"/>
          <w:szCs w:val="24"/>
          <w:lang w:val="el-GR"/>
        </w:rPr>
        <w:t xml:space="preserve">- </w:t>
      </w:r>
      <w:r w:rsidRPr="006D5E77">
        <w:rPr>
          <w:rFonts w:ascii="Times New Roman" w:eastAsia="Calibri" w:hAnsi="Times New Roman" w:cs="Times New Roman"/>
          <w:b/>
          <w:bCs/>
          <w:sz w:val="24"/>
          <w:szCs w:val="24"/>
          <w:lang w:val="el-GR"/>
        </w:rPr>
        <w:t xml:space="preserve">ΜΕΘΟΔΟΣ </w:t>
      </w:r>
      <w:r>
        <w:rPr>
          <w:rFonts w:ascii="Times New Roman" w:eastAsia="Calibri" w:hAnsi="Times New Roman" w:cs="Times New Roman"/>
          <w:b/>
          <w:bCs/>
          <w:sz w:val="24"/>
          <w:szCs w:val="24"/>
          <w:lang w:val="el-GR"/>
        </w:rPr>
        <w:t>ΑΝΑΛΥΣΗΣ ΔΕΔΟΜΕΝΩΝ</w:t>
      </w:r>
      <w:bookmarkEnd w:id="14"/>
    </w:p>
    <w:p w14:paraId="64361749" w14:textId="7CBF33FC" w:rsidR="00A27669" w:rsidRPr="00D812A0" w:rsidRDefault="00340E82" w:rsidP="00D812A0">
      <w:pPr>
        <w:tabs>
          <w:tab w:val="left" w:pos="7200"/>
        </w:tabs>
        <w:spacing w:line="360" w:lineRule="auto"/>
        <w:jc w:val="both"/>
        <w:rPr>
          <w:rFonts w:ascii="Times New Roman" w:eastAsia="Calibri" w:hAnsi="Times New Roman" w:cs="Times New Roman"/>
          <w:sz w:val="24"/>
          <w:szCs w:val="24"/>
          <w:lang w:val="el-GR"/>
        </w:rPr>
      </w:pPr>
      <w:r w:rsidRPr="00340E82">
        <w:rPr>
          <w:rFonts w:ascii="Times New Roman" w:eastAsia="Calibri" w:hAnsi="Times New Roman" w:cs="Times New Roman"/>
          <w:sz w:val="24"/>
          <w:szCs w:val="24"/>
          <w:lang w:val="el-GR"/>
        </w:rPr>
        <w:t>Μ</w:t>
      </w:r>
      <w:r>
        <w:rPr>
          <w:rFonts w:ascii="Times New Roman" w:eastAsia="Calibri" w:hAnsi="Times New Roman" w:cs="Times New Roman"/>
          <w:sz w:val="24"/>
          <w:szCs w:val="24"/>
          <w:lang w:val="el-GR"/>
        </w:rPr>
        <w:t xml:space="preserve">ε βάση τα δεδομένα που συλλέχθηκαν από το ημερολόγιο του ερευνητή και τον κριτικό φίλο, </w:t>
      </w:r>
      <w:r w:rsidR="00D812A0">
        <w:rPr>
          <w:rFonts w:ascii="Times New Roman" w:eastAsia="Calibri" w:hAnsi="Times New Roman" w:cs="Times New Roman"/>
          <w:sz w:val="24"/>
          <w:szCs w:val="24"/>
          <w:lang w:val="el-GR"/>
        </w:rPr>
        <w:t xml:space="preserve">και το κοινωνιόγραμμα, </w:t>
      </w:r>
      <w:r>
        <w:rPr>
          <w:rFonts w:ascii="Times New Roman" w:eastAsia="Calibri" w:hAnsi="Times New Roman" w:cs="Times New Roman"/>
          <w:sz w:val="24"/>
          <w:szCs w:val="24"/>
          <w:lang w:val="el-GR"/>
        </w:rPr>
        <w:t xml:space="preserve">η ερευνήτρια προχώρησε στην ανάλυση του μαθητή-περίπτωση όσον αφορά τις κοινωνικές του δεξιότητες μετά το πέρας των θεατροπαιδαγωγικών παρεμβάσεων και αν βελτιώθηκαν. Επίσης, αναφέρθηκαν τα αποτελέσματα των θεατροπαιδαγωγικών παρεμβάσεων όσον αφορά την αποδοχή των μαθητών μεταξύ τους και διαπιστώνει αν και οι άλλοι «περιθωριοποιημένοι» μαθητές, </w:t>
      </w:r>
      <w:r>
        <w:rPr>
          <w:rFonts w:ascii="Times New Roman" w:eastAsia="Calibri" w:hAnsi="Times New Roman" w:cs="Times New Roman"/>
          <w:sz w:val="24"/>
          <w:szCs w:val="24"/>
          <w:lang w:val="el-GR"/>
        </w:rPr>
        <w:lastRenderedPageBreak/>
        <w:t>ενσωματώθηκαν</w:t>
      </w:r>
      <w:r w:rsidR="00434E7C">
        <w:rPr>
          <w:rFonts w:ascii="Times New Roman" w:eastAsia="Calibri" w:hAnsi="Times New Roman" w:cs="Times New Roman"/>
          <w:sz w:val="24"/>
          <w:szCs w:val="24"/>
          <w:lang w:val="el-GR"/>
        </w:rPr>
        <w:t xml:space="preserve"> τελικά</w:t>
      </w:r>
      <w:r>
        <w:rPr>
          <w:rFonts w:ascii="Times New Roman" w:eastAsia="Calibri" w:hAnsi="Times New Roman" w:cs="Times New Roman"/>
          <w:sz w:val="24"/>
          <w:szCs w:val="24"/>
          <w:lang w:val="el-GR"/>
        </w:rPr>
        <w:t xml:space="preserve"> στην ομάδα. </w:t>
      </w:r>
      <w:r w:rsidR="00123975" w:rsidRPr="00123975">
        <w:rPr>
          <w:rFonts w:ascii="Times New Roman" w:hAnsi="Times New Roman" w:cs="Times New Roman"/>
          <w:sz w:val="24"/>
          <w:szCs w:val="24"/>
          <w:lang w:val="el-GR"/>
        </w:rPr>
        <w:t xml:space="preserve">Η ποιοτική ανάλυση των δεδομένων έγινε με την μέθοδο της διαρκούς σύγκρισης. Το ημερολόγιο του ερευνητή, τα σχόλια του κριτικού φίλου και το εποπτικό υλικό, βοήθησαν στο να γίνει η αναγνώριση των σημείων εστίασης που επιτρέπουν την συλλογή των σημείων-κλειδιών των δεδομένων. Στη συνέχεια, οι συλλογές κωδικών παρόμοιου περιεχομένου ομαδοποιήθηκαν, ώστε να δημιουργηθούν κατηγορίες, οι οποίες η κάθε μια παράγουν θεωρία. Σύμφωνα με τους </w:t>
      </w:r>
      <w:r w:rsidR="00123975" w:rsidRPr="00123975">
        <w:rPr>
          <w:rFonts w:ascii="Times New Roman" w:hAnsi="Times New Roman" w:cs="Times New Roman"/>
          <w:sz w:val="24"/>
          <w:szCs w:val="24"/>
        </w:rPr>
        <w:t>Glaser</w:t>
      </w:r>
      <w:r w:rsidR="00123975" w:rsidRPr="00123975">
        <w:rPr>
          <w:rFonts w:ascii="Times New Roman" w:hAnsi="Times New Roman" w:cs="Times New Roman"/>
          <w:sz w:val="24"/>
          <w:szCs w:val="24"/>
          <w:lang w:val="el-GR"/>
        </w:rPr>
        <w:t xml:space="preserve"> &amp; </w:t>
      </w:r>
      <w:r w:rsidR="00123975" w:rsidRPr="00123975">
        <w:rPr>
          <w:rFonts w:ascii="Times New Roman" w:hAnsi="Times New Roman" w:cs="Times New Roman"/>
          <w:sz w:val="24"/>
          <w:szCs w:val="24"/>
        </w:rPr>
        <w:t>Strauss</w:t>
      </w:r>
      <w:r w:rsidR="00123975" w:rsidRPr="00123975">
        <w:rPr>
          <w:rFonts w:ascii="Times New Roman" w:hAnsi="Times New Roman" w:cs="Times New Roman"/>
          <w:sz w:val="24"/>
          <w:szCs w:val="24"/>
          <w:lang w:val="el-GR"/>
        </w:rPr>
        <w:t xml:space="preserve"> (1967), ενώ κωδικοποιούνται τα γεγονότα για μια κατηγορία, είναι σημαντικό να συγκριθούν με τα προηγούμενα γεγονότα που είναι κωδικοποιημένα στην ίδια κατηγορία. Στο τέλος, οι κατηγορίες σχηματίζονται ώστε να παραχθεί μια θεωρία, με σκοπό να απαντηθούν τα ερωτήματα της παρούσας έρευνας.</w:t>
      </w:r>
      <w:r w:rsidR="00D812A0">
        <w:rPr>
          <w:rFonts w:ascii="Times New Roman" w:eastAsia="Calibri" w:hAnsi="Times New Roman" w:cs="Times New Roman"/>
          <w:sz w:val="24"/>
          <w:szCs w:val="24"/>
          <w:lang w:val="el-GR"/>
        </w:rPr>
        <w:t xml:space="preserve"> </w:t>
      </w:r>
      <w:r w:rsidR="00A27669">
        <w:rPr>
          <w:rFonts w:ascii="Times New Roman" w:hAnsi="Times New Roman" w:cs="Times New Roman"/>
          <w:sz w:val="24"/>
          <w:szCs w:val="24"/>
          <w:lang w:val="el-GR"/>
        </w:rPr>
        <w:t>Τ</w:t>
      </w:r>
      <w:r w:rsidR="00A27669" w:rsidRPr="006200D2">
        <w:rPr>
          <w:rFonts w:ascii="Times New Roman" w:hAnsi="Times New Roman" w:cs="Times New Roman"/>
          <w:sz w:val="24"/>
          <w:szCs w:val="24"/>
          <w:lang w:val="el-GR"/>
        </w:rPr>
        <w:t>ο κοινωνιόγραμμα</w:t>
      </w:r>
      <w:r w:rsidR="00A27669">
        <w:rPr>
          <w:rFonts w:ascii="Times New Roman" w:hAnsi="Times New Roman" w:cs="Times New Roman"/>
          <w:sz w:val="24"/>
          <w:szCs w:val="24"/>
          <w:lang w:val="el-GR"/>
        </w:rPr>
        <w:t>, που χρησιμοποιήθηκε</w:t>
      </w:r>
      <w:r w:rsidR="00A27669" w:rsidRPr="006200D2">
        <w:rPr>
          <w:rFonts w:ascii="Times New Roman" w:hAnsi="Times New Roman" w:cs="Times New Roman"/>
          <w:sz w:val="24"/>
          <w:szCs w:val="24"/>
          <w:lang w:val="el-GR"/>
        </w:rPr>
        <w:t xml:space="preserve"> </w:t>
      </w:r>
      <w:r w:rsidR="00A27669">
        <w:rPr>
          <w:rFonts w:ascii="Times New Roman" w:hAnsi="Times New Roman" w:cs="Times New Roman"/>
          <w:sz w:val="24"/>
          <w:szCs w:val="24"/>
          <w:lang w:val="el-GR"/>
        </w:rPr>
        <w:t>πρόσφερε</w:t>
      </w:r>
      <w:r w:rsidR="00A27669" w:rsidRPr="006200D2">
        <w:rPr>
          <w:rFonts w:ascii="Times New Roman" w:hAnsi="Times New Roman" w:cs="Times New Roman"/>
          <w:sz w:val="24"/>
          <w:szCs w:val="24"/>
          <w:lang w:val="el-GR"/>
        </w:rPr>
        <w:t xml:space="preserve"> μια καλή εικόνα της κοινωνικής δομής της τάξης και της αποδοχής κάθε μαθητή σε σχέση με τους </w:t>
      </w:r>
      <w:r w:rsidR="00A27669">
        <w:rPr>
          <w:rFonts w:ascii="Times New Roman" w:hAnsi="Times New Roman" w:cs="Times New Roman"/>
          <w:sz w:val="24"/>
          <w:szCs w:val="24"/>
          <w:lang w:val="el-GR"/>
        </w:rPr>
        <w:t>άλλους πριν και μετά τις παρεμβάσεις</w:t>
      </w:r>
      <w:r w:rsidR="00A27669" w:rsidRPr="006200D2">
        <w:rPr>
          <w:rFonts w:ascii="Times New Roman" w:hAnsi="Times New Roman" w:cs="Times New Roman"/>
          <w:sz w:val="24"/>
          <w:szCs w:val="24"/>
          <w:lang w:val="el-GR"/>
        </w:rPr>
        <w:t>.</w:t>
      </w:r>
      <w:r w:rsidR="00452E80">
        <w:rPr>
          <w:rFonts w:ascii="Times New Roman" w:hAnsi="Times New Roman" w:cs="Times New Roman"/>
          <w:sz w:val="24"/>
          <w:szCs w:val="24"/>
          <w:lang w:val="el-GR"/>
        </w:rPr>
        <w:t xml:space="preserve"> Το </w:t>
      </w:r>
      <w:r w:rsidR="00452E80" w:rsidRPr="00452E80">
        <w:rPr>
          <w:rFonts w:ascii="Times New Roman" w:hAnsi="Times New Roman" w:cs="Times New Roman"/>
          <w:sz w:val="24"/>
          <w:szCs w:val="24"/>
          <w:lang w:val="el-GR"/>
        </w:rPr>
        <w:t>κοινωνιομετρικ</w:t>
      </w:r>
      <w:r w:rsidR="00452E80">
        <w:rPr>
          <w:rFonts w:ascii="Times New Roman" w:hAnsi="Times New Roman" w:cs="Times New Roman"/>
          <w:sz w:val="24"/>
          <w:szCs w:val="24"/>
          <w:lang w:val="el-GR"/>
        </w:rPr>
        <w:t>ό</w:t>
      </w:r>
      <w:r w:rsidR="00452E80" w:rsidRPr="00452E80">
        <w:rPr>
          <w:rFonts w:ascii="Times New Roman" w:hAnsi="Times New Roman" w:cs="Times New Roman"/>
          <w:sz w:val="24"/>
          <w:szCs w:val="24"/>
          <w:lang w:val="el-GR"/>
        </w:rPr>
        <w:t xml:space="preserve"> τεστ</w:t>
      </w:r>
      <w:r w:rsidR="00922B25">
        <w:rPr>
          <w:rFonts w:ascii="Times New Roman" w:hAnsi="Times New Roman" w:cs="Times New Roman"/>
          <w:sz w:val="24"/>
          <w:szCs w:val="24"/>
          <w:lang w:val="el-GR"/>
        </w:rPr>
        <w:t xml:space="preserve"> της μελέτης</w:t>
      </w:r>
      <w:r w:rsidR="00452E80" w:rsidRPr="00452E80">
        <w:rPr>
          <w:rFonts w:ascii="Times New Roman" w:hAnsi="Times New Roman" w:cs="Times New Roman"/>
          <w:sz w:val="24"/>
          <w:szCs w:val="24"/>
          <w:lang w:val="el-GR"/>
        </w:rPr>
        <w:t xml:space="preserve"> αποτελείται από έ</w:t>
      </w:r>
      <w:r w:rsidR="00922B25">
        <w:rPr>
          <w:rFonts w:ascii="Times New Roman" w:hAnsi="Times New Roman" w:cs="Times New Roman"/>
          <w:sz w:val="24"/>
          <w:szCs w:val="24"/>
          <w:lang w:val="el-GR"/>
        </w:rPr>
        <w:t xml:space="preserve">να αρχικό και ένα τελικό </w:t>
      </w:r>
      <w:r w:rsidR="00452E80" w:rsidRPr="00452E80">
        <w:rPr>
          <w:rFonts w:ascii="Times New Roman" w:hAnsi="Times New Roman" w:cs="Times New Roman"/>
          <w:sz w:val="24"/>
          <w:szCs w:val="24"/>
          <w:lang w:val="el-GR"/>
        </w:rPr>
        <w:t>σχεδιάγραμμα</w:t>
      </w:r>
      <w:r w:rsidR="00922B25">
        <w:rPr>
          <w:rFonts w:ascii="Times New Roman" w:hAnsi="Times New Roman" w:cs="Times New Roman"/>
          <w:sz w:val="24"/>
          <w:szCs w:val="24"/>
          <w:lang w:val="el-GR"/>
        </w:rPr>
        <w:t>,</w:t>
      </w:r>
      <w:r w:rsidR="00452E80" w:rsidRPr="00452E80">
        <w:rPr>
          <w:rFonts w:ascii="Times New Roman" w:hAnsi="Times New Roman" w:cs="Times New Roman"/>
          <w:sz w:val="24"/>
          <w:szCs w:val="24"/>
          <w:lang w:val="el-GR"/>
        </w:rPr>
        <w:t xml:space="preserve"> στο οποίο τα μέλη της ομάδας που </w:t>
      </w:r>
      <w:r w:rsidR="00153741" w:rsidRPr="00452E80">
        <w:rPr>
          <w:rFonts w:ascii="Times New Roman" w:hAnsi="Times New Roman" w:cs="Times New Roman"/>
          <w:sz w:val="24"/>
          <w:szCs w:val="24"/>
          <w:lang w:val="el-GR"/>
        </w:rPr>
        <w:t>ερευνών</w:t>
      </w:r>
      <w:r w:rsidR="00153741">
        <w:rPr>
          <w:rFonts w:ascii="Times New Roman" w:hAnsi="Times New Roman" w:cs="Times New Roman"/>
          <w:sz w:val="24"/>
          <w:szCs w:val="24"/>
          <w:lang w:val="el-GR"/>
        </w:rPr>
        <w:t>ται</w:t>
      </w:r>
      <w:r w:rsidR="00452E80" w:rsidRPr="00452E80">
        <w:rPr>
          <w:rFonts w:ascii="Times New Roman" w:hAnsi="Times New Roman" w:cs="Times New Roman"/>
          <w:sz w:val="24"/>
          <w:szCs w:val="24"/>
          <w:lang w:val="el-GR"/>
        </w:rPr>
        <w:t xml:space="preserve"> συμβολίζονται με</w:t>
      </w:r>
      <w:r w:rsidR="00153741">
        <w:rPr>
          <w:rFonts w:ascii="Times New Roman" w:hAnsi="Times New Roman" w:cs="Times New Roman"/>
          <w:sz w:val="24"/>
          <w:szCs w:val="24"/>
          <w:lang w:val="el-GR"/>
        </w:rPr>
        <w:t xml:space="preserve"> κόμβους</w:t>
      </w:r>
      <w:r w:rsidR="00922B25">
        <w:rPr>
          <w:rFonts w:ascii="Times New Roman" w:hAnsi="Times New Roman" w:cs="Times New Roman"/>
          <w:sz w:val="24"/>
          <w:szCs w:val="24"/>
          <w:lang w:val="el-GR"/>
        </w:rPr>
        <w:t xml:space="preserve"> και </w:t>
      </w:r>
      <w:r w:rsidR="00452E80" w:rsidRPr="00452E80">
        <w:rPr>
          <w:rFonts w:ascii="Times New Roman" w:hAnsi="Times New Roman" w:cs="Times New Roman"/>
          <w:sz w:val="24"/>
          <w:szCs w:val="24"/>
          <w:lang w:val="el-GR"/>
        </w:rPr>
        <w:t>επισημαίνουν την πορεία μια επιλογής. (</w:t>
      </w:r>
      <w:r w:rsidR="00452E80" w:rsidRPr="00D154A3">
        <w:rPr>
          <w:rFonts w:ascii="Times New Roman" w:hAnsi="Times New Roman" w:cs="Times New Roman"/>
          <w:sz w:val="24"/>
          <w:szCs w:val="24"/>
          <w:lang w:val="el-GR"/>
        </w:rPr>
        <w:t>Τσιπλητάρης, 2004).</w:t>
      </w:r>
      <w:r w:rsidR="00153741" w:rsidRPr="00D154A3">
        <w:rPr>
          <w:rFonts w:ascii="Times New Roman" w:hAnsi="Times New Roman" w:cs="Times New Roman"/>
          <w:sz w:val="24"/>
          <w:szCs w:val="24"/>
          <w:lang w:val="el-GR"/>
        </w:rPr>
        <w:t xml:space="preserve"> Πιο συγκεκριμένα</w:t>
      </w:r>
      <w:r w:rsidR="00153741">
        <w:rPr>
          <w:rFonts w:ascii="Times New Roman" w:hAnsi="Times New Roman" w:cs="Times New Roman"/>
          <w:sz w:val="24"/>
          <w:szCs w:val="24"/>
          <w:lang w:val="el-GR"/>
        </w:rPr>
        <w:t>:</w:t>
      </w:r>
    </w:p>
    <w:p w14:paraId="418A07F5" w14:textId="04483B14" w:rsidR="00A27669" w:rsidRPr="00431765" w:rsidRDefault="00A27669" w:rsidP="00431765">
      <w:pPr>
        <w:pStyle w:val="a7"/>
        <w:numPr>
          <w:ilvl w:val="0"/>
          <w:numId w:val="24"/>
        </w:numPr>
        <w:spacing w:after="0" w:line="360" w:lineRule="auto"/>
        <w:jc w:val="both"/>
        <w:rPr>
          <w:rFonts w:ascii="Times New Roman" w:eastAsia="Times New Roman" w:hAnsi="Times New Roman" w:cs="Times New Roman"/>
          <w:sz w:val="24"/>
          <w:szCs w:val="24"/>
          <w:lang w:val="el-GR" w:eastAsia="el-GR"/>
        </w:rPr>
      </w:pPr>
      <w:r w:rsidRPr="00431765">
        <w:rPr>
          <w:rFonts w:ascii="Times New Roman" w:eastAsia="Times New Roman" w:hAnsi="Times New Roman" w:cs="Times New Roman"/>
          <w:b/>
          <w:bCs/>
          <w:sz w:val="24"/>
          <w:szCs w:val="24"/>
          <w:lang w:val="el-GR" w:eastAsia="el-GR"/>
        </w:rPr>
        <w:t>Πράσινοι κόμβοι</w:t>
      </w:r>
      <w:r w:rsidRPr="00431765">
        <w:rPr>
          <w:rFonts w:ascii="Times New Roman" w:eastAsia="Times New Roman" w:hAnsi="Times New Roman" w:cs="Times New Roman"/>
          <w:sz w:val="24"/>
          <w:szCs w:val="24"/>
          <w:lang w:val="el-GR" w:eastAsia="el-GR"/>
        </w:rPr>
        <w:t>: Μαθητές που έχουν λάβει πολλές επιλογές (τουλάχιστον 3), κάτι που δείχνει υψηλή κοινωνική αποδοχή.</w:t>
      </w:r>
    </w:p>
    <w:p w14:paraId="67600A9B" w14:textId="0F0D1ABC" w:rsidR="00A27669" w:rsidRPr="00431765" w:rsidRDefault="00A27669" w:rsidP="00431765">
      <w:pPr>
        <w:pStyle w:val="a7"/>
        <w:numPr>
          <w:ilvl w:val="0"/>
          <w:numId w:val="24"/>
        </w:numPr>
        <w:spacing w:after="0" w:line="360" w:lineRule="auto"/>
        <w:jc w:val="both"/>
        <w:rPr>
          <w:rFonts w:ascii="Times New Roman" w:eastAsia="Times New Roman" w:hAnsi="Times New Roman" w:cs="Times New Roman"/>
          <w:sz w:val="24"/>
          <w:szCs w:val="24"/>
          <w:lang w:val="el-GR" w:eastAsia="el-GR"/>
        </w:rPr>
      </w:pPr>
      <w:r w:rsidRPr="00431765">
        <w:rPr>
          <w:rFonts w:ascii="Times New Roman" w:eastAsia="Times New Roman" w:hAnsi="Times New Roman" w:cs="Times New Roman"/>
          <w:b/>
          <w:bCs/>
          <w:sz w:val="24"/>
          <w:szCs w:val="24"/>
          <w:lang w:val="el-GR" w:eastAsia="el-GR"/>
        </w:rPr>
        <w:t>Κίτρινοι κόμβοι</w:t>
      </w:r>
      <w:r w:rsidRPr="00431765">
        <w:rPr>
          <w:rFonts w:ascii="Times New Roman" w:eastAsia="Times New Roman" w:hAnsi="Times New Roman" w:cs="Times New Roman"/>
          <w:sz w:val="24"/>
          <w:szCs w:val="24"/>
          <w:lang w:val="el-GR" w:eastAsia="el-GR"/>
        </w:rPr>
        <w:t>: Μαθητές με μέτρια αποδοχή (2 επιλογές).</w:t>
      </w:r>
    </w:p>
    <w:p w14:paraId="6A83DCE2" w14:textId="4650283B" w:rsidR="00A27669" w:rsidRPr="00431765" w:rsidRDefault="00A27669" w:rsidP="00431765">
      <w:pPr>
        <w:pStyle w:val="a7"/>
        <w:numPr>
          <w:ilvl w:val="0"/>
          <w:numId w:val="24"/>
        </w:numPr>
        <w:spacing w:line="360" w:lineRule="auto"/>
        <w:jc w:val="both"/>
        <w:rPr>
          <w:rFonts w:ascii="Times New Roman" w:hAnsi="Times New Roman" w:cs="Times New Roman"/>
          <w:sz w:val="24"/>
          <w:szCs w:val="24"/>
          <w:lang w:val="el-GR"/>
        </w:rPr>
      </w:pPr>
      <w:r w:rsidRPr="00431765">
        <w:rPr>
          <w:rFonts w:ascii="Times New Roman" w:eastAsia="Times New Roman" w:hAnsi="Times New Roman" w:cs="Times New Roman"/>
          <w:b/>
          <w:bCs/>
          <w:sz w:val="24"/>
          <w:szCs w:val="24"/>
          <w:lang w:val="el-GR" w:eastAsia="el-GR"/>
        </w:rPr>
        <w:t>Κόκκινοι κόμβοι</w:t>
      </w:r>
      <w:r w:rsidRPr="00431765">
        <w:rPr>
          <w:rFonts w:ascii="Times New Roman" w:eastAsia="Times New Roman" w:hAnsi="Times New Roman" w:cs="Times New Roman"/>
          <w:sz w:val="24"/>
          <w:szCs w:val="24"/>
          <w:lang w:val="el-GR" w:eastAsia="el-GR"/>
        </w:rPr>
        <w:t>: Μαθητές με λίγες ή καμία επιλογή (1 ή 0 επιλογές), που δείχνουν χαμηλή κοινωνική αποδοχή.</w:t>
      </w:r>
    </w:p>
    <w:p w14:paraId="4EA03B6A" w14:textId="76339C39" w:rsidR="005752EA" w:rsidRDefault="005752EA" w:rsidP="009C7487">
      <w:pPr>
        <w:spacing w:line="360" w:lineRule="auto"/>
        <w:jc w:val="both"/>
        <w:rPr>
          <w:rFonts w:ascii="Times New Roman" w:hAnsi="Times New Roman" w:cs="Times New Roman"/>
          <w:sz w:val="24"/>
          <w:szCs w:val="24"/>
          <w:lang w:val="el-GR"/>
        </w:rPr>
      </w:pPr>
    </w:p>
    <w:p w14:paraId="34FD3796" w14:textId="77777777" w:rsidR="004A424E" w:rsidRPr="005752EA" w:rsidRDefault="004A424E" w:rsidP="009C7487">
      <w:pPr>
        <w:spacing w:line="360" w:lineRule="auto"/>
        <w:jc w:val="both"/>
        <w:rPr>
          <w:rFonts w:ascii="Times New Roman" w:hAnsi="Times New Roman" w:cs="Times New Roman"/>
          <w:sz w:val="24"/>
          <w:szCs w:val="24"/>
          <w:lang w:val="el-GR"/>
        </w:rPr>
      </w:pPr>
    </w:p>
    <w:p w14:paraId="74143F0D" w14:textId="77777777" w:rsidR="005752EA" w:rsidRPr="005752EA" w:rsidRDefault="005752EA" w:rsidP="005752EA">
      <w:pPr>
        <w:jc w:val="both"/>
        <w:rPr>
          <w:rFonts w:ascii="Times New Roman" w:hAnsi="Times New Roman" w:cs="Times New Roman"/>
          <w:b/>
          <w:bCs/>
          <w:sz w:val="24"/>
          <w:szCs w:val="24"/>
          <w:lang w:val="el-GR"/>
        </w:rPr>
      </w:pPr>
      <w:r w:rsidRPr="005752EA">
        <w:rPr>
          <w:rFonts w:ascii="Times New Roman" w:hAnsi="Times New Roman" w:cs="Times New Roman"/>
          <w:sz w:val="24"/>
          <w:szCs w:val="24"/>
          <w:lang w:val="el-GR"/>
        </w:rPr>
        <w:t xml:space="preserve">                                         </w:t>
      </w:r>
      <w:r w:rsidRPr="005752EA">
        <w:rPr>
          <w:rFonts w:ascii="Times New Roman" w:hAnsi="Times New Roman" w:cs="Times New Roman"/>
          <w:b/>
          <w:bCs/>
          <w:sz w:val="24"/>
          <w:szCs w:val="24"/>
          <w:lang w:val="el-GR"/>
        </w:rPr>
        <w:t xml:space="preserve">   </w:t>
      </w:r>
    </w:p>
    <w:p w14:paraId="04733A28" w14:textId="77777777" w:rsidR="008155BF" w:rsidRDefault="00407614" w:rsidP="008155BF">
      <w:pPr>
        <w:jc w:val="both"/>
        <w:rPr>
          <w:rFonts w:ascii="Times New Roman" w:hAnsi="Times New Roman" w:cs="Times New Roman"/>
          <w:b/>
          <w:bCs/>
          <w:sz w:val="28"/>
          <w:szCs w:val="28"/>
          <w:lang w:val="el-GR"/>
        </w:rPr>
      </w:pPr>
      <w:r>
        <w:rPr>
          <w:rFonts w:ascii="Times New Roman" w:hAnsi="Times New Roman" w:cs="Times New Roman"/>
          <w:b/>
          <w:bCs/>
          <w:sz w:val="28"/>
          <w:szCs w:val="28"/>
          <w:lang w:val="el-GR"/>
        </w:rPr>
        <w:t xml:space="preserve">           </w:t>
      </w:r>
    </w:p>
    <w:p w14:paraId="0B77AA75" w14:textId="77777777" w:rsidR="008155BF" w:rsidRDefault="008155BF" w:rsidP="008155BF">
      <w:pPr>
        <w:jc w:val="both"/>
        <w:rPr>
          <w:rFonts w:ascii="Times New Roman" w:hAnsi="Times New Roman" w:cs="Times New Roman"/>
          <w:b/>
          <w:bCs/>
          <w:sz w:val="28"/>
          <w:szCs w:val="28"/>
          <w:lang w:val="el-GR"/>
        </w:rPr>
      </w:pPr>
    </w:p>
    <w:p w14:paraId="29BD82AE" w14:textId="77777777" w:rsidR="00434E7C" w:rsidRDefault="008C5374" w:rsidP="008C5374">
      <w:pPr>
        <w:ind w:firstLine="720"/>
        <w:jc w:val="both"/>
        <w:rPr>
          <w:rFonts w:ascii="Times New Roman" w:hAnsi="Times New Roman" w:cs="Times New Roman"/>
          <w:b/>
          <w:bCs/>
          <w:sz w:val="28"/>
          <w:szCs w:val="28"/>
          <w:lang w:val="el-GR"/>
        </w:rPr>
      </w:pPr>
      <w:r>
        <w:rPr>
          <w:rFonts w:ascii="Times New Roman" w:hAnsi="Times New Roman" w:cs="Times New Roman"/>
          <w:b/>
          <w:bCs/>
          <w:sz w:val="28"/>
          <w:szCs w:val="28"/>
          <w:lang w:val="el-GR"/>
        </w:rPr>
        <w:t xml:space="preserve">                         </w:t>
      </w:r>
      <w:r w:rsidR="00A85688">
        <w:rPr>
          <w:rFonts w:ascii="Times New Roman" w:hAnsi="Times New Roman" w:cs="Times New Roman"/>
          <w:b/>
          <w:bCs/>
          <w:sz w:val="28"/>
          <w:szCs w:val="28"/>
          <w:lang w:val="el-GR"/>
        </w:rPr>
        <w:t xml:space="preserve">   </w:t>
      </w:r>
    </w:p>
    <w:p w14:paraId="67DEC0AA" w14:textId="77777777" w:rsidR="00434E7C" w:rsidRDefault="00434E7C" w:rsidP="008C5374">
      <w:pPr>
        <w:ind w:firstLine="720"/>
        <w:jc w:val="both"/>
        <w:rPr>
          <w:rFonts w:ascii="Times New Roman" w:hAnsi="Times New Roman" w:cs="Times New Roman"/>
          <w:b/>
          <w:bCs/>
          <w:sz w:val="28"/>
          <w:szCs w:val="28"/>
          <w:lang w:val="el-GR"/>
        </w:rPr>
      </w:pPr>
    </w:p>
    <w:p w14:paraId="6F4AC999" w14:textId="77777777" w:rsidR="00434E7C" w:rsidRDefault="00434E7C" w:rsidP="008C5374">
      <w:pPr>
        <w:ind w:firstLine="720"/>
        <w:jc w:val="both"/>
        <w:rPr>
          <w:rFonts w:ascii="Times New Roman" w:hAnsi="Times New Roman" w:cs="Times New Roman"/>
          <w:b/>
          <w:bCs/>
          <w:sz w:val="28"/>
          <w:szCs w:val="28"/>
          <w:lang w:val="el-GR"/>
        </w:rPr>
      </w:pPr>
    </w:p>
    <w:p w14:paraId="594114D6" w14:textId="77777777" w:rsidR="00434E7C" w:rsidRDefault="00434E7C" w:rsidP="008C5374">
      <w:pPr>
        <w:ind w:firstLine="720"/>
        <w:jc w:val="both"/>
        <w:rPr>
          <w:rFonts w:ascii="Times New Roman" w:hAnsi="Times New Roman" w:cs="Times New Roman"/>
          <w:b/>
          <w:bCs/>
          <w:sz w:val="28"/>
          <w:szCs w:val="28"/>
          <w:lang w:val="el-GR"/>
        </w:rPr>
      </w:pPr>
    </w:p>
    <w:p w14:paraId="51869B81" w14:textId="77777777" w:rsidR="00A6719C" w:rsidRDefault="00A6719C" w:rsidP="00A6719C">
      <w:pPr>
        <w:jc w:val="both"/>
        <w:rPr>
          <w:rFonts w:ascii="Times New Roman" w:hAnsi="Times New Roman" w:cs="Times New Roman"/>
          <w:b/>
          <w:bCs/>
          <w:sz w:val="28"/>
          <w:szCs w:val="28"/>
          <w:lang w:val="el-GR"/>
        </w:rPr>
      </w:pPr>
    </w:p>
    <w:p w14:paraId="213859ED" w14:textId="041BD79E" w:rsidR="008155BF" w:rsidRDefault="00A6719C" w:rsidP="00A6719C">
      <w:pPr>
        <w:jc w:val="both"/>
        <w:rPr>
          <w:rFonts w:ascii="Times New Roman" w:hAnsi="Times New Roman" w:cs="Times New Roman"/>
          <w:b/>
          <w:bCs/>
          <w:sz w:val="28"/>
          <w:szCs w:val="28"/>
          <w:lang w:val="el-GR"/>
        </w:rPr>
      </w:pPr>
      <w:r>
        <w:rPr>
          <w:rFonts w:ascii="Times New Roman" w:hAnsi="Times New Roman" w:cs="Times New Roman"/>
          <w:b/>
          <w:bCs/>
          <w:sz w:val="28"/>
          <w:szCs w:val="28"/>
          <w:lang w:val="el-GR"/>
        </w:rPr>
        <w:t xml:space="preserve">                                      </w:t>
      </w:r>
      <w:r w:rsidR="008C5374">
        <w:rPr>
          <w:rFonts w:ascii="Times New Roman" w:hAnsi="Times New Roman" w:cs="Times New Roman"/>
          <w:b/>
          <w:bCs/>
          <w:sz w:val="28"/>
          <w:szCs w:val="28"/>
          <w:lang w:val="el-GR"/>
        </w:rPr>
        <w:t>ΚΕΦΑΛΑΙΟ 4</w:t>
      </w:r>
      <w:r w:rsidR="008C5374" w:rsidRPr="008C5374">
        <w:rPr>
          <w:rFonts w:ascii="Times New Roman" w:hAnsi="Times New Roman" w:cs="Times New Roman"/>
          <w:b/>
          <w:bCs/>
          <w:sz w:val="28"/>
          <w:szCs w:val="28"/>
          <w:vertAlign w:val="superscript"/>
          <w:lang w:val="el-GR"/>
        </w:rPr>
        <w:t>Ο</w:t>
      </w:r>
      <w:r w:rsidR="008C5374">
        <w:rPr>
          <w:rFonts w:ascii="Times New Roman" w:hAnsi="Times New Roman" w:cs="Times New Roman"/>
          <w:b/>
          <w:bCs/>
          <w:sz w:val="28"/>
          <w:szCs w:val="28"/>
          <w:lang w:val="el-GR"/>
        </w:rPr>
        <w:t xml:space="preserve"> </w:t>
      </w:r>
    </w:p>
    <w:p w14:paraId="2633E18A" w14:textId="370709ED" w:rsidR="005752EA" w:rsidRPr="00407614" w:rsidRDefault="008C5374" w:rsidP="008155BF">
      <w:pPr>
        <w:jc w:val="both"/>
        <w:rPr>
          <w:rFonts w:ascii="Times New Roman" w:hAnsi="Times New Roman" w:cs="Times New Roman"/>
          <w:b/>
          <w:bCs/>
          <w:sz w:val="28"/>
          <w:szCs w:val="28"/>
          <w:lang w:val="el-GR"/>
        </w:rPr>
      </w:pPr>
      <w:r>
        <w:rPr>
          <w:rFonts w:ascii="Times New Roman" w:hAnsi="Times New Roman" w:cs="Times New Roman"/>
          <w:b/>
          <w:bCs/>
          <w:sz w:val="28"/>
          <w:szCs w:val="28"/>
          <w:lang w:val="el-GR"/>
        </w:rPr>
        <w:t xml:space="preserve">    </w:t>
      </w:r>
      <w:r w:rsidR="00A85688">
        <w:rPr>
          <w:rFonts w:ascii="Times New Roman" w:hAnsi="Times New Roman" w:cs="Times New Roman"/>
          <w:b/>
          <w:bCs/>
          <w:sz w:val="28"/>
          <w:szCs w:val="28"/>
          <w:lang w:val="el-GR"/>
        </w:rPr>
        <w:t xml:space="preserve"> </w:t>
      </w:r>
      <w:bookmarkStart w:id="15" w:name="_Hlk179062316"/>
      <w:r w:rsidR="008155BF">
        <w:rPr>
          <w:rFonts w:ascii="Times New Roman" w:hAnsi="Times New Roman" w:cs="Times New Roman"/>
          <w:b/>
          <w:bCs/>
          <w:sz w:val="28"/>
          <w:szCs w:val="28"/>
          <w:lang w:val="el-GR"/>
        </w:rPr>
        <w:t xml:space="preserve">ΔΕΔΟΜΕΝΑ ΑΡΧΙΚΗΣ </w:t>
      </w:r>
      <w:r w:rsidR="005752EA" w:rsidRPr="00407614">
        <w:rPr>
          <w:rFonts w:ascii="Times New Roman" w:hAnsi="Times New Roman" w:cs="Times New Roman"/>
          <w:b/>
          <w:bCs/>
          <w:sz w:val="28"/>
          <w:szCs w:val="28"/>
          <w:lang w:val="el-GR"/>
        </w:rPr>
        <w:t>ΔΙΑΓΝΩΣΤΙΚΗ</w:t>
      </w:r>
      <w:r w:rsidR="008155BF">
        <w:rPr>
          <w:rFonts w:ascii="Times New Roman" w:hAnsi="Times New Roman" w:cs="Times New Roman"/>
          <w:b/>
          <w:bCs/>
          <w:sz w:val="28"/>
          <w:szCs w:val="28"/>
          <w:lang w:val="el-GR"/>
        </w:rPr>
        <w:t>Σ</w:t>
      </w:r>
      <w:r w:rsidR="005752EA" w:rsidRPr="00407614">
        <w:rPr>
          <w:rFonts w:ascii="Times New Roman" w:hAnsi="Times New Roman" w:cs="Times New Roman"/>
          <w:b/>
          <w:bCs/>
          <w:sz w:val="28"/>
          <w:szCs w:val="28"/>
          <w:lang w:val="el-GR"/>
        </w:rPr>
        <w:t xml:space="preserve"> ΑΞΙΟΛΟΓΗΣΗ</w:t>
      </w:r>
      <w:r w:rsidR="008155BF">
        <w:rPr>
          <w:rFonts w:ascii="Times New Roman" w:hAnsi="Times New Roman" w:cs="Times New Roman"/>
          <w:b/>
          <w:bCs/>
          <w:sz w:val="28"/>
          <w:szCs w:val="28"/>
          <w:lang w:val="el-GR"/>
        </w:rPr>
        <w:t>Σ</w:t>
      </w:r>
      <w:bookmarkEnd w:id="15"/>
    </w:p>
    <w:p w14:paraId="6D951976" w14:textId="77777777" w:rsidR="00407614" w:rsidRDefault="00407614" w:rsidP="001330B1">
      <w:pPr>
        <w:spacing w:line="360" w:lineRule="auto"/>
        <w:jc w:val="both"/>
        <w:rPr>
          <w:rFonts w:ascii="Times New Roman" w:hAnsi="Times New Roman" w:cs="Times New Roman"/>
          <w:b/>
          <w:bCs/>
          <w:sz w:val="24"/>
          <w:szCs w:val="24"/>
          <w:lang w:val="el-GR"/>
        </w:rPr>
      </w:pPr>
    </w:p>
    <w:p w14:paraId="2F602D4C" w14:textId="56D600AA" w:rsidR="005752EA" w:rsidRDefault="008C5374" w:rsidP="001330B1">
      <w:pPr>
        <w:spacing w:line="360" w:lineRule="auto"/>
        <w:jc w:val="both"/>
        <w:rPr>
          <w:rFonts w:ascii="Times New Roman" w:hAnsi="Times New Roman" w:cs="Times New Roman"/>
          <w:b/>
          <w:bCs/>
          <w:sz w:val="24"/>
          <w:szCs w:val="24"/>
          <w:lang w:val="el-GR"/>
        </w:rPr>
      </w:pPr>
      <w:r>
        <w:rPr>
          <w:rFonts w:ascii="Times New Roman" w:hAnsi="Times New Roman" w:cs="Times New Roman"/>
          <w:b/>
          <w:bCs/>
          <w:sz w:val="24"/>
          <w:szCs w:val="24"/>
          <w:lang w:val="el-GR"/>
        </w:rPr>
        <w:t xml:space="preserve">4.1 </w:t>
      </w:r>
      <w:r w:rsidR="008C503C">
        <w:rPr>
          <w:rFonts w:ascii="Times New Roman" w:hAnsi="Times New Roman" w:cs="Times New Roman"/>
          <w:b/>
          <w:bCs/>
          <w:sz w:val="24"/>
          <w:szCs w:val="24"/>
          <w:lang w:val="el-GR"/>
        </w:rPr>
        <w:t>ΓΝΩΜΑΤΕΥΣ</w:t>
      </w:r>
      <w:r>
        <w:rPr>
          <w:rFonts w:ascii="Times New Roman" w:hAnsi="Times New Roman" w:cs="Times New Roman"/>
          <w:b/>
          <w:bCs/>
          <w:sz w:val="24"/>
          <w:szCs w:val="24"/>
          <w:lang w:val="el-GR"/>
        </w:rPr>
        <w:t xml:space="preserve">Η </w:t>
      </w:r>
      <w:bookmarkStart w:id="16" w:name="_Hlk179062516"/>
      <w:r w:rsidRPr="008C5374">
        <w:rPr>
          <w:rFonts w:ascii="Times New Roman" w:hAnsi="Times New Roman" w:cs="Times New Roman"/>
          <w:b/>
          <w:bCs/>
          <w:sz w:val="24"/>
          <w:szCs w:val="24"/>
          <w:lang w:val="el-GR"/>
        </w:rPr>
        <w:t>ΚΕ.Δ.Α.Σ.Υ</w:t>
      </w:r>
    </w:p>
    <w:bookmarkEnd w:id="16"/>
    <w:p w14:paraId="4F32D3ED" w14:textId="77777777" w:rsidR="005752EA" w:rsidRPr="005752EA" w:rsidRDefault="005752EA" w:rsidP="001330B1">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Τα μέλη της διεπιστημονικής ομάδας του ΚΕ.Δ.Α.Σ.Υ με βάση τα στοιχεία της διάγνωσης-αξιολόγησης καταλήγουν ότι ο μαθητής παρουσιάζει:</w:t>
      </w:r>
    </w:p>
    <w:p w14:paraId="6BF91C63" w14:textId="77777777" w:rsidR="005752EA" w:rsidRPr="005752EA" w:rsidRDefault="005752EA" w:rsidP="008C5374">
      <w:pPr>
        <w:numPr>
          <w:ilvl w:val="0"/>
          <w:numId w:val="21"/>
        </w:num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Ιδιαίτερα σοβαρά προβλήματα όρασης (μειωμένη όραση λόγω συγγενούς γλαυκώματος).</w:t>
      </w:r>
    </w:p>
    <w:p w14:paraId="4EC2F461" w14:textId="77777777" w:rsidR="005752EA" w:rsidRPr="005752EA" w:rsidRDefault="005752EA" w:rsidP="008C5374">
      <w:pPr>
        <w:numPr>
          <w:ilvl w:val="0"/>
          <w:numId w:val="21"/>
        </w:num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Ήπια κοινωνικο-συναισθηματική ανωριμότητα στα πλαίσια ειδικής αναπτυξιακής διαταραχής  (έκφρασης και κινητικής λειτουργίας).</w:t>
      </w:r>
    </w:p>
    <w:p w14:paraId="2826152A" w14:textId="77777777" w:rsidR="005752EA" w:rsidRPr="005752EA" w:rsidRDefault="005752EA" w:rsidP="001330B1">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Ο μαθητής, σχεδόν 5 χρονών είναι ένα χαριτωμένο νήπιο με φυσιολογικούς ρυθμούς ανάπτυξης. Το παιδί πάσχει από συγγενές γλαύκωμα και στους δύο οφθαλμούς, για το οποίο έχει υποστεί απανωτές χειρουργικές παρεμβάσεις. Αν και δεν έχει ξεκαθαριστεί η οπτική του οξύτητα, ωστόσο είναι εμφανές ότι έχει προβλήματα στην όραση του, δυσκολία στην οπτική διάκριση των αντικειμένων από απόσταση, ενώ συνυπάρχει φωτοφοβία. Εκτός των σοβαρών προβλημάτων όρασης το παιδί, σύμφωνα με παιδοψυχιατρική γνωμάτευση, παρουσιάζει και ειδική αναπτυξιακή διαταραχή της έκφρασης και της κινητικής λειτουργίας. Η εικόνα που εμφανίζει το παιδί στους βασικούς αναπτυξιακούς τομείς είναι η εξής:</w:t>
      </w:r>
    </w:p>
    <w:p w14:paraId="5806C3A0" w14:textId="77777777" w:rsidR="005752EA" w:rsidRPr="005752EA" w:rsidRDefault="005752EA" w:rsidP="001330B1">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α) κινητικός τομέας: παρατηρήθηκε αυξημένη κινητικότητα σώματος και άκρων, δυσκολία διατήρησης σε ήρεμη στάση, άστοχη κίνηση στο χώρο, περιστροφικές-στερεοτυπικές κινήσεις (αναπηδήσεις, επαναληπτικές κινήσεις χεριών, περιστροφή δαχτύλων). Επιπλέον παρατηρήθηκε ασυνεπής βάδιση στις μύτες των κάτω άκρων. Λόγω μειωμένης όρασης είναι επόμενο να υπάρχουν δυσκολίες οπτικοκινητικού συντονισμού, ενώ παρατηρήθηκαν σημαντικές δυσκολίες ως προς τη λεπτή κινητικότητα με αποτέλεσμα να υπολείπεται σε δραστηριότητες που απαιτούν δεξιότητες λεπτής κίνησης.</w:t>
      </w:r>
    </w:p>
    <w:p w14:paraId="168BA306" w14:textId="77777777" w:rsidR="005752EA" w:rsidRPr="005752EA" w:rsidRDefault="005752EA" w:rsidP="001330B1">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lastRenderedPageBreak/>
        <w:t>β) κοινωνικο-συναισθηματικός τομέας: είναι πρόθυμος και ευχάριστος στη διαπροσωπική του επαφή κυρίως με τους με ενηλίκους. Ως προς τις σχέσεις του με συνομηλίκους, μολονότι έρχεται σε επαφή δυσκολεύεται στην ομαδική δράση και το ομαδικό παιχνίδι με αποτέλεσμα να μην καταφέρνει να αλληλεπιδράσει ακόμη επιτυχώς. Αυτό ενδεχόμενός να σχετίζεται τόσο με τη δυσκολία του όσο και με την κατανόηση κάποιων ομαδικών κανόνων και ορίων, για το λόγο αυτό προτιμά το παράλληλο και ατομικό παιχνίδι.</w:t>
      </w:r>
    </w:p>
    <w:p w14:paraId="05F9E51D" w14:textId="2AE1653A" w:rsidR="005752EA" w:rsidRPr="005752EA" w:rsidRDefault="00A85688" w:rsidP="001330B1">
      <w:pPr>
        <w:spacing w:line="360" w:lineRule="auto"/>
        <w:jc w:val="both"/>
        <w:rPr>
          <w:rFonts w:ascii="Times New Roman" w:hAnsi="Times New Roman" w:cs="Times New Roman"/>
          <w:b/>
          <w:bCs/>
          <w:sz w:val="24"/>
          <w:szCs w:val="24"/>
          <w:lang w:val="el-GR"/>
        </w:rPr>
      </w:pPr>
      <w:r>
        <w:rPr>
          <w:rFonts w:ascii="Times New Roman" w:hAnsi="Times New Roman" w:cs="Times New Roman"/>
          <w:b/>
          <w:bCs/>
          <w:sz w:val="24"/>
          <w:szCs w:val="24"/>
          <w:lang w:val="el-GR"/>
        </w:rPr>
        <w:t xml:space="preserve">4.2 ΠΑΡΑΤΗΡΗΣΗ ΤΟΥ ΜΑΘΗΤΗ-ΠΕΡΙΠΤΩΣΗ </w:t>
      </w:r>
    </w:p>
    <w:p w14:paraId="5ED74B65" w14:textId="5D3C093A" w:rsidR="005752EA" w:rsidRPr="005752EA" w:rsidRDefault="005752EA" w:rsidP="001330B1">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Ο </w:t>
      </w:r>
      <w:r w:rsidR="00434E7C">
        <w:rPr>
          <w:rFonts w:ascii="Times New Roman" w:hAnsi="Times New Roman" w:cs="Times New Roman"/>
          <w:sz w:val="24"/>
          <w:szCs w:val="24"/>
          <w:lang w:val="el-GR"/>
        </w:rPr>
        <w:t>μαθητής-περίπτωση (</w:t>
      </w:r>
      <w:r w:rsidR="008C503C">
        <w:rPr>
          <w:rFonts w:ascii="Times New Roman" w:hAnsi="Times New Roman" w:cs="Times New Roman"/>
          <w:sz w:val="24"/>
          <w:szCs w:val="24"/>
          <w:lang w:val="el-GR"/>
        </w:rPr>
        <w:t>Μ1</w:t>
      </w:r>
      <w:r w:rsidR="00434E7C">
        <w:rPr>
          <w:rFonts w:ascii="Times New Roman" w:hAnsi="Times New Roman" w:cs="Times New Roman"/>
          <w:sz w:val="24"/>
          <w:szCs w:val="24"/>
          <w:lang w:val="el-GR"/>
        </w:rPr>
        <w:t>)</w:t>
      </w:r>
      <w:r w:rsidR="008C503C">
        <w:rPr>
          <w:rFonts w:ascii="Times New Roman" w:hAnsi="Times New Roman" w:cs="Times New Roman"/>
          <w:sz w:val="24"/>
          <w:szCs w:val="24"/>
          <w:lang w:val="el-GR"/>
        </w:rPr>
        <w:t xml:space="preserve"> </w:t>
      </w:r>
      <w:r w:rsidRPr="005752EA">
        <w:rPr>
          <w:rFonts w:ascii="Times New Roman" w:hAnsi="Times New Roman" w:cs="Times New Roman"/>
          <w:sz w:val="24"/>
          <w:szCs w:val="24"/>
          <w:lang w:val="el-GR"/>
        </w:rPr>
        <w:t>από την υπόλοιπη τάξη θεωρείται περιθωριοποιημένος, αυτό οφείλεται και στην δική του δυσκολία σε κάποιους τομείς των  κοινωνικών του δεξιοτήτων αλλά και στο ότι η υπόλοιπη ομάδα δεν έχει αναπτύξει ακόμα στοιχεία αποδοχής, συνεργασίας και ομαδικότητας μεταξύ των μελών της. Όσον αφορά στις κοινωνικές δεξιότητες του</w:t>
      </w:r>
      <w:r w:rsidR="004A4AB8">
        <w:rPr>
          <w:rFonts w:ascii="Times New Roman" w:hAnsi="Times New Roman" w:cs="Times New Roman"/>
          <w:sz w:val="24"/>
          <w:szCs w:val="24"/>
          <w:lang w:val="el-GR"/>
        </w:rPr>
        <w:t xml:space="preserve"> Μ1</w:t>
      </w:r>
      <w:r w:rsidRPr="005752EA">
        <w:rPr>
          <w:rFonts w:ascii="Times New Roman" w:hAnsi="Times New Roman" w:cs="Times New Roman"/>
          <w:sz w:val="24"/>
          <w:szCs w:val="24"/>
          <w:lang w:val="el-GR"/>
        </w:rPr>
        <w:t xml:space="preserve"> παρατηρ</w:t>
      </w:r>
      <w:r w:rsidR="00210FCD">
        <w:rPr>
          <w:rFonts w:ascii="Times New Roman" w:hAnsi="Times New Roman" w:cs="Times New Roman"/>
          <w:sz w:val="24"/>
          <w:szCs w:val="24"/>
          <w:lang w:val="el-GR"/>
        </w:rPr>
        <w:t>ούνται</w:t>
      </w:r>
      <w:r w:rsidRPr="005752EA">
        <w:rPr>
          <w:rFonts w:ascii="Times New Roman" w:hAnsi="Times New Roman" w:cs="Times New Roman"/>
          <w:sz w:val="24"/>
          <w:szCs w:val="24"/>
          <w:lang w:val="el-GR"/>
        </w:rPr>
        <w:t xml:space="preserve"> αρχικά δυσκολίες στις διαπροσωπικές συζητήσεις. Σημαντικό κομμάτι των δυσκολιών αυτών είναι η μειωμένη όρασή του</w:t>
      </w:r>
      <w:r w:rsidR="004A4AB8">
        <w:rPr>
          <w:rFonts w:ascii="Times New Roman" w:hAnsi="Times New Roman" w:cs="Times New Roman"/>
          <w:sz w:val="24"/>
          <w:szCs w:val="24"/>
          <w:lang w:val="el-GR"/>
        </w:rPr>
        <w:t>, καθώς χ</w:t>
      </w:r>
      <w:r w:rsidRPr="005752EA">
        <w:rPr>
          <w:rFonts w:ascii="Times New Roman" w:hAnsi="Times New Roman" w:cs="Times New Roman"/>
          <w:sz w:val="24"/>
          <w:szCs w:val="24"/>
          <w:lang w:val="el-GR"/>
        </w:rPr>
        <w:t>άνει</w:t>
      </w:r>
      <w:r w:rsidR="004A4AB8">
        <w:rPr>
          <w:rFonts w:ascii="Times New Roman" w:hAnsi="Times New Roman" w:cs="Times New Roman"/>
          <w:sz w:val="24"/>
          <w:szCs w:val="24"/>
          <w:lang w:val="el-GR"/>
        </w:rPr>
        <w:t xml:space="preserve"> ένα </w:t>
      </w:r>
      <w:r w:rsidRPr="005752EA">
        <w:rPr>
          <w:rFonts w:ascii="Times New Roman" w:hAnsi="Times New Roman" w:cs="Times New Roman"/>
          <w:sz w:val="24"/>
          <w:szCs w:val="24"/>
          <w:lang w:val="el-GR"/>
        </w:rPr>
        <w:t xml:space="preserve"> μεγάλο μέρος μη λεκτικών πληροφοριών από τον συνομιλητή του, με  αποτέλεσμα τα μηνύματα που μεταδίδονται να έρχονται αλλοιωμένα προς αυτόν. Επίσης, ίσως λόγω της αναπτυξιακής διαταραχής που αναφέρεται στην γνωμάτευση, </w:t>
      </w:r>
      <w:r w:rsidR="004A4AB8">
        <w:rPr>
          <w:rFonts w:ascii="Times New Roman" w:hAnsi="Times New Roman" w:cs="Times New Roman"/>
          <w:sz w:val="24"/>
          <w:szCs w:val="24"/>
          <w:lang w:val="el-GR"/>
        </w:rPr>
        <w:t xml:space="preserve">να </w:t>
      </w:r>
      <w:r w:rsidRPr="005752EA">
        <w:rPr>
          <w:rFonts w:ascii="Times New Roman" w:hAnsi="Times New Roman" w:cs="Times New Roman"/>
          <w:sz w:val="24"/>
          <w:szCs w:val="24"/>
          <w:lang w:val="el-GR"/>
        </w:rPr>
        <w:t xml:space="preserve">εμφανίζει δυσκολία στην αποκωδικοποίηση παραγλωσσικών στοιχείων στην επικοινωνία όπως είναι οι χειρονομίες, η στάση του σώματος, το βλέμμα. Παρόλα αυτά, τους μορφασμούς τους κατανοεί. Όσον αφορά στις συζητήσεις </w:t>
      </w:r>
      <w:r w:rsidR="00210FCD">
        <w:rPr>
          <w:rFonts w:ascii="Times New Roman" w:hAnsi="Times New Roman" w:cs="Times New Roman"/>
          <w:sz w:val="24"/>
          <w:szCs w:val="24"/>
          <w:lang w:val="el-GR"/>
        </w:rPr>
        <w:t xml:space="preserve">ο </w:t>
      </w:r>
      <w:r w:rsidR="00F57800">
        <w:rPr>
          <w:rFonts w:ascii="Times New Roman" w:hAnsi="Times New Roman" w:cs="Times New Roman"/>
          <w:sz w:val="24"/>
          <w:szCs w:val="24"/>
          <w:lang w:val="el-GR"/>
        </w:rPr>
        <w:t>Μ1</w:t>
      </w:r>
      <w:r w:rsidR="00210FCD">
        <w:rPr>
          <w:rFonts w:ascii="Times New Roman" w:hAnsi="Times New Roman" w:cs="Times New Roman"/>
          <w:sz w:val="24"/>
          <w:szCs w:val="24"/>
          <w:lang w:val="el-GR"/>
        </w:rPr>
        <w:t xml:space="preserve"> </w:t>
      </w:r>
      <w:r w:rsidRPr="005752EA">
        <w:rPr>
          <w:rFonts w:ascii="Times New Roman" w:hAnsi="Times New Roman" w:cs="Times New Roman"/>
          <w:sz w:val="24"/>
          <w:szCs w:val="24"/>
          <w:lang w:val="el-GR"/>
        </w:rPr>
        <w:t xml:space="preserve">μιλάει για τα δικά του ενδιαφέροντα, μονοπωλώντας πολλές φορές την συνομιλία. Συνήθως εξιστορεί ιστορικά γεγονότα, σαν να τα έχει απομνημονεύσει ακριβώς από ένα βιβλίο. Ξεκινάει τις συζητήσεις χωρίς να έχει στο νου την διάθεση του δέκτη για να ακούσει. Αυτό συμβαίνει σε συνθήκες που έχει ανάγκη να εκφράσει απλώς αυτά που σκέφτεται συνεχώς στο μυαλό του ή να κερδίσει την προσοχή του άλλου. Σε ανθρώπους που  νιώθει ασφάλεια ρωτάει, ακούει, περιμένει να τελειώσει ο συνομιλητής. Αυτή η δεξιότητα καλλιεργήθηκε σιγά σιγά αφού δεν γνώριζε ακριβώς πως πραγματοποιείται μια συζήτηση, τώρα έχει το κίνητρο με ανθρώπους που ενδιαφέρεται να μαθαίνει για την ζωή τους και μπορεί να γίνει ανταλλαγή εμπειριών. Γενικά, ο τρόπος επικοινωνίας του και τα κίνητρά του για επικοινωνία είναι διαφορετικά μεταξύ τους, αναλόγως του πλαισίου: Τους ενήλικους-δασκάλους τους πλησιάζει στο διάλειμμα κυρίως, για να πει μια γνώση του, χωρίς να ενδιαφέρεται για συζήτηση. Από την άλλη δυσκολεύεται </w:t>
      </w:r>
      <w:r w:rsidRPr="005752EA">
        <w:rPr>
          <w:rFonts w:ascii="Times New Roman" w:hAnsi="Times New Roman" w:cs="Times New Roman"/>
          <w:sz w:val="24"/>
          <w:szCs w:val="24"/>
          <w:lang w:val="el-GR"/>
        </w:rPr>
        <w:lastRenderedPageBreak/>
        <w:t>να επικοινωνήσει με τους συμμαθητές του, γιατί δεν τους πλησιάζει, ακόμα και για να μοιραστεί τα δικά του ενδιαφέροντα. Γενικά διακρίν</w:t>
      </w:r>
      <w:r w:rsidR="00210FCD">
        <w:rPr>
          <w:rFonts w:ascii="Times New Roman" w:hAnsi="Times New Roman" w:cs="Times New Roman"/>
          <w:sz w:val="24"/>
          <w:szCs w:val="24"/>
          <w:lang w:val="el-GR"/>
        </w:rPr>
        <w:t>εται</w:t>
      </w:r>
      <w:r w:rsidRPr="005752EA">
        <w:rPr>
          <w:rFonts w:ascii="Times New Roman" w:hAnsi="Times New Roman" w:cs="Times New Roman"/>
          <w:sz w:val="24"/>
          <w:szCs w:val="24"/>
          <w:lang w:val="el-GR"/>
        </w:rPr>
        <w:t xml:space="preserve"> μια αμηχανία και από την πλευρά του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με το άγχος της αλληλεπίδρασης σε όχι τόσο ασφαλές πλαίσιο και από την πλευρά των συμμαθητών του με την αδιαφορία αλλά και την αμηχανία  που νιώθουν οι ίδιοι με τον </w:t>
      </w:r>
      <w:r w:rsidR="004A4AB8">
        <w:rPr>
          <w:rFonts w:ascii="Times New Roman" w:hAnsi="Times New Roman" w:cs="Times New Roman"/>
          <w:sz w:val="24"/>
          <w:szCs w:val="24"/>
          <w:lang w:val="el-GR"/>
        </w:rPr>
        <w:t>ίδιο</w:t>
      </w:r>
      <w:r w:rsidRPr="005752EA">
        <w:rPr>
          <w:rFonts w:ascii="Times New Roman" w:hAnsi="Times New Roman" w:cs="Times New Roman"/>
          <w:sz w:val="24"/>
          <w:szCs w:val="24"/>
          <w:lang w:val="el-GR"/>
        </w:rPr>
        <w:t xml:space="preserve">.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στη τάξη θα αλληλοεπιδράσει με έναν συμμαθητή του, που κάθονται μαζί. Είναι στο ίδιο θρανίο από την Α΄ δημοτικού, υπάρχει μια ιδιαίτερη φιλία μεταξύ τους. Ο φίλος του έχει έναν βοηθητικό ρόλο, νοιάζονται ο ένας για τον άλλον και αυτό φαίνεται. Δεν έχουν το κλασικό πρότυπο φιλίας όπως να παίξουν μαζί ή να μιλάνε για ένα κοινό τους ενδιαφέρον αλλά η φιλία τους βασίζεται στην αποδοχή και την βοήθεια. Σημαντικό είναι να τονιστεί πως ο</w:t>
      </w:r>
      <w:r w:rsidR="004A4AB8">
        <w:rPr>
          <w:rFonts w:ascii="Times New Roman" w:hAnsi="Times New Roman" w:cs="Times New Roman"/>
          <w:sz w:val="24"/>
          <w:szCs w:val="24"/>
          <w:lang w:val="el-GR"/>
        </w:rPr>
        <w:t xml:space="preserve"> μαθητής</w:t>
      </w:r>
      <w:r w:rsidRPr="005752EA">
        <w:rPr>
          <w:rFonts w:ascii="Times New Roman" w:hAnsi="Times New Roman" w:cs="Times New Roman"/>
          <w:sz w:val="24"/>
          <w:szCs w:val="24"/>
          <w:lang w:val="el-GR"/>
        </w:rPr>
        <w:t xml:space="preserve"> πολλές φορές εισέρχεται στον δικό του κόσμο και εσωτερικό μονόλογο με επαναλαμβανόμενες κινήσεις χεριών ή δαχτύλων. Αυτό συμβαίνει και στην τάξη αλλά και εκτός, είτε γιατί του αρέσει η δική του παρέα και το απολαμβάνει, είτε λόγω των πολλών ερεθισμάτων που δέχεται και αποσύρεται, είτε γιατί αγχώνεται, είτε επειδή είναι  πολύ ενθουσιασμένος για κάτι που έχει διαβάσει και το αναπαριστά νοητικά. Στ</w:t>
      </w:r>
      <w:r w:rsidR="00A506F4">
        <w:rPr>
          <w:rFonts w:ascii="Times New Roman" w:hAnsi="Times New Roman" w:cs="Times New Roman"/>
          <w:sz w:val="24"/>
          <w:szCs w:val="24"/>
          <w:lang w:val="el-GR"/>
        </w:rPr>
        <w:t>α ομαδικά παιχνίδια</w:t>
      </w:r>
      <w:r w:rsidR="004A4AB8">
        <w:rPr>
          <w:rFonts w:ascii="Times New Roman" w:hAnsi="Times New Roman" w:cs="Times New Roman"/>
          <w:sz w:val="24"/>
          <w:szCs w:val="24"/>
          <w:lang w:val="el-GR"/>
        </w:rPr>
        <w:t>,</w:t>
      </w:r>
      <w:r w:rsidRPr="005752EA">
        <w:rPr>
          <w:rFonts w:ascii="Times New Roman" w:hAnsi="Times New Roman" w:cs="Times New Roman"/>
          <w:sz w:val="24"/>
          <w:szCs w:val="24"/>
          <w:lang w:val="el-GR"/>
        </w:rPr>
        <w:t xml:space="preserve"> δεν συμμετέχει </w:t>
      </w:r>
      <w:r w:rsidR="00A506F4">
        <w:rPr>
          <w:rFonts w:ascii="Times New Roman" w:hAnsi="Times New Roman" w:cs="Times New Roman"/>
          <w:sz w:val="24"/>
          <w:szCs w:val="24"/>
          <w:lang w:val="el-GR"/>
        </w:rPr>
        <w:t xml:space="preserve">όταν </w:t>
      </w:r>
      <w:r w:rsidRPr="005752EA">
        <w:rPr>
          <w:rFonts w:ascii="Times New Roman" w:hAnsi="Times New Roman" w:cs="Times New Roman"/>
          <w:sz w:val="24"/>
          <w:szCs w:val="24"/>
          <w:lang w:val="el-GR"/>
        </w:rPr>
        <w:t>οι κανόνες τους δεν είναι σε τόσο αυστηρά πλαίσια</w:t>
      </w:r>
      <w:r w:rsidR="00A506F4">
        <w:rPr>
          <w:rFonts w:ascii="Times New Roman" w:hAnsi="Times New Roman" w:cs="Times New Roman"/>
          <w:sz w:val="24"/>
          <w:szCs w:val="24"/>
          <w:lang w:val="el-GR"/>
        </w:rPr>
        <w:t>, ώστε να τους κατανοήσει</w:t>
      </w:r>
      <w:r w:rsidRPr="005752EA">
        <w:rPr>
          <w:rFonts w:ascii="Times New Roman" w:hAnsi="Times New Roman" w:cs="Times New Roman"/>
          <w:sz w:val="24"/>
          <w:szCs w:val="24"/>
          <w:lang w:val="el-GR"/>
        </w:rPr>
        <w:t>. Έτσι, παίζει συνήθως το δικό του στερεοτυπικό παιχνίδι εκτός ομάδας. Στο διάλειμμα</w:t>
      </w:r>
      <w:r w:rsidR="00A506F4">
        <w:rPr>
          <w:rFonts w:ascii="Times New Roman" w:hAnsi="Times New Roman" w:cs="Times New Roman"/>
          <w:sz w:val="24"/>
          <w:szCs w:val="24"/>
          <w:lang w:val="el-GR"/>
        </w:rPr>
        <w:t xml:space="preserve">, έχει </w:t>
      </w:r>
      <w:r w:rsidRPr="005752EA">
        <w:rPr>
          <w:rFonts w:ascii="Times New Roman" w:hAnsi="Times New Roman" w:cs="Times New Roman"/>
          <w:sz w:val="24"/>
          <w:szCs w:val="24"/>
          <w:lang w:val="el-GR"/>
        </w:rPr>
        <w:t xml:space="preserve">παίξει το παιχνίδι ζεστό-κρύο </w:t>
      </w:r>
      <w:r w:rsidR="00A506F4">
        <w:rPr>
          <w:rFonts w:ascii="Times New Roman" w:hAnsi="Times New Roman" w:cs="Times New Roman"/>
          <w:sz w:val="24"/>
          <w:szCs w:val="24"/>
          <w:lang w:val="el-GR"/>
        </w:rPr>
        <w:t xml:space="preserve">μαζί με </w:t>
      </w:r>
      <w:r w:rsidRPr="005752EA">
        <w:rPr>
          <w:rFonts w:ascii="Times New Roman" w:hAnsi="Times New Roman" w:cs="Times New Roman"/>
          <w:sz w:val="24"/>
          <w:szCs w:val="24"/>
          <w:lang w:val="el-GR"/>
        </w:rPr>
        <w:t xml:space="preserve">κάποια άλλα παιδιά, ακολουθώντας τους κανόνες και απολαμβάνοντας τη διαδικασία. Άρα, μπορεί να παίξει αν νιώθει ότι κατανοεί τους κανόνες και του αρέσει το παιχνίδι. Επίσης είναι σημαντικό να </w:t>
      </w:r>
      <w:r w:rsidR="004A4AB8" w:rsidRPr="005752EA">
        <w:rPr>
          <w:rFonts w:ascii="Times New Roman" w:hAnsi="Times New Roman" w:cs="Times New Roman"/>
          <w:sz w:val="24"/>
          <w:szCs w:val="24"/>
          <w:lang w:val="el-GR"/>
        </w:rPr>
        <w:t>τ</w:t>
      </w:r>
      <w:r w:rsidR="004A4AB8">
        <w:rPr>
          <w:rFonts w:ascii="Times New Roman" w:hAnsi="Times New Roman" w:cs="Times New Roman"/>
          <w:sz w:val="24"/>
          <w:szCs w:val="24"/>
          <w:lang w:val="el-GR"/>
        </w:rPr>
        <w:t>ο</w:t>
      </w:r>
      <w:r w:rsidR="004A4AB8" w:rsidRPr="005752EA">
        <w:rPr>
          <w:rFonts w:ascii="Times New Roman" w:hAnsi="Times New Roman" w:cs="Times New Roman"/>
          <w:sz w:val="24"/>
          <w:szCs w:val="24"/>
          <w:lang w:val="el-GR"/>
        </w:rPr>
        <w:t>νιστεί</w:t>
      </w:r>
      <w:r w:rsidRPr="005752EA">
        <w:rPr>
          <w:rFonts w:ascii="Times New Roman" w:hAnsi="Times New Roman" w:cs="Times New Roman"/>
          <w:sz w:val="24"/>
          <w:szCs w:val="24"/>
          <w:lang w:val="el-GR"/>
        </w:rPr>
        <w:t xml:space="preserve"> ότι σε έντονες κινητικές δραστηριότητες που απαιτούν οπτικο-κινητικό συντονισμό,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νιώθει ανασφάλεια λόγω της μειωμένης όρασής του. Εμφανίζει επίσης μεγάλη δυσκολία να εντάξει τον εαυτό του στην ομάδα, αν και θέλει να νιώσει το συναίσθημα του ανήκειν, δεν παίρνει πρωτοβουλίες και απλά υπάρχει εκεί σωματικά. Δυσκολεύεται πάρα πολύ να συνεργαστεί, αν και φαίνεται να έχει ιδέες για ένα συγκεκριμένο θέμα αλλά σε ομαδικο-συνεργατικό πλαίσιο παρατηρ</w:t>
      </w:r>
      <w:r w:rsidR="00A506F4">
        <w:rPr>
          <w:rFonts w:ascii="Times New Roman" w:hAnsi="Times New Roman" w:cs="Times New Roman"/>
          <w:sz w:val="24"/>
          <w:szCs w:val="24"/>
          <w:lang w:val="el-GR"/>
        </w:rPr>
        <w:t>είται</w:t>
      </w:r>
      <w:r w:rsidRPr="005752EA">
        <w:rPr>
          <w:rFonts w:ascii="Times New Roman" w:hAnsi="Times New Roman" w:cs="Times New Roman"/>
          <w:sz w:val="24"/>
          <w:szCs w:val="24"/>
          <w:lang w:val="el-GR"/>
        </w:rPr>
        <w:t xml:space="preserve"> έντονα </w:t>
      </w:r>
      <w:r w:rsidR="00A506F4">
        <w:rPr>
          <w:rFonts w:ascii="Times New Roman" w:hAnsi="Times New Roman" w:cs="Times New Roman"/>
          <w:sz w:val="24"/>
          <w:szCs w:val="24"/>
          <w:lang w:val="el-GR"/>
        </w:rPr>
        <w:t>η</w:t>
      </w:r>
      <w:r w:rsidR="008C6D37">
        <w:rPr>
          <w:rFonts w:ascii="Times New Roman" w:hAnsi="Times New Roman" w:cs="Times New Roman"/>
          <w:sz w:val="24"/>
          <w:szCs w:val="24"/>
          <w:lang w:val="el-GR"/>
        </w:rPr>
        <w:t xml:space="preserve"> </w:t>
      </w:r>
      <w:r w:rsidRPr="005752EA">
        <w:rPr>
          <w:rFonts w:ascii="Times New Roman" w:hAnsi="Times New Roman" w:cs="Times New Roman"/>
          <w:sz w:val="24"/>
          <w:szCs w:val="24"/>
          <w:lang w:val="el-GR"/>
        </w:rPr>
        <w:t xml:space="preserve">παθητικότητα του. Από την άλλη μεριά σε συζητήσεις που δεν χρειάζεται συνεργασία αλλά μια συζήτηση στη τάξη για ένα συγκεκριμένο θέμα, θα εκφράσει με μεγάλη άνεση την άποψή του. Επίσης, εκφράζει δυσκολία στην έκφραση των συναισθημάτων του, κυρίως των «αρνητικών συναισθημάτων» όπως λύπη. Έχει μια άρνηση λέγοντας πως είναι μια χαρά. </w:t>
      </w:r>
    </w:p>
    <w:p w14:paraId="3EC0EB97" w14:textId="3475121D" w:rsidR="005752EA" w:rsidRDefault="005752EA" w:rsidP="001330B1">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Στον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αρέσει πολύ το διάβασμα. Το μεγάλο του ενδιαφέρον είναι η Ιστορία (από αρχαίους μύθους, Ιλιάδα, Οδύσσεια μέχρι Ελληνική Επανάσταση και Β΄ Παγκόσμιο πόλεμο). Έχει </w:t>
      </w:r>
      <w:r w:rsidRPr="005752EA">
        <w:rPr>
          <w:rFonts w:ascii="Times New Roman" w:hAnsi="Times New Roman" w:cs="Times New Roman"/>
          <w:sz w:val="24"/>
          <w:szCs w:val="24"/>
          <w:lang w:val="el-GR"/>
        </w:rPr>
        <w:lastRenderedPageBreak/>
        <w:t xml:space="preserve">πολλές γνώσεις όσον αφορά στην ιστορία, μπορεί να διηγηθεί με μεγάλη λεπτομέρεια ένα ιστορικό γεγονός, ενώ οι ημερομηνίες και τα ονόματα για αυτόν στην διήγησή του, δεν αποτελούν δυσκολία. Έχει μεγάλη αντιληπτική ικανότητα και είναι πολύ οξυδερκής. Έχει πλούσιο λεξιλόγιο και πραγματικά οι απόψεις του έχουν μια ωριμότητα που εκπλήσσουν. Είναι ένα χαρούμενο παιδί και πολύ ευγενικό. Έχει φοβερή φαντασία, η αυτοεκτίμηση του είναι αρκετά υψηλή σε αντίθεση με την χαμηλή αυτοπεποίθηση του στην κοινωνική αλληλεπίδραση, πιστεύει στον εαυτό του, ξέρει τα όρια του και επίσης  θα διεκδικήσει τα δικαιώματα του. Η σύνδεση και η επικοινωνία με τον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θέλει την χρήση όρων με τους οποίους ο ίδιος κατανοεί τον κόσμο γύρω του.</w:t>
      </w:r>
    </w:p>
    <w:p w14:paraId="0A44C392" w14:textId="51A56091" w:rsidR="00453550" w:rsidRPr="00453550" w:rsidRDefault="00453550" w:rsidP="001330B1">
      <w:pPr>
        <w:spacing w:line="360" w:lineRule="auto"/>
        <w:jc w:val="both"/>
        <w:rPr>
          <w:rFonts w:ascii="Times New Roman" w:hAnsi="Times New Roman" w:cs="Times New Roman"/>
          <w:b/>
          <w:bCs/>
          <w:sz w:val="24"/>
          <w:szCs w:val="24"/>
          <w:lang w:val="el-GR"/>
        </w:rPr>
      </w:pPr>
      <w:r w:rsidRPr="00453550">
        <w:rPr>
          <w:rFonts w:ascii="Times New Roman" w:hAnsi="Times New Roman" w:cs="Times New Roman"/>
          <w:b/>
          <w:bCs/>
          <w:sz w:val="24"/>
          <w:szCs w:val="24"/>
          <w:lang w:val="el-GR"/>
        </w:rPr>
        <w:t>4.</w:t>
      </w:r>
      <w:r w:rsidR="0008645D">
        <w:rPr>
          <w:rFonts w:ascii="Times New Roman" w:hAnsi="Times New Roman" w:cs="Times New Roman"/>
          <w:b/>
          <w:bCs/>
          <w:sz w:val="24"/>
          <w:szCs w:val="24"/>
          <w:lang w:val="el-GR"/>
        </w:rPr>
        <w:t>3</w:t>
      </w:r>
      <w:r w:rsidRPr="00453550">
        <w:rPr>
          <w:rFonts w:ascii="Times New Roman" w:hAnsi="Times New Roman" w:cs="Times New Roman"/>
          <w:b/>
          <w:bCs/>
          <w:sz w:val="24"/>
          <w:szCs w:val="24"/>
          <w:lang w:val="el-GR"/>
        </w:rPr>
        <w:t xml:space="preserve"> ΣΥΝΕΝΤΕΥΞΗ ΨΥΧΟΛΟΓΟΥ</w:t>
      </w:r>
    </w:p>
    <w:p w14:paraId="55ADCCE3" w14:textId="34AD8F4C" w:rsidR="005752EA" w:rsidRPr="00A910B3" w:rsidRDefault="00514D77" w:rsidP="001330B1">
      <w:pPr>
        <w:spacing w:line="360" w:lineRule="auto"/>
        <w:jc w:val="both"/>
        <w:rPr>
          <w:rFonts w:ascii="Times New Roman" w:hAnsi="Times New Roman" w:cs="Times New Roman"/>
          <w:iCs/>
          <w:sz w:val="24"/>
          <w:szCs w:val="24"/>
          <w:lang w:val="el-GR"/>
        </w:rPr>
      </w:pPr>
      <w:r>
        <w:rPr>
          <w:rFonts w:ascii="Times New Roman" w:hAnsi="Times New Roman" w:cs="Times New Roman"/>
          <w:iCs/>
          <w:sz w:val="24"/>
          <w:szCs w:val="24"/>
          <w:lang w:val="el-GR"/>
        </w:rPr>
        <w:t>Στην ερώτηση της ερευνήτριας για το ποια είναι η γνώμη της όσον αφορά την συνολική εικόνα της τάξης και την αλληλεπίδραση που έχουν οι συμμαθητές μεταξύ τους. Η ψυχολόγος απάντησε:</w:t>
      </w:r>
      <w:r w:rsidR="00A910B3">
        <w:rPr>
          <w:rFonts w:ascii="Times New Roman" w:hAnsi="Times New Roman" w:cs="Times New Roman"/>
          <w:iCs/>
          <w:sz w:val="24"/>
          <w:szCs w:val="24"/>
          <w:lang w:val="el-GR"/>
        </w:rPr>
        <w:t xml:space="preserve"> </w:t>
      </w:r>
      <w:r>
        <w:rPr>
          <w:rFonts w:ascii="Times New Roman" w:hAnsi="Times New Roman" w:cs="Times New Roman"/>
          <w:sz w:val="24"/>
          <w:szCs w:val="24"/>
          <w:lang w:val="el-GR"/>
        </w:rPr>
        <w:t>«</w:t>
      </w:r>
      <w:r w:rsidR="005752EA" w:rsidRPr="005752EA">
        <w:rPr>
          <w:rFonts w:ascii="Times New Roman" w:hAnsi="Times New Roman" w:cs="Times New Roman"/>
          <w:sz w:val="24"/>
          <w:szCs w:val="24"/>
          <w:lang w:val="el-GR"/>
        </w:rPr>
        <w:t xml:space="preserve">Έχουν μια καλή ευφυΐα και ένα δημιουργικό κομμάτι αρκετά ανεπτυγμένο. Είναι μια ομάδα η οποία ξεκίνησε την σχέση της με ένα ιδιόμορφο τρόπο καθώς στην περίοδο της καραντίνας ήταν Α΄ δημοτικού, έτσι ένα πολύ μεγάλο μέρος της πρώτης τάξης το έκαναν με </w:t>
      </w:r>
      <w:r w:rsidR="005752EA" w:rsidRPr="005752EA">
        <w:rPr>
          <w:rFonts w:ascii="Times New Roman" w:hAnsi="Times New Roman" w:cs="Times New Roman"/>
          <w:sz w:val="24"/>
          <w:szCs w:val="24"/>
        </w:rPr>
        <w:t>webex</w:t>
      </w:r>
      <w:r w:rsidR="005752EA" w:rsidRPr="005752EA">
        <w:rPr>
          <w:rFonts w:ascii="Times New Roman" w:hAnsi="Times New Roman" w:cs="Times New Roman"/>
          <w:sz w:val="24"/>
          <w:szCs w:val="24"/>
          <w:lang w:val="el-GR"/>
        </w:rPr>
        <w:t xml:space="preserve"> και επίσης στην πρώτη δημοτικού άλλαξαν δυο δασκάλες. Οπότε, ήρθαν από ένα νηπιαγωγείο κουτσουρεμένο καθώς η καραντίνα τότε είχε ξεκινήσει, οπότε τα παιδιά, το νήπιο δεν το έχουν κάνει ολοκληρωμένο. Έρχονται στο δημοτικό έχουν μια δασκάλα για 3 εβδομάδες</w:t>
      </w:r>
      <w:r w:rsidR="009A3794">
        <w:rPr>
          <w:rFonts w:ascii="Times New Roman" w:hAnsi="Times New Roman" w:cs="Times New Roman"/>
          <w:sz w:val="24"/>
          <w:szCs w:val="24"/>
          <w:lang w:val="el-GR"/>
        </w:rPr>
        <w:t>,</w:t>
      </w:r>
      <w:r w:rsidR="005752EA" w:rsidRPr="005752EA">
        <w:rPr>
          <w:rFonts w:ascii="Times New Roman" w:hAnsi="Times New Roman" w:cs="Times New Roman"/>
          <w:sz w:val="24"/>
          <w:szCs w:val="24"/>
          <w:lang w:val="el-GR"/>
        </w:rPr>
        <w:t xml:space="preserve"> κατόπιν έρχεται άλλη δασκάλα και μετά από ένα μήνα κλείνουν τα σχολεία λόγω κορονοϊού, οπότε είναι μια ομάδα με πολλές αλλαγές. Ουσιαστικά ήρθαν σε επαφή με το δημοτικό μέσω κάμερας, η κάμερα η οποία προσπάθησε να υποκαταστήσει όλη την διαδικασία χωρίς επιτυχία ωστόσο επειδή υπήρχε υποστήριξη από το σπίτι δεν εκδηλωθήκαν σοβαρά κενά. Οι γονείς στην πλειοψηφία τους είναι κάτοχοι τριτοβάθμιας εκπαίδευσης και έχουν καλό μορφωτικό επίπεδο.</w:t>
      </w:r>
      <w:r w:rsidR="00A910B3">
        <w:rPr>
          <w:rFonts w:ascii="Times New Roman" w:hAnsi="Times New Roman" w:cs="Times New Roman"/>
          <w:sz w:val="24"/>
          <w:szCs w:val="24"/>
          <w:lang w:val="el-GR"/>
        </w:rPr>
        <w:t xml:space="preserve"> Επομένως, η </w:t>
      </w:r>
      <w:r w:rsidR="005752EA" w:rsidRPr="005752EA">
        <w:rPr>
          <w:rFonts w:ascii="Times New Roman" w:hAnsi="Times New Roman" w:cs="Times New Roman"/>
          <w:sz w:val="24"/>
          <w:szCs w:val="24"/>
          <w:lang w:val="el-GR"/>
        </w:rPr>
        <w:t>αλληλεπίδραση ξεκίνησε καταστροφικά γιατί δεν συναντήθηκαν μεταξύ τους, στην Β΄ δημοτικού άρχισαν να γνωρίζονται. Υπάρχουν πολλά αγόρια σε αυτή την τάξη που δημιουργούν μικροομάδες και η ομάδα των κοριτσιών έχει τις δυσκολίες της, άλλα αυτό που έχει ιδιαίτερο ενδιαφέρ</w:t>
      </w:r>
      <w:r w:rsidR="001233F1">
        <w:rPr>
          <w:rFonts w:ascii="Times New Roman" w:hAnsi="Times New Roman" w:cs="Times New Roman"/>
          <w:sz w:val="24"/>
          <w:szCs w:val="24"/>
          <w:lang w:val="el-GR"/>
        </w:rPr>
        <w:t>ο</w:t>
      </w:r>
      <w:r w:rsidR="005752EA" w:rsidRPr="005752EA">
        <w:rPr>
          <w:rFonts w:ascii="Times New Roman" w:hAnsi="Times New Roman" w:cs="Times New Roman"/>
          <w:sz w:val="24"/>
          <w:szCs w:val="24"/>
          <w:lang w:val="el-GR"/>
        </w:rPr>
        <w:t xml:space="preserve">ν σε αυτό το τμήμα είναι ότι αν κι έχουμε προσωπικότητες δυναμικές, παιδιά έξυπνα με επικοινωνιακές ικανότητες και πολύ δημιουργικότητα, στη μεταξύ τους σχέση δεν έχουν καταφέρει να καλλιεργήσουν πνεύμα ομαδικότητας και αλληλεγγύης και να συναισθανθούν </w:t>
      </w:r>
      <w:r w:rsidR="005752EA" w:rsidRPr="005752EA">
        <w:rPr>
          <w:rFonts w:ascii="Times New Roman" w:hAnsi="Times New Roman" w:cs="Times New Roman"/>
          <w:sz w:val="24"/>
          <w:szCs w:val="24"/>
          <w:lang w:val="el-GR"/>
        </w:rPr>
        <w:lastRenderedPageBreak/>
        <w:t>την έννοια μαθητής με την πιο ουσιαστική έννοια του όρου. Δεν έχουν αναπτύξει κολλητούς φίλους ακόμα, κυρίως στα αγόρια υπάρχει ένα έντονο ανταγωνιστικό στοιχείο μεταξύ τους, το οποίο εκφράζεται κυρίως στο κομμάτι της μπάλας , καθώς είναι πολύ ποδοσφαιρόφιλοι.</w:t>
      </w:r>
    </w:p>
    <w:p w14:paraId="3AAB426C" w14:textId="36010800" w:rsidR="005752EA" w:rsidRDefault="001233F1" w:rsidP="001330B1">
      <w:pPr>
        <w:spacing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Είναι σημαντικό να τονίσω</w:t>
      </w:r>
      <w:r w:rsidR="00243FE8">
        <w:rPr>
          <w:rFonts w:ascii="Times New Roman" w:hAnsi="Times New Roman" w:cs="Times New Roman"/>
          <w:sz w:val="24"/>
          <w:szCs w:val="24"/>
          <w:lang w:val="el-GR"/>
        </w:rPr>
        <w:t xml:space="preserve"> επίσης,</w:t>
      </w:r>
      <w:r>
        <w:rPr>
          <w:rFonts w:ascii="Times New Roman" w:hAnsi="Times New Roman" w:cs="Times New Roman"/>
          <w:sz w:val="24"/>
          <w:szCs w:val="24"/>
          <w:lang w:val="el-GR"/>
        </w:rPr>
        <w:t xml:space="preserve"> πως ε</w:t>
      </w:r>
      <w:r w:rsidR="005752EA" w:rsidRPr="005752EA">
        <w:rPr>
          <w:rFonts w:ascii="Times New Roman" w:hAnsi="Times New Roman" w:cs="Times New Roman"/>
          <w:sz w:val="24"/>
          <w:szCs w:val="24"/>
          <w:lang w:val="el-GR"/>
        </w:rPr>
        <w:t>ίναι ελάχιστα τα παιδιά που ζουν στην περιοχή και υπάγονται στο σχολείο, τα περισσότερα παιδιά έρχονται από άλλες περιοχές. Υπάρχει μια διασπορά στην κατοικία, οπότε δεν είναι παιδιά που θα νιώσουν την γειτονιά. Πάντως για συμμαθητές που γνωρίζονται 4 χρόνια η κατάσταση δεν είναι αναμενομένη υπάρχει πολύς ανταγωνισμός μεταξύ τους.</w:t>
      </w:r>
      <w:r w:rsidR="00514D77">
        <w:rPr>
          <w:rFonts w:ascii="Times New Roman" w:hAnsi="Times New Roman" w:cs="Times New Roman"/>
          <w:sz w:val="24"/>
          <w:szCs w:val="24"/>
          <w:lang w:val="el-GR"/>
        </w:rPr>
        <w:t>»</w:t>
      </w:r>
    </w:p>
    <w:p w14:paraId="6D362DA7" w14:textId="6A66A8E0" w:rsidR="00453550" w:rsidRPr="00453550" w:rsidRDefault="00453550" w:rsidP="001330B1">
      <w:pPr>
        <w:spacing w:line="360" w:lineRule="auto"/>
        <w:jc w:val="both"/>
        <w:rPr>
          <w:rFonts w:ascii="Times New Roman" w:hAnsi="Times New Roman" w:cs="Times New Roman"/>
          <w:b/>
          <w:bCs/>
          <w:sz w:val="24"/>
          <w:szCs w:val="24"/>
          <w:lang w:val="el-GR"/>
        </w:rPr>
      </w:pPr>
      <w:r w:rsidRPr="00453550">
        <w:rPr>
          <w:rFonts w:ascii="Times New Roman" w:hAnsi="Times New Roman" w:cs="Times New Roman"/>
          <w:b/>
          <w:bCs/>
          <w:sz w:val="24"/>
          <w:szCs w:val="24"/>
          <w:lang w:val="el-GR"/>
        </w:rPr>
        <w:t>4.</w:t>
      </w:r>
      <w:r w:rsidR="0008645D">
        <w:rPr>
          <w:rFonts w:ascii="Times New Roman" w:hAnsi="Times New Roman" w:cs="Times New Roman"/>
          <w:b/>
          <w:bCs/>
          <w:sz w:val="24"/>
          <w:szCs w:val="24"/>
          <w:lang w:val="el-GR"/>
        </w:rPr>
        <w:t>4</w:t>
      </w:r>
      <w:r w:rsidRPr="00453550">
        <w:rPr>
          <w:rFonts w:ascii="Times New Roman" w:hAnsi="Times New Roman" w:cs="Times New Roman"/>
          <w:b/>
          <w:bCs/>
          <w:sz w:val="24"/>
          <w:szCs w:val="24"/>
          <w:lang w:val="el-GR"/>
        </w:rPr>
        <w:t xml:space="preserve"> ΣΥΝΕΝΤΕΥΞΗ ΔΑΣΚΑΛΑΣ ΤΗΣ ΤΑΞΗΣ</w:t>
      </w:r>
    </w:p>
    <w:p w14:paraId="7E90AAB2" w14:textId="5D055B17" w:rsidR="005752EA" w:rsidRPr="005752EA" w:rsidRDefault="00F01F10" w:rsidP="001330B1">
      <w:pPr>
        <w:spacing w:line="360" w:lineRule="auto"/>
        <w:jc w:val="both"/>
        <w:rPr>
          <w:rFonts w:ascii="Times New Roman" w:hAnsi="Times New Roman" w:cs="Times New Roman"/>
          <w:sz w:val="24"/>
          <w:szCs w:val="24"/>
          <w:lang w:val="el-GR"/>
        </w:rPr>
      </w:pPr>
      <w:r w:rsidRPr="00F01F10">
        <w:rPr>
          <w:rFonts w:ascii="Times New Roman" w:hAnsi="Times New Roman" w:cs="Times New Roman"/>
          <w:sz w:val="24"/>
          <w:szCs w:val="24"/>
          <w:lang w:val="el-GR"/>
        </w:rPr>
        <w:t>Η ερ</w:t>
      </w:r>
      <w:r>
        <w:rPr>
          <w:rFonts w:ascii="Times New Roman" w:hAnsi="Times New Roman" w:cs="Times New Roman"/>
          <w:sz w:val="24"/>
          <w:szCs w:val="24"/>
          <w:lang w:val="el-GR"/>
        </w:rPr>
        <w:t>ευνήτρια ρώτησε για τις δυναμικές που υπάρχουν στην τάξη.</w:t>
      </w:r>
      <w:r w:rsidR="001233F1">
        <w:rPr>
          <w:rFonts w:ascii="Times New Roman" w:hAnsi="Times New Roman" w:cs="Times New Roman"/>
          <w:sz w:val="24"/>
          <w:szCs w:val="24"/>
          <w:lang w:val="el-GR"/>
        </w:rPr>
        <w:t xml:space="preserve"> Η</w:t>
      </w:r>
      <w:r>
        <w:rPr>
          <w:rFonts w:ascii="Times New Roman" w:hAnsi="Times New Roman" w:cs="Times New Roman"/>
          <w:sz w:val="24"/>
          <w:szCs w:val="24"/>
          <w:lang w:val="el-GR"/>
        </w:rPr>
        <w:t xml:space="preserve"> δασκάλα απάντησε «</w:t>
      </w:r>
      <w:r w:rsidR="005752EA" w:rsidRPr="005752EA">
        <w:rPr>
          <w:rFonts w:ascii="Times New Roman" w:hAnsi="Times New Roman" w:cs="Times New Roman"/>
          <w:sz w:val="24"/>
          <w:szCs w:val="24"/>
          <w:lang w:val="el-GR"/>
        </w:rPr>
        <w:t>Είναι μια τάξη με 19 παιδιά, τα 13 είναι αγόρια και τα 6 κορίτσια. Φαίνεται ότι τα αγόρια υπερέχουν από τα κορίτσια όσον αφορά την δυναμικότητά τους. Στο μάθημα, τα κορίτσια φοβούνται να σηκώσουν το χέρι τους ακόμα και αν ξέρουν την απάντηση. Το γνωστικό επίπεδο της τάξης είναι πάρα πολύ υψηλό. Άρα, έχουμε δυο βασικές ομάδες των αγοριών και των κοριτσιών. Η ομάδα των αγοριών αποτελείται από πέντε ισχυρές προσωπικότητες, ακόμα και αν παίζουν μεταξύ τους δεν είναι δεμένοι. Επίσης έχουμε άλλη μια μικρή ομάδα αγοριών αποτελούμενη από 2 μαθητές, η οποίοι έχουν μια αποκλίνουσα συμπεριφορά.</w:t>
      </w:r>
      <w:r>
        <w:rPr>
          <w:rFonts w:ascii="Times New Roman" w:hAnsi="Times New Roman" w:cs="Times New Roman"/>
          <w:sz w:val="24"/>
          <w:szCs w:val="24"/>
          <w:lang w:val="el-GR"/>
        </w:rPr>
        <w:t>»</w:t>
      </w:r>
    </w:p>
    <w:p w14:paraId="1ACACEBE" w14:textId="40081D24" w:rsidR="005752EA" w:rsidRPr="001233F1" w:rsidRDefault="00B34263" w:rsidP="001330B1">
      <w:pPr>
        <w:spacing w:line="360" w:lineRule="auto"/>
        <w:jc w:val="both"/>
        <w:rPr>
          <w:rFonts w:ascii="Times New Roman" w:hAnsi="Times New Roman" w:cs="Times New Roman"/>
          <w:iCs/>
          <w:sz w:val="24"/>
          <w:szCs w:val="24"/>
          <w:lang w:val="el-GR"/>
        </w:rPr>
      </w:pPr>
      <w:r w:rsidRPr="00B34263">
        <w:rPr>
          <w:rFonts w:ascii="Times New Roman" w:hAnsi="Times New Roman" w:cs="Times New Roman"/>
          <w:iCs/>
          <w:sz w:val="24"/>
          <w:szCs w:val="24"/>
          <w:lang w:val="el-GR"/>
        </w:rPr>
        <w:t xml:space="preserve"> Στην </w:t>
      </w:r>
      <w:r>
        <w:rPr>
          <w:rFonts w:ascii="Times New Roman" w:hAnsi="Times New Roman" w:cs="Times New Roman"/>
          <w:iCs/>
          <w:sz w:val="24"/>
          <w:szCs w:val="24"/>
          <w:lang w:val="el-GR"/>
        </w:rPr>
        <w:t>ερώτηση της ερευνήτρια</w:t>
      </w:r>
      <w:r w:rsidR="006305A8">
        <w:rPr>
          <w:rFonts w:ascii="Times New Roman" w:hAnsi="Times New Roman" w:cs="Times New Roman"/>
          <w:iCs/>
          <w:sz w:val="24"/>
          <w:szCs w:val="24"/>
          <w:lang w:val="el-GR"/>
        </w:rPr>
        <w:t>ς</w:t>
      </w:r>
      <w:r>
        <w:rPr>
          <w:rFonts w:ascii="Times New Roman" w:hAnsi="Times New Roman" w:cs="Times New Roman"/>
          <w:iCs/>
          <w:sz w:val="24"/>
          <w:szCs w:val="24"/>
          <w:lang w:val="el-GR"/>
        </w:rPr>
        <w:t xml:space="preserve"> για το τ</w:t>
      </w:r>
      <w:r w:rsidR="005752EA" w:rsidRPr="00B34263">
        <w:rPr>
          <w:rFonts w:ascii="Times New Roman" w:hAnsi="Times New Roman" w:cs="Times New Roman"/>
          <w:iCs/>
          <w:sz w:val="24"/>
          <w:szCs w:val="24"/>
          <w:lang w:val="el-GR"/>
        </w:rPr>
        <w:t>ι εννοεί αποκλίνουσα συμπεριφορά</w:t>
      </w:r>
      <w:r w:rsidR="00815B00">
        <w:rPr>
          <w:rFonts w:ascii="Times New Roman" w:hAnsi="Times New Roman" w:cs="Times New Roman"/>
          <w:iCs/>
          <w:sz w:val="24"/>
          <w:szCs w:val="24"/>
          <w:lang w:val="el-GR"/>
        </w:rPr>
        <w:t>.</w:t>
      </w:r>
      <w:r>
        <w:rPr>
          <w:rFonts w:ascii="Times New Roman" w:hAnsi="Times New Roman" w:cs="Times New Roman"/>
          <w:iCs/>
          <w:sz w:val="24"/>
          <w:szCs w:val="24"/>
          <w:lang w:val="el-GR"/>
        </w:rPr>
        <w:t xml:space="preserve"> Η απάντηση που δόθηκε ήταν </w:t>
      </w:r>
      <w:r w:rsidR="001233F1">
        <w:rPr>
          <w:rFonts w:ascii="Times New Roman" w:hAnsi="Times New Roman" w:cs="Times New Roman"/>
          <w:iCs/>
          <w:sz w:val="24"/>
          <w:szCs w:val="24"/>
          <w:lang w:val="el-GR"/>
        </w:rPr>
        <w:t>η εξής:</w:t>
      </w:r>
      <w:r w:rsidR="006305A8">
        <w:rPr>
          <w:rFonts w:ascii="Times New Roman" w:hAnsi="Times New Roman" w:cs="Times New Roman"/>
          <w:iCs/>
          <w:sz w:val="24"/>
          <w:szCs w:val="24"/>
          <w:lang w:val="el-GR"/>
        </w:rPr>
        <w:t xml:space="preserve"> </w:t>
      </w:r>
      <w:r>
        <w:rPr>
          <w:rFonts w:ascii="Times New Roman" w:hAnsi="Times New Roman" w:cs="Times New Roman"/>
          <w:sz w:val="24"/>
          <w:szCs w:val="24"/>
          <w:lang w:val="el-GR"/>
        </w:rPr>
        <w:t>«</w:t>
      </w:r>
      <w:r w:rsidR="005752EA" w:rsidRPr="005752EA">
        <w:rPr>
          <w:rFonts w:ascii="Times New Roman" w:hAnsi="Times New Roman" w:cs="Times New Roman"/>
          <w:sz w:val="24"/>
          <w:szCs w:val="24"/>
          <w:lang w:val="el-GR"/>
        </w:rPr>
        <w:t xml:space="preserve">Ο μαθητής </w:t>
      </w:r>
      <w:r w:rsidR="001233F1">
        <w:rPr>
          <w:rFonts w:ascii="Times New Roman" w:hAnsi="Times New Roman" w:cs="Times New Roman"/>
          <w:sz w:val="24"/>
          <w:szCs w:val="24"/>
          <w:lang w:val="el-GR"/>
        </w:rPr>
        <w:t>(Μ3)</w:t>
      </w:r>
      <w:r w:rsidR="005752EA" w:rsidRPr="005752EA">
        <w:rPr>
          <w:rFonts w:ascii="Times New Roman" w:hAnsi="Times New Roman" w:cs="Times New Roman"/>
          <w:sz w:val="24"/>
          <w:szCs w:val="24"/>
          <w:lang w:val="el-GR"/>
        </w:rPr>
        <w:t xml:space="preserve"> σπάνια συμμετέχει στο μάθημα και γενικά είναι λίγο περιθωριοποιημένος από την υπόλοιπη τάξη. Μετά έχουμε τον μαθητή</w:t>
      </w:r>
      <w:r w:rsidR="001233F1">
        <w:rPr>
          <w:rFonts w:ascii="Times New Roman" w:hAnsi="Times New Roman" w:cs="Times New Roman"/>
          <w:sz w:val="24"/>
          <w:szCs w:val="24"/>
          <w:lang w:val="el-GR"/>
        </w:rPr>
        <w:t xml:space="preserve"> (Μ2)</w:t>
      </w:r>
      <w:r w:rsidR="005752EA" w:rsidRPr="005752EA">
        <w:rPr>
          <w:rFonts w:ascii="Times New Roman" w:hAnsi="Times New Roman" w:cs="Times New Roman"/>
          <w:sz w:val="24"/>
          <w:szCs w:val="24"/>
          <w:lang w:val="el-GR"/>
        </w:rPr>
        <w:t>, αυτοί οι δύο κάνουν παρέα</w:t>
      </w:r>
      <w:r w:rsidR="00D426B2">
        <w:rPr>
          <w:rFonts w:ascii="Times New Roman" w:hAnsi="Times New Roman" w:cs="Times New Roman"/>
          <w:sz w:val="24"/>
          <w:szCs w:val="24"/>
          <w:lang w:val="el-GR"/>
        </w:rPr>
        <w:t xml:space="preserve">. Ο Μ2 </w:t>
      </w:r>
      <w:r w:rsidR="005752EA" w:rsidRPr="005752EA">
        <w:rPr>
          <w:rFonts w:ascii="Times New Roman" w:hAnsi="Times New Roman" w:cs="Times New Roman"/>
          <w:sz w:val="24"/>
          <w:szCs w:val="24"/>
          <w:lang w:val="el-GR"/>
        </w:rPr>
        <w:t xml:space="preserve">ζει στο κέντρο του Ναυπλίου, έχει κοινωνική ζωή εκτός σχολείου, </w:t>
      </w:r>
      <w:r w:rsidR="001233F1">
        <w:rPr>
          <w:rFonts w:ascii="Times New Roman" w:hAnsi="Times New Roman" w:cs="Times New Roman"/>
          <w:sz w:val="24"/>
          <w:szCs w:val="24"/>
          <w:lang w:val="el-GR"/>
        </w:rPr>
        <w:t>αλλά σ</w:t>
      </w:r>
      <w:r w:rsidR="005752EA" w:rsidRPr="005752EA">
        <w:rPr>
          <w:rFonts w:ascii="Times New Roman" w:hAnsi="Times New Roman" w:cs="Times New Roman"/>
          <w:sz w:val="24"/>
          <w:szCs w:val="24"/>
          <w:lang w:val="el-GR"/>
        </w:rPr>
        <w:t xml:space="preserve">τη τάξη είναι ντροπαλός και δεν μιλάει πολύ. Αυτά τα δύο αγόρια δεν έχουν ενσωματωθεί στην μεγάλη ομάδα, η οποία και αυτή χαρακτηρίζεται από έντονο ανταγωνισμό τόσο στα ομαδικά παιχνίδια όσο και στα </w:t>
      </w:r>
      <w:r w:rsidR="003830B0" w:rsidRPr="005752EA">
        <w:rPr>
          <w:rFonts w:ascii="Times New Roman" w:hAnsi="Times New Roman" w:cs="Times New Roman"/>
          <w:sz w:val="24"/>
          <w:szCs w:val="24"/>
          <w:lang w:val="el-GR"/>
        </w:rPr>
        <w:t>μαθήματα. Επίσης</w:t>
      </w:r>
      <w:r w:rsidR="005752EA" w:rsidRPr="005752EA">
        <w:rPr>
          <w:rFonts w:ascii="Times New Roman" w:hAnsi="Times New Roman" w:cs="Times New Roman"/>
          <w:sz w:val="24"/>
          <w:szCs w:val="24"/>
          <w:lang w:val="el-GR"/>
        </w:rPr>
        <w:t xml:space="preserve"> και η ομάδα των κοριτσιών έχει τις προβληματικές της είναι από τέσσερα κορίτσια που είναι μαζί και άλλα δύο κορίτσια που κάνουν ξεχωριστή παρέα. Μετά από ένα μήνα το ένα κορίτσι έφυγε και πήγε στην μεγαλύτερη ομάδα των κοριτσιών. Έτσι, η μαθήτρια</w:t>
      </w:r>
      <w:r w:rsidR="003830B0">
        <w:rPr>
          <w:rFonts w:ascii="Times New Roman" w:hAnsi="Times New Roman" w:cs="Times New Roman"/>
          <w:sz w:val="24"/>
          <w:szCs w:val="24"/>
          <w:lang w:val="el-GR"/>
        </w:rPr>
        <w:t xml:space="preserve"> (Μ4)</w:t>
      </w:r>
      <w:r w:rsidR="005752EA" w:rsidRPr="005752EA">
        <w:rPr>
          <w:rFonts w:ascii="Times New Roman" w:hAnsi="Times New Roman" w:cs="Times New Roman"/>
          <w:sz w:val="24"/>
          <w:szCs w:val="24"/>
          <w:lang w:val="el-GR"/>
        </w:rPr>
        <w:t xml:space="preserve"> έμεινε μόνη της, είναι φυσικό να είναι στεναχωρημένη, έχω μιλήσει με τους γονείς της και προσπαθούμε να το αλλάξουμε αυτό.</w:t>
      </w:r>
    </w:p>
    <w:p w14:paraId="716A0F3C" w14:textId="0A0F86C4" w:rsidR="005752EA" w:rsidRDefault="00B34263" w:rsidP="001330B1">
      <w:pPr>
        <w:spacing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lastRenderedPageBreak/>
        <w:t>Στη συνέχεια, η ερευνήτρια έθεσε την ερώτηση στη δασκάλα για το αν πιστεύει πως ο</w:t>
      </w:r>
      <w:r w:rsidR="003830B0">
        <w:rPr>
          <w:rFonts w:ascii="Times New Roman" w:hAnsi="Times New Roman" w:cs="Times New Roman"/>
          <w:sz w:val="24"/>
          <w:szCs w:val="24"/>
          <w:lang w:val="el-GR"/>
        </w:rPr>
        <w:t xml:space="preserve"> μαθητής-περίπτωση (</w:t>
      </w:r>
      <w:r w:rsidR="00F57800">
        <w:rPr>
          <w:rFonts w:ascii="Times New Roman" w:hAnsi="Times New Roman" w:cs="Times New Roman"/>
          <w:sz w:val="24"/>
          <w:szCs w:val="24"/>
          <w:lang w:val="el-GR"/>
        </w:rPr>
        <w:t>Μ1</w:t>
      </w:r>
      <w:r w:rsidR="003830B0">
        <w:rPr>
          <w:rFonts w:ascii="Times New Roman" w:hAnsi="Times New Roman" w:cs="Times New Roman"/>
          <w:sz w:val="24"/>
          <w:szCs w:val="24"/>
          <w:lang w:val="el-GR"/>
        </w:rPr>
        <w:t>)</w:t>
      </w:r>
      <w:r>
        <w:rPr>
          <w:rFonts w:ascii="Times New Roman" w:hAnsi="Times New Roman" w:cs="Times New Roman"/>
          <w:sz w:val="24"/>
          <w:szCs w:val="24"/>
          <w:lang w:val="el-GR"/>
        </w:rPr>
        <w:t xml:space="preserve"> είναι περιθωριοποιημένος</w:t>
      </w:r>
      <w:r w:rsidR="00D2250C">
        <w:rPr>
          <w:rFonts w:ascii="Times New Roman" w:hAnsi="Times New Roman" w:cs="Times New Roman"/>
          <w:sz w:val="24"/>
          <w:szCs w:val="24"/>
          <w:lang w:val="el-GR"/>
        </w:rPr>
        <w:t xml:space="preserve"> </w:t>
      </w:r>
      <w:r>
        <w:rPr>
          <w:rFonts w:ascii="Times New Roman" w:hAnsi="Times New Roman" w:cs="Times New Roman"/>
          <w:sz w:val="24"/>
          <w:szCs w:val="24"/>
          <w:lang w:val="el-GR"/>
        </w:rPr>
        <w:t>και</w:t>
      </w:r>
      <w:r w:rsidR="00D2250C">
        <w:rPr>
          <w:rFonts w:ascii="Times New Roman" w:hAnsi="Times New Roman" w:cs="Times New Roman"/>
          <w:sz w:val="24"/>
          <w:szCs w:val="24"/>
          <w:lang w:val="el-GR"/>
        </w:rPr>
        <w:t xml:space="preserve"> η ίδια</w:t>
      </w:r>
      <w:r>
        <w:rPr>
          <w:rFonts w:ascii="Times New Roman" w:hAnsi="Times New Roman" w:cs="Times New Roman"/>
          <w:sz w:val="24"/>
          <w:szCs w:val="24"/>
          <w:lang w:val="el-GR"/>
        </w:rPr>
        <w:t xml:space="preserve"> απάντησε,</w:t>
      </w:r>
      <w:r w:rsidR="003830B0">
        <w:rPr>
          <w:rFonts w:ascii="Times New Roman" w:hAnsi="Times New Roman" w:cs="Times New Roman"/>
          <w:sz w:val="24"/>
          <w:szCs w:val="24"/>
          <w:lang w:val="el-GR"/>
        </w:rPr>
        <w:t xml:space="preserve"> </w:t>
      </w:r>
      <w:r>
        <w:rPr>
          <w:rFonts w:ascii="Times New Roman" w:hAnsi="Times New Roman" w:cs="Times New Roman"/>
          <w:sz w:val="24"/>
          <w:szCs w:val="24"/>
          <w:lang w:val="el-GR"/>
        </w:rPr>
        <w:t>«</w:t>
      </w:r>
      <w:r w:rsidR="005752EA" w:rsidRPr="005752EA">
        <w:rPr>
          <w:rFonts w:ascii="Times New Roman" w:hAnsi="Times New Roman" w:cs="Times New Roman"/>
          <w:sz w:val="24"/>
          <w:szCs w:val="24"/>
          <w:lang w:val="el-GR"/>
        </w:rPr>
        <w:t>Ο</w:t>
      </w:r>
      <w:r w:rsidR="003830B0">
        <w:rPr>
          <w:rFonts w:ascii="Times New Roman" w:hAnsi="Times New Roman" w:cs="Times New Roman"/>
          <w:sz w:val="24"/>
          <w:szCs w:val="24"/>
          <w:lang w:val="el-GR"/>
        </w:rPr>
        <w:t xml:space="preserve"> </w:t>
      </w:r>
      <w:r w:rsidR="00F57800">
        <w:rPr>
          <w:rFonts w:ascii="Times New Roman" w:hAnsi="Times New Roman" w:cs="Times New Roman"/>
          <w:sz w:val="24"/>
          <w:szCs w:val="24"/>
          <w:lang w:val="el-GR"/>
        </w:rPr>
        <w:t>Μ1</w:t>
      </w:r>
      <w:r w:rsidR="003830B0">
        <w:rPr>
          <w:rFonts w:ascii="Times New Roman" w:hAnsi="Times New Roman" w:cs="Times New Roman"/>
          <w:sz w:val="24"/>
          <w:szCs w:val="24"/>
          <w:lang w:val="el-GR"/>
        </w:rPr>
        <w:t xml:space="preserve"> </w:t>
      </w:r>
      <w:r w:rsidR="005752EA" w:rsidRPr="005752EA">
        <w:rPr>
          <w:rFonts w:ascii="Times New Roman" w:hAnsi="Times New Roman" w:cs="Times New Roman"/>
          <w:sz w:val="24"/>
          <w:szCs w:val="24"/>
          <w:lang w:val="el-GR"/>
        </w:rPr>
        <w:t>είναι περιθωριοποιημένος</w:t>
      </w:r>
      <w:r w:rsidR="00D2250C">
        <w:rPr>
          <w:rFonts w:ascii="Times New Roman" w:hAnsi="Times New Roman" w:cs="Times New Roman"/>
          <w:sz w:val="24"/>
          <w:szCs w:val="24"/>
          <w:lang w:val="el-GR"/>
        </w:rPr>
        <w:t xml:space="preserve">, </w:t>
      </w:r>
      <w:r w:rsidR="005752EA" w:rsidRPr="005752EA">
        <w:rPr>
          <w:rFonts w:ascii="Times New Roman" w:hAnsi="Times New Roman" w:cs="Times New Roman"/>
          <w:sz w:val="24"/>
          <w:szCs w:val="24"/>
          <w:lang w:val="el-GR"/>
        </w:rPr>
        <w:t xml:space="preserve"> δεν θα μπορούσα να πω πως βρίσκεται σε κάποια ομάδα. Του αρέσει πάρα πολύ η Ιστορία και έχει απίστευτες γνώσεις. Παρά την ιδιαιτερότητά του, ο </w:t>
      </w:r>
      <w:r w:rsidR="00F57800">
        <w:rPr>
          <w:rFonts w:ascii="Times New Roman" w:hAnsi="Times New Roman" w:cs="Times New Roman"/>
          <w:sz w:val="24"/>
          <w:szCs w:val="24"/>
          <w:lang w:val="el-GR"/>
        </w:rPr>
        <w:t>Μ1</w:t>
      </w:r>
      <w:r w:rsidR="005752EA" w:rsidRPr="005752EA">
        <w:rPr>
          <w:rFonts w:ascii="Times New Roman" w:hAnsi="Times New Roman" w:cs="Times New Roman"/>
          <w:sz w:val="24"/>
          <w:szCs w:val="24"/>
          <w:lang w:val="el-GR"/>
        </w:rPr>
        <w:t xml:space="preserve"> από τους συμμαθητές του είναι αποδεκτός, απλώς επειδή δυσκολεύεται να συμμετέχει σε κοινωνικές δραστηριότητες όπως το παιχνίδι, δεν κοινωνικοποιείται. </w:t>
      </w:r>
      <w:r w:rsidR="003830B0">
        <w:rPr>
          <w:rFonts w:ascii="Times New Roman" w:hAnsi="Times New Roman" w:cs="Times New Roman"/>
          <w:sz w:val="24"/>
          <w:szCs w:val="24"/>
          <w:lang w:val="el-GR"/>
        </w:rPr>
        <w:t xml:space="preserve">Του </w:t>
      </w:r>
      <w:r w:rsidR="005752EA" w:rsidRPr="005752EA">
        <w:rPr>
          <w:rFonts w:ascii="Times New Roman" w:hAnsi="Times New Roman" w:cs="Times New Roman"/>
          <w:sz w:val="24"/>
          <w:szCs w:val="24"/>
          <w:lang w:val="el-GR"/>
        </w:rPr>
        <w:t xml:space="preserve"> αρέσει να μιλά για την Ιστορία και θέλει πολύ να μοιραστεί το ενδιαφέρον του με τους γύρω του, όμως οι άλλοι δεν έχουν το ίδιο ενδιαφέρον με αυτόν.</w:t>
      </w:r>
      <w:r>
        <w:rPr>
          <w:rFonts w:ascii="Times New Roman" w:hAnsi="Times New Roman" w:cs="Times New Roman"/>
          <w:sz w:val="24"/>
          <w:szCs w:val="24"/>
          <w:lang w:val="el-GR"/>
        </w:rPr>
        <w:t>»</w:t>
      </w:r>
    </w:p>
    <w:p w14:paraId="3D3E5AE4" w14:textId="6BC1596F" w:rsidR="00453550" w:rsidRPr="00453550" w:rsidRDefault="00453550" w:rsidP="001330B1">
      <w:pPr>
        <w:spacing w:line="360" w:lineRule="auto"/>
        <w:jc w:val="both"/>
        <w:rPr>
          <w:rFonts w:ascii="Times New Roman" w:hAnsi="Times New Roman" w:cs="Times New Roman"/>
          <w:b/>
          <w:bCs/>
          <w:sz w:val="24"/>
          <w:szCs w:val="24"/>
          <w:lang w:val="el-GR"/>
        </w:rPr>
      </w:pPr>
      <w:r w:rsidRPr="00453550">
        <w:rPr>
          <w:rFonts w:ascii="Times New Roman" w:hAnsi="Times New Roman" w:cs="Times New Roman"/>
          <w:b/>
          <w:bCs/>
          <w:sz w:val="24"/>
          <w:szCs w:val="24"/>
          <w:lang w:val="el-GR"/>
        </w:rPr>
        <w:t>4.</w:t>
      </w:r>
      <w:r w:rsidR="0008645D">
        <w:rPr>
          <w:rFonts w:ascii="Times New Roman" w:hAnsi="Times New Roman" w:cs="Times New Roman"/>
          <w:b/>
          <w:bCs/>
          <w:sz w:val="24"/>
          <w:szCs w:val="24"/>
          <w:lang w:val="el-GR"/>
        </w:rPr>
        <w:t>5</w:t>
      </w:r>
      <w:r w:rsidRPr="00453550">
        <w:rPr>
          <w:rFonts w:ascii="Times New Roman" w:hAnsi="Times New Roman" w:cs="Times New Roman"/>
          <w:b/>
          <w:bCs/>
          <w:sz w:val="24"/>
          <w:szCs w:val="24"/>
          <w:lang w:val="el-GR"/>
        </w:rPr>
        <w:t xml:space="preserve"> ΣΥΝΕΝΤΕΥΞΗ ΘΕΑΤΡΟΛΟΓΟΥ</w:t>
      </w:r>
    </w:p>
    <w:p w14:paraId="3E2B54C9" w14:textId="02CB0660" w:rsidR="005752EA" w:rsidRDefault="002C132D" w:rsidP="001330B1">
      <w:pPr>
        <w:spacing w:line="360" w:lineRule="auto"/>
        <w:jc w:val="both"/>
        <w:rPr>
          <w:rFonts w:ascii="Times New Roman" w:hAnsi="Times New Roman" w:cs="Times New Roman"/>
          <w:sz w:val="24"/>
          <w:szCs w:val="24"/>
          <w:lang w:val="el-GR"/>
        </w:rPr>
      </w:pPr>
      <w:r w:rsidRPr="002C132D">
        <w:rPr>
          <w:rFonts w:ascii="Times New Roman" w:hAnsi="Times New Roman" w:cs="Times New Roman"/>
          <w:bCs/>
          <w:sz w:val="24"/>
          <w:szCs w:val="24"/>
          <w:lang w:val="el-GR"/>
        </w:rPr>
        <w:t>Η ερευνήτρια</w:t>
      </w:r>
      <w:r>
        <w:rPr>
          <w:rFonts w:ascii="Times New Roman" w:hAnsi="Times New Roman" w:cs="Times New Roman"/>
          <w:bCs/>
          <w:sz w:val="24"/>
          <w:szCs w:val="24"/>
          <w:lang w:val="el-GR"/>
        </w:rPr>
        <w:t xml:space="preserve"> έθεσε ερώτηση</w:t>
      </w:r>
      <w:r w:rsidR="005F4033">
        <w:rPr>
          <w:rFonts w:ascii="Times New Roman" w:hAnsi="Times New Roman" w:cs="Times New Roman"/>
          <w:bCs/>
          <w:sz w:val="24"/>
          <w:szCs w:val="24"/>
          <w:lang w:val="el-GR"/>
        </w:rPr>
        <w:t xml:space="preserve"> στην θεατρολόγο </w:t>
      </w:r>
      <w:r>
        <w:rPr>
          <w:rFonts w:ascii="Times New Roman" w:hAnsi="Times New Roman" w:cs="Times New Roman"/>
          <w:bCs/>
          <w:sz w:val="24"/>
          <w:szCs w:val="24"/>
          <w:lang w:val="el-GR"/>
        </w:rPr>
        <w:t>για το ομαδοσυνεργατικό κομμάτι της τάξης. Η θεατρολόγος έδωσε την απάντηση</w:t>
      </w:r>
      <w:r w:rsidR="00D2250C">
        <w:rPr>
          <w:rFonts w:ascii="Times New Roman" w:hAnsi="Times New Roman" w:cs="Times New Roman"/>
          <w:bCs/>
          <w:sz w:val="24"/>
          <w:szCs w:val="24"/>
          <w:lang w:val="el-GR"/>
        </w:rPr>
        <w:t xml:space="preserve"> της</w:t>
      </w:r>
      <w:r>
        <w:rPr>
          <w:rFonts w:ascii="Times New Roman" w:hAnsi="Times New Roman" w:cs="Times New Roman"/>
          <w:bCs/>
          <w:sz w:val="24"/>
          <w:szCs w:val="24"/>
          <w:lang w:val="el-GR"/>
        </w:rPr>
        <w:t xml:space="preserve"> «</w:t>
      </w:r>
      <w:r w:rsidR="005752EA" w:rsidRPr="005752EA">
        <w:rPr>
          <w:rFonts w:ascii="Times New Roman" w:hAnsi="Times New Roman" w:cs="Times New Roman"/>
          <w:sz w:val="24"/>
          <w:szCs w:val="24"/>
          <w:lang w:val="el-GR"/>
        </w:rPr>
        <w:t xml:space="preserve">Το κάθε παιδί είναι και μια μεμονωμένη περίπτωση, και αυτό δυσχεραίνει πάρα πολύ την ένταξη τους στην ομάδα, γενικότερα, το ομαδο-συνεργατικό κομμάτι χωλαίνει πολύ. Υπάρχει θέμα συνεργασίας μεταξύ των παιδιών καθώς παρουσιάζεται μεγάλος ανταγωνισμός και μια υπέρμετρη παρορμητικότητα από την πλευρά των αγοριών κυρίως, καθώς </w:t>
      </w:r>
      <w:r w:rsidR="005F4033" w:rsidRPr="005752EA">
        <w:rPr>
          <w:rFonts w:ascii="Times New Roman" w:hAnsi="Times New Roman" w:cs="Times New Roman"/>
          <w:sz w:val="24"/>
          <w:szCs w:val="24"/>
          <w:lang w:val="el-GR"/>
        </w:rPr>
        <w:t>διέπετε</w:t>
      </w:r>
      <w:r w:rsidR="005752EA" w:rsidRPr="005752EA">
        <w:rPr>
          <w:rFonts w:ascii="Times New Roman" w:hAnsi="Times New Roman" w:cs="Times New Roman"/>
          <w:sz w:val="24"/>
          <w:szCs w:val="24"/>
          <w:lang w:val="el-GR"/>
        </w:rPr>
        <w:t xml:space="preserve"> από δύο ταχύτητες τα κορίτσια, τα οποία είναι μια ώριμη ομάδα και τα αγόρια που προσπαθούν να υπερισχύσουν ανάμεσα σε ένα ανταγωνιστικό περιβάλλον</w:t>
      </w:r>
      <w:r w:rsidR="005F4033">
        <w:rPr>
          <w:rFonts w:ascii="Times New Roman" w:hAnsi="Times New Roman" w:cs="Times New Roman"/>
          <w:sz w:val="24"/>
          <w:szCs w:val="24"/>
          <w:lang w:val="el-GR"/>
        </w:rPr>
        <w:t>.»</w:t>
      </w:r>
    </w:p>
    <w:p w14:paraId="55B0DDED" w14:textId="79F77155" w:rsidR="005752EA" w:rsidRPr="002C132D" w:rsidRDefault="002C132D" w:rsidP="001330B1">
      <w:pPr>
        <w:spacing w:line="360" w:lineRule="auto"/>
        <w:jc w:val="both"/>
        <w:rPr>
          <w:rFonts w:ascii="Times New Roman" w:hAnsi="Times New Roman" w:cs="Times New Roman"/>
          <w:bCs/>
          <w:sz w:val="24"/>
          <w:szCs w:val="24"/>
          <w:lang w:val="el-GR"/>
        </w:rPr>
      </w:pPr>
      <w:r>
        <w:rPr>
          <w:rFonts w:ascii="Times New Roman" w:hAnsi="Times New Roman" w:cs="Times New Roman"/>
          <w:sz w:val="24"/>
          <w:szCs w:val="24"/>
          <w:lang w:val="el-GR"/>
        </w:rPr>
        <w:t xml:space="preserve">Στην ερώτηση αν υπάρχουν </w:t>
      </w:r>
      <w:r w:rsidR="005F4033">
        <w:rPr>
          <w:rFonts w:ascii="Times New Roman" w:hAnsi="Times New Roman" w:cs="Times New Roman"/>
          <w:sz w:val="24"/>
          <w:szCs w:val="24"/>
          <w:lang w:val="el-GR"/>
        </w:rPr>
        <w:t>«</w:t>
      </w:r>
      <w:r>
        <w:rPr>
          <w:rFonts w:ascii="Times New Roman" w:hAnsi="Times New Roman" w:cs="Times New Roman"/>
          <w:sz w:val="24"/>
          <w:szCs w:val="24"/>
          <w:lang w:val="el-GR"/>
        </w:rPr>
        <w:t>περιθωριοποιημένα</w:t>
      </w:r>
      <w:r w:rsidR="005F4033">
        <w:rPr>
          <w:rFonts w:ascii="Times New Roman" w:hAnsi="Times New Roman" w:cs="Times New Roman"/>
          <w:sz w:val="24"/>
          <w:szCs w:val="24"/>
          <w:lang w:val="el-GR"/>
        </w:rPr>
        <w:t>»</w:t>
      </w:r>
      <w:r>
        <w:rPr>
          <w:rFonts w:ascii="Times New Roman" w:hAnsi="Times New Roman" w:cs="Times New Roman"/>
          <w:sz w:val="24"/>
          <w:szCs w:val="24"/>
          <w:lang w:val="el-GR"/>
        </w:rPr>
        <w:t xml:space="preserve"> παιδιά στην συγκεκριμένη τάξη.</w:t>
      </w:r>
      <w:r w:rsidR="005F4033">
        <w:rPr>
          <w:rFonts w:ascii="Times New Roman" w:hAnsi="Times New Roman" w:cs="Times New Roman"/>
          <w:sz w:val="24"/>
          <w:szCs w:val="24"/>
          <w:lang w:val="el-GR"/>
        </w:rPr>
        <w:t xml:space="preserve"> Η </w:t>
      </w:r>
      <w:r>
        <w:rPr>
          <w:rFonts w:ascii="Times New Roman" w:hAnsi="Times New Roman" w:cs="Times New Roman"/>
          <w:sz w:val="24"/>
          <w:szCs w:val="24"/>
          <w:lang w:val="el-GR"/>
        </w:rPr>
        <w:t>θεατρολόγος απάντησε «</w:t>
      </w:r>
      <w:r w:rsidR="005752EA" w:rsidRPr="005752EA">
        <w:rPr>
          <w:rFonts w:ascii="Times New Roman" w:hAnsi="Times New Roman" w:cs="Times New Roman"/>
          <w:sz w:val="24"/>
          <w:szCs w:val="24"/>
          <w:lang w:val="el-GR"/>
        </w:rPr>
        <w:t xml:space="preserve">Υπάρχουν για μένα τρία περιθωριοποιημένα παιδιά στην ομάδα. Ο ένας είναι ο </w:t>
      </w:r>
      <w:r w:rsidR="00F57800">
        <w:rPr>
          <w:rFonts w:ascii="Times New Roman" w:hAnsi="Times New Roman" w:cs="Times New Roman"/>
          <w:sz w:val="24"/>
          <w:szCs w:val="24"/>
          <w:lang w:val="el-GR"/>
        </w:rPr>
        <w:t>Μ1</w:t>
      </w:r>
      <w:r w:rsidR="005752EA" w:rsidRPr="005752EA">
        <w:rPr>
          <w:rFonts w:ascii="Times New Roman" w:hAnsi="Times New Roman" w:cs="Times New Roman"/>
          <w:sz w:val="24"/>
          <w:szCs w:val="24"/>
          <w:lang w:val="el-GR"/>
        </w:rPr>
        <w:t>, ο οποίος έχει την παράλληλη στήριξη και δυσκολεύεται πολύ να ενταχθεί στην ομάδα, κυρίως λόγω της δυσκολίας του στην όραση. Ούτε και ο ίδιος εντάσσεται εύκολα στην ομάδα αλλά και ούτε και οι υπόλοιποι τον παροτρύνουν, δηλαδή δεν υπάρχει μια προθυμία από την υπόλοιπη ομάδα να συμμετέχει ο</w:t>
      </w:r>
      <w:r w:rsidR="005F4033">
        <w:rPr>
          <w:rFonts w:ascii="Times New Roman" w:hAnsi="Times New Roman" w:cs="Times New Roman"/>
          <w:sz w:val="24"/>
          <w:szCs w:val="24"/>
          <w:lang w:val="el-GR"/>
        </w:rPr>
        <w:t xml:space="preserve"> συγκεκριμένος μαθητής</w:t>
      </w:r>
      <w:r w:rsidR="005752EA" w:rsidRPr="005752EA">
        <w:rPr>
          <w:rFonts w:ascii="Times New Roman" w:hAnsi="Times New Roman" w:cs="Times New Roman"/>
          <w:sz w:val="24"/>
          <w:szCs w:val="24"/>
          <w:lang w:val="el-GR"/>
        </w:rPr>
        <w:t>. Στη</w:t>
      </w:r>
      <w:r w:rsidR="005F4033">
        <w:rPr>
          <w:rFonts w:ascii="Times New Roman" w:hAnsi="Times New Roman" w:cs="Times New Roman"/>
          <w:sz w:val="24"/>
          <w:szCs w:val="24"/>
          <w:lang w:val="el-GR"/>
        </w:rPr>
        <w:t>ν</w:t>
      </w:r>
      <w:r w:rsidR="005752EA" w:rsidRPr="005752EA">
        <w:rPr>
          <w:rFonts w:ascii="Times New Roman" w:hAnsi="Times New Roman" w:cs="Times New Roman"/>
          <w:sz w:val="24"/>
          <w:szCs w:val="24"/>
          <w:lang w:val="el-GR"/>
        </w:rPr>
        <w:t xml:space="preserve"> ώρα της θεατρικής αγωγής πάντα υπάρχει χωρισμός ομάδων, διαφορετικών κάθε φορά, έτσι ώστε να αντιληφθώ τις δυναμικές της εκάστοτε ομάδας και να δω που χρειάζεται παρέμβαση. Ο </w:t>
      </w:r>
      <w:r w:rsidR="00F57800">
        <w:rPr>
          <w:rFonts w:ascii="Times New Roman" w:hAnsi="Times New Roman" w:cs="Times New Roman"/>
          <w:sz w:val="24"/>
          <w:szCs w:val="24"/>
          <w:lang w:val="el-GR"/>
        </w:rPr>
        <w:t>Μ1</w:t>
      </w:r>
      <w:r w:rsidR="005752EA" w:rsidRPr="005752EA">
        <w:rPr>
          <w:rFonts w:ascii="Times New Roman" w:hAnsi="Times New Roman" w:cs="Times New Roman"/>
          <w:sz w:val="24"/>
          <w:szCs w:val="24"/>
          <w:lang w:val="el-GR"/>
        </w:rPr>
        <w:t xml:space="preserve"> σε οποιαδήποτε ομάδα και να συμμετέχει, είναι πολύ δύσκολο να προχωρήσει σε συνεργασία με τους υπόλοιπους. </w:t>
      </w:r>
    </w:p>
    <w:p w14:paraId="76D0B6E8" w14:textId="6F5E566E" w:rsidR="005752EA" w:rsidRPr="00745C3C" w:rsidRDefault="00B7705F" w:rsidP="001330B1">
      <w:pPr>
        <w:spacing w:line="360" w:lineRule="auto"/>
        <w:jc w:val="both"/>
        <w:rPr>
          <w:rFonts w:ascii="Times New Roman" w:hAnsi="Times New Roman" w:cs="Times New Roman"/>
          <w:i/>
          <w:sz w:val="24"/>
          <w:szCs w:val="24"/>
          <w:lang w:val="el-GR"/>
        </w:rPr>
      </w:pPr>
      <w:r w:rsidRPr="005F4033">
        <w:rPr>
          <w:rFonts w:ascii="Times New Roman" w:hAnsi="Times New Roman" w:cs="Times New Roman"/>
          <w:iCs/>
          <w:sz w:val="24"/>
          <w:szCs w:val="24"/>
          <w:lang w:val="el-GR"/>
        </w:rPr>
        <w:t>Η ερευνήτρια έθεσε την ερώτηση «</w:t>
      </w:r>
      <w:r w:rsidR="005752EA" w:rsidRPr="005F4033">
        <w:rPr>
          <w:rFonts w:ascii="Times New Roman" w:hAnsi="Times New Roman" w:cs="Times New Roman"/>
          <w:iCs/>
          <w:sz w:val="24"/>
          <w:szCs w:val="24"/>
          <w:lang w:val="el-GR"/>
        </w:rPr>
        <w:t>Γιατί πιστεύεις πως στις συζητήσεις στην ομάδα εκφράζει μεγάλη προθυμία να συμμετέχει και στη συνεργασία μεταξύ των συμμαθητών του ,παρατηρείται από αυτόν μια παθητικότητα;</w:t>
      </w:r>
      <w:r w:rsidRPr="005F4033">
        <w:rPr>
          <w:rFonts w:ascii="Times New Roman" w:hAnsi="Times New Roman" w:cs="Times New Roman"/>
          <w:iCs/>
          <w:sz w:val="24"/>
          <w:szCs w:val="24"/>
          <w:lang w:val="el-GR"/>
        </w:rPr>
        <w:t>»</w:t>
      </w:r>
      <w:r>
        <w:rPr>
          <w:rFonts w:ascii="Times New Roman" w:hAnsi="Times New Roman" w:cs="Times New Roman"/>
          <w:i/>
          <w:sz w:val="24"/>
          <w:szCs w:val="24"/>
          <w:lang w:val="el-GR"/>
        </w:rPr>
        <w:t>.</w:t>
      </w:r>
      <w:r w:rsidR="00D2250C">
        <w:rPr>
          <w:rFonts w:ascii="Times New Roman" w:hAnsi="Times New Roman" w:cs="Times New Roman"/>
          <w:i/>
          <w:sz w:val="24"/>
          <w:szCs w:val="24"/>
          <w:lang w:val="el-GR"/>
        </w:rPr>
        <w:t xml:space="preserve"> </w:t>
      </w:r>
      <w:r w:rsidR="00D2250C" w:rsidRPr="00D2250C">
        <w:rPr>
          <w:rFonts w:ascii="Times New Roman" w:hAnsi="Times New Roman" w:cs="Times New Roman"/>
          <w:iCs/>
          <w:sz w:val="24"/>
          <w:szCs w:val="24"/>
          <w:lang w:val="el-GR"/>
        </w:rPr>
        <w:t>Η</w:t>
      </w:r>
      <w:r w:rsidR="00D2250C">
        <w:rPr>
          <w:rFonts w:ascii="Times New Roman" w:hAnsi="Times New Roman" w:cs="Times New Roman"/>
          <w:i/>
          <w:sz w:val="24"/>
          <w:szCs w:val="24"/>
          <w:lang w:val="el-GR"/>
        </w:rPr>
        <w:t xml:space="preserve"> </w:t>
      </w:r>
      <w:r w:rsidRPr="005F4033">
        <w:rPr>
          <w:rFonts w:ascii="Times New Roman" w:hAnsi="Times New Roman" w:cs="Times New Roman"/>
          <w:iCs/>
          <w:sz w:val="24"/>
          <w:szCs w:val="24"/>
          <w:lang w:val="el-GR"/>
        </w:rPr>
        <w:t>διαπίστωση της θεατρολόγου ήταν</w:t>
      </w:r>
      <w:r w:rsidR="00D2250C">
        <w:rPr>
          <w:rFonts w:ascii="Times New Roman" w:hAnsi="Times New Roman" w:cs="Times New Roman"/>
          <w:iCs/>
          <w:sz w:val="24"/>
          <w:szCs w:val="24"/>
          <w:lang w:val="el-GR"/>
        </w:rPr>
        <w:t xml:space="preserve"> η εξής</w:t>
      </w:r>
      <w:r w:rsidRPr="005F4033">
        <w:rPr>
          <w:rFonts w:ascii="Times New Roman" w:hAnsi="Times New Roman" w:cs="Times New Roman"/>
          <w:iCs/>
          <w:sz w:val="24"/>
          <w:szCs w:val="24"/>
          <w:lang w:val="el-GR"/>
        </w:rPr>
        <w:t xml:space="preserve"> </w:t>
      </w:r>
      <w:r w:rsidRPr="005F4033">
        <w:rPr>
          <w:rFonts w:ascii="Times New Roman" w:hAnsi="Times New Roman" w:cs="Times New Roman"/>
          <w:iCs/>
          <w:sz w:val="24"/>
          <w:szCs w:val="24"/>
          <w:lang w:val="el-GR"/>
        </w:rPr>
        <w:lastRenderedPageBreak/>
        <w:t>«</w:t>
      </w:r>
      <w:r w:rsidR="005752EA" w:rsidRPr="005752EA">
        <w:rPr>
          <w:rFonts w:ascii="Times New Roman" w:hAnsi="Times New Roman" w:cs="Times New Roman"/>
          <w:sz w:val="24"/>
          <w:szCs w:val="24"/>
          <w:lang w:val="el-GR"/>
        </w:rPr>
        <w:t xml:space="preserve">Πιστεύω, πως είναι έτσι όπως έχει μάθει να λειτουργεί όλα αυτά τα χρόνια.  Καταρχάς είναι μοναχοπαίδι και αυτό παίζει πολύ μεγάλο ρόλο, γιατί και ο </w:t>
      </w:r>
      <w:r w:rsidR="00F57800">
        <w:rPr>
          <w:rFonts w:ascii="Times New Roman" w:hAnsi="Times New Roman" w:cs="Times New Roman"/>
          <w:sz w:val="24"/>
          <w:szCs w:val="24"/>
          <w:lang w:val="el-GR"/>
        </w:rPr>
        <w:t>Μ1</w:t>
      </w:r>
      <w:r w:rsidR="005752EA" w:rsidRPr="005752EA">
        <w:rPr>
          <w:rFonts w:ascii="Times New Roman" w:hAnsi="Times New Roman" w:cs="Times New Roman"/>
          <w:sz w:val="24"/>
          <w:szCs w:val="24"/>
          <w:lang w:val="el-GR"/>
        </w:rPr>
        <w:t xml:space="preserve"> παίζει μόνος του στο σπίτι, δηλαδή αυτή η αποστασιοποίηση έχει να κάνει και με συνήθεια και ούτε βλέπω τον</w:t>
      </w:r>
      <w:r w:rsidR="00745C3C">
        <w:rPr>
          <w:rFonts w:ascii="Times New Roman" w:hAnsi="Times New Roman" w:cs="Times New Roman"/>
          <w:sz w:val="24"/>
          <w:szCs w:val="24"/>
          <w:lang w:val="el-GR"/>
        </w:rPr>
        <w:t xml:space="preserve"> ίδιο </w:t>
      </w:r>
      <w:r w:rsidR="005752EA" w:rsidRPr="005752EA">
        <w:rPr>
          <w:rFonts w:ascii="Times New Roman" w:hAnsi="Times New Roman" w:cs="Times New Roman"/>
          <w:sz w:val="24"/>
          <w:szCs w:val="24"/>
          <w:lang w:val="el-GR"/>
        </w:rPr>
        <w:t xml:space="preserve"> τις περισσότερες φορές να τον ενοχλεί, δεν παραπονιέται. Επίσης επειδή ο </w:t>
      </w:r>
      <w:r w:rsidR="00F57800">
        <w:rPr>
          <w:rFonts w:ascii="Times New Roman" w:hAnsi="Times New Roman" w:cs="Times New Roman"/>
          <w:sz w:val="24"/>
          <w:szCs w:val="24"/>
          <w:lang w:val="el-GR"/>
        </w:rPr>
        <w:t>Μ1</w:t>
      </w:r>
      <w:r w:rsidR="005752EA" w:rsidRPr="005752EA">
        <w:rPr>
          <w:rFonts w:ascii="Times New Roman" w:hAnsi="Times New Roman" w:cs="Times New Roman"/>
          <w:sz w:val="24"/>
          <w:szCs w:val="24"/>
          <w:lang w:val="el-GR"/>
        </w:rPr>
        <w:t xml:space="preserve"> έχει μάθει να συγχρωτίζεται με μεγάλους, δεν τον ενοχλεί να έχει δίπλα του την παράλληλη, έναν ενήλικα δηλαδή, γιατί έχει συνηθίσει. Επίσης πιστεύω πως λόγω της επαφής του με ενήλικες έχει ένα πολύ συγκροτημένο λόγο. Οι συμμαθητές του θεωρώ πως δεν είναι ιδιαίτερα δουλεμένα στο να </w:t>
      </w:r>
      <w:r w:rsidR="00745C3C">
        <w:rPr>
          <w:rFonts w:ascii="Times New Roman" w:hAnsi="Times New Roman" w:cs="Times New Roman"/>
          <w:sz w:val="24"/>
          <w:szCs w:val="24"/>
          <w:lang w:val="el-GR"/>
        </w:rPr>
        <w:t xml:space="preserve">τον αποδεχτούν </w:t>
      </w:r>
      <w:r w:rsidR="005752EA" w:rsidRPr="005752EA">
        <w:rPr>
          <w:rFonts w:ascii="Times New Roman" w:hAnsi="Times New Roman" w:cs="Times New Roman"/>
          <w:sz w:val="24"/>
          <w:szCs w:val="24"/>
          <w:lang w:val="el-GR"/>
        </w:rPr>
        <w:t>και να τον εντάξουν στην ομάδα, θα έπρεπε να είχαν εκπαιδευτεί από την Α΄ δημοτικού για</w:t>
      </w:r>
      <w:r w:rsidR="00745C3C">
        <w:rPr>
          <w:rFonts w:ascii="Times New Roman" w:hAnsi="Times New Roman" w:cs="Times New Roman"/>
          <w:sz w:val="24"/>
          <w:szCs w:val="24"/>
          <w:lang w:val="el-GR"/>
        </w:rPr>
        <w:t xml:space="preserve"> α</w:t>
      </w:r>
      <w:r w:rsidR="005752EA" w:rsidRPr="005752EA">
        <w:rPr>
          <w:rFonts w:ascii="Times New Roman" w:hAnsi="Times New Roman" w:cs="Times New Roman"/>
          <w:sz w:val="24"/>
          <w:szCs w:val="24"/>
          <w:lang w:val="el-GR"/>
        </w:rPr>
        <w:t xml:space="preserve">υτό, όσον αφορά την αποδοχή της διαφορετικότητας, γιατί αν γινόταν αυτό ο </w:t>
      </w:r>
      <w:r w:rsidR="00F57800">
        <w:rPr>
          <w:rFonts w:ascii="Times New Roman" w:hAnsi="Times New Roman" w:cs="Times New Roman"/>
          <w:sz w:val="24"/>
          <w:szCs w:val="24"/>
          <w:lang w:val="el-GR"/>
        </w:rPr>
        <w:t>Μ1</w:t>
      </w:r>
      <w:r w:rsidR="005752EA" w:rsidRPr="005752EA">
        <w:rPr>
          <w:rFonts w:ascii="Times New Roman" w:hAnsi="Times New Roman" w:cs="Times New Roman"/>
          <w:sz w:val="24"/>
          <w:szCs w:val="24"/>
          <w:lang w:val="el-GR"/>
        </w:rPr>
        <w:t xml:space="preserve"> θα μπορούσε να προσαρμοστεί στην ομάδα.</w:t>
      </w:r>
      <w:r w:rsidR="00745C3C">
        <w:rPr>
          <w:rFonts w:ascii="Times New Roman" w:hAnsi="Times New Roman" w:cs="Times New Roman"/>
          <w:i/>
          <w:sz w:val="24"/>
          <w:szCs w:val="24"/>
          <w:lang w:val="el-GR"/>
        </w:rPr>
        <w:t xml:space="preserve"> </w:t>
      </w:r>
      <w:r w:rsidR="005752EA" w:rsidRPr="005752EA">
        <w:rPr>
          <w:rFonts w:ascii="Times New Roman" w:hAnsi="Times New Roman" w:cs="Times New Roman"/>
          <w:sz w:val="24"/>
          <w:szCs w:val="24"/>
          <w:lang w:val="el-GR"/>
        </w:rPr>
        <w:t>Όσον αφορά τα άλλα δύο παιδιά που είναι περιθωριοποιημένα θέλω να πω πως περιθωριοποιούνται μόνα τους. Έχουν αυτά τα δύο παιδιά μια τάση απομόνωσης και συνύπαρξης, γιατί είναι μαζί. Είναι χαομένα, δεν ακούγονται ποτέ, δεν μιλάνε. Ακόμα και στο γραπτό τους, έχουν μια πολύ μεγάλη δυσκολία αποτύπωσης των σκέψεων τους, δεν έχουν ιδιαίτερα βλεμματική επαφή με τον εκπαιδευτικό, είναι σαν να ζουν στον δικό τους κόσμο. Είναι σαν να έχουν βρει ο ένας τον άλλον, μια ασπίδα και αλληλοπροστατεύονται. Σίγουρα υπάρχει πίσω μια ανασφάλεια. Άλλος ο λόγος που είναι τεθωρακισμένος ο ένας και άλλο ο λόγος που είναι τεθωρακισμένος ο άλλος. Πάντως σε αυτά τα έχει ενώσει το αποτέλεσμα.</w:t>
      </w:r>
    </w:p>
    <w:p w14:paraId="39E56EEC" w14:textId="18DA98B4" w:rsidR="00A83B0B" w:rsidRDefault="005752EA" w:rsidP="00A83B0B">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Η </w:t>
      </w:r>
      <w:r w:rsidR="00745C3C">
        <w:rPr>
          <w:rFonts w:ascii="Times New Roman" w:hAnsi="Times New Roman" w:cs="Times New Roman"/>
          <w:sz w:val="24"/>
          <w:szCs w:val="24"/>
          <w:lang w:val="el-GR"/>
        </w:rPr>
        <w:t>μαθήτρια (</w:t>
      </w:r>
      <w:r w:rsidR="00FD503E">
        <w:rPr>
          <w:rFonts w:ascii="Times New Roman" w:hAnsi="Times New Roman" w:cs="Times New Roman"/>
          <w:sz w:val="24"/>
          <w:szCs w:val="24"/>
          <w:lang w:val="el-GR"/>
        </w:rPr>
        <w:t>Μ4</w:t>
      </w:r>
      <w:r w:rsidR="00745C3C">
        <w:rPr>
          <w:rFonts w:ascii="Times New Roman" w:hAnsi="Times New Roman" w:cs="Times New Roman"/>
          <w:sz w:val="24"/>
          <w:szCs w:val="24"/>
          <w:lang w:val="el-GR"/>
        </w:rPr>
        <w:t>)</w:t>
      </w:r>
      <w:r w:rsidRPr="005752EA">
        <w:rPr>
          <w:rFonts w:ascii="Times New Roman" w:hAnsi="Times New Roman" w:cs="Times New Roman"/>
          <w:sz w:val="24"/>
          <w:szCs w:val="24"/>
          <w:lang w:val="el-GR"/>
        </w:rPr>
        <w:t xml:space="preserve"> δεν μου δίνει την έννοια της περιθωριοποίησης, είναι συνεργάσιμη και δεν βλέπω μια άρνηση της ομάδας να την αποδεχτούν σε αντίθεση με τον </w:t>
      </w:r>
      <w:r w:rsidR="00F57800">
        <w:rPr>
          <w:rFonts w:ascii="Times New Roman" w:hAnsi="Times New Roman" w:cs="Times New Roman"/>
          <w:sz w:val="24"/>
          <w:szCs w:val="24"/>
          <w:lang w:val="el-GR"/>
        </w:rPr>
        <w:t>Μ1</w:t>
      </w:r>
      <w:r w:rsidR="00745C3C">
        <w:rPr>
          <w:rFonts w:ascii="Times New Roman" w:hAnsi="Times New Roman" w:cs="Times New Roman"/>
          <w:sz w:val="24"/>
          <w:szCs w:val="24"/>
          <w:lang w:val="el-GR"/>
        </w:rPr>
        <w:t>, που αυτό διακρίνεται έντονα</w:t>
      </w:r>
      <w:r w:rsidRPr="005752EA">
        <w:rPr>
          <w:rFonts w:ascii="Times New Roman" w:hAnsi="Times New Roman" w:cs="Times New Roman"/>
          <w:sz w:val="24"/>
          <w:szCs w:val="24"/>
          <w:lang w:val="el-GR"/>
        </w:rPr>
        <w:t xml:space="preserve">. Θέλω να πω κλείνοντας, ότι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έχει </w:t>
      </w:r>
      <w:r w:rsidR="00745C3C">
        <w:rPr>
          <w:rFonts w:ascii="Times New Roman" w:hAnsi="Times New Roman" w:cs="Times New Roman"/>
          <w:sz w:val="24"/>
          <w:szCs w:val="24"/>
          <w:lang w:val="el-GR"/>
        </w:rPr>
        <w:t>δυσκολίες</w:t>
      </w:r>
      <w:r w:rsidRPr="005752EA">
        <w:rPr>
          <w:rFonts w:ascii="Times New Roman" w:hAnsi="Times New Roman" w:cs="Times New Roman"/>
          <w:sz w:val="24"/>
          <w:szCs w:val="24"/>
          <w:lang w:val="el-GR"/>
        </w:rPr>
        <w:t xml:space="preserve"> στις κοινωνικές του δεξιότητες αλλά και τα ίδια παιδιά έχουν μια άρνηση μαζί του. Για παράδειγμα, όταν μιλάμε στον αναστοχασμό στο τέλος του μαθήματος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έχει πάντα μια εκπληκτική άποψη για το θέμα, παρόλα αυτά τα παιδιά όταν μιλάει ο </w:t>
      </w:r>
      <w:r w:rsidR="00745C3C">
        <w:rPr>
          <w:rFonts w:ascii="Times New Roman" w:hAnsi="Times New Roman" w:cs="Times New Roman"/>
          <w:sz w:val="24"/>
          <w:szCs w:val="24"/>
          <w:lang w:val="el-GR"/>
        </w:rPr>
        <w:t xml:space="preserve">ίδιος, </w:t>
      </w:r>
      <w:r w:rsidRPr="005752EA">
        <w:rPr>
          <w:rFonts w:ascii="Times New Roman" w:hAnsi="Times New Roman" w:cs="Times New Roman"/>
          <w:sz w:val="24"/>
          <w:szCs w:val="24"/>
          <w:lang w:val="el-GR"/>
        </w:rPr>
        <w:t>τον αντιμετωπίζουν με αδιαφορία, σαν να μην τα αφορά αυτά που λέει, σαν να έχει κοπεί η αλληλεπίδραση, λες και έχουν σηκώσει ένα τοίχο τα παιδιά αόρατο απέναντί του.</w:t>
      </w:r>
      <w:r w:rsidR="00B7705F">
        <w:rPr>
          <w:rFonts w:ascii="Times New Roman" w:hAnsi="Times New Roman" w:cs="Times New Roman"/>
          <w:sz w:val="24"/>
          <w:szCs w:val="24"/>
          <w:lang w:val="el-GR"/>
        </w:rPr>
        <w:t>»</w:t>
      </w:r>
    </w:p>
    <w:p w14:paraId="1520FC19" w14:textId="37CF0A45" w:rsidR="000324AC" w:rsidRPr="000324AC" w:rsidRDefault="000324AC" w:rsidP="00A83B0B">
      <w:pPr>
        <w:spacing w:line="360" w:lineRule="auto"/>
        <w:jc w:val="both"/>
        <w:rPr>
          <w:rFonts w:ascii="Times New Roman" w:hAnsi="Times New Roman" w:cs="Times New Roman"/>
          <w:b/>
          <w:bCs/>
          <w:sz w:val="24"/>
          <w:szCs w:val="24"/>
          <w:lang w:val="el-GR"/>
        </w:rPr>
      </w:pPr>
      <w:bookmarkStart w:id="17" w:name="_Hlk179218971"/>
      <w:r w:rsidRPr="000324AC">
        <w:rPr>
          <w:rFonts w:ascii="Times New Roman" w:hAnsi="Times New Roman" w:cs="Times New Roman"/>
          <w:b/>
          <w:bCs/>
          <w:sz w:val="24"/>
          <w:szCs w:val="24"/>
          <w:lang w:val="el-GR"/>
        </w:rPr>
        <w:t>4.</w:t>
      </w:r>
      <w:r w:rsidR="0008645D">
        <w:rPr>
          <w:rFonts w:ascii="Times New Roman" w:hAnsi="Times New Roman" w:cs="Times New Roman"/>
          <w:b/>
          <w:bCs/>
          <w:sz w:val="24"/>
          <w:szCs w:val="24"/>
          <w:lang w:val="el-GR"/>
        </w:rPr>
        <w:t xml:space="preserve">6 </w:t>
      </w:r>
      <w:r w:rsidRPr="000324AC">
        <w:rPr>
          <w:rFonts w:ascii="Times New Roman" w:hAnsi="Times New Roman" w:cs="Times New Roman"/>
          <w:b/>
          <w:bCs/>
          <w:sz w:val="24"/>
          <w:szCs w:val="24"/>
          <w:lang w:val="el-GR"/>
        </w:rPr>
        <w:t>ΑΡΧΙΚΟ ΚΟΙΝΩΝΙΟΓΡΑΜΜΑ</w:t>
      </w:r>
    </w:p>
    <w:bookmarkEnd w:id="17"/>
    <w:p w14:paraId="0CF2C263" w14:textId="79D9DB25" w:rsidR="00512C38" w:rsidRDefault="00512C38" w:rsidP="00512C38">
      <w:pPr>
        <w:spacing w:line="360" w:lineRule="auto"/>
        <w:jc w:val="both"/>
        <w:rPr>
          <w:rFonts w:ascii="Times New Roman" w:hAnsi="Times New Roman" w:cs="Times New Roman"/>
          <w:color w:val="000000" w:themeColor="text1"/>
          <w:sz w:val="24"/>
          <w:szCs w:val="24"/>
          <w:lang w:val="el-GR"/>
        </w:rPr>
      </w:pPr>
      <w:r w:rsidRPr="00512C38">
        <w:rPr>
          <w:rFonts w:ascii="Times New Roman" w:hAnsi="Times New Roman" w:cs="Times New Roman"/>
          <w:sz w:val="24"/>
          <w:szCs w:val="24"/>
          <w:lang w:val="el-GR"/>
        </w:rPr>
        <w:t xml:space="preserve">Το αρχικό κοινωνιόγραμμα παρουσιάζει μια πιο καθαρή εικόνα για το ποιοι μαθητές έχουν υψηλή δημοτικότητα και αποδοχή, καθώς εμφανίζονται συχνότερα να επιλέγονται από τους συμμαθητές τους (πράσινοι κόμβοι). Παράλληλα, οι μαθητές με κόκκινο χρώμα όπως οι Μ1, </w:t>
      </w:r>
      <w:r w:rsidRPr="00512C38">
        <w:rPr>
          <w:rFonts w:ascii="Times New Roman" w:hAnsi="Times New Roman" w:cs="Times New Roman"/>
          <w:sz w:val="24"/>
          <w:szCs w:val="24"/>
          <w:lang w:val="el-GR"/>
        </w:rPr>
        <w:lastRenderedPageBreak/>
        <w:t xml:space="preserve">Μ2, Μ3, Μ4, Μ5, Μ6 φαίνεται να είναι κοινωνικά απομονωμένοι καθώς έχουν πολύ λίγες «προσκλήσεις» από τους συμμαθητές τους. Παρατηρούνται επίσης, μικρές ομάδες φίλων, όπως η ομάδα των κοριτσιών, η οποία φαίνεται να είναι πιο κλειστή και να αλληλοεπιδρούν κυρίως εντός της δικής τους ομάδας, χωρίς πολλές διασυνδέσεις με τους άλλους συμμαθητές τους  αλλά και με τη μαθήτρια Μ4, η οποία πήρε «πρόσκληση» από μία συμμαθήτρια της. Ο Μ2 και Μ3, έχουν μια αμοιβαία σχέση, αφού φαίνεται να επιλέγουν μόνο ο ένας τον άλλον. Ο Μ1 δεν είναι τόσο κοινωνικά αποδεκτός, καθώς έχει λάβει μία επιλογή από τους συμμαθητές του. Αν και έχει επιλέξει τρεις συμμαθητές, μόνο ένας ανταπέδωσε την προτίμηση. Αυτό  υποδηλώνει ότι βρίσκεται σε μια πιο περιθωριοποιημένη θέση. Παρακάτω παρουσιάζεται και το αντίστοιχο </w:t>
      </w:r>
      <w:r w:rsidR="00DF79B4">
        <w:rPr>
          <w:rFonts w:ascii="Times New Roman" w:hAnsi="Times New Roman" w:cs="Times New Roman"/>
          <w:color w:val="000000" w:themeColor="text1"/>
          <w:sz w:val="24"/>
          <w:szCs w:val="24"/>
          <w:lang w:val="el-GR"/>
        </w:rPr>
        <w:t>γράφημα:</w:t>
      </w:r>
    </w:p>
    <w:p w14:paraId="35B91759" w14:textId="0C4E64CC" w:rsidR="00DF79B4" w:rsidRPr="00DF79B4" w:rsidRDefault="00DF79B4" w:rsidP="00512C38">
      <w:pPr>
        <w:spacing w:line="360" w:lineRule="auto"/>
        <w:jc w:val="both"/>
        <w:rPr>
          <w:rFonts w:ascii="Times New Roman" w:hAnsi="Times New Roman" w:cs="Times New Roman"/>
          <w:color w:val="000000" w:themeColor="text1"/>
          <w:sz w:val="24"/>
          <w:szCs w:val="24"/>
          <w:lang w:val="el-GR"/>
        </w:rPr>
      </w:pPr>
      <w:r>
        <w:rPr>
          <w:rFonts w:ascii="Times New Roman" w:hAnsi="Times New Roman" w:cs="Times New Roman"/>
          <w:color w:val="000000" w:themeColor="text1"/>
          <w:sz w:val="24"/>
          <w:szCs w:val="24"/>
          <w:lang w:val="el-GR"/>
        </w:rPr>
        <w:t xml:space="preserve">                                                                                                                        ΓΡΑΦΗΜΑ 1</w:t>
      </w:r>
    </w:p>
    <w:p w14:paraId="58180C48" w14:textId="77777777" w:rsidR="00512C38" w:rsidRPr="00512C38" w:rsidRDefault="00512C38" w:rsidP="00512C38">
      <w:pPr>
        <w:spacing w:line="360" w:lineRule="auto"/>
        <w:jc w:val="both"/>
        <w:rPr>
          <w:rFonts w:ascii="Times New Roman" w:hAnsi="Times New Roman" w:cs="Times New Roman"/>
          <w:sz w:val="24"/>
          <w:szCs w:val="24"/>
          <w:lang w:val="el-GR"/>
        </w:rPr>
      </w:pPr>
      <w:r w:rsidRPr="00512C38">
        <w:rPr>
          <w:rFonts w:ascii="Times New Roman" w:hAnsi="Times New Roman" w:cs="Times New Roman"/>
          <w:noProof/>
          <w:sz w:val="24"/>
          <w:szCs w:val="24"/>
          <w:lang w:val="el-GR"/>
        </w:rPr>
        <w:drawing>
          <wp:anchor distT="0" distB="0" distL="114300" distR="114300" simplePos="0" relativeHeight="251661312" behindDoc="0" locked="0" layoutInCell="1" allowOverlap="1" wp14:anchorId="3AE8DB01" wp14:editId="7779FD78">
            <wp:simplePos x="0" y="0"/>
            <wp:positionH relativeFrom="column">
              <wp:posOffset>-635</wp:posOffset>
            </wp:positionH>
            <wp:positionV relativeFrom="paragraph">
              <wp:posOffset>252730</wp:posOffset>
            </wp:positionV>
            <wp:extent cx="5372735" cy="4240530"/>
            <wp:effectExtent l="0" t="0" r="0" b="7620"/>
            <wp:wrapSquare wrapText="bothSides"/>
            <wp:docPr id="3" name="Εικόνα 3" descr="Εικόνα που περιέχει διάγραμμα, στιγμιότυπο οθόνης, κύκλος, γραμμή&#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Εικόνα 3" descr="Εικόνα που περιέχει διάγραμμα, στιγμιότυπο οθόνης, κύκλος, γραμμή&#10;&#10;Περιγραφή που δημιουργήθηκε αυτόματα"/>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7056"/>
                    <a:stretch/>
                  </pic:blipFill>
                  <pic:spPr bwMode="auto">
                    <a:xfrm>
                      <a:off x="0" y="0"/>
                      <a:ext cx="5372735" cy="424053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512C38">
        <w:rPr>
          <w:rFonts w:ascii="Times New Roman" w:hAnsi="Times New Roman" w:cs="Times New Roman"/>
          <w:sz w:val="24"/>
          <w:szCs w:val="24"/>
          <w:lang w:val="el-GR"/>
        </w:rPr>
        <w:br/>
      </w:r>
    </w:p>
    <w:p w14:paraId="6BCD5BF5" w14:textId="77777777" w:rsidR="001A5D2F" w:rsidRDefault="001A5D2F" w:rsidP="005752EA">
      <w:pPr>
        <w:jc w:val="both"/>
        <w:rPr>
          <w:rFonts w:ascii="Times New Roman" w:hAnsi="Times New Roman" w:cs="Times New Roman"/>
          <w:sz w:val="24"/>
          <w:szCs w:val="24"/>
          <w:lang w:val="el-GR"/>
        </w:rPr>
      </w:pPr>
    </w:p>
    <w:p w14:paraId="39EFFA69" w14:textId="4E697D0B" w:rsidR="005752EA" w:rsidRPr="00453550" w:rsidRDefault="00453550" w:rsidP="005752EA">
      <w:pPr>
        <w:jc w:val="both"/>
        <w:rPr>
          <w:rFonts w:ascii="Times New Roman" w:hAnsi="Times New Roman" w:cs="Times New Roman"/>
          <w:b/>
          <w:bCs/>
          <w:sz w:val="24"/>
          <w:szCs w:val="24"/>
          <w:lang w:val="el-GR"/>
        </w:rPr>
      </w:pPr>
      <w:r w:rsidRPr="00453550">
        <w:rPr>
          <w:rFonts w:ascii="Times New Roman" w:hAnsi="Times New Roman" w:cs="Times New Roman"/>
          <w:b/>
          <w:bCs/>
          <w:sz w:val="24"/>
          <w:szCs w:val="24"/>
          <w:lang w:val="el-GR"/>
        </w:rPr>
        <w:lastRenderedPageBreak/>
        <w:t>4.</w:t>
      </w:r>
      <w:r w:rsidR="00315710">
        <w:rPr>
          <w:rFonts w:ascii="Times New Roman" w:hAnsi="Times New Roman" w:cs="Times New Roman"/>
          <w:b/>
          <w:bCs/>
          <w:sz w:val="24"/>
          <w:szCs w:val="24"/>
          <w:lang w:val="el-GR"/>
        </w:rPr>
        <w:t>7</w:t>
      </w:r>
      <w:r w:rsidRPr="00453550">
        <w:rPr>
          <w:rFonts w:ascii="Times New Roman" w:hAnsi="Times New Roman" w:cs="Times New Roman"/>
          <w:b/>
          <w:bCs/>
          <w:sz w:val="24"/>
          <w:szCs w:val="24"/>
          <w:lang w:val="el-GR"/>
        </w:rPr>
        <w:t xml:space="preserve"> ΔΙΑΜΟΡΦΩΣΗ ΠΡΟΦΙΛ ΜΑΘΗΤΗ</w:t>
      </w:r>
      <w:r w:rsidR="00166E1E">
        <w:rPr>
          <w:rFonts w:ascii="Times New Roman" w:hAnsi="Times New Roman" w:cs="Times New Roman"/>
          <w:b/>
          <w:bCs/>
          <w:sz w:val="24"/>
          <w:szCs w:val="24"/>
          <w:lang w:val="el-GR"/>
        </w:rPr>
        <w:t>-</w:t>
      </w:r>
      <w:r w:rsidRPr="00453550">
        <w:rPr>
          <w:rFonts w:ascii="Times New Roman" w:hAnsi="Times New Roman" w:cs="Times New Roman"/>
          <w:b/>
          <w:bCs/>
          <w:sz w:val="24"/>
          <w:szCs w:val="24"/>
          <w:lang w:val="el-GR"/>
        </w:rPr>
        <w:t xml:space="preserve">ΠΕΡΙΠΤΩΣΗ </w:t>
      </w:r>
    </w:p>
    <w:tbl>
      <w:tblPr>
        <w:tblStyle w:val="a6"/>
        <w:tblpPr w:leftFromText="180" w:rightFromText="180" w:vertAnchor="text" w:horzAnchor="margin" w:tblpY="46"/>
        <w:tblW w:w="0" w:type="auto"/>
        <w:tblLook w:val="04A0" w:firstRow="1" w:lastRow="0" w:firstColumn="1" w:lastColumn="0" w:noHBand="0" w:noVBand="1"/>
      </w:tblPr>
      <w:tblGrid>
        <w:gridCol w:w="2949"/>
        <w:gridCol w:w="2944"/>
        <w:gridCol w:w="2935"/>
      </w:tblGrid>
      <w:tr w:rsidR="005752EA" w:rsidRPr="005752EA" w14:paraId="109DD8FB" w14:textId="77777777" w:rsidTr="00E16307">
        <w:trPr>
          <w:trHeight w:val="350"/>
        </w:trPr>
        <w:tc>
          <w:tcPr>
            <w:tcW w:w="3116" w:type="dxa"/>
          </w:tcPr>
          <w:p w14:paraId="46666416" w14:textId="77777777" w:rsidR="005752EA" w:rsidRPr="005752EA" w:rsidRDefault="005752EA" w:rsidP="005752EA">
            <w:pPr>
              <w:spacing w:line="259" w:lineRule="auto"/>
              <w:jc w:val="both"/>
              <w:rPr>
                <w:rFonts w:ascii="Times New Roman" w:hAnsi="Times New Roman" w:cs="Times New Roman"/>
                <w:bCs/>
                <w:sz w:val="24"/>
                <w:szCs w:val="24"/>
                <w:lang w:val="el-GR"/>
              </w:rPr>
            </w:pPr>
            <w:r w:rsidRPr="005752EA">
              <w:rPr>
                <w:rFonts w:ascii="Times New Roman" w:hAnsi="Times New Roman" w:cs="Times New Roman"/>
                <w:bCs/>
                <w:sz w:val="24"/>
                <w:szCs w:val="24"/>
                <w:lang w:val="el-GR"/>
              </w:rPr>
              <w:t>Δυσκολίες</w:t>
            </w:r>
          </w:p>
        </w:tc>
        <w:tc>
          <w:tcPr>
            <w:tcW w:w="3117" w:type="dxa"/>
          </w:tcPr>
          <w:p w14:paraId="611A86F1" w14:textId="77777777" w:rsidR="005752EA" w:rsidRPr="005752EA" w:rsidRDefault="005752EA" w:rsidP="005752EA">
            <w:pPr>
              <w:spacing w:line="259" w:lineRule="auto"/>
              <w:jc w:val="both"/>
              <w:rPr>
                <w:rFonts w:ascii="Times New Roman" w:hAnsi="Times New Roman" w:cs="Times New Roman"/>
                <w:bCs/>
                <w:sz w:val="24"/>
                <w:szCs w:val="24"/>
                <w:lang w:val="el-GR"/>
              </w:rPr>
            </w:pPr>
            <w:r w:rsidRPr="005752EA">
              <w:rPr>
                <w:rFonts w:ascii="Times New Roman" w:hAnsi="Times New Roman" w:cs="Times New Roman"/>
                <w:bCs/>
                <w:sz w:val="24"/>
                <w:szCs w:val="24"/>
                <w:lang w:val="el-GR"/>
              </w:rPr>
              <w:t>Δυνατότητες</w:t>
            </w:r>
          </w:p>
        </w:tc>
        <w:tc>
          <w:tcPr>
            <w:tcW w:w="3117" w:type="dxa"/>
          </w:tcPr>
          <w:p w14:paraId="51B7BB6B" w14:textId="77777777" w:rsidR="005752EA" w:rsidRPr="005752EA" w:rsidRDefault="005752EA" w:rsidP="005752EA">
            <w:pPr>
              <w:spacing w:line="259" w:lineRule="auto"/>
              <w:jc w:val="both"/>
              <w:rPr>
                <w:rFonts w:ascii="Times New Roman" w:hAnsi="Times New Roman" w:cs="Times New Roman"/>
                <w:bCs/>
                <w:sz w:val="24"/>
                <w:szCs w:val="24"/>
                <w:lang w:val="el-GR"/>
              </w:rPr>
            </w:pPr>
            <w:r w:rsidRPr="005752EA">
              <w:rPr>
                <w:rFonts w:ascii="Times New Roman" w:hAnsi="Times New Roman" w:cs="Times New Roman"/>
                <w:bCs/>
                <w:sz w:val="24"/>
                <w:szCs w:val="24"/>
                <w:lang w:val="el-GR"/>
              </w:rPr>
              <w:t>Ενδιαφέροντα</w:t>
            </w:r>
          </w:p>
        </w:tc>
      </w:tr>
      <w:tr w:rsidR="005752EA" w:rsidRPr="003670DF" w14:paraId="4F4B426A" w14:textId="77777777" w:rsidTr="00E16307">
        <w:trPr>
          <w:trHeight w:val="8141"/>
        </w:trPr>
        <w:tc>
          <w:tcPr>
            <w:tcW w:w="3116" w:type="dxa"/>
          </w:tcPr>
          <w:p w14:paraId="1299D83F" w14:textId="77777777" w:rsidR="005752EA" w:rsidRPr="005752EA" w:rsidRDefault="005752EA" w:rsidP="005752EA">
            <w:pPr>
              <w:spacing w:line="259" w:lineRule="auto"/>
              <w:jc w:val="both"/>
              <w:rPr>
                <w:rFonts w:ascii="Times New Roman" w:hAnsi="Times New Roman" w:cs="Times New Roman"/>
                <w:sz w:val="24"/>
                <w:szCs w:val="24"/>
                <w:lang w:val="el-GR"/>
              </w:rPr>
            </w:pPr>
          </w:p>
          <w:p w14:paraId="3309B22B"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Στην κατανόηση ότι η προφορική επικοινωνία είναι και η μη λεκτική.</w:t>
            </w:r>
          </w:p>
          <w:p w14:paraId="1604E7D3" w14:textId="77777777" w:rsidR="005752EA" w:rsidRPr="005752EA" w:rsidRDefault="005752EA" w:rsidP="005752EA">
            <w:pPr>
              <w:spacing w:line="259" w:lineRule="auto"/>
              <w:jc w:val="both"/>
              <w:rPr>
                <w:rFonts w:ascii="Times New Roman" w:hAnsi="Times New Roman" w:cs="Times New Roman"/>
                <w:sz w:val="24"/>
                <w:szCs w:val="24"/>
                <w:lang w:val="el-GR"/>
              </w:rPr>
            </w:pPr>
          </w:p>
          <w:p w14:paraId="553E5913"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Δεν επιδιώκει τον διάλογο οδηγείται σε μονόλογο.</w:t>
            </w:r>
          </w:p>
          <w:p w14:paraId="53EC1C6C" w14:textId="77777777" w:rsidR="005752EA" w:rsidRPr="005752EA" w:rsidRDefault="005752EA" w:rsidP="005752EA">
            <w:pPr>
              <w:spacing w:line="259" w:lineRule="auto"/>
              <w:jc w:val="both"/>
              <w:rPr>
                <w:rFonts w:ascii="Times New Roman" w:hAnsi="Times New Roman" w:cs="Times New Roman"/>
                <w:sz w:val="24"/>
                <w:szCs w:val="24"/>
                <w:lang w:val="el-GR"/>
              </w:rPr>
            </w:pPr>
          </w:p>
          <w:p w14:paraId="240B3201"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Δυσκολίες στο παιχνίδι και στην κατανόηση κανόνων.</w:t>
            </w:r>
          </w:p>
          <w:p w14:paraId="5C8A10E0" w14:textId="77777777" w:rsidR="005752EA" w:rsidRPr="005752EA" w:rsidRDefault="005752EA" w:rsidP="005752EA">
            <w:pPr>
              <w:spacing w:line="259" w:lineRule="auto"/>
              <w:jc w:val="both"/>
              <w:rPr>
                <w:rFonts w:ascii="Times New Roman" w:hAnsi="Times New Roman" w:cs="Times New Roman"/>
                <w:sz w:val="24"/>
                <w:szCs w:val="24"/>
                <w:lang w:val="el-GR"/>
              </w:rPr>
            </w:pPr>
          </w:p>
          <w:p w14:paraId="37B64A47"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Χαμηλή αυτοπεποίθηση στην αλληλεπίδραση με συμμαθητές.</w:t>
            </w:r>
          </w:p>
          <w:p w14:paraId="674C44A8" w14:textId="77777777" w:rsidR="005752EA" w:rsidRPr="005752EA" w:rsidRDefault="005752EA" w:rsidP="005752EA">
            <w:pPr>
              <w:spacing w:line="259" w:lineRule="auto"/>
              <w:jc w:val="both"/>
              <w:rPr>
                <w:rFonts w:ascii="Times New Roman" w:hAnsi="Times New Roman" w:cs="Times New Roman"/>
                <w:sz w:val="24"/>
                <w:szCs w:val="24"/>
                <w:lang w:val="el-GR"/>
              </w:rPr>
            </w:pPr>
          </w:p>
          <w:p w14:paraId="73F2CA14" w14:textId="77777777" w:rsidR="005752EA" w:rsidRPr="005752EA" w:rsidRDefault="005752EA" w:rsidP="005752EA">
            <w:pPr>
              <w:spacing w:line="259" w:lineRule="auto"/>
              <w:jc w:val="both"/>
              <w:rPr>
                <w:rFonts w:ascii="Times New Roman" w:hAnsi="Times New Roman" w:cs="Times New Roman"/>
                <w:sz w:val="24"/>
                <w:szCs w:val="24"/>
                <w:lang w:val="el-GR"/>
              </w:rPr>
            </w:pPr>
          </w:p>
          <w:p w14:paraId="443F546E"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Δεν συνεργάζεται.</w:t>
            </w:r>
          </w:p>
          <w:p w14:paraId="4C96E0D8" w14:textId="77777777" w:rsidR="005752EA" w:rsidRPr="005752EA" w:rsidRDefault="005752EA" w:rsidP="005752EA">
            <w:pPr>
              <w:spacing w:line="259" w:lineRule="auto"/>
              <w:jc w:val="both"/>
              <w:rPr>
                <w:rFonts w:ascii="Times New Roman" w:hAnsi="Times New Roman" w:cs="Times New Roman"/>
                <w:sz w:val="24"/>
                <w:szCs w:val="24"/>
                <w:lang w:val="el-GR"/>
              </w:rPr>
            </w:pPr>
          </w:p>
          <w:p w14:paraId="533C92FD" w14:textId="77777777" w:rsidR="005752EA" w:rsidRPr="005752EA" w:rsidRDefault="005752EA" w:rsidP="005752EA">
            <w:pPr>
              <w:spacing w:line="259" w:lineRule="auto"/>
              <w:jc w:val="both"/>
              <w:rPr>
                <w:rFonts w:ascii="Times New Roman" w:hAnsi="Times New Roman" w:cs="Times New Roman"/>
                <w:sz w:val="24"/>
                <w:szCs w:val="24"/>
                <w:lang w:val="el-GR"/>
              </w:rPr>
            </w:pPr>
          </w:p>
          <w:p w14:paraId="55DFC98D" w14:textId="77777777" w:rsidR="005752EA" w:rsidRPr="005752EA" w:rsidRDefault="005752EA" w:rsidP="005752EA">
            <w:pPr>
              <w:spacing w:line="259" w:lineRule="auto"/>
              <w:jc w:val="both"/>
              <w:rPr>
                <w:rFonts w:ascii="Times New Roman" w:hAnsi="Times New Roman" w:cs="Times New Roman"/>
                <w:sz w:val="24"/>
                <w:szCs w:val="24"/>
                <w:lang w:val="el-GR"/>
              </w:rPr>
            </w:pPr>
          </w:p>
        </w:tc>
        <w:tc>
          <w:tcPr>
            <w:tcW w:w="3117" w:type="dxa"/>
          </w:tcPr>
          <w:p w14:paraId="054417AB" w14:textId="77777777" w:rsidR="005752EA" w:rsidRPr="005752EA" w:rsidRDefault="005752EA" w:rsidP="005752EA">
            <w:pPr>
              <w:spacing w:line="259" w:lineRule="auto"/>
              <w:jc w:val="both"/>
              <w:rPr>
                <w:rFonts w:ascii="Times New Roman" w:hAnsi="Times New Roman" w:cs="Times New Roman"/>
                <w:sz w:val="24"/>
                <w:szCs w:val="24"/>
                <w:lang w:val="el-GR"/>
              </w:rPr>
            </w:pPr>
          </w:p>
          <w:p w14:paraId="204CAEC0"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Ακουστικός τύπος.</w:t>
            </w:r>
          </w:p>
          <w:p w14:paraId="38D8B4FF" w14:textId="77777777" w:rsidR="005752EA" w:rsidRPr="005752EA" w:rsidRDefault="005752EA" w:rsidP="005752EA">
            <w:pPr>
              <w:spacing w:line="259" w:lineRule="auto"/>
              <w:jc w:val="both"/>
              <w:rPr>
                <w:rFonts w:ascii="Times New Roman" w:hAnsi="Times New Roman" w:cs="Times New Roman"/>
                <w:sz w:val="24"/>
                <w:szCs w:val="24"/>
                <w:lang w:val="el-GR"/>
              </w:rPr>
            </w:pPr>
          </w:p>
          <w:p w14:paraId="6CA46BC8"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Καλός ακροατής.</w:t>
            </w:r>
          </w:p>
          <w:p w14:paraId="7AC7CCFE" w14:textId="77777777" w:rsidR="005752EA" w:rsidRPr="005752EA" w:rsidRDefault="005752EA" w:rsidP="005752EA">
            <w:pPr>
              <w:spacing w:line="259" w:lineRule="auto"/>
              <w:jc w:val="both"/>
              <w:rPr>
                <w:rFonts w:ascii="Times New Roman" w:hAnsi="Times New Roman" w:cs="Times New Roman"/>
                <w:sz w:val="24"/>
                <w:szCs w:val="24"/>
                <w:lang w:val="el-GR"/>
              </w:rPr>
            </w:pPr>
          </w:p>
          <w:p w14:paraId="5E10177F"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Εκφράζει άνετα την γνώμη του για ζητήματα της τάξης.</w:t>
            </w:r>
          </w:p>
          <w:p w14:paraId="2A623A48" w14:textId="77777777" w:rsidR="005752EA" w:rsidRPr="005752EA" w:rsidRDefault="005752EA" w:rsidP="005752EA">
            <w:pPr>
              <w:spacing w:line="259" w:lineRule="auto"/>
              <w:jc w:val="both"/>
              <w:rPr>
                <w:rFonts w:ascii="Times New Roman" w:hAnsi="Times New Roman" w:cs="Times New Roman"/>
                <w:sz w:val="24"/>
                <w:szCs w:val="24"/>
                <w:lang w:val="el-GR"/>
              </w:rPr>
            </w:pPr>
          </w:p>
          <w:p w14:paraId="15629927"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Πλούσιο λεξιλόγιο.</w:t>
            </w:r>
          </w:p>
          <w:p w14:paraId="029A1B1A" w14:textId="77777777" w:rsidR="005752EA" w:rsidRPr="005752EA" w:rsidRDefault="005752EA" w:rsidP="005752EA">
            <w:pPr>
              <w:spacing w:line="259" w:lineRule="auto"/>
              <w:jc w:val="both"/>
              <w:rPr>
                <w:rFonts w:ascii="Times New Roman" w:hAnsi="Times New Roman" w:cs="Times New Roman"/>
                <w:sz w:val="24"/>
                <w:szCs w:val="24"/>
                <w:lang w:val="el-GR"/>
              </w:rPr>
            </w:pPr>
          </w:p>
          <w:p w14:paraId="6D0E752E"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Ευγενική συμπεριφορά.</w:t>
            </w:r>
          </w:p>
          <w:p w14:paraId="5EB26384" w14:textId="77777777" w:rsidR="005752EA" w:rsidRPr="005752EA" w:rsidRDefault="005752EA" w:rsidP="005752EA">
            <w:pPr>
              <w:spacing w:line="259" w:lineRule="auto"/>
              <w:jc w:val="both"/>
              <w:rPr>
                <w:rFonts w:ascii="Times New Roman" w:hAnsi="Times New Roman" w:cs="Times New Roman"/>
                <w:sz w:val="24"/>
                <w:szCs w:val="24"/>
                <w:lang w:val="el-GR"/>
              </w:rPr>
            </w:pPr>
          </w:p>
          <w:p w14:paraId="7CA0AED1"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Έχει άποψη και επιχειρήματα για κοινωνικά ζητήματα.</w:t>
            </w:r>
          </w:p>
          <w:p w14:paraId="3B5F8F66" w14:textId="77777777" w:rsidR="005752EA" w:rsidRPr="005752EA" w:rsidRDefault="005752EA" w:rsidP="005752EA">
            <w:pPr>
              <w:spacing w:line="259" w:lineRule="auto"/>
              <w:jc w:val="both"/>
              <w:rPr>
                <w:rFonts w:ascii="Times New Roman" w:hAnsi="Times New Roman" w:cs="Times New Roman"/>
                <w:sz w:val="24"/>
                <w:szCs w:val="24"/>
                <w:lang w:val="el-GR"/>
              </w:rPr>
            </w:pPr>
          </w:p>
          <w:p w14:paraId="5C0CFF1D"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Υψηλή ενσυναίσθηση.</w:t>
            </w:r>
          </w:p>
          <w:p w14:paraId="79A3EB2D" w14:textId="77777777" w:rsidR="005752EA" w:rsidRPr="005752EA" w:rsidRDefault="005752EA" w:rsidP="005752EA">
            <w:pPr>
              <w:spacing w:line="259" w:lineRule="auto"/>
              <w:jc w:val="both"/>
              <w:rPr>
                <w:rFonts w:ascii="Times New Roman" w:hAnsi="Times New Roman" w:cs="Times New Roman"/>
                <w:sz w:val="24"/>
                <w:szCs w:val="24"/>
                <w:lang w:val="el-GR"/>
              </w:rPr>
            </w:pPr>
          </w:p>
          <w:p w14:paraId="20820FEA"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Πολύ καλή μνήμη.</w:t>
            </w:r>
          </w:p>
          <w:p w14:paraId="38A95382" w14:textId="77777777" w:rsidR="005752EA" w:rsidRPr="005752EA" w:rsidRDefault="005752EA" w:rsidP="005752EA">
            <w:pPr>
              <w:spacing w:line="259" w:lineRule="auto"/>
              <w:jc w:val="both"/>
              <w:rPr>
                <w:rFonts w:ascii="Times New Roman" w:hAnsi="Times New Roman" w:cs="Times New Roman"/>
                <w:sz w:val="24"/>
                <w:szCs w:val="24"/>
                <w:lang w:val="el-GR"/>
              </w:rPr>
            </w:pPr>
          </w:p>
          <w:p w14:paraId="52F5715A"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Εξιστορεί πολύ ωραία ιστορίες</w:t>
            </w:r>
          </w:p>
          <w:p w14:paraId="2D0A5C58" w14:textId="77777777" w:rsidR="005752EA" w:rsidRPr="005752EA" w:rsidRDefault="005752EA" w:rsidP="005752EA">
            <w:pPr>
              <w:spacing w:line="259" w:lineRule="auto"/>
              <w:jc w:val="both"/>
              <w:rPr>
                <w:rFonts w:ascii="Times New Roman" w:hAnsi="Times New Roman" w:cs="Times New Roman"/>
                <w:sz w:val="24"/>
                <w:szCs w:val="24"/>
                <w:lang w:val="el-GR"/>
              </w:rPr>
            </w:pPr>
          </w:p>
          <w:p w14:paraId="01855CDC"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Πολύ φαντασία</w:t>
            </w:r>
          </w:p>
        </w:tc>
        <w:tc>
          <w:tcPr>
            <w:tcW w:w="3117" w:type="dxa"/>
          </w:tcPr>
          <w:p w14:paraId="744822EF" w14:textId="77777777" w:rsidR="005752EA" w:rsidRPr="005752EA" w:rsidRDefault="005752EA" w:rsidP="005752EA">
            <w:pPr>
              <w:spacing w:line="259" w:lineRule="auto"/>
              <w:jc w:val="both"/>
              <w:rPr>
                <w:rFonts w:ascii="Times New Roman" w:hAnsi="Times New Roman" w:cs="Times New Roman"/>
                <w:sz w:val="24"/>
                <w:szCs w:val="24"/>
                <w:lang w:val="el-GR"/>
              </w:rPr>
            </w:pPr>
          </w:p>
          <w:p w14:paraId="0E7121D1"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Του αρέσει το διάβασμα</w:t>
            </w:r>
          </w:p>
          <w:p w14:paraId="252AF8AA" w14:textId="77777777" w:rsidR="005752EA" w:rsidRPr="005752EA" w:rsidRDefault="005752EA" w:rsidP="005752EA">
            <w:pPr>
              <w:spacing w:line="259" w:lineRule="auto"/>
              <w:jc w:val="both"/>
              <w:rPr>
                <w:rFonts w:ascii="Times New Roman" w:hAnsi="Times New Roman" w:cs="Times New Roman"/>
                <w:sz w:val="24"/>
                <w:szCs w:val="24"/>
                <w:lang w:val="el-GR"/>
              </w:rPr>
            </w:pPr>
          </w:p>
          <w:p w14:paraId="7C924BE6"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Μεγάλη αγάπη για την ιστορία όπως ελληνική επανάσταση, μυθολογία, Β΄ παγκόσμιος πόλεμος</w:t>
            </w:r>
          </w:p>
          <w:p w14:paraId="1376B4F6" w14:textId="77777777" w:rsidR="005752EA" w:rsidRPr="005752EA" w:rsidRDefault="005752EA" w:rsidP="005752EA">
            <w:pPr>
              <w:spacing w:line="259" w:lineRule="auto"/>
              <w:jc w:val="both"/>
              <w:rPr>
                <w:rFonts w:ascii="Times New Roman" w:hAnsi="Times New Roman" w:cs="Times New Roman"/>
                <w:sz w:val="24"/>
                <w:szCs w:val="24"/>
                <w:lang w:val="el-GR"/>
              </w:rPr>
            </w:pPr>
          </w:p>
          <w:p w14:paraId="4C090554" w14:textId="77777777" w:rsidR="005752EA" w:rsidRPr="005752EA" w:rsidRDefault="005752EA" w:rsidP="005752EA">
            <w:pPr>
              <w:spacing w:line="259" w:lineRule="auto"/>
              <w:jc w:val="both"/>
              <w:rPr>
                <w:rFonts w:ascii="Times New Roman" w:hAnsi="Times New Roman" w:cs="Times New Roman"/>
                <w:sz w:val="24"/>
                <w:szCs w:val="24"/>
                <w:lang w:val="el-GR"/>
              </w:rPr>
            </w:pPr>
          </w:p>
          <w:p w14:paraId="111E37B1"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Ενδιαφέρεται για κοινωνικά θέματα κυρίως αυτά που έχουν μέσα το αίσθημα της αδικίας.</w:t>
            </w:r>
          </w:p>
        </w:tc>
      </w:tr>
    </w:tbl>
    <w:p w14:paraId="153FB06E" w14:textId="77777777" w:rsidR="005752EA" w:rsidRPr="005752EA" w:rsidRDefault="005752EA" w:rsidP="005752EA">
      <w:pPr>
        <w:jc w:val="both"/>
        <w:rPr>
          <w:rFonts w:ascii="Times New Roman" w:hAnsi="Times New Roman" w:cs="Times New Roman"/>
          <w:sz w:val="24"/>
          <w:szCs w:val="24"/>
          <w:lang w:val="el-GR"/>
        </w:rPr>
      </w:pPr>
    </w:p>
    <w:p w14:paraId="47603038" w14:textId="77777777" w:rsidR="005752EA" w:rsidRPr="005752EA" w:rsidRDefault="005752EA" w:rsidP="005752EA">
      <w:pPr>
        <w:jc w:val="both"/>
        <w:rPr>
          <w:rFonts w:ascii="Times New Roman" w:hAnsi="Times New Roman" w:cs="Times New Roman"/>
          <w:sz w:val="24"/>
          <w:szCs w:val="24"/>
          <w:lang w:val="el-GR"/>
        </w:rPr>
      </w:pPr>
    </w:p>
    <w:p w14:paraId="5026C064" w14:textId="77777777" w:rsidR="005752EA" w:rsidRPr="005752EA" w:rsidRDefault="005752EA" w:rsidP="005752EA">
      <w:pPr>
        <w:jc w:val="both"/>
        <w:rPr>
          <w:rFonts w:ascii="Times New Roman" w:hAnsi="Times New Roman" w:cs="Times New Roman"/>
          <w:sz w:val="24"/>
          <w:szCs w:val="24"/>
          <w:lang w:val="el-GR"/>
        </w:rPr>
      </w:pPr>
    </w:p>
    <w:p w14:paraId="79AF9351" w14:textId="77777777" w:rsidR="005752EA" w:rsidRPr="005752EA" w:rsidRDefault="005752EA" w:rsidP="005752EA">
      <w:pPr>
        <w:jc w:val="both"/>
        <w:rPr>
          <w:rFonts w:ascii="Times New Roman" w:hAnsi="Times New Roman" w:cs="Times New Roman"/>
          <w:sz w:val="24"/>
          <w:szCs w:val="24"/>
          <w:lang w:val="el-GR"/>
        </w:rPr>
      </w:pPr>
    </w:p>
    <w:p w14:paraId="5FB38635" w14:textId="77777777" w:rsidR="005752EA" w:rsidRPr="005752EA" w:rsidRDefault="005752EA" w:rsidP="005752EA">
      <w:pPr>
        <w:jc w:val="both"/>
        <w:rPr>
          <w:rFonts w:ascii="Times New Roman" w:hAnsi="Times New Roman" w:cs="Times New Roman"/>
          <w:sz w:val="24"/>
          <w:szCs w:val="24"/>
          <w:lang w:val="el-GR"/>
        </w:rPr>
      </w:pPr>
    </w:p>
    <w:p w14:paraId="05307BCB" w14:textId="77777777" w:rsidR="005752EA" w:rsidRPr="005752EA" w:rsidRDefault="005752EA" w:rsidP="005752EA">
      <w:pPr>
        <w:jc w:val="both"/>
        <w:rPr>
          <w:rFonts w:ascii="Times New Roman" w:hAnsi="Times New Roman" w:cs="Times New Roman"/>
          <w:sz w:val="24"/>
          <w:szCs w:val="24"/>
          <w:lang w:val="el-GR"/>
        </w:rPr>
      </w:pPr>
    </w:p>
    <w:p w14:paraId="7F526650" w14:textId="77777777" w:rsidR="004812D7" w:rsidRDefault="004812D7" w:rsidP="005752EA">
      <w:pPr>
        <w:jc w:val="both"/>
        <w:rPr>
          <w:rFonts w:ascii="Times New Roman" w:hAnsi="Times New Roman" w:cs="Times New Roman"/>
          <w:sz w:val="24"/>
          <w:szCs w:val="24"/>
          <w:lang w:val="el-GR"/>
        </w:rPr>
      </w:pPr>
    </w:p>
    <w:p w14:paraId="7A5A635F" w14:textId="77777777" w:rsidR="00B1374E" w:rsidRDefault="004812D7" w:rsidP="005752EA">
      <w:pPr>
        <w:jc w:val="both"/>
        <w:rPr>
          <w:rFonts w:ascii="Times New Roman" w:hAnsi="Times New Roman" w:cs="Times New Roman"/>
          <w:sz w:val="24"/>
          <w:szCs w:val="24"/>
          <w:lang w:val="el-GR"/>
        </w:rPr>
      </w:pPr>
      <w:r w:rsidRPr="00E030B7">
        <w:rPr>
          <w:rFonts w:ascii="Times New Roman" w:hAnsi="Times New Roman" w:cs="Times New Roman"/>
          <w:sz w:val="24"/>
          <w:szCs w:val="24"/>
          <w:lang w:val="el-GR"/>
        </w:rPr>
        <w:t xml:space="preserve">       </w:t>
      </w:r>
    </w:p>
    <w:p w14:paraId="27E70686" w14:textId="77777777" w:rsidR="00B1374E" w:rsidRDefault="00B1374E" w:rsidP="005752EA">
      <w:pPr>
        <w:jc w:val="both"/>
        <w:rPr>
          <w:rFonts w:ascii="Times New Roman" w:hAnsi="Times New Roman" w:cs="Times New Roman"/>
          <w:sz w:val="24"/>
          <w:szCs w:val="24"/>
          <w:lang w:val="el-GR"/>
        </w:rPr>
      </w:pPr>
    </w:p>
    <w:p w14:paraId="2203C5D3" w14:textId="4A9EBC98" w:rsidR="00166E1E" w:rsidRPr="00B1374E" w:rsidRDefault="00B1374E" w:rsidP="005752EA">
      <w:pPr>
        <w:jc w:val="both"/>
        <w:rPr>
          <w:rFonts w:ascii="Times New Roman" w:hAnsi="Times New Roman" w:cs="Times New Roman"/>
          <w:sz w:val="24"/>
          <w:szCs w:val="24"/>
          <w:lang w:val="el-GR"/>
        </w:rPr>
      </w:pPr>
      <w:r>
        <w:rPr>
          <w:rFonts w:ascii="Times New Roman" w:hAnsi="Times New Roman" w:cs="Times New Roman"/>
          <w:sz w:val="24"/>
          <w:szCs w:val="24"/>
          <w:lang w:val="el-GR"/>
        </w:rPr>
        <w:lastRenderedPageBreak/>
        <w:t xml:space="preserve">                                               </w:t>
      </w:r>
      <w:r w:rsidR="0008645D">
        <w:rPr>
          <w:rFonts w:ascii="Times New Roman" w:hAnsi="Times New Roman" w:cs="Times New Roman"/>
          <w:sz w:val="24"/>
          <w:szCs w:val="24"/>
          <w:lang w:val="el-GR"/>
        </w:rPr>
        <w:t xml:space="preserve"> </w:t>
      </w:r>
      <w:r w:rsidR="005752EA" w:rsidRPr="005752EA">
        <w:rPr>
          <w:rFonts w:ascii="Times New Roman" w:hAnsi="Times New Roman" w:cs="Times New Roman"/>
          <w:b/>
          <w:bCs/>
          <w:sz w:val="24"/>
          <w:szCs w:val="24"/>
          <w:lang w:val="el-GR"/>
        </w:rPr>
        <w:t>ΚΕΦΑΛΑΙΟ</w:t>
      </w:r>
      <w:r w:rsidR="00166E1E">
        <w:rPr>
          <w:rFonts w:ascii="Times New Roman" w:hAnsi="Times New Roman" w:cs="Times New Roman"/>
          <w:b/>
          <w:bCs/>
          <w:sz w:val="24"/>
          <w:szCs w:val="24"/>
          <w:lang w:val="el-GR"/>
        </w:rPr>
        <w:t xml:space="preserve"> 5</w:t>
      </w:r>
      <w:r w:rsidR="00166E1E" w:rsidRPr="00166E1E">
        <w:rPr>
          <w:rFonts w:ascii="Times New Roman" w:hAnsi="Times New Roman" w:cs="Times New Roman"/>
          <w:b/>
          <w:bCs/>
          <w:sz w:val="24"/>
          <w:szCs w:val="24"/>
          <w:vertAlign w:val="superscript"/>
          <w:lang w:val="el-GR"/>
        </w:rPr>
        <w:t>ο</w:t>
      </w:r>
      <w:r w:rsidR="00166E1E">
        <w:rPr>
          <w:rFonts w:ascii="Times New Roman" w:hAnsi="Times New Roman" w:cs="Times New Roman"/>
          <w:b/>
          <w:bCs/>
          <w:sz w:val="24"/>
          <w:szCs w:val="24"/>
          <w:lang w:val="el-GR"/>
        </w:rPr>
        <w:t xml:space="preserve"> </w:t>
      </w:r>
    </w:p>
    <w:p w14:paraId="343DA05F" w14:textId="461FA3DF" w:rsidR="005752EA" w:rsidRPr="005752EA" w:rsidRDefault="00166E1E" w:rsidP="005752EA">
      <w:pPr>
        <w:jc w:val="both"/>
        <w:rPr>
          <w:rFonts w:ascii="Times New Roman" w:hAnsi="Times New Roman" w:cs="Times New Roman"/>
          <w:b/>
          <w:bCs/>
          <w:sz w:val="24"/>
          <w:szCs w:val="24"/>
          <w:lang w:val="el-GR"/>
        </w:rPr>
      </w:pPr>
      <w:r>
        <w:rPr>
          <w:rFonts w:ascii="Times New Roman" w:hAnsi="Times New Roman" w:cs="Times New Roman"/>
          <w:b/>
          <w:bCs/>
          <w:sz w:val="24"/>
          <w:szCs w:val="24"/>
          <w:lang w:val="el-GR"/>
        </w:rPr>
        <w:t xml:space="preserve">                   </w:t>
      </w:r>
      <w:r w:rsidR="005752EA" w:rsidRPr="005752EA">
        <w:rPr>
          <w:rFonts w:ascii="Times New Roman" w:hAnsi="Times New Roman" w:cs="Times New Roman"/>
          <w:b/>
          <w:bCs/>
          <w:sz w:val="24"/>
          <w:szCs w:val="24"/>
          <w:lang w:val="el-GR"/>
        </w:rPr>
        <w:t>ΔΙΑΜΟΡΦΩΤΙΚΗ ΑΞΙΟΛΟΓΗΣΗ-ΠΑΡΕΜΒΑΣΕΙΣ</w:t>
      </w:r>
    </w:p>
    <w:p w14:paraId="3B3E1C93" w14:textId="77777777" w:rsidR="005752EA" w:rsidRPr="005752EA" w:rsidRDefault="005752EA" w:rsidP="005752EA">
      <w:pPr>
        <w:jc w:val="both"/>
        <w:rPr>
          <w:rFonts w:ascii="Times New Roman" w:hAnsi="Times New Roman" w:cs="Times New Roman"/>
          <w:sz w:val="24"/>
          <w:szCs w:val="24"/>
          <w:lang w:val="el-GR"/>
        </w:rPr>
      </w:pPr>
    </w:p>
    <w:p w14:paraId="68556126" w14:textId="348A1312" w:rsidR="005752EA" w:rsidRPr="00CB71E8" w:rsidRDefault="00CB71E8" w:rsidP="005752EA">
      <w:pPr>
        <w:jc w:val="both"/>
        <w:rPr>
          <w:rFonts w:ascii="Times New Roman" w:hAnsi="Times New Roman" w:cs="Times New Roman"/>
          <w:b/>
          <w:bCs/>
          <w:sz w:val="24"/>
          <w:szCs w:val="24"/>
          <w:lang w:val="el-GR"/>
        </w:rPr>
      </w:pPr>
      <w:r w:rsidRPr="00CB71E8">
        <w:rPr>
          <w:rFonts w:ascii="Times New Roman" w:hAnsi="Times New Roman" w:cs="Times New Roman"/>
          <w:b/>
          <w:bCs/>
          <w:sz w:val="24"/>
          <w:szCs w:val="24"/>
          <w:lang w:val="el-GR"/>
        </w:rPr>
        <w:t>5.1 «Ερασίνος ποταμός»</w:t>
      </w:r>
    </w:p>
    <w:tbl>
      <w:tblPr>
        <w:tblStyle w:val="a6"/>
        <w:tblW w:w="0" w:type="auto"/>
        <w:tblLook w:val="04A0" w:firstRow="1" w:lastRow="0" w:firstColumn="1" w:lastColumn="0" w:noHBand="0" w:noVBand="1"/>
      </w:tblPr>
      <w:tblGrid>
        <w:gridCol w:w="2203"/>
        <w:gridCol w:w="6093"/>
      </w:tblGrid>
      <w:tr w:rsidR="005752EA" w:rsidRPr="005752EA" w14:paraId="061B7D3E" w14:textId="77777777" w:rsidTr="00E163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E7CD59C" w14:textId="3AE27788"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sz w:val="24"/>
                <w:szCs w:val="24"/>
                <w:lang w:val="el-GR"/>
              </w:rPr>
              <w:t xml:space="preserve">                         </w:t>
            </w:r>
            <w:r w:rsidR="00CB71E8">
              <w:rPr>
                <w:rFonts w:ascii="Times New Roman" w:hAnsi="Times New Roman" w:cs="Times New Roman"/>
                <w:b/>
                <w:sz w:val="24"/>
                <w:szCs w:val="24"/>
                <w:lang w:val="el-GR"/>
              </w:rPr>
              <w:t xml:space="preserve">                        </w:t>
            </w:r>
            <w:r w:rsidRPr="005752EA">
              <w:rPr>
                <w:rFonts w:ascii="Times New Roman" w:hAnsi="Times New Roman" w:cs="Times New Roman"/>
                <w:b/>
                <w:sz w:val="24"/>
                <w:szCs w:val="24"/>
                <w:lang w:val="el-GR"/>
              </w:rPr>
              <w:t>1</w:t>
            </w:r>
            <w:r w:rsidRPr="005752EA">
              <w:rPr>
                <w:rFonts w:ascii="Times New Roman" w:hAnsi="Times New Roman" w:cs="Times New Roman"/>
                <w:b/>
                <w:sz w:val="24"/>
                <w:szCs w:val="24"/>
                <w:vertAlign w:val="superscript"/>
                <w:lang w:val="el-GR"/>
              </w:rPr>
              <w:t>η</w:t>
            </w:r>
            <w:r w:rsidRPr="005752EA">
              <w:rPr>
                <w:rFonts w:ascii="Times New Roman" w:hAnsi="Times New Roman" w:cs="Times New Roman"/>
                <w:b/>
                <w:sz w:val="24"/>
                <w:szCs w:val="24"/>
                <w:lang w:val="el-GR"/>
              </w:rPr>
              <w:t xml:space="preserve"> παρέμβαση                                                                     </w:t>
            </w:r>
          </w:p>
        </w:tc>
      </w:tr>
      <w:tr w:rsidR="005752EA" w:rsidRPr="003670DF" w14:paraId="11EF41E8" w14:textId="77777777" w:rsidTr="00E163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7A07682" w14:textId="404DB63F"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Cs/>
                <w:sz w:val="24"/>
                <w:szCs w:val="24"/>
                <w:lang w:val="el-GR"/>
              </w:rPr>
              <w:t xml:space="preserve">Η τάξη είχε πάει εκπαιδευτική εκδρομή στον Ερασίνο ποταμό. Στα παιδιά και στον </w:t>
            </w:r>
            <w:r w:rsidR="00F57800">
              <w:rPr>
                <w:rFonts w:ascii="Times New Roman" w:hAnsi="Times New Roman" w:cs="Times New Roman"/>
                <w:bCs/>
                <w:sz w:val="24"/>
                <w:szCs w:val="24"/>
                <w:lang w:val="el-GR"/>
              </w:rPr>
              <w:t>Μ1</w:t>
            </w:r>
            <w:r w:rsidRPr="005752EA">
              <w:rPr>
                <w:rFonts w:ascii="Times New Roman" w:hAnsi="Times New Roman" w:cs="Times New Roman"/>
                <w:bCs/>
                <w:sz w:val="24"/>
                <w:szCs w:val="24"/>
                <w:lang w:val="el-GR"/>
              </w:rPr>
              <w:t xml:space="preserve"> έκαναν αρνητική εντύπωση τα σκουπίδια που είχαν πετάξει οι άνθρωποι στον ποταμό. Επίσης, στην εκδρομή απελευθέρωσαν δυο καβουράκια από μια παγίδα, το οποίο έφερε μεγάλη χαρά σε όλους. Στην εμπειρία αυτή, η οποία ήταν κοινή για όλους, θα βασιστεί και η παρέμβασή.</w:t>
            </w:r>
          </w:p>
        </w:tc>
      </w:tr>
      <w:tr w:rsidR="005752EA" w:rsidRPr="005752EA" w14:paraId="7FC78B14"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2C00B3E"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sz w:val="24"/>
                <w:szCs w:val="24"/>
                <w:lang w:val="el-GR"/>
              </w:rPr>
              <w:t>Διάρκεια</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C7C1893"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40΄</w:t>
            </w:r>
          </w:p>
        </w:tc>
      </w:tr>
      <w:tr w:rsidR="005752EA" w:rsidRPr="003670DF" w14:paraId="0B91535D"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52F69A4"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sz w:val="24"/>
                <w:szCs w:val="24"/>
                <w:lang w:val="el-GR"/>
              </w:rPr>
              <w:t>Γενικός στόχος</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6F4774C"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Να συνεργαστεί σε ένα κοινό σκοπό</w:t>
            </w:r>
          </w:p>
        </w:tc>
      </w:tr>
      <w:tr w:rsidR="005752EA" w:rsidRPr="003670DF" w14:paraId="7AEB8CC8"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137C577"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sz w:val="24"/>
                <w:szCs w:val="24"/>
                <w:lang w:val="el-GR"/>
              </w:rPr>
              <w:t>Ειδικοί στόχοι</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39F464A"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-να ακολουθήσει κανόνες</w:t>
            </w:r>
          </w:p>
          <w:p w14:paraId="0058597B"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-να συμμετέχει στην ομάδα</w:t>
            </w:r>
          </w:p>
          <w:p w14:paraId="586D79EE" w14:textId="77777777" w:rsidR="005752EA" w:rsidRPr="005752EA" w:rsidRDefault="005752EA" w:rsidP="005752EA">
            <w:pPr>
              <w:spacing w:line="259" w:lineRule="auto"/>
              <w:jc w:val="both"/>
              <w:rPr>
                <w:rFonts w:ascii="Times New Roman" w:hAnsi="Times New Roman" w:cs="Times New Roman"/>
                <w:sz w:val="24"/>
                <w:szCs w:val="24"/>
                <w:lang w:val="el-GR"/>
              </w:rPr>
            </w:pPr>
          </w:p>
        </w:tc>
      </w:tr>
      <w:tr w:rsidR="005752EA" w:rsidRPr="005752EA" w14:paraId="58586192"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984BD68"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bCs/>
                <w:sz w:val="24"/>
                <w:szCs w:val="24"/>
                <w:lang w:val="el-GR"/>
              </w:rPr>
              <w:t>Προκείμενο</w:t>
            </w:r>
            <w:r w:rsidRPr="005752EA">
              <w:rPr>
                <w:rFonts w:ascii="Times New Roman" w:hAnsi="Times New Roman" w:cs="Times New Roman"/>
                <w:b/>
                <w:sz w:val="24"/>
                <w:szCs w:val="24"/>
                <w:lang w:val="el-GR"/>
              </w:rPr>
              <w:t xml:space="preserve"> </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4631639"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Γράμμα</w:t>
            </w:r>
          </w:p>
        </w:tc>
      </w:tr>
      <w:tr w:rsidR="005752EA" w:rsidRPr="005752EA" w14:paraId="1CDBE838" w14:textId="77777777" w:rsidTr="00E163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1A40836" w14:textId="77777777" w:rsidR="005752EA" w:rsidRPr="005752EA" w:rsidRDefault="005752EA" w:rsidP="005752EA">
            <w:pPr>
              <w:spacing w:line="259" w:lineRule="auto"/>
              <w:jc w:val="both"/>
              <w:rPr>
                <w:rFonts w:ascii="Times New Roman" w:hAnsi="Times New Roman" w:cs="Times New Roman"/>
                <w:b/>
                <w:sz w:val="24"/>
                <w:szCs w:val="24"/>
                <w:lang w:val="el-GR"/>
              </w:rPr>
            </w:pPr>
          </w:p>
        </w:tc>
      </w:tr>
      <w:tr w:rsidR="005752EA" w:rsidRPr="003670DF" w14:paraId="63805475"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B6875B3" w14:textId="77777777" w:rsidR="005752EA" w:rsidRPr="005752EA" w:rsidRDefault="005752EA" w:rsidP="005752EA">
            <w:pPr>
              <w:spacing w:line="259" w:lineRule="auto"/>
              <w:jc w:val="both"/>
              <w:rPr>
                <w:rFonts w:ascii="Times New Roman" w:hAnsi="Times New Roman" w:cs="Times New Roman"/>
                <w:b/>
                <w:bCs/>
                <w:sz w:val="24"/>
                <w:szCs w:val="24"/>
                <w:lang w:val="el-GR"/>
              </w:rPr>
            </w:pPr>
            <w:r w:rsidRPr="005752EA">
              <w:rPr>
                <w:rFonts w:ascii="Times New Roman" w:hAnsi="Times New Roman" w:cs="Times New Roman"/>
                <w:b/>
                <w:bCs/>
                <w:sz w:val="24"/>
                <w:szCs w:val="24"/>
                <w:lang w:val="el-GR"/>
              </w:rPr>
              <w:t>Α. Εισαγωγή</w:t>
            </w:r>
            <w:r w:rsidRPr="005752EA">
              <w:rPr>
                <w:rFonts w:ascii="Times New Roman" w:hAnsi="Times New Roman" w:cs="Times New Roman"/>
                <w:b/>
                <w:bCs/>
                <w:sz w:val="24"/>
                <w:szCs w:val="24"/>
              </w:rPr>
              <w:t xml:space="preserve">/ </w:t>
            </w:r>
            <w:r w:rsidRPr="005752EA">
              <w:rPr>
                <w:rFonts w:ascii="Times New Roman" w:hAnsi="Times New Roman" w:cs="Times New Roman"/>
                <w:b/>
                <w:bCs/>
                <w:sz w:val="24"/>
                <w:szCs w:val="24"/>
                <w:lang w:val="el-GR"/>
              </w:rPr>
              <w:t>Προκείμενο</w:t>
            </w:r>
          </w:p>
          <w:p w14:paraId="31782733" w14:textId="77777777" w:rsidR="005752EA" w:rsidRPr="005752EA" w:rsidRDefault="005752EA" w:rsidP="005752EA">
            <w:pPr>
              <w:spacing w:line="259" w:lineRule="auto"/>
              <w:jc w:val="both"/>
              <w:rPr>
                <w:rFonts w:ascii="Times New Roman" w:hAnsi="Times New Roman" w:cs="Times New Roman"/>
                <w:b/>
                <w:bCs/>
                <w:sz w:val="24"/>
                <w:szCs w:val="24"/>
                <w:lang w:val="el-GR"/>
              </w:rPr>
            </w:pPr>
          </w:p>
          <w:p w14:paraId="69849AD4" w14:textId="77777777" w:rsidR="005752EA" w:rsidRPr="005752EA" w:rsidRDefault="005752EA" w:rsidP="005752EA">
            <w:pPr>
              <w:spacing w:line="259" w:lineRule="auto"/>
              <w:jc w:val="both"/>
              <w:rPr>
                <w:rFonts w:ascii="Times New Roman" w:hAnsi="Times New Roman" w:cs="Times New Roman"/>
                <w:b/>
                <w:bCs/>
                <w:sz w:val="24"/>
                <w:szCs w:val="24"/>
                <w:lang w:val="el-GR"/>
              </w:rPr>
            </w:pPr>
          </w:p>
          <w:p w14:paraId="1F34A5E9" w14:textId="77777777" w:rsidR="005752EA" w:rsidRPr="005752EA" w:rsidRDefault="005752EA" w:rsidP="005752EA">
            <w:pPr>
              <w:spacing w:line="259" w:lineRule="auto"/>
              <w:jc w:val="both"/>
              <w:rPr>
                <w:rFonts w:ascii="Times New Roman" w:hAnsi="Times New Roman" w:cs="Times New Roman"/>
                <w:b/>
                <w:bCs/>
                <w:sz w:val="24"/>
                <w:szCs w:val="24"/>
                <w:lang w:val="el-GR"/>
              </w:rPr>
            </w:pP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1CDAEE4"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
                <w:bCs/>
                <w:sz w:val="24"/>
                <w:szCs w:val="24"/>
                <w:lang w:val="el-GR"/>
              </w:rPr>
              <w:t xml:space="preserve">Ζιπ: </w:t>
            </w:r>
            <w:r w:rsidRPr="005752EA">
              <w:rPr>
                <w:rFonts w:ascii="Times New Roman" w:hAnsi="Times New Roman" w:cs="Times New Roman"/>
                <w:sz w:val="24"/>
                <w:szCs w:val="24"/>
                <w:lang w:val="el-GR"/>
              </w:rPr>
              <w:t>τα παιδιά μαζεύονται σε κύκλο και λένε ζιπ στον διπλανό τους που είναι αριστερά λέγοντας το όνομά του με παλαμάκι.</w:t>
            </w:r>
          </w:p>
          <w:p w14:paraId="0ABB331A"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
                <w:bCs/>
                <w:sz w:val="24"/>
                <w:szCs w:val="24"/>
                <w:lang w:val="el-GR"/>
              </w:rPr>
              <w:t xml:space="preserve">Φρουτοσαλάτα: </w:t>
            </w:r>
            <w:r w:rsidRPr="005752EA">
              <w:rPr>
                <w:rFonts w:ascii="Times New Roman" w:hAnsi="Times New Roman" w:cs="Times New Roman"/>
                <w:bCs/>
                <w:sz w:val="24"/>
                <w:szCs w:val="24"/>
                <w:lang w:val="el-GR"/>
              </w:rPr>
              <w:t>τα παιδιά</w:t>
            </w:r>
            <w:r w:rsidRPr="005752EA">
              <w:rPr>
                <w:rFonts w:ascii="Times New Roman" w:hAnsi="Times New Roman" w:cs="Times New Roman"/>
                <w:b/>
                <w:bCs/>
                <w:sz w:val="24"/>
                <w:szCs w:val="24"/>
                <w:lang w:val="el-GR"/>
              </w:rPr>
              <w:t xml:space="preserve"> </w:t>
            </w:r>
            <w:r w:rsidRPr="005752EA">
              <w:rPr>
                <w:rFonts w:ascii="Times New Roman" w:hAnsi="Times New Roman" w:cs="Times New Roman"/>
                <w:sz w:val="24"/>
                <w:szCs w:val="24"/>
                <w:lang w:val="el-GR"/>
              </w:rPr>
              <w:t xml:space="preserve">κάθονται σε καρέκλες στον κύκλο, εκτός από έναν μαθητή που στέκεται στη μέση του κύκλου. Δίνουμε σε όλους τους μαθητές ονόματα φρούτων. Ο παίκτης που είναι όρθιος φωνάζει ένα από τα φρούτα (πχ. μήλο). Όσοι είναι μήλα πρέπει να σηκωθούν και να βρουν μια άδεια θέση. Τώρα θα προσπαθήσει και ο παίκτης στη μέση να βρει μια θέση να κάτσει. Αυτός που θα μείνει χωρίς καρέκλα θα φωνάξει το επόμενο φρούτο κ.ο.κ. Αν πει φρουτοσαλάτα, τότε σηκώνονται όλοι και ψάχνουν καινούρια θέση. </w:t>
            </w:r>
          </w:p>
          <w:p w14:paraId="4AA430DB"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Η εμψυχώτρια στο τέλος φωνάζει να σηκωθούν όσοι πήγαν στον Ερασίνο ποταμό.</w:t>
            </w:r>
          </w:p>
          <w:p w14:paraId="17F3152E" w14:textId="77777777" w:rsidR="005752EA" w:rsidRPr="005752EA" w:rsidRDefault="005752EA" w:rsidP="005752EA">
            <w:pPr>
              <w:spacing w:line="259" w:lineRule="auto"/>
              <w:jc w:val="both"/>
              <w:rPr>
                <w:rFonts w:ascii="Times New Roman" w:hAnsi="Times New Roman" w:cs="Times New Roman"/>
                <w:b/>
                <w:bCs/>
                <w:sz w:val="24"/>
                <w:szCs w:val="24"/>
                <w:lang w:val="el-GR"/>
              </w:rPr>
            </w:pPr>
          </w:p>
        </w:tc>
      </w:tr>
      <w:tr w:rsidR="005752EA" w:rsidRPr="003670DF" w14:paraId="6405DDC2"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D350909" w14:textId="77777777" w:rsidR="005752EA" w:rsidRPr="005752EA" w:rsidRDefault="005752EA" w:rsidP="005752EA">
            <w:pPr>
              <w:spacing w:line="259" w:lineRule="auto"/>
              <w:jc w:val="both"/>
              <w:rPr>
                <w:rFonts w:ascii="Times New Roman" w:hAnsi="Times New Roman" w:cs="Times New Roman"/>
                <w:b/>
                <w:bCs/>
                <w:sz w:val="24"/>
                <w:szCs w:val="24"/>
                <w:lang w:val="el-GR"/>
              </w:rPr>
            </w:pPr>
            <w:r w:rsidRPr="005752EA">
              <w:rPr>
                <w:rFonts w:ascii="Times New Roman" w:hAnsi="Times New Roman" w:cs="Times New Roman"/>
                <w:b/>
                <w:bCs/>
                <w:sz w:val="24"/>
                <w:szCs w:val="24"/>
                <w:lang w:val="el-GR"/>
              </w:rPr>
              <w:t>Β. Ανάπτυξη</w:t>
            </w:r>
          </w:p>
          <w:p w14:paraId="06A873C4" w14:textId="77777777" w:rsidR="005752EA" w:rsidRPr="005752EA" w:rsidRDefault="005752EA" w:rsidP="005752EA">
            <w:pPr>
              <w:spacing w:line="259" w:lineRule="auto"/>
              <w:jc w:val="both"/>
              <w:rPr>
                <w:rFonts w:ascii="Times New Roman" w:hAnsi="Times New Roman" w:cs="Times New Roman"/>
                <w:b/>
                <w:bCs/>
                <w:sz w:val="24"/>
                <w:szCs w:val="24"/>
                <w:lang w:val="el-GR"/>
              </w:rPr>
            </w:pPr>
          </w:p>
          <w:p w14:paraId="076DE359" w14:textId="77777777" w:rsidR="005752EA" w:rsidRPr="005752EA" w:rsidRDefault="005752EA" w:rsidP="005752EA">
            <w:pPr>
              <w:spacing w:line="259" w:lineRule="auto"/>
              <w:jc w:val="both"/>
              <w:rPr>
                <w:rFonts w:ascii="Times New Roman" w:hAnsi="Times New Roman" w:cs="Times New Roman"/>
                <w:b/>
                <w:bCs/>
                <w:sz w:val="24"/>
                <w:szCs w:val="24"/>
                <w:lang w:val="el-GR"/>
              </w:rPr>
            </w:pPr>
          </w:p>
          <w:p w14:paraId="1DB78934" w14:textId="77777777" w:rsidR="005752EA" w:rsidRPr="005752EA" w:rsidRDefault="005752EA" w:rsidP="005752EA">
            <w:pPr>
              <w:spacing w:line="259" w:lineRule="auto"/>
              <w:jc w:val="both"/>
              <w:rPr>
                <w:rFonts w:ascii="Times New Roman" w:hAnsi="Times New Roman" w:cs="Times New Roman"/>
                <w:b/>
                <w:bCs/>
                <w:sz w:val="24"/>
                <w:szCs w:val="24"/>
                <w:lang w:val="el-GR"/>
              </w:rPr>
            </w:pP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5174863"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
                <w:bCs/>
                <w:sz w:val="24"/>
                <w:szCs w:val="24"/>
                <w:lang w:val="el-GR"/>
              </w:rPr>
              <w:t xml:space="preserve">Συζήτηση </w:t>
            </w:r>
            <w:r w:rsidRPr="005752EA">
              <w:rPr>
                <w:rFonts w:ascii="Times New Roman" w:hAnsi="Times New Roman" w:cs="Times New Roman"/>
                <w:sz w:val="24"/>
                <w:szCs w:val="24"/>
                <w:lang w:val="el-GR"/>
              </w:rPr>
              <w:t>για το πως πέρασαν εκείνη την ημέρα, τι είδαν και τι τους έκανε εντύπωση.</w:t>
            </w:r>
          </w:p>
          <w:p w14:paraId="0940D629"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
                <w:bCs/>
                <w:sz w:val="24"/>
                <w:szCs w:val="24"/>
                <w:lang w:val="el-GR"/>
              </w:rPr>
              <w:t xml:space="preserve">Γράμμα: </w:t>
            </w:r>
            <w:r w:rsidRPr="005752EA">
              <w:rPr>
                <w:rFonts w:ascii="Times New Roman" w:hAnsi="Times New Roman" w:cs="Times New Roman"/>
                <w:sz w:val="24"/>
                <w:szCs w:val="24"/>
                <w:lang w:val="el-GR"/>
              </w:rPr>
              <w:t>έρχεται ένα γράμμα στα παιδιά η εμψυχώτρια το διαβάζει:</w:t>
            </w:r>
          </w:p>
          <w:p w14:paraId="17648E5B"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«Καλησπέρα σας, είμαι ο κύριος Καβούρης. Με απελευθερώσατε εκείνη την μέρα από την παγίδα και σας ευχαριστώ τόσο πολύ για αυτό. Σας στέλνω αυτό το γράμμα για να σας ζητήσω την βοήθειά σας. Ο ποταμός, το σπίτι μας, έχει μετατραπεί σε σκουπιδότοπο, δεν μπορούμε να αναπνεύσουμε. Χρειαζόμαστε την βοήθειά σας»</w:t>
            </w:r>
          </w:p>
          <w:p w14:paraId="07B5FA06"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
                <w:bCs/>
                <w:sz w:val="24"/>
                <w:szCs w:val="24"/>
                <w:lang w:val="el-GR"/>
              </w:rPr>
              <w:lastRenderedPageBreak/>
              <w:t xml:space="preserve">Δραματοποίηση: </w:t>
            </w:r>
            <w:r w:rsidRPr="005752EA">
              <w:rPr>
                <w:rFonts w:ascii="Times New Roman" w:hAnsi="Times New Roman" w:cs="Times New Roman"/>
                <w:sz w:val="24"/>
                <w:szCs w:val="24"/>
                <w:lang w:val="el-GR"/>
              </w:rPr>
              <w:t>χωρίζονται σε 3 ομάδες και η κάθε ομάδα δραματοποιεί την λύση που έχει βρει για να βοηθήσει.</w:t>
            </w:r>
          </w:p>
          <w:p w14:paraId="6B457E29" w14:textId="77777777" w:rsidR="005752EA" w:rsidRPr="005752EA" w:rsidRDefault="005752EA" w:rsidP="005752EA">
            <w:pPr>
              <w:spacing w:line="259" w:lineRule="auto"/>
              <w:jc w:val="both"/>
              <w:rPr>
                <w:rFonts w:ascii="Times New Roman" w:hAnsi="Times New Roman" w:cs="Times New Roman"/>
                <w:sz w:val="24"/>
                <w:szCs w:val="24"/>
                <w:lang w:val="el-GR"/>
              </w:rPr>
            </w:pPr>
          </w:p>
        </w:tc>
      </w:tr>
      <w:tr w:rsidR="005752EA" w:rsidRPr="005752EA" w14:paraId="71AA3EDC"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01946D9" w14:textId="77777777" w:rsidR="005752EA" w:rsidRPr="005752EA" w:rsidRDefault="005752EA" w:rsidP="005752EA">
            <w:pPr>
              <w:spacing w:line="259" w:lineRule="auto"/>
              <w:jc w:val="both"/>
              <w:rPr>
                <w:rFonts w:ascii="Times New Roman" w:hAnsi="Times New Roman" w:cs="Times New Roman"/>
                <w:b/>
                <w:bCs/>
                <w:sz w:val="24"/>
                <w:szCs w:val="24"/>
                <w:lang w:val="el-GR"/>
              </w:rPr>
            </w:pPr>
            <w:r w:rsidRPr="005752EA">
              <w:rPr>
                <w:rFonts w:ascii="Times New Roman" w:hAnsi="Times New Roman" w:cs="Times New Roman"/>
                <w:b/>
                <w:bCs/>
                <w:sz w:val="24"/>
                <w:szCs w:val="24"/>
                <w:lang w:val="el-GR"/>
              </w:rPr>
              <w:lastRenderedPageBreak/>
              <w:t>Γ. Κλείσιμο: Αναστοχασμός &amp; Αξιολόγηση</w:t>
            </w:r>
          </w:p>
          <w:p w14:paraId="74BFD7D5" w14:textId="77777777" w:rsidR="005752EA" w:rsidRPr="005752EA" w:rsidRDefault="005752EA" w:rsidP="005752EA">
            <w:pPr>
              <w:spacing w:line="259" w:lineRule="auto"/>
              <w:jc w:val="both"/>
              <w:rPr>
                <w:rFonts w:ascii="Times New Roman" w:hAnsi="Times New Roman" w:cs="Times New Roman"/>
                <w:b/>
                <w:bCs/>
                <w:sz w:val="24"/>
                <w:szCs w:val="24"/>
                <w:lang w:val="el-GR"/>
              </w:rPr>
            </w:pP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EC800E2" w14:textId="4FF97369"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
                <w:bCs/>
                <w:sz w:val="24"/>
                <w:szCs w:val="24"/>
                <w:lang w:val="el-GR"/>
              </w:rPr>
              <w:t xml:space="preserve"> </w:t>
            </w:r>
            <w:r w:rsidR="00385034" w:rsidRPr="005752EA">
              <w:rPr>
                <w:rFonts w:ascii="Times New Roman" w:hAnsi="Times New Roman" w:cs="Times New Roman"/>
                <w:sz w:val="24"/>
                <w:szCs w:val="24"/>
                <w:lang w:val="el-GR"/>
              </w:rPr>
              <w:t>Σ</w:t>
            </w:r>
            <w:r w:rsidRPr="005752EA">
              <w:rPr>
                <w:rFonts w:ascii="Times New Roman" w:hAnsi="Times New Roman" w:cs="Times New Roman"/>
                <w:sz w:val="24"/>
                <w:szCs w:val="24"/>
                <w:lang w:val="el-GR"/>
              </w:rPr>
              <w:t>υζήτηση</w:t>
            </w:r>
          </w:p>
          <w:p w14:paraId="59D6DDB4" w14:textId="77777777" w:rsidR="005752EA" w:rsidRPr="005752EA" w:rsidRDefault="005752EA" w:rsidP="005752EA">
            <w:pPr>
              <w:spacing w:line="259" w:lineRule="auto"/>
              <w:jc w:val="both"/>
              <w:rPr>
                <w:rFonts w:ascii="Times New Roman" w:hAnsi="Times New Roman" w:cs="Times New Roman"/>
                <w:b/>
                <w:bCs/>
                <w:sz w:val="24"/>
                <w:szCs w:val="24"/>
                <w:lang w:val="el-GR"/>
              </w:rPr>
            </w:pPr>
          </w:p>
          <w:p w14:paraId="2304291F" w14:textId="77777777" w:rsidR="005752EA" w:rsidRPr="005752EA" w:rsidRDefault="005752EA" w:rsidP="005752EA">
            <w:pPr>
              <w:spacing w:line="259" w:lineRule="auto"/>
              <w:jc w:val="both"/>
              <w:rPr>
                <w:rFonts w:ascii="Times New Roman" w:hAnsi="Times New Roman" w:cs="Times New Roman"/>
                <w:b/>
                <w:bCs/>
                <w:sz w:val="24"/>
                <w:szCs w:val="24"/>
                <w:lang w:val="el-GR"/>
              </w:rPr>
            </w:pPr>
          </w:p>
        </w:tc>
      </w:tr>
    </w:tbl>
    <w:p w14:paraId="2B3A6B65" w14:textId="77777777" w:rsidR="005752EA" w:rsidRPr="005752EA" w:rsidRDefault="005752EA" w:rsidP="005752EA">
      <w:pPr>
        <w:jc w:val="both"/>
        <w:rPr>
          <w:rFonts w:ascii="Times New Roman" w:hAnsi="Times New Roman" w:cs="Times New Roman"/>
          <w:sz w:val="24"/>
          <w:szCs w:val="24"/>
          <w:lang w:val="el-GR"/>
        </w:rPr>
      </w:pPr>
    </w:p>
    <w:p w14:paraId="7B36C3B3" w14:textId="74C0B5E1" w:rsidR="005752EA" w:rsidRPr="005752EA" w:rsidRDefault="005752EA" w:rsidP="00AB4FB6">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Δυσκολεύτηκαν να δημιουργήσουν έναν κύκλο καθώς τα αγόρια δεν ήθελαν να πιαστούν με τα κορίτσια και το αντίστροφο. Άλλοι έφευγαν και έπαιζαν ελεύθερο παιχνίδι, άλλα παιδιά δεν ήθελαν να συμμετέχουν και άλλα περίμεναν υπομονετικά να δημιουργηθεί ο κύκλος. Γενικά επικρατούσε μια απερίγραπτη φασαρία.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ήταν διατεθειμένος να συμμετάσχει και ήταν αυτός που δεν είχε πρόβλημα να πιαστεί στον κύκλο με τα κορίτσια. Παρόλο που τα άλλα αγόρια είχαν απομακρυνθεί, ήταν αυτός που έδωσε το χέρι του και από τις δύο πλευρές και ζητούσε να πιαστεί ένα αγόρι δίπλα του, ο συμμαθητής του όμως δεν ήθελε. Επειδή υπήρξε μεγάλη αναταραχή δόθηκε η οδηγία στα παιδιά να φέρουν τις καρέκλες και να δημιουργήσουν με αυτές τον κύκλο. Κατάφερε να γίνει, απλώς κάποια παιδιά σηκωνόντουσαν και όλη η προσοχή έφευγε από την διαδικασία. Στο ζιπ υπήρχαν αρκετές δυσκολίες. Αρχικά, ήταν να πραγματοποιηθεί το ζιπ με το όνομα του διπλανού, όμως κάποια παιδιά για αστείο λέγανε άλλο όνομα. Σε αυτό το παιχνίδι,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κατανόησε τη διαδικασία και έπαιξε μια χαρά. Στη συνέχεια η οδηγία ήταν να κάνουν ζιπ σε ένα άλλο άτομο στον κύκλο. Εκεί τα κορίτσια έδιναν το ζιπ μόνο μεταξύ τους, το ίδιο και τα αγόρια. Υπήρξαν παράπονα και από τις δυο πλευρές πως μονοπωλούν το παιχνίδι. </w:t>
      </w:r>
    </w:p>
    <w:p w14:paraId="7EFEAB33" w14:textId="6639E79C" w:rsidR="005752EA" w:rsidRPr="005752EA" w:rsidRDefault="005752EA" w:rsidP="00AB4FB6">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 Το παιχνίδι της φρουτοσαλάτας ξεκίνησε με επιτυχία. Ωστόσο, τα παιδιά σπρωχνόντουσαν να κάτσουν στη καρέκλα, ρίχνοντας και ένα κάτω. Θέλοντας η εμψυχώτρια να αλλάξει κλίμα και παιχνίδι είπε την φράση «ποιος έχει πάει τον Ερασίνο ποταμό;» και εκεί όλοι σηκώθηκαν για να βρουν καρέκλα. Στη συνέχεια έγινε συζήτηση για την εκδρομή στον Ερασίνο ποταμό και τι είδαν. Ωστόσο τα παιδιά απλώς μιλούσαν χωρίς χέρι, με αποτέλεσμα να επικρατεί τεράστια φασαρία και επίσης πολλά από αυτά σηκωνόντουσαν και έφευγαν από τον κύκλο. Στην δραματοποίηση επικράτησε ένας πανικός. Ένα αγόρι πήρε την κασετίνα ενός κοριτσιού και την πέταξε στα άλλα αγόρια. Τότε η εμψυχώτρια σταμάτησε την διαδικασία και ζήτησε να κάτσουν όλοι στην καρέκλα τους, για να συζητήσουν ήρεμα. Εκεί η διαμάχη μεταξύ αγοριών και κοριτσιών φάνηκε αρκετά, καθώς αλληλοκατηγορόντουσαν και μιλούσαν πολύ </w:t>
      </w:r>
      <w:r w:rsidRPr="005752EA">
        <w:rPr>
          <w:rFonts w:ascii="Times New Roman" w:hAnsi="Times New Roman" w:cs="Times New Roman"/>
          <w:sz w:val="24"/>
          <w:szCs w:val="24"/>
          <w:lang w:val="el-GR"/>
        </w:rPr>
        <w:lastRenderedPageBreak/>
        <w:t xml:space="preserve">υποτιμητικά ιδίως τα αγόρια προς τα κορίτσια.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στη συζήτηση φάνηκε ιδιαίτερα ενοχλημένος για την σχέση μεταξύ αγοριών και κοριτσιών, λέγοντας συγκεκριμένα πως δεν του αρέσει αυτός ο πόλεμος που γίνεται και θέλει να σταματήσει. Στη συζήτηση υπήρχαν αλληλοκατηγορίες: «ναι αλλά όμως και τα κορίτσια ή ναι αλλά όμως και τα αγόρια». Γενικότερα σε όλη την διάρκεια της παρέμβασης υπήρξε μια τεράστια οχλαγωγία, καθόλου όρια, καθώς είχε χαθεί ο έλεγχος της ιδίας της διαδικασίας.</w:t>
      </w:r>
    </w:p>
    <w:p w14:paraId="0AFAC96E" w14:textId="77777777" w:rsidR="005752EA" w:rsidRPr="005752EA" w:rsidRDefault="005752EA" w:rsidP="00AB4FB6">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Αυτό που παρατηρείται είναι ότι στην τάξη διαφαίνονται αρκετές συγκρουσιακές δυναμικές. Αρχικά, υπάρχει η σχέση μεταξύ αγοριών και κοριτσιών. Ιδίως ο συγκριτικά μεγαλύτερος αριθμός αγοριών (13) από τα κορίτσια  (6), έχει δημιουργήσει μια στάση υπεροχής από τα αγόρια προς τα κορίτσια.</w:t>
      </w:r>
    </w:p>
    <w:p w14:paraId="520E24DA" w14:textId="23026BAD" w:rsidR="005752EA" w:rsidRPr="005752EA" w:rsidRDefault="005752EA" w:rsidP="00AB4FB6">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Υπάρχουν τέσσερα παιδιά, ανάμεσά τους και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τα οποία είναι λίγο περιθωριοποιημένα από την τάξη. Αρχικά, είναι ο </w:t>
      </w:r>
      <w:r w:rsidR="00F57800">
        <w:rPr>
          <w:rFonts w:ascii="Times New Roman" w:hAnsi="Times New Roman" w:cs="Times New Roman"/>
          <w:sz w:val="24"/>
          <w:szCs w:val="24"/>
          <w:lang w:val="el-GR"/>
        </w:rPr>
        <w:t>Μ2</w:t>
      </w:r>
      <w:r w:rsidRPr="005752EA">
        <w:rPr>
          <w:rFonts w:ascii="Times New Roman" w:hAnsi="Times New Roman" w:cs="Times New Roman"/>
          <w:sz w:val="24"/>
          <w:szCs w:val="24"/>
          <w:lang w:val="el-GR"/>
        </w:rPr>
        <w:t xml:space="preserve"> ο οποίος στην παρέμβαση προσπαθούσε με κάθε τρόπο να κεντρίσει την προσοχή της εμψυχώτριας και των συμμαθητών του. Ο </w:t>
      </w:r>
      <w:r w:rsidR="00F57800">
        <w:rPr>
          <w:rFonts w:ascii="Times New Roman" w:hAnsi="Times New Roman" w:cs="Times New Roman"/>
          <w:sz w:val="24"/>
          <w:szCs w:val="24"/>
          <w:lang w:val="el-GR"/>
        </w:rPr>
        <w:t>Μ2</w:t>
      </w:r>
      <w:r w:rsidRPr="005752EA">
        <w:rPr>
          <w:rFonts w:ascii="Times New Roman" w:hAnsi="Times New Roman" w:cs="Times New Roman"/>
          <w:sz w:val="24"/>
          <w:szCs w:val="24"/>
          <w:lang w:val="el-GR"/>
        </w:rPr>
        <w:t xml:space="preserve"> είναι ένα αρκετά ευαίσθητο και ντροπαλό παιδί που εμφανίζει δυσκολία στις κοινωνικές του δεξιότητες. Αν και εκτός σχολείου  έχει φίλους και είναι η ψυχή της παρέας, στο σχολείο κοινωνικά είναι το αντίθετο, σαν να είναι αόρατος από τους συμμαθητές του. Ο </w:t>
      </w:r>
      <w:r w:rsidR="00F57800">
        <w:rPr>
          <w:rFonts w:ascii="Times New Roman" w:hAnsi="Times New Roman" w:cs="Times New Roman"/>
          <w:sz w:val="24"/>
          <w:szCs w:val="24"/>
          <w:lang w:val="el-GR"/>
        </w:rPr>
        <w:t>Μ3</w:t>
      </w:r>
      <w:r w:rsidRPr="005752EA">
        <w:rPr>
          <w:rFonts w:ascii="Times New Roman" w:hAnsi="Times New Roman" w:cs="Times New Roman"/>
          <w:sz w:val="24"/>
          <w:szCs w:val="24"/>
          <w:lang w:val="el-GR"/>
        </w:rPr>
        <w:t xml:space="preserve"> είναι ένα αντισυμβατικό παιδί, έχει μεγάλο ταλέντο στη ζωγραφική, δεν του αρέσουν οι κανόνες και αντιδρά έντονα όταν κάτι δεν του αρέσει. Δυσκολεύεται και αυτός να ενταχθεί στην ομάδα, δεν βρίσκεται ποτέ στο προσκήνιο, αν και τον τελευταίο καιρό έχει κάνει κάποιες προσπάθειες να πλησιάσει τους συμμαθητές του, παρατηρείται μια υποτίμηση προς αυτόν. Ο </w:t>
      </w:r>
      <w:r w:rsidR="00F57800">
        <w:rPr>
          <w:rFonts w:ascii="Times New Roman" w:hAnsi="Times New Roman" w:cs="Times New Roman"/>
          <w:sz w:val="24"/>
          <w:szCs w:val="24"/>
          <w:lang w:val="el-GR"/>
        </w:rPr>
        <w:t>Μ2</w:t>
      </w:r>
      <w:r w:rsidRPr="005752EA">
        <w:rPr>
          <w:rFonts w:ascii="Times New Roman" w:hAnsi="Times New Roman" w:cs="Times New Roman"/>
          <w:sz w:val="24"/>
          <w:szCs w:val="24"/>
          <w:lang w:val="el-GR"/>
        </w:rPr>
        <w:t xml:space="preserve"> και ο </w:t>
      </w:r>
      <w:r w:rsidR="00F57800">
        <w:rPr>
          <w:rFonts w:ascii="Times New Roman" w:hAnsi="Times New Roman" w:cs="Times New Roman"/>
          <w:sz w:val="24"/>
          <w:szCs w:val="24"/>
          <w:lang w:val="el-GR"/>
        </w:rPr>
        <w:t>Μ3</w:t>
      </w:r>
      <w:r w:rsidRPr="005752EA">
        <w:rPr>
          <w:rFonts w:ascii="Times New Roman" w:hAnsi="Times New Roman" w:cs="Times New Roman"/>
          <w:sz w:val="24"/>
          <w:szCs w:val="24"/>
          <w:lang w:val="el-GR"/>
        </w:rPr>
        <w:t xml:space="preserve"> είναι φίλοι.</w:t>
      </w:r>
    </w:p>
    <w:p w14:paraId="03A89943" w14:textId="6A5A9347" w:rsidR="005752EA" w:rsidRPr="005752EA" w:rsidRDefault="005752EA" w:rsidP="00AB4FB6">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Η αλληλεπίδραση που έχουν με τον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είναι πολύ ενδιαφέρουσα. Προσπαθούν, επειδή και αυτά νιώθουν το αίσθημα της περιθωριοποίησης να βάλλουν πολλές φορές εναντίον του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ως εύκολο στόχο. Επίσης και τα δύο παιδιά προσπαθούν να  κεντρίσουν την προσοχή της εμψυχώτριας, ίσως γιατί είναι παράλληλη στήριξή του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w:t>
      </w:r>
    </w:p>
    <w:p w14:paraId="760C5F8D" w14:textId="26F7F4C0" w:rsidR="005752EA" w:rsidRPr="005752EA" w:rsidRDefault="005752EA" w:rsidP="00AB4FB6">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Επίσης, στην τάξη είναι και η </w:t>
      </w:r>
      <w:r w:rsidR="00FD503E">
        <w:rPr>
          <w:rFonts w:ascii="Times New Roman" w:hAnsi="Times New Roman" w:cs="Times New Roman"/>
          <w:sz w:val="24"/>
          <w:szCs w:val="24"/>
          <w:lang w:val="el-GR"/>
        </w:rPr>
        <w:t>Μ4</w:t>
      </w:r>
      <w:r w:rsidRPr="005752EA">
        <w:rPr>
          <w:rFonts w:ascii="Times New Roman" w:hAnsi="Times New Roman" w:cs="Times New Roman"/>
          <w:sz w:val="24"/>
          <w:szCs w:val="24"/>
          <w:lang w:val="el-GR"/>
        </w:rPr>
        <w:t xml:space="preserve"> η οποία από τα έξι κορίτσια είναι η μοναδική η οποία είναι περιθωριοποιημένη από την παρέα των κοριτσιών. Η </w:t>
      </w:r>
      <w:r w:rsidR="00FD503E">
        <w:rPr>
          <w:rFonts w:ascii="Times New Roman" w:hAnsi="Times New Roman" w:cs="Times New Roman"/>
          <w:sz w:val="24"/>
          <w:szCs w:val="24"/>
          <w:lang w:val="el-GR"/>
        </w:rPr>
        <w:t>Μ4</w:t>
      </w:r>
      <w:r w:rsidRPr="005752EA">
        <w:rPr>
          <w:rFonts w:ascii="Times New Roman" w:hAnsi="Times New Roman" w:cs="Times New Roman"/>
          <w:sz w:val="24"/>
          <w:szCs w:val="24"/>
          <w:lang w:val="el-GR"/>
        </w:rPr>
        <w:t xml:space="preserve"> έχει πολύ χαμηλή αυτοεκτίμηση, είναι ντροπαλή, δεν θέλει καθόλου να είναι το κέντρο της προσοχής. Είχε μια πολύ καλή φίλη στη τάξη, με την οποία άρχιζαν να απομακρύνονται γιατί άρχισε να γίνεται μέλος της </w:t>
      </w:r>
      <w:r w:rsidRPr="005752EA">
        <w:rPr>
          <w:rFonts w:ascii="Times New Roman" w:hAnsi="Times New Roman" w:cs="Times New Roman"/>
          <w:sz w:val="24"/>
          <w:szCs w:val="24"/>
          <w:lang w:val="el-GR"/>
        </w:rPr>
        <w:lastRenderedPageBreak/>
        <w:t xml:space="preserve">άλλης παρέας. Η </w:t>
      </w:r>
      <w:r w:rsidR="00FD503E">
        <w:rPr>
          <w:rFonts w:ascii="Times New Roman" w:hAnsi="Times New Roman" w:cs="Times New Roman"/>
          <w:sz w:val="24"/>
          <w:szCs w:val="24"/>
          <w:lang w:val="el-GR"/>
        </w:rPr>
        <w:t>Μ4</w:t>
      </w:r>
      <w:r w:rsidRPr="005752EA">
        <w:rPr>
          <w:rFonts w:ascii="Times New Roman" w:hAnsi="Times New Roman" w:cs="Times New Roman"/>
          <w:sz w:val="24"/>
          <w:szCs w:val="24"/>
          <w:lang w:val="el-GR"/>
        </w:rPr>
        <w:t xml:space="preserve"> δεν εκφράζει καθόλου τα συναισθήματα της, προσπαθεί να μην δείχνει ότι αυτό την έχει επηρεάσει.</w:t>
      </w:r>
    </w:p>
    <w:p w14:paraId="53BA979D" w14:textId="7042F897" w:rsidR="005752EA" w:rsidRPr="005752EA" w:rsidRDefault="005752EA" w:rsidP="00AB4FB6">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Γενικότερα στην παρέμβαση εμφανίστηκαν κάποιες έντονες προβληματικές όπως δυσκολίες στην συνεργασία, αδυναμία στο να ακολουθήσουν κανόνες, ύπαρξη  αρκετών διαφωνιών μεταξύ τους και γενικότερα έλλειψη πνεύματος ομαδικότητας. Το κλίμα στη τάξη είναι πολύ τεταμένο, ανταγωνιστικό και υπάρχει μεγάλη διαμάχη μεταξύ των δύο φύλων.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σε αυτό είναι ο μόνος που δεν παίρνει μέρος και παρακολουθεί με μεγάλο ενδιαφέρον τις διενέξεις. Ήταν διατεθειμένος να ακολουθήσει όλο το πρόγραμμα της παρέμβασης και το έκανε στα δύο πρώτα παιχνίδια με επιτυχία.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όταν κατανοεί τους κανόνες συμμετέχει στα ομαδικά παιχνίδια. </w:t>
      </w:r>
    </w:p>
    <w:p w14:paraId="38573163" w14:textId="77777777" w:rsidR="005752EA" w:rsidRPr="005752EA" w:rsidRDefault="005752EA" w:rsidP="00AB4FB6">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Σε αυτή την παρέμβαση έγινε κατανοητό, ότι για την δημιουργία ομάδας, τα στερεότυπα αποτελούν έναν σημαντικό ανασταλτικό παράγοντα. Ανάμεσα σε αυτά είναι και τα έμφυλα στερεότυπα.</w:t>
      </w:r>
    </w:p>
    <w:p w14:paraId="4677F02A" w14:textId="77777777" w:rsidR="001A5D2F" w:rsidRDefault="00BB55A0" w:rsidP="00A848E7">
      <w:pPr>
        <w:spacing w:line="360" w:lineRule="auto"/>
        <w:jc w:val="both"/>
        <w:rPr>
          <w:rFonts w:ascii="Times New Roman" w:hAnsi="Times New Roman" w:cs="Times New Roman"/>
          <w:b/>
          <w:bCs/>
          <w:sz w:val="24"/>
          <w:szCs w:val="24"/>
          <w:lang w:val="el-GR"/>
        </w:rPr>
      </w:pPr>
      <w:r>
        <w:rPr>
          <w:rFonts w:ascii="Times New Roman" w:hAnsi="Times New Roman" w:cs="Times New Roman"/>
          <w:b/>
          <w:bCs/>
          <w:sz w:val="24"/>
          <w:szCs w:val="24"/>
          <w:lang w:val="el-GR"/>
        </w:rPr>
        <w:t>1</w:t>
      </w:r>
      <w:r w:rsidRPr="00BB55A0">
        <w:rPr>
          <w:rFonts w:ascii="Times New Roman" w:hAnsi="Times New Roman" w:cs="Times New Roman"/>
          <w:b/>
          <w:bCs/>
          <w:sz w:val="24"/>
          <w:szCs w:val="24"/>
          <w:vertAlign w:val="superscript"/>
          <w:lang w:val="el-GR"/>
        </w:rPr>
        <w:t>η</w:t>
      </w:r>
      <w:r>
        <w:rPr>
          <w:rFonts w:ascii="Times New Roman" w:hAnsi="Times New Roman" w:cs="Times New Roman"/>
          <w:b/>
          <w:bCs/>
          <w:sz w:val="24"/>
          <w:szCs w:val="24"/>
          <w:lang w:val="el-GR"/>
        </w:rPr>
        <w:t xml:space="preserve"> παρέμβαση</w:t>
      </w:r>
      <w:r w:rsidR="00F027FC">
        <w:rPr>
          <w:rFonts w:ascii="Times New Roman" w:hAnsi="Times New Roman" w:cs="Times New Roman"/>
          <w:b/>
          <w:bCs/>
          <w:sz w:val="24"/>
          <w:szCs w:val="24"/>
          <w:lang w:val="el-GR"/>
        </w:rPr>
        <w:t xml:space="preserve"> </w:t>
      </w:r>
      <w:r w:rsidR="00652796">
        <w:rPr>
          <w:rFonts w:ascii="Times New Roman" w:hAnsi="Times New Roman" w:cs="Times New Roman"/>
          <w:b/>
          <w:bCs/>
          <w:sz w:val="24"/>
          <w:szCs w:val="24"/>
          <w:lang w:val="el-GR"/>
        </w:rPr>
        <w:t>σχόλια κριτικής φίλης</w:t>
      </w:r>
      <w:r w:rsidR="00E82925">
        <w:rPr>
          <w:rFonts w:ascii="Times New Roman" w:hAnsi="Times New Roman" w:cs="Times New Roman"/>
          <w:b/>
          <w:bCs/>
          <w:sz w:val="24"/>
          <w:szCs w:val="24"/>
          <w:lang w:val="el-GR"/>
        </w:rPr>
        <w:t xml:space="preserve"> </w:t>
      </w:r>
    </w:p>
    <w:p w14:paraId="7D5FF4A9" w14:textId="52489B3A" w:rsidR="00F04296" w:rsidRPr="001A5D2F" w:rsidRDefault="00652796" w:rsidP="00A848E7">
      <w:pPr>
        <w:spacing w:line="360" w:lineRule="auto"/>
        <w:jc w:val="both"/>
        <w:rPr>
          <w:rFonts w:ascii="Times New Roman" w:hAnsi="Times New Roman" w:cs="Times New Roman"/>
          <w:b/>
          <w:bCs/>
          <w:sz w:val="24"/>
          <w:szCs w:val="24"/>
          <w:lang w:val="el-GR"/>
        </w:rPr>
      </w:pPr>
      <w:r>
        <w:rPr>
          <w:rFonts w:ascii="Times New Roman" w:hAnsi="Times New Roman" w:cs="Times New Roman"/>
          <w:sz w:val="24"/>
          <w:szCs w:val="24"/>
          <w:lang w:val="el-GR"/>
        </w:rPr>
        <w:t>«</w:t>
      </w:r>
      <w:r w:rsidR="00F04296">
        <w:rPr>
          <w:rFonts w:ascii="Times New Roman" w:hAnsi="Times New Roman" w:cs="Times New Roman"/>
          <w:sz w:val="24"/>
          <w:szCs w:val="24"/>
          <w:lang w:val="el-GR"/>
        </w:rPr>
        <w:t xml:space="preserve">Αγαπητή Αναστασία, η πρώτη παρέμβαση δεν πήγε όσο καλά θα περίμενες, λόγω του γεγονότος ότι άλλαξε ο ρόλος σου μέσα στη τάξη και σίγουρα χρειάζεται ένα διάστημα προσαρμογής και αναθεώρησης ισορροπιών, δεδομένου του γεγονότος ότι τα παιδιά σε είχαν συνηθίσει να ασχολείσαι κυρίως με τον </w:t>
      </w:r>
      <w:r w:rsidR="00F57800">
        <w:rPr>
          <w:rFonts w:ascii="Times New Roman" w:hAnsi="Times New Roman" w:cs="Times New Roman"/>
          <w:sz w:val="24"/>
          <w:szCs w:val="24"/>
          <w:lang w:val="el-GR"/>
        </w:rPr>
        <w:t>Μ1</w:t>
      </w:r>
      <w:r w:rsidR="00F04296">
        <w:rPr>
          <w:rFonts w:ascii="Times New Roman" w:hAnsi="Times New Roman" w:cs="Times New Roman"/>
          <w:sz w:val="24"/>
          <w:szCs w:val="24"/>
          <w:lang w:val="el-GR"/>
        </w:rPr>
        <w:t>. Είχες προετοιμάσει τη δράση σου πολύ καλά αλλά δεν κατάφερες να κερδίσεις την προσοχή τους στον βαθμό που χρειάζονταν για να λειτουργήσει εποικοδομητικά το κατά τα άλλα ωραία σχεδιασμένο πρόγραμμα. Ο χρόνος σε πρόδωσε με αποτέλεσμα να μην ολοκληρωθεί σωστά, σε ένα περιβάλλον φασαρίας. Αποσπασματικά όμως υπήρξαν καλές στιγμές, γεγονός που δείχνει ότι σε λίγες παρεμβάσεις τα πράγματα θα είναι καλύτερα. Συνέχισε με θάρρος και αξιοποίησε τη σημερινή εμπειρία. Βάζε λιγότερους στόχους ανά παρέμβαση. Το τμήμα αυτό έχει δυναμικές και ατίθασες προσωπικότητες, έχει όμως και ιδιαίτερο ενδιαφέρον. Καλή συνέχεια και είμαι σίγουρη ότι θα τα καταφέρεις.</w:t>
      </w:r>
      <w:r>
        <w:rPr>
          <w:rFonts w:ascii="Times New Roman" w:hAnsi="Times New Roman" w:cs="Times New Roman"/>
          <w:sz w:val="24"/>
          <w:szCs w:val="24"/>
          <w:lang w:val="el-GR"/>
        </w:rPr>
        <w:t>»</w:t>
      </w:r>
    </w:p>
    <w:p w14:paraId="1C40FEAE" w14:textId="0477184E" w:rsidR="00CB71E8" w:rsidRDefault="00CB71E8" w:rsidP="00A848E7">
      <w:pPr>
        <w:spacing w:line="360" w:lineRule="auto"/>
        <w:jc w:val="both"/>
        <w:rPr>
          <w:rFonts w:ascii="Times New Roman" w:hAnsi="Times New Roman" w:cs="Times New Roman"/>
          <w:sz w:val="24"/>
          <w:szCs w:val="24"/>
          <w:lang w:val="el-GR"/>
        </w:rPr>
      </w:pPr>
    </w:p>
    <w:p w14:paraId="67EC1990" w14:textId="6C644492" w:rsidR="00CB71E8" w:rsidRDefault="00CB71E8" w:rsidP="00A848E7">
      <w:pPr>
        <w:spacing w:line="360" w:lineRule="auto"/>
        <w:jc w:val="both"/>
        <w:rPr>
          <w:rFonts w:ascii="Times New Roman" w:hAnsi="Times New Roman" w:cs="Times New Roman"/>
          <w:sz w:val="24"/>
          <w:szCs w:val="24"/>
          <w:lang w:val="el-GR"/>
        </w:rPr>
      </w:pPr>
    </w:p>
    <w:p w14:paraId="4E24078E" w14:textId="77777777" w:rsidR="00652796" w:rsidRDefault="00652796" w:rsidP="00A848E7">
      <w:pPr>
        <w:spacing w:line="360" w:lineRule="auto"/>
        <w:jc w:val="both"/>
        <w:rPr>
          <w:rFonts w:ascii="Times New Roman" w:hAnsi="Times New Roman" w:cs="Times New Roman"/>
          <w:b/>
          <w:bCs/>
          <w:sz w:val="24"/>
          <w:szCs w:val="24"/>
          <w:lang w:val="el-GR"/>
        </w:rPr>
      </w:pPr>
    </w:p>
    <w:p w14:paraId="5DA77997" w14:textId="2BE576FC" w:rsidR="00CB71E8" w:rsidRPr="00F04296" w:rsidRDefault="00CB71E8" w:rsidP="00A848E7">
      <w:pPr>
        <w:spacing w:line="360" w:lineRule="auto"/>
        <w:jc w:val="both"/>
        <w:rPr>
          <w:rFonts w:ascii="Times New Roman" w:hAnsi="Times New Roman" w:cs="Times New Roman"/>
          <w:sz w:val="24"/>
          <w:szCs w:val="24"/>
          <w:lang w:val="el-GR"/>
        </w:rPr>
      </w:pPr>
      <w:r w:rsidRPr="00CB71E8">
        <w:rPr>
          <w:rFonts w:ascii="Times New Roman" w:hAnsi="Times New Roman" w:cs="Times New Roman"/>
          <w:b/>
          <w:bCs/>
          <w:sz w:val="24"/>
          <w:szCs w:val="24"/>
          <w:lang w:val="el-GR"/>
        </w:rPr>
        <w:lastRenderedPageBreak/>
        <w:t>5.2</w:t>
      </w:r>
      <w:r>
        <w:rPr>
          <w:rFonts w:ascii="Times New Roman" w:hAnsi="Times New Roman" w:cs="Times New Roman"/>
          <w:sz w:val="24"/>
          <w:szCs w:val="24"/>
          <w:lang w:val="el-GR"/>
        </w:rPr>
        <w:t xml:space="preserve"> </w:t>
      </w:r>
      <w:r w:rsidRPr="00CB71E8">
        <w:rPr>
          <w:rFonts w:ascii="Times New Roman" w:hAnsi="Times New Roman" w:cs="Times New Roman"/>
          <w:b/>
          <w:sz w:val="24"/>
          <w:szCs w:val="24"/>
          <w:lang w:val="el-GR"/>
        </w:rPr>
        <w:t>«</w:t>
      </w:r>
      <w:r w:rsidR="007E3D91">
        <w:rPr>
          <w:rFonts w:ascii="Times New Roman" w:hAnsi="Times New Roman" w:cs="Times New Roman"/>
          <w:b/>
          <w:sz w:val="24"/>
          <w:szCs w:val="24"/>
          <w:lang w:val="el-GR"/>
        </w:rPr>
        <w:t>Κ</w:t>
      </w:r>
      <w:r w:rsidRPr="00CB71E8">
        <w:rPr>
          <w:rFonts w:ascii="Times New Roman" w:hAnsi="Times New Roman" w:cs="Times New Roman"/>
          <w:b/>
          <w:sz w:val="24"/>
          <w:szCs w:val="24"/>
          <w:lang w:val="el-GR"/>
        </w:rPr>
        <w:t xml:space="preserve">ορίτσια </w:t>
      </w:r>
      <w:r w:rsidRPr="00CB71E8">
        <w:rPr>
          <w:rFonts w:ascii="Times New Roman" w:hAnsi="Times New Roman" w:cs="Times New Roman"/>
          <w:b/>
          <w:sz w:val="24"/>
          <w:szCs w:val="24"/>
          <w:lang w:val="es-ES"/>
        </w:rPr>
        <w:t>vs</w:t>
      </w:r>
      <w:r w:rsidRPr="00CB71E8">
        <w:rPr>
          <w:rFonts w:ascii="Times New Roman" w:hAnsi="Times New Roman" w:cs="Times New Roman"/>
          <w:b/>
          <w:sz w:val="24"/>
          <w:szCs w:val="24"/>
          <w:lang w:val="el-GR"/>
        </w:rPr>
        <w:t xml:space="preserve"> αγόρια»</w:t>
      </w:r>
    </w:p>
    <w:tbl>
      <w:tblPr>
        <w:tblStyle w:val="a6"/>
        <w:tblW w:w="0" w:type="auto"/>
        <w:tblLook w:val="04A0" w:firstRow="1" w:lastRow="0" w:firstColumn="1" w:lastColumn="0" w:noHBand="0" w:noVBand="1"/>
      </w:tblPr>
      <w:tblGrid>
        <w:gridCol w:w="2203"/>
        <w:gridCol w:w="6093"/>
      </w:tblGrid>
      <w:tr w:rsidR="005752EA" w:rsidRPr="008D6AEE" w14:paraId="228C8A97" w14:textId="77777777" w:rsidTr="00E163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725070F" w14:textId="00EF8FDF" w:rsidR="005752EA" w:rsidRPr="005752EA" w:rsidRDefault="005752EA" w:rsidP="005752EA">
            <w:pPr>
              <w:spacing w:line="259" w:lineRule="auto"/>
              <w:jc w:val="both"/>
              <w:rPr>
                <w:rFonts w:ascii="Times New Roman" w:hAnsi="Times New Roman" w:cs="Times New Roman"/>
                <w:b/>
                <w:sz w:val="24"/>
                <w:szCs w:val="24"/>
                <w:lang w:val="el-GR"/>
              </w:rPr>
            </w:pPr>
            <w:bookmarkStart w:id="18" w:name="_Hlk163159320"/>
            <w:r w:rsidRPr="005752EA">
              <w:rPr>
                <w:rFonts w:ascii="Times New Roman" w:hAnsi="Times New Roman" w:cs="Times New Roman"/>
                <w:b/>
                <w:sz w:val="24"/>
                <w:szCs w:val="24"/>
                <w:lang w:val="el-GR"/>
              </w:rPr>
              <w:t xml:space="preserve">                               </w:t>
            </w:r>
            <w:r w:rsidR="00CB71E8">
              <w:rPr>
                <w:rFonts w:ascii="Times New Roman" w:hAnsi="Times New Roman" w:cs="Times New Roman"/>
                <w:b/>
                <w:sz w:val="24"/>
                <w:szCs w:val="24"/>
                <w:lang w:val="el-GR"/>
              </w:rPr>
              <w:t xml:space="preserve">                </w:t>
            </w:r>
            <w:r w:rsidRPr="005752EA">
              <w:rPr>
                <w:rFonts w:ascii="Times New Roman" w:hAnsi="Times New Roman" w:cs="Times New Roman"/>
                <w:b/>
                <w:sz w:val="24"/>
                <w:szCs w:val="24"/>
                <w:lang w:val="el-GR"/>
              </w:rPr>
              <w:t>2</w:t>
            </w:r>
            <w:r w:rsidRPr="005752EA">
              <w:rPr>
                <w:rFonts w:ascii="Times New Roman" w:hAnsi="Times New Roman" w:cs="Times New Roman"/>
                <w:b/>
                <w:sz w:val="24"/>
                <w:szCs w:val="24"/>
                <w:vertAlign w:val="superscript"/>
                <w:lang w:val="el-GR"/>
              </w:rPr>
              <w:t>η</w:t>
            </w:r>
            <w:r w:rsidRPr="005752EA">
              <w:rPr>
                <w:rFonts w:ascii="Times New Roman" w:hAnsi="Times New Roman" w:cs="Times New Roman"/>
                <w:b/>
                <w:sz w:val="24"/>
                <w:szCs w:val="24"/>
                <w:lang w:val="el-GR"/>
              </w:rPr>
              <w:t xml:space="preserve"> παρέμβαση                                                  </w:t>
            </w:r>
          </w:p>
        </w:tc>
      </w:tr>
      <w:tr w:rsidR="005752EA" w:rsidRPr="003670DF" w14:paraId="106A4C7B" w14:textId="77777777" w:rsidTr="00E163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4AD88EB" w14:textId="1D127492"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Cs/>
                <w:sz w:val="24"/>
                <w:szCs w:val="24"/>
                <w:lang w:val="el-GR"/>
              </w:rPr>
              <w:t>Στην</w:t>
            </w:r>
            <w:r w:rsidRPr="005752EA">
              <w:rPr>
                <w:rFonts w:ascii="Times New Roman" w:hAnsi="Times New Roman" w:cs="Times New Roman"/>
                <w:b/>
                <w:sz w:val="24"/>
                <w:szCs w:val="24"/>
                <w:lang w:val="el-GR"/>
              </w:rPr>
              <w:t xml:space="preserve"> </w:t>
            </w:r>
            <w:r w:rsidRPr="005752EA">
              <w:rPr>
                <w:rFonts w:ascii="Times New Roman" w:hAnsi="Times New Roman" w:cs="Times New Roman"/>
                <w:bCs/>
                <w:sz w:val="24"/>
                <w:szCs w:val="24"/>
                <w:lang w:val="el-GR"/>
              </w:rPr>
              <w:t>προηγούμενη παρέμβαση υπήρξε μια διαμάχη μεταξύ αγοριών και κοριτσιών. Οπότε η συγκεκριμένη παρέμβαση θα ασχοληθεί με τα έμφυλα στερεότυπα.</w:t>
            </w:r>
          </w:p>
        </w:tc>
      </w:tr>
      <w:tr w:rsidR="005752EA" w:rsidRPr="005752EA" w14:paraId="157EC09B"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904CB7F"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sz w:val="24"/>
                <w:szCs w:val="24"/>
                <w:lang w:val="el-GR"/>
              </w:rPr>
              <w:t>Διάρκεια</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7FFA58C"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40΄</w:t>
            </w:r>
          </w:p>
        </w:tc>
      </w:tr>
      <w:tr w:rsidR="005752EA" w:rsidRPr="003670DF" w14:paraId="438585BF"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AAFBE7E"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sz w:val="24"/>
                <w:szCs w:val="24"/>
                <w:lang w:val="el-GR"/>
              </w:rPr>
              <w:t>Γενικός στόχος</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32BCCDB"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-να εκφράσει ο μαθητής ελεύθερα την άποψη του</w:t>
            </w:r>
          </w:p>
          <w:p w14:paraId="425EA24F" w14:textId="1AAE8264"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-να κατανοήσουν όλοι τις συνέπειες των στερεοτύπων στην ζωή </w:t>
            </w:r>
            <w:r w:rsidR="00BB4557">
              <w:rPr>
                <w:rFonts w:ascii="Times New Roman" w:hAnsi="Times New Roman" w:cs="Times New Roman"/>
                <w:sz w:val="24"/>
                <w:szCs w:val="24"/>
                <w:lang w:val="el-GR"/>
              </w:rPr>
              <w:t>μας</w:t>
            </w:r>
          </w:p>
        </w:tc>
      </w:tr>
      <w:tr w:rsidR="005752EA" w:rsidRPr="005752EA" w14:paraId="0F1FAFC1"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468C115"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sz w:val="24"/>
                <w:szCs w:val="24"/>
                <w:lang w:val="el-GR"/>
              </w:rPr>
              <w:t>Ειδικοί στόχοι</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1C43484"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-να αναπτυχθεί η ενσυναίσθηση</w:t>
            </w:r>
          </w:p>
        </w:tc>
      </w:tr>
      <w:tr w:rsidR="005752EA" w:rsidRPr="005752EA" w14:paraId="31D84C02"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DA64612"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bCs/>
                <w:sz w:val="24"/>
                <w:szCs w:val="24"/>
                <w:lang w:val="el-GR"/>
              </w:rPr>
              <w:t>Προκείμενο</w:t>
            </w:r>
            <w:r w:rsidRPr="005752EA">
              <w:rPr>
                <w:rFonts w:ascii="Times New Roman" w:hAnsi="Times New Roman" w:cs="Times New Roman"/>
                <w:b/>
                <w:sz w:val="24"/>
                <w:szCs w:val="24"/>
                <w:lang w:val="el-GR"/>
              </w:rPr>
              <w:t xml:space="preserve"> </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EDAFAE6"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Γράμμα</w:t>
            </w:r>
          </w:p>
        </w:tc>
      </w:tr>
      <w:tr w:rsidR="005752EA" w:rsidRPr="005752EA" w14:paraId="651BF8C8" w14:textId="77777777" w:rsidTr="00E163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1E8A558" w14:textId="77777777" w:rsidR="005752EA" w:rsidRPr="005752EA" w:rsidRDefault="005752EA" w:rsidP="005752EA">
            <w:pPr>
              <w:spacing w:line="259" w:lineRule="auto"/>
              <w:jc w:val="both"/>
              <w:rPr>
                <w:rFonts w:ascii="Times New Roman" w:hAnsi="Times New Roman" w:cs="Times New Roman"/>
                <w:b/>
                <w:sz w:val="24"/>
                <w:szCs w:val="24"/>
                <w:lang w:val="el-GR"/>
              </w:rPr>
            </w:pPr>
          </w:p>
        </w:tc>
      </w:tr>
      <w:tr w:rsidR="005752EA" w:rsidRPr="003670DF" w14:paraId="7C086366"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D240C5C" w14:textId="77777777" w:rsidR="005752EA" w:rsidRPr="005752EA" w:rsidRDefault="005752EA" w:rsidP="005752EA">
            <w:pPr>
              <w:spacing w:line="259" w:lineRule="auto"/>
              <w:jc w:val="both"/>
              <w:rPr>
                <w:rFonts w:ascii="Times New Roman" w:hAnsi="Times New Roman" w:cs="Times New Roman"/>
                <w:b/>
                <w:bCs/>
                <w:sz w:val="24"/>
                <w:szCs w:val="24"/>
                <w:lang w:val="el-GR"/>
              </w:rPr>
            </w:pPr>
            <w:r w:rsidRPr="005752EA">
              <w:rPr>
                <w:rFonts w:ascii="Times New Roman" w:hAnsi="Times New Roman" w:cs="Times New Roman"/>
                <w:b/>
                <w:bCs/>
                <w:sz w:val="24"/>
                <w:szCs w:val="24"/>
                <w:lang w:val="el-GR"/>
              </w:rPr>
              <w:t>Α. Εισαγωγή</w:t>
            </w:r>
            <w:r w:rsidRPr="005752EA">
              <w:rPr>
                <w:rFonts w:ascii="Times New Roman" w:hAnsi="Times New Roman" w:cs="Times New Roman"/>
                <w:b/>
                <w:bCs/>
                <w:sz w:val="24"/>
                <w:szCs w:val="24"/>
              </w:rPr>
              <w:t xml:space="preserve">/ </w:t>
            </w:r>
            <w:r w:rsidRPr="005752EA">
              <w:rPr>
                <w:rFonts w:ascii="Times New Roman" w:hAnsi="Times New Roman" w:cs="Times New Roman"/>
                <w:b/>
                <w:bCs/>
                <w:sz w:val="24"/>
                <w:szCs w:val="24"/>
                <w:lang w:val="el-GR"/>
              </w:rPr>
              <w:t>Προκείμενο</w:t>
            </w:r>
          </w:p>
          <w:p w14:paraId="6AFB215A" w14:textId="77777777" w:rsidR="005752EA" w:rsidRPr="005752EA" w:rsidRDefault="005752EA" w:rsidP="005752EA">
            <w:pPr>
              <w:spacing w:line="259" w:lineRule="auto"/>
              <w:jc w:val="both"/>
              <w:rPr>
                <w:rFonts w:ascii="Times New Roman" w:hAnsi="Times New Roman" w:cs="Times New Roman"/>
                <w:b/>
                <w:bCs/>
                <w:sz w:val="24"/>
                <w:szCs w:val="24"/>
                <w:lang w:val="el-GR"/>
              </w:rPr>
            </w:pPr>
          </w:p>
          <w:p w14:paraId="3F3B6452" w14:textId="77777777" w:rsidR="005752EA" w:rsidRPr="005752EA" w:rsidRDefault="005752EA" w:rsidP="005752EA">
            <w:pPr>
              <w:spacing w:line="259" w:lineRule="auto"/>
              <w:jc w:val="both"/>
              <w:rPr>
                <w:rFonts w:ascii="Times New Roman" w:hAnsi="Times New Roman" w:cs="Times New Roman"/>
                <w:b/>
                <w:bCs/>
                <w:sz w:val="24"/>
                <w:szCs w:val="24"/>
                <w:lang w:val="el-GR"/>
              </w:rPr>
            </w:pPr>
          </w:p>
          <w:p w14:paraId="6484638C" w14:textId="77777777" w:rsidR="005752EA" w:rsidRPr="005752EA" w:rsidRDefault="005752EA" w:rsidP="005752EA">
            <w:pPr>
              <w:spacing w:line="259" w:lineRule="auto"/>
              <w:jc w:val="both"/>
              <w:rPr>
                <w:rFonts w:ascii="Times New Roman" w:hAnsi="Times New Roman" w:cs="Times New Roman"/>
                <w:b/>
                <w:bCs/>
                <w:sz w:val="24"/>
                <w:szCs w:val="24"/>
                <w:lang w:val="el-GR"/>
              </w:rPr>
            </w:pP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5EBCFD2"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
                <w:bCs/>
                <w:sz w:val="24"/>
                <w:szCs w:val="24"/>
                <w:lang w:val="el-GR"/>
              </w:rPr>
              <w:t xml:space="preserve">Ζιπ: </w:t>
            </w:r>
            <w:r w:rsidRPr="005752EA">
              <w:rPr>
                <w:rFonts w:ascii="Times New Roman" w:hAnsi="Times New Roman" w:cs="Times New Roman"/>
                <w:sz w:val="24"/>
                <w:szCs w:val="24"/>
                <w:lang w:val="el-GR"/>
              </w:rPr>
              <w:t>τα παιδιά μαζεύονται σε κύκλο και λένε ζιπ στον διπλανό τους με παλαμάκι.</w:t>
            </w:r>
          </w:p>
          <w:p w14:paraId="02907C97" w14:textId="77777777" w:rsidR="005752EA" w:rsidRPr="005752EA" w:rsidRDefault="005752EA" w:rsidP="005752EA">
            <w:pPr>
              <w:spacing w:line="259" w:lineRule="auto"/>
              <w:jc w:val="both"/>
              <w:rPr>
                <w:rFonts w:ascii="Times New Roman" w:hAnsi="Times New Roman" w:cs="Times New Roman"/>
                <w:b/>
                <w:bCs/>
                <w:sz w:val="24"/>
                <w:szCs w:val="24"/>
                <w:lang w:val="el-GR"/>
              </w:rPr>
            </w:pPr>
            <w:r w:rsidRPr="005752EA">
              <w:rPr>
                <w:rFonts w:ascii="Times New Roman" w:hAnsi="Times New Roman" w:cs="Times New Roman"/>
                <w:b/>
                <w:bCs/>
                <w:sz w:val="24"/>
                <w:szCs w:val="24"/>
                <w:lang w:val="el-GR"/>
              </w:rPr>
              <w:t xml:space="preserve">Αντιγραφή κίνησης: </w:t>
            </w:r>
            <w:r w:rsidRPr="005752EA">
              <w:rPr>
                <w:rFonts w:ascii="Times New Roman" w:hAnsi="Times New Roman" w:cs="Times New Roman"/>
                <w:sz w:val="24"/>
                <w:szCs w:val="24"/>
                <w:lang w:val="el-GR"/>
              </w:rPr>
              <w:t>ο καθένας μπαίνει στον κύκλο, κάνει μια κίνηση και οι άλλοι την αντιγράφουν.</w:t>
            </w:r>
          </w:p>
        </w:tc>
      </w:tr>
      <w:tr w:rsidR="005752EA" w:rsidRPr="005752EA" w14:paraId="65EEB5DB"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8DA4940" w14:textId="77777777" w:rsidR="005752EA" w:rsidRPr="005752EA" w:rsidRDefault="005752EA" w:rsidP="005752EA">
            <w:pPr>
              <w:spacing w:line="259" w:lineRule="auto"/>
              <w:jc w:val="both"/>
              <w:rPr>
                <w:rFonts w:ascii="Times New Roman" w:hAnsi="Times New Roman" w:cs="Times New Roman"/>
                <w:b/>
                <w:bCs/>
                <w:sz w:val="24"/>
                <w:szCs w:val="24"/>
                <w:lang w:val="el-GR"/>
              </w:rPr>
            </w:pPr>
            <w:r w:rsidRPr="005752EA">
              <w:rPr>
                <w:rFonts w:ascii="Times New Roman" w:hAnsi="Times New Roman" w:cs="Times New Roman"/>
                <w:b/>
                <w:bCs/>
                <w:sz w:val="24"/>
                <w:szCs w:val="24"/>
                <w:lang w:val="el-GR"/>
              </w:rPr>
              <w:t>Β. Ανάπτυξη</w:t>
            </w:r>
          </w:p>
          <w:p w14:paraId="1938FD23" w14:textId="77777777" w:rsidR="005752EA" w:rsidRPr="005752EA" w:rsidRDefault="005752EA" w:rsidP="005752EA">
            <w:pPr>
              <w:spacing w:line="259" w:lineRule="auto"/>
              <w:jc w:val="both"/>
              <w:rPr>
                <w:rFonts w:ascii="Times New Roman" w:hAnsi="Times New Roman" w:cs="Times New Roman"/>
                <w:b/>
                <w:bCs/>
                <w:sz w:val="24"/>
                <w:szCs w:val="24"/>
                <w:lang w:val="el-GR"/>
              </w:rPr>
            </w:pPr>
          </w:p>
          <w:p w14:paraId="3A53D5DF" w14:textId="77777777" w:rsidR="005752EA" w:rsidRPr="005752EA" w:rsidRDefault="005752EA" w:rsidP="005752EA">
            <w:pPr>
              <w:spacing w:line="259" w:lineRule="auto"/>
              <w:jc w:val="both"/>
              <w:rPr>
                <w:rFonts w:ascii="Times New Roman" w:hAnsi="Times New Roman" w:cs="Times New Roman"/>
                <w:b/>
                <w:bCs/>
                <w:sz w:val="24"/>
                <w:szCs w:val="24"/>
                <w:lang w:val="el-GR"/>
              </w:rPr>
            </w:pPr>
          </w:p>
          <w:p w14:paraId="3D40A1A8" w14:textId="77777777" w:rsidR="005752EA" w:rsidRPr="005752EA" w:rsidRDefault="005752EA" w:rsidP="005752EA">
            <w:pPr>
              <w:spacing w:line="259" w:lineRule="auto"/>
              <w:jc w:val="both"/>
              <w:rPr>
                <w:rFonts w:ascii="Times New Roman" w:hAnsi="Times New Roman" w:cs="Times New Roman"/>
                <w:b/>
                <w:bCs/>
                <w:sz w:val="24"/>
                <w:szCs w:val="24"/>
                <w:lang w:val="el-GR"/>
              </w:rPr>
            </w:pP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386751B"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  </w:t>
            </w:r>
            <w:r w:rsidRPr="005752EA">
              <w:rPr>
                <w:rFonts w:ascii="Times New Roman" w:hAnsi="Times New Roman" w:cs="Times New Roman"/>
                <w:b/>
                <w:bCs/>
                <w:sz w:val="24"/>
                <w:szCs w:val="24"/>
                <w:lang w:val="el-GR"/>
              </w:rPr>
              <w:t xml:space="preserve">Φάσμα διαφοράς: </w:t>
            </w:r>
            <w:r w:rsidRPr="005752EA">
              <w:rPr>
                <w:rFonts w:ascii="Times New Roman" w:hAnsi="Times New Roman" w:cs="Times New Roman"/>
                <w:sz w:val="24"/>
                <w:szCs w:val="24"/>
                <w:lang w:val="el-GR"/>
              </w:rPr>
              <w:t>η εμψυχώτρια βάζει στην τάξη μια κόκκινη κορδέλα αν τα παιδιά συμφωνούν με την φράση που θα πει, τότε κάνουν ένα βήμα μπροστά από αυτήν, αν δεν συμφωνούν κάνουν ένα βήμα πίσω, αν δεν ξέρουν αν συμφωνούν ή διαφωνούν στέκονται πάνω στην κόκκινη γραμμή. Οι φράσεις είναι:</w:t>
            </w:r>
          </w:p>
          <w:p w14:paraId="08478D2A" w14:textId="77777777" w:rsidR="005752EA" w:rsidRPr="005752EA" w:rsidRDefault="005752EA" w:rsidP="005752EA">
            <w:pPr>
              <w:numPr>
                <w:ilvl w:val="0"/>
                <w:numId w:val="2"/>
              </w:numPr>
              <w:spacing w:after="160"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Οι κούκλες είναι μόνο για τα κορίτσια</w:t>
            </w:r>
          </w:p>
          <w:p w14:paraId="3BFF3D94" w14:textId="77777777" w:rsidR="005752EA" w:rsidRPr="005752EA" w:rsidRDefault="005752EA" w:rsidP="005752EA">
            <w:pPr>
              <w:numPr>
                <w:ilvl w:val="0"/>
                <w:numId w:val="2"/>
              </w:numPr>
              <w:spacing w:after="160"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Τα αγόρια δεν κλαίνε</w:t>
            </w:r>
          </w:p>
          <w:p w14:paraId="49EA2EE2" w14:textId="77777777" w:rsidR="005752EA" w:rsidRPr="005752EA" w:rsidRDefault="005752EA" w:rsidP="005752EA">
            <w:pPr>
              <w:numPr>
                <w:ilvl w:val="0"/>
                <w:numId w:val="2"/>
              </w:numPr>
              <w:spacing w:after="160"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Μόνο τα αγόρια παίζουν ποδόσφαιρο</w:t>
            </w:r>
          </w:p>
          <w:p w14:paraId="38155EF5" w14:textId="77777777" w:rsidR="005752EA" w:rsidRPr="005752EA" w:rsidRDefault="005752EA" w:rsidP="005752EA">
            <w:pPr>
              <w:numPr>
                <w:ilvl w:val="0"/>
                <w:numId w:val="2"/>
              </w:numPr>
              <w:spacing w:after="160"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Τα κορίτσια είναι αδύναμα και τα αγόρια δυνατά</w:t>
            </w:r>
          </w:p>
          <w:p w14:paraId="26E8A217" w14:textId="77777777" w:rsidR="005752EA" w:rsidRPr="005752EA" w:rsidRDefault="005752EA" w:rsidP="005752EA">
            <w:pPr>
              <w:numPr>
                <w:ilvl w:val="0"/>
                <w:numId w:val="2"/>
              </w:numPr>
              <w:spacing w:after="160"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Όταν κάτι πάει στραβά, πάντα φταίνε πρώτα τα αγόρια</w:t>
            </w:r>
          </w:p>
          <w:p w14:paraId="459F11F7" w14:textId="77777777" w:rsidR="005752EA" w:rsidRPr="005752EA" w:rsidRDefault="005752EA" w:rsidP="005752EA">
            <w:pPr>
              <w:numPr>
                <w:ilvl w:val="0"/>
                <w:numId w:val="2"/>
              </w:numPr>
              <w:spacing w:after="160"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Τα κορίτσια είναι εξυπνότερα από τα αγόρια </w:t>
            </w:r>
          </w:p>
          <w:p w14:paraId="028100C2" w14:textId="77777777" w:rsidR="005752EA" w:rsidRPr="005752EA" w:rsidRDefault="005752EA" w:rsidP="005752EA">
            <w:pPr>
              <w:numPr>
                <w:ilvl w:val="0"/>
                <w:numId w:val="2"/>
              </w:numPr>
              <w:spacing w:after="160"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Τα αγόρια είναι τεμπέλικα από τα κορίτσια</w:t>
            </w:r>
          </w:p>
          <w:p w14:paraId="2A06C5A7"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
                <w:bCs/>
                <w:sz w:val="24"/>
                <w:szCs w:val="24"/>
                <w:lang w:val="el-GR"/>
              </w:rPr>
              <w:t>Συζήτηση</w:t>
            </w:r>
            <w:r w:rsidRPr="005752EA">
              <w:rPr>
                <w:rFonts w:ascii="Times New Roman" w:hAnsi="Times New Roman" w:cs="Times New Roman"/>
                <w:sz w:val="24"/>
                <w:szCs w:val="24"/>
                <w:lang w:val="el-GR"/>
              </w:rPr>
              <w:t xml:space="preserve"> για το τι είναι στερεότυπα και στο που βασίζουμε αυτή την άποψη και αν υπάρχουν ενδείξεις που φανερώνουν πως αυτό δεν ισχύει.</w:t>
            </w:r>
          </w:p>
          <w:p w14:paraId="60D973D5"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
                <w:sz w:val="24"/>
                <w:szCs w:val="24"/>
                <w:lang w:val="el-GR"/>
              </w:rPr>
              <w:t>Ρόλος σε τοίχο</w:t>
            </w:r>
            <w:r w:rsidRPr="005752EA">
              <w:rPr>
                <w:rFonts w:ascii="Times New Roman" w:hAnsi="Times New Roman" w:cs="Times New Roman"/>
                <w:sz w:val="24"/>
                <w:szCs w:val="24"/>
                <w:lang w:val="el-GR"/>
              </w:rPr>
              <w:t xml:space="preserve">: υπάρχουν δυο ίδιες μορφές. Τα παιδιά αποφασίζουν ποιο είναι το αγόρι και ποιο το κορίτσι. Τους δίνεται ένα χαρτάκι και γράφουν στο ένα τι μπορούν τα αγόρια και στο άλλο τι μπορούν τα κορίτσια </w:t>
            </w:r>
          </w:p>
          <w:p w14:paraId="113D8CE5" w14:textId="77777777" w:rsidR="005752EA" w:rsidRPr="005752EA" w:rsidRDefault="005752EA" w:rsidP="005752EA">
            <w:pPr>
              <w:spacing w:line="259" w:lineRule="auto"/>
              <w:jc w:val="both"/>
              <w:rPr>
                <w:rFonts w:ascii="Times New Roman" w:hAnsi="Times New Roman" w:cs="Times New Roman"/>
                <w:b/>
                <w:bCs/>
                <w:sz w:val="24"/>
                <w:szCs w:val="24"/>
                <w:lang w:val="el-GR"/>
              </w:rPr>
            </w:pPr>
            <w:r w:rsidRPr="005752EA">
              <w:rPr>
                <w:rFonts w:ascii="Times New Roman" w:hAnsi="Times New Roman" w:cs="Times New Roman"/>
                <w:b/>
                <w:bCs/>
                <w:sz w:val="24"/>
                <w:szCs w:val="24"/>
                <w:lang w:val="el-GR"/>
              </w:rPr>
              <w:t>Ανακριτική καρέκλα</w:t>
            </w:r>
          </w:p>
          <w:p w14:paraId="0152F0DB" w14:textId="77777777" w:rsidR="005752EA" w:rsidRPr="005752EA" w:rsidRDefault="005752EA" w:rsidP="005752EA">
            <w:pPr>
              <w:spacing w:line="259" w:lineRule="auto"/>
              <w:jc w:val="both"/>
              <w:rPr>
                <w:rFonts w:ascii="Times New Roman" w:hAnsi="Times New Roman" w:cs="Times New Roman"/>
                <w:sz w:val="24"/>
                <w:szCs w:val="24"/>
                <w:lang w:val="el-GR"/>
              </w:rPr>
            </w:pPr>
          </w:p>
        </w:tc>
      </w:tr>
      <w:tr w:rsidR="005752EA" w:rsidRPr="005752EA" w14:paraId="0CEBFF49"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1C38A86" w14:textId="77777777" w:rsidR="005752EA" w:rsidRPr="005752EA" w:rsidRDefault="005752EA" w:rsidP="005752EA">
            <w:pPr>
              <w:spacing w:line="259" w:lineRule="auto"/>
              <w:jc w:val="both"/>
              <w:rPr>
                <w:rFonts w:ascii="Times New Roman" w:hAnsi="Times New Roman" w:cs="Times New Roman"/>
                <w:b/>
                <w:bCs/>
                <w:sz w:val="24"/>
                <w:szCs w:val="24"/>
                <w:lang w:val="el-GR"/>
              </w:rPr>
            </w:pPr>
            <w:r w:rsidRPr="005752EA">
              <w:rPr>
                <w:rFonts w:ascii="Times New Roman" w:hAnsi="Times New Roman" w:cs="Times New Roman"/>
                <w:b/>
                <w:bCs/>
                <w:sz w:val="24"/>
                <w:szCs w:val="24"/>
                <w:lang w:val="el-GR"/>
              </w:rPr>
              <w:lastRenderedPageBreak/>
              <w:t>Γ. Κλείσιμο: Αναστοχασμός &amp; Αξιολόγηση</w:t>
            </w:r>
          </w:p>
          <w:p w14:paraId="15A5EE34" w14:textId="77777777" w:rsidR="005752EA" w:rsidRPr="005752EA" w:rsidRDefault="005752EA" w:rsidP="005752EA">
            <w:pPr>
              <w:spacing w:line="259" w:lineRule="auto"/>
              <w:jc w:val="both"/>
              <w:rPr>
                <w:rFonts w:ascii="Times New Roman" w:hAnsi="Times New Roman" w:cs="Times New Roman"/>
                <w:b/>
                <w:bCs/>
                <w:sz w:val="24"/>
                <w:szCs w:val="24"/>
                <w:lang w:val="el-GR"/>
              </w:rPr>
            </w:pP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9B00B39" w14:textId="3A659590"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
                <w:bCs/>
                <w:sz w:val="24"/>
                <w:szCs w:val="24"/>
                <w:lang w:val="el-GR"/>
              </w:rPr>
              <w:t xml:space="preserve"> </w:t>
            </w:r>
            <w:r w:rsidR="002855B5" w:rsidRPr="005752EA">
              <w:rPr>
                <w:rFonts w:ascii="Times New Roman" w:hAnsi="Times New Roman" w:cs="Times New Roman"/>
                <w:sz w:val="24"/>
                <w:szCs w:val="24"/>
                <w:lang w:val="el-GR"/>
              </w:rPr>
              <w:t>Σ</w:t>
            </w:r>
            <w:r w:rsidRPr="005752EA">
              <w:rPr>
                <w:rFonts w:ascii="Times New Roman" w:hAnsi="Times New Roman" w:cs="Times New Roman"/>
                <w:sz w:val="24"/>
                <w:szCs w:val="24"/>
                <w:lang w:val="el-GR"/>
              </w:rPr>
              <w:t>υζήτηση</w:t>
            </w:r>
          </w:p>
          <w:p w14:paraId="11AB4461" w14:textId="77777777" w:rsidR="005752EA" w:rsidRPr="005752EA" w:rsidRDefault="005752EA" w:rsidP="005752EA">
            <w:pPr>
              <w:spacing w:line="259" w:lineRule="auto"/>
              <w:jc w:val="both"/>
              <w:rPr>
                <w:rFonts w:ascii="Times New Roman" w:hAnsi="Times New Roman" w:cs="Times New Roman"/>
                <w:b/>
                <w:bCs/>
                <w:sz w:val="24"/>
                <w:szCs w:val="24"/>
                <w:lang w:val="el-GR"/>
              </w:rPr>
            </w:pPr>
          </w:p>
          <w:p w14:paraId="726AF954" w14:textId="77777777" w:rsidR="005752EA" w:rsidRPr="005752EA" w:rsidRDefault="005752EA" w:rsidP="005752EA">
            <w:pPr>
              <w:spacing w:line="259" w:lineRule="auto"/>
              <w:jc w:val="both"/>
              <w:rPr>
                <w:rFonts w:ascii="Times New Roman" w:hAnsi="Times New Roman" w:cs="Times New Roman"/>
                <w:b/>
                <w:bCs/>
                <w:sz w:val="24"/>
                <w:szCs w:val="24"/>
                <w:lang w:val="el-GR"/>
              </w:rPr>
            </w:pPr>
          </w:p>
        </w:tc>
      </w:tr>
      <w:bookmarkEnd w:id="18"/>
    </w:tbl>
    <w:p w14:paraId="54AD390F" w14:textId="77777777" w:rsidR="005752EA" w:rsidRPr="005752EA" w:rsidRDefault="005752EA" w:rsidP="005752EA">
      <w:pPr>
        <w:jc w:val="both"/>
        <w:rPr>
          <w:rFonts w:ascii="Times New Roman" w:hAnsi="Times New Roman" w:cs="Times New Roman"/>
          <w:sz w:val="24"/>
          <w:szCs w:val="24"/>
          <w:u w:val="single"/>
          <w:lang w:val="el-GR"/>
        </w:rPr>
      </w:pPr>
    </w:p>
    <w:p w14:paraId="1472CE5E" w14:textId="5742BD6F" w:rsidR="005752EA" w:rsidRPr="005752EA" w:rsidRDefault="005752EA" w:rsidP="000804AB">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Δεν ξεκινάει από την αρχή καλά η παρέμβαση, καθώς με το που τελειώνει η δασκάλα το μάθημα και φεύγει από την τάξη επικρατεί ένας πανικός με τα παιδιά να έχουν την εντύπωση ότι έχουν ελεύθερο παιχνίδι. Μαζευτήκαν σε κύκλο, το ζιπ κατάφεραν να το βγάλουν εις πέρας. Εκεί τα παιδιά συνεργάστηκαν, το ίδιο και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Στη συνέχεια παίξανε την αντιγραφή της κίνησης. Εδώ δεν κατάφεραν να λειτουργήσουν ομαδικά. Όταν ένα αγόρι μπήκε στον κύκλο να κάνει κίνηση πρώτο, όλα τα κορίτσια αρνήθηκαν να την αντιγράψουν, επίσης κάποια παιδιά έφυγαν από τον κύκλο. Η εμψυχώτρια μοίρασε στα παιδιά χαρτόνια και τους ανέφερε πως θα λέει κάποιες φράσεις. Αν συμφωνούν θα σηκώνουν το πράσινο χαρτί, αν διαφωνούν θα σηκώνουν το κόκκινο και αν δεν ξέρουν το λευκό χαρτί. Στην δήλωση «οι κούκλες είναι μόνο για τα κορίτσια» ένα αγόρι ανέφερε πως οι κούκλες είναι και για τα αγόρια και για τα κορίτσια και ότι η αδερφή του έχει και αγορίστικες κούκλες και παίζουν μαζί. Τότε άρχισε μια ακόμα περισσότερη οχλαγωγία, φωνάζοντας πως αυτά είναι κοριτσίστικα πράγματα και άρχισαν να τον χλευάζουν.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ο οποίος στην παρέμβαση έβγαλε έναν δυναμικό χαρακτήρα είπε πως τα αγόρια μπορούν να παίζουν με τις κούκλες και τα κορίτσια με τα αυτοκινητάκια. Κάποιοι τον κοίταξαν με απορία, κάποιοι με έκπληξη, κάποιοι με υποτίμηση. Πάντως φαίνεται πως μιλάει και εκφράζει την γνώμη του, χωρίς να τον νοιάζει τι θα πούνε οι άλλοι. Στην δήλωση «τα αγόρια δεν κλαίνε» ακούστηκαν οι απόψεις από κάποια κορίτσια πως ότι όλοι έχουν μια στιγμή αδυναμίας και τους έχουν συμβεί δύσκολα πράγματα ενώ υπήρχαν και οι απόψεις ότι τα  αγόρια δεν κλαίνε απλώς θυμώνουν ή μόνο όταν έχασε ο Παναθηναϊκός έκλαψαν, ότι τα αγόρια πρέπει να είναι δυνατά και όχι να κλαίνε, και ένα παιδί μοιράστηκε την ιστορία του όταν του είχε σπάσει το πόδι του και δεν είχε κλάψει. Στη συνέχεια, έγινε συζήτηση για το χρώμα ροζ-γαλάζιο,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είπε, πως και αυτός έχει βάλει ροζ μπλούζα και ότι αυτό δεν σημαίνει πως είναι κορίτσι, κάποιοι του είπαν ότι είναι. Η φασαρία αυξανόταν δημιουργώντας ένα κλίμα γηπέδου. Δεν εκφράζανε την γνώμη τους απλώς προσπαθούσαν να την επιβάλλουν. Τοποθετήθηκε στο πάτωμα ένα μεγάλο χαρτόνι όπου είχε δύο ίδιες ανθρώπινες όψεις, η εμψυχώτρια τους είπε να γράψουν στην όψη του αγοριού τι μπορούν τα αγόρια και στην όψη του κοριτσιού τι </w:t>
      </w:r>
      <w:r w:rsidRPr="005752EA">
        <w:rPr>
          <w:rFonts w:ascii="Times New Roman" w:hAnsi="Times New Roman" w:cs="Times New Roman"/>
          <w:sz w:val="24"/>
          <w:szCs w:val="24"/>
          <w:lang w:val="el-GR"/>
        </w:rPr>
        <w:lastRenderedPageBreak/>
        <w:t>μπορούν τα κορίτσια. Όμως οι όψεις ήταν ίδιες και όταν ρώταγαν ποιο είναι το αγόρι ή το κορίτσι, τους είπε ότι δεν μπορεί να διακρίνει. Εκεί στο τι μπορούν τα αγόρια και τα κορίτσια επικράτησε ο απόλυτος διχασμός με λέξεις υποτιμητικές και από τις δυο πλευρές, τα αγόρια γράψανε τι μπορούν τα αγόρια και τι δεν μπορούν τα κορίτσια και τα κορίτσια από την μεριά τους έκαναν το ίδιο. Μόνο ένα αγόρι έγραψε κάτι θετικό (είμαστε ίσα) για τα κορίτσια και οι υπόλοιποι το πήρανε και το σκίσανε. Η κατάσταση ήταν πολύ τεταμένη με πολύ φασαρία</w:t>
      </w:r>
    </w:p>
    <w:p w14:paraId="13639E6E" w14:textId="77777777" w:rsidR="005752EA" w:rsidRPr="005752EA" w:rsidRDefault="005752EA" w:rsidP="000804AB">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Μετά την παρέμβαση η εμψυχώτρια  μίλησε με τα κορίτσια και της μετέφεραν τα παράπονα τους για την διαρκή αυτή κατάσταση. Αυτή η ομάδα των κοριτσιών είναι αρκετά χαμηλών τόνων και δεν διεκδικούν όταν πρέπει. </w:t>
      </w:r>
    </w:p>
    <w:p w14:paraId="6FC190DD" w14:textId="50044AE4" w:rsidR="005752EA" w:rsidRPr="005752EA" w:rsidRDefault="005752EA" w:rsidP="000804AB">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σε αυτή την παρέμβαση, εξέφρασε με θάρρος την γνώμη του, έγινε αντιληπτός από την ομάδα, όπου με τις δηλώσεις του, προβλημάτισε τα μέλη της τάξης, χωρίς να φιλτράρει τα λόγια του για να γίνει αποδεκτός. Ειδικά σε μια ατμόσφαιρα που υπερίσχυσε η γνώμη ότι τα αγόρια είναι πιο δυνατά, ο </w:t>
      </w:r>
      <w:r w:rsidR="00652796">
        <w:rPr>
          <w:rFonts w:ascii="Times New Roman" w:hAnsi="Times New Roman" w:cs="Times New Roman"/>
          <w:sz w:val="24"/>
          <w:szCs w:val="24"/>
          <w:lang w:val="el-GR"/>
        </w:rPr>
        <w:t>ίδιος</w:t>
      </w:r>
      <w:r w:rsidRPr="005752EA">
        <w:rPr>
          <w:rFonts w:ascii="Times New Roman" w:hAnsi="Times New Roman" w:cs="Times New Roman"/>
          <w:sz w:val="24"/>
          <w:szCs w:val="24"/>
          <w:lang w:val="el-GR"/>
        </w:rPr>
        <w:t xml:space="preserve"> υπερασπιζόταν την ακριβώς αντίθετη άποψη. Τα υπόλοιπα παιδιά τον κοίταξαν περίεργα, σκεπτικά, ακόμα και αποδοκιμαστικά αλλά σίγουρα δεν αδιαφόρησαν, όπως συνέβαινε αρκετές φορές πριν.</w:t>
      </w:r>
    </w:p>
    <w:p w14:paraId="6FDF633F" w14:textId="08283CD7" w:rsidR="005752EA" w:rsidRPr="005752EA" w:rsidRDefault="005752EA" w:rsidP="000804AB">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Μετά από αυτή την παρέμβαση συνειδητοποιήθηκε ότι το θέμα των έμφυλων στερεοτύπων δεν λύνεται τόσο γρήγορα και καλό θα ήταν να ηρεμήσουν πρώτα τα πνεύματα και να κατευθυνθεί η επόμενη </w:t>
      </w:r>
      <w:r w:rsidR="00443421">
        <w:rPr>
          <w:rFonts w:ascii="Times New Roman" w:hAnsi="Times New Roman" w:cs="Times New Roman"/>
          <w:sz w:val="24"/>
          <w:szCs w:val="24"/>
          <w:lang w:val="el-GR"/>
        </w:rPr>
        <w:t xml:space="preserve">παρέμβαση </w:t>
      </w:r>
      <w:r w:rsidRPr="005752EA">
        <w:rPr>
          <w:rFonts w:ascii="Times New Roman" w:hAnsi="Times New Roman" w:cs="Times New Roman"/>
          <w:sz w:val="24"/>
          <w:szCs w:val="24"/>
          <w:lang w:val="el-GR"/>
        </w:rPr>
        <w:t>στο δέσιμο της ομάδας κυρίως μέσα από τα παιχνίδι.</w:t>
      </w:r>
    </w:p>
    <w:p w14:paraId="67EF568E" w14:textId="50E4BA4A" w:rsidR="005752EA" w:rsidRDefault="0061754C" w:rsidP="000804AB">
      <w:pPr>
        <w:spacing w:line="360" w:lineRule="auto"/>
        <w:jc w:val="both"/>
        <w:rPr>
          <w:rFonts w:ascii="Times New Roman" w:hAnsi="Times New Roman" w:cs="Times New Roman"/>
          <w:b/>
          <w:bCs/>
          <w:sz w:val="24"/>
          <w:szCs w:val="24"/>
          <w:lang w:val="el-GR"/>
        </w:rPr>
      </w:pPr>
      <w:r w:rsidRPr="0061754C">
        <w:rPr>
          <w:rFonts w:ascii="Times New Roman" w:hAnsi="Times New Roman" w:cs="Times New Roman"/>
          <w:b/>
          <w:bCs/>
          <w:sz w:val="24"/>
          <w:szCs w:val="24"/>
          <w:lang w:val="el-GR"/>
        </w:rPr>
        <w:t>2</w:t>
      </w:r>
      <w:r w:rsidRPr="0061754C">
        <w:rPr>
          <w:rFonts w:ascii="Times New Roman" w:hAnsi="Times New Roman" w:cs="Times New Roman"/>
          <w:b/>
          <w:bCs/>
          <w:sz w:val="24"/>
          <w:szCs w:val="24"/>
          <w:vertAlign w:val="superscript"/>
          <w:lang w:val="el-GR"/>
        </w:rPr>
        <w:t>η</w:t>
      </w:r>
      <w:r w:rsidRPr="0061754C">
        <w:rPr>
          <w:rFonts w:ascii="Times New Roman" w:hAnsi="Times New Roman" w:cs="Times New Roman"/>
          <w:b/>
          <w:bCs/>
          <w:sz w:val="24"/>
          <w:szCs w:val="24"/>
          <w:lang w:val="el-GR"/>
        </w:rPr>
        <w:t xml:space="preserve"> παρέμβαση σχόλια κριτικής φίλης</w:t>
      </w:r>
    </w:p>
    <w:p w14:paraId="00A69817" w14:textId="401F2A85" w:rsidR="009F6350" w:rsidRDefault="00652796" w:rsidP="000804AB">
      <w:pPr>
        <w:spacing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w:t>
      </w:r>
      <w:r w:rsidR="0061754C">
        <w:rPr>
          <w:rFonts w:ascii="Times New Roman" w:hAnsi="Times New Roman" w:cs="Times New Roman"/>
          <w:sz w:val="24"/>
          <w:szCs w:val="24"/>
          <w:lang w:val="el-GR"/>
        </w:rPr>
        <w:t>Το ξεκίνημα της παρέμβασης ήταν απογοητευτικό για εσένα, αφού το ίδιο το θέμα της παρέμβασης πυροδότησε ένα ήδη ανταγωνιστικό τμήμα</w:t>
      </w:r>
      <w:r w:rsidR="0048677D">
        <w:rPr>
          <w:rFonts w:ascii="Times New Roman" w:hAnsi="Times New Roman" w:cs="Times New Roman"/>
          <w:sz w:val="24"/>
          <w:szCs w:val="24"/>
          <w:lang w:val="el-GR"/>
        </w:rPr>
        <w:t xml:space="preserve">. Θα έλεγα ότι διαπίστωσα εκ μέρους σου μια άγνοια κινδύνου για το τι θέμα άνοιξες όμως κατάφερες να κολυμπήσεις σε βαθιά νερά. Είχε πολύ ενδιαφέρον για μένα το γεγονός ότι ο </w:t>
      </w:r>
      <w:r w:rsidR="00F57800">
        <w:rPr>
          <w:rFonts w:ascii="Times New Roman" w:hAnsi="Times New Roman" w:cs="Times New Roman"/>
          <w:sz w:val="24"/>
          <w:szCs w:val="24"/>
          <w:lang w:val="el-GR"/>
        </w:rPr>
        <w:t>Μ1</w:t>
      </w:r>
      <w:r w:rsidR="0048677D">
        <w:rPr>
          <w:rFonts w:ascii="Times New Roman" w:hAnsi="Times New Roman" w:cs="Times New Roman"/>
          <w:sz w:val="24"/>
          <w:szCs w:val="24"/>
          <w:lang w:val="el-GR"/>
        </w:rPr>
        <w:t xml:space="preserve"> εξέφραζε την άποψή του, χωρίς τον φόβο της απόρριψης από τα υπόλοιπα αγόρια, τα περισσότερα από τα οποία μείωναν τα κορίτσια με τα σχόλια τους, εκτός από δύο ακόμα αγόρια που δεν παρασύρθηκαν και μίλησαν με σωστά επιχειρήματα, υποστηρίζοντας την ισότητα μεταξύ αγοριών και κοριτσιών. Αξιοσημείωτο το γεγονός ότι κάποια αγόρια σε ένα περιβάλλον απόλυτης φασαρίας δεν περιορίστηκαν στα σχόλια αλλά προέβησαν σε «βίαιες» ενέργειες, όπως το σκίσιμο χαρτιών που συμβόλιζαν την ισότητα αγοριών-κοριτσιών, αλλά και σε κάποια </w:t>
      </w:r>
      <w:r w:rsidR="0048677D">
        <w:rPr>
          <w:rFonts w:ascii="Times New Roman" w:hAnsi="Times New Roman" w:cs="Times New Roman"/>
          <w:sz w:val="24"/>
          <w:szCs w:val="24"/>
          <w:lang w:val="el-GR"/>
        </w:rPr>
        <w:lastRenderedPageBreak/>
        <w:t xml:space="preserve">σπρωξίματα. Αγαπητή Αναστασία προσπάθησε να φέρεις πιο κοντά την ομάδα με παιχνίδια που δεν εντείνουν τον ανταγωνισμό μεταξύ </w:t>
      </w:r>
      <w:r>
        <w:rPr>
          <w:rFonts w:ascii="Times New Roman" w:hAnsi="Times New Roman" w:cs="Times New Roman"/>
          <w:sz w:val="24"/>
          <w:szCs w:val="24"/>
          <w:lang w:val="el-GR"/>
        </w:rPr>
        <w:t>τους.»</w:t>
      </w:r>
    </w:p>
    <w:p w14:paraId="3EE6A20B" w14:textId="30E3583A" w:rsidR="009F6350" w:rsidRDefault="009F6350" w:rsidP="005752EA">
      <w:pPr>
        <w:jc w:val="both"/>
        <w:rPr>
          <w:rFonts w:ascii="Times New Roman" w:hAnsi="Times New Roman" w:cs="Times New Roman"/>
          <w:sz w:val="24"/>
          <w:szCs w:val="24"/>
          <w:lang w:val="el-GR"/>
        </w:rPr>
      </w:pPr>
    </w:p>
    <w:p w14:paraId="1CBC6B29" w14:textId="73075FBE" w:rsidR="009F6350" w:rsidRPr="0061754C" w:rsidRDefault="00A034F5" w:rsidP="005752EA">
      <w:pPr>
        <w:jc w:val="both"/>
        <w:rPr>
          <w:rFonts w:ascii="Times New Roman" w:hAnsi="Times New Roman" w:cs="Times New Roman"/>
          <w:sz w:val="24"/>
          <w:szCs w:val="24"/>
          <w:lang w:val="el-GR"/>
        </w:rPr>
      </w:pPr>
      <w:r w:rsidRPr="00A034F5">
        <w:rPr>
          <w:rFonts w:ascii="Times New Roman" w:hAnsi="Times New Roman" w:cs="Times New Roman"/>
          <w:b/>
          <w:bCs/>
          <w:sz w:val="24"/>
          <w:szCs w:val="24"/>
          <w:lang w:val="el-GR"/>
        </w:rPr>
        <w:t>5.3</w:t>
      </w:r>
      <w:r>
        <w:rPr>
          <w:rFonts w:ascii="Times New Roman" w:hAnsi="Times New Roman" w:cs="Times New Roman"/>
          <w:sz w:val="24"/>
          <w:szCs w:val="24"/>
          <w:lang w:val="el-GR"/>
        </w:rPr>
        <w:t xml:space="preserve"> </w:t>
      </w:r>
      <w:r w:rsidRPr="00A034F5">
        <w:rPr>
          <w:rFonts w:ascii="Times New Roman" w:hAnsi="Times New Roman" w:cs="Times New Roman"/>
          <w:b/>
          <w:sz w:val="24"/>
          <w:szCs w:val="24"/>
          <w:lang w:val="el-GR"/>
        </w:rPr>
        <w:t>«</w:t>
      </w:r>
      <w:r w:rsidR="00E82925">
        <w:rPr>
          <w:rFonts w:ascii="Times New Roman" w:hAnsi="Times New Roman" w:cs="Times New Roman"/>
          <w:b/>
          <w:sz w:val="24"/>
          <w:szCs w:val="24"/>
          <w:lang w:val="el-GR"/>
        </w:rPr>
        <w:t>0</w:t>
      </w:r>
      <w:r w:rsidRPr="00A034F5">
        <w:rPr>
          <w:rFonts w:ascii="Times New Roman" w:hAnsi="Times New Roman" w:cs="Times New Roman"/>
          <w:b/>
          <w:sz w:val="24"/>
          <w:szCs w:val="24"/>
          <w:lang w:val="el-GR"/>
        </w:rPr>
        <w:t>ι κακοί και οι καλοί πειρατές»</w:t>
      </w:r>
      <w:r w:rsidRPr="00A034F5">
        <w:rPr>
          <w:rFonts w:ascii="Times New Roman" w:hAnsi="Times New Roman" w:cs="Times New Roman"/>
          <w:b/>
          <w:i/>
          <w:iCs/>
          <w:sz w:val="24"/>
          <w:szCs w:val="24"/>
          <w:lang w:val="el-GR"/>
        </w:rPr>
        <w:t xml:space="preserve">  </w:t>
      </w:r>
    </w:p>
    <w:tbl>
      <w:tblPr>
        <w:tblStyle w:val="a6"/>
        <w:tblW w:w="0" w:type="auto"/>
        <w:tblLook w:val="04A0" w:firstRow="1" w:lastRow="0" w:firstColumn="1" w:lastColumn="0" w:noHBand="0" w:noVBand="1"/>
      </w:tblPr>
      <w:tblGrid>
        <w:gridCol w:w="2203"/>
        <w:gridCol w:w="6093"/>
      </w:tblGrid>
      <w:tr w:rsidR="005752EA" w:rsidRPr="008D6AEE" w14:paraId="00755764" w14:textId="77777777" w:rsidTr="00E163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3D86A5D" w14:textId="49D9DC2D" w:rsidR="005752EA" w:rsidRPr="005752EA" w:rsidRDefault="005752EA" w:rsidP="005752EA">
            <w:pPr>
              <w:spacing w:line="259" w:lineRule="auto"/>
              <w:jc w:val="both"/>
              <w:rPr>
                <w:rFonts w:ascii="Times New Roman" w:hAnsi="Times New Roman" w:cs="Times New Roman"/>
                <w:b/>
                <w:i/>
                <w:iCs/>
                <w:sz w:val="24"/>
                <w:szCs w:val="24"/>
                <w:lang w:val="el-GR"/>
              </w:rPr>
            </w:pPr>
            <w:r w:rsidRPr="005752EA">
              <w:rPr>
                <w:rFonts w:ascii="Times New Roman" w:hAnsi="Times New Roman" w:cs="Times New Roman"/>
                <w:b/>
                <w:sz w:val="24"/>
                <w:szCs w:val="24"/>
                <w:lang w:val="el-GR"/>
              </w:rPr>
              <w:t xml:space="preserve">                         </w:t>
            </w:r>
            <w:r w:rsidR="00A034F5">
              <w:rPr>
                <w:rFonts w:ascii="Times New Roman" w:hAnsi="Times New Roman" w:cs="Times New Roman"/>
                <w:b/>
                <w:sz w:val="24"/>
                <w:szCs w:val="24"/>
                <w:lang w:val="el-GR"/>
              </w:rPr>
              <w:t xml:space="preserve">                      </w:t>
            </w:r>
            <w:r w:rsidRPr="005752EA">
              <w:rPr>
                <w:rFonts w:ascii="Times New Roman" w:hAnsi="Times New Roman" w:cs="Times New Roman"/>
                <w:b/>
                <w:sz w:val="24"/>
                <w:szCs w:val="24"/>
                <w:lang w:val="el-GR"/>
              </w:rPr>
              <w:t>3</w:t>
            </w:r>
            <w:r w:rsidRPr="005752EA">
              <w:rPr>
                <w:rFonts w:ascii="Times New Roman" w:hAnsi="Times New Roman" w:cs="Times New Roman"/>
                <w:b/>
                <w:sz w:val="24"/>
                <w:szCs w:val="24"/>
                <w:vertAlign w:val="superscript"/>
                <w:lang w:val="el-GR"/>
              </w:rPr>
              <w:t>η</w:t>
            </w:r>
            <w:r w:rsidRPr="005752EA">
              <w:rPr>
                <w:rFonts w:ascii="Times New Roman" w:hAnsi="Times New Roman" w:cs="Times New Roman"/>
                <w:b/>
                <w:sz w:val="24"/>
                <w:szCs w:val="24"/>
                <w:lang w:val="el-GR"/>
              </w:rPr>
              <w:t xml:space="preserve"> παρέμβαση</w:t>
            </w:r>
            <w:r w:rsidRPr="005752EA">
              <w:rPr>
                <w:rFonts w:ascii="Times New Roman" w:hAnsi="Times New Roman" w:cs="Times New Roman"/>
                <w:b/>
                <w:i/>
                <w:iCs/>
                <w:sz w:val="24"/>
                <w:szCs w:val="24"/>
                <w:lang w:val="el-GR"/>
              </w:rPr>
              <w:t xml:space="preserve">                                                                   </w:t>
            </w:r>
          </w:p>
        </w:tc>
      </w:tr>
      <w:tr w:rsidR="005752EA" w:rsidRPr="003670DF" w14:paraId="7850FE55" w14:textId="77777777" w:rsidTr="00E163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0A6567E" w14:textId="1C661E16" w:rsidR="005752EA" w:rsidRPr="005752EA" w:rsidRDefault="00750AF0" w:rsidP="005752EA">
            <w:pPr>
              <w:spacing w:line="259" w:lineRule="auto"/>
              <w:jc w:val="both"/>
              <w:rPr>
                <w:rFonts w:ascii="Times New Roman" w:hAnsi="Times New Roman" w:cs="Times New Roman"/>
                <w:sz w:val="24"/>
                <w:szCs w:val="24"/>
                <w:lang w:val="el-GR"/>
              </w:rPr>
            </w:pPr>
            <w:r>
              <w:rPr>
                <w:rFonts w:ascii="Times New Roman" w:hAnsi="Times New Roman" w:cs="Times New Roman"/>
                <w:b/>
                <w:sz w:val="24"/>
                <w:szCs w:val="24"/>
                <w:lang w:val="el-GR"/>
              </w:rPr>
              <w:t xml:space="preserve">         </w:t>
            </w:r>
            <w:r w:rsidR="005752EA" w:rsidRPr="005752EA">
              <w:rPr>
                <w:rFonts w:ascii="Times New Roman" w:hAnsi="Times New Roman" w:cs="Times New Roman"/>
                <w:bCs/>
                <w:sz w:val="24"/>
                <w:szCs w:val="24"/>
                <w:lang w:val="el-GR"/>
              </w:rPr>
              <w:t>Αφορμή αποτέλεσε, η παγκόσμια ήμερα παιδικού βιβλίου.</w:t>
            </w:r>
          </w:p>
        </w:tc>
      </w:tr>
      <w:tr w:rsidR="005752EA" w:rsidRPr="005752EA" w14:paraId="7A304E76"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639F10F"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sz w:val="24"/>
                <w:szCs w:val="24"/>
                <w:lang w:val="el-GR"/>
              </w:rPr>
              <w:t>Διάρκεια</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7E1BD85"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40΄</w:t>
            </w:r>
          </w:p>
        </w:tc>
      </w:tr>
      <w:tr w:rsidR="005752EA" w:rsidRPr="003670DF" w14:paraId="3E7C835F"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A3EF915"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sz w:val="24"/>
                <w:szCs w:val="24"/>
                <w:lang w:val="el-GR"/>
              </w:rPr>
              <w:t>Γενικός στόχος</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CE669FA"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-Να συμμετέχει η ενεργά η ομάδα στη διαδικασία</w:t>
            </w:r>
          </w:p>
        </w:tc>
      </w:tr>
      <w:tr w:rsidR="005752EA" w:rsidRPr="003670DF" w14:paraId="0C5FE503"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9C8AE66"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sz w:val="24"/>
                <w:szCs w:val="24"/>
                <w:lang w:val="el-GR"/>
              </w:rPr>
              <w:t>Ειδικοί στόχοι</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2D7658F"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-να νιώσει ο μαθητής το συναίσθημα του ανήκειν</w:t>
            </w:r>
          </w:p>
        </w:tc>
      </w:tr>
      <w:tr w:rsidR="005752EA" w:rsidRPr="005752EA" w14:paraId="2E363204"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5E15132"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bCs/>
                <w:sz w:val="24"/>
                <w:szCs w:val="24"/>
                <w:lang w:val="el-GR"/>
              </w:rPr>
              <w:t>Προκείμενο</w:t>
            </w:r>
            <w:r w:rsidRPr="005752EA">
              <w:rPr>
                <w:rFonts w:ascii="Times New Roman" w:hAnsi="Times New Roman" w:cs="Times New Roman"/>
                <w:b/>
                <w:sz w:val="24"/>
                <w:szCs w:val="24"/>
                <w:lang w:val="el-GR"/>
              </w:rPr>
              <w:t xml:space="preserve"> </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FF4D257"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Γράμμα</w:t>
            </w:r>
          </w:p>
        </w:tc>
      </w:tr>
      <w:tr w:rsidR="005752EA" w:rsidRPr="005752EA" w14:paraId="26E24B59"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0299832"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bCs/>
                <w:sz w:val="24"/>
                <w:szCs w:val="24"/>
                <w:lang w:val="el-GR"/>
              </w:rPr>
              <w:t>Ρόλος εμψυχωτή/-τριας</w:t>
            </w:r>
            <w:r w:rsidRPr="005752EA">
              <w:rPr>
                <w:rFonts w:ascii="Times New Roman" w:hAnsi="Times New Roman" w:cs="Times New Roman"/>
                <w:b/>
                <w:sz w:val="24"/>
                <w:szCs w:val="24"/>
                <w:lang w:val="el-GR"/>
              </w:rPr>
              <w:t xml:space="preserve"> </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6C0A0B7" w14:textId="77777777" w:rsidR="005752EA" w:rsidRPr="005752EA" w:rsidRDefault="005752EA" w:rsidP="005752EA">
            <w:pPr>
              <w:spacing w:line="259" w:lineRule="auto"/>
              <w:jc w:val="both"/>
              <w:rPr>
                <w:rFonts w:ascii="Times New Roman" w:hAnsi="Times New Roman" w:cs="Times New Roman"/>
                <w:bCs/>
                <w:sz w:val="24"/>
                <w:szCs w:val="24"/>
                <w:lang w:val="el-GR"/>
              </w:rPr>
            </w:pPr>
            <w:r w:rsidRPr="005752EA">
              <w:rPr>
                <w:rFonts w:ascii="Times New Roman" w:hAnsi="Times New Roman" w:cs="Times New Roman"/>
                <w:bCs/>
                <w:sz w:val="24"/>
                <w:szCs w:val="24"/>
                <w:lang w:val="el-GR"/>
              </w:rPr>
              <w:t>Αφηγήτρια</w:t>
            </w:r>
          </w:p>
        </w:tc>
      </w:tr>
      <w:tr w:rsidR="005752EA" w:rsidRPr="005752EA" w14:paraId="614A849E" w14:textId="77777777" w:rsidTr="00E163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2715804" w14:textId="77777777" w:rsidR="005752EA" w:rsidRPr="005752EA" w:rsidRDefault="005752EA" w:rsidP="005752EA">
            <w:pPr>
              <w:spacing w:line="259" w:lineRule="auto"/>
              <w:jc w:val="both"/>
              <w:rPr>
                <w:rFonts w:ascii="Times New Roman" w:hAnsi="Times New Roman" w:cs="Times New Roman"/>
                <w:b/>
                <w:sz w:val="24"/>
                <w:szCs w:val="24"/>
                <w:lang w:val="el-GR"/>
              </w:rPr>
            </w:pPr>
          </w:p>
        </w:tc>
      </w:tr>
      <w:tr w:rsidR="005752EA" w:rsidRPr="003670DF" w14:paraId="51787543"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2CE8236" w14:textId="77777777" w:rsidR="005752EA" w:rsidRPr="005752EA" w:rsidRDefault="005752EA" w:rsidP="005752EA">
            <w:pPr>
              <w:spacing w:line="259" w:lineRule="auto"/>
              <w:jc w:val="both"/>
              <w:rPr>
                <w:rFonts w:ascii="Times New Roman" w:hAnsi="Times New Roman" w:cs="Times New Roman"/>
                <w:b/>
                <w:bCs/>
                <w:sz w:val="24"/>
                <w:szCs w:val="24"/>
                <w:lang w:val="el-GR"/>
              </w:rPr>
            </w:pPr>
            <w:r w:rsidRPr="005752EA">
              <w:rPr>
                <w:rFonts w:ascii="Times New Roman" w:hAnsi="Times New Roman" w:cs="Times New Roman"/>
                <w:b/>
                <w:bCs/>
                <w:sz w:val="24"/>
                <w:szCs w:val="24"/>
                <w:lang w:val="el-GR"/>
              </w:rPr>
              <w:t>Α. Εισαγωγή</w:t>
            </w:r>
            <w:r w:rsidRPr="005752EA">
              <w:rPr>
                <w:rFonts w:ascii="Times New Roman" w:hAnsi="Times New Roman" w:cs="Times New Roman"/>
                <w:b/>
                <w:bCs/>
                <w:sz w:val="24"/>
                <w:szCs w:val="24"/>
              </w:rPr>
              <w:t xml:space="preserve">/ </w:t>
            </w:r>
            <w:r w:rsidRPr="005752EA">
              <w:rPr>
                <w:rFonts w:ascii="Times New Roman" w:hAnsi="Times New Roman" w:cs="Times New Roman"/>
                <w:b/>
                <w:bCs/>
                <w:sz w:val="24"/>
                <w:szCs w:val="24"/>
                <w:lang w:val="el-GR"/>
              </w:rPr>
              <w:t>Προκείμενο</w:t>
            </w:r>
          </w:p>
          <w:p w14:paraId="4765F8CE" w14:textId="77777777" w:rsidR="005752EA" w:rsidRPr="005752EA" w:rsidRDefault="005752EA" w:rsidP="005752EA">
            <w:pPr>
              <w:spacing w:line="259" w:lineRule="auto"/>
              <w:jc w:val="both"/>
              <w:rPr>
                <w:rFonts w:ascii="Times New Roman" w:hAnsi="Times New Roman" w:cs="Times New Roman"/>
                <w:b/>
                <w:bCs/>
                <w:sz w:val="24"/>
                <w:szCs w:val="24"/>
                <w:lang w:val="el-GR"/>
              </w:rPr>
            </w:pPr>
          </w:p>
          <w:p w14:paraId="2E06D09B" w14:textId="77777777" w:rsidR="005752EA" w:rsidRPr="005752EA" w:rsidRDefault="005752EA" w:rsidP="005752EA">
            <w:pPr>
              <w:spacing w:line="259" w:lineRule="auto"/>
              <w:jc w:val="both"/>
              <w:rPr>
                <w:rFonts w:ascii="Times New Roman" w:hAnsi="Times New Roman" w:cs="Times New Roman"/>
                <w:b/>
                <w:bCs/>
                <w:sz w:val="24"/>
                <w:szCs w:val="24"/>
                <w:lang w:val="el-GR"/>
              </w:rPr>
            </w:pPr>
          </w:p>
          <w:p w14:paraId="567D85A7" w14:textId="77777777" w:rsidR="005752EA" w:rsidRPr="005752EA" w:rsidRDefault="005752EA" w:rsidP="005752EA">
            <w:pPr>
              <w:spacing w:line="259" w:lineRule="auto"/>
              <w:jc w:val="both"/>
              <w:rPr>
                <w:rFonts w:ascii="Times New Roman" w:hAnsi="Times New Roman" w:cs="Times New Roman"/>
                <w:b/>
                <w:bCs/>
                <w:sz w:val="24"/>
                <w:szCs w:val="24"/>
                <w:lang w:val="el-GR"/>
              </w:rPr>
            </w:pP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87D2C1D" w14:textId="77777777" w:rsidR="005752EA" w:rsidRPr="00A04641"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
                <w:bCs/>
                <w:sz w:val="24"/>
                <w:szCs w:val="24"/>
                <w:lang w:val="el-GR"/>
              </w:rPr>
              <w:t xml:space="preserve">Ότι λέω λέτε: </w:t>
            </w:r>
            <w:r w:rsidRPr="005752EA">
              <w:rPr>
                <w:rFonts w:ascii="Times New Roman" w:hAnsi="Times New Roman" w:cs="Times New Roman"/>
                <w:sz w:val="24"/>
                <w:szCs w:val="24"/>
                <w:lang w:val="el-GR"/>
              </w:rPr>
              <w:t>σε κύκλο</w:t>
            </w:r>
            <w:r w:rsidRPr="005752EA">
              <w:rPr>
                <w:rFonts w:ascii="Times New Roman" w:hAnsi="Times New Roman" w:cs="Times New Roman"/>
                <w:b/>
                <w:bCs/>
                <w:sz w:val="24"/>
                <w:szCs w:val="24"/>
                <w:lang w:val="el-GR"/>
              </w:rPr>
              <w:t xml:space="preserve"> </w:t>
            </w:r>
            <w:r w:rsidRPr="005752EA">
              <w:rPr>
                <w:rFonts w:ascii="Times New Roman" w:hAnsi="Times New Roman" w:cs="Times New Roman"/>
                <w:sz w:val="24"/>
                <w:szCs w:val="24"/>
                <w:lang w:val="el-GR"/>
              </w:rPr>
              <w:t xml:space="preserve">η εμψυχώτρια ζητάει από τα παιδιά να επαναλαμβάνουν ρυθμικά ότι λέει. Οι φράσεις που επαναλαμβάνουν είναι: «Γεια σας- Είμαστε πειρατές-δυνατοί-καλοί- μα και κακοί-όμως- δεν έχουμε καπέλο- πούντο το καπέλο;- </w:t>
            </w:r>
            <w:r w:rsidRPr="00A04641">
              <w:rPr>
                <w:rFonts w:ascii="Times New Roman" w:hAnsi="Times New Roman" w:cs="Times New Roman"/>
                <w:sz w:val="24"/>
                <w:szCs w:val="24"/>
                <w:lang w:val="el-GR"/>
              </w:rPr>
              <w:t>πούντο πούντο το καπέλο;»</w:t>
            </w:r>
          </w:p>
          <w:p w14:paraId="65122335" w14:textId="77777777" w:rsidR="005752EA" w:rsidRPr="005752EA" w:rsidRDefault="005752EA" w:rsidP="005752EA">
            <w:pPr>
              <w:spacing w:line="259" w:lineRule="auto"/>
              <w:jc w:val="both"/>
              <w:rPr>
                <w:rFonts w:ascii="Times New Roman" w:hAnsi="Times New Roman" w:cs="Times New Roman"/>
                <w:sz w:val="24"/>
                <w:szCs w:val="24"/>
                <w:lang w:val="el-GR"/>
              </w:rPr>
            </w:pPr>
            <w:r w:rsidRPr="00A04641">
              <w:rPr>
                <w:rFonts w:ascii="Times New Roman" w:hAnsi="Times New Roman" w:cs="Times New Roman"/>
                <w:b/>
                <w:bCs/>
                <w:sz w:val="24"/>
                <w:szCs w:val="24"/>
                <w:lang w:val="el-GR"/>
              </w:rPr>
              <w:t xml:space="preserve">Γράμμα: </w:t>
            </w:r>
            <w:r w:rsidRPr="00A04641">
              <w:rPr>
                <w:rFonts w:ascii="Times New Roman" w:hAnsi="Times New Roman" w:cs="Times New Roman"/>
                <w:sz w:val="24"/>
                <w:szCs w:val="24"/>
                <w:lang w:val="el-GR"/>
              </w:rPr>
              <w:t>έρχεται ένα γράμμα στα</w:t>
            </w:r>
            <w:r w:rsidRPr="005752EA">
              <w:rPr>
                <w:rFonts w:ascii="Times New Roman" w:hAnsi="Times New Roman" w:cs="Times New Roman"/>
                <w:sz w:val="24"/>
                <w:szCs w:val="24"/>
                <w:lang w:val="el-GR"/>
              </w:rPr>
              <w:t xml:space="preserve"> παιδιά που είναι ξεβρασμένο από τη θάλασσα. Το γράμμα λέει: « γεια σας πειρατές του Δ1, ξέρω ότι ψάχνεται τα καπέλα σας. Τα καπέλα σας βρίσκονται κάτω στη θάλασσα. Για να τα βρείτε πρέπει να περάσετε πολύ σιωπηλά από τον διάδρομο του διευθυντή και των δασκάλων. Αν σας ρωτήσουν που πάτε, θα τους απαντάτε με μόνο μια φράση (ψάχνουμε το καπέλο μας) στη συνέχεια κατεβαίνετε από την γλιτσερή με φύκια σκάλα και θα φτάσετε στη θάλασσα, όπου εκεί είναι το καπέλο με το όνομα σας, αφού τα βρήκατε κάθεστε στη βάρκα (μπλε σεντόνι)!»</w:t>
            </w:r>
          </w:p>
          <w:p w14:paraId="03DD9DD2" w14:textId="77777777" w:rsidR="005752EA" w:rsidRPr="005752EA" w:rsidRDefault="005752EA" w:rsidP="005752EA">
            <w:pPr>
              <w:spacing w:line="259" w:lineRule="auto"/>
              <w:jc w:val="both"/>
              <w:rPr>
                <w:rFonts w:ascii="Times New Roman" w:hAnsi="Times New Roman" w:cs="Times New Roman"/>
                <w:sz w:val="24"/>
                <w:szCs w:val="24"/>
                <w:lang w:val="el-GR"/>
              </w:rPr>
            </w:pPr>
          </w:p>
          <w:p w14:paraId="67FC348A" w14:textId="77777777" w:rsidR="005752EA" w:rsidRPr="005752EA" w:rsidRDefault="005752EA" w:rsidP="005752EA">
            <w:pPr>
              <w:spacing w:line="259" w:lineRule="auto"/>
              <w:jc w:val="both"/>
              <w:rPr>
                <w:rFonts w:ascii="Times New Roman" w:hAnsi="Times New Roman" w:cs="Times New Roman"/>
                <w:sz w:val="24"/>
                <w:szCs w:val="24"/>
                <w:lang w:val="el-GR"/>
              </w:rPr>
            </w:pPr>
          </w:p>
        </w:tc>
      </w:tr>
      <w:tr w:rsidR="005752EA" w:rsidRPr="003670DF" w14:paraId="63F0F048"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5377118" w14:textId="77777777" w:rsidR="005752EA" w:rsidRPr="005752EA" w:rsidRDefault="005752EA" w:rsidP="005752EA">
            <w:pPr>
              <w:spacing w:line="259" w:lineRule="auto"/>
              <w:jc w:val="both"/>
              <w:rPr>
                <w:rFonts w:ascii="Times New Roman" w:hAnsi="Times New Roman" w:cs="Times New Roman"/>
                <w:b/>
                <w:bCs/>
                <w:sz w:val="24"/>
                <w:szCs w:val="24"/>
                <w:lang w:val="el-GR"/>
              </w:rPr>
            </w:pPr>
            <w:r w:rsidRPr="005752EA">
              <w:rPr>
                <w:rFonts w:ascii="Times New Roman" w:hAnsi="Times New Roman" w:cs="Times New Roman"/>
                <w:b/>
                <w:bCs/>
                <w:sz w:val="24"/>
                <w:szCs w:val="24"/>
                <w:lang w:val="el-GR"/>
              </w:rPr>
              <w:t>Β. Ανάπτυξη</w:t>
            </w:r>
          </w:p>
          <w:p w14:paraId="0AFA72D3" w14:textId="77777777" w:rsidR="005752EA" w:rsidRPr="005752EA" w:rsidRDefault="005752EA" w:rsidP="005752EA">
            <w:pPr>
              <w:spacing w:line="259" w:lineRule="auto"/>
              <w:jc w:val="both"/>
              <w:rPr>
                <w:rFonts w:ascii="Times New Roman" w:hAnsi="Times New Roman" w:cs="Times New Roman"/>
                <w:b/>
                <w:bCs/>
                <w:sz w:val="24"/>
                <w:szCs w:val="24"/>
                <w:lang w:val="el-GR"/>
              </w:rPr>
            </w:pPr>
          </w:p>
          <w:p w14:paraId="4513B89B" w14:textId="77777777" w:rsidR="005752EA" w:rsidRPr="005752EA" w:rsidRDefault="005752EA" w:rsidP="005752EA">
            <w:pPr>
              <w:spacing w:line="259" w:lineRule="auto"/>
              <w:jc w:val="both"/>
              <w:rPr>
                <w:rFonts w:ascii="Times New Roman" w:hAnsi="Times New Roman" w:cs="Times New Roman"/>
                <w:b/>
                <w:bCs/>
                <w:sz w:val="24"/>
                <w:szCs w:val="24"/>
                <w:lang w:val="el-GR"/>
              </w:rPr>
            </w:pPr>
          </w:p>
          <w:p w14:paraId="209DF5BE" w14:textId="77777777" w:rsidR="005752EA" w:rsidRPr="005752EA" w:rsidRDefault="005752EA" w:rsidP="005752EA">
            <w:pPr>
              <w:spacing w:line="259" w:lineRule="auto"/>
              <w:jc w:val="both"/>
              <w:rPr>
                <w:rFonts w:ascii="Times New Roman" w:hAnsi="Times New Roman" w:cs="Times New Roman"/>
                <w:b/>
                <w:bCs/>
                <w:sz w:val="24"/>
                <w:szCs w:val="24"/>
                <w:lang w:val="el-GR"/>
              </w:rPr>
            </w:pP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6E92EEC"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
                <w:bCs/>
                <w:sz w:val="24"/>
                <w:szCs w:val="24"/>
                <w:lang w:val="el-GR"/>
              </w:rPr>
              <w:t xml:space="preserve">Κρυμμένα καπέλα:  </w:t>
            </w:r>
            <w:r w:rsidRPr="005752EA">
              <w:rPr>
                <w:rFonts w:ascii="Times New Roman" w:hAnsi="Times New Roman" w:cs="Times New Roman"/>
                <w:sz w:val="24"/>
                <w:szCs w:val="24"/>
                <w:lang w:val="el-GR"/>
              </w:rPr>
              <w:t>τα καπέλα τους είναι κρυμμένα στο προαύλιο και ψάχνουν να τα βρουν.</w:t>
            </w:r>
          </w:p>
          <w:p w14:paraId="1AB9F6B8"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
                <w:bCs/>
                <w:sz w:val="24"/>
                <w:szCs w:val="24"/>
                <w:lang w:val="el-GR"/>
              </w:rPr>
              <w:t xml:space="preserve">Παραμύθι: </w:t>
            </w:r>
            <w:r w:rsidRPr="005752EA">
              <w:rPr>
                <w:rFonts w:ascii="Times New Roman" w:hAnsi="Times New Roman" w:cs="Times New Roman"/>
                <w:sz w:val="24"/>
                <w:szCs w:val="24"/>
                <w:lang w:val="el-GR"/>
              </w:rPr>
              <w:t>αφού μαζευτούν όλοι λέμε το παραμύθι «οι καλοί και κακοί πειρατές».</w:t>
            </w:r>
          </w:p>
          <w:p w14:paraId="6B3AA24B" w14:textId="77777777" w:rsidR="005752EA" w:rsidRPr="005752EA" w:rsidRDefault="005752EA" w:rsidP="005752EA">
            <w:pPr>
              <w:spacing w:line="259" w:lineRule="auto"/>
              <w:jc w:val="both"/>
              <w:rPr>
                <w:rFonts w:ascii="Times New Roman" w:hAnsi="Times New Roman" w:cs="Times New Roman"/>
                <w:sz w:val="24"/>
                <w:szCs w:val="24"/>
                <w:lang w:val="el-GR"/>
              </w:rPr>
            </w:pPr>
          </w:p>
          <w:p w14:paraId="437112F4"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    </w:t>
            </w:r>
          </w:p>
        </w:tc>
      </w:tr>
      <w:tr w:rsidR="005752EA" w:rsidRPr="005752EA" w14:paraId="505BCF9B"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D3EEB99" w14:textId="77777777" w:rsidR="005752EA" w:rsidRPr="0093250A" w:rsidRDefault="005752EA" w:rsidP="005752EA">
            <w:pPr>
              <w:spacing w:line="259" w:lineRule="auto"/>
              <w:jc w:val="both"/>
              <w:rPr>
                <w:rFonts w:ascii="Times New Roman" w:hAnsi="Times New Roman" w:cs="Times New Roman"/>
                <w:b/>
                <w:bCs/>
                <w:sz w:val="24"/>
                <w:szCs w:val="24"/>
                <w:lang w:val="el-GR"/>
              </w:rPr>
            </w:pPr>
            <w:r w:rsidRPr="0093250A">
              <w:rPr>
                <w:rFonts w:ascii="Times New Roman" w:hAnsi="Times New Roman" w:cs="Times New Roman"/>
                <w:b/>
                <w:bCs/>
                <w:sz w:val="24"/>
                <w:szCs w:val="24"/>
                <w:lang w:val="el-GR"/>
              </w:rPr>
              <w:t>Γ. Κλείσιμο: Αναστοχασμός &amp; Αξιολόγηση</w:t>
            </w:r>
          </w:p>
          <w:p w14:paraId="61E12692" w14:textId="77777777" w:rsidR="005752EA" w:rsidRPr="0093250A" w:rsidRDefault="005752EA" w:rsidP="005752EA">
            <w:pPr>
              <w:spacing w:line="259" w:lineRule="auto"/>
              <w:jc w:val="both"/>
              <w:rPr>
                <w:rFonts w:ascii="Times New Roman" w:hAnsi="Times New Roman" w:cs="Times New Roman"/>
                <w:b/>
                <w:bCs/>
                <w:sz w:val="24"/>
                <w:szCs w:val="24"/>
                <w:lang w:val="el-GR"/>
              </w:rPr>
            </w:pP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5918EA7" w14:textId="77777777" w:rsidR="005752EA" w:rsidRPr="0093250A" w:rsidRDefault="005752EA" w:rsidP="005752EA">
            <w:pPr>
              <w:spacing w:line="259" w:lineRule="auto"/>
              <w:jc w:val="both"/>
              <w:rPr>
                <w:rFonts w:ascii="Times New Roman" w:hAnsi="Times New Roman" w:cs="Times New Roman"/>
                <w:b/>
                <w:bCs/>
                <w:sz w:val="24"/>
                <w:szCs w:val="24"/>
                <w:lang w:val="el-GR"/>
              </w:rPr>
            </w:pPr>
            <w:r w:rsidRPr="0093250A">
              <w:rPr>
                <w:rFonts w:ascii="Times New Roman" w:hAnsi="Times New Roman" w:cs="Times New Roman"/>
                <w:b/>
                <w:bCs/>
                <w:sz w:val="24"/>
                <w:szCs w:val="24"/>
                <w:lang w:val="el-GR"/>
              </w:rPr>
              <w:t xml:space="preserve"> Συζήτηση</w:t>
            </w:r>
          </w:p>
          <w:p w14:paraId="0C1A4775" w14:textId="77777777" w:rsidR="005752EA" w:rsidRPr="0093250A" w:rsidRDefault="005752EA" w:rsidP="005752EA">
            <w:pPr>
              <w:spacing w:line="259" w:lineRule="auto"/>
              <w:jc w:val="both"/>
              <w:rPr>
                <w:rFonts w:ascii="Times New Roman" w:hAnsi="Times New Roman" w:cs="Times New Roman"/>
                <w:b/>
                <w:bCs/>
                <w:sz w:val="24"/>
                <w:szCs w:val="24"/>
                <w:lang w:val="el-GR"/>
              </w:rPr>
            </w:pPr>
          </w:p>
          <w:p w14:paraId="6733FC1D" w14:textId="77777777" w:rsidR="005752EA" w:rsidRPr="0093250A" w:rsidRDefault="005752EA" w:rsidP="005752EA">
            <w:pPr>
              <w:spacing w:line="259" w:lineRule="auto"/>
              <w:jc w:val="both"/>
              <w:rPr>
                <w:rFonts w:ascii="Times New Roman" w:hAnsi="Times New Roman" w:cs="Times New Roman"/>
                <w:b/>
                <w:bCs/>
                <w:sz w:val="24"/>
                <w:szCs w:val="24"/>
                <w:lang w:val="el-GR"/>
              </w:rPr>
            </w:pPr>
          </w:p>
        </w:tc>
      </w:tr>
    </w:tbl>
    <w:p w14:paraId="6D385CCD" w14:textId="77777777" w:rsidR="005752EA" w:rsidRPr="005752EA" w:rsidRDefault="005752EA" w:rsidP="005752EA">
      <w:pPr>
        <w:jc w:val="both"/>
        <w:rPr>
          <w:rFonts w:ascii="Times New Roman" w:hAnsi="Times New Roman" w:cs="Times New Roman"/>
          <w:sz w:val="24"/>
          <w:szCs w:val="24"/>
          <w:lang w:val="el-GR"/>
        </w:rPr>
      </w:pPr>
    </w:p>
    <w:p w14:paraId="264D091A" w14:textId="5A4D0DEC" w:rsidR="005752EA" w:rsidRPr="005752EA" w:rsidRDefault="005752EA" w:rsidP="006D4541">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Ήταν μια παρέμβαση με την οποία η εμψυχώτρια προσπάθησε να προσελκύσει το ενδιαφέρον των μαθητών, καθώς στην προηγούμενη παρέμβασή για τα έμφυλα στερεότυπα είχε διαπιστώσει αρκετές συγκρούσεις μεταξύ αγοριών και κοριτσιών, οπότε βασικός στόχος ήταν να νιώσουν τα μέλη της το συναίσθημα της ομάδας. Σε αυτή την παρέμβαση η εμψυχώτρια ζήτησε βοήθεια από τα κορίτσια. Είχε ετοιμάσει πειρατικά καπέλα για το κάθε παιδί, και τις ρώτησε αν θέλουν να συνεργαστούν σε κάτι που έχει σκεφτεί και τα κορίτσια δέχτηκαν με μεγάλη χαρά. Τους έδειξε τα πειρατικά καπέλα και τους είπε πως στην τελευταία ώρα θα παίξουν κάτι σαν κρυμμένο θησαυρό, όπου θα κρυφτούν τα καπέλα στο προαύλιο. Τα κορίτσια στα διαλείμματα, ανάμεσα τους και η </w:t>
      </w:r>
      <w:r w:rsidR="00FD503E">
        <w:rPr>
          <w:rFonts w:ascii="Times New Roman" w:hAnsi="Times New Roman" w:cs="Times New Roman"/>
          <w:sz w:val="24"/>
          <w:szCs w:val="24"/>
          <w:lang w:val="el-GR"/>
        </w:rPr>
        <w:t>Μ4</w:t>
      </w:r>
      <w:r w:rsidRPr="005752EA">
        <w:rPr>
          <w:rFonts w:ascii="Times New Roman" w:hAnsi="Times New Roman" w:cs="Times New Roman"/>
          <w:sz w:val="24"/>
          <w:szCs w:val="24"/>
          <w:lang w:val="el-GR"/>
        </w:rPr>
        <w:t xml:space="preserve"> όπου συνήθως στα διαλείμματα δεν την κάνουν παρέα, συζητούσαν για το πως θα το οργανώσουν, σε ποιες κρυψώνες θα τα βάλουν, λειτουργώντας πολύ ομαδικά. Έτσι όταν οι υπόλοιποι μαθητές έμπαιναν στη τάξη, είχαν ήδη ξεκινήσει να τα κρύβουν μαζί με την εμψυχώτρια. Κατά την είσοδό  στην τάξη, υπήρχε πολύ φασαρία οπότε για να μπουν στο κλίμα, ζήτησε από τα παιδιά να επαναλαμβάνουν τα λόγια που έλεγα και να αντιγράφουν τις κινήσεις της: «Γεια σας- Είμαστε πειρατές-δυνατοί-καλοί- μα και κακοί-όμως- δεν έχουμε καπέλο- πούντο το καπέλο;- πούντο πούντο το καπέλο;». Αυτή η άσκηση πήγε πολύ καλά και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συμμετείχε με μεγάλη άνεση όταν ξαφνικά έρχεται ένα γράμμα, που το δίνει η κριτική φίλη. Η εμψυχώτρια το διαβάζει με μεγάλη περιέργεια και έτσι κινεί και την περιέργεια των υπολοίπων. Αφού τελειώνει το γράμμα, αρχίζει να μιλάει πολύ ψιθυριστά και ζητάει από τα παιδιά να κάνουν το ίδιο, για να μην τους ακούσει κανείς. Περνάνε όλοι μαζί την πόρτα και τον διάδρομο μιλώντας ψιθυριστά, ένας δάσκαλος τους ρώτησε που πάνε και απάντησαν κάποια παιδιά ότι ψάχνουν το καπέλο τους, πέρασαν την </w:t>
      </w:r>
      <w:r w:rsidR="00000907">
        <w:rPr>
          <w:rFonts w:ascii="Times New Roman" w:hAnsi="Times New Roman" w:cs="Times New Roman"/>
          <w:sz w:val="24"/>
          <w:szCs w:val="24"/>
          <w:lang w:val="el-GR"/>
        </w:rPr>
        <w:t>«</w:t>
      </w:r>
      <w:r w:rsidRPr="005752EA">
        <w:rPr>
          <w:rFonts w:ascii="Times New Roman" w:hAnsi="Times New Roman" w:cs="Times New Roman"/>
          <w:sz w:val="24"/>
          <w:szCs w:val="24"/>
          <w:lang w:val="el-GR"/>
        </w:rPr>
        <w:t>γλιτσερή σκάλα</w:t>
      </w:r>
      <w:r w:rsidR="00000907">
        <w:rPr>
          <w:rFonts w:ascii="Times New Roman" w:hAnsi="Times New Roman" w:cs="Times New Roman"/>
          <w:sz w:val="24"/>
          <w:szCs w:val="24"/>
          <w:lang w:val="el-GR"/>
        </w:rPr>
        <w:t>»</w:t>
      </w:r>
      <w:r w:rsidRPr="005752EA">
        <w:rPr>
          <w:rFonts w:ascii="Times New Roman" w:hAnsi="Times New Roman" w:cs="Times New Roman"/>
          <w:sz w:val="24"/>
          <w:szCs w:val="24"/>
          <w:lang w:val="el-GR"/>
        </w:rPr>
        <w:t xml:space="preserve"> και ήρθε η ώρα για να ψάξουν τα καπέλα στο προαύλιο. Τα κορίτσια είχαν κρύψει καλά τα καπέλα των αγοριών αλλά και  οι ίδιες ψάχνανε καθώς δεν ξέρανε που είναι το δικό τους. Τον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η εμψυχώτρια τον βοήθησε να τα βρει. Στο τέλος καταφέραν όλοι να κάτσουν πάνω στη βάρκα  που ήταν το μπλε πανί, και άρχισε η εμψυχώτρια να αφηγείται το παραμύθι. Σε γενικές γραμμές τα παιδιά παρακολουθούσαν το παραμύθι. Ήταν μια ευχάριστη παρέμβαση με όλη την ομάδα χωρίς εντάσεις και συγκρούσεις.</w:t>
      </w:r>
    </w:p>
    <w:p w14:paraId="7463022F" w14:textId="0D7D66FA" w:rsidR="005752EA" w:rsidRDefault="005752EA" w:rsidP="006D4541">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lastRenderedPageBreak/>
        <w:t xml:space="preserve">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ήταν ενθουσιασμένος με το γράμμα καθώς το άκουγε με αγωνία, για την εύρεση καπέλου δεν έψαχνε αλλά έτρεχε χαρούμενος στο προαύλιο, στο παραμύθι η προσοχή του χάθηκε, αλλά ευχαριστήθηκε όλη την διαδικασία.</w:t>
      </w:r>
    </w:p>
    <w:p w14:paraId="71AAB986" w14:textId="359341A1" w:rsidR="00A84B06" w:rsidRPr="001E63E0" w:rsidRDefault="001E63E0" w:rsidP="006D4541">
      <w:pPr>
        <w:spacing w:line="360" w:lineRule="auto"/>
        <w:jc w:val="both"/>
        <w:rPr>
          <w:rFonts w:ascii="Times New Roman" w:hAnsi="Times New Roman" w:cs="Times New Roman"/>
          <w:b/>
          <w:bCs/>
          <w:sz w:val="24"/>
          <w:szCs w:val="24"/>
          <w:lang w:val="el-GR"/>
        </w:rPr>
      </w:pPr>
      <w:r w:rsidRPr="001E63E0">
        <w:rPr>
          <w:rFonts w:ascii="Times New Roman" w:hAnsi="Times New Roman" w:cs="Times New Roman"/>
          <w:b/>
          <w:bCs/>
          <w:sz w:val="24"/>
          <w:szCs w:val="24"/>
          <w:lang w:val="el-GR"/>
        </w:rPr>
        <w:t>3</w:t>
      </w:r>
      <w:r w:rsidRPr="001E63E0">
        <w:rPr>
          <w:rFonts w:ascii="Times New Roman" w:hAnsi="Times New Roman" w:cs="Times New Roman"/>
          <w:b/>
          <w:bCs/>
          <w:sz w:val="24"/>
          <w:szCs w:val="24"/>
          <w:vertAlign w:val="superscript"/>
          <w:lang w:val="el-GR"/>
        </w:rPr>
        <w:t>η</w:t>
      </w:r>
      <w:r w:rsidRPr="001E63E0">
        <w:rPr>
          <w:rFonts w:ascii="Times New Roman" w:hAnsi="Times New Roman" w:cs="Times New Roman"/>
          <w:b/>
          <w:bCs/>
          <w:sz w:val="24"/>
          <w:szCs w:val="24"/>
          <w:lang w:val="el-GR"/>
        </w:rPr>
        <w:t xml:space="preserve"> παρέμβαση </w:t>
      </w:r>
      <w:r w:rsidR="00A32381">
        <w:rPr>
          <w:rFonts w:ascii="Times New Roman" w:hAnsi="Times New Roman" w:cs="Times New Roman"/>
          <w:b/>
          <w:bCs/>
          <w:sz w:val="24"/>
          <w:szCs w:val="24"/>
          <w:lang w:val="el-GR"/>
        </w:rPr>
        <w:t xml:space="preserve">σχόλια </w:t>
      </w:r>
      <w:r w:rsidRPr="001E63E0">
        <w:rPr>
          <w:rFonts w:ascii="Times New Roman" w:hAnsi="Times New Roman" w:cs="Times New Roman"/>
          <w:b/>
          <w:bCs/>
          <w:sz w:val="24"/>
          <w:szCs w:val="24"/>
          <w:lang w:val="el-GR"/>
        </w:rPr>
        <w:t>κριτική</w:t>
      </w:r>
      <w:r w:rsidR="00A32381">
        <w:rPr>
          <w:rFonts w:ascii="Times New Roman" w:hAnsi="Times New Roman" w:cs="Times New Roman"/>
          <w:b/>
          <w:bCs/>
          <w:sz w:val="24"/>
          <w:szCs w:val="24"/>
          <w:lang w:val="el-GR"/>
        </w:rPr>
        <w:t>ς</w:t>
      </w:r>
      <w:r w:rsidRPr="001E63E0">
        <w:rPr>
          <w:rFonts w:ascii="Times New Roman" w:hAnsi="Times New Roman" w:cs="Times New Roman"/>
          <w:b/>
          <w:bCs/>
          <w:sz w:val="24"/>
          <w:szCs w:val="24"/>
          <w:lang w:val="el-GR"/>
        </w:rPr>
        <w:t xml:space="preserve"> φίλη</w:t>
      </w:r>
      <w:r w:rsidR="00A32381">
        <w:rPr>
          <w:rFonts w:ascii="Times New Roman" w:hAnsi="Times New Roman" w:cs="Times New Roman"/>
          <w:b/>
          <w:bCs/>
          <w:sz w:val="24"/>
          <w:szCs w:val="24"/>
          <w:lang w:val="el-GR"/>
        </w:rPr>
        <w:t>ς</w:t>
      </w:r>
      <w:r w:rsidR="00E82925">
        <w:rPr>
          <w:rFonts w:ascii="Times New Roman" w:hAnsi="Times New Roman" w:cs="Times New Roman"/>
          <w:b/>
          <w:bCs/>
          <w:sz w:val="24"/>
          <w:szCs w:val="24"/>
          <w:lang w:val="el-GR"/>
        </w:rPr>
        <w:t xml:space="preserve"> </w:t>
      </w:r>
    </w:p>
    <w:p w14:paraId="4230E8A4" w14:textId="688F4A74" w:rsidR="00A84B06" w:rsidRDefault="00A32381" w:rsidP="002F776F">
      <w:pPr>
        <w:spacing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w:t>
      </w:r>
      <w:r w:rsidR="001E63E0">
        <w:rPr>
          <w:rFonts w:ascii="Times New Roman" w:hAnsi="Times New Roman" w:cs="Times New Roman"/>
          <w:sz w:val="24"/>
          <w:szCs w:val="24"/>
          <w:lang w:val="el-GR"/>
        </w:rPr>
        <w:t>Η</w:t>
      </w:r>
      <w:r>
        <w:rPr>
          <w:rFonts w:ascii="Times New Roman" w:hAnsi="Times New Roman" w:cs="Times New Roman"/>
          <w:sz w:val="24"/>
          <w:szCs w:val="24"/>
          <w:lang w:val="el-GR"/>
        </w:rPr>
        <w:t xml:space="preserve"> 3</w:t>
      </w:r>
      <w:r w:rsidRPr="00A32381">
        <w:rPr>
          <w:rFonts w:ascii="Times New Roman" w:hAnsi="Times New Roman" w:cs="Times New Roman"/>
          <w:sz w:val="24"/>
          <w:szCs w:val="24"/>
          <w:vertAlign w:val="superscript"/>
          <w:lang w:val="el-GR"/>
        </w:rPr>
        <w:t>η</w:t>
      </w:r>
      <w:r>
        <w:rPr>
          <w:rFonts w:ascii="Times New Roman" w:hAnsi="Times New Roman" w:cs="Times New Roman"/>
          <w:sz w:val="24"/>
          <w:szCs w:val="24"/>
          <w:lang w:val="el-GR"/>
        </w:rPr>
        <w:t xml:space="preserve"> </w:t>
      </w:r>
      <w:r w:rsidR="001E63E0">
        <w:rPr>
          <w:rFonts w:ascii="Times New Roman" w:hAnsi="Times New Roman" w:cs="Times New Roman"/>
          <w:sz w:val="24"/>
          <w:szCs w:val="24"/>
          <w:lang w:val="el-GR"/>
        </w:rPr>
        <w:t xml:space="preserve"> παρέμβαση πήγε πολύ καλά. Η ιδέα με τα καπέλα ήταν ωραία γιατί ενεργοποίησε το ενδιαφέρον των παιδιών. Υπήρχε μια όμορφη ατμόσφαιρα και όλα ευχαριστήθηκαν που βγήκαν από την τάξη. Στο παραμύθι ο </w:t>
      </w:r>
      <w:r w:rsidR="00F57800">
        <w:rPr>
          <w:rFonts w:ascii="Times New Roman" w:hAnsi="Times New Roman" w:cs="Times New Roman"/>
          <w:sz w:val="24"/>
          <w:szCs w:val="24"/>
          <w:lang w:val="el-GR"/>
        </w:rPr>
        <w:t>Μ1</w:t>
      </w:r>
      <w:r w:rsidR="001E63E0">
        <w:rPr>
          <w:rFonts w:ascii="Times New Roman" w:hAnsi="Times New Roman" w:cs="Times New Roman"/>
          <w:sz w:val="24"/>
          <w:szCs w:val="24"/>
          <w:lang w:val="el-GR"/>
        </w:rPr>
        <w:t xml:space="preserve"> ίσως έπρεπε να είναι πιο κοντά σου και να έχει περισσότερα παιδιά γύρω του και μήπως αν μεγεθύναμε λίγο τις εικόνες του παραμυθιού ήταν καλύτερα. Πάντως κύλισε ομαλά και τα παιδιά όλα πέρασαν καλά. Ο αναστοχασμός ήταν σύντομος αλλά επιβεβαίωσε ότι τα παιδιά ευχαριστήθηκαν. Αναστασία μου μπράβο σου, ήταν πολύ ωραία σχεδιασμένη η σημερινή σου παρέμβαση, είχε φαντασία, μυστήριο, αγωνία και κράτησε τα παιδιά χαρούμενα. Νομίζω ότι ο </w:t>
      </w:r>
      <w:r w:rsidR="00F57800">
        <w:rPr>
          <w:rFonts w:ascii="Times New Roman" w:hAnsi="Times New Roman" w:cs="Times New Roman"/>
          <w:sz w:val="24"/>
          <w:szCs w:val="24"/>
          <w:lang w:val="el-GR"/>
        </w:rPr>
        <w:t>Μ1</w:t>
      </w:r>
      <w:r w:rsidR="001E63E0">
        <w:rPr>
          <w:rFonts w:ascii="Times New Roman" w:hAnsi="Times New Roman" w:cs="Times New Roman"/>
          <w:sz w:val="24"/>
          <w:szCs w:val="24"/>
          <w:lang w:val="el-GR"/>
        </w:rPr>
        <w:t xml:space="preserve"> είχε αρκετές </w:t>
      </w:r>
      <w:r>
        <w:rPr>
          <w:rFonts w:ascii="Times New Roman" w:hAnsi="Times New Roman" w:cs="Times New Roman"/>
          <w:sz w:val="24"/>
          <w:szCs w:val="24"/>
          <w:lang w:val="el-GR"/>
        </w:rPr>
        <w:t>ωραίες</w:t>
      </w:r>
      <w:r w:rsidR="001E63E0">
        <w:rPr>
          <w:rFonts w:ascii="Times New Roman" w:hAnsi="Times New Roman" w:cs="Times New Roman"/>
          <w:sz w:val="24"/>
          <w:szCs w:val="24"/>
          <w:lang w:val="el-GR"/>
        </w:rPr>
        <w:t xml:space="preserve"> στιγμές με ενεργό </w:t>
      </w:r>
      <w:r>
        <w:rPr>
          <w:rFonts w:ascii="Times New Roman" w:hAnsi="Times New Roman" w:cs="Times New Roman"/>
          <w:sz w:val="24"/>
          <w:szCs w:val="24"/>
          <w:lang w:val="el-GR"/>
        </w:rPr>
        <w:t>ενδιαφέρον</w:t>
      </w:r>
      <w:r w:rsidR="001E63E0">
        <w:rPr>
          <w:rFonts w:ascii="Times New Roman" w:hAnsi="Times New Roman" w:cs="Times New Roman"/>
          <w:sz w:val="24"/>
          <w:szCs w:val="24"/>
          <w:lang w:val="el-GR"/>
        </w:rPr>
        <w:t>. Συνέχισε έτσι!!</w:t>
      </w:r>
      <w:r>
        <w:rPr>
          <w:rFonts w:ascii="Times New Roman" w:hAnsi="Times New Roman" w:cs="Times New Roman"/>
          <w:sz w:val="24"/>
          <w:szCs w:val="24"/>
          <w:lang w:val="el-GR"/>
        </w:rPr>
        <w:t>»</w:t>
      </w:r>
    </w:p>
    <w:p w14:paraId="1557B9D1" w14:textId="383A05FA" w:rsidR="005752EA" w:rsidRPr="005752EA" w:rsidRDefault="001720AF" w:rsidP="001720AF">
      <w:pPr>
        <w:spacing w:line="360" w:lineRule="auto"/>
        <w:jc w:val="both"/>
        <w:rPr>
          <w:rFonts w:ascii="Times New Roman" w:hAnsi="Times New Roman" w:cs="Times New Roman"/>
          <w:sz w:val="24"/>
          <w:szCs w:val="24"/>
          <w:lang w:val="el-GR"/>
        </w:rPr>
      </w:pPr>
      <w:r w:rsidRPr="001720AF">
        <w:rPr>
          <w:rFonts w:ascii="Times New Roman" w:hAnsi="Times New Roman" w:cs="Times New Roman"/>
          <w:b/>
          <w:bCs/>
          <w:sz w:val="24"/>
          <w:szCs w:val="24"/>
          <w:lang w:val="el-GR"/>
        </w:rPr>
        <w:t>5.4</w:t>
      </w:r>
      <w:r>
        <w:rPr>
          <w:rFonts w:ascii="Times New Roman" w:hAnsi="Times New Roman" w:cs="Times New Roman"/>
          <w:sz w:val="24"/>
          <w:szCs w:val="24"/>
          <w:lang w:val="el-GR"/>
        </w:rPr>
        <w:t xml:space="preserve"> </w:t>
      </w:r>
      <w:r w:rsidRPr="001720AF">
        <w:rPr>
          <w:rFonts w:ascii="Times New Roman" w:hAnsi="Times New Roman" w:cs="Times New Roman"/>
          <w:b/>
          <w:sz w:val="24"/>
          <w:szCs w:val="24"/>
          <w:lang w:val="el-GR"/>
        </w:rPr>
        <w:t>«</w:t>
      </w:r>
      <w:r w:rsidR="00DF268D">
        <w:rPr>
          <w:rFonts w:ascii="Times New Roman" w:hAnsi="Times New Roman" w:cs="Times New Roman"/>
          <w:b/>
          <w:sz w:val="24"/>
          <w:szCs w:val="24"/>
          <w:lang w:val="el-GR"/>
        </w:rPr>
        <w:t>Α</w:t>
      </w:r>
      <w:r w:rsidRPr="001720AF">
        <w:rPr>
          <w:rFonts w:ascii="Times New Roman" w:hAnsi="Times New Roman" w:cs="Times New Roman"/>
          <w:b/>
          <w:sz w:val="24"/>
          <w:szCs w:val="24"/>
          <w:lang w:val="el-GR"/>
        </w:rPr>
        <w:t>ισθήσεις»</w:t>
      </w:r>
    </w:p>
    <w:tbl>
      <w:tblPr>
        <w:tblStyle w:val="a6"/>
        <w:tblW w:w="0" w:type="auto"/>
        <w:tblLook w:val="04A0" w:firstRow="1" w:lastRow="0" w:firstColumn="1" w:lastColumn="0" w:noHBand="0" w:noVBand="1"/>
      </w:tblPr>
      <w:tblGrid>
        <w:gridCol w:w="2203"/>
        <w:gridCol w:w="6093"/>
      </w:tblGrid>
      <w:tr w:rsidR="005752EA" w:rsidRPr="005752EA" w14:paraId="0F4D5318" w14:textId="77777777" w:rsidTr="00E163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1803A66" w14:textId="053AAB6E"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sz w:val="24"/>
                <w:szCs w:val="24"/>
                <w:lang w:val="el-GR"/>
              </w:rPr>
              <w:t xml:space="preserve">                                 </w:t>
            </w:r>
            <w:r w:rsidR="001720AF">
              <w:rPr>
                <w:rFonts w:ascii="Times New Roman" w:hAnsi="Times New Roman" w:cs="Times New Roman"/>
                <w:b/>
                <w:sz w:val="24"/>
                <w:szCs w:val="24"/>
                <w:lang w:val="el-GR"/>
              </w:rPr>
              <w:t xml:space="preserve">          </w:t>
            </w:r>
            <w:r w:rsidRPr="005752EA">
              <w:rPr>
                <w:rFonts w:ascii="Times New Roman" w:hAnsi="Times New Roman" w:cs="Times New Roman"/>
                <w:b/>
                <w:sz w:val="24"/>
                <w:szCs w:val="24"/>
                <w:lang w:val="el-GR"/>
              </w:rPr>
              <w:t xml:space="preserve">  4</w:t>
            </w:r>
            <w:r w:rsidRPr="005752EA">
              <w:rPr>
                <w:rFonts w:ascii="Times New Roman" w:hAnsi="Times New Roman" w:cs="Times New Roman"/>
                <w:b/>
                <w:sz w:val="24"/>
                <w:szCs w:val="24"/>
                <w:vertAlign w:val="superscript"/>
                <w:lang w:val="el-GR"/>
              </w:rPr>
              <w:t>η</w:t>
            </w:r>
            <w:r w:rsidRPr="005752EA">
              <w:rPr>
                <w:rFonts w:ascii="Times New Roman" w:hAnsi="Times New Roman" w:cs="Times New Roman"/>
                <w:b/>
                <w:sz w:val="24"/>
                <w:szCs w:val="24"/>
                <w:lang w:val="el-GR"/>
              </w:rPr>
              <w:t xml:space="preserve"> παρέμβαση </w:t>
            </w:r>
          </w:p>
        </w:tc>
      </w:tr>
      <w:tr w:rsidR="005752EA" w:rsidRPr="003670DF" w14:paraId="6233D79C" w14:textId="77777777" w:rsidTr="00E163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47972BF" w14:textId="25041D51"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Cs/>
                <w:sz w:val="24"/>
                <w:szCs w:val="24"/>
                <w:lang w:val="el-GR"/>
              </w:rPr>
              <w:t>Αυτή την εβδομάδα στο μάθημα της γλώσσας τα παιδιά διαβάσανε το κείμενο «Χορεύοντας με…ανήκουστους ήχους», το οποίο αναφέρεται σε ένα κοριτσάκι την Ευγενία, η οποία είναι κωφή και χορεύει μπαλέτο. Στα παιδιά έκανε εντύπωση πώς χορεύει ενώ δεν ακούει, γι’αυτό η εμψυχώτρια αποφάσισε να παίξουν παιχνίδια με αισθήσεις και να γνωριστούν καλύτερα τα παιδιά με ένα διαφορετικό τρόπο.</w:t>
            </w:r>
          </w:p>
        </w:tc>
      </w:tr>
      <w:tr w:rsidR="005752EA" w:rsidRPr="005752EA" w14:paraId="4C4F6C74"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9E36DC9"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sz w:val="24"/>
                <w:szCs w:val="24"/>
                <w:lang w:val="el-GR"/>
              </w:rPr>
              <w:t>Διάρκεια</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4F7AA5D"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40 λεπτά</w:t>
            </w:r>
          </w:p>
        </w:tc>
      </w:tr>
      <w:tr w:rsidR="005752EA" w:rsidRPr="005752EA" w14:paraId="31ADA160"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E008099"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sz w:val="24"/>
                <w:szCs w:val="24"/>
                <w:lang w:val="el-GR"/>
              </w:rPr>
              <w:t>Γενικός στόχος</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4523AFC" w14:textId="77777777" w:rsidR="005752EA" w:rsidRPr="005752EA" w:rsidRDefault="005752EA" w:rsidP="005752EA">
            <w:pPr>
              <w:numPr>
                <w:ilvl w:val="0"/>
                <w:numId w:val="3"/>
              </w:numPr>
              <w:spacing w:after="160"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Να  δεθεί η ομάδα</w:t>
            </w:r>
          </w:p>
        </w:tc>
      </w:tr>
      <w:tr w:rsidR="005752EA" w:rsidRPr="003670DF" w14:paraId="1F19C143"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D14B2D1"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sz w:val="24"/>
                <w:szCs w:val="24"/>
                <w:lang w:val="el-GR"/>
              </w:rPr>
              <w:t>Ειδικοί στόχοι</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E1CFF0D" w14:textId="77777777" w:rsidR="005752EA" w:rsidRPr="005752EA" w:rsidRDefault="005752EA" w:rsidP="005752EA">
            <w:pPr>
              <w:numPr>
                <w:ilvl w:val="0"/>
                <w:numId w:val="3"/>
              </w:numPr>
              <w:spacing w:after="160"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Να προτείνει ιδέες</w:t>
            </w:r>
          </w:p>
          <w:p w14:paraId="49716AC4" w14:textId="77777777" w:rsidR="005752EA" w:rsidRPr="005752EA" w:rsidRDefault="005752EA" w:rsidP="005752EA">
            <w:pPr>
              <w:numPr>
                <w:ilvl w:val="0"/>
                <w:numId w:val="3"/>
              </w:numPr>
              <w:spacing w:after="160"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Να συνεργαστεί για την υλοποίηση μιας δραστηριότητας</w:t>
            </w:r>
          </w:p>
        </w:tc>
      </w:tr>
      <w:tr w:rsidR="005752EA" w:rsidRPr="003670DF" w14:paraId="4B9D7BA5"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A17FBEF"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bCs/>
                <w:sz w:val="24"/>
                <w:szCs w:val="24"/>
                <w:lang w:val="el-GR"/>
              </w:rPr>
              <w:t>Προκείμενο</w:t>
            </w:r>
            <w:r w:rsidRPr="005752EA">
              <w:rPr>
                <w:rFonts w:ascii="Times New Roman" w:hAnsi="Times New Roman" w:cs="Times New Roman"/>
                <w:b/>
                <w:sz w:val="24"/>
                <w:szCs w:val="24"/>
                <w:lang w:val="el-GR"/>
              </w:rPr>
              <w:t xml:space="preserve"> </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528DC70"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Κείμενο Δ δημοτικού «Χορεύοντας με…ανήκουστους ήχους»</w:t>
            </w:r>
          </w:p>
        </w:tc>
      </w:tr>
      <w:tr w:rsidR="005752EA" w:rsidRPr="005752EA" w14:paraId="75C08936"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39D434D"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bCs/>
                <w:sz w:val="24"/>
                <w:szCs w:val="24"/>
                <w:lang w:val="el-GR"/>
              </w:rPr>
              <w:t>Ρόλος εμψυχωτή/-τριας</w:t>
            </w:r>
            <w:r w:rsidRPr="005752EA">
              <w:rPr>
                <w:rFonts w:ascii="Times New Roman" w:hAnsi="Times New Roman" w:cs="Times New Roman"/>
                <w:b/>
                <w:sz w:val="24"/>
                <w:szCs w:val="24"/>
                <w:lang w:val="el-GR"/>
              </w:rPr>
              <w:t xml:space="preserve"> </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32BE36C"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Συντονίστρια </w:t>
            </w:r>
          </w:p>
        </w:tc>
      </w:tr>
      <w:tr w:rsidR="005752EA" w:rsidRPr="005752EA" w14:paraId="63457965" w14:textId="77777777" w:rsidTr="00E163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65CDADE" w14:textId="77777777" w:rsidR="005752EA" w:rsidRPr="005752EA" w:rsidRDefault="005752EA" w:rsidP="005752EA">
            <w:pPr>
              <w:spacing w:line="259" w:lineRule="auto"/>
              <w:jc w:val="both"/>
              <w:rPr>
                <w:rFonts w:ascii="Times New Roman" w:hAnsi="Times New Roman" w:cs="Times New Roman"/>
                <w:b/>
                <w:sz w:val="24"/>
                <w:szCs w:val="24"/>
                <w:lang w:val="el-GR"/>
              </w:rPr>
            </w:pPr>
          </w:p>
        </w:tc>
      </w:tr>
      <w:tr w:rsidR="005752EA" w:rsidRPr="005752EA" w14:paraId="2420C031" w14:textId="77777777" w:rsidTr="00E163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B4F168B" w14:textId="77777777" w:rsidR="005752EA" w:rsidRPr="005752EA" w:rsidRDefault="005752EA" w:rsidP="005752EA">
            <w:pPr>
              <w:spacing w:line="259" w:lineRule="auto"/>
              <w:jc w:val="both"/>
              <w:rPr>
                <w:rFonts w:ascii="Times New Roman" w:hAnsi="Times New Roman" w:cs="Times New Roman"/>
                <w:b/>
                <w:sz w:val="24"/>
                <w:szCs w:val="24"/>
                <w:lang w:val="el-GR"/>
              </w:rPr>
            </w:pPr>
          </w:p>
        </w:tc>
      </w:tr>
      <w:tr w:rsidR="005752EA" w:rsidRPr="003670DF" w14:paraId="53602ADB"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779EEA5" w14:textId="77777777" w:rsidR="005752EA" w:rsidRPr="005752EA" w:rsidRDefault="005752EA" w:rsidP="005752EA">
            <w:pPr>
              <w:spacing w:line="259" w:lineRule="auto"/>
              <w:jc w:val="both"/>
              <w:rPr>
                <w:rFonts w:ascii="Times New Roman" w:hAnsi="Times New Roman" w:cs="Times New Roman"/>
                <w:b/>
                <w:bCs/>
                <w:sz w:val="24"/>
                <w:szCs w:val="24"/>
                <w:lang w:val="el-GR"/>
              </w:rPr>
            </w:pPr>
            <w:r w:rsidRPr="005752EA">
              <w:rPr>
                <w:rFonts w:ascii="Times New Roman" w:hAnsi="Times New Roman" w:cs="Times New Roman"/>
                <w:b/>
                <w:bCs/>
                <w:sz w:val="24"/>
                <w:szCs w:val="24"/>
                <w:lang w:val="el-GR"/>
              </w:rPr>
              <w:t>Α. Εισαγωγή</w:t>
            </w:r>
            <w:r w:rsidRPr="005752EA">
              <w:rPr>
                <w:rFonts w:ascii="Times New Roman" w:hAnsi="Times New Roman" w:cs="Times New Roman"/>
                <w:b/>
                <w:bCs/>
                <w:sz w:val="24"/>
                <w:szCs w:val="24"/>
              </w:rPr>
              <w:t xml:space="preserve">/ </w:t>
            </w:r>
            <w:r w:rsidRPr="005752EA">
              <w:rPr>
                <w:rFonts w:ascii="Times New Roman" w:hAnsi="Times New Roman" w:cs="Times New Roman"/>
                <w:b/>
                <w:bCs/>
                <w:sz w:val="24"/>
                <w:szCs w:val="24"/>
                <w:lang w:val="el-GR"/>
              </w:rPr>
              <w:t>Προκείμενο</w:t>
            </w:r>
          </w:p>
          <w:p w14:paraId="3BC4F76C" w14:textId="77777777" w:rsidR="005752EA" w:rsidRPr="005752EA" w:rsidRDefault="005752EA" w:rsidP="005752EA">
            <w:pPr>
              <w:spacing w:line="259" w:lineRule="auto"/>
              <w:jc w:val="both"/>
              <w:rPr>
                <w:rFonts w:ascii="Times New Roman" w:hAnsi="Times New Roman" w:cs="Times New Roman"/>
                <w:b/>
                <w:bCs/>
                <w:sz w:val="24"/>
                <w:szCs w:val="24"/>
                <w:lang w:val="el-GR"/>
              </w:rPr>
            </w:pPr>
          </w:p>
          <w:p w14:paraId="0E54CF04" w14:textId="77777777" w:rsidR="005752EA" w:rsidRPr="005752EA" w:rsidRDefault="005752EA" w:rsidP="005752EA">
            <w:pPr>
              <w:spacing w:line="259" w:lineRule="auto"/>
              <w:jc w:val="both"/>
              <w:rPr>
                <w:rFonts w:ascii="Times New Roman" w:hAnsi="Times New Roman" w:cs="Times New Roman"/>
                <w:b/>
                <w:bCs/>
                <w:sz w:val="24"/>
                <w:szCs w:val="24"/>
                <w:lang w:val="el-GR"/>
              </w:rPr>
            </w:pPr>
          </w:p>
          <w:p w14:paraId="66968BB1" w14:textId="77777777" w:rsidR="005752EA" w:rsidRPr="005752EA" w:rsidRDefault="005752EA" w:rsidP="005752EA">
            <w:pPr>
              <w:spacing w:line="259" w:lineRule="auto"/>
              <w:jc w:val="both"/>
              <w:rPr>
                <w:rFonts w:ascii="Times New Roman" w:hAnsi="Times New Roman" w:cs="Times New Roman"/>
                <w:b/>
                <w:bCs/>
                <w:sz w:val="24"/>
                <w:szCs w:val="24"/>
                <w:lang w:val="el-GR"/>
              </w:rPr>
            </w:pP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879EAD4" w14:textId="77777777" w:rsidR="005752EA" w:rsidRPr="005752EA" w:rsidRDefault="005752EA" w:rsidP="005752EA">
            <w:pPr>
              <w:spacing w:line="259" w:lineRule="auto"/>
              <w:jc w:val="both"/>
              <w:rPr>
                <w:rFonts w:ascii="Times New Roman" w:hAnsi="Times New Roman" w:cs="Times New Roman"/>
                <w:b/>
                <w:bCs/>
                <w:sz w:val="24"/>
                <w:szCs w:val="24"/>
                <w:u w:val="single"/>
                <w:lang w:val="el-GR"/>
              </w:rPr>
            </w:pPr>
            <w:r w:rsidRPr="005752EA">
              <w:rPr>
                <w:rFonts w:ascii="Times New Roman" w:hAnsi="Times New Roman" w:cs="Times New Roman"/>
                <w:b/>
                <w:bCs/>
                <w:sz w:val="24"/>
                <w:szCs w:val="24"/>
                <w:u w:val="single"/>
                <w:lang w:val="el-GR"/>
              </w:rPr>
              <w:lastRenderedPageBreak/>
              <w:t>ΞΥΠΝΗΜΑ ΑΙΣΘΗΣΕΩΝ</w:t>
            </w:r>
          </w:p>
          <w:p w14:paraId="3832A593" w14:textId="77777777" w:rsidR="005752EA" w:rsidRPr="005752EA" w:rsidRDefault="005752EA" w:rsidP="005752EA">
            <w:pPr>
              <w:spacing w:line="259" w:lineRule="auto"/>
              <w:jc w:val="both"/>
              <w:rPr>
                <w:rFonts w:ascii="Times New Roman" w:hAnsi="Times New Roman" w:cs="Times New Roman"/>
                <w:b/>
                <w:bCs/>
                <w:sz w:val="24"/>
                <w:szCs w:val="24"/>
                <w:lang w:val="el-GR"/>
              </w:rPr>
            </w:pPr>
          </w:p>
          <w:p w14:paraId="0A06DB16"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
                <w:bCs/>
                <w:sz w:val="24"/>
                <w:szCs w:val="24"/>
                <w:lang w:val="el-GR"/>
              </w:rPr>
              <w:t xml:space="preserve">Τίναγμα: </w:t>
            </w:r>
            <w:r w:rsidRPr="005752EA">
              <w:rPr>
                <w:rFonts w:ascii="Times New Roman" w:hAnsi="Times New Roman" w:cs="Times New Roman"/>
                <w:sz w:val="24"/>
                <w:szCs w:val="24"/>
                <w:lang w:val="el-GR"/>
              </w:rPr>
              <w:t>μαζεύονται σε κύκλο και τινάζουν εφτά φορές το δεξί χέρι, μετά το αριστερό, το δεξί πόδι και μετά το άλλο.</w:t>
            </w:r>
          </w:p>
          <w:p w14:paraId="440F96EF"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
                <w:bCs/>
                <w:sz w:val="24"/>
                <w:szCs w:val="24"/>
                <w:lang w:val="el-GR"/>
              </w:rPr>
              <w:lastRenderedPageBreak/>
              <w:t xml:space="preserve">Σκούπισμα: </w:t>
            </w:r>
            <w:r w:rsidRPr="005752EA">
              <w:rPr>
                <w:rFonts w:ascii="Times New Roman" w:hAnsi="Times New Roman" w:cs="Times New Roman"/>
                <w:sz w:val="24"/>
                <w:szCs w:val="24"/>
                <w:lang w:val="el-GR"/>
              </w:rPr>
              <w:t>Σκουπίζουν τον εαυτό τους, από το κεφάλι  και σταδιακά σε όλο το σώμα. Σκουπίζουν και τον διπλανό τους.</w:t>
            </w:r>
          </w:p>
          <w:p w14:paraId="251E34A7"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
                <w:bCs/>
                <w:sz w:val="24"/>
                <w:szCs w:val="24"/>
                <w:lang w:val="el-GR"/>
              </w:rPr>
              <w:t xml:space="preserve">Τέντωμα-βάρος : </w:t>
            </w:r>
            <w:r w:rsidRPr="005752EA">
              <w:rPr>
                <w:rFonts w:ascii="Times New Roman" w:hAnsi="Times New Roman" w:cs="Times New Roman"/>
                <w:sz w:val="24"/>
                <w:szCs w:val="24"/>
                <w:lang w:val="el-GR"/>
              </w:rPr>
              <w:t>τεντώνονται ψηλά να φτάσουν τον ήλιο, ξαφνικά τα χέρια γίνονται βαριά και πέφτουν κάτω με δύναμη. Κάτω βλέπουν μια μικρή αλλά πολύ βαριά πέτρα, προσπαθούν όσο μπορούν να την ανεβάσουν ψηλά, η πέτρα τους πηγαίνει δεξιά-αριστερά, πίσω μπροστά, την πετάνε με δύναμη κάτω.</w:t>
            </w:r>
          </w:p>
          <w:p w14:paraId="12D6BEBE" w14:textId="77777777" w:rsidR="005752EA" w:rsidRPr="005752EA" w:rsidRDefault="005752EA" w:rsidP="005752EA">
            <w:pPr>
              <w:spacing w:line="259" w:lineRule="auto"/>
              <w:jc w:val="both"/>
              <w:rPr>
                <w:rFonts w:ascii="Times New Roman" w:hAnsi="Times New Roman" w:cs="Times New Roman"/>
                <w:b/>
                <w:bCs/>
                <w:sz w:val="24"/>
                <w:szCs w:val="24"/>
                <w:lang w:val="el-GR"/>
              </w:rPr>
            </w:pPr>
            <w:r w:rsidRPr="005752EA">
              <w:rPr>
                <w:rFonts w:ascii="Times New Roman" w:hAnsi="Times New Roman" w:cs="Times New Roman"/>
                <w:b/>
                <w:bCs/>
                <w:sz w:val="24"/>
                <w:szCs w:val="24"/>
                <w:lang w:val="el-GR"/>
              </w:rPr>
              <w:t xml:space="preserve">Αφήγηση: </w:t>
            </w:r>
            <w:r w:rsidRPr="005752EA">
              <w:rPr>
                <w:rFonts w:ascii="Times New Roman" w:hAnsi="Times New Roman" w:cs="Times New Roman"/>
                <w:sz w:val="24"/>
                <w:szCs w:val="24"/>
                <w:lang w:val="el-GR"/>
              </w:rPr>
              <w:t>η Ευγενία γράφτηκε κανονικά στη σχολή μπαλέτου. Η δασκάλα του μπαλέτου τη δέχθηκε με χαρά και εξήγησε στα άλλα παιδιά πως η Ευγενία δεν ακούει τους ήχους όπως τους ακούν εκείνοι αλλά πως ο χορός είναι πάνω από όλα «η γλώσσα του σώματος». Θα αναρωτηθείτε «μα πώς ακολουθεί το ρυθμό, αφού δεν ακούει τους ήχους;». Την ίδια ερώτηση έκανα και εγώ. «Τη μουσική τη νιώθω από τις δονήσεις, αφού υπάρχει ξύλινο πάτωμα στην αίθουσα», μου εξηγεί η Ευγενία.</w:t>
            </w:r>
          </w:p>
        </w:tc>
      </w:tr>
      <w:tr w:rsidR="005752EA" w:rsidRPr="003670DF" w14:paraId="267155A4"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B58F75D" w14:textId="77777777" w:rsidR="005752EA" w:rsidRPr="005752EA" w:rsidRDefault="005752EA" w:rsidP="005752EA">
            <w:pPr>
              <w:spacing w:line="259" w:lineRule="auto"/>
              <w:jc w:val="both"/>
              <w:rPr>
                <w:rFonts w:ascii="Times New Roman" w:hAnsi="Times New Roman" w:cs="Times New Roman"/>
                <w:b/>
                <w:bCs/>
                <w:sz w:val="24"/>
                <w:szCs w:val="24"/>
                <w:lang w:val="el-GR"/>
              </w:rPr>
            </w:pPr>
            <w:r w:rsidRPr="005752EA">
              <w:rPr>
                <w:rFonts w:ascii="Times New Roman" w:hAnsi="Times New Roman" w:cs="Times New Roman"/>
                <w:b/>
                <w:bCs/>
                <w:sz w:val="24"/>
                <w:szCs w:val="24"/>
                <w:lang w:val="el-GR"/>
              </w:rPr>
              <w:lastRenderedPageBreak/>
              <w:t>Β. Ανάπτυξη</w:t>
            </w:r>
          </w:p>
          <w:p w14:paraId="0F168288" w14:textId="77777777" w:rsidR="005752EA" w:rsidRPr="005752EA" w:rsidRDefault="005752EA" w:rsidP="005752EA">
            <w:pPr>
              <w:spacing w:line="259" w:lineRule="auto"/>
              <w:jc w:val="both"/>
              <w:rPr>
                <w:rFonts w:ascii="Times New Roman" w:hAnsi="Times New Roman" w:cs="Times New Roman"/>
                <w:b/>
                <w:bCs/>
                <w:sz w:val="24"/>
                <w:szCs w:val="24"/>
                <w:lang w:val="el-GR"/>
              </w:rPr>
            </w:pPr>
          </w:p>
          <w:p w14:paraId="6D9A436A" w14:textId="77777777" w:rsidR="005752EA" w:rsidRPr="005752EA" w:rsidRDefault="005752EA" w:rsidP="005752EA">
            <w:pPr>
              <w:spacing w:line="259" w:lineRule="auto"/>
              <w:jc w:val="both"/>
              <w:rPr>
                <w:rFonts w:ascii="Times New Roman" w:hAnsi="Times New Roman" w:cs="Times New Roman"/>
                <w:b/>
                <w:bCs/>
                <w:sz w:val="24"/>
                <w:szCs w:val="24"/>
                <w:lang w:val="el-GR"/>
              </w:rPr>
            </w:pPr>
          </w:p>
          <w:p w14:paraId="5219398F" w14:textId="77777777" w:rsidR="005752EA" w:rsidRPr="005752EA" w:rsidRDefault="005752EA" w:rsidP="005752EA">
            <w:pPr>
              <w:spacing w:line="259" w:lineRule="auto"/>
              <w:jc w:val="both"/>
              <w:rPr>
                <w:rFonts w:ascii="Times New Roman" w:hAnsi="Times New Roman" w:cs="Times New Roman"/>
                <w:b/>
                <w:bCs/>
                <w:sz w:val="24"/>
                <w:szCs w:val="24"/>
                <w:lang w:val="el-GR"/>
              </w:rPr>
            </w:pP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CC20D20"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 </w:t>
            </w:r>
            <w:r w:rsidRPr="005752EA">
              <w:rPr>
                <w:rFonts w:ascii="Times New Roman" w:hAnsi="Times New Roman" w:cs="Times New Roman"/>
                <w:b/>
                <w:bCs/>
                <w:sz w:val="24"/>
                <w:szCs w:val="24"/>
                <w:lang w:val="el-GR"/>
              </w:rPr>
              <w:t>Μάντεψε ποιος</w:t>
            </w:r>
            <w:r w:rsidRPr="005752EA">
              <w:rPr>
                <w:rFonts w:ascii="Times New Roman" w:hAnsi="Times New Roman" w:cs="Times New Roman"/>
                <w:sz w:val="24"/>
                <w:szCs w:val="24"/>
                <w:lang w:val="el-GR"/>
              </w:rPr>
              <w:t>: ένας είναι στην μέση του κύκλου  με δεμένα μάτια και προσπαθεί να μαντέψει ποιος τον άγγιξε στην παλάμη.</w:t>
            </w:r>
          </w:p>
          <w:p w14:paraId="2B7E46DD" w14:textId="77777777" w:rsidR="005752EA" w:rsidRPr="005752EA" w:rsidRDefault="005752EA" w:rsidP="005752EA">
            <w:pPr>
              <w:spacing w:line="259" w:lineRule="auto"/>
              <w:jc w:val="both"/>
              <w:rPr>
                <w:rFonts w:ascii="Times New Roman" w:hAnsi="Times New Roman" w:cs="Times New Roman"/>
                <w:b/>
                <w:bCs/>
                <w:sz w:val="24"/>
                <w:szCs w:val="24"/>
                <w:lang w:val="el-GR"/>
              </w:rPr>
            </w:pPr>
            <w:r w:rsidRPr="005752EA">
              <w:rPr>
                <w:rFonts w:ascii="Times New Roman" w:hAnsi="Times New Roman" w:cs="Times New Roman"/>
                <w:sz w:val="24"/>
                <w:szCs w:val="24"/>
                <w:lang w:val="el-GR"/>
              </w:rPr>
              <w:t xml:space="preserve"> </w:t>
            </w:r>
            <w:r w:rsidRPr="005752EA">
              <w:rPr>
                <w:rFonts w:ascii="Times New Roman" w:hAnsi="Times New Roman" w:cs="Times New Roman"/>
                <w:b/>
                <w:bCs/>
                <w:sz w:val="24"/>
                <w:szCs w:val="24"/>
                <w:lang w:val="el-GR"/>
              </w:rPr>
              <w:t xml:space="preserve">Βρίσκω το ζευγάρι μου: </w:t>
            </w:r>
            <w:r w:rsidRPr="005752EA">
              <w:rPr>
                <w:rFonts w:ascii="Times New Roman" w:hAnsi="Times New Roman" w:cs="Times New Roman"/>
                <w:sz w:val="24"/>
                <w:szCs w:val="24"/>
                <w:lang w:val="el-GR"/>
              </w:rPr>
              <w:t>δένονται σε όλους τα μάτια και στον καθένα δίνεται κρυφά ένα ζώο. Κάθε ζώο θα είναι από δύο φορές. Με βάση τον ήχο του, ο μαθητής με κλειστά μάτια πρέπει να βρει το ζευγάρι που έχουν τον ίδιο ήχο.</w:t>
            </w:r>
          </w:p>
        </w:tc>
      </w:tr>
      <w:tr w:rsidR="005752EA" w:rsidRPr="005752EA" w14:paraId="44C679A5"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4EF47BF" w14:textId="77777777" w:rsidR="005752EA" w:rsidRPr="005752EA" w:rsidRDefault="005752EA" w:rsidP="005752EA">
            <w:pPr>
              <w:spacing w:line="259" w:lineRule="auto"/>
              <w:jc w:val="both"/>
              <w:rPr>
                <w:rFonts w:ascii="Times New Roman" w:hAnsi="Times New Roman" w:cs="Times New Roman"/>
                <w:b/>
                <w:bCs/>
                <w:sz w:val="24"/>
                <w:szCs w:val="24"/>
                <w:lang w:val="el-GR"/>
              </w:rPr>
            </w:pPr>
            <w:r w:rsidRPr="005752EA">
              <w:rPr>
                <w:rFonts w:ascii="Times New Roman" w:hAnsi="Times New Roman" w:cs="Times New Roman"/>
                <w:b/>
                <w:bCs/>
                <w:sz w:val="24"/>
                <w:szCs w:val="24"/>
                <w:lang w:val="el-GR"/>
              </w:rPr>
              <w:t>Γ. Κλείσιμο: Αναστοχασμός &amp; Αξιολόγηση</w:t>
            </w:r>
          </w:p>
          <w:p w14:paraId="4AA05C0D" w14:textId="77777777" w:rsidR="005752EA" w:rsidRPr="005752EA" w:rsidRDefault="005752EA" w:rsidP="005752EA">
            <w:pPr>
              <w:spacing w:line="259" w:lineRule="auto"/>
              <w:jc w:val="both"/>
              <w:rPr>
                <w:rFonts w:ascii="Times New Roman" w:hAnsi="Times New Roman" w:cs="Times New Roman"/>
                <w:b/>
                <w:bCs/>
                <w:sz w:val="24"/>
                <w:szCs w:val="24"/>
                <w:lang w:val="el-GR"/>
              </w:rPr>
            </w:pP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4F84D9F" w14:textId="77777777" w:rsidR="005752EA" w:rsidRPr="005752EA" w:rsidRDefault="005752EA" w:rsidP="005752EA">
            <w:pPr>
              <w:spacing w:line="259" w:lineRule="auto"/>
              <w:jc w:val="both"/>
              <w:rPr>
                <w:rFonts w:ascii="Times New Roman" w:hAnsi="Times New Roman" w:cs="Times New Roman"/>
                <w:b/>
                <w:bCs/>
                <w:sz w:val="24"/>
                <w:szCs w:val="24"/>
                <w:lang w:val="el-GR"/>
              </w:rPr>
            </w:pPr>
            <w:r w:rsidRPr="005752EA">
              <w:rPr>
                <w:rFonts w:ascii="Times New Roman" w:hAnsi="Times New Roman" w:cs="Times New Roman"/>
                <w:b/>
                <w:bCs/>
                <w:sz w:val="24"/>
                <w:szCs w:val="24"/>
                <w:lang w:val="el-GR"/>
              </w:rPr>
              <w:t xml:space="preserve">Συζήτηση </w:t>
            </w:r>
          </w:p>
        </w:tc>
      </w:tr>
    </w:tbl>
    <w:p w14:paraId="0D358137" w14:textId="77777777" w:rsidR="005752EA" w:rsidRPr="005752EA" w:rsidRDefault="005752EA" w:rsidP="005752EA">
      <w:pPr>
        <w:jc w:val="both"/>
        <w:rPr>
          <w:rFonts w:ascii="Times New Roman" w:hAnsi="Times New Roman" w:cs="Times New Roman"/>
          <w:sz w:val="24"/>
          <w:szCs w:val="24"/>
          <w:lang w:val="el-GR"/>
        </w:rPr>
      </w:pPr>
    </w:p>
    <w:p w14:paraId="58AADF64" w14:textId="50A570C7" w:rsidR="005752EA" w:rsidRDefault="005752EA" w:rsidP="00E542FA">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Οι ασκήσεις συγκέντρωσης του εαυτού, πήγαν αρκετά καλά. Στο τίναγμα των χεριών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συμμετείχε κανονικά κατανοώντας τους κανόνες. Επίσης συμμετείχε και η εμψυχώτρια οπότε την έβλεπε και την μιμούταν. Σκούπισαν καλά τον εαυτό τους, ακολουθώντας τις οδηγίες. Μόλις η εμψυχώτρια είπε να σκουπίσουν τον διπλανό τους και υπήρχε κορίτσι με αγόρι, αρνήθηκαν να το κάνουν. (Γενικά, όταν φτιάχνεται ο κύκλος τα κορίτσια πάντα είναι δίπλα η μία στην άλλη ακόμα και η </w:t>
      </w:r>
      <w:r w:rsidR="00FD503E">
        <w:rPr>
          <w:rFonts w:ascii="Times New Roman" w:hAnsi="Times New Roman" w:cs="Times New Roman"/>
          <w:sz w:val="24"/>
          <w:szCs w:val="24"/>
          <w:lang w:val="el-GR"/>
        </w:rPr>
        <w:t>Μ4</w:t>
      </w:r>
      <w:r w:rsidRPr="005752EA">
        <w:rPr>
          <w:rFonts w:ascii="Times New Roman" w:hAnsi="Times New Roman" w:cs="Times New Roman"/>
          <w:sz w:val="24"/>
          <w:szCs w:val="24"/>
          <w:lang w:val="el-GR"/>
        </w:rPr>
        <w:t xml:space="preserve"> που δεν είναι τόσο στην ομάδα τους). Στη συνέχεια, ακολουθήθηκε η αφήγηση του αποσπάσματος, συζητήθηκε για πως ο κάθε άνθρωπος αντιλαμβάνεται τον κόσμο διαφορετικά, για το ποιες αισθήσεις έχει ο άνθρωπος, ένας τυφλός ποιες αισθήσεις θα αναπτύξει, πως είναι ένας κόσμος χωρίς ήχους. Η φασαρία κυμαινόταν σε φυσιολογικά πλαίσια καθώς το θέμα είχε κεντρίσει το ενδιαφέρον των </w:t>
      </w:r>
      <w:r w:rsidRPr="005752EA">
        <w:rPr>
          <w:rFonts w:ascii="Times New Roman" w:hAnsi="Times New Roman" w:cs="Times New Roman"/>
          <w:sz w:val="24"/>
          <w:szCs w:val="24"/>
          <w:lang w:val="el-GR"/>
        </w:rPr>
        <w:lastRenderedPageBreak/>
        <w:t xml:space="preserve">παιδιών. Στη συνέχεια παίξανε το παιχνίδι με τα δεμένα μάτια και το άγγιγμα στο χέρι. Σε αυτό το παιχνίδι δόθηκε πολύς χρόνος, καθώς ήταν η πρώτη φορά που όλα τα παιδιά θέλανε να συμμετέχουν.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συμμετείχε άνετα σε όλη την διαδικασία,  το ίδιο και ο </w:t>
      </w:r>
      <w:r w:rsidR="00F57800">
        <w:rPr>
          <w:rFonts w:ascii="Times New Roman" w:hAnsi="Times New Roman" w:cs="Times New Roman"/>
          <w:sz w:val="24"/>
          <w:szCs w:val="24"/>
          <w:lang w:val="el-GR"/>
        </w:rPr>
        <w:t>Μ3</w:t>
      </w:r>
      <w:r w:rsidRPr="005752EA">
        <w:rPr>
          <w:rFonts w:ascii="Times New Roman" w:hAnsi="Times New Roman" w:cs="Times New Roman"/>
          <w:sz w:val="24"/>
          <w:szCs w:val="24"/>
          <w:lang w:val="el-GR"/>
        </w:rPr>
        <w:t xml:space="preserve"> ενώ ο </w:t>
      </w:r>
      <w:r w:rsidR="00F57800">
        <w:rPr>
          <w:rFonts w:ascii="Times New Roman" w:hAnsi="Times New Roman" w:cs="Times New Roman"/>
          <w:sz w:val="24"/>
          <w:szCs w:val="24"/>
          <w:lang w:val="el-GR"/>
        </w:rPr>
        <w:t>Μ2</w:t>
      </w:r>
      <w:r w:rsidRPr="005752EA">
        <w:rPr>
          <w:rFonts w:ascii="Times New Roman" w:hAnsi="Times New Roman" w:cs="Times New Roman"/>
          <w:sz w:val="24"/>
          <w:szCs w:val="24"/>
          <w:lang w:val="el-GR"/>
        </w:rPr>
        <w:t xml:space="preserve"> προσπάθησε κάποιες φορές να γίνει το κέντρο της προσοχής ωστόσο επανερχόταν στην διαδικασία και σήκωνε συνέχεια το χέρι για να παίξει. Το ενδιαφέρον είναι ότι η εμψυχώτρια επέλεγε ζευγάρια που σε άλλο πλαίσιο δεν θα συνεργαζόντουσαν όπως τα κορίτσια με τα αγόρια, ίσως το αίσθημα με τα κλειστά μάτια λειτούργησε απελευθερωτικά για τα παιδιά. Τα κορίτσια και τα αγόρια δεν ντρεπόντουσαν να αγγίξουν το χέρι σε αυτόν που ήταν στη μέση γιατί αφενός ήθελαν να συμμετέχουν οπότε αν αρνιόντουσαν θα διάλεγε άλλο παιδί, αφετέρου δεν υπήρχε βλεμματική επαφή για να νιώθουν ντροπή. Μπήκε και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στον κύκλο, συγκεντρώθηκε και χάρηκε τη διαδικασία. Ήταν στη μέση και προσπαθούσε να βρει ποιος τον άγγιζε. Υπήρξε εκεί στην αρχή κάποια αμηχανία αλλά έφυγε καθώς όλα τα παιδιά περίμεναν ανυπόμονα την απάντησή του. Η εμψυχώτρια επέλεξε να ακουμπήσει το χέρι του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ένα παιδί ο οποίος είναι ισχυρή προσωπικότητα και αποδεκτός στη τάξη. Γενικά πρώτη φορά παρατηρήθηκε να είναι όλοι σε κύκλο και να συγκεντρώνονται όλοι στη διαδικασία. Στο επόμενο παιχνίδι ήταν να σχηματίσουν τριάδες. Εκεί επικράτησε μια αναταραχή με τις ομάδες καθώς δεν μπορούσαν να βρουν αποδεκτή τριάδα και κανείς δεν ήθελε να είναι με τον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Γνωρίζοντας ότι ο αριθμός των παιδιών ήταν μονός, η εμψυχώτρια ήθελε να δει ποιο παιδί θα έμενε εκτός ζευγαριού και ήταν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Στη συνέχεια έδωσε την εναλλακτική της τετράδας και τον ένταξε σε μια ομάδα αλλά και εκεί παρατηρήθηκε η δυσαρέσκεια των παιδιών να τον αποδεχτούν στην ομάδα τους, καθώς τον θεωρούν «αδύναμο» παίκτη και τα μέλη της χαρακτηρίζονται από έντονο ανταγωνισμό. Τα παιδιά συζητούσαν για το ποιος θα είναι ο ήχος τους αλλά ουσιαστικά μόνο μια ομάδα συμφώνησε για το ποιος θα ήταν ο ήχος τους.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στην ομάδα δεν συμμετείχε στη συζήτηση, ήταν αμέτοχος, χωρίς καμία πρωτοβουλία και άρχισε να χάνεται στις στερεοτυπίες του. Φαίνεται πως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ενώ παίρνει πρωτοβουλιακό ρόλο σε συζητήσεις τάξης, σε υποοομάδες εμφανίζει μια παθητικότητα και μια αποστασιοποίηση. Παρατηρήθηκε πως τα παιχνίδια</w:t>
      </w:r>
      <w:r w:rsidR="00096B23">
        <w:rPr>
          <w:rFonts w:ascii="Times New Roman" w:hAnsi="Times New Roman" w:cs="Times New Roman"/>
          <w:sz w:val="24"/>
          <w:szCs w:val="24"/>
          <w:lang w:val="el-GR"/>
        </w:rPr>
        <w:t xml:space="preserve"> με τη χρήση διάφορων αισθήσεων είχε μεγάλη ανταπόκριση</w:t>
      </w:r>
      <w:r w:rsidRPr="005752EA">
        <w:rPr>
          <w:rFonts w:ascii="Times New Roman" w:hAnsi="Times New Roman" w:cs="Times New Roman"/>
          <w:sz w:val="24"/>
          <w:szCs w:val="24"/>
          <w:lang w:val="el-GR"/>
        </w:rPr>
        <w:t xml:space="preserve">.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στις ασκήσεις ενεργοποίησης τα πήγε πολύ καλά, κατάλαβε τις οδηγίες και συμμετείχε. Επίσης ακόμα και αν ήταν το κέντρο της προσοχής στη μέση του κύκλου, ήταν πρόθυμος και ανοιχτός να συμμετέχει. Εκεί που παρατηρείται δυσκολία είναι </w:t>
      </w:r>
      <w:r w:rsidRPr="005752EA">
        <w:rPr>
          <w:rFonts w:ascii="Times New Roman" w:hAnsi="Times New Roman" w:cs="Times New Roman"/>
          <w:sz w:val="24"/>
          <w:szCs w:val="24"/>
          <w:lang w:val="el-GR"/>
        </w:rPr>
        <w:lastRenderedPageBreak/>
        <w:t xml:space="preserve">στις ομαδοσυνεργατικές δραστηριότητες </w:t>
      </w:r>
      <w:r w:rsidR="00AC5219">
        <w:rPr>
          <w:rFonts w:ascii="Times New Roman" w:hAnsi="Times New Roman" w:cs="Times New Roman"/>
          <w:sz w:val="24"/>
          <w:szCs w:val="24"/>
          <w:lang w:val="el-GR"/>
        </w:rPr>
        <w:t xml:space="preserve"> όπου </w:t>
      </w:r>
      <w:r w:rsidRPr="005752EA">
        <w:rPr>
          <w:rFonts w:ascii="Times New Roman" w:hAnsi="Times New Roman" w:cs="Times New Roman"/>
          <w:sz w:val="24"/>
          <w:szCs w:val="24"/>
          <w:lang w:val="el-GR"/>
        </w:rPr>
        <w:t>χάνει τη δυναμική που έχει, με αποτέλεσμα να χάνεται στον δικό του κόσμο.</w:t>
      </w:r>
    </w:p>
    <w:p w14:paraId="4C3FB0CA" w14:textId="1679B62C" w:rsidR="00834A02" w:rsidRDefault="00834A02" w:rsidP="00E542FA">
      <w:pPr>
        <w:spacing w:line="360" w:lineRule="auto"/>
        <w:jc w:val="both"/>
        <w:rPr>
          <w:rFonts w:ascii="Times New Roman" w:hAnsi="Times New Roman" w:cs="Times New Roman"/>
          <w:b/>
          <w:bCs/>
          <w:sz w:val="24"/>
          <w:szCs w:val="24"/>
          <w:lang w:val="el-GR"/>
        </w:rPr>
      </w:pPr>
      <w:r w:rsidRPr="00834A02">
        <w:rPr>
          <w:rFonts w:ascii="Times New Roman" w:hAnsi="Times New Roman" w:cs="Times New Roman"/>
          <w:b/>
          <w:bCs/>
          <w:sz w:val="24"/>
          <w:szCs w:val="24"/>
          <w:lang w:val="el-GR"/>
        </w:rPr>
        <w:t>4</w:t>
      </w:r>
      <w:r w:rsidRPr="00834A02">
        <w:rPr>
          <w:rFonts w:ascii="Times New Roman" w:hAnsi="Times New Roman" w:cs="Times New Roman"/>
          <w:b/>
          <w:bCs/>
          <w:sz w:val="24"/>
          <w:szCs w:val="24"/>
          <w:vertAlign w:val="superscript"/>
          <w:lang w:val="el-GR"/>
        </w:rPr>
        <w:t>η</w:t>
      </w:r>
      <w:r w:rsidRPr="00834A02">
        <w:rPr>
          <w:rFonts w:ascii="Times New Roman" w:hAnsi="Times New Roman" w:cs="Times New Roman"/>
          <w:b/>
          <w:bCs/>
          <w:sz w:val="24"/>
          <w:szCs w:val="24"/>
          <w:lang w:val="el-GR"/>
        </w:rPr>
        <w:t xml:space="preserve"> παρέμβαση </w:t>
      </w:r>
      <w:r w:rsidR="00AC5219">
        <w:rPr>
          <w:rFonts w:ascii="Times New Roman" w:hAnsi="Times New Roman" w:cs="Times New Roman"/>
          <w:b/>
          <w:bCs/>
          <w:sz w:val="24"/>
          <w:szCs w:val="24"/>
          <w:lang w:val="el-GR"/>
        </w:rPr>
        <w:t xml:space="preserve"> σχόλια </w:t>
      </w:r>
      <w:r w:rsidRPr="00834A02">
        <w:rPr>
          <w:rFonts w:ascii="Times New Roman" w:hAnsi="Times New Roman" w:cs="Times New Roman"/>
          <w:b/>
          <w:bCs/>
          <w:sz w:val="24"/>
          <w:szCs w:val="24"/>
          <w:lang w:val="el-GR"/>
        </w:rPr>
        <w:t>κριτικής φίλης</w:t>
      </w:r>
    </w:p>
    <w:p w14:paraId="46945B6F" w14:textId="516C7E72" w:rsidR="00834A02" w:rsidRPr="00834A02" w:rsidRDefault="00AC5219" w:rsidP="00E542FA">
      <w:pPr>
        <w:spacing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w:t>
      </w:r>
      <w:r w:rsidR="00834A02">
        <w:rPr>
          <w:rFonts w:ascii="Times New Roman" w:hAnsi="Times New Roman" w:cs="Times New Roman"/>
          <w:sz w:val="24"/>
          <w:szCs w:val="24"/>
          <w:lang w:val="el-GR"/>
        </w:rPr>
        <w:t xml:space="preserve">Η σημερινή παρέμβαση είχε πολύ ενδιαφέρον και έδωσε τη δυνατότητα σε εμένα να παρατηρήσω συμπεριφορές και τάσεις που φάνηκαν ξεκάθαρα στην πορεία…Αυτό που παρατήρησα όμως ήταν η αίσθηση ότι εσύ πρώτη φορά τόσο ξεκάθαρα παρακολουθούσες τις αντιδράσεις του </w:t>
      </w:r>
      <w:r w:rsidR="00F57800">
        <w:rPr>
          <w:rFonts w:ascii="Times New Roman" w:hAnsi="Times New Roman" w:cs="Times New Roman"/>
          <w:sz w:val="24"/>
          <w:szCs w:val="24"/>
          <w:lang w:val="el-GR"/>
        </w:rPr>
        <w:t>Μ1</w:t>
      </w:r>
      <w:r w:rsidR="00834A02">
        <w:rPr>
          <w:rFonts w:ascii="Times New Roman" w:hAnsi="Times New Roman" w:cs="Times New Roman"/>
          <w:sz w:val="24"/>
          <w:szCs w:val="24"/>
          <w:lang w:val="el-GR"/>
        </w:rPr>
        <w:t xml:space="preserve"> και ότι ήξερες πολύ καλά τι έκανες και τι έβλεπες. Νομίζω ότι η αμηχα</w:t>
      </w:r>
      <w:r w:rsidR="00347BEE">
        <w:rPr>
          <w:rFonts w:ascii="Times New Roman" w:hAnsi="Times New Roman" w:cs="Times New Roman"/>
          <w:sz w:val="24"/>
          <w:szCs w:val="24"/>
          <w:lang w:val="el-GR"/>
        </w:rPr>
        <w:t>νία και το άγχος των πρώτων παρεμβάσεων έχουν φύγει και τα παιδιά αρχίζουν να το βιώνουν και να το περιμένουν με χαρά. Επίσης σταμάτα να είσαι τόσο αυστηρή με τον ευατό σου…τα πας περίφημα!</w:t>
      </w:r>
      <w:r>
        <w:rPr>
          <w:rFonts w:ascii="Times New Roman" w:hAnsi="Times New Roman" w:cs="Times New Roman"/>
          <w:sz w:val="24"/>
          <w:szCs w:val="24"/>
          <w:lang w:val="el-GR"/>
        </w:rPr>
        <w:t>»</w:t>
      </w:r>
    </w:p>
    <w:p w14:paraId="62570904" w14:textId="123CA0DE" w:rsidR="00C90AFC" w:rsidRDefault="005D03C3" w:rsidP="005752EA">
      <w:pPr>
        <w:jc w:val="both"/>
        <w:rPr>
          <w:rFonts w:ascii="Times New Roman" w:hAnsi="Times New Roman" w:cs="Times New Roman"/>
          <w:sz w:val="24"/>
          <w:szCs w:val="24"/>
          <w:lang w:val="el-GR"/>
        </w:rPr>
      </w:pPr>
      <w:r w:rsidRPr="005D03C3">
        <w:rPr>
          <w:rFonts w:ascii="Times New Roman" w:hAnsi="Times New Roman" w:cs="Times New Roman"/>
          <w:b/>
          <w:bCs/>
          <w:sz w:val="24"/>
          <w:szCs w:val="24"/>
          <w:lang w:val="el-GR"/>
        </w:rPr>
        <w:t>5.5</w:t>
      </w:r>
      <w:r>
        <w:rPr>
          <w:rFonts w:ascii="Times New Roman" w:hAnsi="Times New Roman" w:cs="Times New Roman"/>
          <w:sz w:val="24"/>
          <w:szCs w:val="24"/>
          <w:lang w:val="el-GR"/>
        </w:rPr>
        <w:t xml:space="preserve"> </w:t>
      </w:r>
      <w:r w:rsidRPr="005D03C3">
        <w:rPr>
          <w:rFonts w:ascii="Times New Roman" w:hAnsi="Times New Roman" w:cs="Times New Roman"/>
          <w:b/>
          <w:sz w:val="24"/>
          <w:szCs w:val="24"/>
          <w:lang w:val="el-GR"/>
        </w:rPr>
        <w:t>«</w:t>
      </w:r>
      <w:r w:rsidR="005C09EC">
        <w:rPr>
          <w:rFonts w:ascii="Times New Roman" w:hAnsi="Times New Roman" w:cs="Times New Roman"/>
          <w:b/>
          <w:sz w:val="24"/>
          <w:szCs w:val="24"/>
          <w:lang w:val="el-GR"/>
        </w:rPr>
        <w:t>Α</w:t>
      </w:r>
      <w:r w:rsidRPr="005D03C3">
        <w:rPr>
          <w:rFonts w:ascii="Times New Roman" w:hAnsi="Times New Roman" w:cs="Times New Roman"/>
          <w:b/>
          <w:sz w:val="24"/>
          <w:szCs w:val="24"/>
          <w:lang w:val="el-GR"/>
        </w:rPr>
        <w:t>ισθήσεις 2»</w:t>
      </w:r>
    </w:p>
    <w:tbl>
      <w:tblPr>
        <w:tblStyle w:val="a6"/>
        <w:tblW w:w="0" w:type="auto"/>
        <w:tblLook w:val="04A0" w:firstRow="1" w:lastRow="0" w:firstColumn="1" w:lastColumn="0" w:noHBand="0" w:noVBand="1"/>
      </w:tblPr>
      <w:tblGrid>
        <w:gridCol w:w="2203"/>
        <w:gridCol w:w="6093"/>
      </w:tblGrid>
      <w:tr w:rsidR="00C90AFC" w:rsidRPr="00C90AFC" w14:paraId="4BB27C61" w14:textId="77777777" w:rsidTr="00DF6E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494634F" w14:textId="3EC6B3FC" w:rsidR="00C90AFC" w:rsidRPr="00C90AFC" w:rsidRDefault="00C90AFC" w:rsidP="00C90AFC">
            <w:pPr>
              <w:spacing w:after="160" w:line="259" w:lineRule="auto"/>
              <w:jc w:val="both"/>
              <w:rPr>
                <w:rFonts w:ascii="Times New Roman" w:hAnsi="Times New Roman" w:cs="Times New Roman"/>
                <w:b/>
                <w:sz w:val="24"/>
                <w:szCs w:val="24"/>
                <w:lang w:val="el-GR"/>
              </w:rPr>
            </w:pPr>
            <w:r w:rsidRPr="00C90AFC">
              <w:rPr>
                <w:rFonts w:ascii="Times New Roman" w:hAnsi="Times New Roman" w:cs="Times New Roman"/>
                <w:b/>
                <w:sz w:val="24"/>
                <w:szCs w:val="24"/>
                <w:lang w:val="el-GR"/>
              </w:rPr>
              <w:t xml:space="preserve">                            </w:t>
            </w:r>
            <w:r w:rsidR="005D03C3">
              <w:rPr>
                <w:rFonts w:ascii="Times New Roman" w:hAnsi="Times New Roman" w:cs="Times New Roman"/>
                <w:b/>
                <w:sz w:val="24"/>
                <w:szCs w:val="24"/>
                <w:lang w:val="el-GR"/>
              </w:rPr>
              <w:t xml:space="preserve">                   </w:t>
            </w:r>
            <w:r w:rsidRPr="00C90AFC">
              <w:rPr>
                <w:rFonts w:ascii="Times New Roman" w:hAnsi="Times New Roman" w:cs="Times New Roman"/>
                <w:b/>
                <w:sz w:val="24"/>
                <w:szCs w:val="24"/>
                <w:lang w:val="el-GR"/>
              </w:rPr>
              <w:t xml:space="preserve">   5</w:t>
            </w:r>
            <w:r w:rsidRPr="00C90AFC">
              <w:rPr>
                <w:rFonts w:ascii="Times New Roman" w:hAnsi="Times New Roman" w:cs="Times New Roman"/>
                <w:b/>
                <w:sz w:val="24"/>
                <w:szCs w:val="24"/>
                <w:vertAlign w:val="superscript"/>
                <w:lang w:val="el-GR"/>
              </w:rPr>
              <w:t>η</w:t>
            </w:r>
            <w:r w:rsidRPr="00C90AFC">
              <w:rPr>
                <w:rFonts w:ascii="Times New Roman" w:hAnsi="Times New Roman" w:cs="Times New Roman"/>
                <w:b/>
                <w:sz w:val="24"/>
                <w:szCs w:val="24"/>
                <w:lang w:val="el-GR"/>
              </w:rPr>
              <w:t xml:space="preserve"> παρέμβαση </w:t>
            </w:r>
          </w:p>
        </w:tc>
      </w:tr>
      <w:tr w:rsidR="00C90AFC" w:rsidRPr="003670DF" w14:paraId="3E52B934" w14:textId="77777777" w:rsidTr="00DF6E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95A754D" w14:textId="1A852714" w:rsidR="00C90AFC" w:rsidRPr="00C90AFC" w:rsidRDefault="00C90AFC" w:rsidP="00C90AFC">
            <w:pPr>
              <w:spacing w:after="160" w:line="259" w:lineRule="auto"/>
              <w:jc w:val="both"/>
              <w:rPr>
                <w:rFonts w:ascii="Times New Roman" w:hAnsi="Times New Roman" w:cs="Times New Roman"/>
                <w:sz w:val="24"/>
                <w:szCs w:val="24"/>
                <w:lang w:val="el-GR"/>
              </w:rPr>
            </w:pPr>
            <w:r w:rsidRPr="00C90AFC">
              <w:rPr>
                <w:rFonts w:ascii="Times New Roman" w:hAnsi="Times New Roman" w:cs="Times New Roman"/>
                <w:b/>
                <w:sz w:val="24"/>
                <w:szCs w:val="24"/>
                <w:lang w:val="el-GR"/>
              </w:rPr>
              <w:t xml:space="preserve">Σκοπός: </w:t>
            </w:r>
            <w:r w:rsidRPr="00C90AFC">
              <w:rPr>
                <w:rFonts w:ascii="Times New Roman" w:hAnsi="Times New Roman" w:cs="Times New Roman"/>
                <w:bCs/>
                <w:sz w:val="24"/>
                <w:szCs w:val="24"/>
                <w:lang w:val="el-GR"/>
              </w:rPr>
              <w:t xml:space="preserve"> </w:t>
            </w:r>
            <w:r>
              <w:rPr>
                <w:rFonts w:ascii="Times New Roman" w:hAnsi="Times New Roman" w:cs="Times New Roman"/>
                <w:bCs/>
                <w:sz w:val="24"/>
                <w:szCs w:val="24"/>
                <w:lang w:val="el-GR"/>
              </w:rPr>
              <w:t>καθώς το παιχνίδι με την αφή κέντρισε το ενδιαφέρον των μαθητών, η εμψυχώτρια αποφάσισε να κινηθεί στο ίδιο μήκος κύματος</w:t>
            </w:r>
          </w:p>
        </w:tc>
      </w:tr>
      <w:tr w:rsidR="00C90AFC" w:rsidRPr="00C90AFC" w14:paraId="287FDDA8" w14:textId="77777777" w:rsidTr="00DF6E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697DC81" w14:textId="77777777" w:rsidR="00C90AFC" w:rsidRPr="00C90AFC" w:rsidRDefault="00C90AFC" w:rsidP="00C90AFC">
            <w:pPr>
              <w:spacing w:after="160" w:line="259" w:lineRule="auto"/>
              <w:jc w:val="both"/>
              <w:rPr>
                <w:rFonts w:ascii="Times New Roman" w:hAnsi="Times New Roman" w:cs="Times New Roman"/>
                <w:b/>
                <w:sz w:val="24"/>
                <w:szCs w:val="24"/>
                <w:lang w:val="el-GR"/>
              </w:rPr>
            </w:pPr>
            <w:r w:rsidRPr="00C90AFC">
              <w:rPr>
                <w:rFonts w:ascii="Times New Roman" w:hAnsi="Times New Roman" w:cs="Times New Roman"/>
                <w:b/>
                <w:sz w:val="24"/>
                <w:szCs w:val="24"/>
                <w:lang w:val="el-GR"/>
              </w:rPr>
              <w:t>Διάρκεια</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AF307D3" w14:textId="77777777" w:rsidR="00C90AFC" w:rsidRPr="00C90AFC" w:rsidRDefault="00C90AFC" w:rsidP="00C90AFC">
            <w:pPr>
              <w:spacing w:after="160" w:line="259" w:lineRule="auto"/>
              <w:jc w:val="both"/>
              <w:rPr>
                <w:rFonts w:ascii="Times New Roman" w:hAnsi="Times New Roman" w:cs="Times New Roman"/>
                <w:sz w:val="24"/>
                <w:szCs w:val="24"/>
                <w:lang w:val="el-GR"/>
              </w:rPr>
            </w:pPr>
            <w:r w:rsidRPr="00C90AFC">
              <w:rPr>
                <w:rFonts w:ascii="Times New Roman" w:hAnsi="Times New Roman" w:cs="Times New Roman"/>
                <w:sz w:val="24"/>
                <w:szCs w:val="24"/>
                <w:lang w:val="el-GR"/>
              </w:rPr>
              <w:t>40΄</w:t>
            </w:r>
          </w:p>
        </w:tc>
      </w:tr>
      <w:tr w:rsidR="00C90AFC" w:rsidRPr="003670DF" w14:paraId="6AB786A9" w14:textId="77777777" w:rsidTr="00DF6E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C672BC1" w14:textId="77777777" w:rsidR="00C90AFC" w:rsidRPr="00C90AFC" w:rsidRDefault="00C90AFC" w:rsidP="00C90AFC">
            <w:pPr>
              <w:spacing w:after="160" w:line="259" w:lineRule="auto"/>
              <w:jc w:val="both"/>
              <w:rPr>
                <w:rFonts w:ascii="Times New Roman" w:hAnsi="Times New Roman" w:cs="Times New Roman"/>
                <w:b/>
                <w:sz w:val="24"/>
                <w:szCs w:val="24"/>
                <w:lang w:val="el-GR"/>
              </w:rPr>
            </w:pPr>
            <w:r w:rsidRPr="00C90AFC">
              <w:rPr>
                <w:rFonts w:ascii="Times New Roman" w:hAnsi="Times New Roman" w:cs="Times New Roman"/>
                <w:b/>
                <w:sz w:val="24"/>
                <w:szCs w:val="24"/>
                <w:lang w:val="el-GR"/>
              </w:rPr>
              <w:t>Γενικός στόχος</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D066E05" w14:textId="1B652149" w:rsidR="00C90AFC" w:rsidRPr="00C90AFC" w:rsidRDefault="00C90AFC" w:rsidP="00C90AFC">
            <w:pPr>
              <w:spacing w:after="160" w:line="259" w:lineRule="auto"/>
              <w:jc w:val="both"/>
              <w:rPr>
                <w:rFonts w:ascii="Times New Roman" w:hAnsi="Times New Roman" w:cs="Times New Roman"/>
                <w:sz w:val="24"/>
                <w:szCs w:val="24"/>
                <w:lang w:val="el-GR"/>
              </w:rPr>
            </w:pPr>
            <w:r w:rsidRPr="00C90AFC">
              <w:rPr>
                <w:rFonts w:ascii="Times New Roman" w:hAnsi="Times New Roman" w:cs="Times New Roman"/>
                <w:sz w:val="24"/>
                <w:szCs w:val="24"/>
                <w:lang w:val="el-GR"/>
              </w:rPr>
              <w:t xml:space="preserve">-Να </w:t>
            </w:r>
            <w:r>
              <w:rPr>
                <w:rFonts w:ascii="Times New Roman" w:hAnsi="Times New Roman" w:cs="Times New Roman"/>
                <w:sz w:val="24"/>
                <w:szCs w:val="24"/>
                <w:lang w:val="el-GR"/>
              </w:rPr>
              <w:t>νιώσουν το αίσθημα του ανήκειν</w:t>
            </w:r>
          </w:p>
        </w:tc>
      </w:tr>
      <w:tr w:rsidR="00C90AFC" w:rsidRPr="003670DF" w14:paraId="0FB0B18D" w14:textId="77777777" w:rsidTr="00DF6E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DB6013A" w14:textId="77777777" w:rsidR="00C90AFC" w:rsidRPr="00C90AFC" w:rsidRDefault="00C90AFC" w:rsidP="00C90AFC">
            <w:pPr>
              <w:spacing w:after="160" w:line="259" w:lineRule="auto"/>
              <w:jc w:val="both"/>
              <w:rPr>
                <w:rFonts w:ascii="Times New Roman" w:hAnsi="Times New Roman" w:cs="Times New Roman"/>
                <w:b/>
                <w:sz w:val="24"/>
                <w:szCs w:val="24"/>
                <w:lang w:val="el-GR"/>
              </w:rPr>
            </w:pPr>
            <w:r w:rsidRPr="00C90AFC">
              <w:rPr>
                <w:rFonts w:ascii="Times New Roman" w:hAnsi="Times New Roman" w:cs="Times New Roman"/>
                <w:b/>
                <w:sz w:val="24"/>
                <w:szCs w:val="24"/>
                <w:lang w:val="el-GR"/>
              </w:rPr>
              <w:t>Ειδικοί στόχοι</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E41EAF1" w14:textId="77777777" w:rsidR="00C90AFC" w:rsidRDefault="00C90AFC" w:rsidP="00C90AFC">
            <w:pPr>
              <w:spacing w:after="160" w:line="259" w:lineRule="auto"/>
              <w:jc w:val="both"/>
              <w:rPr>
                <w:rFonts w:ascii="Times New Roman" w:hAnsi="Times New Roman" w:cs="Times New Roman"/>
                <w:sz w:val="24"/>
                <w:szCs w:val="24"/>
                <w:lang w:val="el-GR"/>
              </w:rPr>
            </w:pPr>
            <w:r w:rsidRPr="00C90AFC">
              <w:rPr>
                <w:rFonts w:ascii="Times New Roman" w:hAnsi="Times New Roman" w:cs="Times New Roman"/>
                <w:sz w:val="24"/>
                <w:szCs w:val="24"/>
                <w:lang w:val="el-GR"/>
              </w:rPr>
              <w:t>-</w:t>
            </w:r>
            <w:r>
              <w:rPr>
                <w:rFonts w:ascii="Times New Roman" w:hAnsi="Times New Roman" w:cs="Times New Roman"/>
                <w:sz w:val="24"/>
                <w:szCs w:val="24"/>
                <w:lang w:val="el-GR"/>
              </w:rPr>
              <w:t xml:space="preserve">ο μαθητής να συνεργαστεί </w:t>
            </w:r>
          </w:p>
          <w:p w14:paraId="6A59BCE6" w14:textId="632BDDCE" w:rsidR="00C90AFC" w:rsidRPr="00C90AFC" w:rsidRDefault="00C90AFC" w:rsidP="00C90AFC">
            <w:pPr>
              <w:spacing w:after="160" w:line="259" w:lineRule="auto"/>
              <w:jc w:val="both"/>
              <w:rPr>
                <w:rFonts w:ascii="Times New Roman" w:hAnsi="Times New Roman" w:cs="Times New Roman"/>
                <w:sz w:val="24"/>
                <w:szCs w:val="24"/>
                <w:lang w:val="el-GR"/>
              </w:rPr>
            </w:pPr>
            <w:r>
              <w:rPr>
                <w:rFonts w:ascii="Times New Roman" w:hAnsi="Times New Roman" w:cs="Times New Roman"/>
                <w:sz w:val="24"/>
                <w:szCs w:val="24"/>
                <w:lang w:val="el-GR"/>
              </w:rPr>
              <w:t>- να νιώσει ως ισότιμο μέλος</w:t>
            </w:r>
          </w:p>
        </w:tc>
      </w:tr>
      <w:tr w:rsidR="00C90AFC" w:rsidRPr="00C90AFC" w14:paraId="0D067D1F" w14:textId="77777777" w:rsidTr="00DF6E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8983A94" w14:textId="77777777" w:rsidR="00C90AFC" w:rsidRPr="00C90AFC" w:rsidRDefault="00C90AFC" w:rsidP="00C90AFC">
            <w:pPr>
              <w:spacing w:after="160" w:line="259" w:lineRule="auto"/>
              <w:jc w:val="both"/>
              <w:rPr>
                <w:rFonts w:ascii="Times New Roman" w:hAnsi="Times New Roman" w:cs="Times New Roman"/>
                <w:b/>
                <w:sz w:val="24"/>
                <w:szCs w:val="24"/>
                <w:lang w:val="el-GR"/>
              </w:rPr>
            </w:pPr>
            <w:r w:rsidRPr="00C90AFC">
              <w:rPr>
                <w:rFonts w:ascii="Times New Roman" w:hAnsi="Times New Roman" w:cs="Times New Roman"/>
                <w:b/>
                <w:bCs/>
                <w:sz w:val="24"/>
                <w:szCs w:val="24"/>
                <w:lang w:val="el-GR"/>
              </w:rPr>
              <w:t>Ρόλος εμψυχωτή/-τριας</w:t>
            </w:r>
            <w:r w:rsidRPr="00C90AFC">
              <w:rPr>
                <w:rFonts w:ascii="Times New Roman" w:hAnsi="Times New Roman" w:cs="Times New Roman"/>
                <w:b/>
                <w:sz w:val="24"/>
                <w:szCs w:val="24"/>
                <w:lang w:val="el-GR"/>
              </w:rPr>
              <w:t xml:space="preserve"> </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30BF6C3" w14:textId="77777777" w:rsidR="00C90AFC" w:rsidRPr="00C90AFC" w:rsidRDefault="00C90AFC" w:rsidP="00C90AFC">
            <w:pPr>
              <w:spacing w:after="160" w:line="259" w:lineRule="auto"/>
              <w:jc w:val="both"/>
              <w:rPr>
                <w:rFonts w:ascii="Times New Roman" w:hAnsi="Times New Roman" w:cs="Times New Roman"/>
                <w:bCs/>
                <w:sz w:val="24"/>
                <w:szCs w:val="24"/>
                <w:lang w:val="el-GR"/>
              </w:rPr>
            </w:pPr>
            <w:r w:rsidRPr="00C90AFC">
              <w:rPr>
                <w:rFonts w:ascii="Times New Roman" w:hAnsi="Times New Roman" w:cs="Times New Roman"/>
                <w:bCs/>
                <w:sz w:val="24"/>
                <w:szCs w:val="24"/>
                <w:lang w:val="el-GR"/>
              </w:rPr>
              <w:t>Συντονίστρια</w:t>
            </w:r>
          </w:p>
        </w:tc>
      </w:tr>
      <w:tr w:rsidR="00C90AFC" w:rsidRPr="00C90AFC" w14:paraId="4A8E2557" w14:textId="77777777" w:rsidTr="00DF6E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CFABF6A" w14:textId="77777777" w:rsidR="00C90AFC" w:rsidRPr="00C90AFC" w:rsidRDefault="00C90AFC" w:rsidP="00C90AFC">
            <w:pPr>
              <w:spacing w:after="160" w:line="259" w:lineRule="auto"/>
              <w:jc w:val="both"/>
              <w:rPr>
                <w:rFonts w:ascii="Times New Roman" w:hAnsi="Times New Roman" w:cs="Times New Roman"/>
                <w:b/>
                <w:sz w:val="24"/>
                <w:szCs w:val="24"/>
                <w:lang w:val="el-GR"/>
              </w:rPr>
            </w:pPr>
          </w:p>
        </w:tc>
      </w:tr>
      <w:tr w:rsidR="00C90AFC" w:rsidRPr="00C90AFC" w14:paraId="62F7F601" w14:textId="77777777" w:rsidTr="00DF6E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A3B60A8" w14:textId="77777777" w:rsidR="00C90AFC" w:rsidRPr="00C90AFC" w:rsidRDefault="00C90AFC" w:rsidP="00C90AFC">
            <w:pPr>
              <w:spacing w:after="160" w:line="259" w:lineRule="auto"/>
              <w:jc w:val="both"/>
              <w:rPr>
                <w:rFonts w:ascii="Times New Roman" w:hAnsi="Times New Roman" w:cs="Times New Roman"/>
                <w:b/>
                <w:sz w:val="24"/>
                <w:szCs w:val="24"/>
                <w:lang w:val="el-GR"/>
              </w:rPr>
            </w:pPr>
          </w:p>
        </w:tc>
      </w:tr>
      <w:tr w:rsidR="00C90AFC" w:rsidRPr="003670DF" w14:paraId="4FB90480" w14:textId="77777777" w:rsidTr="00DF6E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DA5708F" w14:textId="77777777" w:rsidR="00C90AFC" w:rsidRPr="00C90AFC" w:rsidRDefault="00C90AFC" w:rsidP="00C90AFC">
            <w:pPr>
              <w:spacing w:after="160" w:line="259" w:lineRule="auto"/>
              <w:jc w:val="both"/>
              <w:rPr>
                <w:rFonts w:ascii="Times New Roman" w:hAnsi="Times New Roman" w:cs="Times New Roman"/>
                <w:b/>
                <w:bCs/>
                <w:sz w:val="24"/>
                <w:szCs w:val="24"/>
                <w:lang w:val="el-GR"/>
              </w:rPr>
            </w:pPr>
            <w:r w:rsidRPr="00C90AFC">
              <w:rPr>
                <w:rFonts w:ascii="Times New Roman" w:hAnsi="Times New Roman" w:cs="Times New Roman"/>
                <w:b/>
                <w:bCs/>
                <w:sz w:val="24"/>
                <w:szCs w:val="24"/>
                <w:lang w:val="el-GR"/>
              </w:rPr>
              <w:t>Α. Εισαγωγή</w:t>
            </w:r>
            <w:r w:rsidRPr="00C90AFC">
              <w:rPr>
                <w:rFonts w:ascii="Times New Roman" w:hAnsi="Times New Roman" w:cs="Times New Roman"/>
                <w:b/>
                <w:bCs/>
                <w:sz w:val="24"/>
                <w:szCs w:val="24"/>
              </w:rPr>
              <w:t xml:space="preserve">/ </w:t>
            </w:r>
            <w:r w:rsidRPr="00C90AFC">
              <w:rPr>
                <w:rFonts w:ascii="Times New Roman" w:hAnsi="Times New Roman" w:cs="Times New Roman"/>
                <w:b/>
                <w:bCs/>
                <w:sz w:val="24"/>
                <w:szCs w:val="24"/>
                <w:lang w:val="el-GR"/>
              </w:rPr>
              <w:t>Προκείμενο</w:t>
            </w:r>
          </w:p>
          <w:p w14:paraId="2EDC02E1" w14:textId="77777777" w:rsidR="00C90AFC" w:rsidRPr="00C90AFC" w:rsidRDefault="00C90AFC" w:rsidP="00C90AFC">
            <w:pPr>
              <w:spacing w:after="160" w:line="259" w:lineRule="auto"/>
              <w:jc w:val="both"/>
              <w:rPr>
                <w:rFonts w:ascii="Times New Roman" w:hAnsi="Times New Roman" w:cs="Times New Roman"/>
                <w:b/>
                <w:bCs/>
                <w:sz w:val="24"/>
                <w:szCs w:val="24"/>
                <w:lang w:val="el-GR"/>
              </w:rPr>
            </w:pPr>
          </w:p>
          <w:p w14:paraId="49673EEA" w14:textId="77777777" w:rsidR="00C90AFC" w:rsidRPr="00C90AFC" w:rsidRDefault="00C90AFC" w:rsidP="00C90AFC">
            <w:pPr>
              <w:spacing w:after="160" w:line="259" w:lineRule="auto"/>
              <w:jc w:val="both"/>
              <w:rPr>
                <w:rFonts w:ascii="Times New Roman" w:hAnsi="Times New Roman" w:cs="Times New Roman"/>
                <w:b/>
                <w:bCs/>
                <w:sz w:val="24"/>
                <w:szCs w:val="24"/>
                <w:lang w:val="el-GR"/>
              </w:rPr>
            </w:pPr>
          </w:p>
          <w:p w14:paraId="18E5744C" w14:textId="77777777" w:rsidR="00C90AFC" w:rsidRPr="00C90AFC" w:rsidRDefault="00C90AFC" w:rsidP="00C90AFC">
            <w:pPr>
              <w:spacing w:after="160" w:line="259" w:lineRule="auto"/>
              <w:jc w:val="both"/>
              <w:rPr>
                <w:rFonts w:ascii="Times New Roman" w:hAnsi="Times New Roman" w:cs="Times New Roman"/>
                <w:b/>
                <w:bCs/>
                <w:sz w:val="24"/>
                <w:szCs w:val="24"/>
                <w:lang w:val="el-GR"/>
              </w:rPr>
            </w:pP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6885E26" w14:textId="3DF2C014" w:rsidR="00436E31" w:rsidRDefault="00436E31" w:rsidP="00C90AFC">
            <w:pPr>
              <w:jc w:val="both"/>
              <w:rPr>
                <w:rFonts w:ascii="Times New Roman" w:hAnsi="Times New Roman" w:cs="Times New Roman"/>
                <w:b/>
                <w:bCs/>
                <w:sz w:val="24"/>
                <w:szCs w:val="24"/>
                <w:lang w:val="el-GR"/>
              </w:rPr>
            </w:pPr>
            <w:r>
              <w:rPr>
                <w:rFonts w:ascii="Times New Roman" w:hAnsi="Times New Roman" w:cs="Times New Roman"/>
                <w:b/>
                <w:bCs/>
                <w:sz w:val="24"/>
                <w:szCs w:val="24"/>
                <w:lang w:val="el-GR"/>
              </w:rPr>
              <w:t>Τέλειος κύκλος</w:t>
            </w:r>
          </w:p>
          <w:p w14:paraId="24BF93A3" w14:textId="77777777" w:rsidR="00436E31" w:rsidRDefault="00436E31" w:rsidP="00C90AFC">
            <w:pPr>
              <w:jc w:val="both"/>
              <w:rPr>
                <w:rFonts w:ascii="Times New Roman" w:hAnsi="Times New Roman" w:cs="Times New Roman"/>
                <w:b/>
                <w:bCs/>
                <w:sz w:val="24"/>
                <w:szCs w:val="24"/>
                <w:lang w:val="el-GR"/>
              </w:rPr>
            </w:pPr>
          </w:p>
          <w:p w14:paraId="3062E48B" w14:textId="1CD1C53C" w:rsidR="00C90AFC" w:rsidRDefault="00C90AFC" w:rsidP="00C90AFC">
            <w:pPr>
              <w:jc w:val="both"/>
              <w:rPr>
                <w:rFonts w:ascii="Times New Roman" w:hAnsi="Times New Roman" w:cs="Times New Roman"/>
                <w:b/>
                <w:bCs/>
                <w:sz w:val="24"/>
                <w:szCs w:val="24"/>
                <w:lang w:val="el-GR"/>
              </w:rPr>
            </w:pPr>
            <w:r w:rsidRPr="00C90AFC">
              <w:rPr>
                <w:rFonts w:ascii="Times New Roman" w:hAnsi="Times New Roman" w:cs="Times New Roman"/>
                <w:b/>
                <w:bCs/>
                <w:sz w:val="24"/>
                <w:szCs w:val="24"/>
                <w:lang w:val="el-GR"/>
              </w:rPr>
              <w:t>Ζιπ</w:t>
            </w:r>
          </w:p>
          <w:p w14:paraId="67DB69E4" w14:textId="5BA3CA03" w:rsidR="00C90AFC" w:rsidRDefault="00C90AFC" w:rsidP="00C90AFC">
            <w:pPr>
              <w:jc w:val="both"/>
              <w:rPr>
                <w:rFonts w:ascii="Times New Roman" w:hAnsi="Times New Roman" w:cs="Times New Roman"/>
                <w:b/>
                <w:bCs/>
                <w:sz w:val="24"/>
                <w:szCs w:val="24"/>
                <w:lang w:val="el-GR"/>
              </w:rPr>
            </w:pPr>
          </w:p>
          <w:p w14:paraId="3589AB55" w14:textId="7CD5563F" w:rsidR="00C90AFC" w:rsidRDefault="00C90AFC" w:rsidP="00C90AFC">
            <w:pPr>
              <w:jc w:val="both"/>
              <w:rPr>
                <w:rFonts w:ascii="Times New Roman" w:hAnsi="Times New Roman" w:cs="Times New Roman"/>
                <w:b/>
                <w:bCs/>
                <w:sz w:val="24"/>
                <w:szCs w:val="24"/>
                <w:lang w:val="el-GR"/>
              </w:rPr>
            </w:pPr>
            <w:r>
              <w:rPr>
                <w:rFonts w:ascii="Times New Roman" w:hAnsi="Times New Roman" w:cs="Times New Roman"/>
                <w:b/>
                <w:bCs/>
                <w:sz w:val="24"/>
                <w:szCs w:val="24"/>
                <w:lang w:val="el-GR"/>
              </w:rPr>
              <w:t>Φρουτοσαλάτα</w:t>
            </w:r>
          </w:p>
          <w:p w14:paraId="0BA75E0E" w14:textId="1F5AA02E" w:rsidR="00C90AFC" w:rsidRDefault="00C90AFC" w:rsidP="00C90AFC">
            <w:pPr>
              <w:jc w:val="both"/>
              <w:rPr>
                <w:rFonts w:ascii="Times New Roman" w:hAnsi="Times New Roman" w:cs="Times New Roman"/>
                <w:b/>
                <w:bCs/>
                <w:sz w:val="24"/>
                <w:szCs w:val="24"/>
                <w:lang w:val="el-GR"/>
              </w:rPr>
            </w:pPr>
          </w:p>
          <w:p w14:paraId="72BFD0C3" w14:textId="52845AEE" w:rsidR="00C90AFC" w:rsidRPr="00C90AFC" w:rsidRDefault="00C90AFC" w:rsidP="00C90AFC">
            <w:pPr>
              <w:jc w:val="both"/>
              <w:rPr>
                <w:rFonts w:ascii="Times New Roman" w:hAnsi="Times New Roman" w:cs="Times New Roman"/>
                <w:sz w:val="24"/>
                <w:szCs w:val="24"/>
                <w:lang w:val="el-GR"/>
              </w:rPr>
            </w:pPr>
            <w:r>
              <w:rPr>
                <w:rFonts w:ascii="Times New Roman" w:hAnsi="Times New Roman" w:cs="Times New Roman"/>
                <w:b/>
                <w:bCs/>
                <w:sz w:val="24"/>
                <w:szCs w:val="24"/>
                <w:lang w:val="el-GR"/>
              </w:rPr>
              <w:t xml:space="preserve">Σχεδιάζω στην πλάτη: </w:t>
            </w:r>
            <w:r>
              <w:rPr>
                <w:rFonts w:ascii="Times New Roman" w:hAnsi="Times New Roman" w:cs="Times New Roman"/>
                <w:sz w:val="24"/>
                <w:szCs w:val="24"/>
                <w:lang w:val="el-GR"/>
              </w:rPr>
              <w:t>οι μαθητές δημιουργούν δύο σειρές,</w:t>
            </w:r>
            <w:r w:rsidR="00331ED1">
              <w:rPr>
                <w:rFonts w:ascii="Times New Roman" w:hAnsi="Times New Roman" w:cs="Times New Roman"/>
                <w:sz w:val="24"/>
                <w:szCs w:val="24"/>
                <w:lang w:val="el-GR"/>
              </w:rPr>
              <w:t xml:space="preserve"> η εμψυχώτρια δείχνει ένα σχέδιο στον τελευταίους των δύων σειρών και το σχεδιάζουν στην πλάτη του μπροστινού τους, συνεχίζετε μέχρι τον </w:t>
            </w:r>
            <w:r w:rsidR="005C2A1F">
              <w:rPr>
                <w:rFonts w:ascii="Times New Roman" w:hAnsi="Times New Roman" w:cs="Times New Roman"/>
                <w:sz w:val="24"/>
                <w:szCs w:val="24"/>
                <w:lang w:val="el-GR"/>
              </w:rPr>
              <w:t>πρώτο</w:t>
            </w:r>
            <w:r w:rsidR="00331ED1">
              <w:rPr>
                <w:rFonts w:ascii="Times New Roman" w:hAnsi="Times New Roman" w:cs="Times New Roman"/>
                <w:sz w:val="24"/>
                <w:szCs w:val="24"/>
                <w:lang w:val="el-GR"/>
              </w:rPr>
              <w:t xml:space="preserve">, όποιος </w:t>
            </w:r>
            <w:r w:rsidR="005C2A1F">
              <w:rPr>
                <w:rFonts w:ascii="Times New Roman" w:hAnsi="Times New Roman" w:cs="Times New Roman"/>
                <w:sz w:val="24"/>
                <w:szCs w:val="24"/>
                <w:lang w:val="el-GR"/>
              </w:rPr>
              <w:t>αντιγράφει</w:t>
            </w:r>
            <w:r w:rsidR="00331ED1">
              <w:rPr>
                <w:rFonts w:ascii="Times New Roman" w:hAnsi="Times New Roman" w:cs="Times New Roman"/>
                <w:sz w:val="24"/>
                <w:szCs w:val="24"/>
                <w:lang w:val="el-GR"/>
              </w:rPr>
              <w:t xml:space="preserve"> το σχέδιο που ένιωσε </w:t>
            </w:r>
            <w:r w:rsidR="005C2A1F">
              <w:rPr>
                <w:rFonts w:ascii="Times New Roman" w:hAnsi="Times New Roman" w:cs="Times New Roman"/>
                <w:sz w:val="24"/>
                <w:szCs w:val="24"/>
                <w:lang w:val="el-GR"/>
              </w:rPr>
              <w:t>σ</w:t>
            </w:r>
            <w:r w:rsidR="00331ED1">
              <w:rPr>
                <w:rFonts w:ascii="Times New Roman" w:hAnsi="Times New Roman" w:cs="Times New Roman"/>
                <w:sz w:val="24"/>
                <w:szCs w:val="24"/>
                <w:lang w:val="el-GR"/>
              </w:rPr>
              <w:t>την πλάτη του, στον πίνακα</w:t>
            </w:r>
            <w:r w:rsidR="008F57D7">
              <w:rPr>
                <w:rFonts w:ascii="Times New Roman" w:hAnsi="Times New Roman" w:cs="Times New Roman"/>
                <w:sz w:val="24"/>
                <w:szCs w:val="24"/>
                <w:lang w:val="el-GR"/>
              </w:rPr>
              <w:t xml:space="preserve">. </w:t>
            </w:r>
            <w:r w:rsidR="005C2A1F">
              <w:rPr>
                <w:rFonts w:ascii="Times New Roman" w:hAnsi="Times New Roman" w:cs="Times New Roman"/>
                <w:sz w:val="24"/>
                <w:szCs w:val="24"/>
                <w:lang w:val="el-GR"/>
              </w:rPr>
              <w:t>Νικήτρια</w:t>
            </w:r>
            <w:r w:rsidR="008F57D7">
              <w:rPr>
                <w:rFonts w:ascii="Times New Roman" w:hAnsi="Times New Roman" w:cs="Times New Roman"/>
                <w:sz w:val="24"/>
                <w:szCs w:val="24"/>
                <w:lang w:val="el-GR"/>
              </w:rPr>
              <w:t xml:space="preserve"> είναι η ομάδα που έχει ζωγραφίσει το σωστό σχέδιο.</w:t>
            </w:r>
          </w:p>
          <w:p w14:paraId="10B01F9A" w14:textId="1DF16D7B" w:rsidR="00C90AFC" w:rsidRPr="00C90AFC" w:rsidRDefault="00C90AFC" w:rsidP="00C90AFC">
            <w:pPr>
              <w:spacing w:after="160" w:line="259" w:lineRule="auto"/>
              <w:jc w:val="both"/>
              <w:rPr>
                <w:rFonts w:ascii="Times New Roman" w:hAnsi="Times New Roman" w:cs="Times New Roman"/>
                <w:b/>
                <w:bCs/>
                <w:sz w:val="24"/>
                <w:szCs w:val="24"/>
                <w:lang w:val="el-GR"/>
              </w:rPr>
            </w:pPr>
          </w:p>
        </w:tc>
      </w:tr>
      <w:tr w:rsidR="00C90AFC" w:rsidRPr="00C90AFC" w14:paraId="4174CEB8" w14:textId="77777777" w:rsidTr="00DF6E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7EE8D20" w14:textId="77777777" w:rsidR="00C90AFC" w:rsidRPr="00C90AFC" w:rsidRDefault="00C90AFC" w:rsidP="00C90AFC">
            <w:pPr>
              <w:spacing w:after="160" w:line="259" w:lineRule="auto"/>
              <w:jc w:val="both"/>
              <w:rPr>
                <w:rFonts w:ascii="Times New Roman" w:hAnsi="Times New Roman" w:cs="Times New Roman"/>
                <w:b/>
                <w:bCs/>
                <w:sz w:val="24"/>
                <w:szCs w:val="24"/>
                <w:lang w:val="el-GR"/>
              </w:rPr>
            </w:pPr>
            <w:r w:rsidRPr="00C90AFC">
              <w:rPr>
                <w:rFonts w:ascii="Times New Roman" w:hAnsi="Times New Roman" w:cs="Times New Roman"/>
                <w:b/>
                <w:bCs/>
                <w:sz w:val="24"/>
                <w:szCs w:val="24"/>
                <w:lang w:val="el-GR"/>
              </w:rPr>
              <w:lastRenderedPageBreak/>
              <w:t>Γ. Κλείσιμο: Αναστοχασμός &amp; Αξιολόγηση</w:t>
            </w:r>
          </w:p>
          <w:p w14:paraId="65A8CA4E" w14:textId="77777777" w:rsidR="00C90AFC" w:rsidRPr="00C90AFC" w:rsidRDefault="00C90AFC" w:rsidP="00C90AFC">
            <w:pPr>
              <w:spacing w:after="160" w:line="259" w:lineRule="auto"/>
              <w:jc w:val="both"/>
              <w:rPr>
                <w:rFonts w:ascii="Times New Roman" w:hAnsi="Times New Roman" w:cs="Times New Roman"/>
                <w:b/>
                <w:bCs/>
                <w:sz w:val="24"/>
                <w:szCs w:val="24"/>
                <w:lang w:val="el-GR"/>
              </w:rPr>
            </w:pP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7660FB2" w14:textId="77777777" w:rsidR="00C90AFC" w:rsidRPr="00C90AFC" w:rsidRDefault="00C90AFC" w:rsidP="00C90AFC">
            <w:pPr>
              <w:spacing w:after="160" w:line="259" w:lineRule="auto"/>
              <w:jc w:val="both"/>
              <w:rPr>
                <w:rFonts w:ascii="Times New Roman" w:hAnsi="Times New Roman" w:cs="Times New Roman"/>
                <w:b/>
                <w:bCs/>
                <w:sz w:val="24"/>
                <w:szCs w:val="24"/>
                <w:lang w:val="el-GR"/>
              </w:rPr>
            </w:pPr>
            <w:r w:rsidRPr="00C90AFC">
              <w:rPr>
                <w:rFonts w:ascii="Times New Roman" w:hAnsi="Times New Roman" w:cs="Times New Roman"/>
                <w:b/>
                <w:bCs/>
                <w:sz w:val="24"/>
                <w:szCs w:val="24"/>
                <w:lang w:val="el-GR"/>
              </w:rPr>
              <w:t xml:space="preserve">Συζήτηση </w:t>
            </w:r>
          </w:p>
        </w:tc>
      </w:tr>
    </w:tbl>
    <w:p w14:paraId="5F3485FF" w14:textId="4BA0F7AF" w:rsidR="00A7141B" w:rsidRDefault="00A7141B" w:rsidP="005752EA">
      <w:pPr>
        <w:jc w:val="both"/>
        <w:rPr>
          <w:rFonts w:ascii="Times New Roman" w:hAnsi="Times New Roman" w:cs="Times New Roman"/>
          <w:sz w:val="24"/>
          <w:szCs w:val="24"/>
          <w:lang w:val="el-GR"/>
        </w:rPr>
      </w:pPr>
    </w:p>
    <w:p w14:paraId="631531F1" w14:textId="15687171" w:rsidR="005354A5" w:rsidRDefault="00277EA7" w:rsidP="002A4628">
      <w:pPr>
        <w:spacing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Μαζ</w:t>
      </w:r>
      <w:r w:rsidR="008C2D5F">
        <w:rPr>
          <w:rFonts w:ascii="Times New Roman" w:hAnsi="Times New Roman" w:cs="Times New Roman"/>
          <w:sz w:val="24"/>
          <w:szCs w:val="24"/>
          <w:lang w:val="el-GR"/>
        </w:rPr>
        <w:t>ευτήκανε</w:t>
      </w:r>
      <w:r>
        <w:rPr>
          <w:rFonts w:ascii="Times New Roman" w:hAnsi="Times New Roman" w:cs="Times New Roman"/>
          <w:sz w:val="24"/>
          <w:szCs w:val="24"/>
          <w:lang w:val="el-GR"/>
        </w:rPr>
        <w:t xml:space="preserve"> σε κύκλο και δόθηκε η οδηγία από την εμψυχώτρια να δημιουργηθεί ο τέλειος κύκλος, δηλαδή να έχουν ίση απόσταση μεταξύ τους. Αυτό κέντρισε τον ενδιαφέρον των μαθητών. Σε εκείνο το σημείο, ο </w:t>
      </w:r>
      <w:r w:rsidR="00F57800">
        <w:rPr>
          <w:rFonts w:ascii="Times New Roman" w:hAnsi="Times New Roman" w:cs="Times New Roman"/>
          <w:sz w:val="24"/>
          <w:szCs w:val="24"/>
          <w:lang w:val="el-GR"/>
        </w:rPr>
        <w:t>Μ3</w:t>
      </w:r>
      <w:r>
        <w:rPr>
          <w:rFonts w:ascii="Times New Roman" w:hAnsi="Times New Roman" w:cs="Times New Roman"/>
          <w:sz w:val="24"/>
          <w:szCs w:val="24"/>
          <w:lang w:val="el-GR"/>
        </w:rPr>
        <w:t xml:space="preserve"> και ο </w:t>
      </w:r>
      <w:r w:rsidR="00F57800">
        <w:rPr>
          <w:rFonts w:ascii="Times New Roman" w:hAnsi="Times New Roman" w:cs="Times New Roman"/>
          <w:sz w:val="24"/>
          <w:szCs w:val="24"/>
          <w:lang w:val="el-GR"/>
        </w:rPr>
        <w:t>Μ2</w:t>
      </w:r>
      <w:r>
        <w:rPr>
          <w:rFonts w:ascii="Times New Roman" w:hAnsi="Times New Roman" w:cs="Times New Roman"/>
          <w:sz w:val="24"/>
          <w:szCs w:val="24"/>
          <w:lang w:val="el-GR"/>
        </w:rPr>
        <w:t xml:space="preserve"> που ήταν δίπλα, σπρωχνόντουσαν μεταξύ τους, η εμψυχώτρια τους ζήτησε να έχουν ίση απόσταση μεταξύ τους</w:t>
      </w:r>
      <w:r w:rsidR="008C2D5F">
        <w:rPr>
          <w:rFonts w:ascii="Times New Roman" w:hAnsi="Times New Roman" w:cs="Times New Roman"/>
          <w:sz w:val="24"/>
          <w:szCs w:val="24"/>
          <w:lang w:val="el-GR"/>
        </w:rPr>
        <w:t>,</w:t>
      </w:r>
      <w:r>
        <w:rPr>
          <w:rFonts w:ascii="Times New Roman" w:hAnsi="Times New Roman" w:cs="Times New Roman"/>
          <w:sz w:val="24"/>
          <w:szCs w:val="24"/>
          <w:lang w:val="el-GR"/>
        </w:rPr>
        <w:t xml:space="preserve"> οι μαθητές ήρθα</w:t>
      </w:r>
      <w:r w:rsidR="00772214">
        <w:rPr>
          <w:rFonts w:ascii="Times New Roman" w:hAnsi="Times New Roman" w:cs="Times New Roman"/>
          <w:sz w:val="24"/>
          <w:szCs w:val="24"/>
          <w:lang w:val="el-GR"/>
        </w:rPr>
        <w:t>ν επίτηδες</w:t>
      </w:r>
      <w:r>
        <w:rPr>
          <w:rFonts w:ascii="Times New Roman" w:hAnsi="Times New Roman" w:cs="Times New Roman"/>
          <w:sz w:val="24"/>
          <w:szCs w:val="24"/>
          <w:lang w:val="el-GR"/>
        </w:rPr>
        <w:t xml:space="preserve"> πιο κοντά και περίμεναν την αντίδραση της. Η εμψυχώτρια θεώρησε πως ήταν καλύτερο να τους αγνοήσει στη συμπεριφορά.  Σχεδόν όλοι προσπάθησαν να φτιάξ</w:t>
      </w:r>
      <w:r w:rsidR="005354A5">
        <w:rPr>
          <w:rFonts w:ascii="Times New Roman" w:hAnsi="Times New Roman" w:cs="Times New Roman"/>
          <w:sz w:val="24"/>
          <w:szCs w:val="24"/>
          <w:lang w:val="el-GR"/>
        </w:rPr>
        <w:t xml:space="preserve">ουν τον </w:t>
      </w:r>
      <w:r>
        <w:rPr>
          <w:rFonts w:ascii="Times New Roman" w:hAnsi="Times New Roman" w:cs="Times New Roman"/>
          <w:sz w:val="24"/>
          <w:szCs w:val="24"/>
          <w:lang w:val="el-GR"/>
        </w:rPr>
        <w:t xml:space="preserve">τέλειο κύκλο και έτσι άρχισε το ζιπ, το οποίο πήγε πάρα πολύ καλά από όλα τα παιδιά. Ειδικά ο </w:t>
      </w:r>
      <w:r w:rsidR="00F57800">
        <w:rPr>
          <w:rFonts w:ascii="Times New Roman" w:hAnsi="Times New Roman" w:cs="Times New Roman"/>
          <w:sz w:val="24"/>
          <w:szCs w:val="24"/>
          <w:lang w:val="el-GR"/>
        </w:rPr>
        <w:t>Μ1</w:t>
      </w:r>
      <w:r>
        <w:rPr>
          <w:rFonts w:ascii="Times New Roman" w:hAnsi="Times New Roman" w:cs="Times New Roman"/>
          <w:sz w:val="24"/>
          <w:szCs w:val="24"/>
          <w:lang w:val="el-GR"/>
        </w:rPr>
        <w:t xml:space="preserve"> φαίνεται να ευχαριστιέται αυτό το παιχνίδι. Στη φρουτοσαλάτα σε σύγκριση με την πρώτη φορά που είχε παιχτεί, δεν υπήρχαν εντάσεις. Κατά τη διάρκεια του παιχνιδιού, όποιο παιδί έμενε στον κύκλο η εμψυχώτρια το ρωτούσε επιπλέον λεπτομέρειες</w:t>
      </w:r>
      <w:r w:rsidR="00DB6253">
        <w:rPr>
          <w:rFonts w:ascii="Times New Roman" w:hAnsi="Times New Roman" w:cs="Times New Roman"/>
          <w:sz w:val="24"/>
          <w:szCs w:val="24"/>
          <w:lang w:val="el-GR"/>
        </w:rPr>
        <w:t xml:space="preserve">. </w:t>
      </w:r>
      <w:r w:rsidR="005354A5">
        <w:rPr>
          <w:rFonts w:ascii="Times New Roman" w:hAnsi="Times New Roman" w:cs="Times New Roman"/>
          <w:sz w:val="24"/>
          <w:szCs w:val="24"/>
          <w:lang w:val="el-GR"/>
        </w:rPr>
        <w:t>Ήταν μια πολύ εύθυμη</w:t>
      </w:r>
      <w:r w:rsidR="00DB6253">
        <w:rPr>
          <w:rFonts w:ascii="Times New Roman" w:hAnsi="Times New Roman" w:cs="Times New Roman"/>
          <w:sz w:val="24"/>
          <w:szCs w:val="24"/>
          <w:lang w:val="el-GR"/>
        </w:rPr>
        <w:t xml:space="preserve"> α</w:t>
      </w:r>
      <w:r w:rsidR="005354A5">
        <w:rPr>
          <w:rFonts w:ascii="Times New Roman" w:hAnsi="Times New Roman" w:cs="Times New Roman"/>
          <w:sz w:val="24"/>
          <w:szCs w:val="24"/>
          <w:lang w:val="el-GR"/>
        </w:rPr>
        <w:t>τμ</w:t>
      </w:r>
      <w:r w:rsidR="00F21599">
        <w:rPr>
          <w:rFonts w:ascii="Times New Roman" w:hAnsi="Times New Roman" w:cs="Times New Roman"/>
          <w:sz w:val="24"/>
          <w:szCs w:val="24"/>
          <w:lang w:val="el-GR"/>
        </w:rPr>
        <w:t xml:space="preserve">όσφαιρα και τα παιδιά γέλασαν πολύ. </w:t>
      </w:r>
      <w:r w:rsidR="00DB6253">
        <w:rPr>
          <w:rFonts w:ascii="Times New Roman" w:hAnsi="Times New Roman" w:cs="Times New Roman"/>
          <w:sz w:val="24"/>
          <w:szCs w:val="24"/>
          <w:lang w:val="el-GR"/>
        </w:rPr>
        <w:t xml:space="preserve">Ο </w:t>
      </w:r>
      <w:r w:rsidR="00F57800">
        <w:rPr>
          <w:rFonts w:ascii="Times New Roman" w:hAnsi="Times New Roman" w:cs="Times New Roman"/>
          <w:sz w:val="24"/>
          <w:szCs w:val="24"/>
          <w:lang w:val="el-GR"/>
        </w:rPr>
        <w:t>Μ1</w:t>
      </w:r>
      <w:r w:rsidR="00DB6253">
        <w:rPr>
          <w:rFonts w:ascii="Times New Roman" w:hAnsi="Times New Roman" w:cs="Times New Roman"/>
          <w:sz w:val="24"/>
          <w:szCs w:val="24"/>
          <w:lang w:val="el-GR"/>
        </w:rPr>
        <w:t>, μπήκε και αυτός στον κύκλο</w:t>
      </w:r>
      <w:r w:rsidR="001D0451">
        <w:rPr>
          <w:rFonts w:ascii="Times New Roman" w:hAnsi="Times New Roman" w:cs="Times New Roman"/>
          <w:sz w:val="24"/>
          <w:szCs w:val="24"/>
          <w:lang w:val="el-GR"/>
        </w:rPr>
        <w:t xml:space="preserve">. </w:t>
      </w:r>
      <w:r w:rsidR="0088684B">
        <w:rPr>
          <w:rFonts w:ascii="Times New Roman" w:hAnsi="Times New Roman" w:cs="Times New Roman"/>
          <w:sz w:val="24"/>
          <w:szCs w:val="24"/>
          <w:lang w:val="el-GR"/>
        </w:rPr>
        <w:t xml:space="preserve">Μοιράστηκε κάτι στην ομάδα, κάτι το οποίο δεν συμβαίνει συχνά ή όταν μοιράζεται μιλάει μόνο για την ιστορία. </w:t>
      </w:r>
      <w:r w:rsidR="00EC0281">
        <w:rPr>
          <w:rFonts w:ascii="Times New Roman" w:hAnsi="Times New Roman" w:cs="Times New Roman"/>
          <w:sz w:val="24"/>
          <w:szCs w:val="24"/>
          <w:lang w:val="el-GR"/>
        </w:rPr>
        <w:t>Ε</w:t>
      </w:r>
      <w:r w:rsidR="0088684B">
        <w:rPr>
          <w:rFonts w:ascii="Times New Roman" w:hAnsi="Times New Roman" w:cs="Times New Roman"/>
          <w:sz w:val="24"/>
          <w:szCs w:val="24"/>
          <w:lang w:val="el-GR"/>
        </w:rPr>
        <w:t xml:space="preserve">κείνη την στιγμή όλοι είχαν ενδιαφέρων στο τι θα απαντήσει ο </w:t>
      </w:r>
      <w:r w:rsidR="00F57800">
        <w:rPr>
          <w:rFonts w:ascii="Times New Roman" w:hAnsi="Times New Roman" w:cs="Times New Roman"/>
          <w:sz w:val="24"/>
          <w:szCs w:val="24"/>
          <w:lang w:val="el-GR"/>
        </w:rPr>
        <w:t>Μ1</w:t>
      </w:r>
      <w:r w:rsidR="00EC0281">
        <w:rPr>
          <w:rFonts w:ascii="Times New Roman" w:hAnsi="Times New Roman" w:cs="Times New Roman"/>
          <w:sz w:val="24"/>
          <w:szCs w:val="24"/>
          <w:lang w:val="el-GR"/>
        </w:rPr>
        <w:t>, και έτσι φάνηκε ο ενθουσιασμός του, όταν ένιωσε ότι όλοι τον ακούνε με χαρά</w:t>
      </w:r>
      <w:r w:rsidR="0088684B">
        <w:rPr>
          <w:rFonts w:ascii="Times New Roman" w:hAnsi="Times New Roman" w:cs="Times New Roman"/>
          <w:sz w:val="24"/>
          <w:szCs w:val="24"/>
          <w:lang w:val="el-GR"/>
        </w:rPr>
        <w:t xml:space="preserve">. Σε αυτό το παιχνίδι σημαντικό είναι να τονιστεί </w:t>
      </w:r>
      <w:r w:rsidR="00F21599">
        <w:rPr>
          <w:rFonts w:ascii="Times New Roman" w:hAnsi="Times New Roman" w:cs="Times New Roman"/>
          <w:sz w:val="24"/>
          <w:szCs w:val="24"/>
          <w:lang w:val="el-GR"/>
        </w:rPr>
        <w:t xml:space="preserve">πως τα παιδιά αποδεχόντουσαν ο ένας τον άλλον. Τέλος, οι μαθητές χωριστήκανε σε δύο σειρές. Η εμψυχώτρια έδειχνε ένα σχήμα στον τελευταίο και ο μαθητής το </w:t>
      </w:r>
      <w:r w:rsidR="00DB6253">
        <w:rPr>
          <w:rFonts w:ascii="Times New Roman" w:hAnsi="Times New Roman" w:cs="Times New Roman"/>
          <w:sz w:val="24"/>
          <w:szCs w:val="24"/>
          <w:lang w:val="el-GR"/>
        </w:rPr>
        <w:t>σχεδίαζε</w:t>
      </w:r>
      <w:r w:rsidR="00F21599">
        <w:rPr>
          <w:rFonts w:ascii="Times New Roman" w:hAnsi="Times New Roman" w:cs="Times New Roman"/>
          <w:sz w:val="24"/>
          <w:szCs w:val="24"/>
          <w:lang w:val="el-GR"/>
        </w:rPr>
        <w:t xml:space="preserve"> στην πλάτη του μπροστινού του. Αυτό το παιχνίδι απελευθέρωσε </w:t>
      </w:r>
      <w:r w:rsidR="0028386B">
        <w:rPr>
          <w:rFonts w:ascii="Times New Roman" w:hAnsi="Times New Roman" w:cs="Times New Roman"/>
          <w:sz w:val="24"/>
          <w:szCs w:val="24"/>
          <w:lang w:val="el-GR"/>
        </w:rPr>
        <w:t xml:space="preserve">πολύ </w:t>
      </w:r>
      <w:r w:rsidR="00F21599">
        <w:rPr>
          <w:rFonts w:ascii="Times New Roman" w:hAnsi="Times New Roman" w:cs="Times New Roman"/>
          <w:sz w:val="24"/>
          <w:szCs w:val="24"/>
          <w:lang w:val="el-GR"/>
        </w:rPr>
        <w:t xml:space="preserve">τον </w:t>
      </w:r>
      <w:r w:rsidR="00F57800">
        <w:rPr>
          <w:rFonts w:ascii="Times New Roman" w:hAnsi="Times New Roman" w:cs="Times New Roman"/>
          <w:sz w:val="24"/>
          <w:szCs w:val="24"/>
          <w:lang w:val="el-GR"/>
        </w:rPr>
        <w:t>Μ1</w:t>
      </w:r>
      <w:r w:rsidR="00F21599">
        <w:rPr>
          <w:rFonts w:ascii="Times New Roman" w:hAnsi="Times New Roman" w:cs="Times New Roman"/>
          <w:sz w:val="24"/>
          <w:szCs w:val="24"/>
          <w:lang w:val="el-GR"/>
        </w:rPr>
        <w:t xml:space="preserve">, ήρθε σε </w:t>
      </w:r>
      <w:r w:rsidR="00910915">
        <w:rPr>
          <w:rFonts w:ascii="Times New Roman" w:hAnsi="Times New Roman" w:cs="Times New Roman"/>
          <w:sz w:val="24"/>
          <w:szCs w:val="24"/>
          <w:lang w:val="el-GR"/>
        </w:rPr>
        <w:t>επαφή</w:t>
      </w:r>
      <w:r w:rsidR="00F21599">
        <w:rPr>
          <w:rFonts w:ascii="Times New Roman" w:hAnsi="Times New Roman" w:cs="Times New Roman"/>
          <w:sz w:val="24"/>
          <w:szCs w:val="24"/>
          <w:lang w:val="el-GR"/>
        </w:rPr>
        <w:t xml:space="preserve"> με τα παιδιά και συνεργάστηκε για ένα κοινό σκοπό</w:t>
      </w:r>
      <w:r w:rsidR="00907F9C">
        <w:rPr>
          <w:rFonts w:ascii="Times New Roman" w:hAnsi="Times New Roman" w:cs="Times New Roman"/>
          <w:sz w:val="24"/>
          <w:szCs w:val="24"/>
          <w:lang w:val="el-GR"/>
        </w:rPr>
        <w:t xml:space="preserve">. Αν και υπήρξε ένας ανταγωνισμός μεταξύ των ομάδων ήταν σε φυσιολογικά πλαίσια , χωρίς να δημιουργήσει κάποιο πρόβλημα. Αυτό βοήθησε στο ότι δεν υπήρχε η έννοια του λάθους από κάποιον παίχτη, </w:t>
      </w:r>
      <w:r w:rsidR="00910915">
        <w:rPr>
          <w:rFonts w:ascii="Times New Roman" w:hAnsi="Times New Roman" w:cs="Times New Roman"/>
          <w:sz w:val="24"/>
          <w:szCs w:val="24"/>
          <w:lang w:val="el-GR"/>
        </w:rPr>
        <w:t>καθώς</w:t>
      </w:r>
      <w:r w:rsidR="00907F9C">
        <w:rPr>
          <w:rFonts w:ascii="Times New Roman" w:hAnsi="Times New Roman" w:cs="Times New Roman"/>
          <w:sz w:val="24"/>
          <w:szCs w:val="24"/>
          <w:lang w:val="el-GR"/>
        </w:rPr>
        <w:t xml:space="preserve"> κανείς δεν μπορούσε να καταλάβει την αιτία ή ποιος </w:t>
      </w:r>
      <w:r w:rsidR="00910915">
        <w:rPr>
          <w:rFonts w:ascii="Times New Roman" w:hAnsi="Times New Roman" w:cs="Times New Roman"/>
          <w:sz w:val="24"/>
          <w:szCs w:val="24"/>
          <w:lang w:val="el-GR"/>
        </w:rPr>
        <w:t>μπερδεύτηκε</w:t>
      </w:r>
      <w:r w:rsidR="00907F9C">
        <w:rPr>
          <w:rFonts w:ascii="Times New Roman" w:hAnsi="Times New Roman" w:cs="Times New Roman"/>
          <w:sz w:val="24"/>
          <w:szCs w:val="24"/>
          <w:lang w:val="el-GR"/>
        </w:rPr>
        <w:t xml:space="preserve"> στο σχήμα. Στον αναστοχασμ</w:t>
      </w:r>
      <w:r w:rsidR="00582EE1">
        <w:rPr>
          <w:rFonts w:ascii="Times New Roman" w:hAnsi="Times New Roman" w:cs="Times New Roman"/>
          <w:sz w:val="24"/>
          <w:szCs w:val="24"/>
          <w:lang w:val="el-GR"/>
        </w:rPr>
        <w:t xml:space="preserve">ό η εμψυχώτρια ρώτησε τα παιδιά πως τα πέρασαν και τι τους άρεσε. Οι περισσότεροι μαθητές ανέφεραν πως πέρασαν ωραία και ότι διασκεδάσανε ιδιαίτερα στο </w:t>
      </w:r>
      <w:r w:rsidR="0088684B">
        <w:rPr>
          <w:rFonts w:ascii="Times New Roman" w:hAnsi="Times New Roman" w:cs="Times New Roman"/>
          <w:sz w:val="24"/>
          <w:szCs w:val="24"/>
          <w:lang w:val="el-GR"/>
        </w:rPr>
        <w:t>τελευταίο</w:t>
      </w:r>
      <w:r w:rsidR="00582EE1">
        <w:rPr>
          <w:rFonts w:ascii="Times New Roman" w:hAnsi="Times New Roman" w:cs="Times New Roman"/>
          <w:sz w:val="24"/>
          <w:szCs w:val="24"/>
          <w:lang w:val="el-GR"/>
        </w:rPr>
        <w:t xml:space="preserve"> παιχνίδι, το ίδιο ανέφερε και ο </w:t>
      </w:r>
      <w:r w:rsidR="00F57800">
        <w:rPr>
          <w:rFonts w:ascii="Times New Roman" w:hAnsi="Times New Roman" w:cs="Times New Roman"/>
          <w:sz w:val="24"/>
          <w:szCs w:val="24"/>
          <w:lang w:val="el-GR"/>
        </w:rPr>
        <w:t>Μ1</w:t>
      </w:r>
      <w:r w:rsidR="00582EE1">
        <w:rPr>
          <w:rFonts w:ascii="Times New Roman" w:hAnsi="Times New Roman" w:cs="Times New Roman"/>
          <w:sz w:val="24"/>
          <w:szCs w:val="24"/>
          <w:lang w:val="el-GR"/>
        </w:rPr>
        <w:t>.</w:t>
      </w:r>
      <w:r w:rsidR="00FC2F72">
        <w:rPr>
          <w:rFonts w:ascii="Times New Roman" w:hAnsi="Times New Roman" w:cs="Times New Roman"/>
          <w:sz w:val="24"/>
          <w:szCs w:val="24"/>
          <w:lang w:val="el-GR"/>
        </w:rPr>
        <w:t xml:space="preserve"> </w:t>
      </w:r>
      <w:r w:rsidR="00910915">
        <w:rPr>
          <w:rFonts w:ascii="Times New Roman" w:hAnsi="Times New Roman" w:cs="Times New Roman"/>
          <w:sz w:val="24"/>
          <w:szCs w:val="24"/>
          <w:lang w:val="el-GR"/>
        </w:rPr>
        <w:t xml:space="preserve">Στη συγκεκριμένη παρέμβαση, η φρουτοσαλάτα βοήθησε να γνωριστούν οι μαθητές καλύτερα μεταξύ τους και </w:t>
      </w:r>
      <w:r w:rsidR="00910915">
        <w:rPr>
          <w:rFonts w:ascii="Times New Roman" w:hAnsi="Times New Roman" w:cs="Times New Roman"/>
          <w:sz w:val="24"/>
          <w:szCs w:val="24"/>
          <w:lang w:val="el-GR"/>
        </w:rPr>
        <w:lastRenderedPageBreak/>
        <w:t xml:space="preserve">να εκφράσουν με ασφάλεια μια προσωπική εμπειρία. Επίσης και η τελευταία </w:t>
      </w:r>
      <w:r w:rsidR="0087363C">
        <w:rPr>
          <w:rFonts w:ascii="Times New Roman" w:hAnsi="Times New Roman" w:cs="Times New Roman"/>
          <w:sz w:val="24"/>
          <w:szCs w:val="24"/>
          <w:lang w:val="el-GR"/>
        </w:rPr>
        <w:t>δραστηριότητα με το σχέδιο στην πλάτη πέτυχε τον σκοπό της καθώς όλα τα μέλη της λειτούργησαν ισότιμα, χωρίς να ενισχύεται ο ανταγωνισμός μεταξύ τους. Τα παιχνίδια, χωρίς την έννοια του λάθους βοήθησαν στην δημιουργία ενός ομαδικού κλίματος και αποδοχής.</w:t>
      </w:r>
      <w:r w:rsidR="0028386B">
        <w:rPr>
          <w:rFonts w:ascii="Times New Roman" w:hAnsi="Times New Roman" w:cs="Times New Roman"/>
          <w:sz w:val="24"/>
          <w:szCs w:val="24"/>
          <w:lang w:val="el-GR"/>
        </w:rPr>
        <w:t xml:space="preserve"> Επίσης, στα συγκεκριμένα παιχνίδια ο </w:t>
      </w:r>
      <w:r w:rsidR="00F57800">
        <w:rPr>
          <w:rFonts w:ascii="Times New Roman" w:hAnsi="Times New Roman" w:cs="Times New Roman"/>
          <w:sz w:val="24"/>
          <w:szCs w:val="24"/>
          <w:lang w:val="el-GR"/>
        </w:rPr>
        <w:t>Μ1</w:t>
      </w:r>
      <w:r w:rsidR="0028386B">
        <w:rPr>
          <w:rFonts w:ascii="Times New Roman" w:hAnsi="Times New Roman" w:cs="Times New Roman"/>
          <w:sz w:val="24"/>
          <w:szCs w:val="24"/>
          <w:lang w:val="el-GR"/>
        </w:rPr>
        <w:t xml:space="preserve"> μπορεί να συμμετέχει πιο άνετα, χωρίς να προσπαθεί να καταλάβει απλά απόλαυσε την διαδικασία.</w:t>
      </w:r>
    </w:p>
    <w:p w14:paraId="34A6F0BE" w14:textId="24AEA57D" w:rsidR="005354A5" w:rsidRDefault="00AD1DDB" w:rsidP="002A4628">
      <w:pPr>
        <w:spacing w:line="360" w:lineRule="auto"/>
        <w:jc w:val="both"/>
        <w:rPr>
          <w:rFonts w:ascii="Times New Roman" w:hAnsi="Times New Roman" w:cs="Times New Roman"/>
          <w:b/>
          <w:bCs/>
          <w:sz w:val="24"/>
          <w:szCs w:val="24"/>
          <w:lang w:val="el-GR"/>
        </w:rPr>
      </w:pPr>
      <w:r w:rsidRPr="00AD1DDB">
        <w:rPr>
          <w:rFonts w:ascii="Times New Roman" w:hAnsi="Times New Roman" w:cs="Times New Roman"/>
          <w:b/>
          <w:bCs/>
          <w:sz w:val="24"/>
          <w:szCs w:val="24"/>
          <w:lang w:val="el-GR"/>
        </w:rPr>
        <w:t>5</w:t>
      </w:r>
      <w:r w:rsidRPr="00AD1DDB">
        <w:rPr>
          <w:rFonts w:ascii="Times New Roman" w:hAnsi="Times New Roman" w:cs="Times New Roman"/>
          <w:b/>
          <w:bCs/>
          <w:sz w:val="24"/>
          <w:szCs w:val="24"/>
          <w:vertAlign w:val="superscript"/>
          <w:lang w:val="el-GR"/>
        </w:rPr>
        <w:t>η</w:t>
      </w:r>
      <w:r w:rsidRPr="00AD1DDB">
        <w:rPr>
          <w:rFonts w:ascii="Times New Roman" w:hAnsi="Times New Roman" w:cs="Times New Roman"/>
          <w:b/>
          <w:bCs/>
          <w:sz w:val="24"/>
          <w:szCs w:val="24"/>
          <w:lang w:val="el-GR"/>
        </w:rPr>
        <w:t xml:space="preserve"> παρέμβαση </w:t>
      </w:r>
      <w:r w:rsidR="005C09EC">
        <w:rPr>
          <w:rFonts w:ascii="Times New Roman" w:hAnsi="Times New Roman" w:cs="Times New Roman"/>
          <w:b/>
          <w:bCs/>
          <w:sz w:val="24"/>
          <w:szCs w:val="24"/>
          <w:lang w:val="el-GR"/>
        </w:rPr>
        <w:t xml:space="preserve">σχόλια </w:t>
      </w:r>
      <w:r w:rsidRPr="00AD1DDB">
        <w:rPr>
          <w:rFonts w:ascii="Times New Roman" w:hAnsi="Times New Roman" w:cs="Times New Roman"/>
          <w:b/>
          <w:bCs/>
          <w:sz w:val="24"/>
          <w:szCs w:val="24"/>
          <w:lang w:val="el-GR"/>
        </w:rPr>
        <w:t>κριτικής φίλη</w:t>
      </w:r>
      <w:r w:rsidR="005C09EC">
        <w:rPr>
          <w:rFonts w:ascii="Times New Roman" w:hAnsi="Times New Roman" w:cs="Times New Roman"/>
          <w:b/>
          <w:bCs/>
          <w:sz w:val="24"/>
          <w:szCs w:val="24"/>
          <w:lang w:val="el-GR"/>
        </w:rPr>
        <w:t>ς</w:t>
      </w:r>
    </w:p>
    <w:p w14:paraId="3BE88ED1" w14:textId="5CA887A3" w:rsidR="008F57D7" w:rsidRDefault="005C09EC" w:rsidP="002A4628">
      <w:pPr>
        <w:spacing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w:t>
      </w:r>
      <w:r w:rsidR="002D0554" w:rsidRPr="002D0554">
        <w:rPr>
          <w:rFonts w:ascii="Times New Roman" w:hAnsi="Times New Roman" w:cs="Times New Roman"/>
          <w:sz w:val="24"/>
          <w:szCs w:val="24"/>
          <w:lang w:val="el-GR"/>
        </w:rPr>
        <w:t>Σ</w:t>
      </w:r>
      <w:r w:rsidR="002D0554">
        <w:rPr>
          <w:rFonts w:ascii="Times New Roman" w:hAnsi="Times New Roman" w:cs="Times New Roman"/>
          <w:sz w:val="24"/>
          <w:szCs w:val="24"/>
          <w:lang w:val="el-GR"/>
        </w:rPr>
        <w:t xml:space="preserve">ήμερα ο </w:t>
      </w:r>
      <w:r w:rsidR="00F57800">
        <w:rPr>
          <w:rFonts w:ascii="Times New Roman" w:hAnsi="Times New Roman" w:cs="Times New Roman"/>
          <w:sz w:val="24"/>
          <w:szCs w:val="24"/>
          <w:lang w:val="el-GR"/>
        </w:rPr>
        <w:t>Μ1</w:t>
      </w:r>
      <w:r w:rsidR="002D0554">
        <w:rPr>
          <w:rFonts w:ascii="Times New Roman" w:hAnsi="Times New Roman" w:cs="Times New Roman"/>
          <w:sz w:val="24"/>
          <w:szCs w:val="24"/>
          <w:lang w:val="el-GR"/>
        </w:rPr>
        <w:t xml:space="preserve"> ήταν ισότιμο μέλος μιας μεγάλης ομάδας και ισάξιο μέλος μια μικρότερης, στο παιχνίδι μεταφοράς του απτικού μηνύματος. Η συγκεκριμένες επιλογές παιχνιδιών ευνόησαν τον </w:t>
      </w:r>
      <w:r w:rsidR="00F57800">
        <w:rPr>
          <w:rFonts w:ascii="Times New Roman" w:hAnsi="Times New Roman" w:cs="Times New Roman"/>
          <w:sz w:val="24"/>
          <w:szCs w:val="24"/>
          <w:lang w:val="el-GR"/>
        </w:rPr>
        <w:t>Μ1</w:t>
      </w:r>
      <w:r w:rsidR="002D0554">
        <w:rPr>
          <w:rFonts w:ascii="Times New Roman" w:hAnsi="Times New Roman" w:cs="Times New Roman"/>
          <w:sz w:val="24"/>
          <w:szCs w:val="24"/>
          <w:lang w:val="el-GR"/>
        </w:rPr>
        <w:t xml:space="preserve"> αφού η όραση δεν ήταν η απαιτούμενη αίσθηση. Νομίζω ότι η σημερινή παρέμβαση ήταν η πιο στοχευμένη από όλες τις προηγούμενες. Όλοι πέρασαν καλά, κανείς δεν παραπονέθηκε και η ώρα κύλισε με χαμόγελα και ευχάριστα πειράγματα. Ο </w:t>
      </w:r>
      <w:r w:rsidR="00F57800">
        <w:rPr>
          <w:rFonts w:ascii="Times New Roman" w:hAnsi="Times New Roman" w:cs="Times New Roman"/>
          <w:sz w:val="24"/>
          <w:szCs w:val="24"/>
          <w:lang w:val="el-GR"/>
        </w:rPr>
        <w:t>Μ1</w:t>
      </w:r>
      <w:r w:rsidR="002D0554">
        <w:rPr>
          <w:rFonts w:ascii="Times New Roman" w:hAnsi="Times New Roman" w:cs="Times New Roman"/>
          <w:sz w:val="24"/>
          <w:szCs w:val="24"/>
          <w:lang w:val="el-GR"/>
        </w:rPr>
        <w:t xml:space="preserve"> είχε μια ευχάριστη εμπειρία.</w:t>
      </w:r>
      <w:r>
        <w:rPr>
          <w:rFonts w:ascii="Times New Roman" w:hAnsi="Times New Roman" w:cs="Times New Roman"/>
          <w:sz w:val="24"/>
          <w:szCs w:val="24"/>
          <w:lang w:val="el-GR"/>
        </w:rPr>
        <w:t>»</w:t>
      </w:r>
    </w:p>
    <w:p w14:paraId="2E48D2F3" w14:textId="636DFD44" w:rsidR="005752EA" w:rsidRPr="005752EA" w:rsidRDefault="00A042A6" w:rsidP="00A042A6">
      <w:pPr>
        <w:spacing w:line="360" w:lineRule="auto"/>
        <w:jc w:val="both"/>
        <w:rPr>
          <w:rFonts w:ascii="Times New Roman" w:hAnsi="Times New Roman" w:cs="Times New Roman"/>
          <w:sz w:val="24"/>
          <w:szCs w:val="24"/>
          <w:lang w:val="el-GR"/>
        </w:rPr>
      </w:pPr>
      <w:r w:rsidRPr="00A042A6">
        <w:rPr>
          <w:rFonts w:ascii="Times New Roman" w:hAnsi="Times New Roman" w:cs="Times New Roman"/>
          <w:b/>
          <w:bCs/>
          <w:sz w:val="24"/>
          <w:szCs w:val="24"/>
          <w:lang w:val="el-GR"/>
        </w:rPr>
        <w:t>5.6</w:t>
      </w:r>
      <w:r>
        <w:rPr>
          <w:rFonts w:ascii="Times New Roman" w:hAnsi="Times New Roman" w:cs="Times New Roman"/>
          <w:sz w:val="24"/>
          <w:szCs w:val="24"/>
          <w:lang w:val="el-GR"/>
        </w:rPr>
        <w:t xml:space="preserve"> </w:t>
      </w:r>
      <w:r w:rsidRPr="00A042A6">
        <w:rPr>
          <w:rFonts w:ascii="Times New Roman" w:hAnsi="Times New Roman" w:cs="Times New Roman"/>
          <w:b/>
          <w:sz w:val="24"/>
          <w:szCs w:val="24"/>
          <w:lang w:val="el-GR"/>
        </w:rPr>
        <w:t>«</w:t>
      </w:r>
      <w:r w:rsidR="00DF268D">
        <w:rPr>
          <w:rFonts w:ascii="Times New Roman" w:hAnsi="Times New Roman" w:cs="Times New Roman"/>
          <w:b/>
          <w:sz w:val="24"/>
          <w:szCs w:val="24"/>
          <w:lang w:val="el-GR"/>
        </w:rPr>
        <w:t>Α</w:t>
      </w:r>
      <w:r w:rsidRPr="00A042A6">
        <w:rPr>
          <w:rFonts w:ascii="Times New Roman" w:hAnsi="Times New Roman" w:cs="Times New Roman"/>
          <w:b/>
          <w:sz w:val="24"/>
          <w:szCs w:val="24"/>
          <w:lang w:val="el-GR"/>
        </w:rPr>
        <w:t>ς παίξουμε»</w:t>
      </w:r>
    </w:p>
    <w:tbl>
      <w:tblPr>
        <w:tblStyle w:val="a6"/>
        <w:tblW w:w="0" w:type="auto"/>
        <w:tblLook w:val="04A0" w:firstRow="1" w:lastRow="0" w:firstColumn="1" w:lastColumn="0" w:noHBand="0" w:noVBand="1"/>
      </w:tblPr>
      <w:tblGrid>
        <w:gridCol w:w="2203"/>
        <w:gridCol w:w="6093"/>
      </w:tblGrid>
      <w:tr w:rsidR="005752EA" w:rsidRPr="005752EA" w14:paraId="129C79B7" w14:textId="77777777" w:rsidTr="00E163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AD18307" w14:textId="7DBD0B30" w:rsidR="005752EA" w:rsidRPr="005752EA" w:rsidRDefault="005752EA" w:rsidP="005752EA">
            <w:pPr>
              <w:spacing w:line="259" w:lineRule="auto"/>
              <w:jc w:val="both"/>
              <w:rPr>
                <w:rFonts w:ascii="Times New Roman" w:hAnsi="Times New Roman" w:cs="Times New Roman"/>
                <w:b/>
                <w:sz w:val="24"/>
                <w:szCs w:val="24"/>
                <w:lang w:val="el-GR"/>
              </w:rPr>
            </w:pPr>
            <w:bookmarkStart w:id="19" w:name="_Hlk169725183"/>
            <w:r w:rsidRPr="005752EA">
              <w:rPr>
                <w:rFonts w:ascii="Times New Roman" w:hAnsi="Times New Roman" w:cs="Times New Roman"/>
                <w:b/>
                <w:sz w:val="24"/>
                <w:szCs w:val="24"/>
                <w:lang w:val="el-GR"/>
              </w:rPr>
              <w:t xml:space="preserve">                               </w:t>
            </w:r>
            <w:r w:rsidR="00A042A6">
              <w:rPr>
                <w:rFonts w:ascii="Times New Roman" w:hAnsi="Times New Roman" w:cs="Times New Roman"/>
                <w:b/>
                <w:sz w:val="24"/>
                <w:szCs w:val="24"/>
                <w:lang w:val="el-GR"/>
              </w:rPr>
              <w:t xml:space="preserve">               </w:t>
            </w:r>
            <w:r w:rsidR="00FC2F72">
              <w:rPr>
                <w:rFonts w:ascii="Times New Roman" w:hAnsi="Times New Roman" w:cs="Times New Roman"/>
                <w:b/>
                <w:sz w:val="24"/>
                <w:szCs w:val="24"/>
                <w:lang w:val="el-GR"/>
              </w:rPr>
              <w:t>6</w:t>
            </w:r>
            <w:r w:rsidRPr="005752EA">
              <w:rPr>
                <w:rFonts w:ascii="Times New Roman" w:hAnsi="Times New Roman" w:cs="Times New Roman"/>
                <w:b/>
                <w:sz w:val="24"/>
                <w:szCs w:val="24"/>
                <w:vertAlign w:val="superscript"/>
                <w:lang w:val="el-GR"/>
              </w:rPr>
              <w:t>η</w:t>
            </w:r>
            <w:r w:rsidRPr="005752EA">
              <w:rPr>
                <w:rFonts w:ascii="Times New Roman" w:hAnsi="Times New Roman" w:cs="Times New Roman"/>
                <w:b/>
                <w:sz w:val="24"/>
                <w:szCs w:val="24"/>
                <w:lang w:val="el-GR"/>
              </w:rPr>
              <w:t xml:space="preserve"> παρέμβαση </w:t>
            </w:r>
          </w:p>
        </w:tc>
      </w:tr>
      <w:tr w:rsidR="005752EA" w:rsidRPr="003670DF" w14:paraId="55E8142D" w14:textId="77777777" w:rsidTr="00E163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7F6109D" w14:textId="0D9A11E4"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Cs/>
                <w:sz w:val="24"/>
                <w:szCs w:val="24"/>
                <w:lang w:val="el-GR"/>
              </w:rPr>
              <w:t>Σκοπός είναι όλα τα παιδιά να καλωσοριστούν στην ομάδα και να νιώσουν το αίσθημα του ανήκειν,</w:t>
            </w:r>
          </w:p>
        </w:tc>
      </w:tr>
      <w:tr w:rsidR="005752EA" w:rsidRPr="005752EA" w14:paraId="43593251"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35AE494"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sz w:val="24"/>
                <w:szCs w:val="24"/>
                <w:lang w:val="el-GR"/>
              </w:rPr>
              <w:t>Διάρκεια</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0FFE0A1"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40΄</w:t>
            </w:r>
          </w:p>
        </w:tc>
      </w:tr>
      <w:tr w:rsidR="005752EA" w:rsidRPr="005752EA" w14:paraId="778A52F6"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FEC1F3F"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sz w:val="24"/>
                <w:szCs w:val="24"/>
                <w:lang w:val="el-GR"/>
              </w:rPr>
              <w:t>Γενικός στόχος</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0779B37"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-Να γνωριστεί η ομάδα</w:t>
            </w:r>
          </w:p>
        </w:tc>
      </w:tr>
      <w:tr w:rsidR="005752EA" w:rsidRPr="003670DF" w14:paraId="794F27D6"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09D9A3C"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sz w:val="24"/>
                <w:szCs w:val="24"/>
                <w:lang w:val="el-GR"/>
              </w:rPr>
              <w:t>Ειδικοί στόχοι</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932B4CF" w14:textId="77777777" w:rsidR="005752EA" w:rsidRPr="005752EA" w:rsidRDefault="005752EA" w:rsidP="005752EA">
            <w:pPr>
              <w:spacing w:after="160"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-να αναγνωριστεί από την ομάδα</w:t>
            </w:r>
          </w:p>
        </w:tc>
      </w:tr>
      <w:tr w:rsidR="005752EA" w:rsidRPr="005752EA" w14:paraId="2D248123"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CB8373F"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bCs/>
                <w:sz w:val="24"/>
                <w:szCs w:val="24"/>
                <w:lang w:val="el-GR"/>
              </w:rPr>
              <w:t>Ρόλος εμψυχωτή/-τριας</w:t>
            </w:r>
            <w:r w:rsidRPr="005752EA">
              <w:rPr>
                <w:rFonts w:ascii="Times New Roman" w:hAnsi="Times New Roman" w:cs="Times New Roman"/>
                <w:b/>
                <w:sz w:val="24"/>
                <w:szCs w:val="24"/>
                <w:lang w:val="el-GR"/>
              </w:rPr>
              <w:t xml:space="preserve"> </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22C6B7D" w14:textId="77777777" w:rsidR="005752EA" w:rsidRPr="005752EA" w:rsidRDefault="005752EA" w:rsidP="005752EA">
            <w:pPr>
              <w:spacing w:line="259" w:lineRule="auto"/>
              <w:jc w:val="both"/>
              <w:rPr>
                <w:rFonts w:ascii="Times New Roman" w:hAnsi="Times New Roman" w:cs="Times New Roman"/>
                <w:bCs/>
                <w:sz w:val="24"/>
                <w:szCs w:val="24"/>
                <w:lang w:val="el-GR"/>
              </w:rPr>
            </w:pPr>
            <w:r w:rsidRPr="005752EA">
              <w:rPr>
                <w:rFonts w:ascii="Times New Roman" w:hAnsi="Times New Roman" w:cs="Times New Roman"/>
                <w:bCs/>
                <w:sz w:val="24"/>
                <w:szCs w:val="24"/>
                <w:lang w:val="el-GR"/>
              </w:rPr>
              <w:t>Συντονίστρια</w:t>
            </w:r>
          </w:p>
        </w:tc>
      </w:tr>
      <w:tr w:rsidR="005752EA" w:rsidRPr="005752EA" w14:paraId="44591830" w14:textId="77777777" w:rsidTr="00E163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C7AF6C0" w14:textId="77777777" w:rsidR="005752EA" w:rsidRPr="005752EA" w:rsidRDefault="005752EA" w:rsidP="005752EA">
            <w:pPr>
              <w:spacing w:line="259" w:lineRule="auto"/>
              <w:jc w:val="both"/>
              <w:rPr>
                <w:rFonts w:ascii="Times New Roman" w:hAnsi="Times New Roman" w:cs="Times New Roman"/>
                <w:b/>
                <w:sz w:val="24"/>
                <w:szCs w:val="24"/>
                <w:lang w:val="el-GR"/>
              </w:rPr>
            </w:pPr>
          </w:p>
        </w:tc>
      </w:tr>
      <w:tr w:rsidR="005752EA" w:rsidRPr="005752EA" w14:paraId="453FBA5C" w14:textId="77777777" w:rsidTr="00E163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901CDC5" w14:textId="77777777" w:rsidR="005752EA" w:rsidRPr="005752EA" w:rsidRDefault="005752EA" w:rsidP="005752EA">
            <w:pPr>
              <w:spacing w:line="259" w:lineRule="auto"/>
              <w:jc w:val="both"/>
              <w:rPr>
                <w:rFonts w:ascii="Times New Roman" w:hAnsi="Times New Roman" w:cs="Times New Roman"/>
                <w:b/>
                <w:sz w:val="24"/>
                <w:szCs w:val="24"/>
                <w:lang w:val="el-GR"/>
              </w:rPr>
            </w:pPr>
          </w:p>
        </w:tc>
      </w:tr>
      <w:tr w:rsidR="005752EA" w:rsidRPr="003670DF" w14:paraId="3564FD61"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8DD3350" w14:textId="77777777" w:rsidR="005752EA" w:rsidRPr="005752EA" w:rsidRDefault="005752EA" w:rsidP="005752EA">
            <w:pPr>
              <w:spacing w:line="259" w:lineRule="auto"/>
              <w:jc w:val="both"/>
              <w:rPr>
                <w:rFonts w:ascii="Times New Roman" w:hAnsi="Times New Roman" w:cs="Times New Roman"/>
                <w:b/>
                <w:bCs/>
                <w:sz w:val="24"/>
                <w:szCs w:val="24"/>
                <w:lang w:val="el-GR"/>
              </w:rPr>
            </w:pPr>
            <w:r w:rsidRPr="005752EA">
              <w:rPr>
                <w:rFonts w:ascii="Times New Roman" w:hAnsi="Times New Roman" w:cs="Times New Roman"/>
                <w:b/>
                <w:bCs/>
                <w:sz w:val="24"/>
                <w:szCs w:val="24"/>
                <w:lang w:val="el-GR"/>
              </w:rPr>
              <w:t>Α. Εισαγωγή</w:t>
            </w:r>
            <w:r w:rsidRPr="005752EA">
              <w:rPr>
                <w:rFonts w:ascii="Times New Roman" w:hAnsi="Times New Roman" w:cs="Times New Roman"/>
                <w:b/>
                <w:bCs/>
                <w:sz w:val="24"/>
                <w:szCs w:val="24"/>
              </w:rPr>
              <w:t xml:space="preserve">/ </w:t>
            </w:r>
            <w:r w:rsidRPr="005752EA">
              <w:rPr>
                <w:rFonts w:ascii="Times New Roman" w:hAnsi="Times New Roman" w:cs="Times New Roman"/>
                <w:b/>
                <w:bCs/>
                <w:sz w:val="24"/>
                <w:szCs w:val="24"/>
                <w:lang w:val="el-GR"/>
              </w:rPr>
              <w:t>Προκείμενο</w:t>
            </w:r>
          </w:p>
          <w:p w14:paraId="19066060" w14:textId="77777777" w:rsidR="005752EA" w:rsidRPr="005752EA" w:rsidRDefault="005752EA" w:rsidP="005752EA">
            <w:pPr>
              <w:spacing w:line="259" w:lineRule="auto"/>
              <w:jc w:val="both"/>
              <w:rPr>
                <w:rFonts w:ascii="Times New Roman" w:hAnsi="Times New Roman" w:cs="Times New Roman"/>
                <w:b/>
                <w:bCs/>
                <w:sz w:val="24"/>
                <w:szCs w:val="24"/>
                <w:lang w:val="el-GR"/>
              </w:rPr>
            </w:pPr>
          </w:p>
          <w:p w14:paraId="24AC1453" w14:textId="77777777" w:rsidR="005752EA" w:rsidRPr="005752EA" w:rsidRDefault="005752EA" w:rsidP="005752EA">
            <w:pPr>
              <w:spacing w:line="259" w:lineRule="auto"/>
              <w:jc w:val="both"/>
              <w:rPr>
                <w:rFonts w:ascii="Times New Roman" w:hAnsi="Times New Roman" w:cs="Times New Roman"/>
                <w:b/>
                <w:bCs/>
                <w:sz w:val="24"/>
                <w:szCs w:val="24"/>
                <w:lang w:val="el-GR"/>
              </w:rPr>
            </w:pPr>
          </w:p>
          <w:p w14:paraId="789478A2" w14:textId="77777777" w:rsidR="005752EA" w:rsidRPr="005752EA" w:rsidRDefault="005752EA" w:rsidP="005752EA">
            <w:pPr>
              <w:spacing w:line="259" w:lineRule="auto"/>
              <w:jc w:val="both"/>
              <w:rPr>
                <w:rFonts w:ascii="Times New Roman" w:hAnsi="Times New Roman" w:cs="Times New Roman"/>
                <w:b/>
                <w:bCs/>
                <w:sz w:val="24"/>
                <w:szCs w:val="24"/>
                <w:lang w:val="el-GR"/>
              </w:rPr>
            </w:pP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E4DFCD"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
                <w:bCs/>
                <w:sz w:val="24"/>
                <w:szCs w:val="24"/>
                <w:lang w:val="el-GR"/>
              </w:rPr>
              <w:t>Παρουσίαση εαυτού</w:t>
            </w:r>
            <w:r w:rsidRPr="005752EA">
              <w:rPr>
                <w:rFonts w:ascii="Times New Roman" w:hAnsi="Times New Roman" w:cs="Times New Roman"/>
                <w:sz w:val="24"/>
                <w:szCs w:val="24"/>
                <w:lang w:val="el-GR"/>
              </w:rPr>
              <w:t>: Τα παιδιά ενώ είναι καθισμένα στις καρέκλες, η εμψυχώτρια ζητάει από κάθε μαθητή να τρέξει γύρω από την αίθουσα σαν να είναι τα τελευταία μέτρα ενός κουρασμένου μαραθωνοδρόμου, ο οποίος χρειάζεται εμψύχωση για να τερματίσει. Έτσι ο μαθητής περνάει γύρω από την αίθουσα, δίνοντας το χέρι του σε όλους τους μαθητές, ενώ ταυτόχρονα τον εμψυχώνουν να συνεχίσει. Ο μαθητής στο τέλος πηδάει ένα μικρό εμπόδιο και λέει δυνατά την φράση «κύριες και κύριοι... και το όνομα του», οι άλλοι τον χειροκροτούν.</w:t>
            </w:r>
          </w:p>
          <w:p w14:paraId="516AAC8A" w14:textId="77777777" w:rsidR="005752EA" w:rsidRPr="005752EA" w:rsidRDefault="005752EA" w:rsidP="005752EA">
            <w:pPr>
              <w:spacing w:line="259" w:lineRule="auto"/>
              <w:jc w:val="both"/>
              <w:rPr>
                <w:rFonts w:ascii="Times New Roman" w:hAnsi="Times New Roman" w:cs="Times New Roman"/>
                <w:sz w:val="24"/>
                <w:szCs w:val="24"/>
                <w:lang w:val="el-GR"/>
              </w:rPr>
            </w:pPr>
          </w:p>
          <w:p w14:paraId="046A07B9"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
                <w:bCs/>
                <w:sz w:val="24"/>
                <w:szCs w:val="24"/>
                <w:lang w:val="el-GR"/>
              </w:rPr>
              <w:lastRenderedPageBreak/>
              <w:t xml:space="preserve">Παρουσίαση του άλλου: </w:t>
            </w:r>
            <w:r w:rsidRPr="005752EA">
              <w:rPr>
                <w:rFonts w:ascii="Times New Roman" w:hAnsi="Times New Roman" w:cs="Times New Roman"/>
                <w:sz w:val="24"/>
                <w:szCs w:val="24"/>
                <w:lang w:val="el-GR"/>
              </w:rPr>
              <w:t>σε κύκλο και παρουσιάζουν τον διπλανό, με μια μεγαλοπρεπή κίνηση.</w:t>
            </w:r>
          </w:p>
          <w:p w14:paraId="72B6F2A9" w14:textId="77777777" w:rsidR="005752EA" w:rsidRPr="005752EA" w:rsidRDefault="005752EA" w:rsidP="005752EA">
            <w:pPr>
              <w:spacing w:line="259" w:lineRule="auto"/>
              <w:jc w:val="both"/>
              <w:rPr>
                <w:rFonts w:ascii="Times New Roman" w:hAnsi="Times New Roman" w:cs="Times New Roman"/>
                <w:sz w:val="24"/>
                <w:szCs w:val="24"/>
                <w:lang w:val="el-GR"/>
              </w:rPr>
            </w:pPr>
          </w:p>
          <w:p w14:paraId="6F882EE9"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
                <w:bCs/>
                <w:sz w:val="24"/>
                <w:szCs w:val="24"/>
                <w:lang w:val="el-GR"/>
              </w:rPr>
              <w:t>Τσίκα-μπουμπ</w:t>
            </w:r>
            <w:r w:rsidRPr="005752EA">
              <w:rPr>
                <w:rFonts w:ascii="Times New Roman" w:hAnsi="Times New Roman" w:cs="Times New Roman"/>
                <w:sz w:val="24"/>
                <w:szCs w:val="24"/>
                <w:lang w:val="el-GR"/>
              </w:rPr>
              <w:t>: οι μαθητές επαναλαμβάνουν ρυθμικά ότι λέει η εμψυχώτρια.</w:t>
            </w:r>
          </w:p>
          <w:p w14:paraId="567C81AD" w14:textId="77777777" w:rsidR="005752EA" w:rsidRPr="005752EA" w:rsidRDefault="005752EA" w:rsidP="005752EA">
            <w:pPr>
              <w:spacing w:line="259" w:lineRule="auto"/>
              <w:jc w:val="both"/>
              <w:rPr>
                <w:rFonts w:ascii="Times New Roman" w:hAnsi="Times New Roman" w:cs="Times New Roman"/>
                <w:sz w:val="24"/>
                <w:szCs w:val="24"/>
                <w:lang w:val="el-GR"/>
              </w:rPr>
            </w:pPr>
          </w:p>
          <w:p w14:paraId="0187AC62"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
                <w:bCs/>
                <w:sz w:val="24"/>
                <w:szCs w:val="24"/>
                <w:lang w:val="el-GR"/>
              </w:rPr>
              <w:t>Κάτι κάνω</w:t>
            </w:r>
            <w:r w:rsidRPr="005752EA">
              <w:rPr>
                <w:rFonts w:ascii="Times New Roman" w:hAnsi="Times New Roman" w:cs="Times New Roman"/>
                <w:sz w:val="24"/>
                <w:szCs w:val="24"/>
                <w:lang w:val="el-GR"/>
              </w:rPr>
              <w:t>: Τοποθετείται ένα πανί στο πάτωμα. Κυκλικά ο κάθε μαθητής παίρνει το πανί και του δίνεται η οδηγία να φανταστεί και να κάνει κάτι με αυτό στον κύκλο και στη συνέχεια να το δώσει με ευλάβεια σαν να είναι ο πιο πολύτιμος θησαυρός στον διπλανό του.</w:t>
            </w:r>
          </w:p>
          <w:p w14:paraId="4CECD99B" w14:textId="77777777" w:rsidR="005752EA" w:rsidRPr="005752EA" w:rsidRDefault="005752EA" w:rsidP="005752EA">
            <w:pPr>
              <w:spacing w:line="259" w:lineRule="auto"/>
              <w:jc w:val="both"/>
              <w:rPr>
                <w:rFonts w:ascii="Times New Roman" w:hAnsi="Times New Roman" w:cs="Times New Roman"/>
                <w:b/>
                <w:bCs/>
                <w:sz w:val="24"/>
                <w:szCs w:val="24"/>
                <w:lang w:val="el-GR"/>
              </w:rPr>
            </w:pPr>
            <w:r w:rsidRPr="005752EA">
              <w:rPr>
                <w:rFonts w:ascii="Times New Roman" w:hAnsi="Times New Roman" w:cs="Times New Roman"/>
                <w:b/>
                <w:bCs/>
                <w:sz w:val="24"/>
                <w:szCs w:val="24"/>
                <w:lang w:val="el-GR"/>
              </w:rPr>
              <w:t xml:space="preserve">Ισορροπία: </w:t>
            </w:r>
            <w:r w:rsidRPr="005752EA">
              <w:rPr>
                <w:rFonts w:ascii="Times New Roman" w:hAnsi="Times New Roman" w:cs="Times New Roman"/>
                <w:bCs/>
                <w:sz w:val="24"/>
                <w:szCs w:val="24"/>
                <w:lang w:val="el-GR"/>
              </w:rPr>
              <w:t>τοποθετείται μια μπάλα πάνω στο πανί και τινάζοντας το πανί, προσπαθούν να μην τους πέσει</w:t>
            </w:r>
          </w:p>
        </w:tc>
      </w:tr>
      <w:tr w:rsidR="005752EA" w:rsidRPr="005752EA" w14:paraId="0F840560"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E595105" w14:textId="77777777" w:rsidR="005752EA" w:rsidRPr="005752EA" w:rsidRDefault="005752EA" w:rsidP="005752EA">
            <w:pPr>
              <w:spacing w:line="259" w:lineRule="auto"/>
              <w:jc w:val="both"/>
              <w:rPr>
                <w:rFonts w:ascii="Times New Roman" w:hAnsi="Times New Roman" w:cs="Times New Roman"/>
                <w:b/>
                <w:bCs/>
                <w:sz w:val="24"/>
                <w:szCs w:val="24"/>
                <w:lang w:val="el-GR"/>
              </w:rPr>
            </w:pPr>
            <w:r w:rsidRPr="005752EA">
              <w:rPr>
                <w:rFonts w:ascii="Times New Roman" w:hAnsi="Times New Roman" w:cs="Times New Roman"/>
                <w:b/>
                <w:bCs/>
                <w:sz w:val="24"/>
                <w:szCs w:val="24"/>
                <w:lang w:val="el-GR"/>
              </w:rPr>
              <w:lastRenderedPageBreak/>
              <w:t>Γ. Κλείσιμο: Αναστοχασμός &amp; Αξιολόγηση</w:t>
            </w:r>
          </w:p>
          <w:p w14:paraId="43862467" w14:textId="77777777" w:rsidR="005752EA" w:rsidRPr="005752EA" w:rsidRDefault="005752EA" w:rsidP="005752EA">
            <w:pPr>
              <w:spacing w:line="259" w:lineRule="auto"/>
              <w:jc w:val="both"/>
              <w:rPr>
                <w:rFonts w:ascii="Times New Roman" w:hAnsi="Times New Roman" w:cs="Times New Roman"/>
                <w:b/>
                <w:bCs/>
                <w:sz w:val="24"/>
                <w:szCs w:val="24"/>
                <w:lang w:val="el-GR"/>
              </w:rPr>
            </w:pP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C2F595D" w14:textId="77777777" w:rsidR="005752EA" w:rsidRPr="005752EA" w:rsidRDefault="005752EA" w:rsidP="005752EA">
            <w:pPr>
              <w:spacing w:line="259" w:lineRule="auto"/>
              <w:jc w:val="both"/>
              <w:rPr>
                <w:rFonts w:ascii="Times New Roman" w:hAnsi="Times New Roman" w:cs="Times New Roman"/>
                <w:b/>
                <w:bCs/>
                <w:sz w:val="24"/>
                <w:szCs w:val="24"/>
                <w:lang w:val="el-GR"/>
              </w:rPr>
            </w:pPr>
            <w:r w:rsidRPr="005752EA">
              <w:rPr>
                <w:rFonts w:ascii="Times New Roman" w:hAnsi="Times New Roman" w:cs="Times New Roman"/>
                <w:b/>
                <w:bCs/>
                <w:sz w:val="24"/>
                <w:szCs w:val="24"/>
                <w:lang w:val="el-GR"/>
              </w:rPr>
              <w:t xml:space="preserve">Συζήτηση </w:t>
            </w:r>
          </w:p>
        </w:tc>
      </w:tr>
      <w:bookmarkEnd w:id="19"/>
    </w:tbl>
    <w:p w14:paraId="56CEFD61" w14:textId="77777777" w:rsidR="005752EA" w:rsidRPr="005752EA" w:rsidRDefault="005752EA" w:rsidP="005752EA">
      <w:pPr>
        <w:jc w:val="both"/>
        <w:rPr>
          <w:rFonts w:ascii="Times New Roman" w:hAnsi="Times New Roman" w:cs="Times New Roman"/>
          <w:sz w:val="24"/>
          <w:szCs w:val="24"/>
          <w:u w:val="single"/>
          <w:lang w:val="el-GR"/>
        </w:rPr>
      </w:pPr>
    </w:p>
    <w:p w14:paraId="5DDB5358" w14:textId="1490350D" w:rsidR="005752EA" w:rsidRPr="005752EA" w:rsidRDefault="005752EA" w:rsidP="005A330D">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Τα παιδιά ήταν καθισμένα στις καρέκλες τους. Η εμψυχώτρια τους παρουσιάστηκε ως μια κουρασμένη μαραθωνοδρόμος, η οποία βρίσκεται πολύ κοντά στο να τερματίσει αλλά δεν έχει πολλές δυνάμεις για να συνεχίσει. Αυτό που χρειάζεται για να τα καταφέρει μέχρι τέλους, είναι μια ενθάρρυνση από τα παιδιά η οποία θα γίνει με ένα «κόλλα το». Έτσι η μαραθωνοδρόμος θα παίρνει δύναμη από κάθε παιδί με το «κόλλα το-ενθάρρυνση» περνώντας κυκλικά από όλα τα παιδιά. Η συνέχεια ήταν να πηδήξει  το  τελευταίο εμπόδιο  που ήταν ένα  κουτί  και  να παρουσιαστεί  σαν  νικήτρια λέγοντας την  φράση   «κύριες και  κύριοι» και το  όνομα  της. Αφού το έκανε, είπε ένα ευχαριστώ που την βοήθησαν. Αρχίσανε από την αριστερή μεριά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ήταν από το τέλος της δεξιάς μεριάς. Ξεκίνησε ένα αγόρι μόλις ήταν να ακουμπήσει στο χέρι τα κορίτσια, κανένα κορίτσι δεν σήκωσε το χέρι να του το δώσει. Έτσι, η εμψυχώτρια είπε να ξεκινήσει από την αρχή και η οδηγία ήταν όλα τα παιδιά να έχουν προετοιμάσει τα χέρια τους πριν ξεκινήσει ο αθλητής, παροτρύνοντας και τα κορίτσια οι οποίες το έκαναν. Αρχικά εξελίχθηκε πολύ καλά και όλα τα παιδιά ήταν ενθουσιασμένα και ειδικά στα πρώτα τρία αγόρια πολλά παιδιά έδιναν θάρρος να συνεχίσουν και το χειροκρότημα ήταν δυνατό (όχι από τα κορίτσια). Ίσως γιατί αυτά τα παιδιά που ξεκίνησαν είχαν αρκετή αυτοπεποίθηση ειδικά όταν ήταν να παρουσιάσουν τον εαυτό τους. Όταν ήρθε η σειρά του </w:t>
      </w:r>
      <w:r w:rsidR="00A4059D">
        <w:rPr>
          <w:rFonts w:ascii="Times New Roman" w:hAnsi="Times New Roman" w:cs="Times New Roman"/>
          <w:sz w:val="24"/>
          <w:szCs w:val="24"/>
          <w:lang w:val="el-GR"/>
        </w:rPr>
        <w:t xml:space="preserve">Μ3 </w:t>
      </w:r>
      <w:r w:rsidRPr="005752EA">
        <w:rPr>
          <w:rFonts w:ascii="Times New Roman" w:hAnsi="Times New Roman" w:cs="Times New Roman"/>
          <w:sz w:val="24"/>
          <w:szCs w:val="24"/>
          <w:lang w:val="el-GR"/>
        </w:rPr>
        <w:t xml:space="preserve">χάθηκε το ενδιαφέρον των παιδιών και άρχισαν την φασαρία. Ο </w:t>
      </w:r>
      <w:r w:rsidR="00F57800">
        <w:rPr>
          <w:rFonts w:ascii="Times New Roman" w:hAnsi="Times New Roman" w:cs="Times New Roman"/>
          <w:sz w:val="24"/>
          <w:szCs w:val="24"/>
          <w:lang w:val="el-GR"/>
        </w:rPr>
        <w:t>Μ3</w:t>
      </w:r>
      <w:r w:rsidRPr="005752EA">
        <w:rPr>
          <w:rFonts w:ascii="Times New Roman" w:hAnsi="Times New Roman" w:cs="Times New Roman"/>
          <w:sz w:val="24"/>
          <w:szCs w:val="24"/>
          <w:lang w:val="el-GR"/>
        </w:rPr>
        <w:t xml:space="preserve"> δεν έδωσε το χέρι του στον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αλλά και στις κοπέλες, οπότε η εμψυχώτρια του ζήτησε </w:t>
      </w:r>
      <w:r w:rsidRPr="005752EA">
        <w:rPr>
          <w:rFonts w:ascii="Times New Roman" w:hAnsi="Times New Roman" w:cs="Times New Roman"/>
          <w:sz w:val="24"/>
          <w:szCs w:val="24"/>
          <w:lang w:val="el-GR"/>
        </w:rPr>
        <w:lastRenderedPageBreak/>
        <w:t>να ξεκινήσει από την αρχή, πήδηξε το εμπόδιο αλλά το «κυρίες και κύριοι» το είπε από μέσα του, οπότε σχεδόν κανείς δεν τον χειροκρότησε. Η χαμηλή αυτοεκτίμηση του φάνηκε σε αυτό το παιχνίδι και όταν του ζήτησα να το επαναλάβει δεν ήθελε και φάνηκε να απογοητεύεται. Η εμψυχώτρια είπε σε όλη την τάξη να δώσουν το πιο ζεστό χειροκρότημα στον</w:t>
      </w:r>
      <w:r w:rsidR="00A4059D">
        <w:rPr>
          <w:rFonts w:ascii="Times New Roman" w:hAnsi="Times New Roman" w:cs="Times New Roman"/>
          <w:sz w:val="24"/>
          <w:szCs w:val="24"/>
          <w:lang w:val="el-GR"/>
        </w:rPr>
        <w:t xml:space="preserve"> Μ3</w:t>
      </w:r>
      <w:r w:rsidRPr="005752EA">
        <w:rPr>
          <w:rFonts w:ascii="Times New Roman" w:hAnsi="Times New Roman" w:cs="Times New Roman"/>
          <w:sz w:val="24"/>
          <w:szCs w:val="24"/>
          <w:lang w:val="el-GR"/>
        </w:rPr>
        <w:t xml:space="preserve"> όπως και έγινε, γεγονός που φανερά τον χαροποίησε. Μετά δίπλα του ήταν ο </w:t>
      </w:r>
      <w:r w:rsidR="00F57800">
        <w:rPr>
          <w:rFonts w:ascii="Times New Roman" w:hAnsi="Times New Roman" w:cs="Times New Roman"/>
          <w:sz w:val="24"/>
          <w:szCs w:val="24"/>
          <w:lang w:val="el-GR"/>
        </w:rPr>
        <w:t>Μ2</w:t>
      </w:r>
      <w:r w:rsidRPr="005752EA">
        <w:rPr>
          <w:rFonts w:ascii="Times New Roman" w:hAnsi="Times New Roman" w:cs="Times New Roman"/>
          <w:sz w:val="24"/>
          <w:szCs w:val="24"/>
          <w:lang w:val="el-GR"/>
        </w:rPr>
        <w:t xml:space="preserve">, ο οποίος μια χαρά  έτρεξε πήρε το «κόλλα το» και από τον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αλλά έπεσε επίτηδες πάνω στο εμπόδιο για να τραβήξει την προσοχή και να γελάσει η ομάδα. Έτσι αντί για χειροκρότημα πήρε το γέλιο από την ομάδα. Μετά ξεκίνησε ένα κορίτσι που ντρεπόταν πολύ στην αρχή να τρέξει, δεν πήρε το παλαμάκι από τους τρεις συμμαθητές που είχαν τρέξει νωρίτερα και οι οποίοι είχαν κανονίσει να μην δώσουν το χέρι στα κορίτσια. Παρά τις παρατηρήσεις στα αγόρια δεν το έδωσαν, οπότε της είπα να συνεχίσει και με θάρρος να παρουσιαστεί. Το έκανε με αυτοπεποίθηση, πήρε το χειροκρότημα κάποιων μελών και όλα τα κορίτσια την υποστήριξαν. Μετά ήταν η </w:t>
      </w:r>
      <w:r w:rsidR="00FD503E">
        <w:rPr>
          <w:rFonts w:ascii="Times New Roman" w:hAnsi="Times New Roman" w:cs="Times New Roman"/>
          <w:sz w:val="24"/>
          <w:szCs w:val="24"/>
          <w:lang w:val="el-GR"/>
        </w:rPr>
        <w:t>Μ4</w:t>
      </w:r>
      <w:r w:rsidRPr="005752EA">
        <w:rPr>
          <w:rFonts w:ascii="Times New Roman" w:hAnsi="Times New Roman" w:cs="Times New Roman"/>
          <w:sz w:val="24"/>
          <w:szCs w:val="24"/>
          <w:lang w:val="el-GR"/>
        </w:rPr>
        <w:t xml:space="preserve">, η οποία στις παρεμβάσεις βγάζει ένα δυναμικό και ομαδικό χαρακτήρα κάτι το οποίο είναι αντίθετο με την εικόνα της στα διαλείμματα και στην τάξη και η οποία παρουσιάστηκε με αρκετή αυτοπεποίθηση. Συνέχισαν και τα υπόλοιπα παιδιά αλλά είχε χαθεί η προσοχή και γινόταν πολύ φασαρία. Το χειροκρότημα μειωνόταν και η ενθάρρυνση. Στο τέλος ήταν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ο οποίος σε αυτό το παιχνίδι είχε χάσει τη προσοχή του και ήταν στο δικό του κόσμο. Μόλις αναφέρθηκε ότι ήταν η σειρά του, σηκώθηκε και έτρεξε χωρίς να ακουμπήσει τα χέρια των συμμαθητών του. η εμψυχώτρια επανέλαβε την οδηγία για να την καταλάβει πώς είναι ένας μαραθωνοδρόμος και για να φτάσει στο τέρμα πρέπει να πάρει δύναμη από όλα τα παιδία ακουμπώντας τους στο χέρι. Το κατάφερε, πήρε επίσης και επιβράβευση από πολλά συμμαθητές του.  Καθώς έτρεχε, η εμψυχώτρια του έδινε ακριβώς οδηγίες για το τι πρέπει να κάνει. Στο «κύριες και κύριοι» το είπε με αυτοπεποίθηση και χειροκροτήθηκε από κάποια παιδιά, όχι όλα.  Στο τέλος ζητήθηκε από τα παιδιά να χειροκροτήσουν όλοι τους εαυτούς τους. Προσπαθώντας να κεντριθεί ξανά το ενδιαφέρον, απλώθηκε ένα μεγάλο μπλε πανί στο πάτωμα. Κάτσανε όλοι πάνω στο πανί και παίξανε το παιχνίδι ότι λέει η εμψυχώτρια να το επαναλαμβάνουν. Ήταν αρκετά ενδιαφέρον γιατί  είχε και κινήσεις ρυθμικές με τα χέρια στο πάτωμα. Σχεδόν όλα τα μέλη της συμμετείχαν,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κυρίως λεκτικά, καθώς κινητικά δυσκολευόταν. Μετά ζητήθηκε να πάρουν ένας ένας το πανί, να μπουν σε κύκλο, να το μεταμορφώσουν σε κάτι και να το δώσουν σαν να ήταν θησαυρός στον διπλανό τους. Αυτό έγινε στην πλειοψηφία, </w:t>
      </w:r>
      <w:r w:rsidRPr="005752EA">
        <w:rPr>
          <w:rFonts w:ascii="Times New Roman" w:hAnsi="Times New Roman" w:cs="Times New Roman"/>
          <w:sz w:val="24"/>
          <w:szCs w:val="24"/>
          <w:lang w:val="el-GR"/>
        </w:rPr>
        <w:lastRenderedPageBreak/>
        <w:t xml:space="preserve">και γέλασαν πολύ με αυτό καθώς ο καθένας μεταμορφωνόταν σε κάτι όπως Άραβας, μάγισσα ή το ίδιο το πανί  σε μπάλα  καράβι, σκοινάκι, μαξιλάρι. Το έδιναν με «ευλάβεια» ο ένας στον άλλον, μόνο όταν ήταν η σειρά ενός αγοριού να το δώσει σε ένα κορίτσι το πετούσαν και το αντίθετο νιώθοντας πάλι άβολα μεταξύ τους.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πήρε και αυτός το πανί και είπε πως δεν θέλει να παίξει με αυτό. Κατάλαβα ότι ίσως με συμβολικά αντικείμενα, να έχει μια δυσκολία στην κατανόηση.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πάντως φαίνεται ότι είναι ένα παιδί με μεγάλη αντίληψη, θέτοντας πάντα τα όρια του, κάτι το οποίο έκανε και εδώ. Συνεχίστηκε η διαδικασία μέχρι να ολοκληρωθεί. Μετά, η εμψυχώτρια τοποθέτησε μια μπάλα από αλουμινόχαρτο στο πανί και η οδηγία ήταν να προσπαθήσουν να κουνήσουν το πανί, χωρίς να πέσει κάτω η μπάλα. Κάποια παιδιά το κούνησαν  δυνατά, τράβαγαν το πανί και άρχισαν τα παράπονα. Εκεί υπήρξε μια διαφωνία και αλληλοκατηγορίες μεταξύ δύο παιδιών και στη συνέχεια ενεπλάκησαν και άλλα παιδιά στη διαμάχη.</w:t>
      </w:r>
    </w:p>
    <w:p w14:paraId="42194065" w14:textId="42CC857A" w:rsidR="005752EA" w:rsidRPr="005752EA" w:rsidRDefault="005752EA" w:rsidP="005A330D">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Όσον αφορά στα παιχνίδια δεν ήταν τόσο βασισμένα στα ενδιαφέροντα του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έτσι η εμψυχώτρια δεν κατάφερε να κεντρίσει την προσοχή του σε όλη την διαδικασία. Ήταν αρκετές φορές στον δικό του κόσμο και αρνήθηκε να παίξει ένα παιχνίδι που  ναι μεν κατανοεί τους κανόνες σε κάποια παιχνίδια αλλά και δεν του αρέσουν για να ενεργοποιηθεί και να συμμετέχει. Ωστόσο είδα στο πρώτο παιχνίδι να νιώθει το αίσθημα του ανήκειν με την ενθάρρυνση των συμμαθητών του. Στην μεταμόρφωση του αντικειμένου δεν κατάλαβε τι πρέπει να κάνει και αρνήθηκε να συμμετέχει καταδεικνύοντας την ισχυρή προσωπικότητα του, τη γνώση των ορίων του και στο τι του αρέσει.</w:t>
      </w:r>
    </w:p>
    <w:p w14:paraId="634BBBA8" w14:textId="784049C0" w:rsidR="005752EA" w:rsidRPr="005752EA" w:rsidRDefault="005752EA" w:rsidP="005A330D">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Σε σχέση με την ομάδα συνεχίζει να υπάρχει η κόντρα μεταξύ των κοριτσιών και ορισμένων αγοριών ωστόσο παρατήρησα μια αλλαγή στις πρώτες τρεις ασκήσεις δείχνοντας να έχει δέσει η ομάδα σε ένα βαθμό. Ο </w:t>
      </w:r>
      <w:r w:rsidR="00F57800">
        <w:rPr>
          <w:rFonts w:ascii="Times New Roman" w:hAnsi="Times New Roman" w:cs="Times New Roman"/>
          <w:sz w:val="24"/>
          <w:szCs w:val="24"/>
          <w:lang w:val="el-GR"/>
        </w:rPr>
        <w:t>Μ3</w:t>
      </w:r>
      <w:r w:rsidRPr="005752EA">
        <w:rPr>
          <w:rFonts w:ascii="Times New Roman" w:hAnsi="Times New Roman" w:cs="Times New Roman"/>
          <w:sz w:val="24"/>
          <w:szCs w:val="24"/>
          <w:lang w:val="el-GR"/>
        </w:rPr>
        <w:t xml:space="preserve"> κατάφερε να πάρει το χειροκρότημα της ομάδας και να είναι το κέντρο της προσοχής, κάτι στο οποίο δεν έχει συνηθίσει. Ο </w:t>
      </w:r>
      <w:r w:rsidR="00F57800">
        <w:rPr>
          <w:rFonts w:ascii="Times New Roman" w:hAnsi="Times New Roman" w:cs="Times New Roman"/>
          <w:sz w:val="24"/>
          <w:szCs w:val="24"/>
          <w:lang w:val="el-GR"/>
        </w:rPr>
        <w:t>Μ2</w:t>
      </w:r>
      <w:r w:rsidRPr="005752EA">
        <w:rPr>
          <w:rFonts w:ascii="Times New Roman" w:hAnsi="Times New Roman" w:cs="Times New Roman"/>
          <w:sz w:val="24"/>
          <w:szCs w:val="24"/>
          <w:lang w:val="el-GR"/>
        </w:rPr>
        <w:t xml:space="preserve"> και αυτός με τον δικό του τρόπο έγινε αποδεχτός από την ομάδα, καθώς όλοι ομάδα γέλασε με αυτόν όχι με τρόπο κοροϊδευτικό. Τέλος,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πήρε στην πρώτη άσκηση αρκετές λεκτικές επιβραβεύσεις από τους συμμαθητές του να συνεχίσει και διέκρινα το χαμόγελο των συμμαθητών του αλλά και του ίδιου εκείνη τη στιγμή</w:t>
      </w:r>
      <w:r w:rsidR="00FC2F72">
        <w:rPr>
          <w:rFonts w:ascii="Times New Roman" w:hAnsi="Times New Roman" w:cs="Times New Roman"/>
          <w:sz w:val="24"/>
          <w:szCs w:val="24"/>
          <w:lang w:val="el-GR"/>
        </w:rPr>
        <w:t xml:space="preserve">. </w:t>
      </w:r>
      <w:r w:rsidRPr="005752EA">
        <w:rPr>
          <w:rFonts w:ascii="Times New Roman" w:hAnsi="Times New Roman" w:cs="Times New Roman"/>
          <w:sz w:val="24"/>
          <w:szCs w:val="24"/>
          <w:lang w:val="el-GR"/>
        </w:rPr>
        <w:t>Η ομάδα χαρακτηρίζεται από ένα έντονο κλίμα ανταγωνιστικότητας.</w:t>
      </w:r>
      <w:r w:rsidR="00FC2F72">
        <w:rPr>
          <w:rFonts w:ascii="Times New Roman" w:hAnsi="Times New Roman" w:cs="Times New Roman"/>
          <w:sz w:val="24"/>
          <w:szCs w:val="24"/>
          <w:lang w:val="el-GR"/>
        </w:rPr>
        <w:t xml:space="preserve"> </w:t>
      </w:r>
      <w:r w:rsidRPr="005752EA">
        <w:rPr>
          <w:rFonts w:ascii="Times New Roman" w:hAnsi="Times New Roman" w:cs="Times New Roman"/>
          <w:sz w:val="24"/>
          <w:szCs w:val="24"/>
          <w:lang w:val="el-GR"/>
        </w:rPr>
        <w:t xml:space="preserve">Επίσης τα παιχνίδια οφείλουν να είναι πιο κοντά στα ενδιαφέροντα και τις δεξιότητες του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ώστε να διασφαλίζετε η πλήρης συμμετοχή του. </w:t>
      </w:r>
    </w:p>
    <w:p w14:paraId="385651D3" w14:textId="42852B49" w:rsidR="0082794C" w:rsidRDefault="002E36FD" w:rsidP="005A330D">
      <w:pPr>
        <w:spacing w:line="360" w:lineRule="auto"/>
        <w:jc w:val="both"/>
        <w:rPr>
          <w:rFonts w:ascii="Times New Roman" w:hAnsi="Times New Roman" w:cs="Times New Roman"/>
          <w:sz w:val="24"/>
          <w:szCs w:val="24"/>
          <w:lang w:val="el-GR"/>
        </w:rPr>
      </w:pPr>
      <w:r w:rsidRPr="007C685A">
        <w:rPr>
          <w:rFonts w:ascii="Times New Roman" w:hAnsi="Times New Roman" w:cs="Times New Roman"/>
          <w:b/>
          <w:bCs/>
          <w:sz w:val="24"/>
          <w:szCs w:val="24"/>
          <w:lang w:val="el-GR"/>
        </w:rPr>
        <w:lastRenderedPageBreak/>
        <w:t>6η παρέμβαση σχόλια κριτικής φίλης</w:t>
      </w:r>
      <w:r w:rsidRPr="007C685A">
        <w:rPr>
          <w:rFonts w:ascii="Times New Roman" w:hAnsi="Times New Roman" w:cs="Times New Roman"/>
          <w:sz w:val="24"/>
          <w:szCs w:val="24"/>
          <w:lang w:val="el-GR"/>
        </w:rPr>
        <w:t xml:space="preserve"> </w:t>
      </w:r>
    </w:p>
    <w:p w14:paraId="22739732" w14:textId="21521560" w:rsidR="0003655F" w:rsidRDefault="00A4059D" w:rsidP="00A042A6">
      <w:pPr>
        <w:spacing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w:t>
      </w:r>
      <w:r w:rsidR="002E36FD" w:rsidRPr="007C685A">
        <w:rPr>
          <w:rFonts w:ascii="Times New Roman" w:hAnsi="Times New Roman" w:cs="Times New Roman"/>
          <w:sz w:val="24"/>
          <w:szCs w:val="24"/>
          <w:lang w:val="el-GR"/>
        </w:rPr>
        <w:t xml:space="preserve">Αν και η σημερινή παρέμβαση δεν ήταν πολύ στα μέτρα του </w:t>
      </w:r>
      <w:r w:rsidR="00F57800">
        <w:rPr>
          <w:rFonts w:ascii="Times New Roman" w:hAnsi="Times New Roman" w:cs="Times New Roman"/>
          <w:sz w:val="24"/>
          <w:szCs w:val="24"/>
          <w:lang w:val="el-GR"/>
        </w:rPr>
        <w:t>Μ1</w:t>
      </w:r>
      <w:r w:rsidR="002E36FD" w:rsidRPr="007C685A">
        <w:rPr>
          <w:rFonts w:ascii="Times New Roman" w:hAnsi="Times New Roman" w:cs="Times New Roman"/>
          <w:sz w:val="24"/>
          <w:szCs w:val="24"/>
          <w:lang w:val="el-GR"/>
        </w:rPr>
        <w:t xml:space="preserve">, κατάφερε πολλές φορές να κερδίσει το ενδιαφέρον του. Τα παιχνίδια ήταν πολύ ωραία και νομίζω ότι βοηθούν και άλλα παιδιά, όπως τον </w:t>
      </w:r>
      <w:r w:rsidR="00FD503E">
        <w:rPr>
          <w:rFonts w:ascii="Times New Roman" w:hAnsi="Times New Roman" w:cs="Times New Roman"/>
          <w:sz w:val="24"/>
          <w:szCs w:val="24"/>
          <w:lang w:val="el-GR"/>
        </w:rPr>
        <w:t>Μ</w:t>
      </w:r>
      <w:r>
        <w:rPr>
          <w:rFonts w:ascii="Times New Roman" w:hAnsi="Times New Roman" w:cs="Times New Roman"/>
          <w:sz w:val="24"/>
          <w:szCs w:val="24"/>
          <w:lang w:val="el-GR"/>
        </w:rPr>
        <w:t>2</w:t>
      </w:r>
      <w:r w:rsidR="002E36FD" w:rsidRPr="007C685A">
        <w:rPr>
          <w:rFonts w:ascii="Times New Roman" w:hAnsi="Times New Roman" w:cs="Times New Roman"/>
          <w:sz w:val="24"/>
          <w:szCs w:val="24"/>
          <w:lang w:val="el-GR"/>
        </w:rPr>
        <w:t>, τον</w:t>
      </w:r>
      <w:r>
        <w:rPr>
          <w:rFonts w:ascii="Times New Roman" w:hAnsi="Times New Roman" w:cs="Times New Roman"/>
          <w:sz w:val="24"/>
          <w:szCs w:val="24"/>
          <w:lang w:val="el-GR"/>
        </w:rPr>
        <w:t xml:space="preserve"> Μ3</w:t>
      </w:r>
      <w:r w:rsidR="002E36FD" w:rsidRPr="007C685A">
        <w:rPr>
          <w:rFonts w:ascii="Times New Roman" w:hAnsi="Times New Roman" w:cs="Times New Roman"/>
          <w:sz w:val="24"/>
          <w:szCs w:val="24"/>
          <w:lang w:val="el-GR"/>
        </w:rPr>
        <w:t xml:space="preserve"> και τη</w:t>
      </w:r>
      <w:r>
        <w:rPr>
          <w:rFonts w:ascii="Times New Roman" w:hAnsi="Times New Roman" w:cs="Times New Roman"/>
          <w:sz w:val="24"/>
          <w:szCs w:val="24"/>
          <w:lang w:val="el-GR"/>
        </w:rPr>
        <w:t xml:space="preserve">ν </w:t>
      </w:r>
      <w:r w:rsidR="00FD503E">
        <w:rPr>
          <w:rFonts w:ascii="Times New Roman" w:hAnsi="Times New Roman" w:cs="Times New Roman"/>
          <w:sz w:val="24"/>
          <w:szCs w:val="24"/>
          <w:lang w:val="el-GR"/>
        </w:rPr>
        <w:t>Μ4</w:t>
      </w:r>
      <w:r w:rsidR="002E36FD" w:rsidRPr="007C685A">
        <w:rPr>
          <w:rFonts w:ascii="Times New Roman" w:hAnsi="Times New Roman" w:cs="Times New Roman"/>
          <w:sz w:val="24"/>
          <w:szCs w:val="24"/>
          <w:lang w:val="el-GR"/>
        </w:rPr>
        <w:t xml:space="preserve"> αλλά και όλα τα παιδιά που πια περιμένουν πώς και πώς τις παρεμβάσεις σου. Επίσης μου αρέσει πολύ η ευκολία σου πια στο να αλλάζεις παιχνίδι πριν να χαθεί τελείως το ενδιαφέρον για το προηγούμενο, ενώ κάθε επόμενο μοιάζει ακόμα πιο καλό. Ταυτόχρονα παρατηρώ στο τέλος που λίγο συζητάμε ότι είσαι ταυτόχρονα και η ίδια κριτική φιλη του εαυτού σου. Αναστασία μου μπράβο σου πραγματικά!!!</w:t>
      </w:r>
      <w:r>
        <w:rPr>
          <w:rFonts w:ascii="Times New Roman" w:hAnsi="Times New Roman" w:cs="Times New Roman"/>
          <w:sz w:val="24"/>
          <w:szCs w:val="24"/>
          <w:lang w:val="el-GR"/>
        </w:rPr>
        <w:t>»</w:t>
      </w:r>
    </w:p>
    <w:p w14:paraId="1B21F6CE" w14:textId="1FE4329A" w:rsidR="00A042A6" w:rsidRPr="00A042A6" w:rsidRDefault="00A042A6" w:rsidP="00A042A6">
      <w:pPr>
        <w:spacing w:line="360" w:lineRule="auto"/>
        <w:jc w:val="both"/>
        <w:rPr>
          <w:rFonts w:ascii="Times New Roman" w:hAnsi="Times New Roman" w:cs="Times New Roman"/>
          <w:b/>
          <w:bCs/>
          <w:sz w:val="24"/>
          <w:szCs w:val="24"/>
          <w:lang w:val="el-GR"/>
        </w:rPr>
      </w:pPr>
      <w:r w:rsidRPr="00A042A6">
        <w:rPr>
          <w:rFonts w:ascii="Times New Roman" w:hAnsi="Times New Roman" w:cs="Times New Roman"/>
          <w:b/>
          <w:bCs/>
          <w:sz w:val="24"/>
          <w:szCs w:val="24"/>
          <w:lang w:val="el-GR"/>
        </w:rPr>
        <w:t>5.7 «</w:t>
      </w:r>
      <w:r w:rsidR="00F45546">
        <w:rPr>
          <w:rFonts w:ascii="Times New Roman" w:hAnsi="Times New Roman" w:cs="Times New Roman"/>
          <w:b/>
          <w:bCs/>
          <w:sz w:val="24"/>
          <w:szCs w:val="24"/>
          <w:lang w:val="el-GR"/>
        </w:rPr>
        <w:t>Δ</w:t>
      </w:r>
      <w:r w:rsidRPr="00A042A6">
        <w:rPr>
          <w:rFonts w:ascii="Times New Roman" w:hAnsi="Times New Roman" w:cs="Times New Roman"/>
          <w:b/>
          <w:bCs/>
          <w:sz w:val="24"/>
          <w:szCs w:val="24"/>
          <w:lang w:val="el-GR"/>
        </w:rPr>
        <w:t>εν μπορείς…»</w:t>
      </w:r>
    </w:p>
    <w:tbl>
      <w:tblPr>
        <w:tblStyle w:val="a6"/>
        <w:tblW w:w="0" w:type="auto"/>
        <w:tblLook w:val="04A0" w:firstRow="1" w:lastRow="0" w:firstColumn="1" w:lastColumn="0" w:noHBand="0" w:noVBand="1"/>
      </w:tblPr>
      <w:tblGrid>
        <w:gridCol w:w="2203"/>
        <w:gridCol w:w="6093"/>
      </w:tblGrid>
      <w:tr w:rsidR="005752EA" w:rsidRPr="005752EA" w14:paraId="685AFC75" w14:textId="77777777" w:rsidTr="00E163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D4E8542" w14:textId="105DDFC6"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sz w:val="24"/>
                <w:szCs w:val="24"/>
                <w:lang w:val="el-GR"/>
              </w:rPr>
              <w:t xml:space="preserve">                                  </w:t>
            </w:r>
            <w:r w:rsidR="00A042A6">
              <w:rPr>
                <w:rFonts w:ascii="Times New Roman" w:hAnsi="Times New Roman" w:cs="Times New Roman"/>
                <w:b/>
                <w:sz w:val="24"/>
                <w:szCs w:val="24"/>
                <w:lang w:val="el-GR"/>
              </w:rPr>
              <w:t xml:space="preserve">            </w:t>
            </w:r>
            <w:r w:rsidRPr="005752EA">
              <w:rPr>
                <w:rFonts w:ascii="Times New Roman" w:hAnsi="Times New Roman" w:cs="Times New Roman"/>
                <w:b/>
                <w:sz w:val="24"/>
                <w:szCs w:val="24"/>
                <w:lang w:val="el-GR"/>
              </w:rPr>
              <w:t xml:space="preserve"> </w:t>
            </w:r>
            <w:r w:rsidR="00FC2F72">
              <w:rPr>
                <w:rFonts w:ascii="Times New Roman" w:hAnsi="Times New Roman" w:cs="Times New Roman"/>
                <w:b/>
                <w:sz w:val="24"/>
                <w:szCs w:val="24"/>
                <w:lang w:val="el-GR"/>
              </w:rPr>
              <w:t>7</w:t>
            </w:r>
            <w:r w:rsidRPr="005752EA">
              <w:rPr>
                <w:rFonts w:ascii="Times New Roman" w:hAnsi="Times New Roman" w:cs="Times New Roman"/>
                <w:b/>
                <w:sz w:val="24"/>
                <w:szCs w:val="24"/>
                <w:vertAlign w:val="superscript"/>
                <w:lang w:val="el-GR"/>
              </w:rPr>
              <w:t>η</w:t>
            </w:r>
            <w:r w:rsidRPr="005752EA">
              <w:rPr>
                <w:rFonts w:ascii="Times New Roman" w:hAnsi="Times New Roman" w:cs="Times New Roman"/>
                <w:b/>
                <w:sz w:val="24"/>
                <w:szCs w:val="24"/>
                <w:lang w:val="el-GR"/>
              </w:rPr>
              <w:t xml:space="preserve"> παρέμβαση </w:t>
            </w:r>
          </w:p>
        </w:tc>
      </w:tr>
      <w:tr w:rsidR="005752EA" w:rsidRPr="003670DF" w14:paraId="18CF24C3" w14:textId="77777777" w:rsidTr="00E163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593F949" w14:textId="1075F3F9"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Cs/>
                <w:sz w:val="24"/>
                <w:szCs w:val="24"/>
                <w:lang w:val="el-GR"/>
              </w:rPr>
              <w:t>Σκοπός είναι όλα τα παιδιά να καλωσοριστούν στην ομάδα και να νιώσουν το αίσθημα του ανήκειν</w:t>
            </w:r>
          </w:p>
        </w:tc>
      </w:tr>
      <w:tr w:rsidR="005752EA" w:rsidRPr="005752EA" w14:paraId="31BA206B"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DC20C01"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sz w:val="24"/>
                <w:szCs w:val="24"/>
                <w:lang w:val="el-GR"/>
              </w:rPr>
              <w:t>Διάρκεια</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85360EB"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40΄</w:t>
            </w:r>
          </w:p>
        </w:tc>
      </w:tr>
      <w:tr w:rsidR="005752EA" w:rsidRPr="003670DF" w14:paraId="2E0D4875"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C7A64E3"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sz w:val="24"/>
                <w:szCs w:val="24"/>
                <w:lang w:val="el-GR"/>
              </w:rPr>
              <w:t>Γενικός στόχος</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E7D4544"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Να αναπτυχθεί η συνεργασία της ομάδας</w:t>
            </w:r>
          </w:p>
          <w:p w14:paraId="76D6EB49"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Να κατανοήσουν την ισότητα των φύλων</w:t>
            </w:r>
          </w:p>
        </w:tc>
      </w:tr>
      <w:tr w:rsidR="005752EA" w:rsidRPr="005752EA" w14:paraId="20D5C254"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EA16A93"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sz w:val="24"/>
                <w:szCs w:val="24"/>
                <w:lang w:val="el-GR"/>
              </w:rPr>
              <w:t>Ειδικοί στόχοι</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1825A7A" w14:textId="77777777" w:rsidR="005752EA" w:rsidRPr="005752EA" w:rsidRDefault="005752EA" w:rsidP="005752EA">
            <w:pPr>
              <w:spacing w:after="160"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Να συμμετέχει στις δραστηριότητες</w:t>
            </w:r>
          </w:p>
        </w:tc>
      </w:tr>
      <w:tr w:rsidR="005752EA" w:rsidRPr="005752EA" w14:paraId="40F2D825"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38CD959"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bCs/>
                <w:sz w:val="24"/>
                <w:szCs w:val="24"/>
                <w:lang w:val="el-GR"/>
              </w:rPr>
              <w:t>Προκείμενο</w:t>
            </w:r>
            <w:r w:rsidRPr="005752EA">
              <w:rPr>
                <w:rFonts w:ascii="Times New Roman" w:hAnsi="Times New Roman" w:cs="Times New Roman"/>
                <w:b/>
                <w:sz w:val="24"/>
                <w:szCs w:val="24"/>
                <w:lang w:val="el-GR"/>
              </w:rPr>
              <w:t xml:space="preserve"> </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D7AF417" w14:textId="77777777" w:rsidR="005752EA" w:rsidRPr="005752EA" w:rsidRDefault="005752EA" w:rsidP="005752EA">
            <w:pPr>
              <w:spacing w:line="259" w:lineRule="auto"/>
              <w:jc w:val="both"/>
              <w:rPr>
                <w:rFonts w:ascii="Times New Roman" w:hAnsi="Times New Roman" w:cs="Times New Roman"/>
                <w:bCs/>
                <w:sz w:val="24"/>
                <w:szCs w:val="24"/>
                <w:lang w:val="el-GR"/>
              </w:rPr>
            </w:pPr>
            <w:r w:rsidRPr="005752EA">
              <w:rPr>
                <w:rFonts w:ascii="Times New Roman" w:hAnsi="Times New Roman" w:cs="Times New Roman"/>
                <w:bCs/>
                <w:sz w:val="24"/>
                <w:szCs w:val="24"/>
                <w:lang w:val="el-GR"/>
              </w:rPr>
              <w:t>Χαλασμένο τηλέφωνο</w:t>
            </w:r>
          </w:p>
        </w:tc>
      </w:tr>
      <w:tr w:rsidR="005752EA" w:rsidRPr="005752EA" w14:paraId="15186B7E"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F5AC95A"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bCs/>
                <w:sz w:val="24"/>
                <w:szCs w:val="24"/>
                <w:lang w:val="el-GR"/>
              </w:rPr>
              <w:t>Ρόλος εμψυχωτή/-τριας</w:t>
            </w:r>
            <w:r w:rsidRPr="005752EA">
              <w:rPr>
                <w:rFonts w:ascii="Times New Roman" w:hAnsi="Times New Roman" w:cs="Times New Roman"/>
                <w:b/>
                <w:sz w:val="24"/>
                <w:szCs w:val="24"/>
                <w:lang w:val="el-GR"/>
              </w:rPr>
              <w:t xml:space="preserve"> </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8EB473B" w14:textId="77777777" w:rsidR="005752EA" w:rsidRPr="005752EA" w:rsidRDefault="005752EA" w:rsidP="005752EA">
            <w:pPr>
              <w:spacing w:line="259" w:lineRule="auto"/>
              <w:jc w:val="both"/>
              <w:rPr>
                <w:rFonts w:ascii="Times New Roman" w:hAnsi="Times New Roman" w:cs="Times New Roman"/>
                <w:bCs/>
                <w:sz w:val="24"/>
                <w:szCs w:val="24"/>
                <w:lang w:val="el-GR"/>
              </w:rPr>
            </w:pPr>
            <w:r w:rsidRPr="005752EA">
              <w:rPr>
                <w:rFonts w:ascii="Times New Roman" w:hAnsi="Times New Roman" w:cs="Times New Roman"/>
                <w:bCs/>
                <w:sz w:val="24"/>
                <w:szCs w:val="24"/>
                <w:lang w:val="el-GR"/>
              </w:rPr>
              <w:t xml:space="preserve">Συντονίστρια </w:t>
            </w:r>
          </w:p>
        </w:tc>
      </w:tr>
      <w:tr w:rsidR="005752EA" w:rsidRPr="005752EA" w14:paraId="126B2654" w14:textId="77777777" w:rsidTr="00E163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4E07812" w14:textId="77777777" w:rsidR="005752EA" w:rsidRPr="005752EA" w:rsidRDefault="005752EA" w:rsidP="005752EA">
            <w:pPr>
              <w:spacing w:line="259" w:lineRule="auto"/>
              <w:jc w:val="both"/>
              <w:rPr>
                <w:rFonts w:ascii="Times New Roman" w:hAnsi="Times New Roman" w:cs="Times New Roman"/>
                <w:b/>
                <w:sz w:val="24"/>
                <w:szCs w:val="24"/>
                <w:lang w:val="el-GR"/>
              </w:rPr>
            </w:pPr>
          </w:p>
        </w:tc>
      </w:tr>
      <w:tr w:rsidR="005752EA" w:rsidRPr="005752EA" w14:paraId="22557B32" w14:textId="77777777" w:rsidTr="00E163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3AA2B8C" w14:textId="77777777" w:rsidR="005752EA" w:rsidRPr="005752EA" w:rsidRDefault="005752EA" w:rsidP="005752EA">
            <w:pPr>
              <w:spacing w:line="259" w:lineRule="auto"/>
              <w:jc w:val="both"/>
              <w:rPr>
                <w:rFonts w:ascii="Times New Roman" w:hAnsi="Times New Roman" w:cs="Times New Roman"/>
                <w:b/>
                <w:sz w:val="24"/>
                <w:szCs w:val="24"/>
                <w:lang w:val="el-GR"/>
              </w:rPr>
            </w:pPr>
          </w:p>
        </w:tc>
      </w:tr>
      <w:tr w:rsidR="005752EA" w:rsidRPr="003670DF" w14:paraId="206A2AAD"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463DEC4" w14:textId="77777777" w:rsidR="005752EA" w:rsidRPr="005752EA" w:rsidRDefault="005752EA" w:rsidP="005752EA">
            <w:pPr>
              <w:spacing w:line="259" w:lineRule="auto"/>
              <w:jc w:val="both"/>
              <w:rPr>
                <w:rFonts w:ascii="Times New Roman" w:hAnsi="Times New Roman" w:cs="Times New Roman"/>
                <w:b/>
                <w:bCs/>
                <w:sz w:val="24"/>
                <w:szCs w:val="24"/>
                <w:lang w:val="el-GR"/>
              </w:rPr>
            </w:pPr>
            <w:r w:rsidRPr="005752EA">
              <w:rPr>
                <w:rFonts w:ascii="Times New Roman" w:hAnsi="Times New Roman" w:cs="Times New Roman"/>
                <w:b/>
                <w:bCs/>
                <w:sz w:val="24"/>
                <w:szCs w:val="24"/>
                <w:lang w:val="el-GR"/>
              </w:rPr>
              <w:t>Α. Εισαγωγή</w:t>
            </w:r>
            <w:r w:rsidRPr="005752EA">
              <w:rPr>
                <w:rFonts w:ascii="Times New Roman" w:hAnsi="Times New Roman" w:cs="Times New Roman"/>
                <w:b/>
                <w:bCs/>
                <w:sz w:val="24"/>
                <w:szCs w:val="24"/>
              </w:rPr>
              <w:t xml:space="preserve">/ </w:t>
            </w:r>
            <w:r w:rsidRPr="005752EA">
              <w:rPr>
                <w:rFonts w:ascii="Times New Roman" w:hAnsi="Times New Roman" w:cs="Times New Roman"/>
                <w:b/>
                <w:bCs/>
                <w:sz w:val="24"/>
                <w:szCs w:val="24"/>
                <w:lang w:val="el-GR"/>
              </w:rPr>
              <w:t>Προκείμενο</w:t>
            </w:r>
          </w:p>
          <w:p w14:paraId="4665E87C" w14:textId="77777777" w:rsidR="005752EA" w:rsidRPr="005752EA" w:rsidRDefault="005752EA" w:rsidP="005752EA">
            <w:pPr>
              <w:spacing w:line="259" w:lineRule="auto"/>
              <w:jc w:val="both"/>
              <w:rPr>
                <w:rFonts w:ascii="Times New Roman" w:hAnsi="Times New Roman" w:cs="Times New Roman"/>
                <w:b/>
                <w:bCs/>
                <w:sz w:val="24"/>
                <w:szCs w:val="24"/>
                <w:lang w:val="el-GR"/>
              </w:rPr>
            </w:pPr>
          </w:p>
          <w:p w14:paraId="4E94AA5F" w14:textId="77777777" w:rsidR="005752EA" w:rsidRPr="005752EA" w:rsidRDefault="005752EA" w:rsidP="005752EA">
            <w:pPr>
              <w:spacing w:line="259" w:lineRule="auto"/>
              <w:jc w:val="both"/>
              <w:rPr>
                <w:rFonts w:ascii="Times New Roman" w:hAnsi="Times New Roman" w:cs="Times New Roman"/>
                <w:b/>
                <w:bCs/>
                <w:sz w:val="24"/>
                <w:szCs w:val="24"/>
                <w:lang w:val="el-GR"/>
              </w:rPr>
            </w:pPr>
          </w:p>
          <w:p w14:paraId="3858E9BC" w14:textId="77777777" w:rsidR="005752EA" w:rsidRPr="005752EA" w:rsidRDefault="005752EA" w:rsidP="005752EA">
            <w:pPr>
              <w:spacing w:line="259" w:lineRule="auto"/>
              <w:jc w:val="both"/>
              <w:rPr>
                <w:rFonts w:ascii="Times New Roman" w:hAnsi="Times New Roman" w:cs="Times New Roman"/>
                <w:b/>
                <w:bCs/>
                <w:sz w:val="24"/>
                <w:szCs w:val="24"/>
                <w:lang w:val="el-GR"/>
              </w:rPr>
            </w:pP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60BA85D"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
                <w:bCs/>
                <w:sz w:val="24"/>
                <w:szCs w:val="24"/>
                <w:lang w:val="el-GR"/>
              </w:rPr>
              <w:t>Τίναγμα</w:t>
            </w:r>
            <w:r w:rsidRPr="005752EA">
              <w:rPr>
                <w:rFonts w:ascii="Times New Roman" w:hAnsi="Times New Roman" w:cs="Times New Roman"/>
                <w:sz w:val="24"/>
                <w:szCs w:val="24"/>
                <w:lang w:val="el-GR"/>
              </w:rPr>
              <w:t>: σε κύκλο, τινάζεται το δεξί χέρι εφτά φορές, αντίστοιχα και με το άλλο χέρι και τα πόδια.</w:t>
            </w:r>
          </w:p>
          <w:p w14:paraId="4846D42C"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
                <w:bCs/>
                <w:sz w:val="24"/>
                <w:szCs w:val="24"/>
                <w:lang w:val="el-GR"/>
              </w:rPr>
              <w:t>Καφτή πατάτα</w:t>
            </w:r>
            <w:r w:rsidRPr="005752EA">
              <w:rPr>
                <w:rFonts w:ascii="Times New Roman" w:hAnsi="Times New Roman" w:cs="Times New Roman"/>
                <w:sz w:val="24"/>
                <w:szCs w:val="24"/>
                <w:lang w:val="el-GR"/>
              </w:rPr>
              <w:t>: έχουν μια αόρατη καυτή πατάτα και την δίνουν γρήγορα σε κάποιον.</w:t>
            </w:r>
          </w:p>
          <w:p w14:paraId="60467466"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
                <w:bCs/>
                <w:sz w:val="24"/>
                <w:szCs w:val="24"/>
                <w:lang w:val="el-GR"/>
              </w:rPr>
              <w:t>Νερόμπαλα</w:t>
            </w:r>
            <w:r w:rsidRPr="005752EA">
              <w:rPr>
                <w:rFonts w:ascii="Times New Roman" w:hAnsi="Times New Roman" w:cs="Times New Roman"/>
                <w:sz w:val="24"/>
                <w:szCs w:val="24"/>
                <w:lang w:val="el-GR"/>
              </w:rPr>
              <w:t>: μια αόρατη νερόμπαλα και την ρίχνουν ο ένας τον άλλον για να μην σπάσει.</w:t>
            </w:r>
          </w:p>
          <w:p w14:paraId="09EC53C9"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
                <w:bCs/>
                <w:sz w:val="24"/>
                <w:szCs w:val="24"/>
                <w:lang w:val="el-GR"/>
              </w:rPr>
              <w:t>Μουσική</w:t>
            </w:r>
            <w:r w:rsidRPr="005752EA">
              <w:rPr>
                <w:rFonts w:ascii="Times New Roman" w:hAnsi="Times New Roman" w:cs="Times New Roman"/>
                <w:sz w:val="24"/>
                <w:szCs w:val="24"/>
                <w:lang w:val="el-GR"/>
              </w:rPr>
              <w:t>: περπάτημα στο χώρο μόλις σταματήσει η μουσική, μένουν ακίνητοι. Η εμψυχώτρια ρωτάει που πάνε;</w:t>
            </w:r>
          </w:p>
          <w:p w14:paraId="4A56FA9E"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
                <w:bCs/>
                <w:sz w:val="24"/>
                <w:szCs w:val="24"/>
                <w:lang w:val="el-GR"/>
              </w:rPr>
              <w:t>Κύκλος:</w:t>
            </w:r>
            <w:r w:rsidRPr="005752EA">
              <w:rPr>
                <w:rFonts w:ascii="Times New Roman" w:hAnsi="Times New Roman" w:cs="Times New Roman"/>
                <w:sz w:val="24"/>
                <w:szCs w:val="24"/>
                <w:lang w:val="el-GR"/>
              </w:rPr>
              <w:t xml:space="preserve"> χαλασμένο τηλέφωνο με την φράση «δεν μπορείς».</w:t>
            </w:r>
          </w:p>
          <w:p w14:paraId="05D96CDF"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
                <w:bCs/>
                <w:sz w:val="24"/>
                <w:szCs w:val="24"/>
                <w:lang w:val="el-GR"/>
              </w:rPr>
              <w:t>Φωτογραφίες:</w:t>
            </w:r>
            <w:r w:rsidRPr="005752EA">
              <w:rPr>
                <w:rFonts w:ascii="Times New Roman" w:hAnsi="Times New Roman" w:cs="Times New Roman"/>
                <w:sz w:val="24"/>
                <w:szCs w:val="24"/>
                <w:lang w:val="el-GR"/>
              </w:rPr>
              <w:t xml:space="preserve"> φωτογραφίες αντρών ή γυναικών που σπάνε τα στερεότυπα με τα επαγγέλματα τους.</w:t>
            </w:r>
          </w:p>
          <w:p w14:paraId="013268F4" w14:textId="77777777" w:rsidR="005752EA" w:rsidRPr="005752EA" w:rsidRDefault="005752EA" w:rsidP="005752EA">
            <w:pPr>
              <w:spacing w:line="259" w:lineRule="auto"/>
              <w:jc w:val="both"/>
              <w:rPr>
                <w:rFonts w:ascii="Times New Roman" w:hAnsi="Times New Roman" w:cs="Times New Roman"/>
                <w:sz w:val="24"/>
                <w:szCs w:val="24"/>
                <w:lang w:val="el-GR"/>
              </w:rPr>
            </w:pPr>
          </w:p>
          <w:p w14:paraId="05F10620" w14:textId="77777777" w:rsidR="005752EA" w:rsidRPr="005752EA" w:rsidRDefault="005752EA" w:rsidP="005752EA">
            <w:pPr>
              <w:spacing w:line="259" w:lineRule="auto"/>
              <w:jc w:val="both"/>
              <w:rPr>
                <w:rFonts w:ascii="Times New Roman" w:hAnsi="Times New Roman" w:cs="Times New Roman"/>
                <w:sz w:val="24"/>
                <w:szCs w:val="24"/>
                <w:lang w:val="el-GR"/>
              </w:rPr>
            </w:pPr>
          </w:p>
          <w:p w14:paraId="0A84B6EC" w14:textId="77777777" w:rsidR="005752EA" w:rsidRPr="005752EA" w:rsidRDefault="005752EA" w:rsidP="005752EA">
            <w:pPr>
              <w:spacing w:line="259" w:lineRule="auto"/>
              <w:jc w:val="both"/>
              <w:rPr>
                <w:rFonts w:ascii="Times New Roman" w:hAnsi="Times New Roman" w:cs="Times New Roman"/>
                <w:sz w:val="24"/>
                <w:szCs w:val="24"/>
                <w:lang w:val="el-GR"/>
              </w:rPr>
            </w:pPr>
          </w:p>
        </w:tc>
      </w:tr>
      <w:tr w:rsidR="005752EA" w:rsidRPr="003670DF" w14:paraId="481D3AEB"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3F3E621" w14:textId="77777777" w:rsidR="005752EA" w:rsidRPr="005752EA" w:rsidRDefault="005752EA" w:rsidP="005752EA">
            <w:pPr>
              <w:spacing w:line="259" w:lineRule="auto"/>
              <w:jc w:val="both"/>
              <w:rPr>
                <w:rFonts w:ascii="Times New Roman" w:hAnsi="Times New Roman" w:cs="Times New Roman"/>
                <w:b/>
                <w:bCs/>
                <w:sz w:val="24"/>
                <w:szCs w:val="24"/>
                <w:lang w:val="el-GR"/>
              </w:rPr>
            </w:pPr>
            <w:r w:rsidRPr="005752EA">
              <w:rPr>
                <w:rFonts w:ascii="Times New Roman" w:hAnsi="Times New Roman" w:cs="Times New Roman"/>
                <w:b/>
                <w:bCs/>
                <w:sz w:val="24"/>
                <w:szCs w:val="24"/>
                <w:lang w:val="el-GR"/>
              </w:rPr>
              <w:lastRenderedPageBreak/>
              <w:t>Β. Ανάπτυξη</w:t>
            </w:r>
          </w:p>
          <w:p w14:paraId="5ED03D47" w14:textId="77777777" w:rsidR="005752EA" w:rsidRPr="005752EA" w:rsidRDefault="005752EA" w:rsidP="005752EA">
            <w:pPr>
              <w:spacing w:line="259" w:lineRule="auto"/>
              <w:jc w:val="both"/>
              <w:rPr>
                <w:rFonts w:ascii="Times New Roman" w:hAnsi="Times New Roman" w:cs="Times New Roman"/>
                <w:b/>
                <w:bCs/>
                <w:sz w:val="24"/>
                <w:szCs w:val="24"/>
                <w:lang w:val="el-GR"/>
              </w:rPr>
            </w:pPr>
          </w:p>
          <w:p w14:paraId="75CBBCF5" w14:textId="77777777" w:rsidR="005752EA" w:rsidRPr="005752EA" w:rsidRDefault="005752EA" w:rsidP="005752EA">
            <w:pPr>
              <w:spacing w:line="259" w:lineRule="auto"/>
              <w:jc w:val="both"/>
              <w:rPr>
                <w:rFonts w:ascii="Times New Roman" w:hAnsi="Times New Roman" w:cs="Times New Roman"/>
                <w:b/>
                <w:bCs/>
                <w:sz w:val="24"/>
                <w:szCs w:val="24"/>
                <w:lang w:val="el-GR"/>
              </w:rPr>
            </w:pPr>
          </w:p>
          <w:p w14:paraId="241CFFFC" w14:textId="77777777" w:rsidR="005752EA" w:rsidRPr="005752EA" w:rsidRDefault="005752EA" w:rsidP="005752EA">
            <w:pPr>
              <w:spacing w:line="259" w:lineRule="auto"/>
              <w:jc w:val="both"/>
              <w:rPr>
                <w:rFonts w:ascii="Times New Roman" w:hAnsi="Times New Roman" w:cs="Times New Roman"/>
                <w:b/>
                <w:bCs/>
                <w:sz w:val="24"/>
                <w:szCs w:val="24"/>
                <w:lang w:val="el-GR"/>
              </w:rPr>
            </w:pP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7953F7E"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
                <w:bCs/>
                <w:sz w:val="24"/>
                <w:szCs w:val="24"/>
                <w:lang w:val="el-GR"/>
              </w:rPr>
              <w:t>Γραφή</w:t>
            </w:r>
            <w:r w:rsidRPr="005752EA">
              <w:rPr>
                <w:rFonts w:ascii="Times New Roman" w:hAnsi="Times New Roman" w:cs="Times New Roman"/>
                <w:sz w:val="24"/>
                <w:szCs w:val="24"/>
                <w:lang w:val="el-GR"/>
              </w:rPr>
              <w:t>: να γράψουν μια ανάμνηση, αν έχουν που τους είχαν πει πως δεν μπορούν να κάνουν κάτι επειδή ήταν κορίτσια ή αγόρια.</w:t>
            </w:r>
          </w:p>
          <w:p w14:paraId="03B16931" w14:textId="77777777" w:rsidR="005752EA" w:rsidRPr="005752EA" w:rsidRDefault="005752EA" w:rsidP="005752EA">
            <w:pPr>
              <w:spacing w:line="259" w:lineRule="auto"/>
              <w:jc w:val="both"/>
              <w:rPr>
                <w:rFonts w:ascii="Times New Roman" w:hAnsi="Times New Roman" w:cs="Times New Roman"/>
                <w:sz w:val="24"/>
                <w:szCs w:val="24"/>
                <w:lang w:val="el-GR"/>
              </w:rPr>
            </w:pPr>
          </w:p>
        </w:tc>
      </w:tr>
      <w:tr w:rsidR="005752EA" w:rsidRPr="005752EA" w14:paraId="402CC00F"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46A131A" w14:textId="77777777" w:rsidR="005752EA" w:rsidRPr="005752EA" w:rsidRDefault="005752EA" w:rsidP="005752EA">
            <w:pPr>
              <w:spacing w:line="259" w:lineRule="auto"/>
              <w:jc w:val="both"/>
              <w:rPr>
                <w:rFonts w:ascii="Times New Roman" w:hAnsi="Times New Roman" w:cs="Times New Roman"/>
                <w:b/>
                <w:bCs/>
                <w:sz w:val="24"/>
                <w:szCs w:val="24"/>
                <w:lang w:val="el-GR"/>
              </w:rPr>
            </w:pPr>
            <w:r w:rsidRPr="005752EA">
              <w:rPr>
                <w:rFonts w:ascii="Times New Roman" w:hAnsi="Times New Roman" w:cs="Times New Roman"/>
                <w:b/>
                <w:bCs/>
                <w:sz w:val="24"/>
                <w:szCs w:val="24"/>
                <w:lang w:val="el-GR"/>
              </w:rPr>
              <w:t>Γ. Κλείσιμο: Αναστοχασμός &amp; Αξιολόγηση</w:t>
            </w:r>
          </w:p>
          <w:p w14:paraId="146B9C19" w14:textId="77777777" w:rsidR="005752EA" w:rsidRPr="005752EA" w:rsidRDefault="005752EA" w:rsidP="005752EA">
            <w:pPr>
              <w:spacing w:line="259" w:lineRule="auto"/>
              <w:jc w:val="both"/>
              <w:rPr>
                <w:rFonts w:ascii="Times New Roman" w:hAnsi="Times New Roman" w:cs="Times New Roman"/>
                <w:b/>
                <w:bCs/>
                <w:sz w:val="24"/>
                <w:szCs w:val="24"/>
                <w:lang w:val="el-GR"/>
              </w:rPr>
            </w:pP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F5021C7" w14:textId="77777777" w:rsidR="005752EA" w:rsidRPr="005752EA" w:rsidRDefault="005752EA" w:rsidP="005752EA">
            <w:pPr>
              <w:spacing w:line="259" w:lineRule="auto"/>
              <w:jc w:val="both"/>
              <w:rPr>
                <w:rFonts w:ascii="Times New Roman" w:hAnsi="Times New Roman" w:cs="Times New Roman"/>
                <w:b/>
                <w:bCs/>
                <w:sz w:val="24"/>
                <w:szCs w:val="24"/>
                <w:lang w:val="el-GR"/>
              </w:rPr>
            </w:pPr>
            <w:r w:rsidRPr="005752EA">
              <w:rPr>
                <w:rFonts w:ascii="Times New Roman" w:hAnsi="Times New Roman" w:cs="Times New Roman"/>
                <w:b/>
                <w:bCs/>
                <w:sz w:val="24"/>
                <w:szCs w:val="24"/>
                <w:lang w:val="el-GR"/>
              </w:rPr>
              <w:t xml:space="preserve"> Ζωγραφική</w:t>
            </w:r>
          </w:p>
        </w:tc>
      </w:tr>
    </w:tbl>
    <w:p w14:paraId="0FD0E787" w14:textId="77777777" w:rsidR="005752EA" w:rsidRPr="005752EA" w:rsidRDefault="005752EA" w:rsidP="005752EA">
      <w:pPr>
        <w:jc w:val="both"/>
        <w:rPr>
          <w:rFonts w:ascii="Times New Roman" w:hAnsi="Times New Roman" w:cs="Times New Roman"/>
          <w:sz w:val="24"/>
          <w:szCs w:val="24"/>
          <w:lang w:val="el-GR"/>
        </w:rPr>
      </w:pPr>
    </w:p>
    <w:p w14:paraId="2D66698D" w14:textId="51AF2218" w:rsidR="005752EA" w:rsidRPr="005752EA" w:rsidRDefault="005752EA" w:rsidP="003E02C7">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Το τίναγμα των χεριών πήγε πολύ καλά και από τον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Στο παιχνίδι καυτή πατάτα, όπου έπρεπε να δοθεί μια αόρατη καυτή πατάτα σε κάποιο παιδί από τον κύκλο, φάνηκε  πάλι ο ανταγωνισμός μεταξύ των κοριτσιών με των αγοριών. Τα κορίτσια δίνανε την καυτή πατάτα μόνο μεταξύ τους. Υπήρχε μονοπώλιο πατάτας ανάμεσα σε πέντε άτομα, δεν υπήρχε αυτή η αίσθηση της ομάδας. Στη συνέχεια</w:t>
      </w:r>
      <w:r w:rsidR="0027708B">
        <w:rPr>
          <w:rFonts w:ascii="Times New Roman" w:hAnsi="Times New Roman" w:cs="Times New Roman"/>
          <w:sz w:val="24"/>
          <w:szCs w:val="24"/>
          <w:lang w:val="el-GR"/>
        </w:rPr>
        <w:t xml:space="preserve">, η εμψυχώτρια είπε πως έχει μια </w:t>
      </w:r>
      <w:r w:rsidRPr="005752EA">
        <w:rPr>
          <w:rFonts w:ascii="Times New Roman" w:hAnsi="Times New Roman" w:cs="Times New Roman"/>
          <w:sz w:val="24"/>
          <w:szCs w:val="24"/>
          <w:lang w:val="el-GR"/>
        </w:rPr>
        <w:t>τεράστια νερόμπαλα αλλά πρέπει να προσέξου</w:t>
      </w:r>
      <w:r w:rsidR="0027708B">
        <w:rPr>
          <w:rFonts w:ascii="Times New Roman" w:hAnsi="Times New Roman" w:cs="Times New Roman"/>
          <w:sz w:val="24"/>
          <w:szCs w:val="24"/>
          <w:lang w:val="el-GR"/>
        </w:rPr>
        <w:t>ν</w:t>
      </w:r>
      <w:r w:rsidRPr="005752EA">
        <w:rPr>
          <w:rFonts w:ascii="Times New Roman" w:hAnsi="Times New Roman" w:cs="Times New Roman"/>
          <w:sz w:val="24"/>
          <w:szCs w:val="24"/>
          <w:lang w:val="el-GR"/>
        </w:rPr>
        <w:t xml:space="preserve"> να μην σπάσει. Η εμψυχώτρια  έδωσε αρχικά στον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πήρε την νερόμπαλα χωρίς να αντιλαμβάνεται την "ευθραυστότητα" και τον "όγκο" της αλλά κάνοντας πως κρατούσε κάτι. Ο διπλανός του, ζήτησε να του τη δώσει και την έδωσε κατευθείαν. Ο </w:t>
      </w:r>
      <w:r w:rsidR="00F57800">
        <w:rPr>
          <w:rFonts w:ascii="Times New Roman" w:hAnsi="Times New Roman" w:cs="Times New Roman"/>
          <w:sz w:val="24"/>
          <w:szCs w:val="24"/>
          <w:lang w:val="el-GR"/>
        </w:rPr>
        <w:t>Μ2</w:t>
      </w:r>
      <w:r w:rsidRPr="005752EA">
        <w:rPr>
          <w:rFonts w:ascii="Times New Roman" w:hAnsi="Times New Roman" w:cs="Times New Roman"/>
          <w:sz w:val="24"/>
          <w:szCs w:val="24"/>
          <w:lang w:val="el-GR"/>
        </w:rPr>
        <w:t xml:space="preserve"> δεν είχε πάρει την νερόμπαλα ούτε μια φορά. Χωρίς παρατηρήσεις συνεχίστηκε το παιχνίδι διαπιστώνοντας ότι τα αγόρια έπαιζαν μεταξύ τους και τα κορίτσια παραπονιόντουσαν πως δεν συμμετέχουν. Τους δόθηκε η οδηγία να κινηθούν στο χώρο με τον ρυθμό της μουσικής και μόλις σταματήσει η μουσική να μείνουν ακίνητοι.</w:t>
      </w:r>
      <w:r w:rsidR="0027708B">
        <w:rPr>
          <w:rFonts w:ascii="Times New Roman" w:hAnsi="Times New Roman" w:cs="Times New Roman"/>
          <w:sz w:val="24"/>
          <w:szCs w:val="24"/>
          <w:lang w:val="el-GR"/>
        </w:rPr>
        <w:t xml:space="preserve"> Η εμψυχώτρια με ένα άγγιγμα στον ώμο, ρωτούσε τους μαθητές που πάνε. </w:t>
      </w:r>
      <w:r w:rsidRPr="005752EA">
        <w:rPr>
          <w:rFonts w:ascii="Times New Roman" w:hAnsi="Times New Roman" w:cs="Times New Roman"/>
          <w:sz w:val="24"/>
          <w:szCs w:val="24"/>
          <w:lang w:val="el-GR"/>
        </w:rPr>
        <w:t xml:space="preserve">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έπαιξε αυτό το παιχνίδι και είπε πως πάει σε έναν φούρνο. Ο </w:t>
      </w:r>
      <w:r w:rsidR="00F57800">
        <w:rPr>
          <w:rFonts w:ascii="Times New Roman" w:hAnsi="Times New Roman" w:cs="Times New Roman"/>
          <w:sz w:val="24"/>
          <w:szCs w:val="24"/>
          <w:lang w:val="el-GR"/>
        </w:rPr>
        <w:t>Μ2</w:t>
      </w:r>
      <w:r w:rsidRPr="005752EA">
        <w:rPr>
          <w:rFonts w:ascii="Times New Roman" w:hAnsi="Times New Roman" w:cs="Times New Roman"/>
          <w:sz w:val="24"/>
          <w:szCs w:val="24"/>
          <w:lang w:val="el-GR"/>
        </w:rPr>
        <w:t xml:space="preserve"> είπε πως πάει στη πλατεία, όλοι συμμετείχαν στο παιχνίδι και τους άρεσε αρκετά. Στη συνέχεια μαζεύτηκαν στον κύκλο και </w:t>
      </w:r>
      <w:r w:rsidR="00BF1DD2" w:rsidRPr="005752EA">
        <w:rPr>
          <w:rFonts w:ascii="Times New Roman" w:hAnsi="Times New Roman" w:cs="Times New Roman"/>
          <w:sz w:val="24"/>
          <w:szCs w:val="24"/>
          <w:lang w:val="el-GR"/>
        </w:rPr>
        <w:t>παίξανε</w:t>
      </w:r>
      <w:r w:rsidRPr="005752EA">
        <w:rPr>
          <w:rFonts w:ascii="Times New Roman" w:hAnsi="Times New Roman" w:cs="Times New Roman"/>
          <w:sz w:val="24"/>
          <w:szCs w:val="24"/>
          <w:lang w:val="el-GR"/>
        </w:rPr>
        <w:t xml:space="preserve"> χαλασμένο τηλέφωνο. Η φράση ήταν «δεν μπορείς» και καθώς πέρναγε από στόμα σε στόμα, ζητήθηκε από τα παιδιά να κάνουν μια έκφραση όταν το ακούν αυτό. Τα παιδιά μπλοφάρανε, κάνανε τα χαρούμενα, τα στεναχωρημένα, οποιαδήποτε έκφραση. Έφτασε στο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και είπε δυνατά την φράση. Ρωτήθηκε, πως νιώθει όταν κάποιος του λέει ότι δεν μπορεί, εκείνος είπε ότι δεν του αρέσει καθόλου. Στη συνέχεια, ρωτήθηκαν τα παιδιά πως νιώθουν και αυτοί όταν κάποιος τους λέει ότι δεν μπορούν και απάντησαν πως εκνευρίζονται, στεναχωριούνται ή δεν τους νοιάζει. Στον κύκλο είναι τοποθετημένες φωτογραφίες από καταξιωμένους ανθρώπους που τους είχαν πει πως δεν μπορούν επειδή αυτά δεν τα κάνει ένα αγόρι ή ένα κορίτσι. Ζητήθηκε από τα παιδιά να γράψουν σε ένα χαρτάκι, αν έχουν μια προσωπική </w:t>
      </w:r>
      <w:r w:rsidRPr="005752EA">
        <w:rPr>
          <w:rFonts w:ascii="Times New Roman" w:hAnsi="Times New Roman" w:cs="Times New Roman"/>
          <w:sz w:val="24"/>
          <w:szCs w:val="24"/>
          <w:lang w:val="el-GR"/>
        </w:rPr>
        <w:lastRenderedPageBreak/>
        <w:t>ανάμνηση που τους είχαν πει πως δεν μπορούν να κάνουν κάτι επειδή είναι αγόρια ή επειδή είναι κορίτσια, και το χαρτάκι τους να το βάλουν ανώνυμα σε ένα κουτί. Κάποιες φράσεις που γράφτηκαν ήταν:</w:t>
      </w:r>
      <w:r w:rsidR="00386531">
        <w:rPr>
          <w:rFonts w:ascii="Times New Roman" w:hAnsi="Times New Roman" w:cs="Times New Roman"/>
          <w:sz w:val="24"/>
          <w:szCs w:val="24"/>
          <w:lang w:val="el-GR"/>
        </w:rPr>
        <w:t xml:space="preserve"> </w:t>
      </w:r>
      <w:r w:rsidR="00563313">
        <w:rPr>
          <w:rFonts w:ascii="Times New Roman" w:hAnsi="Times New Roman" w:cs="Times New Roman"/>
          <w:sz w:val="24"/>
          <w:szCs w:val="24"/>
          <w:lang w:val="el-GR"/>
        </w:rPr>
        <w:t>«</w:t>
      </w:r>
      <w:r w:rsidRPr="005752EA">
        <w:rPr>
          <w:rFonts w:ascii="Times New Roman" w:hAnsi="Times New Roman" w:cs="Times New Roman"/>
          <w:sz w:val="24"/>
          <w:szCs w:val="24"/>
          <w:lang w:val="el-GR"/>
        </w:rPr>
        <w:t>τα κορίτσια δεν μπορούν να πάνε στρατό γιατί δεν είναι δυνατά</w:t>
      </w:r>
      <w:r w:rsidR="00563313">
        <w:rPr>
          <w:rFonts w:ascii="Times New Roman" w:hAnsi="Times New Roman" w:cs="Times New Roman"/>
          <w:sz w:val="24"/>
          <w:szCs w:val="24"/>
          <w:lang w:val="el-GR"/>
        </w:rPr>
        <w:t>», «</w:t>
      </w:r>
      <w:r w:rsidRPr="005752EA">
        <w:rPr>
          <w:rFonts w:ascii="Times New Roman" w:hAnsi="Times New Roman" w:cs="Times New Roman"/>
          <w:sz w:val="24"/>
          <w:szCs w:val="24"/>
          <w:lang w:val="el-GR"/>
        </w:rPr>
        <w:t>δεν μπορείς να παίξεις μπάσκετ, γιατί είσαι κορίτσι</w:t>
      </w:r>
      <w:r w:rsidR="00563313">
        <w:rPr>
          <w:rFonts w:ascii="Times New Roman" w:hAnsi="Times New Roman" w:cs="Times New Roman"/>
          <w:sz w:val="24"/>
          <w:szCs w:val="24"/>
          <w:lang w:val="el-GR"/>
        </w:rPr>
        <w:t>», «</w:t>
      </w:r>
      <w:r w:rsidRPr="005752EA">
        <w:rPr>
          <w:rFonts w:ascii="Times New Roman" w:hAnsi="Times New Roman" w:cs="Times New Roman"/>
          <w:sz w:val="24"/>
          <w:szCs w:val="24"/>
          <w:lang w:val="el-GR"/>
        </w:rPr>
        <w:t>δεν μπορείς να γίνεις ζαχαροπλάστια είναι αγορίστικη δουλειά</w:t>
      </w:r>
      <w:r w:rsidR="00563313">
        <w:rPr>
          <w:rFonts w:ascii="Times New Roman" w:hAnsi="Times New Roman" w:cs="Times New Roman"/>
          <w:sz w:val="24"/>
          <w:szCs w:val="24"/>
          <w:lang w:val="el-GR"/>
        </w:rPr>
        <w:t>», «</w:t>
      </w:r>
      <w:r w:rsidRPr="005752EA">
        <w:rPr>
          <w:rFonts w:ascii="Times New Roman" w:hAnsi="Times New Roman" w:cs="Times New Roman"/>
          <w:sz w:val="24"/>
          <w:szCs w:val="24"/>
          <w:lang w:val="el-GR"/>
        </w:rPr>
        <w:t>είχα πάει στο γήπεδο και δεν μπορούσα να βάλω γκολ, και μου είπαν ότι παίζω σαν κορίτσι</w:t>
      </w:r>
      <w:r w:rsidR="00563313">
        <w:rPr>
          <w:rFonts w:ascii="Times New Roman" w:hAnsi="Times New Roman" w:cs="Times New Roman"/>
          <w:sz w:val="24"/>
          <w:szCs w:val="24"/>
          <w:lang w:val="el-GR"/>
        </w:rPr>
        <w:t>», «</w:t>
      </w:r>
      <w:r w:rsidRPr="005752EA">
        <w:rPr>
          <w:rFonts w:ascii="Times New Roman" w:hAnsi="Times New Roman" w:cs="Times New Roman"/>
          <w:sz w:val="24"/>
          <w:szCs w:val="24"/>
          <w:lang w:val="el-GR"/>
        </w:rPr>
        <w:t>μην παίζεις ποδόσφαιρο</w:t>
      </w:r>
      <w:r w:rsidR="00563313">
        <w:rPr>
          <w:rFonts w:ascii="Times New Roman" w:hAnsi="Times New Roman" w:cs="Times New Roman"/>
          <w:sz w:val="24"/>
          <w:szCs w:val="24"/>
          <w:lang w:val="el-GR"/>
        </w:rPr>
        <w:t>», «</w:t>
      </w:r>
      <w:r w:rsidRPr="005752EA">
        <w:rPr>
          <w:rFonts w:ascii="Times New Roman" w:hAnsi="Times New Roman" w:cs="Times New Roman"/>
          <w:sz w:val="24"/>
          <w:szCs w:val="24"/>
          <w:lang w:val="el-GR"/>
        </w:rPr>
        <w:t>μια φορά που είχαν πει ότι δεν μπορώ να γίνω πιλότος, γιατί γίνονται τα αγόρια όχι τα κορίτσια</w:t>
      </w:r>
      <w:r w:rsidR="00563313">
        <w:rPr>
          <w:rFonts w:ascii="Times New Roman" w:hAnsi="Times New Roman" w:cs="Times New Roman"/>
          <w:sz w:val="24"/>
          <w:szCs w:val="24"/>
          <w:lang w:val="el-GR"/>
        </w:rPr>
        <w:t>», «</w:t>
      </w:r>
      <w:r w:rsidRPr="005752EA">
        <w:rPr>
          <w:rFonts w:ascii="Times New Roman" w:hAnsi="Times New Roman" w:cs="Times New Roman"/>
          <w:sz w:val="24"/>
          <w:szCs w:val="24"/>
          <w:lang w:val="el-GR"/>
        </w:rPr>
        <w:t>μην βλέπεις ποδόσφαιρό γιατί είσαι κορίτσι</w:t>
      </w:r>
      <w:r w:rsidR="00563313">
        <w:rPr>
          <w:rFonts w:ascii="Times New Roman" w:hAnsi="Times New Roman" w:cs="Times New Roman"/>
          <w:sz w:val="24"/>
          <w:szCs w:val="24"/>
          <w:lang w:val="el-GR"/>
        </w:rPr>
        <w:t>».</w:t>
      </w:r>
    </w:p>
    <w:p w14:paraId="4CEC2023" w14:textId="5231B6A5" w:rsidR="005752EA" w:rsidRPr="005752EA" w:rsidRDefault="005752EA" w:rsidP="003E02C7">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Υπήρχαν και φράσεις που έγραψαν πως δεν τους έχουν πει κάτι,  επειδή είναι κορίτσι ή αγόρι. Στο τέλος χωρίστηκαν σε τρεις ομάδες και τους δόθηκε η οδηγία να γράψουν ένα σύνθημα με βάση τα κορίτσια και τα αγόρια. Ενδιαφέρον ήταν που εφτά αγόρια δημιούργησαν δικιά τους ομάδα και έγραψαν «</w:t>
      </w:r>
      <w:r w:rsidR="00956CCA">
        <w:rPr>
          <w:rFonts w:ascii="Times New Roman" w:hAnsi="Times New Roman" w:cs="Times New Roman"/>
          <w:sz w:val="24"/>
          <w:szCs w:val="24"/>
          <w:lang w:val="el-GR"/>
        </w:rPr>
        <w:t xml:space="preserve">μπορούν </w:t>
      </w:r>
      <w:r w:rsidRPr="005752EA">
        <w:rPr>
          <w:rFonts w:ascii="Times New Roman" w:hAnsi="Times New Roman" w:cs="Times New Roman"/>
          <w:sz w:val="24"/>
          <w:szCs w:val="24"/>
          <w:lang w:val="el-GR"/>
        </w:rPr>
        <w:t xml:space="preserve">μόνο τα αγόρια και όχι τα κορίτσια», η ζωγραφιά </w:t>
      </w:r>
      <w:r w:rsidR="008F49FA" w:rsidRPr="005752EA">
        <w:rPr>
          <w:rFonts w:ascii="Times New Roman" w:hAnsi="Times New Roman" w:cs="Times New Roman"/>
          <w:sz w:val="24"/>
          <w:szCs w:val="24"/>
          <w:lang w:val="el-GR"/>
        </w:rPr>
        <w:t>παρόλ</w:t>
      </w:r>
      <w:r w:rsidR="008F49FA">
        <w:rPr>
          <w:rFonts w:ascii="Times New Roman" w:hAnsi="Times New Roman" w:cs="Times New Roman"/>
          <w:sz w:val="24"/>
          <w:szCs w:val="24"/>
          <w:lang w:val="el-GR"/>
        </w:rPr>
        <w:t xml:space="preserve">α </w:t>
      </w:r>
      <w:r w:rsidR="008F49FA" w:rsidRPr="005752EA">
        <w:rPr>
          <w:rFonts w:ascii="Times New Roman" w:hAnsi="Times New Roman" w:cs="Times New Roman"/>
          <w:sz w:val="24"/>
          <w:szCs w:val="24"/>
          <w:lang w:val="el-GR"/>
        </w:rPr>
        <w:t>αυτά</w:t>
      </w:r>
      <w:r w:rsidRPr="005752EA">
        <w:rPr>
          <w:rFonts w:ascii="Times New Roman" w:hAnsi="Times New Roman" w:cs="Times New Roman"/>
          <w:sz w:val="24"/>
          <w:szCs w:val="24"/>
          <w:lang w:val="el-GR"/>
        </w:rPr>
        <w:t xml:space="preserve"> είχε πολύ χιούμορ και ήταν αρκετά καλλιτεχνική. Επίσης και τα κορίτσια θέλανε να φτιάξουν δικιά τους ομάδα, όπου ζωγράφισαν και έγραψαν «μπορούν τα κορίτσια να παίξουν ποδόσφαιρο», η τρίτη ομάδα που ανάμεσα τους ήταν και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έγραψαν «όλοι διαφορετικοί, όλοι ίσοι, κορίτσια-αγόρια». Στο τέλος. φτιάχτηκε κύκλος  και όλοι φωνάξαμε τα συνθήματα τους. </w:t>
      </w:r>
    </w:p>
    <w:p w14:paraId="1999B75C" w14:textId="050757D8" w:rsidR="005752EA" w:rsidRDefault="005752EA" w:rsidP="003E02C7">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Ήταν μια παρέμβαση, στην οποία οι μαθητές προβληματιστήκανε, συμμετείχαν όλοι και παρά τις αντικρουόμενες απόψεις στο τέλος όλοι  νιώσανε το αίσθημα της ενότητας και φύγανε με ένα χαμόγελο.</w:t>
      </w:r>
    </w:p>
    <w:p w14:paraId="442E7649" w14:textId="77777777" w:rsidR="00311D6C" w:rsidRDefault="00311D6C" w:rsidP="003E02C7">
      <w:pPr>
        <w:spacing w:line="360" w:lineRule="auto"/>
        <w:jc w:val="both"/>
        <w:rPr>
          <w:rFonts w:ascii="Times New Roman" w:hAnsi="Times New Roman" w:cs="Times New Roman"/>
          <w:sz w:val="24"/>
          <w:szCs w:val="24"/>
          <w:lang w:val="el-GR"/>
        </w:rPr>
      </w:pPr>
      <w:r w:rsidRPr="00311D6C">
        <w:rPr>
          <w:rFonts w:ascii="Times New Roman" w:hAnsi="Times New Roman" w:cs="Times New Roman"/>
          <w:b/>
          <w:bCs/>
          <w:sz w:val="24"/>
          <w:szCs w:val="24"/>
          <w:lang w:val="el-GR"/>
        </w:rPr>
        <w:t>7η παρέμβαση σχόλια κριτικής φίλης</w:t>
      </w:r>
      <w:r w:rsidRPr="00311D6C">
        <w:rPr>
          <w:rFonts w:ascii="Times New Roman" w:hAnsi="Times New Roman" w:cs="Times New Roman"/>
          <w:sz w:val="24"/>
          <w:szCs w:val="24"/>
          <w:lang w:val="el-GR"/>
        </w:rPr>
        <w:t xml:space="preserve">. </w:t>
      </w:r>
    </w:p>
    <w:p w14:paraId="3B771DAE" w14:textId="437F1C65" w:rsidR="002456F7" w:rsidRPr="007062F5" w:rsidRDefault="008F49FA" w:rsidP="003E02C7">
      <w:pPr>
        <w:spacing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w:t>
      </w:r>
      <w:r w:rsidR="00311D6C" w:rsidRPr="00311D6C">
        <w:rPr>
          <w:rFonts w:ascii="Times New Roman" w:hAnsi="Times New Roman" w:cs="Times New Roman"/>
          <w:sz w:val="24"/>
          <w:szCs w:val="24"/>
          <w:lang w:val="el-GR"/>
        </w:rPr>
        <w:t xml:space="preserve">Σε αυτή την παρέμβαση ο </w:t>
      </w:r>
      <w:r w:rsidR="00F57800">
        <w:rPr>
          <w:rFonts w:ascii="Times New Roman" w:hAnsi="Times New Roman" w:cs="Times New Roman"/>
          <w:sz w:val="24"/>
          <w:szCs w:val="24"/>
          <w:lang w:val="el-GR"/>
        </w:rPr>
        <w:t>Μ1</w:t>
      </w:r>
      <w:r w:rsidR="00311D6C" w:rsidRPr="00311D6C">
        <w:rPr>
          <w:rFonts w:ascii="Times New Roman" w:hAnsi="Times New Roman" w:cs="Times New Roman"/>
          <w:sz w:val="24"/>
          <w:szCs w:val="24"/>
          <w:lang w:val="el-GR"/>
        </w:rPr>
        <w:t xml:space="preserve"> συμμετείχε με αρκετό ενδιαφέρον όμως κάποια αγόρια έχουν ως κύριο μέλημά τους να διαχωρίζουν τη θέση τους από τα κορίτσια. Ο </w:t>
      </w:r>
      <w:r w:rsidR="00F57800">
        <w:rPr>
          <w:rFonts w:ascii="Times New Roman" w:hAnsi="Times New Roman" w:cs="Times New Roman"/>
          <w:sz w:val="24"/>
          <w:szCs w:val="24"/>
          <w:lang w:val="el-GR"/>
        </w:rPr>
        <w:t>Μ1</w:t>
      </w:r>
      <w:r w:rsidR="00311D6C" w:rsidRPr="00311D6C">
        <w:rPr>
          <w:rFonts w:ascii="Times New Roman" w:hAnsi="Times New Roman" w:cs="Times New Roman"/>
          <w:sz w:val="24"/>
          <w:szCs w:val="24"/>
          <w:lang w:val="el-GR"/>
        </w:rPr>
        <w:t xml:space="preserve"> δε συμμετέχει σε αυτό και έτσι η ομάδα του είναι μεικτή και περιλαμβάνει κορίτσια και λίγα αγόρια από αυτά που θα </w:t>
      </w:r>
      <w:r w:rsidR="007062F5" w:rsidRPr="00311D6C">
        <w:rPr>
          <w:rFonts w:ascii="Times New Roman" w:hAnsi="Times New Roman" w:cs="Times New Roman"/>
          <w:sz w:val="24"/>
          <w:szCs w:val="24"/>
          <w:lang w:val="el-GR"/>
        </w:rPr>
        <w:t>χαρακτηρίζονταν</w:t>
      </w:r>
      <w:r w:rsidR="00311D6C" w:rsidRPr="00311D6C">
        <w:rPr>
          <w:rFonts w:ascii="Times New Roman" w:hAnsi="Times New Roman" w:cs="Times New Roman"/>
          <w:sz w:val="24"/>
          <w:szCs w:val="24"/>
          <w:lang w:val="el-GR"/>
        </w:rPr>
        <w:t xml:space="preserve"> ίσως πιο ώριμα. Κάποιες φορές αισθάνομαι ότι η συμπερίληψη του </w:t>
      </w:r>
      <w:r w:rsidR="00F57800">
        <w:rPr>
          <w:rFonts w:ascii="Times New Roman" w:hAnsi="Times New Roman" w:cs="Times New Roman"/>
          <w:sz w:val="24"/>
          <w:szCs w:val="24"/>
          <w:lang w:val="el-GR"/>
        </w:rPr>
        <w:t>Μ1</w:t>
      </w:r>
      <w:r w:rsidR="00311D6C" w:rsidRPr="00311D6C">
        <w:rPr>
          <w:rFonts w:ascii="Times New Roman" w:hAnsi="Times New Roman" w:cs="Times New Roman"/>
          <w:sz w:val="24"/>
          <w:szCs w:val="24"/>
          <w:lang w:val="el-GR"/>
        </w:rPr>
        <w:t xml:space="preserve"> θα σήμαινε μια έκπτωση σε επίπεδο κοινωνικό και συναισθηματικό. Έτσι λοιπόν η ομάδα του έδωσε το καλύτερο μήνυμα, όλοι διαφορετικοί όλοι ίσοι, αγόρια κορίτσια. </w:t>
      </w:r>
      <w:r w:rsidR="00311D6C" w:rsidRPr="00311D6C">
        <w:rPr>
          <w:rFonts w:ascii="Times New Roman" w:hAnsi="Times New Roman" w:cs="Times New Roman"/>
          <w:sz w:val="24"/>
          <w:szCs w:val="24"/>
        </w:rPr>
        <w:t>Ήταν μια πολύ ενδιαφέρουσα παρέμβαση</w:t>
      </w:r>
      <w:r w:rsidR="007062F5">
        <w:rPr>
          <w:rFonts w:ascii="Times New Roman" w:hAnsi="Times New Roman" w:cs="Times New Roman"/>
          <w:sz w:val="24"/>
          <w:szCs w:val="24"/>
          <w:lang w:val="el-GR"/>
        </w:rPr>
        <w:t>!!</w:t>
      </w:r>
      <w:r>
        <w:rPr>
          <w:rFonts w:ascii="Times New Roman" w:hAnsi="Times New Roman" w:cs="Times New Roman"/>
          <w:sz w:val="24"/>
          <w:szCs w:val="24"/>
          <w:lang w:val="el-GR"/>
        </w:rPr>
        <w:t>»</w:t>
      </w:r>
    </w:p>
    <w:p w14:paraId="33AD24CE" w14:textId="77777777" w:rsidR="005008A7" w:rsidRDefault="005008A7" w:rsidP="005752EA">
      <w:pPr>
        <w:jc w:val="both"/>
        <w:rPr>
          <w:rFonts w:ascii="Times New Roman" w:hAnsi="Times New Roman" w:cs="Times New Roman"/>
          <w:b/>
          <w:bCs/>
          <w:sz w:val="24"/>
          <w:szCs w:val="24"/>
          <w:lang w:val="el-GR"/>
        </w:rPr>
      </w:pPr>
    </w:p>
    <w:p w14:paraId="7FDE4D92" w14:textId="181689B2" w:rsidR="00E02E26" w:rsidRPr="005752EA" w:rsidRDefault="00A042A6" w:rsidP="005752EA">
      <w:pPr>
        <w:jc w:val="both"/>
        <w:rPr>
          <w:rFonts w:ascii="Times New Roman" w:hAnsi="Times New Roman" w:cs="Times New Roman"/>
          <w:sz w:val="24"/>
          <w:szCs w:val="24"/>
          <w:lang w:val="el-GR"/>
        </w:rPr>
      </w:pPr>
      <w:r w:rsidRPr="00A042A6">
        <w:rPr>
          <w:rFonts w:ascii="Times New Roman" w:hAnsi="Times New Roman" w:cs="Times New Roman"/>
          <w:b/>
          <w:bCs/>
          <w:sz w:val="24"/>
          <w:szCs w:val="24"/>
          <w:lang w:val="el-GR"/>
        </w:rPr>
        <w:lastRenderedPageBreak/>
        <w:t>5.8</w:t>
      </w:r>
      <w:r>
        <w:rPr>
          <w:rFonts w:ascii="Times New Roman" w:hAnsi="Times New Roman" w:cs="Times New Roman"/>
          <w:sz w:val="24"/>
          <w:szCs w:val="24"/>
          <w:lang w:val="el-GR"/>
        </w:rPr>
        <w:t xml:space="preserve"> </w:t>
      </w:r>
      <w:r w:rsidRPr="00A042A6">
        <w:rPr>
          <w:rFonts w:ascii="Times New Roman" w:hAnsi="Times New Roman" w:cs="Times New Roman"/>
          <w:b/>
          <w:sz w:val="24"/>
          <w:szCs w:val="24"/>
          <w:lang w:val="el-GR"/>
        </w:rPr>
        <w:t>«Θούριος»</w:t>
      </w:r>
    </w:p>
    <w:tbl>
      <w:tblPr>
        <w:tblStyle w:val="a6"/>
        <w:tblW w:w="0" w:type="auto"/>
        <w:tblLook w:val="04A0" w:firstRow="1" w:lastRow="0" w:firstColumn="1" w:lastColumn="0" w:noHBand="0" w:noVBand="1"/>
      </w:tblPr>
      <w:tblGrid>
        <w:gridCol w:w="2203"/>
        <w:gridCol w:w="6093"/>
      </w:tblGrid>
      <w:tr w:rsidR="005752EA" w:rsidRPr="005752EA" w14:paraId="7EA1C320" w14:textId="77777777" w:rsidTr="00E163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052AC1F" w14:textId="4179CFAC" w:rsidR="005752EA" w:rsidRPr="005752EA" w:rsidRDefault="005752EA" w:rsidP="005752EA">
            <w:pPr>
              <w:spacing w:line="259" w:lineRule="auto"/>
              <w:jc w:val="both"/>
              <w:rPr>
                <w:rFonts w:ascii="Times New Roman" w:hAnsi="Times New Roman" w:cs="Times New Roman"/>
                <w:b/>
                <w:sz w:val="24"/>
                <w:szCs w:val="24"/>
                <w:lang w:val="el-GR"/>
              </w:rPr>
            </w:pPr>
            <w:bookmarkStart w:id="20" w:name="_Hlk163768191"/>
            <w:r w:rsidRPr="005752EA">
              <w:rPr>
                <w:rFonts w:ascii="Times New Roman" w:hAnsi="Times New Roman" w:cs="Times New Roman"/>
                <w:b/>
                <w:sz w:val="24"/>
                <w:szCs w:val="24"/>
                <w:lang w:val="el-GR"/>
              </w:rPr>
              <w:t xml:space="preserve">                             </w:t>
            </w:r>
            <w:r w:rsidR="00A042A6">
              <w:rPr>
                <w:rFonts w:ascii="Times New Roman" w:hAnsi="Times New Roman" w:cs="Times New Roman"/>
                <w:b/>
                <w:sz w:val="24"/>
                <w:szCs w:val="24"/>
                <w:lang w:val="el-GR"/>
              </w:rPr>
              <w:t xml:space="preserve">                   </w:t>
            </w:r>
            <w:r w:rsidRPr="005752EA">
              <w:rPr>
                <w:rFonts w:ascii="Times New Roman" w:hAnsi="Times New Roman" w:cs="Times New Roman"/>
                <w:b/>
                <w:sz w:val="24"/>
                <w:szCs w:val="24"/>
                <w:lang w:val="el-GR"/>
              </w:rPr>
              <w:t xml:space="preserve"> </w:t>
            </w:r>
            <w:r w:rsidR="00FC2F72">
              <w:rPr>
                <w:rFonts w:ascii="Times New Roman" w:hAnsi="Times New Roman" w:cs="Times New Roman"/>
                <w:b/>
                <w:sz w:val="24"/>
                <w:szCs w:val="24"/>
                <w:lang w:val="el-GR"/>
              </w:rPr>
              <w:t>8</w:t>
            </w:r>
            <w:r w:rsidRPr="005752EA">
              <w:rPr>
                <w:rFonts w:ascii="Times New Roman" w:hAnsi="Times New Roman" w:cs="Times New Roman"/>
                <w:b/>
                <w:sz w:val="24"/>
                <w:szCs w:val="24"/>
                <w:vertAlign w:val="superscript"/>
                <w:lang w:val="el-GR"/>
              </w:rPr>
              <w:t>η</w:t>
            </w:r>
            <w:r w:rsidRPr="005752EA">
              <w:rPr>
                <w:rFonts w:ascii="Times New Roman" w:hAnsi="Times New Roman" w:cs="Times New Roman"/>
                <w:b/>
                <w:sz w:val="24"/>
                <w:szCs w:val="24"/>
                <w:lang w:val="el-GR"/>
              </w:rPr>
              <w:t xml:space="preserve"> παρέμβαση </w:t>
            </w:r>
          </w:p>
        </w:tc>
      </w:tr>
      <w:tr w:rsidR="005752EA" w:rsidRPr="003670DF" w14:paraId="6C53F86C" w14:textId="77777777" w:rsidTr="00E163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EC7A6BA" w14:textId="77CDA19B" w:rsidR="005752EA" w:rsidRPr="005752EA" w:rsidRDefault="005752EA" w:rsidP="005752EA">
            <w:pPr>
              <w:spacing w:line="259" w:lineRule="auto"/>
              <w:jc w:val="both"/>
              <w:rPr>
                <w:rFonts w:ascii="Times New Roman" w:hAnsi="Times New Roman" w:cs="Times New Roman"/>
                <w:bCs/>
                <w:sz w:val="24"/>
                <w:szCs w:val="24"/>
                <w:lang w:val="el-GR"/>
              </w:rPr>
            </w:pPr>
            <w:r w:rsidRPr="005752EA">
              <w:rPr>
                <w:rFonts w:ascii="Times New Roman" w:hAnsi="Times New Roman" w:cs="Times New Roman"/>
                <w:bCs/>
                <w:sz w:val="24"/>
                <w:szCs w:val="24"/>
                <w:lang w:val="el-GR"/>
              </w:rPr>
              <w:t>Η Ελληνική</w:t>
            </w:r>
            <w:r w:rsidRPr="005752EA">
              <w:rPr>
                <w:rFonts w:ascii="Times New Roman" w:hAnsi="Times New Roman" w:cs="Times New Roman"/>
                <w:b/>
                <w:sz w:val="24"/>
                <w:szCs w:val="24"/>
                <w:lang w:val="el-GR"/>
              </w:rPr>
              <w:t xml:space="preserve"> </w:t>
            </w:r>
            <w:r w:rsidRPr="005752EA">
              <w:rPr>
                <w:rFonts w:ascii="Times New Roman" w:hAnsi="Times New Roman" w:cs="Times New Roman"/>
                <w:bCs/>
                <w:sz w:val="24"/>
                <w:szCs w:val="24"/>
                <w:lang w:val="el-GR"/>
              </w:rPr>
              <w:t xml:space="preserve">επανάσταση για τον </w:t>
            </w:r>
            <w:r w:rsidR="00F57800">
              <w:rPr>
                <w:rFonts w:ascii="Times New Roman" w:hAnsi="Times New Roman" w:cs="Times New Roman"/>
                <w:bCs/>
                <w:sz w:val="24"/>
                <w:szCs w:val="24"/>
                <w:lang w:val="el-GR"/>
              </w:rPr>
              <w:t>Μ1</w:t>
            </w:r>
            <w:r w:rsidRPr="005752EA">
              <w:rPr>
                <w:rFonts w:ascii="Times New Roman" w:hAnsi="Times New Roman" w:cs="Times New Roman"/>
                <w:bCs/>
                <w:sz w:val="24"/>
                <w:szCs w:val="24"/>
                <w:lang w:val="el-GR"/>
              </w:rPr>
              <w:t xml:space="preserve"> αποτελεί ένα από τα κύρια ενδιαφέροντά του. Σε λίγες μέρες είναι 25 Μαρτίου που τόσο ανυπομονεί. Έτσι στη παρέμβαση, χρησιμοποιήθηκε αυτή η θεματική που βασίζεται στα ενδιαφέροντα του.</w:t>
            </w:r>
          </w:p>
        </w:tc>
      </w:tr>
      <w:tr w:rsidR="005752EA" w:rsidRPr="005752EA" w14:paraId="0D8D7FEB"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C6E32AE"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sz w:val="24"/>
                <w:szCs w:val="24"/>
                <w:lang w:val="el-GR"/>
              </w:rPr>
              <w:t>Διάρκεια</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A9B2955"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40 λεπτά</w:t>
            </w:r>
          </w:p>
        </w:tc>
      </w:tr>
      <w:tr w:rsidR="005752EA" w:rsidRPr="003670DF" w14:paraId="73F1F18C"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8710C47"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sz w:val="24"/>
                <w:szCs w:val="24"/>
                <w:lang w:val="el-GR"/>
              </w:rPr>
              <w:t>Γενικός στόχος</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3F0B238" w14:textId="77777777" w:rsidR="005752EA" w:rsidRPr="005752EA" w:rsidRDefault="005752EA" w:rsidP="005752EA">
            <w:pPr>
              <w:numPr>
                <w:ilvl w:val="0"/>
                <w:numId w:val="3"/>
              </w:numPr>
              <w:spacing w:after="160"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Να  νιώσει το αίσθημα του ανήκειν</w:t>
            </w:r>
          </w:p>
        </w:tc>
      </w:tr>
      <w:tr w:rsidR="005752EA" w:rsidRPr="003670DF" w14:paraId="4D6D593C"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3CC7495"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sz w:val="24"/>
                <w:szCs w:val="24"/>
                <w:lang w:val="el-GR"/>
              </w:rPr>
              <w:t>Ειδικοί στόχοι</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5A1412E" w14:textId="77777777" w:rsidR="005752EA" w:rsidRPr="005752EA" w:rsidRDefault="005752EA" w:rsidP="005752EA">
            <w:pPr>
              <w:numPr>
                <w:ilvl w:val="0"/>
                <w:numId w:val="3"/>
              </w:numPr>
              <w:spacing w:after="160"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Να προτείνει ιδέες</w:t>
            </w:r>
          </w:p>
          <w:p w14:paraId="464E85BC" w14:textId="77777777" w:rsidR="005752EA" w:rsidRPr="005752EA" w:rsidRDefault="005752EA" w:rsidP="005752EA">
            <w:pPr>
              <w:numPr>
                <w:ilvl w:val="0"/>
                <w:numId w:val="3"/>
              </w:numPr>
              <w:spacing w:after="160"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Να συνεργαστεί για την υλοποίηση μιας δραστηριότητας</w:t>
            </w:r>
          </w:p>
        </w:tc>
      </w:tr>
      <w:tr w:rsidR="005752EA" w:rsidRPr="003670DF" w14:paraId="17950D0A"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70527C3"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bCs/>
                <w:sz w:val="24"/>
                <w:szCs w:val="24"/>
                <w:lang w:val="el-GR"/>
              </w:rPr>
              <w:t>Προκείμενο</w:t>
            </w:r>
            <w:r w:rsidRPr="005752EA">
              <w:rPr>
                <w:rFonts w:ascii="Times New Roman" w:hAnsi="Times New Roman" w:cs="Times New Roman"/>
                <w:b/>
                <w:sz w:val="24"/>
                <w:szCs w:val="24"/>
                <w:lang w:val="el-GR"/>
              </w:rPr>
              <w:t xml:space="preserve"> </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BD3634C"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Ο Θούριος του Ρήγα Φεραίου-Νίκος Ξυλούρης</w:t>
            </w:r>
          </w:p>
        </w:tc>
      </w:tr>
      <w:tr w:rsidR="005752EA" w:rsidRPr="005752EA" w14:paraId="350D4F31"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C21F579"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bCs/>
                <w:sz w:val="24"/>
                <w:szCs w:val="24"/>
                <w:lang w:val="el-GR"/>
              </w:rPr>
              <w:t>Ρόλος εμψυχωτή/-τριας</w:t>
            </w:r>
            <w:r w:rsidRPr="005752EA">
              <w:rPr>
                <w:rFonts w:ascii="Times New Roman" w:hAnsi="Times New Roman" w:cs="Times New Roman"/>
                <w:b/>
                <w:sz w:val="24"/>
                <w:szCs w:val="24"/>
                <w:lang w:val="el-GR"/>
              </w:rPr>
              <w:t xml:space="preserve"> </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DD30FAD"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Συντονίστρια </w:t>
            </w:r>
          </w:p>
        </w:tc>
      </w:tr>
      <w:tr w:rsidR="005752EA" w:rsidRPr="005752EA" w14:paraId="3EA7AA4A"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AA3E17E" w14:textId="77777777" w:rsidR="005752EA" w:rsidRPr="005752EA" w:rsidRDefault="005752EA" w:rsidP="005752EA">
            <w:pPr>
              <w:spacing w:line="259" w:lineRule="auto"/>
              <w:jc w:val="both"/>
              <w:rPr>
                <w:rFonts w:ascii="Times New Roman" w:hAnsi="Times New Roman" w:cs="Times New Roman"/>
                <w:b/>
                <w:bCs/>
                <w:sz w:val="24"/>
                <w:szCs w:val="24"/>
                <w:lang w:val="el-GR"/>
              </w:rPr>
            </w:pPr>
          </w:p>
          <w:p w14:paraId="5C0E7EAE" w14:textId="77777777" w:rsidR="005752EA" w:rsidRPr="005752EA" w:rsidRDefault="005752EA" w:rsidP="005752EA">
            <w:pPr>
              <w:spacing w:line="259" w:lineRule="auto"/>
              <w:jc w:val="both"/>
              <w:rPr>
                <w:rFonts w:ascii="Times New Roman" w:hAnsi="Times New Roman" w:cs="Times New Roman"/>
                <w:b/>
                <w:sz w:val="24"/>
                <w:szCs w:val="24"/>
                <w:lang w:val="el-GR"/>
              </w:rPr>
            </w:pPr>
            <w:r w:rsidRPr="005752EA">
              <w:rPr>
                <w:rFonts w:ascii="Times New Roman" w:hAnsi="Times New Roman" w:cs="Times New Roman"/>
                <w:b/>
                <w:bCs/>
                <w:sz w:val="24"/>
                <w:szCs w:val="24"/>
                <w:lang w:val="el-GR"/>
              </w:rPr>
              <w:t>Αξιολόγηση</w:t>
            </w:r>
            <w:r w:rsidRPr="005752EA">
              <w:rPr>
                <w:rFonts w:ascii="Times New Roman" w:hAnsi="Times New Roman" w:cs="Times New Roman"/>
                <w:b/>
                <w:sz w:val="24"/>
                <w:szCs w:val="24"/>
                <w:lang w:val="el-GR"/>
              </w:rPr>
              <w:t xml:space="preserve"> </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31EC63C"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Ζωγραφική</w:t>
            </w:r>
          </w:p>
        </w:tc>
      </w:tr>
      <w:tr w:rsidR="005752EA" w:rsidRPr="005752EA" w14:paraId="4DB016C3" w14:textId="77777777" w:rsidTr="00E163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13C9F17" w14:textId="77777777" w:rsidR="005752EA" w:rsidRPr="005752EA" w:rsidRDefault="005752EA" w:rsidP="005752EA">
            <w:pPr>
              <w:spacing w:line="259" w:lineRule="auto"/>
              <w:jc w:val="both"/>
              <w:rPr>
                <w:rFonts w:ascii="Times New Roman" w:hAnsi="Times New Roman" w:cs="Times New Roman"/>
                <w:b/>
                <w:sz w:val="24"/>
                <w:szCs w:val="24"/>
                <w:lang w:val="el-GR"/>
              </w:rPr>
            </w:pPr>
          </w:p>
        </w:tc>
      </w:tr>
      <w:tr w:rsidR="005752EA" w:rsidRPr="005752EA" w14:paraId="225E2C17" w14:textId="77777777" w:rsidTr="00E163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76615C5" w14:textId="77777777" w:rsidR="005752EA" w:rsidRPr="005752EA" w:rsidRDefault="005752EA" w:rsidP="005752EA">
            <w:pPr>
              <w:spacing w:line="259" w:lineRule="auto"/>
              <w:jc w:val="both"/>
              <w:rPr>
                <w:rFonts w:ascii="Times New Roman" w:hAnsi="Times New Roman" w:cs="Times New Roman"/>
                <w:b/>
                <w:sz w:val="24"/>
                <w:szCs w:val="24"/>
                <w:lang w:val="el-GR"/>
              </w:rPr>
            </w:pPr>
          </w:p>
        </w:tc>
      </w:tr>
      <w:tr w:rsidR="005752EA" w:rsidRPr="005752EA" w14:paraId="70A29C6A"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1CE3C36" w14:textId="77777777" w:rsidR="005752EA" w:rsidRPr="005752EA" w:rsidRDefault="005752EA" w:rsidP="005752EA">
            <w:pPr>
              <w:spacing w:line="259" w:lineRule="auto"/>
              <w:jc w:val="both"/>
              <w:rPr>
                <w:rFonts w:ascii="Times New Roman" w:hAnsi="Times New Roman" w:cs="Times New Roman"/>
                <w:b/>
                <w:bCs/>
                <w:sz w:val="24"/>
                <w:szCs w:val="24"/>
                <w:lang w:val="el-GR"/>
              </w:rPr>
            </w:pPr>
            <w:r w:rsidRPr="005752EA">
              <w:rPr>
                <w:rFonts w:ascii="Times New Roman" w:hAnsi="Times New Roman" w:cs="Times New Roman"/>
                <w:b/>
                <w:bCs/>
                <w:sz w:val="24"/>
                <w:szCs w:val="24"/>
                <w:lang w:val="el-GR"/>
              </w:rPr>
              <w:t>Α. Εισαγωγή</w:t>
            </w:r>
            <w:r w:rsidRPr="005752EA">
              <w:rPr>
                <w:rFonts w:ascii="Times New Roman" w:hAnsi="Times New Roman" w:cs="Times New Roman"/>
                <w:b/>
                <w:bCs/>
                <w:sz w:val="24"/>
                <w:szCs w:val="24"/>
              </w:rPr>
              <w:t xml:space="preserve">/ </w:t>
            </w:r>
            <w:r w:rsidRPr="005752EA">
              <w:rPr>
                <w:rFonts w:ascii="Times New Roman" w:hAnsi="Times New Roman" w:cs="Times New Roman"/>
                <w:b/>
                <w:bCs/>
                <w:sz w:val="24"/>
                <w:szCs w:val="24"/>
                <w:lang w:val="el-GR"/>
              </w:rPr>
              <w:t>Προκείμενο</w:t>
            </w:r>
          </w:p>
          <w:p w14:paraId="2FE88C88" w14:textId="77777777" w:rsidR="005752EA" w:rsidRPr="005752EA" w:rsidRDefault="005752EA" w:rsidP="005752EA">
            <w:pPr>
              <w:spacing w:line="259" w:lineRule="auto"/>
              <w:jc w:val="both"/>
              <w:rPr>
                <w:rFonts w:ascii="Times New Roman" w:hAnsi="Times New Roman" w:cs="Times New Roman"/>
                <w:b/>
                <w:bCs/>
                <w:sz w:val="24"/>
                <w:szCs w:val="24"/>
                <w:lang w:val="el-GR"/>
              </w:rPr>
            </w:pPr>
          </w:p>
          <w:p w14:paraId="0763F7A1" w14:textId="77777777" w:rsidR="005752EA" w:rsidRPr="005752EA" w:rsidRDefault="005752EA" w:rsidP="005752EA">
            <w:pPr>
              <w:spacing w:line="259" w:lineRule="auto"/>
              <w:jc w:val="both"/>
              <w:rPr>
                <w:rFonts w:ascii="Times New Roman" w:hAnsi="Times New Roman" w:cs="Times New Roman"/>
                <w:b/>
                <w:bCs/>
                <w:sz w:val="24"/>
                <w:szCs w:val="24"/>
                <w:lang w:val="el-GR"/>
              </w:rPr>
            </w:pPr>
          </w:p>
          <w:p w14:paraId="211F9423" w14:textId="77777777" w:rsidR="005752EA" w:rsidRPr="005752EA" w:rsidRDefault="005752EA" w:rsidP="005752EA">
            <w:pPr>
              <w:spacing w:line="259" w:lineRule="auto"/>
              <w:jc w:val="both"/>
              <w:rPr>
                <w:rFonts w:ascii="Times New Roman" w:hAnsi="Times New Roman" w:cs="Times New Roman"/>
                <w:b/>
                <w:bCs/>
                <w:sz w:val="24"/>
                <w:szCs w:val="24"/>
                <w:lang w:val="el-GR"/>
              </w:rPr>
            </w:pP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382C27A" w14:textId="77777777" w:rsidR="005752EA" w:rsidRPr="005752EA" w:rsidRDefault="005752EA" w:rsidP="005752EA">
            <w:pPr>
              <w:spacing w:line="259" w:lineRule="auto"/>
              <w:jc w:val="both"/>
              <w:rPr>
                <w:rFonts w:ascii="Times New Roman" w:hAnsi="Times New Roman" w:cs="Times New Roman"/>
                <w:b/>
                <w:bCs/>
                <w:sz w:val="24"/>
                <w:szCs w:val="24"/>
                <w:lang w:val="el-GR"/>
              </w:rPr>
            </w:pPr>
            <w:r w:rsidRPr="005752EA">
              <w:rPr>
                <w:rFonts w:ascii="Times New Roman" w:hAnsi="Times New Roman" w:cs="Times New Roman"/>
                <w:b/>
                <w:bCs/>
                <w:sz w:val="24"/>
                <w:szCs w:val="24"/>
                <w:lang w:val="el-GR"/>
              </w:rPr>
              <w:t>Θούριος:</w:t>
            </w:r>
          </w:p>
          <w:p w14:paraId="5A6BB243" w14:textId="77777777" w:rsidR="005752EA" w:rsidRPr="005752EA" w:rsidRDefault="005752EA" w:rsidP="005752EA">
            <w:pPr>
              <w:spacing w:line="259" w:lineRule="auto"/>
              <w:jc w:val="both"/>
              <w:rPr>
                <w:rFonts w:ascii="Times New Roman" w:hAnsi="Times New Roman" w:cs="Times New Roman"/>
                <w:b/>
                <w:bCs/>
                <w:sz w:val="24"/>
                <w:szCs w:val="24"/>
                <w:lang w:val="el-GR"/>
              </w:rPr>
            </w:pPr>
            <w:r w:rsidRPr="005752EA">
              <w:rPr>
                <w:rFonts w:ascii="Times New Roman" w:hAnsi="Times New Roman" w:cs="Times New Roman"/>
                <w:sz w:val="24"/>
                <w:szCs w:val="24"/>
                <w:lang w:val="el-GR"/>
              </w:rPr>
              <w:t xml:space="preserve"> σε κύκλο και ακούγεται η συγκεκριμένη μουσική. Τι συναισθήματα δημιουργεί;</w:t>
            </w:r>
          </w:p>
        </w:tc>
      </w:tr>
      <w:tr w:rsidR="005752EA" w:rsidRPr="003670DF" w14:paraId="6DF18D6B"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95773D0" w14:textId="77777777" w:rsidR="005752EA" w:rsidRPr="005752EA" w:rsidRDefault="005752EA" w:rsidP="005752EA">
            <w:pPr>
              <w:spacing w:line="259" w:lineRule="auto"/>
              <w:jc w:val="both"/>
              <w:rPr>
                <w:rFonts w:ascii="Times New Roman" w:hAnsi="Times New Roman" w:cs="Times New Roman"/>
                <w:b/>
                <w:bCs/>
                <w:sz w:val="24"/>
                <w:szCs w:val="24"/>
                <w:lang w:val="el-GR"/>
              </w:rPr>
            </w:pPr>
            <w:r w:rsidRPr="005752EA">
              <w:rPr>
                <w:rFonts w:ascii="Times New Roman" w:hAnsi="Times New Roman" w:cs="Times New Roman"/>
                <w:b/>
                <w:bCs/>
                <w:sz w:val="24"/>
                <w:szCs w:val="24"/>
                <w:lang w:val="el-GR"/>
              </w:rPr>
              <w:t>Β. Ανάπτυξη</w:t>
            </w:r>
          </w:p>
          <w:p w14:paraId="1B02BC38" w14:textId="77777777" w:rsidR="005752EA" w:rsidRPr="005752EA" w:rsidRDefault="005752EA" w:rsidP="005752EA">
            <w:pPr>
              <w:spacing w:line="259" w:lineRule="auto"/>
              <w:jc w:val="both"/>
              <w:rPr>
                <w:rFonts w:ascii="Times New Roman" w:hAnsi="Times New Roman" w:cs="Times New Roman"/>
                <w:b/>
                <w:bCs/>
                <w:sz w:val="24"/>
                <w:szCs w:val="24"/>
                <w:lang w:val="el-GR"/>
              </w:rPr>
            </w:pPr>
          </w:p>
          <w:p w14:paraId="52FB7906" w14:textId="77777777" w:rsidR="005752EA" w:rsidRPr="005752EA" w:rsidRDefault="005752EA" w:rsidP="005752EA">
            <w:pPr>
              <w:spacing w:line="259" w:lineRule="auto"/>
              <w:jc w:val="both"/>
              <w:rPr>
                <w:rFonts w:ascii="Times New Roman" w:hAnsi="Times New Roman" w:cs="Times New Roman"/>
                <w:b/>
                <w:bCs/>
                <w:sz w:val="24"/>
                <w:szCs w:val="24"/>
                <w:lang w:val="el-GR"/>
              </w:rPr>
            </w:pPr>
          </w:p>
          <w:p w14:paraId="145EBC5D" w14:textId="77777777" w:rsidR="005752EA" w:rsidRPr="005752EA" w:rsidRDefault="005752EA" w:rsidP="005752EA">
            <w:pPr>
              <w:spacing w:line="259" w:lineRule="auto"/>
              <w:jc w:val="both"/>
              <w:rPr>
                <w:rFonts w:ascii="Times New Roman" w:hAnsi="Times New Roman" w:cs="Times New Roman"/>
                <w:b/>
                <w:bCs/>
                <w:sz w:val="24"/>
                <w:szCs w:val="24"/>
                <w:lang w:val="el-GR"/>
              </w:rPr>
            </w:pP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16D05D1"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 </w:t>
            </w:r>
            <w:r w:rsidRPr="005752EA">
              <w:rPr>
                <w:rFonts w:ascii="Times New Roman" w:hAnsi="Times New Roman" w:cs="Times New Roman"/>
                <w:b/>
                <w:bCs/>
                <w:sz w:val="24"/>
                <w:szCs w:val="24"/>
                <w:lang w:val="el-GR"/>
              </w:rPr>
              <w:t xml:space="preserve">Γίνομαι ομάδα: </w:t>
            </w:r>
            <w:r w:rsidRPr="005752EA">
              <w:rPr>
                <w:rFonts w:ascii="Times New Roman" w:hAnsi="Times New Roman" w:cs="Times New Roman"/>
                <w:sz w:val="24"/>
                <w:szCs w:val="24"/>
                <w:lang w:val="el-GR"/>
              </w:rPr>
              <w:t>μοιράζεται σε κάθε</w:t>
            </w:r>
            <w:r w:rsidRPr="005752EA">
              <w:rPr>
                <w:rFonts w:ascii="Times New Roman" w:hAnsi="Times New Roman" w:cs="Times New Roman"/>
                <w:b/>
                <w:bCs/>
                <w:sz w:val="24"/>
                <w:szCs w:val="24"/>
                <w:lang w:val="el-GR"/>
              </w:rPr>
              <w:t xml:space="preserve"> </w:t>
            </w:r>
            <w:r w:rsidRPr="005752EA">
              <w:rPr>
                <w:rFonts w:ascii="Times New Roman" w:hAnsi="Times New Roman" w:cs="Times New Roman"/>
                <w:sz w:val="24"/>
                <w:szCs w:val="24"/>
                <w:lang w:val="el-GR"/>
              </w:rPr>
              <w:t>παιδί ένα χαρτάκι που είναι γραμμένο μία από τις παρακάτω φράσεις</w:t>
            </w:r>
          </w:p>
          <w:p w14:paraId="1E84E816" w14:textId="77777777" w:rsidR="005752EA" w:rsidRPr="005752EA" w:rsidRDefault="005752EA" w:rsidP="005752EA">
            <w:pPr>
              <w:numPr>
                <w:ilvl w:val="0"/>
                <w:numId w:val="4"/>
              </w:numPr>
              <w:spacing w:after="160" w:line="259" w:lineRule="auto"/>
              <w:jc w:val="both"/>
              <w:rPr>
                <w:rFonts w:ascii="Times New Roman" w:hAnsi="Times New Roman" w:cs="Times New Roman"/>
                <w:b/>
                <w:bCs/>
                <w:sz w:val="24"/>
                <w:szCs w:val="24"/>
                <w:lang w:val="el-GR"/>
              </w:rPr>
            </w:pPr>
            <w:r w:rsidRPr="005752EA">
              <w:rPr>
                <w:rFonts w:ascii="Times New Roman" w:hAnsi="Times New Roman" w:cs="Times New Roman"/>
                <w:sz w:val="24"/>
                <w:szCs w:val="24"/>
                <w:lang w:val="el-GR"/>
              </w:rPr>
              <w:t>Ως πότε παλικάρια, θα ζούμε στα στενά, μονάχοι σα λιοντάρια, στες ράχες στα βουνά;</w:t>
            </w:r>
          </w:p>
          <w:p w14:paraId="6BC86091" w14:textId="77777777" w:rsidR="005752EA" w:rsidRPr="005752EA" w:rsidRDefault="005752EA" w:rsidP="005752EA">
            <w:pPr>
              <w:numPr>
                <w:ilvl w:val="0"/>
                <w:numId w:val="4"/>
              </w:numPr>
              <w:spacing w:after="160" w:line="259" w:lineRule="auto"/>
              <w:jc w:val="both"/>
              <w:rPr>
                <w:rFonts w:ascii="Times New Roman" w:hAnsi="Times New Roman" w:cs="Times New Roman"/>
                <w:b/>
                <w:bCs/>
                <w:sz w:val="24"/>
                <w:szCs w:val="24"/>
                <w:lang w:val="el-GR"/>
              </w:rPr>
            </w:pPr>
            <w:r w:rsidRPr="005752EA">
              <w:rPr>
                <w:rFonts w:ascii="Times New Roman" w:hAnsi="Times New Roman" w:cs="Times New Roman"/>
                <w:sz w:val="24"/>
                <w:szCs w:val="24"/>
                <w:lang w:val="el-GR"/>
              </w:rPr>
              <w:t>Κάλλιο είναι μιας ώρας ελεύθερη ζωή, παρά σαράντα χρόνους, σκλαβιά και φυλακή.</w:t>
            </w:r>
          </w:p>
          <w:p w14:paraId="012D8CF2" w14:textId="77777777" w:rsidR="005752EA" w:rsidRPr="005752EA" w:rsidRDefault="005752EA" w:rsidP="005752EA">
            <w:pPr>
              <w:numPr>
                <w:ilvl w:val="0"/>
                <w:numId w:val="4"/>
              </w:numPr>
              <w:spacing w:after="160" w:line="259" w:lineRule="auto"/>
              <w:jc w:val="both"/>
              <w:rPr>
                <w:rFonts w:ascii="Times New Roman" w:hAnsi="Times New Roman" w:cs="Times New Roman"/>
                <w:b/>
                <w:bCs/>
                <w:sz w:val="24"/>
                <w:szCs w:val="24"/>
                <w:lang w:val="el-GR"/>
              </w:rPr>
            </w:pPr>
            <w:r w:rsidRPr="005752EA">
              <w:rPr>
                <w:rFonts w:ascii="Times New Roman" w:hAnsi="Times New Roman" w:cs="Times New Roman"/>
                <w:sz w:val="24"/>
                <w:szCs w:val="24"/>
                <w:lang w:val="el-GR"/>
              </w:rPr>
              <w:t>Σπηλιές να κατοικούμε, να βλέπουμε κλαδιά, να φεύγωμ' απ' τον κόσμο, για την πικρή σκλαβιά;</w:t>
            </w:r>
          </w:p>
          <w:p w14:paraId="4B84D38A"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 </w:t>
            </w:r>
            <w:r w:rsidRPr="005752EA">
              <w:rPr>
                <w:rFonts w:ascii="Times New Roman" w:hAnsi="Times New Roman" w:cs="Times New Roman"/>
                <w:b/>
                <w:bCs/>
                <w:sz w:val="24"/>
                <w:szCs w:val="24"/>
                <w:lang w:val="el-GR"/>
              </w:rPr>
              <w:t xml:space="preserve">Περπάτημα: </w:t>
            </w:r>
            <w:r w:rsidRPr="005752EA">
              <w:rPr>
                <w:rFonts w:ascii="Times New Roman" w:hAnsi="Times New Roman" w:cs="Times New Roman"/>
                <w:sz w:val="24"/>
                <w:szCs w:val="24"/>
                <w:lang w:val="el-GR"/>
              </w:rPr>
              <w:t>τα</w:t>
            </w:r>
            <w:r w:rsidRPr="005752EA">
              <w:rPr>
                <w:rFonts w:ascii="Times New Roman" w:hAnsi="Times New Roman" w:cs="Times New Roman"/>
                <w:b/>
                <w:bCs/>
                <w:sz w:val="24"/>
                <w:szCs w:val="24"/>
                <w:lang w:val="el-GR"/>
              </w:rPr>
              <w:t xml:space="preserve"> </w:t>
            </w:r>
            <w:r w:rsidRPr="005752EA">
              <w:rPr>
                <w:rFonts w:ascii="Times New Roman" w:hAnsi="Times New Roman" w:cs="Times New Roman"/>
                <w:sz w:val="24"/>
                <w:szCs w:val="24"/>
                <w:lang w:val="el-GR"/>
              </w:rPr>
              <w:t>παιδιά περπατάνε στον χώρο ενώ λένε δυνατά την φράση στο χαρτάκι τους. όσοι έχουν ίδια φράση ενώνονται και συνεχίζουν να περπατάνε ενώ το λένε μαζί.</w:t>
            </w:r>
          </w:p>
          <w:p w14:paraId="41B434BE"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
                <w:bCs/>
                <w:sz w:val="24"/>
                <w:szCs w:val="24"/>
                <w:lang w:val="el-GR"/>
              </w:rPr>
              <w:t xml:space="preserve">Μαέστρος: </w:t>
            </w:r>
            <w:r w:rsidRPr="005752EA">
              <w:rPr>
                <w:rFonts w:ascii="Times New Roman" w:hAnsi="Times New Roman" w:cs="Times New Roman"/>
                <w:sz w:val="24"/>
                <w:szCs w:val="24"/>
                <w:lang w:val="el-GR"/>
              </w:rPr>
              <w:t>αφού έχουν δημιουργηθεί τρείς ομάδες. Η εμψυχώτρια ζητάει από κάθε ομάδα να τραγουδάει την φράση της, όποτε δείχνει με το ραβδί της. Τραγουδάνε ψηλά, χαμηλά…</w:t>
            </w:r>
          </w:p>
          <w:p w14:paraId="395839A3"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
                <w:bCs/>
                <w:sz w:val="24"/>
                <w:szCs w:val="24"/>
                <w:lang w:val="el-GR"/>
              </w:rPr>
              <w:t xml:space="preserve">Παγωμένη εικόνα: </w:t>
            </w:r>
            <w:r w:rsidRPr="005752EA">
              <w:rPr>
                <w:rFonts w:ascii="Times New Roman" w:hAnsi="Times New Roman" w:cs="Times New Roman"/>
                <w:sz w:val="24"/>
                <w:szCs w:val="24"/>
                <w:lang w:val="el-GR"/>
              </w:rPr>
              <w:t>η κάθε ομάδα αποδίδει την φράση της σε μια παγωμένη εικόνα, με το άγγιγμα ο καθένας λέει ποιος είναι.</w:t>
            </w:r>
          </w:p>
          <w:p w14:paraId="08A7E92D" w14:textId="77777777" w:rsidR="005752EA" w:rsidRPr="005752EA" w:rsidRDefault="005752EA" w:rsidP="005752EA">
            <w:pPr>
              <w:spacing w:line="259" w:lineRule="auto"/>
              <w:jc w:val="both"/>
              <w:rPr>
                <w:rFonts w:ascii="Times New Roman" w:hAnsi="Times New Roman" w:cs="Times New Roman"/>
                <w:sz w:val="24"/>
                <w:szCs w:val="24"/>
                <w:lang w:val="el-GR"/>
              </w:rPr>
            </w:pPr>
          </w:p>
          <w:p w14:paraId="2CA91759"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    </w:t>
            </w:r>
          </w:p>
        </w:tc>
      </w:tr>
      <w:tr w:rsidR="005752EA" w:rsidRPr="003670DF" w14:paraId="4811F3EF"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6CB24C6" w14:textId="77777777" w:rsidR="005752EA" w:rsidRPr="005752EA" w:rsidRDefault="005752EA" w:rsidP="005752EA">
            <w:pPr>
              <w:spacing w:line="259" w:lineRule="auto"/>
              <w:jc w:val="both"/>
              <w:rPr>
                <w:rFonts w:ascii="Times New Roman" w:hAnsi="Times New Roman" w:cs="Times New Roman"/>
                <w:b/>
                <w:bCs/>
                <w:sz w:val="24"/>
                <w:szCs w:val="24"/>
                <w:lang w:val="el-GR"/>
              </w:rPr>
            </w:pPr>
            <w:r w:rsidRPr="005752EA">
              <w:rPr>
                <w:rFonts w:ascii="Times New Roman" w:hAnsi="Times New Roman" w:cs="Times New Roman"/>
                <w:b/>
                <w:bCs/>
                <w:sz w:val="24"/>
                <w:szCs w:val="24"/>
                <w:lang w:val="el-GR"/>
              </w:rPr>
              <w:lastRenderedPageBreak/>
              <w:t>Γ. Κλείσιμο: Αναστοχασμός &amp; Αξιολόγηση</w:t>
            </w:r>
          </w:p>
          <w:p w14:paraId="1A4EB725" w14:textId="77777777" w:rsidR="005752EA" w:rsidRPr="005752EA" w:rsidRDefault="005752EA" w:rsidP="005752EA">
            <w:pPr>
              <w:spacing w:line="259" w:lineRule="auto"/>
              <w:jc w:val="both"/>
              <w:rPr>
                <w:rFonts w:ascii="Times New Roman" w:hAnsi="Times New Roman" w:cs="Times New Roman"/>
                <w:b/>
                <w:bCs/>
                <w:sz w:val="24"/>
                <w:szCs w:val="24"/>
                <w:lang w:val="el-GR"/>
              </w:rPr>
            </w:pP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8D4B98B" w14:textId="77777777" w:rsidR="005752EA" w:rsidRPr="005752EA" w:rsidRDefault="005752EA" w:rsidP="005752EA">
            <w:pPr>
              <w:spacing w:line="259" w:lineRule="auto"/>
              <w:jc w:val="both"/>
              <w:rPr>
                <w:rFonts w:ascii="Times New Roman" w:hAnsi="Times New Roman" w:cs="Times New Roman"/>
                <w:sz w:val="24"/>
                <w:szCs w:val="24"/>
                <w:lang w:val="el-GR"/>
              </w:rPr>
            </w:pPr>
            <w:r w:rsidRPr="005752EA">
              <w:rPr>
                <w:rFonts w:ascii="Times New Roman" w:hAnsi="Times New Roman" w:cs="Times New Roman"/>
                <w:b/>
                <w:bCs/>
                <w:sz w:val="24"/>
                <w:szCs w:val="24"/>
                <w:lang w:val="el-GR"/>
              </w:rPr>
              <w:t xml:space="preserve">Ζωγραφική: </w:t>
            </w:r>
            <w:r w:rsidRPr="005752EA">
              <w:rPr>
                <w:rFonts w:ascii="Times New Roman" w:hAnsi="Times New Roman" w:cs="Times New Roman"/>
                <w:sz w:val="24"/>
                <w:szCs w:val="24"/>
                <w:lang w:val="el-GR"/>
              </w:rPr>
              <w:t>η κάθε ομάδα ζωγραφίζει την φράση της σε Α3</w:t>
            </w:r>
          </w:p>
          <w:p w14:paraId="73DEDEB0" w14:textId="77777777" w:rsidR="005752EA" w:rsidRPr="005752EA" w:rsidRDefault="005752EA" w:rsidP="005752EA">
            <w:pPr>
              <w:spacing w:line="259" w:lineRule="auto"/>
              <w:jc w:val="both"/>
              <w:rPr>
                <w:rFonts w:ascii="Times New Roman" w:hAnsi="Times New Roman" w:cs="Times New Roman"/>
                <w:b/>
                <w:bCs/>
                <w:sz w:val="24"/>
                <w:szCs w:val="24"/>
                <w:lang w:val="el-GR"/>
              </w:rPr>
            </w:pPr>
          </w:p>
        </w:tc>
      </w:tr>
      <w:bookmarkEnd w:id="20"/>
    </w:tbl>
    <w:p w14:paraId="73C7E42C" w14:textId="77777777" w:rsidR="005752EA" w:rsidRPr="005752EA" w:rsidRDefault="005752EA" w:rsidP="005752EA">
      <w:pPr>
        <w:jc w:val="both"/>
        <w:rPr>
          <w:rFonts w:ascii="Times New Roman" w:hAnsi="Times New Roman" w:cs="Times New Roman"/>
          <w:sz w:val="24"/>
          <w:szCs w:val="24"/>
          <w:lang w:val="el-GR"/>
        </w:rPr>
      </w:pPr>
    </w:p>
    <w:p w14:paraId="718F592E" w14:textId="4FC8684B" w:rsidR="005752EA" w:rsidRPr="005752EA" w:rsidRDefault="005752EA" w:rsidP="0023773A">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Ήταν μια παρέμβαση που διασκέδασέ πολύ και η εμψυχώτρια μαζί με τα παιδιά. Αρχικά, ακούστηκε ο Θούριος,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μαζί με άλλα παιδιά άρχιζαν να το τραγουδάνε. Όταν τους ρωτήθηκε τι συναισθήματα τους βγάζει αυτό το τραγούδι είπαν χαρά, θάρρος, ότι νιώθουν ότι είναι ήρωες. Μοιράστηκε στα παιδιά χαρτάκια με μια φράση από το Θούριο και τους ζητήθηκε να περπατήσουν ενώ λένε την φράση τους και να ενωθούν με αυτόν που ακούν την ίδια φράση. Αυτό πήγε πάρα πολύ καλά.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μπερδεύτηκε λίγο σε ποια ομάδα να πάει αλλά τον κατεύθυνε η εμψυχώτρια, ήταν πολύ χαρούμενος. Τα παιδιά ενωθήκαν, χωρίς να παραπονιούνται για τα μέλη της. Με το μαγικό ραβδί του μαέστρου όποια ομάδα έδειχνε τραγουδούσε την φράση της, έτσι με την κατάλληλη οδηγία η κάθε ομάδα τραγουδούσε ψηλά, χαμηλά, δυνατά και στο τέλος έγινε η σύνθεση του κομματιού. Άρεσε σε όλους πολύ. Στη συνέχεια ζητήθηκε από κάθε ομάδα να συσκεφτεί και να αποδώσει μια παγωμένη εικόνα, με βάση την φράση της. Εκεί διαφάνηκε πάλι η δυσκολία του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να μπει στην ομάδα και να συνεργαστεί. Ακόμα και αν του άρεσε πολύ η θεματική, ειδικά το τραγούδι, στις συζητήσεις για την παγωμένη εικόνα με την ομάδα του, ήταν απέξω, ο ίδιος απομάκρυνε τον εαυτό του εκείνη τη στιγμή από την ομάδα.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έχει πολύ ωραίες ιδέες αλλά δεν εκφράζει τις σκέψεις του στο ομαδοσυνεργατικό κομμάτι, κάτι το οποίο έρχεται σε αντίθεση με τον τρόπο που εκφράζει την γνώμη του για ένα θέμα στη τάξη. Θεωρώ πως  έχει αποδώσει στον εαυτό του έναν αμέτοχο ρόλο, ίσως γιατί θεωρεί πως δεν θα ακουστεί και οι υπόλοιποι θα αδιαφορήσουν. Είναι ένας ρόλος που έχει συνηθίσει και αποδεχτεί. Επίσης, σημαντικό είναι να τονιστεί ότι είναι τόσο πολλές οι πληροφορίες που πρέπει να αποκωδικοποιήσει κατά τη διαδικασία της συνεργασίας με τους συμμαθητές του, που αδυνατεί να τις διαχειριστεί ή να θεωρεί πως δεν μπορεί να συμμετέχει με αυτούς τους όρους. Αν και στην συζήτηση για την παγωμένη εικόνα δεν συμμετείχε, στη δημιουργία της, βοηθήθηκε από τα μέλη της για το πως να στηθεί και τον πληροφόρησαν για τον ρόλο που θα έχει, και φυσικά εκεί ενεργοποιήθηκε ξανά. Όλη η ομάδα καθώς και ο </w:t>
      </w:r>
      <w:r w:rsidR="00F57800">
        <w:rPr>
          <w:rFonts w:ascii="Times New Roman" w:hAnsi="Times New Roman" w:cs="Times New Roman"/>
          <w:sz w:val="24"/>
          <w:szCs w:val="24"/>
          <w:lang w:val="el-GR"/>
        </w:rPr>
        <w:t>Μ3</w:t>
      </w:r>
      <w:r w:rsidRPr="005752EA">
        <w:rPr>
          <w:rFonts w:ascii="Times New Roman" w:hAnsi="Times New Roman" w:cs="Times New Roman"/>
          <w:sz w:val="24"/>
          <w:szCs w:val="24"/>
          <w:lang w:val="el-GR"/>
        </w:rPr>
        <w:t xml:space="preserve"> με τον οποίο έχει μια απωθητική σχέση με τον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στη δημιουργία της εικόνας συνεργάστηκαν, δείχνοντας όλοι ένα πολύ ωραίο </w:t>
      </w:r>
      <w:r w:rsidRPr="005752EA">
        <w:rPr>
          <w:rFonts w:ascii="Times New Roman" w:hAnsi="Times New Roman" w:cs="Times New Roman"/>
          <w:sz w:val="24"/>
          <w:szCs w:val="24"/>
          <w:lang w:val="el-GR"/>
        </w:rPr>
        <w:lastRenderedPageBreak/>
        <w:t xml:space="preserve">αποτέλεσμα. Επίσης η άλλη ομάδα έτυχε να είναι μεικτή, όλα τα κορίτσια μαζί με τρία αγόρια. Εκεί, για πρώτη φορά κορίτσια και αγόρια συνεργάστηκαν και δημιούργησαν μια πανέμορφη εικόνα με βουνά και στρατιώτες. Ανάμεσά τους ήταν και ο </w:t>
      </w:r>
      <w:r w:rsidR="00F57800">
        <w:rPr>
          <w:rFonts w:ascii="Times New Roman" w:hAnsi="Times New Roman" w:cs="Times New Roman"/>
          <w:sz w:val="24"/>
          <w:szCs w:val="24"/>
          <w:lang w:val="el-GR"/>
        </w:rPr>
        <w:t>Μ2</w:t>
      </w:r>
      <w:r w:rsidRPr="005752EA">
        <w:rPr>
          <w:rFonts w:ascii="Times New Roman" w:hAnsi="Times New Roman" w:cs="Times New Roman"/>
          <w:sz w:val="24"/>
          <w:szCs w:val="24"/>
          <w:lang w:val="el-GR"/>
        </w:rPr>
        <w:t xml:space="preserve">, ο οποίος συνομιλούσε με ένα παιδί που πρώτη φορά είδα να έρχονται σε επαφή. Η τρίτη ομάδα έτυχε να είναι μόνο δύο άτομα, αλλά δεν παραπονέθηκαν συμμετέχοντας και αυτοί στην δημιουργία εικόνας, δείχνοντας έναν Τούρκο και έναν Έλληνα στη μάχη. Υπήρχε πολύ φασαρία και όταν κάθε ομάδα παρουσίαζε την εικόνα της, τα υπόλοιπα μέλη δεν είχαν την προσοχή τους στραμμένη εκεί.   Παρόλα αυτά διαφάνηκε μια συνεργατικότητα που δεν υπήρξε.  Ο </w:t>
      </w:r>
      <w:r w:rsidR="00F57800">
        <w:rPr>
          <w:rFonts w:ascii="Times New Roman" w:hAnsi="Times New Roman" w:cs="Times New Roman"/>
          <w:sz w:val="24"/>
          <w:szCs w:val="24"/>
          <w:lang w:val="el-GR"/>
        </w:rPr>
        <w:t>Μ2</w:t>
      </w:r>
      <w:r w:rsidRPr="005752EA">
        <w:rPr>
          <w:rFonts w:ascii="Times New Roman" w:hAnsi="Times New Roman" w:cs="Times New Roman"/>
          <w:sz w:val="24"/>
          <w:szCs w:val="24"/>
          <w:lang w:val="el-GR"/>
        </w:rPr>
        <w:t xml:space="preserve"> δεν συμμετείχε στην συζήτηση της ομάδας και μπορεί να πείραζε τους συμμαθητές τους κάποιες φορές, στη διαδικασία της παγωμένης, όμως συνεργάστηκε με όλους. Όσα παιδιά απομακρυνόντουσαν θέλοντας να παίξουν κάτι ελεύθερο στην τάξη, ξαναγύριζαν με δικιά τους επιθυμία στην ομάδα. Στην απόδοση της παγωμένης εικόνας τα παιδιά είχαν πολύ φαντασία. Οι συμμαθητές εξήγησαν στον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τι κάνουν και ο </w:t>
      </w:r>
      <w:r w:rsidR="00BF655E">
        <w:rPr>
          <w:rFonts w:ascii="Times New Roman" w:hAnsi="Times New Roman" w:cs="Times New Roman"/>
          <w:sz w:val="24"/>
          <w:szCs w:val="24"/>
          <w:lang w:val="el-GR"/>
        </w:rPr>
        <w:t xml:space="preserve">ίδιος </w:t>
      </w:r>
      <w:r w:rsidRPr="005752EA">
        <w:rPr>
          <w:rFonts w:ascii="Times New Roman" w:hAnsi="Times New Roman" w:cs="Times New Roman"/>
          <w:sz w:val="24"/>
          <w:szCs w:val="24"/>
          <w:lang w:val="el-GR"/>
        </w:rPr>
        <w:t xml:space="preserve">με χαρά συμμετείχε. Ο </w:t>
      </w:r>
      <w:r w:rsidR="00F57800">
        <w:rPr>
          <w:rFonts w:ascii="Times New Roman" w:hAnsi="Times New Roman" w:cs="Times New Roman"/>
          <w:sz w:val="24"/>
          <w:szCs w:val="24"/>
          <w:lang w:val="el-GR"/>
        </w:rPr>
        <w:t>Μ2</w:t>
      </w:r>
      <w:r w:rsidRPr="005752EA">
        <w:rPr>
          <w:rFonts w:ascii="Times New Roman" w:hAnsi="Times New Roman" w:cs="Times New Roman"/>
          <w:sz w:val="24"/>
          <w:szCs w:val="24"/>
          <w:lang w:val="el-GR"/>
        </w:rPr>
        <w:t xml:space="preserve"> συζητούσε με ένα παιδί για το πώς θα αποδώσουν την εικόνα με βάση την ιδέα της ομάδας και το αποτέλεσμα βγήκε πραγματικά εξαιρετικό. Μετά η κάθε ομάδα ζωγράφισε σε ένα Α3 την φράση της. Στη δραστηριότητα αυτή αναδείχθηκε το ταλέντο του</w:t>
      </w:r>
      <w:r w:rsidR="00BF655E">
        <w:rPr>
          <w:rFonts w:ascii="Times New Roman" w:hAnsi="Times New Roman" w:cs="Times New Roman"/>
          <w:sz w:val="24"/>
          <w:szCs w:val="24"/>
          <w:lang w:val="el-GR"/>
        </w:rPr>
        <w:t xml:space="preserve"> Μ3</w:t>
      </w:r>
      <w:r w:rsidRPr="005752EA">
        <w:rPr>
          <w:rFonts w:ascii="Times New Roman" w:hAnsi="Times New Roman" w:cs="Times New Roman"/>
          <w:sz w:val="24"/>
          <w:szCs w:val="24"/>
          <w:lang w:val="el-GR"/>
        </w:rPr>
        <w:t xml:space="preserve"> αφού αυτός ζωγράφιζε με την καθοδήγηση των υπόλοιπων μαθητών. Στην  ομάδα που βρισκόταν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αν και δεν πήρε κάποια πρωτοβουλία με την παρότρυνση ενός συμμαθητή του που του έδωσε έναν μαρκαδόρο ζωγράφισε και  αυτός λίγο, δίνοντας και αυτός την δική του πινελιά.</w:t>
      </w:r>
    </w:p>
    <w:p w14:paraId="3A65453C" w14:textId="77777777" w:rsidR="00CB7E99" w:rsidRDefault="005752EA" w:rsidP="0023773A">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Γενικά, αυτή η παρέμβαση ήταν ιδιαίτερα αποτελεσματική καθώς πέτυχε τον στόχο της που ήταν η συμπερίληψη του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στην ομάδα και η ενεργή συμμετοχή του στο πλαίσιο της ομάδας. Επίσης, κορίτσια και αγόρια συνεργάστηκαν χωρίς να υπάρχουν συγκρούσεις ή διαμάχες.     </w:t>
      </w:r>
    </w:p>
    <w:p w14:paraId="0D30A792" w14:textId="282F51E3" w:rsidR="00E47A1D" w:rsidRDefault="0008013C" w:rsidP="0023773A">
      <w:pPr>
        <w:spacing w:line="360" w:lineRule="auto"/>
        <w:jc w:val="both"/>
        <w:rPr>
          <w:rFonts w:ascii="Times New Roman" w:hAnsi="Times New Roman" w:cs="Times New Roman"/>
          <w:sz w:val="24"/>
          <w:szCs w:val="24"/>
          <w:lang w:val="el-GR"/>
        </w:rPr>
      </w:pPr>
      <w:r w:rsidRPr="0008013C">
        <w:rPr>
          <w:rFonts w:ascii="Times New Roman" w:hAnsi="Times New Roman" w:cs="Times New Roman"/>
          <w:b/>
          <w:bCs/>
          <w:sz w:val="24"/>
          <w:szCs w:val="24"/>
          <w:lang w:val="el-GR"/>
        </w:rPr>
        <w:t>8η παρέμβαση σχόλια κριτικής φίλης</w:t>
      </w:r>
      <w:r w:rsidRPr="0008013C">
        <w:rPr>
          <w:rFonts w:ascii="Times New Roman" w:hAnsi="Times New Roman" w:cs="Times New Roman"/>
          <w:sz w:val="24"/>
          <w:szCs w:val="24"/>
          <w:lang w:val="el-GR"/>
        </w:rPr>
        <w:t xml:space="preserve"> </w:t>
      </w:r>
    </w:p>
    <w:p w14:paraId="0B238F5D" w14:textId="1283A81C" w:rsidR="00FC2F72" w:rsidRDefault="004857F9" w:rsidP="00632582">
      <w:pPr>
        <w:spacing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w:t>
      </w:r>
      <w:r w:rsidR="0008013C" w:rsidRPr="0008013C">
        <w:rPr>
          <w:rFonts w:ascii="Times New Roman" w:hAnsi="Times New Roman" w:cs="Times New Roman"/>
          <w:sz w:val="24"/>
          <w:szCs w:val="24"/>
          <w:lang w:val="el-GR"/>
        </w:rPr>
        <w:t xml:space="preserve">Στη συγκεκριμένη παρέμβαση νομίζω ότι η συμπερίληψη αλλά και η ανάπτυξη κοινωνικών δεξιοτήτων φάνηκαν αρκετές φορές να κερδίζουν πόντους., όχι απαραίτητα ταυτόχρονα. Υπήρξαν αρκετές στιγμές που είδα διαφορετικούς μαθητές να ασχολούνται με τον </w:t>
      </w:r>
      <w:r w:rsidR="00F57800">
        <w:rPr>
          <w:rFonts w:ascii="Times New Roman" w:hAnsi="Times New Roman" w:cs="Times New Roman"/>
          <w:sz w:val="24"/>
          <w:szCs w:val="24"/>
          <w:lang w:val="el-GR"/>
        </w:rPr>
        <w:t>Μ1</w:t>
      </w:r>
      <w:r w:rsidR="0008013C" w:rsidRPr="0008013C">
        <w:rPr>
          <w:rFonts w:ascii="Times New Roman" w:hAnsi="Times New Roman" w:cs="Times New Roman"/>
          <w:sz w:val="24"/>
          <w:szCs w:val="24"/>
          <w:lang w:val="el-GR"/>
        </w:rPr>
        <w:t xml:space="preserve"> και λιγότερες ήταν οι φορές που ο </w:t>
      </w:r>
      <w:r w:rsidR="00F57800">
        <w:rPr>
          <w:rFonts w:ascii="Times New Roman" w:hAnsi="Times New Roman" w:cs="Times New Roman"/>
          <w:sz w:val="24"/>
          <w:szCs w:val="24"/>
          <w:lang w:val="el-GR"/>
        </w:rPr>
        <w:t>Μ1</w:t>
      </w:r>
      <w:r w:rsidR="0008013C" w:rsidRPr="0008013C">
        <w:rPr>
          <w:rFonts w:ascii="Times New Roman" w:hAnsi="Times New Roman" w:cs="Times New Roman"/>
          <w:sz w:val="24"/>
          <w:szCs w:val="24"/>
          <w:lang w:val="el-GR"/>
        </w:rPr>
        <w:t xml:space="preserve"> έμενε μόνος του, αλλά ακόμα κι αυτές φαίνονταν χαρούμενος. Τα θέατροπαιδαγωγικά προγράμματα φαίνονται επίσης να βοηθούν πολύ και </w:t>
      </w:r>
      <w:r w:rsidR="0008013C" w:rsidRPr="0008013C">
        <w:rPr>
          <w:rFonts w:ascii="Times New Roman" w:hAnsi="Times New Roman" w:cs="Times New Roman"/>
          <w:sz w:val="24"/>
          <w:szCs w:val="24"/>
          <w:lang w:val="el-GR"/>
        </w:rPr>
        <w:lastRenderedPageBreak/>
        <w:t xml:space="preserve">άλλα παιδιά με περιορισμένες κοινωνικές δεξιότητες. Η έννοια της ομάδας αρχίζει να αποκτά υπόσταση. Η θεματολογία της παρέμβασης ευνόησε την πρόκληση ενδιαφέροντος τόσο για τον </w:t>
      </w:r>
      <w:r w:rsidR="00F57800">
        <w:rPr>
          <w:rFonts w:ascii="Times New Roman" w:hAnsi="Times New Roman" w:cs="Times New Roman"/>
          <w:sz w:val="24"/>
          <w:szCs w:val="24"/>
          <w:lang w:val="el-GR"/>
        </w:rPr>
        <w:t>Μ1</w:t>
      </w:r>
      <w:r w:rsidR="0008013C" w:rsidRPr="0008013C">
        <w:rPr>
          <w:rFonts w:ascii="Times New Roman" w:hAnsi="Times New Roman" w:cs="Times New Roman"/>
          <w:sz w:val="24"/>
          <w:szCs w:val="24"/>
          <w:lang w:val="el-GR"/>
        </w:rPr>
        <w:t xml:space="preserve"> όσο και για τα υπόλοιπα παιδιά. Αναστασία φαίνεται ότι έχει βελτιωθεί κατά πολύ ο τρόπος που χειρίζεσαι τα διάφορα προβλήματα που προκύπτουν και στέκεσαι πια με αυτοπεποίθηση και ψυχραιμία μπροστά στα παιδιά. Φαίνεται ότι το απολαμβάνε</w:t>
      </w:r>
      <w:r w:rsidR="0008013C">
        <w:rPr>
          <w:rFonts w:ascii="Times New Roman" w:hAnsi="Times New Roman" w:cs="Times New Roman"/>
          <w:sz w:val="24"/>
          <w:szCs w:val="24"/>
          <w:lang w:val="el-GR"/>
        </w:rPr>
        <w:t>ις</w:t>
      </w:r>
      <w:r w:rsidR="00E47A1D">
        <w:rPr>
          <w:rFonts w:ascii="Times New Roman" w:hAnsi="Times New Roman" w:cs="Times New Roman"/>
          <w:sz w:val="24"/>
          <w:szCs w:val="24"/>
          <w:lang w:val="el-GR"/>
        </w:rPr>
        <w:t xml:space="preserve"> </w:t>
      </w:r>
      <w:r w:rsidR="0008013C" w:rsidRPr="0008013C">
        <w:rPr>
          <w:rFonts w:ascii="Times New Roman" w:hAnsi="Times New Roman" w:cs="Times New Roman"/>
          <w:sz w:val="24"/>
          <w:szCs w:val="24"/>
          <w:lang w:val="el-GR"/>
        </w:rPr>
        <w:t>και ότι στοχεύεις κάπου να οδηγήσεις την τάξη. Τα παιδιά σε σέβονται και σε εκτιμούν</w:t>
      </w:r>
      <w:r w:rsidR="00632582">
        <w:rPr>
          <w:rFonts w:ascii="Times New Roman" w:hAnsi="Times New Roman" w:cs="Times New Roman"/>
          <w:sz w:val="24"/>
          <w:szCs w:val="24"/>
          <w:lang w:val="el-GR"/>
        </w:rPr>
        <w:t>.</w:t>
      </w:r>
      <w:r>
        <w:rPr>
          <w:rFonts w:ascii="Times New Roman" w:hAnsi="Times New Roman" w:cs="Times New Roman"/>
          <w:sz w:val="24"/>
          <w:szCs w:val="24"/>
          <w:lang w:val="el-GR"/>
        </w:rPr>
        <w:t>»</w:t>
      </w:r>
    </w:p>
    <w:p w14:paraId="6518C8CB" w14:textId="06584313" w:rsidR="00CB7E99" w:rsidRDefault="00CB7E99" w:rsidP="00632582">
      <w:pPr>
        <w:spacing w:line="360" w:lineRule="auto"/>
        <w:jc w:val="both"/>
        <w:rPr>
          <w:rFonts w:ascii="Times New Roman" w:hAnsi="Times New Roman" w:cs="Times New Roman"/>
          <w:sz w:val="24"/>
          <w:szCs w:val="24"/>
          <w:lang w:val="el-GR"/>
        </w:rPr>
      </w:pPr>
      <w:r w:rsidRPr="00CB7E99">
        <w:rPr>
          <w:rFonts w:ascii="Times New Roman" w:hAnsi="Times New Roman" w:cs="Times New Roman"/>
          <w:b/>
          <w:bCs/>
          <w:sz w:val="24"/>
          <w:szCs w:val="24"/>
          <w:lang w:val="el-GR"/>
        </w:rPr>
        <w:t>5.9</w:t>
      </w:r>
      <w:r>
        <w:rPr>
          <w:rFonts w:ascii="Times New Roman" w:hAnsi="Times New Roman" w:cs="Times New Roman"/>
          <w:sz w:val="24"/>
          <w:szCs w:val="24"/>
          <w:lang w:val="el-GR"/>
        </w:rPr>
        <w:t xml:space="preserve"> </w:t>
      </w:r>
      <w:r w:rsidRPr="00CB7E99">
        <w:rPr>
          <w:rFonts w:ascii="Times New Roman" w:hAnsi="Times New Roman" w:cs="Times New Roman"/>
          <w:b/>
          <w:sz w:val="24"/>
          <w:szCs w:val="24"/>
          <w:lang w:val="el-GR"/>
        </w:rPr>
        <w:t>«Κολοκοτρώνης»</w:t>
      </w:r>
    </w:p>
    <w:tbl>
      <w:tblPr>
        <w:tblStyle w:val="a6"/>
        <w:tblW w:w="0" w:type="auto"/>
        <w:tblLook w:val="04A0" w:firstRow="1" w:lastRow="0" w:firstColumn="1" w:lastColumn="0" w:noHBand="0" w:noVBand="1"/>
      </w:tblPr>
      <w:tblGrid>
        <w:gridCol w:w="2203"/>
        <w:gridCol w:w="6093"/>
      </w:tblGrid>
      <w:tr w:rsidR="00FC2F72" w:rsidRPr="00FC2F72" w14:paraId="703B6A2B" w14:textId="77777777" w:rsidTr="00DF6E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7061AB4" w14:textId="6E439FA6" w:rsidR="00FC2F72" w:rsidRPr="00FC2F72" w:rsidRDefault="00FC2F72" w:rsidP="00FC2F72">
            <w:pPr>
              <w:spacing w:after="160" w:line="259" w:lineRule="auto"/>
              <w:jc w:val="both"/>
              <w:rPr>
                <w:rFonts w:ascii="Times New Roman" w:hAnsi="Times New Roman" w:cs="Times New Roman"/>
                <w:b/>
                <w:sz w:val="24"/>
                <w:szCs w:val="24"/>
                <w:lang w:val="el-GR"/>
              </w:rPr>
            </w:pPr>
            <w:r w:rsidRPr="00FC2F72">
              <w:rPr>
                <w:rFonts w:ascii="Times New Roman" w:hAnsi="Times New Roman" w:cs="Times New Roman"/>
                <w:b/>
                <w:sz w:val="24"/>
                <w:szCs w:val="24"/>
                <w:lang w:val="el-GR"/>
              </w:rPr>
              <w:t xml:space="preserve">                            </w:t>
            </w:r>
            <w:r w:rsidR="00CB7E99">
              <w:rPr>
                <w:rFonts w:ascii="Times New Roman" w:hAnsi="Times New Roman" w:cs="Times New Roman"/>
                <w:b/>
                <w:sz w:val="24"/>
                <w:szCs w:val="24"/>
                <w:lang w:val="el-GR"/>
              </w:rPr>
              <w:t xml:space="preserve">             </w:t>
            </w:r>
            <w:r w:rsidRPr="00FC2F72">
              <w:rPr>
                <w:rFonts w:ascii="Times New Roman" w:hAnsi="Times New Roman" w:cs="Times New Roman"/>
                <w:b/>
                <w:sz w:val="24"/>
                <w:szCs w:val="24"/>
                <w:lang w:val="el-GR"/>
              </w:rPr>
              <w:t xml:space="preserve">  </w:t>
            </w:r>
            <w:r>
              <w:rPr>
                <w:rFonts w:ascii="Times New Roman" w:hAnsi="Times New Roman" w:cs="Times New Roman"/>
                <w:b/>
                <w:sz w:val="24"/>
                <w:szCs w:val="24"/>
                <w:lang w:val="el-GR"/>
              </w:rPr>
              <w:t>9</w:t>
            </w:r>
            <w:r w:rsidRPr="00FC2F72">
              <w:rPr>
                <w:rFonts w:ascii="Times New Roman" w:hAnsi="Times New Roman" w:cs="Times New Roman"/>
                <w:b/>
                <w:sz w:val="24"/>
                <w:szCs w:val="24"/>
                <w:vertAlign w:val="superscript"/>
                <w:lang w:val="el-GR"/>
              </w:rPr>
              <w:t>η</w:t>
            </w:r>
            <w:r w:rsidRPr="00FC2F72">
              <w:rPr>
                <w:rFonts w:ascii="Times New Roman" w:hAnsi="Times New Roman" w:cs="Times New Roman"/>
                <w:b/>
                <w:sz w:val="24"/>
                <w:szCs w:val="24"/>
                <w:lang w:val="el-GR"/>
              </w:rPr>
              <w:t xml:space="preserve"> παρέμβαση </w:t>
            </w:r>
          </w:p>
        </w:tc>
      </w:tr>
      <w:tr w:rsidR="00FC2F72" w:rsidRPr="003670DF" w14:paraId="6219635E" w14:textId="77777777" w:rsidTr="00DF6E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264DA59" w14:textId="194C4247" w:rsidR="00FC2F72" w:rsidRPr="00FC2F72" w:rsidRDefault="00942B82" w:rsidP="00FC2F72">
            <w:pPr>
              <w:spacing w:after="160" w:line="259" w:lineRule="auto"/>
              <w:jc w:val="both"/>
              <w:rPr>
                <w:rFonts w:ascii="Times New Roman" w:hAnsi="Times New Roman" w:cs="Times New Roman"/>
                <w:bCs/>
                <w:sz w:val="24"/>
                <w:szCs w:val="24"/>
                <w:lang w:val="el-GR"/>
              </w:rPr>
            </w:pPr>
            <w:r>
              <w:rPr>
                <w:rFonts w:ascii="Times New Roman" w:hAnsi="Times New Roman" w:cs="Times New Roman"/>
                <w:bCs/>
                <w:sz w:val="24"/>
                <w:szCs w:val="24"/>
                <w:lang w:val="el-GR"/>
              </w:rPr>
              <w:t xml:space="preserve">Με βάση την προηγούμενη παρέμβαση με το 1821, που άρεσε στον </w:t>
            </w:r>
            <w:r w:rsidR="00F57800">
              <w:rPr>
                <w:rFonts w:ascii="Times New Roman" w:hAnsi="Times New Roman" w:cs="Times New Roman"/>
                <w:bCs/>
                <w:sz w:val="24"/>
                <w:szCs w:val="24"/>
                <w:lang w:val="el-GR"/>
              </w:rPr>
              <w:t>Μ1</w:t>
            </w:r>
            <w:r>
              <w:rPr>
                <w:rFonts w:ascii="Times New Roman" w:hAnsi="Times New Roman" w:cs="Times New Roman"/>
                <w:bCs/>
                <w:sz w:val="24"/>
                <w:szCs w:val="24"/>
                <w:lang w:val="el-GR"/>
              </w:rPr>
              <w:t xml:space="preserve"> όσο και στην υπόλοιπη ομάδα θα συνεχιστεί και το συγκεκριμένο θεατροπαιδαγωγικό.</w:t>
            </w:r>
          </w:p>
        </w:tc>
      </w:tr>
      <w:tr w:rsidR="00FC2F72" w:rsidRPr="00FC2F72" w14:paraId="446789B5" w14:textId="77777777" w:rsidTr="00DF6E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3060197" w14:textId="77777777" w:rsidR="00FC2F72" w:rsidRPr="00FC2F72" w:rsidRDefault="00FC2F72" w:rsidP="00FC2F72">
            <w:pPr>
              <w:spacing w:after="160" w:line="259" w:lineRule="auto"/>
              <w:jc w:val="both"/>
              <w:rPr>
                <w:rFonts w:ascii="Times New Roman" w:hAnsi="Times New Roman" w:cs="Times New Roman"/>
                <w:b/>
                <w:sz w:val="24"/>
                <w:szCs w:val="24"/>
                <w:lang w:val="el-GR"/>
              </w:rPr>
            </w:pPr>
            <w:r w:rsidRPr="00FC2F72">
              <w:rPr>
                <w:rFonts w:ascii="Times New Roman" w:hAnsi="Times New Roman" w:cs="Times New Roman"/>
                <w:b/>
                <w:sz w:val="24"/>
                <w:szCs w:val="24"/>
                <w:lang w:val="el-GR"/>
              </w:rPr>
              <w:t>Διάρκεια</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877BBAD" w14:textId="05873966" w:rsidR="00FC2F72" w:rsidRPr="00FC2F72" w:rsidRDefault="004F5578" w:rsidP="00FC2F72">
            <w:pPr>
              <w:spacing w:after="160" w:line="259" w:lineRule="auto"/>
              <w:jc w:val="both"/>
              <w:rPr>
                <w:rFonts w:ascii="Times New Roman" w:hAnsi="Times New Roman" w:cs="Times New Roman"/>
                <w:sz w:val="24"/>
                <w:szCs w:val="24"/>
                <w:lang w:val="el-GR"/>
              </w:rPr>
            </w:pPr>
            <w:r>
              <w:rPr>
                <w:rFonts w:ascii="Times New Roman" w:hAnsi="Times New Roman" w:cs="Times New Roman"/>
                <w:sz w:val="24"/>
                <w:szCs w:val="24"/>
                <w:lang w:val="el-GR"/>
              </w:rPr>
              <w:t>90</w:t>
            </w:r>
            <w:r w:rsidR="00FC2F72" w:rsidRPr="00FC2F72">
              <w:rPr>
                <w:rFonts w:ascii="Times New Roman" w:hAnsi="Times New Roman" w:cs="Times New Roman"/>
                <w:sz w:val="24"/>
                <w:szCs w:val="24"/>
                <w:lang w:val="el-GR"/>
              </w:rPr>
              <w:t xml:space="preserve"> λεπτά</w:t>
            </w:r>
          </w:p>
        </w:tc>
      </w:tr>
      <w:tr w:rsidR="00FC2F72" w:rsidRPr="003670DF" w14:paraId="60AA5D72" w14:textId="77777777" w:rsidTr="00DF6E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31AB587" w14:textId="77777777" w:rsidR="00FC2F72" w:rsidRPr="00FC2F72" w:rsidRDefault="00FC2F72" w:rsidP="00FC2F72">
            <w:pPr>
              <w:spacing w:after="160" w:line="259" w:lineRule="auto"/>
              <w:jc w:val="both"/>
              <w:rPr>
                <w:rFonts w:ascii="Times New Roman" w:hAnsi="Times New Roman" w:cs="Times New Roman"/>
                <w:b/>
                <w:sz w:val="24"/>
                <w:szCs w:val="24"/>
                <w:lang w:val="el-GR"/>
              </w:rPr>
            </w:pPr>
            <w:r w:rsidRPr="00FC2F72">
              <w:rPr>
                <w:rFonts w:ascii="Times New Roman" w:hAnsi="Times New Roman" w:cs="Times New Roman"/>
                <w:b/>
                <w:sz w:val="24"/>
                <w:szCs w:val="24"/>
                <w:lang w:val="el-GR"/>
              </w:rPr>
              <w:t>Γενικός στόχος</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2B2CE8A" w14:textId="19AAD750" w:rsidR="00FC2F72" w:rsidRPr="002A54BF" w:rsidRDefault="002A54BF" w:rsidP="002A54BF">
            <w:pPr>
              <w:pStyle w:val="a7"/>
              <w:numPr>
                <w:ilvl w:val="0"/>
                <w:numId w:val="3"/>
              </w:numPr>
              <w:jc w:val="both"/>
              <w:rPr>
                <w:rFonts w:ascii="Times New Roman" w:hAnsi="Times New Roman" w:cs="Times New Roman"/>
                <w:sz w:val="24"/>
                <w:szCs w:val="24"/>
                <w:lang w:val="el-GR"/>
              </w:rPr>
            </w:pPr>
            <w:r>
              <w:rPr>
                <w:rFonts w:ascii="Times New Roman" w:hAnsi="Times New Roman" w:cs="Times New Roman"/>
                <w:sz w:val="24"/>
                <w:szCs w:val="24"/>
                <w:lang w:val="el-GR"/>
              </w:rPr>
              <w:t>Να ενισχυθεί η αυτοεκτίμηση των μαθητών</w:t>
            </w:r>
          </w:p>
        </w:tc>
      </w:tr>
      <w:tr w:rsidR="00FC2F72" w:rsidRPr="003670DF" w14:paraId="5C10680C" w14:textId="77777777" w:rsidTr="00DF6E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2CFCC0A" w14:textId="77777777" w:rsidR="00FC2F72" w:rsidRPr="00FC2F72" w:rsidRDefault="00FC2F72" w:rsidP="00FC2F72">
            <w:pPr>
              <w:spacing w:after="160" w:line="259" w:lineRule="auto"/>
              <w:jc w:val="both"/>
              <w:rPr>
                <w:rFonts w:ascii="Times New Roman" w:hAnsi="Times New Roman" w:cs="Times New Roman"/>
                <w:b/>
                <w:sz w:val="24"/>
                <w:szCs w:val="24"/>
                <w:lang w:val="el-GR"/>
              </w:rPr>
            </w:pPr>
            <w:r w:rsidRPr="00FC2F72">
              <w:rPr>
                <w:rFonts w:ascii="Times New Roman" w:hAnsi="Times New Roman" w:cs="Times New Roman"/>
                <w:b/>
                <w:sz w:val="24"/>
                <w:szCs w:val="24"/>
                <w:lang w:val="el-GR"/>
              </w:rPr>
              <w:t>Ειδικοί στόχοι</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8D34524" w14:textId="1872CFA2" w:rsidR="00FC2F72" w:rsidRPr="00FC2F72" w:rsidRDefault="002A54BF" w:rsidP="00FC2F72">
            <w:pPr>
              <w:numPr>
                <w:ilvl w:val="0"/>
                <w:numId w:val="3"/>
              </w:numPr>
              <w:spacing w:after="160" w:line="259" w:lineRule="auto"/>
              <w:jc w:val="both"/>
              <w:rPr>
                <w:rFonts w:ascii="Times New Roman" w:hAnsi="Times New Roman" w:cs="Times New Roman"/>
                <w:sz w:val="24"/>
                <w:szCs w:val="24"/>
                <w:lang w:val="el-GR"/>
              </w:rPr>
            </w:pPr>
            <w:r>
              <w:rPr>
                <w:rFonts w:ascii="Times New Roman" w:hAnsi="Times New Roman" w:cs="Times New Roman"/>
                <w:sz w:val="24"/>
                <w:szCs w:val="24"/>
                <w:lang w:val="el-GR"/>
              </w:rPr>
              <w:t>Να συνδέσει ο μαθητής την δική του πραγματικότητα με τους άλλους μέσα από το παιχνίδι κούκλας.</w:t>
            </w:r>
          </w:p>
        </w:tc>
      </w:tr>
      <w:tr w:rsidR="00FC2F72" w:rsidRPr="003670DF" w14:paraId="280D4111" w14:textId="77777777" w:rsidTr="00DF6E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C746966" w14:textId="77777777" w:rsidR="00FC2F72" w:rsidRPr="00FC2F72" w:rsidRDefault="00FC2F72" w:rsidP="00FC2F72">
            <w:pPr>
              <w:spacing w:after="160" w:line="259" w:lineRule="auto"/>
              <w:jc w:val="both"/>
              <w:rPr>
                <w:rFonts w:ascii="Times New Roman" w:hAnsi="Times New Roman" w:cs="Times New Roman"/>
                <w:b/>
                <w:sz w:val="24"/>
                <w:szCs w:val="24"/>
                <w:lang w:val="el-GR"/>
              </w:rPr>
            </w:pPr>
            <w:r w:rsidRPr="00FC2F72">
              <w:rPr>
                <w:rFonts w:ascii="Times New Roman" w:hAnsi="Times New Roman" w:cs="Times New Roman"/>
                <w:b/>
                <w:bCs/>
                <w:sz w:val="24"/>
                <w:szCs w:val="24"/>
                <w:lang w:val="el-GR"/>
              </w:rPr>
              <w:t>Προκείμενο</w:t>
            </w:r>
            <w:r w:rsidRPr="00FC2F72">
              <w:rPr>
                <w:rFonts w:ascii="Times New Roman" w:hAnsi="Times New Roman" w:cs="Times New Roman"/>
                <w:b/>
                <w:sz w:val="24"/>
                <w:szCs w:val="24"/>
                <w:lang w:val="el-GR"/>
              </w:rPr>
              <w:t xml:space="preserve"> </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8FC747B" w14:textId="4CDCED7D" w:rsidR="00FC2F72" w:rsidRPr="00FC2F72" w:rsidRDefault="002A54BF" w:rsidP="00FC2F72">
            <w:pPr>
              <w:spacing w:after="160" w:line="259" w:lineRule="auto"/>
              <w:jc w:val="both"/>
              <w:rPr>
                <w:rFonts w:ascii="Times New Roman" w:hAnsi="Times New Roman" w:cs="Times New Roman"/>
                <w:sz w:val="24"/>
                <w:szCs w:val="24"/>
                <w:lang w:val="el-GR"/>
              </w:rPr>
            </w:pPr>
            <w:r>
              <w:rPr>
                <w:rFonts w:ascii="Times New Roman" w:hAnsi="Times New Roman" w:cs="Times New Roman"/>
                <w:sz w:val="24"/>
                <w:szCs w:val="24"/>
                <w:lang w:val="el-GR"/>
              </w:rPr>
              <w:t xml:space="preserve">Κατασκευη Κολοκοτρώνη με χαρτι Α4 </w:t>
            </w:r>
          </w:p>
        </w:tc>
      </w:tr>
      <w:tr w:rsidR="004F5578" w:rsidRPr="00FC2F72" w14:paraId="23634EB3" w14:textId="77777777" w:rsidTr="00DF6E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FA3BA8F" w14:textId="77777777" w:rsidR="004F5578" w:rsidRPr="00FC2F72" w:rsidRDefault="004F5578" w:rsidP="004F5578">
            <w:pPr>
              <w:spacing w:after="160" w:line="259" w:lineRule="auto"/>
              <w:jc w:val="both"/>
              <w:rPr>
                <w:rFonts w:ascii="Times New Roman" w:hAnsi="Times New Roman" w:cs="Times New Roman"/>
                <w:b/>
                <w:bCs/>
                <w:sz w:val="24"/>
                <w:szCs w:val="24"/>
                <w:lang w:val="el-GR"/>
              </w:rPr>
            </w:pPr>
            <w:r w:rsidRPr="00FC2F72">
              <w:rPr>
                <w:rFonts w:ascii="Times New Roman" w:hAnsi="Times New Roman" w:cs="Times New Roman"/>
                <w:b/>
                <w:bCs/>
                <w:sz w:val="24"/>
                <w:szCs w:val="24"/>
                <w:lang w:val="el-GR"/>
              </w:rPr>
              <w:t>Β. Ανάπτυξη</w:t>
            </w:r>
          </w:p>
          <w:p w14:paraId="3738CB1A" w14:textId="77777777" w:rsidR="004F5578" w:rsidRPr="00FC2F72" w:rsidRDefault="004F5578" w:rsidP="004F5578">
            <w:pPr>
              <w:spacing w:after="160" w:line="259" w:lineRule="auto"/>
              <w:jc w:val="both"/>
              <w:rPr>
                <w:rFonts w:ascii="Times New Roman" w:hAnsi="Times New Roman" w:cs="Times New Roman"/>
                <w:b/>
                <w:bCs/>
                <w:sz w:val="24"/>
                <w:szCs w:val="24"/>
                <w:lang w:val="el-GR"/>
              </w:rPr>
            </w:pPr>
          </w:p>
          <w:p w14:paraId="18D48568" w14:textId="77777777" w:rsidR="004F5578" w:rsidRPr="00FC2F72" w:rsidRDefault="004F5578" w:rsidP="004F5578">
            <w:pPr>
              <w:spacing w:after="160" w:line="259" w:lineRule="auto"/>
              <w:jc w:val="both"/>
              <w:rPr>
                <w:rFonts w:ascii="Times New Roman" w:hAnsi="Times New Roman" w:cs="Times New Roman"/>
                <w:b/>
                <w:bCs/>
                <w:sz w:val="24"/>
                <w:szCs w:val="24"/>
                <w:lang w:val="el-GR"/>
              </w:rPr>
            </w:pPr>
          </w:p>
          <w:p w14:paraId="2C0E9BE8" w14:textId="77777777" w:rsidR="004F5578" w:rsidRPr="00FC2F72" w:rsidRDefault="004F5578" w:rsidP="004F5578">
            <w:pPr>
              <w:spacing w:after="160" w:line="259" w:lineRule="auto"/>
              <w:jc w:val="both"/>
              <w:rPr>
                <w:rFonts w:ascii="Times New Roman" w:hAnsi="Times New Roman" w:cs="Times New Roman"/>
                <w:b/>
                <w:bCs/>
                <w:sz w:val="24"/>
                <w:szCs w:val="24"/>
                <w:lang w:val="el-GR"/>
              </w:rPr>
            </w:pP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9504DF4" w14:textId="338DEEE2" w:rsidR="004F5578" w:rsidRDefault="004F5578" w:rsidP="004F5578">
            <w:pPr>
              <w:spacing w:after="160" w:line="259" w:lineRule="auto"/>
              <w:jc w:val="both"/>
              <w:rPr>
                <w:rFonts w:ascii="Times New Roman" w:hAnsi="Times New Roman" w:cs="Times New Roman"/>
                <w:b/>
                <w:bCs/>
                <w:sz w:val="24"/>
                <w:szCs w:val="24"/>
                <w:lang w:val="el-GR"/>
              </w:rPr>
            </w:pPr>
            <w:r>
              <w:rPr>
                <w:rFonts w:ascii="Times New Roman" w:hAnsi="Times New Roman" w:cs="Times New Roman"/>
                <w:sz w:val="24"/>
                <w:szCs w:val="24"/>
                <w:lang w:val="el-GR"/>
              </w:rPr>
              <w:t xml:space="preserve"> </w:t>
            </w:r>
            <w:r w:rsidR="00D5355B" w:rsidRPr="00D5355B">
              <w:rPr>
                <w:rFonts w:ascii="Times New Roman" w:hAnsi="Times New Roman" w:cs="Times New Roman"/>
                <w:b/>
                <w:bCs/>
                <w:sz w:val="24"/>
                <w:szCs w:val="24"/>
                <w:lang w:val="el-GR"/>
              </w:rPr>
              <w:t>Κατασκευή κούκλας</w:t>
            </w:r>
            <w:r w:rsidR="00D5355B">
              <w:rPr>
                <w:rFonts w:ascii="Times New Roman" w:hAnsi="Times New Roman" w:cs="Times New Roman"/>
                <w:b/>
                <w:bCs/>
                <w:sz w:val="24"/>
                <w:szCs w:val="24"/>
                <w:lang w:val="el-GR"/>
              </w:rPr>
              <w:t xml:space="preserve">: </w:t>
            </w:r>
            <w:r w:rsidR="00D5355B" w:rsidRPr="00D5355B">
              <w:rPr>
                <w:rFonts w:ascii="Times New Roman" w:hAnsi="Times New Roman" w:cs="Times New Roman"/>
                <w:sz w:val="24"/>
                <w:szCs w:val="24"/>
                <w:lang w:val="el-GR"/>
              </w:rPr>
              <w:t xml:space="preserve">δίνεται </w:t>
            </w:r>
            <w:r w:rsidR="00D5355B">
              <w:rPr>
                <w:rFonts w:ascii="Times New Roman" w:hAnsi="Times New Roman" w:cs="Times New Roman"/>
                <w:sz w:val="24"/>
                <w:szCs w:val="24"/>
                <w:lang w:val="el-GR"/>
              </w:rPr>
              <w:t xml:space="preserve">στους μαθητές μια κατασκευή </w:t>
            </w:r>
          </w:p>
          <w:p w14:paraId="52296403" w14:textId="77777777" w:rsidR="00D5355B" w:rsidRDefault="00D5355B" w:rsidP="00D5355B">
            <w:pPr>
              <w:rPr>
                <w:rFonts w:ascii="Times New Roman" w:hAnsi="Times New Roman" w:cs="Times New Roman"/>
                <w:b/>
                <w:bCs/>
                <w:sz w:val="24"/>
                <w:szCs w:val="24"/>
                <w:lang w:val="el-GR"/>
              </w:rPr>
            </w:pPr>
          </w:p>
          <w:p w14:paraId="1FEEB35A" w14:textId="1C11C6A6" w:rsidR="00D5355B" w:rsidRPr="00FC2F72" w:rsidRDefault="00D5355B" w:rsidP="00D5355B">
            <w:pPr>
              <w:rPr>
                <w:rFonts w:ascii="Times New Roman" w:hAnsi="Times New Roman" w:cs="Times New Roman"/>
                <w:b/>
                <w:bCs/>
                <w:sz w:val="24"/>
                <w:szCs w:val="24"/>
                <w:lang w:val="el-GR"/>
              </w:rPr>
            </w:pPr>
            <w:r>
              <w:rPr>
                <w:rFonts w:ascii="Times New Roman" w:hAnsi="Times New Roman" w:cs="Times New Roman"/>
                <w:b/>
                <w:bCs/>
                <w:sz w:val="24"/>
                <w:szCs w:val="24"/>
                <w:lang w:val="el-GR"/>
              </w:rPr>
              <w:t>Δ</w:t>
            </w:r>
            <w:r w:rsidRPr="00D5355B">
              <w:rPr>
                <w:rFonts w:ascii="Times New Roman" w:hAnsi="Times New Roman" w:cs="Times New Roman"/>
                <w:b/>
                <w:bCs/>
                <w:sz w:val="24"/>
                <w:szCs w:val="24"/>
                <w:lang w:val="el-GR"/>
              </w:rPr>
              <w:t>ραματοποιήση</w:t>
            </w:r>
          </w:p>
        </w:tc>
      </w:tr>
      <w:tr w:rsidR="004F5578" w:rsidRPr="00FC2F72" w14:paraId="2C4F377C" w14:textId="77777777" w:rsidTr="00DF6E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3CEFC0D" w14:textId="77777777" w:rsidR="004F5578" w:rsidRPr="00FC2F72" w:rsidRDefault="004F5578" w:rsidP="004F5578">
            <w:pPr>
              <w:spacing w:after="160" w:line="259" w:lineRule="auto"/>
              <w:jc w:val="both"/>
              <w:rPr>
                <w:rFonts w:ascii="Times New Roman" w:hAnsi="Times New Roman" w:cs="Times New Roman"/>
                <w:b/>
                <w:bCs/>
                <w:sz w:val="24"/>
                <w:szCs w:val="24"/>
                <w:lang w:val="el-GR"/>
              </w:rPr>
            </w:pPr>
            <w:r w:rsidRPr="00FC2F72">
              <w:rPr>
                <w:rFonts w:ascii="Times New Roman" w:hAnsi="Times New Roman" w:cs="Times New Roman"/>
                <w:b/>
                <w:bCs/>
                <w:sz w:val="24"/>
                <w:szCs w:val="24"/>
                <w:lang w:val="el-GR"/>
              </w:rPr>
              <w:t>Γ. Κλείσιμο: Αναστοχασμός &amp; Αξιολόγηση</w:t>
            </w:r>
          </w:p>
          <w:p w14:paraId="26A83C17" w14:textId="77777777" w:rsidR="004F5578" w:rsidRPr="00FC2F72" w:rsidRDefault="004F5578" w:rsidP="004F5578">
            <w:pPr>
              <w:spacing w:after="160" w:line="259" w:lineRule="auto"/>
              <w:jc w:val="both"/>
              <w:rPr>
                <w:rFonts w:ascii="Times New Roman" w:hAnsi="Times New Roman" w:cs="Times New Roman"/>
                <w:b/>
                <w:bCs/>
                <w:sz w:val="24"/>
                <w:szCs w:val="24"/>
                <w:lang w:val="el-GR"/>
              </w:rPr>
            </w:pP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F160F21" w14:textId="77777777" w:rsidR="004F5578" w:rsidRPr="00FC2F72" w:rsidRDefault="004F5578" w:rsidP="004F5578">
            <w:pPr>
              <w:spacing w:after="160" w:line="259" w:lineRule="auto"/>
              <w:jc w:val="both"/>
              <w:rPr>
                <w:rFonts w:ascii="Times New Roman" w:hAnsi="Times New Roman" w:cs="Times New Roman"/>
                <w:b/>
                <w:bCs/>
                <w:sz w:val="24"/>
                <w:szCs w:val="24"/>
                <w:lang w:val="el-GR"/>
              </w:rPr>
            </w:pPr>
            <w:r w:rsidRPr="00FC2F72">
              <w:rPr>
                <w:rFonts w:ascii="Times New Roman" w:hAnsi="Times New Roman" w:cs="Times New Roman"/>
                <w:b/>
                <w:bCs/>
                <w:sz w:val="24"/>
                <w:szCs w:val="24"/>
                <w:lang w:val="el-GR"/>
              </w:rPr>
              <w:t>Συζήτηση</w:t>
            </w:r>
          </w:p>
        </w:tc>
      </w:tr>
    </w:tbl>
    <w:p w14:paraId="7E84782B" w14:textId="2AA3DF9B" w:rsidR="00FC2F72" w:rsidRDefault="00FC2F72" w:rsidP="005752EA">
      <w:pPr>
        <w:jc w:val="both"/>
        <w:rPr>
          <w:rFonts w:ascii="Times New Roman" w:hAnsi="Times New Roman" w:cs="Times New Roman"/>
          <w:sz w:val="24"/>
          <w:szCs w:val="24"/>
          <w:lang w:val="el-GR"/>
        </w:rPr>
      </w:pPr>
    </w:p>
    <w:p w14:paraId="4B2996DB" w14:textId="77777777" w:rsidR="00EB40E9" w:rsidRDefault="00C91882" w:rsidP="005752EA">
      <w:pPr>
        <w:jc w:val="both"/>
        <w:rPr>
          <w:rFonts w:ascii="Times New Roman" w:hAnsi="Times New Roman" w:cs="Times New Roman"/>
          <w:sz w:val="24"/>
          <w:szCs w:val="24"/>
          <w:lang w:val="el-GR"/>
        </w:rPr>
      </w:pPr>
      <w:r>
        <w:rPr>
          <w:rFonts w:ascii="Times New Roman" w:hAnsi="Times New Roman" w:cs="Times New Roman"/>
          <w:sz w:val="24"/>
          <w:szCs w:val="24"/>
          <w:lang w:val="el-GR"/>
        </w:rPr>
        <w:t xml:space="preserve"> </w:t>
      </w:r>
    </w:p>
    <w:p w14:paraId="701A3BD9" w14:textId="440DC608" w:rsidR="005752EA" w:rsidRDefault="009A1B71" w:rsidP="00FA3D99">
      <w:pPr>
        <w:spacing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Τη μια ώρα ασχοληθήκαμε με την κατασκευή κούκλας, τα παιδιά είχαν ενθουσιαστεί με την ιδέα. Τα μέλη της τάξης χαρακτηρίζονται από πολύ δημιουργικότητα και οι κατασκευές δείχνουν ότι</w:t>
      </w:r>
      <w:r w:rsidR="00980D6A">
        <w:rPr>
          <w:rFonts w:ascii="Times New Roman" w:hAnsi="Times New Roman" w:cs="Times New Roman"/>
          <w:sz w:val="24"/>
          <w:szCs w:val="24"/>
          <w:lang w:val="el-GR"/>
        </w:rPr>
        <w:t xml:space="preserve"> </w:t>
      </w:r>
      <w:r>
        <w:rPr>
          <w:rFonts w:ascii="Times New Roman" w:hAnsi="Times New Roman" w:cs="Times New Roman"/>
          <w:sz w:val="24"/>
          <w:szCs w:val="24"/>
          <w:lang w:val="el-GR"/>
        </w:rPr>
        <w:t>προσελκύουν το ενδιαφέρον</w:t>
      </w:r>
      <w:r w:rsidR="00980D6A">
        <w:rPr>
          <w:rFonts w:ascii="Times New Roman" w:hAnsi="Times New Roman" w:cs="Times New Roman"/>
          <w:sz w:val="24"/>
          <w:szCs w:val="24"/>
          <w:lang w:val="el-GR"/>
        </w:rPr>
        <w:t xml:space="preserve"> τους</w:t>
      </w:r>
      <w:r>
        <w:rPr>
          <w:rFonts w:ascii="Times New Roman" w:hAnsi="Times New Roman" w:cs="Times New Roman"/>
          <w:sz w:val="24"/>
          <w:szCs w:val="24"/>
          <w:lang w:val="el-GR"/>
        </w:rPr>
        <w:t xml:space="preserve">. Στο </w:t>
      </w:r>
      <w:r w:rsidR="00F57800">
        <w:rPr>
          <w:rFonts w:ascii="Times New Roman" w:hAnsi="Times New Roman" w:cs="Times New Roman"/>
          <w:sz w:val="24"/>
          <w:szCs w:val="24"/>
          <w:lang w:val="el-GR"/>
        </w:rPr>
        <w:t>Μ1</w:t>
      </w:r>
      <w:r>
        <w:rPr>
          <w:rFonts w:ascii="Times New Roman" w:hAnsi="Times New Roman" w:cs="Times New Roman"/>
          <w:sz w:val="24"/>
          <w:szCs w:val="24"/>
          <w:lang w:val="el-GR"/>
        </w:rPr>
        <w:t xml:space="preserve"> αν και η ζωγραφική δεν είναι το δυνατό του σημείο, επειδή έχει μεγάλη αγάπη με τον Κολοκοτρώνη, άρχισε να ζωγραφίζει με χαρά, ενώ για την δημιουργία της χαρτονένιας κούκλας, η εμψυχώτρια </w:t>
      </w:r>
      <w:r w:rsidR="00980D6A">
        <w:rPr>
          <w:rFonts w:ascii="Times New Roman" w:hAnsi="Times New Roman" w:cs="Times New Roman"/>
          <w:sz w:val="24"/>
          <w:szCs w:val="24"/>
          <w:lang w:val="el-GR"/>
        </w:rPr>
        <w:t>βοηθούσε</w:t>
      </w:r>
      <w:r>
        <w:rPr>
          <w:rFonts w:ascii="Times New Roman" w:hAnsi="Times New Roman" w:cs="Times New Roman"/>
          <w:sz w:val="24"/>
          <w:szCs w:val="24"/>
          <w:lang w:val="el-GR"/>
        </w:rPr>
        <w:t xml:space="preserve"> τόσο </w:t>
      </w:r>
      <w:r>
        <w:rPr>
          <w:rFonts w:ascii="Times New Roman" w:hAnsi="Times New Roman" w:cs="Times New Roman"/>
          <w:sz w:val="24"/>
          <w:szCs w:val="24"/>
          <w:lang w:val="el-GR"/>
        </w:rPr>
        <w:lastRenderedPageBreak/>
        <w:t xml:space="preserve">τον </w:t>
      </w:r>
      <w:r w:rsidR="00F57800">
        <w:rPr>
          <w:rFonts w:ascii="Times New Roman" w:hAnsi="Times New Roman" w:cs="Times New Roman"/>
          <w:sz w:val="24"/>
          <w:szCs w:val="24"/>
          <w:lang w:val="el-GR"/>
        </w:rPr>
        <w:t>Μ1</w:t>
      </w:r>
      <w:r>
        <w:rPr>
          <w:rFonts w:ascii="Times New Roman" w:hAnsi="Times New Roman" w:cs="Times New Roman"/>
          <w:sz w:val="24"/>
          <w:szCs w:val="24"/>
          <w:lang w:val="el-GR"/>
        </w:rPr>
        <w:t xml:space="preserve"> όσο και τους υπόλοιπους μαθητές.</w:t>
      </w:r>
      <w:r w:rsidR="00980D6A">
        <w:rPr>
          <w:rFonts w:ascii="Times New Roman" w:hAnsi="Times New Roman" w:cs="Times New Roman"/>
          <w:sz w:val="24"/>
          <w:szCs w:val="24"/>
          <w:lang w:val="el-GR"/>
        </w:rPr>
        <w:t xml:space="preserve"> Κατά τη διάρκεια</w:t>
      </w:r>
      <w:r w:rsidR="00913626">
        <w:rPr>
          <w:rFonts w:ascii="Times New Roman" w:hAnsi="Times New Roman" w:cs="Times New Roman"/>
          <w:sz w:val="24"/>
          <w:szCs w:val="24"/>
          <w:lang w:val="el-GR"/>
        </w:rPr>
        <w:t>,</w:t>
      </w:r>
      <w:r w:rsidR="00980D6A">
        <w:rPr>
          <w:rFonts w:ascii="Times New Roman" w:hAnsi="Times New Roman" w:cs="Times New Roman"/>
          <w:sz w:val="24"/>
          <w:szCs w:val="24"/>
          <w:lang w:val="el-GR"/>
        </w:rPr>
        <w:t xml:space="preserve"> η εμψυχώτρια ρωτούσε τα παιδιά τι ξέρουν για τον Κολοκοτρώνη</w:t>
      </w:r>
      <w:r w:rsidR="009B38EA">
        <w:rPr>
          <w:rFonts w:ascii="Times New Roman" w:hAnsi="Times New Roman" w:cs="Times New Roman"/>
          <w:sz w:val="24"/>
          <w:szCs w:val="24"/>
          <w:lang w:val="el-GR"/>
        </w:rPr>
        <w:t xml:space="preserve">, ο </w:t>
      </w:r>
      <w:r w:rsidR="00F57800">
        <w:rPr>
          <w:rFonts w:ascii="Times New Roman" w:hAnsi="Times New Roman" w:cs="Times New Roman"/>
          <w:sz w:val="24"/>
          <w:szCs w:val="24"/>
          <w:lang w:val="el-GR"/>
        </w:rPr>
        <w:t>Μ1</w:t>
      </w:r>
      <w:r w:rsidR="009B38EA">
        <w:rPr>
          <w:rFonts w:ascii="Times New Roman" w:hAnsi="Times New Roman" w:cs="Times New Roman"/>
          <w:sz w:val="24"/>
          <w:szCs w:val="24"/>
          <w:lang w:val="el-GR"/>
        </w:rPr>
        <w:t xml:space="preserve"> εκεί βρέθηκε σε γνώριμα πλαίσια, μιλούσε για το αγαπημένο του ενδιαφέρον-πρόσωπο της ιστορίας στους συμμαθητές του. Υπήρξε η κατάλληλη συνθήκη για τον ίδιο να εκφραστεί, να ανταλλάξει πληροφορίες και να </w:t>
      </w:r>
      <w:r w:rsidR="00680E03">
        <w:rPr>
          <w:rFonts w:ascii="Times New Roman" w:hAnsi="Times New Roman" w:cs="Times New Roman"/>
          <w:sz w:val="24"/>
          <w:szCs w:val="24"/>
          <w:lang w:val="el-GR"/>
        </w:rPr>
        <w:t>συζητήσει</w:t>
      </w:r>
      <w:r w:rsidR="009B38EA">
        <w:rPr>
          <w:rFonts w:ascii="Times New Roman" w:hAnsi="Times New Roman" w:cs="Times New Roman"/>
          <w:sz w:val="24"/>
          <w:szCs w:val="24"/>
          <w:lang w:val="el-GR"/>
        </w:rPr>
        <w:t xml:space="preserve"> με τους συμμαθητές του για τα κατορθώματα του</w:t>
      </w:r>
      <w:r w:rsidR="00B024C1">
        <w:rPr>
          <w:rFonts w:ascii="Times New Roman" w:hAnsi="Times New Roman" w:cs="Times New Roman"/>
          <w:sz w:val="24"/>
          <w:szCs w:val="24"/>
          <w:lang w:val="el-GR"/>
        </w:rPr>
        <w:t xml:space="preserve"> ήρωα</w:t>
      </w:r>
      <w:r w:rsidR="009B38EA">
        <w:rPr>
          <w:rFonts w:ascii="Times New Roman" w:hAnsi="Times New Roman" w:cs="Times New Roman"/>
          <w:sz w:val="24"/>
          <w:szCs w:val="24"/>
          <w:lang w:val="el-GR"/>
        </w:rPr>
        <w:t>.</w:t>
      </w:r>
      <w:r w:rsidR="00193B01">
        <w:rPr>
          <w:rFonts w:ascii="Times New Roman" w:hAnsi="Times New Roman" w:cs="Times New Roman"/>
          <w:sz w:val="24"/>
          <w:szCs w:val="24"/>
          <w:lang w:val="el-GR"/>
        </w:rPr>
        <w:t xml:space="preserve"> Στη συνέχεια</w:t>
      </w:r>
      <w:r w:rsidR="00396FAA">
        <w:rPr>
          <w:rFonts w:ascii="Times New Roman" w:hAnsi="Times New Roman" w:cs="Times New Roman"/>
          <w:sz w:val="24"/>
          <w:szCs w:val="24"/>
          <w:lang w:val="el-GR"/>
        </w:rPr>
        <w:t>, μόλις οι μαθητές τελείωσαν με την κατασκευή</w:t>
      </w:r>
      <w:r w:rsidR="00B024C1" w:rsidRPr="00B024C1">
        <w:rPr>
          <w:rFonts w:ascii="Times New Roman" w:hAnsi="Times New Roman" w:cs="Times New Roman"/>
          <w:sz w:val="24"/>
          <w:szCs w:val="24"/>
          <w:lang w:val="el-GR"/>
        </w:rPr>
        <w:t>,</w:t>
      </w:r>
      <w:r w:rsidR="00B024C1">
        <w:rPr>
          <w:rFonts w:ascii="Times New Roman" w:hAnsi="Times New Roman" w:cs="Times New Roman"/>
          <w:sz w:val="24"/>
          <w:szCs w:val="24"/>
          <w:lang w:val="el-GR"/>
        </w:rPr>
        <w:t xml:space="preserve"> η εμψυχώτρια ζήτησε από τα παιδιά να περπατήσουν με την </w:t>
      </w:r>
      <w:r w:rsidR="004857F9">
        <w:rPr>
          <w:rFonts w:ascii="Times New Roman" w:hAnsi="Times New Roman" w:cs="Times New Roman"/>
          <w:sz w:val="24"/>
          <w:szCs w:val="24"/>
          <w:lang w:val="el-GR"/>
        </w:rPr>
        <w:t>χαρτονένια-</w:t>
      </w:r>
      <w:r w:rsidR="00B024C1">
        <w:rPr>
          <w:rFonts w:ascii="Times New Roman" w:hAnsi="Times New Roman" w:cs="Times New Roman"/>
          <w:sz w:val="24"/>
          <w:szCs w:val="24"/>
          <w:lang w:val="el-GR"/>
        </w:rPr>
        <w:t xml:space="preserve">κούκλα τους και να ακούσουν προσεκτικά αυτό που θα τους διηγηθεί. Η εμψυχώτρια εξιστόρησε ένα παιδικό βιβλίο με τα κατορθώματα του Κολοκοτρώνη. Στην αρχή πήγε πολύ καλά, </w:t>
      </w:r>
      <w:r w:rsidR="007A02EB">
        <w:rPr>
          <w:rFonts w:ascii="Times New Roman" w:hAnsi="Times New Roman" w:cs="Times New Roman"/>
          <w:sz w:val="24"/>
          <w:szCs w:val="24"/>
          <w:lang w:val="el-GR"/>
        </w:rPr>
        <w:t xml:space="preserve">τα παιδιά </w:t>
      </w:r>
      <w:r w:rsidR="00B024C1">
        <w:rPr>
          <w:rFonts w:ascii="Times New Roman" w:hAnsi="Times New Roman" w:cs="Times New Roman"/>
          <w:sz w:val="24"/>
          <w:szCs w:val="24"/>
          <w:lang w:val="el-GR"/>
        </w:rPr>
        <w:t xml:space="preserve">είχαν επικεντρωθεί στην κούκλα </w:t>
      </w:r>
      <w:r w:rsidR="009E122F">
        <w:rPr>
          <w:rFonts w:ascii="Times New Roman" w:hAnsi="Times New Roman" w:cs="Times New Roman"/>
          <w:sz w:val="24"/>
          <w:szCs w:val="24"/>
          <w:lang w:val="el-GR"/>
        </w:rPr>
        <w:t xml:space="preserve">τους και άκουγαν τις ιστορίες για τον ήρωα, το ίδιο και ο </w:t>
      </w:r>
      <w:r w:rsidR="00F57800">
        <w:rPr>
          <w:rFonts w:ascii="Times New Roman" w:hAnsi="Times New Roman" w:cs="Times New Roman"/>
          <w:sz w:val="24"/>
          <w:szCs w:val="24"/>
          <w:lang w:val="el-GR"/>
        </w:rPr>
        <w:t>Μ1</w:t>
      </w:r>
      <w:r w:rsidR="009E122F">
        <w:rPr>
          <w:rFonts w:ascii="Times New Roman" w:hAnsi="Times New Roman" w:cs="Times New Roman"/>
          <w:sz w:val="24"/>
          <w:szCs w:val="24"/>
          <w:lang w:val="el-GR"/>
        </w:rPr>
        <w:t xml:space="preserve">, ο οποίος ήταν φανερά </w:t>
      </w:r>
      <w:r w:rsidR="007A02EB">
        <w:rPr>
          <w:rFonts w:ascii="Times New Roman" w:hAnsi="Times New Roman" w:cs="Times New Roman"/>
          <w:sz w:val="24"/>
          <w:szCs w:val="24"/>
          <w:lang w:val="el-GR"/>
        </w:rPr>
        <w:t xml:space="preserve">χαρούμενος. Λίγο αργότερα, άρχιζαν να παίζουν κάποιοι μαθητές «πόλεμο» μεταξύ τους και τα κορίτσια δεν ήταν τόσο ενθουσιασμένα με την </w:t>
      </w:r>
      <w:r w:rsidR="00FE4FDB">
        <w:rPr>
          <w:rFonts w:ascii="Times New Roman" w:hAnsi="Times New Roman" w:cs="Times New Roman"/>
          <w:sz w:val="24"/>
          <w:szCs w:val="24"/>
          <w:lang w:val="el-GR"/>
        </w:rPr>
        <w:t>κούκλα</w:t>
      </w:r>
      <w:r w:rsidR="007A02EB">
        <w:rPr>
          <w:rFonts w:ascii="Times New Roman" w:hAnsi="Times New Roman" w:cs="Times New Roman"/>
          <w:sz w:val="24"/>
          <w:szCs w:val="24"/>
          <w:lang w:val="el-GR"/>
        </w:rPr>
        <w:t xml:space="preserve">, οπότε επικράτησε μια αναταραχή. Η εμψυχώτρια ζήτησε από τα παιδιά να κάτσουν σε κύκλο και τους ρώτησε πως περάσανε. Ο </w:t>
      </w:r>
      <w:r w:rsidR="00F57800">
        <w:rPr>
          <w:rFonts w:ascii="Times New Roman" w:hAnsi="Times New Roman" w:cs="Times New Roman"/>
          <w:sz w:val="24"/>
          <w:szCs w:val="24"/>
          <w:lang w:val="el-GR"/>
        </w:rPr>
        <w:t>Μ1</w:t>
      </w:r>
      <w:r w:rsidR="007A02EB">
        <w:rPr>
          <w:rFonts w:ascii="Times New Roman" w:hAnsi="Times New Roman" w:cs="Times New Roman"/>
          <w:sz w:val="24"/>
          <w:szCs w:val="24"/>
          <w:lang w:val="el-GR"/>
        </w:rPr>
        <w:t xml:space="preserve"> είπε ότι του άρεσε </w:t>
      </w:r>
      <w:r w:rsidR="00FE4FDB">
        <w:rPr>
          <w:rFonts w:ascii="Times New Roman" w:hAnsi="Times New Roman" w:cs="Times New Roman"/>
          <w:sz w:val="24"/>
          <w:szCs w:val="24"/>
          <w:lang w:val="el-GR"/>
        </w:rPr>
        <w:t>που ασχοληθήκαμε με τον Κολοκοτρώνη</w:t>
      </w:r>
      <w:r w:rsidR="007A02EB">
        <w:rPr>
          <w:rFonts w:ascii="Times New Roman" w:hAnsi="Times New Roman" w:cs="Times New Roman"/>
          <w:sz w:val="24"/>
          <w:szCs w:val="24"/>
          <w:lang w:val="el-GR"/>
        </w:rPr>
        <w:t>, και τα υπόλοιπα παιδιά ανέφεραν ότι</w:t>
      </w:r>
      <w:r w:rsidR="002E2718">
        <w:rPr>
          <w:rFonts w:ascii="Times New Roman" w:hAnsi="Times New Roman" w:cs="Times New Roman"/>
          <w:sz w:val="24"/>
          <w:szCs w:val="24"/>
          <w:lang w:val="el-GR"/>
        </w:rPr>
        <w:t xml:space="preserve"> πέρασαν όμορφα.</w:t>
      </w:r>
    </w:p>
    <w:p w14:paraId="3976DE9B" w14:textId="4BDACD42" w:rsidR="005752EA" w:rsidRDefault="007A02EB" w:rsidP="00FA3D99">
      <w:pPr>
        <w:spacing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Αυτή η παρέμβαση παρατηρήθηκε πως δεν ήταν τόσο συμπεριληπτική για τα κορίτσια τις τάξ</w:t>
      </w:r>
      <w:r w:rsidR="00FE4FDB">
        <w:rPr>
          <w:rFonts w:ascii="Times New Roman" w:hAnsi="Times New Roman" w:cs="Times New Roman"/>
          <w:sz w:val="24"/>
          <w:szCs w:val="24"/>
          <w:lang w:val="el-GR"/>
        </w:rPr>
        <w:t>η</w:t>
      </w:r>
      <w:r>
        <w:rPr>
          <w:rFonts w:ascii="Times New Roman" w:hAnsi="Times New Roman" w:cs="Times New Roman"/>
          <w:sz w:val="24"/>
          <w:szCs w:val="24"/>
          <w:lang w:val="el-GR"/>
        </w:rPr>
        <w:t xml:space="preserve">ς, καθώς φάνηκε πως </w:t>
      </w:r>
      <w:r w:rsidR="00BF33B4">
        <w:rPr>
          <w:rFonts w:ascii="Times New Roman" w:hAnsi="Times New Roman" w:cs="Times New Roman"/>
          <w:sz w:val="24"/>
          <w:szCs w:val="24"/>
          <w:lang w:val="el-GR"/>
        </w:rPr>
        <w:t>είχαν μια αποστασιοποίηση με την κούκλα, σίγουρα επειδή δεν μπορούσαν να ταυτιστούν με μια αντρική φιγούρα.</w:t>
      </w:r>
      <w:r w:rsidR="002E2718">
        <w:rPr>
          <w:rFonts w:ascii="Times New Roman" w:hAnsi="Times New Roman" w:cs="Times New Roman"/>
          <w:sz w:val="24"/>
          <w:szCs w:val="24"/>
          <w:lang w:val="el-GR"/>
        </w:rPr>
        <w:t xml:space="preserve"> Από την άλλη, η συγκεκριμένη παρέμβαση φάνηκε πως έδωσε το βήμα στον </w:t>
      </w:r>
      <w:r w:rsidR="00F57800">
        <w:rPr>
          <w:rFonts w:ascii="Times New Roman" w:hAnsi="Times New Roman" w:cs="Times New Roman"/>
          <w:sz w:val="24"/>
          <w:szCs w:val="24"/>
          <w:lang w:val="el-GR"/>
        </w:rPr>
        <w:t>Μ1</w:t>
      </w:r>
      <w:r w:rsidR="002E2718">
        <w:rPr>
          <w:rFonts w:ascii="Times New Roman" w:hAnsi="Times New Roman" w:cs="Times New Roman"/>
          <w:sz w:val="24"/>
          <w:szCs w:val="24"/>
          <w:lang w:val="el-GR"/>
        </w:rPr>
        <w:t xml:space="preserve">, να νιώσει πως ο δικός του αγαπημένος κόσμος αρέσει καις τους άλλους. Αυτό είχε ως αποτέλεσμα να νιώσει το συναίσθημα του ανήκειν και της αποδοχής από τους συμμαθητές του. </w:t>
      </w:r>
    </w:p>
    <w:p w14:paraId="06D65BEA" w14:textId="59BF5AE9" w:rsidR="00CE1A63" w:rsidRPr="005752EA" w:rsidRDefault="004857F9" w:rsidP="00B3686C">
      <w:pPr>
        <w:spacing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5</w:t>
      </w:r>
      <w:r w:rsidR="00B3686C" w:rsidRPr="009722F6">
        <w:rPr>
          <w:rFonts w:ascii="Times New Roman" w:hAnsi="Times New Roman" w:cs="Times New Roman"/>
          <w:b/>
          <w:bCs/>
          <w:sz w:val="24"/>
          <w:szCs w:val="24"/>
          <w:lang w:val="el-GR"/>
        </w:rPr>
        <w:t>.10</w:t>
      </w:r>
      <w:r w:rsidR="00B3686C">
        <w:rPr>
          <w:rFonts w:ascii="Times New Roman" w:hAnsi="Times New Roman" w:cs="Times New Roman"/>
          <w:sz w:val="24"/>
          <w:szCs w:val="24"/>
          <w:lang w:val="el-GR"/>
        </w:rPr>
        <w:t xml:space="preserve"> </w:t>
      </w:r>
      <w:r w:rsidR="009722F6" w:rsidRPr="009722F6">
        <w:rPr>
          <w:rFonts w:ascii="Times New Roman" w:hAnsi="Times New Roman" w:cs="Times New Roman"/>
          <w:b/>
          <w:sz w:val="24"/>
          <w:szCs w:val="24"/>
          <w:lang w:val="el-GR"/>
        </w:rPr>
        <w:t>«Αγάλματα»</w:t>
      </w:r>
    </w:p>
    <w:tbl>
      <w:tblPr>
        <w:tblStyle w:val="a6"/>
        <w:tblW w:w="0" w:type="auto"/>
        <w:tblLook w:val="04A0" w:firstRow="1" w:lastRow="0" w:firstColumn="1" w:lastColumn="0" w:noHBand="0" w:noVBand="1"/>
      </w:tblPr>
      <w:tblGrid>
        <w:gridCol w:w="2203"/>
        <w:gridCol w:w="6093"/>
      </w:tblGrid>
      <w:tr w:rsidR="005752EA" w:rsidRPr="005752EA" w14:paraId="53746015" w14:textId="77777777" w:rsidTr="00E163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046B401" w14:textId="7369D7E3" w:rsidR="005752EA" w:rsidRPr="005752EA" w:rsidRDefault="005752EA" w:rsidP="005752EA">
            <w:pPr>
              <w:jc w:val="both"/>
              <w:rPr>
                <w:rFonts w:ascii="Times New Roman" w:hAnsi="Times New Roman" w:cs="Times New Roman"/>
                <w:b/>
                <w:sz w:val="24"/>
                <w:szCs w:val="24"/>
                <w:lang w:val="el-GR"/>
              </w:rPr>
            </w:pPr>
            <w:bookmarkStart w:id="21" w:name="_Hlk169889467"/>
            <w:r w:rsidRPr="005752EA">
              <w:rPr>
                <w:rFonts w:ascii="Times New Roman" w:hAnsi="Times New Roman" w:cs="Times New Roman"/>
                <w:b/>
                <w:sz w:val="24"/>
                <w:szCs w:val="24"/>
                <w:lang w:val="el-GR"/>
              </w:rPr>
              <w:t xml:space="preserve">                            </w:t>
            </w:r>
            <w:r w:rsidR="009722F6">
              <w:rPr>
                <w:rFonts w:ascii="Times New Roman" w:hAnsi="Times New Roman" w:cs="Times New Roman"/>
                <w:b/>
                <w:sz w:val="24"/>
                <w:szCs w:val="24"/>
                <w:lang w:val="el-GR"/>
              </w:rPr>
              <w:t xml:space="preserve">                </w:t>
            </w:r>
            <w:r w:rsidRPr="005752EA">
              <w:rPr>
                <w:rFonts w:ascii="Times New Roman" w:hAnsi="Times New Roman" w:cs="Times New Roman"/>
                <w:b/>
                <w:sz w:val="24"/>
                <w:szCs w:val="24"/>
                <w:lang w:val="el-GR"/>
              </w:rPr>
              <w:t xml:space="preserve">  </w:t>
            </w:r>
            <w:r w:rsidR="00FC2F72">
              <w:rPr>
                <w:rFonts w:ascii="Times New Roman" w:hAnsi="Times New Roman" w:cs="Times New Roman"/>
                <w:b/>
                <w:sz w:val="24"/>
                <w:szCs w:val="24"/>
                <w:lang w:val="el-GR"/>
              </w:rPr>
              <w:t>10</w:t>
            </w:r>
            <w:r w:rsidRPr="005752EA">
              <w:rPr>
                <w:rFonts w:ascii="Times New Roman" w:hAnsi="Times New Roman" w:cs="Times New Roman"/>
                <w:b/>
                <w:sz w:val="24"/>
                <w:szCs w:val="24"/>
                <w:vertAlign w:val="superscript"/>
                <w:lang w:val="el-GR"/>
              </w:rPr>
              <w:t>η</w:t>
            </w:r>
            <w:r w:rsidRPr="005752EA">
              <w:rPr>
                <w:rFonts w:ascii="Times New Roman" w:hAnsi="Times New Roman" w:cs="Times New Roman"/>
                <w:b/>
                <w:sz w:val="24"/>
                <w:szCs w:val="24"/>
                <w:lang w:val="el-GR"/>
              </w:rPr>
              <w:t xml:space="preserve"> παρέμβαση </w:t>
            </w:r>
          </w:p>
        </w:tc>
      </w:tr>
      <w:tr w:rsidR="005752EA" w:rsidRPr="00AA40F1" w14:paraId="5FDCDDB7" w14:textId="77777777" w:rsidTr="00E163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296D7AD" w14:textId="77777777" w:rsidR="005752EA" w:rsidRPr="005752EA" w:rsidRDefault="005752EA" w:rsidP="005752EA">
            <w:pPr>
              <w:jc w:val="both"/>
              <w:rPr>
                <w:rFonts w:ascii="Times New Roman" w:hAnsi="Times New Roman" w:cs="Times New Roman"/>
                <w:bCs/>
                <w:sz w:val="24"/>
                <w:szCs w:val="24"/>
                <w:lang w:val="el-GR"/>
              </w:rPr>
            </w:pPr>
            <w:r w:rsidRPr="005752EA">
              <w:rPr>
                <w:rFonts w:ascii="Times New Roman" w:hAnsi="Times New Roman" w:cs="Times New Roman"/>
                <w:b/>
                <w:sz w:val="24"/>
                <w:szCs w:val="24"/>
                <w:lang w:val="el-GR"/>
              </w:rPr>
              <w:t xml:space="preserve">Σκοπός: </w:t>
            </w:r>
            <w:r w:rsidRPr="005752EA">
              <w:rPr>
                <w:rFonts w:ascii="Times New Roman" w:hAnsi="Times New Roman" w:cs="Times New Roman"/>
                <w:bCs/>
                <w:sz w:val="24"/>
                <w:szCs w:val="24"/>
                <w:lang w:val="el-GR"/>
              </w:rPr>
              <w:t>Με την δασκάλα της ζωγραφικής, οι μαθητές φτιάξανε αγαλματίδια από πηλό, που είχαν διάφορες πόζες. Μια μαθήτρια πρότεινε να τα χρησιμοποιήσει η εμψυχώτρια στην παρέμβαση της.</w:t>
            </w:r>
          </w:p>
        </w:tc>
      </w:tr>
      <w:tr w:rsidR="005752EA" w:rsidRPr="005752EA" w14:paraId="5B12894A"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7329577" w14:textId="77777777" w:rsidR="005752EA" w:rsidRPr="005752EA" w:rsidRDefault="005752EA" w:rsidP="005752EA">
            <w:pPr>
              <w:jc w:val="both"/>
              <w:rPr>
                <w:rFonts w:ascii="Times New Roman" w:hAnsi="Times New Roman" w:cs="Times New Roman"/>
                <w:b/>
                <w:sz w:val="24"/>
                <w:szCs w:val="24"/>
                <w:lang w:val="el-GR"/>
              </w:rPr>
            </w:pPr>
            <w:r w:rsidRPr="005752EA">
              <w:rPr>
                <w:rFonts w:ascii="Times New Roman" w:hAnsi="Times New Roman" w:cs="Times New Roman"/>
                <w:b/>
                <w:sz w:val="24"/>
                <w:szCs w:val="24"/>
                <w:lang w:val="el-GR"/>
              </w:rPr>
              <w:t>Διάρκεια</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A9CC3DC" w14:textId="77777777" w:rsidR="005752EA" w:rsidRPr="005752EA" w:rsidRDefault="005752EA" w:rsidP="005752EA">
            <w:pPr>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40 λεπτά</w:t>
            </w:r>
          </w:p>
        </w:tc>
      </w:tr>
      <w:tr w:rsidR="005752EA" w:rsidRPr="00AA40F1" w14:paraId="04E84A53"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129C8D3" w14:textId="77777777" w:rsidR="005752EA" w:rsidRPr="005752EA" w:rsidRDefault="005752EA" w:rsidP="005752EA">
            <w:pPr>
              <w:jc w:val="both"/>
              <w:rPr>
                <w:rFonts w:ascii="Times New Roman" w:hAnsi="Times New Roman" w:cs="Times New Roman"/>
                <w:b/>
                <w:sz w:val="24"/>
                <w:szCs w:val="24"/>
                <w:lang w:val="el-GR"/>
              </w:rPr>
            </w:pPr>
            <w:r w:rsidRPr="005752EA">
              <w:rPr>
                <w:rFonts w:ascii="Times New Roman" w:hAnsi="Times New Roman" w:cs="Times New Roman"/>
                <w:b/>
                <w:sz w:val="24"/>
                <w:szCs w:val="24"/>
                <w:lang w:val="el-GR"/>
              </w:rPr>
              <w:t>Γενικός στόχος</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B0A4AE6" w14:textId="77777777" w:rsidR="005752EA" w:rsidRPr="005752EA" w:rsidRDefault="005752EA" w:rsidP="005752EA">
            <w:pPr>
              <w:numPr>
                <w:ilvl w:val="0"/>
                <w:numId w:val="3"/>
              </w:numPr>
              <w:spacing w:after="160"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Να  υπάρχει αποδοχή όλων των μελών</w:t>
            </w:r>
          </w:p>
        </w:tc>
      </w:tr>
      <w:tr w:rsidR="005752EA" w:rsidRPr="005752EA" w14:paraId="4E9A6C82"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E7813DD" w14:textId="77777777" w:rsidR="005752EA" w:rsidRPr="005752EA" w:rsidRDefault="005752EA" w:rsidP="005752EA">
            <w:pPr>
              <w:jc w:val="both"/>
              <w:rPr>
                <w:rFonts w:ascii="Times New Roman" w:hAnsi="Times New Roman" w:cs="Times New Roman"/>
                <w:b/>
                <w:sz w:val="24"/>
                <w:szCs w:val="24"/>
                <w:lang w:val="el-GR"/>
              </w:rPr>
            </w:pPr>
            <w:r w:rsidRPr="005752EA">
              <w:rPr>
                <w:rFonts w:ascii="Times New Roman" w:hAnsi="Times New Roman" w:cs="Times New Roman"/>
                <w:b/>
                <w:sz w:val="24"/>
                <w:szCs w:val="24"/>
                <w:lang w:val="el-GR"/>
              </w:rPr>
              <w:t>Ειδικοί στόχοι</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F9EEA97" w14:textId="77777777" w:rsidR="005752EA" w:rsidRPr="005752EA" w:rsidRDefault="005752EA" w:rsidP="005752EA">
            <w:pPr>
              <w:numPr>
                <w:ilvl w:val="0"/>
                <w:numId w:val="3"/>
              </w:numPr>
              <w:spacing w:after="160" w:line="259"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Να συνεργαστεί ο μαθητής</w:t>
            </w:r>
          </w:p>
        </w:tc>
      </w:tr>
      <w:tr w:rsidR="005752EA" w:rsidRPr="005752EA" w14:paraId="66EF0F47"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541A646" w14:textId="77777777" w:rsidR="005752EA" w:rsidRPr="005752EA" w:rsidRDefault="005752EA" w:rsidP="005752EA">
            <w:pPr>
              <w:jc w:val="both"/>
              <w:rPr>
                <w:rFonts w:ascii="Times New Roman" w:hAnsi="Times New Roman" w:cs="Times New Roman"/>
                <w:b/>
                <w:sz w:val="24"/>
                <w:szCs w:val="24"/>
                <w:lang w:val="el-GR"/>
              </w:rPr>
            </w:pPr>
            <w:r w:rsidRPr="005752EA">
              <w:rPr>
                <w:rFonts w:ascii="Times New Roman" w:hAnsi="Times New Roman" w:cs="Times New Roman"/>
                <w:b/>
                <w:bCs/>
                <w:sz w:val="24"/>
                <w:szCs w:val="24"/>
                <w:lang w:val="el-GR"/>
              </w:rPr>
              <w:t>Προκείμενο</w:t>
            </w:r>
            <w:r w:rsidRPr="005752EA">
              <w:rPr>
                <w:rFonts w:ascii="Times New Roman" w:hAnsi="Times New Roman" w:cs="Times New Roman"/>
                <w:b/>
                <w:sz w:val="24"/>
                <w:szCs w:val="24"/>
                <w:lang w:val="el-GR"/>
              </w:rPr>
              <w:t xml:space="preserve"> </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2948640" w14:textId="77777777" w:rsidR="005752EA" w:rsidRPr="005752EA" w:rsidRDefault="005752EA" w:rsidP="005752EA">
            <w:pPr>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Αγαλματίδια</w:t>
            </w:r>
          </w:p>
        </w:tc>
      </w:tr>
      <w:tr w:rsidR="005752EA" w:rsidRPr="005752EA" w14:paraId="7EE32E6E"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C2A0250" w14:textId="77777777" w:rsidR="005752EA" w:rsidRPr="005752EA" w:rsidRDefault="005752EA" w:rsidP="005752EA">
            <w:pPr>
              <w:jc w:val="both"/>
              <w:rPr>
                <w:rFonts w:ascii="Times New Roman" w:hAnsi="Times New Roman" w:cs="Times New Roman"/>
                <w:b/>
                <w:bCs/>
                <w:sz w:val="24"/>
                <w:szCs w:val="24"/>
                <w:lang w:val="el-GR"/>
              </w:rPr>
            </w:pPr>
          </w:p>
          <w:p w14:paraId="72A7AA00" w14:textId="77777777" w:rsidR="005752EA" w:rsidRPr="005752EA" w:rsidRDefault="005752EA" w:rsidP="005752EA">
            <w:pPr>
              <w:jc w:val="both"/>
              <w:rPr>
                <w:rFonts w:ascii="Times New Roman" w:hAnsi="Times New Roman" w:cs="Times New Roman"/>
                <w:b/>
                <w:sz w:val="24"/>
                <w:szCs w:val="24"/>
                <w:lang w:val="el-GR"/>
              </w:rPr>
            </w:pPr>
            <w:r w:rsidRPr="005752EA">
              <w:rPr>
                <w:rFonts w:ascii="Times New Roman" w:hAnsi="Times New Roman" w:cs="Times New Roman"/>
                <w:b/>
                <w:bCs/>
                <w:sz w:val="24"/>
                <w:szCs w:val="24"/>
                <w:lang w:val="el-GR"/>
              </w:rPr>
              <w:t>Αξιολόγηση</w:t>
            </w:r>
            <w:r w:rsidRPr="005752EA">
              <w:rPr>
                <w:rFonts w:ascii="Times New Roman" w:hAnsi="Times New Roman" w:cs="Times New Roman"/>
                <w:b/>
                <w:sz w:val="24"/>
                <w:szCs w:val="24"/>
                <w:lang w:val="el-GR"/>
              </w:rPr>
              <w:t xml:space="preserve"> </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531B46B" w14:textId="77777777" w:rsidR="005752EA" w:rsidRPr="005752EA" w:rsidRDefault="005752EA" w:rsidP="005752EA">
            <w:pPr>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Ζωγραφική</w:t>
            </w:r>
          </w:p>
        </w:tc>
      </w:tr>
      <w:tr w:rsidR="005752EA" w:rsidRPr="005752EA" w14:paraId="00276B5A" w14:textId="77777777" w:rsidTr="00E163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C792FB0" w14:textId="77777777" w:rsidR="005752EA" w:rsidRPr="005752EA" w:rsidRDefault="005752EA" w:rsidP="005752EA">
            <w:pPr>
              <w:jc w:val="both"/>
              <w:rPr>
                <w:rFonts w:ascii="Times New Roman" w:hAnsi="Times New Roman" w:cs="Times New Roman"/>
                <w:b/>
                <w:sz w:val="24"/>
                <w:szCs w:val="24"/>
                <w:lang w:val="el-GR"/>
              </w:rPr>
            </w:pPr>
          </w:p>
        </w:tc>
      </w:tr>
      <w:tr w:rsidR="005752EA" w:rsidRPr="005752EA" w14:paraId="64136361" w14:textId="77777777" w:rsidTr="00E16307">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34E0B47" w14:textId="77777777" w:rsidR="005752EA" w:rsidRPr="005752EA" w:rsidRDefault="005752EA" w:rsidP="005752EA">
            <w:pPr>
              <w:jc w:val="both"/>
              <w:rPr>
                <w:rFonts w:ascii="Times New Roman" w:hAnsi="Times New Roman" w:cs="Times New Roman"/>
                <w:b/>
                <w:sz w:val="24"/>
                <w:szCs w:val="24"/>
                <w:lang w:val="el-GR"/>
              </w:rPr>
            </w:pPr>
          </w:p>
        </w:tc>
      </w:tr>
      <w:tr w:rsidR="005752EA" w:rsidRPr="00AA40F1" w14:paraId="79D1D894"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6D87E7B" w14:textId="77777777" w:rsidR="005752EA" w:rsidRPr="005752EA" w:rsidRDefault="005752EA" w:rsidP="005752EA">
            <w:pPr>
              <w:jc w:val="both"/>
              <w:rPr>
                <w:rFonts w:ascii="Times New Roman" w:hAnsi="Times New Roman" w:cs="Times New Roman"/>
                <w:b/>
                <w:bCs/>
                <w:sz w:val="24"/>
                <w:szCs w:val="24"/>
                <w:lang w:val="el-GR"/>
              </w:rPr>
            </w:pPr>
            <w:r w:rsidRPr="005752EA">
              <w:rPr>
                <w:rFonts w:ascii="Times New Roman" w:hAnsi="Times New Roman" w:cs="Times New Roman"/>
                <w:b/>
                <w:bCs/>
                <w:sz w:val="24"/>
                <w:szCs w:val="24"/>
                <w:lang w:val="el-GR"/>
              </w:rPr>
              <w:t>Α. Εισαγωγή</w:t>
            </w:r>
            <w:r w:rsidRPr="005752EA">
              <w:rPr>
                <w:rFonts w:ascii="Times New Roman" w:hAnsi="Times New Roman" w:cs="Times New Roman"/>
                <w:b/>
                <w:bCs/>
                <w:sz w:val="24"/>
                <w:szCs w:val="24"/>
              </w:rPr>
              <w:t xml:space="preserve">/ </w:t>
            </w:r>
            <w:r w:rsidRPr="005752EA">
              <w:rPr>
                <w:rFonts w:ascii="Times New Roman" w:hAnsi="Times New Roman" w:cs="Times New Roman"/>
                <w:b/>
                <w:bCs/>
                <w:sz w:val="24"/>
                <w:szCs w:val="24"/>
                <w:lang w:val="el-GR"/>
              </w:rPr>
              <w:t>Προκείμενο</w:t>
            </w:r>
          </w:p>
          <w:p w14:paraId="4A791112" w14:textId="77777777" w:rsidR="005752EA" w:rsidRPr="005752EA" w:rsidRDefault="005752EA" w:rsidP="005752EA">
            <w:pPr>
              <w:jc w:val="both"/>
              <w:rPr>
                <w:rFonts w:ascii="Times New Roman" w:hAnsi="Times New Roman" w:cs="Times New Roman"/>
                <w:b/>
                <w:bCs/>
                <w:sz w:val="24"/>
                <w:szCs w:val="24"/>
                <w:lang w:val="el-GR"/>
              </w:rPr>
            </w:pPr>
          </w:p>
          <w:p w14:paraId="2190B7F5" w14:textId="77777777" w:rsidR="005752EA" w:rsidRPr="005752EA" w:rsidRDefault="005752EA" w:rsidP="005752EA">
            <w:pPr>
              <w:jc w:val="both"/>
              <w:rPr>
                <w:rFonts w:ascii="Times New Roman" w:hAnsi="Times New Roman" w:cs="Times New Roman"/>
                <w:b/>
                <w:bCs/>
                <w:sz w:val="24"/>
                <w:szCs w:val="24"/>
                <w:lang w:val="el-GR"/>
              </w:rPr>
            </w:pPr>
          </w:p>
          <w:p w14:paraId="47EDF25E" w14:textId="77777777" w:rsidR="005752EA" w:rsidRPr="005752EA" w:rsidRDefault="005752EA" w:rsidP="005752EA">
            <w:pPr>
              <w:jc w:val="both"/>
              <w:rPr>
                <w:rFonts w:ascii="Times New Roman" w:hAnsi="Times New Roman" w:cs="Times New Roman"/>
                <w:b/>
                <w:bCs/>
                <w:sz w:val="24"/>
                <w:szCs w:val="24"/>
                <w:lang w:val="el-GR"/>
              </w:rPr>
            </w:pP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E77DB1D" w14:textId="77777777" w:rsidR="005752EA" w:rsidRPr="005752EA" w:rsidRDefault="005752EA" w:rsidP="005752EA">
            <w:pPr>
              <w:jc w:val="both"/>
              <w:rPr>
                <w:rFonts w:ascii="Times New Roman" w:hAnsi="Times New Roman" w:cs="Times New Roman"/>
                <w:sz w:val="24"/>
                <w:szCs w:val="24"/>
                <w:lang w:val="el-GR"/>
              </w:rPr>
            </w:pPr>
            <w:r w:rsidRPr="005752EA">
              <w:rPr>
                <w:rFonts w:ascii="Times New Roman" w:hAnsi="Times New Roman" w:cs="Times New Roman"/>
                <w:b/>
                <w:bCs/>
                <w:sz w:val="24"/>
                <w:szCs w:val="24"/>
                <w:lang w:val="el-GR"/>
              </w:rPr>
              <w:t xml:space="preserve">Φωτογράφος: </w:t>
            </w:r>
            <w:r w:rsidRPr="005752EA">
              <w:rPr>
                <w:rFonts w:ascii="Times New Roman" w:hAnsi="Times New Roman" w:cs="Times New Roman"/>
                <w:sz w:val="24"/>
                <w:szCs w:val="24"/>
                <w:lang w:val="el-GR"/>
              </w:rPr>
              <w:t>ένα παιδί βρίσκεται στον κύκλο, γυρνάει γύρω του και σταματάει δείχνοντας έναν συμμαθητή του, ο οποίος εκείνη τη στιγμή πρέπει να πάρει μια πόζα. Αυτοί που βρίσκονται δεξιά και αριστερά του τον βγάζουν μια φωτογραφία. Όποιος μπερδευτεί μπαίνει στη μέση</w:t>
            </w:r>
          </w:p>
          <w:p w14:paraId="271DAEA5" w14:textId="77777777" w:rsidR="005752EA" w:rsidRPr="005752EA" w:rsidRDefault="005752EA" w:rsidP="005752EA">
            <w:pPr>
              <w:spacing w:after="160" w:line="259" w:lineRule="auto"/>
              <w:jc w:val="both"/>
              <w:rPr>
                <w:rFonts w:ascii="Times New Roman" w:hAnsi="Times New Roman" w:cs="Times New Roman"/>
                <w:b/>
                <w:bCs/>
                <w:sz w:val="24"/>
                <w:szCs w:val="24"/>
                <w:lang w:val="el-GR"/>
              </w:rPr>
            </w:pPr>
            <w:r w:rsidRPr="005752EA">
              <w:rPr>
                <w:rFonts w:ascii="Times New Roman" w:hAnsi="Times New Roman" w:cs="Times New Roman"/>
                <w:b/>
                <w:bCs/>
                <w:sz w:val="24"/>
                <w:szCs w:val="24"/>
                <w:lang w:val="el-GR"/>
              </w:rPr>
              <w:t xml:space="preserve">Περπάτημα: </w:t>
            </w:r>
            <w:r w:rsidRPr="005752EA">
              <w:rPr>
                <w:rFonts w:ascii="Times New Roman" w:hAnsi="Times New Roman" w:cs="Times New Roman"/>
                <w:sz w:val="24"/>
                <w:szCs w:val="24"/>
                <w:lang w:val="el-GR"/>
              </w:rPr>
              <w:t>περπατάνε με τον ήχο του τυμπάνου, μόλις σταματήσει ο ήχος μένουν ακίνητοι.</w:t>
            </w:r>
          </w:p>
          <w:p w14:paraId="38C1B1E1" w14:textId="77777777" w:rsidR="005752EA" w:rsidRPr="005752EA" w:rsidRDefault="005752EA" w:rsidP="005752EA">
            <w:pPr>
              <w:spacing w:after="160" w:line="259" w:lineRule="auto"/>
              <w:jc w:val="both"/>
              <w:rPr>
                <w:rFonts w:ascii="Times New Roman" w:hAnsi="Times New Roman" w:cs="Times New Roman"/>
                <w:sz w:val="24"/>
                <w:szCs w:val="24"/>
                <w:lang w:val="el-GR"/>
              </w:rPr>
            </w:pPr>
          </w:p>
        </w:tc>
      </w:tr>
      <w:tr w:rsidR="005752EA" w:rsidRPr="00AA40F1" w14:paraId="3EED6DC9"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26EAFCA" w14:textId="77777777" w:rsidR="005752EA" w:rsidRPr="005752EA" w:rsidRDefault="005752EA" w:rsidP="005752EA">
            <w:pPr>
              <w:jc w:val="both"/>
              <w:rPr>
                <w:rFonts w:ascii="Times New Roman" w:hAnsi="Times New Roman" w:cs="Times New Roman"/>
                <w:b/>
                <w:bCs/>
                <w:sz w:val="24"/>
                <w:szCs w:val="24"/>
                <w:lang w:val="el-GR"/>
              </w:rPr>
            </w:pPr>
            <w:r w:rsidRPr="005752EA">
              <w:rPr>
                <w:rFonts w:ascii="Times New Roman" w:hAnsi="Times New Roman" w:cs="Times New Roman"/>
                <w:b/>
                <w:bCs/>
                <w:sz w:val="24"/>
                <w:szCs w:val="24"/>
                <w:lang w:val="el-GR"/>
              </w:rPr>
              <w:t>Β. Ανάπτυξη</w:t>
            </w:r>
          </w:p>
          <w:p w14:paraId="6B5A7BF9" w14:textId="77777777" w:rsidR="005752EA" w:rsidRPr="005752EA" w:rsidRDefault="005752EA" w:rsidP="005752EA">
            <w:pPr>
              <w:jc w:val="both"/>
              <w:rPr>
                <w:rFonts w:ascii="Times New Roman" w:hAnsi="Times New Roman" w:cs="Times New Roman"/>
                <w:b/>
                <w:bCs/>
                <w:sz w:val="24"/>
                <w:szCs w:val="24"/>
                <w:lang w:val="el-GR"/>
              </w:rPr>
            </w:pPr>
          </w:p>
          <w:p w14:paraId="0952E404" w14:textId="77777777" w:rsidR="005752EA" w:rsidRPr="005752EA" w:rsidRDefault="005752EA" w:rsidP="005752EA">
            <w:pPr>
              <w:jc w:val="both"/>
              <w:rPr>
                <w:rFonts w:ascii="Times New Roman" w:hAnsi="Times New Roman" w:cs="Times New Roman"/>
                <w:b/>
                <w:bCs/>
                <w:sz w:val="24"/>
                <w:szCs w:val="24"/>
                <w:lang w:val="el-GR"/>
              </w:rPr>
            </w:pPr>
          </w:p>
          <w:p w14:paraId="4C022EDD" w14:textId="77777777" w:rsidR="005752EA" w:rsidRPr="005752EA" w:rsidRDefault="005752EA" w:rsidP="005752EA">
            <w:pPr>
              <w:jc w:val="both"/>
              <w:rPr>
                <w:rFonts w:ascii="Times New Roman" w:hAnsi="Times New Roman" w:cs="Times New Roman"/>
                <w:b/>
                <w:bCs/>
                <w:sz w:val="24"/>
                <w:szCs w:val="24"/>
                <w:lang w:val="el-GR"/>
              </w:rPr>
            </w:pP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ACCC415" w14:textId="77777777" w:rsidR="005752EA" w:rsidRPr="005752EA" w:rsidRDefault="005752EA" w:rsidP="005752EA">
            <w:pPr>
              <w:spacing w:after="160" w:line="259" w:lineRule="auto"/>
              <w:jc w:val="both"/>
              <w:rPr>
                <w:rFonts w:ascii="Times New Roman" w:hAnsi="Times New Roman" w:cs="Times New Roman"/>
                <w:sz w:val="24"/>
                <w:szCs w:val="24"/>
                <w:lang w:val="el-GR"/>
              </w:rPr>
            </w:pPr>
          </w:p>
          <w:p w14:paraId="6C8B0D67" w14:textId="77777777" w:rsidR="005752EA" w:rsidRPr="005752EA" w:rsidRDefault="005752EA" w:rsidP="005752EA">
            <w:pPr>
              <w:jc w:val="both"/>
              <w:rPr>
                <w:rFonts w:ascii="Times New Roman" w:hAnsi="Times New Roman" w:cs="Times New Roman"/>
                <w:sz w:val="24"/>
                <w:szCs w:val="24"/>
                <w:lang w:val="el-GR"/>
              </w:rPr>
            </w:pPr>
            <w:r w:rsidRPr="005752EA">
              <w:rPr>
                <w:rFonts w:ascii="Times New Roman" w:hAnsi="Times New Roman" w:cs="Times New Roman"/>
                <w:b/>
                <w:bCs/>
                <w:sz w:val="24"/>
                <w:szCs w:val="24"/>
                <w:lang w:val="el-GR"/>
              </w:rPr>
              <w:t>Δραματοποίηση</w:t>
            </w:r>
            <w:r w:rsidRPr="005752EA">
              <w:rPr>
                <w:rFonts w:ascii="Times New Roman" w:hAnsi="Times New Roman" w:cs="Times New Roman"/>
                <w:sz w:val="24"/>
                <w:szCs w:val="24"/>
                <w:lang w:val="el-GR"/>
              </w:rPr>
              <w:t>: τα παιδιά να δραματοποιήσουν μια ιστορία εμπνευσμένη από το αγαλματίδιο</w:t>
            </w:r>
          </w:p>
          <w:p w14:paraId="2D8E15F7" w14:textId="77777777" w:rsidR="005752EA" w:rsidRPr="005752EA" w:rsidRDefault="005752EA" w:rsidP="005752EA">
            <w:pPr>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    </w:t>
            </w:r>
          </w:p>
        </w:tc>
      </w:tr>
      <w:tr w:rsidR="005752EA" w:rsidRPr="005752EA" w14:paraId="0CA8EF3E" w14:textId="77777777" w:rsidTr="00E16307">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59995AE" w14:textId="77777777" w:rsidR="005752EA" w:rsidRPr="005752EA" w:rsidRDefault="005752EA" w:rsidP="005752EA">
            <w:pPr>
              <w:jc w:val="both"/>
              <w:rPr>
                <w:rFonts w:ascii="Times New Roman" w:hAnsi="Times New Roman" w:cs="Times New Roman"/>
                <w:b/>
                <w:bCs/>
                <w:sz w:val="24"/>
                <w:szCs w:val="24"/>
                <w:lang w:val="el-GR"/>
              </w:rPr>
            </w:pPr>
            <w:r w:rsidRPr="005752EA">
              <w:rPr>
                <w:rFonts w:ascii="Times New Roman" w:hAnsi="Times New Roman" w:cs="Times New Roman"/>
                <w:b/>
                <w:bCs/>
                <w:sz w:val="24"/>
                <w:szCs w:val="24"/>
                <w:lang w:val="el-GR"/>
              </w:rPr>
              <w:t>Γ. Κλείσιμο: Αναστοχασμός &amp; Αξιολόγηση</w:t>
            </w:r>
          </w:p>
          <w:p w14:paraId="60100FFF" w14:textId="77777777" w:rsidR="005752EA" w:rsidRPr="005752EA" w:rsidRDefault="005752EA" w:rsidP="005752EA">
            <w:pPr>
              <w:jc w:val="both"/>
              <w:rPr>
                <w:rFonts w:ascii="Times New Roman" w:hAnsi="Times New Roman" w:cs="Times New Roman"/>
                <w:b/>
                <w:bCs/>
                <w:sz w:val="24"/>
                <w:szCs w:val="24"/>
                <w:lang w:val="el-GR"/>
              </w:rPr>
            </w:pP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3429708" w14:textId="77777777" w:rsidR="005752EA" w:rsidRPr="005752EA" w:rsidRDefault="005752EA" w:rsidP="005752EA">
            <w:pPr>
              <w:spacing w:after="160" w:line="259" w:lineRule="auto"/>
              <w:jc w:val="both"/>
              <w:rPr>
                <w:rFonts w:ascii="Times New Roman" w:hAnsi="Times New Roman" w:cs="Times New Roman"/>
                <w:b/>
                <w:bCs/>
                <w:sz w:val="24"/>
                <w:szCs w:val="24"/>
                <w:lang w:val="el-GR"/>
              </w:rPr>
            </w:pPr>
            <w:r w:rsidRPr="005752EA">
              <w:rPr>
                <w:rFonts w:ascii="Times New Roman" w:hAnsi="Times New Roman" w:cs="Times New Roman"/>
                <w:b/>
                <w:bCs/>
                <w:sz w:val="24"/>
                <w:szCs w:val="24"/>
                <w:lang w:val="el-GR"/>
              </w:rPr>
              <w:t>Συζήτηση</w:t>
            </w:r>
          </w:p>
        </w:tc>
      </w:tr>
      <w:bookmarkEnd w:id="21"/>
    </w:tbl>
    <w:p w14:paraId="47EECF20" w14:textId="77777777" w:rsidR="005752EA" w:rsidRPr="005752EA" w:rsidRDefault="005752EA" w:rsidP="005752EA">
      <w:pPr>
        <w:jc w:val="both"/>
        <w:rPr>
          <w:rFonts w:ascii="Times New Roman" w:hAnsi="Times New Roman" w:cs="Times New Roman"/>
          <w:sz w:val="24"/>
          <w:szCs w:val="24"/>
          <w:lang w:val="el-GR"/>
        </w:rPr>
      </w:pPr>
    </w:p>
    <w:p w14:paraId="2F8CE1E8" w14:textId="490DD551" w:rsidR="005752EA" w:rsidRPr="005752EA" w:rsidRDefault="005752EA" w:rsidP="00EF4DE0">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Το παιχνίδι με την πόζα-φωτογραφία άρεσε πολύ στους μαθητές</w:t>
      </w:r>
      <w:r w:rsidR="00E02E26">
        <w:rPr>
          <w:rFonts w:ascii="Times New Roman" w:hAnsi="Times New Roman" w:cs="Times New Roman"/>
          <w:sz w:val="24"/>
          <w:szCs w:val="24"/>
          <w:lang w:val="el-GR"/>
        </w:rPr>
        <w:t xml:space="preserve"> όμως ο </w:t>
      </w:r>
      <w:r w:rsidR="00F57800">
        <w:rPr>
          <w:rFonts w:ascii="Times New Roman" w:hAnsi="Times New Roman" w:cs="Times New Roman"/>
          <w:sz w:val="24"/>
          <w:szCs w:val="24"/>
          <w:lang w:val="el-GR"/>
        </w:rPr>
        <w:t>Μ1</w:t>
      </w:r>
      <w:r w:rsidR="00E02E26">
        <w:rPr>
          <w:rFonts w:ascii="Times New Roman" w:hAnsi="Times New Roman" w:cs="Times New Roman"/>
          <w:sz w:val="24"/>
          <w:szCs w:val="24"/>
          <w:lang w:val="el-GR"/>
        </w:rPr>
        <w:t xml:space="preserve"> στο συγκεκριμένο παιχνίδι δεν συμμετείχε και δυσκολεύτηκε πολύ, καθώς δεν του έγιναν κατανοητοί οι κανόνες</w:t>
      </w:r>
      <w:r w:rsidRPr="005752EA">
        <w:rPr>
          <w:rFonts w:ascii="Times New Roman" w:hAnsi="Times New Roman" w:cs="Times New Roman"/>
          <w:sz w:val="24"/>
          <w:szCs w:val="24"/>
          <w:lang w:val="el-GR"/>
        </w:rPr>
        <w:t xml:space="preserve">. Στη συνέχεια, ζητήθηκε από τους μαθητές να περπατούν στο χώρο, όσο ακούγεται ο ήχος του τυμπάνου, και δόθηκε η οδηγία μόλις σταματήσει ο ήχος να μείνουν ακίνητοι. Συνεχίστηκε η διαδικασία περπάτημα-σταμάτημα. Και στο επόμενο σταμάτημα η εμψυχώτρια είπε στον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να μείνει ακίνητος, ζητώντας από τους υπόλοιπους μαθητές να έρθουν από μια μεριά να τον παρακολουθήσουν, μετά τους ρώτησε να σκεφτούν ποιος μπορεί να είναι και τι κάνει. Οι μαθητές απάντησαν ότι είναι μαραθωνοδρόμος, πάει να χαιρετήσει κάποιον, πάτησε μια μπανάνα και θα γλιστρήσει, χορεύει. Περπατήσαμε ξανά έμειναν ακίνητοι δυο παιδιά, το ένα ήταν η </w:t>
      </w:r>
      <w:r w:rsidR="00FD503E">
        <w:rPr>
          <w:rFonts w:ascii="Times New Roman" w:hAnsi="Times New Roman" w:cs="Times New Roman"/>
          <w:sz w:val="24"/>
          <w:szCs w:val="24"/>
          <w:lang w:val="el-GR"/>
        </w:rPr>
        <w:t>Μ4</w:t>
      </w:r>
      <w:r w:rsidRPr="005752EA">
        <w:rPr>
          <w:rFonts w:ascii="Times New Roman" w:hAnsi="Times New Roman" w:cs="Times New Roman"/>
          <w:sz w:val="24"/>
          <w:szCs w:val="24"/>
          <w:lang w:val="el-GR"/>
        </w:rPr>
        <w:t xml:space="preserve">, στην οποία φαινόταν η αμηχανία της. Τα παιδιά είπαν ότι είναι κλέφτες και τρέχουν, αυτό έφερε πολύ γέλιο στην ομάδα, και τα ακούνητα «αγάλματα» σπάσανε γελώντας. Μετά από αυτό το παιχνίδι, η εμψυχώτρια χώρισε την ομάδα σε πέντε τριάδες και μία τετράδα, μοιράστηκε ένα αγαλματίδιο αντίστοιχα και η εμψυχώτρια ζήτησε από κάθε ομάδα να αντιγράψουν την πόζα του, για να τους βγάλει μια φωτογραφία. Παρατηρήθηκε εδώ το αίσθημα της ομάδας και όλοι ήταν πολύ χαρούμενοι να βγάλουν όλοι μαζί μια αόρατη φωτογραφία. Στη συνέχεια, τους ζητήθηκε να σκεφτούν μια ιστορία, εμπνευσμένη από τα αγαλματίδιο που τους δόθηκε. Στη συνεργασία με τα μέλη της ομάδας, πρώτη φορά παρατηρήθηκε η συμμετοχή του </w:t>
      </w:r>
      <w:r w:rsidR="00F57800">
        <w:rPr>
          <w:rFonts w:ascii="Times New Roman" w:hAnsi="Times New Roman" w:cs="Times New Roman"/>
          <w:sz w:val="24"/>
          <w:szCs w:val="24"/>
          <w:lang w:val="el-GR"/>
        </w:rPr>
        <w:t>Μ1</w:t>
      </w:r>
      <w:r w:rsidR="00560EEA">
        <w:rPr>
          <w:rFonts w:ascii="Times New Roman" w:hAnsi="Times New Roman" w:cs="Times New Roman"/>
          <w:sz w:val="24"/>
          <w:szCs w:val="24"/>
          <w:lang w:val="el-GR"/>
        </w:rPr>
        <w:t xml:space="preserve"> σε υποομάδα</w:t>
      </w:r>
      <w:r w:rsidRPr="005752EA">
        <w:rPr>
          <w:rFonts w:ascii="Times New Roman" w:hAnsi="Times New Roman" w:cs="Times New Roman"/>
          <w:sz w:val="24"/>
          <w:szCs w:val="24"/>
          <w:lang w:val="el-GR"/>
        </w:rPr>
        <w:t xml:space="preserve">, χωρίς να υπάρχει </w:t>
      </w:r>
      <w:r w:rsidRPr="005752EA">
        <w:rPr>
          <w:rFonts w:ascii="Times New Roman" w:hAnsi="Times New Roman" w:cs="Times New Roman"/>
          <w:sz w:val="24"/>
          <w:szCs w:val="24"/>
          <w:lang w:val="el-GR"/>
        </w:rPr>
        <w:lastRenderedPageBreak/>
        <w:t xml:space="preserve">προτροπή για να συμμετέχει από κάποιον άλλον εξωτερικό παράγοντα. Η εμψυχώτρια είχε δώσει επίτηδες στην ομάδα το αγαλματίδιο που είχε φτιάξει ο ίδιος.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ενθουσιασμένος το πήρε στα χέρια του, ο φίλος του που κάθονται μαζί και στο θρανίο, τον ρώτησε τι είναι αυτό που έχει φτιάξει.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με χαρά είπε ότι είναι ο Οδυσσέας. Έτσι, με την ιδέα του Οδυσσέα, τα παιδιά δραματοποίησαν μια σκηνή με τον Οδυσσέα και τους συντρόφους του, όταν αντικρίζουν την Σκύλα και την Χάρυβδη. Στην ίδια ομάδα ήταν και ο </w:t>
      </w:r>
      <w:r w:rsidR="00F57800">
        <w:rPr>
          <w:rFonts w:ascii="Times New Roman" w:hAnsi="Times New Roman" w:cs="Times New Roman"/>
          <w:sz w:val="24"/>
          <w:szCs w:val="24"/>
          <w:lang w:val="el-GR"/>
        </w:rPr>
        <w:t>Μ3</w:t>
      </w:r>
      <w:r w:rsidRPr="005752EA">
        <w:rPr>
          <w:rFonts w:ascii="Times New Roman" w:hAnsi="Times New Roman" w:cs="Times New Roman"/>
          <w:sz w:val="24"/>
          <w:szCs w:val="24"/>
          <w:lang w:val="el-GR"/>
        </w:rPr>
        <w:t xml:space="preserve"> που ζήτησε από την ομάδα  να κάνει αυτός το τέρας.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ανέλαβε το ρόλο του συντρόφου, ο φίλος του, του έδωσε τις κατάλληλες σκηνοθετικές οδηγίες. Έτσι η Σκύλα και η Χάρυβδη, έφαγε τους συντρόφους και ο Οδυσσέας στην συνέχεια την σκότωσε. Ήταν μια πολύ όμορφη συνεργασία, στην οποία ο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xml:space="preserve"> ανοίχτηκε με τα υπόλοιπα μέλη της ομάδας, ένιωσε και αυτός ισότιμο μέλος και όλοι μαζί δημιούργησαν ένα πολύ όμορφο θεατρικό αποτέλεσμα. Η εμψυχώτρια και οι υπόλοιποι τάξη χειροκρότησαν. Οι ικανοποίηση τους φάνηκε. </w:t>
      </w:r>
    </w:p>
    <w:p w14:paraId="2E492E88" w14:textId="082B5A24" w:rsidR="00083AEE" w:rsidRDefault="005752EA" w:rsidP="00EF4DE0">
      <w:pPr>
        <w:spacing w:line="360" w:lineRule="auto"/>
        <w:jc w:val="both"/>
        <w:rPr>
          <w:rFonts w:ascii="Times New Roman" w:hAnsi="Times New Roman" w:cs="Times New Roman"/>
          <w:sz w:val="24"/>
          <w:szCs w:val="24"/>
          <w:lang w:val="el-GR"/>
        </w:rPr>
      </w:pPr>
      <w:r w:rsidRPr="005752EA">
        <w:rPr>
          <w:rFonts w:ascii="Times New Roman" w:hAnsi="Times New Roman" w:cs="Times New Roman"/>
          <w:sz w:val="24"/>
          <w:szCs w:val="24"/>
          <w:lang w:val="el-GR"/>
        </w:rPr>
        <w:t xml:space="preserve">Στη συγκεκριμένη παρέμβαση, φαίνεται πως αναπτύχθηκαν ορισμένοι τομείς των κοινωνικών δεξιοτήτων τόσο του </w:t>
      </w:r>
      <w:r w:rsidR="00F57800">
        <w:rPr>
          <w:rFonts w:ascii="Times New Roman" w:hAnsi="Times New Roman" w:cs="Times New Roman"/>
          <w:sz w:val="24"/>
          <w:szCs w:val="24"/>
          <w:lang w:val="el-GR"/>
        </w:rPr>
        <w:t>Μ1</w:t>
      </w:r>
      <w:r w:rsidRPr="005752EA">
        <w:rPr>
          <w:rFonts w:ascii="Times New Roman" w:hAnsi="Times New Roman" w:cs="Times New Roman"/>
          <w:sz w:val="24"/>
          <w:szCs w:val="24"/>
          <w:lang w:val="el-GR"/>
        </w:rPr>
        <w:t>, με τον ενθουσιασμό του στο μοίρασμα της σκέψης του και την θέληση για αλληλεπίδραση με τα μέλη της ομάδας, όσο και του</w:t>
      </w:r>
      <w:r w:rsidR="00E522EB">
        <w:rPr>
          <w:rFonts w:ascii="Times New Roman" w:hAnsi="Times New Roman" w:cs="Times New Roman"/>
          <w:sz w:val="24"/>
          <w:szCs w:val="24"/>
          <w:lang w:val="el-GR"/>
        </w:rPr>
        <w:t xml:space="preserve"> Μ3</w:t>
      </w:r>
      <w:r w:rsidRPr="005752EA">
        <w:rPr>
          <w:rFonts w:ascii="Times New Roman" w:hAnsi="Times New Roman" w:cs="Times New Roman"/>
          <w:sz w:val="24"/>
          <w:szCs w:val="24"/>
          <w:lang w:val="el-GR"/>
        </w:rPr>
        <w:t xml:space="preserve"> με την αυτοπεποίθηση του να παίξει και να εκτεθεί μπροστά στους συμμαθητές του.</w:t>
      </w:r>
    </w:p>
    <w:p w14:paraId="1FC77EF5" w14:textId="50CE50A4" w:rsidR="009722F6" w:rsidRDefault="009722F6" w:rsidP="00EF4DE0">
      <w:pPr>
        <w:spacing w:line="360" w:lineRule="auto"/>
        <w:jc w:val="both"/>
        <w:rPr>
          <w:rFonts w:ascii="Times New Roman" w:hAnsi="Times New Roman" w:cs="Times New Roman"/>
          <w:sz w:val="24"/>
          <w:szCs w:val="24"/>
          <w:lang w:val="el-GR"/>
        </w:rPr>
      </w:pPr>
      <w:r w:rsidRPr="009722F6">
        <w:rPr>
          <w:rFonts w:ascii="Times New Roman" w:hAnsi="Times New Roman" w:cs="Times New Roman"/>
          <w:b/>
          <w:bCs/>
          <w:sz w:val="24"/>
          <w:szCs w:val="24"/>
          <w:lang w:val="el-GR"/>
        </w:rPr>
        <w:t>5.11</w:t>
      </w:r>
      <w:r>
        <w:rPr>
          <w:rFonts w:ascii="Times New Roman" w:hAnsi="Times New Roman" w:cs="Times New Roman"/>
          <w:sz w:val="24"/>
          <w:szCs w:val="24"/>
          <w:lang w:val="el-GR"/>
        </w:rPr>
        <w:t xml:space="preserve"> </w:t>
      </w:r>
      <w:r w:rsidRPr="009722F6">
        <w:rPr>
          <w:rFonts w:ascii="Times New Roman" w:hAnsi="Times New Roman" w:cs="Times New Roman"/>
          <w:b/>
          <w:sz w:val="24"/>
          <w:szCs w:val="24"/>
          <w:lang w:val="el-GR"/>
        </w:rPr>
        <w:t>«</w:t>
      </w:r>
      <w:r w:rsidR="00A73AE6">
        <w:rPr>
          <w:rFonts w:ascii="Times New Roman" w:hAnsi="Times New Roman" w:cs="Times New Roman"/>
          <w:b/>
          <w:sz w:val="24"/>
          <w:szCs w:val="24"/>
          <w:lang w:val="el-GR"/>
        </w:rPr>
        <w:t>Λ</w:t>
      </w:r>
      <w:r w:rsidRPr="009722F6">
        <w:rPr>
          <w:rFonts w:ascii="Times New Roman" w:hAnsi="Times New Roman" w:cs="Times New Roman"/>
          <w:b/>
          <w:sz w:val="24"/>
          <w:szCs w:val="24"/>
          <w:lang w:val="el-GR"/>
        </w:rPr>
        <w:t>ουλούδια»</w:t>
      </w:r>
    </w:p>
    <w:tbl>
      <w:tblPr>
        <w:tblStyle w:val="a6"/>
        <w:tblW w:w="0" w:type="auto"/>
        <w:tblLook w:val="04A0" w:firstRow="1" w:lastRow="0" w:firstColumn="1" w:lastColumn="0" w:noHBand="0" w:noVBand="1"/>
      </w:tblPr>
      <w:tblGrid>
        <w:gridCol w:w="2203"/>
        <w:gridCol w:w="6093"/>
      </w:tblGrid>
      <w:tr w:rsidR="00083AEE" w:rsidRPr="00083AEE" w14:paraId="336AD61D" w14:textId="77777777" w:rsidTr="00083AEE">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C00BD4C" w14:textId="29CDBA98" w:rsidR="00083AEE" w:rsidRPr="00083AEE" w:rsidRDefault="00083AEE" w:rsidP="00083AEE">
            <w:pPr>
              <w:spacing w:after="160" w:line="259" w:lineRule="auto"/>
              <w:jc w:val="both"/>
              <w:rPr>
                <w:rFonts w:ascii="Times New Roman" w:hAnsi="Times New Roman" w:cs="Times New Roman"/>
                <w:b/>
                <w:sz w:val="24"/>
                <w:szCs w:val="24"/>
                <w:lang w:val="el-GR"/>
              </w:rPr>
            </w:pPr>
            <w:r w:rsidRPr="00083AEE">
              <w:rPr>
                <w:rFonts w:ascii="Times New Roman" w:hAnsi="Times New Roman" w:cs="Times New Roman"/>
                <w:b/>
                <w:sz w:val="24"/>
                <w:szCs w:val="24"/>
                <w:lang w:val="el-GR"/>
              </w:rPr>
              <w:t xml:space="preserve">                            </w:t>
            </w:r>
            <w:r w:rsidR="009722F6">
              <w:rPr>
                <w:rFonts w:ascii="Times New Roman" w:hAnsi="Times New Roman" w:cs="Times New Roman"/>
                <w:b/>
                <w:sz w:val="24"/>
                <w:szCs w:val="24"/>
                <w:lang w:val="el-GR"/>
              </w:rPr>
              <w:t xml:space="preserve">           </w:t>
            </w:r>
            <w:r w:rsidRPr="00083AEE">
              <w:rPr>
                <w:rFonts w:ascii="Times New Roman" w:hAnsi="Times New Roman" w:cs="Times New Roman"/>
                <w:b/>
                <w:sz w:val="24"/>
                <w:szCs w:val="24"/>
                <w:lang w:val="el-GR"/>
              </w:rPr>
              <w:t xml:space="preserve">  1</w:t>
            </w:r>
            <w:r>
              <w:rPr>
                <w:rFonts w:ascii="Times New Roman" w:hAnsi="Times New Roman" w:cs="Times New Roman"/>
                <w:b/>
                <w:sz w:val="24"/>
                <w:szCs w:val="24"/>
              </w:rPr>
              <w:t>1</w:t>
            </w:r>
            <w:r w:rsidRPr="00083AEE">
              <w:rPr>
                <w:rFonts w:ascii="Times New Roman" w:hAnsi="Times New Roman" w:cs="Times New Roman"/>
                <w:b/>
                <w:sz w:val="24"/>
                <w:szCs w:val="24"/>
                <w:vertAlign w:val="superscript"/>
                <w:lang w:val="el-GR"/>
              </w:rPr>
              <w:t>η</w:t>
            </w:r>
            <w:r w:rsidRPr="00083AEE">
              <w:rPr>
                <w:rFonts w:ascii="Times New Roman" w:hAnsi="Times New Roman" w:cs="Times New Roman"/>
                <w:b/>
                <w:sz w:val="24"/>
                <w:szCs w:val="24"/>
                <w:lang w:val="el-GR"/>
              </w:rPr>
              <w:t xml:space="preserve"> παρέμβαση </w:t>
            </w:r>
          </w:p>
        </w:tc>
      </w:tr>
      <w:tr w:rsidR="00083AEE" w:rsidRPr="00AA40F1" w14:paraId="67BD3800" w14:textId="77777777" w:rsidTr="00083AEE">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4A4F7A5" w14:textId="797CD2CD" w:rsidR="00083AEE" w:rsidRPr="00083AEE" w:rsidRDefault="00083AEE" w:rsidP="00083AEE">
            <w:pPr>
              <w:spacing w:after="160" w:line="259" w:lineRule="auto"/>
              <w:jc w:val="both"/>
              <w:rPr>
                <w:rFonts w:ascii="Times New Roman" w:hAnsi="Times New Roman" w:cs="Times New Roman"/>
                <w:bCs/>
                <w:sz w:val="24"/>
                <w:szCs w:val="24"/>
                <w:lang w:val="el-GR"/>
              </w:rPr>
            </w:pPr>
            <w:r>
              <w:rPr>
                <w:rFonts w:ascii="Times New Roman" w:hAnsi="Times New Roman" w:cs="Times New Roman"/>
                <w:bCs/>
                <w:sz w:val="24"/>
                <w:szCs w:val="24"/>
                <w:lang w:val="el-GR"/>
              </w:rPr>
              <w:t>Μια τελική παρέμβαση, για να κλείσει όμορφα ο κύκλος</w:t>
            </w:r>
          </w:p>
        </w:tc>
      </w:tr>
      <w:tr w:rsidR="00083AEE" w:rsidRPr="00083AEE" w14:paraId="26A4C7DE" w14:textId="77777777" w:rsidTr="00083AEE">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11A47A4" w14:textId="77777777" w:rsidR="00083AEE" w:rsidRPr="00083AEE" w:rsidRDefault="00083AEE" w:rsidP="00083AEE">
            <w:pPr>
              <w:spacing w:after="160" w:line="259" w:lineRule="auto"/>
              <w:jc w:val="both"/>
              <w:rPr>
                <w:rFonts w:ascii="Times New Roman" w:hAnsi="Times New Roman" w:cs="Times New Roman"/>
                <w:b/>
                <w:sz w:val="24"/>
                <w:szCs w:val="24"/>
                <w:lang w:val="el-GR"/>
              </w:rPr>
            </w:pPr>
            <w:r w:rsidRPr="00083AEE">
              <w:rPr>
                <w:rFonts w:ascii="Times New Roman" w:hAnsi="Times New Roman" w:cs="Times New Roman"/>
                <w:b/>
                <w:sz w:val="24"/>
                <w:szCs w:val="24"/>
                <w:lang w:val="el-GR"/>
              </w:rPr>
              <w:t>Διάρκεια</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83B5125" w14:textId="77777777" w:rsidR="00083AEE" w:rsidRPr="00083AEE" w:rsidRDefault="00083AEE" w:rsidP="00083AEE">
            <w:pPr>
              <w:spacing w:after="160" w:line="259" w:lineRule="auto"/>
              <w:jc w:val="both"/>
              <w:rPr>
                <w:rFonts w:ascii="Times New Roman" w:hAnsi="Times New Roman" w:cs="Times New Roman"/>
                <w:sz w:val="24"/>
                <w:szCs w:val="24"/>
                <w:lang w:val="el-GR"/>
              </w:rPr>
            </w:pPr>
            <w:r w:rsidRPr="00083AEE">
              <w:rPr>
                <w:rFonts w:ascii="Times New Roman" w:hAnsi="Times New Roman" w:cs="Times New Roman"/>
                <w:sz w:val="24"/>
                <w:szCs w:val="24"/>
                <w:lang w:val="el-GR"/>
              </w:rPr>
              <w:t>40 λεπτά</w:t>
            </w:r>
          </w:p>
        </w:tc>
      </w:tr>
      <w:tr w:rsidR="00083AEE" w:rsidRPr="00083AEE" w14:paraId="42960AD2" w14:textId="77777777" w:rsidTr="00083AEE">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A9457CF" w14:textId="77777777" w:rsidR="00083AEE" w:rsidRPr="00083AEE" w:rsidRDefault="00083AEE" w:rsidP="00083AEE">
            <w:pPr>
              <w:spacing w:after="160" w:line="259" w:lineRule="auto"/>
              <w:jc w:val="both"/>
              <w:rPr>
                <w:rFonts w:ascii="Times New Roman" w:hAnsi="Times New Roman" w:cs="Times New Roman"/>
                <w:b/>
                <w:sz w:val="24"/>
                <w:szCs w:val="24"/>
                <w:lang w:val="el-GR"/>
              </w:rPr>
            </w:pPr>
            <w:r w:rsidRPr="00083AEE">
              <w:rPr>
                <w:rFonts w:ascii="Times New Roman" w:hAnsi="Times New Roman" w:cs="Times New Roman"/>
                <w:b/>
                <w:sz w:val="24"/>
                <w:szCs w:val="24"/>
                <w:lang w:val="el-GR"/>
              </w:rPr>
              <w:t>Γενικός στόχος</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7F9509A" w14:textId="49224C55" w:rsidR="00083AEE" w:rsidRPr="00083AEE" w:rsidRDefault="00083AEE" w:rsidP="00083AEE">
            <w:pPr>
              <w:numPr>
                <w:ilvl w:val="0"/>
                <w:numId w:val="3"/>
              </w:numPr>
              <w:spacing w:after="160" w:line="259" w:lineRule="auto"/>
              <w:jc w:val="both"/>
              <w:rPr>
                <w:rFonts w:ascii="Times New Roman" w:hAnsi="Times New Roman" w:cs="Times New Roman"/>
                <w:sz w:val="24"/>
                <w:szCs w:val="24"/>
                <w:lang w:val="el-GR"/>
              </w:rPr>
            </w:pPr>
            <w:r w:rsidRPr="00083AEE">
              <w:rPr>
                <w:rFonts w:ascii="Times New Roman" w:hAnsi="Times New Roman" w:cs="Times New Roman"/>
                <w:sz w:val="24"/>
                <w:szCs w:val="24"/>
                <w:lang w:val="el-GR"/>
              </w:rPr>
              <w:t xml:space="preserve">Να  </w:t>
            </w:r>
            <w:r>
              <w:rPr>
                <w:rFonts w:ascii="Times New Roman" w:hAnsi="Times New Roman" w:cs="Times New Roman"/>
                <w:sz w:val="24"/>
                <w:szCs w:val="24"/>
                <w:lang w:val="el-GR"/>
              </w:rPr>
              <w:t>νιώσουν ομάδα</w:t>
            </w:r>
          </w:p>
        </w:tc>
      </w:tr>
      <w:tr w:rsidR="00083AEE" w:rsidRPr="00AA40F1" w14:paraId="27E9BBCF" w14:textId="77777777" w:rsidTr="00083AEE">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12A0331" w14:textId="77777777" w:rsidR="00083AEE" w:rsidRPr="00083AEE" w:rsidRDefault="00083AEE" w:rsidP="00083AEE">
            <w:pPr>
              <w:spacing w:after="160" w:line="259" w:lineRule="auto"/>
              <w:jc w:val="both"/>
              <w:rPr>
                <w:rFonts w:ascii="Times New Roman" w:hAnsi="Times New Roman" w:cs="Times New Roman"/>
                <w:b/>
                <w:sz w:val="24"/>
                <w:szCs w:val="24"/>
                <w:lang w:val="el-GR"/>
              </w:rPr>
            </w:pPr>
            <w:r w:rsidRPr="00083AEE">
              <w:rPr>
                <w:rFonts w:ascii="Times New Roman" w:hAnsi="Times New Roman" w:cs="Times New Roman"/>
                <w:b/>
                <w:sz w:val="24"/>
                <w:szCs w:val="24"/>
                <w:lang w:val="el-GR"/>
              </w:rPr>
              <w:t>Ειδικοί στόχοι</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3C92DAB" w14:textId="5A5A1594" w:rsidR="00083AEE" w:rsidRPr="00083AEE" w:rsidRDefault="00083AEE" w:rsidP="00083AEE">
            <w:pPr>
              <w:numPr>
                <w:ilvl w:val="0"/>
                <w:numId w:val="3"/>
              </w:numPr>
              <w:spacing w:after="160" w:line="259" w:lineRule="auto"/>
              <w:jc w:val="both"/>
              <w:rPr>
                <w:rFonts w:ascii="Times New Roman" w:hAnsi="Times New Roman" w:cs="Times New Roman"/>
                <w:sz w:val="24"/>
                <w:szCs w:val="24"/>
                <w:lang w:val="el-GR"/>
              </w:rPr>
            </w:pPr>
            <w:r w:rsidRPr="00083AEE">
              <w:rPr>
                <w:rFonts w:ascii="Times New Roman" w:hAnsi="Times New Roman" w:cs="Times New Roman"/>
                <w:sz w:val="24"/>
                <w:szCs w:val="24"/>
                <w:lang w:val="el-GR"/>
              </w:rPr>
              <w:t xml:space="preserve">Να </w:t>
            </w:r>
            <w:r>
              <w:rPr>
                <w:rFonts w:ascii="Times New Roman" w:hAnsi="Times New Roman" w:cs="Times New Roman"/>
                <w:sz w:val="24"/>
                <w:szCs w:val="24"/>
                <w:lang w:val="el-GR"/>
              </w:rPr>
              <w:t>νιώσει</w:t>
            </w:r>
            <w:r w:rsidR="00E44E16">
              <w:rPr>
                <w:rFonts w:ascii="Times New Roman" w:hAnsi="Times New Roman" w:cs="Times New Roman"/>
                <w:sz w:val="24"/>
                <w:szCs w:val="24"/>
                <w:lang w:val="el-GR"/>
              </w:rPr>
              <w:t xml:space="preserve"> ο μαθητής</w:t>
            </w:r>
            <w:r>
              <w:rPr>
                <w:rFonts w:ascii="Times New Roman" w:hAnsi="Times New Roman" w:cs="Times New Roman"/>
                <w:sz w:val="24"/>
                <w:szCs w:val="24"/>
                <w:lang w:val="el-GR"/>
              </w:rPr>
              <w:t xml:space="preserve"> το αίσθημα του ανήκειν</w:t>
            </w:r>
          </w:p>
        </w:tc>
      </w:tr>
      <w:tr w:rsidR="00083AEE" w:rsidRPr="00083AEE" w14:paraId="3833BBC0" w14:textId="77777777" w:rsidTr="00083AEE">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CD6C100" w14:textId="77777777" w:rsidR="00083AEE" w:rsidRPr="00083AEE" w:rsidRDefault="00083AEE" w:rsidP="00083AEE">
            <w:pPr>
              <w:spacing w:after="160" w:line="259" w:lineRule="auto"/>
              <w:jc w:val="both"/>
              <w:rPr>
                <w:rFonts w:ascii="Times New Roman" w:hAnsi="Times New Roman" w:cs="Times New Roman"/>
                <w:b/>
                <w:sz w:val="24"/>
                <w:szCs w:val="24"/>
                <w:lang w:val="el-GR"/>
              </w:rPr>
            </w:pPr>
            <w:r w:rsidRPr="00083AEE">
              <w:rPr>
                <w:rFonts w:ascii="Times New Roman" w:hAnsi="Times New Roman" w:cs="Times New Roman"/>
                <w:b/>
                <w:bCs/>
                <w:sz w:val="24"/>
                <w:szCs w:val="24"/>
                <w:lang w:val="el-GR"/>
              </w:rPr>
              <w:t>Προκείμενο</w:t>
            </w:r>
            <w:r w:rsidRPr="00083AEE">
              <w:rPr>
                <w:rFonts w:ascii="Times New Roman" w:hAnsi="Times New Roman" w:cs="Times New Roman"/>
                <w:b/>
                <w:sz w:val="24"/>
                <w:szCs w:val="24"/>
                <w:lang w:val="el-GR"/>
              </w:rPr>
              <w:t xml:space="preserve"> </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5B6FDCE" w14:textId="6B71EC20" w:rsidR="00083AEE" w:rsidRPr="00083AEE" w:rsidRDefault="00E44E16" w:rsidP="00083AEE">
            <w:pPr>
              <w:spacing w:after="160" w:line="259" w:lineRule="auto"/>
              <w:jc w:val="both"/>
              <w:rPr>
                <w:rFonts w:ascii="Times New Roman" w:hAnsi="Times New Roman" w:cs="Times New Roman"/>
                <w:sz w:val="24"/>
                <w:szCs w:val="24"/>
                <w:lang w:val="el-GR"/>
              </w:rPr>
            </w:pPr>
            <w:r>
              <w:rPr>
                <w:rFonts w:ascii="Times New Roman" w:hAnsi="Times New Roman" w:cs="Times New Roman"/>
                <w:sz w:val="24"/>
                <w:szCs w:val="24"/>
                <w:lang w:val="el-GR"/>
              </w:rPr>
              <w:t>Χαρτονένια λουλούδια</w:t>
            </w:r>
          </w:p>
        </w:tc>
      </w:tr>
      <w:tr w:rsidR="00083AEE" w:rsidRPr="00083AEE" w14:paraId="0F4CAC5A" w14:textId="77777777" w:rsidTr="00083AEE">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3B68E84" w14:textId="77777777" w:rsidR="00083AEE" w:rsidRPr="00083AEE" w:rsidRDefault="00083AEE" w:rsidP="00083AEE">
            <w:pPr>
              <w:spacing w:after="160" w:line="259" w:lineRule="auto"/>
              <w:jc w:val="both"/>
              <w:rPr>
                <w:rFonts w:ascii="Times New Roman" w:hAnsi="Times New Roman" w:cs="Times New Roman"/>
                <w:b/>
                <w:bCs/>
                <w:sz w:val="24"/>
                <w:szCs w:val="24"/>
                <w:lang w:val="el-GR"/>
              </w:rPr>
            </w:pPr>
          </w:p>
          <w:p w14:paraId="7D8628A7" w14:textId="77777777" w:rsidR="00083AEE" w:rsidRPr="00083AEE" w:rsidRDefault="00083AEE" w:rsidP="00083AEE">
            <w:pPr>
              <w:spacing w:after="160" w:line="259" w:lineRule="auto"/>
              <w:jc w:val="both"/>
              <w:rPr>
                <w:rFonts w:ascii="Times New Roman" w:hAnsi="Times New Roman" w:cs="Times New Roman"/>
                <w:b/>
                <w:sz w:val="24"/>
                <w:szCs w:val="24"/>
                <w:lang w:val="el-GR"/>
              </w:rPr>
            </w:pPr>
            <w:r w:rsidRPr="00083AEE">
              <w:rPr>
                <w:rFonts w:ascii="Times New Roman" w:hAnsi="Times New Roman" w:cs="Times New Roman"/>
                <w:b/>
                <w:bCs/>
                <w:sz w:val="24"/>
                <w:szCs w:val="24"/>
                <w:lang w:val="el-GR"/>
              </w:rPr>
              <w:t>Αξιολόγηση</w:t>
            </w:r>
            <w:r w:rsidRPr="00083AEE">
              <w:rPr>
                <w:rFonts w:ascii="Times New Roman" w:hAnsi="Times New Roman" w:cs="Times New Roman"/>
                <w:b/>
                <w:sz w:val="24"/>
                <w:szCs w:val="24"/>
                <w:lang w:val="el-GR"/>
              </w:rPr>
              <w:t xml:space="preserve"> </w:t>
            </w: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ED2928B" w14:textId="3DB6335D" w:rsidR="00083AEE" w:rsidRPr="00083AEE" w:rsidRDefault="00E44E16" w:rsidP="00083AEE">
            <w:pPr>
              <w:spacing w:after="160" w:line="259" w:lineRule="auto"/>
              <w:jc w:val="both"/>
              <w:rPr>
                <w:rFonts w:ascii="Times New Roman" w:hAnsi="Times New Roman" w:cs="Times New Roman"/>
                <w:sz w:val="24"/>
                <w:szCs w:val="24"/>
                <w:lang w:val="el-GR"/>
              </w:rPr>
            </w:pPr>
            <w:r>
              <w:rPr>
                <w:rFonts w:ascii="Times New Roman" w:hAnsi="Times New Roman" w:cs="Times New Roman"/>
                <w:sz w:val="24"/>
                <w:szCs w:val="24"/>
                <w:lang w:val="el-GR"/>
              </w:rPr>
              <w:t>Συζήτηση</w:t>
            </w:r>
          </w:p>
        </w:tc>
      </w:tr>
      <w:tr w:rsidR="00083AEE" w:rsidRPr="00083AEE" w14:paraId="475097E4" w14:textId="77777777" w:rsidTr="00083AEE">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B7CA19C" w14:textId="77777777" w:rsidR="00083AEE" w:rsidRPr="00083AEE" w:rsidRDefault="00083AEE" w:rsidP="00083AEE">
            <w:pPr>
              <w:spacing w:after="160" w:line="259" w:lineRule="auto"/>
              <w:jc w:val="both"/>
              <w:rPr>
                <w:rFonts w:ascii="Times New Roman" w:hAnsi="Times New Roman" w:cs="Times New Roman"/>
                <w:b/>
                <w:sz w:val="24"/>
                <w:szCs w:val="24"/>
                <w:lang w:val="el-GR"/>
              </w:rPr>
            </w:pPr>
          </w:p>
        </w:tc>
      </w:tr>
      <w:tr w:rsidR="00083AEE" w:rsidRPr="00083AEE" w14:paraId="1D5ACBDF" w14:textId="77777777" w:rsidTr="00083AEE">
        <w:tc>
          <w:tcPr>
            <w:tcW w:w="82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9DFE4D6" w14:textId="77777777" w:rsidR="00083AEE" w:rsidRPr="00083AEE" w:rsidRDefault="00083AEE" w:rsidP="00083AEE">
            <w:pPr>
              <w:spacing w:after="160" w:line="259" w:lineRule="auto"/>
              <w:jc w:val="both"/>
              <w:rPr>
                <w:rFonts w:ascii="Times New Roman" w:hAnsi="Times New Roman" w:cs="Times New Roman"/>
                <w:b/>
                <w:sz w:val="24"/>
                <w:szCs w:val="24"/>
                <w:lang w:val="el-GR"/>
              </w:rPr>
            </w:pPr>
          </w:p>
        </w:tc>
      </w:tr>
      <w:tr w:rsidR="00083AEE" w:rsidRPr="00C83A27" w14:paraId="0222DCE7" w14:textId="77777777" w:rsidTr="00083AEE">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F4BF3AB" w14:textId="77777777" w:rsidR="00083AEE" w:rsidRPr="00083AEE" w:rsidRDefault="00083AEE" w:rsidP="00083AEE">
            <w:pPr>
              <w:spacing w:after="160" w:line="259" w:lineRule="auto"/>
              <w:jc w:val="both"/>
              <w:rPr>
                <w:rFonts w:ascii="Times New Roman" w:hAnsi="Times New Roman" w:cs="Times New Roman"/>
                <w:b/>
                <w:bCs/>
                <w:sz w:val="24"/>
                <w:szCs w:val="24"/>
                <w:lang w:val="el-GR"/>
              </w:rPr>
            </w:pPr>
            <w:r w:rsidRPr="00083AEE">
              <w:rPr>
                <w:rFonts w:ascii="Times New Roman" w:hAnsi="Times New Roman" w:cs="Times New Roman"/>
                <w:b/>
                <w:bCs/>
                <w:sz w:val="24"/>
                <w:szCs w:val="24"/>
                <w:lang w:val="el-GR"/>
              </w:rPr>
              <w:t>Α. Εισαγωγή</w:t>
            </w:r>
            <w:r w:rsidRPr="00083AEE">
              <w:rPr>
                <w:rFonts w:ascii="Times New Roman" w:hAnsi="Times New Roman" w:cs="Times New Roman"/>
                <w:b/>
                <w:bCs/>
                <w:sz w:val="24"/>
                <w:szCs w:val="24"/>
              </w:rPr>
              <w:t xml:space="preserve">/ </w:t>
            </w:r>
            <w:r w:rsidRPr="00083AEE">
              <w:rPr>
                <w:rFonts w:ascii="Times New Roman" w:hAnsi="Times New Roman" w:cs="Times New Roman"/>
                <w:b/>
                <w:bCs/>
                <w:sz w:val="24"/>
                <w:szCs w:val="24"/>
                <w:lang w:val="el-GR"/>
              </w:rPr>
              <w:t>Προκείμενο</w:t>
            </w:r>
          </w:p>
          <w:p w14:paraId="5FCFAFCD" w14:textId="77777777" w:rsidR="00083AEE" w:rsidRPr="00083AEE" w:rsidRDefault="00083AEE" w:rsidP="00083AEE">
            <w:pPr>
              <w:spacing w:after="160" w:line="259" w:lineRule="auto"/>
              <w:jc w:val="both"/>
              <w:rPr>
                <w:rFonts w:ascii="Times New Roman" w:hAnsi="Times New Roman" w:cs="Times New Roman"/>
                <w:b/>
                <w:bCs/>
                <w:sz w:val="24"/>
                <w:szCs w:val="24"/>
                <w:lang w:val="el-GR"/>
              </w:rPr>
            </w:pPr>
          </w:p>
          <w:p w14:paraId="3D982CA8" w14:textId="77777777" w:rsidR="00083AEE" w:rsidRPr="00083AEE" w:rsidRDefault="00083AEE" w:rsidP="00083AEE">
            <w:pPr>
              <w:spacing w:after="160" w:line="259" w:lineRule="auto"/>
              <w:jc w:val="both"/>
              <w:rPr>
                <w:rFonts w:ascii="Times New Roman" w:hAnsi="Times New Roman" w:cs="Times New Roman"/>
                <w:b/>
                <w:bCs/>
                <w:sz w:val="24"/>
                <w:szCs w:val="24"/>
                <w:lang w:val="el-GR"/>
              </w:rPr>
            </w:pPr>
          </w:p>
          <w:p w14:paraId="11F5F310" w14:textId="77777777" w:rsidR="00083AEE" w:rsidRPr="00083AEE" w:rsidRDefault="00083AEE" w:rsidP="00083AEE">
            <w:pPr>
              <w:spacing w:after="160" w:line="259" w:lineRule="auto"/>
              <w:jc w:val="both"/>
              <w:rPr>
                <w:rFonts w:ascii="Times New Roman" w:hAnsi="Times New Roman" w:cs="Times New Roman"/>
                <w:b/>
                <w:bCs/>
                <w:sz w:val="24"/>
                <w:szCs w:val="24"/>
                <w:lang w:val="el-GR"/>
              </w:rPr>
            </w:pP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CAE33C4" w14:textId="5AEE6B1C" w:rsidR="00E44E16" w:rsidRPr="00E44E16" w:rsidRDefault="00E44E16" w:rsidP="00083AEE">
            <w:pPr>
              <w:spacing w:after="160" w:line="259" w:lineRule="auto"/>
              <w:jc w:val="both"/>
              <w:rPr>
                <w:rFonts w:ascii="Times New Roman" w:hAnsi="Times New Roman" w:cs="Times New Roman"/>
                <w:sz w:val="24"/>
                <w:szCs w:val="24"/>
                <w:lang w:val="el-GR"/>
              </w:rPr>
            </w:pPr>
            <w:r>
              <w:rPr>
                <w:rFonts w:ascii="Times New Roman" w:hAnsi="Times New Roman" w:cs="Times New Roman"/>
                <w:b/>
                <w:bCs/>
                <w:sz w:val="24"/>
                <w:szCs w:val="24"/>
                <w:lang w:val="el-GR"/>
              </w:rPr>
              <w:lastRenderedPageBreak/>
              <w:t xml:space="preserve">Καταιγισμός ιδεών: </w:t>
            </w:r>
            <w:r w:rsidRPr="00E44E16">
              <w:rPr>
                <w:rFonts w:ascii="Times New Roman" w:hAnsi="Times New Roman" w:cs="Times New Roman"/>
                <w:sz w:val="24"/>
                <w:szCs w:val="24"/>
                <w:lang w:val="el-GR"/>
              </w:rPr>
              <w:t>γράφονται θετικά επίθετα στον πίνακα</w:t>
            </w:r>
          </w:p>
          <w:p w14:paraId="2B732A09" w14:textId="078FE7DE" w:rsidR="00083AEE" w:rsidRPr="00757CE9" w:rsidRDefault="00E44E16" w:rsidP="00083AEE">
            <w:pPr>
              <w:spacing w:after="160" w:line="259" w:lineRule="auto"/>
              <w:jc w:val="both"/>
              <w:rPr>
                <w:rFonts w:ascii="Times New Roman" w:hAnsi="Times New Roman" w:cs="Times New Roman"/>
                <w:sz w:val="24"/>
                <w:szCs w:val="24"/>
                <w:lang w:val="el-GR"/>
              </w:rPr>
            </w:pPr>
            <w:r>
              <w:rPr>
                <w:rFonts w:ascii="Times New Roman" w:hAnsi="Times New Roman" w:cs="Times New Roman"/>
                <w:b/>
                <w:bCs/>
                <w:sz w:val="24"/>
                <w:szCs w:val="24"/>
                <w:lang w:val="el-GR"/>
              </w:rPr>
              <w:t>Ήχος</w:t>
            </w:r>
            <w:r w:rsidRPr="00757CE9">
              <w:rPr>
                <w:rFonts w:ascii="Times New Roman" w:hAnsi="Times New Roman" w:cs="Times New Roman"/>
                <w:b/>
                <w:bCs/>
                <w:sz w:val="24"/>
                <w:szCs w:val="24"/>
                <w:lang w:val="el-GR"/>
              </w:rPr>
              <w:t xml:space="preserve">: </w:t>
            </w:r>
            <w:r w:rsidRPr="00E44E16">
              <w:rPr>
                <w:rFonts w:ascii="Times New Roman" w:hAnsi="Times New Roman" w:cs="Times New Roman"/>
                <w:sz w:val="24"/>
                <w:szCs w:val="24"/>
                <w:lang w:val="es-ES"/>
              </w:rPr>
              <w:t>Primavera</w:t>
            </w:r>
            <w:r w:rsidRPr="00757CE9">
              <w:rPr>
                <w:rFonts w:ascii="Times New Roman" w:hAnsi="Times New Roman" w:cs="Times New Roman"/>
                <w:sz w:val="24"/>
                <w:szCs w:val="24"/>
                <w:lang w:val="el-GR"/>
              </w:rPr>
              <w:t xml:space="preserve">- </w:t>
            </w:r>
            <w:r w:rsidRPr="00E44E16">
              <w:rPr>
                <w:rFonts w:ascii="Times New Roman" w:hAnsi="Times New Roman" w:cs="Times New Roman"/>
                <w:sz w:val="24"/>
                <w:szCs w:val="24"/>
                <w:lang w:val="es-ES"/>
              </w:rPr>
              <w:t>Ludovico</w:t>
            </w:r>
            <w:r w:rsidRPr="00757CE9">
              <w:rPr>
                <w:rFonts w:ascii="Times New Roman" w:hAnsi="Times New Roman" w:cs="Times New Roman"/>
                <w:sz w:val="24"/>
                <w:szCs w:val="24"/>
                <w:lang w:val="el-GR"/>
              </w:rPr>
              <w:t xml:space="preserve"> </w:t>
            </w:r>
            <w:r w:rsidRPr="00E44E16">
              <w:rPr>
                <w:rFonts w:ascii="Times New Roman" w:hAnsi="Times New Roman" w:cs="Times New Roman"/>
                <w:sz w:val="24"/>
                <w:szCs w:val="24"/>
                <w:lang w:val="es-ES"/>
              </w:rPr>
              <w:t>Enaudi</w:t>
            </w:r>
          </w:p>
          <w:p w14:paraId="36BEE932" w14:textId="286AB8D1" w:rsidR="00E44E16" w:rsidRDefault="00E44E16" w:rsidP="00083AEE">
            <w:pPr>
              <w:spacing w:after="160" w:line="259" w:lineRule="auto"/>
              <w:jc w:val="both"/>
              <w:rPr>
                <w:rFonts w:ascii="Times New Roman" w:hAnsi="Times New Roman" w:cs="Times New Roman"/>
                <w:sz w:val="24"/>
                <w:szCs w:val="24"/>
                <w:lang w:val="el-GR"/>
              </w:rPr>
            </w:pPr>
            <w:r w:rsidRPr="00E44E16">
              <w:rPr>
                <w:rFonts w:ascii="Times New Roman" w:hAnsi="Times New Roman" w:cs="Times New Roman"/>
                <w:b/>
                <w:bCs/>
                <w:sz w:val="24"/>
                <w:szCs w:val="24"/>
                <w:lang w:val="el-GR"/>
              </w:rPr>
              <w:lastRenderedPageBreak/>
              <w:t>Αφήγηση</w:t>
            </w:r>
            <w:r>
              <w:rPr>
                <w:rFonts w:ascii="Times New Roman" w:hAnsi="Times New Roman" w:cs="Times New Roman"/>
                <w:b/>
                <w:bCs/>
                <w:sz w:val="24"/>
                <w:szCs w:val="24"/>
                <w:lang w:val="el-GR"/>
              </w:rPr>
              <w:t>:</w:t>
            </w:r>
            <w:r w:rsidR="00C83A27">
              <w:rPr>
                <w:rFonts w:ascii="Times New Roman" w:hAnsi="Times New Roman" w:cs="Times New Roman"/>
                <w:b/>
                <w:bCs/>
                <w:sz w:val="24"/>
                <w:szCs w:val="24"/>
                <w:lang w:val="el-GR"/>
              </w:rPr>
              <w:t xml:space="preserve"> «</w:t>
            </w:r>
            <w:r w:rsidR="00C83A27" w:rsidRPr="00C83A27">
              <w:rPr>
                <w:rFonts w:ascii="Times New Roman" w:hAnsi="Times New Roman" w:cs="Times New Roman"/>
                <w:sz w:val="24"/>
                <w:szCs w:val="24"/>
                <w:lang w:val="el-GR"/>
              </w:rPr>
              <w:t>βρισκόμαστε σε ένα λ</w:t>
            </w:r>
            <w:r w:rsidR="00C83A27">
              <w:rPr>
                <w:rFonts w:ascii="Times New Roman" w:hAnsi="Times New Roman" w:cs="Times New Roman"/>
                <w:sz w:val="24"/>
                <w:szCs w:val="24"/>
                <w:lang w:val="el-GR"/>
              </w:rPr>
              <w:t>ιβάδι,</w:t>
            </w:r>
            <w:r w:rsidR="00585F44">
              <w:rPr>
                <w:rFonts w:ascii="Times New Roman" w:hAnsi="Times New Roman" w:cs="Times New Roman"/>
                <w:sz w:val="24"/>
                <w:szCs w:val="24"/>
                <w:lang w:val="el-GR"/>
              </w:rPr>
              <w:t xml:space="preserve"> ο ήλιος λάμπει,</w:t>
            </w:r>
            <w:r w:rsidR="00C83A27">
              <w:rPr>
                <w:rFonts w:ascii="Times New Roman" w:hAnsi="Times New Roman" w:cs="Times New Roman"/>
                <w:sz w:val="24"/>
                <w:szCs w:val="24"/>
                <w:lang w:val="el-GR"/>
              </w:rPr>
              <w:t xml:space="preserve"> παντού υπάρχουν πολύχρωμα λουλούδια, </w:t>
            </w:r>
            <w:r w:rsidR="00585F44">
              <w:rPr>
                <w:rFonts w:ascii="Times New Roman" w:hAnsi="Times New Roman" w:cs="Times New Roman"/>
                <w:sz w:val="24"/>
                <w:szCs w:val="24"/>
                <w:lang w:val="el-GR"/>
              </w:rPr>
              <w:t>πηγαίνετε κοντά τους, τι χρώμα έχουν; πως μυρίζουν; Παίρνετε μια βαθιά ανάσα και απολαμβάνεται το τοπίο»</w:t>
            </w:r>
          </w:p>
          <w:p w14:paraId="2140E45F" w14:textId="77777777" w:rsidR="00585F44" w:rsidRPr="00C83A27" w:rsidRDefault="00585F44" w:rsidP="00083AEE">
            <w:pPr>
              <w:spacing w:after="160" w:line="259" w:lineRule="auto"/>
              <w:jc w:val="both"/>
              <w:rPr>
                <w:rFonts w:ascii="Times New Roman" w:hAnsi="Times New Roman" w:cs="Times New Roman"/>
                <w:sz w:val="24"/>
                <w:szCs w:val="24"/>
                <w:lang w:val="el-GR"/>
              </w:rPr>
            </w:pPr>
          </w:p>
          <w:p w14:paraId="032181C7" w14:textId="1B3754DA" w:rsidR="00E44E16" w:rsidRPr="00C83A27" w:rsidRDefault="00E44E16" w:rsidP="00083AEE">
            <w:pPr>
              <w:spacing w:after="160" w:line="259" w:lineRule="auto"/>
              <w:jc w:val="both"/>
              <w:rPr>
                <w:rFonts w:ascii="Times New Roman" w:hAnsi="Times New Roman" w:cs="Times New Roman"/>
                <w:b/>
                <w:bCs/>
                <w:sz w:val="24"/>
                <w:szCs w:val="24"/>
                <w:lang w:val="el-GR"/>
              </w:rPr>
            </w:pPr>
          </w:p>
          <w:p w14:paraId="7C20672B" w14:textId="77777777" w:rsidR="00083AEE" w:rsidRPr="00C83A27" w:rsidRDefault="00083AEE" w:rsidP="00083AEE">
            <w:pPr>
              <w:spacing w:after="160" w:line="259" w:lineRule="auto"/>
              <w:jc w:val="both"/>
              <w:rPr>
                <w:rFonts w:ascii="Times New Roman" w:hAnsi="Times New Roman" w:cs="Times New Roman"/>
                <w:sz w:val="24"/>
                <w:szCs w:val="24"/>
                <w:lang w:val="el-GR"/>
              </w:rPr>
            </w:pPr>
          </w:p>
        </w:tc>
      </w:tr>
      <w:tr w:rsidR="00083AEE" w:rsidRPr="00AA40F1" w14:paraId="6DA3CF33" w14:textId="77777777" w:rsidTr="00083AEE">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E813C33" w14:textId="77777777" w:rsidR="00083AEE" w:rsidRPr="00083AEE" w:rsidRDefault="00083AEE" w:rsidP="00083AEE">
            <w:pPr>
              <w:spacing w:after="160" w:line="259" w:lineRule="auto"/>
              <w:jc w:val="both"/>
              <w:rPr>
                <w:rFonts w:ascii="Times New Roman" w:hAnsi="Times New Roman" w:cs="Times New Roman"/>
                <w:b/>
                <w:bCs/>
                <w:sz w:val="24"/>
                <w:szCs w:val="24"/>
                <w:lang w:val="el-GR"/>
              </w:rPr>
            </w:pPr>
            <w:r w:rsidRPr="00083AEE">
              <w:rPr>
                <w:rFonts w:ascii="Times New Roman" w:hAnsi="Times New Roman" w:cs="Times New Roman"/>
                <w:b/>
                <w:bCs/>
                <w:sz w:val="24"/>
                <w:szCs w:val="24"/>
                <w:lang w:val="el-GR"/>
              </w:rPr>
              <w:lastRenderedPageBreak/>
              <w:t>Β. Ανάπτυξη</w:t>
            </w:r>
          </w:p>
          <w:p w14:paraId="0EEF1F70" w14:textId="77777777" w:rsidR="00083AEE" w:rsidRPr="00083AEE" w:rsidRDefault="00083AEE" w:rsidP="00083AEE">
            <w:pPr>
              <w:spacing w:after="160" w:line="259" w:lineRule="auto"/>
              <w:jc w:val="both"/>
              <w:rPr>
                <w:rFonts w:ascii="Times New Roman" w:hAnsi="Times New Roman" w:cs="Times New Roman"/>
                <w:b/>
                <w:bCs/>
                <w:sz w:val="24"/>
                <w:szCs w:val="24"/>
                <w:lang w:val="el-GR"/>
              </w:rPr>
            </w:pPr>
          </w:p>
          <w:p w14:paraId="0695CAEE" w14:textId="77777777" w:rsidR="00083AEE" w:rsidRPr="00083AEE" w:rsidRDefault="00083AEE" w:rsidP="00083AEE">
            <w:pPr>
              <w:spacing w:after="160" w:line="259" w:lineRule="auto"/>
              <w:jc w:val="both"/>
              <w:rPr>
                <w:rFonts w:ascii="Times New Roman" w:hAnsi="Times New Roman" w:cs="Times New Roman"/>
                <w:b/>
                <w:bCs/>
                <w:sz w:val="24"/>
                <w:szCs w:val="24"/>
                <w:lang w:val="el-GR"/>
              </w:rPr>
            </w:pPr>
          </w:p>
          <w:p w14:paraId="3B96CBA0" w14:textId="77777777" w:rsidR="00083AEE" w:rsidRPr="00083AEE" w:rsidRDefault="00083AEE" w:rsidP="00083AEE">
            <w:pPr>
              <w:spacing w:after="160" w:line="259" w:lineRule="auto"/>
              <w:jc w:val="both"/>
              <w:rPr>
                <w:rFonts w:ascii="Times New Roman" w:hAnsi="Times New Roman" w:cs="Times New Roman"/>
                <w:b/>
                <w:bCs/>
                <w:sz w:val="24"/>
                <w:szCs w:val="24"/>
                <w:lang w:val="el-GR"/>
              </w:rPr>
            </w:pP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B635AEB" w14:textId="63F225A3" w:rsidR="00083AEE" w:rsidRPr="00083AEE" w:rsidRDefault="00A60C43" w:rsidP="00083AEE">
            <w:pPr>
              <w:spacing w:after="160" w:line="259" w:lineRule="auto"/>
              <w:jc w:val="both"/>
              <w:rPr>
                <w:rFonts w:ascii="Times New Roman" w:hAnsi="Times New Roman" w:cs="Times New Roman"/>
                <w:sz w:val="24"/>
                <w:szCs w:val="24"/>
                <w:lang w:val="el-GR"/>
              </w:rPr>
            </w:pPr>
            <w:r>
              <w:rPr>
                <w:rFonts w:ascii="Times New Roman" w:hAnsi="Times New Roman" w:cs="Times New Roman"/>
                <w:sz w:val="24"/>
                <w:szCs w:val="24"/>
                <w:lang w:val="el-GR"/>
              </w:rPr>
              <w:t>Δραστηριότητα:</w:t>
            </w:r>
            <w:r w:rsidR="0076023E">
              <w:rPr>
                <w:rFonts w:ascii="Times New Roman" w:hAnsi="Times New Roman" w:cs="Times New Roman"/>
                <w:sz w:val="24"/>
                <w:szCs w:val="24"/>
                <w:lang w:val="el-GR"/>
              </w:rPr>
              <w:t xml:space="preserve"> δίνεται ένα χαρτονένιο λουλούδι, με 4 πέταλα. Σε κάθε πέταλο ο μαθητής, γράφει ένα θετικό επίθετο που πιστεύει πως τον χαρακτηρίζει. Μετά τα λουλούδια δίνονται μπερδεμένα στο κάθε παιδί, και μαντεύουν με βάση τα επίθετα ποιανού συμμαθητή τους είναι.                 </w:t>
            </w:r>
            <w:r w:rsidR="00083AEE" w:rsidRPr="00083AEE">
              <w:rPr>
                <w:rFonts w:ascii="Times New Roman" w:hAnsi="Times New Roman" w:cs="Times New Roman"/>
                <w:sz w:val="24"/>
                <w:szCs w:val="24"/>
                <w:lang w:val="el-GR"/>
              </w:rPr>
              <w:t xml:space="preserve">    </w:t>
            </w:r>
          </w:p>
        </w:tc>
      </w:tr>
      <w:tr w:rsidR="00083AEE" w:rsidRPr="00083AEE" w14:paraId="1FA29AF7" w14:textId="77777777" w:rsidTr="00083AEE">
        <w:tc>
          <w:tcPr>
            <w:tcW w:w="22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050C29A" w14:textId="77777777" w:rsidR="00083AEE" w:rsidRPr="00083AEE" w:rsidRDefault="00083AEE" w:rsidP="00083AEE">
            <w:pPr>
              <w:spacing w:after="160" w:line="259" w:lineRule="auto"/>
              <w:jc w:val="both"/>
              <w:rPr>
                <w:rFonts w:ascii="Times New Roman" w:hAnsi="Times New Roman" w:cs="Times New Roman"/>
                <w:b/>
                <w:bCs/>
                <w:sz w:val="24"/>
                <w:szCs w:val="24"/>
                <w:lang w:val="el-GR"/>
              </w:rPr>
            </w:pPr>
            <w:r w:rsidRPr="00083AEE">
              <w:rPr>
                <w:rFonts w:ascii="Times New Roman" w:hAnsi="Times New Roman" w:cs="Times New Roman"/>
                <w:b/>
                <w:bCs/>
                <w:sz w:val="24"/>
                <w:szCs w:val="24"/>
                <w:lang w:val="el-GR"/>
              </w:rPr>
              <w:t>Γ. Κλείσιμο: Αναστοχασμός &amp; Αξιολόγηση</w:t>
            </w:r>
          </w:p>
          <w:p w14:paraId="75465726" w14:textId="77777777" w:rsidR="00083AEE" w:rsidRPr="00083AEE" w:rsidRDefault="00083AEE" w:rsidP="00083AEE">
            <w:pPr>
              <w:spacing w:after="160" w:line="259" w:lineRule="auto"/>
              <w:jc w:val="both"/>
              <w:rPr>
                <w:rFonts w:ascii="Times New Roman" w:hAnsi="Times New Roman" w:cs="Times New Roman"/>
                <w:b/>
                <w:bCs/>
                <w:sz w:val="24"/>
                <w:szCs w:val="24"/>
                <w:lang w:val="el-GR"/>
              </w:rPr>
            </w:pPr>
          </w:p>
        </w:tc>
        <w:tc>
          <w:tcPr>
            <w:tcW w:w="6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68A3867" w14:textId="77777777" w:rsidR="00083AEE" w:rsidRPr="00083AEE" w:rsidRDefault="00083AEE" w:rsidP="00083AEE">
            <w:pPr>
              <w:spacing w:after="160" w:line="259" w:lineRule="auto"/>
              <w:jc w:val="both"/>
              <w:rPr>
                <w:rFonts w:ascii="Times New Roman" w:hAnsi="Times New Roman" w:cs="Times New Roman"/>
                <w:b/>
                <w:bCs/>
                <w:sz w:val="24"/>
                <w:szCs w:val="24"/>
                <w:lang w:val="el-GR"/>
              </w:rPr>
            </w:pPr>
            <w:r w:rsidRPr="00083AEE">
              <w:rPr>
                <w:rFonts w:ascii="Times New Roman" w:hAnsi="Times New Roman" w:cs="Times New Roman"/>
                <w:b/>
                <w:bCs/>
                <w:sz w:val="24"/>
                <w:szCs w:val="24"/>
                <w:lang w:val="el-GR"/>
              </w:rPr>
              <w:t>Συζήτηση</w:t>
            </w:r>
          </w:p>
        </w:tc>
      </w:tr>
    </w:tbl>
    <w:p w14:paraId="2CAA1738" w14:textId="77777777" w:rsidR="00B52580" w:rsidRDefault="00B52580" w:rsidP="00B52580">
      <w:pPr>
        <w:spacing w:line="360" w:lineRule="auto"/>
        <w:jc w:val="both"/>
        <w:rPr>
          <w:rFonts w:ascii="Times New Roman" w:hAnsi="Times New Roman" w:cs="Times New Roman"/>
          <w:sz w:val="24"/>
          <w:szCs w:val="24"/>
          <w:lang w:val="el-GR"/>
        </w:rPr>
      </w:pPr>
    </w:p>
    <w:p w14:paraId="3AC474BB" w14:textId="63600D3A" w:rsidR="002A78B9" w:rsidRDefault="00986E79" w:rsidP="00B52580">
      <w:pPr>
        <w:spacing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 xml:space="preserve">Η </w:t>
      </w:r>
      <w:r w:rsidR="007A4917">
        <w:rPr>
          <w:rFonts w:ascii="Times New Roman" w:hAnsi="Times New Roman" w:cs="Times New Roman"/>
          <w:sz w:val="24"/>
          <w:szCs w:val="24"/>
          <w:lang w:val="el-GR"/>
        </w:rPr>
        <w:t xml:space="preserve">ατμόσφαιρα που επικρατούσε ήταν </w:t>
      </w:r>
      <w:r w:rsidR="00FC426F">
        <w:rPr>
          <w:rFonts w:ascii="Times New Roman" w:hAnsi="Times New Roman" w:cs="Times New Roman"/>
          <w:sz w:val="24"/>
          <w:szCs w:val="24"/>
          <w:lang w:val="el-GR"/>
        </w:rPr>
        <w:t>ήρεμη</w:t>
      </w:r>
      <w:r w:rsidR="007A4917">
        <w:rPr>
          <w:rFonts w:ascii="Times New Roman" w:hAnsi="Times New Roman" w:cs="Times New Roman"/>
          <w:sz w:val="24"/>
          <w:szCs w:val="24"/>
          <w:lang w:val="el-GR"/>
        </w:rPr>
        <w:t xml:space="preserve"> και γαλήνια. Η εμψυχώτρια, με βάση αυτά που λέγανε τα παιδιά έγραψε τα θετικά επίθετα στον πίνακα. Τα περισσότερα παιδιά συγκεντρώθηκαν στην αφήγηση. Σημαντικό είναι να τονιστεί πώς στον κύκλο είχαμε με χαρά και την δασκάλα της τάξης και την γυμνάστρια του τμήματος, η οποία υποστήριζε κριτικά όλες τις παρεμβάσεις. Όλοι μαζί στον κύκλο λοιπόν, γράψανε σε κάθε πέταλο ένα θετικό χαρακτηριστικό τους. ο </w:t>
      </w:r>
      <w:r w:rsidR="00F57800">
        <w:rPr>
          <w:rFonts w:ascii="Times New Roman" w:hAnsi="Times New Roman" w:cs="Times New Roman"/>
          <w:sz w:val="24"/>
          <w:szCs w:val="24"/>
          <w:lang w:val="el-GR"/>
        </w:rPr>
        <w:t>Μ1</w:t>
      </w:r>
      <w:r w:rsidR="007A4917">
        <w:rPr>
          <w:rFonts w:ascii="Times New Roman" w:hAnsi="Times New Roman" w:cs="Times New Roman"/>
          <w:sz w:val="24"/>
          <w:szCs w:val="24"/>
          <w:lang w:val="el-GR"/>
        </w:rPr>
        <w:t xml:space="preserve"> έγραψε ότι είναι διαβαστερός, ευγενικός, έξυπνος και φιλικός. </w:t>
      </w:r>
      <w:r w:rsidR="00D01EDD">
        <w:rPr>
          <w:rFonts w:ascii="Times New Roman" w:hAnsi="Times New Roman" w:cs="Times New Roman"/>
          <w:sz w:val="24"/>
          <w:szCs w:val="24"/>
          <w:lang w:val="el-GR"/>
        </w:rPr>
        <w:t xml:space="preserve">Ο </w:t>
      </w:r>
      <w:r w:rsidR="00F57800">
        <w:rPr>
          <w:rFonts w:ascii="Times New Roman" w:hAnsi="Times New Roman" w:cs="Times New Roman"/>
          <w:sz w:val="24"/>
          <w:szCs w:val="24"/>
          <w:lang w:val="el-GR"/>
        </w:rPr>
        <w:t>Μ3</w:t>
      </w:r>
      <w:r w:rsidR="00D01EDD">
        <w:rPr>
          <w:rFonts w:ascii="Times New Roman" w:hAnsi="Times New Roman" w:cs="Times New Roman"/>
          <w:sz w:val="24"/>
          <w:szCs w:val="24"/>
          <w:lang w:val="el-GR"/>
        </w:rPr>
        <w:t xml:space="preserve"> ζωγράφος, αθλητικός, χαρούμενος, αστείος. Ο </w:t>
      </w:r>
      <w:r w:rsidR="00F57800">
        <w:rPr>
          <w:rFonts w:ascii="Times New Roman" w:hAnsi="Times New Roman" w:cs="Times New Roman"/>
          <w:sz w:val="24"/>
          <w:szCs w:val="24"/>
          <w:lang w:val="el-GR"/>
        </w:rPr>
        <w:t>Μ2</w:t>
      </w:r>
      <w:r w:rsidR="00D01EDD">
        <w:rPr>
          <w:rFonts w:ascii="Times New Roman" w:hAnsi="Times New Roman" w:cs="Times New Roman"/>
          <w:sz w:val="24"/>
          <w:szCs w:val="24"/>
          <w:lang w:val="el-GR"/>
        </w:rPr>
        <w:t xml:space="preserve"> έγραψε ότι είναι αθλητικός, βοηθητικός, χαρούμενος και ευγενικός. Καθώς έλεγε ένας </w:t>
      </w:r>
      <w:r w:rsidR="00FC426F">
        <w:rPr>
          <w:rFonts w:ascii="Times New Roman" w:hAnsi="Times New Roman" w:cs="Times New Roman"/>
          <w:sz w:val="24"/>
          <w:szCs w:val="24"/>
          <w:lang w:val="el-GR"/>
        </w:rPr>
        <w:t xml:space="preserve">ένας </w:t>
      </w:r>
      <w:r w:rsidR="00D01EDD">
        <w:rPr>
          <w:rFonts w:ascii="Times New Roman" w:hAnsi="Times New Roman" w:cs="Times New Roman"/>
          <w:sz w:val="24"/>
          <w:szCs w:val="24"/>
          <w:lang w:val="el-GR"/>
        </w:rPr>
        <w:t xml:space="preserve">τα πετάλα από του </w:t>
      </w:r>
      <w:r w:rsidR="00FC426F">
        <w:rPr>
          <w:rFonts w:ascii="Times New Roman" w:hAnsi="Times New Roman" w:cs="Times New Roman"/>
          <w:sz w:val="24"/>
          <w:szCs w:val="24"/>
          <w:lang w:val="el-GR"/>
        </w:rPr>
        <w:t>λουλούδι</w:t>
      </w:r>
      <w:r w:rsidR="00D01EDD">
        <w:rPr>
          <w:rFonts w:ascii="Times New Roman" w:hAnsi="Times New Roman" w:cs="Times New Roman"/>
          <w:sz w:val="24"/>
          <w:szCs w:val="24"/>
          <w:lang w:val="el-GR"/>
        </w:rPr>
        <w:t xml:space="preserve"> που είχε, επισημάνθηκε από την εμψυχώτρια πώς όλοι μας έχου</w:t>
      </w:r>
      <w:r w:rsidR="00E82323">
        <w:rPr>
          <w:rFonts w:ascii="Times New Roman" w:hAnsi="Times New Roman" w:cs="Times New Roman"/>
          <w:sz w:val="24"/>
          <w:szCs w:val="24"/>
          <w:lang w:val="el-GR"/>
        </w:rPr>
        <w:t>με</w:t>
      </w:r>
      <w:r w:rsidR="00D01EDD">
        <w:rPr>
          <w:rFonts w:ascii="Times New Roman" w:hAnsi="Times New Roman" w:cs="Times New Roman"/>
          <w:sz w:val="24"/>
          <w:szCs w:val="24"/>
          <w:lang w:val="el-GR"/>
        </w:rPr>
        <w:t xml:space="preserve"> κοινά και διαφορές και έτσι όπως πολύχρωμα είναι τα λουλούδια, έτσι είμαστε και εμείς.</w:t>
      </w:r>
      <w:r w:rsidR="00FC426F">
        <w:rPr>
          <w:rFonts w:ascii="Times New Roman" w:hAnsi="Times New Roman" w:cs="Times New Roman"/>
          <w:sz w:val="24"/>
          <w:szCs w:val="24"/>
          <w:lang w:val="el-GR"/>
        </w:rPr>
        <w:t xml:space="preserve"> Μετά το κάθε παιδί έδινε το λουλούδι στο άτομο που </w:t>
      </w:r>
      <w:r w:rsidR="00E82323">
        <w:rPr>
          <w:rFonts w:ascii="Times New Roman" w:hAnsi="Times New Roman" w:cs="Times New Roman"/>
          <w:sz w:val="24"/>
          <w:szCs w:val="24"/>
          <w:lang w:val="el-GR"/>
        </w:rPr>
        <w:t>αντιστοιχεί</w:t>
      </w:r>
      <w:r w:rsidR="00FC426F">
        <w:rPr>
          <w:rFonts w:ascii="Times New Roman" w:hAnsi="Times New Roman" w:cs="Times New Roman"/>
          <w:sz w:val="24"/>
          <w:szCs w:val="24"/>
          <w:lang w:val="el-GR"/>
        </w:rPr>
        <w:t xml:space="preserve"> και έλεγε γιατί νομίζει πως του ανήκει.</w:t>
      </w:r>
      <w:r w:rsidR="00E82323">
        <w:rPr>
          <w:rFonts w:ascii="Times New Roman" w:hAnsi="Times New Roman" w:cs="Times New Roman"/>
          <w:sz w:val="24"/>
          <w:szCs w:val="24"/>
          <w:lang w:val="el-GR"/>
        </w:rPr>
        <w:t xml:space="preserve">  Εκεί φάνηκε πως ήταν δύσκολο καθώς πολλά χαρακτηριστικά τα είχαν πολλοί συμμαθητές. ο </w:t>
      </w:r>
      <w:r w:rsidR="00F57800">
        <w:rPr>
          <w:rFonts w:ascii="Times New Roman" w:hAnsi="Times New Roman" w:cs="Times New Roman"/>
          <w:sz w:val="24"/>
          <w:szCs w:val="24"/>
          <w:lang w:val="el-GR"/>
        </w:rPr>
        <w:t>Μ1</w:t>
      </w:r>
      <w:r w:rsidR="00E82323">
        <w:rPr>
          <w:rFonts w:ascii="Times New Roman" w:hAnsi="Times New Roman" w:cs="Times New Roman"/>
          <w:sz w:val="24"/>
          <w:szCs w:val="24"/>
          <w:lang w:val="el-GR"/>
        </w:rPr>
        <w:t xml:space="preserve"> έδωσε το λουλούδι που είχε στον φίλο του, που κάθονται μαζί και είπε πώς είναι δικό του γιατί πιστεύει πως είναι ευγενικός.</w:t>
      </w:r>
      <w:r w:rsidR="00397456">
        <w:rPr>
          <w:rFonts w:ascii="Times New Roman" w:hAnsi="Times New Roman" w:cs="Times New Roman"/>
          <w:sz w:val="24"/>
          <w:szCs w:val="24"/>
          <w:lang w:val="el-GR"/>
        </w:rPr>
        <w:t xml:space="preserve"> Στον </w:t>
      </w:r>
      <w:r w:rsidR="00F57800">
        <w:rPr>
          <w:rFonts w:ascii="Times New Roman" w:hAnsi="Times New Roman" w:cs="Times New Roman"/>
          <w:sz w:val="24"/>
          <w:szCs w:val="24"/>
          <w:lang w:val="el-GR"/>
        </w:rPr>
        <w:t>Μ1</w:t>
      </w:r>
      <w:r w:rsidR="00397456">
        <w:rPr>
          <w:rFonts w:ascii="Times New Roman" w:hAnsi="Times New Roman" w:cs="Times New Roman"/>
          <w:sz w:val="24"/>
          <w:szCs w:val="24"/>
          <w:lang w:val="el-GR"/>
        </w:rPr>
        <w:t xml:space="preserve"> ένας συμμαθητής του βρήκε αμέσως το λουλούδι του</w:t>
      </w:r>
      <w:r w:rsidR="00A1397F">
        <w:rPr>
          <w:rFonts w:ascii="Times New Roman" w:hAnsi="Times New Roman" w:cs="Times New Roman"/>
          <w:sz w:val="24"/>
          <w:szCs w:val="24"/>
          <w:lang w:val="el-GR"/>
        </w:rPr>
        <w:t xml:space="preserve">, και είπε ότι είναι διαβαστερός γιατί του αρέσει πολύ η ιστορία. Εκεί φάνηκε πως ανέβηκε η αυτοπεποίθηση του, καθώς χαμογέλασε γλυκά. </w:t>
      </w:r>
    </w:p>
    <w:p w14:paraId="65AB0E9C" w14:textId="1F19F1E5" w:rsidR="00A1397F" w:rsidRDefault="00A1397F" w:rsidP="00B52580">
      <w:pPr>
        <w:spacing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lastRenderedPageBreak/>
        <w:t xml:space="preserve">Στη </w:t>
      </w:r>
      <w:r w:rsidR="0010577B">
        <w:rPr>
          <w:rFonts w:ascii="Times New Roman" w:hAnsi="Times New Roman" w:cs="Times New Roman"/>
          <w:sz w:val="24"/>
          <w:szCs w:val="24"/>
          <w:lang w:val="el-GR"/>
        </w:rPr>
        <w:t>συγκεκριμένη</w:t>
      </w:r>
      <w:r>
        <w:rPr>
          <w:rFonts w:ascii="Times New Roman" w:hAnsi="Times New Roman" w:cs="Times New Roman"/>
          <w:sz w:val="24"/>
          <w:szCs w:val="24"/>
          <w:lang w:val="el-GR"/>
        </w:rPr>
        <w:t xml:space="preserve"> παρέμβαση όλα τα μέλη ομάδας ένιωσαν αποδοχή και απόλαυσαν τη διαδικασία. </w:t>
      </w:r>
      <w:r w:rsidR="0010577B">
        <w:rPr>
          <w:rFonts w:ascii="Times New Roman" w:hAnsi="Times New Roman" w:cs="Times New Roman"/>
          <w:sz w:val="24"/>
          <w:szCs w:val="24"/>
          <w:lang w:val="el-GR"/>
        </w:rPr>
        <w:t xml:space="preserve">Παρατηρήθηκε πως τα κορίτσια έδιναν τα λουλούδια και στα αγόρια αλλά και το αντίστροφο. Έτσι, οι συγκρουσιακές σχέσεις που είχαν μεταξύ τους, φάνηκε πως αποδυναμώθηκε. Επίσης ο </w:t>
      </w:r>
      <w:r w:rsidR="00F57800">
        <w:rPr>
          <w:rFonts w:ascii="Times New Roman" w:hAnsi="Times New Roman" w:cs="Times New Roman"/>
          <w:sz w:val="24"/>
          <w:szCs w:val="24"/>
          <w:lang w:val="el-GR"/>
        </w:rPr>
        <w:t>Μ1</w:t>
      </w:r>
      <w:r w:rsidR="0010577B">
        <w:rPr>
          <w:rFonts w:ascii="Times New Roman" w:hAnsi="Times New Roman" w:cs="Times New Roman"/>
          <w:sz w:val="24"/>
          <w:szCs w:val="24"/>
          <w:lang w:val="el-GR"/>
        </w:rPr>
        <w:t xml:space="preserve"> θέλει </w:t>
      </w:r>
      <w:r w:rsidR="0093002A">
        <w:rPr>
          <w:rFonts w:ascii="Times New Roman" w:hAnsi="Times New Roman" w:cs="Times New Roman"/>
          <w:sz w:val="24"/>
          <w:szCs w:val="24"/>
          <w:lang w:val="el-GR"/>
        </w:rPr>
        <w:t xml:space="preserve">να </w:t>
      </w:r>
      <w:r w:rsidR="0010577B">
        <w:rPr>
          <w:rFonts w:ascii="Times New Roman" w:hAnsi="Times New Roman" w:cs="Times New Roman"/>
          <w:sz w:val="24"/>
          <w:szCs w:val="24"/>
          <w:lang w:val="el-GR"/>
        </w:rPr>
        <w:t>συμμετέχει ενεργά ποια στην ομάδα, καθώς νιώθει ισοτίμο μέλος. Αυτό καταδεικνύεται από τις κοινωνικές δεξιότητες που ανέπτυξε κατά την διάρκεια των παρεμβάσεων όπως η συνεργασία και η επικονωνία αλλα και η αποδοχή που δημιουργήθηκε από τα υπόλοιπα μέλη της.</w:t>
      </w:r>
    </w:p>
    <w:p w14:paraId="5A4442FE" w14:textId="0A65930A" w:rsidR="00B75DB5" w:rsidRPr="00B75DB5" w:rsidRDefault="00A73AE6" w:rsidP="009A3794">
      <w:pPr>
        <w:spacing w:line="360" w:lineRule="auto"/>
        <w:jc w:val="both"/>
        <w:rPr>
          <w:rFonts w:ascii="Times New Roman" w:hAnsi="Times New Roman" w:cs="Times New Roman"/>
          <w:b/>
          <w:bCs/>
          <w:sz w:val="24"/>
          <w:szCs w:val="24"/>
          <w:lang w:val="el-GR"/>
        </w:rPr>
      </w:pPr>
      <w:r>
        <w:rPr>
          <w:rFonts w:ascii="Times New Roman" w:hAnsi="Times New Roman" w:cs="Times New Roman"/>
          <w:b/>
          <w:bCs/>
          <w:sz w:val="24"/>
          <w:szCs w:val="24"/>
          <w:lang w:val="el-GR"/>
        </w:rPr>
        <w:t>5.12</w:t>
      </w:r>
      <w:r w:rsidR="00C07D7A">
        <w:rPr>
          <w:rFonts w:ascii="Times New Roman" w:hAnsi="Times New Roman" w:cs="Times New Roman"/>
          <w:b/>
          <w:bCs/>
          <w:sz w:val="24"/>
          <w:szCs w:val="24"/>
          <w:lang w:val="el-GR"/>
        </w:rPr>
        <w:t xml:space="preserve"> « </w:t>
      </w:r>
      <w:r w:rsidR="008B5AC8">
        <w:rPr>
          <w:rFonts w:ascii="Times New Roman" w:hAnsi="Times New Roman" w:cs="Times New Roman"/>
          <w:b/>
          <w:bCs/>
          <w:sz w:val="24"/>
          <w:szCs w:val="24"/>
          <w:lang w:val="el-GR"/>
        </w:rPr>
        <w:t>Α</w:t>
      </w:r>
      <w:r w:rsidR="00C07D7A">
        <w:rPr>
          <w:rFonts w:ascii="Times New Roman" w:hAnsi="Times New Roman" w:cs="Times New Roman"/>
          <w:b/>
          <w:bCs/>
          <w:sz w:val="24"/>
          <w:szCs w:val="24"/>
          <w:lang w:val="el-GR"/>
        </w:rPr>
        <w:t>ποχαιρετιστήριο»</w:t>
      </w:r>
    </w:p>
    <w:p w14:paraId="0FC80E68" w14:textId="77777777" w:rsidR="00AA3558" w:rsidRDefault="00435520" w:rsidP="009A3794">
      <w:pPr>
        <w:spacing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Οι μαθητές με την εμψυχώτρια κάτσανε στον κύκλο και δώσανε τα χέρια τους. Η εμψυχώτρια τους ζήτησε να κοιτάξουν καλά ο ένας τον άλλον στα μάτια</w:t>
      </w:r>
      <w:r w:rsidR="00D1088F">
        <w:rPr>
          <w:rFonts w:ascii="Times New Roman" w:hAnsi="Times New Roman" w:cs="Times New Roman"/>
          <w:sz w:val="24"/>
          <w:szCs w:val="24"/>
          <w:lang w:val="el-GR"/>
        </w:rPr>
        <w:t xml:space="preserve"> και να κρατήσουν </w:t>
      </w:r>
      <w:r w:rsidR="00521BF4">
        <w:rPr>
          <w:rFonts w:ascii="Times New Roman" w:hAnsi="Times New Roman" w:cs="Times New Roman"/>
          <w:sz w:val="24"/>
          <w:szCs w:val="24"/>
          <w:lang w:val="el-GR"/>
        </w:rPr>
        <w:t xml:space="preserve">σαν φωτογραφική μηχανή </w:t>
      </w:r>
      <w:r w:rsidR="00D1088F">
        <w:rPr>
          <w:rFonts w:ascii="Times New Roman" w:hAnsi="Times New Roman" w:cs="Times New Roman"/>
          <w:sz w:val="24"/>
          <w:szCs w:val="24"/>
          <w:lang w:val="el-GR"/>
        </w:rPr>
        <w:t>αυτή την εικόνα στο μυαλό τους</w:t>
      </w:r>
      <w:r w:rsidR="00D71FD7">
        <w:rPr>
          <w:rFonts w:ascii="Times New Roman" w:hAnsi="Times New Roman" w:cs="Times New Roman"/>
          <w:sz w:val="24"/>
          <w:szCs w:val="24"/>
          <w:lang w:val="el-GR"/>
        </w:rPr>
        <w:t xml:space="preserve">, την εικόνα του όλου μαζί. </w:t>
      </w:r>
      <w:r w:rsidR="00BD4C02">
        <w:rPr>
          <w:rFonts w:ascii="Times New Roman" w:hAnsi="Times New Roman" w:cs="Times New Roman"/>
          <w:sz w:val="24"/>
          <w:szCs w:val="24"/>
          <w:lang w:val="el-GR"/>
        </w:rPr>
        <w:t>Στη συνέχεια, κάθε ένας μαθητής έμπαινε στον κύκλο και έκανε μια κίνηση αποχαιρετισμού, την οποία όλοι την αντιγράφανε. Στο τέλος, η εμψυχώτρια τους ρώτησε αν θέλουν να προτείνουν να παίξουν ένα από τα παλιά παιχνίδια και τα περισσότερα ζήτησαν φρουτοσαλάτα. Έτσι</w:t>
      </w:r>
      <w:r w:rsidR="00AA3558">
        <w:rPr>
          <w:rFonts w:ascii="Times New Roman" w:hAnsi="Times New Roman" w:cs="Times New Roman"/>
          <w:sz w:val="24"/>
          <w:szCs w:val="24"/>
          <w:lang w:val="el-GR"/>
        </w:rPr>
        <w:t xml:space="preserve">, με </w:t>
      </w:r>
      <w:r w:rsidR="00BD4C02">
        <w:rPr>
          <w:rFonts w:ascii="Times New Roman" w:hAnsi="Times New Roman" w:cs="Times New Roman"/>
          <w:sz w:val="24"/>
          <w:szCs w:val="24"/>
          <w:lang w:val="el-GR"/>
        </w:rPr>
        <w:t>φρουτοσαλάτα άρχισε και έκλεισε ο κύκλος των θεατροπαιδαγωγικών παρεμβάσεων!</w:t>
      </w:r>
    </w:p>
    <w:p w14:paraId="5FD5A410" w14:textId="77777777" w:rsidR="009F70D1" w:rsidRDefault="00AA3558" w:rsidP="009A3794">
      <w:pPr>
        <w:spacing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 xml:space="preserve">                              </w:t>
      </w:r>
    </w:p>
    <w:p w14:paraId="09BB89BF" w14:textId="77777777" w:rsidR="009F70D1" w:rsidRDefault="009F70D1" w:rsidP="009A3794">
      <w:pPr>
        <w:spacing w:line="360" w:lineRule="auto"/>
        <w:jc w:val="both"/>
        <w:rPr>
          <w:rFonts w:ascii="Times New Roman" w:hAnsi="Times New Roman" w:cs="Times New Roman"/>
          <w:sz w:val="24"/>
          <w:szCs w:val="24"/>
          <w:lang w:val="el-GR"/>
        </w:rPr>
      </w:pPr>
    </w:p>
    <w:p w14:paraId="6B0827B9" w14:textId="77777777" w:rsidR="009F70D1" w:rsidRDefault="009F70D1" w:rsidP="009A3794">
      <w:pPr>
        <w:spacing w:line="360" w:lineRule="auto"/>
        <w:jc w:val="both"/>
        <w:rPr>
          <w:rFonts w:ascii="Times New Roman" w:hAnsi="Times New Roman" w:cs="Times New Roman"/>
          <w:sz w:val="24"/>
          <w:szCs w:val="24"/>
          <w:lang w:val="el-GR"/>
        </w:rPr>
      </w:pPr>
    </w:p>
    <w:p w14:paraId="27900FEF" w14:textId="77777777" w:rsidR="009F70D1" w:rsidRDefault="009F70D1" w:rsidP="009A3794">
      <w:pPr>
        <w:spacing w:line="360" w:lineRule="auto"/>
        <w:jc w:val="both"/>
        <w:rPr>
          <w:rFonts w:ascii="Times New Roman" w:hAnsi="Times New Roman" w:cs="Times New Roman"/>
          <w:sz w:val="24"/>
          <w:szCs w:val="24"/>
          <w:lang w:val="el-GR"/>
        </w:rPr>
      </w:pPr>
    </w:p>
    <w:p w14:paraId="4F010512" w14:textId="77777777" w:rsidR="009F10BB" w:rsidRDefault="00CD3B90" w:rsidP="009A3794">
      <w:pPr>
        <w:spacing w:line="360" w:lineRule="auto"/>
        <w:jc w:val="both"/>
        <w:rPr>
          <w:rFonts w:ascii="Times New Roman" w:hAnsi="Times New Roman" w:cs="Times New Roman"/>
          <w:b/>
          <w:bCs/>
          <w:sz w:val="24"/>
          <w:szCs w:val="24"/>
          <w:lang w:val="el-GR"/>
        </w:rPr>
      </w:pPr>
      <w:r>
        <w:rPr>
          <w:rFonts w:ascii="Times New Roman" w:hAnsi="Times New Roman" w:cs="Times New Roman"/>
          <w:b/>
          <w:bCs/>
          <w:sz w:val="24"/>
          <w:szCs w:val="24"/>
          <w:lang w:val="el-GR"/>
        </w:rPr>
        <w:t xml:space="preserve">                                              </w:t>
      </w:r>
    </w:p>
    <w:p w14:paraId="431557C1" w14:textId="77777777" w:rsidR="009F10BB" w:rsidRDefault="009F10BB" w:rsidP="009A3794">
      <w:pPr>
        <w:spacing w:line="360" w:lineRule="auto"/>
        <w:jc w:val="both"/>
        <w:rPr>
          <w:rFonts w:ascii="Times New Roman" w:hAnsi="Times New Roman" w:cs="Times New Roman"/>
          <w:b/>
          <w:bCs/>
          <w:sz w:val="24"/>
          <w:szCs w:val="24"/>
          <w:lang w:val="el-GR"/>
        </w:rPr>
      </w:pPr>
    </w:p>
    <w:p w14:paraId="01F7498F" w14:textId="77777777" w:rsidR="009F10BB" w:rsidRDefault="009F10BB" w:rsidP="009A3794">
      <w:pPr>
        <w:spacing w:line="360" w:lineRule="auto"/>
        <w:jc w:val="both"/>
        <w:rPr>
          <w:rFonts w:ascii="Times New Roman" w:hAnsi="Times New Roman" w:cs="Times New Roman"/>
          <w:b/>
          <w:bCs/>
          <w:sz w:val="24"/>
          <w:szCs w:val="24"/>
          <w:lang w:val="el-GR"/>
        </w:rPr>
      </w:pPr>
    </w:p>
    <w:p w14:paraId="1A7C3504" w14:textId="77777777" w:rsidR="009F10BB" w:rsidRDefault="009F10BB" w:rsidP="009A3794">
      <w:pPr>
        <w:spacing w:line="360" w:lineRule="auto"/>
        <w:jc w:val="both"/>
        <w:rPr>
          <w:rFonts w:ascii="Times New Roman" w:hAnsi="Times New Roman" w:cs="Times New Roman"/>
          <w:b/>
          <w:bCs/>
          <w:sz w:val="24"/>
          <w:szCs w:val="24"/>
          <w:lang w:val="el-GR"/>
        </w:rPr>
      </w:pPr>
    </w:p>
    <w:p w14:paraId="6262EFB1" w14:textId="77777777" w:rsidR="008B5AC8" w:rsidRDefault="009F10BB" w:rsidP="009A3794">
      <w:pPr>
        <w:spacing w:line="360" w:lineRule="auto"/>
        <w:jc w:val="both"/>
        <w:rPr>
          <w:rFonts w:ascii="Times New Roman" w:hAnsi="Times New Roman" w:cs="Times New Roman"/>
          <w:b/>
          <w:bCs/>
          <w:sz w:val="24"/>
          <w:szCs w:val="24"/>
          <w:lang w:val="el-GR"/>
        </w:rPr>
      </w:pPr>
      <w:r>
        <w:rPr>
          <w:rFonts w:ascii="Times New Roman" w:hAnsi="Times New Roman" w:cs="Times New Roman"/>
          <w:b/>
          <w:bCs/>
          <w:sz w:val="24"/>
          <w:szCs w:val="24"/>
          <w:lang w:val="el-GR"/>
        </w:rPr>
        <w:t xml:space="preserve">                                      </w:t>
      </w:r>
    </w:p>
    <w:p w14:paraId="6D7B69D5" w14:textId="77777777" w:rsidR="008B5AC8" w:rsidRDefault="008B5AC8" w:rsidP="009A3794">
      <w:pPr>
        <w:spacing w:line="360" w:lineRule="auto"/>
        <w:jc w:val="both"/>
        <w:rPr>
          <w:rFonts w:ascii="Times New Roman" w:hAnsi="Times New Roman" w:cs="Times New Roman"/>
          <w:b/>
          <w:bCs/>
          <w:sz w:val="24"/>
          <w:szCs w:val="24"/>
          <w:lang w:val="el-GR"/>
        </w:rPr>
      </w:pPr>
    </w:p>
    <w:p w14:paraId="0B909A9C" w14:textId="77777777" w:rsidR="008B5AC8" w:rsidRDefault="008B5AC8" w:rsidP="009A3794">
      <w:pPr>
        <w:spacing w:line="360" w:lineRule="auto"/>
        <w:jc w:val="both"/>
        <w:rPr>
          <w:rFonts w:ascii="Times New Roman" w:hAnsi="Times New Roman" w:cs="Times New Roman"/>
          <w:b/>
          <w:bCs/>
          <w:sz w:val="24"/>
          <w:szCs w:val="24"/>
          <w:lang w:val="el-GR"/>
        </w:rPr>
      </w:pPr>
    </w:p>
    <w:p w14:paraId="5C30457F" w14:textId="14B157FA" w:rsidR="00CD3B90" w:rsidRDefault="008B5AC8" w:rsidP="009A3794">
      <w:pPr>
        <w:spacing w:line="360" w:lineRule="auto"/>
        <w:jc w:val="both"/>
        <w:rPr>
          <w:rFonts w:ascii="Times New Roman" w:hAnsi="Times New Roman" w:cs="Times New Roman"/>
          <w:b/>
          <w:bCs/>
          <w:sz w:val="24"/>
          <w:szCs w:val="24"/>
          <w:lang w:val="el-GR"/>
        </w:rPr>
      </w:pPr>
      <w:r>
        <w:rPr>
          <w:rFonts w:ascii="Times New Roman" w:hAnsi="Times New Roman" w:cs="Times New Roman"/>
          <w:b/>
          <w:bCs/>
          <w:sz w:val="24"/>
          <w:szCs w:val="24"/>
          <w:lang w:val="el-GR"/>
        </w:rPr>
        <w:lastRenderedPageBreak/>
        <w:t xml:space="preserve">                                     </w:t>
      </w:r>
      <w:r w:rsidR="009F10BB">
        <w:rPr>
          <w:rFonts w:ascii="Times New Roman" w:hAnsi="Times New Roman" w:cs="Times New Roman"/>
          <w:b/>
          <w:bCs/>
          <w:sz w:val="24"/>
          <w:szCs w:val="24"/>
          <w:lang w:val="el-GR"/>
        </w:rPr>
        <w:t xml:space="preserve">  </w:t>
      </w:r>
      <w:r w:rsidR="00CD3B90">
        <w:rPr>
          <w:rFonts w:ascii="Times New Roman" w:hAnsi="Times New Roman" w:cs="Times New Roman"/>
          <w:b/>
          <w:bCs/>
          <w:sz w:val="24"/>
          <w:szCs w:val="24"/>
          <w:lang w:val="el-GR"/>
        </w:rPr>
        <w:t xml:space="preserve">  </w:t>
      </w:r>
      <w:r w:rsidR="00F61F82">
        <w:rPr>
          <w:rFonts w:ascii="Times New Roman" w:hAnsi="Times New Roman" w:cs="Times New Roman"/>
          <w:b/>
          <w:bCs/>
          <w:sz w:val="24"/>
          <w:szCs w:val="24"/>
          <w:lang w:val="el-GR"/>
        </w:rPr>
        <w:t xml:space="preserve">    </w:t>
      </w:r>
      <w:r w:rsidR="00CD3B90">
        <w:rPr>
          <w:rFonts w:ascii="Times New Roman" w:hAnsi="Times New Roman" w:cs="Times New Roman"/>
          <w:b/>
          <w:bCs/>
          <w:sz w:val="24"/>
          <w:szCs w:val="24"/>
          <w:lang w:val="el-GR"/>
        </w:rPr>
        <w:t xml:space="preserve"> ΚΕΦΑΛΑΙΟ 6</w:t>
      </w:r>
      <w:r w:rsidR="00CD3B90" w:rsidRPr="00CD3B90">
        <w:rPr>
          <w:rFonts w:ascii="Times New Roman" w:hAnsi="Times New Roman" w:cs="Times New Roman"/>
          <w:b/>
          <w:bCs/>
          <w:sz w:val="24"/>
          <w:szCs w:val="24"/>
          <w:vertAlign w:val="superscript"/>
          <w:lang w:val="el-GR"/>
        </w:rPr>
        <w:t>Ο</w:t>
      </w:r>
      <w:r w:rsidR="00CD3B90">
        <w:rPr>
          <w:rFonts w:ascii="Times New Roman" w:hAnsi="Times New Roman" w:cs="Times New Roman"/>
          <w:b/>
          <w:bCs/>
          <w:sz w:val="24"/>
          <w:szCs w:val="24"/>
          <w:lang w:val="el-GR"/>
        </w:rPr>
        <w:t xml:space="preserve"> </w:t>
      </w:r>
    </w:p>
    <w:p w14:paraId="0FAFBB5C" w14:textId="29A54850" w:rsidR="00A7327D" w:rsidRDefault="00CD3B90" w:rsidP="009A3794">
      <w:pPr>
        <w:spacing w:line="360" w:lineRule="auto"/>
        <w:jc w:val="both"/>
        <w:rPr>
          <w:rFonts w:ascii="Times New Roman" w:hAnsi="Times New Roman" w:cs="Times New Roman"/>
          <w:b/>
          <w:bCs/>
          <w:sz w:val="24"/>
          <w:szCs w:val="24"/>
          <w:lang w:val="el-GR"/>
        </w:rPr>
      </w:pPr>
      <w:r>
        <w:rPr>
          <w:rFonts w:ascii="Times New Roman" w:hAnsi="Times New Roman" w:cs="Times New Roman"/>
          <w:b/>
          <w:bCs/>
          <w:sz w:val="24"/>
          <w:szCs w:val="24"/>
          <w:lang w:val="el-GR"/>
        </w:rPr>
        <w:t xml:space="preserve">                      </w:t>
      </w:r>
      <w:r w:rsidR="00D31DFE" w:rsidRPr="00D31DFE">
        <w:rPr>
          <w:rFonts w:ascii="Times New Roman" w:hAnsi="Times New Roman" w:cs="Times New Roman"/>
          <w:b/>
          <w:bCs/>
          <w:sz w:val="24"/>
          <w:szCs w:val="24"/>
          <w:lang w:val="el-GR"/>
        </w:rPr>
        <w:t>ΤΕΛΙΚΗ ΑΞΙΟΛΟΓΗΣΗ</w:t>
      </w:r>
      <w:r>
        <w:rPr>
          <w:rFonts w:ascii="Times New Roman" w:hAnsi="Times New Roman" w:cs="Times New Roman"/>
          <w:b/>
          <w:bCs/>
          <w:sz w:val="24"/>
          <w:szCs w:val="24"/>
          <w:lang w:val="el-GR"/>
        </w:rPr>
        <w:t>-ΑΠΟΤΕΛΕΣΜΑΤΑ</w:t>
      </w:r>
    </w:p>
    <w:p w14:paraId="11226C87" w14:textId="77777777" w:rsidR="00CD3B90" w:rsidRPr="00CD3B90" w:rsidRDefault="00CD3B90" w:rsidP="009A3794">
      <w:pPr>
        <w:spacing w:line="360" w:lineRule="auto"/>
        <w:jc w:val="both"/>
        <w:rPr>
          <w:rFonts w:ascii="Times New Roman" w:hAnsi="Times New Roman" w:cs="Times New Roman"/>
          <w:sz w:val="24"/>
          <w:szCs w:val="24"/>
          <w:lang w:val="el-GR"/>
        </w:rPr>
      </w:pPr>
    </w:p>
    <w:p w14:paraId="1E9AB5EF" w14:textId="16CCE205" w:rsidR="00807656" w:rsidRPr="00CD3B90" w:rsidRDefault="00CD3B90" w:rsidP="009A3794">
      <w:pPr>
        <w:tabs>
          <w:tab w:val="left" w:pos="960"/>
        </w:tabs>
        <w:jc w:val="both"/>
        <w:rPr>
          <w:rFonts w:ascii="Times New Roman" w:hAnsi="Times New Roman" w:cs="Times New Roman"/>
          <w:b/>
          <w:bCs/>
          <w:sz w:val="24"/>
          <w:szCs w:val="24"/>
          <w:lang w:val="el-GR"/>
        </w:rPr>
      </w:pPr>
      <w:r w:rsidRPr="00CD3B90">
        <w:rPr>
          <w:rFonts w:ascii="Times New Roman" w:hAnsi="Times New Roman" w:cs="Times New Roman"/>
          <w:b/>
          <w:bCs/>
          <w:sz w:val="24"/>
          <w:szCs w:val="24"/>
          <w:lang w:val="el-GR"/>
        </w:rPr>
        <w:t>6.1 ΑΝΑΛΥΣΗ ΜΑΘΗΤΗ-ΠΕΡΙΠΤΩΣΗ</w:t>
      </w:r>
    </w:p>
    <w:p w14:paraId="1F7FD25F" w14:textId="00B57E41" w:rsidR="00340CDA" w:rsidRPr="00097B55" w:rsidRDefault="005553C3" w:rsidP="00922D09">
      <w:pPr>
        <w:spacing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 xml:space="preserve">Οι θεατροπαιδαγωγικές δραστηριότητες προσέφεραν στον </w:t>
      </w:r>
      <w:r w:rsidR="00F57800">
        <w:rPr>
          <w:rFonts w:ascii="Times New Roman" w:hAnsi="Times New Roman" w:cs="Times New Roman"/>
          <w:sz w:val="24"/>
          <w:szCs w:val="24"/>
          <w:lang w:val="el-GR"/>
        </w:rPr>
        <w:t>Μ1</w:t>
      </w:r>
      <w:r>
        <w:rPr>
          <w:rFonts w:ascii="Times New Roman" w:hAnsi="Times New Roman" w:cs="Times New Roman"/>
          <w:sz w:val="24"/>
          <w:szCs w:val="24"/>
          <w:lang w:val="el-GR"/>
        </w:rPr>
        <w:t xml:space="preserve"> μια δομημένη ευκαιρία να συμμετέχει σε συζητήσεις και να εκφράζει την άποψη του, κάτι που προηγουμένως δυσκολευόταν να κάνει σε ομαδικά περιβάλλοντα. Αναλυτικά</w:t>
      </w:r>
      <w:r w:rsidR="008257A2">
        <w:rPr>
          <w:rFonts w:ascii="Times New Roman" w:hAnsi="Times New Roman" w:cs="Times New Roman"/>
          <w:sz w:val="24"/>
          <w:szCs w:val="24"/>
          <w:lang w:val="el-GR"/>
        </w:rPr>
        <w:t xml:space="preserve">, </w:t>
      </w:r>
      <w:r>
        <w:rPr>
          <w:rFonts w:ascii="Times New Roman" w:hAnsi="Times New Roman" w:cs="Times New Roman"/>
          <w:sz w:val="24"/>
          <w:szCs w:val="24"/>
          <w:lang w:val="el-GR"/>
        </w:rPr>
        <w:t xml:space="preserve">παρατηρήθηκε </w:t>
      </w:r>
      <w:r w:rsidRPr="005553C3">
        <w:rPr>
          <w:rFonts w:ascii="Times New Roman" w:hAnsi="Times New Roman" w:cs="Times New Roman"/>
          <w:sz w:val="24"/>
          <w:szCs w:val="24"/>
          <w:lang w:val="el-GR"/>
        </w:rPr>
        <w:t>στην 2</w:t>
      </w:r>
      <w:r w:rsidRPr="005553C3">
        <w:rPr>
          <w:rFonts w:ascii="Times New Roman" w:hAnsi="Times New Roman" w:cs="Times New Roman"/>
          <w:sz w:val="24"/>
          <w:szCs w:val="24"/>
          <w:vertAlign w:val="superscript"/>
          <w:lang w:val="el-GR"/>
        </w:rPr>
        <w:t>η</w:t>
      </w:r>
      <w:r w:rsidRPr="005553C3">
        <w:rPr>
          <w:rFonts w:ascii="Times New Roman" w:hAnsi="Times New Roman" w:cs="Times New Roman"/>
          <w:sz w:val="24"/>
          <w:szCs w:val="24"/>
          <w:lang w:val="el-GR"/>
        </w:rPr>
        <w:t xml:space="preserve"> παρέμβαση </w:t>
      </w:r>
      <w:r>
        <w:rPr>
          <w:rFonts w:ascii="Times New Roman" w:hAnsi="Times New Roman" w:cs="Times New Roman"/>
          <w:sz w:val="24"/>
          <w:szCs w:val="24"/>
          <w:lang w:val="el-GR"/>
        </w:rPr>
        <w:t>στο παιχνίδι «φάσμα διαφοράς», όπου συμμετείχε ενεργά εκφράζοντας την άποψη του για τα έμφυλα στερεότυπα, λέγοντας πως τα αγόρια και τα κορίτσια μπορούν να παίξουν με τα ίδια παιχνίδια. Αυτή η δήλωση προκάλεσε σκέψεις στην υπόλοιπη ομάδα και αποτέλεσε σημείο κλειδί για την αποδοχή της γνώμης του από τους συμμαθητές του</w:t>
      </w:r>
      <w:r w:rsidR="00EC45C1">
        <w:rPr>
          <w:rFonts w:ascii="Times New Roman" w:hAnsi="Times New Roman" w:cs="Times New Roman"/>
          <w:sz w:val="24"/>
          <w:szCs w:val="24"/>
          <w:lang w:val="el-GR"/>
        </w:rPr>
        <w:t>, το οποίο στην 7</w:t>
      </w:r>
      <w:r w:rsidR="00EC45C1" w:rsidRPr="00EC45C1">
        <w:rPr>
          <w:rFonts w:ascii="Times New Roman" w:hAnsi="Times New Roman" w:cs="Times New Roman"/>
          <w:sz w:val="24"/>
          <w:szCs w:val="24"/>
          <w:vertAlign w:val="superscript"/>
          <w:lang w:val="el-GR"/>
        </w:rPr>
        <w:t>η</w:t>
      </w:r>
      <w:r w:rsidR="00EC45C1">
        <w:rPr>
          <w:rFonts w:ascii="Times New Roman" w:hAnsi="Times New Roman" w:cs="Times New Roman"/>
          <w:sz w:val="24"/>
          <w:szCs w:val="24"/>
          <w:lang w:val="el-GR"/>
        </w:rPr>
        <w:t xml:space="preserve"> παρέμβαση επιβεβαιώθηκε καθώς </w:t>
      </w:r>
      <w:r w:rsidR="007E3CDF">
        <w:rPr>
          <w:rFonts w:ascii="Times New Roman" w:hAnsi="Times New Roman" w:cs="Times New Roman"/>
          <w:sz w:val="24"/>
          <w:szCs w:val="24"/>
          <w:lang w:val="el-GR"/>
        </w:rPr>
        <w:t>μαζί με την</w:t>
      </w:r>
      <w:r w:rsidR="00EC45C1">
        <w:rPr>
          <w:rFonts w:ascii="Times New Roman" w:hAnsi="Times New Roman" w:cs="Times New Roman"/>
          <w:sz w:val="24"/>
          <w:szCs w:val="24"/>
          <w:lang w:val="el-GR"/>
        </w:rPr>
        <w:t xml:space="preserve"> ομάδα του </w:t>
      </w:r>
      <w:r w:rsidR="007E3CDF">
        <w:rPr>
          <w:rFonts w:ascii="Times New Roman" w:hAnsi="Times New Roman" w:cs="Times New Roman"/>
          <w:sz w:val="24"/>
          <w:szCs w:val="24"/>
          <w:lang w:val="el-GR"/>
        </w:rPr>
        <w:t>γράψανε</w:t>
      </w:r>
      <w:r w:rsidR="00EC45C1">
        <w:rPr>
          <w:rFonts w:ascii="Times New Roman" w:hAnsi="Times New Roman" w:cs="Times New Roman"/>
          <w:sz w:val="24"/>
          <w:szCs w:val="24"/>
          <w:lang w:val="el-GR"/>
        </w:rPr>
        <w:t xml:space="preserve"> το σύνθημα «όλοι διαφορετικοί, όλοι ίσοι, κορίτσια-αγόρια». </w:t>
      </w:r>
      <w:r>
        <w:rPr>
          <w:rFonts w:ascii="Times New Roman" w:hAnsi="Times New Roman" w:cs="Times New Roman"/>
          <w:sz w:val="24"/>
          <w:szCs w:val="24"/>
          <w:lang w:val="el-GR"/>
        </w:rPr>
        <w:t xml:space="preserve"> Στην 9</w:t>
      </w:r>
      <w:r w:rsidRPr="005553C3">
        <w:rPr>
          <w:rFonts w:ascii="Times New Roman" w:hAnsi="Times New Roman" w:cs="Times New Roman"/>
          <w:sz w:val="24"/>
          <w:szCs w:val="24"/>
          <w:vertAlign w:val="superscript"/>
          <w:lang w:val="el-GR"/>
        </w:rPr>
        <w:t>η</w:t>
      </w:r>
      <w:r>
        <w:rPr>
          <w:rFonts w:ascii="Times New Roman" w:hAnsi="Times New Roman" w:cs="Times New Roman"/>
          <w:sz w:val="24"/>
          <w:szCs w:val="24"/>
          <w:lang w:val="el-GR"/>
        </w:rPr>
        <w:t xml:space="preserve"> παρέμβαση</w:t>
      </w:r>
      <w:r w:rsidR="00CE0989">
        <w:rPr>
          <w:rFonts w:ascii="Times New Roman" w:hAnsi="Times New Roman" w:cs="Times New Roman"/>
          <w:sz w:val="24"/>
          <w:szCs w:val="24"/>
          <w:lang w:val="el-GR"/>
        </w:rPr>
        <w:t xml:space="preserve">, </w:t>
      </w:r>
      <w:r w:rsidR="007E3CDF">
        <w:rPr>
          <w:rFonts w:ascii="Times New Roman" w:hAnsi="Times New Roman" w:cs="Times New Roman"/>
          <w:sz w:val="24"/>
          <w:szCs w:val="24"/>
          <w:lang w:val="el-GR"/>
        </w:rPr>
        <w:t xml:space="preserve">ο </w:t>
      </w:r>
      <w:r w:rsidR="00F57800">
        <w:rPr>
          <w:rFonts w:ascii="Times New Roman" w:hAnsi="Times New Roman" w:cs="Times New Roman"/>
          <w:sz w:val="24"/>
          <w:szCs w:val="24"/>
          <w:lang w:val="el-GR"/>
        </w:rPr>
        <w:t>Μ1</w:t>
      </w:r>
      <w:r w:rsidR="007E3CDF">
        <w:rPr>
          <w:rFonts w:ascii="Times New Roman" w:hAnsi="Times New Roman" w:cs="Times New Roman"/>
          <w:sz w:val="24"/>
          <w:szCs w:val="24"/>
          <w:lang w:val="el-GR"/>
        </w:rPr>
        <w:t xml:space="preserve"> μοιράστηκε</w:t>
      </w:r>
      <w:r w:rsidR="00CE0989">
        <w:rPr>
          <w:rFonts w:ascii="Times New Roman" w:hAnsi="Times New Roman" w:cs="Times New Roman"/>
          <w:sz w:val="24"/>
          <w:szCs w:val="24"/>
          <w:lang w:val="el-GR"/>
        </w:rPr>
        <w:t xml:space="preserve"> τις γνώσεις του για τον Κολοκοτρώνη και την αγάπη του για την ιστορία. Η αίσθηση ότι είχε κάτι να συνεισφέρει και ότι οι συμμαθητές του, τον άκουγαν με ενδιαφέρ</w:t>
      </w:r>
      <w:r w:rsidR="008257A2">
        <w:rPr>
          <w:rFonts w:ascii="Times New Roman" w:hAnsi="Times New Roman" w:cs="Times New Roman"/>
          <w:sz w:val="24"/>
          <w:szCs w:val="24"/>
          <w:lang w:val="el-GR"/>
        </w:rPr>
        <w:t>ο</w:t>
      </w:r>
      <w:r w:rsidR="00CE0989">
        <w:rPr>
          <w:rFonts w:ascii="Times New Roman" w:hAnsi="Times New Roman" w:cs="Times New Roman"/>
          <w:sz w:val="24"/>
          <w:szCs w:val="24"/>
          <w:lang w:val="el-GR"/>
        </w:rPr>
        <w:t>ν, τον έκανε να νιώσει ότι είναι αποδεκτός και τον ενθάρρυνε να επικοινωνήσει περισσότερο. Το θετικό περιβάλλον συνεχίστηκε στην 10</w:t>
      </w:r>
      <w:r w:rsidR="00CE0989" w:rsidRPr="00CE0989">
        <w:rPr>
          <w:rFonts w:ascii="Times New Roman" w:hAnsi="Times New Roman" w:cs="Times New Roman"/>
          <w:sz w:val="24"/>
          <w:szCs w:val="24"/>
          <w:vertAlign w:val="superscript"/>
          <w:lang w:val="el-GR"/>
        </w:rPr>
        <w:t>η</w:t>
      </w:r>
      <w:r w:rsidR="00CE0989">
        <w:rPr>
          <w:rFonts w:ascii="Times New Roman" w:hAnsi="Times New Roman" w:cs="Times New Roman"/>
          <w:sz w:val="24"/>
          <w:szCs w:val="24"/>
          <w:lang w:val="el-GR"/>
        </w:rPr>
        <w:t xml:space="preserve"> παρέμβαση, τον </w:t>
      </w:r>
      <w:r w:rsidR="007E3CDF">
        <w:rPr>
          <w:rFonts w:ascii="Times New Roman" w:hAnsi="Times New Roman" w:cs="Times New Roman"/>
          <w:sz w:val="24"/>
          <w:szCs w:val="24"/>
          <w:lang w:val="el-GR"/>
        </w:rPr>
        <w:t xml:space="preserve">οποίο τον </w:t>
      </w:r>
      <w:r w:rsidR="00CE0989">
        <w:rPr>
          <w:rFonts w:ascii="Times New Roman" w:hAnsi="Times New Roman" w:cs="Times New Roman"/>
          <w:sz w:val="24"/>
          <w:szCs w:val="24"/>
          <w:lang w:val="el-GR"/>
        </w:rPr>
        <w:t>ώθησε να συμμετέχει για πρώτη φορά ενεργά στην ομάδα του, εκφράζοντας την σκέψη του και βοηθώντας στην δραματοποίηση του Οδυσσέα, με βάση το αγαλματίδιο που τους δόθηκε. Η υποδοχή από τα μέλη της ομάδας, τον ενθάρρυνε να αλληλοεπιδράσει</w:t>
      </w:r>
      <w:r w:rsidR="007E3CDF">
        <w:rPr>
          <w:rFonts w:ascii="Times New Roman" w:hAnsi="Times New Roman" w:cs="Times New Roman"/>
          <w:sz w:val="24"/>
          <w:szCs w:val="24"/>
          <w:lang w:val="el-GR"/>
        </w:rPr>
        <w:t xml:space="preserve">. </w:t>
      </w:r>
      <w:r w:rsidR="007E3CDF" w:rsidRPr="007E3CDF">
        <w:rPr>
          <w:rFonts w:ascii="Times New Roman" w:hAnsi="Times New Roman" w:cs="Times New Roman"/>
          <w:sz w:val="24"/>
          <w:szCs w:val="24"/>
          <w:lang w:val="el-GR"/>
        </w:rPr>
        <w:t xml:space="preserve">Η έκφραση, τόσο λεκτική όσο και μη λεκτική, ήταν ένας τομέας όπου ο </w:t>
      </w:r>
      <w:r w:rsidR="00F57800">
        <w:rPr>
          <w:rFonts w:ascii="Times New Roman" w:hAnsi="Times New Roman" w:cs="Times New Roman"/>
          <w:sz w:val="24"/>
          <w:szCs w:val="24"/>
          <w:lang w:val="el-GR"/>
        </w:rPr>
        <w:t>Μ1</w:t>
      </w:r>
      <w:r w:rsidR="007E3CDF" w:rsidRPr="007E3CDF">
        <w:rPr>
          <w:rFonts w:ascii="Times New Roman" w:hAnsi="Times New Roman" w:cs="Times New Roman"/>
          <w:sz w:val="24"/>
          <w:szCs w:val="24"/>
          <w:lang w:val="el-GR"/>
        </w:rPr>
        <w:t xml:space="preserve"> έκανε σημαντική πρόοδο</w:t>
      </w:r>
      <w:r w:rsidR="007E3CDF">
        <w:rPr>
          <w:rFonts w:ascii="Times New Roman" w:hAnsi="Times New Roman" w:cs="Times New Roman"/>
          <w:sz w:val="24"/>
          <w:szCs w:val="24"/>
          <w:lang w:val="el-GR"/>
        </w:rPr>
        <w:t xml:space="preserve">, καθώς </w:t>
      </w:r>
      <w:r w:rsidR="00CC30AC">
        <w:rPr>
          <w:rFonts w:ascii="Times New Roman" w:hAnsi="Times New Roman" w:cs="Times New Roman"/>
          <w:sz w:val="24"/>
          <w:szCs w:val="24"/>
          <w:lang w:val="el-GR"/>
        </w:rPr>
        <w:t>οι ασκήσεις ενεργοποίησης, οι παγωμένες εικόνες και τα παιχνίδια, του έδωσαν χώρο να εκφραστεί και να συνδεθεί με διαφορετικό τρόπο από αυτόν που γνώριζε.</w:t>
      </w:r>
      <w:r w:rsidR="00C66E7A">
        <w:rPr>
          <w:rFonts w:ascii="Times New Roman" w:hAnsi="Times New Roman" w:cs="Times New Roman"/>
          <w:sz w:val="24"/>
          <w:szCs w:val="24"/>
          <w:lang w:val="el-GR"/>
        </w:rPr>
        <w:t xml:space="preserve"> Ανάλογα αποτελέσματα διαπιστώνουμε στην μελέτη της </w:t>
      </w:r>
      <w:r w:rsidR="00C66E7A" w:rsidRPr="00C66E7A">
        <w:rPr>
          <w:rFonts w:ascii="Times New Roman" w:hAnsi="Times New Roman" w:cs="Times New Roman"/>
          <w:sz w:val="24"/>
          <w:szCs w:val="24"/>
        </w:rPr>
        <w:t>Sarah</w:t>
      </w:r>
      <w:r w:rsidR="00C66E7A" w:rsidRPr="00C66E7A">
        <w:rPr>
          <w:rFonts w:ascii="Times New Roman" w:hAnsi="Times New Roman" w:cs="Times New Roman"/>
          <w:sz w:val="24"/>
          <w:szCs w:val="24"/>
          <w:lang w:val="el-GR"/>
        </w:rPr>
        <w:t xml:space="preserve"> </w:t>
      </w:r>
      <w:r w:rsidR="00C66E7A" w:rsidRPr="00C66E7A">
        <w:rPr>
          <w:rFonts w:ascii="Times New Roman" w:hAnsi="Times New Roman" w:cs="Times New Roman"/>
          <w:sz w:val="24"/>
          <w:szCs w:val="24"/>
        </w:rPr>
        <w:t>Whitehead</w:t>
      </w:r>
      <w:r w:rsidR="00C66E7A" w:rsidRPr="00C66E7A">
        <w:rPr>
          <w:rFonts w:ascii="Times New Roman" w:hAnsi="Times New Roman" w:cs="Times New Roman"/>
          <w:sz w:val="24"/>
          <w:szCs w:val="24"/>
          <w:lang w:val="el-GR"/>
        </w:rPr>
        <w:t xml:space="preserve"> (2015</w:t>
      </w:r>
      <w:r w:rsidR="00C66E7A">
        <w:rPr>
          <w:rFonts w:ascii="Times New Roman" w:hAnsi="Times New Roman" w:cs="Times New Roman"/>
          <w:b/>
          <w:bCs/>
          <w:sz w:val="24"/>
          <w:szCs w:val="24"/>
          <w:lang w:val="el-GR"/>
        </w:rPr>
        <w:t xml:space="preserve">), </w:t>
      </w:r>
      <w:r w:rsidR="00C66E7A" w:rsidRPr="00C66E7A">
        <w:rPr>
          <w:rFonts w:ascii="Times New Roman" w:hAnsi="Times New Roman" w:cs="Times New Roman"/>
          <w:sz w:val="24"/>
          <w:szCs w:val="24"/>
          <w:lang w:val="el-GR"/>
        </w:rPr>
        <w:t>όπου έδειξε ότι η χρήση της δραματικής τέχνης σε παιδιά με αυτισμό οδήγησε σε σημαντικές βελτιώσεις στις λεκτικές και μη λεκτικές επικοινωνιακές δεξιότητες.</w:t>
      </w:r>
      <w:r w:rsidR="009F2B0A">
        <w:rPr>
          <w:rFonts w:ascii="Times New Roman" w:hAnsi="Times New Roman" w:cs="Times New Roman"/>
          <w:sz w:val="24"/>
          <w:szCs w:val="24"/>
          <w:lang w:val="el-GR"/>
        </w:rPr>
        <w:t xml:space="preserve"> </w:t>
      </w:r>
      <w:r w:rsidR="007E3CDF">
        <w:rPr>
          <w:rFonts w:ascii="Times New Roman" w:hAnsi="Times New Roman" w:cs="Times New Roman"/>
          <w:sz w:val="24"/>
          <w:szCs w:val="24"/>
          <w:lang w:val="el-GR"/>
        </w:rPr>
        <w:t xml:space="preserve">Επιπρόσθετα, </w:t>
      </w:r>
      <w:r w:rsidR="007E3CDF" w:rsidRPr="007E3CDF">
        <w:rPr>
          <w:rFonts w:ascii="Times New Roman" w:hAnsi="Times New Roman" w:cs="Times New Roman"/>
          <w:sz w:val="24"/>
          <w:szCs w:val="24"/>
          <w:lang w:val="el-GR"/>
        </w:rPr>
        <w:t xml:space="preserve">η δραματοποίηση και τα παιχνίδια ρόλων επέτρεψαν στον </w:t>
      </w:r>
      <w:r w:rsidR="00F57800">
        <w:rPr>
          <w:rFonts w:ascii="Times New Roman" w:hAnsi="Times New Roman" w:cs="Times New Roman"/>
          <w:sz w:val="24"/>
          <w:szCs w:val="24"/>
          <w:lang w:val="el-GR"/>
        </w:rPr>
        <w:t>Μ1</w:t>
      </w:r>
      <w:r w:rsidR="007E3CDF" w:rsidRPr="007E3CDF">
        <w:rPr>
          <w:rFonts w:ascii="Times New Roman" w:hAnsi="Times New Roman" w:cs="Times New Roman"/>
          <w:sz w:val="24"/>
          <w:szCs w:val="24"/>
          <w:lang w:val="el-GR"/>
        </w:rPr>
        <w:t xml:space="preserve"> να εκφράσει συναισθήματα και σκέψεις, ενώ αναπτύχθηκε η ενσυναίσθησή του, καθώς έβλεπε πώς οι αντιδράσεις του επηρέαζαν τους άλλους. Αυτή η διαδικασία συνέβαλε στην καλύτερη κατανόηση του κοινωνικού του περιβάλλοντος και τον βοήθησε να επικοινωνεί πιο αποτελεσματικά με τους συμμαθητές του</w:t>
      </w:r>
      <w:r w:rsidR="006A5350">
        <w:rPr>
          <w:rFonts w:ascii="Times New Roman" w:hAnsi="Times New Roman" w:cs="Times New Roman"/>
          <w:sz w:val="24"/>
          <w:szCs w:val="24"/>
          <w:lang w:val="el-GR"/>
        </w:rPr>
        <w:t>.</w:t>
      </w:r>
      <w:r w:rsidR="0038130E">
        <w:rPr>
          <w:rFonts w:ascii="Times New Roman" w:hAnsi="Times New Roman" w:cs="Times New Roman"/>
          <w:sz w:val="24"/>
          <w:szCs w:val="24"/>
          <w:lang w:val="el-GR"/>
        </w:rPr>
        <w:t xml:space="preserve"> Τα ευρήματα της </w:t>
      </w:r>
      <w:r w:rsidR="0043490B">
        <w:rPr>
          <w:rFonts w:ascii="Times New Roman" w:hAnsi="Times New Roman" w:cs="Times New Roman"/>
          <w:sz w:val="24"/>
          <w:szCs w:val="24"/>
          <w:lang w:val="el-GR"/>
        </w:rPr>
        <w:lastRenderedPageBreak/>
        <w:t>παρούσας</w:t>
      </w:r>
      <w:r w:rsidR="0038130E">
        <w:rPr>
          <w:rFonts w:ascii="Times New Roman" w:hAnsi="Times New Roman" w:cs="Times New Roman"/>
          <w:sz w:val="24"/>
          <w:szCs w:val="24"/>
          <w:lang w:val="el-GR"/>
        </w:rPr>
        <w:t xml:space="preserve"> έρευνας επιβεβαιώνονται και από την</w:t>
      </w:r>
      <w:r w:rsidR="006A5350">
        <w:rPr>
          <w:rFonts w:ascii="Times New Roman" w:hAnsi="Times New Roman" w:cs="Times New Roman"/>
          <w:sz w:val="24"/>
          <w:szCs w:val="24"/>
          <w:lang w:val="el-GR"/>
        </w:rPr>
        <w:t xml:space="preserve"> </w:t>
      </w:r>
      <w:r w:rsidR="006A5350" w:rsidRPr="006A5350">
        <w:rPr>
          <w:rFonts w:ascii="Times New Roman" w:hAnsi="Times New Roman" w:cs="Times New Roman"/>
          <w:sz w:val="24"/>
          <w:szCs w:val="24"/>
          <w:lang w:val="el-GR"/>
        </w:rPr>
        <w:t xml:space="preserve">μελέτη της </w:t>
      </w:r>
      <w:r w:rsidR="006A5350" w:rsidRPr="006A5350">
        <w:rPr>
          <w:rFonts w:ascii="Times New Roman" w:hAnsi="Times New Roman" w:cs="Times New Roman"/>
          <w:sz w:val="24"/>
          <w:szCs w:val="24"/>
        </w:rPr>
        <w:t>Ewing</w:t>
      </w:r>
      <w:r w:rsidR="006A5350" w:rsidRPr="006A5350">
        <w:rPr>
          <w:rFonts w:ascii="Times New Roman" w:hAnsi="Times New Roman" w:cs="Times New Roman"/>
          <w:sz w:val="24"/>
          <w:szCs w:val="24"/>
          <w:lang w:val="el-GR"/>
        </w:rPr>
        <w:t xml:space="preserve"> (2017)</w:t>
      </w:r>
      <w:r w:rsidR="0038130E">
        <w:rPr>
          <w:rFonts w:ascii="Times New Roman" w:hAnsi="Times New Roman" w:cs="Times New Roman"/>
          <w:sz w:val="24"/>
          <w:szCs w:val="24"/>
          <w:lang w:val="el-GR"/>
        </w:rPr>
        <w:t>, η οποία</w:t>
      </w:r>
      <w:r w:rsidR="006A5350" w:rsidRPr="006A5350">
        <w:rPr>
          <w:rFonts w:ascii="Times New Roman" w:hAnsi="Times New Roman" w:cs="Times New Roman"/>
          <w:sz w:val="24"/>
          <w:szCs w:val="24"/>
          <w:lang w:val="el-GR"/>
        </w:rPr>
        <w:t xml:space="preserve"> υποστήριξε ότι τα παιδιά με αναπηρία που συμμετείχαν σε θεατρικά έργα ανέπτυξαν καλύτερη κατανόηση των κοινωνικών κανόνων και πιο αποτελεσματική διαχείριση των συναισθημάτων τους.</w:t>
      </w:r>
      <w:r w:rsidR="006A5350">
        <w:rPr>
          <w:rFonts w:ascii="Times New Roman" w:hAnsi="Times New Roman" w:cs="Times New Roman"/>
          <w:sz w:val="24"/>
          <w:szCs w:val="24"/>
          <w:lang w:val="el-GR"/>
        </w:rPr>
        <w:t xml:space="preserve"> </w:t>
      </w:r>
      <w:r w:rsidR="006633A3">
        <w:rPr>
          <w:rFonts w:ascii="Times New Roman" w:hAnsi="Times New Roman" w:cs="Times New Roman"/>
          <w:sz w:val="24"/>
          <w:szCs w:val="24"/>
          <w:lang w:val="el-GR"/>
        </w:rPr>
        <w:t>Παράλληλα, οι</w:t>
      </w:r>
      <w:r w:rsidR="006633A3" w:rsidRPr="006633A3">
        <w:rPr>
          <w:rFonts w:ascii="Times New Roman" w:hAnsi="Times New Roman" w:cs="Times New Roman"/>
          <w:sz w:val="24"/>
          <w:szCs w:val="24"/>
          <w:lang w:val="el-GR"/>
        </w:rPr>
        <w:t xml:space="preserve"> </w:t>
      </w:r>
      <w:r w:rsidR="006633A3" w:rsidRPr="006633A3">
        <w:rPr>
          <w:rFonts w:ascii="Times New Roman" w:hAnsi="Times New Roman" w:cs="Times New Roman"/>
          <w:sz w:val="24"/>
          <w:szCs w:val="24"/>
        </w:rPr>
        <w:t>Baldwin</w:t>
      </w:r>
      <w:r w:rsidR="006633A3" w:rsidRPr="006633A3">
        <w:rPr>
          <w:rFonts w:ascii="Times New Roman" w:hAnsi="Times New Roman" w:cs="Times New Roman"/>
          <w:sz w:val="24"/>
          <w:szCs w:val="24"/>
          <w:lang w:val="el-GR"/>
        </w:rPr>
        <w:t xml:space="preserve"> και </w:t>
      </w:r>
      <w:r w:rsidR="006633A3" w:rsidRPr="006633A3">
        <w:rPr>
          <w:rFonts w:ascii="Times New Roman" w:hAnsi="Times New Roman" w:cs="Times New Roman"/>
          <w:sz w:val="24"/>
          <w:szCs w:val="24"/>
        </w:rPr>
        <w:t>Fleming</w:t>
      </w:r>
      <w:r w:rsidR="006633A3" w:rsidRPr="006633A3">
        <w:rPr>
          <w:rFonts w:ascii="Times New Roman" w:hAnsi="Times New Roman" w:cs="Times New Roman"/>
          <w:b/>
          <w:bCs/>
          <w:sz w:val="24"/>
          <w:szCs w:val="24"/>
          <w:lang w:val="el-GR"/>
        </w:rPr>
        <w:t xml:space="preserve"> </w:t>
      </w:r>
      <w:r w:rsidR="006633A3" w:rsidRPr="006633A3">
        <w:rPr>
          <w:rFonts w:ascii="Times New Roman" w:hAnsi="Times New Roman" w:cs="Times New Roman"/>
          <w:sz w:val="24"/>
          <w:szCs w:val="24"/>
          <w:lang w:val="el-GR"/>
        </w:rPr>
        <w:t>(2003) ανέδειξαν ότι η δραματική τέχνη βοηθά στην καλλιέργεια της ενσυναίσθησης και στην καλύτερη κατανόηση των διαπροσωπικών σχέσεων, κάτι που βελτιώνει τη συνολική επικοινωνία των παιδιών με αναπηρίες.</w:t>
      </w:r>
      <w:r w:rsidR="00097B55" w:rsidRPr="00097B55">
        <w:rPr>
          <w:rFonts w:ascii="Times New Roman" w:hAnsi="Times New Roman" w:cs="Times New Roman"/>
          <w:sz w:val="24"/>
          <w:szCs w:val="24"/>
          <w:lang w:val="el-GR"/>
        </w:rPr>
        <w:t xml:space="preserve"> </w:t>
      </w:r>
      <w:r w:rsidR="00097B55">
        <w:rPr>
          <w:rFonts w:ascii="Times New Roman" w:hAnsi="Times New Roman" w:cs="Times New Roman"/>
          <w:sz w:val="24"/>
          <w:szCs w:val="24"/>
          <w:lang w:val="el-GR"/>
        </w:rPr>
        <w:t xml:space="preserve">Παρόμοια αποτελέσματα έχει και η </w:t>
      </w:r>
      <w:r w:rsidR="00097B55" w:rsidRPr="00097B55">
        <w:rPr>
          <w:rFonts w:ascii="Times New Roman" w:hAnsi="Times New Roman" w:cs="Times New Roman"/>
          <w:sz w:val="24"/>
          <w:szCs w:val="24"/>
          <w:lang w:val="el-GR"/>
        </w:rPr>
        <w:t xml:space="preserve"> έρευνα της </w:t>
      </w:r>
      <w:r w:rsidR="008257A2">
        <w:rPr>
          <w:rFonts w:ascii="Times New Roman" w:hAnsi="Times New Roman" w:cs="Times New Roman"/>
          <w:sz w:val="24"/>
          <w:szCs w:val="24"/>
          <w:lang w:val="el-GR"/>
        </w:rPr>
        <w:t xml:space="preserve">Άλκηστις </w:t>
      </w:r>
      <w:r w:rsidR="00097B55" w:rsidRPr="00097B55">
        <w:rPr>
          <w:rFonts w:ascii="Times New Roman" w:hAnsi="Times New Roman" w:cs="Times New Roman"/>
          <w:sz w:val="24"/>
          <w:szCs w:val="24"/>
          <w:lang w:val="el-GR"/>
        </w:rPr>
        <w:t>(2010)</w:t>
      </w:r>
      <w:r w:rsidR="00097B55">
        <w:rPr>
          <w:rFonts w:ascii="Times New Roman" w:hAnsi="Times New Roman" w:cs="Times New Roman"/>
          <w:sz w:val="24"/>
          <w:szCs w:val="24"/>
          <w:lang w:val="el-GR"/>
        </w:rPr>
        <w:t xml:space="preserve">, όπου </w:t>
      </w:r>
      <w:r w:rsidR="00097B55" w:rsidRPr="00097B55">
        <w:rPr>
          <w:rFonts w:ascii="Times New Roman" w:hAnsi="Times New Roman" w:cs="Times New Roman"/>
          <w:sz w:val="24"/>
          <w:szCs w:val="24"/>
          <w:lang w:val="el-GR"/>
        </w:rPr>
        <w:t>κατέληξε στο συμπέρασμα ότι η εφαρμογή ενός προγράμματος Δραματικής Τέχνης σε δύο ειδικά σχολεία είχε σημαντική επίδραση στις κοινωνικές και γλωσσικές δεξιότητες των μαθητών με νοητική καθυστέρηση, ενώ παράλληλα αύξησε την αυτοπεποίθησή τους και τη θετική στάση τους απέναντι στο πρόγραμμα.</w:t>
      </w:r>
    </w:p>
    <w:p w14:paraId="22C60149" w14:textId="4EA33B82" w:rsidR="00925827" w:rsidRDefault="00495325" w:rsidP="00922D09">
      <w:pPr>
        <w:spacing w:line="360" w:lineRule="auto"/>
        <w:jc w:val="both"/>
        <w:rPr>
          <w:rFonts w:ascii="Times New Roman" w:hAnsi="Times New Roman" w:cs="Times New Roman"/>
          <w:sz w:val="24"/>
          <w:szCs w:val="24"/>
          <w:lang w:val="el-GR"/>
        </w:rPr>
      </w:pPr>
      <w:r w:rsidRPr="00495325">
        <w:rPr>
          <w:rFonts w:ascii="Times New Roman" w:hAnsi="Times New Roman" w:cs="Times New Roman"/>
          <w:sz w:val="24"/>
          <w:szCs w:val="24"/>
          <w:lang w:val="el-GR"/>
        </w:rPr>
        <w:t xml:space="preserve">Οι θεατροπαιδαγωγικές παρεμβάσεις συνέβαλαν σημαντικά στην εξελικτική ανάπτυξη της συνεργατικότητας του </w:t>
      </w:r>
      <w:r w:rsidR="00F57800">
        <w:rPr>
          <w:rFonts w:ascii="Times New Roman" w:hAnsi="Times New Roman" w:cs="Times New Roman"/>
          <w:sz w:val="24"/>
          <w:szCs w:val="24"/>
          <w:lang w:val="el-GR"/>
        </w:rPr>
        <w:t>Μ1</w:t>
      </w:r>
      <w:r w:rsidRPr="00495325">
        <w:rPr>
          <w:rFonts w:ascii="Times New Roman" w:hAnsi="Times New Roman" w:cs="Times New Roman"/>
          <w:sz w:val="24"/>
          <w:szCs w:val="24"/>
          <w:lang w:val="el-GR"/>
        </w:rPr>
        <w:t xml:space="preserve">, ακολουθώντας μια σταδιακή πορεία μέσα από διαφορετικές δραστηριότητες και προσεγγίσεις. Στην αρχή, ο </w:t>
      </w:r>
      <w:r w:rsidR="00F57800">
        <w:rPr>
          <w:rFonts w:ascii="Times New Roman" w:hAnsi="Times New Roman" w:cs="Times New Roman"/>
          <w:sz w:val="24"/>
          <w:szCs w:val="24"/>
          <w:lang w:val="el-GR"/>
        </w:rPr>
        <w:t>Μ1</w:t>
      </w:r>
      <w:r w:rsidRPr="00495325">
        <w:rPr>
          <w:rFonts w:ascii="Times New Roman" w:hAnsi="Times New Roman" w:cs="Times New Roman"/>
          <w:sz w:val="24"/>
          <w:szCs w:val="24"/>
          <w:lang w:val="el-GR"/>
        </w:rPr>
        <w:t xml:space="preserve"> βρίσκεται σε μια κατάσταση όπου δεν είναι εντελώς ενταγμένος στην ομάδα. Διστάζει να συμμετάσχει πλήρως σε ομαδ</w:t>
      </w:r>
      <w:r w:rsidR="00D70685">
        <w:rPr>
          <w:rFonts w:ascii="Times New Roman" w:hAnsi="Times New Roman" w:cs="Times New Roman"/>
          <w:sz w:val="24"/>
          <w:szCs w:val="24"/>
          <w:lang w:val="el-GR"/>
        </w:rPr>
        <w:t>οσυνεργατικές</w:t>
      </w:r>
      <w:r w:rsidRPr="00495325">
        <w:rPr>
          <w:rFonts w:ascii="Times New Roman" w:hAnsi="Times New Roman" w:cs="Times New Roman"/>
          <w:sz w:val="24"/>
          <w:szCs w:val="24"/>
          <w:lang w:val="el-GR"/>
        </w:rPr>
        <w:t xml:space="preserve"> δραστηριότητες και διατηρεί</w:t>
      </w:r>
      <w:r w:rsidR="00BC65ED">
        <w:rPr>
          <w:rFonts w:ascii="Times New Roman" w:hAnsi="Times New Roman" w:cs="Times New Roman"/>
          <w:sz w:val="24"/>
          <w:szCs w:val="24"/>
          <w:lang w:val="el-GR"/>
        </w:rPr>
        <w:t xml:space="preserve"> </w:t>
      </w:r>
      <w:r w:rsidR="00D70685">
        <w:rPr>
          <w:rFonts w:ascii="Times New Roman" w:hAnsi="Times New Roman" w:cs="Times New Roman"/>
          <w:sz w:val="24"/>
          <w:szCs w:val="24"/>
          <w:lang w:val="el-GR"/>
        </w:rPr>
        <w:t xml:space="preserve">μια </w:t>
      </w:r>
      <w:r w:rsidRPr="00495325">
        <w:rPr>
          <w:rFonts w:ascii="Times New Roman" w:hAnsi="Times New Roman" w:cs="Times New Roman"/>
          <w:sz w:val="24"/>
          <w:szCs w:val="24"/>
          <w:lang w:val="el-GR"/>
        </w:rPr>
        <w:t>παθητική στάση. Ενώ ακολουθεί τις οδηγίες και δείχνει διάθεση να συμμετάσχει, ειδικά στα πρώτα παιχνίδια όπως το «ζιπ» και η «φρουτοσαλάτα», δεν αναλαμβάνει πρωτοβουλίες και είναι περισσότερο παρατηρητής. Αυτό το στάδιο χαρακτηρίζεται από την αίσθηση ότι ο</w:t>
      </w:r>
      <w:r w:rsidR="00A33641">
        <w:rPr>
          <w:rFonts w:ascii="Times New Roman" w:hAnsi="Times New Roman" w:cs="Times New Roman"/>
          <w:sz w:val="24"/>
          <w:szCs w:val="24"/>
          <w:lang w:val="el-GR"/>
        </w:rPr>
        <w:t xml:space="preserve"> ίδιος</w:t>
      </w:r>
      <w:r w:rsidRPr="00495325">
        <w:rPr>
          <w:rFonts w:ascii="Times New Roman" w:hAnsi="Times New Roman" w:cs="Times New Roman"/>
          <w:sz w:val="24"/>
          <w:szCs w:val="24"/>
          <w:lang w:val="el-GR"/>
        </w:rPr>
        <w:t xml:space="preserve"> παραμένει στο περιθώριο των </w:t>
      </w:r>
      <w:r w:rsidR="008807D0">
        <w:rPr>
          <w:rFonts w:ascii="Times New Roman" w:hAnsi="Times New Roman" w:cs="Times New Roman"/>
          <w:sz w:val="24"/>
          <w:szCs w:val="24"/>
          <w:lang w:val="el-GR"/>
        </w:rPr>
        <w:t xml:space="preserve">ομαδικών </w:t>
      </w:r>
      <w:r w:rsidRPr="00495325">
        <w:rPr>
          <w:rFonts w:ascii="Times New Roman" w:hAnsi="Times New Roman" w:cs="Times New Roman"/>
          <w:sz w:val="24"/>
          <w:szCs w:val="24"/>
          <w:lang w:val="el-GR"/>
        </w:rPr>
        <w:t>δραστηριοτήτων και δεν αλληλεπιδρά ουσιαστικά με τους συμμαθητές του</w:t>
      </w:r>
      <w:r w:rsidR="00D11ED5">
        <w:rPr>
          <w:rFonts w:ascii="Times New Roman" w:hAnsi="Times New Roman" w:cs="Times New Roman"/>
          <w:sz w:val="24"/>
          <w:szCs w:val="24"/>
          <w:lang w:val="el-GR"/>
        </w:rPr>
        <w:t xml:space="preserve">. </w:t>
      </w:r>
      <w:r w:rsidRPr="00495325">
        <w:rPr>
          <w:rFonts w:ascii="Times New Roman" w:hAnsi="Times New Roman" w:cs="Times New Roman"/>
          <w:sz w:val="24"/>
          <w:szCs w:val="24"/>
          <w:lang w:val="el-GR"/>
        </w:rPr>
        <w:t>Η χαμηλή αυτοεκτίμηση και η έλλειψη εμπιστοσύνης προς τους συμμαθητές του τον κρατούν πίσω, και η δυναμική των διαχωρισμένων ομάδων (αγόρια vs κορίτσια) δεν του επιτρέπει να βρει μια θέση σε αυτό το ανταγωνιστικό περιβάλλον.</w:t>
      </w:r>
      <w:r w:rsidR="00D16953">
        <w:rPr>
          <w:rFonts w:ascii="Times New Roman" w:hAnsi="Times New Roman" w:cs="Times New Roman"/>
          <w:sz w:val="24"/>
          <w:szCs w:val="24"/>
          <w:lang w:val="el-GR"/>
        </w:rPr>
        <w:t xml:space="preserve"> Στην 2</w:t>
      </w:r>
      <w:r w:rsidR="00D16953" w:rsidRPr="00D16953">
        <w:rPr>
          <w:rFonts w:ascii="Times New Roman" w:hAnsi="Times New Roman" w:cs="Times New Roman"/>
          <w:sz w:val="24"/>
          <w:szCs w:val="24"/>
          <w:vertAlign w:val="superscript"/>
          <w:lang w:val="el-GR"/>
        </w:rPr>
        <w:t>η</w:t>
      </w:r>
      <w:r w:rsidR="00D16953">
        <w:rPr>
          <w:rFonts w:ascii="Times New Roman" w:hAnsi="Times New Roman" w:cs="Times New Roman"/>
          <w:sz w:val="24"/>
          <w:szCs w:val="24"/>
          <w:lang w:val="el-GR"/>
        </w:rPr>
        <w:t xml:space="preserve"> παρέμβαση </w:t>
      </w:r>
      <w:r w:rsidR="00D16953" w:rsidRPr="00D16953">
        <w:rPr>
          <w:rFonts w:ascii="Times New Roman" w:hAnsi="Times New Roman" w:cs="Times New Roman"/>
          <w:sz w:val="24"/>
          <w:szCs w:val="24"/>
          <w:lang w:val="el-GR"/>
        </w:rPr>
        <w:t xml:space="preserve">ο </w:t>
      </w:r>
      <w:r w:rsidR="00F57800">
        <w:rPr>
          <w:rFonts w:ascii="Times New Roman" w:hAnsi="Times New Roman" w:cs="Times New Roman"/>
          <w:sz w:val="24"/>
          <w:szCs w:val="24"/>
          <w:lang w:val="el-GR"/>
        </w:rPr>
        <w:t>Μ1</w:t>
      </w:r>
      <w:r w:rsidR="00D16953" w:rsidRPr="00D16953">
        <w:rPr>
          <w:rFonts w:ascii="Times New Roman" w:hAnsi="Times New Roman" w:cs="Times New Roman"/>
          <w:sz w:val="24"/>
          <w:szCs w:val="24"/>
          <w:lang w:val="el-GR"/>
        </w:rPr>
        <w:t xml:space="preserve"> αρνείται να συμμετέχει στις διαμάχες και επιλέγει να προωθήσει την ενότητα μεταξύ των δύο φύλων. Αν και οι άλλοι μαθητές παραμένουν σε αντιπαράθεση, ο </w:t>
      </w:r>
      <w:r w:rsidR="00F57800">
        <w:rPr>
          <w:rFonts w:ascii="Times New Roman" w:hAnsi="Times New Roman" w:cs="Times New Roman"/>
          <w:sz w:val="24"/>
          <w:szCs w:val="24"/>
          <w:lang w:val="el-GR"/>
        </w:rPr>
        <w:t>Μ1</w:t>
      </w:r>
      <w:r w:rsidR="00D16953" w:rsidRPr="00D16953">
        <w:rPr>
          <w:rFonts w:ascii="Times New Roman" w:hAnsi="Times New Roman" w:cs="Times New Roman"/>
          <w:sz w:val="24"/>
          <w:szCs w:val="24"/>
          <w:lang w:val="el-GR"/>
        </w:rPr>
        <w:t xml:space="preserve"> ξεχωρίζει για τη θετική του στάση, κάτι που ενισχύει τη θέση του ως ειρηνοποιού στην ομάδα.</w:t>
      </w:r>
      <w:r w:rsidR="00BC65ED">
        <w:rPr>
          <w:rFonts w:ascii="Times New Roman" w:hAnsi="Times New Roman" w:cs="Times New Roman"/>
          <w:sz w:val="24"/>
          <w:szCs w:val="24"/>
          <w:lang w:val="el-GR"/>
        </w:rPr>
        <w:t xml:space="preserve"> </w:t>
      </w:r>
      <w:r w:rsidR="00BC65ED" w:rsidRPr="00BC65ED">
        <w:rPr>
          <w:rFonts w:ascii="Times New Roman" w:hAnsi="Times New Roman" w:cs="Times New Roman"/>
          <w:sz w:val="24"/>
          <w:szCs w:val="24"/>
          <w:lang w:val="el-GR"/>
        </w:rPr>
        <w:t>Στις επόμενες παρεμβάσεις, αρχίζει να συμμετέχει πιο ενεργά, ακολουθώντας συγκεκριμένες οδηγίες και παρατηρώντας τους κανόνες των παιχνιδιών. Σε αυτή τη φάση, παραμένει επιφυλακτικός</w:t>
      </w:r>
      <w:r w:rsidR="00B75BC4">
        <w:rPr>
          <w:rFonts w:ascii="Times New Roman" w:hAnsi="Times New Roman" w:cs="Times New Roman"/>
          <w:sz w:val="24"/>
          <w:szCs w:val="24"/>
          <w:lang w:val="el-GR"/>
        </w:rPr>
        <w:t>,</w:t>
      </w:r>
      <w:r w:rsidR="00BC65ED" w:rsidRPr="00BC65ED">
        <w:rPr>
          <w:rFonts w:ascii="Times New Roman" w:hAnsi="Times New Roman" w:cs="Times New Roman"/>
          <w:sz w:val="24"/>
          <w:szCs w:val="24"/>
          <w:lang w:val="el-GR"/>
        </w:rPr>
        <w:t xml:space="preserve"> αλλά κατανοεί καλύτερα την αξία της ομαδικότητας. Τα πρώτα θετικά βήματα στην ανάπτυξη της συνεργατικότητάς του παρατηρούνται </w:t>
      </w:r>
      <w:r w:rsidR="00BC65ED">
        <w:rPr>
          <w:rFonts w:ascii="Times New Roman" w:hAnsi="Times New Roman" w:cs="Times New Roman"/>
          <w:sz w:val="24"/>
          <w:szCs w:val="24"/>
          <w:lang w:val="el-GR"/>
        </w:rPr>
        <w:t>στην 3</w:t>
      </w:r>
      <w:r w:rsidR="00BC65ED" w:rsidRPr="00BC65ED">
        <w:rPr>
          <w:rFonts w:ascii="Times New Roman" w:hAnsi="Times New Roman" w:cs="Times New Roman"/>
          <w:sz w:val="24"/>
          <w:szCs w:val="24"/>
          <w:vertAlign w:val="superscript"/>
          <w:lang w:val="el-GR"/>
        </w:rPr>
        <w:t>η</w:t>
      </w:r>
      <w:r w:rsidR="00BC65ED">
        <w:rPr>
          <w:rFonts w:ascii="Times New Roman" w:hAnsi="Times New Roman" w:cs="Times New Roman"/>
          <w:sz w:val="24"/>
          <w:szCs w:val="24"/>
          <w:lang w:val="el-GR"/>
        </w:rPr>
        <w:t xml:space="preserve"> παρέμβαση,</w:t>
      </w:r>
      <w:r w:rsidR="00910361">
        <w:rPr>
          <w:rFonts w:ascii="Times New Roman" w:hAnsi="Times New Roman" w:cs="Times New Roman"/>
          <w:sz w:val="24"/>
          <w:szCs w:val="24"/>
          <w:lang w:val="el-GR"/>
        </w:rPr>
        <w:t xml:space="preserve"> στην </w:t>
      </w:r>
      <w:r w:rsidR="00BC65ED">
        <w:rPr>
          <w:rFonts w:ascii="Times New Roman" w:hAnsi="Times New Roman" w:cs="Times New Roman"/>
          <w:sz w:val="24"/>
          <w:szCs w:val="24"/>
          <w:lang w:val="el-GR"/>
        </w:rPr>
        <w:t xml:space="preserve">οποία </w:t>
      </w:r>
      <w:r w:rsidR="00910361">
        <w:rPr>
          <w:rFonts w:ascii="Times New Roman" w:hAnsi="Times New Roman" w:cs="Times New Roman"/>
          <w:sz w:val="24"/>
          <w:szCs w:val="24"/>
          <w:lang w:val="el-GR"/>
        </w:rPr>
        <w:t>ενθαρρύνεται</w:t>
      </w:r>
      <w:r w:rsidR="00BC65ED">
        <w:rPr>
          <w:rFonts w:ascii="Times New Roman" w:hAnsi="Times New Roman" w:cs="Times New Roman"/>
          <w:sz w:val="24"/>
          <w:szCs w:val="24"/>
          <w:lang w:val="el-GR"/>
        </w:rPr>
        <w:t xml:space="preserve"> </w:t>
      </w:r>
      <w:r w:rsidR="00910361">
        <w:rPr>
          <w:rFonts w:ascii="Times New Roman" w:hAnsi="Times New Roman" w:cs="Times New Roman"/>
          <w:sz w:val="24"/>
          <w:szCs w:val="24"/>
          <w:lang w:val="el-GR"/>
        </w:rPr>
        <w:t>η</w:t>
      </w:r>
      <w:r w:rsidR="00BC65ED">
        <w:rPr>
          <w:rFonts w:ascii="Times New Roman" w:hAnsi="Times New Roman" w:cs="Times New Roman"/>
          <w:sz w:val="24"/>
          <w:szCs w:val="24"/>
          <w:lang w:val="el-GR"/>
        </w:rPr>
        <w:t xml:space="preserve"> </w:t>
      </w:r>
      <w:r w:rsidR="00BC65ED" w:rsidRPr="00BC65ED">
        <w:rPr>
          <w:rFonts w:ascii="Times New Roman" w:hAnsi="Times New Roman" w:cs="Times New Roman"/>
          <w:sz w:val="24"/>
          <w:szCs w:val="24"/>
          <w:lang w:val="el-GR"/>
        </w:rPr>
        <w:t>συλλογική συμμετοχή</w:t>
      </w:r>
      <w:r w:rsidR="00BC65ED">
        <w:rPr>
          <w:rFonts w:ascii="Times New Roman" w:hAnsi="Times New Roman" w:cs="Times New Roman"/>
          <w:sz w:val="24"/>
          <w:szCs w:val="24"/>
          <w:lang w:val="el-GR"/>
        </w:rPr>
        <w:t>, επιτρέποντας</w:t>
      </w:r>
      <w:r w:rsidR="00BC65ED" w:rsidRPr="00BC65ED">
        <w:rPr>
          <w:rFonts w:ascii="Times New Roman" w:hAnsi="Times New Roman" w:cs="Times New Roman"/>
          <w:sz w:val="24"/>
          <w:szCs w:val="24"/>
          <w:lang w:val="el-GR"/>
        </w:rPr>
        <w:t xml:space="preserve"> </w:t>
      </w:r>
      <w:r w:rsidR="008B5AC8">
        <w:rPr>
          <w:rFonts w:ascii="Times New Roman" w:hAnsi="Times New Roman" w:cs="Times New Roman"/>
          <w:sz w:val="24"/>
          <w:szCs w:val="24"/>
          <w:lang w:val="el-GR"/>
        </w:rPr>
        <w:t xml:space="preserve">του </w:t>
      </w:r>
      <w:r w:rsidR="00BC65ED" w:rsidRPr="00BC65ED">
        <w:rPr>
          <w:rFonts w:ascii="Times New Roman" w:hAnsi="Times New Roman" w:cs="Times New Roman"/>
          <w:sz w:val="24"/>
          <w:szCs w:val="24"/>
          <w:lang w:val="el-GR"/>
        </w:rPr>
        <w:t xml:space="preserve">να συμμετέχει σε ομαδικό πλαίσιο χωρίς να </w:t>
      </w:r>
      <w:r w:rsidR="00BC65ED" w:rsidRPr="00BC65ED">
        <w:rPr>
          <w:rFonts w:ascii="Times New Roman" w:hAnsi="Times New Roman" w:cs="Times New Roman"/>
          <w:sz w:val="24"/>
          <w:szCs w:val="24"/>
          <w:lang w:val="el-GR"/>
        </w:rPr>
        <w:lastRenderedPageBreak/>
        <w:t>χρειάζεται να ηγηθεί ή να πάρει πρωτοβουλίες, γεγονός που του παρέχει μια αίσθηση ασφάλειας.</w:t>
      </w:r>
      <w:r w:rsidR="00910361">
        <w:rPr>
          <w:rFonts w:ascii="Times New Roman" w:hAnsi="Times New Roman" w:cs="Times New Roman"/>
          <w:sz w:val="24"/>
          <w:szCs w:val="24"/>
          <w:lang w:val="el-GR"/>
        </w:rPr>
        <w:t xml:space="preserve"> </w:t>
      </w:r>
      <w:r w:rsidR="001F2164">
        <w:rPr>
          <w:rFonts w:ascii="Times New Roman" w:hAnsi="Times New Roman" w:cs="Times New Roman"/>
          <w:sz w:val="24"/>
          <w:szCs w:val="24"/>
          <w:lang w:val="el-GR"/>
        </w:rPr>
        <w:t xml:space="preserve">Οι </w:t>
      </w:r>
      <w:r w:rsidR="001F2164" w:rsidRPr="001F2164">
        <w:rPr>
          <w:rFonts w:ascii="Times New Roman" w:hAnsi="Times New Roman" w:cs="Times New Roman"/>
          <w:sz w:val="24"/>
          <w:szCs w:val="24"/>
          <w:lang w:val="el-GR"/>
        </w:rPr>
        <w:t>δραστηριότητες</w:t>
      </w:r>
      <w:r w:rsidR="001F2164">
        <w:rPr>
          <w:rFonts w:ascii="Times New Roman" w:hAnsi="Times New Roman" w:cs="Times New Roman"/>
          <w:sz w:val="24"/>
          <w:szCs w:val="24"/>
          <w:lang w:val="el-GR"/>
        </w:rPr>
        <w:t xml:space="preserve"> στην 4</w:t>
      </w:r>
      <w:r w:rsidR="001F2164" w:rsidRPr="001F2164">
        <w:rPr>
          <w:rFonts w:ascii="Times New Roman" w:hAnsi="Times New Roman" w:cs="Times New Roman"/>
          <w:sz w:val="24"/>
          <w:szCs w:val="24"/>
          <w:vertAlign w:val="superscript"/>
          <w:lang w:val="el-GR"/>
        </w:rPr>
        <w:t>η</w:t>
      </w:r>
      <w:r w:rsidR="001F2164">
        <w:rPr>
          <w:rFonts w:ascii="Times New Roman" w:hAnsi="Times New Roman" w:cs="Times New Roman"/>
          <w:sz w:val="24"/>
          <w:szCs w:val="24"/>
          <w:lang w:val="el-GR"/>
        </w:rPr>
        <w:t xml:space="preserve"> και 5</w:t>
      </w:r>
      <w:r w:rsidR="001F2164" w:rsidRPr="001F2164">
        <w:rPr>
          <w:rFonts w:ascii="Times New Roman" w:hAnsi="Times New Roman" w:cs="Times New Roman"/>
          <w:sz w:val="24"/>
          <w:szCs w:val="24"/>
          <w:vertAlign w:val="superscript"/>
          <w:lang w:val="el-GR"/>
        </w:rPr>
        <w:t>η</w:t>
      </w:r>
      <w:r w:rsidR="001F2164">
        <w:rPr>
          <w:rFonts w:ascii="Times New Roman" w:hAnsi="Times New Roman" w:cs="Times New Roman"/>
          <w:sz w:val="24"/>
          <w:szCs w:val="24"/>
          <w:lang w:val="el-GR"/>
        </w:rPr>
        <w:t xml:space="preserve"> παρέμβαση</w:t>
      </w:r>
      <w:r w:rsidR="001F2164" w:rsidRPr="001F2164">
        <w:rPr>
          <w:rFonts w:ascii="Times New Roman" w:hAnsi="Times New Roman" w:cs="Times New Roman"/>
          <w:sz w:val="24"/>
          <w:szCs w:val="24"/>
          <w:lang w:val="el-GR"/>
        </w:rPr>
        <w:t xml:space="preserve"> όπως το «σχεδιάζω στην πλάτη» και τα παιχνίδια με κλειστά μάτια,</w:t>
      </w:r>
      <w:r w:rsidR="008B5AC8">
        <w:rPr>
          <w:rFonts w:ascii="Times New Roman" w:hAnsi="Times New Roman" w:cs="Times New Roman"/>
          <w:sz w:val="24"/>
          <w:szCs w:val="24"/>
          <w:lang w:val="el-GR"/>
        </w:rPr>
        <w:t xml:space="preserve"> του</w:t>
      </w:r>
      <w:r w:rsidR="000B0DC7">
        <w:rPr>
          <w:rFonts w:ascii="Times New Roman" w:hAnsi="Times New Roman" w:cs="Times New Roman"/>
          <w:sz w:val="24"/>
          <w:szCs w:val="24"/>
          <w:lang w:val="el-GR"/>
        </w:rPr>
        <w:t xml:space="preserve"> έδωσαν την δυνατότητα να παίξει με χαρά και να αλληλοεπιδράσει ελεύθερα</w:t>
      </w:r>
      <w:r w:rsidR="00D16953">
        <w:rPr>
          <w:rFonts w:ascii="Times New Roman" w:hAnsi="Times New Roman" w:cs="Times New Roman"/>
          <w:sz w:val="24"/>
          <w:szCs w:val="24"/>
          <w:lang w:val="el-GR"/>
        </w:rPr>
        <w:t xml:space="preserve"> </w:t>
      </w:r>
      <w:r w:rsidR="000B0DC7">
        <w:rPr>
          <w:rFonts w:ascii="Times New Roman" w:hAnsi="Times New Roman" w:cs="Times New Roman"/>
          <w:sz w:val="24"/>
          <w:szCs w:val="24"/>
          <w:lang w:val="el-GR"/>
        </w:rPr>
        <w:t>με</w:t>
      </w:r>
      <w:r w:rsidR="00775AB9">
        <w:rPr>
          <w:rFonts w:ascii="Times New Roman" w:hAnsi="Times New Roman" w:cs="Times New Roman"/>
          <w:sz w:val="24"/>
          <w:szCs w:val="24"/>
          <w:lang w:val="el-GR"/>
        </w:rPr>
        <w:t xml:space="preserve"> ενναλακτικό</w:t>
      </w:r>
      <w:r w:rsidR="000B0DC7">
        <w:rPr>
          <w:rFonts w:ascii="Times New Roman" w:hAnsi="Times New Roman" w:cs="Times New Roman"/>
          <w:sz w:val="24"/>
          <w:szCs w:val="24"/>
          <w:lang w:val="el-GR"/>
        </w:rPr>
        <w:t xml:space="preserve"> τρόπο χωρίς να έχει το φό</w:t>
      </w:r>
      <w:r w:rsidR="00775AB9">
        <w:rPr>
          <w:rFonts w:ascii="Times New Roman" w:hAnsi="Times New Roman" w:cs="Times New Roman"/>
          <w:sz w:val="24"/>
          <w:szCs w:val="24"/>
          <w:lang w:val="el-GR"/>
        </w:rPr>
        <w:t>βο</w:t>
      </w:r>
      <w:r w:rsidR="000B0DC7">
        <w:rPr>
          <w:rFonts w:ascii="Times New Roman" w:hAnsi="Times New Roman" w:cs="Times New Roman"/>
          <w:sz w:val="24"/>
          <w:szCs w:val="24"/>
          <w:lang w:val="el-GR"/>
        </w:rPr>
        <w:t xml:space="preserve"> της κριτικής ή του λάθους.</w:t>
      </w:r>
      <w:r w:rsidR="008807D0">
        <w:rPr>
          <w:rFonts w:ascii="Times New Roman" w:hAnsi="Times New Roman" w:cs="Times New Roman"/>
          <w:sz w:val="24"/>
          <w:szCs w:val="24"/>
          <w:lang w:val="el-GR"/>
        </w:rPr>
        <w:t xml:space="preserve"> Από την 7</w:t>
      </w:r>
      <w:r w:rsidR="008807D0" w:rsidRPr="008807D0">
        <w:rPr>
          <w:rFonts w:ascii="Times New Roman" w:hAnsi="Times New Roman" w:cs="Times New Roman"/>
          <w:sz w:val="24"/>
          <w:szCs w:val="24"/>
          <w:vertAlign w:val="superscript"/>
          <w:lang w:val="el-GR"/>
        </w:rPr>
        <w:t>η</w:t>
      </w:r>
      <w:r w:rsidR="008807D0">
        <w:rPr>
          <w:rFonts w:ascii="Times New Roman" w:hAnsi="Times New Roman" w:cs="Times New Roman"/>
          <w:sz w:val="24"/>
          <w:szCs w:val="24"/>
          <w:lang w:val="el-GR"/>
        </w:rPr>
        <w:t xml:space="preserve"> παρέμβαση </w:t>
      </w:r>
      <w:r w:rsidR="004C4E76">
        <w:rPr>
          <w:rFonts w:ascii="Times New Roman" w:hAnsi="Times New Roman" w:cs="Times New Roman"/>
          <w:sz w:val="24"/>
          <w:szCs w:val="24"/>
          <w:lang w:val="el-GR"/>
        </w:rPr>
        <w:t xml:space="preserve">και μετά </w:t>
      </w:r>
      <w:r w:rsidR="008807D0">
        <w:rPr>
          <w:rFonts w:ascii="Times New Roman" w:hAnsi="Times New Roman" w:cs="Times New Roman"/>
          <w:sz w:val="24"/>
          <w:szCs w:val="24"/>
          <w:lang w:val="el-GR"/>
        </w:rPr>
        <w:t>αρχίζει να ξεκλειδώνεται, καθώς η σύνδεση των θεατροπαιδαγωγικών με τα προσωπικά του ενδιαφέροντα</w:t>
      </w:r>
      <w:r w:rsidR="008E5533">
        <w:rPr>
          <w:rFonts w:ascii="Times New Roman" w:hAnsi="Times New Roman" w:cs="Times New Roman"/>
          <w:sz w:val="24"/>
          <w:szCs w:val="24"/>
          <w:lang w:val="el-GR"/>
        </w:rPr>
        <w:t>, ενισχύουν την αυτοπεποίθηση του</w:t>
      </w:r>
      <w:r w:rsidR="00C23486">
        <w:rPr>
          <w:rFonts w:ascii="Times New Roman" w:hAnsi="Times New Roman" w:cs="Times New Roman"/>
          <w:sz w:val="24"/>
          <w:szCs w:val="24"/>
          <w:lang w:val="el-GR"/>
        </w:rPr>
        <w:t>, ώστε</w:t>
      </w:r>
      <w:r w:rsidR="008E5533">
        <w:rPr>
          <w:rFonts w:ascii="Times New Roman" w:hAnsi="Times New Roman" w:cs="Times New Roman"/>
          <w:sz w:val="24"/>
          <w:szCs w:val="24"/>
          <w:lang w:val="el-GR"/>
        </w:rPr>
        <w:t xml:space="preserve"> να συμμετέχει περισσότερο σε υποομάδες, </w:t>
      </w:r>
      <w:r w:rsidR="008E5533" w:rsidRPr="008E5533">
        <w:rPr>
          <w:rFonts w:ascii="Times New Roman" w:hAnsi="Times New Roman" w:cs="Times New Roman"/>
          <w:sz w:val="24"/>
          <w:szCs w:val="24"/>
          <w:lang w:val="el-GR"/>
        </w:rPr>
        <w:t>κάτι που δείχνει ότι έχει αρχίσει να βλέπει τον εαυτό του ως μέρος της ομάδας και όχι ως απομονωμένο άτομο</w:t>
      </w:r>
      <w:r w:rsidR="005C5185">
        <w:rPr>
          <w:rFonts w:ascii="Times New Roman" w:hAnsi="Times New Roman" w:cs="Times New Roman"/>
          <w:sz w:val="24"/>
          <w:szCs w:val="24"/>
          <w:lang w:val="el-GR"/>
        </w:rPr>
        <w:t xml:space="preserve">. Ανάλογα αποτελέσματα παρατηρούνται  στην </w:t>
      </w:r>
      <w:r w:rsidR="005C5185" w:rsidRPr="005C5185">
        <w:rPr>
          <w:rFonts w:ascii="Times New Roman" w:hAnsi="Times New Roman" w:cs="Times New Roman"/>
          <w:sz w:val="24"/>
          <w:szCs w:val="24"/>
          <w:lang w:val="el-GR"/>
        </w:rPr>
        <w:t xml:space="preserve">έρευνα των </w:t>
      </w:r>
      <w:r w:rsidR="005C5185" w:rsidRPr="005C5185">
        <w:rPr>
          <w:rFonts w:ascii="Times New Roman" w:hAnsi="Times New Roman" w:cs="Times New Roman"/>
          <w:sz w:val="24"/>
          <w:szCs w:val="24"/>
        </w:rPr>
        <w:t>Bender</w:t>
      </w:r>
      <w:r w:rsidR="005C5185" w:rsidRPr="005C5185">
        <w:rPr>
          <w:rFonts w:ascii="Times New Roman" w:hAnsi="Times New Roman" w:cs="Times New Roman"/>
          <w:sz w:val="24"/>
          <w:szCs w:val="24"/>
          <w:lang w:val="el-GR"/>
        </w:rPr>
        <w:t xml:space="preserve"> και άλλων (2014),</w:t>
      </w:r>
      <w:r w:rsidR="005C5185">
        <w:rPr>
          <w:rFonts w:ascii="Times New Roman" w:hAnsi="Times New Roman" w:cs="Times New Roman"/>
          <w:sz w:val="24"/>
          <w:szCs w:val="24"/>
          <w:lang w:val="el-GR"/>
        </w:rPr>
        <w:t xml:space="preserve"> </w:t>
      </w:r>
      <w:r w:rsidR="004C4E76">
        <w:rPr>
          <w:rFonts w:ascii="Times New Roman" w:hAnsi="Times New Roman" w:cs="Times New Roman"/>
          <w:sz w:val="24"/>
          <w:szCs w:val="24"/>
          <w:lang w:val="el-GR"/>
        </w:rPr>
        <w:t xml:space="preserve">όπου και </w:t>
      </w:r>
      <w:r w:rsidR="005C5185">
        <w:rPr>
          <w:rFonts w:ascii="Times New Roman" w:hAnsi="Times New Roman" w:cs="Times New Roman"/>
          <w:sz w:val="24"/>
          <w:szCs w:val="24"/>
          <w:lang w:val="el-GR"/>
        </w:rPr>
        <w:t xml:space="preserve">διαπιστώθηκε ότι </w:t>
      </w:r>
      <w:r w:rsidR="005C5185" w:rsidRPr="005C5185">
        <w:rPr>
          <w:rFonts w:ascii="Times New Roman" w:hAnsi="Times New Roman" w:cs="Times New Roman"/>
          <w:sz w:val="24"/>
          <w:szCs w:val="24"/>
          <w:lang w:val="el-GR"/>
        </w:rPr>
        <w:t xml:space="preserve">η δραματική τέχνη βοήθησε τα παιδιά με αναπτυξιακές αναπηρίες να αναπτύξουν μεγαλύτερη κατανόηση για τα συναισθήματα των άλλων, οδηγώντας σε καλύτερη συνεργασία και περισσότερες θετικές κοινωνικές </w:t>
      </w:r>
      <w:r w:rsidR="004C4E76" w:rsidRPr="005C5185">
        <w:rPr>
          <w:rFonts w:ascii="Times New Roman" w:hAnsi="Times New Roman" w:cs="Times New Roman"/>
          <w:sz w:val="24"/>
          <w:szCs w:val="24"/>
          <w:lang w:val="el-GR"/>
        </w:rPr>
        <w:t>αλληλεπιδράσεις.</w:t>
      </w:r>
      <w:r w:rsidR="004C4E76" w:rsidRPr="008043B9">
        <w:rPr>
          <w:rFonts w:ascii="Times New Roman" w:hAnsi="Times New Roman" w:cs="Times New Roman"/>
          <w:sz w:val="24"/>
          <w:szCs w:val="24"/>
          <w:lang w:val="el-GR"/>
        </w:rPr>
        <w:t xml:space="preserve"> Η</w:t>
      </w:r>
      <w:r w:rsidR="008043B9" w:rsidRPr="008043B9">
        <w:rPr>
          <w:rFonts w:ascii="Times New Roman" w:hAnsi="Times New Roman" w:cs="Times New Roman"/>
          <w:sz w:val="24"/>
          <w:szCs w:val="24"/>
          <w:lang w:val="el-GR"/>
        </w:rPr>
        <w:t xml:space="preserve"> ενσωμάτωση θεμάτων που τον ενδιαφέρουν και η θετική ανατροφοδότηση από την ομάδα και την εμψυχώτρια δημιουργούν ένα περιβάλλον όπου ο </w:t>
      </w:r>
      <w:r w:rsidR="00F57800">
        <w:rPr>
          <w:rFonts w:ascii="Times New Roman" w:hAnsi="Times New Roman" w:cs="Times New Roman"/>
          <w:sz w:val="24"/>
          <w:szCs w:val="24"/>
          <w:lang w:val="el-GR"/>
        </w:rPr>
        <w:t>Μ1</w:t>
      </w:r>
      <w:r w:rsidR="008043B9" w:rsidRPr="008043B9">
        <w:rPr>
          <w:rFonts w:ascii="Times New Roman" w:hAnsi="Times New Roman" w:cs="Times New Roman"/>
          <w:sz w:val="24"/>
          <w:szCs w:val="24"/>
          <w:lang w:val="el-GR"/>
        </w:rPr>
        <w:t xml:space="preserve"> νιώθει </w:t>
      </w:r>
      <w:r w:rsidR="008B4B26">
        <w:rPr>
          <w:rFonts w:ascii="Times New Roman" w:hAnsi="Times New Roman" w:cs="Times New Roman"/>
          <w:sz w:val="24"/>
          <w:szCs w:val="24"/>
          <w:lang w:val="el-GR"/>
        </w:rPr>
        <w:t>το αίσθημα του ανήκειν</w:t>
      </w:r>
      <w:r w:rsidR="008043B9">
        <w:rPr>
          <w:rFonts w:ascii="Times New Roman" w:hAnsi="Times New Roman" w:cs="Times New Roman"/>
          <w:sz w:val="24"/>
          <w:szCs w:val="24"/>
          <w:lang w:val="el-GR"/>
        </w:rPr>
        <w:t xml:space="preserve"> και ισότιμο μέλος.</w:t>
      </w:r>
      <w:r w:rsidR="005C5185">
        <w:rPr>
          <w:rFonts w:ascii="Times New Roman" w:hAnsi="Times New Roman" w:cs="Times New Roman"/>
          <w:sz w:val="24"/>
          <w:szCs w:val="24"/>
          <w:lang w:val="el-GR"/>
        </w:rPr>
        <w:t xml:space="preserve"> </w:t>
      </w:r>
      <w:r w:rsidR="005C5185" w:rsidRPr="005C5185">
        <w:rPr>
          <w:rFonts w:ascii="Times New Roman" w:hAnsi="Times New Roman" w:cs="Times New Roman"/>
          <w:sz w:val="24"/>
          <w:szCs w:val="24"/>
          <w:lang w:val="el-GR"/>
        </w:rPr>
        <w:t xml:space="preserve">Σύμφωνα με έρευνα των </w:t>
      </w:r>
      <w:r w:rsidR="005C5185" w:rsidRPr="005C5185">
        <w:rPr>
          <w:rFonts w:ascii="Times New Roman" w:hAnsi="Times New Roman" w:cs="Times New Roman"/>
          <w:sz w:val="24"/>
          <w:szCs w:val="24"/>
        </w:rPr>
        <w:t>Gallagher</w:t>
      </w:r>
      <w:r w:rsidR="005C5185" w:rsidRPr="005C5185">
        <w:rPr>
          <w:rFonts w:ascii="Times New Roman" w:hAnsi="Times New Roman" w:cs="Times New Roman"/>
          <w:sz w:val="24"/>
          <w:szCs w:val="24"/>
          <w:lang w:val="el-GR"/>
        </w:rPr>
        <w:t xml:space="preserve"> και </w:t>
      </w:r>
      <w:r w:rsidR="005C5185" w:rsidRPr="005C5185">
        <w:rPr>
          <w:rFonts w:ascii="Times New Roman" w:hAnsi="Times New Roman" w:cs="Times New Roman"/>
          <w:sz w:val="24"/>
          <w:szCs w:val="24"/>
        </w:rPr>
        <w:t>Booth</w:t>
      </w:r>
      <w:r w:rsidR="005C5185" w:rsidRPr="005C5185">
        <w:rPr>
          <w:rFonts w:ascii="Times New Roman" w:hAnsi="Times New Roman" w:cs="Times New Roman"/>
          <w:sz w:val="24"/>
          <w:szCs w:val="24"/>
          <w:lang w:val="el-GR"/>
        </w:rPr>
        <w:t xml:space="preserve"> (2003), τα παιδιά με αυτισμό που συμμετείχαν σε ένα πρόγραμμα δραματικής τέχνης εμφάνισαν αυξημένη κοινωνική αλληλεπίδραση με τους συνομηλίκους τους και μεγαλύτερη αίσθηση του "ανήκειν" στην ομάδα, καθώς η δραματική τέχνη τους έδωσε την ευκαιρία να συμμετέχουν ενεργά σε ομαδικές δραστηριότητες χωρίς να αισθάνονται περιθωριοποιημένα.</w:t>
      </w:r>
    </w:p>
    <w:p w14:paraId="0BE332F8" w14:textId="435A0E51" w:rsidR="00C56EC5" w:rsidRDefault="00925827" w:rsidP="00922D09">
      <w:pPr>
        <w:spacing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 xml:space="preserve"> </w:t>
      </w:r>
      <w:r w:rsidRPr="00925827">
        <w:rPr>
          <w:rFonts w:ascii="Times New Roman" w:hAnsi="Times New Roman" w:cs="Times New Roman"/>
          <w:sz w:val="24"/>
          <w:szCs w:val="24"/>
          <w:lang w:val="el-GR"/>
        </w:rPr>
        <w:t xml:space="preserve">Οι θεατροπαιδαγωγικές παρεμβάσεις έπαιξαν καθοριστικό ρόλο στην ανάπτυξη των κοινωνικών δεξιοτήτων του </w:t>
      </w:r>
      <w:r w:rsidR="00F57800">
        <w:rPr>
          <w:rFonts w:ascii="Times New Roman" w:hAnsi="Times New Roman" w:cs="Times New Roman"/>
          <w:sz w:val="24"/>
          <w:szCs w:val="24"/>
          <w:lang w:val="el-GR"/>
        </w:rPr>
        <w:t>Μ1</w:t>
      </w:r>
      <w:r w:rsidRPr="00925827">
        <w:rPr>
          <w:rFonts w:ascii="Times New Roman" w:hAnsi="Times New Roman" w:cs="Times New Roman"/>
          <w:sz w:val="24"/>
          <w:szCs w:val="24"/>
          <w:lang w:val="el-GR"/>
        </w:rPr>
        <w:t xml:space="preserve">, καθώς δημιούργησαν ένα ασφαλές και υποστηρικτικό περιβάλλον όπου μπορούσε να εκφραστεί, να αλληλεπιδράσει και να μάθει να συνεργάζεται με τους άλλους. Η εμπλοκή του σε δραστηριότητες που απαιτούσαν συνεργασία, έκφραση και ενσυναίσθηση, τον βοήθησε να αναπτύξει δεξιότητες επικοινωνίας, αυτοπεποίθησης και αλληλεπίδρασης με την ομάδα, </w:t>
      </w:r>
      <w:r w:rsidR="002A6D48">
        <w:rPr>
          <w:rFonts w:ascii="Times New Roman" w:hAnsi="Times New Roman" w:cs="Times New Roman"/>
          <w:sz w:val="24"/>
          <w:szCs w:val="24"/>
          <w:lang w:val="el-GR"/>
        </w:rPr>
        <w:t xml:space="preserve">προωθώντας </w:t>
      </w:r>
      <w:r w:rsidRPr="00925827">
        <w:rPr>
          <w:rFonts w:ascii="Times New Roman" w:hAnsi="Times New Roman" w:cs="Times New Roman"/>
          <w:sz w:val="24"/>
          <w:szCs w:val="24"/>
          <w:lang w:val="el-GR"/>
        </w:rPr>
        <w:t>την κοινωνική του ένταξη και την προσωπική του ανάπτυξη.</w:t>
      </w:r>
      <w:r w:rsidR="00B9535A">
        <w:rPr>
          <w:rFonts w:ascii="Times New Roman" w:hAnsi="Times New Roman" w:cs="Times New Roman"/>
          <w:sz w:val="24"/>
          <w:szCs w:val="24"/>
          <w:lang w:val="el-GR"/>
        </w:rPr>
        <w:t xml:space="preserve"> Τα συγκεκριμένα ευρήματα επιβεβαιώνονται και από την μελέτη των </w:t>
      </w:r>
      <w:r w:rsidR="00B9535A" w:rsidRPr="00B9535A">
        <w:rPr>
          <w:rFonts w:ascii="Times New Roman" w:hAnsi="Times New Roman" w:cs="Times New Roman"/>
          <w:sz w:val="24"/>
          <w:szCs w:val="24"/>
        </w:rPr>
        <w:t>Gallagher</w:t>
      </w:r>
      <w:r w:rsidR="00B9535A" w:rsidRPr="00B9535A">
        <w:rPr>
          <w:rFonts w:ascii="Times New Roman" w:hAnsi="Times New Roman" w:cs="Times New Roman"/>
          <w:sz w:val="24"/>
          <w:szCs w:val="24"/>
          <w:lang w:val="el-GR"/>
        </w:rPr>
        <w:t xml:space="preserve"> &amp; </w:t>
      </w:r>
      <w:r w:rsidR="00B9535A" w:rsidRPr="00B9535A">
        <w:rPr>
          <w:rFonts w:ascii="Times New Roman" w:hAnsi="Times New Roman" w:cs="Times New Roman"/>
          <w:sz w:val="24"/>
          <w:szCs w:val="24"/>
        </w:rPr>
        <w:t>Staunton</w:t>
      </w:r>
      <w:r w:rsidR="00B9535A" w:rsidRPr="00B9535A">
        <w:rPr>
          <w:rFonts w:ascii="Times New Roman" w:hAnsi="Times New Roman" w:cs="Times New Roman"/>
          <w:sz w:val="24"/>
          <w:szCs w:val="24"/>
          <w:lang w:val="el-GR"/>
        </w:rPr>
        <w:t xml:space="preserve"> (2008)</w:t>
      </w:r>
      <w:r w:rsidR="00B9535A">
        <w:rPr>
          <w:rFonts w:ascii="Times New Roman" w:hAnsi="Times New Roman" w:cs="Times New Roman"/>
          <w:sz w:val="24"/>
          <w:szCs w:val="24"/>
          <w:lang w:val="el-GR"/>
        </w:rPr>
        <w:t xml:space="preserve">, στην οποία </w:t>
      </w:r>
      <w:r w:rsidR="00B9535A" w:rsidRPr="00B9535A">
        <w:rPr>
          <w:rFonts w:ascii="Times New Roman" w:hAnsi="Times New Roman" w:cs="Times New Roman"/>
          <w:sz w:val="24"/>
          <w:szCs w:val="24"/>
          <w:lang w:val="el-GR"/>
        </w:rPr>
        <w:t xml:space="preserve">εστίασαν στη δραματική εκπαίδευση για μαθητές με ειδικές </w:t>
      </w:r>
      <w:r w:rsidR="00A33641">
        <w:rPr>
          <w:rFonts w:ascii="Times New Roman" w:hAnsi="Times New Roman" w:cs="Times New Roman"/>
          <w:sz w:val="24"/>
          <w:szCs w:val="24"/>
          <w:lang w:val="el-GR"/>
        </w:rPr>
        <w:t xml:space="preserve">εκπαιδευτικές </w:t>
      </w:r>
      <w:r w:rsidR="00B9535A" w:rsidRPr="00B9535A">
        <w:rPr>
          <w:rFonts w:ascii="Times New Roman" w:hAnsi="Times New Roman" w:cs="Times New Roman"/>
          <w:sz w:val="24"/>
          <w:szCs w:val="24"/>
          <w:lang w:val="el-GR"/>
        </w:rPr>
        <w:t xml:space="preserve">ανάγκες και αναπηρίες. Τα </w:t>
      </w:r>
      <w:r w:rsidR="00B9535A">
        <w:rPr>
          <w:rFonts w:ascii="Times New Roman" w:hAnsi="Times New Roman" w:cs="Times New Roman"/>
          <w:sz w:val="24"/>
          <w:szCs w:val="24"/>
          <w:lang w:val="el-GR"/>
        </w:rPr>
        <w:t>αποτελέσματα</w:t>
      </w:r>
      <w:r w:rsidR="00B9535A" w:rsidRPr="00B9535A">
        <w:rPr>
          <w:rFonts w:ascii="Times New Roman" w:hAnsi="Times New Roman" w:cs="Times New Roman"/>
          <w:sz w:val="24"/>
          <w:szCs w:val="24"/>
          <w:lang w:val="el-GR"/>
        </w:rPr>
        <w:t xml:space="preserve"> έδειξαν πως οι θεατρικές δραστηριότητες όχι μόνο ενισχύουν τις κοινωνικές δεξιότητες, αλλά επίσης συμβάλλουν στην αύξηση της αυτοπεποίθησης, καθώς τα παιδιά βιώνουν επιτυχίες και αποδοχή από τους συνομηλίκους </w:t>
      </w:r>
      <w:r w:rsidR="00B9535A">
        <w:rPr>
          <w:rFonts w:ascii="Times New Roman" w:hAnsi="Times New Roman" w:cs="Times New Roman"/>
          <w:sz w:val="24"/>
          <w:szCs w:val="24"/>
          <w:lang w:val="el-GR"/>
        </w:rPr>
        <w:t>τους</w:t>
      </w:r>
      <w:r w:rsidR="00A35194">
        <w:rPr>
          <w:rFonts w:ascii="Times New Roman" w:hAnsi="Times New Roman" w:cs="Times New Roman"/>
          <w:sz w:val="24"/>
          <w:szCs w:val="24"/>
          <w:lang w:val="el-GR"/>
        </w:rPr>
        <w:t xml:space="preserve">. Μέσα σε ένα συμπεριληπτικό περιβάλλον της </w:t>
      </w:r>
      <w:r w:rsidR="007140D6">
        <w:rPr>
          <w:rFonts w:ascii="Times New Roman" w:hAnsi="Times New Roman" w:cs="Times New Roman"/>
          <w:sz w:val="24"/>
          <w:szCs w:val="24"/>
          <w:lang w:val="el-GR"/>
        </w:rPr>
        <w:t>Θεατροπαιδαγωγική</w:t>
      </w:r>
      <w:r w:rsidR="00A35194">
        <w:rPr>
          <w:rFonts w:ascii="Times New Roman" w:hAnsi="Times New Roman" w:cs="Times New Roman"/>
          <w:sz w:val="24"/>
          <w:szCs w:val="24"/>
          <w:lang w:val="el-GR"/>
        </w:rPr>
        <w:t xml:space="preserve">ς ο </w:t>
      </w:r>
      <w:r w:rsidR="00F57800">
        <w:rPr>
          <w:rFonts w:ascii="Times New Roman" w:hAnsi="Times New Roman" w:cs="Times New Roman"/>
          <w:sz w:val="24"/>
          <w:szCs w:val="24"/>
          <w:lang w:val="el-GR"/>
        </w:rPr>
        <w:lastRenderedPageBreak/>
        <w:t>Μ1</w:t>
      </w:r>
      <w:r w:rsidR="00A35194">
        <w:rPr>
          <w:rFonts w:ascii="Times New Roman" w:hAnsi="Times New Roman" w:cs="Times New Roman"/>
          <w:sz w:val="24"/>
          <w:szCs w:val="24"/>
          <w:lang w:val="el-GR"/>
        </w:rPr>
        <w:t xml:space="preserve"> μπόρεσε να </w:t>
      </w:r>
      <w:r w:rsidR="00AE20A9">
        <w:rPr>
          <w:rFonts w:ascii="Times New Roman" w:hAnsi="Times New Roman" w:cs="Times New Roman"/>
          <w:sz w:val="24"/>
          <w:szCs w:val="24"/>
          <w:lang w:val="el-GR"/>
        </w:rPr>
        <w:t>βρει εναλλακτικά κανάλια έκφρασης</w:t>
      </w:r>
      <w:r w:rsidR="00A35194">
        <w:rPr>
          <w:rFonts w:ascii="Times New Roman" w:hAnsi="Times New Roman" w:cs="Times New Roman"/>
          <w:sz w:val="24"/>
          <w:szCs w:val="24"/>
          <w:lang w:val="el-GR"/>
        </w:rPr>
        <w:t xml:space="preserve"> χωρίς το φόβος της κριτικής, γεγονός που συνέβαλε στην ενδυνάμωση της αυτο</w:t>
      </w:r>
      <w:r w:rsidR="006870EE">
        <w:rPr>
          <w:rFonts w:ascii="Times New Roman" w:hAnsi="Times New Roman" w:cs="Times New Roman"/>
          <w:sz w:val="24"/>
          <w:szCs w:val="24"/>
          <w:lang w:val="el-GR"/>
        </w:rPr>
        <w:t>εικόνας του.</w:t>
      </w:r>
      <w:r w:rsidR="00202AF1">
        <w:rPr>
          <w:rFonts w:ascii="Times New Roman" w:hAnsi="Times New Roman" w:cs="Times New Roman"/>
          <w:sz w:val="24"/>
          <w:szCs w:val="24"/>
          <w:lang w:val="el-GR"/>
        </w:rPr>
        <w:t xml:space="preserve"> </w:t>
      </w:r>
      <w:r w:rsidR="00202AF1" w:rsidRPr="00202AF1">
        <w:rPr>
          <w:rFonts w:ascii="Times New Roman" w:hAnsi="Times New Roman" w:cs="Times New Roman"/>
          <w:sz w:val="24"/>
          <w:szCs w:val="24"/>
          <w:lang w:val="el-GR"/>
        </w:rPr>
        <w:t xml:space="preserve">Η έρευνα της </w:t>
      </w:r>
      <w:r w:rsidR="00202AF1" w:rsidRPr="00202AF1">
        <w:rPr>
          <w:rFonts w:ascii="Times New Roman" w:hAnsi="Times New Roman" w:cs="Times New Roman"/>
          <w:sz w:val="24"/>
          <w:szCs w:val="24"/>
        </w:rPr>
        <w:t>Donelan</w:t>
      </w:r>
      <w:r w:rsidR="00202AF1">
        <w:rPr>
          <w:rFonts w:ascii="Times New Roman" w:hAnsi="Times New Roman" w:cs="Times New Roman"/>
          <w:sz w:val="24"/>
          <w:szCs w:val="24"/>
          <w:lang w:val="el-GR"/>
        </w:rPr>
        <w:t xml:space="preserve"> (2015)</w:t>
      </w:r>
      <w:r w:rsidR="00202AF1" w:rsidRPr="00202AF1">
        <w:rPr>
          <w:rFonts w:ascii="Times New Roman" w:hAnsi="Times New Roman" w:cs="Times New Roman"/>
          <w:sz w:val="24"/>
          <w:szCs w:val="24"/>
          <w:lang w:val="el-GR"/>
        </w:rPr>
        <w:t xml:space="preserve"> διερευνά πώς η δραματική τέχνη μπορεί να λειτουργήσει ως συμπεριληπτικό εργαλείο στην τάξη, ειδικά για μαθητές με αναπηρία. Τα ευρήματα της μελέτης δείχνουν ότι οι μαθητές με αναπηρία, μέσω του θεάτρου, μπορούν να αναπτύξουν την αυτοεικόνα τους, καθώς εμπλέκονται σε δραστηριότητες που τους επιτρέπουν να εκφράσουν τα συναισθήματα και τις σκέψεις τους. Το θέατρο δημιουργεί έναν ασφαλή χώρο όπου η διαφορετικότητα θεωρείται ως πλεονέκτημα, ενισχύοντας έτσι την αποδοχή του εαυτού και την ανάπτυξη μιας θετικής αυτοεικόνας.</w:t>
      </w:r>
    </w:p>
    <w:p w14:paraId="2E8DD09C" w14:textId="6429130E" w:rsidR="00C3068D" w:rsidRPr="00C3068D" w:rsidRDefault="00CD3B90" w:rsidP="00922D09">
      <w:pPr>
        <w:spacing w:line="360" w:lineRule="auto"/>
        <w:jc w:val="both"/>
        <w:rPr>
          <w:rFonts w:ascii="Times New Roman" w:hAnsi="Times New Roman" w:cs="Times New Roman"/>
          <w:b/>
          <w:bCs/>
          <w:sz w:val="24"/>
          <w:szCs w:val="24"/>
          <w:lang w:val="el-GR"/>
        </w:rPr>
      </w:pPr>
      <w:r>
        <w:rPr>
          <w:rFonts w:ascii="Times New Roman" w:hAnsi="Times New Roman" w:cs="Times New Roman"/>
          <w:b/>
          <w:bCs/>
          <w:sz w:val="24"/>
          <w:szCs w:val="24"/>
          <w:lang w:val="el-GR"/>
        </w:rPr>
        <w:t>6.2 ΑΝΑΛΥΣΗ ΟΜΑΔΑΣ</w:t>
      </w:r>
    </w:p>
    <w:p w14:paraId="15B8F35F" w14:textId="32B451C2" w:rsidR="00C56EC5" w:rsidRDefault="00C56EC5" w:rsidP="00922D09">
      <w:pPr>
        <w:spacing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Στην 1</w:t>
      </w:r>
      <w:r w:rsidRPr="00C56EC5">
        <w:rPr>
          <w:rFonts w:ascii="Times New Roman" w:hAnsi="Times New Roman" w:cs="Times New Roman"/>
          <w:sz w:val="24"/>
          <w:szCs w:val="24"/>
          <w:vertAlign w:val="superscript"/>
          <w:lang w:val="el-GR"/>
        </w:rPr>
        <w:t>η</w:t>
      </w:r>
      <w:r>
        <w:rPr>
          <w:rFonts w:ascii="Times New Roman" w:hAnsi="Times New Roman" w:cs="Times New Roman"/>
          <w:sz w:val="24"/>
          <w:szCs w:val="24"/>
          <w:lang w:val="el-GR"/>
        </w:rPr>
        <w:t xml:space="preserve"> και 2</w:t>
      </w:r>
      <w:r w:rsidRPr="00C56EC5">
        <w:rPr>
          <w:rFonts w:ascii="Times New Roman" w:hAnsi="Times New Roman" w:cs="Times New Roman"/>
          <w:sz w:val="24"/>
          <w:szCs w:val="24"/>
          <w:vertAlign w:val="superscript"/>
          <w:lang w:val="el-GR"/>
        </w:rPr>
        <w:t>η</w:t>
      </w:r>
      <w:r>
        <w:rPr>
          <w:rFonts w:ascii="Times New Roman" w:hAnsi="Times New Roman" w:cs="Times New Roman"/>
          <w:sz w:val="24"/>
          <w:szCs w:val="24"/>
          <w:lang w:val="el-GR"/>
        </w:rPr>
        <w:t xml:space="preserve"> παρέμβαση </w:t>
      </w:r>
      <w:r w:rsidRPr="00C56EC5">
        <w:rPr>
          <w:rFonts w:ascii="Times New Roman" w:hAnsi="Times New Roman" w:cs="Times New Roman"/>
          <w:sz w:val="24"/>
          <w:szCs w:val="24"/>
          <w:lang w:val="el-GR"/>
        </w:rPr>
        <w:t>οι σχέσεις ανάμεσα στα μέλη της ομάδας ήταν γεμάτες συγκρούσεις και διαμάχες. Ιδιαίτερα έντονη ήταν η διαίρεση μεταξύ των αγοριών και των κοριτσιών, γεγονός που εμπόδιζε τη συνεργασία και την αλληλεπίδραση. Τα αγόρια έδειχναν μια στάση υπεροχής λόγω του μεγαλύτερου αριθμού τους, ενώ υπήρχαν συχνά φαινόμενα ανταγωνισμού και χλευασμού μεταξύ των δύο φύλων.</w:t>
      </w:r>
      <w:r>
        <w:rPr>
          <w:rFonts w:ascii="Times New Roman" w:hAnsi="Times New Roman" w:cs="Times New Roman"/>
          <w:sz w:val="24"/>
          <w:szCs w:val="24"/>
          <w:lang w:val="el-GR"/>
        </w:rPr>
        <w:t xml:space="preserve"> </w:t>
      </w:r>
      <w:r w:rsidRPr="00C56EC5">
        <w:rPr>
          <w:rFonts w:ascii="Times New Roman" w:hAnsi="Times New Roman" w:cs="Times New Roman"/>
          <w:sz w:val="24"/>
          <w:szCs w:val="24"/>
          <w:lang w:val="el-GR"/>
        </w:rPr>
        <w:t>Η δυσκολία αυτή φάνηκε και στις πρώτες ομαδικές δραστηριότητες, όπου τα αγόρια αρνούνταν να συνεργαστούν με τα κορίτσια, και το αντίστροφο. Η αποδοχή των κανόνων ήταν επίσης προβληματική, με πολλά παιδιά να δυσκολεύονται να συμμετέχουν και να δημιουργούν διασπαστικές συμπεριφορές. Ο ανταγωνισμός ήταν έντονος και κυριαρχούσε στις περισσότερες δραστηριότητες.</w:t>
      </w:r>
      <w:r w:rsidR="00075C22">
        <w:rPr>
          <w:rFonts w:ascii="Times New Roman" w:hAnsi="Times New Roman" w:cs="Times New Roman"/>
          <w:sz w:val="24"/>
          <w:szCs w:val="24"/>
          <w:lang w:val="el-GR"/>
        </w:rPr>
        <w:t xml:space="preserve"> </w:t>
      </w:r>
      <w:r w:rsidRPr="00C56EC5">
        <w:rPr>
          <w:rFonts w:ascii="Times New Roman" w:hAnsi="Times New Roman" w:cs="Times New Roman"/>
          <w:sz w:val="24"/>
          <w:szCs w:val="24"/>
          <w:lang w:val="el-GR"/>
        </w:rPr>
        <w:t>Σε αυτό το στάδιο, η τάξη χαρακτηριζόταν από έλλειψη ενότητας, και οι σχέσεις μεταξύ των παιδιών ήταν τεταμένες</w:t>
      </w:r>
      <w:r w:rsidR="00AE640E">
        <w:rPr>
          <w:rFonts w:ascii="Times New Roman" w:hAnsi="Times New Roman" w:cs="Times New Roman"/>
          <w:sz w:val="24"/>
          <w:szCs w:val="24"/>
          <w:lang w:val="el-GR"/>
        </w:rPr>
        <w:t>. Στη 3</w:t>
      </w:r>
      <w:r w:rsidR="00AE640E" w:rsidRPr="00AE640E">
        <w:rPr>
          <w:rFonts w:ascii="Times New Roman" w:hAnsi="Times New Roman" w:cs="Times New Roman"/>
          <w:sz w:val="24"/>
          <w:szCs w:val="24"/>
          <w:vertAlign w:val="superscript"/>
          <w:lang w:val="el-GR"/>
        </w:rPr>
        <w:t>η</w:t>
      </w:r>
      <w:r w:rsidR="00AE640E">
        <w:rPr>
          <w:rFonts w:ascii="Times New Roman" w:hAnsi="Times New Roman" w:cs="Times New Roman"/>
          <w:sz w:val="24"/>
          <w:szCs w:val="24"/>
          <w:lang w:val="el-GR"/>
        </w:rPr>
        <w:t xml:space="preserve"> παρέμβαση </w:t>
      </w:r>
      <w:r w:rsidR="00AE640E" w:rsidRPr="00AE640E">
        <w:rPr>
          <w:rFonts w:ascii="Times New Roman" w:hAnsi="Times New Roman" w:cs="Times New Roman"/>
          <w:sz w:val="24"/>
          <w:szCs w:val="24"/>
          <w:lang w:val="el-GR"/>
        </w:rPr>
        <w:t>τα παιδιά έπρεπε να συνεργαστούν για να βρουν κρυμμένα καπέλα. Η δραστηριότητα, που βασίστηκε σε ένα παιχνίδι θησαυρού, προώθησε τη συνεργασία χωρίς τον έντονο ανταγωνισμό που υπήρχε στις αρχικές παρεμβάσεις.</w:t>
      </w:r>
      <w:r w:rsidR="009B0AF8">
        <w:rPr>
          <w:rFonts w:ascii="Times New Roman" w:hAnsi="Times New Roman" w:cs="Times New Roman"/>
          <w:sz w:val="24"/>
          <w:szCs w:val="24"/>
          <w:lang w:val="el-GR"/>
        </w:rPr>
        <w:t xml:space="preserve"> </w:t>
      </w:r>
      <w:r w:rsidR="009B0AF8" w:rsidRPr="009B0AF8">
        <w:rPr>
          <w:rFonts w:ascii="Times New Roman" w:hAnsi="Times New Roman" w:cs="Times New Roman"/>
          <w:sz w:val="24"/>
          <w:szCs w:val="24"/>
          <w:lang w:val="el-GR"/>
        </w:rPr>
        <w:t>Η αλλαγή από ατομικές επιτυχίες σε ομαδικούς στόχους βοήθησε τα παιδιά να νιώσουν ότι είναι μέλη μιας κοινότητας, όπου η συμβολή του καθενός είναι σημαντική για την επιτυχία του συνόλου.</w:t>
      </w:r>
      <w:r w:rsidR="004D1C32">
        <w:rPr>
          <w:rFonts w:ascii="Times New Roman" w:hAnsi="Times New Roman" w:cs="Times New Roman"/>
          <w:sz w:val="24"/>
          <w:szCs w:val="24"/>
          <w:lang w:val="el-GR"/>
        </w:rPr>
        <w:t xml:space="preserve"> Σύμφωνα με τον </w:t>
      </w:r>
      <w:r w:rsidR="004D1C32" w:rsidRPr="004D1C32">
        <w:rPr>
          <w:rFonts w:ascii="Times New Roman" w:hAnsi="Times New Roman" w:cs="Times New Roman"/>
          <w:sz w:val="24"/>
          <w:szCs w:val="24"/>
        </w:rPr>
        <w:t>Boal</w:t>
      </w:r>
      <w:r w:rsidR="004D1C32">
        <w:rPr>
          <w:rFonts w:ascii="Times New Roman" w:hAnsi="Times New Roman" w:cs="Times New Roman"/>
          <w:sz w:val="24"/>
          <w:szCs w:val="24"/>
          <w:lang w:val="el-GR"/>
        </w:rPr>
        <w:t xml:space="preserve"> </w:t>
      </w:r>
      <w:r w:rsidR="004D1C32" w:rsidRPr="004D1C32">
        <w:rPr>
          <w:rFonts w:ascii="Times New Roman" w:hAnsi="Times New Roman" w:cs="Times New Roman"/>
          <w:sz w:val="24"/>
          <w:szCs w:val="24"/>
          <w:lang w:val="el-GR"/>
        </w:rPr>
        <w:t xml:space="preserve"> (2009)</w:t>
      </w:r>
      <w:r w:rsidR="004D1C32">
        <w:rPr>
          <w:rFonts w:ascii="Times New Roman" w:hAnsi="Times New Roman" w:cs="Times New Roman"/>
          <w:sz w:val="24"/>
          <w:szCs w:val="24"/>
          <w:lang w:val="el-GR"/>
        </w:rPr>
        <w:t xml:space="preserve">, η </w:t>
      </w:r>
      <w:r w:rsidR="004D1C32" w:rsidRPr="004D1C32">
        <w:rPr>
          <w:rFonts w:ascii="Times New Roman" w:hAnsi="Times New Roman" w:cs="Times New Roman"/>
          <w:sz w:val="24"/>
          <w:szCs w:val="24"/>
          <w:lang w:val="el-GR"/>
        </w:rPr>
        <w:t>ανάπτυξη της συνειδητοποίησης της προσωπικής και συλλογικής ταυτότητας, βοηθά τα παιδιά να αντιληφθούν τον εαυτό τους ως κομμάτι ενός ευρύτερου κοινωνικού συνόλου, όπου η κάθε φωνή και η κάθε συνεισφορά έχουν αξία.</w:t>
      </w:r>
      <w:r w:rsidR="003432DA">
        <w:rPr>
          <w:rFonts w:ascii="Times New Roman" w:hAnsi="Times New Roman" w:cs="Times New Roman"/>
          <w:sz w:val="24"/>
          <w:szCs w:val="24"/>
          <w:lang w:val="el-GR"/>
        </w:rPr>
        <w:t xml:space="preserve"> Στην συνέχεια οι επόμενες παρεμβάσεις, όπου τα παιχνίδια ήταν βασισμένα στις αισθήσεις, </w:t>
      </w:r>
      <w:r w:rsidR="003432DA" w:rsidRPr="003432DA">
        <w:rPr>
          <w:rFonts w:ascii="Times New Roman" w:hAnsi="Times New Roman" w:cs="Times New Roman"/>
          <w:sz w:val="24"/>
          <w:szCs w:val="24"/>
          <w:lang w:val="el-GR"/>
        </w:rPr>
        <w:t xml:space="preserve">τα παιδιά ενθαρρύνθηκαν να δουλέψουν μαζί, κάτι που βελτίωσε το αίσθημα της </w:t>
      </w:r>
      <w:r w:rsidR="003432DA" w:rsidRPr="003432DA">
        <w:rPr>
          <w:rFonts w:ascii="Times New Roman" w:hAnsi="Times New Roman" w:cs="Times New Roman"/>
          <w:sz w:val="24"/>
          <w:szCs w:val="24"/>
          <w:lang w:val="el-GR"/>
        </w:rPr>
        <w:lastRenderedPageBreak/>
        <w:t>ομαδικότητας. Αυτά τα παιχνίδια χωρίς «σωστό» και «λάθος» μείωσαν τις εντάσεις και το άγχος για το πώς θα τα κρίνουν οι άλλοι, επιτρέποντας στα παιδιά να απολαύσουν τη διαδικασία της συνεργασίας.</w:t>
      </w:r>
      <w:r w:rsidR="00BB74A0">
        <w:rPr>
          <w:rFonts w:ascii="Times New Roman" w:hAnsi="Times New Roman" w:cs="Times New Roman"/>
          <w:sz w:val="24"/>
          <w:szCs w:val="24"/>
          <w:lang w:val="el-GR"/>
        </w:rPr>
        <w:t xml:space="preserve"> </w:t>
      </w:r>
      <w:r w:rsidR="00BB74A0" w:rsidRPr="00BB74A0">
        <w:rPr>
          <w:rFonts w:ascii="Times New Roman" w:hAnsi="Times New Roman" w:cs="Times New Roman"/>
          <w:sz w:val="24"/>
          <w:szCs w:val="24"/>
          <w:lang w:val="el-GR"/>
        </w:rPr>
        <w:t>Σε μελέτη τ</w:t>
      </w:r>
      <w:r w:rsidR="00FC6254">
        <w:rPr>
          <w:rFonts w:ascii="Times New Roman" w:hAnsi="Times New Roman" w:cs="Times New Roman"/>
          <w:sz w:val="24"/>
          <w:szCs w:val="24"/>
          <w:lang w:val="el-GR"/>
        </w:rPr>
        <w:t>ω</w:t>
      </w:r>
      <w:r w:rsidR="002A6D48">
        <w:rPr>
          <w:rFonts w:ascii="Times New Roman" w:hAnsi="Times New Roman" w:cs="Times New Roman"/>
          <w:sz w:val="24"/>
          <w:szCs w:val="24"/>
          <w:lang w:val="el-GR"/>
        </w:rPr>
        <w:t>ν</w:t>
      </w:r>
      <w:r w:rsidR="00BB74A0" w:rsidRPr="00BB74A0">
        <w:rPr>
          <w:rFonts w:ascii="Times New Roman" w:hAnsi="Times New Roman" w:cs="Times New Roman"/>
          <w:sz w:val="24"/>
          <w:szCs w:val="24"/>
          <w:lang w:val="el-GR"/>
        </w:rPr>
        <w:t xml:space="preserve"> </w:t>
      </w:r>
      <w:r w:rsidR="00BB74A0" w:rsidRPr="00BB74A0">
        <w:rPr>
          <w:rFonts w:ascii="Times New Roman" w:hAnsi="Times New Roman" w:cs="Times New Roman"/>
          <w:sz w:val="24"/>
          <w:szCs w:val="24"/>
        </w:rPr>
        <w:t>Johnson</w:t>
      </w:r>
      <w:r w:rsidR="00BB74A0" w:rsidRPr="00BB74A0">
        <w:rPr>
          <w:rFonts w:ascii="Times New Roman" w:hAnsi="Times New Roman" w:cs="Times New Roman"/>
          <w:sz w:val="24"/>
          <w:szCs w:val="24"/>
          <w:lang w:val="el-GR"/>
        </w:rPr>
        <w:t xml:space="preserve"> (2009), βρέθηκε ότι τα συνεργατικά παιχνίδια και δραστηριότητες αυξάνουν την αλληλεξάρτηση, ενισχύοντας τα θετικά κοινωνικά συναισθήματα και τη συνεργατική συμπεριφορά.</w:t>
      </w:r>
      <w:r w:rsidR="00377F4E">
        <w:rPr>
          <w:rFonts w:ascii="Times New Roman" w:hAnsi="Times New Roman" w:cs="Times New Roman"/>
          <w:sz w:val="24"/>
          <w:szCs w:val="24"/>
          <w:lang w:val="el-GR"/>
        </w:rPr>
        <w:t xml:space="preserve"> </w:t>
      </w:r>
      <w:r w:rsidR="00451A30">
        <w:rPr>
          <w:rFonts w:ascii="Times New Roman" w:hAnsi="Times New Roman" w:cs="Times New Roman"/>
          <w:sz w:val="24"/>
          <w:szCs w:val="24"/>
          <w:lang w:val="el-GR"/>
        </w:rPr>
        <w:t xml:space="preserve">Παράλληλα, οι θεατροπαιδαγωγικές παρεμβάσεις βοήθησαν να γνωριστούν καλύτερα μεταξύ τους και να αναγνωρίσουν την μοναδικότητα του καθενός. Πιο συγκεκριμένα, στην δραστηριότητα της </w:t>
      </w:r>
      <w:r w:rsidR="00325EE2">
        <w:rPr>
          <w:rFonts w:ascii="Times New Roman" w:hAnsi="Times New Roman" w:cs="Times New Roman"/>
          <w:sz w:val="24"/>
          <w:szCs w:val="24"/>
          <w:lang w:val="el-GR"/>
        </w:rPr>
        <w:t>6</w:t>
      </w:r>
      <w:r w:rsidR="00451A30">
        <w:rPr>
          <w:rFonts w:ascii="Times New Roman" w:hAnsi="Times New Roman" w:cs="Times New Roman"/>
          <w:sz w:val="24"/>
          <w:szCs w:val="24"/>
          <w:vertAlign w:val="superscript"/>
          <w:lang w:val="el-GR"/>
        </w:rPr>
        <w:t xml:space="preserve">ης </w:t>
      </w:r>
      <w:r w:rsidR="00451A30">
        <w:rPr>
          <w:rFonts w:ascii="Times New Roman" w:hAnsi="Times New Roman" w:cs="Times New Roman"/>
          <w:sz w:val="24"/>
          <w:szCs w:val="24"/>
          <w:lang w:val="el-GR"/>
        </w:rPr>
        <w:t>παρέμβαση</w:t>
      </w:r>
      <w:r w:rsidR="00E33F32">
        <w:rPr>
          <w:rFonts w:ascii="Times New Roman" w:hAnsi="Times New Roman" w:cs="Times New Roman"/>
          <w:sz w:val="24"/>
          <w:szCs w:val="24"/>
          <w:lang w:val="el-GR"/>
        </w:rPr>
        <w:t>ς</w:t>
      </w:r>
      <w:r w:rsidR="00451A30">
        <w:rPr>
          <w:rFonts w:ascii="Times New Roman" w:hAnsi="Times New Roman" w:cs="Times New Roman"/>
          <w:sz w:val="24"/>
          <w:szCs w:val="24"/>
          <w:lang w:val="el-GR"/>
        </w:rPr>
        <w:t xml:space="preserve"> </w:t>
      </w:r>
      <w:r w:rsidR="00451A30" w:rsidRPr="00451A30">
        <w:rPr>
          <w:rFonts w:ascii="Times New Roman" w:hAnsi="Times New Roman" w:cs="Times New Roman"/>
          <w:sz w:val="24"/>
          <w:szCs w:val="24"/>
          <w:lang w:val="el-GR"/>
        </w:rPr>
        <w:t>όπου κάθε μαθητής έτρεχε γύρω από την αίθουσα σαν μαραθωνοδρόμος και στη συνέχεια παρουσιάζονταν στον κύκλο με την υποστήριξη των συμμαθητών του</w:t>
      </w:r>
      <w:r w:rsidR="00CB3E99" w:rsidRPr="00CB3E99">
        <w:rPr>
          <w:rFonts w:ascii="Times New Roman" w:hAnsi="Times New Roman" w:cs="Times New Roman"/>
          <w:sz w:val="24"/>
          <w:szCs w:val="24"/>
          <w:lang w:val="el-GR"/>
        </w:rPr>
        <w:t>,</w:t>
      </w:r>
      <w:r w:rsidR="00451A30" w:rsidRPr="00451A30">
        <w:rPr>
          <w:rFonts w:ascii="Times New Roman" w:hAnsi="Times New Roman" w:cs="Times New Roman"/>
          <w:sz w:val="24"/>
          <w:szCs w:val="24"/>
          <w:lang w:val="el-GR"/>
        </w:rPr>
        <w:t xml:space="preserve"> βοήθησε τα παιδιά να αναγνωρίσουν τα χαρακτηριστικά του καθενός. Κατά τη διάρκεια αυτής της άσκησης, οι μαθητές πήραν δύναμη από την ενθάρρυνση των άλλων, κάτι που ενίσχυσε την αίσθηση της αποδοχής και της συμπερίληψης. Η διαδικασία αυτή ανέδειξε τις μοναδικές προσωπικότητες των παιδιών, ενθαρρύνοντας την αυτοέκφραση και το σεβασμό για τις ιδιαιτερότητες κάθε συμμαθητή.</w:t>
      </w:r>
      <w:r w:rsidR="00ED455C">
        <w:rPr>
          <w:rFonts w:ascii="Times New Roman" w:hAnsi="Times New Roman" w:cs="Times New Roman"/>
          <w:sz w:val="24"/>
          <w:szCs w:val="24"/>
          <w:lang w:val="el-GR"/>
        </w:rPr>
        <w:t xml:space="preserve"> </w:t>
      </w:r>
      <w:r w:rsidR="00ED455C" w:rsidRPr="00ED455C">
        <w:rPr>
          <w:rFonts w:ascii="Times New Roman" w:hAnsi="Times New Roman" w:cs="Times New Roman"/>
          <w:sz w:val="24"/>
          <w:szCs w:val="24"/>
          <w:lang w:val="el-GR"/>
        </w:rPr>
        <w:t xml:space="preserve">Μια σημαντική έρευνα που εξετάζει τη συμβολή των θεατροπαιδαγωγικών στην αποδοχή και κατανόηση των μαθητών μεταξύ τους είναι η μελέτη του </w:t>
      </w:r>
      <w:r w:rsidR="00ED455C" w:rsidRPr="00ED455C">
        <w:rPr>
          <w:rFonts w:ascii="Times New Roman" w:hAnsi="Times New Roman" w:cs="Times New Roman"/>
          <w:sz w:val="24"/>
          <w:szCs w:val="24"/>
        </w:rPr>
        <w:t>Johnny</w:t>
      </w:r>
      <w:r w:rsidR="00ED455C" w:rsidRPr="00ED455C">
        <w:rPr>
          <w:rFonts w:ascii="Times New Roman" w:hAnsi="Times New Roman" w:cs="Times New Roman"/>
          <w:sz w:val="24"/>
          <w:szCs w:val="24"/>
          <w:lang w:val="el-GR"/>
        </w:rPr>
        <w:t xml:space="preserve"> </w:t>
      </w:r>
      <w:r w:rsidR="00ED455C" w:rsidRPr="00ED455C">
        <w:rPr>
          <w:rFonts w:ascii="Times New Roman" w:hAnsi="Times New Roman" w:cs="Times New Roman"/>
          <w:sz w:val="24"/>
          <w:szCs w:val="24"/>
        </w:rPr>
        <w:t>Saldana</w:t>
      </w:r>
      <w:r w:rsidR="00ED455C" w:rsidRPr="00ED455C">
        <w:rPr>
          <w:rFonts w:ascii="Times New Roman" w:hAnsi="Times New Roman" w:cs="Times New Roman"/>
          <w:sz w:val="24"/>
          <w:szCs w:val="24"/>
          <w:lang w:val="el-GR"/>
        </w:rPr>
        <w:t xml:space="preserve"> (2011). Σε αυτή την έρευνα, ο </w:t>
      </w:r>
      <w:r w:rsidR="00ED455C" w:rsidRPr="00ED455C">
        <w:rPr>
          <w:rFonts w:ascii="Times New Roman" w:hAnsi="Times New Roman" w:cs="Times New Roman"/>
          <w:sz w:val="24"/>
          <w:szCs w:val="24"/>
        </w:rPr>
        <w:t>Saldana</w:t>
      </w:r>
      <w:r w:rsidR="00ED455C" w:rsidRPr="00ED455C">
        <w:rPr>
          <w:rFonts w:ascii="Times New Roman" w:hAnsi="Times New Roman" w:cs="Times New Roman"/>
          <w:sz w:val="24"/>
          <w:szCs w:val="24"/>
          <w:lang w:val="el-GR"/>
        </w:rPr>
        <w:t xml:space="preserve"> αναλύει το πώς η χρήση του θεάτρου και των δραματικών τεχνικών στην εκπαίδευση μπορεί να προάγει την κατανόηση και την αποδοχή της διαφορετικότητας, καθώς και να ενισχύσει την αίσθηση της ενσυναίσθησης μεταξύ των μαθητών.</w:t>
      </w:r>
      <w:r w:rsidR="00325EE2" w:rsidRPr="00325EE2">
        <w:rPr>
          <w:rFonts w:ascii="Times New Roman" w:hAnsi="Times New Roman" w:cs="Times New Roman"/>
          <w:sz w:val="24"/>
          <w:szCs w:val="24"/>
          <w:lang w:val="el-GR"/>
        </w:rPr>
        <w:t xml:space="preserve"> </w:t>
      </w:r>
      <w:r w:rsidR="00325EE2">
        <w:rPr>
          <w:rFonts w:ascii="Times New Roman" w:hAnsi="Times New Roman" w:cs="Times New Roman"/>
          <w:sz w:val="24"/>
          <w:szCs w:val="24"/>
          <w:lang w:val="el-GR"/>
        </w:rPr>
        <w:t>Επιπρόσθετα, στην 7</w:t>
      </w:r>
      <w:r w:rsidR="00325EE2" w:rsidRPr="00325EE2">
        <w:rPr>
          <w:rFonts w:ascii="Times New Roman" w:hAnsi="Times New Roman" w:cs="Times New Roman"/>
          <w:sz w:val="24"/>
          <w:szCs w:val="24"/>
          <w:vertAlign w:val="superscript"/>
          <w:lang w:val="el-GR"/>
        </w:rPr>
        <w:t>η</w:t>
      </w:r>
      <w:r w:rsidR="00325EE2">
        <w:rPr>
          <w:rFonts w:ascii="Times New Roman" w:hAnsi="Times New Roman" w:cs="Times New Roman"/>
          <w:sz w:val="24"/>
          <w:szCs w:val="24"/>
          <w:lang w:val="el-GR"/>
        </w:rPr>
        <w:t xml:space="preserve"> παρέμβαση </w:t>
      </w:r>
      <w:r w:rsidR="00325EE2" w:rsidRPr="00325EE2">
        <w:rPr>
          <w:rFonts w:ascii="Times New Roman" w:hAnsi="Times New Roman" w:cs="Times New Roman"/>
          <w:sz w:val="24"/>
          <w:szCs w:val="24"/>
          <w:lang w:val="el-GR"/>
        </w:rPr>
        <w:t>έδωσε στα παιδιά την ευκαιρία να μοιραστούν προσωπικά βιώματα απόρριψης, να συνειδητοποιήσουν ότι δεν είναι μόνα στις εμπειρίες τους και να κατανοήσουν πώς αισθάνονται οι συμμαθητές τους όταν αντιμετωπίζουν περιορισμούς λόγω φύλου</w:t>
      </w:r>
      <w:r w:rsidR="00407122">
        <w:rPr>
          <w:rFonts w:ascii="Times New Roman" w:hAnsi="Times New Roman" w:cs="Times New Roman"/>
          <w:sz w:val="24"/>
          <w:szCs w:val="24"/>
          <w:lang w:val="el-GR"/>
        </w:rPr>
        <w:t xml:space="preserve"> (</w:t>
      </w:r>
      <w:r w:rsidR="00407122" w:rsidRPr="00407122">
        <w:rPr>
          <w:rFonts w:ascii="Times New Roman" w:hAnsi="Times New Roman" w:cs="Times New Roman"/>
          <w:sz w:val="24"/>
          <w:szCs w:val="24"/>
          <w:lang w:val="el-GR"/>
        </w:rPr>
        <w:t>Λενακάκης</w:t>
      </w:r>
      <w:r w:rsidR="00407122">
        <w:rPr>
          <w:rFonts w:ascii="Times New Roman" w:hAnsi="Times New Roman" w:cs="Times New Roman"/>
          <w:sz w:val="24"/>
          <w:szCs w:val="24"/>
          <w:lang w:val="el-GR"/>
        </w:rPr>
        <w:t xml:space="preserve"> </w:t>
      </w:r>
      <w:r w:rsidR="00407122" w:rsidRPr="00407122">
        <w:rPr>
          <w:rFonts w:ascii="Times New Roman" w:hAnsi="Times New Roman" w:cs="Times New Roman"/>
          <w:sz w:val="24"/>
          <w:szCs w:val="24"/>
          <w:lang w:val="el-GR"/>
        </w:rPr>
        <w:t>&amp; Ασλάνη, 2024)</w:t>
      </w:r>
      <w:r w:rsidR="00325EE2">
        <w:rPr>
          <w:rFonts w:ascii="Times New Roman" w:hAnsi="Times New Roman" w:cs="Times New Roman"/>
          <w:sz w:val="24"/>
          <w:szCs w:val="24"/>
          <w:lang w:val="el-GR"/>
        </w:rPr>
        <w:t xml:space="preserve">. </w:t>
      </w:r>
      <w:r w:rsidR="00831678" w:rsidRPr="00831678">
        <w:rPr>
          <w:rFonts w:ascii="Times New Roman" w:hAnsi="Times New Roman" w:cs="Times New Roman"/>
          <w:sz w:val="24"/>
          <w:szCs w:val="24"/>
          <w:lang w:val="el-GR"/>
        </w:rPr>
        <w:t>Στο τελικό στάδιο, οι μαθητές χωρίστηκαν σε ομάδες και κλήθηκαν να δημιουργήσουν συνθήματα για την ισότητα των φύλων. Ενώ κάποι</w:t>
      </w:r>
      <w:r w:rsidR="00831678">
        <w:rPr>
          <w:rFonts w:ascii="Times New Roman" w:hAnsi="Times New Roman" w:cs="Times New Roman"/>
          <w:sz w:val="24"/>
          <w:szCs w:val="24"/>
          <w:lang w:val="el-GR"/>
        </w:rPr>
        <w:t xml:space="preserve">ες ομάδες </w:t>
      </w:r>
      <w:r w:rsidR="00831678" w:rsidRPr="00831678">
        <w:rPr>
          <w:rFonts w:ascii="Times New Roman" w:hAnsi="Times New Roman" w:cs="Times New Roman"/>
          <w:sz w:val="24"/>
          <w:szCs w:val="24"/>
          <w:lang w:val="el-GR"/>
        </w:rPr>
        <w:t>διαχώριζ</w:t>
      </w:r>
      <w:r w:rsidR="00831678">
        <w:rPr>
          <w:rFonts w:ascii="Times New Roman" w:hAnsi="Times New Roman" w:cs="Times New Roman"/>
          <w:sz w:val="24"/>
          <w:szCs w:val="24"/>
          <w:lang w:val="el-GR"/>
        </w:rPr>
        <w:t>αν</w:t>
      </w:r>
      <w:r w:rsidR="00831678" w:rsidRPr="00831678">
        <w:rPr>
          <w:rFonts w:ascii="Times New Roman" w:hAnsi="Times New Roman" w:cs="Times New Roman"/>
          <w:sz w:val="24"/>
          <w:szCs w:val="24"/>
          <w:lang w:val="el-GR"/>
        </w:rPr>
        <w:t xml:space="preserve"> τα κορίτσια</w:t>
      </w:r>
      <w:r w:rsidR="00831678">
        <w:rPr>
          <w:rFonts w:ascii="Times New Roman" w:hAnsi="Times New Roman" w:cs="Times New Roman"/>
          <w:sz w:val="24"/>
          <w:szCs w:val="24"/>
          <w:lang w:val="el-GR"/>
        </w:rPr>
        <w:t xml:space="preserve"> και τα αγόρια</w:t>
      </w:r>
      <w:r w:rsidR="00831678" w:rsidRPr="00831678">
        <w:rPr>
          <w:rFonts w:ascii="Times New Roman" w:hAnsi="Times New Roman" w:cs="Times New Roman"/>
          <w:sz w:val="24"/>
          <w:szCs w:val="24"/>
          <w:lang w:val="el-GR"/>
        </w:rPr>
        <w:t xml:space="preserve">, μια άλλη ομάδα </w:t>
      </w:r>
      <w:r w:rsidR="00831678">
        <w:rPr>
          <w:rFonts w:ascii="Times New Roman" w:hAnsi="Times New Roman" w:cs="Times New Roman"/>
          <w:sz w:val="24"/>
          <w:szCs w:val="24"/>
          <w:lang w:val="el-GR"/>
        </w:rPr>
        <w:t xml:space="preserve">ζωγράφισε το σύνθημα </w:t>
      </w:r>
      <w:r w:rsidR="00831678" w:rsidRPr="00831678">
        <w:rPr>
          <w:rFonts w:ascii="Times New Roman" w:hAnsi="Times New Roman" w:cs="Times New Roman"/>
          <w:sz w:val="24"/>
          <w:szCs w:val="24"/>
          <w:lang w:val="el-GR"/>
        </w:rPr>
        <w:t>«Όλοι διαφορετικοί, όλοι ίσοι»</w:t>
      </w:r>
      <w:r w:rsidR="00831678">
        <w:rPr>
          <w:rFonts w:ascii="Times New Roman" w:hAnsi="Times New Roman" w:cs="Times New Roman"/>
          <w:sz w:val="24"/>
          <w:szCs w:val="24"/>
          <w:lang w:val="el-GR"/>
        </w:rPr>
        <w:t xml:space="preserve">. Πάραυτα, οι </w:t>
      </w:r>
      <w:r w:rsidR="00831678" w:rsidRPr="00831678">
        <w:rPr>
          <w:rFonts w:ascii="Times New Roman" w:hAnsi="Times New Roman" w:cs="Times New Roman"/>
          <w:sz w:val="24"/>
          <w:szCs w:val="24"/>
          <w:lang w:val="el-GR"/>
        </w:rPr>
        <w:t>διαφορετικές απόψεις, ακόμα και οι προκλήσεις που δημιουργήθηκαν από πιο συντηρητικά συνθήματα, έδωσαν χώρο για συζήτηση και εξέταση των στερεοτύπων.</w:t>
      </w:r>
      <w:r w:rsidR="000C7F80">
        <w:rPr>
          <w:rFonts w:ascii="Times New Roman" w:hAnsi="Times New Roman" w:cs="Times New Roman"/>
          <w:sz w:val="24"/>
          <w:szCs w:val="24"/>
          <w:lang w:val="el-GR"/>
        </w:rPr>
        <w:t xml:space="preserve"> Ο Λενακάκης (201</w:t>
      </w:r>
      <w:r w:rsidR="00B27217">
        <w:rPr>
          <w:rFonts w:ascii="Times New Roman" w:hAnsi="Times New Roman" w:cs="Times New Roman"/>
          <w:sz w:val="24"/>
          <w:szCs w:val="24"/>
          <w:lang w:val="el-GR"/>
        </w:rPr>
        <w:t>2</w:t>
      </w:r>
      <w:r w:rsidR="000C7F80">
        <w:rPr>
          <w:rFonts w:ascii="Times New Roman" w:hAnsi="Times New Roman" w:cs="Times New Roman"/>
          <w:sz w:val="24"/>
          <w:szCs w:val="24"/>
          <w:lang w:val="el-GR"/>
        </w:rPr>
        <w:t>), υποστηρίζει ότι οι μαθητές  μ</w:t>
      </w:r>
      <w:r w:rsidR="000C7F80" w:rsidRPr="000C7F80">
        <w:rPr>
          <w:rFonts w:ascii="Times New Roman" w:hAnsi="Times New Roman" w:cs="Times New Roman"/>
          <w:sz w:val="24"/>
          <w:szCs w:val="24"/>
          <w:lang w:val="el-GR"/>
        </w:rPr>
        <w:t>έσα από τις διάφορες θεατρικές τεχνικές και δραστηριότητες έχουν την ευκαιρία να εξερευνήσουν κοινωνικά ζητήματα, να εκφράσουν συναισθήματα και να αντιληφθούν τους περιορισμούς που επιβάλλουν τα στερεότυπα, προωθώντας έτσι τη συνεργασία και την αποδοχή της διαφορετικότητας.</w:t>
      </w:r>
      <w:r w:rsidR="00DF7DAA">
        <w:rPr>
          <w:rFonts w:ascii="Times New Roman" w:hAnsi="Times New Roman" w:cs="Times New Roman"/>
          <w:sz w:val="24"/>
          <w:szCs w:val="24"/>
          <w:lang w:val="el-GR"/>
        </w:rPr>
        <w:t xml:space="preserve"> Στις επόμενες </w:t>
      </w:r>
      <w:r w:rsidR="00DF7DAA">
        <w:rPr>
          <w:rFonts w:ascii="Times New Roman" w:hAnsi="Times New Roman" w:cs="Times New Roman"/>
          <w:sz w:val="24"/>
          <w:szCs w:val="24"/>
          <w:lang w:val="el-GR"/>
        </w:rPr>
        <w:lastRenderedPageBreak/>
        <w:t>παρεμβάσεις</w:t>
      </w:r>
      <w:r w:rsidR="0073442A">
        <w:rPr>
          <w:rFonts w:ascii="Times New Roman" w:hAnsi="Times New Roman" w:cs="Times New Roman"/>
          <w:sz w:val="24"/>
          <w:szCs w:val="24"/>
          <w:lang w:val="el-GR"/>
        </w:rPr>
        <w:t>, άρχισε να δένεται η ομάδα, η</w:t>
      </w:r>
      <w:r w:rsidR="0073442A" w:rsidRPr="0073442A">
        <w:rPr>
          <w:rFonts w:ascii="Times New Roman" w:hAnsi="Times New Roman" w:cs="Times New Roman"/>
          <w:sz w:val="24"/>
          <w:szCs w:val="24"/>
          <w:lang w:val="el-GR"/>
        </w:rPr>
        <w:t xml:space="preserve"> συνεργασία </w:t>
      </w:r>
      <w:r w:rsidR="0073442A">
        <w:rPr>
          <w:rFonts w:ascii="Times New Roman" w:hAnsi="Times New Roman" w:cs="Times New Roman"/>
          <w:sz w:val="24"/>
          <w:szCs w:val="24"/>
          <w:lang w:val="el-GR"/>
        </w:rPr>
        <w:t>σε υποομάδες</w:t>
      </w:r>
      <w:r w:rsidR="0073442A" w:rsidRPr="0073442A">
        <w:rPr>
          <w:rFonts w:ascii="Times New Roman" w:hAnsi="Times New Roman" w:cs="Times New Roman"/>
          <w:sz w:val="24"/>
          <w:szCs w:val="24"/>
          <w:lang w:val="el-GR"/>
        </w:rPr>
        <w:t xml:space="preserve">, ειδικά για τη δραματοποίηση, βοήθησε τους μαθητές να </w:t>
      </w:r>
      <w:r w:rsidR="002A6D48">
        <w:rPr>
          <w:rFonts w:ascii="Times New Roman" w:hAnsi="Times New Roman" w:cs="Times New Roman"/>
          <w:sz w:val="24"/>
          <w:szCs w:val="24"/>
          <w:lang w:val="el-GR"/>
        </w:rPr>
        <w:t xml:space="preserve">αρχίζουν να </w:t>
      </w:r>
      <w:r w:rsidR="0073442A" w:rsidRPr="0073442A">
        <w:rPr>
          <w:rFonts w:ascii="Times New Roman" w:hAnsi="Times New Roman" w:cs="Times New Roman"/>
          <w:sz w:val="24"/>
          <w:szCs w:val="24"/>
          <w:lang w:val="el-GR"/>
        </w:rPr>
        <w:t>μ</w:t>
      </w:r>
      <w:r w:rsidR="002A6D48">
        <w:rPr>
          <w:rFonts w:ascii="Times New Roman" w:hAnsi="Times New Roman" w:cs="Times New Roman"/>
          <w:sz w:val="24"/>
          <w:szCs w:val="24"/>
          <w:lang w:val="el-GR"/>
        </w:rPr>
        <w:t>αθαίνουν</w:t>
      </w:r>
      <w:r w:rsidR="0073442A" w:rsidRPr="0073442A">
        <w:rPr>
          <w:rFonts w:ascii="Times New Roman" w:hAnsi="Times New Roman" w:cs="Times New Roman"/>
          <w:sz w:val="24"/>
          <w:szCs w:val="24"/>
          <w:lang w:val="el-GR"/>
        </w:rPr>
        <w:t xml:space="preserve"> να λειτουργούν μαζί, να εκφράζουν ιδέες και να συνδυάζουν τις σκέψεις τους με τους άλλους.</w:t>
      </w:r>
      <w:r w:rsidR="00CA7992">
        <w:rPr>
          <w:rFonts w:ascii="Times New Roman" w:hAnsi="Times New Roman" w:cs="Times New Roman"/>
          <w:sz w:val="24"/>
          <w:szCs w:val="24"/>
          <w:lang w:val="el-GR"/>
        </w:rPr>
        <w:t xml:space="preserve"> Η έρευνα της </w:t>
      </w:r>
      <w:r w:rsidR="00CA7992" w:rsidRPr="00CA7992">
        <w:rPr>
          <w:rFonts w:ascii="Times New Roman" w:hAnsi="Times New Roman" w:cs="Times New Roman"/>
          <w:sz w:val="24"/>
          <w:szCs w:val="24"/>
          <w:lang w:val="el-GR"/>
        </w:rPr>
        <w:t>Χατζηδήμου (2014)</w:t>
      </w:r>
      <w:r w:rsidR="00CA7992">
        <w:rPr>
          <w:rFonts w:ascii="Times New Roman" w:hAnsi="Times New Roman" w:cs="Times New Roman"/>
          <w:sz w:val="24"/>
          <w:szCs w:val="24"/>
          <w:lang w:val="el-GR"/>
        </w:rPr>
        <w:t xml:space="preserve">, υποστηρίζει και αυτή </w:t>
      </w:r>
      <w:r w:rsidR="00CA7992" w:rsidRPr="00CA7992">
        <w:rPr>
          <w:rFonts w:ascii="Times New Roman" w:hAnsi="Times New Roman" w:cs="Times New Roman"/>
          <w:sz w:val="24"/>
          <w:szCs w:val="24"/>
          <w:lang w:val="el-GR"/>
        </w:rPr>
        <w:t>ότι η δραματοποίηση δημιουργεί ένα συνεργατικό περιβάλλον όπου οι μαθητές καλούνται να συνεργαστούν για την επίλυση προβλημάτων και τη δημιουργία θεατρικών σκηνών</w:t>
      </w:r>
      <w:r w:rsidR="007D46BB">
        <w:rPr>
          <w:rFonts w:ascii="Times New Roman" w:hAnsi="Times New Roman" w:cs="Times New Roman"/>
          <w:sz w:val="24"/>
          <w:szCs w:val="24"/>
          <w:lang w:val="el-GR"/>
        </w:rPr>
        <w:t>.</w:t>
      </w:r>
      <w:r w:rsidR="00B45DE4" w:rsidRPr="00B45DE4">
        <w:rPr>
          <w:rFonts w:ascii="Times New Roman" w:hAnsi="Times New Roman" w:cs="Times New Roman"/>
          <w:sz w:val="24"/>
          <w:szCs w:val="24"/>
          <w:lang w:val="el-GR"/>
        </w:rPr>
        <w:t xml:space="preserve"> </w:t>
      </w:r>
      <w:r w:rsidR="00B45DE4">
        <w:rPr>
          <w:rFonts w:ascii="Times New Roman" w:hAnsi="Times New Roman" w:cs="Times New Roman"/>
          <w:sz w:val="24"/>
          <w:szCs w:val="24"/>
          <w:lang w:val="el-GR"/>
        </w:rPr>
        <w:t>Στην 11</w:t>
      </w:r>
      <w:r w:rsidR="00B45DE4" w:rsidRPr="00B45DE4">
        <w:rPr>
          <w:rFonts w:ascii="Times New Roman" w:hAnsi="Times New Roman" w:cs="Times New Roman"/>
          <w:sz w:val="24"/>
          <w:szCs w:val="24"/>
          <w:vertAlign w:val="superscript"/>
          <w:lang w:val="el-GR"/>
        </w:rPr>
        <w:t>η</w:t>
      </w:r>
      <w:r w:rsidR="00B45DE4">
        <w:rPr>
          <w:rFonts w:ascii="Times New Roman" w:hAnsi="Times New Roman" w:cs="Times New Roman"/>
          <w:sz w:val="24"/>
          <w:szCs w:val="24"/>
          <w:lang w:val="el-GR"/>
        </w:rPr>
        <w:t xml:space="preserve"> παρέμβαση </w:t>
      </w:r>
      <w:r w:rsidR="000C71DB">
        <w:rPr>
          <w:rFonts w:ascii="Times New Roman" w:hAnsi="Times New Roman" w:cs="Times New Roman"/>
          <w:sz w:val="24"/>
          <w:szCs w:val="24"/>
          <w:lang w:val="el-GR"/>
        </w:rPr>
        <w:t>κ</w:t>
      </w:r>
      <w:r w:rsidR="00B45DE4" w:rsidRPr="00B45DE4">
        <w:rPr>
          <w:rFonts w:ascii="Times New Roman" w:hAnsi="Times New Roman" w:cs="Times New Roman"/>
          <w:sz w:val="24"/>
          <w:szCs w:val="24"/>
          <w:lang w:val="el-GR"/>
        </w:rPr>
        <w:t xml:space="preserve">άθε παιδί </w:t>
      </w:r>
      <w:r w:rsidR="00E5295F" w:rsidRPr="00E5295F">
        <w:rPr>
          <w:rFonts w:ascii="Times New Roman" w:hAnsi="Times New Roman" w:cs="Times New Roman"/>
          <w:sz w:val="24"/>
          <w:szCs w:val="24"/>
          <w:lang w:val="el-GR"/>
        </w:rPr>
        <w:t xml:space="preserve"> </w:t>
      </w:r>
      <w:r w:rsidR="00B45DE4" w:rsidRPr="00B45DE4">
        <w:rPr>
          <w:rFonts w:ascii="Times New Roman" w:hAnsi="Times New Roman" w:cs="Times New Roman"/>
          <w:sz w:val="24"/>
          <w:szCs w:val="24"/>
          <w:lang w:val="el-GR"/>
        </w:rPr>
        <w:t>έγραψε σε χαρτονένια πέταλα θετικά χαρακτηριστικά που το περιγράφουν και στη συνέχεια έπρεπε να αναγνωρίσει σε ποιον ανήκε το λουλούδι με βάση τα χαρακτηριστικά. Αυτή η δραστηριότητα ανέδειξε τις προσωπικές αρετές του καθενός, δίνοντας έμφαση στις μοναδικές ιδιότητες που αναγνωρίζονται από την ομάδα. Η διαδικασία αυτή ενίσχυσε την αυτοεκτίμηση και την αίσθηση αποδοχής, ενώ παράλληλα έφερε τα παιδιά πιο κοντά, καθώς τους έδωσε την ευκαιρία να αναγνωρίσουν και να εκτιμήσουν τις θετικές πλευρές των συμμαθητών τους.</w:t>
      </w:r>
      <w:r w:rsidR="00101167">
        <w:rPr>
          <w:rFonts w:ascii="Times New Roman" w:hAnsi="Times New Roman" w:cs="Times New Roman"/>
          <w:sz w:val="24"/>
          <w:szCs w:val="24"/>
          <w:lang w:val="el-GR"/>
        </w:rPr>
        <w:t xml:space="preserve"> Τα αποτελέσματα αυτά επιβεβαιώνει και η έρευνα </w:t>
      </w:r>
      <w:r w:rsidR="00E4613F">
        <w:rPr>
          <w:rFonts w:ascii="Times New Roman" w:hAnsi="Times New Roman" w:cs="Times New Roman"/>
          <w:sz w:val="24"/>
          <w:szCs w:val="24"/>
          <w:lang w:val="el-GR"/>
        </w:rPr>
        <w:t xml:space="preserve">των </w:t>
      </w:r>
      <w:r w:rsidR="00E4613F" w:rsidRPr="00E4613F">
        <w:rPr>
          <w:lang w:val="el-GR"/>
        </w:rPr>
        <w:t xml:space="preserve"> </w:t>
      </w:r>
      <w:r w:rsidR="00E4613F" w:rsidRPr="00E4613F">
        <w:rPr>
          <w:rFonts w:ascii="Times New Roman" w:hAnsi="Times New Roman" w:cs="Times New Roman"/>
          <w:sz w:val="24"/>
          <w:szCs w:val="24"/>
        </w:rPr>
        <w:t>Kempe</w:t>
      </w:r>
      <w:r w:rsidR="00E4613F">
        <w:rPr>
          <w:rFonts w:ascii="Times New Roman" w:hAnsi="Times New Roman" w:cs="Times New Roman"/>
          <w:sz w:val="24"/>
          <w:szCs w:val="24"/>
          <w:lang w:val="el-GR"/>
        </w:rPr>
        <w:t xml:space="preserve"> και</w:t>
      </w:r>
      <w:r w:rsidR="00E4613F" w:rsidRPr="00E4613F">
        <w:rPr>
          <w:rFonts w:ascii="Times New Roman" w:hAnsi="Times New Roman" w:cs="Times New Roman"/>
          <w:sz w:val="24"/>
          <w:szCs w:val="24"/>
          <w:lang w:val="el-GR"/>
        </w:rPr>
        <w:t xml:space="preserve"> </w:t>
      </w:r>
      <w:r w:rsidR="00E4613F" w:rsidRPr="00E4613F">
        <w:rPr>
          <w:rFonts w:ascii="Times New Roman" w:hAnsi="Times New Roman" w:cs="Times New Roman"/>
          <w:sz w:val="24"/>
          <w:szCs w:val="24"/>
        </w:rPr>
        <w:t>Tissot</w:t>
      </w:r>
      <w:r w:rsidR="00E4613F">
        <w:rPr>
          <w:rFonts w:ascii="Times New Roman" w:hAnsi="Times New Roman" w:cs="Times New Roman"/>
          <w:sz w:val="24"/>
          <w:szCs w:val="24"/>
          <w:lang w:val="el-GR"/>
        </w:rPr>
        <w:t xml:space="preserve"> (2012)</w:t>
      </w:r>
      <w:r w:rsidR="00101167">
        <w:rPr>
          <w:rFonts w:ascii="Times New Roman" w:hAnsi="Times New Roman" w:cs="Times New Roman"/>
          <w:sz w:val="24"/>
          <w:szCs w:val="24"/>
          <w:lang w:val="el-GR"/>
        </w:rPr>
        <w:t xml:space="preserve">, η οποία </w:t>
      </w:r>
      <w:r w:rsidR="00101167" w:rsidRPr="00101167">
        <w:rPr>
          <w:rFonts w:ascii="Times New Roman" w:hAnsi="Times New Roman" w:cs="Times New Roman"/>
          <w:sz w:val="24"/>
          <w:szCs w:val="24"/>
          <w:lang w:val="el-GR"/>
        </w:rPr>
        <w:t xml:space="preserve">επισημαίνει ότι οι θεατροπαιδαγωγικές τεχνικές συμβάλλουν </w:t>
      </w:r>
      <w:r w:rsidR="00101167">
        <w:rPr>
          <w:rFonts w:ascii="Times New Roman" w:hAnsi="Times New Roman" w:cs="Times New Roman"/>
          <w:sz w:val="24"/>
          <w:szCs w:val="24"/>
          <w:lang w:val="el-GR"/>
        </w:rPr>
        <w:t xml:space="preserve">σημαντικά </w:t>
      </w:r>
      <w:r w:rsidR="00101167" w:rsidRPr="00101167">
        <w:rPr>
          <w:rFonts w:ascii="Times New Roman" w:hAnsi="Times New Roman" w:cs="Times New Roman"/>
          <w:sz w:val="24"/>
          <w:szCs w:val="24"/>
          <w:lang w:val="el-GR"/>
        </w:rPr>
        <w:t>στη δημιουργία ενός κλίματος ισότητας, όπου οι μαθητές ενθαρρύνονται να συνεργάζονται και να αποδέχονται ο ένας τον άλλον χωρίς διακρίσεις.</w:t>
      </w:r>
    </w:p>
    <w:p w14:paraId="38174D26" w14:textId="68BFEC5C" w:rsidR="00CD3B90" w:rsidRPr="00CD3B90" w:rsidRDefault="00CD3B90" w:rsidP="00922D09">
      <w:pPr>
        <w:spacing w:line="360" w:lineRule="auto"/>
        <w:jc w:val="both"/>
        <w:rPr>
          <w:rFonts w:ascii="Times New Roman" w:hAnsi="Times New Roman" w:cs="Times New Roman"/>
          <w:b/>
          <w:bCs/>
          <w:sz w:val="24"/>
          <w:szCs w:val="24"/>
          <w:lang w:val="el-GR"/>
        </w:rPr>
      </w:pPr>
      <w:r w:rsidRPr="00CD3B90">
        <w:rPr>
          <w:rFonts w:ascii="Times New Roman" w:hAnsi="Times New Roman" w:cs="Times New Roman"/>
          <w:b/>
          <w:bCs/>
          <w:sz w:val="24"/>
          <w:szCs w:val="24"/>
          <w:lang w:val="el-GR"/>
        </w:rPr>
        <w:t>6.3 ΑΝΑΛΥΣΗ «ΠΕΡΙΘΩΡΙΟΠΟΙΗΜΕΝΩΝ» ΜΑΘΗΤΩΝ</w:t>
      </w:r>
    </w:p>
    <w:p w14:paraId="5750954B" w14:textId="446CEA9B" w:rsidR="00847586" w:rsidRDefault="00847586" w:rsidP="00922D09">
      <w:pPr>
        <w:spacing w:line="360" w:lineRule="auto"/>
        <w:jc w:val="both"/>
        <w:rPr>
          <w:rFonts w:ascii="Times New Roman" w:hAnsi="Times New Roman" w:cs="Times New Roman"/>
          <w:sz w:val="24"/>
          <w:szCs w:val="24"/>
          <w:lang w:val="el-GR"/>
        </w:rPr>
      </w:pPr>
      <w:r w:rsidRPr="00847586">
        <w:rPr>
          <w:rFonts w:ascii="Times New Roman" w:hAnsi="Times New Roman" w:cs="Times New Roman"/>
          <w:sz w:val="24"/>
          <w:szCs w:val="24"/>
          <w:lang w:val="el-GR"/>
        </w:rPr>
        <w:t>Κοινό στοιχείο στην πορεία</w:t>
      </w:r>
      <w:r w:rsidR="00E5295F" w:rsidRPr="00E5295F">
        <w:rPr>
          <w:rFonts w:ascii="Times New Roman" w:hAnsi="Times New Roman" w:cs="Times New Roman"/>
          <w:sz w:val="24"/>
          <w:szCs w:val="24"/>
          <w:lang w:val="el-GR"/>
        </w:rPr>
        <w:t xml:space="preserve"> </w:t>
      </w:r>
      <w:r w:rsidRPr="00847586">
        <w:rPr>
          <w:rFonts w:ascii="Times New Roman" w:hAnsi="Times New Roman" w:cs="Times New Roman"/>
          <w:sz w:val="24"/>
          <w:szCs w:val="24"/>
          <w:lang w:val="el-GR"/>
        </w:rPr>
        <w:t xml:space="preserve"> όλων των μαθητών ήταν η αργή αλλά σταθερή αύξηση της αυτοεκτίμησης</w:t>
      </w:r>
      <w:r w:rsidR="00A7327D">
        <w:rPr>
          <w:rFonts w:ascii="Times New Roman" w:hAnsi="Times New Roman" w:cs="Times New Roman"/>
          <w:sz w:val="24"/>
          <w:szCs w:val="24"/>
          <w:lang w:val="el-GR"/>
        </w:rPr>
        <w:t xml:space="preserve"> </w:t>
      </w:r>
      <w:r w:rsidRPr="00847586">
        <w:rPr>
          <w:rFonts w:ascii="Times New Roman" w:hAnsi="Times New Roman" w:cs="Times New Roman"/>
          <w:sz w:val="24"/>
          <w:szCs w:val="24"/>
          <w:lang w:val="el-GR"/>
        </w:rPr>
        <w:t>και της συμμετοχής τους, με τον καθένα να βρίσκει διαφορετικά κανάλια έκφρασης (π.χ. μέσα από τ</w:t>
      </w:r>
      <w:r w:rsidR="00E5295F" w:rsidRPr="00E5295F">
        <w:rPr>
          <w:rFonts w:ascii="Times New Roman" w:hAnsi="Times New Roman" w:cs="Times New Roman"/>
          <w:sz w:val="24"/>
          <w:szCs w:val="24"/>
          <w:lang w:val="el-GR"/>
        </w:rPr>
        <w:t xml:space="preserve"> </w:t>
      </w:r>
      <w:r w:rsidRPr="00847586">
        <w:rPr>
          <w:rFonts w:ascii="Times New Roman" w:hAnsi="Times New Roman" w:cs="Times New Roman"/>
          <w:sz w:val="24"/>
          <w:szCs w:val="24"/>
          <w:lang w:val="el-GR"/>
        </w:rPr>
        <w:t>η ζωγραφική, το θέατρο ή τη συνεργασία σε ομάδες). Η διαδικασία αυτή υποστηρίχθηκε και από τη σταδιακή αποδοχή τους από τους συμμαθητές, οι οποίοι με τη σειρά τους άρχισαν να βλέπουν τα θετικά στοιχεία και τις ικανότητες των παιδιών που θεωρούνταν περιθωριοποιημένα.</w:t>
      </w:r>
    </w:p>
    <w:p w14:paraId="497C4F16" w14:textId="54B467D3" w:rsidR="00847586" w:rsidRDefault="00FF0D14" w:rsidP="00922D09">
      <w:pPr>
        <w:spacing w:line="360" w:lineRule="auto"/>
        <w:jc w:val="both"/>
        <w:rPr>
          <w:rFonts w:ascii="Times New Roman" w:hAnsi="Times New Roman" w:cs="Times New Roman"/>
          <w:sz w:val="24"/>
          <w:szCs w:val="24"/>
          <w:lang w:val="el-GR"/>
        </w:rPr>
      </w:pPr>
      <w:r w:rsidRPr="00FF0D14">
        <w:rPr>
          <w:rFonts w:ascii="Times New Roman" w:hAnsi="Times New Roman" w:cs="Times New Roman"/>
          <w:sz w:val="24"/>
          <w:szCs w:val="24"/>
          <w:lang w:val="el-GR"/>
        </w:rPr>
        <w:t xml:space="preserve">Ο </w:t>
      </w:r>
      <w:r w:rsidR="00F57800">
        <w:rPr>
          <w:rFonts w:ascii="Times New Roman" w:hAnsi="Times New Roman" w:cs="Times New Roman"/>
          <w:sz w:val="24"/>
          <w:szCs w:val="24"/>
          <w:lang w:val="el-GR"/>
        </w:rPr>
        <w:t>Μ2</w:t>
      </w:r>
      <w:r w:rsidR="002A6D48">
        <w:rPr>
          <w:rFonts w:ascii="Times New Roman" w:hAnsi="Times New Roman" w:cs="Times New Roman"/>
          <w:sz w:val="24"/>
          <w:szCs w:val="24"/>
          <w:lang w:val="el-GR"/>
        </w:rPr>
        <w:t xml:space="preserve">, </w:t>
      </w:r>
      <w:r w:rsidRPr="00FF0D14">
        <w:rPr>
          <w:rFonts w:ascii="Times New Roman" w:hAnsi="Times New Roman" w:cs="Times New Roman"/>
          <w:sz w:val="24"/>
          <w:szCs w:val="24"/>
          <w:lang w:val="el-GR"/>
        </w:rPr>
        <w:t>ένα ευαίσθητο και ντροπαλό παιδί με δυσκολίες στις κοινωνικές δεξιότητες.</w:t>
      </w:r>
      <w:r w:rsidR="00A7327D">
        <w:rPr>
          <w:rFonts w:ascii="Times New Roman" w:hAnsi="Times New Roman" w:cs="Times New Roman"/>
          <w:sz w:val="24"/>
          <w:szCs w:val="24"/>
          <w:lang w:val="el-GR"/>
        </w:rPr>
        <w:t xml:space="preserve"> Σ</w:t>
      </w:r>
      <w:r w:rsidR="00812BD7" w:rsidRPr="00812BD7">
        <w:rPr>
          <w:rFonts w:ascii="Times New Roman" w:hAnsi="Times New Roman" w:cs="Times New Roman"/>
          <w:sz w:val="24"/>
          <w:szCs w:val="24"/>
          <w:lang w:val="el-GR"/>
        </w:rPr>
        <w:t xml:space="preserve">την αρχή των παρεμβάσεων, ο </w:t>
      </w:r>
      <w:r w:rsidR="00F57800">
        <w:rPr>
          <w:rFonts w:ascii="Times New Roman" w:hAnsi="Times New Roman" w:cs="Times New Roman"/>
          <w:sz w:val="24"/>
          <w:szCs w:val="24"/>
          <w:lang w:val="el-GR"/>
        </w:rPr>
        <w:t>Μ2</w:t>
      </w:r>
      <w:r w:rsidR="00812BD7" w:rsidRPr="00812BD7">
        <w:rPr>
          <w:rFonts w:ascii="Times New Roman" w:hAnsi="Times New Roman" w:cs="Times New Roman"/>
          <w:sz w:val="24"/>
          <w:szCs w:val="24"/>
          <w:lang w:val="el-GR"/>
        </w:rPr>
        <w:t xml:space="preserve"> </w:t>
      </w:r>
      <w:r w:rsidR="00E5295F" w:rsidRPr="00E5295F">
        <w:rPr>
          <w:rFonts w:ascii="Times New Roman" w:hAnsi="Times New Roman" w:cs="Times New Roman"/>
          <w:sz w:val="24"/>
          <w:szCs w:val="24"/>
          <w:lang w:val="el-GR"/>
        </w:rPr>
        <w:t xml:space="preserve"> </w:t>
      </w:r>
      <w:r w:rsidR="00812BD7" w:rsidRPr="00812BD7">
        <w:rPr>
          <w:rFonts w:ascii="Times New Roman" w:hAnsi="Times New Roman" w:cs="Times New Roman"/>
          <w:sz w:val="24"/>
          <w:szCs w:val="24"/>
          <w:lang w:val="el-GR"/>
        </w:rPr>
        <w:t>προσπαθούσε να τραβήξει την προσοχή είτε της εμψυχώτριας είτε των συμμαθητών του με διάφορους τρόπους, όπως το να κάνει αστεία και να προκαλεί γέλιο με τρόπο που ενίοτε αποπροσανατόλιζε την τάξη. Αυτή η συμπεριφορά δείχνει την ανάγκη του για αποδοχή, αλλά και την ανασφάλειά του.</w:t>
      </w:r>
      <w:r w:rsidR="00812BD7">
        <w:rPr>
          <w:rFonts w:ascii="Times New Roman" w:hAnsi="Times New Roman" w:cs="Times New Roman"/>
          <w:sz w:val="24"/>
          <w:szCs w:val="24"/>
          <w:lang w:val="el-GR"/>
        </w:rPr>
        <w:t xml:space="preserve"> </w:t>
      </w:r>
      <w:r w:rsidR="00812BD7" w:rsidRPr="00812BD7">
        <w:rPr>
          <w:rFonts w:ascii="Times New Roman" w:hAnsi="Times New Roman" w:cs="Times New Roman"/>
          <w:sz w:val="24"/>
          <w:szCs w:val="24"/>
          <w:lang w:val="el-GR"/>
        </w:rPr>
        <w:t xml:space="preserve">Μέσα από δραστηριότητες που ενίσχυσαν τη συνεργασία και μείωσαν τον ανταγωνισμό ο </w:t>
      </w:r>
      <w:r w:rsidR="00F57800">
        <w:rPr>
          <w:rFonts w:ascii="Times New Roman" w:hAnsi="Times New Roman" w:cs="Times New Roman"/>
          <w:sz w:val="24"/>
          <w:szCs w:val="24"/>
          <w:lang w:val="el-GR"/>
        </w:rPr>
        <w:t>Μ2</w:t>
      </w:r>
      <w:r w:rsidR="00812BD7" w:rsidRPr="00812BD7">
        <w:rPr>
          <w:rFonts w:ascii="Times New Roman" w:hAnsi="Times New Roman" w:cs="Times New Roman"/>
          <w:sz w:val="24"/>
          <w:szCs w:val="24"/>
          <w:lang w:val="el-GR"/>
        </w:rPr>
        <w:t xml:space="preserve"> άρχισε να βρίσκει έναν πιο ισορροπημένο τρόπο να αλληλεπιδρά με τους συμμαθητές του. Απέκτησε έναν πιο ομαδικό </w:t>
      </w:r>
      <w:r w:rsidR="00812BD7" w:rsidRPr="00812BD7">
        <w:rPr>
          <w:rFonts w:ascii="Times New Roman" w:hAnsi="Times New Roman" w:cs="Times New Roman"/>
          <w:sz w:val="24"/>
          <w:szCs w:val="24"/>
          <w:lang w:val="el-GR"/>
        </w:rPr>
        <w:lastRenderedPageBreak/>
        <w:t>ρόλο, κυρίως μέσα από τις θεατρικές και καλλιτεχνικές δραστηριότητες, όπου η ατομική απόδοση δεν ήταν τόσο σημαντική όσο η συνεργασία. Η ικανότητά του να γίνει αποδεκτός, κυρίως με χιουμοριστικά σχόλια, χωρίς να περιθωριοποιείται, έγινε πιο σταθερή.</w:t>
      </w:r>
    </w:p>
    <w:p w14:paraId="0BA01DBE" w14:textId="10FE2741" w:rsidR="00FF0D14" w:rsidRDefault="00FF0D14" w:rsidP="00922D09">
      <w:pPr>
        <w:spacing w:line="360" w:lineRule="auto"/>
        <w:jc w:val="both"/>
        <w:rPr>
          <w:rFonts w:ascii="Times New Roman" w:hAnsi="Times New Roman" w:cs="Times New Roman"/>
          <w:sz w:val="24"/>
          <w:szCs w:val="24"/>
          <w:lang w:val="el-GR"/>
        </w:rPr>
      </w:pPr>
      <w:r w:rsidRPr="00FF0D14">
        <w:rPr>
          <w:rFonts w:ascii="Times New Roman" w:hAnsi="Times New Roman" w:cs="Times New Roman"/>
          <w:sz w:val="24"/>
          <w:szCs w:val="24"/>
          <w:lang w:val="el-GR"/>
        </w:rPr>
        <w:t xml:space="preserve">Ο </w:t>
      </w:r>
      <w:r w:rsidR="00F57800">
        <w:rPr>
          <w:rFonts w:ascii="Times New Roman" w:hAnsi="Times New Roman" w:cs="Times New Roman"/>
          <w:sz w:val="24"/>
          <w:szCs w:val="24"/>
          <w:lang w:val="el-GR"/>
        </w:rPr>
        <w:t>Μ3</w:t>
      </w:r>
      <w:r w:rsidRPr="00FF0D14">
        <w:rPr>
          <w:rFonts w:ascii="Times New Roman" w:hAnsi="Times New Roman" w:cs="Times New Roman"/>
          <w:sz w:val="24"/>
          <w:szCs w:val="24"/>
          <w:lang w:val="el-GR"/>
        </w:rPr>
        <w:t xml:space="preserve"> είναι ένα παιδί με αντισυμβατική συμπεριφορά και μεγάλο ταλέντο στη ζωγραφική, που δείχνει δυσκολία στο να ακολουθεί τους κανόνες και στο να ενταχθεί σε ομάδες</w:t>
      </w:r>
      <w:r>
        <w:rPr>
          <w:rFonts w:ascii="Times New Roman" w:hAnsi="Times New Roman" w:cs="Times New Roman"/>
          <w:sz w:val="24"/>
          <w:szCs w:val="24"/>
          <w:lang w:val="el-GR"/>
        </w:rPr>
        <w:t xml:space="preserve">. </w:t>
      </w:r>
      <w:r w:rsidRPr="00FF0D14">
        <w:rPr>
          <w:rFonts w:ascii="Times New Roman" w:hAnsi="Times New Roman" w:cs="Times New Roman"/>
          <w:sz w:val="24"/>
          <w:szCs w:val="24"/>
          <w:lang w:val="el-GR"/>
        </w:rPr>
        <w:t xml:space="preserve">Στην αρχή, ο </w:t>
      </w:r>
      <w:r w:rsidR="00F57800">
        <w:rPr>
          <w:rFonts w:ascii="Times New Roman" w:hAnsi="Times New Roman" w:cs="Times New Roman"/>
          <w:sz w:val="24"/>
          <w:szCs w:val="24"/>
          <w:lang w:val="el-GR"/>
        </w:rPr>
        <w:t>Μ3</w:t>
      </w:r>
      <w:r w:rsidRPr="00FF0D14">
        <w:rPr>
          <w:rFonts w:ascii="Times New Roman" w:hAnsi="Times New Roman" w:cs="Times New Roman"/>
          <w:sz w:val="24"/>
          <w:szCs w:val="24"/>
          <w:lang w:val="el-GR"/>
        </w:rPr>
        <w:t xml:space="preserve"> εμφανιζόταν περιθωριοποιημένος, αποστασιοποιημένος από τις ομαδικές δραστηριότητες. Είχε την τάση να αποσύρεται ή να αντιδρά έντονα όταν δεν του άρεσε κάτι, ενώ φαινόταν να μην ενδιαφέρεται για τη συνεργασία με τους συμμαθητές του.</w:t>
      </w:r>
      <w:r>
        <w:rPr>
          <w:rFonts w:ascii="Times New Roman" w:hAnsi="Times New Roman" w:cs="Times New Roman"/>
          <w:sz w:val="24"/>
          <w:szCs w:val="24"/>
          <w:lang w:val="el-GR"/>
        </w:rPr>
        <w:t xml:space="preserve">  </w:t>
      </w:r>
      <w:r w:rsidRPr="00FF0D14">
        <w:rPr>
          <w:rFonts w:ascii="Times New Roman" w:hAnsi="Times New Roman" w:cs="Times New Roman"/>
          <w:sz w:val="24"/>
          <w:szCs w:val="24"/>
          <w:lang w:val="el-GR"/>
        </w:rPr>
        <w:t xml:space="preserve">Σταδιακά, μέσα από τις δραστηριότητες όπως η δημιουργία και δραματοποίηση θεατρικών σκηνών (π.χ. στην παρέμβαση «Αγάλματα» όπου υποδύθηκε το τέρας Σκύλα και Χάρυβδη), ο </w:t>
      </w:r>
      <w:r w:rsidR="00F57800">
        <w:rPr>
          <w:rFonts w:ascii="Times New Roman" w:hAnsi="Times New Roman" w:cs="Times New Roman"/>
          <w:sz w:val="24"/>
          <w:szCs w:val="24"/>
          <w:lang w:val="el-GR"/>
        </w:rPr>
        <w:t>Μ3</w:t>
      </w:r>
      <w:r w:rsidRPr="00FF0D14">
        <w:rPr>
          <w:rFonts w:ascii="Times New Roman" w:hAnsi="Times New Roman" w:cs="Times New Roman"/>
          <w:sz w:val="24"/>
          <w:szCs w:val="24"/>
          <w:lang w:val="el-GR"/>
        </w:rPr>
        <w:t xml:space="preserve"> άρχισε να εκφράζεται πιο ελεύθερα. Αυτή η έκθεση μπροστά στους συμμαθητές του, χωρίς να δέχεται υποτίμηση, βοήθησε στην ενίσχυση της αυτοπεποίθησής του.</w:t>
      </w:r>
      <w:r>
        <w:rPr>
          <w:rFonts w:ascii="Times New Roman" w:hAnsi="Times New Roman" w:cs="Times New Roman"/>
          <w:sz w:val="24"/>
          <w:szCs w:val="24"/>
          <w:lang w:val="el-GR"/>
        </w:rPr>
        <w:t xml:space="preserve"> </w:t>
      </w:r>
      <w:r w:rsidRPr="00FF0D14">
        <w:rPr>
          <w:rFonts w:ascii="Times New Roman" w:hAnsi="Times New Roman" w:cs="Times New Roman"/>
          <w:sz w:val="24"/>
          <w:szCs w:val="24"/>
          <w:lang w:val="el-GR"/>
        </w:rPr>
        <w:t>Το ταλέντο του στη ζωγραφική έπαιξε καθοριστικό ρόλο στην</w:t>
      </w:r>
      <w:r w:rsidR="002A6D48">
        <w:rPr>
          <w:rFonts w:ascii="Times New Roman" w:hAnsi="Times New Roman" w:cs="Times New Roman"/>
          <w:sz w:val="24"/>
          <w:szCs w:val="24"/>
          <w:lang w:val="el-GR"/>
        </w:rPr>
        <w:t xml:space="preserve"> κοινωνικοποίηση του</w:t>
      </w:r>
      <w:r w:rsidRPr="00FF0D14">
        <w:rPr>
          <w:rFonts w:ascii="Times New Roman" w:hAnsi="Times New Roman" w:cs="Times New Roman"/>
          <w:sz w:val="24"/>
          <w:szCs w:val="24"/>
          <w:lang w:val="el-GR"/>
        </w:rPr>
        <w:t>. Όταν αναγνωρίστηκε από τους συμμαθητές του για τις δεξιότητές του, ιδίως στις δραστηριότητες όπως η ζωγραφική μιας φράσης στην παρέμβαση «Θούριος», κατάφερε να λάβει την εκτίμηση της ομάδας και να αισθανθεί περισσότερο ισότιμο μέλος</w:t>
      </w:r>
      <w:r>
        <w:rPr>
          <w:rFonts w:ascii="Times New Roman" w:hAnsi="Times New Roman" w:cs="Times New Roman"/>
          <w:sz w:val="24"/>
          <w:szCs w:val="24"/>
          <w:lang w:val="el-GR"/>
        </w:rPr>
        <w:t>.</w:t>
      </w:r>
    </w:p>
    <w:p w14:paraId="2DF03DCB" w14:textId="11A8A6C3" w:rsidR="00FF0D14" w:rsidRDefault="00FF0D14" w:rsidP="00922D09">
      <w:pPr>
        <w:spacing w:line="360" w:lineRule="auto"/>
        <w:jc w:val="both"/>
        <w:rPr>
          <w:rFonts w:ascii="Times New Roman" w:hAnsi="Times New Roman" w:cs="Times New Roman"/>
          <w:sz w:val="24"/>
          <w:szCs w:val="24"/>
          <w:lang w:val="el-GR"/>
        </w:rPr>
      </w:pPr>
      <w:r w:rsidRPr="00FF0D14">
        <w:rPr>
          <w:rFonts w:ascii="Times New Roman" w:hAnsi="Times New Roman" w:cs="Times New Roman"/>
          <w:sz w:val="24"/>
          <w:szCs w:val="24"/>
          <w:lang w:val="el-GR"/>
        </w:rPr>
        <w:t xml:space="preserve">Η </w:t>
      </w:r>
      <w:r w:rsidR="00FD503E">
        <w:rPr>
          <w:rFonts w:ascii="Times New Roman" w:hAnsi="Times New Roman" w:cs="Times New Roman"/>
          <w:sz w:val="24"/>
          <w:szCs w:val="24"/>
          <w:lang w:val="el-GR"/>
        </w:rPr>
        <w:t>Μ4</w:t>
      </w:r>
      <w:r w:rsidRPr="00FF0D14">
        <w:rPr>
          <w:rFonts w:ascii="Times New Roman" w:hAnsi="Times New Roman" w:cs="Times New Roman"/>
          <w:sz w:val="24"/>
          <w:szCs w:val="24"/>
          <w:lang w:val="el-GR"/>
        </w:rPr>
        <w:t xml:space="preserve"> είναι ένα ντροπαλό παιδί με χαμηλή αυτοεκτίμηση. Η έλλειψη έκφρασης των συναισθημάτων της και η προσπάθειά της να μην είναι το κέντρο της προσοχής την περιόριζαν στις πρώτες παρεμβάσεις.</w:t>
      </w:r>
      <w:r>
        <w:rPr>
          <w:rFonts w:ascii="Times New Roman" w:hAnsi="Times New Roman" w:cs="Times New Roman"/>
          <w:sz w:val="24"/>
          <w:szCs w:val="24"/>
          <w:lang w:val="el-GR"/>
        </w:rPr>
        <w:t xml:space="preserve"> </w:t>
      </w:r>
      <w:r w:rsidRPr="00FF0D14">
        <w:rPr>
          <w:rFonts w:ascii="Times New Roman" w:hAnsi="Times New Roman" w:cs="Times New Roman"/>
          <w:sz w:val="24"/>
          <w:szCs w:val="24"/>
          <w:lang w:val="el-GR"/>
        </w:rPr>
        <w:t xml:space="preserve">Μέσα από δραστηριότητες όπως η «παρουσίαση του εαυτού» και άλλες ομαδικές δραστηριότητες, η </w:t>
      </w:r>
      <w:r w:rsidR="00FD503E">
        <w:rPr>
          <w:rFonts w:ascii="Times New Roman" w:hAnsi="Times New Roman" w:cs="Times New Roman"/>
          <w:sz w:val="24"/>
          <w:szCs w:val="24"/>
          <w:lang w:val="el-GR"/>
        </w:rPr>
        <w:t>Μ4</w:t>
      </w:r>
      <w:r w:rsidRPr="00FF0D14">
        <w:rPr>
          <w:rFonts w:ascii="Times New Roman" w:hAnsi="Times New Roman" w:cs="Times New Roman"/>
          <w:sz w:val="24"/>
          <w:szCs w:val="24"/>
          <w:lang w:val="el-GR"/>
        </w:rPr>
        <w:t xml:space="preserve"> άρχισε να εκφράζεται πιο δυναμικά. Ιδιαίτερα στην παρέμβαση με τα «καπέλα των πειρατών», όπου τα κορίτσια είχαν αναλάβει να κρύψουν τα καπέλα στο προαύλιο, η </w:t>
      </w:r>
      <w:r w:rsidR="00FD503E">
        <w:rPr>
          <w:rFonts w:ascii="Times New Roman" w:hAnsi="Times New Roman" w:cs="Times New Roman"/>
          <w:sz w:val="24"/>
          <w:szCs w:val="24"/>
          <w:lang w:val="el-GR"/>
        </w:rPr>
        <w:t>Μ4</w:t>
      </w:r>
      <w:r w:rsidRPr="00FF0D14">
        <w:rPr>
          <w:rFonts w:ascii="Times New Roman" w:hAnsi="Times New Roman" w:cs="Times New Roman"/>
          <w:sz w:val="24"/>
          <w:szCs w:val="24"/>
          <w:lang w:val="el-GR"/>
        </w:rPr>
        <w:t xml:space="preserve"> φάνηκε να συνεργάζεται και να συμμετέχει πιο ενεργά, ακόμη και με κορίτσια που συνήθως δεν την έκαναν παρέα. </w:t>
      </w:r>
    </w:p>
    <w:p w14:paraId="51E87BC9" w14:textId="77777777" w:rsidR="00C977A2" w:rsidRDefault="00FF0D14" w:rsidP="003F1C15">
      <w:pPr>
        <w:spacing w:line="360" w:lineRule="auto"/>
        <w:jc w:val="both"/>
        <w:rPr>
          <w:rFonts w:ascii="Times New Roman" w:hAnsi="Times New Roman" w:cs="Times New Roman"/>
          <w:sz w:val="24"/>
          <w:szCs w:val="24"/>
          <w:lang w:val="el-GR"/>
        </w:rPr>
      </w:pPr>
      <w:r w:rsidRPr="00FF0D14">
        <w:rPr>
          <w:rFonts w:ascii="Times New Roman" w:hAnsi="Times New Roman" w:cs="Times New Roman"/>
          <w:sz w:val="24"/>
          <w:szCs w:val="24"/>
          <w:lang w:val="el-GR"/>
        </w:rPr>
        <w:t>Οι δραστηριότητες, που δεν βασίζονταν στον ανταγωνισμό αλλά στη συνεργασία, πρόσφεραν ασφαλές περιβάλλον για να αλληλεπιδράσουν οι μαθητές χωρίς να αισθάνονται κριτική ή απόρριψη.</w:t>
      </w:r>
      <w:r w:rsidR="00370F4A">
        <w:rPr>
          <w:rFonts w:ascii="Times New Roman" w:hAnsi="Times New Roman" w:cs="Times New Roman"/>
          <w:sz w:val="24"/>
          <w:szCs w:val="24"/>
          <w:lang w:val="el-GR"/>
        </w:rPr>
        <w:t xml:space="preserve"> Σε μελέτη της, </w:t>
      </w:r>
      <w:r w:rsidR="00960D87">
        <w:rPr>
          <w:rFonts w:ascii="Times New Roman" w:hAnsi="Times New Roman" w:cs="Times New Roman"/>
          <w:sz w:val="24"/>
          <w:szCs w:val="24"/>
          <w:lang w:val="el-GR"/>
        </w:rPr>
        <w:t xml:space="preserve">, </w:t>
      </w:r>
      <w:r w:rsidR="00960D87" w:rsidRPr="00960D87">
        <w:rPr>
          <w:rFonts w:ascii="Times New Roman" w:hAnsi="Times New Roman" w:cs="Times New Roman"/>
          <w:sz w:val="24"/>
          <w:szCs w:val="24"/>
          <w:lang w:val="el-GR"/>
        </w:rPr>
        <w:t xml:space="preserve">Τα αποτελέσματα της έρευνας </w:t>
      </w:r>
      <w:r w:rsidR="00960D87">
        <w:rPr>
          <w:rFonts w:ascii="Times New Roman" w:hAnsi="Times New Roman" w:cs="Times New Roman"/>
          <w:sz w:val="24"/>
          <w:szCs w:val="24"/>
          <w:lang w:val="el-GR"/>
        </w:rPr>
        <w:t xml:space="preserve">της </w:t>
      </w:r>
      <w:r w:rsidR="00960D87" w:rsidRPr="00960D87">
        <w:rPr>
          <w:rFonts w:ascii="Times New Roman" w:hAnsi="Times New Roman" w:cs="Times New Roman"/>
          <w:sz w:val="24"/>
          <w:szCs w:val="24"/>
          <w:lang w:val="el-GR"/>
        </w:rPr>
        <w:t>Κοντογεώργη (2020)</w:t>
      </w:r>
      <w:r w:rsidR="00960D87">
        <w:rPr>
          <w:rFonts w:ascii="Times New Roman" w:hAnsi="Times New Roman" w:cs="Times New Roman"/>
          <w:sz w:val="24"/>
          <w:szCs w:val="24"/>
          <w:lang w:val="el-GR"/>
        </w:rPr>
        <w:t>, π</w:t>
      </w:r>
      <w:r w:rsidR="00960D87" w:rsidRPr="00960D87">
        <w:rPr>
          <w:rFonts w:ascii="Times New Roman" w:hAnsi="Times New Roman" w:cs="Times New Roman"/>
          <w:sz w:val="24"/>
          <w:szCs w:val="24"/>
          <w:lang w:val="el-GR"/>
        </w:rPr>
        <w:t>ου επικεντρώνεται στη χρήση της δραματικής τέχνης της Δ' τάξης του δημοτικού</w:t>
      </w:r>
      <w:r w:rsidR="00960D87">
        <w:rPr>
          <w:rFonts w:ascii="Times New Roman" w:hAnsi="Times New Roman" w:cs="Times New Roman"/>
          <w:sz w:val="24"/>
          <w:szCs w:val="24"/>
          <w:lang w:val="el-GR"/>
        </w:rPr>
        <w:t xml:space="preserve"> </w:t>
      </w:r>
      <w:r w:rsidR="00960D87" w:rsidRPr="00960D87">
        <w:rPr>
          <w:rFonts w:ascii="Times New Roman" w:hAnsi="Times New Roman" w:cs="Times New Roman"/>
          <w:sz w:val="24"/>
          <w:szCs w:val="24"/>
          <w:lang w:val="el-GR"/>
        </w:rPr>
        <w:t>έδειξαν σημαντική βελτίωση στην κοινωνική αλληλεπίδραση και μείωση της συστολής των παιδιών. Ιδιαίτερα, τα παιδιά που αρχικά ήταν πιο απομονωμένα ή ντροπαλά άρχισαν να συμμετέχουν πιο ενεργά σε δραστηριότητες και να δείχνουν μεγαλύτερη αυτοπεποίθησ</w:t>
      </w:r>
      <w:r w:rsidR="00CD3B90">
        <w:rPr>
          <w:rFonts w:ascii="Times New Roman" w:hAnsi="Times New Roman" w:cs="Times New Roman"/>
          <w:sz w:val="24"/>
          <w:szCs w:val="24"/>
          <w:lang w:val="el-GR"/>
        </w:rPr>
        <w:t>η.</w:t>
      </w:r>
    </w:p>
    <w:p w14:paraId="0665FDA1" w14:textId="58806D28" w:rsidR="000901E5" w:rsidRPr="00C977A2" w:rsidRDefault="00CD3B90" w:rsidP="003F1C15">
      <w:pPr>
        <w:spacing w:line="360" w:lineRule="auto"/>
        <w:jc w:val="both"/>
        <w:rPr>
          <w:rFonts w:ascii="Times New Roman" w:hAnsi="Times New Roman" w:cs="Times New Roman"/>
          <w:sz w:val="24"/>
          <w:szCs w:val="24"/>
          <w:lang w:val="el-GR"/>
        </w:rPr>
      </w:pPr>
      <w:r w:rsidRPr="00CD3B90">
        <w:rPr>
          <w:rFonts w:ascii="Times New Roman" w:hAnsi="Times New Roman" w:cs="Times New Roman"/>
          <w:b/>
          <w:bCs/>
          <w:sz w:val="24"/>
          <w:szCs w:val="24"/>
          <w:lang w:val="el-GR"/>
        </w:rPr>
        <w:lastRenderedPageBreak/>
        <w:t xml:space="preserve">6.4 </w:t>
      </w:r>
      <w:r w:rsidR="006B1B22">
        <w:rPr>
          <w:rFonts w:ascii="Times New Roman" w:hAnsi="Times New Roman" w:cs="Times New Roman"/>
          <w:b/>
          <w:bCs/>
          <w:sz w:val="24"/>
          <w:szCs w:val="24"/>
          <w:lang w:val="el-GR"/>
        </w:rPr>
        <w:t>ΤΕΛΙΚΟ ΚΟΙΝΩΝΙΟΓΡΑΜΜΑ</w:t>
      </w:r>
    </w:p>
    <w:p w14:paraId="752461A4" w14:textId="10CFC3F8" w:rsidR="006B1B22" w:rsidRDefault="00A3687F" w:rsidP="003F1C15">
      <w:pPr>
        <w:spacing w:line="360" w:lineRule="auto"/>
        <w:jc w:val="both"/>
        <w:rPr>
          <w:rFonts w:ascii="Times New Roman" w:hAnsi="Times New Roman" w:cs="Times New Roman"/>
          <w:sz w:val="24"/>
          <w:szCs w:val="24"/>
          <w:lang w:val="el-GR"/>
        </w:rPr>
      </w:pPr>
      <w:r w:rsidRPr="00A3687F">
        <w:rPr>
          <w:rFonts w:ascii="Times New Roman" w:hAnsi="Times New Roman" w:cs="Times New Roman"/>
          <w:sz w:val="24"/>
          <w:szCs w:val="24"/>
          <w:lang w:val="el-GR"/>
        </w:rPr>
        <w:t>Το</w:t>
      </w:r>
      <w:r>
        <w:rPr>
          <w:rFonts w:ascii="Times New Roman" w:hAnsi="Times New Roman" w:cs="Times New Roman"/>
          <w:sz w:val="24"/>
          <w:szCs w:val="24"/>
          <w:lang w:val="el-GR"/>
        </w:rPr>
        <w:t xml:space="preserve"> τελικό κοινωνιόγραμμα εμφανίζει μικρές βελτιώσεις </w:t>
      </w:r>
      <w:r w:rsidRPr="00A3687F">
        <w:rPr>
          <w:rFonts w:ascii="Times New Roman" w:hAnsi="Times New Roman" w:cs="Times New Roman"/>
          <w:sz w:val="24"/>
          <w:szCs w:val="24"/>
          <w:lang w:val="el-GR"/>
        </w:rPr>
        <w:t xml:space="preserve"> </w:t>
      </w:r>
      <w:r w:rsidR="009D14C3">
        <w:rPr>
          <w:rFonts w:ascii="Times New Roman" w:hAnsi="Times New Roman" w:cs="Times New Roman"/>
          <w:sz w:val="24"/>
          <w:szCs w:val="24"/>
          <w:lang w:val="el-GR"/>
        </w:rPr>
        <w:t>στην κοινωνική αποδοχή, καθώς οι διασυνδέσεις είναι πιο πυκνές.</w:t>
      </w:r>
      <w:r w:rsidR="003047BF">
        <w:rPr>
          <w:rFonts w:ascii="Times New Roman" w:hAnsi="Times New Roman" w:cs="Times New Roman"/>
          <w:sz w:val="24"/>
          <w:szCs w:val="24"/>
          <w:lang w:val="el-GR"/>
        </w:rPr>
        <w:t xml:space="preserve"> Οι μαθητές Μ5 και Μ6 παρουσίασαν περισσότερες κοινωνικές αλληλεπιδράσεις μετά το τέλος των θεατροπαιδαγωγικών παρεμβάσεων. Επιπρόσθετα, οι μαθητές που βρίσκονταν στο μέσο όρο όσον αφορά την αποδοχή τους από την ομάδα (κίτρινοι κόμβοι), παρατηρήθηκαν ότι αύξησαν</w:t>
      </w:r>
      <w:r w:rsidR="0014343B">
        <w:rPr>
          <w:rFonts w:ascii="Times New Roman" w:hAnsi="Times New Roman" w:cs="Times New Roman"/>
          <w:sz w:val="24"/>
          <w:szCs w:val="24"/>
          <w:lang w:val="el-GR"/>
        </w:rPr>
        <w:t xml:space="preserve"> σημαντικά</w:t>
      </w:r>
      <w:r w:rsidR="003047BF">
        <w:rPr>
          <w:rFonts w:ascii="Times New Roman" w:hAnsi="Times New Roman" w:cs="Times New Roman"/>
          <w:sz w:val="24"/>
          <w:szCs w:val="24"/>
          <w:lang w:val="el-GR"/>
        </w:rPr>
        <w:t xml:space="preserve"> τις κοινωνικές </w:t>
      </w:r>
      <w:r w:rsidR="0014343B">
        <w:rPr>
          <w:rFonts w:ascii="Times New Roman" w:hAnsi="Times New Roman" w:cs="Times New Roman"/>
          <w:sz w:val="24"/>
          <w:szCs w:val="24"/>
          <w:lang w:val="el-GR"/>
        </w:rPr>
        <w:t xml:space="preserve">τους </w:t>
      </w:r>
      <w:r w:rsidR="003047BF">
        <w:rPr>
          <w:rFonts w:ascii="Times New Roman" w:hAnsi="Times New Roman" w:cs="Times New Roman"/>
          <w:sz w:val="24"/>
          <w:szCs w:val="24"/>
          <w:lang w:val="el-GR"/>
        </w:rPr>
        <w:t>σχέσεις (πράσινοι κόμβοι) σε σύγκριση με τα αποτελέσματα του πρώτου κοινωνιογράμματος.</w:t>
      </w:r>
    </w:p>
    <w:p w14:paraId="54743651" w14:textId="63C62715" w:rsidR="00791840" w:rsidRDefault="00791840" w:rsidP="00791840">
      <w:pPr>
        <w:spacing w:line="360" w:lineRule="auto"/>
        <w:jc w:val="both"/>
        <w:rPr>
          <w:rFonts w:ascii="Times New Roman" w:hAnsi="Times New Roman" w:cs="Times New Roman"/>
          <w:sz w:val="24"/>
          <w:szCs w:val="24"/>
          <w:lang w:val="el-GR"/>
        </w:rPr>
      </w:pPr>
      <w:r w:rsidRPr="00791840">
        <w:rPr>
          <w:rFonts w:ascii="Times New Roman" w:hAnsi="Times New Roman" w:cs="Times New Roman"/>
          <w:sz w:val="24"/>
          <w:szCs w:val="24"/>
          <w:lang w:val="el-GR"/>
        </w:rPr>
        <w:t>Οι μαθητές Μ1, Μ2 και Μ3 και Μ4 παραμένουν απομονωμένοι και στα δύο κοινωνιογράμματα. Η κοινωνική τους θέση δεν βελτιώθηκε, καθώς συνεχίζουν να έχουν περιορισμένες ή μοναδικές αλληλεπιδράσεις με άλλους μαθητές. Αυτό σημαίνει ότι μπορεί η ομάδα να τους αποδέχτηκε αλλά δεν δημιούργησαν ισχυρές φιλίες.</w:t>
      </w:r>
      <w:r>
        <w:rPr>
          <w:rFonts w:ascii="Times New Roman" w:hAnsi="Times New Roman" w:cs="Times New Roman"/>
          <w:sz w:val="24"/>
          <w:szCs w:val="24"/>
          <w:lang w:val="el-GR"/>
        </w:rPr>
        <w:t xml:space="preserve"> Παρακάτω παρουσιάζεται και το τελικό </w:t>
      </w:r>
      <w:r w:rsidR="00407122">
        <w:rPr>
          <w:rFonts w:ascii="Times New Roman" w:hAnsi="Times New Roman" w:cs="Times New Roman"/>
          <w:sz w:val="24"/>
          <w:szCs w:val="24"/>
          <w:lang w:val="el-GR"/>
        </w:rPr>
        <w:t>γράφημα</w:t>
      </w:r>
      <w:r>
        <w:rPr>
          <w:rFonts w:ascii="Times New Roman" w:hAnsi="Times New Roman" w:cs="Times New Roman"/>
          <w:sz w:val="24"/>
          <w:szCs w:val="24"/>
          <w:lang w:val="el-GR"/>
        </w:rPr>
        <w:t>.</w:t>
      </w:r>
      <w:r w:rsidR="00407122">
        <w:rPr>
          <w:rFonts w:ascii="Times New Roman" w:hAnsi="Times New Roman" w:cs="Times New Roman"/>
          <w:sz w:val="24"/>
          <w:szCs w:val="24"/>
          <w:lang w:val="el-GR"/>
        </w:rPr>
        <w:t xml:space="preserve">                        </w:t>
      </w:r>
    </w:p>
    <w:p w14:paraId="43D64DAF" w14:textId="71EE38B4" w:rsidR="00407122" w:rsidRDefault="00407122" w:rsidP="00791840">
      <w:pPr>
        <w:spacing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 xml:space="preserve">                                                                                                                ΓΡΑΦΗΜΑ 2</w:t>
      </w:r>
    </w:p>
    <w:p w14:paraId="3D87E0CB" w14:textId="77777777" w:rsidR="00791840" w:rsidRDefault="00791840" w:rsidP="00791840">
      <w:pPr>
        <w:spacing w:line="360" w:lineRule="auto"/>
        <w:jc w:val="both"/>
        <w:rPr>
          <w:rFonts w:ascii="Times New Roman" w:hAnsi="Times New Roman" w:cs="Times New Roman"/>
          <w:sz w:val="24"/>
          <w:szCs w:val="24"/>
          <w:lang w:val="el-GR"/>
        </w:rPr>
      </w:pPr>
      <w:r>
        <w:rPr>
          <w:rFonts w:ascii="Times New Roman" w:hAnsi="Times New Roman" w:cs="Times New Roman"/>
          <w:noProof/>
          <w:sz w:val="24"/>
          <w:szCs w:val="24"/>
          <w:lang w:val="el-GR"/>
        </w:rPr>
        <w:drawing>
          <wp:inline distT="0" distB="0" distL="0" distR="0" wp14:anchorId="3DFE6C14" wp14:editId="73765F98">
            <wp:extent cx="4889500" cy="3347085"/>
            <wp:effectExtent l="0" t="0" r="6350" b="5715"/>
            <wp:docPr id="6" name="Εικόνα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89500" cy="3347085"/>
                    </a:xfrm>
                    <a:prstGeom prst="rect">
                      <a:avLst/>
                    </a:prstGeom>
                    <a:noFill/>
                  </pic:spPr>
                </pic:pic>
              </a:graphicData>
            </a:graphic>
          </wp:inline>
        </w:drawing>
      </w:r>
    </w:p>
    <w:p w14:paraId="0954A0E3" w14:textId="660DE144" w:rsidR="00791840" w:rsidRPr="00791840" w:rsidRDefault="00791840" w:rsidP="00791840">
      <w:pPr>
        <w:spacing w:line="360" w:lineRule="auto"/>
        <w:jc w:val="both"/>
        <w:rPr>
          <w:rFonts w:ascii="Times New Roman" w:hAnsi="Times New Roman" w:cs="Times New Roman"/>
          <w:sz w:val="24"/>
          <w:szCs w:val="24"/>
          <w:lang w:val="el-GR"/>
        </w:rPr>
      </w:pPr>
      <w:r w:rsidRPr="00791840">
        <w:rPr>
          <w:rFonts w:ascii="Times New Roman" w:hAnsi="Times New Roman" w:cs="Times New Roman"/>
          <w:sz w:val="24"/>
          <w:szCs w:val="24"/>
          <w:lang w:val="el-GR"/>
        </w:rPr>
        <w:t xml:space="preserve">Το αποτέλεσμα της ποσοτικής ανάλυσης αναδεικνύει τις προκλήσεις που υπάρχουν στην κοινωνική δυναμική της παρούσας ομάδας, όπου η αποδοχή από μόνη της δεν είναι αρκετή </w:t>
      </w:r>
      <w:r w:rsidRPr="00791840">
        <w:rPr>
          <w:rFonts w:ascii="Times New Roman" w:hAnsi="Times New Roman" w:cs="Times New Roman"/>
          <w:sz w:val="24"/>
          <w:szCs w:val="24"/>
          <w:lang w:val="el-GR"/>
        </w:rPr>
        <w:lastRenderedPageBreak/>
        <w:t>για τη δημιουργία στενών και ουσιαστικών σχέσεων και στο να αισθάνονται τα παιδιά πλήρως ενταγμένα. Μπορεί να έχουν γίνει τυπικά αποδεκτά (π.χ., σε δραστηριότητες ή συζητήσεις), αλλά να μην αισθάνονται ότι ανήκουν πραγματικά ή ότι συνδέονται βαθύτερα με τα υπόλοιπα μέλη. Μία έρευνα που επιβεβαιώνει ότι η κοινωνική αποδοχή δεν συνεπάγεται απαραίτητα την ανάπτυξη φιλικών σχέσεων είναι η μελέτη των Gifford-Smith και Brownell (2003), στη μελέτη τους, οι ερευνητές εξετάζουν τις σχέσεις συνομηλίκων κατά την παιδική ηλικία, εστιάζοντας στη διαφορά μεταξύ κοινωνικής αποδοχής και της δημιουργίας και διατήρησης φιλικών σχέσεων. Βρέθηκε ότι, παρόλο που ένα παιδί μπορεί να γίνει αποδεκτό από την ομάδα του, αυτό δεν σημαίνει ότι αναπτύσσει στενές φιλίες. Η έρευνα υποστηρίζει ότι τα περιθωριοποιημένα παιδιά ή τα παιδιά με ειδικές ανάγκες αντιμετωπίζουν συχνά δυσκολίες στο να αναπτύξουν αμοιβαίες, σταθερές φιλίες, ακόμη και αν τα αποδεχθούν κοινωνικά​. Αυτή η διάκριση μεταξύ αποδοχής και φιλίας δείχνει ότι η επιφανειακή αποδοχή δεν είναι αρκετή για να προωθήσει τις ουσιαστικές προσωπικές σχέσεις μέσα σε μια ομάδα.</w:t>
      </w:r>
    </w:p>
    <w:p w14:paraId="09849AF7" w14:textId="00402A38" w:rsidR="006B1B22" w:rsidRPr="00CA6D57" w:rsidRDefault="00CA6D57" w:rsidP="003F1C15">
      <w:pPr>
        <w:spacing w:line="360" w:lineRule="auto"/>
        <w:jc w:val="both"/>
        <w:rPr>
          <w:rFonts w:ascii="Times New Roman" w:hAnsi="Times New Roman" w:cs="Times New Roman"/>
          <w:b/>
          <w:bCs/>
          <w:sz w:val="24"/>
          <w:szCs w:val="24"/>
          <w:lang w:val="el-GR"/>
        </w:rPr>
      </w:pPr>
      <w:bookmarkStart w:id="22" w:name="_Hlk179219155"/>
      <w:r w:rsidRPr="00CA6D57">
        <w:rPr>
          <w:rFonts w:ascii="Times New Roman" w:hAnsi="Times New Roman" w:cs="Times New Roman"/>
          <w:b/>
          <w:bCs/>
          <w:sz w:val="24"/>
          <w:szCs w:val="24"/>
          <w:lang w:val="el-GR"/>
        </w:rPr>
        <w:t>6.5 ΠΕΡΙΟΡΙΣΜΟΙ ΤΗΣ ΕΡΕΥΝΗΤΙΚΗ ΜΕΛΕΤΗΣ</w:t>
      </w:r>
    </w:p>
    <w:bookmarkEnd w:id="22"/>
    <w:p w14:paraId="79E99905" w14:textId="77777777" w:rsidR="00206664" w:rsidRDefault="00CA6D57" w:rsidP="003F1C15">
      <w:pPr>
        <w:spacing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 xml:space="preserve">Από την παρούσα ερευνητική μελέτη παρατηρήθηκε ότι οι θεατροπαιδαγωγικές παρεμβάσεις συμβάλουν θετικά στην </w:t>
      </w:r>
      <w:r w:rsidRPr="00CA6D57">
        <w:rPr>
          <w:rFonts w:ascii="Times New Roman" w:hAnsi="Times New Roman" w:cs="Times New Roman"/>
          <w:sz w:val="24"/>
          <w:szCs w:val="24"/>
          <w:lang w:val="el-GR"/>
        </w:rPr>
        <w:t>έκφραση, τη συνεργασία και την ανάπτυξη των κοινωνικών δεξιοτήτων</w:t>
      </w:r>
      <w:r>
        <w:rPr>
          <w:rFonts w:ascii="Times New Roman" w:hAnsi="Times New Roman" w:cs="Times New Roman"/>
          <w:sz w:val="24"/>
          <w:szCs w:val="24"/>
          <w:lang w:val="el-GR"/>
        </w:rPr>
        <w:t xml:space="preserve"> σε παιδί με αναπηρία και την προώθηση ενός δημοκρατικού κλίματος αποδοχής μεταξύ των μαθητών.</w:t>
      </w:r>
      <w:r w:rsidR="009F1CCB">
        <w:rPr>
          <w:rFonts w:ascii="Times New Roman" w:hAnsi="Times New Roman" w:cs="Times New Roman"/>
          <w:sz w:val="24"/>
          <w:szCs w:val="24"/>
          <w:lang w:val="el-GR"/>
        </w:rPr>
        <w:t xml:space="preserve"> </w:t>
      </w:r>
      <w:r w:rsidR="00E56478" w:rsidRPr="00977E0D">
        <w:rPr>
          <w:rFonts w:ascii="Times New Roman" w:hAnsi="Times New Roman" w:cs="Times New Roman"/>
          <w:sz w:val="24"/>
          <w:szCs w:val="24"/>
          <w:lang w:val="el-GR"/>
        </w:rPr>
        <w:t>Η συγκεκριμένη μελέτη είχε όμως και σημαντικούς μεθοδολογικούς περιορισμούς.</w:t>
      </w:r>
      <w:r w:rsidR="00977E0D">
        <w:rPr>
          <w:rFonts w:ascii="Times New Roman" w:hAnsi="Times New Roman" w:cs="Times New Roman"/>
          <w:sz w:val="24"/>
          <w:szCs w:val="24"/>
          <w:lang w:val="el-GR"/>
        </w:rPr>
        <w:t xml:space="preserve"> </w:t>
      </w:r>
      <w:r w:rsidR="00977E0D" w:rsidRPr="00977E0D">
        <w:rPr>
          <w:rFonts w:ascii="Times New Roman" w:hAnsi="Times New Roman" w:cs="Times New Roman"/>
          <w:sz w:val="24"/>
          <w:szCs w:val="24"/>
          <w:lang w:val="el-GR"/>
        </w:rPr>
        <w:t>Ένας περιοριστικός παράγοντας ήταν ότι στη</w:t>
      </w:r>
      <w:r w:rsidR="00977E0D">
        <w:rPr>
          <w:rFonts w:ascii="Times New Roman" w:hAnsi="Times New Roman" w:cs="Times New Roman"/>
          <w:sz w:val="24"/>
          <w:szCs w:val="24"/>
          <w:lang w:val="el-GR"/>
        </w:rPr>
        <w:t>ν έρευνα χρησιμοποιήθηκε η δειγματοληψία ευκολίας, λόγω της προσβασιμότητας της ερευνήτριας στον συγκεκριμένο πληθυσμό μαθητών.</w:t>
      </w:r>
    </w:p>
    <w:p w14:paraId="6B823BE8" w14:textId="4DFCE4FD" w:rsidR="006B1B22" w:rsidRPr="00992FE8" w:rsidRDefault="00977E0D" w:rsidP="003F1C15">
      <w:pPr>
        <w:spacing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 xml:space="preserve"> </w:t>
      </w:r>
      <w:r w:rsidRPr="00977E0D">
        <w:rPr>
          <w:rFonts w:ascii="Times New Roman" w:hAnsi="Times New Roman" w:cs="Times New Roman"/>
          <w:sz w:val="24"/>
          <w:szCs w:val="24"/>
          <w:lang w:val="el-GR"/>
        </w:rPr>
        <w:t>Ως αποτέλεσμα, τα ευρήματα της μελέτης δεν μπορούν να γενικευθούν</w:t>
      </w:r>
      <w:r>
        <w:rPr>
          <w:rFonts w:ascii="Times New Roman" w:hAnsi="Times New Roman" w:cs="Times New Roman"/>
          <w:sz w:val="24"/>
          <w:szCs w:val="24"/>
          <w:lang w:val="el-GR"/>
        </w:rPr>
        <w:t xml:space="preserve">. Παράλληλα, η </w:t>
      </w:r>
      <w:r w:rsidR="008F3493">
        <w:rPr>
          <w:rFonts w:ascii="Times New Roman" w:hAnsi="Times New Roman" w:cs="Times New Roman"/>
          <w:sz w:val="24"/>
          <w:szCs w:val="24"/>
          <w:lang w:val="el-GR"/>
        </w:rPr>
        <w:t xml:space="preserve">χρήση της </w:t>
      </w:r>
      <w:r>
        <w:rPr>
          <w:rFonts w:ascii="Times New Roman" w:hAnsi="Times New Roman" w:cs="Times New Roman"/>
          <w:sz w:val="24"/>
          <w:szCs w:val="24"/>
          <w:lang w:val="el-GR"/>
        </w:rPr>
        <w:t>μελέτη</w:t>
      </w:r>
      <w:r w:rsidR="008F3493">
        <w:rPr>
          <w:rFonts w:ascii="Times New Roman" w:hAnsi="Times New Roman" w:cs="Times New Roman"/>
          <w:sz w:val="24"/>
          <w:szCs w:val="24"/>
          <w:lang w:val="el-GR"/>
        </w:rPr>
        <w:t>ς</w:t>
      </w:r>
      <w:r>
        <w:rPr>
          <w:rFonts w:ascii="Times New Roman" w:hAnsi="Times New Roman" w:cs="Times New Roman"/>
          <w:sz w:val="24"/>
          <w:szCs w:val="24"/>
          <w:lang w:val="el-GR"/>
        </w:rPr>
        <w:t xml:space="preserve"> περίπτωση, ως ερευνητική στρατηγική της παρούσας έρευνας, η οποία επικεντρώνεται σε έναν μόνο μαθητή καθιστά </w:t>
      </w:r>
      <w:r w:rsidRPr="00977E0D">
        <w:rPr>
          <w:rFonts w:ascii="Times New Roman" w:hAnsi="Times New Roman" w:cs="Times New Roman"/>
          <w:sz w:val="24"/>
          <w:szCs w:val="24"/>
          <w:lang w:val="el-GR"/>
        </w:rPr>
        <w:t>δύσκολη τη γενίκευση των αποτελεσμάτων σε άλλους μαθητές με αναπηρία.</w:t>
      </w:r>
      <w:r w:rsidR="00BF0DFB" w:rsidRPr="00BF0DFB">
        <w:rPr>
          <w:lang w:val="el-GR"/>
        </w:rPr>
        <w:t xml:space="preserve"> </w:t>
      </w:r>
      <w:r w:rsidR="00BF0DFB" w:rsidRPr="00BF0DFB">
        <w:rPr>
          <w:rFonts w:ascii="Times New Roman" w:hAnsi="Times New Roman" w:cs="Times New Roman"/>
          <w:sz w:val="24"/>
          <w:szCs w:val="24"/>
          <w:lang w:val="el-GR"/>
        </w:rPr>
        <w:t xml:space="preserve">Μια </w:t>
      </w:r>
      <w:r w:rsidR="00943914">
        <w:rPr>
          <w:rFonts w:ascii="Times New Roman" w:hAnsi="Times New Roman" w:cs="Times New Roman"/>
          <w:sz w:val="24"/>
          <w:szCs w:val="24"/>
          <w:lang w:val="el-GR"/>
        </w:rPr>
        <w:t>Μελέτη Περίπτωσης</w:t>
      </w:r>
      <w:r w:rsidR="00BF0DFB" w:rsidRPr="00BF0DFB">
        <w:rPr>
          <w:rFonts w:ascii="Times New Roman" w:hAnsi="Times New Roman" w:cs="Times New Roman"/>
          <w:sz w:val="24"/>
          <w:szCs w:val="24"/>
          <w:lang w:val="el-GR"/>
        </w:rPr>
        <w:t xml:space="preserve"> ενός μαθητή μπορεί να μην αποτυπώνει την πλήρη ποικιλομορφία </w:t>
      </w:r>
      <w:r w:rsidR="00BF0DFB">
        <w:rPr>
          <w:rFonts w:ascii="Times New Roman" w:hAnsi="Times New Roman" w:cs="Times New Roman"/>
          <w:sz w:val="24"/>
          <w:szCs w:val="24"/>
          <w:lang w:val="el-GR"/>
        </w:rPr>
        <w:t>τους, καθώς ο</w:t>
      </w:r>
      <w:r w:rsidRPr="00977E0D">
        <w:rPr>
          <w:rFonts w:ascii="Times New Roman" w:hAnsi="Times New Roman" w:cs="Times New Roman"/>
          <w:sz w:val="24"/>
          <w:szCs w:val="24"/>
          <w:lang w:val="el-GR"/>
        </w:rPr>
        <w:t>ι ανάγκες, οι εμπειρίες και οι προκλήσεις ενός μαθητή μπορεί να είναι μοναδικές και να μην αντιπροσωπεύουν το σύνολο των μαθητών με αναπηρία.</w:t>
      </w:r>
      <w:r w:rsidR="00B255D3">
        <w:rPr>
          <w:rFonts w:ascii="Times New Roman" w:hAnsi="Times New Roman" w:cs="Times New Roman"/>
          <w:sz w:val="24"/>
          <w:szCs w:val="24"/>
          <w:lang w:val="el-GR"/>
        </w:rPr>
        <w:t xml:space="preserve"> Επιπλέον, ο</w:t>
      </w:r>
      <w:r w:rsidR="00B255D3" w:rsidRPr="00B255D3">
        <w:rPr>
          <w:rFonts w:ascii="Times New Roman" w:hAnsi="Times New Roman" w:cs="Times New Roman"/>
          <w:sz w:val="24"/>
          <w:szCs w:val="24"/>
          <w:lang w:val="el-GR"/>
        </w:rPr>
        <w:t xml:space="preserve">ι μελέτες περίπτωσης απαιτούν συχνά μεγάλο χρονικό διάστημα, ειδικά όταν πρόκειται για μαθητές με αναπηρία που χρειάζονται </w:t>
      </w:r>
      <w:r w:rsidR="00B255D3" w:rsidRPr="00B255D3">
        <w:rPr>
          <w:rFonts w:ascii="Times New Roman" w:hAnsi="Times New Roman" w:cs="Times New Roman"/>
          <w:sz w:val="24"/>
          <w:szCs w:val="24"/>
          <w:lang w:val="el-GR"/>
        </w:rPr>
        <w:lastRenderedPageBreak/>
        <w:t>περισσότερο χρόνο και προσοχή για την παρατήρηση και την αξιολόγηση</w:t>
      </w:r>
      <w:r w:rsidR="00B255D3">
        <w:rPr>
          <w:rFonts w:ascii="Times New Roman" w:hAnsi="Times New Roman" w:cs="Times New Roman"/>
          <w:sz w:val="24"/>
          <w:szCs w:val="24"/>
          <w:lang w:val="el-GR"/>
        </w:rPr>
        <w:t>,</w:t>
      </w:r>
      <w:r w:rsidR="00D26B8D">
        <w:rPr>
          <w:rFonts w:ascii="Times New Roman" w:hAnsi="Times New Roman" w:cs="Times New Roman"/>
          <w:sz w:val="24"/>
          <w:szCs w:val="24"/>
          <w:lang w:val="el-GR"/>
        </w:rPr>
        <w:t xml:space="preserve"> με σκοπό η ερευνήτρια να εξετάσει με μεγαλύτερη αξιοπιστία αν επιτεύχθηκαν οι επιδιωκόμενοι στόχοι των ερευνητικών ερωτημάτων. </w:t>
      </w:r>
      <w:r w:rsidR="00992FE8">
        <w:rPr>
          <w:rFonts w:ascii="Times New Roman" w:hAnsi="Times New Roman" w:cs="Times New Roman"/>
          <w:sz w:val="24"/>
          <w:szCs w:val="24"/>
          <w:lang w:val="el-GR"/>
        </w:rPr>
        <w:t>Παρά τους περιοριστικούς παράγοντες η παρούσα μελέτη μπορεί</w:t>
      </w:r>
      <w:r w:rsidR="00992FE8" w:rsidRPr="00992FE8">
        <w:rPr>
          <w:rFonts w:ascii="Times New Roman" w:hAnsi="Times New Roman" w:cs="Times New Roman"/>
          <w:sz w:val="24"/>
          <w:szCs w:val="24"/>
          <w:lang w:val="el-GR"/>
        </w:rPr>
        <w:t xml:space="preserve"> να ανοίξει νέες κατευθύνσεις και να προσφέρει δεδομένα που μπορούν να αναλυθούν περαιτέρω από άλλους ερευνητές</w:t>
      </w:r>
      <w:r w:rsidR="00992FE8">
        <w:rPr>
          <w:rFonts w:ascii="Times New Roman" w:hAnsi="Times New Roman" w:cs="Times New Roman"/>
          <w:sz w:val="24"/>
          <w:szCs w:val="24"/>
          <w:lang w:val="el-GR"/>
        </w:rPr>
        <w:t xml:space="preserve">, καθώς οι έρευνες </w:t>
      </w:r>
      <w:r w:rsidR="00992FE8" w:rsidRPr="00992FE8">
        <w:rPr>
          <w:rFonts w:ascii="Times New Roman" w:hAnsi="Times New Roman" w:cs="Times New Roman"/>
          <w:sz w:val="24"/>
          <w:szCs w:val="24"/>
          <w:lang w:val="el-GR"/>
        </w:rPr>
        <w:t>που αφορούν μαθητές με αναπηρία είναι συχνά περιορισμένες σε αριθμό και εύρος. Αυτό δημιουργεί ένα κενό στη βιβλιογραφία που χρειάζεται να καλυφθεί</w:t>
      </w:r>
      <w:r w:rsidR="00992FE8">
        <w:rPr>
          <w:rFonts w:ascii="Times New Roman" w:hAnsi="Times New Roman" w:cs="Times New Roman"/>
          <w:sz w:val="24"/>
          <w:szCs w:val="24"/>
          <w:lang w:val="el-GR"/>
        </w:rPr>
        <w:t xml:space="preserve">, ωστόσο </w:t>
      </w:r>
      <w:r w:rsidR="00D2122C">
        <w:rPr>
          <w:rFonts w:ascii="Times New Roman" w:hAnsi="Times New Roman" w:cs="Times New Roman"/>
          <w:sz w:val="24"/>
          <w:szCs w:val="24"/>
          <w:lang w:val="el-GR"/>
        </w:rPr>
        <w:t xml:space="preserve"> </w:t>
      </w:r>
      <w:r w:rsidR="001734F3" w:rsidRPr="001734F3">
        <w:rPr>
          <w:rFonts w:ascii="Times New Roman" w:hAnsi="Times New Roman" w:cs="Times New Roman"/>
          <w:sz w:val="24"/>
          <w:szCs w:val="24"/>
          <w:lang w:val="el-GR"/>
        </w:rPr>
        <w:t>ο ενδιαφέρον για το θέμα αυξάνεται σταδιακά λόγω της προόδου στην ενσωμάτωση μαθητών με αναπηρία σε γενικά σχολεία και της αναγνώρισης της αναγκαιότητας εκπαιδευτικών προσαρμογών.</w:t>
      </w:r>
      <w:r w:rsidR="00D2122C">
        <w:rPr>
          <w:rFonts w:ascii="Times New Roman" w:hAnsi="Times New Roman" w:cs="Times New Roman"/>
          <w:sz w:val="24"/>
          <w:szCs w:val="24"/>
          <w:lang w:val="el-GR"/>
        </w:rPr>
        <w:t xml:space="preserve">                                                                                                                                                                                                                                                                                                                               </w:t>
      </w:r>
    </w:p>
    <w:p w14:paraId="02183085" w14:textId="77777777" w:rsidR="00407122" w:rsidRDefault="00407122" w:rsidP="003F1C15">
      <w:pPr>
        <w:spacing w:line="360" w:lineRule="auto"/>
        <w:jc w:val="both"/>
        <w:rPr>
          <w:rFonts w:ascii="Times New Roman" w:hAnsi="Times New Roman" w:cs="Times New Roman"/>
          <w:b/>
          <w:bCs/>
          <w:noProof/>
          <w:sz w:val="24"/>
          <w:szCs w:val="24"/>
          <w:lang w:val="el-GR"/>
        </w:rPr>
      </w:pPr>
    </w:p>
    <w:p w14:paraId="3CE27ABF" w14:textId="5B024B86" w:rsidR="006B1B22" w:rsidRDefault="00DF79B4" w:rsidP="003F1C15">
      <w:pPr>
        <w:spacing w:line="360" w:lineRule="auto"/>
        <w:jc w:val="both"/>
        <w:rPr>
          <w:rFonts w:ascii="Times New Roman" w:hAnsi="Times New Roman" w:cs="Times New Roman"/>
          <w:b/>
          <w:bCs/>
          <w:sz w:val="24"/>
          <w:szCs w:val="24"/>
          <w:lang w:val="el-GR"/>
        </w:rPr>
      </w:pPr>
      <w:r>
        <w:rPr>
          <w:rFonts w:ascii="Times New Roman" w:hAnsi="Times New Roman" w:cs="Times New Roman"/>
          <w:b/>
          <w:bCs/>
          <w:sz w:val="24"/>
          <w:szCs w:val="24"/>
          <w:lang w:val="el-GR"/>
        </w:rPr>
        <w:t>ΣΥΜΠΕΡΑΣΜΑΤΑ</w:t>
      </w:r>
    </w:p>
    <w:p w14:paraId="2F325C2D" w14:textId="762CB895" w:rsidR="004D255D" w:rsidRPr="004D255D" w:rsidRDefault="004D255D" w:rsidP="004D255D">
      <w:pPr>
        <w:spacing w:line="360" w:lineRule="auto"/>
        <w:jc w:val="both"/>
        <w:rPr>
          <w:rFonts w:ascii="Times New Roman" w:hAnsi="Times New Roman" w:cs="Times New Roman"/>
          <w:sz w:val="24"/>
          <w:szCs w:val="24"/>
          <w:lang w:val="el-GR"/>
        </w:rPr>
      </w:pPr>
      <w:r w:rsidRPr="004D255D">
        <w:rPr>
          <w:rFonts w:ascii="Times New Roman" w:hAnsi="Times New Roman" w:cs="Times New Roman"/>
          <w:sz w:val="24"/>
          <w:szCs w:val="24"/>
          <w:lang w:val="el-GR"/>
        </w:rPr>
        <w:t xml:space="preserve">Το θεατροπαιδαγωγικό πρόγραμμα που υλοποιήθηκε σε αυτή την έρευνα αποσκοπούσε στη διερεύνηση της αποτελεσματικότητας της Θεατροπαιδαγωγικής στη συμπερίληψη μαθητή με αναπηρία στην </w:t>
      </w:r>
      <w:r>
        <w:rPr>
          <w:rFonts w:ascii="Times New Roman" w:hAnsi="Times New Roman" w:cs="Times New Roman"/>
          <w:sz w:val="24"/>
          <w:szCs w:val="24"/>
          <w:lang w:val="el-GR"/>
        </w:rPr>
        <w:t>Δ</w:t>
      </w:r>
      <w:r w:rsidRPr="004D255D">
        <w:rPr>
          <w:rFonts w:ascii="Times New Roman" w:hAnsi="Times New Roman" w:cs="Times New Roman"/>
          <w:sz w:val="24"/>
          <w:szCs w:val="24"/>
          <w:lang w:val="el-GR"/>
        </w:rPr>
        <w:t xml:space="preserve"> ’τάξη </w:t>
      </w:r>
      <w:r>
        <w:rPr>
          <w:rFonts w:ascii="Times New Roman" w:hAnsi="Times New Roman" w:cs="Times New Roman"/>
          <w:sz w:val="24"/>
          <w:szCs w:val="24"/>
          <w:lang w:val="el-GR"/>
        </w:rPr>
        <w:t xml:space="preserve">του Δημοτικού </w:t>
      </w:r>
      <w:r w:rsidRPr="004D255D">
        <w:rPr>
          <w:rFonts w:ascii="Times New Roman" w:hAnsi="Times New Roman" w:cs="Times New Roman"/>
          <w:sz w:val="24"/>
          <w:szCs w:val="24"/>
          <w:lang w:val="el-GR"/>
        </w:rPr>
        <w:t>και στην ανάπτυξη των κοινωνικών του δεξιοτήτων. Οι δώδεκα παρεμβάσεις, σε συνδυασμό με την ανάλυση των ποιοτικών δεδομένων, ανέδειξαν σαφή πρόοδο του μαθητή σε συγκεκριμένους τομείς κοινωνικών δεξιοτήτων, καθώς και ανάπτυξη ενσυναίσθησης από την πλευρά των συμμαθητών του</w:t>
      </w:r>
      <w:r w:rsidR="007D66B2" w:rsidRPr="007D66B2">
        <w:rPr>
          <w:rFonts w:ascii="Times New Roman" w:hAnsi="Times New Roman" w:cs="Times New Roman"/>
          <w:sz w:val="24"/>
          <w:szCs w:val="24"/>
          <w:lang w:val="el-GR"/>
        </w:rPr>
        <w:t xml:space="preserve"> </w:t>
      </w:r>
      <w:r w:rsidR="007D66B2">
        <w:rPr>
          <w:rFonts w:ascii="Times New Roman" w:hAnsi="Times New Roman" w:cs="Times New Roman"/>
          <w:sz w:val="24"/>
          <w:szCs w:val="24"/>
          <w:lang w:val="el-GR"/>
        </w:rPr>
        <w:t>(</w:t>
      </w:r>
      <w:r w:rsidR="007D66B2" w:rsidRPr="007D66B2">
        <w:rPr>
          <w:rFonts w:ascii="Times New Roman" w:hAnsi="Times New Roman" w:cs="Times New Roman"/>
          <w:sz w:val="24"/>
          <w:szCs w:val="24"/>
          <w:lang w:val="el-GR"/>
        </w:rPr>
        <w:t>Δράκος,</w:t>
      </w:r>
      <w:r w:rsidR="007D66B2">
        <w:rPr>
          <w:rFonts w:ascii="Times New Roman" w:hAnsi="Times New Roman" w:cs="Times New Roman"/>
          <w:sz w:val="24"/>
          <w:szCs w:val="24"/>
          <w:lang w:val="el-GR"/>
        </w:rPr>
        <w:t xml:space="preserve"> </w:t>
      </w:r>
      <w:r w:rsidR="007D66B2" w:rsidRPr="007D66B2">
        <w:rPr>
          <w:rFonts w:ascii="Times New Roman" w:hAnsi="Times New Roman" w:cs="Times New Roman"/>
          <w:sz w:val="24"/>
          <w:szCs w:val="24"/>
          <w:lang w:val="el-GR"/>
        </w:rPr>
        <w:t xml:space="preserve">2002). </w:t>
      </w:r>
      <w:r w:rsidR="00BB4557" w:rsidRPr="00BB4557">
        <w:rPr>
          <w:rFonts w:ascii="Times New Roman" w:hAnsi="Times New Roman" w:cs="Times New Roman"/>
          <w:sz w:val="24"/>
          <w:szCs w:val="24"/>
          <w:lang w:val="el-GR"/>
        </w:rPr>
        <w:t xml:space="preserve"> </w:t>
      </w:r>
      <w:r w:rsidRPr="004D255D">
        <w:rPr>
          <w:rFonts w:ascii="Times New Roman" w:hAnsi="Times New Roman" w:cs="Times New Roman"/>
          <w:sz w:val="24"/>
          <w:szCs w:val="24"/>
          <w:lang w:val="el-GR"/>
        </w:rPr>
        <w:t xml:space="preserve">Η χρήση </w:t>
      </w:r>
      <w:r>
        <w:rPr>
          <w:rFonts w:ascii="Times New Roman" w:hAnsi="Times New Roman" w:cs="Times New Roman"/>
          <w:sz w:val="24"/>
          <w:szCs w:val="24"/>
          <w:lang w:val="el-GR"/>
        </w:rPr>
        <w:t xml:space="preserve">κατάλληλων </w:t>
      </w:r>
      <w:r w:rsidRPr="004D255D">
        <w:rPr>
          <w:rFonts w:ascii="Times New Roman" w:hAnsi="Times New Roman" w:cs="Times New Roman"/>
          <w:sz w:val="24"/>
          <w:szCs w:val="24"/>
          <w:lang w:val="el-GR"/>
        </w:rPr>
        <w:t xml:space="preserve">μορφών έκφρασης, όπως το σώμα, ο λόγος, οι ήχοι και οι εικόνες, έδωσε </w:t>
      </w:r>
      <w:r>
        <w:rPr>
          <w:rFonts w:ascii="Times New Roman" w:hAnsi="Times New Roman" w:cs="Times New Roman"/>
          <w:sz w:val="24"/>
          <w:szCs w:val="24"/>
          <w:lang w:val="el-GR"/>
        </w:rPr>
        <w:t>,</w:t>
      </w:r>
      <w:r w:rsidRPr="004D255D">
        <w:rPr>
          <w:rFonts w:ascii="Times New Roman" w:hAnsi="Times New Roman" w:cs="Times New Roman"/>
          <w:sz w:val="24"/>
          <w:szCs w:val="24"/>
          <w:lang w:val="el-GR"/>
        </w:rPr>
        <w:t>στο μαθητή</w:t>
      </w:r>
      <w:r>
        <w:rPr>
          <w:rFonts w:ascii="Times New Roman" w:hAnsi="Times New Roman" w:cs="Times New Roman"/>
          <w:sz w:val="24"/>
          <w:szCs w:val="24"/>
          <w:lang w:val="el-GR"/>
        </w:rPr>
        <w:t xml:space="preserve"> που μελετάται,</w:t>
      </w:r>
      <w:r w:rsidRPr="004D255D">
        <w:rPr>
          <w:rFonts w:ascii="Times New Roman" w:hAnsi="Times New Roman" w:cs="Times New Roman"/>
          <w:sz w:val="24"/>
          <w:szCs w:val="24"/>
          <w:lang w:val="el-GR"/>
        </w:rPr>
        <w:t xml:space="preserve"> τα </w:t>
      </w:r>
      <w:r w:rsidR="00BB4557">
        <w:rPr>
          <w:rFonts w:ascii="Times New Roman" w:hAnsi="Times New Roman" w:cs="Times New Roman"/>
          <w:sz w:val="24"/>
          <w:szCs w:val="24"/>
          <w:lang w:val="el-GR"/>
        </w:rPr>
        <w:t xml:space="preserve">κατάλληλα </w:t>
      </w:r>
      <w:r w:rsidRPr="004D255D">
        <w:rPr>
          <w:rFonts w:ascii="Times New Roman" w:hAnsi="Times New Roman" w:cs="Times New Roman"/>
          <w:sz w:val="24"/>
          <w:szCs w:val="24"/>
          <w:lang w:val="el-GR"/>
        </w:rPr>
        <w:t>εργαλεία για να αλληλοεπιδράσει με το περιβάλλον του, να κοινωνικοποιηθεί και να μάθει κοινωνικές συμπεριφορές με τρόπο προσαρμοσμένο στις ανάγκες του</w:t>
      </w:r>
      <w:r w:rsidR="006C4FE9">
        <w:rPr>
          <w:rFonts w:ascii="Times New Roman" w:hAnsi="Times New Roman" w:cs="Times New Roman"/>
          <w:sz w:val="24"/>
          <w:szCs w:val="24"/>
          <w:lang w:val="el-GR"/>
        </w:rPr>
        <w:t xml:space="preserve"> (Άλκηστις, 2012)</w:t>
      </w:r>
      <w:r w:rsidRPr="004D255D">
        <w:rPr>
          <w:rFonts w:ascii="Times New Roman" w:hAnsi="Times New Roman" w:cs="Times New Roman"/>
          <w:sz w:val="24"/>
          <w:szCs w:val="24"/>
          <w:lang w:val="el-GR"/>
        </w:rPr>
        <w:t>.</w:t>
      </w:r>
    </w:p>
    <w:p w14:paraId="39C57F57" w14:textId="0D7638CE" w:rsidR="004070AD" w:rsidRPr="004070AD" w:rsidRDefault="004D255D" w:rsidP="004070AD">
      <w:pPr>
        <w:spacing w:line="360" w:lineRule="auto"/>
        <w:jc w:val="both"/>
        <w:rPr>
          <w:rFonts w:ascii="Times New Roman" w:hAnsi="Times New Roman" w:cs="Times New Roman"/>
          <w:sz w:val="24"/>
          <w:szCs w:val="24"/>
          <w:lang w:val="el-GR"/>
        </w:rPr>
      </w:pPr>
      <w:r w:rsidRPr="004D255D">
        <w:rPr>
          <w:rFonts w:ascii="Times New Roman" w:hAnsi="Times New Roman" w:cs="Times New Roman"/>
          <w:sz w:val="24"/>
          <w:szCs w:val="24"/>
          <w:lang w:val="el-GR"/>
        </w:rPr>
        <w:t>Παράλληλα, οι τεχνικές των Θεατροπαιδαγωγικών παρεμβάσεων συνέβαλαν στην καλλιέργεια της ενσυναίσθησης μεταξύ των μαθητών και στην καταπολέμηση των στερεοτύπων</w:t>
      </w:r>
      <w:r w:rsidR="004070AD">
        <w:rPr>
          <w:rFonts w:ascii="Times New Roman" w:hAnsi="Times New Roman" w:cs="Times New Roman"/>
          <w:sz w:val="24"/>
          <w:szCs w:val="24"/>
          <w:lang w:val="el-GR"/>
        </w:rPr>
        <w:t xml:space="preserve"> (Λενακάκης, 2018)</w:t>
      </w:r>
      <w:r w:rsidRPr="004D255D">
        <w:rPr>
          <w:rFonts w:ascii="Times New Roman" w:hAnsi="Times New Roman" w:cs="Times New Roman"/>
          <w:sz w:val="24"/>
          <w:szCs w:val="24"/>
          <w:lang w:val="el-GR"/>
        </w:rPr>
        <w:t>. Η ενεργή συμμετοχή τους σε ομαδοσυνεργατικές δραστηριότητες επέτρεψε</w:t>
      </w:r>
      <w:r>
        <w:rPr>
          <w:rFonts w:ascii="Times New Roman" w:hAnsi="Times New Roman" w:cs="Times New Roman"/>
          <w:sz w:val="24"/>
          <w:szCs w:val="24"/>
          <w:lang w:val="el-GR"/>
        </w:rPr>
        <w:t xml:space="preserve"> στους μαθητές</w:t>
      </w:r>
      <w:r w:rsidRPr="004D255D">
        <w:rPr>
          <w:rFonts w:ascii="Times New Roman" w:hAnsi="Times New Roman" w:cs="Times New Roman"/>
          <w:sz w:val="24"/>
          <w:szCs w:val="24"/>
          <w:lang w:val="el-GR"/>
        </w:rPr>
        <w:t xml:space="preserve"> να έρθουν αντιμέτωποι με κοινωνικά ζητήματα σε ένα ασφαλές και δημιουργικό περιβάλλον, όπου μπορούσαν να εξερευνήσουν νέες προοπτικές, να ενισχύσουν την κριτική τους σκέψη και να αναπτύξουν βαθύτερη κατανόηση για τους άλλους. Η διαδικασία αυτή της αμφισβήτησης των στερεοτύπων και της κριτικής αποδόμησης των προκαταλήψεων αποτέλεσε ένα σημαντικό βήμα προς την προώθηση της έννοιας </w:t>
      </w:r>
      <w:r w:rsidR="00BB4557">
        <w:rPr>
          <w:rFonts w:ascii="Times New Roman" w:hAnsi="Times New Roman" w:cs="Times New Roman"/>
          <w:sz w:val="24"/>
          <w:szCs w:val="24"/>
          <w:lang w:val="el-GR"/>
        </w:rPr>
        <w:t xml:space="preserve">και της αξίας </w:t>
      </w:r>
      <w:r w:rsidRPr="004D255D">
        <w:rPr>
          <w:rFonts w:ascii="Times New Roman" w:hAnsi="Times New Roman" w:cs="Times New Roman"/>
          <w:sz w:val="24"/>
          <w:szCs w:val="24"/>
          <w:lang w:val="el-GR"/>
        </w:rPr>
        <w:t>της συμπερίληψης</w:t>
      </w:r>
      <w:r w:rsidR="00BB4557">
        <w:rPr>
          <w:rFonts w:ascii="Times New Roman" w:hAnsi="Times New Roman" w:cs="Times New Roman"/>
          <w:sz w:val="24"/>
          <w:szCs w:val="24"/>
          <w:lang w:val="el-GR"/>
        </w:rPr>
        <w:t xml:space="preserve"> </w:t>
      </w:r>
      <w:bookmarkStart w:id="23" w:name="_Hlk179391801"/>
      <w:r w:rsidR="007E758C">
        <w:rPr>
          <w:rFonts w:ascii="Times New Roman" w:hAnsi="Times New Roman" w:cs="Times New Roman"/>
          <w:sz w:val="24"/>
          <w:szCs w:val="24"/>
          <w:lang w:val="el-GR"/>
        </w:rPr>
        <w:t>(Χολέβα, 2022).</w:t>
      </w:r>
    </w:p>
    <w:bookmarkEnd w:id="23"/>
    <w:p w14:paraId="38CB6789" w14:textId="0A5B9180" w:rsidR="004D255D" w:rsidRPr="004D255D" w:rsidRDefault="004D255D" w:rsidP="004D255D">
      <w:pPr>
        <w:spacing w:line="360" w:lineRule="auto"/>
        <w:jc w:val="both"/>
        <w:rPr>
          <w:rFonts w:ascii="Times New Roman" w:hAnsi="Times New Roman" w:cs="Times New Roman"/>
          <w:sz w:val="24"/>
          <w:szCs w:val="24"/>
          <w:lang w:val="el-GR"/>
        </w:rPr>
      </w:pPr>
      <w:r w:rsidRPr="004D255D">
        <w:rPr>
          <w:rFonts w:ascii="Times New Roman" w:hAnsi="Times New Roman" w:cs="Times New Roman"/>
          <w:sz w:val="24"/>
          <w:szCs w:val="24"/>
          <w:lang w:val="el-GR"/>
        </w:rPr>
        <w:lastRenderedPageBreak/>
        <w:t>Από την άλλη πλευρά, τα αποτελέσματα της ποσοτικής ανάλυσης έδειξαν ότι, αν και μέσω των θεατροπαιδαγωγικών παρεμβάσεων βελτιώθηκε η αποδοχή τ</w:t>
      </w:r>
      <w:r w:rsidR="00DB7493">
        <w:rPr>
          <w:rFonts w:ascii="Times New Roman" w:hAnsi="Times New Roman" w:cs="Times New Roman"/>
          <w:sz w:val="24"/>
          <w:szCs w:val="24"/>
          <w:lang w:val="el-GR"/>
        </w:rPr>
        <w:t>ου μαθητή</w:t>
      </w:r>
      <w:r w:rsidRPr="004D255D">
        <w:rPr>
          <w:rFonts w:ascii="Times New Roman" w:hAnsi="Times New Roman" w:cs="Times New Roman"/>
          <w:sz w:val="24"/>
          <w:szCs w:val="24"/>
          <w:lang w:val="el-GR"/>
        </w:rPr>
        <w:t xml:space="preserve"> με αναπηρία και των </w:t>
      </w:r>
      <w:r w:rsidR="00BB4557">
        <w:rPr>
          <w:rFonts w:ascii="Times New Roman" w:hAnsi="Times New Roman" w:cs="Times New Roman"/>
          <w:sz w:val="24"/>
          <w:szCs w:val="24"/>
          <w:lang w:val="el-GR"/>
        </w:rPr>
        <w:t>«</w:t>
      </w:r>
      <w:r w:rsidRPr="004D255D">
        <w:rPr>
          <w:rFonts w:ascii="Times New Roman" w:hAnsi="Times New Roman" w:cs="Times New Roman"/>
          <w:sz w:val="24"/>
          <w:szCs w:val="24"/>
          <w:lang w:val="el-GR"/>
        </w:rPr>
        <w:t>περιθωριοποιημένων</w:t>
      </w:r>
      <w:r w:rsidR="00BB4557">
        <w:rPr>
          <w:rFonts w:ascii="Times New Roman" w:hAnsi="Times New Roman" w:cs="Times New Roman"/>
          <w:sz w:val="24"/>
          <w:szCs w:val="24"/>
          <w:lang w:val="el-GR"/>
        </w:rPr>
        <w:t>»</w:t>
      </w:r>
      <w:r w:rsidRPr="004D255D">
        <w:rPr>
          <w:rFonts w:ascii="Times New Roman" w:hAnsi="Times New Roman" w:cs="Times New Roman"/>
          <w:sz w:val="24"/>
          <w:szCs w:val="24"/>
          <w:lang w:val="el-GR"/>
        </w:rPr>
        <w:t xml:space="preserve"> παιδιών από την υπόλοιπη ομάδα, αυτό δεν συνεπάγεται την πλήρη συμπερίληψή </w:t>
      </w:r>
      <w:r w:rsidR="007E758C">
        <w:rPr>
          <w:rFonts w:ascii="Times New Roman" w:hAnsi="Times New Roman" w:cs="Times New Roman"/>
          <w:sz w:val="24"/>
          <w:szCs w:val="24"/>
          <w:lang w:val="el-GR"/>
        </w:rPr>
        <w:t xml:space="preserve">τους. </w:t>
      </w:r>
      <w:r w:rsidRPr="004D255D">
        <w:rPr>
          <w:rFonts w:ascii="Times New Roman" w:hAnsi="Times New Roman" w:cs="Times New Roman"/>
          <w:sz w:val="24"/>
          <w:szCs w:val="24"/>
          <w:lang w:val="el-GR"/>
        </w:rPr>
        <w:t>Η ουσιαστική συμπερίληψη δεν περιορίζεται στην αποδοχή σε μια ομάδα, αλλά περιλαμβάνει την πραγματική ενσωμάτωση των μαθητών στις κοινωνικές σχέσεις και αλληλεπιδράσεις της ομάδας</w:t>
      </w:r>
      <w:r w:rsidR="007E758C">
        <w:rPr>
          <w:rFonts w:ascii="Times New Roman" w:hAnsi="Times New Roman" w:cs="Times New Roman"/>
          <w:sz w:val="24"/>
          <w:szCs w:val="24"/>
          <w:lang w:val="el-GR"/>
        </w:rPr>
        <w:t xml:space="preserve"> </w:t>
      </w:r>
      <w:r w:rsidR="007E758C" w:rsidRPr="007E758C">
        <w:rPr>
          <w:rFonts w:ascii="Times New Roman" w:hAnsi="Times New Roman" w:cs="Times New Roman"/>
          <w:sz w:val="24"/>
          <w:szCs w:val="24"/>
          <w:lang w:val="el-GR"/>
        </w:rPr>
        <w:t>(Λενακάκης &amp; Κανάρη, 2023).</w:t>
      </w:r>
      <w:r w:rsidR="007E758C">
        <w:rPr>
          <w:rFonts w:ascii="Times New Roman" w:hAnsi="Times New Roman" w:cs="Times New Roman"/>
          <w:sz w:val="24"/>
          <w:szCs w:val="24"/>
          <w:lang w:val="el-GR"/>
        </w:rPr>
        <w:t xml:space="preserve"> </w:t>
      </w:r>
      <w:r w:rsidRPr="004D255D">
        <w:rPr>
          <w:rFonts w:ascii="Times New Roman" w:hAnsi="Times New Roman" w:cs="Times New Roman"/>
          <w:sz w:val="24"/>
          <w:szCs w:val="24"/>
          <w:lang w:val="el-GR"/>
        </w:rPr>
        <w:t>Αυτή η μορφή συμπερίληψης απαιτεί διαρκή προσπάθεια και στήριξη, τόσο σε ατομικό όσο και σε ομαδικό επίπεδο, για να διασφαλιστεί ότι όλοι οι μαθητές έχουν ίσες ευκαιρίες να αναπτύξουν ουσιαστικές και αμοιβαίες σχέσεις</w:t>
      </w:r>
      <w:r w:rsidR="00DB7EB6">
        <w:rPr>
          <w:rFonts w:ascii="Times New Roman" w:hAnsi="Times New Roman" w:cs="Times New Roman"/>
          <w:sz w:val="24"/>
          <w:szCs w:val="24"/>
          <w:lang w:val="el-GR"/>
        </w:rPr>
        <w:t xml:space="preserve"> (</w:t>
      </w:r>
      <w:r w:rsidR="00DB7EB6" w:rsidRPr="00DB7EB6">
        <w:rPr>
          <w:rFonts w:ascii="Times New Roman" w:hAnsi="Times New Roman" w:cs="Times New Roman"/>
          <w:sz w:val="24"/>
          <w:szCs w:val="24"/>
          <w:lang w:val="el-GR"/>
        </w:rPr>
        <w:t>Βέβηλος</w:t>
      </w:r>
      <w:r w:rsidR="00DB7EB6">
        <w:rPr>
          <w:rFonts w:ascii="Times New Roman" w:hAnsi="Times New Roman" w:cs="Times New Roman"/>
          <w:sz w:val="24"/>
          <w:szCs w:val="24"/>
          <w:lang w:val="el-GR"/>
        </w:rPr>
        <w:t>, 2</w:t>
      </w:r>
      <w:r w:rsidR="00DB7EB6" w:rsidRPr="00DB7EB6">
        <w:rPr>
          <w:rFonts w:ascii="Times New Roman" w:hAnsi="Times New Roman" w:cs="Times New Roman"/>
          <w:sz w:val="24"/>
          <w:szCs w:val="24"/>
          <w:lang w:val="el-GR"/>
        </w:rPr>
        <w:t>011).</w:t>
      </w:r>
    </w:p>
    <w:p w14:paraId="6E4FBE72" w14:textId="17E59EE9" w:rsidR="004D255D" w:rsidRPr="004D255D" w:rsidRDefault="004D255D" w:rsidP="004D255D">
      <w:pPr>
        <w:spacing w:line="360" w:lineRule="auto"/>
        <w:jc w:val="both"/>
        <w:rPr>
          <w:rFonts w:ascii="Times New Roman" w:hAnsi="Times New Roman" w:cs="Times New Roman"/>
          <w:sz w:val="24"/>
          <w:szCs w:val="24"/>
          <w:lang w:val="el-GR"/>
        </w:rPr>
      </w:pPr>
      <w:r w:rsidRPr="004D255D">
        <w:rPr>
          <w:rFonts w:ascii="Times New Roman" w:hAnsi="Times New Roman" w:cs="Times New Roman"/>
          <w:sz w:val="24"/>
          <w:szCs w:val="24"/>
          <w:lang w:val="el-GR"/>
        </w:rPr>
        <w:t xml:space="preserve">Συμπερασματικά, η </w:t>
      </w:r>
      <w:r>
        <w:rPr>
          <w:rFonts w:ascii="Times New Roman" w:hAnsi="Times New Roman" w:cs="Times New Roman"/>
          <w:sz w:val="24"/>
          <w:szCs w:val="24"/>
          <w:lang w:val="el-GR"/>
        </w:rPr>
        <w:t>Θ</w:t>
      </w:r>
      <w:r w:rsidRPr="004D255D">
        <w:rPr>
          <w:rFonts w:ascii="Times New Roman" w:hAnsi="Times New Roman" w:cs="Times New Roman"/>
          <w:sz w:val="24"/>
          <w:szCs w:val="24"/>
          <w:lang w:val="el-GR"/>
        </w:rPr>
        <w:t xml:space="preserve">εατροπαιδαγωγική είναι ένα εξαιρετικά εργαλείο για την προώθηση της συμπερίληψης, αλλά από μόνη της δεν επαρκεί για να διασφαλίσει την πλήρη ενσωμάτωση των μαθητών με αναπηρία ή των </w:t>
      </w:r>
      <w:r w:rsidR="006C15CC">
        <w:rPr>
          <w:rFonts w:ascii="Times New Roman" w:hAnsi="Times New Roman" w:cs="Times New Roman"/>
          <w:sz w:val="24"/>
          <w:szCs w:val="24"/>
          <w:lang w:val="el-GR"/>
        </w:rPr>
        <w:t>«</w:t>
      </w:r>
      <w:r w:rsidRPr="004D255D">
        <w:rPr>
          <w:rFonts w:ascii="Times New Roman" w:hAnsi="Times New Roman" w:cs="Times New Roman"/>
          <w:sz w:val="24"/>
          <w:szCs w:val="24"/>
          <w:lang w:val="el-GR"/>
        </w:rPr>
        <w:t>περιθωριοποιημένων</w:t>
      </w:r>
      <w:r w:rsidR="006C15CC">
        <w:rPr>
          <w:rFonts w:ascii="Times New Roman" w:hAnsi="Times New Roman" w:cs="Times New Roman"/>
          <w:sz w:val="24"/>
          <w:szCs w:val="24"/>
          <w:lang w:val="el-GR"/>
        </w:rPr>
        <w:t>»</w:t>
      </w:r>
      <w:r w:rsidRPr="004D255D">
        <w:rPr>
          <w:rFonts w:ascii="Times New Roman" w:hAnsi="Times New Roman" w:cs="Times New Roman"/>
          <w:sz w:val="24"/>
          <w:szCs w:val="24"/>
          <w:lang w:val="el-GR"/>
        </w:rPr>
        <w:t xml:space="preserve"> μαθητών στην εκπαιδευτική κοινότητα. Η ουσιαστική και βιώσιμη συμπερίληψη απαιτεί ένα πολυεπίπεδο και διαρκώς εξελισσόμενο πλαίσιο δράσεων που θα εμπλέκει όλους τους φορείς της σχολικής ζωής</w:t>
      </w:r>
      <w:r w:rsidR="00CC0371">
        <w:rPr>
          <w:rFonts w:ascii="Times New Roman" w:hAnsi="Times New Roman" w:cs="Times New Roman"/>
          <w:sz w:val="24"/>
          <w:szCs w:val="24"/>
          <w:lang w:val="el-GR"/>
        </w:rPr>
        <w:t xml:space="preserve"> (Αγγελίδης, 2011)</w:t>
      </w:r>
      <w:r w:rsidRPr="004D255D">
        <w:rPr>
          <w:rFonts w:ascii="Times New Roman" w:hAnsi="Times New Roman" w:cs="Times New Roman"/>
          <w:sz w:val="24"/>
          <w:szCs w:val="24"/>
          <w:lang w:val="el-GR"/>
        </w:rPr>
        <w:t>. Μέσα από διαρκείς προσπάθειες συνεργασίας, ανοιχτού διαλόγου και συστηματικής ενίσχυσης της ενσυναίσθησης, το σχολείο μπορεί να μετατραπεί σε έναν χώρο όπου όλοι οι μαθητές, ανεξαρτήτως ικανοτήτων ή αναπηριών, θα αισθάνονται αποδεκτοί και θα συμμετέχουν ενεργά στην κοινότητά του</w:t>
      </w:r>
      <w:r w:rsidR="002D2BB3" w:rsidRPr="002D2BB3">
        <w:rPr>
          <w:rFonts w:ascii="Times New Roman" w:hAnsi="Times New Roman" w:cs="Times New Roman"/>
          <w:sz w:val="24"/>
          <w:szCs w:val="24"/>
          <w:lang w:val="el-GR"/>
        </w:rPr>
        <w:t xml:space="preserve"> </w:t>
      </w:r>
      <w:r w:rsidR="002D2BB3">
        <w:rPr>
          <w:rFonts w:ascii="Times New Roman" w:hAnsi="Times New Roman" w:cs="Times New Roman"/>
          <w:sz w:val="24"/>
          <w:szCs w:val="24"/>
          <w:lang w:val="el-GR"/>
        </w:rPr>
        <w:t>(</w:t>
      </w:r>
      <w:r w:rsidR="002D2BB3" w:rsidRPr="002D2BB3">
        <w:rPr>
          <w:rFonts w:ascii="Times New Roman" w:hAnsi="Times New Roman" w:cs="Times New Roman"/>
          <w:sz w:val="24"/>
          <w:szCs w:val="24"/>
          <w:lang w:val="el-GR"/>
        </w:rPr>
        <w:t>Ζώνιου-Σιδέρη, 2000)</w:t>
      </w:r>
      <w:r w:rsidR="002D2BB3">
        <w:rPr>
          <w:rFonts w:ascii="Times New Roman" w:hAnsi="Times New Roman" w:cs="Times New Roman"/>
          <w:sz w:val="24"/>
          <w:szCs w:val="24"/>
          <w:lang w:val="el-GR"/>
        </w:rPr>
        <w:t>.</w:t>
      </w:r>
    </w:p>
    <w:p w14:paraId="044A06CA" w14:textId="010C0F2F" w:rsidR="004D255D" w:rsidRPr="004D255D" w:rsidRDefault="004D255D" w:rsidP="004D255D">
      <w:pPr>
        <w:spacing w:line="360" w:lineRule="auto"/>
        <w:jc w:val="both"/>
        <w:rPr>
          <w:rFonts w:ascii="Times New Roman" w:hAnsi="Times New Roman" w:cs="Times New Roman"/>
          <w:sz w:val="24"/>
          <w:szCs w:val="24"/>
          <w:lang w:val="el-GR"/>
        </w:rPr>
      </w:pPr>
      <w:r w:rsidRPr="004D255D">
        <w:rPr>
          <w:rFonts w:ascii="Times New Roman" w:hAnsi="Times New Roman" w:cs="Times New Roman"/>
          <w:sz w:val="24"/>
          <w:szCs w:val="24"/>
          <w:lang w:val="el-GR"/>
        </w:rPr>
        <w:t>Αυτό επιτυγχάνεται όταν οι εκπαιδευτικοί και οι γονείς συνεργάζονται ενεργά για να προωθήσουν την κατανόηση, όταν οι συμμαθητές ενθαρρύνονται να δημιουργούν ουσιαστικές σχέσεις βασισμένες στον σεβασμό και την αλληλοϋποστήριξη, και όταν η διοίκηση υποστηρίζει και εφαρμόζει πρακτικές που ενισχύουν τη συμπερίληψη σε κάθε επίπεδο της σχολικής ζωής</w:t>
      </w:r>
      <w:r w:rsidR="007D66B2" w:rsidRPr="007D66B2">
        <w:rPr>
          <w:rFonts w:ascii="Times New Roman" w:hAnsi="Times New Roman" w:cs="Times New Roman"/>
          <w:sz w:val="24"/>
          <w:szCs w:val="24"/>
          <w:lang w:val="el-GR"/>
        </w:rPr>
        <w:t xml:space="preserve"> </w:t>
      </w:r>
      <w:r w:rsidR="007D66B2">
        <w:rPr>
          <w:rFonts w:ascii="Times New Roman" w:hAnsi="Times New Roman" w:cs="Times New Roman"/>
          <w:sz w:val="24"/>
          <w:szCs w:val="24"/>
          <w:lang w:val="el-GR"/>
        </w:rPr>
        <w:t>(</w:t>
      </w:r>
      <w:r w:rsidR="007D66B2" w:rsidRPr="007D66B2">
        <w:rPr>
          <w:rFonts w:ascii="Times New Roman" w:hAnsi="Times New Roman" w:cs="Times New Roman"/>
          <w:sz w:val="24"/>
          <w:szCs w:val="24"/>
          <w:lang w:val="el-GR"/>
        </w:rPr>
        <w:t>Μιχαηλίδης,</w:t>
      </w:r>
      <w:r w:rsidR="007D66B2">
        <w:rPr>
          <w:rFonts w:ascii="Times New Roman" w:hAnsi="Times New Roman" w:cs="Times New Roman"/>
          <w:sz w:val="24"/>
          <w:szCs w:val="24"/>
          <w:lang w:val="el-GR"/>
        </w:rPr>
        <w:t xml:space="preserve"> </w:t>
      </w:r>
      <w:r w:rsidR="007D66B2" w:rsidRPr="007D66B2">
        <w:rPr>
          <w:rFonts w:ascii="Times New Roman" w:hAnsi="Times New Roman" w:cs="Times New Roman"/>
          <w:sz w:val="24"/>
          <w:szCs w:val="24"/>
          <w:lang w:val="el-GR"/>
        </w:rPr>
        <w:t>2009)</w:t>
      </w:r>
      <w:r w:rsidRPr="004D255D">
        <w:rPr>
          <w:rFonts w:ascii="Times New Roman" w:hAnsi="Times New Roman" w:cs="Times New Roman"/>
          <w:sz w:val="24"/>
          <w:szCs w:val="24"/>
          <w:lang w:val="el-GR"/>
        </w:rPr>
        <w:t>.</w:t>
      </w:r>
    </w:p>
    <w:p w14:paraId="26F3321A" w14:textId="388F644D" w:rsidR="004D255D" w:rsidRPr="004D255D" w:rsidRDefault="004D255D" w:rsidP="004D255D">
      <w:pPr>
        <w:spacing w:line="360" w:lineRule="auto"/>
        <w:jc w:val="both"/>
        <w:rPr>
          <w:rFonts w:ascii="Times New Roman" w:hAnsi="Times New Roman" w:cs="Times New Roman"/>
          <w:sz w:val="24"/>
          <w:szCs w:val="24"/>
          <w:lang w:val="el-GR"/>
        </w:rPr>
      </w:pPr>
      <w:r w:rsidRPr="004D255D">
        <w:rPr>
          <w:rFonts w:ascii="Times New Roman" w:hAnsi="Times New Roman" w:cs="Times New Roman"/>
          <w:sz w:val="24"/>
          <w:szCs w:val="24"/>
          <w:lang w:val="el-GR"/>
        </w:rPr>
        <w:t>Μέσω αυτών των συλλογικών προσπαθειών, το σχολείο γίνεται πραγματικά ένας χώρος όπου η διαφορετικότητα θεωρείται πλούτος και όλοι οι μαθητές αναπτύσσουν την αίσθηση του ανήκειν, της αλληλεγγύης και της κοινωνικής αλληλεπίδραση</w:t>
      </w:r>
      <w:r w:rsidR="000075D6">
        <w:rPr>
          <w:rFonts w:ascii="Times New Roman" w:hAnsi="Times New Roman" w:cs="Times New Roman"/>
          <w:sz w:val="24"/>
          <w:szCs w:val="24"/>
          <w:lang w:val="el-GR"/>
        </w:rPr>
        <w:t>ς (</w:t>
      </w:r>
      <w:r w:rsidR="000075D6" w:rsidRPr="000075D6">
        <w:rPr>
          <w:rFonts w:ascii="Times New Roman" w:hAnsi="Times New Roman" w:cs="Times New Roman"/>
          <w:sz w:val="24"/>
          <w:szCs w:val="24"/>
          <w:lang w:val="el-GR"/>
        </w:rPr>
        <w:t>Σούλης,</w:t>
      </w:r>
      <w:r w:rsidR="000075D6">
        <w:rPr>
          <w:rFonts w:ascii="Times New Roman" w:hAnsi="Times New Roman" w:cs="Times New Roman"/>
          <w:sz w:val="24"/>
          <w:szCs w:val="24"/>
          <w:lang w:val="el-GR"/>
        </w:rPr>
        <w:t xml:space="preserve"> </w:t>
      </w:r>
      <w:r w:rsidR="000075D6" w:rsidRPr="000075D6">
        <w:rPr>
          <w:rFonts w:ascii="Times New Roman" w:hAnsi="Times New Roman" w:cs="Times New Roman"/>
          <w:sz w:val="24"/>
          <w:szCs w:val="24"/>
          <w:lang w:val="el-GR"/>
        </w:rPr>
        <w:t>2002).</w:t>
      </w:r>
    </w:p>
    <w:p w14:paraId="15FB6ECC" w14:textId="77777777" w:rsidR="006C15CC" w:rsidRDefault="006C15CC" w:rsidP="0092553C">
      <w:pPr>
        <w:spacing w:line="360" w:lineRule="auto"/>
        <w:jc w:val="both"/>
        <w:rPr>
          <w:rFonts w:ascii="Times New Roman" w:hAnsi="Times New Roman" w:cs="Times New Roman"/>
          <w:sz w:val="24"/>
          <w:szCs w:val="24"/>
          <w:lang w:val="el-GR"/>
        </w:rPr>
      </w:pPr>
    </w:p>
    <w:p w14:paraId="2518B0B4" w14:textId="77777777" w:rsidR="005A195E" w:rsidRDefault="005A195E" w:rsidP="0092553C">
      <w:pPr>
        <w:spacing w:line="360" w:lineRule="auto"/>
        <w:jc w:val="both"/>
        <w:rPr>
          <w:rFonts w:ascii="Times New Roman" w:hAnsi="Times New Roman" w:cs="Times New Roman"/>
          <w:b/>
          <w:bCs/>
          <w:sz w:val="24"/>
          <w:szCs w:val="24"/>
          <w:lang w:val="el-GR"/>
        </w:rPr>
      </w:pPr>
    </w:p>
    <w:p w14:paraId="0B03ADB0" w14:textId="77777777" w:rsidR="005A195E" w:rsidRDefault="005A195E" w:rsidP="0092553C">
      <w:pPr>
        <w:spacing w:line="360" w:lineRule="auto"/>
        <w:jc w:val="both"/>
        <w:rPr>
          <w:rFonts w:ascii="Times New Roman" w:hAnsi="Times New Roman" w:cs="Times New Roman"/>
          <w:b/>
          <w:bCs/>
          <w:sz w:val="24"/>
          <w:szCs w:val="24"/>
          <w:lang w:val="el-GR"/>
        </w:rPr>
      </w:pPr>
    </w:p>
    <w:p w14:paraId="4FCD7A85" w14:textId="3F3FBB5D" w:rsidR="006B1B22" w:rsidRDefault="005142A7" w:rsidP="0092553C">
      <w:pPr>
        <w:spacing w:line="360" w:lineRule="auto"/>
        <w:jc w:val="both"/>
        <w:rPr>
          <w:rFonts w:ascii="Times New Roman" w:hAnsi="Times New Roman" w:cs="Times New Roman"/>
          <w:b/>
          <w:bCs/>
          <w:sz w:val="24"/>
          <w:szCs w:val="24"/>
          <w:lang w:val="el-GR"/>
        </w:rPr>
      </w:pPr>
      <w:r>
        <w:rPr>
          <w:rFonts w:ascii="Times New Roman" w:hAnsi="Times New Roman" w:cs="Times New Roman"/>
          <w:b/>
          <w:bCs/>
          <w:sz w:val="24"/>
          <w:szCs w:val="24"/>
          <w:lang w:val="el-GR"/>
        </w:rPr>
        <w:lastRenderedPageBreak/>
        <w:t>ΕΛΛΗΝΙΚΗ ΒΙΒΛΙΟΓΡΑΦΙΑ</w:t>
      </w:r>
    </w:p>
    <w:p w14:paraId="3A82E487" w14:textId="77777777" w:rsidR="006C15CC" w:rsidRPr="00666ED9"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Αβραμίδης, Η., &amp; Καλύβα, Ε. (2006). </w:t>
      </w:r>
      <w:r w:rsidRPr="005142A7">
        <w:rPr>
          <w:rFonts w:ascii="Times New Roman" w:hAnsi="Times New Roman" w:cs="Times New Roman"/>
          <w:i/>
          <w:iCs/>
          <w:sz w:val="24"/>
          <w:szCs w:val="24"/>
          <w:lang w:val="el-GR"/>
        </w:rPr>
        <w:t>Μέθοδοι έρευνας στην Ειδική Αγωγή: Θεωρία και εφαρμογές</w:t>
      </w:r>
      <w:r w:rsidRPr="005142A7">
        <w:rPr>
          <w:rFonts w:ascii="Times New Roman" w:hAnsi="Times New Roman" w:cs="Times New Roman"/>
          <w:sz w:val="24"/>
          <w:szCs w:val="24"/>
          <w:lang w:val="el-GR"/>
        </w:rPr>
        <w:t xml:space="preserve">. </w:t>
      </w:r>
      <w:r w:rsidRPr="00666ED9">
        <w:rPr>
          <w:rFonts w:ascii="Times New Roman" w:hAnsi="Times New Roman" w:cs="Times New Roman"/>
          <w:sz w:val="24"/>
          <w:szCs w:val="24"/>
          <w:lang w:val="el-GR"/>
        </w:rPr>
        <w:t>Αθήνα: Παπαζήσης.</w:t>
      </w:r>
    </w:p>
    <w:p w14:paraId="4A85E9DB" w14:textId="77777777" w:rsidR="006C15CC" w:rsidRPr="00666ED9"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Αγγελίδης, Π. (2011). </w:t>
      </w:r>
      <w:r w:rsidRPr="005142A7">
        <w:rPr>
          <w:rFonts w:ascii="Times New Roman" w:hAnsi="Times New Roman" w:cs="Times New Roman"/>
          <w:i/>
          <w:iCs/>
          <w:sz w:val="24"/>
          <w:szCs w:val="24"/>
          <w:lang w:val="el-GR"/>
        </w:rPr>
        <w:t>Παιδαγωγικές της συμπερίληψης</w:t>
      </w:r>
      <w:r w:rsidRPr="005142A7">
        <w:rPr>
          <w:rFonts w:ascii="Times New Roman" w:hAnsi="Times New Roman" w:cs="Times New Roman"/>
          <w:sz w:val="24"/>
          <w:szCs w:val="24"/>
          <w:lang w:val="el-GR"/>
        </w:rPr>
        <w:t>. Αθήνα</w:t>
      </w:r>
      <w:r w:rsidRPr="00666ED9">
        <w:rPr>
          <w:rFonts w:ascii="Times New Roman" w:hAnsi="Times New Roman" w:cs="Times New Roman"/>
          <w:sz w:val="24"/>
          <w:szCs w:val="24"/>
          <w:lang w:val="el-GR"/>
        </w:rPr>
        <w:t xml:space="preserve">: </w:t>
      </w:r>
      <w:r w:rsidRPr="005142A7">
        <w:rPr>
          <w:rFonts w:ascii="Times New Roman" w:hAnsi="Times New Roman" w:cs="Times New Roman"/>
          <w:sz w:val="24"/>
          <w:szCs w:val="24"/>
          <w:lang w:val="el-GR"/>
        </w:rPr>
        <w:t>Διάδραση</w:t>
      </w:r>
      <w:r w:rsidRPr="00666ED9">
        <w:rPr>
          <w:rFonts w:ascii="Times New Roman" w:hAnsi="Times New Roman" w:cs="Times New Roman"/>
          <w:sz w:val="24"/>
          <w:szCs w:val="24"/>
          <w:lang w:val="el-GR"/>
        </w:rPr>
        <w:t>.</w:t>
      </w:r>
    </w:p>
    <w:p w14:paraId="0E695618" w14:textId="77777777" w:rsidR="006C15CC" w:rsidRPr="005142A7" w:rsidRDefault="006C15CC" w:rsidP="0092553C">
      <w:pPr>
        <w:jc w:val="both"/>
        <w:rPr>
          <w:rFonts w:ascii="Times New Roman" w:hAnsi="Times New Roman" w:cs="Times New Roman"/>
          <w:sz w:val="24"/>
          <w:szCs w:val="24"/>
          <w:lang w:val="el-GR"/>
        </w:rPr>
      </w:pPr>
      <w:bookmarkStart w:id="24" w:name="_Hlk168920678"/>
      <w:r w:rsidRPr="005142A7">
        <w:rPr>
          <w:rFonts w:ascii="Times New Roman" w:hAnsi="Times New Roman" w:cs="Times New Roman"/>
          <w:sz w:val="24"/>
          <w:szCs w:val="24"/>
          <w:lang w:val="el-GR"/>
        </w:rPr>
        <w:t xml:space="preserve">Άλκηστις (2008). </w:t>
      </w:r>
      <w:bookmarkEnd w:id="24"/>
      <w:r w:rsidRPr="005142A7">
        <w:rPr>
          <w:rFonts w:ascii="Times New Roman" w:hAnsi="Times New Roman" w:cs="Times New Roman"/>
          <w:i/>
          <w:iCs/>
          <w:sz w:val="24"/>
          <w:szCs w:val="24"/>
          <w:lang w:val="el-GR"/>
        </w:rPr>
        <w:t>Μαύρη Αγελάδα – Άσπρη Αγελάδα. Δραματική Τέχνη στην Εκπαίδευση και Διαπολιτισμικότητα</w:t>
      </w:r>
      <w:r w:rsidRPr="005142A7">
        <w:rPr>
          <w:rFonts w:ascii="Times New Roman" w:hAnsi="Times New Roman" w:cs="Times New Roman"/>
          <w:sz w:val="24"/>
          <w:szCs w:val="24"/>
          <w:lang w:val="el-GR"/>
        </w:rPr>
        <w:t>. Αθήνα: Τόπος.</w:t>
      </w:r>
    </w:p>
    <w:p w14:paraId="7A18A0E5"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Άλκηστις (2012). </w:t>
      </w:r>
      <w:r w:rsidRPr="005142A7">
        <w:rPr>
          <w:rFonts w:ascii="Times New Roman" w:hAnsi="Times New Roman" w:cs="Times New Roman"/>
          <w:i/>
          <w:iCs/>
          <w:sz w:val="24"/>
          <w:szCs w:val="24"/>
          <w:lang w:val="el-GR"/>
        </w:rPr>
        <w:t>Η Δραματική Τέχνη στην Εκπαίδευση.</w:t>
      </w:r>
      <w:r w:rsidRPr="005142A7">
        <w:rPr>
          <w:rFonts w:ascii="Times New Roman" w:hAnsi="Times New Roman" w:cs="Times New Roman"/>
          <w:sz w:val="24"/>
          <w:szCs w:val="24"/>
          <w:lang w:val="el-GR"/>
        </w:rPr>
        <w:t xml:space="preserve"> Αθήνα: Πεδίο.</w:t>
      </w:r>
    </w:p>
    <w:p w14:paraId="1DE16AA7" w14:textId="77777777" w:rsidR="006C15CC" w:rsidRPr="005142A7" w:rsidRDefault="006C15CC" w:rsidP="0092553C">
      <w:pPr>
        <w:jc w:val="both"/>
        <w:rPr>
          <w:rFonts w:ascii="Times New Roman" w:hAnsi="Times New Roman" w:cs="Times New Roman"/>
          <w:i/>
          <w:iCs/>
          <w:sz w:val="24"/>
          <w:szCs w:val="24"/>
          <w:lang w:val="el-GR"/>
        </w:rPr>
      </w:pPr>
      <w:r w:rsidRPr="005142A7">
        <w:rPr>
          <w:rFonts w:ascii="Times New Roman" w:hAnsi="Times New Roman" w:cs="Times New Roman"/>
          <w:sz w:val="24"/>
          <w:szCs w:val="24"/>
          <w:lang w:val="el-GR"/>
        </w:rPr>
        <w:t>Αργυρόπουλος, Β. (2011). Η εκπαίδευση παιδιών με σοβαρά προβλήματα όρασης: ερευνητική και πρακτική προσέγγιση στο χώρο της διδασκαλίας.</w:t>
      </w:r>
      <w:r w:rsidRPr="005142A7">
        <w:rPr>
          <w:rFonts w:ascii="Times New Roman" w:hAnsi="Times New Roman" w:cs="Times New Roman"/>
          <w:sz w:val="24"/>
          <w:szCs w:val="24"/>
        </w:rPr>
        <w:t> </w:t>
      </w:r>
      <w:r w:rsidRPr="005142A7">
        <w:rPr>
          <w:rFonts w:ascii="Times New Roman" w:hAnsi="Times New Roman" w:cs="Times New Roman"/>
          <w:i/>
          <w:iCs/>
          <w:sz w:val="24"/>
          <w:szCs w:val="24"/>
          <w:lang w:val="el-GR"/>
        </w:rPr>
        <w:t>Στο Σ. Παντελιάδου, &amp; Β. Αργυρόπουλος (Επιμ.), Ειδική αγωγή: Από την έρευνα στη διδακτική πράξη</w:t>
      </w:r>
      <w:r w:rsidRPr="005142A7">
        <w:rPr>
          <w:rFonts w:ascii="Times New Roman" w:hAnsi="Times New Roman" w:cs="Times New Roman"/>
          <w:sz w:val="24"/>
          <w:szCs w:val="24"/>
          <w:lang w:val="el-GR"/>
        </w:rPr>
        <w:t xml:space="preserve">, 29-81. Ανακτήθηκε από </w:t>
      </w:r>
      <w:hyperlink r:id="rId13" w:history="1">
        <w:r w:rsidRPr="005142A7">
          <w:rPr>
            <w:rStyle w:val="-"/>
            <w:rFonts w:ascii="Times New Roman" w:hAnsi="Times New Roman" w:cs="Times New Roman"/>
            <w:sz w:val="24"/>
            <w:szCs w:val="24"/>
            <w:lang w:val="el-GR"/>
          </w:rPr>
          <w:t>http://e-learning.sch.gr/mod/resource/view.php?id=39089</w:t>
        </w:r>
      </w:hyperlink>
    </w:p>
    <w:p w14:paraId="6BC54D13" w14:textId="77777777" w:rsidR="006C15CC" w:rsidRPr="007D66B2" w:rsidRDefault="006C15CC" w:rsidP="0092553C">
      <w:pPr>
        <w:jc w:val="both"/>
        <w:rPr>
          <w:rFonts w:ascii="Times New Roman" w:hAnsi="Times New Roman" w:cs="Times New Roman"/>
          <w:sz w:val="24"/>
          <w:szCs w:val="24"/>
          <w:lang w:val="el-GR"/>
        </w:rPr>
      </w:pPr>
      <w:bookmarkStart w:id="25" w:name="_Hlk179392781"/>
      <w:r w:rsidRPr="00DB7EB6">
        <w:rPr>
          <w:rFonts w:ascii="Times New Roman" w:hAnsi="Times New Roman" w:cs="Times New Roman"/>
          <w:sz w:val="24"/>
          <w:szCs w:val="24"/>
          <w:lang w:val="el-GR"/>
        </w:rPr>
        <w:t xml:space="preserve">Βέβηλος. (2011). </w:t>
      </w:r>
      <w:bookmarkEnd w:id="25"/>
      <w:r w:rsidRPr="00DB7EB6">
        <w:rPr>
          <w:rFonts w:ascii="Times New Roman" w:hAnsi="Times New Roman" w:cs="Times New Roman"/>
          <w:sz w:val="24"/>
          <w:szCs w:val="24"/>
          <w:lang w:val="el-GR"/>
        </w:rPr>
        <w:t xml:space="preserve">Εφαρμογή της μη κατευθυντικής παρεμβατικότητας στην Ειδική Αγωγή. </w:t>
      </w:r>
      <w:r w:rsidRPr="00BA7003">
        <w:rPr>
          <w:rFonts w:ascii="Times New Roman" w:hAnsi="Times New Roman" w:cs="Times New Roman"/>
          <w:sz w:val="24"/>
          <w:szCs w:val="24"/>
          <w:lang w:val="el-GR"/>
        </w:rPr>
        <w:t>Θεσσαλονίκη: Γράφημα.</w:t>
      </w:r>
    </w:p>
    <w:p w14:paraId="0B2ACBE4"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Γαυγιωτάκη, Ε. (2019). </w:t>
      </w:r>
      <w:r w:rsidRPr="005142A7">
        <w:rPr>
          <w:rFonts w:ascii="Times New Roman" w:hAnsi="Times New Roman" w:cs="Times New Roman"/>
          <w:i/>
          <w:iCs/>
          <w:sz w:val="24"/>
          <w:szCs w:val="24"/>
          <w:lang w:val="el-GR"/>
        </w:rPr>
        <w:t>Αυτισμός και θεραπευτικές μέθοδοι.</w:t>
      </w:r>
      <w:r w:rsidRPr="005142A7">
        <w:rPr>
          <w:rFonts w:ascii="Times New Roman" w:hAnsi="Times New Roman" w:cs="Times New Roman"/>
          <w:sz w:val="24"/>
          <w:szCs w:val="24"/>
          <w:lang w:val="el-GR"/>
        </w:rPr>
        <w:t xml:space="preserve"> </w:t>
      </w:r>
      <w:bookmarkStart w:id="26" w:name="_Hlk127206203"/>
      <w:r w:rsidRPr="005142A7">
        <w:rPr>
          <w:rFonts w:ascii="Times New Roman" w:hAnsi="Times New Roman" w:cs="Times New Roman"/>
          <w:sz w:val="24"/>
          <w:szCs w:val="24"/>
          <w:lang w:val="el-GR"/>
        </w:rPr>
        <w:t>(Διπλωματική Εργασία)</w:t>
      </w:r>
      <w:bookmarkEnd w:id="26"/>
      <w:r w:rsidRPr="005142A7">
        <w:rPr>
          <w:rFonts w:ascii="Times New Roman" w:hAnsi="Times New Roman" w:cs="Times New Roman"/>
          <w:sz w:val="24"/>
          <w:szCs w:val="24"/>
          <w:lang w:val="el-GR"/>
        </w:rPr>
        <w:t xml:space="preserve">. </w:t>
      </w:r>
      <w:bookmarkStart w:id="27" w:name="_Hlk127205764"/>
      <w:r w:rsidRPr="005142A7">
        <w:rPr>
          <w:rFonts w:ascii="Times New Roman" w:hAnsi="Times New Roman" w:cs="Times New Roman"/>
          <w:sz w:val="24"/>
          <w:szCs w:val="24"/>
          <w:lang w:val="el-GR"/>
        </w:rPr>
        <w:t>Τεχνολογικό Εκπαιδευτικό Ίδρυμα Δυτικής Ελλάδας, Τμήμα Λογοθεραπείας.</w:t>
      </w:r>
    </w:p>
    <w:bookmarkEnd w:id="27"/>
    <w:p w14:paraId="03DC9238"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Γεωργίου, Μ. Α. (2015). </w:t>
      </w:r>
      <w:r w:rsidRPr="005142A7">
        <w:rPr>
          <w:rFonts w:ascii="Times New Roman" w:hAnsi="Times New Roman" w:cs="Times New Roman"/>
          <w:i/>
          <w:iCs/>
          <w:sz w:val="24"/>
          <w:szCs w:val="24"/>
          <w:lang w:val="el-GR"/>
        </w:rPr>
        <w:t>Δημιουργία τεστ αξιολόγησης πραγματολογικών ικανοτήτων της μη κυριολεκτικής γλώσσας - παρομοίωσης και εφαρμογή σε παιδιά με αυτισμό, ειδικής γλωσσικής διαταραχής και τυπικής ανάπτυξης</w:t>
      </w:r>
      <w:r w:rsidRPr="005142A7">
        <w:rPr>
          <w:rFonts w:ascii="Times New Roman" w:hAnsi="Times New Roman" w:cs="Times New Roman"/>
          <w:sz w:val="24"/>
          <w:szCs w:val="24"/>
          <w:lang w:val="el-GR"/>
        </w:rPr>
        <w:t xml:space="preserve"> (Διπλωματική εργασία). Τεχνολογικό Εκπαιδευτικό Ίδρυμα Δυτικής Ελλάδας, Τμήμα Λογοθεραπείας.</w:t>
      </w:r>
    </w:p>
    <w:p w14:paraId="3FE21E26"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Γιαμούρας, Δ. (2020). </w:t>
      </w:r>
      <w:r w:rsidRPr="005142A7">
        <w:rPr>
          <w:rFonts w:ascii="Times New Roman" w:hAnsi="Times New Roman" w:cs="Times New Roman"/>
          <w:i/>
          <w:iCs/>
          <w:sz w:val="24"/>
          <w:szCs w:val="24"/>
          <w:lang w:val="el-GR"/>
        </w:rPr>
        <w:t>Η διερεύνηση των κοινωνικών δεξιοτήτων των παιδιών στο φάσμα του αυτισμού</w:t>
      </w:r>
      <w:r w:rsidRPr="005142A7">
        <w:rPr>
          <w:rFonts w:ascii="Times New Roman" w:hAnsi="Times New Roman" w:cs="Times New Roman"/>
          <w:sz w:val="24"/>
          <w:szCs w:val="24"/>
          <w:lang w:val="el-GR"/>
        </w:rPr>
        <w:t xml:space="preserve"> (Διπλωματική εργασία). Πανεπιστήμιο Μακεδονίας. Τμήμα Εκπαιδευτικής και Κοινωνικής Πολιτικής.</w:t>
      </w:r>
    </w:p>
    <w:p w14:paraId="60AB6D4C"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Γιαννούλη, Π. (2014).</w:t>
      </w:r>
      <w:r w:rsidRPr="005142A7">
        <w:rPr>
          <w:rFonts w:ascii="Times New Roman" w:hAnsi="Times New Roman" w:cs="Times New Roman"/>
          <w:sz w:val="24"/>
          <w:szCs w:val="24"/>
        </w:rPr>
        <w:t> </w:t>
      </w:r>
      <w:r w:rsidRPr="005142A7">
        <w:rPr>
          <w:rFonts w:ascii="Times New Roman" w:hAnsi="Times New Roman" w:cs="Times New Roman"/>
          <w:i/>
          <w:iCs/>
          <w:sz w:val="24"/>
          <w:szCs w:val="24"/>
          <w:lang w:val="el-GR"/>
        </w:rPr>
        <w:t>Η συμβολή της θεατρικής τέχνης στην εκπαιδευτική διαδικασία</w:t>
      </w:r>
      <w:r w:rsidRPr="005142A7">
        <w:rPr>
          <w:rFonts w:ascii="Times New Roman" w:hAnsi="Times New Roman" w:cs="Times New Roman"/>
          <w:sz w:val="24"/>
          <w:szCs w:val="24"/>
        </w:rPr>
        <w:t> </w:t>
      </w:r>
      <w:r w:rsidRPr="005142A7">
        <w:rPr>
          <w:rFonts w:ascii="Times New Roman" w:hAnsi="Times New Roman" w:cs="Times New Roman"/>
          <w:sz w:val="24"/>
          <w:szCs w:val="24"/>
          <w:lang w:val="el-GR"/>
        </w:rPr>
        <w:t>(Διδακτορική Διατριβή). Διαθέσιμο από: Εθνικό Αρχείο Διδακτορικών Διατριβών.</w:t>
      </w:r>
    </w:p>
    <w:p w14:paraId="2B8CE01E"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Γιαννούλη, Π. (2014).</w:t>
      </w:r>
      <w:r w:rsidRPr="005142A7">
        <w:rPr>
          <w:rFonts w:ascii="Times New Roman" w:hAnsi="Times New Roman" w:cs="Times New Roman"/>
          <w:sz w:val="24"/>
          <w:szCs w:val="24"/>
        </w:rPr>
        <w:t> </w:t>
      </w:r>
      <w:r w:rsidRPr="005142A7">
        <w:rPr>
          <w:rFonts w:ascii="Times New Roman" w:hAnsi="Times New Roman" w:cs="Times New Roman"/>
          <w:i/>
          <w:iCs/>
          <w:sz w:val="24"/>
          <w:szCs w:val="24"/>
          <w:lang w:val="el-GR"/>
        </w:rPr>
        <w:t>Η συμβολή της θεατρικής τέχνης στην εκπαιδευτική διαδικασία</w:t>
      </w:r>
      <w:r w:rsidRPr="005142A7">
        <w:rPr>
          <w:rFonts w:ascii="Times New Roman" w:hAnsi="Times New Roman" w:cs="Times New Roman"/>
          <w:sz w:val="24"/>
          <w:szCs w:val="24"/>
        </w:rPr>
        <w:t> </w:t>
      </w:r>
      <w:r w:rsidRPr="005142A7">
        <w:rPr>
          <w:rFonts w:ascii="Times New Roman" w:hAnsi="Times New Roman" w:cs="Times New Roman"/>
          <w:sz w:val="24"/>
          <w:szCs w:val="24"/>
          <w:lang w:val="el-GR"/>
        </w:rPr>
        <w:t xml:space="preserve">( Διδακτορική Διατριβή). Πανεπιστήμιο Αιγαίου. </w:t>
      </w:r>
    </w:p>
    <w:p w14:paraId="567E9AC4" w14:textId="77777777" w:rsidR="006C15CC" w:rsidRPr="005142A7" w:rsidRDefault="006C15CC" w:rsidP="0092553C">
      <w:pPr>
        <w:jc w:val="both"/>
        <w:rPr>
          <w:rFonts w:ascii="Times New Roman" w:hAnsi="Times New Roman" w:cs="Times New Roman"/>
          <w:sz w:val="24"/>
          <w:szCs w:val="24"/>
          <w:lang w:val="el-GR"/>
        </w:rPr>
      </w:pPr>
      <w:bookmarkStart w:id="28" w:name="_Hlk168932115"/>
      <w:r w:rsidRPr="005142A7">
        <w:rPr>
          <w:rFonts w:ascii="Times New Roman" w:hAnsi="Times New Roman" w:cs="Times New Roman"/>
          <w:sz w:val="24"/>
          <w:szCs w:val="24"/>
          <w:lang w:val="el-GR"/>
        </w:rPr>
        <w:t>Γκιοντσάρη, Β. (2023)</w:t>
      </w:r>
      <w:bookmarkEnd w:id="28"/>
      <w:r w:rsidRPr="005142A7">
        <w:rPr>
          <w:rFonts w:ascii="Times New Roman" w:hAnsi="Times New Roman" w:cs="Times New Roman"/>
          <w:sz w:val="24"/>
          <w:szCs w:val="24"/>
          <w:lang w:val="el-GR"/>
        </w:rPr>
        <w:t xml:space="preserve">. </w:t>
      </w:r>
      <w:r w:rsidRPr="005142A7">
        <w:rPr>
          <w:rFonts w:ascii="Times New Roman" w:hAnsi="Times New Roman" w:cs="Times New Roman"/>
          <w:i/>
          <w:iCs/>
          <w:sz w:val="24"/>
          <w:szCs w:val="24"/>
          <w:lang w:val="el-GR"/>
        </w:rPr>
        <w:t>Το θεατρικό παιχνίδι ως μέσο έκφρασης και προώθησης των συναισθημάτων με επιρροές από εξπρεσιονισμό και αφηρημένο εξπρεσιονισμό</w:t>
      </w:r>
      <w:bookmarkStart w:id="29" w:name="_Hlk168932789"/>
      <w:r w:rsidRPr="005142A7">
        <w:rPr>
          <w:rFonts w:ascii="Times New Roman" w:hAnsi="Times New Roman" w:cs="Times New Roman"/>
          <w:i/>
          <w:iCs/>
          <w:sz w:val="24"/>
          <w:szCs w:val="24"/>
          <w:lang w:val="el-GR"/>
        </w:rPr>
        <w:t xml:space="preserve">. </w:t>
      </w:r>
      <w:r w:rsidRPr="005142A7">
        <w:rPr>
          <w:rFonts w:ascii="Times New Roman" w:hAnsi="Times New Roman" w:cs="Times New Roman"/>
          <w:sz w:val="24"/>
          <w:szCs w:val="24"/>
          <w:lang w:val="el-GR"/>
        </w:rPr>
        <w:t>(Διπλωματική εργασία)</w:t>
      </w:r>
      <w:r w:rsidRPr="005142A7">
        <w:rPr>
          <w:rFonts w:ascii="Times New Roman" w:hAnsi="Times New Roman" w:cs="Times New Roman"/>
          <w:i/>
          <w:iCs/>
          <w:sz w:val="24"/>
          <w:szCs w:val="24"/>
          <w:lang w:val="el-GR"/>
        </w:rPr>
        <w:t xml:space="preserve">. </w:t>
      </w:r>
      <w:r w:rsidRPr="005142A7">
        <w:rPr>
          <w:rFonts w:ascii="Times New Roman" w:eastAsia="Calibri" w:hAnsi="Times New Roman" w:cs="Times New Roman"/>
          <w:color w:val="222222"/>
          <w:sz w:val="24"/>
          <w:szCs w:val="24"/>
          <w:shd w:val="clear" w:color="auto" w:fill="FFFFFF"/>
          <w:lang w:val="el-GR"/>
        </w:rPr>
        <w:t xml:space="preserve">Πανεπιστήμιο </w:t>
      </w:r>
      <w:bookmarkEnd w:id="29"/>
      <w:r w:rsidRPr="005142A7">
        <w:rPr>
          <w:rFonts w:ascii="Times New Roman" w:eastAsia="Calibri" w:hAnsi="Times New Roman" w:cs="Times New Roman"/>
          <w:color w:val="222222"/>
          <w:sz w:val="24"/>
          <w:szCs w:val="24"/>
          <w:shd w:val="clear" w:color="auto" w:fill="FFFFFF"/>
          <w:lang w:val="el-GR"/>
        </w:rPr>
        <w:t>Αιγαίου. Τμήμα Προσχολικής Αγωγής.</w:t>
      </w:r>
    </w:p>
    <w:p w14:paraId="52043010" w14:textId="77777777" w:rsidR="006C15CC" w:rsidRPr="005142A7" w:rsidRDefault="006C15CC" w:rsidP="0092553C">
      <w:pPr>
        <w:jc w:val="both"/>
        <w:rPr>
          <w:rFonts w:ascii="Times New Roman" w:hAnsi="Times New Roman" w:cs="Times New Roman"/>
          <w:sz w:val="24"/>
          <w:szCs w:val="24"/>
          <w:lang w:val="el-GR"/>
        </w:rPr>
      </w:pPr>
      <w:bookmarkStart w:id="30" w:name="_Hlk168768071"/>
      <w:r w:rsidRPr="005142A7">
        <w:rPr>
          <w:rFonts w:ascii="Times New Roman" w:hAnsi="Times New Roman" w:cs="Times New Roman"/>
          <w:sz w:val="24"/>
          <w:szCs w:val="24"/>
          <w:lang w:val="el-GR"/>
        </w:rPr>
        <w:t>Γκόβαρης, Χ. (2011)</w:t>
      </w:r>
      <w:bookmarkEnd w:id="30"/>
      <w:r w:rsidRPr="005142A7">
        <w:rPr>
          <w:rFonts w:ascii="Times New Roman" w:hAnsi="Times New Roman" w:cs="Times New Roman"/>
          <w:sz w:val="24"/>
          <w:szCs w:val="24"/>
          <w:lang w:val="el-GR"/>
        </w:rPr>
        <w:t>. Εισαγωγή στη Διαπολιτισμική Εκπαίδευση. Αθήνα: Διάδραση.</w:t>
      </w:r>
    </w:p>
    <w:p w14:paraId="05B4AE02"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Δεδούλη, Μ. (2002). Βιωματική μάθηση-Δυνατότητες αξιοποίησής της στο πλαίσιο της Ευέλικτης Ζώνης.</w:t>
      </w:r>
      <w:r w:rsidRPr="005142A7">
        <w:rPr>
          <w:rFonts w:ascii="Times New Roman" w:hAnsi="Times New Roman" w:cs="Times New Roman"/>
          <w:sz w:val="24"/>
          <w:szCs w:val="24"/>
        </w:rPr>
        <w:t> </w:t>
      </w:r>
      <w:r w:rsidRPr="005142A7">
        <w:rPr>
          <w:rFonts w:ascii="Times New Roman" w:hAnsi="Times New Roman" w:cs="Times New Roman"/>
          <w:i/>
          <w:iCs/>
          <w:sz w:val="24"/>
          <w:szCs w:val="24"/>
          <w:lang w:val="el-GR"/>
        </w:rPr>
        <w:t>Επιθεώρηση εκπαιδευτικών θεμάτων</w:t>
      </w:r>
      <w:r w:rsidRPr="005142A7">
        <w:rPr>
          <w:rFonts w:ascii="Times New Roman" w:hAnsi="Times New Roman" w:cs="Times New Roman"/>
          <w:sz w:val="24"/>
          <w:szCs w:val="24"/>
          <w:lang w:val="el-GR"/>
        </w:rPr>
        <w:t>,</w:t>
      </w:r>
      <w:r w:rsidRPr="005142A7">
        <w:rPr>
          <w:rFonts w:ascii="Times New Roman" w:hAnsi="Times New Roman" w:cs="Times New Roman"/>
          <w:sz w:val="24"/>
          <w:szCs w:val="24"/>
        </w:rPr>
        <w:t> </w:t>
      </w:r>
      <w:r w:rsidRPr="005142A7">
        <w:rPr>
          <w:rFonts w:ascii="Times New Roman" w:hAnsi="Times New Roman" w:cs="Times New Roman"/>
          <w:i/>
          <w:iCs/>
          <w:sz w:val="24"/>
          <w:szCs w:val="24"/>
          <w:lang w:val="el-GR"/>
        </w:rPr>
        <w:t>6</w:t>
      </w:r>
      <w:r w:rsidRPr="005142A7">
        <w:rPr>
          <w:rFonts w:ascii="Times New Roman" w:hAnsi="Times New Roman" w:cs="Times New Roman"/>
          <w:sz w:val="24"/>
          <w:szCs w:val="24"/>
          <w:lang w:val="el-GR"/>
        </w:rPr>
        <w:t>, 145-159.</w:t>
      </w:r>
    </w:p>
    <w:p w14:paraId="7F842E2E"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Δημητρόπουλος, Α. (1995). </w:t>
      </w:r>
      <w:r w:rsidRPr="005142A7">
        <w:rPr>
          <w:rFonts w:ascii="Times New Roman" w:hAnsi="Times New Roman" w:cs="Times New Roman"/>
          <w:i/>
          <w:iCs/>
          <w:sz w:val="24"/>
          <w:szCs w:val="24"/>
          <w:lang w:val="el-GR"/>
        </w:rPr>
        <w:t xml:space="preserve">Η επαγγελματική εκπαίδευση των νοητικώς καθυστερημένων στην Ελλάδα. Προβλήματα της διδακτικής πράξης. Αποτελεσματικότητα των εκπαιδευτικών </w:t>
      </w:r>
      <w:r w:rsidRPr="005142A7">
        <w:rPr>
          <w:rFonts w:ascii="Times New Roman" w:hAnsi="Times New Roman" w:cs="Times New Roman"/>
          <w:i/>
          <w:iCs/>
          <w:sz w:val="24"/>
          <w:szCs w:val="24"/>
          <w:lang w:val="el-GR"/>
        </w:rPr>
        <w:lastRenderedPageBreak/>
        <w:t>προγραμμάτων</w:t>
      </w:r>
      <w:r w:rsidRPr="005142A7">
        <w:rPr>
          <w:rFonts w:ascii="Times New Roman" w:hAnsi="Times New Roman" w:cs="Times New Roman"/>
          <w:sz w:val="24"/>
          <w:szCs w:val="24"/>
          <w:lang w:val="el-GR"/>
        </w:rPr>
        <w:t xml:space="preserve">. (Διδακτορική διατριβή). </w:t>
      </w:r>
      <w:bookmarkStart w:id="31" w:name="_Hlk178803319"/>
      <w:r w:rsidRPr="005142A7">
        <w:rPr>
          <w:rFonts w:ascii="Times New Roman" w:hAnsi="Times New Roman" w:cs="Times New Roman"/>
          <w:sz w:val="24"/>
          <w:szCs w:val="24"/>
          <w:lang w:val="el-GR"/>
        </w:rPr>
        <w:t>Διαθέσιμο από: Εθνικό Αρχείο Διδακτορικών Διατριβών.</w:t>
      </w:r>
      <w:bookmarkEnd w:id="31"/>
    </w:p>
    <w:p w14:paraId="0CECA867" w14:textId="77777777" w:rsidR="006C15CC" w:rsidRDefault="006C15CC" w:rsidP="0092553C">
      <w:pPr>
        <w:jc w:val="both"/>
        <w:rPr>
          <w:rFonts w:ascii="Times New Roman" w:hAnsi="Times New Roman" w:cs="Times New Roman"/>
          <w:sz w:val="24"/>
          <w:szCs w:val="24"/>
          <w:lang w:val="el-GR"/>
        </w:rPr>
      </w:pPr>
      <w:bookmarkStart w:id="32" w:name="_Hlk179392669"/>
      <w:r w:rsidRPr="007D66B2">
        <w:rPr>
          <w:rFonts w:ascii="Times New Roman" w:hAnsi="Times New Roman" w:cs="Times New Roman"/>
          <w:sz w:val="24"/>
          <w:szCs w:val="24"/>
          <w:lang w:val="el-GR"/>
        </w:rPr>
        <w:t>Δράκος, Δ. (2002).</w:t>
      </w:r>
      <w:r>
        <w:rPr>
          <w:rFonts w:ascii="Times New Roman" w:hAnsi="Times New Roman" w:cs="Times New Roman"/>
          <w:sz w:val="24"/>
          <w:szCs w:val="24"/>
          <w:lang w:val="el-GR"/>
        </w:rPr>
        <w:t xml:space="preserve"> </w:t>
      </w:r>
      <w:bookmarkEnd w:id="32"/>
      <w:r w:rsidRPr="007D66B2">
        <w:rPr>
          <w:rFonts w:ascii="Times New Roman" w:hAnsi="Times New Roman" w:cs="Times New Roman"/>
          <w:i/>
          <w:iCs/>
          <w:sz w:val="24"/>
          <w:szCs w:val="24"/>
          <w:lang w:val="el-GR"/>
        </w:rPr>
        <w:t>Σύγχρονα θέματα της ειδικής παιδαγωγικής. Προβληματισμοί, αναζητήσεις και προοπτικές</w:t>
      </w:r>
      <w:r>
        <w:rPr>
          <w:rFonts w:ascii="Times New Roman" w:hAnsi="Times New Roman" w:cs="Times New Roman"/>
          <w:sz w:val="24"/>
          <w:szCs w:val="24"/>
          <w:lang w:val="el-GR"/>
        </w:rPr>
        <w:t xml:space="preserve">. </w:t>
      </w:r>
      <w:r w:rsidRPr="007D66B2">
        <w:rPr>
          <w:rFonts w:ascii="Times New Roman" w:hAnsi="Times New Roman" w:cs="Times New Roman"/>
          <w:sz w:val="24"/>
          <w:szCs w:val="24"/>
          <w:lang w:val="el-GR"/>
        </w:rPr>
        <w:t>Αθήνα: Ατραπός.</w:t>
      </w:r>
    </w:p>
    <w:p w14:paraId="6E053D79"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Δροσίνου-Κορέα, Μ. (2000). Μελέτη πάνω στον αυτισμό. </w:t>
      </w:r>
      <w:r w:rsidRPr="005142A7">
        <w:rPr>
          <w:rFonts w:ascii="Times New Roman" w:hAnsi="Times New Roman" w:cs="Times New Roman"/>
          <w:i/>
          <w:iCs/>
          <w:sz w:val="24"/>
          <w:szCs w:val="24"/>
          <w:lang w:val="el-GR"/>
        </w:rPr>
        <w:t>Επιθεώρηση Επιστημονικών και Εκπαιδευτικών Θεμάτων</w:t>
      </w:r>
      <w:r w:rsidRPr="005142A7">
        <w:rPr>
          <w:rFonts w:ascii="Times New Roman" w:hAnsi="Times New Roman" w:cs="Times New Roman"/>
          <w:sz w:val="24"/>
          <w:szCs w:val="24"/>
          <w:lang w:val="el-GR"/>
        </w:rPr>
        <w:t>, </w:t>
      </w:r>
      <w:r w:rsidRPr="005142A7">
        <w:rPr>
          <w:rFonts w:ascii="Times New Roman" w:hAnsi="Times New Roman" w:cs="Times New Roman"/>
          <w:i/>
          <w:iCs/>
          <w:sz w:val="24"/>
          <w:szCs w:val="24"/>
          <w:lang w:val="el-GR"/>
        </w:rPr>
        <w:t>4</w:t>
      </w:r>
      <w:r w:rsidRPr="005142A7">
        <w:rPr>
          <w:rFonts w:ascii="Times New Roman" w:hAnsi="Times New Roman" w:cs="Times New Roman"/>
          <w:sz w:val="24"/>
          <w:szCs w:val="24"/>
          <w:lang w:val="el-GR"/>
        </w:rPr>
        <w:t>, 83-105.</w:t>
      </w:r>
    </w:p>
    <w:p w14:paraId="5A1444CA" w14:textId="77777777" w:rsidR="006C15CC" w:rsidRPr="005142A7" w:rsidRDefault="006C15CC" w:rsidP="0092553C">
      <w:pPr>
        <w:jc w:val="both"/>
        <w:rPr>
          <w:rFonts w:ascii="Times New Roman" w:hAnsi="Times New Roman" w:cs="Times New Roman"/>
          <w:i/>
          <w:iCs/>
          <w:sz w:val="24"/>
          <w:szCs w:val="24"/>
          <w:lang w:val="el-GR"/>
        </w:rPr>
      </w:pPr>
      <w:bookmarkStart w:id="33" w:name="_Hlk168773045"/>
      <w:r w:rsidRPr="005142A7">
        <w:rPr>
          <w:rFonts w:ascii="Times New Roman" w:hAnsi="Times New Roman" w:cs="Times New Roman"/>
          <w:sz w:val="24"/>
          <w:szCs w:val="24"/>
          <w:lang w:val="el-GR"/>
        </w:rPr>
        <w:t>Ζαχαράκη, Μ. Ν. (2012)</w:t>
      </w:r>
      <w:bookmarkEnd w:id="33"/>
      <w:r w:rsidRPr="005142A7">
        <w:rPr>
          <w:rFonts w:ascii="Times New Roman" w:hAnsi="Times New Roman" w:cs="Times New Roman"/>
          <w:sz w:val="24"/>
          <w:szCs w:val="24"/>
          <w:lang w:val="el-GR"/>
        </w:rPr>
        <w:t>.</w:t>
      </w:r>
      <w:r w:rsidRPr="005142A7">
        <w:rPr>
          <w:rFonts w:ascii="Times New Roman" w:hAnsi="Times New Roman" w:cs="Times New Roman"/>
          <w:sz w:val="24"/>
          <w:szCs w:val="24"/>
        </w:rPr>
        <w:t> </w:t>
      </w:r>
      <w:r w:rsidRPr="005142A7">
        <w:rPr>
          <w:rFonts w:ascii="Times New Roman" w:hAnsi="Times New Roman" w:cs="Times New Roman"/>
          <w:i/>
          <w:iCs/>
          <w:sz w:val="24"/>
          <w:szCs w:val="24"/>
          <w:lang w:val="el-GR"/>
        </w:rPr>
        <w:t>Η κοινωνική ένταξη των παιδιών με ειδικές ανάγκες στο σχολείο γενικής εκπαίδευσης και η συμβολή της παράλληλης στήριξης</w:t>
      </w:r>
      <w:r w:rsidRPr="005142A7">
        <w:rPr>
          <w:rFonts w:ascii="Times New Roman" w:hAnsi="Times New Roman" w:cs="Times New Roman"/>
          <w:sz w:val="24"/>
          <w:szCs w:val="24"/>
          <w:lang w:val="el-GR"/>
        </w:rPr>
        <w:t xml:space="preserve">. </w:t>
      </w:r>
      <w:bookmarkStart w:id="34" w:name="_Hlk178696785"/>
      <w:r w:rsidRPr="005142A7">
        <w:rPr>
          <w:rFonts w:ascii="Times New Roman" w:hAnsi="Times New Roman" w:cs="Times New Roman"/>
          <w:sz w:val="24"/>
          <w:szCs w:val="24"/>
          <w:lang w:val="el-GR"/>
        </w:rPr>
        <w:t>(Διπλωματική εργασία).</w:t>
      </w:r>
      <w:bookmarkEnd w:id="34"/>
      <w:r w:rsidRPr="005142A7">
        <w:rPr>
          <w:rFonts w:ascii="Times New Roman" w:hAnsi="Times New Roman" w:cs="Times New Roman"/>
          <w:sz w:val="24"/>
          <w:szCs w:val="24"/>
          <w:lang w:val="el-GR"/>
        </w:rPr>
        <w:t xml:space="preserve"> Βόλος: Πανεπιστήμιο Θεσσαλίας.</w:t>
      </w:r>
    </w:p>
    <w:p w14:paraId="569FE0B5"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Ζαχαρόπουλος, Α. (2023). </w:t>
      </w:r>
      <w:r w:rsidRPr="005142A7">
        <w:rPr>
          <w:rFonts w:ascii="Times New Roman" w:hAnsi="Times New Roman" w:cs="Times New Roman"/>
          <w:i/>
          <w:iCs/>
          <w:sz w:val="24"/>
          <w:szCs w:val="24"/>
          <w:lang w:val="el-GR"/>
        </w:rPr>
        <w:t>Το δικαίωμα των παιδιών με αναπηρία στην ισότιμη σχολική εκπαίδευση</w:t>
      </w:r>
      <w:r w:rsidRPr="005142A7">
        <w:rPr>
          <w:rFonts w:ascii="Times New Roman" w:hAnsi="Times New Roman" w:cs="Times New Roman"/>
          <w:sz w:val="24"/>
          <w:szCs w:val="24"/>
          <w:lang w:val="el-GR"/>
        </w:rPr>
        <w:t>: συμπερίληψη στο μάθημα της φυσικής αγωγής. (Διπλωματική εργασία). Πανεπιστήμιο Πελοποννήσου. Τμήμα Οργάνωσης και Διαχείρισης Αθλητισµού.</w:t>
      </w:r>
    </w:p>
    <w:p w14:paraId="4E7C6C1A" w14:textId="77777777" w:rsidR="006C15CC" w:rsidRPr="005142A7" w:rsidRDefault="006C15CC" w:rsidP="0092553C">
      <w:pPr>
        <w:jc w:val="both"/>
        <w:rPr>
          <w:rFonts w:ascii="Times New Roman" w:hAnsi="Times New Roman" w:cs="Times New Roman"/>
          <w:i/>
          <w:iCs/>
          <w:sz w:val="24"/>
          <w:szCs w:val="24"/>
          <w:lang w:val="el-GR"/>
        </w:rPr>
      </w:pPr>
      <w:bookmarkStart w:id="35" w:name="_Hlk168771341"/>
      <w:r w:rsidRPr="005142A7">
        <w:rPr>
          <w:rFonts w:ascii="Times New Roman" w:hAnsi="Times New Roman" w:cs="Times New Roman"/>
          <w:sz w:val="24"/>
          <w:szCs w:val="24"/>
          <w:lang w:val="el-GR"/>
        </w:rPr>
        <w:t xml:space="preserve">Ζωγάκη, Ν., &amp; Μολώνης, Π. (2023). </w:t>
      </w:r>
      <w:bookmarkEnd w:id="35"/>
      <w:r w:rsidRPr="005142A7">
        <w:rPr>
          <w:rFonts w:ascii="Times New Roman" w:hAnsi="Times New Roman" w:cs="Times New Roman"/>
          <w:i/>
          <w:iCs/>
          <w:sz w:val="24"/>
          <w:szCs w:val="24"/>
          <w:lang w:val="el-GR"/>
        </w:rPr>
        <w:t>Ο ρόλος του κινήτρου της επίτευξης στη θεραπευτική διαδικασία και συμμετοχή σε παιδιά με κινητικές αναπηρίες. Ανασκόπηση.</w:t>
      </w:r>
      <w:r w:rsidRPr="005142A7">
        <w:rPr>
          <w:rFonts w:ascii="Times New Roman" w:hAnsi="Times New Roman" w:cs="Times New Roman"/>
          <w:sz w:val="24"/>
          <w:szCs w:val="24"/>
          <w:lang w:val="el-GR"/>
        </w:rPr>
        <w:t xml:space="preserve"> </w:t>
      </w:r>
      <w:bookmarkStart w:id="36" w:name="_Hlk178696891"/>
      <w:r w:rsidRPr="005142A7">
        <w:rPr>
          <w:rFonts w:ascii="Times New Roman" w:hAnsi="Times New Roman" w:cs="Times New Roman"/>
          <w:sz w:val="24"/>
          <w:szCs w:val="24"/>
          <w:lang w:val="el-GR"/>
        </w:rPr>
        <w:t>(Διπλωματική εργασία)</w:t>
      </w:r>
      <w:bookmarkEnd w:id="36"/>
      <w:r w:rsidRPr="005142A7">
        <w:rPr>
          <w:rFonts w:ascii="Times New Roman" w:hAnsi="Times New Roman" w:cs="Times New Roman"/>
          <w:sz w:val="24"/>
          <w:szCs w:val="24"/>
          <w:lang w:val="el-GR"/>
        </w:rPr>
        <w:t>. Αθήνα: Πανεπιστήμιο Δυτικής Αττικής.</w:t>
      </w:r>
    </w:p>
    <w:p w14:paraId="164BEDF3" w14:textId="77777777" w:rsidR="006C15CC" w:rsidRPr="00BA7003" w:rsidRDefault="006C15CC" w:rsidP="0092553C">
      <w:pPr>
        <w:jc w:val="both"/>
        <w:rPr>
          <w:rFonts w:ascii="Times New Roman" w:hAnsi="Times New Roman" w:cs="Times New Roman"/>
          <w:sz w:val="24"/>
          <w:szCs w:val="24"/>
          <w:lang w:val="el-GR"/>
        </w:rPr>
      </w:pPr>
      <w:bookmarkStart w:id="37" w:name="_Hlk179392263"/>
      <w:r w:rsidRPr="002D2BB3">
        <w:rPr>
          <w:rFonts w:ascii="Times New Roman" w:hAnsi="Times New Roman" w:cs="Times New Roman"/>
          <w:sz w:val="24"/>
          <w:szCs w:val="24"/>
          <w:lang w:val="el-GR"/>
        </w:rPr>
        <w:t>Ζώνιου-Σιδέρη, Α. (2000)</w:t>
      </w:r>
      <w:bookmarkEnd w:id="37"/>
      <w:r w:rsidRPr="002D2BB3">
        <w:rPr>
          <w:rFonts w:ascii="Times New Roman" w:hAnsi="Times New Roman" w:cs="Times New Roman"/>
          <w:sz w:val="24"/>
          <w:szCs w:val="24"/>
          <w:lang w:val="el-GR"/>
        </w:rPr>
        <w:t xml:space="preserve">. </w:t>
      </w:r>
      <w:r w:rsidRPr="002D2BB3">
        <w:rPr>
          <w:rFonts w:ascii="Times New Roman" w:hAnsi="Times New Roman" w:cs="Times New Roman"/>
          <w:i/>
          <w:iCs/>
          <w:sz w:val="24"/>
          <w:szCs w:val="24"/>
          <w:lang w:val="el-GR"/>
        </w:rPr>
        <w:t>Ένταξη: Ουτοπία ή πραγματικότητα; Η εκπαιδευτική και πολιτική διάσταση της ένταξης μαθη-τών με ειδικές ανάγκες</w:t>
      </w:r>
      <w:r w:rsidRPr="002D2BB3">
        <w:rPr>
          <w:rFonts w:ascii="Times New Roman" w:hAnsi="Times New Roman" w:cs="Times New Roman"/>
          <w:sz w:val="24"/>
          <w:szCs w:val="24"/>
          <w:lang w:val="el-GR"/>
        </w:rPr>
        <w:t xml:space="preserve">. </w:t>
      </w:r>
      <w:r w:rsidRPr="00BA7003">
        <w:rPr>
          <w:rFonts w:ascii="Times New Roman" w:hAnsi="Times New Roman" w:cs="Times New Roman"/>
          <w:sz w:val="24"/>
          <w:szCs w:val="24"/>
          <w:lang w:val="el-GR"/>
        </w:rPr>
        <w:t>Αθήνα: Ελληνικά Γράμματα.</w:t>
      </w:r>
    </w:p>
    <w:p w14:paraId="79F44835"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Ινστιτούτο Εκπαιδευτικής Πολιτικής (2017β). </w:t>
      </w:r>
      <w:r w:rsidRPr="005142A7">
        <w:rPr>
          <w:rFonts w:ascii="Times New Roman" w:hAnsi="Times New Roman" w:cs="Times New Roman"/>
          <w:i/>
          <w:iCs/>
          <w:sz w:val="24"/>
          <w:szCs w:val="24"/>
          <w:lang w:val="el-GR"/>
        </w:rPr>
        <w:t>Οδηγός Εκπαιδευτικού για την Περιγραφική Αξιολόγηση στο Δημοτικό</w:t>
      </w:r>
      <w:r w:rsidRPr="005142A7">
        <w:rPr>
          <w:rFonts w:ascii="Times New Roman" w:hAnsi="Times New Roman" w:cs="Times New Roman"/>
          <w:sz w:val="24"/>
          <w:szCs w:val="24"/>
          <w:lang w:val="el-GR"/>
        </w:rPr>
        <w:t>. Αθήνα.</w:t>
      </w:r>
    </w:p>
    <w:p w14:paraId="2B831DA7"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Καλύβα, Α. (2021). Εξατομικευμένο Εκπαιδευτικό Πρόγραμμα (ΕΕΠ) μετά τη Γνωμάτευση του Κέντρου Εκπαιδευτικής και Συμβουλευτικής Υποστήριξης (ΚΕΣΥ) στην εξ Αποστάσεως Εκπαίδευση με την Πλατφόρμα </w:t>
      </w:r>
      <w:r w:rsidRPr="005142A7">
        <w:rPr>
          <w:rFonts w:ascii="Times New Roman" w:hAnsi="Times New Roman" w:cs="Times New Roman"/>
          <w:sz w:val="24"/>
          <w:szCs w:val="24"/>
        </w:rPr>
        <w:t>e</w:t>
      </w:r>
      <w:r w:rsidRPr="005142A7">
        <w:rPr>
          <w:rFonts w:ascii="Times New Roman" w:hAnsi="Times New Roman" w:cs="Times New Roman"/>
          <w:sz w:val="24"/>
          <w:szCs w:val="24"/>
          <w:lang w:val="el-GR"/>
        </w:rPr>
        <w:t>-</w:t>
      </w:r>
      <w:r w:rsidRPr="005142A7">
        <w:rPr>
          <w:rFonts w:ascii="Times New Roman" w:hAnsi="Times New Roman" w:cs="Times New Roman"/>
          <w:sz w:val="24"/>
          <w:szCs w:val="24"/>
        </w:rPr>
        <w:t>me</w:t>
      </w:r>
      <w:r w:rsidRPr="005142A7">
        <w:rPr>
          <w:rFonts w:ascii="Times New Roman" w:hAnsi="Times New Roman" w:cs="Times New Roman"/>
          <w:sz w:val="24"/>
          <w:szCs w:val="24"/>
          <w:lang w:val="el-GR"/>
        </w:rPr>
        <w:t xml:space="preserve">. Στο </w:t>
      </w:r>
      <w:r w:rsidRPr="005142A7">
        <w:rPr>
          <w:rFonts w:ascii="Times New Roman" w:hAnsi="Times New Roman" w:cs="Times New Roman"/>
          <w:i/>
          <w:iCs/>
          <w:sz w:val="24"/>
          <w:szCs w:val="24"/>
          <w:lang w:val="el-GR"/>
        </w:rPr>
        <w:t>1ο Διεθνές Διαδικτυακό Εκπαιδευτικό Συνέδριο: Από τον 20ο στον 21ο αιώνα μέσα σε 15 ημέρες</w:t>
      </w:r>
      <w:r w:rsidRPr="005142A7">
        <w:rPr>
          <w:rFonts w:ascii="Times New Roman" w:hAnsi="Times New Roman" w:cs="Times New Roman"/>
          <w:sz w:val="24"/>
          <w:szCs w:val="24"/>
          <w:lang w:val="el-GR"/>
        </w:rPr>
        <w:t xml:space="preserve"> (σσ. 382-391).</w:t>
      </w:r>
    </w:p>
    <w:p w14:paraId="60156802" w14:textId="77777777" w:rsidR="006C15CC" w:rsidRPr="00666ED9" w:rsidRDefault="006C15CC" w:rsidP="0092553C">
      <w:pPr>
        <w:jc w:val="both"/>
        <w:rPr>
          <w:rFonts w:ascii="Times New Roman" w:hAnsi="Times New Roman" w:cs="Times New Roman"/>
          <w:sz w:val="24"/>
          <w:szCs w:val="24"/>
          <w:lang w:val="el-GR"/>
        </w:rPr>
      </w:pPr>
      <w:bookmarkStart w:id="38" w:name="_Hlk168344330"/>
      <w:r w:rsidRPr="005142A7">
        <w:rPr>
          <w:rFonts w:ascii="Times New Roman" w:hAnsi="Times New Roman" w:cs="Times New Roman"/>
          <w:sz w:val="24"/>
          <w:szCs w:val="24"/>
          <w:lang w:val="el-GR"/>
        </w:rPr>
        <w:t>Καραγιάννη, Γ., &amp; Κουτσοκλένης, Α. (2023</w:t>
      </w:r>
      <w:r w:rsidRPr="005142A7">
        <w:rPr>
          <w:rFonts w:ascii="Times New Roman" w:hAnsi="Times New Roman" w:cs="Times New Roman"/>
          <w:i/>
          <w:iCs/>
          <w:sz w:val="24"/>
          <w:szCs w:val="24"/>
          <w:lang w:val="el-GR"/>
        </w:rPr>
        <w:t>)</w:t>
      </w:r>
      <w:bookmarkEnd w:id="38"/>
      <w:r w:rsidRPr="005142A7">
        <w:rPr>
          <w:rFonts w:ascii="Times New Roman" w:hAnsi="Times New Roman" w:cs="Times New Roman"/>
          <w:i/>
          <w:iCs/>
          <w:sz w:val="24"/>
          <w:szCs w:val="24"/>
          <w:lang w:val="el-GR"/>
        </w:rPr>
        <w:t>. Σπουδές για την αναπηρία και παιδαγωγική της ένταξης.</w:t>
      </w:r>
      <w:r w:rsidRPr="005142A7">
        <w:rPr>
          <w:rFonts w:ascii="Times New Roman" w:hAnsi="Times New Roman" w:cs="Times New Roman"/>
          <w:sz w:val="24"/>
          <w:szCs w:val="24"/>
          <w:lang w:val="el-GR"/>
        </w:rPr>
        <w:t xml:space="preserve"> Αθήνα</w:t>
      </w:r>
      <w:r w:rsidRPr="00666ED9">
        <w:rPr>
          <w:rFonts w:ascii="Times New Roman" w:hAnsi="Times New Roman" w:cs="Times New Roman"/>
          <w:sz w:val="24"/>
          <w:szCs w:val="24"/>
          <w:lang w:val="el-GR"/>
        </w:rPr>
        <w:t xml:space="preserve">: </w:t>
      </w:r>
      <w:r w:rsidRPr="005142A7">
        <w:rPr>
          <w:rFonts w:ascii="Times New Roman" w:hAnsi="Times New Roman" w:cs="Times New Roman"/>
          <w:sz w:val="24"/>
          <w:szCs w:val="24"/>
          <w:lang w:val="el-GR"/>
        </w:rPr>
        <w:t>Κάλλιπος</w:t>
      </w:r>
      <w:r w:rsidRPr="00666ED9">
        <w:rPr>
          <w:rFonts w:ascii="Times New Roman" w:hAnsi="Times New Roman" w:cs="Times New Roman"/>
          <w:sz w:val="24"/>
          <w:szCs w:val="24"/>
          <w:lang w:val="el-GR"/>
        </w:rPr>
        <w:t>.</w:t>
      </w:r>
    </w:p>
    <w:p w14:paraId="3043F47C"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Κατσάρα, Μ. (2020). </w:t>
      </w:r>
      <w:r w:rsidRPr="005142A7">
        <w:rPr>
          <w:rFonts w:ascii="Times New Roman" w:hAnsi="Times New Roman" w:cs="Times New Roman"/>
          <w:i/>
          <w:iCs/>
          <w:sz w:val="24"/>
          <w:szCs w:val="24"/>
          <w:lang w:val="el-GR"/>
        </w:rPr>
        <w:t>Η ενίσχυση των κοινωνικών δεξιοτήτων παιδιών με αυτισμό μέσω διαφοροποιημένης διδασκαλίας στην πρωτοβάθμια εκπαίδευση</w:t>
      </w:r>
      <w:r w:rsidRPr="005142A7">
        <w:rPr>
          <w:rFonts w:ascii="Times New Roman" w:hAnsi="Times New Roman" w:cs="Times New Roman"/>
          <w:sz w:val="24"/>
          <w:szCs w:val="24"/>
          <w:lang w:val="el-GR"/>
        </w:rPr>
        <w:t xml:space="preserve"> (Διπλωματική εργασία). Πανεπιστήμιο Μακεδονίας. Ανακτήθηκε από </w:t>
      </w:r>
      <w:hyperlink r:id="rId14" w:tgtFrame="_new" w:history="1">
        <w:r w:rsidRPr="005142A7">
          <w:rPr>
            <w:rStyle w:val="-"/>
            <w:rFonts w:ascii="Times New Roman" w:hAnsi="Times New Roman" w:cs="Times New Roman"/>
            <w:sz w:val="24"/>
            <w:szCs w:val="24"/>
          </w:rPr>
          <w:t>https</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dspace</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lib</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uom</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gr</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handle</w:t>
        </w:r>
        <w:r w:rsidRPr="005142A7">
          <w:rPr>
            <w:rStyle w:val="-"/>
            <w:rFonts w:ascii="Times New Roman" w:hAnsi="Times New Roman" w:cs="Times New Roman"/>
            <w:sz w:val="24"/>
            <w:szCs w:val="24"/>
            <w:lang w:val="el-GR"/>
          </w:rPr>
          <w:t>/2159/24254</w:t>
        </w:r>
      </w:hyperlink>
    </w:p>
    <w:p w14:paraId="3A071822" w14:textId="77777777" w:rsidR="006C15CC" w:rsidRPr="00666ED9"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Κατσαρού, Ε. (2016). </w:t>
      </w:r>
      <w:r w:rsidRPr="005142A7">
        <w:rPr>
          <w:rFonts w:ascii="Times New Roman" w:hAnsi="Times New Roman" w:cs="Times New Roman"/>
          <w:i/>
          <w:iCs/>
          <w:sz w:val="24"/>
          <w:szCs w:val="24"/>
          <w:lang w:val="el-GR"/>
        </w:rPr>
        <w:t>Εκπαιδευτική έρευνα-δράση: Πολυπαραδειγματική διερεύνηση για την αναμόρφωση της εκπαιδευτικής πράξης</w:t>
      </w:r>
      <w:r w:rsidRPr="005142A7">
        <w:rPr>
          <w:rFonts w:ascii="Times New Roman" w:hAnsi="Times New Roman" w:cs="Times New Roman"/>
          <w:sz w:val="24"/>
          <w:szCs w:val="24"/>
          <w:lang w:val="el-GR"/>
        </w:rPr>
        <w:t xml:space="preserve">. </w:t>
      </w:r>
      <w:r w:rsidRPr="00666ED9">
        <w:rPr>
          <w:rFonts w:ascii="Times New Roman" w:hAnsi="Times New Roman" w:cs="Times New Roman"/>
          <w:sz w:val="24"/>
          <w:szCs w:val="24"/>
          <w:lang w:val="el-GR"/>
        </w:rPr>
        <w:t>Αθήνα: Κριτική.</w:t>
      </w:r>
    </w:p>
    <w:p w14:paraId="3D359716"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Κεδράκα, Κ. (2008). </w:t>
      </w:r>
      <w:r w:rsidRPr="005142A7">
        <w:rPr>
          <w:rFonts w:ascii="Times New Roman" w:hAnsi="Times New Roman" w:cs="Times New Roman"/>
          <w:i/>
          <w:iCs/>
          <w:sz w:val="24"/>
          <w:szCs w:val="24"/>
          <w:lang w:val="el-GR"/>
        </w:rPr>
        <w:t>Μεθοδολογία λήψης συνέντευξης</w:t>
      </w:r>
      <w:r w:rsidRPr="005142A7">
        <w:rPr>
          <w:rFonts w:ascii="Times New Roman" w:hAnsi="Times New Roman" w:cs="Times New Roman"/>
          <w:sz w:val="24"/>
          <w:szCs w:val="24"/>
          <w:lang w:val="el-GR"/>
        </w:rPr>
        <w:t>. Πάτρα: Ελληνικό Ανοικτό Πανεπιστήμιο.</w:t>
      </w:r>
    </w:p>
    <w:p w14:paraId="4BF1EC73"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Κεδράκα, Κ. (2008). </w:t>
      </w:r>
      <w:r w:rsidRPr="005142A7">
        <w:rPr>
          <w:rFonts w:ascii="Times New Roman" w:hAnsi="Times New Roman" w:cs="Times New Roman"/>
          <w:i/>
          <w:iCs/>
          <w:sz w:val="24"/>
          <w:szCs w:val="24"/>
          <w:lang w:val="el-GR"/>
        </w:rPr>
        <w:t>Μεθοδολογία λήψης συνέντευξης</w:t>
      </w:r>
      <w:r w:rsidRPr="005142A7">
        <w:rPr>
          <w:rFonts w:ascii="Times New Roman" w:hAnsi="Times New Roman" w:cs="Times New Roman"/>
          <w:sz w:val="24"/>
          <w:szCs w:val="24"/>
          <w:lang w:val="el-GR"/>
        </w:rPr>
        <w:t>. Πάτρα: Ελληνικό Ανοικτό Πανεπιστήμιο.</w:t>
      </w:r>
    </w:p>
    <w:p w14:paraId="1B08E03B" w14:textId="77777777" w:rsidR="006C15CC" w:rsidRPr="005142A7" w:rsidRDefault="006C15CC" w:rsidP="0092553C">
      <w:pPr>
        <w:jc w:val="both"/>
        <w:rPr>
          <w:rFonts w:ascii="Times New Roman" w:hAnsi="Times New Roman" w:cs="Times New Roman"/>
          <w:sz w:val="24"/>
          <w:szCs w:val="24"/>
          <w:lang w:val="el-GR"/>
        </w:rPr>
      </w:pPr>
      <w:bookmarkStart w:id="39" w:name="_Hlk177752654"/>
      <w:r w:rsidRPr="005142A7">
        <w:rPr>
          <w:rFonts w:ascii="Times New Roman" w:hAnsi="Times New Roman" w:cs="Times New Roman"/>
          <w:sz w:val="24"/>
          <w:szCs w:val="24"/>
          <w:lang w:val="el-GR"/>
        </w:rPr>
        <w:lastRenderedPageBreak/>
        <w:t xml:space="preserve">Κοντογεώργη, Α. (2020). </w:t>
      </w:r>
      <w:bookmarkEnd w:id="39"/>
      <w:r w:rsidRPr="005142A7">
        <w:rPr>
          <w:rFonts w:ascii="Times New Roman" w:hAnsi="Times New Roman" w:cs="Times New Roman"/>
          <w:i/>
          <w:iCs/>
          <w:sz w:val="24"/>
          <w:szCs w:val="24"/>
          <w:lang w:val="el-GR"/>
        </w:rPr>
        <w:t>Η δραματική τέχνη στην εκπαίδευση ως μέσο μείωσης της κοινωνικής συστολής στο δημοτικό σχολείο. Μια έρευνα δράσης σε παιδιά δ΄ τάξης.(9-10 ετών).</w:t>
      </w:r>
      <w:r w:rsidRPr="005142A7">
        <w:rPr>
          <w:rFonts w:ascii="Times New Roman" w:hAnsi="Times New Roman" w:cs="Times New Roman"/>
          <w:sz w:val="24"/>
          <w:szCs w:val="24"/>
          <w:lang w:val="el-GR"/>
        </w:rPr>
        <w:t xml:space="preserve"> (Διπλωματική εργασία). Πανεπιστήμιο Πελοποννήσου. Τμήμα Θεατρικών Σπουδών. </w:t>
      </w:r>
    </w:p>
    <w:p w14:paraId="3E8EF2DA"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Κοντο</w:t>
      </w:r>
      <w:r>
        <w:rPr>
          <w:rFonts w:ascii="Times New Roman" w:hAnsi="Times New Roman" w:cs="Times New Roman"/>
          <w:sz w:val="24"/>
          <w:szCs w:val="24"/>
          <w:lang w:val="el-GR"/>
        </w:rPr>
        <w:t>γιάννη</w:t>
      </w:r>
      <w:r w:rsidRPr="005142A7">
        <w:rPr>
          <w:rFonts w:ascii="Times New Roman" w:hAnsi="Times New Roman" w:cs="Times New Roman"/>
          <w:sz w:val="24"/>
          <w:szCs w:val="24"/>
          <w:lang w:val="el-GR"/>
        </w:rPr>
        <w:t xml:space="preserve">, Α. (2012). </w:t>
      </w:r>
      <w:r w:rsidRPr="005142A7">
        <w:rPr>
          <w:rFonts w:ascii="Times New Roman" w:hAnsi="Times New Roman" w:cs="Times New Roman"/>
          <w:i/>
          <w:iCs/>
          <w:sz w:val="24"/>
          <w:szCs w:val="24"/>
          <w:lang w:val="el-GR"/>
        </w:rPr>
        <w:t>Η δραματική τέχνη στην εκπαίδευση</w:t>
      </w:r>
      <w:r w:rsidRPr="005142A7">
        <w:rPr>
          <w:rFonts w:ascii="Times New Roman" w:hAnsi="Times New Roman" w:cs="Times New Roman"/>
          <w:sz w:val="24"/>
          <w:szCs w:val="24"/>
          <w:lang w:val="el-GR"/>
        </w:rPr>
        <w:t>. Αθήνα: Πεδίο.</w:t>
      </w:r>
    </w:p>
    <w:p w14:paraId="0D07709C" w14:textId="77777777" w:rsidR="006C15CC" w:rsidRPr="005142A7" w:rsidRDefault="006C15CC" w:rsidP="0092553C">
      <w:pPr>
        <w:jc w:val="both"/>
        <w:rPr>
          <w:rFonts w:ascii="Times New Roman" w:hAnsi="Times New Roman" w:cs="Times New Roman"/>
          <w:sz w:val="24"/>
          <w:szCs w:val="24"/>
          <w:lang w:val="el-GR"/>
        </w:rPr>
      </w:pPr>
      <w:bookmarkStart w:id="40" w:name="_Hlk178701935"/>
      <w:r w:rsidRPr="005142A7">
        <w:rPr>
          <w:rFonts w:ascii="Times New Roman" w:hAnsi="Times New Roman" w:cs="Times New Roman"/>
          <w:sz w:val="24"/>
          <w:szCs w:val="24"/>
          <w:lang w:val="el-GR"/>
        </w:rPr>
        <w:t>Κουτσάκη, Α. Δ. (2012).</w:t>
      </w:r>
      <w:r w:rsidRPr="005142A7">
        <w:rPr>
          <w:rFonts w:ascii="Times New Roman" w:hAnsi="Times New Roman" w:cs="Times New Roman"/>
          <w:sz w:val="24"/>
          <w:szCs w:val="24"/>
        </w:rPr>
        <w:t> </w:t>
      </w:r>
      <w:bookmarkEnd w:id="40"/>
      <w:r w:rsidRPr="005142A7">
        <w:rPr>
          <w:rFonts w:ascii="Times New Roman" w:hAnsi="Times New Roman" w:cs="Times New Roman"/>
          <w:i/>
          <w:iCs/>
          <w:sz w:val="24"/>
          <w:szCs w:val="24"/>
          <w:lang w:val="el-GR"/>
        </w:rPr>
        <w:t>Η κοινωνική θέση των παιδιών με ειδικές ανάγκες στο γενικό δημοτικό σχολείο</w:t>
      </w:r>
      <w:r w:rsidRPr="005142A7">
        <w:rPr>
          <w:rFonts w:ascii="Times New Roman" w:hAnsi="Times New Roman" w:cs="Times New Roman"/>
          <w:sz w:val="24"/>
          <w:szCs w:val="24"/>
          <w:lang w:val="el-GR"/>
        </w:rPr>
        <w:t>. (Διπλωματική εργασία). Πανεπιστήμιο Θεσσαλίας. Τμήμα Ειδικής Αγωγής.</w:t>
      </w:r>
    </w:p>
    <w:p w14:paraId="7177DB39"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Κωστή, Κ (2016). </w:t>
      </w:r>
      <w:r w:rsidRPr="005142A7">
        <w:rPr>
          <w:rFonts w:ascii="Times New Roman" w:hAnsi="Times New Roman" w:cs="Times New Roman"/>
          <w:i/>
          <w:iCs/>
          <w:sz w:val="24"/>
          <w:szCs w:val="24"/>
          <w:lang w:val="el-GR"/>
        </w:rPr>
        <w:t>Η Δραματική Τέχνη στην Εκπαίδευση ως μέσο για την καλλιέργεια Ιστορικής Ενσυναίσθησης σε μαθητές Γυμνασίου</w:t>
      </w:r>
      <w:r w:rsidRPr="005142A7">
        <w:rPr>
          <w:rFonts w:ascii="Times New Roman" w:hAnsi="Times New Roman" w:cs="Times New Roman"/>
          <w:sz w:val="24"/>
          <w:szCs w:val="24"/>
          <w:lang w:val="el-GR"/>
        </w:rPr>
        <w:t xml:space="preserve"> (μη δημοσιευμένη διδακτορική διατριβή). Πανεπιστήμιο Πελλοπονήσου.</w:t>
      </w:r>
    </w:p>
    <w:p w14:paraId="1E220FA6"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Λενακάκης Αντώνιος (2012). </w:t>
      </w:r>
      <w:r w:rsidRPr="005142A7">
        <w:rPr>
          <w:rFonts w:ascii="Times New Roman" w:hAnsi="Times New Roman" w:cs="Times New Roman"/>
          <w:i/>
          <w:iCs/>
          <w:sz w:val="24"/>
          <w:szCs w:val="24"/>
          <w:lang w:val="el-GR"/>
        </w:rPr>
        <w:t>Οι αντιστάσεις μας στο ανοίκειο ως πρόκληση: Ευκαιρίες διαπολιτισμικής συνάντησης και επικοινωνίας μέσω Θεατροπαιδαγωγικής</w:t>
      </w:r>
      <w:r w:rsidRPr="005142A7">
        <w:rPr>
          <w:rFonts w:ascii="Times New Roman" w:hAnsi="Times New Roman" w:cs="Times New Roman"/>
          <w:sz w:val="24"/>
          <w:szCs w:val="24"/>
          <w:lang w:val="el-GR"/>
        </w:rPr>
        <w:t>. Σταυροδρόμι Γλωσσών και Πολιτισμών: Μαθαίνοντας εκτός σχολείου. Θεσσαλονίκη - Ελλάδα. σ.114-128.</w:t>
      </w:r>
    </w:p>
    <w:p w14:paraId="1BBF0330"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Λενακάκης Αντώνιος (2013).</w:t>
      </w:r>
      <w:r w:rsidRPr="005142A7">
        <w:rPr>
          <w:rFonts w:ascii="Times New Roman" w:hAnsi="Times New Roman" w:cs="Times New Roman"/>
          <w:i/>
          <w:iCs/>
          <w:sz w:val="24"/>
          <w:szCs w:val="24"/>
          <w:lang w:val="el-GR"/>
        </w:rPr>
        <w:t xml:space="preserve"> H Διεθνής συμφωνία περί δεοντολογίας και συμπεριφοράς του Θεατροπαιδαγωγού ως αφορμή για διάλογο και προτάσεις. </w:t>
      </w:r>
      <w:r w:rsidRPr="005142A7">
        <w:rPr>
          <w:rFonts w:ascii="Times New Roman" w:hAnsi="Times New Roman" w:cs="Times New Roman"/>
          <w:sz w:val="24"/>
          <w:szCs w:val="24"/>
          <w:lang w:val="el-GR"/>
        </w:rPr>
        <w:t>Εκπαίδευση &amp; Θέατρο. αρ.14 σ.127-134.</w:t>
      </w:r>
    </w:p>
    <w:p w14:paraId="09E9FE8A"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Λενακάκης Αντώνιος (2013). </w:t>
      </w:r>
      <w:r w:rsidRPr="005142A7">
        <w:rPr>
          <w:rFonts w:ascii="Times New Roman" w:hAnsi="Times New Roman" w:cs="Times New Roman"/>
          <w:i/>
          <w:iCs/>
          <w:sz w:val="24"/>
          <w:szCs w:val="24"/>
          <w:lang w:val="el-GR"/>
        </w:rPr>
        <w:t>Η μορφοπαιδευτική αξία του παιχνιδιού και του θεάτρου στην εκπαίδευση</w:t>
      </w:r>
      <w:r w:rsidRPr="005142A7">
        <w:rPr>
          <w:rFonts w:ascii="Times New Roman" w:hAnsi="Times New Roman" w:cs="Times New Roman"/>
          <w:sz w:val="24"/>
          <w:szCs w:val="24"/>
          <w:lang w:val="el-GR"/>
        </w:rPr>
        <w:t>. Το θέατρο ως μορφοπαιδευτικό αγαθό και καλλιτεχνική έκφραση στην Εκπαίδευση και την Κοινωνία. Επιμέλεια:Θόδωρος Γραμματάς. σ.58-77.</w:t>
      </w:r>
    </w:p>
    <w:p w14:paraId="70D6AD27"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Λενακάκης Αντώνιος (2014). </w:t>
      </w:r>
      <w:r w:rsidRPr="005142A7">
        <w:rPr>
          <w:rFonts w:ascii="Times New Roman" w:hAnsi="Times New Roman" w:cs="Times New Roman"/>
          <w:i/>
          <w:iCs/>
          <w:sz w:val="24"/>
          <w:szCs w:val="24"/>
          <w:lang w:val="el-GR"/>
        </w:rPr>
        <w:t>Ο Θεατροπαιδαγωγός: Το προφίλ ενός καινοτόμου εκπαιδευτικού</w:t>
      </w:r>
      <w:r w:rsidRPr="005142A7">
        <w:rPr>
          <w:rFonts w:ascii="Times New Roman" w:hAnsi="Times New Roman" w:cs="Times New Roman"/>
          <w:sz w:val="24"/>
          <w:szCs w:val="24"/>
          <w:lang w:val="el-GR"/>
        </w:rPr>
        <w:t>. Το Θέατρο στην Εκπαίδευση. Καλλιτεχνική έκφραση και Παιδαγωγία. Θόδωρος Γραμματάς. σ.172-215</w:t>
      </w:r>
    </w:p>
    <w:p w14:paraId="76BD93C5"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Λενακάκης Αντώνιος (2015). </w:t>
      </w:r>
      <w:r w:rsidRPr="005142A7">
        <w:rPr>
          <w:rFonts w:ascii="Times New Roman" w:hAnsi="Times New Roman" w:cs="Times New Roman"/>
          <w:i/>
          <w:iCs/>
          <w:sz w:val="24"/>
          <w:szCs w:val="24"/>
          <w:lang w:val="el-GR"/>
        </w:rPr>
        <w:t>Θεατροπαιδαγωγική και Διαπολιτισμικότητα</w:t>
      </w:r>
      <w:r w:rsidRPr="005142A7">
        <w:rPr>
          <w:rFonts w:ascii="Times New Roman" w:hAnsi="Times New Roman" w:cs="Times New Roman"/>
          <w:sz w:val="24"/>
          <w:szCs w:val="24"/>
          <w:lang w:val="el-GR"/>
        </w:rPr>
        <w:t>. Μελετήματα και ερωτήματα της Παιδαγωγικής Επιστήμης. Χαριστήριος τόμος στον Ομότιμο Καθηγητή Δημήτρη Χρ. Χατζηδήμου. Επιμέλεια: Κωνσταντίνος Γ. Μπίκος &amp; Ελένη Ευ. Ταρατόρη.</w:t>
      </w:r>
    </w:p>
    <w:p w14:paraId="61DAEE44" w14:textId="77777777" w:rsidR="006C15CC" w:rsidRPr="00BA7003"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Λενακάκης Αντώνιος (2018). </w:t>
      </w:r>
      <w:r w:rsidRPr="005142A7">
        <w:rPr>
          <w:rFonts w:ascii="Times New Roman" w:hAnsi="Times New Roman" w:cs="Times New Roman"/>
          <w:i/>
          <w:iCs/>
          <w:sz w:val="24"/>
          <w:szCs w:val="24"/>
          <w:lang w:val="el-GR"/>
        </w:rPr>
        <w:t>Θεατροπαιδαγωγική και ετερότητα κάτω από την ίδια στέγη</w:t>
      </w:r>
      <w:r w:rsidRPr="005142A7">
        <w:rPr>
          <w:rFonts w:ascii="Times New Roman" w:hAnsi="Times New Roman" w:cs="Times New Roman"/>
          <w:sz w:val="24"/>
          <w:szCs w:val="24"/>
          <w:lang w:val="el-GR"/>
        </w:rPr>
        <w:t>. Οδηγός διαχείρισης κοινωνικοπολιτισμικής ετερότητας στο σχολείο. Επιμέλεια:Σ. Τσιπλάκου. Λευκωσία. Υπουργείο Παιδείας και Πολιτισμού, Παιδαγωγικό Ινστιτούτο Κύπρου. σ.157-173</w:t>
      </w:r>
      <w:r w:rsidRPr="00BA7003">
        <w:rPr>
          <w:rFonts w:ascii="Times New Roman" w:hAnsi="Times New Roman" w:cs="Times New Roman"/>
          <w:sz w:val="24"/>
          <w:szCs w:val="24"/>
          <w:lang w:val="el-GR"/>
        </w:rPr>
        <w:t>.</w:t>
      </w:r>
    </w:p>
    <w:p w14:paraId="26F390BA" w14:textId="77777777" w:rsidR="006C15CC" w:rsidRPr="00BA7003" w:rsidRDefault="006C15CC" w:rsidP="0092553C">
      <w:pPr>
        <w:jc w:val="both"/>
        <w:rPr>
          <w:rFonts w:ascii="Times New Roman" w:hAnsi="Times New Roman" w:cs="Times New Roman"/>
          <w:sz w:val="24"/>
          <w:szCs w:val="24"/>
          <w:lang w:val="el-GR"/>
        </w:rPr>
      </w:pPr>
      <w:r w:rsidRPr="008609D6">
        <w:rPr>
          <w:rFonts w:ascii="Times New Roman" w:hAnsi="Times New Roman" w:cs="Times New Roman"/>
          <w:sz w:val="24"/>
          <w:szCs w:val="24"/>
          <w:lang w:val="el-GR"/>
        </w:rPr>
        <w:t xml:space="preserve">Λενακάκης Αντώνιος, Ασλάνη Άννα (2024). </w:t>
      </w:r>
      <w:r w:rsidRPr="00F11D04">
        <w:rPr>
          <w:rFonts w:ascii="Times New Roman" w:hAnsi="Times New Roman" w:cs="Times New Roman"/>
          <w:i/>
          <w:iCs/>
          <w:sz w:val="24"/>
          <w:szCs w:val="24"/>
          <w:lang w:val="el-GR"/>
        </w:rPr>
        <w:t>Η διερεύνηση των έμφυλων στερεοτύπων μέσω της αξιοποίησης της θεατροπαιδαγωγικής στην εκπαίδευση για την αειφορία</w:t>
      </w:r>
      <w:r w:rsidRPr="008609D6">
        <w:rPr>
          <w:rFonts w:ascii="Times New Roman" w:hAnsi="Times New Roman" w:cs="Times New Roman"/>
          <w:sz w:val="24"/>
          <w:szCs w:val="24"/>
          <w:lang w:val="el-GR"/>
        </w:rPr>
        <w:t xml:space="preserve">. Το εκπαιδευτικό παιχνίδι και η τέχνη στην εκπαίδευση και στον πολιτισμό : Πρακτικά 4ου Πανελλήνιου Συνεδρίου, τ. Α’. </w:t>
      </w:r>
      <w:r w:rsidRPr="00BA7003">
        <w:rPr>
          <w:rFonts w:ascii="Times New Roman" w:hAnsi="Times New Roman" w:cs="Times New Roman"/>
          <w:sz w:val="24"/>
          <w:szCs w:val="24"/>
          <w:lang w:val="el-GR"/>
        </w:rPr>
        <w:t>Επιμέλεια:Ευ. Κανταρτζή &amp; Θ. Φουργκατσιώτης. Αθήνα - Ελλάδα.</w:t>
      </w:r>
    </w:p>
    <w:p w14:paraId="69040A3B" w14:textId="77777777" w:rsidR="006C15CC" w:rsidRPr="00BA7003" w:rsidRDefault="006C15CC" w:rsidP="0092553C">
      <w:pPr>
        <w:jc w:val="both"/>
        <w:rPr>
          <w:rFonts w:ascii="Times New Roman" w:hAnsi="Times New Roman" w:cs="Times New Roman"/>
          <w:sz w:val="24"/>
          <w:szCs w:val="24"/>
          <w:lang w:val="el-GR"/>
        </w:rPr>
      </w:pPr>
      <w:bookmarkStart w:id="41" w:name="_Hlk179390507"/>
      <w:r w:rsidRPr="00684A0F">
        <w:rPr>
          <w:rFonts w:ascii="Times New Roman" w:hAnsi="Times New Roman" w:cs="Times New Roman"/>
          <w:sz w:val="24"/>
          <w:szCs w:val="24"/>
          <w:lang w:val="el-GR"/>
        </w:rPr>
        <w:t>Λενακάκης Αντώνιος, Κανάρη Χαρίκλεια (2023)</w:t>
      </w:r>
      <w:bookmarkEnd w:id="41"/>
      <w:r w:rsidRPr="00684A0F">
        <w:rPr>
          <w:rFonts w:ascii="Times New Roman" w:hAnsi="Times New Roman" w:cs="Times New Roman"/>
          <w:sz w:val="24"/>
          <w:szCs w:val="24"/>
          <w:lang w:val="el-GR"/>
        </w:rPr>
        <w:t xml:space="preserve">. </w:t>
      </w:r>
      <w:r w:rsidRPr="00086396">
        <w:rPr>
          <w:rFonts w:ascii="Times New Roman" w:hAnsi="Times New Roman" w:cs="Times New Roman"/>
          <w:i/>
          <w:iCs/>
          <w:sz w:val="24"/>
          <w:szCs w:val="24"/>
          <w:lang w:val="el-GR"/>
        </w:rPr>
        <w:t>Προωθώντας τον διάλογο πολιτισμού, τέχνης και συμπερίληψης σε εκπαιδευτικό πλαίσιο: Μια εισαγωγή</w:t>
      </w:r>
      <w:r w:rsidRPr="00684A0F">
        <w:rPr>
          <w:rFonts w:ascii="Times New Roman" w:hAnsi="Times New Roman" w:cs="Times New Roman"/>
          <w:sz w:val="24"/>
          <w:szCs w:val="24"/>
          <w:lang w:val="el-GR"/>
        </w:rPr>
        <w:t xml:space="preserve">. Πολιτισμός, τέχνες και </w:t>
      </w:r>
      <w:r w:rsidRPr="00684A0F">
        <w:rPr>
          <w:rFonts w:ascii="Times New Roman" w:hAnsi="Times New Roman" w:cs="Times New Roman"/>
          <w:sz w:val="24"/>
          <w:szCs w:val="24"/>
          <w:lang w:val="el-GR"/>
        </w:rPr>
        <w:lastRenderedPageBreak/>
        <w:t xml:space="preserve">συμπερίληψη: Θεωρητικές προσεγγίσεις και εφαρμογές. Επιμέλεια:Αντώνης Λενακάκης, Χαρίκλεια Κανάρη. </w:t>
      </w:r>
      <w:r w:rsidRPr="00BA7003">
        <w:rPr>
          <w:rFonts w:ascii="Times New Roman" w:hAnsi="Times New Roman" w:cs="Times New Roman"/>
          <w:sz w:val="24"/>
          <w:szCs w:val="24"/>
          <w:lang w:val="el-GR"/>
        </w:rPr>
        <w:t>Θεσσαλονίκη. σοφία. σ.9-42.</w:t>
      </w:r>
    </w:p>
    <w:p w14:paraId="5B097164" w14:textId="77777777" w:rsidR="006C15CC" w:rsidRPr="00726701" w:rsidRDefault="006C15CC" w:rsidP="0092553C">
      <w:pPr>
        <w:jc w:val="both"/>
        <w:rPr>
          <w:rFonts w:ascii="Times New Roman" w:hAnsi="Times New Roman" w:cs="Times New Roman"/>
          <w:sz w:val="24"/>
          <w:szCs w:val="24"/>
          <w:lang w:val="el-GR"/>
        </w:rPr>
      </w:pPr>
      <w:r w:rsidRPr="00726701">
        <w:rPr>
          <w:rFonts w:ascii="Times New Roman" w:hAnsi="Times New Roman" w:cs="Times New Roman"/>
          <w:sz w:val="24"/>
          <w:szCs w:val="24"/>
          <w:lang w:val="el-GR"/>
        </w:rPr>
        <w:t xml:space="preserve">Λενακάκης Αντώνιος, Κολτσίδα Μαρία (2024). </w:t>
      </w:r>
      <w:r w:rsidRPr="00726701">
        <w:rPr>
          <w:rFonts w:ascii="Times New Roman" w:hAnsi="Times New Roman" w:cs="Times New Roman"/>
          <w:i/>
          <w:iCs/>
          <w:sz w:val="24"/>
          <w:szCs w:val="24"/>
          <w:lang w:val="el-GR"/>
        </w:rPr>
        <w:t>Η σκηνική δομή των freak shows και οι πολιτισμικές αναπαραστάσεις τους στη σύγχρονη βιομηχανία του θεάματος.</w:t>
      </w:r>
      <w:r w:rsidRPr="00726701">
        <w:rPr>
          <w:rFonts w:ascii="Times New Roman" w:hAnsi="Times New Roman" w:cs="Times New Roman"/>
          <w:sz w:val="24"/>
          <w:szCs w:val="24"/>
          <w:lang w:val="el-GR"/>
        </w:rPr>
        <w:t xml:space="preserve"> 2ο Διεθνές Συνέδριο Σπουδών για την Αναπηρία με τίτλο «Οι ζωές των αναπήρων μετράνε. Εξετάζοντας κριτικά τον μισαναπηρισμό και την εξιδανικευμένη κανονικότητα». Θεσσαλονίκη - Ελλάδα.</w:t>
      </w:r>
    </w:p>
    <w:p w14:paraId="1450021E" w14:textId="77777777" w:rsidR="006C15CC" w:rsidRPr="005142A7" w:rsidRDefault="006C15CC" w:rsidP="0092553C">
      <w:pPr>
        <w:jc w:val="both"/>
        <w:rPr>
          <w:rStyle w:val="-"/>
          <w:rFonts w:ascii="Times New Roman" w:hAnsi="Times New Roman" w:cs="Times New Roman"/>
          <w:sz w:val="24"/>
          <w:szCs w:val="24"/>
          <w:lang w:val="el-GR"/>
        </w:rPr>
      </w:pPr>
      <w:r w:rsidRPr="005142A7">
        <w:rPr>
          <w:rFonts w:ascii="Times New Roman" w:hAnsi="Times New Roman" w:cs="Times New Roman"/>
          <w:sz w:val="24"/>
          <w:szCs w:val="24"/>
          <w:lang w:val="el-GR"/>
        </w:rPr>
        <w:t>Μαγγόπουλος, Γ. (2014). Η Μελέτη Περίπτωσης ως ερευνητική στρατηγική στην αξιολόγηση προγραμμάτων: θεωρητικοί προβληματισμοί.</w:t>
      </w:r>
      <w:r w:rsidRPr="005142A7">
        <w:rPr>
          <w:rFonts w:ascii="Times New Roman" w:hAnsi="Times New Roman" w:cs="Times New Roman"/>
          <w:sz w:val="24"/>
          <w:szCs w:val="24"/>
        </w:rPr>
        <w:t> </w:t>
      </w:r>
      <w:r w:rsidRPr="005142A7">
        <w:rPr>
          <w:rFonts w:ascii="Times New Roman" w:hAnsi="Times New Roman" w:cs="Times New Roman"/>
          <w:i/>
          <w:iCs/>
          <w:sz w:val="24"/>
          <w:szCs w:val="24"/>
          <w:lang w:val="el-GR"/>
        </w:rPr>
        <w:t>Το βήμα των κοινωνικών επιστημών</w:t>
      </w:r>
      <w:r w:rsidRPr="005142A7">
        <w:rPr>
          <w:rFonts w:ascii="Times New Roman" w:hAnsi="Times New Roman" w:cs="Times New Roman"/>
          <w:sz w:val="24"/>
          <w:szCs w:val="24"/>
          <w:lang w:val="el-GR"/>
        </w:rPr>
        <w:t>,</w:t>
      </w:r>
      <w:r w:rsidRPr="005142A7">
        <w:rPr>
          <w:rFonts w:ascii="Times New Roman" w:hAnsi="Times New Roman" w:cs="Times New Roman"/>
          <w:sz w:val="24"/>
          <w:szCs w:val="24"/>
        </w:rPr>
        <w:t> </w:t>
      </w:r>
      <w:r w:rsidRPr="005142A7">
        <w:rPr>
          <w:rFonts w:ascii="Times New Roman" w:hAnsi="Times New Roman" w:cs="Times New Roman"/>
          <w:i/>
          <w:iCs/>
          <w:sz w:val="24"/>
          <w:szCs w:val="24"/>
          <w:lang w:val="el-GR"/>
        </w:rPr>
        <w:t>16</w:t>
      </w:r>
      <w:r w:rsidRPr="005142A7">
        <w:rPr>
          <w:rFonts w:ascii="Times New Roman" w:hAnsi="Times New Roman" w:cs="Times New Roman"/>
          <w:sz w:val="24"/>
          <w:szCs w:val="24"/>
          <w:lang w:val="el-GR"/>
        </w:rPr>
        <w:t xml:space="preserve">(64). Ανακτήθηκε από </w:t>
      </w:r>
      <w:hyperlink r:id="rId15" w:history="1">
        <w:r w:rsidRPr="005142A7">
          <w:rPr>
            <w:rStyle w:val="-"/>
            <w:rFonts w:ascii="Times New Roman" w:hAnsi="Times New Roman" w:cs="Times New Roman"/>
            <w:sz w:val="24"/>
            <w:szCs w:val="24"/>
            <w:lang w:val="el-GR"/>
          </w:rPr>
          <w:t>https://journals.lib.uth.gr/index.php/tovima/article/view/397</w:t>
        </w:r>
      </w:hyperlink>
    </w:p>
    <w:p w14:paraId="5C6DE4E1" w14:textId="77777777" w:rsidR="006C15CC" w:rsidRPr="005142A7" w:rsidRDefault="006C15CC" w:rsidP="0092553C">
      <w:pPr>
        <w:jc w:val="both"/>
        <w:rPr>
          <w:rFonts w:ascii="Times New Roman" w:hAnsi="Times New Roman" w:cs="Times New Roman"/>
          <w:i/>
          <w:iCs/>
          <w:sz w:val="24"/>
          <w:szCs w:val="24"/>
          <w:lang w:val="el-GR"/>
        </w:rPr>
      </w:pPr>
      <w:r w:rsidRPr="005142A7">
        <w:rPr>
          <w:rFonts w:ascii="Times New Roman" w:hAnsi="Times New Roman" w:cs="Times New Roman"/>
          <w:sz w:val="24"/>
          <w:szCs w:val="24"/>
          <w:lang w:val="el-GR"/>
        </w:rPr>
        <w:t xml:space="preserve">Μαγγόπουλος, Γ. (2014). Η Μελέτη Περίπτωσης ως ερευνητική στρατηγική στην αξιολόγηση προγραμμάτων: Θεωρητικοί προβληματισμοί. </w:t>
      </w:r>
      <w:r w:rsidRPr="005142A7">
        <w:rPr>
          <w:rFonts w:ascii="Times New Roman" w:hAnsi="Times New Roman" w:cs="Times New Roman"/>
          <w:i/>
          <w:iCs/>
          <w:sz w:val="24"/>
          <w:szCs w:val="24"/>
          <w:lang w:val="el-GR"/>
        </w:rPr>
        <w:t>Το Βήμα των Κοινωνικών Επιστημών</w:t>
      </w:r>
      <w:r w:rsidRPr="005142A7">
        <w:rPr>
          <w:rFonts w:ascii="Times New Roman" w:hAnsi="Times New Roman" w:cs="Times New Roman"/>
          <w:sz w:val="24"/>
          <w:szCs w:val="24"/>
          <w:lang w:val="el-GR"/>
        </w:rPr>
        <w:t xml:space="preserve">, 16(64). Ανακτήθηκε από </w:t>
      </w:r>
      <w:hyperlink r:id="rId16" w:history="1">
        <w:r w:rsidRPr="005142A7">
          <w:rPr>
            <w:rStyle w:val="-"/>
            <w:rFonts w:ascii="Times New Roman" w:hAnsi="Times New Roman" w:cs="Times New Roman"/>
            <w:sz w:val="24"/>
            <w:szCs w:val="24"/>
          </w:rPr>
          <w:t>https</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doi</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org</w:t>
        </w:r>
        <w:r w:rsidRPr="005142A7">
          <w:rPr>
            <w:rStyle w:val="-"/>
            <w:rFonts w:ascii="Times New Roman" w:hAnsi="Times New Roman" w:cs="Times New Roman"/>
            <w:sz w:val="24"/>
            <w:szCs w:val="24"/>
            <w:lang w:val="el-GR"/>
          </w:rPr>
          <w:t>/10.26253/</w:t>
        </w:r>
        <w:r w:rsidRPr="005142A7">
          <w:rPr>
            <w:rStyle w:val="-"/>
            <w:rFonts w:ascii="Times New Roman" w:hAnsi="Times New Roman" w:cs="Times New Roman"/>
            <w:sz w:val="24"/>
            <w:szCs w:val="24"/>
          </w:rPr>
          <w:t>heal</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uth</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ojs</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sst</w:t>
        </w:r>
        <w:r w:rsidRPr="005142A7">
          <w:rPr>
            <w:rStyle w:val="-"/>
            <w:rFonts w:ascii="Times New Roman" w:hAnsi="Times New Roman" w:cs="Times New Roman"/>
            <w:sz w:val="24"/>
            <w:szCs w:val="24"/>
            <w:lang w:val="el-GR"/>
          </w:rPr>
          <w:t>.2014.397</w:t>
        </w:r>
      </w:hyperlink>
    </w:p>
    <w:p w14:paraId="7EF27D7A"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Μάγος, Κ. (2005). Από την αφομοίωση των εθνοπολιτισμικών διαφορών στη διαπολιτισμική εκπαίδευση: Ο μακρύς δρόμος μιας εκπαιδευτικής αλλαγής. Στο Γ. Μπαγάκης (Επιμ.), </w:t>
      </w:r>
      <w:r w:rsidRPr="005142A7">
        <w:rPr>
          <w:rFonts w:ascii="Times New Roman" w:hAnsi="Times New Roman" w:cs="Times New Roman"/>
          <w:i/>
          <w:iCs/>
          <w:sz w:val="24"/>
          <w:szCs w:val="24"/>
          <w:lang w:val="el-GR"/>
        </w:rPr>
        <w:t>Εκπαιδευτικές αλλαγές, η παρέμβαση του εκπαιδευτικού και του σχολείου</w:t>
      </w:r>
      <w:r w:rsidRPr="005142A7">
        <w:rPr>
          <w:rFonts w:ascii="Times New Roman" w:hAnsi="Times New Roman" w:cs="Times New Roman"/>
          <w:sz w:val="24"/>
          <w:szCs w:val="24"/>
          <w:lang w:val="el-GR"/>
        </w:rPr>
        <w:t xml:space="preserve"> (σσ. 74-80). Αθήνα: Μεταίχμιο.</w:t>
      </w:r>
    </w:p>
    <w:p w14:paraId="37C4A72F" w14:textId="77777777" w:rsidR="006C15CC" w:rsidRDefault="006C15CC" w:rsidP="0092553C">
      <w:pPr>
        <w:jc w:val="both"/>
        <w:rPr>
          <w:rFonts w:ascii="Times New Roman" w:hAnsi="Times New Roman" w:cs="Times New Roman"/>
          <w:sz w:val="24"/>
          <w:szCs w:val="24"/>
          <w:lang w:val="el-GR"/>
        </w:rPr>
      </w:pPr>
      <w:bookmarkStart w:id="42" w:name="_Hlk179392530"/>
      <w:r w:rsidRPr="007D66B2">
        <w:rPr>
          <w:rFonts w:ascii="Times New Roman" w:hAnsi="Times New Roman" w:cs="Times New Roman"/>
          <w:sz w:val="24"/>
          <w:szCs w:val="24"/>
          <w:lang w:val="el-GR"/>
        </w:rPr>
        <w:t>Μιχαηλίδης, Κ. (2009)</w:t>
      </w:r>
      <w:bookmarkEnd w:id="42"/>
      <w:r w:rsidRPr="007D66B2">
        <w:rPr>
          <w:rFonts w:ascii="Times New Roman" w:hAnsi="Times New Roman" w:cs="Times New Roman"/>
          <w:sz w:val="24"/>
          <w:szCs w:val="24"/>
          <w:lang w:val="el-GR"/>
        </w:rPr>
        <w:t>.</w:t>
      </w:r>
      <w:r>
        <w:rPr>
          <w:rFonts w:ascii="Times New Roman" w:hAnsi="Times New Roman" w:cs="Times New Roman"/>
          <w:sz w:val="24"/>
          <w:szCs w:val="24"/>
          <w:lang w:val="el-GR"/>
        </w:rPr>
        <w:t xml:space="preserve"> </w:t>
      </w:r>
      <w:r w:rsidRPr="007D66B2">
        <w:rPr>
          <w:rFonts w:ascii="Times New Roman" w:hAnsi="Times New Roman" w:cs="Times New Roman"/>
          <w:i/>
          <w:iCs/>
          <w:sz w:val="24"/>
          <w:szCs w:val="24"/>
          <w:lang w:val="el-GR"/>
        </w:rPr>
        <w:t>Συνεκπαίδευση και αναπηρία. Θεωρητική και πρακτική κοινωνικοψυχολογική προσέγγιση</w:t>
      </w:r>
      <w:r w:rsidRPr="007D66B2">
        <w:rPr>
          <w:rFonts w:ascii="Times New Roman" w:hAnsi="Times New Roman" w:cs="Times New Roman"/>
          <w:sz w:val="24"/>
          <w:szCs w:val="24"/>
          <w:lang w:val="el-GR"/>
        </w:rPr>
        <w:t>. Αθήνα: Παπασωτηρίου.</w:t>
      </w:r>
    </w:p>
    <w:p w14:paraId="0E4E8547" w14:textId="77777777" w:rsidR="006C15CC" w:rsidRPr="005142A7" w:rsidRDefault="006C15CC" w:rsidP="0092553C">
      <w:pPr>
        <w:jc w:val="both"/>
        <w:rPr>
          <w:rFonts w:ascii="Times New Roman" w:hAnsi="Times New Roman" w:cs="Times New Roman"/>
          <w:sz w:val="24"/>
          <w:szCs w:val="24"/>
          <w:lang w:val="el-GR"/>
        </w:rPr>
      </w:pPr>
      <w:bookmarkStart w:id="43" w:name="_Hlk168849658"/>
      <w:r w:rsidRPr="005142A7">
        <w:rPr>
          <w:rFonts w:ascii="Times New Roman" w:hAnsi="Times New Roman" w:cs="Times New Roman"/>
          <w:sz w:val="24"/>
          <w:szCs w:val="24"/>
          <w:lang w:val="el-GR"/>
        </w:rPr>
        <w:t>Μπάκα, Ε. (2011)</w:t>
      </w:r>
      <w:bookmarkEnd w:id="43"/>
      <w:r w:rsidRPr="005142A7">
        <w:rPr>
          <w:rFonts w:ascii="Times New Roman" w:hAnsi="Times New Roman" w:cs="Times New Roman"/>
          <w:sz w:val="24"/>
          <w:szCs w:val="24"/>
          <w:lang w:val="el-GR"/>
        </w:rPr>
        <w:t xml:space="preserve">. </w:t>
      </w:r>
      <w:r w:rsidRPr="005142A7">
        <w:rPr>
          <w:rFonts w:ascii="Times New Roman" w:hAnsi="Times New Roman" w:cs="Times New Roman"/>
          <w:i/>
          <w:iCs/>
          <w:sz w:val="24"/>
          <w:szCs w:val="24"/>
          <w:lang w:val="el-GR"/>
        </w:rPr>
        <w:t>Η θεατρική αγωγή (το θεατρικό παιχνίδι) ως μέσο ενίσχυσης της αυτοαντίληψης και της αυτοεκτίμησης ατόμων τυπικής ανάπτυξης και ατόμων με ειδικές ανάγκες.</w:t>
      </w:r>
      <w:r w:rsidRPr="005142A7">
        <w:rPr>
          <w:rFonts w:ascii="Times New Roman" w:hAnsi="Times New Roman" w:cs="Times New Roman"/>
          <w:sz w:val="24"/>
          <w:szCs w:val="24"/>
          <w:lang w:val="el-GR"/>
        </w:rPr>
        <w:t>(Διδακτορική διατριβή). Διαθέσιμο από: Εθνικό Αρχείο Διδακτορικών Διατριβών.</w:t>
      </w:r>
    </w:p>
    <w:p w14:paraId="755BA80A" w14:textId="77777777" w:rsidR="006C15CC" w:rsidRPr="00666ED9"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Μπίκος, Κ. (2010). Κοινωνικές σχέσεις συμμαθητών και πολιτισμικές ιδιαιτερότητες (Επιμορφωτικό σεμινάριο). Αθήνα</w:t>
      </w:r>
      <w:r w:rsidRPr="00666ED9">
        <w:rPr>
          <w:rFonts w:ascii="Times New Roman" w:hAnsi="Times New Roman" w:cs="Times New Roman"/>
          <w:sz w:val="24"/>
          <w:szCs w:val="24"/>
          <w:lang w:val="el-GR"/>
        </w:rPr>
        <w:t xml:space="preserve">, </w:t>
      </w:r>
      <w:r w:rsidRPr="005142A7">
        <w:rPr>
          <w:rFonts w:ascii="Times New Roman" w:hAnsi="Times New Roman" w:cs="Times New Roman"/>
          <w:sz w:val="24"/>
          <w:szCs w:val="24"/>
          <w:lang w:val="el-GR"/>
        </w:rPr>
        <w:t>Ελλάδα</w:t>
      </w:r>
      <w:r w:rsidRPr="00666ED9">
        <w:rPr>
          <w:rFonts w:ascii="Times New Roman" w:hAnsi="Times New Roman" w:cs="Times New Roman"/>
          <w:sz w:val="24"/>
          <w:szCs w:val="24"/>
          <w:lang w:val="el-GR"/>
        </w:rPr>
        <w:t xml:space="preserve">: </w:t>
      </w:r>
      <w:r w:rsidRPr="005142A7">
        <w:rPr>
          <w:rFonts w:ascii="Times New Roman" w:hAnsi="Times New Roman" w:cs="Times New Roman"/>
          <w:sz w:val="24"/>
          <w:szCs w:val="24"/>
          <w:lang w:val="el-GR"/>
        </w:rPr>
        <w:t>Πανεπιστήμιο</w:t>
      </w:r>
      <w:r w:rsidRPr="00666ED9">
        <w:rPr>
          <w:rFonts w:ascii="Times New Roman" w:hAnsi="Times New Roman" w:cs="Times New Roman"/>
          <w:sz w:val="24"/>
          <w:szCs w:val="24"/>
          <w:lang w:val="el-GR"/>
        </w:rPr>
        <w:t xml:space="preserve"> </w:t>
      </w:r>
      <w:r w:rsidRPr="005142A7">
        <w:rPr>
          <w:rFonts w:ascii="Times New Roman" w:hAnsi="Times New Roman" w:cs="Times New Roman"/>
          <w:sz w:val="24"/>
          <w:szCs w:val="24"/>
          <w:lang w:val="el-GR"/>
        </w:rPr>
        <w:t>Αθηνών</w:t>
      </w:r>
      <w:r w:rsidRPr="00666ED9">
        <w:rPr>
          <w:rFonts w:ascii="Times New Roman" w:hAnsi="Times New Roman" w:cs="Times New Roman"/>
          <w:sz w:val="24"/>
          <w:szCs w:val="24"/>
          <w:lang w:val="el-GR"/>
        </w:rPr>
        <w:t>.</w:t>
      </w:r>
    </w:p>
    <w:p w14:paraId="584A9120" w14:textId="77777777" w:rsidR="006C15CC" w:rsidRPr="005142A7" w:rsidRDefault="006C15CC" w:rsidP="0092553C">
      <w:pPr>
        <w:jc w:val="both"/>
        <w:rPr>
          <w:rFonts w:ascii="Times New Roman" w:hAnsi="Times New Roman" w:cs="Times New Roman"/>
          <w:i/>
          <w:iCs/>
          <w:sz w:val="24"/>
          <w:szCs w:val="24"/>
          <w:lang w:val="el-GR"/>
        </w:rPr>
      </w:pPr>
      <w:bookmarkStart w:id="44" w:name="_Hlk168648726"/>
      <w:r w:rsidRPr="005142A7">
        <w:rPr>
          <w:rFonts w:ascii="Times New Roman" w:hAnsi="Times New Roman" w:cs="Times New Roman"/>
          <w:sz w:val="24"/>
          <w:szCs w:val="24"/>
          <w:lang w:val="el-GR"/>
        </w:rPr>
        <w:t>Νίκα, Ζ. (2014)</w:t>
      </w:r>
      <w:bookmarkEnd w:id="44"/>
      <w:r w:rsidRPr="005142A7">
        <w:rPr>
          <w:rFonts w:ascii="Times New Roman" w:hAnsi="Times New Roman" w:cs="Times New Roman"/>
          <w:sz w:val="24"/>
          <w:szCs w:val="24"/>
          <w:lang w:val="el-GR"/>
        </w:rPr>
        <w:t>.</w:t>
      </w:r>
      <w:r w:rsidRPr="005142A7">
        <w:rPr>
          <w:rFonts w:ascii="Times New Roman" w:hAnsi="Times New Roman" w:cs="Times New Roman"/>
          <w:sz w:val="24"/>
          <w:szCs w:val="24"/>
        </w:rPr>
        <w:t> </w:t>
      </w:r>
      <w:r w:rsidRPr="005142A7">
        <w:rPr>
          <w:rFonts w:ascii="Times New Roman" w:hAnsi="Times New Roman" w:cs="Times New Roman"/>
          <w:i/>
          <w:iCs/>
          <w:sz w:val="24"/>
          <w:szCs w:val="24"/>
          <w:lang w:val="el-GR"/>
        </w:rPr>
        <w:t>Αυτο-προσδιορισμός και Κοινωνικές Δεξιότητες στα άτομα με νοητική καθυστέρηση: Μια διερευνητική μελέτη</w:t>
      </w:r>
      <w:r w:rsidRPr="005142A7">
        <w:rPr>
          <w:rFonts w:ascii="Times New Roman" w:hAnsi="Times New Roman" w:cs="Times New Roman"/>
          <w:sz w:val="24"/>
          <w:szCs w:val="24"/>
          <w:lang w:val="el-GR"/>
        </w:rPr>
        <w:t xml:space="preserve">. </w:t>
      </w:r>
      <w:bookmarkStart w:id="45" w:name="_Hlk178621060"/>
      <w:r w:rsidRPr="005142A7">
        <w:rPr>
          <w:rFonts w:ascii="Times New Roman" w:hAnsi="Times New Roman" w:cs="Times New Roman"/>
          <w:sz w:val="24"/>
          <w:szCs w:val="24"/>
          <w:lang w:val="el-GR"/>
        </w:rPr>
        <w:t>(Διπλωματική εργασία). Βόλος: Πανεπιστήμιο Θεσσαλίας.</w:t>
      </w:r>
    </w:p>
    <w:bookmarkEnd w:id="45"/>
    <w:p w14:paraId="3FAE5E74"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Νόμος 3699/2008: </w:t>
      </w:r>
      <w:r w:rsidRPr="005142A7">
        <w:rPr>
          <w:rFonts w:ascii="Times New Roman" w:hAnsi="Times New Roman" w:cs="Times New Roman"/>
          <w:i/>
          <w:iCs/>
          <w:sz w:val="24"/>
          <w:szCs w:val="24"/>
          <w:lang w:val="el-GR"/>
        </w:rPr>
        <w:t>Ειδική Αγωγή και Εκπαίδευση ατόμων με αναπηρία ή με ειδικές εκπαιδευτικές ανάγκες</w:t>
      </w:r>
      <w:r w:rsidRPr="005142A7">
        <w:rPr>
          <w:rFonts w:ascii="Times New Roman" w:hAnsi="Times New Roman" w:cs="Times New Roman"/>
          <w:sz w:val="24"/>
          <w:szCs w:val="24"/>
          <w:lang w:val="el-GR"/>
        </w:rPr>
        <w:t xml:space="preserve">. </w:t>
      </w:r>
      <w:bookmarkStart w:id="46" w:name="_Hlk168938465"/>
      <w:r w:rsidRPr="005142A7">
        <w:rPr>
          <w:rFonts w:ascii="Times New Roman" w:hAnsi="Times New Roman" w:cs="Times New Roman"/>
          <w:sz w:val="24"/>
          <w:szCs w:val="24"/>
          <w:lang w:val="el-GR"/>
        </w:rPr>
        <w:t xml:space="preserve">Ανακτήθηκε </w:t>
      </w:r>
      <w:bookmarkEnd w:id="46"/>
      <w:r w:rsidRPr="005142A7">
        <w:rPr>
          <w:rFonts w:ascii="Times New Roman" w:hAnsi="Times New Roman" w:cs="Times New Roman"/>
          <w:sz w:val="24"/>
          <w:szCs w:val="24"/>
          <w:lang w:val="el-GR"/>
        </w:rPr>
        <w:t xml:space="preserve">από </w:t>
      </w:r>
      <w:hyperlink r:id="rId17" w:history="1">
        <w:r w:rsidRPr="005142A7">
          <w:rPr>
            <w:rStyle w:val="-"/>
            <w:rFonts w:ascii="Times New Roman" w:hAnsi="Times New Roman" w:cs="Times New Roman"/>
            <w:sz w:val="24"/>
            <w:szCs w:val="24"/>
          </w:rPr>
          <w:t>https</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www</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e</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nomothesia</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gr</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kat</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ekpaideuse</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n</w:t>
        </w:r>
        <w:r w:rsidRPr="005142A7">
          <w:rPr>
            <w:rStyle w:val="-"/>
            <w:rFonts w:ascii="Times New Roman" w:hAnsi="Times New Roman" w:cs="Times New Roman"/>
            <w:sz w:val="24"/>
            <w:szCs w:val="24"/>
            <w:lang w:val="el-GR"/>
          </w:rPr>
          <w:t>3699-2008.</w:t>
        </w:r>
        <w:r w:rsidRPr="005142A7">
          <w:rPr>
            <w:rStyle w:val="-"/>
            <w:rFonts w:ascii="Times New Roman" w:hAnsi="Times New Roman" w:cs="Times New Roman"/>
            <w:sz w:val="24"/>
            <w:szCs w:val="24"/>
          </w:rPr>
          <w:t>html</w:t>
        </w:r>
      </w:hyperlink>
      <w:r w:rsidRPr="005142A7">
        <w:rPr>
          <w:rFonts w:ascii="Times New Roman" w:hAnsi="Times New Roman" w:cs="Times New Roman"/>
          <w:sz w:val="24"/>
          <w:szCs w:val="24"/>
          <w:lang w:val="el-GR"/>
        </w:rPr>
        <w:t xml:space="preserve"> </w:t>
      </w:r>
    </w:p>
    <w:p w14:paraId="1F6A5C36" w14:textId="77777777" w:rsidR="006C15CC" w:rsidRPr="005142A7" w:rsidRDefault="006C15CC" w:rsidP="0092553C">
      <w:pPr>
        <w:tabs>
          <w:tab w:val="left" w:pos="2330"/>
        </w:tabs>
        <w:jc w:val="both"/>
        <w:rPr>
          <w:rFonts w:ascii="Times New Roman" w:hAnsi="Times New Roman" w:cs="Times New Roman"/>
          <w:i/>
          <w:iCs/>
          <w:sz w:val="24"/>
          <w:szCs w:val="24"/>
          <w:lang w:val="el-GR"/>
        </w:rPr>
      </w:pPr>
      <w:bookmarkStart w:id="47" w:name="_Hlk168769397"/>
      <w:r w:rsidRPr="005142A7">
        <w:rPr>
          <w:rFonts w:ascii="Times New Roman" w:hAnsi="Times New Roman" w:cs="Times New Roman"/>
          <w:sz w:val="24"/>
          <w:szCs w:val="24"/>
          <w:lang w:val="el-GR"/>
        </w:rPr>
        <w:t>Ξηρουχάκης, Α. Ζ. Δ. (2012)</w:t>
      </w:r>
      <w:bookmarkEnd w:id="47"/>
      <w:r w:rsidRPr="005142A7">
        <w:rPr>
          <w:rFonts w:ascii="Times New Roman" w:hAnsi="Times New Roman" w:cs="Times New Roman"/>
          <w:sz w:val="24"/>
          <w:szCs w:val="24"/>
          <w:lang w:val="el-GR"/>
        </w:rPr>
        <w:t>.</w:t>
      </w:r>
      <w:r w:rsidRPr="005142A7">
        <w:rPr>
          <w:rFonts w:ascii="Times New Roman" w:hAnsi="Times New Roman" w:cs="Times New Roman"/>
          <w:sz w:val="24"/>
          <w:szCs w:val="24"/>
        </w:rPr>
        <w:t> </w:t>
      </w:r>
      <w:r w:rsidRPr="005142A7">
        <w:rPr>
          <w:rFonts w:ascii="Times New Roman" w:hAnsi="Times New Roman" w:cs="Times New Roman"/>
          <w:i/>
          <w:iCs/>
          <w:sz w:val="24"/>
          <w:szCs w:val="24"/>
          <w:lang w:val="el-GR"/>
        </w:rPr>
        <w:t>Η μουσική ως μέσο ανάπτυξης κοινωνικών δεξιοτήτων σε παιδιά με ειδικές εκπαιδευτικές ανάγκες</w:t>
      </w:r>
      <w:r w:rsidRPr="005142A7">
        <w:rPr>
          <w:rFonts w:ascii="Times New Roman" w:hAnsi="Times New Roman" w:cs="Times New Roman"/>
          <w:sz w:val="24"/>
          <w:szCs w:val="24"/>
          <w:lang w:val="el-GR"/>
        </w:rPr>
        <w:t xml:space="preserve">. (Διπλωματική εργασία). </w:t>
      </w:r>
      <w:bookmarkStart w:id="48" w:name="_Hlk178696625"/>
      <w:r w:rsidRPr="005142A7">
        <w:rPr>
          <w:rFonts w:ascii="Times New Roman" w:hAnsi="Times New Roman" w:cs="Times New Roman"/>
          <w:sz w:val="24"/>
          <w:szCs w:val="24"/>
          <w:lang w:val="el-GR"/>
        </w:rPr>
        <w:t>Βόλος: Πανεπιστήμιο Θεσσαλίας.</w:t>
      </w:r>
      <w:bookmarkEnd w:id="48"/>
    </w:p>
    <w:p w14:paraId="4E6055D0" w14:textId="38D46A5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Παναγή, Ά.</w:t>
      </w:r>
      <w:r w:rsidRPr="00BA7003">
        <w:rPr>
          <w:rFonts w:ascii="Times New Roman" w:hAnsi="Times New Roman" w:cs="Times New Roman"/>
          <w:sz w:val="24"/>
          <w:szCs w:val="24"/>
          <w:lang w:val="el-GR"/>
        </w:rPr>
        <w:t xml:space="preserve"> </w:t>
      </w:r>
      <w:r w:rsidRPr="005142A7">
        <w:rPr>
          <w:rFonts w:ascii="Times New Roman" w:hAnsi="Times New Roman" w:cs="Times New Roman"/>
          <w:sz w:val="24"/>
          <w:szCs w:val="24"/>
          <w:lang w:val="el-GR"/>
        </w:rPr>
        <w:t>(2017).</w:t>
      </w:r>
      <w:r w:rsidRPr="005142A7">
        <w:rPr>
          <w:rFonts w:ascii="Times New Roman" w:hAnsi="Times New Roman" w:cs="Times New Roman"/>
          <w:sz w:val="24"/>
          <w:szCs w:val="24"/>
        </w:rPr>
        <w:t> </w:t>
      </w:r>
      <w:r w:rsidRPr="005142A7">
        <w:rPr>
          <w:rFonts w:ascii="Times New Roman" w:hAnsi="Times New Roman" w:cs="Times New Roman"/>
          <w:i/>
          <w:iCs/>
          <w:sz w:val="24"/>
          <w:szCs w:val="24"/>
          <w:lang w:val="el-GR"/>
        </w:rPr>
        <w:t>Μουσειακή εκπαίδευση και Θεατροπαιδαγωγική</w:t>
      </w:r>
      <w:r w:rsidRPr="005142A7">
        <w:rPr>
          <w:rFonts w:ascii="Times New Roman" w:hAnsi="Times New Roman" w:cs="Times New Roman"/>
          <w:sz w:val="24"/>
          <w:szCs w:val="24"/>
        </w:rPr>
        <w:t> </w:t>
      </w:r>
      <w:r w:rsidRPr="005142A7">
        <w:rPr>
          <w:rFonts w:ascii="Times New Roman" w:hAnsi="Times New Roman" w:cs="Times New Roman"/>
          <w:sz w:val="24"/>
          <w:szCs w:val="24"/>
          <w:lang w:val="el-GR"/>
        </w:rPr>
        <w:t xml:space="preserve">(Διδακτορική Διατριβή). Αριστοτέλειο Πανεπιστήμιο Θεσσαλονίκης. </w:t>
      </w:r>
    </w:p>
    <w:p w14:paraId="60C8F05E" w14:textId="77777777" w:rsidR="006C15CC" w:rsidRPr="00666ED9"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lastRenderedPageBreak/>
        <w:t>Παναγή, Ά. (2017).</w:t>
      </w:r>
      <w:r w:rsidRPr="005142A7">
        <w:rPr>
          <w:rFonts w:ascii="Times New Roman" w:hAnsi="Times New Roman" w:cs="Times New Roman"/>
          <w:sz w:val="24"/>
          <w:szCs w:val="24"/>
        </w:rPr>
        <w:t> </w:t>
      </w:r>
      <w:r w:rsidRPr="005142A7">
        <w:rPr>
          <w:rFonts w:ascii="Times New Roman" w:hAnsi="Times New Roman" w:cs="Times New Roman"/>
          <w:i/>
          <w:iCs/>
          <w:sz w:val="24"/>
          <w:szCs w:val="24"/>
          <w:lang w:val="el-GR"/>
        </w:rPr>
        <w:t>Μουσειακή εκπαίδευση και Θεατροπαιδαγωγική</w:t>
      </w:r>
      <w:r w:rsidRPr="005142A7">
        <w:rPr>
          <w:rFonts w:ascii="Times New Roman" w:hAnsi="Times New Roman" w:cs="Times New Roman"/>
          <w:sz w:val="24"/>
          <w:szCs w:val="24"/>
        </w:rPr>
        <w:t> </w:t>
      </w:r>
      <w:r w:rsidRPr="005142A7">
        <w:rPr>
          <w:rFonts w:ascii="Times New Roman" w:hAnsi="Times New Roman" w:cs="Times New Roman"/>
          <w:sz w:val="24"/>
          <w:szCs w:val="24"/>
          <w:lang w:val="el-GR"/>
        </w:rPr>
        <w:t>(Διδακτορική Διατριβή). Αριστοτέλειο</w:t>
      </w:r>
      <w:r w:rsidRPr="00666ED9">
        <w:rPr>
          <w:rFonts w:ascii="Times New Roman" w:hAnsi="Times New Roman" w:cs="Times New Roman"/>
          <w:sz w:val="24"/>
          <w:szCs w:val="24"/>
          <w:lang w:val="el-GR"/>
        </w:rPr>
        <w:t xml:space="preserve"> </w:t>
      </w:r>
      <w:r w:rsidRPr="005142A7">
        <w:rPr>
          <w:rFonts w:ascii="Times New Roman" w:hAnsi="Times New Roman" w:cs="Times New Roman"/>
          <w:sz w:val="24"/>
          <w:szCs w:val="24"/>
          <w:lang w:val="el-GR"/>
        </w:rPr>
        <w:t>Πανεπιστήμιο</w:t>
      </w:r>
      <w:r w:rsidRPr="00666ED9">
        <w:rPr>
          <w:rFonts w:ascii="Times New Roman" w:hAnsi="Times New Roman" w:cs="Times New Roman"/>
          <w:sz w:val="24"/>
          <w:szCs w:val="24"/>
          <w:lang w:val="el-GR"/>
        </w:rPr>
        <w:t xml:space="preserve"> </w:t>
      </w:r>
      <w:r w:rsidRPr="005142A7">
        <w:rPr>
          <w:rFonts w:ascii="Times New Roman" w:hAnsi="Times New Roman" w:cs="Times New Roman"/>
          <w:sz w:val="24"/>
          <w:szCs w:val="24"/>
          <w:lang w:val="el-GR"/>
        </w:rPr>
        <w:t>Θεσσαλονίκης</w:t>
      </w:r>
      <w:r w:rsidRPr="00666ED9">
        <w:rPr>
          <w:rFonts w:ascii="Times New Roman" w:hAnsi="Times New Roman" w:cs="Times New Roman"/>
          <w:sz w:val="24"/>
          <w:szCs w:val="24"/>
          <w:lang w:val="el-GR"/>
        </w:rPr>
        <w:t>.</w:t>
      </w:r>
    </w:p>
    <w:p w14:paraId="17BA1DE4" w14:textId="77777777" w:rsidR="006C15CC" w:rsidRPr="00666ED9"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Παντίδης, Σ., &amp; Πασιάς, Γ. (2003). </w:t>
      </w:r>
      <w:r w:rsidRPr="005142A7">
        <w:rPr>
          <w:rFonts w:ascii="Times New Roman" w:hAnsi="Times New Roman" w:cs="Times New Roman"/>
          <w:i/>
          <w:iCs/>
          <w:sz w:val="24"/>
          <w:szCs w:val="24"/>
          <w:lang w:val="el-GR"/>
        </w:rPr>
        <w:t>Ευρωπαϊκή διάσταση στην εκπαίδευση</w:t>
      </w:r>
      <w:r w:rsidRPr="005142A7">
        <w:rPr>
          <w:rFonts w:ascii="Times New Roman" w:hAnsi="Times New Roman" w:cs="Times New Roman"/>
          <w:sz w:val="24"/>
          <w:szCs w:val="24"/>
          <w:lang w:val="el-GR"/>
        </w:rPr>
        <w:t>.</w:t>
      </w:r>
      <w:r w:rsidRPr="005142A7">
        <w:rPr>
          <w:rFonts w:ascii="Times New Roman" w:hAnsi="Times New Roman" w:cs="Times New Roman"/>
          <w:sz w:val="24"/>
          <w:szCs w:val="24"/>
        </w:rPr>
        <w:t> </w:t>
      </w:r>
      <w:r w:rsidRPr="00666ED9">
        <w:rPr>
          <w:rFonts w:ascii="Times New Roman" w:hAnsi="Times New Roman" w:cs="Times New Roman"/>
          <w:sz w:val="24"/>
          <w:szCs w:val="24"/>
          <w:lang w:val="el-GR"/>
        </w:rPr>
        <w:t xml:space="preserve">Αθήνα: </w:t>
      </w:r>
      <w:r w:rsidRPr="005142A7">
        <w:rPr>
          <w:rFonts w:ascii="Times New Roman" w:hAnsi="Times New Roman" w:cs="Times New Roman"/>
          <w:sz w:val="24"/>
          <w:szCs w:val="24"/>
        </w:rPr>
        <w:t>Gutenberg</w:t>
      </w:r>
      <w:r w:rsidRPr="00666ED9">
        <w:rPr>
          <w:rFonts w:ascii="Times New Roman" w:hAnsi="Times New Roman" w:cs="Times New Roman"/>
          <w:sz w:val="24"/>
          <w:szCs w:val="24"/>
          <w:lang w:val="el-GR"/>
        </w:rPr>
        <w:t>.</w:t>
      </w:r>
    </w:p>
    <w:p w14:paraId="5A198234" w14:textId="0A27218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Παπαγεωργίου,</w:t>
      </w:r>
      <w:r w:rsidRPr="00BA7003">
        <w:rPr>
          <w:rFonts w:ascii="Times New Roman" w:hAnsi="Times New Roman" w:cs="Times New Roman"/>
          <w:sz w:val="24"/>
          <w:szCs w:val="24"/>
          <w:lang w:val="el-GR"/>
        </w:rPr>
        <w:t xml:space="preserve"> </w:t>
      </w:r>
      <w:r>
        <w:rPr>
          <w:rFonts w:ascii="Times New Roman" w:hAnsi="Times New Roman" w:cs="Times New Roman"/>
          <w:sz w:val="24"/>
          <w:szCs w:val="24"/>
          <w:lang w:val="es-ES"/>
        </w:rPr>
        <w:t>Z</w:t>
      </w:r>
      <w:r w:rsidRPr="00BA7003">
        <w:rPr>
          <w:rFonts w:ascii="Times New Roman" w:hAnsi="Times New Roman" w:cs="Times New Roman"/>
          <w:sz w:val="24"/>
          <w:szCs w:val="24"/>
          <w:lang w:val="el-GR"/>
        </w:rPr>
        <w:t xml:space="preserve">. </w:t>
      </w:r>
      <w:r w:rsidRPr="005142A7">
        <w:rPr>
          <w:rFonts w:ascii="Times New Roman" w:hAnsi="Times New Roman" w:cs="Times New Roman"/>
          <w:sz w:val="24"/>
          <w:szCs w:val="24"/>
          <w:lang w:val="el-GR"/>
        </w:rPr>
        <w:t xml:space="preserve">(2016). </w:t>
      </w:r>
      <w:r w:rsidRPr="005142A7">
        <w:rPr>
          <w:rFonts w:ascii="Times New Roman" w:hAnsi="Times New Roman" w:cs="Times New Roman"/>
          <w:i/>
          <w:iCs/>
          <w:sz w:val="24"/>
          <w:szCs w:val="24"/>
          <w:lang w:val="el-GR"/>
        </w:rPr>
        <w:t>Η Θεατροπαιδαγωγική προσέγγιση του μαθήματος της νεοελληνικής γλώσσας στο λύκειο.</w:t>
      </w:r>
      <w:r w:rsidRPr="005142A7">
        <w:rPr>
          <w:rFonts w:ascii="Times New Roman" w:hAnsi="Times New Roman" w:cs="Times New Roman"/>
          <w:sz w:val="24"/>
          <w:szCs w:val="24"/>
          <w:lang w:val="el-GR"/>
        </w:rPr>
        <w:t xml:space="preserve"> (Διπλωματική εργασία). Πανεπιστήμιο Κύπρου. Τμήμα Ανθρωπιστικών Σπουδών.</w:t>
      </w:r>
    </w:p>
    <w:p w14:paraId="1FA4DE95"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Παπαγεωργίου, Ζ. (2016). </w:t>
      </w:r>
      <w:r w:rsidRPr="005142A7">
        <w:rPr>
          <w:rFonts w:ascii="Times New Roman" w:hAnsi="Times New Roman" w:cs="Times New Roman"/>
          <w:i/>
          <w:iCs/>
          <w:sz w:val="24"/>
          <w:szCs w:val="24"/>
          <w:lang w:val="el-GR"/>
        </w:rPr>
        <w:t>Η Θεατροπαιδαγωγική προσέγγιση του μαθήματος της νεοελληνικής γλώσσας στο λύκειο</w:t>
      </w:r>
      <w:r w:rsidRPr="005142A7">
        <w:rPr>
          <w:rFonts w:ascii="Times New Roman" w:hAnsi="Times New Roman" w:cs="Times New Roman"/>
          <w:sz w:val="24"/>
          <w:szCs w:val="24"/>
          <w:lang w:val="el-GR"/>
        </w:rPr>
        <w:t>. (Διπλωματική εργασία). Ανοικτό Πανεπιστήμιο Κύπρου.</w:t>
      </w:r>
    </w:p>
    <w:p w14:paraId="12FBBDDE"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Παπαδοπούλου, Ε. (2015). </w:t>
      </w:r>
      <w:r w:rsidRPr="005142A7">
        <w:rPr>
          <w:rFonts w:ascii="Times New Roman" w:hAnsi="Times New Roman" w:cs="Times New Roman"/>
          <w:i/>
          <w:iCs/>
          <w:sz w:val="24"/>
          <w:szCs w:val="24"/>
          <w:lang w:val="el-GR"/>
        </w:rPr>
        <w:t>Η κοινωνική ένταξη μαθητών με ειδικές εκπαιδευτικές ανάγκες στο γενικό σχολείο: Προκλήσεις και προοπτικές</w:t>
      </w:r>
      <w:r w:rsidRPr="005142A7">
        <w:rPr>
          <w:rFonts w:ascii="Times New Roman" w:hAnsi="Times New Roman" w:cs="Times New Roman"/>
          <w:sz w:val="24"/>
          <w:szCs w:val="24"/>
          <w:lang w:val="el-GR"/>
        </w:rPr>
        <w:t xml:space="preserve"> (μη δημοσιευμένη διδακτορική διατριβή). Πανεπιστήμιο Μακεδονίας.</w:t>
      </w:r>
    </w:p>
    <w:p w14:paraId="5EAFA8EA" w14:textId="77777777" w:rsidR="006C15CC" w:rsidRPr="005142A7" w:rsidRDefault="006C15CC" w:rsidP="0092553C">
      <w:pPr>
        <w:jc w:val="both"/>
        <w:rPr>
          <w:rFonts w:ascii="Times New Roman" w:hAnsi="Times New Roman" w:cs="Times New Roman"/>
          <w:sz w:val="24"/>
          <w:szCs w:val="24"/>
          <w:lang w:val="el-GR"/>
        </w:rPr>
      </w:pPr>
      <w:bookmarkStart w:id="49" w:name="_Hlk168850674"/>
      <w:bookmarkStart w:id="50" w:name="_Hlk178807792"/>
      <w:bookmarkStart w:id="51" w:name="_Hlk168850484"/>
      <w:r w:rsidRPr="005142A7">
        <w:rPr>
          <w:rFonts w:ascii="Times New Roman" w:hAnsi="Times New Roman" w:cs="Times New Roman"/>
          <w:sz w:val="24"/>
          <w:szCs w:val="24"/>
          <w:lang w:val="el-GR"/>
        </w:rPr>
        <w:t>Παπαϊωάννου</w:t>
      </w:r>
      <w:bookmarkEnd w:id="49"/>
      <w:r w:rsidRPr="005142A7">
        <w:rPr>
          <w:rFonts w:ascii="Times New Roman" w:hAnsi="Times New Roman" w:cs="Times New Roman"/>
          <w:sz w:val="24"/>
          <w:szCs w:val="24"/>
          <w:lang w:val="el-GR"/>
        </w:rPr>
        <w:t xml:space="preserve">, Θ. </w:t>
      </w:r>
      <w:bookmarkEnd w:id="50"/>
      <w:r w:rsidRPr="005142A7">
        <w:rPr>
          <w:rFonts w:ascii="Times New Roman" w:hAnsi="Times New Roman" w:cs="Times New Roman"/>
          <w:sz w:val="24"/>
          <w:szCs w:val="24"/>
          <w:lang w:val="el-GR"/>
        </w:rPr>
        <w:t xml:space="preserve">(2016). </w:t>
      </w:r>
      <w:bookmarkEnd w:id="51"/>
      <w:r w:rsidRPr="005142A7">
        <w:rPr>
          <w:rFonts w:ascii="Times New Roman" w:hAnsi="Times New Roman" w:cs="Times New Roman"/>
          <w:i/>
          <w:iCs/>
          <w:sz w:val="24"/>
          <w:szCs w:val="24"/>
          <w:lang w:val="el-GR"/>
        </w:rPr>
        <w:t>Προσέγγιση λογοτεχνικών κειμένων μέσω τεχνικών της δραματικής τέχνης στην εκπαίδευση και του κουκλοθέατρου</w:t>
      </w:r>
      <w:r w:rsidRPr="005142A7">
        <w:rPr>
          <w:rFonts w:ascii="Times New Roman" w:hAnsi="Times New Roman" w:cs="Times New Roman"/>
          <w:sz w:val="24"/>
          <w:szCs w:val="24"/>
          <w:lang w:val="el-GR"/>
        </w:rPr>
        <w:t xml:space="preserve">. (Διδακτορική διατριβή). Διαθέσιμο από </w:t>
      </w:r>
      <w:hyperlink r:id="rId18" w:history="1">
        <w:r w:rsidRPr="005142A7">
          <w:rPr>
            <w:rStyle w:val="-"/>
            <w:rFonts w:ascii="Times New Roman" w:hAnsi="Times New Roman" w:cs="Times New Roman"/>
            <w:sz w:val="24"/>
            <w:szCs w:val="24"/>
            <w:lang w:val="el-GR"/>
          </w:rPr>
          <w:t>https://thesis.ekt.gr/39625</w:t>
        </w:r>
      </w:hyperlink>
    </w:p>
    <w:p w14:paraId="13F00CDA"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Παπαϊωάννου, Θ., &amp; Κανάρη, Χ. (2019). Δραματική τέχνη στην εκπαίδευση και μουσείο: Μια διεπιστημονική προσέγγιση. Στο: Γ. Παπαδημητρίου &amp; Χ.  Κωσταρής (Επιμ)., </w:t>
      </w:r>
      <w:r w:rsidRPr="005142A7">
        <w:rPr>
          <w:rFonts w:ascii="Times New Roman" w:hAnsi="Times New Roman" w:cs="Times New Roman"/>
          <w:i/>
          <w:iCs/>
          <w:sz w:val="24"/>
          <w:szCs w:val="24"/>
          <w:lang w:val="el-GR"/>
        </w:rPr>
        <w:t>Πρακτικά 4ου Πανελλήνιου Συνεδρίου «Εκπαίδευση στον 21ο αιώνα: Σχολείο και Πολιτισμός», Αθήνα 10-12 Μαΐου 2019, Γ΄Τόμος</w:t>
      </w:r>
      <w:r w:rsidRPr="005142A7">
        <w:rPr>
          <w:rFonts w:ascii="Times New Roman" w:hAnsi="Times New Roman" w:cs="Times New Roman"/>
          <w:sz w:val="24"/>
          <w:szCs w:val="24"/>
          <w:lang w:val="el-GR"/>
        </w:rPr>
        <w:t xml:space="preserve"> (σσ. 507-516). Μουσείο Σχολικής Ζωής και Εκπαίδευσης- ΕΚΕΔΙΣΥ. Παιδαγωγική Εταιρεία Ελλάδος. Αθήνα, Κολλέγιο Αθηνών.</w:t>
      </w:r>
    </w:p>
    <w:p w14:paraId="7B29B3A0"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Παπαϊωάννου, Θ., Μάγος, Κ., &amp; ΚοντοΜ1, Α. (2023). Η Κάρη η Καρακάξα ταξιδεύει στη λογοτεχνία με ένα κίτρινο λεωφορείο: Μια διαπολιτισμική προσέγγιση με τεχνικές της δραματικής τέχνης στην εκπαίδευση και του κουκλοθεάτρου. Στο Μ. Κλαδάκη (Επιμ.), </w:t>
      </w:r>
      <w:r w:rsidRPr="005142A7">
        <w:rPr>
          <w:rFonts w:ascii="Times New Roman" w:hAnsi="Times New Roman" w:cs="Times New Roman"/>
          <w:i/>
          <w:iCs/>
          <w:sz w:val="24"/>
          <w:szCs w:val="24"/>
          <w:lang w:val="el-GR"/>
        </w:rPr>
        <w:t>Θέατρο στην εκπαίδευση: Σύγχρονες τάσεις, προκλήσεις και προοπτικές</w:t>
      </w:r>
      <w:r w:rsidRPr="005142A7">
        <w:rPr>
          <w:rFonts w:ascii="Times New Roman" w:hAnsi="Times New Roman" w:cs="Times New Roman"/>
          <w:sz w:val="24"/>
          <w:szCs w:val="24"/>
          <w:lang w:val="el-GR"/>
        </w:rPr>
        <w:t xml:space="preserve"> (σσ. 209-226). Αθήνα: Πατάκης.</w:t>
      </w:r>
    </w:p>
    <w:p w14:paraId="09DCF651" w14:textId="77777777" w:rsidR="006C15CC" w:rsidRPr="00666ED9"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Πασχαλιώρη, Β., &amp; Μίλεση, Χ. (2005). Η ποιοτική μέθοδος της «συμμετοχικής» παρατήρησης: Επισημάνσεις και προβληματισμοί.</w:t>
      </w:r>
      <w:r w:rsidRPr="005142A7">
        <w:rPr>
          <w:rFonts w:ascii="Times New Roman" w:hAnsi="Times New Roman" w:cs="Times New Roman"/>
          <w:sz w:val="24"/>
          <w:szCs w:val="24"/>
        </w:rPr>
        <w:t> </w:t>
      </w:r>
      <w:r w:rsidRPr="00666ED9">
        <w:rPr>
          <w:rFonts w:ascii="Times New Roman" w:hAnsi="Times New Roman" w:cs="Times New Roman"/>
          <w:i/>
          <w:iCs/>
          <w:sz w:val="24"/>
          <w:szCs w:val="24"/>
          <w:lang w:val="el-GR"/>
        </w:rPr>
        <w:t>Επιθεώρηση Εκπαιδευτικών Θεμάτων</w:t>
      </w:r>
      <w:r w:rsidRPr="00666ED9">
        <w:rPr>
          <w:rFonts w:ascii="Times New Roman" w:hAnsi="Times New Roman" w:cs="Times New Roman"/>
          <w:sz w:val="24"/>
          <w:szCs w:val="24"/>
          <w:lang w:val="el-GR"/>
        </w:rPr>
        <w:t>,</w:t>
      </w:r>
      <w:r w:rsidRPr="005142A7">
        <w:rPr>
          <w:rFonts w:ascii="Times New Roman" w:hAnsi="Times New Roman" w:cs="Times New Roman"/>
          <w:sz w:val="24"/>
          <w:szCs w:val="24"/>
        </w:rPr>
        <w:t> </w:t>
      </w:r>
      <w:r w:rsidRPr="00666ED9">
        <w:rPr>
          <w:rFonts w:ascii="Times New Roman" w:hAnsi="Times New Roman" w:cs="Times New Roman"/>
          <w:i/>
          <w:iCs/>
          <w:sz w:val="24"/>
          <w:szCs w:val="24"/>
          <w:lang w:val="el-GR"/>
        </w:rPr>
        <w:t>10</w:t>
      </w:r>
      <w:r w:rsidRPr="00666ED9">
        <w:rPr>
          <w:rFonts w:ascii="Times New Roman" w:hAnsi="Times New Roman" w:cs="Times New Roman"/>
          <w:sz w:val="24"/>
          <w:szCs w:val="24"/>
          <w:lang w:val="el-GR"/>
        </w:rPr>
        <w:t>, 20-33.</w:t>
      </w:r>
    </w:p>
    <w:p w14:paraId="7CE23832" w14:textId="77777777" w:rsidR="006C15CC" w:rsidRPr="005142A7" w:rsidRDefault="006C15CC" w:rsidP="0092553C">
      <w:pPr>
        <w:jc w:val="both"/>
        <w:rPr>
          <w:rFonts w:ascii="Times New Roman" w:hAnsi="Times New Roman" w:cs="Times New Roman"/>
          <w:sz w:val="24"/>
          <w:szCs w:val="24"/>
          <w:lang w:val="el-GR"/>
        </w:rPr>
      </w:pPr>
      <w:bookmarkStart w:id="52" w:name="_Hlk168164758"/>
      <w:r w:rsidRPr="005142A7">
        <w:rPr>
          <w:rFonts w:ascii="Times New Roman" w:hAnsi="Times New Roman" w:cs="Times New Roman"/>
          <w:sz w:val="24"/>
          <w:szCs w:val="24"/>
          <w:lang w:val="el-GR"/>
        </w:rPr>
        <w:t xml:space="preserve">Πατεργιαννάκη, Χ. (2021). </w:t>
      </w:r>
      <w:bookmarkEnd w:id="52"/>
      <w:r w:rsidRPr="005142A7">
        <w:rPr>
          <w:rFonts w:ascii="Times New Roman" w:hAnsi="Times New Roman" w:cs="Times New Roman"/>
          <w:i/>
          <w:iCs/>
          <w:sz w:val="24"/>
          <w:szCs w:val="24"/>
          <w:lang w:val="el-GR"/>
        </w:rPr>
        <w:t>Θετική Ψυχολογία και Θεατρική Αγωγή στην Εκπαίδευση</w:t>
      </w:r>
      <w:r w:rsidRPr="005142A7">
        <w:rPr>
          <w:rFonts w:ascii="Times New Roman" w:hAnsi="Times New Roman" w:cs="Times New Roman"/>
          <w:sz w:val="24"/>
          <w:szCs w:val="24"/>
          <w:lang w:val="el-GR"/>
        </w:rPr>
        <w:t>.</w:t>
      </w:r>
      <w:r w:rsidRPr="005142A7">
        <w:rPr>
          <w:rFonts w:ascii="Times New Roman" w:hAnsi="Times New Roman" w:cs="Times New Roman"/>
          <w:sz w:val="24"/>
          <w:szCs w:val="24"/>
        </w:rPr>
        <w:t> </w:t>
      </w:r>
      <w:r w:rsidRPr="005142A7">
        <w:rPr>
          <w:rFonts w:ascii="Times New Roman" w:hAnsi="Times New Roman" w:cs="Times New Roman"/>
          <w:sz w:val="24"/>
          <w:szCs w:val="24"/>
          <w:lang w:val="el-GR"/>
        </w:rPr>
        <w:t>Παιδαγωγική Επιθεώρηση,</w:t>
      </w:r>
      <w:r w:rsidRPr="005142A7">
        <w:rPr>
          <w:rFonts w:ascii="Times New Roman" w:hAnsi="Times New Roman" w:cs="Times New Roman"/>
          <w:sz w:val="24"/>
          <w:szCs w:val="24"/>
        </w:rPr>
        <w:t> </w:t>
      </w:r>
      <w:r w:rsidRPr="005142A7">
        <w:rPr>
          <w:rFonts w:ascii="Times New Roman" w:hAnsi="Times New Roman" w:cs="Times New Roman"/>
          <w:i/>
          <w:iCs/>
          <w:sz w:val="24"/>
          <w:szCs w:val="24"/>
          <w:lang w:val="el-GR"/>
        </w:rPr>
        <w:t>72</w:t>
      </w:r>
      <w:r w:rsidRPr="005142A7">
        <w:rPr>
          <w:rFonts w:ascii="Times New Roman" w:hAnsi="Times New Roman" w:cs="Times New Roman"/>
          <w:sz w:val="24"/>
          <w:szCs w:val="24"/>
          <w:lang w:val="el-GR"/>
        </w:rPr>
        <w:t xml:space="preserve">, 111-126. Ανακτήθηκε από </w:t>
      </w:r>
      <w:hyperlink r:id="rId19" w:history="1">
        <w:r w:rsidRPr="005142A7">
          <w:rPr>
            <w:rStyle w:val="-"/>
            <w:rFonts w:ascii="Times New Roman" w:hAnsi="Times New Roman" w:cs="Times New Roman"/>
            <w:sz w:val="24"/>
            <w:szCs w:val="24"/>
            <w:lang w:val="el-GR"/>
          </w:rPr>
          <w:t>https://ojs.lib.uom.gr/index.php/paidagogiki/article/view/9835</w:t>
        </w:r>
      </w:hyperlink>
    </w:p>
    <w:p w14:paraId="0D92CDE7"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Περσίδου, Α. (2010). </w:t>
      </w:r>
      <w:r w:rsidRPr="005142A7">
        <w:rPr>
          <w:rFonts w:ascii="Times New Roman" w:hAnsi="Times New Roman" w:cs="Times New Roman"/>
          <w:i/>
          <w:iCs/>
          <w:sz w:val="24"/>
          <w:szCs w:val="24"/>
          <w:lang w:val="el-GR"/>
        </w:rPr>
        <w:t>Ο ειδικός παιδαγωγός στο πλαίσιο εφαρμογής της ένταξης: διερεύνηση της συμβουλευτικής διάστασης του ρόλου του</w:t>
      </w:r>
      <w:r w:rsidRPr="005142A7">
        <w:rPr>
          <w:rFonts w:ascii="Times New Roman" w:hAnsi="Times New Roman" w:cs="Times New Roman"/>
          <w:sz w:val="24"/>
          <w:szCs w:val="24"/>
          <w:lang w:val="el-GR"/>
        </w:rPr>
        <w:t>. (Διδακτορική διατριβή). Θεσσαλονίκη: Αριστοτέλειο Πανεπιστήμιο Θεσσαλονίκης.</w:t>
      </w:r>
    </w:p>
    <w:p w14:paraId="53F1D495" w14:textId="77777777" w:rsidR="006C15CC" w:rsidRPr="005142A7" w:rsidRDefault="006C15CC" w:rsidP="0092553C">
      <w:pPr>
        <w:jc w:val="both"/>
        <w:rPr>
          <w:rFonts w:ascii="Times New Roman" w:hAnsi="Times New Roman" w:cs="Times New Roman"/>
          <w:i/>
          <w:iCs/>
          <w:sz w:val="24"/>
          <w:szCs w:val="24"/>
          <w:lang w:val="el-GR"/>
        </w:rPr>
      </w:pPr>
      <w:r w:rsidRPr="005142A7">
        <w:rPr>
          <w:rFonts w:ascii="Times New Roman" w:hAnsi="Times New Roman" w:cs="Times New Roman"/>
          <w:sz w:val="24"/>
          <w:szCs w:val="24"/>
          <w:lang w:val="el-GR"/>
        </w:rPr>
        <w:t>Πυριωτάκης, Ι. (1999).</w:t>
      </w:r>
      <w:r w:rsidRPr="005142A7">
        <w:rPr>
          <w:rFonts w:ascii="Times New Roman" w:hAnsi="Times New Roman" w:cs="Times New Roman"/>
          <w:i/>
          <w:iCs/>
          <w:sz w:val="24"/>
          <w:szCs w:val="24"/>
          <w:lang w:val="el-GR"/>
        </w:rPr>
        <w:t xml:space="preserve"> Εισαγωγή στην παιδαγωγική επιστήμη. </w:t>
      </w:r>
      <w:r w:rsidRPr="005142A7">
        <w:rPr>
          <w:rFonts w:ascii="Times New Roman" w:hAnsi="Times New Roman" w:cs="Times New Roman"/>
          <w:sz w:val="24"/>
          <w:szCs w:val="24"/>
          <w:lang w:val="el-GR"/>
        </w:rPr>
        <w:t>Αθήνα: Ελληνικά Γράμματα</w:t>
      </w:r>
      <w:r w:rsidRPr="005142A7">
        <w:rPr>
          <w:rFonts w:ascii="Times New Roman" w:hAnsi="Times New Roman" w:cs="Times New Roman"/>
          <w:i/>
          <w:iCs/>
          <w:sz w:val="24"/>
          <w:szCs w:val="24"/>
          <w:lang w:val="el-GR"/>
        </w:rPr>
        <w:t>.</w:t>
      </w:r>
    </w:p>
    <w:p w14:paraId="7F7544C5" w14:textId="77777777" w:rsidR="006C15CC" w:rsidRPr="005142A7" w:rsidRDefault="006C15CC" w:rsidP="0092553C">
      <w:pPr>
        <w:jc w:val="both"/>
        <w:rPr>
          <w:rFonts w:ascii="Times New Roman" w:hAnsi="Times New Roman" w:cs="Times New Roman"/>
          <w:sz w:val="24"/>
          <w:szCs w:val="24"/>
          <w:lang w:val="el-GR"/>
        </w:rPr>
      </w:pPr>
      <w:bookmarkStart w:id="53" w:name="_Hlk168842300"/>
      <w:r w:rsidRPr="005142A7">
        <w:rPr>
          <w:rFonts w:ascii="Times New Roman" w:hAnsi="Times New Roman" w:cs="Times New Roman"/>
          <w:sz w:val="24"/>
          <w:szCs w:val="24"/>
          <w:lang w:val="el-GR"/>
        </w:rPr>
        <w:t>Σγούρου, Ε. Σ. Σ. (2020)</w:t>
      </w:r>
      <w:bookmarkEnd w:id="53"/>
      <w:r w:rsidRPr="005142A7">
        <w:rPr>
          <w:rFonts w:ascii="Times New Roman" w:hAnsi="Times New Roman" w:cs="Times New Roman"/>
          <w:sz w:val="24"/>
          <w:szCs w:val="24"/>
          <w:lang w:val="el-GR"/>
        </w:rPr>
        <w:t>.</w:t>
      </w:r>
      <w:r w:rsidRPr="005142A7">
        <w:rPr>
          <w:rFonts w:ascii="Times New Roman" w:hAnsi="Times New Roman" w:cs="Times New Roman"/>
          <w:sz w:val="24"/>
          <w:szCs w:val="24"/>
        </w:rPr>
        <w:t> </w:t>
      </w:r>
      <w:r w:rsidRPr="005142A7">
        <w:rPr>
          <w:rFonts w:ascii="Times New Roman" w:hAnsi="Times New Roman" w:cs="Times New Roman"/>
          <w:i/>
          <w:iCs/>
          <w:sz w:val="24"/>
          <w:szCs w:val="24"/>
          <w:lang w:val="el-GR"/>
        </w:rPr>
        <w:t>Η συμβολή του εκπαιδευτικού δράματος στην κοινωνική ανάπτυξη των παιδιών</w:t>
      </w:r>
      <w:r w:rsidRPr="005142A7">
        <w:rPr>
          <w:rFonts w:ascii="Times New Roman" w:hAnsi="Times New Roman" w:cs="Times New Roman"/>
          <w:sz w:val="24"/>
          <w:szCs w:val="24"/>
          <w:lang w:val="el-GR"/>
        </w:rPr>
        <w:t>. (Διδακτορική διατριβή). Αριστοτέλειο Πανεπιστήμιο Θεσσαλονίκης.</w:t>
      </w:r>
    </w:p>
    <w:p w14:paraId="50DC484E" w14:textId="77777777" w:rsidR="006C15CC" w:rsidRPr="00BA7003" w:rsidRDefault="006C15CC" w:rsidP="0092553C">
      <w:pPr>
        <w:jc w:val="both"/>
        <w:rPr>
          <w:rFonts w:ascii="Times New Roman" w:hAnsi="Times New Roman" w:cs="Times New Roman"/>
          <w:sz w:val="24"/>
          <w:szCs w:val="24"/>
          <w:lang w:val="el-GR"/>
        </w:rPr>
      </w:pPr>
      <w:r w:rsidRPr="002D2BB3">
        <w:rPr>
          <w:rFonts w:ascii="Times New Roman" w:hAnsi="Times New Roman" w:cs="Times New Roman"/>
          <w:sz w:val="24"/>
          <w:szCs w:val="24"/>
          <w:lang w:val="el-GR"/>
        </w:rPr>
        <w:lastRenderedPageBreak/>
        <w:t xml:space="preserve">Σούλης, Γ. (2002). </w:t>
      </w:r>
      <w:r w:rsidRPr="002D2BB3">
        <w:rPr>
          <w:rFonts w:ascii="Times New Roman" w:hAnsi="Times New Roman" w:cs="Times New Roman"/>
          <w:i/>
          <w:iCs/>
          <w:sz w:val="24"/>
          <w:szCs w:val="24"/>
          <w:lang w:val="el-GR"/>
        </w:rPr>
        <w:t>Παιδαγωγική της ένταξης: Από το «σχολείο του διαχωρισμού» σε ένα «σχολείο για όλους»</w:t>
      </w:r>
      <w:r w:rsidRPr="002D2BB3">
        <w:rPr>
          <w:rFonts w:ascii="Times New Roman" w:hAnsi="Times New Roman" w:cs="Times New Roman"/>
          <w:sz w:val="24"/>
          <w:szCs w:val="24"/>
          <w:lang w:val="el-GR"/>
        </w:rPr>
        <w:t xml:space="preserve"> (Τόμ. </w:t>
      </w:r>
      <w:r w:rsidRPr="00BA7003">
        <w:rPr>
          <w:rFonts w:ascii="Times New Roman" w:hAnsi="Times New Roman" w:cs="Times New Roman"/>
          <w:sz w:val="24"/>
          <w:szCs w:val="24"/>
          <w:lang w:val="el-GR"/>
        </w:rPr>
        <w:t>Α). Αθήνα: Τυπωθήτω-Δάρδανος.</w:t>
      </w:r>
    </w:p>
    <w:p w14:paraId="6DBE7835" w14:textId="77777777" w:rsidR="006C15CC" w:rsidRPr="005142A7" w:rsidRDefault="006C15CC" w:rsidP="0092553C">
      <w:pPr>
        <w:jc w:val="both"/>
        <w:rPr>
          <w:rFonts w:ascii="Times New Roman" w:hAnsi="Times New Roman" w:cs="Times New Roman"/>
          <w:sz w:val="24"/>
          <w:szCs w:val="24"/>
          <w:lang w:val="el-GR"/>
        </w:rPr>
      </w:pPr>
      <w:bookmarkStart w:id="54" w:name="_Hlk168922834"/>
      <w:r w:rsidRPr="005142A7">
        <w:rPr>
          <w:rFonts w:ascii="Times New Roman" w:hAnsi="Times New Roman" w:cs="Times New Roman"/>
          <w:sz w:val="24"/>
          <w:szCs w:val="24"/>
          <w:lang w:val="el-GR"/>
        </w:rPr>
        <w:t xml:space="preserve">Σούλης, Σ. Γ. (2016). </w:t>
      </w:r>
      <w:bookmarkEnd w:id="54"/>
      <w:r w:rsidRPr="005142A7">
        <w:rPr>
          <w:rFonts w:ascii="Times New Roman" w:hAnsi="Times New Roman" w:cs="Times New Roman"/>
          <w:i/>
          <w:iCs/>
          <w:sz w:val="24"/>
          <w:szCs w:val="24"/>
          <w:lang w:val="el-GR"/>
        </w:rPr>
        <w:t>Εκπαίδευση και αναπηρία.</w:t>
      </w:r>
      <w:r w:rsidRPr="005142A7">
        <w:rPr>
          <w:rFonts w:ascii="Times New Roman" w:hAnsi="Times New Roman" w:cs="Times New Roman"/>
          <w:sz w:val="24"/>
          <w:szCs w:val="24"/>
          <w:lang w:val="el-GR"/>
        </w:rPr>
        <w:t xml:space="preserve"> Ανακτήθηκε από </w:t>
      </w:r>
      <w:hyperlink r:id="rId20" w:history="1">
        <w:r w:rsidRPr="005142A7">
          <w:rPr>
            <w:rStyle w:val="-"/>
            <w:rFonts w:ascii="Times New Roman" w:hAnsi="Times New Roman" w:cs="Times New Roman"/>
            <w:sz w:val="24"/>
            <w:szCs w:val="24"/>
            <w:lang w:val="el-GR"/>
          </w:rPr>
          <w:t>https://repository-edulll.ekt.gr/edulll/handle/10795/1607</w:t>
        </w:r>
      </w:hyperlink>
    </w:p>
    <w:p w14:paraId="3F1675AD" w14:textId="77777777" w:rsidR="006C15CC" w:rsidRPr="005142A7" w:rsidRDefault="006C15CC" w:rsidP="0092553C">
      <w:pPr>
        <w:jc w:val="both"/>
        <w:rPr>
          <w:rFonts w:ascii="Times New Roman" w:hAnsi="Times New Roman" w:cs="Times New Roman"/>
          <w:sz w:val="24"/>
          <w:szCs w:val="24"/>
          <w:lang w:val="el-GR"/>
        </w:rPr>
      </w:pPr>
      <w:bookmarkStart w:id="55" w:name="_Hlk168771443"/>
      <w:r w:rsidRPr="005142A7">
        <w:rPr>
          <w:rFonts w:ascii="Times New Roman" w:hAnsi="Times New Roman" w:cs="Times New Roman"/>
          <w:sz w:val="24"/>
          <w:szCs w:val="24"/>
          <w:lang w:val="el-GR"/>
        </w:rPr>
        <w:t>Σπυριδάκης, Κ. Π. (2021)</w:t>
      </w:r>
      <w:bookmarkEnd w:id="55"/>
      <w:r w:rsidRPr="005142A7">
        <w:rPr>
          <w:rFonts w:ascii="Times New Roman" w:hAnsi="Times New Roman" w:cs="Times New Roman"/>
          <w:sz w:val="24"/>
          <w:szCs w:val="24"/>
          <w:lang w:val="el-GR"/>
        </w:rPr>
        <w:t xml:space="preserve">. </w:t>
      </w:r>
      <w:r w:rsidRPr="005142A7">
        <w:rPr>
          <w:rFonts w:ascii="Times New Roman" w:hAnsi="Times New Roman" w:cs="Times New Roman"/>
          <w:i/>
          <w:iCs/>
          <w:sz w:val="24"/>
          <w:szCs w:val="24"/>
          <w:lang w:val="el-GR"/>
        </w:rPr>
        <w:t>Ποιότητα ζωής, ψυχολογικές και κοινωνικές επιπτώσεις της άθλησης στα άτομα με κινητικές αναπηρίες: μια ποιοτική προσέγγιση.</w:t>
      </w:r>
      <w:r w:rsidRPr="005142A7">
        <w:rPr>
          <w:rFonts w:ascii="Times New Roman" w:hAnsi="Times New Roman" w:cs="Times New Roman"/>
          <w:sz w:val="24"/>
          <w:szCs w:val="24"/>
          <w:lang w:val="el-GR"/>
        </w:rPr>
        <w:t xml:space="preserve"> (Διπλωματική εργασία). Πανεπιστήμιο Πελοποννήσου. Τμήμα Φυσικοθεραπείας.</w:t>
      </w:r>
    </w:p>
    <w:p w14:paraId="5BAD4164" w14:textId="77777777" w:rsidR="006C15CC" w:rsidRPr="005142A7" w:rsidRDefault="006C15CC" w:rsidP="0092553C">
      <w:pPr>
        <w:jc w:val="both"/>
        <w:rPr>
          <w:rFonts w:ascii="Times New Roman" w:hAnsi="Times New Roman" w:cs="Times New Roman"/>
          <w:sz w:val="24"/>
          <w:szCs w:val="24"/>
          <w:lang w:val="el-GR"/>
        </w:rPr>
      </w:pPr>
      <w:bookmarkStart w:id="56" w:name="_Hlk168923119"/>
      <w:r w:rsidRPr="005142A7">
        <w:rPr>
          <w:rFonts w:ascii="Times New Roman" w:hAnsi="Times New Roman" w:cs="Times New Roman"/>
          <w:sz w:val="24"/>
          <w:szCs w:val="24"/>
          <w:lang w:val="el-GR"/>
        </w:rPr>
        <w:t>Σταθά, Π. (2018)</w:t>
      </w:r>
      <w:bookmarkEnd w:id="56"/>
      <w:r w:rsidRPr="005142A7">
        <w:rPr>
          <w:rFonts w:ascii="Times New Roman" w:hAnsi="Times New Roman" w:cs="Times New Roman"/>
          <w:sz w:val="24"/>
          <w:szCs w:val="24"/>
          <w:lang w:val="el-GR"/>
        </w:rPr>
        <w:t xml:space="preserve">. </w:t>
      </w:r>
      <w:r w:rsidRPr="005142A7">
        <w:rPr>
          <w:rFonts w:ascii="Times New Roman" w:hAnsi="Times New Roman" w:cs="Times New Roman"/>
          <w:i/>
          <w:iCs/>
          <w:sz w:val="24"/>
          <w:szCs w:val="24"/>
          <w:lang w:val="el-GR"/>
        </w:rPr>
        <w:t>Συμπεριληπτική εκπαίδευση.</w:t>
      </w:r>
      <w:r w:rsidRPr="005142A7">
        <w:rPr>
          <w:rFonts w:ascii="Times New Roman" w:hAnsi="Times New Roman" w:cs="Times New Roman"/>
          <w:sz w:val="24"/>
          <w:szCs w:val="24"/>
          <w:lang w:val="el-GR"/>
        </w:rPr>
        <w:t xml:space="preserve"> (Διπλωματική εργασία). Πανεπιστήμιο Ιωαννίνων. Τμήμα Νηπιαγωγών.</w:t>
      </w:r>
    </w:p>
    <w:p w14:paraId="20B2877A" w14:textId="77777777" w:rsidR="006C15CC" w:rsidRPr="005142A7" w:rsidRDefault="006C15CC" w:rsidP="0092553C">
      <w:pPr>
        <w:jc w:val="both"/>
        <w:rPr>
          <w:rFonts w:ascii="Times New Roman" w:hAnsi="Times New Roman" w:cs="Times New Roman"/>
          <w:i/>
          <w:iCs/>
          <w:sz w:val="24"/>
          <w:szCs w:val="24"/>
          <w:lang w:val="el-GR"/>
        </w:rPr>
      </w:pPr>
      <w:r w:rsidRPr="005142A7">
        <w:rPr>
          <w:rFonts w:ascii="Times New Roman" w:hAnsi="Times New Roman" w:cs="Times New Roman"/>
          <w:sz w:val="24"/>
          <w:szCs w:val="24"/>
          <w:lang w:val="el-GR"/>
        </w:rPr>
        <w:t xml:space="preserve">Στασινός, Δ. Π. (2016). </w:t>
      </w:r>
      <w:r w:rsidRPr="005142A7">
        <w:rPr>
          <w:rFonts w:ascii="Times New Roman" w:hAnsi="Times New Roman" w:cs="Times New Roman"/>
          <w:i/>
          <w:iCs/>
          <w:sz w:val="24"/>
          <w:szCs w:val="24"/>
          <w:lang w:val="el-GR"/>
        </w:rPr>
        <w:t xml:space="preserve">Η ειδική εκπαίδευση 2020 </w:t>
      </w:r>
      <w:r w:rsidRPr="005142A7">
        <w:rPr>
          <w:rFonts w:ascii="Times New Roman" w:hAnsi="Times New Roman" w:cs="Times New Roman"/>
          <w:i/>
          <w:iCs/>
          <w:sz w:val="24"/>
          <w:szCs w:val="24"/>
        </w:rPr>
        <w:t>plus</w:t>
      </w:r>
      <w:r w:rsidRPr="005142A7">
        <w:rPr>
          <w:rFonts w:ascii="Times New Roman" w:hAnsi="Times New Roman" w:cs="Times New Roman"/>
          <w:i/>
          <w:iCs/>
          <w:sz w:val="24"/>
          <w:szCs w:val="24"/>
          <w:lang w:val="el-GR"/>
        </w:rPr>
        <w:t>. Για μια συμπεριληπτική ή ολική εκπαίδευση στο νέο ψηφιακό σχολείο με ψηφιακούς πρωταθλητές</w:t>
      </w:r>
      <w:r w:rsidRPr="005142A7">
        <w:rPr>
          <w:rFonts w:ascii="Times New Roman" w:hAnsi="Times New Roman" w:cs="Times New Roman"/>
          <w:sz w:val="24"/>
          <w:szCs w:val="24"/>
          <w:lang w:val="el-GR"/>
        </w:rPr>
        <w:t>. Αθήνα: Παπαζήση.</w:t>
      </w:r>
    </w:p>
    <w:p w14:paraId="7C04073E" w14:textId="77777777" w:rsidR="006C15CC" w:rsidRPr="005142A7" w:rsidRDefault="006C15CC" w:rsidP="0092553C">
      <w:pPr>
        <w:jc w:val="both"/>
        <w:rPr>
          <w:rFonts w:ascii="Times New Roman" w:hAnsi="Times New Roman" w:cs="Times New Roman"/>
          <w:sz w:val="24"/>
          <w:szCs w:val="24"/>
          <w:lang w:val="el-GR"/>
        </w:rPr>
      </w:pPr>
      <w:bookmarkStart w:id="57" w:name="_Hlk168922949"/>
      <w:r w:rsidRPr="005142A7">
        <w:rPr>
          <w:rFonts w:ascii="Times New Roman" w:hAnsi="Times New Roman" w:cs="Times New Roman"/>
          <w:sz w:val="24"/>
          <w:szCs w:val="24"/>
          <w:lang w:val="el-GR"/>
        </w:rPr>
        <w:t>Στατήρη, Β. (2015).</w:t>
      </w:r>
      <w:r w:rsidRPr="005142A7">
        <w:rPr>
          <w:rFonts w:ascii="Times New Roman" w:hAnsi="Times New Roman" w:cs="Times New Roman"/>
          <w:sz w:val="24"/>
          <w:szCs w:val="24"/>
        </w:rPr>
        <w:t> </w:t>
      </w:r>
      <w:bookmarkEnd w:id="57"/>
      <w:r w:rsidRPr="005142A7">
        <w:rPr>
          <w:rFonts w:ascii="Times New Roman" w:hAnsi="Times New Roman" w:cs="Times New Roman"/>
          <w:i/>
          <w:iCs/>
          <w:sz w:val="24"/>
          <w:szCs w:val="24"/>
          <w:lang w:val="el-GR"/>
        </w:rPr>
        <w:t>Οι κοινωνικές δεξιότητες, η κοινωνική θέση και το αίσθημα του ανήκειν των μαθητών με και χωρίς ειδικές εκπαιδευτικές ανάγκες στο γενικό δημοτικό σχολείο</w:t>
      </w:r>
      <w:r w:rsidRPr="005142A7">
        <w:rPr>
          <w:rFonts w:ascii="Times New Roman" w:hAnsi="Times New Roman" w:cs="Times New Roman"/>
          <w:sz w:val="24"/>
          <w:szCs w:val="24"/>
          <w:lang w:val="el-GR"/>
        </w:rPr>
        <w:t>. (Διπλωματική εργασία). Βόλος: Πανεπιστήμιο Θεσσαλίας.</w:t>
      </w:r>
    </w:p>
    <w:p w14:paraId="4196D101" w14:textId="77777777" w:rsidR="006C15CC" w:rsidRPr="005142A7" w:rsidRDefault="006C15CC" w:rsidP="0092553C">
      <w:pPr>
        <w:jc w:val="both"/>
        <w:rPr>
          <w:rFonts w:ascii="Times New Roman" w:hAnsi="Times New Roman" w:cs="Times New Roman"/>
          <w:sz w:val="24"/>
          <w:szCs w:val="24"/>
          <w:lang w:val="el-GR"/>
        </w:rPr>
      </w:pPr>
      <w:bookmarkStart w:id="58" w:name="_Hlk168937993"/>
      <w:r w:rsidRPr="005142A7">
        <w:rPr>
          <w:rFonts w:ascii="Times New Roman" w:hAnsi="Times New Roman" w:cs="Times New Roman"/>
          <w:sz w:val="24"/>
          <w:szCs w:val="24"/>
          <w:lang w:val="el-GR"/>
        </w:rPr>
        <w:t>Στράτου, Ε. (2016)</w:t>
      </w:r>
      <w:r w:rsidRPr="005142A7">
        <w:rPr>
          <w:rFonts w:ascii="Times New Roman" w:hAnsi="Times New Roman" w:cs="Times New Roman"/>
          <w:i/>
          <w:iCs/>
          <w:sz w:val="24"/>
          <w:szCs w:val="24"/>
          <w:lang w:val="el-GR"/>
        </w:rPr>
        <w:t xml:space="preserve">. </w:t>
      </w:r>
      <w:bookmarkEnd w:id="58"/>
      <w:r w:rsidRPr="005142A7">
        <w:rPr>
          <w:rFonts w:ascii="Times New Roman" w:hAnsi="Times New Roman" w:cs="Times New Roman"/>
          <w:i/>
          <w:iCs/>
          <w:sz w:val="24"/>
          <w:szCs w:val="24"/>
          <w:lang w:val="el-GR"/>
        </w:rPr>
        <w:t>Η συμβολή του Εκπαιδευτικού Δράματος στην ανάπτυξη κοινωνικών δεξιοτήτων παιδών με Διαταραχές Αυτιστικού Φάσματος.</w:t>
      </w:r>
      <w:r w:rsidRPr="005142A7">
        <w:rPr>
          <w:rFonts w:ascii="Times New Roman" w:hAnsi="Times New Roman" w:cs="Times New Roman"/>
          <w:sz w:val="24"/>
          <w:szCs w:val="24"/>
          <w:lang w:val="el-GR"/>
        </w:rPr>
        <w:t xml:space="preserve"> (Διπλωματική εργασία). Ναύπλιο: Πανεπιστήμιο Πελοποννήσου.</w:t>
      </w:r>
    </w:p>
    <w:p w14:paraId="51DCFA64" w14:textId="77777777" w:rsidR="006C15CC" w:rsidRPr="00666ED9"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Στρογγυλός, Β. (2010). Η πολυαισθητηριακή προσέγγιση του προγράμματος διδασκαλίας και μάθησης: Μια βασική ενταξιακή προσέγγιση. Στο Ν. Πολεμικός, Μ. Καΐλα, Ε. Θεοδωροπούλου, &amp; Β. Στρογγυλός (Επιμ.), </w:t>
      </w:r>
      <w:r w:rsidRPr="005142A7">
        <w:rPr>
          <w:rFonts w:ascii="Times New Roman" w:hAnsi="Times New Roman" w:cs="Times New Roman"/>
          <w:i/>
          <w:iCs/>
          <w:sz w:val="24"/>
          <w:szCs w:val="24"/>
          <w:lang w:val="el-GR"/>
        </w:rPr>
        <w:t>Εκπαίδευση παιδιών με ειδικές ανάγκες: Μια πολυπρισματική προσέγγιση</w:t>
      </w:r>
      <w:r w:rsidRPr="005142A7">
        <w:rPr>
          <w:rFonts w:ascii="Times New Roman" w:hAnsi="Times New Roman" w:cs="Times New Roman"/>
          <w:sz w:val="24"/>
          <w:szCs w:val="24"/>
          <w:lang w:val="el-GR"/>
        </w:rPr>
        <w:t>. Αθήνα</w:t>
      </w:r>
      <w:r w:rsidRPr="00666ED9">
        <w:rPr>
          <w:rFonts w:ascii="Times New Roman" w:hAnsi="Times New Roman" w:cs="Times New Roman"/>
          <w:sz w:val="24"/>
          <w:szCs w:val="24"/>
          <w:lang w:val="el-GR"/>
        </w:rPr>
        <w:t xml:space="preserve">: </w:t>
      </w:r>
      <w:r w:rsidRPr="005142A7">
        <w:rPr>
          <w:rFonts w:ascii="Times New Roman" w:hAnsi="Times New Roman" w:cs="Times New Roman"/>
          <w:sz w:val="24"/>
          <w:szCs w:val="24"/>
          <w:lang w:val="el-GR"/>
        </w:rPr>
        <w:t>Πεδίο</w:t>
      </w:r>
      <w:r w:rsidRPr="00666ED9">
        <w:rPr>
          <w:rFonts w:ascii="Times New Roman" w:hAnsi="Times New Roman" w:cs="Times New Roman"/>
          <w:sz w:val="24"/>
          <w:szCs w:val="24"/>
          <w:lang w:val="el-GR"/>
        </w:rPr>
        <w:t>.</w:t>
      </w:r>
    </w:p>
    <w:p w14:paraId="257E9ECE" w14:textId="77777777" w:rsidR="006C15CC" w:rsidRPr="005142A7" w:rsidRDefault="006C15CC" w:rsidP="0092553C">
      <w:pPr>
        <w:jc w:val="both"/>
        <w:rPr>
          <w:rFonts w:ascii="Times New Roman" w:hAnsi="Times New Roman" w:cs="Times New Roman"/>
          <w:sz w:val="24"/>
          <w:szCs w:val="24"/>
          <w:lang w:val="el-GR"/>
        </w:rPr>
      </w:pPr>
      <w:bookmarkStart w:id="59" w:name="_Hlk168771037"/>
      <w:r w:rsidRPr="005142A7">
        <w:rPr>
          <w:rFonts w:ascii="Times New Roman" w:hAnsi="Times New Roman" w:cs="Times New Roman"/>
          <w:sz w:val="24"/>
          <w:szCs w:val="24"/>
          <w:lang w:val="el-GR"/>
        </w:rPr>
        <w:t>Τζαμπαλάτη</w:t>
      </w:r>
      <w:bookmarkEnd w:id="59"/>
      <w:r w:rsidRPr="005142A7">
        <w:rPr>
          <w:rFonts w:ascii="Times New Roman" w:hAnsi="Times New Roman" w:cs="Times New Roman"/>
          <w:sz w:val="24"/>
          <w:szCs w:val="24"/>
          <w:lang w:val="el-GR"/>
        </w:rPr>
        <w:t xml:space="preserve">, Κ. (2017). </w:t>
      </w:r>
      <w:r w:rsidRPr="005142A7">
        <w:rPr>
          <w:rFonts w:ascii="Times New Roman" w:hAnsi="Times New Roman" w:cs="Times New Roman"/>
          <w:i/>
          <w:iCs/>
          <w:sz w:val="24"/>
          <w:szCs w:val="24"/>
          <w:lang w:val="el-GR"/>
        </w:rPr>
        <w:t>Κοινωνική αλληλεπίδραση και οπτική αναπηρία.</w:t>
      </w:r>
      <w:r w:rsidRPr="005142A7">
        <w:rPr>
          <w:rFonts w:ascii="Times New Roman" w:hAnsi="Times New Roman" w:cs="Times New Roman"/>
          <w:sz w:val="24"/>
          <w:szCs w:val="24"/>
          <w:lang w:val="el-GR"/>
        </w:rPr>
        <w:t xml:space="preserve"> </w:t>
      </w:r>
      <w:bookmarkStart w:id="60" w:name="_Hlk178696595"/>
      <w:r w:rsidRPr="005142A7">
        <w:rPr>
          <w:rFonts w:ascii="Times New Roman" w:hAnsi="Times New Roman" w:cs="Times New Roman"/>
          <w:sz w:val="24"/>
          <w:szCs w:val="24"/>
          <w:lang w:val="el-GR"/>
        </w:rPr>
        <w:t>(Διπλωματική εργασία)</w:t>
      </w:r>
      <w:bookmarkEnd w:id="60"/>
      <w:r w:rsidRPr="005142A7">
        <w:rPr>
          <w:rFonts w:ascii="Times New Roman" w:hAnsi="Times New Roman" w:cs="Times New Roman"/>
          <w:sz w:val="24"/>
          <w:szCs w:val="24"/>
          <w:lang w:val="el-GR"/>
        </w:rPr>
        <w:t xml:space="preserve">. Θεσσαλονίκη:Πανεπιστήμιο Μακεδονίας. </w:t>
      </w:r>
    </w:p>
    <w:p w14:paraId="059EFB76" w14:textId="77777777" w:rsidR="006C15CC" w:rsidRPr="005142A7" w:rsidRDefault="006C15CC" w:rsidP="0092553C">
      <w:pPr>
        <w:jc w:val="both"/>
        <w:rPr>
          <w:rFonts w:ascii="Times New Roman" w:hAnsi="Times New Roman" w:cs="Times New Roman"/>
          <w:sz w:val="24"/>
          <w:szCs w:val="24"/>
          <w:lang w:val="el-GR"/>
        </w:rPr>
      </w:pPr>
      <w:bookmarkStart w:id="61" w:name="_Hlk168850182"/>
      <w:r w:rsidRPr="005142A7">
        <w:rPr>
          <w:rFonts w:ascii="Times New Roman" w:hAnsi="Times New Roman" w:cs="Times New Roman"/>
          <w:sz w:val="24"/>
          <w:szCs w:val="24"/>
          <w:lang w:val="el-GR"/>
        </w:rPr>
        <w:t xml:space="preserve">Τσαμπούκα, Κ. (2019). </w:t>
      </w:r>
      <w:bookmarkEnd w:id="61"/>
      <w:r w:rsidRPr="005142A7">
        <w:rPr>
          <w:rFonts w:ascii="Times New Roman" w:hAnsi="Times New Roman" w:cs="Times New Roman"/>
          <w:i/>
          <w:iCs/>
          <w:sz w:val="24"/>
          <w:szCs w:val="24"/>
          <w:lang w:val="el-GR"/>
        </w:rPr>
        <w:t>Η Δραματική τέχνη στην εκπαίδευση ως μέσο καλλιέργειας των κοινωνικών δεξιοτήτων σε παιδιά δημοτικού σχολείου.</w:t>
      </w:r>
      <w:r w:rsidRPr="005142A7">
        <w:rPr>
          <w:rFonts w:ascii="Times New Roman" w:hAnsi="Times New Roman" w:cs="Times New Roman"/>
          <w:sz w:val="24"/>
          <w:szCs w:val="24"/>
          <w:lang w:val="el-GR"/>
        </w:rPr>
        <w:t xml:space="preserve"> </w:t>
      </w:r>
      <w:bookmarkStart w:id="62" w:name="_Hlk179300278"/>
      <w:r w:rsidRPr="005142A7">
        <w:rPr>
          <w:rFonts w:ascii="Times New Roman" w:hAnsi="Times New Roman" w:cs="Times New Roman"/>
          <w:sz w:val="24"/>
          <w:szCs w:val="24"/>
          <w:lang w:val="el-GR"/>
        </w:rPr>
        <w:t>(Διπλωματική εργασία). Πανεπιστήμιο Πελοποννήσου. Τμήμα Θεατρικών σπουδών.</w:t>
      </w:r>
    </w:p>
    <w:bookmarkEnd w:id="62"/>
    <w:p w14:paraId="3F21A14E" w14:textId="77777777" w:rsidR="006C15CC" w:rsidRPr="00666ED9"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Τσιπλητάρης, Α. (2004). </w:t>
      </w:r>
      <w:r w:rsidRPr="005142A7">
        <w:rPr>
          <w:rFonts w:ascii="Times New Roman" w:hAnsi="Times New Roman" w:cs="Times New Roman"/>
          <w:i/>
          <w:iCs/>
          <w:sz w:val="24"/>
          <w:szCs w:val="24"/>
          <w:lang w:val="el-GR"/>
        </w:rPr>
        <w:t>Ψυχοκοινωνιολογία της σχολικής τάξης</w:t>
      </w:r>
      <w:r w:rsidRPr="005142A7">
        <w:rPr>
          <w:rFonts w:ascii="Times New Roman" w:hAnsi="Times New Roman" w:cs="Times New Roman"/>
          <w:sz w:val="24"/>
          <w:szCs w:val="24"/>
          <w:lang w:val="el-GR"/>
        </w:rPr>
        <w:t xml:space="preserve"> (4η εκδ.). </w:t>
      </w:r>
      <w:r w:rsidRPr="00666ED9">
        <w:rPr>
          <w:rFonts w:ascii="Times New Roman" w:hAnsi="Times New Roman" w:cs="Times New Roman"/>
          <w:sz w:val="24"/>
          <w:szCs w:val="24"/>
          <w:lang w:val="el-GR"/>
        </w:rPr>
        <w:t>Αθήνα: Ατραπός.</w:t>
      </w:r>
    </w:p>
    <w:p w14:paraId="0835F319" w14:textId="77777777" w:rsidR="006C15CC" w:rsidRPr="00666ED9"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Τσιώλης, Γ. (2015). Η σχέση ποιοτικής και ποσοτικής προσέγγισης στην κοινωνική έρευνα: Από τη θέση περί «ριζικής ασυμβατότητας» στο συνδυασμό ή τη συμπληρωματικότητα των προσεγγίσεων. Στο Μ. Πουρκός (Επιμ.), </w:t>
      </w:r>
      <w:r w:rsidRPr="005142A7">
        <w:rPr>
          <w:rFonts w:ascii="Times New Roman" w:hAnsi="Times New Roman" w:cs="Times New Roman"/>
          <w:i/>
          <w:iCs/>
          <w:sz w:val="24"/>
          <w:szCs w:val="24"/>
          <w:lang w:val="el-GR"/>
        </w:rPr>
        <w:t>Δυνατότητες και όρια της μείξης των μεθοδολογιών στην κοινωνική και εκπαιδευτική έρευνα</w:t>
      </w:r>
      <w:r w:rsidRPr="005142A7">
        <w:rPr>
          <w:rFonts w:ascii="Times New Roman" w:hAnsi="Times New Roman" w:cs="Times New Roman"/>
          <w:sz w:val="24"/>
          <w:szCs w:val="24"/>
          <w:lang w:val="el-GR"/>
        </w:rPr>
        <w:t xml:space="preserve"> (σσ. 271-292). </w:t>
      </w:r>
      <w:r w:rsidRPr="00666ED9">
        <w:rPr>
          <w:rFonts w:ascii="Times New Roman" w:hAnsi="Times New Roman" w:cs="Times New Roman"/>
          <w:sz w:val="24"/>
          <w:szCs w:val="24"/>
          <w:lang w:val="el-GR"/>
        </w:rPr>
        <w:t>Αθήνα: Ίων.</w:t>
      </w:r>
    </w:p>
    <w:p w14:paraId="18BBBDAE"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Υπουργείο Εθνικής Παιδείας και Θρησκευμάτων. (1996). </w:t>
      </w:r>
      <w:r w:rsidRPr="005142A7">
        <w:rPr>
          <w:rFonts w:ascii="Times New Roman" w:hAnsi="Times New Roman" w:cs="Times New Roman"/>
          <w:i/>
          <w:iCs/>
          <w:sz w:val="24"/>
          <w:szCs w:val="24"/>
          <w:lang w:val="el-GR"/>
        </w:rPr>
        <w:t>Πρόγραμμα Αναλυτικών Προγραμμάτων Ειδικής Αγωγής (ΠΑΠΕΑ)</w:t>
      </w:r>
      <w:r w:rsidRPr="005142A7">
        <w:rPr>
          <w:rFonts w:ascii="Times New Roman" w:hAnsi="Times New Roman" w:cs="Times New Roman"/>
          <w:sz w:val="24"/>
          <w:szCs w:val="24"/>
          <w:lang w:val="el-GR"/>
        </w:rPr>
        <w:t>. Αθήνα: Οργανισμός Εκδόσεως Διδακτικών Βιβλίων.</w:t>
      </w:r>
    </w:p>
    <w:p w14:paraId="75688D81" w14:textId="77777777" w:rsidR="006C15CC" w:rsidRPr="005142A7" w:rsidRDefault="006C15CC" w:rsidP="0092553C">
      <w:pPr>
        <w:jc w:val="both"/>
        <w:rPr>
          <w:rStyle w:val="-"/>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Υπουργείο Παιδείας και Θρησκευμάτων [ΥΠΕΠΘ]. (2004). </w:t>
      </w:r>
      <w:r w:rsidRPr="005142A7">
        <w:rPr>
          <w:rFonts w:ascii="Times New Roman" w:hAnsi="Times New Roman" w:cs="Times New Roman"/>
          <w:i/>
          <w:iCs/>
          <w:sz w:val="24"/>
          <w:szCs w:val="24"/>
          <w:lang w:val="el-GR"/>
        </w:rPr>
        <w:t>Αναλυτικό πρόγραμμα σπουδών για μαθητές με ελαφρά και μέτρια νοητική καθυστέρηση</w:t>
      </w:r>
      <w:r w:rsidRPr="005142A7">
        <w:rPr>
          <w:rFonts w:ascii="Times New Roman" w:hAnsi="Times New Roman" w:cs="Times New Roman"/>
          <w:sz w:val="24"/>
          <w:szCs w:val="24"/>
          <w:lang w:val="el-GR"/>
        </w:rPr>
        <w:t xml:space="preserve">. Παιδαγωγικό Ινστιτούτο. </w:t>
      </w:r>
      <w:r w:rsidRPr="005142A7">
        <w:rPr>
          <w:rFonts w:ascii="Times New Roman" w:hAnsi="Times New Roman" w:cs="Times New Roman"/>
          <w:sz w:val="24"/>
          <w:szCs w:val="24"/>
          <w:lang w:val="el-GR"/>
        </w:rPr>
        <w:lastRenderedPageBreak/>
        <w:t xml:space="preserve">Ανακτήθηκε από </w:t>
      </w:r>
      <w:hyperlink r:id="rId21" w:tgtFrame="_new" w:history="1">
        <w:r w:rsidRPr="005142A7">
          <w:rPr>
            <w:rStyle w:val="-"/>
            <w:rFonts w:ascii="Times New Roman" w:hAnsi="Times New Roman" w:cs="Times New Roman"/>
            <w:sz w:val="24"/>
            <w:szCs w:val="24"/>
          </w:rPr>
          <w:t>http</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www</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pi</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schools</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gr</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special</w:t>
        </w:r>
        <w:r w:rsidRPr="005142A7">
          <w:rPr>
            <w:rStyle w:val="-"/>
            <w:rFonts w:ascii="Times New Roman" w:hAnsi="Times New Roman" w:cs="Times New Roman"/>
            <w:sz w:val="24"/>
            <w:szCs w:val="24"/>
            <w:lang w:val="el-GR"/>
          </w:rPr>
          <w:t>_</w:t>
        </w:r>
        <w:r w:rsidRPr="005142A7">
          <w:rPr>
            <w:rStyle w:val="-"/>
            <w:rFonts w:ascii="Times New Roman" w:hAnsi="Times New Roman" w:cs="Times New Roman"/>
            <w:sz w:val="24"/>
            <w:szCs w:val="24"/>
          </w:rPr>
          <w:t>education</w:t>
        </w:r>
        <w:r w:rsidRPr="005142A7">
          <w:rPr>
            <w:rStyle w:val="-"/>
            <w:rFonts w:ascii="Times New Roman" w:hAnsi="Times New Roman" w:cs="Times New Roman"/>
            <w:sz w:val="24"/>
            <w:szCs w:val="24"/>
            <w:lang w:val="el-GR"/>
          </w:rPr>
          <w:t>_</w:t>
        </w:r>
        <w:r w:rsidRPr="005142A7">
          <w:rPr>
            <w:rStyle w:val="-"/>
            <w:rFonts w:ascii="Times New Roman" w:hAnsi="Times New Roman" w:cs="Times New Roman"/>
            <w:sz w:val="24"/>
            <w:szCs w:val="24"/>
          </w:rPr>
          <w:t>new</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html</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gr</w:t>
        </w:r>
        <w:r w:rsidRPr="005142A7">
          <w:rPr>
            <w:rStyle w:val="-"/>
            <w:rFonts w:ascii="Times New Roman" w:hAnsi="Times New Roman" w:cs="Times New Roman"/>
            <w:sz w:val="24"/>
            <w:szCs w:val="24"/>
            <w:lang w:val="el-GR"/>
          </w:rPr>
          <w:t>/8</w:t>
        </w:r>
        <w:r w:rsidRPr="005142A7">
          <w:rPr>
            <w:rStyle w:val="-"/>
            <w:rFonts w:ascii="Times New Roman" w:hAnsi="Times New Roman" w:cs="Times New Roman"/>
            <w:sz w:val="24"/>
            <w:szCs w:val="24"/>
          </w:rPr>
          <w:t>emata</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analytika</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analytika</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htm</w:t>
        </w:r>
      </w:hyperlink>
    </w:p>
    <w:p w14:paraId="47099123"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Υπουργείο Παιδείας και Θρησκευμάτων [ΥΠΕΠΘ]. (2004). </w:t>
      </w:r>
      <w:r w:rsidRPr="005142A7">
        <w:rPr>
          <w:rStyle w:val="a9"/>
          <w:rFonts w:ascii="Times New Roman" w:hAnsi="Times New Roman" w:cs="Times New Roman"/>
          <w:sz w:val="24"/>
          <w:szCs w:val="24"/>
          <w:lang w:val="el-GR"/>
        </w:rPr>
        <w:t>Χαρτογράφηση: Αναλυτικά Προγράμματα Ειδικής Αγωγής</w:t>
      </w:r>
      <w:r w:rsidRPr="005142A7">
        <w:rPr>
          <w:rFonts w:ascii="Times New Roman" w:hAnsi="Times New Roman" w:cs="Times New Roman"/>
          <w:sz w:val="24"/>
          <w:szCs w:val="24"/>
          <w:lang w:val="el-GR"/>
        </w:rPr>
        <w:t>. Παιδαγωγικό Ινστιτούτο, Τμήμα Ειδικής Αγωγής.</w:t>
      </w:r>
      <w:r w:rsidRPr="005142A7">
        <w:rPr>
          <w:rFonts w:ascii="Times New Roman" w:hAnsi="Times New Roman" w:cs="Times New Roman"/>
          <w:lang w:val="el-GR"/>
        </w:rPr>
        <w:t xml:space="preserve"> </w:t>
      </w:r>
      <w:r w:rsidRPr="005142A7">
        <w:rPr>
          <w:rFonts w:ascii="Times New Roman" w:hAnsi="Times New Roman" w:cs="Times New Roman"/>
          <w:sz w:val="24"/>
          <w:szCs w:val="24"/>
          <w:lang w:val="el-GR"/>
        </w:rPr>
        <w:t xml:space="preserve">Ανακτήθηκε από  </w:t>
      </w:r>
    </w:p>
    <w:p w14:paraId="5511CE8B" w14:textId="77777777" w:rsidR="006C15CC" w:rsidRPr="005142A7" w:rsidRDefault="006C15CC" w:rsidP="0092553C">
      <w:pPr>
        <w:jc w:val="both"/>
        <w:rPr>
          <w:rStyle w:val="-"/>
          <w:rFonts w:ascii="Times New Roman" w:hAnsi="Times New Roman" w:cs="Times New Roman"/>
          <w:sz w:val="24"/>
          <w:szCs w:val="24"/>
          <w:lang w:val="el-GR"/>
        </w:rPr>
      </w:pPr>
      <w:bookmarkStart w:id="63" w:name="_Hlk178692511"/>
      <w:r w:rsidRPr="005142A7">
        <w:rPr>
          <w:rFonts w:ascii="Times New Roman" w:hAnsi="Times New Roman" w:cs="Times New Roman"/>
          <w:sz w:val="24"/>
          <w:szCs w:val="24"/>
          <w:lang w:val="el-GR"/>
        </w:rPr>
        <w:t xml:space="preserve">Υπουργείο Παιδείας και Θρησκευμάτων. </w:t>
      </w:r>
      <w:r w:rsidRPr="005142A7">
        <w:rPr>
          <w:rFonts w:ascii="Times New Roman" w:hAnsi="Times New Roman" w:cs="Times New Roman"/>
          <w:i/>
          <w:iCs/>
          <w:sz w:val="24"/>
          <w:szCs w:val="24"/>
          <w:lang w:val="el-GR"/>
        </w:rPr>
        <w:t>Αναλυτικό πρόγραμμα σπουδών για τον αυτισμό</w:t>
      </w:r>
      <w:r w:rsidRPr="005142A7">
        <w:rPr>
          <w:rFonts w:ascii="Times New Roman" w:hAnsi="Times New Roman" w:cs="Times New Roman"/>
          <w:sz w:val="24"/>
          <w:szCs w:val="24"/>
          <w:lang w:val="el-GR"/>
        </w:rPr>
        <w:t xml:space="preserve">. Παιδαγωγικό Ινστιτούτο. Ανακτήθηκε από </w:t>
      </w:r>
      <w:bookmarkEnd w:id="63"/>
      <w:r w:rsidRPr="005142A7">
        <w:fldChar w:fldCharType="begin"/>
      </w:r>
      <w:r w:rsidRPr="005142A7">
        <w:rPr>
          <w:lang w:val="el-GR"/>
        </w:rPr>
        <w:instrText xml:space="preserve"> </w:instrText>
      </w:r>
      <w:r w:rsidRPr="005142A7">
        <w:instrText>HYPERLINK</w:instrText>
      </w:r>
      <w:r w:rsidRPr="005142A7">
        <w:rPr>
          <w:lang w:val="el-GR"/>
        </w:rPr>
        <w:instrText xml:space="preserve"> "</w:instrText>
      </w:r>
      <w:r w:rsidRPr="005142A7">
        <w:instrText>http</w:instrText>
      </w:r>
      <w:r w:rsidRPr="005142A7">
        <w:rPr>
          <w:lang w:val="el-GR"/>
        </w:rPr>
        <w:instrText>://</w:instrText>
      </w:r>
      <w:r w:rsidRPr="005142A7">
        <w:instrText>www</w:instrText>
      </w:r>
      <w:r w:rsidRPr="005142A7">
        <w:rPr>
          <w:lang w:val="el-GR"/>
        </w:rPr>
        <w:instrText>.</w:instrText>
      </w:r>
      <w:r w:rsidRPr="005142A7">
        <w:instrText>pi</w:instrText>
      </w:r>
      <w:r w:rsidRPr="005142A7">
        <w:rPr>
          <w:lang w:val="el-GR"/>
        </w:rPr>
        <w:instrText>-</w:instrText>
      </w:r>
      <w:r w:rsidRPr="005142A7">
        <w:instrText>schools</w:instrText>
      </w:r>
      <w:r w:rsidRPr="005142A7">
        <w:rPr>
          <w:lang w:val="el-GR"/>
        </w:rPr>
        <w:instrText>.</w:instrText>
      </w:r>
      <w:r w:rsidRPr="005142A7">
        <w:instrText>gr</w:instrText>
      </w:r>
      <w:r w:rsidRPr="005142A7">
        <w:rPr>
          <w:lang w:val="el-GR"/>
        </w:rPr>
        <w:instrText>/</w:instrText>
      </w:r>
      <w:r w:rsidRPr="005142A7">
        <w:instrText>special</w:instrText>
      </w:r>
      <w:r w:rsidRPr="005142A7">
        <w:rPr>
          <w:lang w:val="el-GR"/>
        </w:rPr>
        <w:instrText>_</w:instrText>
      </w:r>
      <w:r w:rsidRPr="005142A7">
        <w:instrText>education</w:instrText>
      </w:r>
      <w:r w:rsidRPr="005142A7">
        <w:rPr>
          <w:lang w:val="el-GR"/>
        </w:rPr>
        <w:instrText>/</w:instrText>
      </w:r>
      <w:r w:rsidRPr="005142A7">
        <w:instrText>aps</w:instrText>
      </w:r>
      <w:r w:rsidRPr="005142A7">
        <w:rPr>
          <w:lang w:val="el-GR"/>
        </w:rPr>
        <w:instrText>-</w:instrText>
      </w:r>
      <w:r w:rsidRPr="005142A7">
        <w:instrText>depps</w:instrText>
      </w:r>
      <w:r w:rsidRPr="005142A7">
        <w:rPr>
          <w:lang w:val="el-GR"/>
        </w:rPr>
        <w:instrText>-</w:instrText>
      </w:r>
      <w:r w:rsidRPr="005142A7">
        <w:instrText>autismos</w:instrText>
      </w:r>
      <w:r w:rsidRPr="005142A7">
        <w:rPr>
          <w:lang w:val="el-GR"/>
        </w:rPr>
        <w:instrText>.</w:instrText>
      </w:r>
      <w:r w:rsidRPr="005142A7">
        <w:instrText>pdf</w:instrText>
      </w:r>
      <w:r w:rsidRPr="005142A7">
        <w:rPr>
          <w:lang w:val="el-GR"/>
        </w:rPr>
        <w:instrText>" \</w:instrText>
      </w:r>
      <w:r w:rsidRPr="005142A7">
        <w:instrText>t</w:instrText>
      </w:r>
      <w:r w:rsidRPr="005142A7">
        <w:rPr>
          <w:lang w:val="el-GR"/>
        </w:rPr>
        <w:instrText xml:space="preserve"> "_</w:instrText>
      </w:r>
      <w:r w:rsidRPr="005142A7">
        <w:instrText>new</w:instrText>
      </w:r>
      <w:r w:rsidRPr="005142A7">
        <w:rPr>
          <w:lang w:val="el-GR"/>
        </w:rPr>
        <w:instrText xml:space="preserve">" </w:instrText>
      </w:r>
      <w:r w:rsidRPr="005142A7">
        <w:fldChar w:fldCharType="separate"/>
      </w:r>
      <w:r w:rsidRPr="005142A7">
        <w:rPr>
          <w:rStyle w:val="-"/>
          <w:rFonts w:ascii="Times New Roman" w:hAnsi="Times New Roman" w:cs="Times New Roman"/>
          <w:sz w:val="24"/>
          <w:szCs w:val="24"/>
        </w:rPr>
        <w:t>http</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www</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pi</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schools</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gr</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special</w:t>
      </w:r>
      <w:r w:rsidRPr="005142A7">
        <w:rPr>
          <w:rStyle w:val="-"/>
          <w:rFonts w:ascii="Times New Roman" w:hAnsi="Times New Roman" w:cs="Times New Roman"/>
          <w:sz w:val="24"/>
          <w:szCs w:val="24"/>
          <w:lang w:val="el-GR"/>
        </w:rPr>
        <w:t>_</w:t>
      </w:r>
      <w:r w:rsidRPr="005142A7">
        <w:rPr>
          <w:rStyle w:val="-"/>
          <w:rFonts w:ascii="Times New Roman" w:hAnsi="Times New Roman" w:cs="Times New Roman"/>
          <w:sz w:val="24"/>
          <w:szCs w:val="24"/>
        </w:rPr>
        <w:t>education</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aps</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depps</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autismos</w:t>
      </w:r>
      <w:r w:rsidRPr="005142A7">
        <w:rPr>
          <w:rStyle w:val="-"/>
          <w:rFonts w:ascii="Times New Roman" w:hAnsi="Times New Roman" w:cs="Times New Roman"/>
          <w:sz w:val="24"/>
          <w:szCs w:val="24"/>
          <w:lang w:val="el-GR"/>
        </w:rPr>
        <w:t>.</w:t>
      </w:r>
      <w:r w:rsidRPr="005142A7">
        <w:rPr>
          <w:rStyle w:val="-"/>
          <w:rFonts w:ascii="Times New Roman" w:hAnsi="Times New Roman" w:cs="Times New Roman"/>
          <w:sz w:val="24"/>
          <w:szCs w:val="24"/>
        </w:rPr>
        <w:t>pdf</w:t>
      </w:r>
      <w:r w:rsidRPr="005142A7">
        <w:rPr>
          <w:rStyle w:val="-"/>
          <w:rFonts w:ascii="Times New Roman" w:hAnsi="Times New Roman" w:cs="Times New Roman"/>
          <w:sz w:val="24"/>
          <w:szCs w:val="24"/>
        </w:rPr>
        <w:fldChar w:fldCharType="end"/>
      </w:r>
    </w:p>
    <w:p w14:paraId="272D9ABE"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Υπουργείο Παιδείας και Θρησκευμάτων. </w:t>
      </w:r>
      <w:r w:rsidRPr="005142A7">
        <w:rPr>
          <w:rFonts w:ascii="Times New Roman" w:hAnsi="Times New Roman" w:cs="Times New Roman"/>
          <w:i/>
          <w:iCs/>
          <w:sz w:val="24"/>
          <w:szCs w:val="24"/>
          <w:lang w:val="el-GR"/>
        </w:rPr>
        <w:t>Διαφοροποιημένο Δ.Ε.Π.Π.Σ. &amp; Α.Π.Σ. για τυφλούς μαθητές</w:t>
      </w:r>
      <w:r w:rsidRPr="005142A7">
        <w:rPr>
          <w:rFonts w:ascii="Times New Roman" w:hAnsi="Times New Roman" w:cs="Times New Roman"/>
          <w:sz w:val="24"/>
          <w:szCs w:val="24"/>
          <w:lang w:val="el-GR"/>
        </w:rPr>
        <w:t xml:space="preserve">. Παιδαγωγικό Ινστιτούτο. Ανακτήθηκε από </w:t>
      </w:r>
      <w:hyperlink r:id="rId22" w:history="1">
        <w:r w:rsidRPr="005142A7">
          <w:rPr>
            <w:rStyle w:val="-"/>
            <w:rFonts w:ascii="Times New Roman" w:hAnsi="Times New Roman" w:cs="Times New Roman"/>
            <w:sz w:val="24"/>
            <w:szCs w:val="24"/>
            <w:lang w:val="el-GR"/>
          </w:rPr>
          <w:t>http://www.pi-schools.gr/special_education_new/ftp/orasi/aps_tiflosi_basic.doc</w:t>
        </w:r>
      </w:hyperlink>
    </w:p>
    <w:p w14:paraId="1B962240"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Χατζηδήμου, Κ. (2014). </w:t>
      </w:r>
      <w:r w:rsidRPr="005142A7">
        <w:rPr>
          <w:rFonts w:ascii="Times New Roman" w:hAnsi="Times New Roman" w:cs="Times New Roman"/>
          <w:i/>
          <w:iCs/>
          <w:sz w:val="24"/>
          <w:szCs w:val="24"/>
          <w:lang w:val="el-GR"/>
        </w:rPr>
        <w:t>Η συμβολή της Δραματικής Τέχνης στην ανάπτυξη κοινωνικών δεξιοτήτων και συνεργασίας μεταξύ των μαθητών της πρωτοβάθμιας εκπαίδευσης</w:t>
      </w:r>
      <w:r w:rsidRPr="005142A7">
        <w:rPr>
          <w:rFonts w:ascii="Times New Roman" w:hAnsi="Times New Roman" w:cs="Times New Roman"/>
          <w:sz w:val="24"/>
          <w:szCs w:val="24"/>
          <w:lang w:val="el-GR"/>
        </w:rPr>
        <w:t>. (Διπλωματική εργασία). Πανεπιστήμιο Αιγαίου.</w:t>
      </w:r>
    </w:p>
    <w:p w14:paraId="69AC9FB4" w14:textId="77777777" w:rsidR="006C15CC" w:rsidRPr="005142A7" w:rsidRDefault="006C15CC" w:rsidP="0092553C">
      <w:pPr>
        <w:jc w:val="both"/>
        <w:rPr>
          <w:rFonts w:ascii="Times New Roman" w:hAnsi="Times New Roman" w:cs="Times New Roman"/>
          <w:sz w:val="24"/>
          <w:szCs w:val="24"/>
          <w:lang w:val="el-GR"/>
        </w:rPr>
      </w:pPr>
      <w:bookmarkStart w:id="64" w:name="_Hlk168770895"/>
      <w:r w:rsidRPr="005142A7">
        <w:rPr>
          <w:rFonts w:ascii="Times New Roman" w:hAnsi="Times New Roman" w:cs="Times New Roman"/>
          <w:sz w:val="24"/>
          <w:szCs w:val="24"/>
          <w:lang w:val="el-GR"/>
        </w:rPr>
        <w:t>Χερίδου</w:t>
      </w:r>
      <w:bookmarkEnd w:id="64"/>
      <w:r w:rsidRPr="005142A7">
        <w:rPr>
          <w:rFonts w:ascii="Times New Roman" w:hAnsi="Times New Roman" w:cs="Times New Roman"/>
          <w:sz w:val="24"/>
          <w:szCs w:val="24"/>
          <w:lang w:val="el-GR"/>
        </w:rPr>
        <w:t xml:space="preserve">, Π. (2017). </w:t>
      </w:r>
      <w:r w:rsidRPr="005142A7">
        <w:rPr>
          <w:rFonts w:ascii="Times New Roman" w:hAnsi="Times New Roman" w:cs="Times New Roman"/>
          <w:i/>
          <w:iCs/>
          <w:sz w:val="24"/>
          <w:szCs w:val="24"/>
          <w:lang w:val="el-GR"/>
        </w:rPr>
        <w:t>Κοινωνικές δεξιότητες παιδιών με οπτική αναπηρία.</w:t>
      </w:r>
      <w:r w:rsidRPr="005142A7">
        <w:rPr>
          <w:rFonts w:ascii="Times New Roman" w:hAnsi="Times New Roman" w:cs="Times New Roman"/>
          <w:sz w:val="24"/>
          <w:szCs w:val="24"/>
          <w:lang w:val="el-GR"/>
        </w:rPr>
        <w:t xml:space="preserve"> </w:t>
      </w:r>
      <w:bookmarkStart w:id="65" w:name="_Hlk178692245"/>
      <w:r w:rsidRPr="005142A7">
        <w:rPr>
          <w:rFonts w:ascii="Times New Roman" w:hAnsi="Times New Roman" w:cs="Times New Roman"/>
          <w:sz w:val="24"/>
          <w:szCs w:val="24"/>
          <w:lang w:val="el-GR"/>
        </w:rPr>
        <w:t xml:space="preserve">(Διπλωματική εργασία). </w:t>
      </w:r>
      <w:bookmarkStart w:id="66" w:name="_Hlk179303197"/>
      <w:r w:rsidRPr="005142A7">
        <w:rPr>
          <w:rFonts w:ascii="Times New Roman" w:hAnsi="Times New Roman" w:cs="Times New Roman"/>
          <w:sz w:val="24"/>
          <w:szCs w:val="24"/>
          <w:lang w:val="el-GR"/>
        </w:rPr>
        <w:t>Θεσσαλονίκη</w:t>
      </w:r>
      <w:bookmarkEnd w:id="66"/>
      <w:r w:rsidRPr="005142A7">
        <w:rPr>
          <w:rFonts w:ascii="Times New Roman" w:hAnsi="Times New Roman" w:cs="Times New Roman"/>
          <w:sz w:val="24"/>
          <w:szCs w:val="24"/>
          <w:lang w:val="el-GR"/>
        </w:rPr>
        <w:t>: Πανεπιστήμιο Μακεδονίας.</w:t>
      </w:r>
    </w:p>
    <w:p w14:paraId="1E77ADE9" w14:textId="77777777" w:rsidR="006C15CC" w:rsidRPr="005142A7" w:rsidRDefault="006C15CC" w:rsidP="0092553C">
      <w:pPr>
        <w:jc w:val="both"/>
        <w:rPr>
          <w:rFonts w:ascii="Times New Roman" w:hAnsi="Times New Roman" w:cs="Times New Roman"/>
          <w:sz w:val="24"/>
          <w:szCs w:val="24"/>
          <w:lang w:val="el-GR"/>
        </w:rPr>
      </w:pPr>
      <w:bookmarkStart w:id="67" w:name="_Hlk178860258"/>
      <w:bookmarkEnd w:id="65"/>
      <w:r w:rsidRPr="005142A7">
        <w:rPr>
          <w:rFonts w:ascii="Times New Roman" w:hAnsi="Times New Roman" w:cs="Times New Roman"/>
          <w:sz w:val="24"/>
          <w:szCs w:val="24"/>
          <w:lang w:val="el-GR"/>
        </w:rPr>
        <w:t>Χολέβα Αθανασία, Λενακάκης Αντώνιος, Πίγκου Ρεπούση Μυρτώ (2021).</w:t>
      </w:r>
      <w:r w:rsidRPr="005142A7">
        <w:rPr>
          <w:rFonts w:ascii="Times New Roman" w:hAnsi="Times New Roman" w:cs="Times New Roman"/>
          <w:i/>
          <w:iCs/>
          <w:sz w:val="24"/>
          <w:szCs w:val="24"/>
          <w:lang w:val="el-GR"/>
        </w:rPr>
        <w:t xml:space="preserve"> </w:t>
      </w:r>
      <w:bookmarkEnd w:id="67"/>
      <w:r w:rsidRPr="005142A7">
        <w:rPr>
          <w:rFonts w:ascii="Times New Roman" w:hAnsi="Times New Roman" w:cs="Times New Roman"/>
          <w:i/>
          <w:iCs/>
          <w:sz w:val="24"/>
          <w:szCs w:val="24"/>
          <w:lang w:val="el-GR"/>
        </w:rPr>
        <w:t xml:space="preserve">Κίνητρα συμμετοχής και ικανοποίηση των εκπαιδευτικών σε μια Θεατροπαιδαγωγική επιμόρφωση. </w:t>
      </w:r>
      <w:r w:rsidRPr="005142A7">
        <w:rPr>
          <w:rFonts w:ascii="Times New Roman" w:hAnsi="Times New Roman" w:cs="Times New Roman"/>
          <w:sz w:val="24"/>
          <w:szCs w:val="24"/>
          <w:lang w:val="el-GR"/>
        </w:rPr>
        <w:t>Εκπαίδευση και Θέατρο. αρ.22 σ.16-23</w:t>
      </w:r>
    </w:p>
    <w:p w14:paraId="70577E3C"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Χολέβα, Ν. (2022). Η Θεατροπαιδαγωγική εμψύχωση υπό το πρίσμα της κριτικής διαπολιτισμικής προσέγγισης: εντοπίζοντας παγίδες και λάθη.</w:t>
      </w:r>
      <w:r w:rsidRPr="005142A7">
        <w:rPr>
          <w:rFonts w:ascii="Times New Roman" w:hAnsi="Times New Roman" w:cs="Times New Roman"/>
          <w:sz w:val="24"/>
          <w:szCs w:val="24"/>
        </w:rPr>
        <w:t> </w:t>
      </w:r>
      <w:r w:rsidRPr="005142A7">
        <w:rPr>
          <w:rFonts w:ascii="Times New Roman" w:hAnsi="Times New Roman" w:cs="Times New Roman"/>
          <w:i/>
          <w:iCs/>
          <w:sz w:val="24"/>
          <w:szCs w:val="24"/>
          <w:lang w:val="el-GR"/>
        </w:rPr>
        <w:t>Σκηνή</w:t>
      </w:r>
      <w:r w:rsidRPr="005142A7">
        <w:rPr>
          <w:rFonts w:ascii="Times New Roman" w:hAnsi="Times New Roman" w:cs="Times New Roman"/>
          <w:sz w:val="24"/>
          <w:szCs w:val="24"/>
          <w:lang w:val="el-GR"/>
        </w:rPr>
        <w:t>,</w:t>
      </w:r>
      <w:r w:rsidRPr="005142A7">
        <w:rPr>
          <w:rFonts w:ascii="Times New Roman" w:hAnsi="Times New Roman" w:cs="Times New Roman"/>
          <w:sz w:val="24"/>
          <w:szCs w:val="24"/>
        </w:rPr>
        <w:t> </w:t>
      </w:r>
      <w:r w:rsidRPr="005142A7">
        <w:rPr>
          <w:rFonts w:ascii="Times New Roman" w:hAnsi="Times New Roman" w:cs="Times New Roman"/>
          <w:i/>
          <w:iCs/>
          <w:sz w:val="24"/>
          <w:szCs w:val="24"/>
          <w:lang w:val="el-GR"/>
        </w:rPr>
        <w:t>1</w:t>
      </w:r>
      <w:r w:rsidRPr="005142A7">
        <w:rPr>
          <w:rFonts w:ascii="Times New Roman" w:hAnsi="Times New Roman" w:cs="Times New Roman"/>
          <w:sz w:val="24"/>
          <w:szCs w:val="24"/>
          <w:lang w:val="el-GR"/>
        </w:rPr>
        <w:t xml:space="preserve">(14), 95-117. Ανακτήθηκε από </w:t>
      </w:r>
      <w:hyperlink r:id="rId23" w:history="1">
        <w:r w:rsidRPr="005142A7">
          <w:rPr>
            <w:rStyle w:val="-"/>
            <w:rFonts w:ascii="Times New Roman" w:hAnsi="Times New Roman" w:cs="Times New Roman"/>
            <w:sz w:val="24"/>
            <w:szCs w:val="24"/>
            <w:lang w:val="el-GR"/>
          </w:rPr>
          <w:t>https://blogs.sch.gr/mkoumanakou/diapolitismiki/</w:t>
        </w:r>
      </w:hyperlink>
    </w:p>
    <w:p w14:paraId="6792C5A5" w14:textId="77777777" w:rsidR="006C15CC"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lang w:val="el-GR"/>
        </w:rPr>
        <w:t xml:space="preserve">Χολέβα, Ν., Καραβίτη, Τ., &amp; Γκόβας, Ν. (2019). Επιμόρφωση εκπαιδευτικών με τεχνικές θεάτρου, εκπαιδευτικού δράματος και βιωματικής μάθησης σε θέματα ανθρωπίνων δικαιωμάτων και προσφύγων. Στο Ν. Χολέβα (Επιμ.), </w:t>
      </w:r>
      <w:r w:rsidRPr="005142A7">
        <w:rPr>
          <w:rFonts w:ascii="Times New Roman" w:hAnsi="Times New Roman" w:cs="Times New Roman"/>
          <w:i/>
          <w:iCs/>
          <w:sz w:val="24"/>
          <w:szCs w:val="24"/>
          <w:lang w:val="el-GR"/>
        </w:rPr>
        <w:t>Κι αν ήσουν εσύ; Θεατροπαιδαγωγικές δραστηριότητες για την ευαισθητοποίηση στα ανθρώπινα δικαιώματα και σε θέματα προσφύγων</w:t>
      </w:r>
      <w:r w:rsidRPr="005142A7">
        <w:rPr>
          <w:rFonts w:ascii="Times New Roman" w:hAnsi="Times New Roman" w:cs="Times New Roman"/>
          <w:sz w:val="24"/>
          <w:szCs w:val="24"/>
          <w:lang w:val="el-GR"/>
        </w:rPr>
        <w:t xml:space="preserve"> (σ. 130-158). Πανελλήνιο Δίκτυο για το Θέατρο στην Εκπαίδευση.</w:t>
      </w:r>
    </w:p>
    <w:p w14:paraId="4C1D7AF5" w14:textId="7070EE4D" w:rsidR="00BE5DEE" w:rsidRPr="00BA7003" w:rsidRDefault="00666ED9" w:rsidP="0092553C">
      <w:pPr>
        <w:jc w:val="both"/>
        <w:rPr>
          <w:rFonts w:ascii="Times New Roman" w:hAnsi="Times New Roman" w:cs="Times New Roman"/>
          <w:sz w:val="24"/>
          <w:szCs w:val="24"/>
          <w:lang w:val="el-GR"/>
        </w:rPr>
      </w:pPr>
      <w:r>
        <w:rPr>
          <w:rFonts w:ascii="Times New Roman" w:hAnsi="Times New Roman" w:cs="Times New Roman"/>
          <w:b/>
          <w:bCs/>
          <w:sz w:val="24"/>
          <w:szCs w:val="24"/>
          <w:lang w:val="el-GR"/>
        </w:rPr>
        <w:t>ΞΕΝΗ</w:t>
      </w:r>
      <w:r w:rsidRPr="00BA7003">
        <w:rPr>
          <w:rFonts w:ascii="Times New Roman" w:hAnsi="Times New Roman" w:cs="Times New Roman"/>
          <w:b/>
          <w:bCs/>
          <w:sz w:val="24"/>
          <w:szCs w:val="24"/>
          <w:lang w:val="el-GR"/>
        </w:rPr>
        <w:t xml:space="preserve"> </w:t>
      </w:r>
      <w:r w:rsidR="002A78B9" w:rsidRPr="00666ED9">
        <w:rPr>
          <w:rFonts w:ascii="Times New Roman" w:hAnsi="Times New Roman" w:cs="Times New Roman"/>
          <w:b/>
          <w:bCs/>
          <w:sz w:val="24"/>
          <w:szCs w:val="24"/>
          <w:lang w:val="el-GR"/>
        </w:rPr>
        <w:t>ΒΙΒΛΙΟΓΡΑΦΙΑ</w:t>
      </w:r>
    </w:p>
    <w:p w14:paraId="55C7AA5C" w14:textId="77777777" w:rsidR="006C15CC" w:rsidRPr="00D35032" w:rsidRDefault="006C15CC" w:rsidP="0092553C">
      <w:pPr>
        <w:jc w:val="both"/>
        <w:rPr>
          <w:rFonts w:ascii="Times New Roman" w:hAnsi="Times New Roman" w:cs="Times New Roman"/>
          <w:sz w:val="24"/>
          <w:szCs w:val="24"/>
        </w:rPr>
      </w:pPr>
      <w:bookmarkStart w:id="68" w:name="_Hlk178626592"/>
      <w:r w:rsidRPr="005142A7">
        <w:rPr>
          <w:rFonts w:ascii="Times New Roman" w:hAnsi="Times New Roman" w:cs="Times New Roman"/>
          <w:sz w:val="24"/>
          <w:szCs w:val="24"/>
        </w:rPr>
        <w:t>American</w:t>
      </w:r>
      <w:r w:rsidRPr="00BA7003">
        <w:rPr>
          <w:rFonts w:ascii="Times New Roman" w:hAnsi="Times New Roman" w:cs="Times New Roman"/>
          <w:sz w:val="24"/>
          <w:szCs w:val="24"/>
          <w:lang w:val="el-GR"/>
        </w:rPr>
        <w:t xml:space="preserve"> </w:t>
      </w:r>
      <w:r w:rsidRPr="005142A7">
        <w:rPr>
          <w:rFonts w:ascii="Times New Roman" w:hAnsi="Times New Roman" w:cs="Times New Roman"/>
          <w:sz w:val="24"/>
          <w:szCs w:val="24"/>
        </w:rPr>
        <w:t>Psychiatric</w:t>
      </w:r>
      <w:r w:rsidRPr="00BA7003">
        <w:rPr>
          <w:rFonts w:ascii="Times New Roman" w:hAnsi="Times New Roman" w:cs="Times New Roman"/>
          <w:sz w:val="24"/>
          <w:szCs w:val="24"/>
          <w:lang w:val="el-GR"/>
        </w:rPr>
        <w:t xml:space="preserve"> </w:t>
      </w:r>
      <w:r w:rsidRPr="005142A7">
        <w:rPr>
          <w:rFonts w:ascii="Times New Roman" w:hAnsi="Times New Roman" w:cs="Times New Roman"/>
          <w:sz w:val="24"/>
          <w:szCs w:val="24"/>
        </w:rPr>
        <w:t>Association</w:t>
      </w:r>
      <w:r w:rsidRPr="00BA7003">
        <w:rPr>
          <w:rFonts w:ascii="Times New Roman" w:hAnsi="Times New Roman" w:cs="Times New Roman"/>
          <w:sz w:val="24"/>
          <w:szCs w:val="24"/>
          <w:lang w:val="el-GR"/>
        </w:rPr>
        <w:t xml:space="preserve">. </w:t>
      </w:r>
      <w:r w:rsidRPr="005142A7">
        <w:rPr>
          <w:rFonts w:ascii="Times New Roman" w:hAnsi="Times New Roman" w:cs="Times New Roman"/>
          <w:sz w:val="24"/>
          <w:szCs w:val="24"/>
        </w:rPr>
        <w:t>(2013)</w:t>
      </w:r>
      <w:bookmarkEnd w:id="68"/>
      <w:r w:rsidRPr="005142A7">
        <w:rPr>
          <w:rFonts w:ascii="Times New Roman" w:hAnsi="Times New Roman" w:cs="Times New Roman"/>
          <w:sz w:val="24"/>
          <w:szCs w:val="24"/>
        </w:rPr>
        <w:t xml:space="preserve">. </w:t>
      </w:r>
      <w:r w:rsidRPr="005142A7">
        <w:rPr>
          <w:rFonts w:ascii="Times New Roman" w:hAnsi="Times New Roman" w:cs="Times New Roman"/>
          <w:i/>
          <w:iCs/>
          <w:sz w:val="24"/>
          <w:szCs w:val="24"/>
        </w:rPr>
        <w:t>Diagnostic and statistical manual of mental disorders</w:t>
      </w:r>
      <w:r w:rsidRPr="005142A7">
        <w:rPr>
          <w:rFonts w:ascii="Times New Roman" w:hAnsi="Times New Roman" w:cs="Times New Roman"/>
          <w:sz w:val="24"/>
          <w:szCs w:val="24"/>
        </w:rPr>
        <w:t xml:space="preserve"> (5th ed.). Arlington</w:t>
      </w:r>
      <w:r w:rsidRPr="00D35032">
        <w:rPr>
          <w:rFonts w:ascii="Times New Roman" w:hAnsi="Times New Roman" w:cs="Times New Roman"/>
          <w:sz w:val="24"/>
          <w:szCs w:val="24"/>
        </w:rPr>
        <w:t xml:space="preserve">, </w:t>
      </w:r>
      <w:r w:rsidRPr="005142A7">
        <w:rPr>
          <w:rFonts w:ascii="Times New Roman" w:hAnsi="Times New Roman" w:cs="Times New Roman"/>
          <w:sz w:val="24"/>
          <w:szCs w:val="24"/>
        </w:rPr>
        <w:t>VA</w:t>
      </w:r>
      <w:r w:rsidRPr="00D35032">
        <w:rPr>
          <w:rFonts w:ascii="Times New Roman" w:hAnsi="Times New Roman" w:cs="Times New Roman"/>
          <w:sz w:val="24"/>
          <w:szCs w:val="24"/>
        </w:rPr>
        <w:t xml:space="preserve">: </w:t>
      </w:r>
      <w:r w:rsidRPr="005142A7">
        <w:rPr>
          <w:rFonts w:ascii="Times New Roman" w:hAnsi="Times New Roman" w:cs="Times New Roman"/>
          <w:sz w:val="24"/>
          <w:szCs w:val="24"/>
        </w:rPr>
        <w:t>American</w:t>
      </w:r>
      <w:r w:rsidRPr="00D35032">
        <w:rPr>
          <w:rFonts w:ascii="Times New Roman" w:hAnsi="Times New Roman" w:cs="Times New Roman"/>
          <w:sz w:val="24"/>
          <w:szCs w:val="24"/>
        </w:rPr>
        <w:t xml:space="preserve"> </w:t>
      </w:r>
      <w:r w:rsidRPr="005142A7">
        <w:rPr>
          <w:rFonts w:ascii="Times New Roman" w:hAnsi="Times New Roman" w:cs="Times New Roman"/>
          <w:sz w:val="24"/>
          <w:szCs w:val="24"/>
        </w:rPr>
        <w:t>Psychiatric</w:t>
      </w:r>
      <w:r w:rsidRPr="00D35032">
        <w:rPr>
          <w:rFonts w:ascii="Times New Roman" w:hAnsi="Times New Roman" w:cs="Times New Roman"/>
          <w:sz w:val="24"/>
          <w:szCs w:val="24"/>
        </w:rPr>
        <w:t xml:space="preserve"> </w:t>
      </w:r>
      <w:r w:rsidRPr="005142A7">
        <w:rPr>
          <w:rFonts w:ascii="Times New Roman" w:hAnsi="Times New Roman" w:cs="Times New Roman"/>
          <w:sz w:val="24"/>
          <w:szCs w:val="24"/>
        </w:rPr>
        <w:t>Publishing</w:t>
      </w:r>
      <w:r w:rsidRPr="00D35032">
        <w:rPr>
          <w:rFonts w:ascii="Times New Roman" w:hAnsi="Times New Roman" w:cs="Times New Roman"/>
          <w:sz w:val="24"/>
          <w:szCs w:val="24"/>
        </w:rPr>
        <w:t>.</w:t>
      </w:r>
    </w:p>
    <w:p w14:paraId="67DF7D89" w14:textId="77777777" w:rsidR="006C15CC" w:rsidRPr="005142A7" w:rsidRDefault="006C15CC" w:rsidP="0092553C">
      <w:pPr>
        <w:jc w:val="both"/>
        <w:rPr>
          <w:rFonts w:ascii="Times New Roman" w:hAnsi="Times New Roman" w:cs="Times New Roman"/>
          <w:sz w:val="24"/>
          <w:szCs w:val="24"/>
        </w:rPr>
      </w:pPr>
      <w:r w:rsidRPr="005142A7">
        <w:rPr>
          <w:rFonts w:ascii="Times New Roman" w:hAnsi="Times New Roman" w:cs="Times New Roman"/>
          <w:sz w:val="24"/>
          <w:szCs w:val="24"/>
        </w:rPr>
        <w:t xml:space="preserve">Baldwin, P., &amp; Fleming, K. (2003). </w:t>
      </w:r>
      <w:r w:rsidRPr="005142A7">
        <w:rPr>
          <w:rFonts w:ascii="Times New Roman" w:hAnsi="Times New Roman" w:cs="Times New Roman"/>
          <w:i/>
          <w:iCs/>
          <w:sz w:val="24"/>
          <w:szCs w:val="24"/>
        </w:rPr>
        <w:t>Drama and the arts for children with special needs: Enhancing communication and social skills</w:t>
      </w:r>
      <w:r w:rsidRPr="005142A7">
        <w:rPr>
          <w:rFonts w:ascii="Times New Roman" w:hAnsi="Times New Roman" w:cs="Times New Roman"/>
          <w:sz w:val="24"/>
          <w:szCs w:val="24"/>
        </w:rPr>
        <w:t>. London: Jessica Kingsley Publishers.</w:t>
      </w:r>
    </w:p>
    <w:p w14:paraId="03DFE31D" w14:textId="77777777" w:rsidR="006C15CC" w:rsidRPr="00D35032" w:rsidRDefault="006C15CC" w:rsidP="0092553C">
      <w:pPr>
        <w:jc w:val="both"/>
        <w:rPr>
          <w:rFonts w:ascii="Times New Roman" w:hAnsi="Times New Roman" w:cs="Times New Roman"/>
          <w:sz w:val="24"/>
          <w:szCs w:val="24"/>
        </w:rPr>
      </w:pPr>
      <w:r w:rsidRPr="005142A7">
        <w:rPr>
          <w:rFonts w:ascii="Times New Roman" w:hAnsi="Times New Roman" w:cs="Times New Roman"/>
          <w:sz w:val="24"/>
          <w:szCs w:val="24"/>
        </w:rPr>
        <w:t xml:space="preserve">Beauchamp, M. H., Beare, R., Ditchfield, M., Coleman, L., Babl, F. E., Kean, M., ... &amp; Anderson, V. (2013). Susceptibility weighted imaging and its relationship to outcome after pediatric traumatic brain injury. </w:t>
      </w:r>
      <w:r w:rsidRPr="005142A7">
        <w:rPr>
          <w:rFonts w:ascii="Times New Roman" w:hAnsi="Times New Roman" w:cs="Times New Roman"/>
          <w:i/>
          <w:iCs/>
          <w:sz w:val="24"/>
          <w:szCs w:val="24"/>
        </w:rPr>
        <w:t>Cortex</w:t>
      </w:r>
      <w:r w:rsidRPr="00D35032">
        <w:rPr>
          <w:rFonts w:ascii="Times New Roman" w:hAnsi="Times New Roman" w:cs="Times New Roman"/>
          <w:i/>
          <w:iCs/>
          <w:sz w:val="24"/>
          <w:szCs w:val="24"/>
        </w:rPr>
        <w:t>, 49</w:t>
      </w:r>
      <w:r w:rsidRPr="00D35032">
        <w:rPr>
          <w:rFonts w:ascii="Times New Roman" w:hAnsi="Times New Roman" w:cs="Times New Roman"/>
          <w:sz w:val="24"/>
          <w:szCs w:val="24"/>
        </w:rPr>
        <w:t xml:space="preserve">(2), 591–598. </w:t>
      </w:r>
      <w:hyperlink r:id="rId24" w:history="1">
        <w:r w:rsidRPr="005142A7">
          <w:rPr>
            <w:rStyle w:val="-"/>
            <w:rFonts w:ascii="Times New Roman" w:hAnsi="Times New Roman" w:cs="Times New Roman"/>
            <w:sz w:val="24"/>
            <w:szCs w:val="24"/>
          </w:rPr>
          <w:t>https</w:t>
        </w:r>
        <w:r w:rsidRPr="00D35032">
          <w:rPr>
            <w:rStyle w:val="-"/>
            <w:rFonts w:ascii="Times New Roman" w:hAnsi="Times New Roman" w:cs="Times New Roman"/>
            <w:sz w:val="24"/>
            <w:szCs w:val="24"/>
          </w:rPr>
          <w:t>://</w:t>
        </w:r>
        <w:r w:rsidRPr="005142A7">
          <w:rPr>
            <w:rStyle w:val="-"/>
            <w:rFonts w:ascii="Times New Roman" w:hAnsi="Times New Roman" w:cs="Times New Roman"/>
            <w:sz w:val="24"/>
            <w:szCs w:val="24"/>
          </w:rPr>
          <w:t>doi</w:t>
        </w:r>
        <w:r w:rsidRPr="00D35032">
          <w:rPr>
            <w:rStyle w:val="-"/>
            <w:rFonts w:ascii="Times New Roman" w:hAnsi="Times New Roman" w:cs="Times New Roman"/>
            <w:sz w:val="24"/>
            <w:szCs w:val="24"/>
          </w:rPr>
          <w:t>.</w:t>
        </w:r>
        <w:r w:rsidRPr="005142A7">
          <w:rPr>
            <w:rStyle w:val="-"/>
            <w:rFonts w:ascii="Times New Roman" w:hAnsi="Times New Roman" w:cs="Times New Roman"/>
            <w:sz w:val="24"/>
            <w:szCs w:val="24"/>
          </w:rPr>
          <w:t>org</w:t>
        </w:r>
        <w:r w:rsidRPr="00D35032">
          <w:rPr>
            <w:rStyle w:val="-"/>
            <w:rFonts w:ascii="Times New Roman" w:hAnsi="Times New Roman" w:cs="Times New Roman"/>
            <w:sz w:val="24"/>
            <w:szCs w:val="24"/>
          </w:rPr>
          <w:t>/10.1016/</w:t>
        </w:r>
        <w:r w:rsidRPr="005142A7">
          <w:rPr>
            <w:rStyle w:val="-"/>
            <w:rFonts w:ascii="Times New Roman" w:hAnsi="Times New Roman" w:cs="Times New Roman"/>
            <w:sz w:val="24"/>
            <w:szCs w:val="24"/>
          </w:rPr>
          <w:t>j</w:t>
        </w:r>
        <w:r w:rsidRPr="00D35032">
          <w:rPr>
            <w:rStyle w:val="-"/>
            <w:rFonts w:ascii="Times New Roman" w:hAnsi="Times New Roman" w:cs="Times New Roman"/>
            <w:sz w:val="24"/>
            <w:szCs w:val="24"/>
          </w:rPr>
          <w:t>.</w:t>
        </w:r>
        <w:r w:rsidRPr="005142A7">
          <w:rPr>
            <w:rStyle w:val="-"/>
            <w:rFonts w:ascii="Times New Roman" w:hAnsi="Times New Roman" w:cs="Times New Roman"/>
            <w:sz w:val="24"/>
            <w:szCs w:val="24"/>
          </w:rPr>
          <w:t>cortex</w:t>
        </w:r>
        <w:r w:rsidRPr="00D35032">
          <w:rPr>
            <w:rStyle w:val="-"/>
            <w:rFonts w:ascii="Times New Roman" w:hAnsi="Times New Roman" w:cs="Times New Roman"/>
            <w:sz w:val="24"/>
            <w:szCs w:val="24"/>
          </w:rPr>
          <w:t>.2012.02.012</w:t>
        </w:r>
      </w:hyperlink>
    </w:p>
    <w:p w14:paraId="3F188A0E" w14:textId="77777777" w:rsidR="006C15CC" w:rsidRPr="005142A7" w:rsidRDefault="006C15CC" w:rsidP="0092553C">
      <w:pPr>
        <w:jc w:val="both"/>
        <w:rPr>
          <w:rFonts w:ascii="Times New Roman" w:hAnsi="Times New Roman" w:cs="Times New Roman"/>
          <w:sz w:val="24"/>
          <w:szCs w:val="24"/>
        </w:rPr>
      </w:pPr>
      <w:r w:rsidRPr="005142A7">
        <w:rPr>
          <w:rFonts w:ascii="Times New Roman" w:hAnsi="Times New Roman" w:cs="Times New Roman"/>
          <w:sz w:val="24"/>
          <w:szCs w:val="24"/>
        </w:rPr>
        <w:lastRenderedPageBreak/>
        <w:t xml:space="preserve">Bender, P., Thompson, R., &amp; Green, S. (2014). The role of drama in emotional and social development in children with developmental disabilities. </w:t>
      </w:r>
      <w:r w:rsidRPr="005142A7">
        <w:rPr>
          <w:rFonts w:ascii="Times New Roman" w:hAnsi="Times New Roman" w:cs="Times New Roman"/>
          <w:i/>
          <w:iCs/>
          <w:sz w:val="24"/>
          <w:szCs w:val="24"/>
        </w:rPr>
        <w:t>Journal of Special Education and Creative Arts</w:t>
      </w:r>
      <w:r w:rsidRPr="005142A7">
        <w:rPr>
          <w:rFonts w:ascii="Times New Roman" w:hAnsi="Times New Roman" w:cs="Times New Roman"/>
          <w:sz w:val="24"/>
          <w:szCs w:val="24"/>
        </w:rPr>
        <w:t>, 19(3), 135-149.</w:t>
      </w:r>
    </w:p>
    <w:p w14:paraId="2B750F9B" w14:textId="77777777" w:rsidR="006C15CC" w:rsidRPr="00D35032"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rPr>
        <w:t>Boal</w:t>
      </w:r>
      <w:r w:rsidRPr="00D35032">
        <w:rPr>
          <w:rFonts w:ascii="Times New Roman" w:hAnsi="Times New Roman" w:cs="Times New Roman"/>
          <w:sz w:val="24"/>
          <w:szCs w:val="24"/>
        </w:rPr>
        <w:t xml:space="preserve">, </w:t>
      </w:r>
      <w:r w:rsidRPr="005142A7">
        <w:rPr>
          <w:rFonts w:ascii="Times New Roman" w:hAnsi="Times New Roman" w:cs="Times New Roman"/>
          <w:sz w:val="24"/>
          <w:szCs w:val="24"/>
        </w:rPr>
        <w:t>A</w:t>
      </w:r>
      <w:r w:rsidRPr="00D35032">
        <w:rPr>
          <w:rFonts w:ascii="Times New Roman" w:hAnsi="Times New Roman" w:cs="Times New Roman"/>
          <w:sz w:val="24"/>
          <w:szCs w:val="24"/>
        </w:rPr>
        <w:t xml:space="preserve">. (2009). </w:t>
      </w:r>
      <w:r w:rsidRPr="005142A7">
        <w:rPr>
          <w:rFonts w:ascii="Times New Roman" w:hAnsi="Times New Roman" w:cs="Times New Roman"/>
          <w:i/>
          <w:iCs/>
          <w:sz w:val="24"/>
          <w:szCs w:val="24"/>
          <w:lang w:val="el-GR"/>
        </w:rPr>
        <w:t>Θεατρικά</w:t>
      </w:r>
      <w:r w:rsidRPr="00D35032">
        <w:rPr>
          <w:rFonts w:ascii="Times New Roman" w:hAnsi="Times New Roman" w:cs="Times New Roman"/>
          <w:i/>
          <w:iCs/>
          <w:sz w:val="24"/>
          <w:szCs w:val="24"/>
        </w:rPr>
        <w:t xml:space="preserve"> </w:t>
      </w:r>
      <w:r w:rsidRPr="005142A7">
        <w:rPr>
          <w:rFonts w:ascii="Times New Roman" w:hAnsi="Times New Roman" w:cs="Times New Roman"/>
          <w:i/>
          <w:iCs/>
          <w:sz w:val="24"/>
          <w:szCs w:val="24"/>
          <w:lang w:val="el-GR"/>
        </w:rPr>
        <w:t>παιχνίδια</w:t>
      </w:r>
      <w:r w:rsidRPr="00D35032">
        <w:rPr>
          <w:rFonts w:ascii="Times New Roman" w:hAnsi="Times New Roman" w:cs="Times New Roman"/>
          <w:i/>
          <w:iCs/>
          <w:sz w:val="24"/>
          <w:szCs w:val="24"/>
        </w:rPr>
        <w:t xml:space="preserve"> </w:t>
      </w:r>
      <w:r w:rsidRPr="005142A7">
        <w:rPr>
          <w:rFonts w:ascii="Times New Roman" w:hAnsi="Times New Roman" w:cs="Times New Roman"/>
          <w:i/>
          <w:iCs/>
          <w:sz w:val="24"/>
          <w:szCs w:val="24"/>
          <w:lang w:val="el-GR"/>
        </w:rPr>
        <w:t>για</w:t>
      </w:r>
      <w:r w:rsidRPr="00D35032">
        <w:rPr>
          <w:rFonts w:ascii="Times New Roman" w:hAnsi="Times New Roman" w:cs="Times New Roman"/>
          <w:i/>
          <w:iCs/>
          <w:sz w:val="24"/>
          <w:szCs w:val="24"/>
        </w:rPr>
        <w:t xml:space="preserve"> </w:t>
      </w:r>
      <w:r w:rsidRPr="005142A7">
        <w:rPr>
          <w:rFonts w:ascii="Times New Roman" w:hAnsi="Times New Roman" w:cs="Times New Roman"/>
          <w:i/>
          <w:iCs/>
          <w:sz w:val="24"/>
          <w:szCs w:val="24"/>
          <w:lang w:val="el-GR"/>
        </w:rPr>
        <w:t>ηθοποιούς</w:t>
      </w:r>
      <w:r w:rsidRPr="00D35032">
        <w:rPr>
          <w:rFonts w:ascii="Times New Roman" w:hAnsi="Times New Roman" w:cs="Times New Roman"/>
          <w:i/>
          <w:iCs/>
          <w:sz w:val="24"/>
          <w:szCs w:val="24"/>
        </w:rPr>
        <w:t xml:space="preserve"> </w:t>
      </w:r>
      <w:r w:rsidRPr="005142A7">
        <w:rPr>
          <w:rFonts w:ascii="Times New Roman" w:hAnsi="Times New Roman" w:cs="Times New Roman"/>
          <w:i/>
          <w:iCs/>
          <w:sz w:val="24"/>
          <w:szCs w:val="24"/>
          <w:lang w:val="el-GR"/>
        </w:rPr>
        <w:t>και</w:t>
      </w:r>
      <w:r w:rsidRPr="00D35032">
        <w:rPr>
          <w:rFonts w:ascii="Times New Roman" w:hAnsi="Times New Roman" w:cs="Times New Roman"/>
          <w:i/>
          <w:iCs/>
          <w:sz w:val="24"/>
          <w:szCs w:val="24"/>
        </w:rPr>
        <w:t xml:space="preserve"> </w:t>
      </w:r>
      <w:r w:rsidRPr="005142A7">
        <w:rPr>
          <w:rFonts w:ascii="Times New Roman" w:hAnsi="Times New Roman" w:cs="Times New Roman"/>
          <w:i/>
          <w:iCs/>
          <w:sz w:val="24"/>
          <w:szCs w:val="24"/>
          <w:lang w:val="el-GR"/>
        </w:rPr>
        <w:t>μη</w:t>
      </w:r>
      <w:r w:rsidRPr="00D35032">
        <w:rPr>
          <w:rFonts w:ascii="Times New Roman" w:hAnsi="Times New Roman" w:cs="Times New Roman"/>
          <w:sz w:val="24"/>
          <w:szCs w:val="24"/>
        </w:rPr>
        <w:t xml:space="preserve">. </w:t>
      </w:r>
      <w:r w:rsidRPr="005142A7">
        <w:rPr>
          <w:rFonts w:ascii="Times New Roman" w:hAnsi="Times New Roman" w:cs="Times New Roman"/>
          <w:sz w:val="24"/>
          <w:szCs w:val="24"/>
          <w:lang w:val="el-GR"/>
        </w:rPr>
        <w:t>Αθήνα</w:t>
      </w:r>
      <w:r w:rsidRPr="00D35032">
        <w:rPr>
          <w:rFonts w:ascii="Times New Roman" w:hAnsi="Times New Roman" w:cs="Times New Roman"/>
          <w:sz w:val="24"/>
          <w:szCs w:val="24"/>
          <w:lang w:val="el-GR"/>
        </w:rPr>
        <w:t xml:space="preserve">: </w:t>
      </w:r>
      <w:r w:rsidRPr="005142A7">
        <w:rPr>
          <w:rFonts w:ascii="Times New Roman" w:hAnsi="Times New Roman" w:cs="Times New Roman"/>
          <w:sz w:val="24"/>
          <w:szCs w:val="24"/>
          <w:lang w:val="el-GR"/>
        </w:rPr>
        <w:t>Κουκκίδα</w:t>
      </w:r>
      <w:r w:rsidRPr="00D35032">
        <w:rPr>
          <w:rFonts w:ascii="Times New Roman" w:hAnsi="Times New Roman" w:cs="Times New Roman"/>
          <w:sz w:val="24"/>
          <w:szCs w:val="24"/>
          <w:lang w:val="el-GR"/>
        </w:rPr>
        <w:t>.</w:t>
      </w:r>
    </w:p>
    <w:p w14:paraId="44E482F4" w14:textId="77777777" w:rsidR="006C15CC" w:rsidRPr="005142A7" w:rsidRDefault="006C15CC" w:rsidP="0092553C">
      <w:pPr>
        <w:jc w:val="both"/>
        <w:rPr>
          <w:rFonts w:ascii="Times New Roman" w:hAnsi="Times New Roman" w:cs="Times New Roman"/>
          <w:sz w:val="24"/>
          <w:szCs w:val="24"/>
        </w:rPr>
      </w:pPr>
      <w:r w:rsidRPr="005142A7">
        <w:rPr>
          <w:rFonts w:ascii="Times New Roman" w:hAnsi="Times New Roman" w:cs="Times New Roman"/>
          <w:sz w:val="24"/>
          <w:szCs w:val="24"/>
        </w:rPr>
        <w:t>Bouchey</w:t>
      </w:r>
      <w:r w:rsidRPr="00D35032">
        <w:rPr>
          <w:rFonts w:ascii="Times New Roman" w:hAnsi="Times New Roman" w:cs="Times New Roman"/>
          <w:sz w:val="24"/>
          <w:szCs w:val="24"/>
          <w:lang w:val="el-GR"/>
        </w:rPr>
        <w:t xml:space="preserve">, </w:t>
      </w:r>
      <w:r w:rsidRPr="005142A7">
        <w:rPr>
          <w:rFonts w:ascii="Times New Roman" w:hAnsi="Times New Roman" w:cs="Times New Roman"/>
          <w:sz w:val="24"/>
          <w:szCs w:val="24"/>
        </w:rPr>
        <w:t>H</w:t>
      </w:r>
      <w:r w:rsidRPr="00D35032">
        <w:rPr>
          <w:rFonts w:ascii="Times New Roman" w:hAnsi="Times New Roman" w:cs="Times New Roman"/>
          <w:sz w:val="24"/>
          <w:szCs w:val="24"/>
          <w:lang w:val="el-GR"/>
        </w:rPr>
        <w:t xml:space="preserve">. </w:t>
      </w:r>
      <w:r w:rsidRPr="005142A7">
        <w:rPr>
          <w:rFonts w:ascii="Times New Roman" w:hAnsi="Times New Roman" w:cs="Times New Roman"/>
          <w:sz w:val="24"/>
          <w:szCs w:val="24"/>
        </w:rPr>
        <w:t>A</w:t>
      </w:r>
      <w:r w:rsidRPr="00D35032">
        <w:rPr>
          <w:rFonts w:ascii="Times New Roman" w:hAnsi="Times New Roman" w:cs="Times New Roman"/>
          <w:sz w:val="24"/>
          <w:szCs w:val="24"/>
          <w:lang w:val="el-GR"/>
        </w:rPr>
        <w:t xml:space="preserve">. (2004). </w:t>
      </w:r>
      <w:r w:rsidRPr="005142A7">
        <w:rPr>
          <w:rFonts w:ascii="Times New Roman" w:hAnsi="Times New Roman" w:cs="Times New Roman"/>
          <w:sz w:val="24"/>
          <w:szCs w:val="24"/>
        </w:rPr>
        <w:t xml:space="preserve">Parents, teachers, and peers: Discrepant or complementary achievement socializers? </w:t>
      </w:r>
      <w:r w:rsidRPr="005142A7">
        <w:rPr>
          <w:rFonts w:ascii="Times New Roman" w:hAnsi="Times New Roman" w:cs="Times New Roman"/>
          <w:i/>
          <w:iCs/>
          <w:sz w:val="24"/>
          <w:szCs w:val="24"/>
        </w:rPr>
        <w:t>New Directions for Child and Adolescent Development, 2004</w:t>
      </w:r>
      <w:r w:rsidRPr="005142A7">
        <w:rPr>
          <w:rFonts w:ascii="Times New Roman" w:hAnsi="Times New Roman" w:cs="Times New Roman"/>
          <w:sz w:val="24"/>
          <w:szCs w:val="24"/>
        </w:rPr>
        <w:t xml:space="preserve">(106), 35–49. </w:t>
      </w:r>
      <w:r w:rsidRPr="005142A7">
        <w:rPr>
          <w:rFonts w:ascii="Times New Roman" w:hAnsi="Times New Roman" w:cs="Times New Roman"/>
          <w:sz w:val="24"/>
          <w:szCs w:val="24"/>
          <w:lang w:val="el-GR"/>
        </w:rPr>
        <w:t>Ανακτήθηκε</w:t>
      </w:r>
      <w:r w:rsidRPr="005142A7">
        <w:rPr>
          <w:rFonts w:ascii="Times New Roman" w:hAnsi="Times New Roman" w:cs="Times New Roman"/>
          <w:sz w:val="24"/>
          <w:szCs w:val="24"/>
        </w:rPr>
        <w:t xml:space="preserve"> </w:t>
      </w:r>
      <w:r w:rsidRPr="005142A7">
        <w:rPr>
          <w:rFonts w:ascii="Times New Roman" w:hAnsi="Times New Roman" w:cs="Times New Roman"/>
          <w:sz w:val="24"/>
          <w:szCs w:val="24"/>
          <w:lang w:val="el-GR"/>
        </w:rPr>
        <w:t>από</w:t>
      </w:r>
      <w:r w:rsidRPr="005142A7">
        <w:rPr>
          <w:rFonts w:ascii="Times New Roman" w:hAnsi="Times New Roman" w:cs="Times New Roman"/>
          <w:sz w:val="24"/>
          <w:szCs w:val="24"/>
        </w:rPr>
        <w:t xml:space="preserve"> </w:t>
      </w:r>
      <w:hyperlink r:id="rId25" w:history="1">
        <w:r w:rsidRPr="005142A7">
          <w:rPr>
            <w:rStyle w:val="-"/>
            <w:rFonts w:ascii="Times New Roman" w:hAnsi="Times New Roman" w:cs="Times New Roman"/>
            <w:sz w:val="24"/>
            <w:szCs w:val="24"/>
          </w:rPr>
          <w:t>https://doi.org/10.1002/cd.113</w:t>
        </w:r>
      </w:hyperlink>
    </w:p>
    <w:p w14:paraId="0D8095B9" w14:textId="77777777" w:rsidR="006C15CC" w:rsidRPr="00D35032" w:rsidRDefault="006C15CC" w:rsidP="0092553C">
      <w:pPr>
        <w:jc w:val="both"/>
        <w:rPr>
          <w:rFonts w:ascii="Times New Roman" w:hAnsi="Times New Roman" w:cs="Times New Roman"/>
          <w:sz w:val="24"/>
          <w:szCs w:val="24"/>
        </w:rPr>
      </w:pPr>
      <w:r w:rsidRPr="005142A7">
        <w:rPr>
          <w:rFonts w:ascii="Times New Roman" w:hAnsi="Times New Roman" w:cs="Times New Roman"/>
          <w:sz w:val="24"/>
          <w:szCs w:val="24"/>
          <w:lang w:val="es-ES"/>
        </w:rPr>
        <w:t>B</w:t>
      </w:r>
      <w:r w:rsidRPr="005142A7">
        <w:rPr>
          <w:rFonts w:ascii="Times New Roman" w:hAnsi="Times New Roman" w:cs="Times New Roman"/>
          <w:sz w:val="24"/>
          <w:szCs w:val="24"/>
          <w:lang w:val="el-GR"/>
        </w:rPr>
        <w:t xml:space="preserve">ελέντζα, Ό., &amp; Παππά, Α. (2015). Αξιολόγηση της φροντίδας ενήλικα με αυτισμό με τη μέθοδο της συμμετοχικής παρατήρησης–νοσηλευτική προσέγγιση. </w:t>
      </w:r>
      <w:r w:rsidRPr="005142A7">
        <w:rPr>
          <w:rFonts w:ascii="Times New Roman" w:hAnsi="Times New Roman" w:cs="Times New Roman"/>
          <w:i/>
          <w:iCs/>
          <w:sz w:val="24"/>
          <w:szCs w:val="24"/>
          <w:lang w:val="el-GR"/>
        </w:rPr>
        <w:t>Νοσηλευτική</w:t>
      </w:r>
      <w:r w:rsidRPr="00D35032">
        <w:rPr>
          <w:rFonts w:ascii="Times New Roman" w:hAnsi="Times New Roman" w:cs="Times New Roman"/>
          <w:sz w:val="24"/>
          <w:szCs w:val="24"/>
        </w:rPr>
        <w:t xml:space="preserve">, </w:t>
      </w:r>
      <w:r w:rsidRPr="00D35032">
        <w:rPr>
          <w:rFonts w:ascii="Times New Roman" w:hAnsi="Times New Roman" w:cs="Times New Roman"/>
          <w:i/>
          <w:iCs/>
          <w:sz w:val="24"/>
          <w:szCs w:val="24"/>
        </w:rPr>
        <w:t>3</w:t>
      </w:r>
      <w:r w:rsidRPr="00D35032">
        <w:rPr>
          <w:rFonts w:ascii="Times New Roman" w:hAnsi="Times New Roman" w:cs="Times New Roman"/>
          <w:sz w:val="24"/>
          <w:szCs w:val="24"/>
        </w:rPr>
        <w:t xml:space="preserve">, 129–138. </w:t>
      </w:r>
    </w:p>
    <w:p w14:paraId="18FC8DD6" w14:textId="77777777" w:rsidR="006C15CC" w:rsidRPr="00D35032" w:rsidRDefault="006C15CC" w:rsidP="0092553C">
      <w:pPr>
        <w:jc w:val="both"/>
        <w:rPr>
          <w:rFonts w:ascii="Times New Roman" w:hAnsi="Times New Roman" w:cs="Times New Roman"/>
          <w:sz w:val="24"/>
          <w:szCs w:val="24"/>
        </w:rPr>
      </w:pPr>
      <w:r w:rsidRPr="005142A7">
        <w:rPr>
          <w:rFonts w:ascii="Times New Roman" w:hAnsi="Times New Roman" w:cs="Times New Roman"/>
          <w:sz w:val="24"/>
          <w:szCs w:val="24"/>
        </w:rPr>
        <w:t xml:space="preserve">Charmaz, K. (1995). Grounded theory. Στο J. A. Smith, R. Harr, &amp; L. van Langenhove (Επιμ.), </w:t>
      </w:r>
      <w:r w:rsidRPr="005142A7">
        <w:rPr>
          <w:rFonts w:ascii="Times New Roman" w:hAnsi="Times New Roman" w:cs="Times New Roman"/>
          <w:i/>
          <w:iCs/>
          <w:sz w:val="24"/>
          <w:szCs w:val="24"/>
        </w:rPr>
        <w:t>Rethinking methods in psychology</w:t>
      </w:r>
      <w:r w:rsidRPr="005142A7">
        <w:rPr>
          <w:rFonts w:ascii="Times New Roman" w:hAnsi="Times New Roman" w:cs="Times New Roman"/>
          <w:sz w:val="24"/>
          <w:szCs w:val="24"/>
        </w:rPr>
        <w:t xml:space="preserve"> (σσ. 27-49). London</w:t>
      </w:r>
      <w:r w:rsidRPr="00D35032">
        <w:rPr>
          <w:rFonts w:ascii="Times New Roman" w:hAnsi="Times New Roman" w:cs="Times New Roman"/>
          <w:sz w:val="24"/>
          <w:szCs w:val="24"/>
        </w:rPr>
        <w:t xml:space="preserve">: </w:t>
      </w:r>
      <w:r w:rsidRPr="005142A7">
        <w:rPr>
          <w:rFonts w:ascii="Times New Roman" w:hAnsi="Times New Roman" w:cs="Times New Roman"/>
          <w:sz w:val="24"/>
          <w:szCs w:val="24"/>
        </w:rPr>
        <w:t>Sage</w:t>
      </w:r>
      <w:r w:rsidRPr="00D35032">
        <w:rPr>
          <w:rFonts w:ascii="Times New Roman" w:hAnsi="Times New Roman" w:cs="Times New Roman"/>
          <w:sz w:val="24"/>
          <w:szCs w:val="24"/>
        </w:rPr>
        <w:t>.</w:t>
      </w:r>
    </w:p>
    <w:p w14:paraId="2BDA03FD" w14:textId="77777777" w:rsidR="006C15CC" w:rsidRPr="00D35032" w:rsidRDefault="006C15CC" w:rsidP="0092553C">
      <w:pPr>
        <w:jc w:val="both"/>
        <w:rPr>
          <w:rFonts w:ascii="Times New Roman" w:hAnsi="Times New Roman" w:cs="Times New Roman"/>
          <w:sz w:val="24"/>
          <w:szCs w:val="24"/>
        </w:rPr>
      </w:pPr>
      <w:r w:rsidRPr="005142A7">
        <w:rPr>
          <w:rFonts w:ascii="Times New Roman" w:hAnsi="Times New Roman" w:cs="Times New Roman"/>
          <w:sz w:val="24"/>
          <w:szCs w:val="24"/>
        </w:rPr>
        <w:t xml:space="preserve">Denzin, N. K., &amp; Lincoln, Y. S. (Eds.). (2011). </w:t>
      </w:r>
      <w:r w:rsidRPr="005142A7">
        <w:rPr>
          <w:rFonts w:ascii="Times New Roman" w:hAnsi="Times New Roman" w:cs="Times New Roman"/>
          <w:i/>
          <w:iCs/>
          <w:sz w:val="24"/>
          <w:szCs w:val="24"/>
        </w:rPr>
        <w:t>The Sage handbook of qualitative research</w:t>
      </w:r>
      <w:r w:rsidRPr="005142A7">
        <w:rPr>
          <w:rFonts w:ascii="Times New Roman" w:hAnsi="Times New Roman" w:cs="Times New Roman"/>
          <w:sz w:val="24"/>
          <w:szCs w:val="24"/>
        </w:rPr>
        <w:t xml:space="preserve"> (4th ed.). Sage</w:t>
      </w:r>
      <w:r w:rsidRPr="00D35032">
        <w:rPr>
          <w:rFonts w:ascii="Times New Roman" w:hAnsi="Times New Roman" w:cs="Times New Roman"/>
          <w:sz w:val="24"/>
          <w:szCs w:val="24"/>
        </w:rPr>
        <w:t>.</w:t>
      </w:r>
    </w:p>
    <w:p w14:paraId="65D7D20E" w14:textId="77777777" w:rsidR="006C15CC" w:rsidRDefault="006C15CC" w:rsidP="0092553C">
      <w:pPr>
        <w:jc w:val="both"/>
        <w:rPr>
          <w:rFonts w:ascii="Times New Roman" w:hAnsi="Times New Roman" w:cs="Times New Roman"/>
          <w:sz w:val="24"/>
          <w:szCs w:val="24"/>
        </w:rPr>
      </w:pPr>
      <w:r w:rsidRPr="005142A7">
        <w:rPr>
          <w:rFonts w:ascii="Times New Roman" w:hAnsi="Times New Roman" w:cs="Times New Roman"/>
          <w:sz w:val="24"/>
          <w:szCs w:val="24"/>
        </w:rPr>
        <w:t xml:space="preserve">Donelan, K. (2015). Arts inclusion: Impact of drama on students with disabilities. Στο A. O’Brien &amp; K. Donelan (Επιμ.), </w:t>
      </w:r>
      <w:r w:rsidRPr="005142A7">
        <w:rPr>
          <w:rFonts w:ascii="Times New Roman" w:hAnsi="Times New Roman" w:cs="Times New Roman"/>
          <w:i/>
          <w:iCs/>
          <w:sz w:val="24"/>
          <w:szCs w:val="24"/>
        </w:rPr>
        <w:t>The arts and youth at risk: Global and local challenges</w:t>
      </w:r>
      <w:r w:rsidRPr="005142A7">
        <w:rPr>
          <w:rFonts w:ascii="Times New Roman" w:hAnsi="Times New Roman" w:cs="Times New Roman"/>
          <w:sz w:val="24"/>
          <w:szCs w:val="24"/>
        </w:rPr>
        <w:t>, 50-72.</w:t>
      </w:r>
    </w:p>
    <w:p w14:paraId="23A2586D" w14:textId="77777777" w:rsidR="006C15CC" w:rsidRPr="005142A7" w:rsidRDefault="006C15CC" w:rsidP="0092553C">
      <w:pPr>
        <w:jc w:val="both"/>
        <w:rPr>
          <w:rFonts w:ascii="Times New Roman" w:hAnsi="Times New Roman" w:cs="Times New Roman"/>
          <w:sz w:val="24"/>
          <w:szCs w:val="24"/>
        </w:rPr>
      </w:pPr>
      <w:r w:rsidRPr="005142A7">
        <w:rPr>
          <w:rFonts w:ascii="Times New Roman" w:hAnsi="Times New Roman" w:cs="Times New Roman"/>
          <w:sz w:val="24"/>
          <w:szCs w:val="24"/>
        </w:rPr>
        <w:t xml:space="preserve">Ewing, R. (2017). </w:t>
      </w:r>
      <w:r w:rsidRPr="005142A7">
        <w:rPr>
          <w:rFonts w:ascii="Times New Roman" w:hAnsi="Times New Roman" w:cs="Times New Roman"/>
          <w:i/>
          <w:iCs/>
          <w:sz w:val="24"/>
          <w:szCs w:val="24"/>
        </w:rPr>
        <w:t>The role of drama in the development of social skills in children with disabilities</w:t>
      </w:r>
      <w:r w:rsidRPr="005142A7">
        <w:rPr>
          <w:rFonts w:ascii="Times New Roman" w:hAnsi="Times New Roman" w:cs="Times New Roman"/>
          <w:sz w:val="24"/>
          <w:szCs w:val="24"/>
        </w:rPr>
        <w:t xml:space="preserve">. Journal of Special Education, 45(2), 89-102. </w:t>
      </w:r>
      <w:r w:rsidRPr="005142A7">
        <w:rPr>
          <w:rFonts w:ascii="Times New Roman" w:hAnsi="Times New Roman" w:cs="Times New Roman"/>
          <w:sz w:val="24"/>
          <w:szCs w:val="24"/>
          <w:lang w:val="el-GR"/>
        </w:rPr>
        <w:t>Ανακτήθηκε</w:t>
      </w:r>
      <w:r w:rsidRPr="005142A7">
        <w:rPr>
          <w:rFonts w:ascii="Times New Roman" w:hAnsi="Times New Roman" w:cs="Times New Roman"/>
          <w:sz w:val="24"/>
          <w:szCs w:val="24"/>
        </w:rPr>
        <w:t xml:space="preserve"> </w:t>
      </w:r>
      <w:r w:rsidRPr="005142A7">
        <w:rPr>
          <w:rFonts w:ascii="Times New Roman" w:hAnsi="Times New Roman" w:cs="Times New Roman"/>
          <w:sz w:val="24"/>
          <w:szCs w:val="24"/>
          <w:lang w:val="el-GR"/>
        </w:rPr>
        <w:t>από</w:t>
      </w:r>
    </w:p>
    <w:p w14:paraId="2627124F" w14:textId="77777777" w:rsidR="006C15CC" w:rsidRPr="005142A7" w:rsidRDefault="006C15CC" w:rsidP="0092553C">
      <w:pPr>
        <w:jc w:val="both"/>
        <w:rPr>
          <w:rFonts w:ascii="Times New Roman" w:hAnsi="Times New Roman" w:cs="Times New Roman"/>
          <w:sz w:val="24"/>
          <w:szCs w:val="24"/>
        </w:rPr>
      </w:pPr>
      <w:r w:rsidRPr="00BA7003">
        <w:rPr>
          <w:rFonts w:ascii="Times New Roman" w:hAnsi="Times New Roman" w:cs="Times New Roman"/>
          <w:sz w:val="24"/>
          <w:szCs w:val="24"/>
        </w:rPr>
        <w:t xml:space="preserve">Frostad, P., &amp; Pijl, S. J. (2007). </w:t>
      </w:r>
      <w:r w:rsidRPr="005142A7">
        <w:rPr>
          <w:rFonts w:ascii="Times New Roman" w:hAnsi="Times New Roman" w:cs="Times New Roman"/>
          <w:sz w:val="24"/>
          <w:szCs w:val="24"/>
        </w:rPr>
        <w:t>Does being friendly help in making friends? The relation between the social position and social skills of pupils with special needs in mainstream education. </w:t>
      </w:r>
      <w:r w:rsidRPr="005142A7">
        <w:rPr>
          <w:rFonts w:ascii="Times New Roman" w:hAnsi="Times New Roman" w:cs="Times New Roman"/>
          <w:i/>
          <w:iCs/>
          <w:sz w:val="24"/>
          <w:szCs w:val="24"/>
        </w:rPr>
        <w:t>European journal of special needs education</w:t>
      </w:r>
      <w:r w:rsidRPr="005142A7">
        <w:rPr>
          <w:rFonts w:ascii="Times New Roman" w:hAnsi="Times New Roman" w:cs="Times New Roman"/>
          <w:sz w:val="24"/>
          <w:szCs w:val="24"/>
        </w:rPr>
        <w:t>, </w:t>
      </w:r>
      <w:r w:rsidRPr="005142A7">
        <w:rPr>
          <w:rFonts w:ascii="Times New Roman" w:hAnsi="Times New Roman" w:cs="Times New Roman"/>
          <w:i/>
          <w:iCs/>
          <w:sz w:val="24"/>
          <w:szCs w:val="24"/>
        </w:rPr>
        <w:t>22</w:t>
      </w:r>
      <w:r w:rsidRPr="005142A7">
        <w:rPr>
          <w:rFonts w:ascii="Times New Roman" w:hAnsi="Times New Roman" w:cs="Times New Roman"/>
          <w:sz w:val="24"/>
          <w:szCs w:val="24"/>
        </w:rPr>
        <w:t xml:space="preserve">(1), 15-30. </w:t>
      </w:r>
      <w:r w:rsidRPr="005142A7">
        <w:rPr>
          <w:rFonts w:ascii="Times New Roman" w:hAnsi="Times New Roman" w:cs="Times New Roman"/>
          <w:sz w:val="24"/>
          <w:szCs w:val="24"/>
          <w:lang w:val="el-GR"/>
        </w:rPr>
        <w:t>Ανακτήθηκε</w:t>
      </w:r>
      <w:r w:rsidRPr="005142A7">
        <w:rPr>
          <w:rFonts w:ascii="Times New Roman" w:hAnsi="Times New Roman" w:cs="Times New Roman"/>
          <w:sz w:val="24"/>
          <w:szCs w:val="24"/>
        </w:rPr>
        <w:t xml:space="preserve"> </w:t>
      </w:r>
      <w:r w:rsidRPr="005142A7">
        <w:rPr>
          <w:rFonts w:ascii="Times New Roman" w:hAnsi="Times New Roman" w:cs="Times New Roman"/>
          <w:sz w:val="24"/>
          <w:szCs w:val="24"/>
          <w:lang w:val="el-GR"/>
        </w:rPr>
        <w:t>από</w:t>
      </w:r>
      <w:r w:rsidRPr="005142A7">
        <w:rPr>
          <w:rFonts w:ascii="Times New Roman" w:hAnsi="Times New Roman" w:cs="Times New Roman"/>
          <w:sz w:val="24"/>
          <w:szCs w:val="24"/>
        </w:rPr>
        <w:t xml:space="preserve"> </w:t>
      </w:r>
      <w:hyperlink r:id="rId26" w:history="1">
        <w:r w:rsidRPr="005142A7">
          <w:rPr>
            <w:rStyle w:val="-"/>
            <w:rFonts w:ascii="Times New Roman" w:hAnsi="Times New Roman" w:cs="Times New Roman"/>
            <w:sz w:val="24"/>
            <w:szCs w:val="24"/>
          </w:rPr>
          <w:t>https://doi.org/10.1080/08856250601082224</w:t>
        </w:r>
      </w:hyperlink>
    </w:p>
    <w:p w14:paraId="43F629D4" w14:textId="77777777" w:rsidR="006C15CC" w:rsidRPr="005142A7" w:rsidRDefault="006C15CC" w:rsidP="0092553C">
      <w:pPr>
        <w:jc w:val="both"/>
        <w:rPr>
          <w:rFonts w:ascii="Times New Roman" w:hAnsi="Times New Roman" w:cs="Times New Roman"/>
          <w:sz w:val="24"/>
          <w:szCs w:val="24"/>
        </w:rPr>
      </w:pPr>
      <w:r w:rsidRPr="005142A7">
        <w:rPr>
          <w:rFonts w:ascii="Times New Roman" w:hAnsi="Times New Roman" w:cs="Times New Roman"/>
          <w:sz w:val="24"/>
          <w:szCs w:val="24"/>
        </w:rPr>
        <w:t xml:space="preserve">Gallagher, K., &amp; Staunton, C. (2008). </w:t>
      </w:r>
      <w:r w:rsidRPr="005142A7">
        <w:rPr>
          <w:rFonts w:ascii="Times New Roman" w:hAnsi="Times New Roman" w:cs="Times New Roman"/>
          <w:i/>
          <w:iCs/>
          <w:sz w:val="24"/>
          <w:szCs w:val="24"/>
        </w:rPr>
        <w:t>Drama education and special needs</w:t>
      </w:r>
      <w:r w:rsidRPr="005142A7">
        <w:rPr>
          <w:rFonts w:ascii="Times New Roman" w:hAnsi="Times New Roman" w:cs="Times New Roman"/>
          <w:sz w:val="24"/>
          <w:szCs w:val="24"/>
        </w:rPr>
        <w:t xml:space="preserve">. In M. Anderson &amp; J. Dunn (Eds.), </w:t>
      </w:r>
      <w:r w:rsidRPr="005142A7">
        <w:rPr>
          <w:rFonts w:ascii="Times New Roman" w:hAnsi="Times New Roman" w:cs="Times New Roman"/>
          <w:i/>
          <w:iCs/>
          <w:sz w:val="24"/>
          <w:szCs w:val="24"/>
        </w:rPr>
        <w:t>Learning through drama: A comprehensive guide</w:t>
      </w:r>
      <w:r w:rsidRPr="005142A7">
        <w:rPr>
          <w:rFonts w:ascii="Times New Roman" w:hAnsi="Times New Roman" w:cs="Times New Roman"/>
          <w:sz w:val="24"/>
          <w:szCs w:val="24"/>
        </w:rPr>
        <w:t>, 100-122.</w:t>
      </w:r>
    </w:p>
    <w:p w14:paraId="55AF8EA5" w14:textId="77777777" w:rsidR="006C15CC" w:rsidRPr="005142A7" w:rsidRDefault="006C15CC" w:rsidP="0092553C">
      <w:pPr>
        <w:jc w:val="both"/>
        <w:rPr>
          <w:rFonts w:ascii="Times New Roman" w:hAnsi="Times New Roman" w:cs="Times New Roman"/>
          <w:sz w:val="24"/>
          <w:szCs w:val="24"/>
        </w:rPr>
      </w:pPr>
      <w:r w:rsidRPr="005142A7">
        <w:rPr>
          <w:rFonts w:ascii="Times New Roman" w:hAnsi="Times New Roman" w:cs="Times New Roman"/>
          <w:sz w:val="24"/>
          <w:szCs w:val="24"/>
        </w:rPr>
        <w:t xml:space="preserve">Gallagher, T., &amp; Booth, M. (2003). Drama and autism: Social inclusion through creative expression. </w:t>
      </w:r>
      <w:r w:rsidRPr="005142A7">
        <w:rPr>
          <w:rFonts w:ascii="Times New Roman" w:hAnsi="Times New Roman" w:cs="Times New Roman"/>
          <w:i/>
          <w:iCs/>
          <w:sz w:val="24"/>
          <w:szCs w:val="24"/>
        </w:rPr>
        <w:t>Journal of Educational Research</w:t>
      </w:r>
      <w:r w:rsidRPr="005142A7">
        <w:rPr>
          <w:rFonts w:ascii="Times New Roman" w:hAnsi="Times New Roman" w:cs="Times New Roman"/>
          <w:sz w:val="24"/>
          <w:szCs w:val="24"/>
        </w:rPr>
        <w:t>, 12(4), 78-94.</w:t>
      </w:r>
    </w:p>
    <w:p w14:paraId="4B00279B" w14:textId="77777777" w:rsidR="006C15CC" w:rsidRPr="005142A7" w:rsidRDefault="006C15CC" w:rsidP="0092553C">
      <w:pPr>
        <w:jc w:val="both"/>
        <w:rPr>
          <w:rFonts w:ascii="Times New Roman" w:hAnsi="Times New Roman" w:cs="Times New Roman"/>
          <w:sz w:val="24"/>
          <w:szCs w:val="24"/>
        </w:rPr>
      </w:pPr>
      <w:r w:rsidRPr="005142A7">
        <w:rPr>
          <w:rFonts w:ascii="Times New Roman" w:hAnsi="Times New Roman" w:cs="Times New Roman"/>
          <w:sz w:val="24"/>
          <w:szCs w:val="24"/>
        </w:rPr>
        <w:t xml:space="preserve">Garfinkle, A., &amp; Schwartz, I. S. (2002). Peer imitation: Increasing social interactions in children with autism spectrum disorders and other developmental disabilities. </w:t>
      </w:r>
      <w:r w:rsidRPr="005142A7">
        <w:rPr>
          <w:rFonts w:ascii="Times New Roman" w:hAnsi="Times New Roman" w:cs="Times New Roman"/>
          <w:i/>
          <w:iCs/>
          <w:sz w:val="24"/>
          <w:szCs w:val="24"/>
        </w:rPr>
        <w:t>In Inclusive Preschool Classrooms</w:t>
      </w:r>
      <w:r w:rsidRPr="005142A7">
        <w:rPr>
          <w:rFonts w:ascii="Times New Roman" w:hAnsi="Times New Roman" w:cs="Times New Roman"/>
          <w:sz w:val="24"/>
          <w:szCs w:val="24"/>
        </w:rPr>
        <w:t xml:space="preserve">. </w:t>
      </w:r>
      <w:r w:rsidRPr="005142A7">
        <w:rPr>
          <w:rFonts w:ascii="Times New Roman" w:hAnsi="Times New Roman" w:cs="Times New Roman"/>
          <w:sz w:val="24"/>
          <w:szCs w:val="24"/>
          <w:lang w:val="el-GR"/>
        </w:rPr>
        <w:t>Ανακτήθηκε</w:t>
      </w:r>
      <w:r w:rsidRPr="005142A7">
        <w:rPr>
          <w:rFonts w:ascii="Times New Roman" w:hAnsi="Times New Roman" w:cs="Times New Roman"/>
          <w:sz w:val="24"/>
          <w:szCs w:val="24"/>
        </w:rPr>
        <w:t xml:space="preserve"> </w:t>
      </w:r>
      <w:r w:rsidRPr="005142A7">
        <w:rPr>
          <w:rFonts w:ascii="Times New Roman" w:hAnsi="Times New Roman" w:cs="Times New Roman"/>
          <w:sz w:val="24"/>
          <w:szCs w:val="24"/>
          <w:lang w:val="el-GR"/>
        </w:rPr>
        <w:t>από</w:t>
      </w:r>
      <w:r w:rsidRPr="005142A7">
        <w:rPr>
          <w:rFonts w:ascii="Times New Roman" w:hAnsi="Times New Roman" w:cs="Times New Roman"/>
          <w:sz w:val="24"/>
          <w:szCs w:val="24"/>
        </w:rPr>
        <w:t xml:space="preserve"> </w:t>
      </w:r>
      <w:hyperlink r:id="rId27" w:tgtFrame="_new" w:history="1">
        <w:r w:rsidRPr="005142A7">
          <w:rPr>
            <w:rStyle w:val="-"/>
            <w:rFonts w:ascii="Times New Roman" w:hAnsi="Times New Roman" w:cs="Times New Roman"/>
            <w:sz w:val="24"/>
            <w:szCs w:val="24"/>
          </w:rPr>
          <w:t>https://journals.sagepub.com/doi/abs/10.1177/027112140202200103</w:t>
        </w:r>
      </w:hyperlink>
    </w:p>
    <w:p w14:paraId="5FFC5314" w14:textId="77777777" w:rsidR="006C15CC" w:rsidRPr="005142A7" w:rsidRDefault="006C15CC" w:rsidP="0092553C">
      <w:pPr>
        <w:jc w:val="both"/>
        <w:rPr>
          <w:rFonts w:ascii="Times New Roman" w:hAnsi="Times New Roman" w:cs="Times New Roman"/>
          <w:sz w:val="24"/>
          <w:szCs w:val="24"/>
        </w:rPr>
      </w:pPr>
      <w:r w:rsidRPr="005142A7">
        <w:rPr>
          <w:rFonts w:ascii="Times New Roman" w:hAnsi="Times New Roman" w:cs="Times New Roman"/>
          <w:sz w:val="24"/>
          <w:szCs w:val="24"/>
        </w:rPr>
        <w:t xml:space="preserve">Gifford-Smith, M. E., &amp; Brownell, C. A. (2003). Childhood peer relationships: Social acceptance, friendships, and peer networks. </w:t>
      </w:r>
      <w:r w:rsidRPr="005142A7">
        <w:rPr>
          <w:rFonts w:ascii="Times New Roman" w:hAnsi="Times New Roman" w:cs="Times New Roman"/>
          <w:i/>
          <w:iCs/>
          <w:sz w:val="24"/>
          <w:szCs w:val="24"/>
        </w:rPr>
        <w:t>Journal of School Psychology, 41</w:t>
      </w:r>
      <w:r w:rsidRPr="005142A7">
        <w:rPr>
          <w:rFonts w:ascii="Times New Roman" w:hAnsi="Times New Roman" w:cs="Times New Roman"/>
          <w:sz w:val="24"/>
          <w:szCs w:val="24"/>
        </w:rPr>
        <w:t xml:space="preserve">(4), 235-284. </w:t>
      </w:r>
      <w:r w:rsidRPr="005142A7">
        <w:rPr>
          <w:rFonts w:ascii="Times New Roman" w:hAnsi="Times New Roman" w:cs="Times New Roman"/>
          <w:sz w:val="24"/>
          <w:szCs w:val="24"/>
          <w:lang w:val="el-GR"/>
        </w:rPr>
        <w:t>Ανακτήθηκε</w:t>
      </w:r>
      <w:r w:rsidRPr="005142A7">
        <w:rPr>
          <w:rFonts w:ascii="Times New Roman" w:hAnsi="Times New Roman" w:cs="Times New Roman"/>
          <w:sz w:val="24"/>
          <w:szCs w:val="24"/>
        </w:rPr>
        <w:t xml:space="preserve"> </w:t>
      </w:r>
      <w:r w:rsidRPr="005142A7">
        <w:rPr>
          <w:rFonts w:ascii="Times New Roman" w:hAnsi="Times New Roman" w:cs="Times New Roman"/>
          <w:sz w:val="24"/>
          <w:szCs w:val="24"/>
          <w:lang w:val="el-GR"/>
        </w:rPr>
        <w:t>από</w:t>
      </w:r>
      <w:r w:rsidRPr="005142A7">
        <w:rPr>
          <w:rFonts w:ascii="Times New Roman" w:hAnsi="Times New Roman" w:cs="Times New Roman"/>
          <w:sz w:val="24"/>
          <w:szCs w:val="24"/>
        </w:rPr>
        <w:t xml:space="preserve"> </w:t>
      </w:r>
      <w:hyperlink r:id="rId28" w:history="1">
        <w:r w:rsidRPr="005142A7">
          <w:rPr>
            <w:rStyle w:val="-"/>
            <w:rFonts w:ascii="Times New Roman" w:hAnsi="Times New Roman" w:cs="Times New Roman"/>
            <w:sz w:val="24"/>
            <w:szCs w:val="24"/>
          </w:rPr>
          <w:t>https://doi.org/10.1016/S0022-4405(03)00048-7</w:t>
        </w:r>
      </w:hyperlink>
    </w:p>
    <w:p w14:paraId="6E0C0413" w14:textId="77777777" w:rsidR="006C15CC" w:rsidRPr="005142A7" w:rsidRDefault="006C15CC" w:rsidP="0092553C">
      <w:pPr>
        <w:jc w:val="both"/>
        <w:rPr>
          <w:rFonts w:ascii="Times New Roman" w:hAnsi="Times New Roman" w:cs="Times New Roman"/>
          <w:sz w:val="24"/>
          <w:szCs w:val="24"/>
        </w:rPr>
      </w:pPr>
      <w:r w:rsidRPr="005142A7">
        <w:rPr>
          <w:rFonts w:ascii="Times New Roman" w:hAnsi="Times New Roman" w:cs="Times New Roman"/>
          <w:sz w:val="24"/>
          <w:szCs w:val="24"/>
        </w:rPr>
        <w:t xml:space="preserve">Glaser, B. G., &amp; Strauss, A. L. (1967). </w:t>
      </w:r>
      <w:r w:rsidRPr="005142A7">
        <w:rPr>
          <w:rFonts w:ascii="Times New Roman" w:hAnsi="Times New Roman" w:cs="Times New Roman"/>
          <w:i/>
          <w:iCs/>
          <w:sz w:val="24"/>
          <w:szCs w:val="24"/>
        </w:rPr>
        <w:t>The discovery of grounded theory: Strategies for qualitative research</w:t>
      </w:r>
      <w:r w:rsidRPr="005142A7">
        <w:rPr>
          <w:rFonts w:ascii="Times New Roman" w:hAnsi="Times New Roman" w:cs="Times New Roman"/>
          <w:sz w:val="24"/>
          <w:szCs w:val="24"/>
        </w:rPr>
        <w:t>. Aldine.</w:t>
      </w:r>
    </w:p>
    <w:p w14:paraId="5E0536A0" w14:textId="77777777" w:rsidR="006C15CC" w:rsidRPr="005142A7" w:rsidRDefault="006C15CC" w:rsidP="0092553C">
      <w:pPr>
        <w:jc w:val="both"/>
        <w:rPr>
          <w:rFonts w:ascii="Times New Roman" w:hAnsi="Times New Roman" w:cs="Times New Roman"/>
          <w:sz w:val="24"/>
          <w:szCs w:val="24"/>
        </w:rPr>
      </w:pPr>
      <w:r w:rsidRPr="005142A7">
        <w:rPr>
          <w:rFonts w:ascii="Times New Roman" w:hAnsi="Times New Roman" w:cs="Times New Roman"/>
          <w:sz w:val="24"/>
          <w:szCs w:val="24"/>
        </w:rPr>
        <w:lastRenderedPageBreak/>
        <w:t xml:space="preserve">Gresham, F., M. (1986). Conceptual and definitional issues in the assessment of children's social skills: Implications for classifications and training. </w:t>
      </w:r>
      <w:r w:rsidRPr="005142A7">
        <w:rPr>
          <w:rFonts w:ascii="Times New Roman" w:hAnsi="Times New Roman" w:cs="Times New Roman"/>
          <w:i/>
          <w:iCs/>
          <w:sz w:val="24"/>
          <w:szCs w:val="24"/>
        </w:rPr>
        <w:t>Journal of Clinical Child Psychology</w:t>
      </w:r>
      <w:r w:rsidRPr="005142A7">
        <w:rPr>
          <w:rFonts w:ascii="Times New Roman" w:hAnsi="Times New Roman" w:cs="Times New Roman"/>
          <w:sz w:val="24"/>
          <w:szCs w:val="24"/>
        </w:rPr>
        <w:t xml:space="preserve">, 15(1), 3-15. </w:t>
      </w:r>
      <w:r w:rsidRPr="005142A7">
        <w:rPr>
          <w:rFonts w:ascii="Times New Roman" w:hAnsi="Times New Roman" w:cs="Times New Roman"/>
          <w:sz w:val="24"/>
          <w:szCs w:val="24"/>
          <w:lang w:val="el-GR"/>
        </w:rPr>
        <w:t>Ανακτήθηκε</w:t>
      </w:r>
      <w:r w:rsidRPr="005142A7">
        <w:rPr>
          <w:rFonts w:ascii="Times New Roman" w:hAnsi="Times New Roman" w:cs="Times New Roman"/>
          <w:sz w:val="24"/>
          <w:szCs w:val="24"/>
        </w:rPr>
        <w:t xml:space="preserve"> </w:t>
      </w:r>
      <w:r w:rsidRPr="005142A7">
        <w:rPr>
          <w:rFonts w:ascii="Times New Roman" w:hAnsi="Times New Roman" w:cs="Times New Roman"/>
          <w:sz w:val="24"/>
          <w:szCs w:val="24"/>
          <w:lang w:val="el-GR"/>
        </w:rPr>
        <w:t>από</w:t>
      </w:r>
      <w:r w:rsidRPr="005142A7">
        <w:rPr>
          <w:rFonts w:ascii="Times New Roman" w:hAnsi="Times New Roman" w:cs="Times New Roman"/>
          <w:sz w:val="24"/>
          <w:szCs w:val="24"/>
        </w:rPr>
        <w:t xml:space="preserve"> </w:t>
      </w:r>
      <w:hyperlink r:id="rId29" w:history="1">
        <w:r w:rsidRPr="005142A7">
          <w:rPr>
            <w:rStyle w:val="-"/>
            <w:rFonts w:ascii="Times New Roman" w:hAnsi="Times New Roman" w:cs="Times New Roman"/>
            <w:sz w:val="24"/>
            <w:szCs w:val="24"/>
          </w:rPr>
          <w:t>https://www.tandfonline.com/doi/abs/10.1207/s15374424jccp1501_1</w:t>
        </w:r>
      </w:hyperlink>
    </w:p>
    <w:p w14:paraId="090D7D5B" w14:textId="77777777" w:rsidR="006C15CC" w:rsidRPr="005142A7" w:rsidRDefault="00174AC0" w:rsidP="0092553C">
      <w:pPr>
        <w:jc w:val="both"/>
        <w:rPr>
          <w:rFonts w:ascii="Times New Roman" w:hAnsi="Times New Roman" w:cs="Times New Roman"/>
          <w:sz w:val="24"/>
          <w:szCs w:val="24"/>
        </w:rPr>
      </w:pPr>
      <w:hyperlink r:id="rId30" w:history="1">
        <w:r w:rsidR="006C15CC" w:rsidRPr="005142A7">
          <w:rPr>
            <w:rStyle w:val="-"/>
            <w:rFonts w:ascii="Times New Roman" w:hAnsi="Times New Roman" w:cs="Times New Roman"/>
            <w:sz w:val="24"/>
            <w:szCs w:val="24"/>
          </w:rPr>
          <w:t>http://www.pi-schools.gr/special_education_new/html/gr/8emata/analytika/analytika.htm</w:t>
        </w:r>
      </w:hyperlink>
    </w:p>
    <w:p w14:paraId="658ECEBE" w14:textId="77777777" w:rsidR="006C15CC" w:rsidRPr="005142A7" w:rsidRDefault="00174AC0" w:rsidP="0092553C">
      <w:pPr>
        <w:jc w:val="both"/>
        <w:rPr>
          <w:rFonts w:ascii="Times New Roman" w:hAnsi="Times New Roman" w:cs="Times New Roman"/>
          <w:sz w:val="24"/>
          <w:szCs w:val="24"/>
        </w:rPr>
      </w:pPr>
      <w:hyperlink r:id="rId31" w:history="1">
        <w:r w:rsidR="006C15CC" w:rsidRPr="005142A7">
          <w:rPr>
            <w:rStyle w:val="-"/>
            <w:rFonts w:ascii="Times New Roman" w:hAnsi="Times New Roman" w:cs="Times New Roman"/>
            <w:sz w:val="24"/>
            <w:szCs w:val="24"/>
          </w:rPr>
          <w:t>https://doi.org/10.1177/0022466917699571</w:t>
        </w:r>
      </w:hyperlink>
    </w:p>
    <w:p w14:paraId="329E4230" w14:textId="77777777" w:rsidR="006C15CC" w:rsidRPr="005142A7" w:rsidRDefault="006C15CC" w:rsidP="0092553C">
      <w:pPr>
        <w:tabs>
          <w:tab w:val="left" w:pos="2330"/>
        </w:tabs>
        <w:jc w:val="both"/>
        <w:rPr>
          <w:rFonts w:ascii="Times New Roman" w:hAnsi="Times New Roman" w:cs="Times New Roman"/>
          <w:sz w:val="24"/>
          <w:szCs w:val="24"/>
        </w:rPr>
      </w:pPr>
      <w:r w:rsidRPr="005142A7">
        <w:rPr>
          <w:rFonts w:ascii="Times New Roman" w:hAnsi="Times New Roman" w:cs="Times New Roman"/>
          <w:sz w:val="24"/>
          <w:szCs w:val="24"/>
        </w:rPr>
        <w:t>Jensen, W. M., &amp; Klonicke, A. S. (1999).</w:t>
      </w:r>
      <w:r w:rsidRPr="005142A7">
        <w:rPr>
          <w:rFonts w:ascii="Times New Roman" w:hAnsi="Times New Roman" w:cs="Times New Roman"/>
          <w:i/>
          <w:iCs/>
          <w:sz w:val="24"/>
          <w:szCs w:val="24"/>
        </w:rPr>
        <w:t xml:space="preserve"> Assessing social and academic skills of special education students using authentic assessments </w:t>
      </w:r>
      <w:r w:rsidRPr="005142A7">
        <w:rPr>
          <w:rFonts w:ascii="Times New Roman" w:hAnsi="Times New Roman" w:cs="Times New Roman"/>
          <w:sz w:val="24"/>
          <w:szCs w:val="24"/>
        </w:rPr>
        <w:t>(Monograph No. 040). Saint Xavier University.</w:t>
      </w:r>
    </w:p>
    <w:p w14:paraId="7C5E0C3E" w14:textId="77777777" w:rsidR="006C15CC" w:rsidRPr="00D35032" w:rsidRDefault="006C15CC" w:rsidP="0092553C">
      <w:pPr>
        <w:jc w:val="both"/>
        <w:rPr>
          <w:rFonts w:ascii="Times New Roman" w:hAnsi="Times New Roman" w:cs="Times New Roman"/>
          <w:sz w:val="24"/>
          <w:szCs w:val="24"/>
        </w:rPr>
      </w:pPr>
      <w:r w:rsidRPr="005142A7">
        <w:rPr>
          <w:rFonts w:ascii="Times New Roman" w:hAnsi="Times New Roman" w:cs="Times New Roman"/>
          <w:sz w:val="24"/>
          <w:szCs w:val="24"/>
        </w:rPr>
        <w:t xml:space="preserve">Johnson, D. W., &amp; Johnson, R. T. (2009). </w:t>
      </w:r>
      <w:r w:rsidRPr="005142A7">
        <w:rPr>
          <w:rFonts w:ascii="Times New Roman" w:hAnsi="Times New Roman" w:cs="Times New Roman"/>
          <w:i/>
          <w:iCs/>
          <w:sz w:val="24"/>
          <w:szCs w:val="24"/>
        </w:rPr>
        <w:t>An Educational Psychology Success Story: Social Interdependence Theory and Cooperative Learning</w:t>
      </w:r>
      <w:r w:rsidRPr="005142A7">
        <w:rPr>
          <w:rFonts w:ascii="Times New Roman" w:hAnsi="Times New Roman" w:cs="Times New Roman"/>
          <w:sz w:val="24"/>
          <w:szCs w:val="24"/>
        </w:rPr>
        <w:t xml:space="preserve">. </w:t>
      </w:r>
      <w:r w:rsidRPr="005142A7">
        <w:rPr>
          <w:rFonts w:ascii="Times New Roman" w:hAnsi="Times New Roman" w:cs="Times New Roman"/>
          <w:i/>
          <w:iCs/>
          <w:sz w:val="24"/>
          <w:szCs w:val="24"/>
        </w:rPr>
        <w:t>Educational</w:t>
      </w:r>
      <w:r w:rsidRPr="00D35032">
        <w:rPr>
          <w:rFonts w:ascii="Times New Roman" w:hAnsi="Times New Roman" w:cs="Times New Roman"/>
          <w:i/>
          <w:iCs/>
          <w:sz w:val="24"/>
          <w:szCs w:val="24"/>
        </w:rPr>
        <w:t xml:space="preserve"> </w:t>
      </w:r>
      <w:r w:rsidRPr="005142A7">
        <w:rPr>
          <w:rFonts w:ascii="Times New Roman" w:hAnsi="Times New Roman" w:cs="Times New Roman"/>
          <w:i/>
          <w:iCs/>
          <w:sz w:val="24"/>
          <w:szCs w:val="24"/>
        </w:rPr>
        <w:t>Researcher</w:t>
      </w:r>
      <w:r w:rsidRPr="00D35032">
        <w:rPr>
          <w:rFonts w:ascii="Times New Roman" w:hAnsi="Times New Roman" w:cs="Times New Roman"/>
          <w:sz w:val="24"/>
          <w:szCs w:val="24"/>
        </w:rPr>
        <w:t>, 38, 365-379.</w:t>
      </w:r>
    </w:p>
    <w:p w14:paraId="3F089A70" w14:textId="77777777" w:rsidR="006C15CC" w:rsidRPr="005142A7" w:rsidRDefault="006C15CC" w:rsidP="0092553C">
      <w:pPr>
        <w:jc w:val="both"/>
        <w:rPr>
          <w:rFonts w:ascii="Times New Roman" w:hAnsi="Times New Roman" w:cs="Times New Roman"/>
          <w:sz w:val="24"/>
          <w:szCs w:val="24"/>
        </w:rPr>
      </w:pPr>
      <w:r w:rsidRPr="005142A7">
        <w:rPr>
          <w:rFonts w:ascii="Times New Roman" w:hAnsi="Times New Roman" w:cs="Times New Roman"/>
          <w:sz w:val="24"/>
          <w:szCs w:val="24"/>
        </w:rPr>
        <w:t xml:space="preserve">Johnson, D. W., &amp; Johnson, R. T. (2009). An educational psychology success story: Social interdependence theory and cooperative learning. </w:t>
      </w:r>
      <w:r w:rsidRPr="005142A7">
        <w:rPr>
          <w:rFonts w:ascii="Times New Roman" w:hAnsi="Times New Roman" w:cs="Times New Roman"/>
          <w:i/>
          <w:iCs/>
          <w:sz w:val="24"/>
          <w:szCs w:val="24"/>
        </w:rPr>
        <w:t>Educational Researcher, 38</w:t>
      </w:r>
      <w:r w:rsidRPr="005142A7">
        <w:rPr>
          <w:rFonts w:ascii="Times New Roman" w:hAnsi="Times New Roman" w:cs="Times New Roman"/>
          <w:sz w:val="24"/>
          <w:szCs w:val="24"/>
        </w:rPr>
        <w:t>(5), 365-379.</w:t>
      </w:r>
    </w:p>
    <w:p w14:paraId="48199487" w14:textId="77777777" w:rsidR="006C15CC" w:rsidRPr="00D35032" w:rsidRDefault="006C15CC" w:rsidP="0092553C">
      <w:pPr>
        <w:jc w:val="both"/>
        <w:rPr>
          <w:rFonts w:ascii="Times New Roman" w:hAnsi="Times New Roman" w:cs="Times New Roman"/>
          <w:sz w:val="24"/>
          <w:szCs w:val="24"/>
        </w:rPr>
      </w:pPr>
      <w:r w:rsidRPr="005142A7">
        <w:rPr>
          <w:rFonts w:ascii="Times New Roman" w:hAnsi="Times New Roman" w:cs="Times New Roman"/>
          <w:sz w:val="24"/>
          <w:szCs w:val="24"/>
        </w:rPr>
        <w:t xml:space="preserve">Kempe, A., &amp; Tissot, C. (2012). The use of drama to teach social skills in a special school setting for students with autism. </w:t>
      </w:r>
      <w:r w:rsidRPr="005142A7">
        <w:rPr>
          <w:rFonts w:ascii="Times New Roman" w:hAnsi="Times New Roman" w:cs="Times New Roman"/>
          <w:i/>
          <w:iCs/>
          <w:sz w:val="24"/>
          <w:szCs w:val="24"/>
        </w:rPr>
        <w:t>British</w:t>
      </w:r>
      <w:r w:rsidRPr="00D35032">
        <w:rPr>
          <w:rFonts w:ascii="Times New Roman" w:hAnsi="Times New Roman" w:cs="Times New Roman"/>
          <w:i/>
          <w:iCs/>
          <w:sz w:val="24"/>
          <w:szCs w:val="24"/>
        </w:rPr>
        <w:t xml:space="preserve"> </w:t>
      </w:r>
      <w:r w:rsidRPr="005142A7">
        <w:rPr>
          <w:rFonts w:ascii="Times New Roman" w:hAnsi="Times New Roman" w:cs="Times New Roman"/>
          <w:i/>
          <w:iCs/>
          <w:sz w:val="24"/>
          <w:szCs w:val="24"/>
        </w:rPr>
        <w:t>Journal</w:t>
      </w:r>
      <w:r w:rsidRPr="00D35032">
        <w:rPr>
          <w:rFonts w:ascii="Times New Roman" w:hAnsi="Times New Roman" w:cs="Times New Roman"/>
          <w:i/>
          <w:iCs/>
          <w:sz w:val="24"/>
          <w:szCs w:val="24"/>
        </w:rPr>
        <w:t xml:space="preserve"> </w:t>
      </w:r>
      <w:r w:rsidRPr="005142A7">
        <w:rPr>
          <w:rFonts w:ascii="Times New Roman" w:hAnsi="Times New Roman" w:cs="Times New Roman"/>
          <w:i/>
          <w:iCs/>
          <w:sz w:val="24"/>
          <w:szCs w:val="24"/>
        </w:rPr>
        <w:t>of</w:t>
      </w:r>
      <w:r w:rsidRPr="00D35032">
        <w:rPr>
          <w:rFonts w:ascii="Times New Roman" w:hAnsi="Times New Roman" w:cs="Times New Roman"/>
          <w:i/>
          <w:iCs/>
          <w:sz w:val="24"/>
          <w:szCs w:val="24"/>
        </w:rPr>
        <w:t xml:space="preserve"> </w:t>
      </w:r>
      <w:r w:rsidRPr="005142A7">
        <w:rPr>
          <w:rFonts w:ascii="Times New Roman" w:hAnsi="Times New Roman" w:cs="Times New Roman"/>
          <w:i/>
          <w:iCs/>
          <w:sz w:val="24"/>
          <w:szCs w:val="24"/>
        </w:rPr>
        <w:t>Learning</w:t>
      </w:r>
      <w:r w:rsidRPr="00D35032">
        <w:rPr>
          <w:rFonts w:ascii="Times New Roman" w:hAnsi="Times New Roman" w:cs="Times New Roman"/>
          <w:i/>
          <w:iCs/>
          <w:sz w:val="24"/>
          <w:szCs w:val="24"/>
        </w:rPr>
        <w:t xml:space="preserve"> </w:t>
      </w:r>
      <w:r w:rsidRPr="005142A7">
        <w:rPr>
          <w:rFonts w:ascii="Times New Roman" w:hAnsi="Times New Roman" w:cs="Times New Roman"/>
          <w:i/>
          <w:iCs/>
          <w:sz w:val="24"/>
          <w:szCs w:val="24"/>
        </w:rPr>
        <w:t>Support</w:t>
      </w:r>
      <w:r w:rsidRPr="00D35032">
        <w:rPr>
          <w:rFonts w:ascii="Times New Roman" w:hAnsi="Times New Roman" w:cs="Times New Roman"/>
          <w:sz w:val="24"/>
          <w:szCs w:val="24"/>
        </w:rPr>
        <w:t>, 27(3), 97-102.</w:t>
      </w:r>
    </w:p>
    <w:p w14:paraId="1863D0B8" w14:textId="77777777" w:rsidR="006C15CC" w:rsidRPr="00D35032" w:rsidRDefault="006C15CC" w:rsidP="0092553C">
      <w:pPr>
        <w:jc w:val="both"/>
        <w:rPr>
          <w:rFonts w:ascii="Times New Roman" w:hAnsi="Times New Roman" w:cs="Times New Roman"/>
          <w:sz w:val="24"/>
          <w:szCs w:val="24"/>
        </w:rPr>
      </w:pPr>
      <w:r w:rsidRPr="005142A7">
        <w:rPr>
          <w:rFonts w:ascii="Times New Roman" w:hAnsi="Times New Roman" w:cs="Times New Roman"/>
          <w:sz w:val="24"/>
          <w:szCs w:val="24"/>
        </w:rPr>
        <w:t xml:space="preserve">Leedy, P. D., &amp; Ormrod, J. E. (2023). </w:t>
      </w:r>
      <w:r w:rsidRPr="005142A7">
        <w:rPr>
          <w:rFonts w:ascii="Times New Roman" w:hAnsi="Times New Roman" w:cs="Times New Roman"/>
          <w:i/>
          <w:iCs/>
          <w:sz w:val="24"/>
          <w:szCs w:val="24"/>
        </w:rPr>
        <w:t>Practical research: Planning and design</w:t>
      </w:r>
      <w:r w:rsidRPr="005142A7">
        <w:rPr>
          <w:rFonts w:ascii="Times New Roman" w:hAnsi="Times New Roman" w:cs="Times New Roman"/>
          <w:sz w:val="24"/>
          <w:szCs w:val="24"/>
        </w:rPr>
        <w:t xml:space="preserve"> (13η έκδ.). Pearson</w:t>
      </w:r>
      <w:r w:rsidRPr="00D35032">
        <w:rPr>
          <w:rFonts w:ascii="Times New Roman" w:hAnsi="Times New Roman" w:cs="Times New Roman"/>
          <w:sz w:val="24"/>
          <w:szCs w:val="24"/>
        </w:rPr>
        <w:t>.</w:t>
      </w:r>
    </w:p>
    <w:p w14:paraId="484AD5DF" w14:textId="77777777" w:rsidR="006C15CC" w:rsidRPr="005142A7" w:rsidRDefault="00174AC0" w:rsidP="0092553C">
      <w:pPr>
        <w:jc w:val="both"/>
        <w:rPr>
          <w:rFonts w:ascii="Times New Roman" w:hAnsi="Times New Roman" w:cs="Times New Roman"/>
          <w:sz w:val="24"/>
          <w:szCs w:val="24"/>
        </w:rPr>
      </w:pPr>
      <w:hyperlink r:id="rId32" w:tgtFrame="_blank" w:history="1">
        <w:r w:rsidR="006C15CC" w:rsidRPr="005142A7">
          <w:rPr>
            <w:rFonts w:ascii="Times New Roman" w:hAnsi="Times New Roman" w:cs="Times New Roman"/>
            <w:sz w:val="24"/>
            <w:szCs w:val="24"/>
          </w:rPr>
          <w:t>Lenakakis Antonios</w:t>
        </w:r>
      </w:hyperlink>
      <w:r w:rsidR="006C15CC" w:rsidRPr="005142A7">
        <w:rPr>
          <w:rFonts w:ascii="Times New Roman" w:hAnsi="Times New Roman" w:cs="Times New Roman"/>
          <w:sz w:val="24"/>
          <w:szCs w:val="24"/>
        </w:rPr>
        <w:t>, </w:t>
      </w:r>
      <w:hyperlink r:id="rId33" w:tgtFrame="_blank" w:history="1">
        <w:r w:rsidR="006C15CC" w:rsidRPr="005142A7">
          <w:rPr>
            <w:rFonts w:ascii="Times New Roman" w:hAnsi="Times New Roman" w:cs="Times New Roman"/>
            <w:sz w:val="24"/>
            <w:szCs w:val="24"/>
          </w:rPr>
          <w:t>Howard Justine L</w:t>
        </w:r>
      </w:hyperlink>
      <w:r w:rsidR="006C15CC" w:rsidRPr="005142A7">
        <w:rPr>
          <w:rFonts w:ascii="Times New Roman" w:hAnsi="Times New Roman" w:cs="Times New Roman"/>
          <w:sz w:val="24"/>
          <w:szCs w:val="24"/>
        </w:rPr>
        <w:t>, </w:t>
      </w:r>
      <w:hyperlink r:id="rId34" w:tgtFrame="_blank" w:history="1">
        <w:r w:rsidR="006C15CC" w:rsidRPr="005142A7">
          <w:rPr>
            <w:rFonts w:ascii="Times New Roman" w:hAnsi="Times New Roman" w:cs="Times New Roman"/>
            <w:sz w:val="24"/>
            <w:szCs w:val="24"/>
          </w:rPr>
          <w:t>Felekidou Krystalia</w:t>
        </w:r>
      </w:hyperlink>
      <w:r w:rsidR="006C15CC" w:rsidRPr="005142A7">
        <w:rPr>
          <w:rFonts w:ascii="Times New Roman" w:hAnsi="Times New Roman" w:cs="Times New Roman"/>
          <w:sz w:val="24"/>
          <w:szCs w:val="24"/>
        </w:rPr>
        <w:t> (2018). </w:t>
      </w:r>
      <w:hyperlink r:id="rId35" w:tgtFrame="_blank" w:tooltip="IKEE link" w:history="1">
        <w:r w:rsidR="006C15CC" w:rsidRPr="005142A7">
          <w:rPr>
            <w:rFonts w:ascii="Times New Roman" w:hAnsi="Times New Roman" w:cs="Times New Roman"/>
            <w:i/>
            <w:iCs/>
            <w:sz w:val="24"/>
            <w:szCs w:val="24"/>
          </w:rPr>
          <w:t>Play and inclusive education: greek teachers’ attitudes</w:t>
        </w:r>
      </w:hyperlink>
      <w:r w:rsidR="006C15CC" w:rsidRPr="005142A7">
        <w:rPr>
          <w:rFonts w:ascii="Times New Roman" w:hAnsi="Times New Roman" w:cs="Times New Roman"/>
          <w:sz w:val="24"/>
          <w:szCs w:val="24"/>
        </w:rPr>
        <w:t>. European Journal of Special Education Research. τόμ.3 αρ.3 σ.2018</w:t>
      </w:r>
    </w:p>
    <w:p w14:paraId="79FB9A3C" w14:textId="77777777" w:rsidR="006C15CC" w:rsidRPr="00BA7003" w:rsidRDefault="006C15CC" w:rsidP="0092553C">
      <w:pPr>
        <w:jc w:val="both"/>
        <w:rPr>
          <w:rFonts w:ascii="Times New Roman" w:hAnsi="Times New Roman" w:cs="Times New Roman"/>
          <w:i/>
          <w:iCs/>
          <w:sz w:val="24"/>
          <w:szCs w:val="24"/>
          <w:lang w:val="el-GR"/>
        </w:rPr>
      </w:pPr>
      <w:r w:rsidRPr="005142A7">
        <w:rPr>
          <w:rFonts w:ascii="Times New Roman" w:hAnsi="Times New Roman" w:cs="Times New Roman"/>
          <w:sz w:val="24"/>
          <w:szCs w:val="24"/>
        </w:rPr>
        <w:t>Mason, H., &amp; McCall, S. (Eds.). (1997). </w:t>
      </w:r>
      <w:r w:rsidRPr="005142A7">
        <w:rPr>
          <w:rFonts w:ascii="Times New Roman" w:hAnsi="Times New Roman" w:cs="Times New Roman"/>
          <w:i/>
          <w:iCs/>
          <w:sz w:val="24"/>
          <w:szCs w:val="24"/>
        </w:rPr>
        <w:t>Visual impairment: Access to education for children and young people</w:t>
      </w:r>
      <w:r w:rsidRPr="005142A7">
        <w:rPr>
          <w:rFonts w:ascii="Times New Roman" w:hAnsi="Times New Roman" w:cs="Times New Roman"/>
          <w:sz w:val="24"/>
          <w:szCs w:val="24"/>
        </w:rPr>
        <w:t>. Routledge</w:t>
      </w:r>
      <w:r w:rsidRPr="00BA7003">
        <w:rPr>
          <w:rFonts w:ascii="Times New Roman" w:hAnsi="Times New Roman" w:cs="Times New Roman"/>
          <w:sz w:val="24"/>
          <w:szCs w:val="24"/>
          <w:lang w:val="el-GR"/>
        </w:rPr>
        <w:t>.</w:t>
      </w:r>
    </w:p>
    <w:p w14:paraId="4458E1EA" w14:textId="77777777" w:rsidR="006C15CC" w:rsidRPr="005142A7" w:rsidRDefault="006C15CC" w:rsidP="0092553C">
      <w:pPr>
        <w:jc w:val="both"/>
        <w:rPr>
          <w:rFonts w:ascii="Times New Roman" w:hAnsi="Times New Roman" w:cs="Times New Roman"/>
          <w:sz w:val="24"/>
          <w:szCs w:val="24"/>
          <w:lang w:val="el-GR"/>
        </w:rPr>
      </w:pPr>
      <w:r w:rsidRPr="006C15CC">
        <w:rPr>
          <w:rFonts w:ascii="Times New Roman" w:hAnsi="Times New Roman" w:cs="Times New Roman"/>
          <w:sz w:val="24"/>
          <w:szCs w:val="24"/>
        </w:rPr>
        <w:t>Mason</w:t>
      </w:r>
      <w:r w:rsidRPr="006C15CC">
        <w:rPr>
          <w:rFonts w:ascii="Times New Roman" w:hAnsi="Times New Roman" w:cs="Times New Roman"/>
          <w:sz w:val="24"/>
          <w:szCs w:val="24"/>
          <w:lang w:val="el-GR"/>
        </w:rPr>
        <w:t xml:space="preserve">, </w:t>
      </w:r>
      <w:r w:rsidRPr="006C15CC">
        <w:rPr>
          <w:rFonts w:ascii="Times New Roman" w:hAnsi="Times New Roman" w:cs="Times New Roman"/>
          <w:sz w:val="24"/>
          <w:szCs w:val="24"/>
        </w:rPr>
        <w:t>J</w:t>
      </w:r>
      <w:r w:rsidRPr="006C15CC">
        <w:rPr>
          <w:rFonts w:ascii="Times New Roman" w:hAnsi="Times New Roman" w:cs="Times New Roman"/>
          <w:sz w:val="24"/>
          <w:szCs w:val="24"/>
          <w:lang w:val="el-GR"/>
        </w:rPr>
        <w:t>. (2003).</w:t>
      </w:r>
      <w:r w:rsidRPr="006C15CC">
        <w:rPr>
          <w:rFonts w:ascii="Times New Roman" w:hAnsi="Times New Roman" w:cs="Times New Roman"/>
          <w:sz w:val="24"/>
          <w:szCs w:val="24"/>
        </w:rPr>
        <w:t> </w:t>
      </w:r>
      <w:r w:rsidRPr="006C15CC">
        <w:rPr>
          <w:rFonts w:ascii="Times New Roman" w:hAnsi="Times New Roman" w:cs="Times New Roman"/>
          <w:i/>
          <w:iCs/>
          <w:sz w:val="24"/>
          <w:szCs w:val="24"/>
          <w:lang w:val="el-GR"/>
        </w:rPr>
        <w:t>Η διεξαγωγή της Ποιοτικής Έρευνας</w:t>
      </w:r>
      <w:r w:rsidRPr="006C15CC">
        <w:rPr>
          <w:rFonts w:ascii="Times New Roman" w:hAnsi="Times New Roman" w:cs="Times New Roman"/>
          <w:sz w:val="24"/>
          <w:szCs w:val="24"/>
          <w:lang w:val="el-GR"/>
        </w:rPr>
        <w:t>. Αθήνα: Ελληνικά Γράμματα.</w:t>
      </w:r>
    </w:p>
    <w:p w14:paraId="20DF9A10" w14:textId="77777777" w:rsidR="006C15CC" w:rsidRPr="005142A7" w:rsidRDefault="006C15CC" w:rsidP="0092553C">
      <w:pPr>
        <w:jc w:val="both"/>
        <w:rPr>
          <w:rFonts w:ascii="Times New Roman" w:hAnsi="Times New Roman" w:cs="Times New Roman"/>
          <w:sz w:val="24"/>
          <w:szCs w:val="24"/>
        </w:rPr>
      </w:pPr>
      <w:r w:rsidRPr="005142A7">
        <w:rPr>
          <w:rFonts w:ascii="Times New Roman" w:hAnsi="Times New Roman" w:cs="Times New Roman"/>
          <w:sz w:val="24"/>
          <w:szCs w:val="24"/>
        </w:rPr>
        <w:t>Moore</w:t>
      </w:r>
      <w:r w:rsidRPr="00BA7003">
        <w:rPr>
          <w:rFonts w:ascii="Times New Roman" w:hAnsi="Times New Roman" w:cs="Times New Roman"/>
          <w:sz w:val="24"/>
          <w:szCs w:val="24"/>
        </w:rPr>
        <w:t xml:space="preserve">, </w:t>
      </w:r>
      <w:r w:rsidRPr="005142A7">
        <w:rPr>
          <w:rFonts w:ascii="Times New Roman" w:hAnsi="Times New Roman" w:cs="Times New Roman"/>
          <w:sz w:val="24"/>
          <w:szCs w:val="24"/>
        </w:rPr>
        <w:t>D</w:t>
      </w:r>
      <w:r w:rsidRPr="00BA7003">
        <w:rPr>
          <w:rFonts w:ascii="Times New Roman" w:hAnsi="Times New Roman" w:cs="Times New Roman"/>
          <w:sz w:val="24"/>
          <w:szCs w:val="24"/>
        </w:rPr>
        <w:t xml:space="preserve">., </w:t>
      </w:r>
      <w:r w:rsidRPr="005142A7">
        <w:rPr>
          <w:rFonts w:ascii="Times New Roman" w:hAnsi="Times New Roman" w:cs="Times New Roman"/>
          <w:sz w:val="24"/>
          <w:szCs w:val="24"/>
        </w:rPr>
        <w:t>Oates</w:t>
      </w:r>
      <w:r w:rsidRPr="00BA7003">
        <w:rPr>
          <w:rFonts w:ascii="Times New Roman" w:hAnsi="Times New Roman" w:cs="Times New Roman"/>
          <w:sz w:val="24"/>
          <w:szCs w:val="24"/>
        </w:rPr>
        <w:t xml:space="preserve">, </w:t>
      </w:r>
      <w:r w:rsidRPr="005142A7">
        <w:rPr>
          <w:rFonts w:ascii="Times New Roman" w:hAnsi="Times New Roman" w:cs="Times New Roman"/>
          <w:sz w:val="24"/>
          <w:szCs w:val="24"/>
        </w:rPr>
        <w:t>J</w:t>
      </w:r>
      <w:r w:rsidRPr="00BA7003">
        <w:rPr>
          <w:rFonts w:ascii="Times New Roman" w:hAnsi="Times New Roman" w:cs="Times New Roman"/>
          <w:sz w:val="24"/>
          <w:szCs w:val="24"/>
        </w:rPr>
        <w:t xml:space="preserve">. </w:t>
      </w:r>
      <w:r w:rsidRPr="005142A7">
        <w:rPr>
          <w:rFonts w:ascii="Times New Roman" w:hAnsi="Times New Roman" w:cs="Times New Roman"/>
          <w:sz w:val="24"/>
          <w:szCs w:val="24"/>
        </w:rPr>
        <w:t>M</w:t>
      </w:r>
      <w:r w:rsidRPr="00BA7003">
        <w:rPr>
          <w:rFonts w:ascii="Times New Roman" w:hAnsi="Times New Roman" w:cs="Times New Roman"/>
          <w:sz w:val="24"/>
          <w:szCs w:val="24"/>
        </w:rPr>
        <w:t xml:space="preserve">., </w:t>
      </w:r>
      <w:r w:rsidRPr="005142A7">
        <w:rPr>
          <w:rFonts w:ascii="Times New Roman" w:hAnsi="Times New Roman" w:cs="Times New Roman"/>
          <w:sz w:val="24"/>
          <w:szCs w:val="24"/>
        </w:rPr>
        <w:t>Hobson</w:t>
      </w:r>
      <w:r w:rsidRPr="00BA7003">
        <w:rPr>
          <w:rFonts w:ascii="Times New Roman" w:hAnsi="Times New Roman" w:cs="Times New Roman"/>
          <w:sz w:val="24"/>
          <w:szCs w:val="24"/>
        </w:rPr>
        <w:t xml:space="preserve">, </w:t>
      </w:r>
      <w:r w:rsidRPr="005142A7">
        <w:rPr>
          <w:rFonts w:ascii="Times New Roman" w:hAnsi="Times New Roman" w:cs="Times New Roman"/>
          <w:sz w:val="24"/>
          <w:szCs w:val="24"/>
        </w:rPr>
        <w:t>R</w:t>
      </w:r>
      <w:r w:rsidRPr="00BA7003">
        <w:rPr>
          <w:rFonts w:ascii="Times New Roman" w:hAnsi="Times New Roman" w:cs="Times New Roman"/>
          <w:sz w:val="24"/>
          <w:szCs w:val="24"/>
        </w:rPr>
        <w:t xml:space="preserve">. </w:t>
      </w:r>
      <w:r w:rsidRPr="005142A7">
        <w:rPr>
          <w:rFonts w:ascii="Times New Roman" w:hAnsi="Times New Roman" w:cs="Times New Roman"/>
          <w:sz w:val="24"/>
          <w:szCs w:val="24"/>
        </w:rPr>
        <w:t>P</w:t>
      </w:r>
      <w:r w:rsidRPr="00BA7003">
        <w:rPr>
          <w:rFonts w:ascii="Times New Roman" w:hAnsi="Times New Roman" w:cs="Times New Roman"/>
          <w:sz w:val="24"/>
          <w:szCs w:val="24"/>
        </w:rPr>
        <w:t xml:space="preserve">., &amp; </w:t>
      </w:r>
      <w:r w:rsidRPr="005142A7">
        <w:rPr>
          <w:rFonts w:ascii="Times New Roman" w:hAnsi="Times New Roman" w:cs="Times New Roman"/>
          <w:sz w:val="24"/>
          <w:szCs w:val="24"/>
        </w:rPr>
        <w:t>Goodwin</w:t>
      </w:r>
      <w:r w:rsidRPr="00BA7003">
        <w:rPr>
          <w:rFonts w:ascii="Times New Roman" w:hAnsi="Times New Roman" w:cs="Times New Roman"/>
          <w:sz w:val="24"/>
          <w:szCs w:val="24"/>
        </w:rPr>
        <w:t xml:space="preserve">, </w:t>
      </w:r>
      <w:r w:rsidRPr="005142A7">
        <w:rPr>
          <w:rFonts w:ascii="Times New Roman" w:hAnsi="Times New Roman" w:cs="Times New Roman"/>
          <w:sz w:val="24"/>
          <w:szCs w:val="24"/>
        </w:rPr>
        <w:t>J</w:t>
      </w:r>
      <w:r w:rsidRPr="00BA7003">
        <w:rPr>
          <w:rFonts w:ascii="Times New Roman" w:hAnsi="Times New Roman" w:cs="Times New Roman"/>
          <w:sz w:val="24"/>
          <w:szCs w:val="24"/>
        </w:rPr>
        <w:t xml:space="preserve">. </w:t>
      </w:r>
      <w:r w:rsidRPr="005142A7">
        <w:rPr>
          <w:rFonts w:ascii="Times New Roman" w:hAnsi="Times New Roman" w:cs="Times New Roman"/>
          <w:sz w:val="24"/>
          <w:szCs w:val="24"/>
        </w:rPr>
        <w:t>E</w:t>
      </w:r>
      <w:r w:rsidRPr="00BA7003">
        <w:rPr>
          <w:rFonts w:ascii="Times New Roman" w:hAnsi="Times New Roman" w:cs="Times New Roman"/>
          <w:sz w:val="24"/>
          <w:szCs w:val="24"/>
        </w:rPr>
        <w:t xml:space="preserve">. (2002). </w:t>
      </w:r>
      <w:r w:rsidRPr="005142A7">
        <w:rPr>
          <w:rFonts w:ascii="Times New Roman" w:hAnsi="Times New Roman" w:cs="Times New Roman"/>
          <w:sz w:val="24"/>
          <w:szCs w:val="24"/>
        </w:rPr>
        <w:t>Cognitive and social factors in the development of infants with Down syndrome. </w:t>
      </w:r>
      <w:r w:rsidRPr="005142A7">
        <w:rPr>
          <w:rFonts w:ascii="Times New Roman" w:hAnsi="Times New Roman" w:cs="Times New Roman"/>
          <w:i/>
          <w:iCs/>
          <w:sz w:val="24"/>
          <w:szCs w:val="24"/>
        </w:rPr>
        <w:t>Downs Syndrome Research and Practice</w:t>
      </w:r>
      <w:r w:rsidRPr="005142A7">
        <w:rPr>
          <w:rFonts w:ascii="Times New Roman" w:hAnsi="Times New Roman" w:cs="Times New Roman"/>
          <w:sz w:val="24"/>
          <w:szCs w:val="24"/>
        </w:rPr>
        <w:t>, </w:t>
      </w:r>
      <w:r w:rsidRPr="005142A7">
        <w:rPr>
          <w:rFonts w:ascii="Times New Roman" w:hAnsi="Times New Roman" w:cs="Times New Roman"/>
          <w:i/>
          <w:iCs/>
          <w:sz w:val="24"/>
          <w:szCs w:val="24"/>
        </w:rPr>
        <w:t>8</w:t>
      </w:r>
      <w:r w:rsidRPr="005142A7">
        <w:rPr>
          <w:rFonts w:ascii="Times New Roman" w:hAnsi="Times New Roman" w:cs="Times New Roman"/>
          <w:sz w:val="24"/>
          <w:szCs w:val="24"/>
        </w:rPr>
        <w:t>(2), 43-52.</w:t>
      </w:r>
    </w:p>
    <w:p w14:paraId="3D26194D" w14:textId="77777777" w:rsidR="006C15CC" w:rsidRPr="00D35032" w:rsidRDefault="006C15CC" w:rsidP="0092553C">
      <w:pPr>
        <w:jc w:val="both"/>
        <w:rPr>
          <w:rFonts w:ascii="Times New Roman" w:hAnsi="Times New Roman" w:cs="Times New Roman"/>
          <w:sz w:val="24"/>
          <w:szCs w:val="24"/>
        </w:rPr>
      </w:pPr>
      <w:r w:rsidRPr="005142A7">
        <w:rPr>
          <w:rFonts w:ascii="Times New Roman" w:hAnsi="Times New Roman" w:cs="Times New Roman"/>
          <w:sz w:val="24"/>
          <w:szCs w:val="24"/>
        </w:rPr>
        <w:t>Moore, D., Oates, J. M., Hobson, R. P., &amp; Goodwin, J. E. (2002). Cognitive and social factors in the development of infants with Down syndrome. </w:t>
      </w:r>
      <w:r w:rsidRPr="005142A7">
        <w:rPr>
          <w:rFonts w:ascii="Times New Roman" w:hAnsi="Times New Roman" w:cs="Times New Roman"/>
          <w:i/>
          <w:iCs/>
          <w:sz w:val="24"/>
          <w:szCs w:val="24"/>
        </w:rPr>
        <w:t>Downs</w:t>
      </w:r>
      <w:r w:rsidRPr="00D35032">
        <w:rPr>
          <w:rFonts w:ascii="Times New Roman" w:hAnsi="Times New Roman" w:cs="Times New Roman"/>
          <w:i/>
          <w:iCs/>
          <w:sz w:val="24"/>
          <w:szCs w:val="24"/>
        </w:rPr>
        <w:t xml:space="preserve"> </w:t>
      </w:r>
      <w:r w:rsidRPr="005142A7">
        <w:rPr>
          <w:rFonts w:ascii="Times New Roman" w:hAnsi="Times New Roman" w:cs="Times New Roman"/>
          <w:i/>
          <w:iCs/>
          <w:sz w:val="24"/>
          <w:szCs w:val="24"/>
        </w:rPr>
        <w:t>Syndrome</w:t>
      </w:r>
      <w:r w:rsidRPr="00D35032">
        <w:rPr>
          <w:rFonts w:ascii="Times New Roman" w:hAnsi="Times New Roman" w:cs="Times New Roman"/>
          <w:i/>
          <w:iCs/>
          <w:sz w:val="24"/>
          <w:szCs w:val="24"/>
        </w:rPr>
        <w:t xml:space="preserve"> </w:t>
      </w:r>
      <w:r w:rsidRPr="005142A7">
        <w:rPr>
          <w:rFonts w:ascii="Times New Roman" w:hAnsi="Times New Roman" w:cs="Times New Roman"/>
          <w:i/>
          <w:iCs/>
          <w:sz w:val="24"/>
          <w:szCs w:val="24"/>
        </w:rPr>
        <w:t>Research</w:t>
      </w:r>
      <w:r w:rsidRPr="00D35032">
        <w:rPr>
          <w:rFonts w:ascii="Times New Roman" w:hAnsi="Times New Roman" w:cs="Times New Roman"/>
          <w:i/>
          <w:iCs/>
          <w:sz w:val="24"/>
          <w:szCs w:val="24"/>
        </w:rPr>
        <w:t xml:space="preserve"> </w:t>
      </w:r>
      <w:r w:rsidRPr="005142A7">
        <w:rPr>
          <w:rFonts w:ascii="Times New Roman" w:hAnsi="Times New Roman" w:cs="Times New Roman"/>
          <w:i/>
          <w:iCs/>
          <w:sz w:val="24"/>
          <w:szCs w:val="24"/>
        </w:rPr>
        <w:t>and</w:t>
      </w:r>
      <w:r w:rsidRPr="00D35032">
        <w:rPr>
          <w:rFonts w:ascii="Times New Roman" w:hAnsi="Times New Roman" w:cs="Times New Roman"/>
          <w:i/>
          <w:iCs/>
          <w:sz w:val="24"/>
          <w:szCs w:val="24"/>
        </w:rPr>
        <w:t xml:space="preserve"> </w:t>
      </w:r>
      <w:r w:rsidRPr="005142A7">
        <w:rPr>
          <w:rFonts w:ascii="Times New Roman" w:hAnsi="Times New Roman" w:cs="Times New Roman"/>
          <w:i/>
          <w:iCs/>
          <w:sz w:val="24"/>
          <w:szCs w:val="24"/>
        </w:rPr>
        <w:t>Practice</w:t>
      </w:r>
      <w:r w:rsidRPr="00D35032">
        <w:rPr>
          <w:rFonts w:ascii="Times New Roman" w:hAnsi="Times New Roman" w:cs="Times New Roman"/>
          <w:sz w:val="24"/>
          <w:szCs w:val="24"/>
        </w:rPr>
        <w:t>,</w:t>
      </w:r>
      <w:r w:rsidRPr="005142A7">
        <w:rPr>
          <w:rFonts w:ascii="Times New Roman" w:hAnsi="Times New Roman" w:cs="Times New Roman"/>
          <w:sz w:val="24"/>
          <w:szCs w:val="24"/>
        </w:rPr>
        <w:t> </w:t>
      </w:r>
      <w:r w:rsidRPr="00D35032">
        <w:rPr>
          <w:rFonts w:ascii="Times New Roman" w:hAnsi="Times New Roman" w:cs="Times New Roman"/>
          <w:i/>
          <w:iCs/>
          <w:sz w:val="24"/>
          <w:szCs w:val="24"/>
        </w:rPr>
        <w:t>8</w:t>
      </w:r>
      <w:r w:rsidRPr="00D35032">
        <w:rPr>
          <w:rFonts w:ascii="Times New Roman" w:hAnsi="Times New Roman" w:cs="Times New Roman"/>
          <w:sz w:val="24"/>
          <w:szCs w:val="24"/>
        </w:rPr>
        <w:t>(2), 43-52.</w:t>
      </w:r>
    </w:p>
    <w:p w14:paraId="79A56F5E" w14:textId="77777777" w:rsidR="006C15CC" w:rsidRPr="005142A7" w:rsidRDefault="006C15CC" w:rsidP="0092553C">
      <w:pPr>
        <w:jc w:val="both"/>
        <w:rPr>
          <w:rFonts w:ascii="Times New Roman" w:hAnsi="Times New Roman" w:cs="Times New Roman"/>
          <w:sz w:val="24"/>
          <w:szCs w:val="24"/>
        </w:rPr>
      </w:pPr>
      <w:r w:rsidRPr="005142A7">
        <w:rPr>
          <w:rFonts w:ascii="Times New Roman" w:hAnsi="Times New Roman" w:cs="Times New Roman"/>
          <w:sz w:val="24"/>
          <w:szCs w:val="24"/>
        </w:rPr>
        <w:t xml:space="preserve">Moreno, J. L. (1953). </w:t>
      </w:r>
      <w:r w:rsidRPr="005142A7">
        <w:rPr>
          <w:rFonts w:ascii="Times New Roman" w:hAnsi="Times New Roman" w:cs="Times New Roman"/>
          <w:i/>
          <w:iCs/>
          <w:sz w:val="24"/>
          <w:szCs w:val="24"/>
        </w:rPr>
        <w:t>Who shall survive?</w:t>
      </w:r>
      <w:r w:rsidRPr="005142A7">
        <w:rPr>
          <w:rFonts w:ascii="Times New Roman" w:hAnsi="Times New Roman" w:cs="Times New Roman"/>
          <w:sz w:val="24"/>
          <w:szCs w:val="24"/>
        </w:rPr>
        <w:t xml:space="preserve"> Beacon, NY: Beacon House.</w:t>
      </w:r>
    </w:p>
    <w:p w14:paraId="5AAE6587" w14:textId="77777777" w:rsidR="006C15CC" w:rsidRPr="005142A7" w:rsidRDefault="006C15CC" w:rsidP="0092553C">
      <w:pPr>
        <w:jc w:val="both"/>
        <w:rPr>
          <w:rFonts w:ascii="Times New Roman" w:hAnsi="Times New Roman" w:cs="Times New Roman"/>
          <w:sz w:val="24"/>
          <w:szCs w:val="24"/>
        </w:rPr>
      </w:pPr>
      <w:r w:rsidRPr="005142A7">
        <w:rPr>
          <w:rFonts w:ascii="Times New Roman" w:hAnsi="Times New Roman" w:cs="Times New Roman"/>
          <w:sz w:val="24"/>
          <w:szCs w:val="24"/>
        </w:rPr>
        <w:t xml:space="preserve">Nikolaraizi, M., &amp; Makri, M. (2005). Deaf and hard-of-hearing children’s sociocultural identity: Developing through interactions in mainstream schools. </w:t>
      </w:r>
      <w:r w:rsidRPr="005142A7">
        <w:rPr>
          <w:rFonts w:ascii="Times New Roman" w:hAnsi="Times New Roman" w:cs="Times New Roman"/>
          <w:i/>
          <w:iCs/>
          <w:sz w:val="24"/>
          <w:szCs w:val="24"/>
        </w:rPr>
        <w:t>Journal of Deaf Studies and Deaf Education, 10</w:t>
      </w:r>
      <w:r w:rsidRPr="005142A7">
        <w:rPr>
          <w:rFonts w:ascii="Times New Roman" w:hAnsi="Times New Roman" w:cs="Times New Roman"/>
          <w:sz w:val="24"/>
          <w:szCs w:val="24"/>
        </w:rPr>
        <w:t xml:space="preserve">(4), 398-421. </w:t>
      </w:r>
      <w:hyperlink r:id="rId36" w:history="1">
        <w:r w:rsidRPr="005142A7">
          <w:rPr>
            <w:rStyle w:val="-"/>
            <w:rFonts w:ascii="Times New Roman" w:hAnsi="Times New Roman" w:cs="Times New Roman"/>
            <w:sz w:val="24"/>
            <w:szCs w:val="24"/>
          </w:rPr>
          <w:t>https://doi.org/10.1093/deafed/eni037</w:t>
        </w:r>
      </w:hyperlink>
    </w:p>
    <w:p w14:paraId="6F79D9F6" w14:textId="427B464F"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rPr>
        <w:t>Oliver, M. (1995). Does special education have a role to play in the 21st Century? REACH</w:t>
      </w:r>
      <w:r w:rsidRPr="005142A7">
        <w:rPr>
          <w:rFonts w:ascii="Times New Roman" w:hAnsi="Times New Roman" w:cs="Times New Roman"/>
          <w:sz w:val="24"/>
          <w:szCs w:val="24"/>
          <w:lang w:val="el-GR"/>
        </w:rPr>
        <w:t xml:space="preserve">, 8(2), 67–76. </w:t>
      </w:r>
      <w:hyperlink r:id="rId37" w:history="1">
        <w:r w:rsidRPr="005142A7">
          <w:rPr>
            <w:rStyle w:val="-"/>
            <w:rFonts w:ascii="Times New Roman" w:hAnsi="Times New Roman" w:cs="Times New Roman"/>
            <w:sz w:val="24"/>
            <w:szCs w:val="24"/>
            <w:lang w:val="el-GR"/>
          </w:rPr>
          <w:t>Ανακτήθηκε από https://reachjournal.ie/index.php/reach/article/view/396</w:t>
        </w:r>
      </w:hyperlink>
    </w:p>
    <w:p w14:paraId="30AB9E1E" w14:textId="77777777" w:rsidR="006C15CC" w:rsidRPr="00D35032" w:rsidRDefault="006C15CC" w:rsidP="0092553C">
      <w:pPr>
        <w:jc w:val="both"/>
        <w:rPr>
          <w:rFonts w:ascii="Times New Roman" w:hAnsi="Times New Roman" w:cs="Times New Roman"/>
          <w:sz w:val="24"/>
          <w:szCs w:val="24"/>
        </w:rPr>
      </w:pPr>
      <w:bookmarkStart w:id="69" w:name="_Hlk168768164"/>
      <w:r w:rsidRPr="005142A7">
        <w:rPr>
          <w:rFonts w:ascii="Times New Roman" w:hAnsi="Times New Roman" w:cs="Times New Roman"/>
          <w:sz w:val="24"/>
          <w:szCs w:val="24"/>
        </w:rPr>
        <w:lastRenderedPageBreak/>
        <w:t>Papaioannou, T., &amp; Kondoyianni, A. (2019)</w:t>
      </w:r>
      <w:bookmarkEnd w:id="69"/>
      <w:r w:rsidRPr="005142A7">
        <w:rPr>
          <w:rFonts w:ascii="Times New Roman" w:hAnsi="Times New Roman" w:cs="Times New Roman"/>
          <w:sz w:val="24"/>
          <w:szCs w:val="24"/>
        </w:rPr>
        <w:t>. Promoting the Acceptance of the ‘other’through Drama in Education. </w:t>
      </w:r>
      <w:r w:rsidRPr="005142A7">
        <w:rPr>
          <w:rFonts w:ascii="Times New Roman" w:hAnsi="Times New Roman" w:cs="Times New Roman"/>
          <w:i/>
          <w:iCs/>
          <w:sz w:val="24"/>
          <w:szCs w:val="24"/>
        </w:rPr>
        <w:t>Yarat</w:t>
      </w:r>
      <w:r w:rsidRPr="00D35032">
        <w:rPr>
          <w:rFonts w:ascii="Times New Roman" w:hAnsi="Times New Roman" w:cs="Times New Roman"/>
          <w:i/>
          <w:iCs/>
          <w:sz w:val="24"/>
          <w:szCs w:val="24"/>
        </w:rPr>
        <w:t>ı</w:t>
      </w:r>
      <w:r w:rsidRPr="005142A7">
        <w:rPr>
          <w:rFonts w:ascii="Times New Roman" w:hAnsi="Times New Roman" w:cs="Times New Roman"/>
          <w:i/>
          <w:iCs/>
          <w:sz w:val="24"/>
          <w:szCs w:val="24"/>
        </w:rPr>
        <w:t>c</w:t>
      </w:r>
      <w:r w:rsidRPr="00D35032">
        <w:rPr>
          <w:rFonts w:ascii="Times New Roman" w:hAnsi="Times New Roman" w:cs="Times New Roman"/>
          <w:i/>
          <w:iCs/>
          <w:sz w:val="24"/>
          <w:szCs w:val="24"/>
        </w:rPr>
        <w:t xml:space="preserve">ı </w:t>
      </w:r>
      <w:r w:rsidRPr="005142A7">
        <w:rPr>
          <w:rFonts w:ascii="Times New Roman" w:hAnsi="Times New Roman" w:cs="Times New Roman"/>
          <w:i/>
          <w:iCs/>
          <w:sz w:val="24"/>
          <w:szCs w:val="24"/>
        </w:rPr>
        <w:t>Drama</w:t>
      </w:r>
      <w:r w:rsidRPr="00D35032">
        <w:rPr>
          <w:rFonts w:ascii="Times New Roman" w:hAnsi="Times New Roman" w:cs="Times New Roman"/>
          <w:i/>
          <w:iCs/>
          <w:sz w:val="24"/>
          <w:szCs w:val="24"/>
        </w:rPr>
        <w:t xml:space="preserve"> </w:t>
      </w:r>
      <w:r w:rsidRPr="005142A7">
        <w:rPr>
          <w:rFonts w:ascii="Times New Roman" w:hAnsi="Times New Roman" w:cs="Times New Roman"/>
          <w:i/>
          <w:iCs/>
          <w:sz w:val="24"/>
          <w:szCs w:val="24"/>
        </w:rPr>
        <w:t>Dergisi</w:t>
      </w:r>
      <w:r w:rsidRPr="00D35032">
        <w:rPr>
          <w:rFonts w:ascii="Times New Roman" w:hAnsi="Times New Roman" w:cs="Times New Roman"/>
          <w:sz w:val="24"/>
          <w:szCs w:val="24"/>
        </w:rPr>
        <w:t>,</w:t>
      </w:r>
      <w:r w:rsidRPr="005142A7">
        <w:rPr>
          <w:rFonts w:ascii="Times New Roman" w:hAnsi="Times New Roman" w:cs="Times New Roman"/>
          <w:sz w:val="24"/>
          <w:szCs w:val="24"/>
        </w:rPr>
        <w:t> </w:t>
      </w:r>
      <w:r w:rsidRPr="00D35032">
        <w:rPr>
          <w:rFonts w:ascii="Times New Roman" w:hAnsi="Times New Roman" w:cs="Times New Roman"/>
          <w:i/>
          <w:iCs/>
          <w:sz w:val="24"/>
          <w:szCs w:val="24"/>
        </w:rPr>
        <w:t>14</w:t>
      </w:r>
      <w:r w:rsidRPr="00D35032">
        <w:rPr>
          <w:rFonts w:ascii="Times New Roman" w:hAnsi="Times New Roman" w:cs="Times New Roman"/>
          <w:sz w:val="24"/>
          <w:szCs w:val="24"/>
        </w:rPr>
        <w:t>(2), 309-320.</w:t>
      </w:r>
    </w:p>
    <w:p w14:paraId="42DDA02B" w14:textId="77777777" w:rsidR="006C15CC" w:rsidRPr="00D35032" w:rsidRDefault="006C15CC" w:rsidP="0092553C">
      <w:pPr>
        <w:jc w:val="both"/>
        <w:rPr>
          <w:rFonts w:ascii="Times New Roman" w:hAnsi="Times New Roman" w:cs="Times New Roman"/>
          <w:sz w:val="24"/>
          <w:szCs w:val="24"/>
        </w:rPr>
      </w:pPr>
      <w:r w:rsidRPr="005142A7">
        <w:rPr>
          <w:rFonts w:ascii="Times New Roman" w:hAnsi="Times New Roman" w:cs="Times New Roman"/>
          <w:sz w:val="24"/>
          <w:szCs w:val="24"/>
        </w:rPr>
        <w:t xml:space="preserve">Saldana, J. (2011). </w:t>
      </w:r>
      <w:r w:rsidRPr="005142A7">
        <w:rPr>
          <w:rFonts w:ascii="Times New Roman" w:hAnsi="Times New Roman" w:cs="Times New Roman"/>
          <w:i/>
          <w:iCs/>
          <w:sz w:val="24"/>
          <w:szCs w:val="24"/>
        </w:rPr>
        <w:t>Drama of color: Improvisation with multiethnic folklore</w:t>
      </w:r>
      <w:r w:rsidRPr="005142A7">
        <w:rPr>
          <w:rFonts w:ascii="Times New Roman" w:hAnsi="Times New Roman" w:cs="Times New Roman"/>
          <w:sz w:val="24"/>
          <w:szCs w:val="24"/>
        </w:rPr>
        <w:t>. Heinemann</w:t>
      </w:r>
      <w:r w:rsidRPr="00D35032">
        <w:rPr>
          <w:rFonts w:ascii="Times New Roman" w:hAnsi="Times New Roman" w:cs="Times New Roman"/>
          <w:sz w:val="24"/>
          <w:szCs w:val="24"/>
        </w:rPr>
        <w:t>.</w:t>
      </w:r>
    </w:p>
    <w:p w14:paraId="4B565F19" w14:textId="77777777" w:rsidR="006C15CC" w:rsidRPr="00D35032" w:rsidRDefault="006C15CC" w:rsidP="0092553C">
      <w:pPr>
        <w:jc w:val="both"/>
        <w:rPr>
          <w:rFonts w:ascii="Times New Roman" w:hAnsi="Times New Roman" w:cs="Times New Roman"/>
          <w:sz w:val="24"/>
          <w:szCs w:val="24"/>
        </w:rPr>
      </w:pPr>
      <w:r w:rsidRPr="005142A7">
        <w:rPr>
          <w:rFonts w:ascii="Times New Roman" w:hAnsi="Times New Roman" w:cs="Times New Roman"/>
          <w:sz w:val="24"/>
          <w:szCs w:val="24"/>
        </w:rPr>
        <w:t xml:space="preserve">Smart, J. (2009). The power of models of disability. </w:t>
      </w:r>
      <w:r w:rsidRPr="005142A7">
        <w:rPr>
          <w:rFonts w:ascii="Times New Roman" w:hAnsi="Times New Roman" w:cs="Times New Roman"/>
          <w:i/>
          <w:iCs/>
          <w:sz w:val="24"/>
          <w:szCs w:val="24"/>
        </w:rPr>
        <w:t>Journal of Human Behavior in the Social Environment</w:t>
      </w:r>
      <w:r w:rsidRPr="005142A7">
        <w:rPr>
          <w:rFonts w:ascii="Times New Roman" w:hAnsi="Times New Roman" w:cs="Times New Roman"/>
          <w:sz w:val="24"/>
          <w:szCs w:val="24"/>
        </w:rPr>
        <w:t xml:space="preserve">, </w:t>
      </w:r>
      <w:r w:rsidRPr="005142A7">
        <w:rPr>
          <w:rFonts w:ascii="Times New Roman" w:hAnsi="Times New Roman" w:cs="Times New Roman"/>
          <w:i/>
          <w:iCs/>
          <w:sz w:val="24"/>
          <w:szCs w:val="24"/>
        </w:rPr>
        <w:t>19</w:t>
      </w:r>
      <w:r w:rsidRPr="005142A7">
        <w:rPr>
          <w:rFonts w:ascii="Times New Roman" w:hAnsi="Times New Roman" w:cs="Times New Roman"/>
          <w:sz w:val="24"/>
          <w:szCs w:val="24"/>
        </w:rPr>
        <w:t xml:space="preserve">(1), 10-25. </w:t>
      </w:r>
      <w:r w:rsidRPr="005142A7">
        <w:rPr>
          <w:rFonts w:ascii="Times New Roman" w:hAnsi="Times New Roman" w:cs="Times New Roman"/>
          <w:sz w:val="24"/>
          <w:szCs w:val="24"/>
          <w:lang w:val="el-GR"/>
        </w:rPr>
        <w:t>Ανακτήθηκε</w:t>
      </w:r>
      <w:r w:rsidRPr="00D35032">
        <w:rPr>
          <w:rFonts w:ascii="Times New Roman" w:hAnsi="Times New Roman" w:cs="Times New Roman"/>
          <w:sz w:val="24"/>
          <w:szCs w:val="24"/>
        </w:rPr>
        <w:t xml:space="preserve"> </w:t>
      </w:r>
      <w:r w:rsidRPr="005142A7">
        <w:rPr>
          <w:rFonts w:ascii="Times New Roman" w:hAnsi="Times New Roman" w:cs="Times New Roman"/>
          <w:sz w:val="24"/>
          <w:szCs w:val="24"/>
          <w:lang w:val="el-GR"/>
        </w:rPr>
        <w:t>από</w:t>
      </w:r>
      <w:r w:rsidRPr="00D35032">
        <w:rPr>
          <w:rFonts w:ascii="Times New Roman" w:hAnsi="Times New Roman" w:cs="Times New Roman"/>
          <w:sz w:val="24"/>
          <w:szCs w:val="24"/>
        </w:rPr>
        <w:t xml:space="preserve">  </w:t>
      </w:r>
      <w:hyperlink r:id="rId38" w:history="1">
        <w:r w:rsidRPr="005142A7">
          <w:rPr>
            <w:rStyle w:val="-"/>
            <w:rFonts w:ascii="Times New Roman" w:hAnsi="Times New Roman" w:cs="Times New Roman"/>
            <w:sz w:val="24"/>
            <w:szCs w:val="24"/>
          </w:rPr>
          <w:t>https</w:t>
        </w:r>
        <w:r w:rsidRPr="00D35032">
          <w:rPr>
            <w:rStyle w:val="-"/>
            <w:rFonts w:ascii="Times New Roman" w:hAnsi="Times New Roman" w:cs="Times New Roman"/>
            <w:sz w:val="24"/>
            <w:szCs w:val="24"/>
          </w:rPr>
          <w:t>://</w:t>
        </w:r>
        <w:r w:rsidRPr="005142A7">
          <w:rPr>
            <w:rStyle w:val="-"/>
            <w:rFonts w:ascii="Times New Roman" w:hAnsi="Times New Roman" w:cs="Times New Roman"/>
            <w:sz w:val="24"/>
            <w:szCs w:val="24"/>
          </w:rPr>
          <w:t>doi</w:t>
        </w:r>
        <w:r w:rsidRPr="00D35032">
          <w:rPr>
            <w:rStyle w:val="-"/>
            <w:rFonts w:ascii="Times New Roman" w:hAnsi="Times New Roman" w:cs="Times New Roman"/>
            <w:sz w:val="24"/>
            <w:szCs w:val="24"/>
          </w:rPr>
          <w:t>.</w:t>
        </w:r>
        <w:r w:rsidRPr="005142A7">
          <w:rPr>
            <w:rStyle w:val="-"/>
            <w:rFonts w:ascii="Times New Roman" w:hAnsi="Times New Roman" w:cs="Times New Roman"/>
            <w:sz w:val="24"/>
            <w:szCs w:val="24"/>
          </w:rPr>
          <w:t>org</w:t>
        </w:r>
        <w:r w:rsidRPr="00D35032">
          <w:rPr>
            <w:rStyle w:val="-"/>
            <w:rFonts w:ascii="Times New Roman" w:hAnsi="Times New Roman" w:cs="Times New Roman"/>
            <w:sz w:val="24"/>
            <w:szCs w:val="24"/>
          </w:rPr>
          <w:t>/10.1080/10911350802631644</w:t>
        </w:r>
      </w:hyperlink>
    </w:p>
    <w:p w14:paraId="4B8B14E1" w14:textId="77777777" w:rsidR="006C15CC" w:rsidRPr="005142A7" w:rsidRDefault="006C15CC" w:rsidP="0092553C">
      <w:pPr>
        <w:jc w:val="both"/>
        <w:rPr>
          <w:rStyle w:val="-"/>
          <w:rFonts w:ascii="Times New Roman" w:hAnsi="Times New Roman" w:cs="Times New Roman"/>
          <w:sz w:val="24"/>
          <w:szCs w:val="24"/>
          <w:lang w:val="el-GR"/>
        </w:rPr>
      </w:pPr>
      <w:r w:rsidRPr="005142A7">
        <w:rPr>
          <w:rFonts w:ascii="Times New Roman" w:hAnsi="Times New Roman" w:cs="Times New Roman"/>
          <w:sz w:val="24"/>
          <w:szCs w:val="24"/>
        </w:rPr>
        <w:t xml:space="preserve">UNESCO, (1990). </w:t>
      </w:r>
      <w:r w:rsidRPr="005142A7">
        <w:rPr>
          <w:rFonts w:ascii="Times New Roman" w:hAnsi="Times New Roman" w:cs="Times New Roman"/>
          <w:i/>
          <w:iCs/>
          <w:sz w:val="24"/>
          <w:szCs w:val="24"/>
        </w:rPr>
        <w:t>World conference on education for all meeting basic learning Needs. Paris</w:t>
      </w:r>
      <w:r w:rsidRPr="005142A7">
        <w:rPr>
          <w:rFonts w:ascii="Times New Roman" w:hAnsi="Times New Roman" w:cs="Times New Roman"/>
          <w:i/>
          <w:iCs/>
          <w:sz w:val="24"/>
          <w:szCs w:val="24"/>
          <w:lang w:val="el-GR"/>
        </w:rPr>
        <w:t xml:space="preserve">: </w:t>
      </w:r>
      <w:r w:rsidRPr="005142A7">
        <w:rPr>
          <w:rFonts w:ascii="Times New Roman" w:hAnsi="Times New Roman" w:cs="Times New Roman"/>
          <w:i/>
          <w:iCs/>
          <w:sz w:val="24"/>
          <w:szCs w:val="24"/>
        </w:rPr>
        <w:t>UNESCO</w:t>
      </w:r>
      <w:r w:rsidRPr="005142A7">
        <w:rPr>
          <w:rFonts w:ascii="Times New Roman" w:hAnsi="Times New Roman" w:cs="Times New Roman"/>
          <w:i/>
          <w:iCs/>
          <w:sz w:val="24"/>
          <w:szCs w:val="24"/>
          <w:lang w:val="el-GR"/>
        </w:rPr>
        <w:t>.</w:t>
      </w:r>
      <w:r w:rsidRPr="005142A7">
        <w:rPr>
          <w:rFonts w:ascii="Times New Roman" w:hAnsi="Times New Roman" w:cs="Times New Roman"/>
          <w:sz w:val="24"/>
          <w:szCs w:val="24"/>
          <w:lang w:val="el-GR"/>
        </w:rPr>
        <w:t xml:space="preserve"> Ανακτήθηκε από </w:t>
      </w:r>
      <w:hyperlink r:id="rId39" w:history="1">
        <w:r w:rsidRPr="005142A7">
          <w:rPr>
            <w:rStyle w:val="-"/>
            <w:rFonts w:ascii="Times New Roman" w:hAnsi="Times New Roman" w:cs="Times New Roman"/>
            <w:sz w:val="24"/>
            <w:szCs w:val="24"/>
            <w:lang w:val="el-GR"/>
          </w:rPr>
          <w:t>https://unesdoc.unesco.org/ark:/48223/pf0000127583</w:t>
        </w:r>
      </w:hyperlink>
    </w:p>
    <w:p w14:paraId="31ACCA90" w14:textId="77777777" w:rsidR="006C15CC" w:rsidRPr="00D35032" w:rsidRDefault="006C15CC" w:rsidP="0092553C">
      <w:pPr>
        <w:jc w:val="both"/>
        <w:rPr>
          <w:rFonts w:ascii="Times New Roman" w:hAnsi="Times New Roman" w:cs="Times New Roman"/>
          <w:sz w:val="24"/>
          <w:szCs w:val="24"/>
        </w:rPr>
      </w:pPr>
      <w:r w:rsidRPr="005142A7">
        <w:rPr>
          <w:rFonts w:ascii="Times New Roman" w:hAnsi="Times New Roman" w:cs="Times New Roman"/>
          <w:sz w:val="24"/>
          <w:szCs w:val="24"/>
        </w:rPr>
        <w:t>UNESCO</w:t>
      </w:r>
      <w:r w:rsidRPr="00D35032">
        <w:rPr>
          <w:rFonts w:ascii="Times New Roman" w:hAnsi="Times New Roman" w:cs="Times New Roman"/>
          <w:sz w:val="24"/>
          <w:szCs w:val="24"/>
          <w:lang w:val="el-GR"/>
        </w:rPr>
        <w:t xml:space="preserve">, (2015). </w:t>
      </w:r>
      <w:r w:rsidRPr="005142A7">
        <w:rPr>
          <w:rFonts w:ascii="Times New Roman" w:hAnsi="Times New Roman" w:cs="Times New Roman"/>
          <w:i/>
          <w:iCs/>
          <w:sz w:val="24"/>
          <w:szCs w:val="24"/>
        </w:rPr>
        <w:t>Incheon declaration for education 2030</w:t>
      </w:r>
      <w:r w:rsidRPr="005142A7">
        <w:rPr>
          <w:rFonts w:ascii="Times New Roman" w:hAnsi="Times New Roman" w:cs="Times New Roman"/>
          <w:sz w:val="24"/>
          <w:szCs w:val="24"/>
        </w:rPr>
        <w:t xml:space="preserve">. </w:t>
      </w:r>
      <w:r w:rsidRPr="005142A7">
        <w:rPr>
          <w:rFonts w:ascii="Times New Roman" w:hAnsi="Times New Roman" w:cs="Times New Roman"/>
          <w:sz w:val="24"/>
          <w:szCs w:val="24"/>
          <w:lang w:val="el-GR"/>
        </w:rPr>
        <w:t>Ανακτήθηκε</w:t>
      </w:r>
      <w:r w:rsidRPr="00D35032">
        <w:rPr>
          <w:rFonts w:ascii="Times New Roman" w:hAnsi="Times New Roman" w:cs="Times New Roman"/>
          <w:sz w:val="24"/>
          <w:szCs w:val="24"/>
        </w:rPr>
        <w:t xml:space="preserve"> 10 </w:t>
      </w:r>
      <w:r w:rsidRPr="005142A7">
        <w:rPr>
          <w:rFonts w:ascii="Times New Roman" w:hAnsi="Times New Roman" w:cs="Times New Roman"/>
          <w:sz w:val="24"/>
          <w:szCs w:val="24"/>
          <w:lang w:val="el-GR"/>
        </w:rPr>
        <w:t>Ιουνίου</w:t>
      </w:r>
      <w:r w:rsidRPr="00D35032">
        <w:rPr>
          <w:rFonts w:ascii="Times New Roman" w:hAnsi="Times New Roman" w:cs="Times New Roman"/>
          <w:sz w:val="24"/>
          <w:szCs w:val="24"/>
        </w:rPr>
        <w:t xml:space="preserve"> 2024 </w:t>
      </w:r>
      <w:r w:rsidRPr="005142A7">
        <w:rPr>
          <w:rFonts w:ascii="Times New Roman" w:hAnsi="Times New Roman" w:cs="Times New Roman"/>
          <w:sz w:val="24"/>
          <w:szCs w:val="24"/>
          <w:lang w:val="el-GR"/>
        </w:rPr>
        <w:t>από</w:t>
      </w:r>
      <w:r w:rsidRPr="00D35032">
        <w:rPr>
          <w:rFonts w:ascii="Times New Roman" w:hAnsi="Times New Roman" w:cs="Times New Roman"/>
          <w:sz w:val="24"/>
          <w:szCs w:val="24"/>
        </w:rPr>
        <w:t xml:space="preserve"> </w:t>
      </w:r>
      <w:hyperlink r:id="rId40" w:history="1">
        <w:r w:rsidRPr="005142A7">
          <w:rPr>
            <w:rStyle w:val="-"/>
            <w:rFonts w:ascii="Times New Roman" w:hAnsi="Times New Roman" w:cs="Times New Roman"/>
            <w:sz w:val="24"/>
            <w:szCs w:val="24"/>
          </w:rPr>
          <w:t>https</w:t>
        </w:r>
        <w:r w:rsidRPr="00D35032">
          <w:rPr>
            <w:rStyle w:val="-"/>
            <w:rFonts w:ascii="Times New Roman" w:hAnsi="Times New Roman" w:cs="Times New Roman"/>
            <w:sz w:val="24"/>
            <w:szCs w:val="24"/>
          </w:rPr>
          <w:t>://</w:t>
        </w:r>
        <w:r w:rsidRPr="005142A7">
          <w:rPr>
            <w:rStyle w:val="-"/>
            <w:rFonts w:ascii="Times New Roman" w:hAnsi="Times New Roman" w:cs="Times New Roman"/>
            <w:sz w:val="24"/>
            <w:szCs w:val="24"/>
          </w:rPr>
          <w:t>uis</w:t>
        </w:r>
        <w:r w:rsidRPr="00D35032">
          <w:rPr>
            <w:rStyle w:val="-"/>
            <w:rFonts w:ascii="Times New Roman" w:hAnsi="Times New Roman" w:cs="Times New Roman"/>
            <w:sz w:val="24"/>
            <w:szCs w:val="24"/>
          </w:rPr>
          <w:t>.</w:t>
        </w:r>
        <w:r w:rsidRPr="005142A7">
          <w:rPr>
            <w:rStyle w:val="-"/>
            <w:rFonts w:ascii="Times New Roman" w:hAnsi="Times New Roman" w:cs="Times New Roman"/>
            <w:sz w:val="24"/>
            <w:szCs w:val="24"/>
          </w:rPr>
          <w:t>unesco</w:t>
        </w:r>
        <w:r w:rsidRPr="00D35032">
          <w:rPr>
            <w:rStyle w:val="-"/>
            <w:rFonts w:ascii="Times New Roman" w:hAnsi="Times New Roman" w:cs="Times New Roman"/>
            <w:sz w:val="24"/>
            <w:szCs w:val="24"/>
          </w:rPr>
          <w:t>.</w:t>
        </w:r>
        <w:r w:rsidRPr="005142A7">
          <w:rPr>
            <w:rStyle w:val="-"/>
            <w:rFonts w:ascii="Times New Roman" w:hAnsi="Times New Roman" w:cs="Times New Roman"/>
            <w:sz w:val="24"/>
            <w:szCs w:val="24"/>
          </w:rPr>
          <w:t>org</w:t>
        </w:r>
        <w:r w:rsidRPr="00D35032">
          <w:rPr>
            <w:rStyle w:val="-"/>
            <w:rFonts w:ascii="Times New Roman" w:hAnsi="Times New Roman" w:cs="Times New Roman"/>
            <w:sz w:val="24"/>
            <w:szCs w:val="24"/>
          </w:rPr>
          <w:t>/</w:t>
        </w:r>
        <w:r w:rsidRPr="005142A7">
          <w:rPr>
            <w:rStyle w:val="-"/>
            <w:rFonts w:ascii="Times New Roman" w:hAnsi="Times New Roman" w:cs="Times New Roman"/>
            <w:sz w:val="24"/>
            <w:szCs w:val="24"/>
          </w:rPr>
          <w:t>sites</w:t>
        </w:r>
        <w:r w:rsidRPr="00D35032">
          <w:rPr>
            <w:rStyle w:val="-"/>
            <w:rFonts w:ascii="Times New Roman" w:hAnsi="Times New Roman" w:cs="Times New Roman"/>
            <w:sz w:val="24"/>
            <w:szCs w:val="24"/>
          </w:rPr>
          <w:t>/</w:t>
        </w:r>
        <w:r w:rsidRPr="005142A7">
          <w:rPr>
            <w:rStyle w:val="-"/>
            <w:rFonts w:ascii="Times New Roman" w:hAnsi="Times New Roman" w:cs="Times New Roman"/>
            <w:sz w:val="24"/>
            <w:szCs w:val="24"/>
          </w:rPr>
          <w:t>default</w:t>
        </w:r>
        <w:r w:rsidRPr="00D35032">
          <w:rPr>
            <w:rStyle w:val="-"/>
            <w:rFonts w:ascii="Times New Roman" w:hAnsi="Times New Roman" w:cs="Times New Roman"/>
            <w:sz w:val="24"/>
            <w:szCs w:val="24"/>
          </w:rPr>
          <w:t>/</w:t>
        </w:r>
        <w:r w:rsidRPr="005142A7">
          <w:rPr>
            <w:rStyle w:val="-"/>
            <w:rFonts w:ascii="Times New Roman" w:hAnsi="Times New Roman" w:cs="Times New Roman"/>
            <w:sz w:val="24"/>
            <w:szCs w:val="24"/>
          </w:rPr>
          <w:t>files</w:t>
        </w:r>
        <w:r w:rsidRPr="00D35032">
          <w:rPr>
            <w:rStyle w:val="-"/>
            <w:rFonts w:ascii="Times New Roman" w:hAnsi="Times New Roman" w:cs="Times New Roman"/>
            <w:sz w:val="24"/>
            <w:szCs w:val="24"/>
          </w:rPr>
          <w:t>/</w:t>
        </w:r>
        <w:r w:rsidRPr="005142A7">
          <w:rPr>
            <w:rStyle w:val="-"/>
            <w:rFonts w:ascii="Times New Roman" w:hAnsi="Times New Roman" w:cs="Times New Roman"/>
            <w:sz w:val="24"/>
            <w:szCs w:val="24"/>
          </w:rPr>
          <w:t>documents</w:t>
        </w:r>
        <w:r w:rsidRPr="00D35032">
          <w:rPr>
            <w:rStyle w:val="-"/>
            <w:rFonts w:ascii="Times New Roman" w:hAnsi="Times New Roman" w:cs="Times New Roman"/>
            <w:sz w:val="24"/>
            <w:szCs w:val="24"/>
          </w:rPr>
          <w:t>/</w:t>
        </w:r>
        <w:r w:rsidRPr="005142A7">
          <w:rPr>
            <w:rStyle w:val="-"/>
            <w:rFonts w:ascii="Times New Roman" w:hAnsi="Times New Roman" w:cs="Times New Roman"/>
            <w:sz w:val="24"/>
            <w:szCs w:val="24"/>
          </w:rPr>
          <w:t>education</w:t>
        </w:r>
        <w:r w:rsidRPr="00D35032">
          <w:rPr>
            <w:rStyle w:val="-"/>
            <w:rFonts w:ascii="Times New Roman" w:hAnsi="Times New Roman" w:cs="Times New Roman"/>
            <w:sz w:val="24"/>
            <w:szCs w:val="24"/>
          </w:rPr>
          <w:t>-2030-</w:t>
        </w:r>
        <w:r w:rsidRPr="005142A7">
          <w:rPr>
            <w:rStyle w:val="-"/>
            <w:rFonts w:ascii="Times New Roman" w:hAnsi="Times New Roman" w:cs="Times New Roman"/>
            <w:sz w:val="24"/>
            <w:szCs w:val="24"/>
          </w:rPr>
          <w:t>incheon</w:t>
        </w:r>
        <w:r w:rsidRPr="00D35032">
          <w:rPr>
            <w:rStyle w:val="-"/>
            <w:rFonts w:ascii="Times New Roman" w:hAnsi="Times New Roman" w:cs="Times New Roman"/>
            <w:sz w:val="24"/>
            <w:szCs w:val="24"/>
          </w:rPr>
          <w:t>-</w:t>
        </w:r>
        <w:r w:rsidRPr="005142A7">
          <w:rPr>
            <w:rStyle w:val="-"/>
            <w:rFonts w:ascii="Times New Roman" w:hAnsi="Times New Roman" w:cs="Times New Roman"/>
            <w:sz w:val="24"/>
            <w:szCs w:val="24"/>
          </w:rPr>
          <w:t>framework</w:t>
        </w:r>
        <w:r w:rsidRPr="00D35032">
          <w:rPr>
            <w:rStyle w:val="-"/>
            <w:rFonts w:ascii="Times New Roman" w:hAnsi="Times New Roman" w:cs="Times New Roman"/>
            <w:sz w:val="24"/>
            <w:szCs w:val="24"/>
          </w:rPr>
          <w:t>-</w:t>
        </w:r>
        <w:r w:rsidRPr="005142A7">
          <w:rPr>
            <w:rStyle w:val="-"/>
            <w:rFonts w:ascii="Times New Roman" w:hAnsi="Times New Roman" w:cs="Times New Roman"/>
            <w:sz w:val="24"/>
            <w:szCs w:val="24"/>
          </w:rPr>
          <w:t>for</w:t>
        </w:r>
        <w:r w:rsidRPr="00D35032">
          <w:rPr>
            <w:rStyle w:val="-"/>
            <w:rFonts w:ascii="Times New Roman" w:hAnsi="Times New Roman" w:cs="Times New Roman"/>
            <w:sz w:val="24"/>
            <w:szCs w:val="24"/>
          </w:rPr>
          <w:t>-</w:t>
        </w:r>
        <w:r w:rsidRPr="005142A7">
          <w:rPr>
            <w:rStyle w:val="-"/>
            <w:rFonts w:ascii="Times New Roman" w:hAnsi="Times New Roman" w:cs="Times New Roman"/>
            <w:sz w:val="24"/>
            <w:szCs w:val="24"/>
          </w:rPr>
          <w:t>action</w:t>
        </w:r>
        <w:r w:rsidRPr="00D35032">
          <w:rPr>
            <w:rStyle w:val="-"/>
            <w:rFonts w:ascii="Times New Roman" w:hAnsi="Times New Roman" w:cs="Times New Roman"/>
            <w:sz w:val="24"/>
            <w:szCs w:val="24"/>
          </w:rPr>
          <w:t>-</w:t>
        </w:r>
        <w:r w:rsidRPr="005142A7">
          <w:rPr>
            <w:rStyle w:val="-"/>
            <w:rFonts w:ascii="Times New Roman" w:hAnsi="Times New Roman" w:cs="Times New Roman"/>
            <w:sz w:val="24"/>
            <w:szCs w:val="24"/>
          </w:rPr>
          <w:t>implementation</w:t>
        </w:r>
        <w:r w:rsidRPr="00D35032">
          <w:rPr>
            <w:rStyle w:val="-"/>
            <w:rFonts w:ascii="Times New Roman" w:hAnsi="Times New Roman" w:cs="Times New Roman"/>
            <w:sz w:val="24"/>
            <w:szCs w:val="24"/>
          </w:rPr>
          <w:t>-</w:t>
        </w:r>
        <w:r w:rsidRPr="005142A7">
          <w:rPr>
            <w:rStyle w:val="-"/>
            <w:rFonts w:ascii="Times New Roman" w:hAnsi="Times New Roman" w:cs="Times New Roman"/>
            <w:sz w:val="24"/>
            <w:szCs w:val="24"/>
          </w:rPr>
          <w:t>of</w:t>
        </w:r>
        <w:r w:rsidRPr="00D35032">
          <w:rPr>
            <w:rStyle w:val="-"/>
            <w:rFonts w:ascii="Times New Roman" w:hAnsi="Times New Roman" w:cs="Times New Roman"/>
            <w:sz w:val="24"/>
            <w:szCs w:val="24"/>
          </w:rPr>
          <w:t>-</w:t>
        </w:r>
        <w:r w:rsidRPr="005142A7">
          <w:rPr>
            <w:rStyle w:val="-"/>
            <w:rFonts w:ascii="Times New Roman" w:hAnsi="Times New Roman" w:cs="Times New Roman"/>
            <w:sz w:val="24"/>
            <w:szCs w:val="24"/>
          </w:rPr>
          <w:t>sdg</w:t>
        </w:r>
        <w:r w:rsidRPr="00D35032">
          <w:rPr>
            <w:rStyle w:val="-"/>
            <w:rFonts w:ascii="Times New Roman" w:hAnsi="Times New Roman" w:cs="Times New Roman"/>
            <w:sz w:val="24"/>
            <w:szCs w:val="24"/>
          </w:rPr>
          <w:t>4-2016-</w:t>
        </w:r>
        <w:r w:rsidRPr="005142A7">
          <w:rPr>
            <w:rStyle w:val="-"/>
            <w:rFonts w:ascii="Times New Roman" w:hAnsi="Times New Roman" w:cs="Times New Roman"/>
            <w:sz w:val="24"/>
            <w:szCs w:val="24"/>
          </w:rPr>
          <w:t>en</w:t>
        </w:r>
        <w:r w:rsidRPr="00D35032">
          <w:rPr>
            <w:rStyle w:val="-"/>
            <w:rFonts w:ascii="Times New Roman" w:hAnsi="Times New Roman" w:cs="Times New Roman"/>
            <w:sz w:val="24"/>
            <w:szCs w:val="24"/>
          </w:rPr>
          <w:t>_2.</w:t>
        </w:r>
        <w:r w:rsidRPr="005142A7">
          <w:rPr>
            <w:rStyle w:val="-"/>
            <w:rFonts w:ascii="Times New Roman" w:hAnsi="Times New Roman" w:cs="Times New Roman"/>
            <w:sz w:val="24"/>
            <w:szCs w:val="24"/>
          </w:rPr>
          <w:t>pdf</w:t>
        </w:r>
      </w:hyperlink>
      <w:r w:rsidRPr="00D35032">
        <w:rPr>
          <w:rFonts w:ascii="Times New Roman" w:hAnsi="Times New Roman" w:cs="Times New Roman"/>
          <w:sz w:val="24"/>
          <w:szCs w:val="24"/>
        </w:rPr>
        <w:t xml:space="preserve"> </w:t>
      </w:r>
    </w:p>
    <w:p w14:paraId="4CE3D373" w14:textId="77777777" w:rsidR="006C15CC" w:rsidRPr="005142A7"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rPr>
        <w:t xml:space="preserve">United Nations, (1948). </w:t>
      </w:r>
      <w:r w:rsidRPr="005142A7">
        <w:rPr>
          <w:rFonts w:ascii="Times New Roman" w:hAnsi="Times New Roman" w:cs="Times New Roman"/>
          <w:i/>
          <w:iCs/>
          <w:sz w:val="24"/>
          <w:szCs w:val="24"/>
        </w:rPr>
        <w:t>Human Rights Office of the High Commissioner</w:t>
      </w:r>
      <w:r w:rsidRPr="005142A7">
        <w:rPr>
          <w:rFonts w:ascii="Times New Roman" w:hAnsi="Times New Roman" w:cs="Times New Roman"/>
          <w:sz w:val="24"/>
          <w:szCs w:val="24"/>
        </w:rPr>
        <w:t xml:space="preserve">. </w:t>
      </w:r>
      <w:r w:rsidRPr="005142A7">
        <w:rPr>
          <w:rFonts w:ascii="Times New Roman" w:hAnsi="Times New Roman" w:cs="Times New Roman"/>
          <w:sz w:val="24"/>
          <w:szCs w:val="24"/>
          <w:lang w:val="el-GR"/>
        </w:rPr>
        <w:t xml:space="preserve">Ανακτήθηκε  από </w:t>
      </w:r>
      <w:hyperlink r:id="rId41" w:history="1">
        <w:r w:rsidRPr="005142A7">
          <w:rPr>
            <w:rStyle w:val="-"/>
            <w:rFonts w:ascii="Times New Roman" w:hAnsi="Times New Roman" w:cs="Times New Roman"/>
            <w:sz w:val="24"/>
            <w:szCs w:val="24"/>
            <w:lang w:val="el-GR"/>
          </w:rPr>
          <w:t>http://www.ohchr.org/EN/UDHR/Pages/Language.aspx?LangID=grk</w:t>
        </w:r>
      </w:hyperlink>
    </w:p>
    <w:p w14:paraId="5B33B426" w14:textId="77777777" w:rsidR="006C15CC" w:rsidRPr="005142A7" w:rsidRDefault="006C15CC" w:rsidP="0092553C">
      <w:pPr>
        <w:jc w:val="both"/>
        <w:rPr>
          <w:rFonts w:ascii="Times New Roman" w:hAnsi="Times New Roman" w:cs="Times New Roman"/>
          <w:sz w:val="24"/>
          <w:szCs w:val="24"/>
        </w:rPr>
      </w:pPr>
      <w:r w:rsidRPr="005142A7">
        <w:rPr>
          <w:rFonts w:ascii="Times New Roman" w:hAnsi="Times New Roman" w:cs="Times New Roman"/>
          <w:sz w:val="24"/>
          <w:szCs w:val="24"/>
        </w:rPr>
        <w:t xml:space="preserve">Walker, H. M., &amp; McConnell, S. R. (1988). </w:t>
      </w:r>
      <w:r w:rsidRPr="005142A7">
        <w:rPr>
          <w:rFonts w:ascii="Times New Roman" w:hAnsi="Times New Roman" w:cs="Times New Roman"/>
          <w:i/>
          <w:iCs/>
          <w:sz w:val="24"/>
          <w:szCs w:val="24"/>
        </w:rPr>
        <w:t>Social skills and school success: Assessment and intervention strategies</w:t>
      </w:r>
      <w:r w:rsidRPr="005142A7">
        <w:rPr>
          <w:rFonts w:ascii="Times New Roman" w:hAnsi="Times New Roman" w:cs="Times New Roman"/>
          <w:sz w:val="24"/>
          <w:szCs w:val="24"/>
        </w:rPr>
        <w:t>. Belmont, CA: Wadsworth Publishing.</w:t>
      </w:r>
    </w:p>
    <w:p w14:paraId="6992F9AF" w14:textId="77777777" w:rsidR="006C15CC" w:rsidRPr="005142A7" w:rsidRDefault="006C15CC" w:rsidP="0092553C">
      <w:pPr>
        <w:jc w:val="both"/>
        <w:rPr>
          <w:rFonts w:ascii="Times New Roman" w:hAnsi="Times New Roman" w:cs="Times New Roman"/>
          <w:sz w:val="24"/>
          <w:szCs w:val="24"/>
        </w:rPr>
      </w:pPr>
      <w:r w:rsidRPr="005142A7">
        <w:rPr>
          <w:rFonts w:ascii="Times New Roman" w:hAnsi="Times New Roman" w:cs="Times New Roman"/>
          <w:sz w:val="24"/>
          <w:szCs w:val="24"/>
        </w:rPr>
        <w:t xml:space="preserve">Whitehead, S. (2015). Drama as a tool for improving communication in children with autism. </w:t>
      </w:r>
      <w:r w:rsidRPr="005142A7">
        <w:rPr>
          <w:rFonts w:ascii="Times New Roman" w:hAnsi="Times New Roman" w:cs="Times New Roman"/>
          <w:i/>
          <w:iCs/>
          <w:sz w:val="24"/>
          <w:szCs w:val="24"/>
        </w:rPr>
        <w:t>Journal of Autism and Developmental Disorders, 45</w:t>
      </w:r>
      <w:r w:rsidRPr="005142A7">
        <w:rPr>
          <w:rFonts w:ascii="Times New Roman" w:hAnsi="Times New Roman" w:cs="Times New Roman"/>
          <w:sz w:val="24"/>
          <w:szCs w:val="24"/>
        </w:rPr>
        <w:t xml:space="preserve">(12), 3853-3865. </w:t>
      </w:r>
      <w:hyperlink r:id="rId42" w:history="1">
        <w:r w:rsidRPr="005142A7">
          <w:rPr>
            <w:rStyle w:val="-"/>
            <w:rFonts w:ascii="Times New Roman" w:hAnsi="Times New Roman" w:cs="Times New Roman"/>
            <w:sz w:val="24"/>
            <w:szCs w:val="24"/>
          </w:rPr>
          <w:t>https://doi.org/10.1007/s10803-015-2554-5</w:t>
        </w:r>
      </w:hyperlink>
    </w:p>
    <w:p w14:paraId="46818D49" w14:textId="77777777" w:rsidR="006C15CC" w:rsidRPr="005142A7" w:rsidRDefault="006C15CC" w:rsidP="0092553C">
      <w:pPr>
        <w:jc w:val="both"/>
        <w:rPr>
          <w:rFonts w:ascii="Times New Roman" w:hAnsi="Times New Roman" w:cs="Times New Roman"/>
          <w:sz w:val="24"/>
          <w:szCs w:val="24"/>
        </w:rPr>
      </w:pPr>
      <w:r w:rsidRPr="005142A7">
        <w:rPr>
          <w:rFonts w:ascii="Times New Roman" w:hAnsi="Times New Roman" w:cs="Times New Roman"/>
          <w:sz w:val="24"/>
          <w:szCs w:val="24"/>
          <w:lang w:val="es-ES"/>
        </w:rPr>
        <w:t xml:space="preserve">Yeo, K. J., &amp; Teng, K. Y. (2015). </w:t>
      </w:r>
      <w:r w:rsidRPr="005142A7">
        <w:rPr>
          <w:rFonts w:ascii="Times New Roman" w:hAnsi="Times New Roman" w:cs="Times New Roman"/>
          <w:sz w:val="24"/>
          <w:szCs w:val="24"/>
        </w:rPr>
        <w:t xml:space="preserve">Social Skills Deficits in Autism: A Study among Students with Austim Spectrum Disorder in Inclusive Classrooms. </w:t>
      </w:r>
      <w:r w:rsidRPr="005142A7">
        <w:rPr>
          <w:rFonts w:ascii="Times New Roman" w:hAnsi="Times New Roman" w:cs="Times New Roman"/>
          <w:i/>
          <w:iCs/>
          <w:sz w:val="24"/>
          <w:szCs w:val="24"/>
        </w:rPr>
        <w:t>Universal Journal of Educational Research</w:t>
      </w:r>
      <w:r w:rsidRPr="005142A7">
        <w:rPr>
          <w:rFonts w:ascii="Times New Roman" w:hAnsi="Times New Roman" w:cs="Times New Roman"/>
          <w:sz w:val="24"/>
          <w:szCs w:val="24"/>
        </w:rPr>
        <w:t xml:space="preserve">, 3(12), 1001-1007. </w:t>
      </w:r>
      <w:r w:rsidRPr="005142A7">
        <w:rPr>
          <w:rFonts w:ascii="Times New Roman" w:hAnsi="Times New Roman" w:cs="Times New Roman"/>
          <w:sz w:val="24"/>
          <w:szCs w:val="24"/>
          <w:lang w:val="el-GR"/>
        </w:rPr>
        <w:t>Ανακτήθηκε</w:t>
      </w:r>
      <w:r w:rsidRPr="005142A7">
        <w:rPr>
          <w:rFonts w:ascii="Times New Roman" w:hAnsi="Times New Roman" w:cs="Times New Roman"/>
          <w:sz w:val="24"/>
          <w:szCs w:val="24"/>
        </w:rPr>
        <w:t xml:space="preserve"> </w:t>
      </w:r>
      <w:r w:rsidRPr="005142A7">
        <w:rPr>
          <w:rFonts w:ascii="Times New Roman" w:hAnsi="Times New Roman" w:cs="Times New Roman"/>
          <w:sz w:val="24"/>
          <w:szCs w:val="24"/>
          <w:lang w:val="el-GR"/>
        </w:rPr>
        <w:t>από</w:t>
      </w:r>
      <w:r w:rsidRPr="005142A7">
        <w:rPr>
          <w:rFonts w:ascii="Times New Roman" w:hAnsi="Times New Roman" w:cs="Times New Roman"/>
          <w:sz w:val="24"/>
          <w:szCs w:val="24"/>
        </w:rPr>
        <w:t xml:space="preserve"> </w:t>
      </w:r>
      <w:hyperlink r:id="rId43" w:history="1">
        <w:r w:rsidRPr="005142A7">
          <w:rPr>
            <w:rStyle w:val="-"/>
            <w:rFonts w:ascii="Times New Roman" w:hAnsi="Times New Roman" w:cs="Times New Roman"/>
            <w:sz w:val="24"/>
            <w:szCs w:val="24"/>
          </w:rPr>
          <w:t>https://www.scirp.org/reference/referencespapers?referenceid=2980998</w:t>
        </w:r>
      </w:hyperlink>
    </w:p>
    <w:p w14:paraId="7315F3C5" w14:textId="77777777" w:rsidR="006C15CC" w:rsidRDefault="006C15CC" w:rsidP="0092553C">
      <w:pPr>
        <w:jc w:val="both"/>
        <w:rPr>
          <w:rFonts w:ascii="Times New Roman" w:hAnsi="Times New Roman" w:cs="Times New Roman"/>
          <w:sz w:val="24"/>
          <w:szCs w:val="24"/>
          <w:lang w:val="el-GR"/>
        </w:rPr>
      </w:pPr>
      <w:r w:rsidRPr="005142A7">
        <w:rPr>
          <w:rFonts w:ascii="Times New Roman" w:hAnsi="Times New Roman" w:cs="Times New Roman"/>
          <w:sz w:val="24"/>
          <w:szCs w:val="24"/>
        </w:rPr>
        <w:t xml:space="preserve">Yin, R. K. (2009). </w:t>
      </w:r>
      <w:r w:rsidRPr="005142A7">
        <w:rPr>
          <w:rFonts w:ascii="Times New Roman" w:hAnsi="Times New Roman" w:cs="Times New Roman"/>
          <w:i/>
          <w:iCs/>
          <w:sz w:val="24"/>
          <w:szCs w:val="24"/>
        </w:rPr>
        <w:t>Case study research: Design and methods</w:t>
      </w:r>
      <w:r w:rsidRPr="005142A7">
        <w:rPr>
          <w:rFonts w:ascii="Times New Roman" w:hAnsi="Times New Roman" w:cs="Times New Roman"/>
          <w:sz w:val="24"/>
          <w:szCs w:val="24"/>
        </w:rPr>
        <w:t xml:space="preserve"> (5η έκδ.). Sage</w:t>
      </w:r>
      <w:r w:rsidRPr="005142A7">
        <w:rPr>
          <w:rFonts w:ascii="Times New Roman" w:hAnsi="Times New Roman" w:cs="Times New Roman"/>
          <w:sz w:val="24"/>
          <w:szCs w:val="24"/>
          <w:lang w:val="el-GR"/>
        </w:rPr>
        <w:t>.</w:t>
      </w:r>
    </w:p>
    <w:p w14:paraId="22CA7740" w14:textId="4C4D8F51" w:rsidR="009C633C" w:rsidRPr="005142A7" w:rsidRDefault="009C633C" w:rsidP="00D82D88">
      <w:pPr>
        <w:rPr>
          <w:rFonts w:ascii="Times New Roman" w:hAnsi="Times New Roman" w:cs="Times New Roman"/>
          <w:sz w:val="24"/>
          <w:szCs w:val="24"/>
          <w:lang w:val="el-GR"/>
        </w:rPr>
      </w:pPr>
    </w:p>
    <w:p w14:paraId="567FF1B0" w14:textId="0567CFEC" w:rsidR="009C633C" w:rsidRPr="005142A7" w:rsidRDefault="009C633C" w:rsidP="00D82D88">
      <w:pPr>
        <w:rPr>
          <w:rFonts w:ascii="Times New Roman" w:hAnsi="Times New Roman" w:cs="Times New Roman"/>
          <w:sz w:val="24"/>
          <w:szCs w:val="24"/>
          <w:lang w:val="el-GR"/>
        </w:rPr>
      </w:pPr>
    </w:p>
    <w:p w14:paraId="7AA0422F" w14:textId="711800C7" w:rsidR="009C633C" w:rsidRPr="005142A7" w:rsidRDefault="009C633C" w:rsidP="00D82D88">
      <w:pPr>
        <w:rPr>
          <w:rFonts w:ascii="Times New Roman" w:hAnsi="Times New Roman" w:cs="Times New Roman"/>
          <w:sz w:val="24"/>
          <w:szCs w:val="24"/>
          <w:lang w:val="el-GR"/>
        </w:rPr>
      </w:pPr>
    </w:p>
    <w:p w14:paraId="40E2CE4D" w14:textId="58112B20" w:rsidR="009C633C" w:rsidRDefault="009C633C" w:rsidP="00D82D88">
      <w:pPr>
        <w:rPr>
          <w:rFonts w:ascii="Times New Roman" w:hAnsi="Times New Roman" w:cs="Times New Roman"/>
          <w:sz w:val="24"/>
          <w:szCs w:val="24"/>
          <w:highlight w:val="yellow"/>
          <w:lang w:val="el-GR"/>
        </w:rPr>
      </w:pPr>
    </w:p>
    <w:p w14:paraId="25B04B96" w14:textId="77506E9D" w:rsidR="009C633C" w:rsidRDefault="009C633C" w:rsidP="00D82D88">
      <w:pPr>
        <w:rPr>
          <w:rFonts w:ascii="Times New Roman" w:hAnsi="Times New Roman" w:cs="Times New Roman"/>
          <w:sz w:val="24"/>
          <w:szCs w:val="24"/>
          <w:highlight w:val="yellow"/>
          <w:lang w:val="el-GR"/>
        </w:rPr>
      </w:pPr>
    </w:p>
    <w:p w14:paraId="63B074EB" w14:textId="03824D31" w:rsidR="009C633C" w:rsidRDefault="009C633C" w:rsidP="00D82D88">
      <w:pPr>
        <w:rPr>
          <w:rFonts w:ascii="Times New Roman" w:hAnsi="Times New Roman" w:cs="Times New Roman"/>
          <w:sz w:val="24"/>
          <w:szCs w:val="24"/>
          <w:highlight w:val="yellow"/>
          <w:lang w:val="el-GR"/>
        </w:rPr>
      </w:pPr>
    </w:p>
    <w:p w14:paraId="38D800E8" w14:textId="07EF4DBD" w:rsidR="009C633C" w:rsidRDefault="009C633C" w:rsidP="00D82D88">
      <w:pPr>
        <w:rPr>
          <w:rFonts w:ascii="Times New Roman" w:hAnsi="Times New Roman" w:cs="Times New Roman"/>
          <w:sz w:val="24"/>
          <w:szCs w:val="24"/>
          <w:highlight w:val="yellow"/>
          <w:lang w:val="el-GR"/>
        </w:rPr>
      </w:pPr>
    </w:p>
    <w:p w14:paraId="432EAEA3" w14:textId="77777777" w:rsidR="005A195E" w:rsidRDefault="00496EA8" w:rsidP="00496EA8">
      <w:pPr>
        <w:rPr>
          <w:rFonts w:ascii="Times New Roman" w:hAnsi="Times New Roman" w:cs="Times New Roman"/>
          <w:sz w:val="24"/>
          <w:szCs w:val="24"/>
          <w:lang w:val="el-GR"/>
        </w:rPr>
      </w:pPr>
      <w:r w:rsidRPr="00496EA8">
        <w:rPr>
          <w:rFonts w:ascii="Times New Roman" w:hAnsi="Times New Roman" w:cs="Times New Roman"/>
          <w:sz w:val="24"/>
          <w:szCs w:val="24"/>
          <w:lang w:val="el-GR"/>
        </w:rPr>
        <w:t xml:space="preserve">                                                                                                                     </w:t>
      </w:r>
    </w:p>
    <w:p w14:paraId="093A6883" w14:textId="77777777" w:rsidR="005A195E" w:rsidRDefault="005A195E" w:rsidP="00496EA8">
      <w:pPr>
        <w:rPr>
          <w:rFonts w:ascii="Times New Roman" w:hAnsi="Times New Roman" w:cs="Times New Roman"/>
          <w:sz w:val="24"/>
          <w:szCs w:val="24"/>
          <w:lang w:val="el-GR"/>
        </w:rPr>
      </w:pPr>
    </w:p>
    <w:p w14:paraId="3604BE63" w14:textId="77777777" w:rsidR="005A195E" w:rsidRDefault="005A195E" w:rsidP="00496EA8">
      <w:pPr>
        <w:rPr>
          <w:rFonts w:ascii="Times New Roman" w:hAnsi="Times New Roman" w:cs="Times New Roman"/>
          <w:sz w:val="24"/>
          <w:szCs w:val="24"/>
          <w:lang w:val="el-GR"/>
        </w:rPr>
      </w:pPr>
    </w:p>
    <w:p w14:paraId="0C23D574" w14:textId="1A49FAE2" w:rsidR="00496EA8" w:rsidRPr="005A195E" w:rsidRDefault="00496EA8" w:rsidP="00496EA8">
      <w:pPr>
        <w:rPr>
          <w:rFonts w:ascii="Times New Roman" w:hAnsi="Times New Roman" w:cs="Times New Roman"/>
          <w:sz w:val="24"/>
          <w:szCs w:val="24"/>
          <w:lang w:val="el-GR"/>
        </w:rPr>
      </w:pPr>
      <w:r>
        <w:rPr>
          <w:rFonts w:ascii="Times New Roman" w:hAnsi="Times New Roman" w:cs="Times New Roman"/>
          <w:sz w:val="24"/>
          <w:szCs w:val="24"/>
          <w:lang w:val="el-GR"/>
        </w:rPr>
        <w:lastRenderedPageBreak/>
        <w:t xml:space="preserve"> </w:t>
      </w:r>
      <w:r w:rsidR="005A195E">
        <w:rPr>
          <w:rFonts w:ascii="Times New Roman" w:hAnsi="Times New Roman" w:cs="Times New Roman"/>
          <w:sz w:val="24"/>
          <w:szCs w:val="24"/>
          <w:lang w:val="el-GR"/>
        </w:rPr>
        <w:t xml:space="preserve">                           </w:t>
      </w:r>
      <w:r w:rsidR="00BB3A1F">
        <w:rPr>
          <w:rFonts w:ascii="Times New Roman" w:hAnsi="Times New Roman" w:cs="Times New Roman"/>
          <w:sz w:val="24"/>
          <w:szCs w:val="24"/>
          <w:lang w:val="el-GR"/>
        </w:rPr>
        <w:t xml:space="preserve">           </w:t>
      </w:r>
      <w:r w:rsidRPr="002110A3">
        <w:rPr>
          <w:rFonts w:ascii="Times New Roman" w:hAnsi="Times New Roman" w:cs="Times New Roman"/>
          <w:b/>
          <w:bCs/>
          <w:sz w:val="28"/>
          <w:szCs w:val="28"/>
          <w:lang w:val="el-GR"/>
        </w:rPr>
        <w:t>Φωτογραφικό υλικό</w:t>
      </w:r>
      <w:r w:rsidR="002110A3" w:rsidRPr="002110A3">
        <w:rPr>
          <w:rFonts w:ascii="Times New Roman" w:hAnsi="Times New Roman" w:cs="Times New Roman"/>
          <w:b/>
          <w:bCs/>
          <w:sz w:val="28"/>
          <w:szCs w:val="28"/>
          <w:lang w:val="es-ES"/>
        </w:rPr>
        <w:t xml:space="preserve">             </w:t>
      </w:r>
    </w:p>
    <w:p w14:paraId="015A15D1" w14:textId="4A5A7BBA" w:rsidR="002110A3" w:rsidRDefault="002110A3" w:rsidP="00496EA8">
      <w:pPr>
        <w:rPr>
          <w:rFonts w:ascii="Times New Roman" w:hAnsi="Times New Roman" w:cs="Times New Roman"/>
          <w:b/>
          <w:bCs/>
          <w:sz w:val="24"/>
          <w:szCs w:val="24"/>
          <w:lang w:val="es-ES"/>
        </w:rPr>
      </w:pPr>
      <w:r>
        <w:rPr>
          <w:rFonts w:ascii="Times New Roman" w:hAnsi="Times New Roman" w:cs="Times New Roman"/>
          <w:b/>
          <w:bCs/>
          <w:sz w:val="24"/>
          <w:szCs w:val="24"/>
          <w:lang w:val="es-ES"/>
        </w:rPr>
        <w:t xml:space="preserve">                                                                                                        </w:t>
      </w:r>
      <w:r>
        <w:rPr>
          <w:rFonts w:ascii="Times New Roman" w:hAnsi="Times New Roman" w:cs="Times New Roman"/>
          <w:b/>
          <w:bCs/>
          <w:sz w:val="24"/>
          <w:szCs w:val="24"/>
          <w:lang w:val="el-GR"/>
        </w:rPr>
        <w:t>ΠΑΡΑΡΤΗΜΑ 1</w:t>
      </w:r>
    </w:p>
    <w:p w14:paraId="08FC4AF1" w14:textId="51D3BF64" w:rsidR="005A195E" w:rsidRPr="005A195E" w:rsidRDefault="005A195E" w:rsidP="005A195E">
      <w:pPr>
        <w:rPr>
          <w:rFonts w:ascii="Times New Roman" w:hAnsi="Times New Roman" w:cs="Times New Roman"/>
          <w:sz w:val="24"/>
          <w:szCs w:val="24"/>
          <w:lang w:val="el-GR"/>
        </w:rPr>
      </w:pPr>
    </w:p>
    <w:p w14:paraId="2DE10D5E" w14:textId="77777777" w:rsidR="005A195E" w:rsidRDefault="005A195E" w:rsidP="005A195E">
      <w:pPr>
        <w:tabs>
          <w:tab w:val="left" w:pos="1890"/>
        </w:tabs>
        <w:rPr>
          <w:rFonts w:ascii="Times New Roman" w:hAnsi="Times New Roman" w:cs="Times New Roman"/>
          <w:color w:val="FFFF00"/>
          <w:sz w:val="24"/>
          <w:szCs w:val="24"/>
          <w:lang w:val="el-GR"/>
        </w:rPr>
      </w:pPr>
      <w:r>
        <w:rPr>
          <w:rFonts w:ascii="Times New Roman" w:hAnsi="Times New Roman" w:cs="Times New Roman"/>
          <w:sz w:val="24"/>
          <w:szCs w:val="24"/>
          <w:lang w:val="el-GR"/>
        </w:rPr>
        <w:tab/>
      </w:r>
      <w:r>
        <w:rPr>
          <w:rFonts w:ascii="Times New Roman" w:hAnsi="Times New Roman" w:cs="Times New Roman"/>
          <w:noProof/>
          <w:sz w:val="24"/>
          <w:szCs w:val="24"/>
          <w:lang w:val="el-GR"/>
        </w:rPr>
        <w:drawing>
          <wp:inline distT="0" distB="0" distL="0" distR="0" wp14:anchorId="11960CDD" wp14:editId="02BF5B9B">
            <wp:extent cx="5176371" cy="7164000"/>
            <wp:effectExtent l="0" t="0" r="5715" b="0"/>
            <wp:docPr id="4"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176371" cy="7164000"/>
                    </a:xfrm>
                    <a:prstGeom prst="rect">
                      <a:avLst/>
                    </a:prstGeom>
                    <a:noFill/>
                  </pic:spPr>
                </pic:pic>
              </a:graphicData>
            </a:graphic>
          </wp:inline>
        </w:drawing>
      </w:r>
      <w:r w:rsidR="00FE2162" w:rsidRPr="00FE2162">
        <w:rPr>
          <w:rFonts w:ascii="Times New Roman" w:hAnsi="Times New Roman" w:cs="Times New Roman"/>
          <w:color w:val="FFFF00"/>
          <w:sz w:val="24"/>
          <w:szCs w:val="24"/>
          <w:lang w:val="el-GR"/>
        </w:rPr>
        <w:t xml:space="preserve">      </w:t>
      </w:r>
    </w:p>
    <w:p w14:paraId="67E86EE2" w14:textId="6C53704A" w:rsidR="009C633C" w:rsidRPr="005A195E" w:rsidRDefault="005A195E" w:rsidP="005A195E">
      <w:pPr>
        <w:tabs>
          <w:tab w:val="left" w:pos="1890"/>
        </w:tabs>
        <w:rPr>
          <w:rFonts w:ascii="Times New Roman" w:hAnsi="Times New Roman" w:cs="Times New Roman"/>
          <w:sz w:val="24"/>
          <w:szCs w:val="24"/>
          <w:lang w:val="el-GR"/>
        </w:rPr>
      </w:pPr>
      <w:r>
        <w:rPr>
          <w:rFonts w:ascii="Times New Roman" w:hAnsi="Times New Roman" w:cs="Times New Roman"/>
          <w:b/>
          <w:bCs/>
          <w:sz w:val="24"/>
          <w:szCs w:val="24"/>
          <w:lang w:val="el-GR"/>
        </w:rPr>
        <w:lastRenderedPageBreak/>
        <w:t xml:space="preserve">                                                                                                                      </w:t>
      </w:r>
      <w:r w:rsidR="00FE2162" w:rsidRPr="002110A3">
        <w:rPr>
          <w:rFonts w:ascii="Times New Roman" w:hAnsi="Times New Roman" w:cs="Times New Roman"/>
          <w:b/>
          <w:bCs/>
          <w:sz w:val="24"/>
          <w:szCs w:val="24"/>
          <w:lang w:val="el-GR"/>
        </w:rPr>
        <w:t>ΠΑΡΑΡΤΗΜΑ 2</w:t>
      </w:r>
    </w:p>
    <w:p w14:paraId="67EDD097" w14:textId="7FC548AD" w:rsidR="001A1628" w:rsidRPr="001A1628" w:rsidRDefault="00FE2162" w:rsidP="001A1628">
      <w:pPr>
        <w:rPr>
          <w:rFonts w:ascii="Times New Roman" w:hAnsi="Times New Roman" w:cs="Times New Roman"/>
          <w:sz w:val="24"/>
          <w:szCs w:val="24"/>
          <w:highlight w:val="yellow"/>
          <w:lang w:val="el-GR"/>
        </w:rPr>
      </w:pPr>
      <w:r w:rsidRPr="009C633C">
        <w:rPr>
          <w:rFonts w:ascii="Times New Roman" w:hAnsi="Times New Roman" w:cs="Times New Roman"/>
          <w:noProof/>
          <w:sz w:val="24"/>
          <w:szCs w:val="24"/>
          <w:highlight w:val="yellow"/>
          <w:lang w:val="el-GR"/>
        </w:rPr>
        <w:drawing>
          <wp:anchor distT="0" distB="0" distL="114300" distR="114300" simplePos="0" relativeHeight="251662336" behindDoc="0" locked="0" layoutInCell="1" allowOverlap="1" wp14:anchorId="5343B7A1" wp14:editId="41020BC9">
            <wp:simplePos x="0" y="0"/>
            <wp:positionH relativeFrom="margin">
              <wp:posOffset>-686435</wp:posOffset>
            </wp:positionH>
            <wp:positionV relativeFrom="margin">
              <wp:posOffset>572770</wp:posOffset>
            </wp:positionV>
            <wp:extent cx="6972935" cy="8456930"/>
            <wp:effectExtent l="0" t="0" r="0" b="1270"/>
            <wp:wrapSquare wrapText="bothSides"/>
            <wp:docPr id="5" name="Εικόνα 5" descr="Εικόνα που περιέχει τέχνη, μανταλάκι&#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Εικόνα 5" descr="Εικόνα που περιέχει τέχνη, μανταλάκι&#10;&#10;Περιγραφή που δημιουργήθηκε αυτόματα"/>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6972935" cy="84569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430B68B" w14:textId="7BD7AFDC" w:rsidR="009C633C" w:rsidRDefault="009C633C" w:rsidP="00D82D88">
      <w:pPr>
        <w:rPr>
          <w:rFonts w:ascii="Times New Roman" w:hAnsi="Times New Roman" w:cs="Times New Roman"/>
          <w:sz w:val="24"/>
          <w:szCs w:val="24"/>
          <w:highlight w:val="yellow"/>
          <w:lang w:val="el-GR"/>
        </w:rPr>
      </w:pPr>
    </w:p>
    <w:p w14:paraId="1C82820F" w14:textId="77777777" w:rsidR="009C633C" w:rsidRPr="00E41D02" w:rsidRDefault="009C633C" w:rsidP="00D82D88">
      <w:pPr>
        <w:rPr>
          <w:rFonts w:ascii="Times New Roman" w:hAnsi="Times New Roman" w:cs="Times New Roman"/>
          <w:sz w:val="24"/>
          <w:szCs w:val="24"/>
          <w:highlight w:val="yellow"/>
          <w:lang w:val="el-GR"/>
        </w:rPr>
      </w:pPr>
    </w:p>
    <w:sectPr w:rsidR="009C633C" w:rsidRPr="00E41D02" w:rsidSect="00760052">
      <w:pgSz w:w="12240" w:h="15840"/>
      <w:pgMar w:top="1418" w:right="1701" w:bottom="1418" w:left="1701"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1B002E0" w14:textId="77777777" w:rsidR="00174AC0" w:rsidRDefault="00174AC0" w:rsidP="005D0D60">
      <w:pPr>
        <w:spacing w:after="0" w:line="240" w:lineRule="auto"/>
      </w:pPr>
      <w:r>
        <w:separator/>
      </w:r>
    </w:p>
  </w:endnote>
  <w:endnote w:type="continuationSeparator" w:id="0">
    <w:p w14:paraId="5EFE7D7E" w14:textId="77777777" w:rsidR="00174AC0" w:rsidRDefault="00174AC0" w:rsidP="005D0D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65032606"/>
      <w:docPartObj>
        <w:docPartGallery w:val="Page Numbers (Bottom of Page)"/>
        <w:docPartUnique/>
      </w:docPartObj>
    </w:sdtPr>
    <w:sdtEndPr/>
    <w:sdtContent>
      <w:p w14:paraId="145534A4" w14:textId="2E391E0C" w:rsidR="00815B00" w:rsidRDefault="00815B00">
        <w:pPr>
          <w:pStyle w:val="a4"/>
          <w:jc w:val="right"/>
        </w:pPr>
        <w:r>
          <w:fldChar w:fldCharType="begin"/>
        </w:r>
        <w:r>
          <w:instrText>PAGE   \* MERGEFORMAT</w:instrText>
        </w:r>
        <w:r>
          <w:fldChar w:fldCharType="separate"/>
        </w:r>
        <w:r>
          <w:rPr>
            <w:lang w:val="el-GR"/>
          </w:rPr>
          <w:t>2</w:t>
        </w:r>
        <w:r>
          <w:fldChar w:fldCharType="end"/>
        </w:r>
      </w:p>
    </w:sdtContent>
  </w:sdt>
  <w:p w14:paraId="7360B114" w14:textId="77777777" w:rsidR="00815B00" w:rsidRDefault="00815B00">
    <w:pPr>
      <w:pStyle w:val="a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01324930"/>
      <w:docPartObj>
        <w:docPartGallery w:val="Page Numbers (Bottom of Page)"/>
        <w:docPartUnique/>
      </w:docPartObj>
    </w:sdtPr>
    <w:sdtEndPr/>
    <w:sdtContent>
      <w:p w14:paraId="3B51C839" w14:textId="77777777" w:rsidR="00815B00" w:rsidRDefault="00815B00">
        <w:pPr>
          <w:pStyle w:val="a4"/>
          <w:jc w:val="right"/>
        </w:pPr>
        <w:r>
          <w:fldChar w:fldCharType="begin"/>
        </w:r>
        <w:r>
          <w:instrText>PAGE   \* MERGEFORMAT</w:instrText>
        </w:r>
        <w:r>
          <w:fldChar w:fldCharType="separate"/>
        </w:r>
        <w:r>
          <w:rPr>
            <w:lang w:val="el-GR"/>
          </w:rPr>
          <w:t>2</w:t>
        </w:r>
        <w:r>
          <w:fldChar w:fldCharType="end"/>
        </w:r>
      </w:p>
    </w:sdtContent>
  </w:sdt>
  <w:p w14:paraId="4B7B03A1" w14:textId="77777777" w:rsidR="00815B00" w:rsidRDefault="00815B00">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1D989A6" w14:textId="77777777" w:rsidR="00174AC0" w:rsidRDefault="00174AC0" w:rsidP="005D0D60">
      <w:pPr>
        <w:spacing w:after="0" w:line="240" w:lineRule="auto"/>
      </w:pPr>
      <w:r>
        <w:separator/>
      </w:r>
    </w:p>
  </w:footnote>
  <w:footnote w:type="continuationSeparator" w:id="0">
    <w:p w14:paraId="4D113298" w14:textId="77777777" w:rsidR="00174AC0" w:rsidRDefault="00174AC0" w:rsidP="005D0D6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507383"/>
    <w:multiLevelType w:val="multilevel"/>
    <w:tmpl w:val="8BB08A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A81574"/>
    <w:multiLevelType w:val="multilevel"/>
    <w:tmpl w:val="65B420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34A32BE"/>
    <w:multiLevelType w:val="multilevel"/>
    <w:tmpl w:val="B05069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80D63AB"/>
    <w:multiLevelType w:val="multilevel"/>
    <w:tmpl w:val="A6520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02B563E"/>
    <w:multiLevelType w:val="hybridMultilevel"/>
    <w:tmpl w:val="E1FE54E6"/>
    <w:lvl w:ilvl="0" w:tplc="6DBEB05A">
      <w:start w:val="40"/>
      <w:numFmt w:val="bullet"/>
      <w:lvlText w:val="-"/>
      <w:lvlJc w:val="left"/>
      <w:pPr>
        <w:ind w:left="720" w:hanging="360"/>
      </w:pPr>
      <w:rPr>
        <w:rFonts w:ascii="Calibri" w:eastAsia="Arial Unicode MS" w:hAnsi="Calibri" w:cs="Calibri" w:hint="default"/>
      </w:rPr>
    </w:lvl>
    <w:lvl w:ilvl="1" w:tplc="04080003">
      <w:start w:val="1"/>
      <w:numFmt w:val="bullet"/>
      <w:lvlText w:val="o"/>
      <w:lvlJc w:val="left"/>
      <w:pPr>
        <w:ind w:left="1440" w:hanging="360"/>
      </w:pPr>
      <w:rPr>
        <w:rFonts w:ascii="Courier New" w:hAnsi="Courier New" w:cs="Courier New" w:hint="default"/>
      </w:rPr>
    </w:lvl>
    <w:lvl w:ilvl="2" w:tplc="04080005">
      <w:start w:val="1"/>
      <w:numFmt w:val="bullet"/>
      <w:lvlText w:val=""/>
      <w:lvlJc w:val="left"/>
      <w:pPr>
        <w:ind w:left="2160" w:hanging="360"/>
      </w:pPr>
      <w:rPr>
        <w:rFonts w:ascii="Wingdings" w:hAnsi="Wingdings" w:hint="default"/>
      </w:rPr>
    </w:lvl>
    <w:lvl w:ilvl="3" w:tplc="04080001">
      <w:start w:val="1"/>
      <w:numFmt w:val="bullet"/>
      <w:lvlText w:val=""/>
      <w:lvlJc w:val="left"/>
      <w:pPr>
        <w:ind w:left="2880" w:hanging="360"/>
      </w:pPr>
      <w:rPr>
        <w:rFonts w:ascii="Symbol" w:hAnsi="Symbol" w:hint="default"/>
      </w:rPr>
    </w:lvl>
    <w:lvl w:ilvl="4" w:tplc="04080003">
      <w:start w:val="1"/>
      <w:numFmt w:val="bullet"/>
      <w:lvlText w:val="o"/>
      <w:lvlJc w:val="left"/>
      <w:pPr>
        <w:ind w:left="3600" w:hanging="360"/>
      </w:pPr>
      <w:rPr>
        <w:rFonts w:ascii="Courier New" w:hAnsi="Courier New" w:cs="Courier New" w:hint="default"/>
      </w:rPr>
    </w:lvl>
    <w:lvl w:ilvl="5" w:tplc="04080005">
      <w:start w:val="1"/>
      <w:numFmt w:val="bullet"/>
      <w:lvlText w:val=""/>
      <w:lvlJc w:val="left"/>
      <w:pPr>
        <w:ind w:left="4320" w:hanging="360"/>
      </w:pPr>
      <w:rPr>
        <w:rFonts w:ascii="Wingdings" w:hAnsi="Wingdings" w:hint="default"/>
      </w:rPr>
    </w:lvl>
    <w:lvl w:ilvl="6" w:tplc="04080001">
      <w:start w:val="1"/>
      <w:numFmt w:val="bullet"/>
      <w:lvlText w:val=""/>
      <w:lvlJc w:val="left"/>
      <w:pPr>
        <w:ind w:left="5040" w:hanging="360"/>
      </w:pPr>
      <w:rPr>
        <w:rFonts w:ascii="Symbol" w:hAnsi="Symbol" w:hint="default"/>
      </w:rPr>
    </w:lvl>
    <w:lvl w:ilvl="7" w:tplc="04080003">
      <w:start w:val="1"/>
      <w:numFmt w:val="bullet"/>
      <w:lvlText w:val="o"/>
      <w:lvlJc w:val="left"/>
      <w:pPr>
        <w:ind w:left="5760" w:hanging="360"/>
      </w:pPr>
      <w:rPr>
        <w:rFonts w:ascii="Courier New" w:hAnsi="Courier New" w:cs="Courier New" w:hint="default"/>
      </w:rPr>
    </w:lvl>
    <w:lvl w:ilvl="8" w:tplc="04080005">
      <w:start w:val="1"/>
      <w:numFmt w:val="bullet"/>
      <w:lvlText w:val=""/>
      <w:lvlJc w:val="left"/>
      <w:pPr>
        <w:ind w:left="6480" w:hanging="360"/>
      </w:pPr>
      <w:rPr>
        <w:rFonts w:ascii="Wingdings" w:hAnsi="Wingdings" w:hint="default"/>
      </w:rPr>
    </w:lvl>
  </w:abstractNum>
  <w:abstractNum w:abstractNumId="5" w15:restartNumberingAfterBreak="0">
    <w:nsid w:val="28E20DD5"/>
    <w:multiLevelType w:val="hybridMultilevel"/>
    <w:tmpl w:val="AF60A414"/>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6" w15:restartNumberingAfterBreak="0">
    <w:nsid w:val="2B5235E9"/>
    <w:multiLevelType w:val="hybridMultilevel"/>
    <w:tmpl w:val="C41CEF6A"/>
    <w:lvl w:ilvl="0" w:tplc="0408000B">
      <w:start w:val="1"/>
      <w:numFmt w:val="bullet"/>
      <w:lvlText w:val=""/>
      <w:lvlJc w:val="left"/>
      <w:pPr>
        <w:ind w:left="720" w:hanging="360"/>
      </w:pPr>
      <w:rPr>
        <w:rFonts w:ascii="Wingdings" w:hAnsi="Wingdings" w:hint="default"/>
      </w:rPr>
    </w:lvl>
    <w:lvl w:ilvl="1" w:tplc="7A8A5B16">
      <w:numFmt w:val="bullet"/>
      <w:lvlText w:val=""/>
      <w:lvlJc w:val="left"/>
      <w:pPr>
        <w:ind w:left="1440" w:hanging="360"/>
      </w:pPr>
      <w:rPr>
        <w:rFonts w:ascii="Symbol" w:eastAsia="Times New Roman" w:hAnsi="Symbol" w:cs="Times New Roman"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7" w15:restartNumberingAfterBreak="0">
    <w:nsid w:val="2FD83F42"/>
    <w:multiLevelType w:val="hybridMultilevel"/>
    <w:tmpl w:val="27E4A8FA"/>
    <w:lvl w:ilvl="0" w:tplc="0408000B">
      <w:start w:val="1"/>
      <w:numFmt w:val="bullet"/>
      <w:lvlText w:val=""/>
      <w:lvlJc w:val="left"/>
      <w:pPr>
        <w:ind w:left="1440" w:hanging="360"/>
      </w:pPr>
      <w:rPr>
        <w:rFonts w:ascii="Wingdings" w:hAnsi="Wingdings" w:hint="default"/>
      </w:rPr>
    </w:lvl>
    <w:lvl w:ilvl="1" w:tplc="04080003">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8" w15:restartNumberingAfterBreak="0">
    <w:nsid w:val="36243FC2"/>
    <w:multiLevelType w:val="hybridMultilevel"/>
    <w:tmpl w:val="6358BF1A"/>
    <w:lvl w:ilvl="0" w:tplc="04080001">
      <w:start w:val="1"/>
      <w:numFmt w:val="bullet"/>
      <w:lvlText w:val=""/>
      <w:lvlJc w:val="left"/>
      <w:pPr>
        <w:ind w:left="720" w:hanging="360"/>
      </w:pPr>
      <w:rPr>
        <w:rFonts w:ascii="Symbol" w:hAnsi="Symbol" w:hint="default"/>
      </w:rPr>
    </w:lvl>
    <w:lvl w:ilvl="1" w:tplc="04080003">
      <w:start w:val="1"/>
      <w:numFmt w:val="bullet"/>
      <w:lvlText w:val="o"/>
      <w:lvlJc w:val="left"/>
      <w:pPr>
        <w:ind w:left="1440" w:hanging="360"/>
      </w:pPr>
      <w:rPr>
        <w:rFonts w:ascii="Courier New" w:hAnsi="Courier New" w:cs="Courier New" w:hint="default"/>
      </w:rPr>
    </w:lvl>
    <w:lvl w:ilvl="2" w:tplc="04080005">
      <w:start w:val="1"/>
      <w:numFmt w:val="bullet"/>
      <w:lvlText w:val=""/>
      <w:lvlJc w:val="left"/>
      <w:pPr>
        <w:ind w:left="2160" w:hanging="360"/>
      </w:pPr>
      <w:rPr>
        <w:rFonts w:ascii="Wingdings" w:hAnsi="Wingdings" w:hint="default"/>
      </w:rPr>
    </w:lvl>
    <w:lvl w:ilvl="3" w:tplc="04080001">
      <w:start w:val="1"/>
      <w:numFmt w:val="bullet"/>
      <w:lvlText w:val=""/>
      <w:lvlJc w:val="left"/>
      <w:pPr>
        <w:ind w:left="2880" w:hanging="360"/>
      </w:pPr>
      <w:rPr>
        <w:rFonts w:ascii="Symbol" w:hAnsi="Symbol" w:hint="default"/>
      </w:rPr>
    </w:lvl>
    <w:lvl w:ilvl="4" w:tplc="04080003">
      <w:start w:val="1"/>
      <w:numFmt w:val="bullet"/>
      <w:lvlText w:val="o"/>
      <w:lvlJc w:val="left"/>
      <w:pPr>
        <w:ind w:left="3600" w:hanging="360"/>
      </w:pPr>
      <w:rPr>
        <w:rFonts w:ascii="Courier New" w:hAnsi="Courier New" w:cs="Courier New" w:hint="default"/>
      </w:rPr>
    </w:lvl>
    <w:lvl w:ilvl="5" w:tplc="04080005">
      <w:start w:val="1"/>
      <w:numFmt w:val="bullet"/>
      <w:lvlText w:val=""/>
      <w:lvlJc w:val="left"/>
      <w:pPr>
        <w:ind w:left="4320" w:hanging="360"/>
      </w:pPr>
      <w:rPr>
        <w:rFonts w:ascii="Wingdings" w:hAnsi="Wingdings" w:hint="default"/>
      </w:rPr>
    </w:lvl>
    <w:lvl w:ilvl="6" w:tplc="04080001">
      <w:start w:val="1"/>
      <w:numFmt w:val="bullet"/>
      <w:lvlText w:val=""/>
      <w:lvlJc w:val="left"/>
      <w:pPr>
        <w:ind w:left="5040" w:hanging="360"/>
      </w:pPr>
      <w:rPr>
        <w:rFonts w:ascii="Symbol" w:hAnsi="Symbol" w:hint="default"/>
      </w:rPr>
    </w:lvl>
    <w:lvl w:ilvl="7" w:tplc="04080003">
      <w:start w:val="1"/>
      <w:numFmt w:val="bullet"/>
      <w:lvlText w:val="o"/>
      <w:lvlJc w:val="left"/>
      <w:pPr>
        <w:ind w:left="5760" w:hanging="360"/>
      </w:pPr>
      <w:rPr>
        <w:rFonts w:ascii="Courier New" w:hAnsi="Courier New" w:cs="Courier New" w:hint="default"/>
      </w:rPr>
    </w:lvl>
    <w:lvl w:ilvl="8" w:tplc="04080005">
      <w:start w:val="1"/>
      <w:numFmt w:val="bullet"/>
      <w:lvlText w:val=""/>
      <w:lvlJc w:val="left"/>
      <w:pPr>
        <w:ind w:left="6480" w:hanging="360"/>
      </w:pPr>
      <w:rPr>
        <w:rFonts w:ascii="Wingdings" w:hAnsi="Wingdings" w:hint="default"/>
      </w:rPr>
    </w:lvl>
  </w:abstractNum>
  <w:abstractNum w:abstractNumId="9" w15:restartNumberingAfterBreak="0">
    <w:nsid w:val="3B4B666B"/>
    <w:multiLevelType w:val="multilevel"/>
    <w:tmpl w:val="E2F45D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50A4900"/>
    <w:multiLevelType w:val="multilevel"/>
    <w:tmpl w:val="B596E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2012BBF"/>
    <w:multiLevelType w:val="hybridMultilevel"/>
    <w:tmpl w:val="FC0ACA2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2" w15:restartNumberingAfterBreak="0">
    <w:nsid w:val="520959DC"/>
    <w:multiLevelType w:val="hybridMultilevel"/>
    <w:tmpl w:val="26468D54"/>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3" w15:restartNumberingAfterBreak="0">
    <w:nsid w:val="54517CE3"/>
    <w:multiLevelType w:val="hybridMultilevel"/>
    <w:tmpl w:val="F878ADA4"/>
    <w:lvl w:ilvl="0" w:tplc="0408000F">
      <w:start w:val="1"/>
      <w:numFmt w:val="decimal"/>
      <w:lvlText w:val="%1."/>
      <w:lvlJc w:val="left"/>
      <w:pPr>
        <w:ind w:left="720" w:hanging="360"/>
      </w:pPr>
    </w:lvl>
    <w:lvl w:ilvl="1" w:tplc="04080019">
      <w:start w:val="1"/>
      <w:numFmt w:val="lowerLetter"/>
      <w:lvlText w:val="%2."/>
      <w:lvlJc w:val="left"/>
      <w:pPr>
        <w:ind w:left="1440" w:hanging="360"/>
      </w:pPr>
    </w:lvl>
    <w:lvl w:ilvl="2" w:tplc="0408001B">
      <w:start w:val="1"/>
      <w:numFmt w:val="lowerRoman"/>
      <w:lvlText w:val="%3."/>
      <w:lvlJc w:val="right"/>
      <w:pPr>
        <w:ind w:left="2160" w:hanging="180"/>
      </w:pPr>
    </w:lvl>
    <w:lvl w:ilvl="3" w:tplc="0408000F">
      <w:start w:val="1"/>
      <w:numFmt w:val="decimal"/>
      <w:lvlText w:val="%4."/>
      <w:lvlJc w:val="left"/>
      <w:pPr>
        <w:ind w:left="2880" w:hanging="360"/>
      </w:pPr>
    </w:lvl>
    <w:lvl w:ilvl="4" w:tplc="04080019">
      <w:start w:val="1"/>
      <w:numFmt w:val="lowerLetter"/>
      <w:lvlText w:val="%5."/>
      <w:lvlJc w:val="left"/>
      <w:pPr>
        <w:ind w:left="3600" w:hanging="360"/>
      </w:pPr>
    </w:lvl>
    <w:lvl w:ilvl="5" w:tplc="0408001B">
      <w:start w:val="1"/>
      <w:numFmt w:val="lowerRoman"/>
      <w:lvlText w:val="%6."/>
      <w:lvlJc w:val="right"/>
      <w:pPr>
        <w:ind w:left="4320" w:hanging="180"/>
      </w:pPr>
    </w:lvl>
    <w:lvl w:ilvl="6" w:tplc="0408000F">
      <w:start w:val="1"/>
      <w:numFmt w:val="decimal"/>
      <w:lvlText w:val="%7."/>
      <w:lvlJc w:val="left"/>
      <w:pPr>
        <w:ind w:left="5040" w:hanging="360"/>
      </w:pPr>
    </w:lvl>
    <w:lvl w:ilvl="7" w:tplc="04080019">
      <w:start w:val="1"/>
      <w:numFmt w:val="lowerLetter"/>
      <w:lvlText w:val="%8."/>
      <w:lvlJc w:val="left"/>
      <w:pPr>
        <w:ind w:left="5760" w:hanging="360"/>
      </w:pPr>
    </w:lvl>
    <w:lvl w:ilvl="8" w:tplc="0408001B">
      <w:start w:val="1"/>
      <w:numFmt w:val="lowerRoman"/>
      <w:lvlText w:val="%9."/>
      <w:lvlJc w:val="right"/>
      <w:pPr>
        <w:ind w:left="6480" w:hanging="180"/>
      </w:pPr>
    </w:lvl>
  </w:abstractNum>
  <w:abstractNum w:abstractNumId="14" w15:restartNumberingAfterBreak="0">
    <w:nsid w:val="576C0E6B"/>
    <w:multiLevelType w:val="multilevel"/>
    <w:tmpl w:val="A02A02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43102EA"/>
    <w:multiLevelType w:val="multilevel"/>
    <w:tmpl w:val="F1A02F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4BB2B9E"/>
    <w:multiLevelType w:val="hybridMultilevel"/>
    <w:tmpl w:val="EE8E70BE"/>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7" w15:restartNumberingAfterBreak="0">
    <w:nsid w:val="6B0C6D8E"/>
    <w:multiLevelType w:val="multilevel"/>
    <w:tmpl w:val="3B6AC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CAA735A"/>
    <w:multiLevelType w:val="multilevel"/>
    <w:tmpl w:val="336E4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CB64D3E"/>
    <w:multiLevelType w:val="hybridMultilevel"/>
    <w:tmpl w:val="F8125DB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0" w15:restartNumberingAfterBreak="0">
    <w:nsid w:val="726B4935"/>
    <w:multiLevelType w:val="hybridMultilevel"/>
    <w:tmpl w:val="54325A22"/>
    <w:lvl w:ilvl="0" w:tplc="0408000B">
      <w:start w:val="1"/>
      <w:numFmt w:val="bullet"/>
      <w:lvlText w:val=""/>
      <w:lvlJc w:val="left"/>
      <w:pPr>
        <w:ind w:left="1080" w:hanging="360"/>
      </w:pPr>
      <w:rPr>
        <w:rFonts w:ascii="Wingdings" w:hAnsi="Wingdings" w:hint="default"/>
      </w:rPr>
    </w:lvl>
    <w:lvl w:ilvl="1" w:tplc="0408000B">
      <w:start w:val="1"/>
      <w:numFmt w:val="bullet"/>
      <w:lvlText w:val=""/>
      <w:lvlJc w:val="left"/>
      <w:pPr>
        <w:ind w:left="1800" w:hanging="360"/>
      </w:pPr>
      <w:rPr>
        <w:rFonts w:ascii="Wingdings" w:hAnsi="Wingdings"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21" w15:restartNumberingAfterBreak="0">
    <w:nsid w:val="79E106BB"/>
    <w:multiLevelType w:val="multilevel"/>
    <w:tmpl w:val="A6F240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E137FF9"/>
    <w:multiLevelType w:val="hybridMultilevel"/>
    <w:tmpl w:val="902E9F1A"/>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3" w15:restartNumberingAfterBreak="0">
    <w:nsid w:val="7E27672F"/>
    <w:multiLevelType w:val="hybridMultilevel"/>
    <w:tmpl w:val="44C843E2"/>
    <w:lvl w:ilvl="0" w:tplc="0408000B">
      <w:start w:val="1"/>
      <w:numFmt w:val="bullet"/>
      <w:lvlText w:val=""/>
      <w:lvlJc w:val="left"/>
      <w:pPr>
        <w:ind w:left="720" w:hanging="360"/>
      </w:pPr>
      <w:rPr>
        <w:rFonts w:ascii="Wingdings" w:hAnsi="Wingdings" w:hint="default"/>
      </w:rPr>
    </w:lvl>
    <w:lvl w:ilvl="1" w:tplc="9D425964">
      <w:start w:val="1"/>
      <w:numFmt w:val="bullet"/>
      <w:lvlText w:val="-"/>
      <w:lvlJc w:val="left"/>
      <w:pPr>
        <w:ind w:left="1440" w:hanging="360"/>
      </w:pPr>
      <w:rPr>
        <w:rFonts w:ascii="Times New Roman" w:eastAsiaTheme="minorHAnsi" w:hAnsi="Times New Roman" w:cs="Times New Roman"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19"/>
  </w:num>
  <w:num w:numId="2">
    <w:abstractNumId w:val="8"/>
  </w:num>
  <w:num w:numId="3">
    <w:abstractNumId w:val="4"/>
  </w:num>
  <w:num w:numId="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num>
  <w:num w:numId="6">
    <w:abstractNumId w:val="11"/>
  </w:num>
  <w:num w:numId="7">
    <w:abstractNumId w:val="9"/>
  </w:num>
  <w:num w:numId="8">
    <w:abstractNumId w:val="17"/>
  </w:num>
  <w:num w:numId="9">
    <w:abstractNumId w:val="3"/>
  </w:num>
  <w:num w:numId="10">
    <w:abstractNumId w:val="18"/>
  </w:num>
  <w:num w:numId="11">
    <w:abstractNumId w:val="15"/>
  </w:num>
  <w:num w:numId="12">
    <w:abstractNumId w:val="1"/>
  </w:num>
  <w:num w:numId="13">
    <w:abstractNumId w:val="10"/>
  </w:num>
  <w:num w:numId="14">
    <w:abstractNumId w:val="0"/>
  </w:num>
  <w:num w:numId="15">
    <w:abstractNumId w:val="14"/>
  </w:num>
  <w:num w:numId="16">
    <w:abstractNumId w:val="2"/>
  </w:num>
  <w:num w:numId="17">
    <w:abstractNumId w:val="21"/>
  </w:num>
  <w:num w:numId="18">
    <w:abstractNumId w:val="5"/>
  </w:num>
  <w:num w:numId="19">
    <w:abstractNumId w:val="23"/>
  </w:num>
  <w:num w:numId="20">
    <w:abstractNumId w:val="6"/>
  </w:num>
  <w:num w:numId="21">
    <w:abstractNumId w:val="12"/>
  </w:num>
  <w:num w:numId="22">
    <w:abstractNumId w:val="22"/>
  </w:num>
  <w:num w:numId="23">
    <w:abstractNumId w:val="7"/>
  </w:num>
  <w:num w:numId="24">
    <w:abstractNumId w:val="20"/>
  </w:num>
  <w:num w:numId="2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398C"/>
    <w:rsid w:val="00000907"/>
    <w:rsid w:val="00001DBA"/>
    <w:rsid w:val="0000398B"/>
    <w:rsid w:val="00005298"/>
    <w:rsid w:val="00005A2F"/>
    <w:rsid w:val="000075D6"/>
    <w:rsid w:val="0001109E"/>
    <w:rsid w:val="00012B87"/>
    <w:rsid w:val="00017845"/>
    <w:rsid w:val="000213F3"/>
    <w:rsid w:val="000225FB"/>
    <w:rsid w:val="000230B3"/>
    <w:rsid w:val="0002354F"/>
    <w:rsid w:val="00023F04"/>
    <w:rsid w:val="000268B1"/>
    <w:rsid w:val="00027E68"/>
    <w:rsid w:val="000301A8"/>
    <w:rsid w:val="00030DA6"/>
    <w:rsid w:val="0003239C"/>
    <w:rsid w:val="000324AC"/>
    <w:rsid w:val="000334AF"/>
    <w:rsid w:val="00035529"/>
    <w:rsid w:val="000355A1"/>
    <w:rsid w:val="0003655F"/>
    <w:rsid w:val="0003666B"/>
    <w:rsid w:val="00040F4F"/>
    <w:rsid w:val="00042275"/>
    <w:rsid w:val="000459AC"/>
    <w:rsid w:val="00045C77"/>
    <w:rsid w:val="00045FF2"/>
    <w:rsid w:val="0005196D"/>
    <w:rsid w:val="00052556"/>
    <w:rsid w:val="00052952"/>
    <w:rsid w:val="000542FA"/>
    <w:rsid w:val="00057099"/>
    <w:rsid w:val="00057D77"/>
    <w:rsid w:val="00060C24"/>
    <w:rsid w:val="0006292C"/>
    <w:rsid w:val="000631E6"/>
    <w:rsid w:val="000635FC"/>
    <w:rsid w:val="000655B2"/>
    <w:rsid w:val="000655BF"/>
    <w:rsid w:val="00065BB4"/>
    <w:rsid w:val="000668BD"/>
    <w:rsid w:val="00066965"/>
    <w:rsid w:val="00067CD3"/>
    <w:rsid w:val="00070028"/>
    <w:rsid w:val="00070440"/>
    <w:rsid w:val="00072FE4"/>
    <w:rsid w:val="0007372B"/>
    <w:rsid w:val="00073FBB"/>
    <w:rsid w:val="00074964"/>
    <w:rsid w:val="00075C22"/>
    <w:rsid w:val="0008013C"/>
    <w:rsid w:val="000804AB"/>
    <w:rsid w:val="00080A4F"/>
    <w:rsid w:val="0008221D"/>
    <w:rsid w:val="00082EF1"/>
    <w:rsid w:val="00083AEE"/>
    <w:rsid w:val="0008486D"/>
    <w:rsid w:val="00084EFB"/>
    <w:rsid w:val="00084F64"/>
    <w:rsid w:val="000850E3"/>
    <w:rsid w:val="00086396"/>
    <w:rsid w:val="0008645D"/>
    <w:rsid w:val="000901E5"/>
    <w:rsid w:val="00096898"/>
    <w:rsid w:val="00096B23"/>
    <w:rsid w:val="00097105"/>
    <w:rsid w:val="000976F3"/>
    <w:rsid w:val="00097B55"/>
    <w:rsid w:val="000A0618"/>
    <w:rsid w:val="000A1C56"/>
    <w:rsid w:val="000A1EF1"/>
    <w:rsid w:val="000A3E2B"/>
    <w:rsid w:val="000A4057"/>
    <w:rsid w:val="000B00DA"/>
    <w:rsid w:val="000B0A11"/>
    <w:rsid w:val="000B0A6E"/>
    <w:rsid w:val="000B0DC7"/>
    <w:rsid w:val="000B1258"/>
    <w:rsid w:val="000B2905"/>
    <w:rsid w:val="000B3819"/>
    <w:rsid w:val="000B4BA0"/>
    <w:rsid w:val="000B7B71"/>
    <w:rsid w:val="000C177D"/>
    <w:rsid w:val="000C342E"/>
    <w:rsid w:val="000C6CBA"/>
    <w:rsid w:val="000C71DB"/>
    <w:rsid w:val="000C7606"/>
    <w:rsid w:val="000C7F80"/>
    <w:rsid w:val="000D2CF6"/>
    <w:rsid w:val="000D2E7D"/>
    <w:rsid w:val="000D34F0"/>
    <w:rsid w:val="000D66C5"/>
    <w:rsid w:val="000D68D8"/>
    <w:rsid w:val="000D705D"/>
    <w:rsid w:val="000D7CA5"/>
    <w:rsid w:val="000D7F8A"/>
    <w:rsid w:val="000E1BC7"/>
    <w:rsid w:val="000E2156"/>
    <w:rsid w:val="000E381F"/>
    <w:rsid w:val="000E3957"/>
    <w:rsid w:val="000F010E"/>
    <w:rsid w:val="000F2989"/>
    <w:rsid w:val="000F64E1"/>
    <w:rsid w:val="00101167"/>
    <w:rsid w:val="00101E52"/>
    <w:rsid w:val="00102504"/>
    <w:rsid w:val="00102EC3"/>
    <w:rsid w:val="001030C1"/>
    <w:rsid w:val="0010356F"/>
    <w:rsid w:val="001047E7"/>
    <w:rsid w:val="0010577B"/>
    <w:rsid w:val="0011068C"/>
    <w:rsid w:val="00110995"/>
    <w:rsid w:val="001116FC"/>
    <w:rsid w:val="00112201"/>
    <w:rsid w:val="0011318E"/>
    <w:rsid w:val="001131E7"/>
    <w:rsid w:val="00113A68"/>
    <w:rsid w:val="001207D4"/>
    <w:rsid w:val="00121413"/>
    <w:rsid w:val="00122451"/>
    <w:rsid w:val="001233F1"/>
    <w:rsid w:val="00123975"/>
    <w:rsid w:val="0012399F"/>
    <w:rsid w:val="00123A95"/>
    <w:rsid w:val="001249AB"/>
    <w:rsid w:val="00126E6B"/>
    <w:rsid w:val="001302BB"/>
    <w:rsid w:val="00130DE0"/>
    <w:rsid w:val="00132907"/>
    <w:rsid w:val="001330B1"/>
    <w:rsid w:val="001331DF"/>
    <w:rsid w:val="00133E1D"/>
    <w:rsid w:val="001342C8"/>
    <w:rsid w:val="001348A8"/>
    <w:rsid w:val="00135DDC"/>
    <w:rsid w:val="00136F6F"/>
    <w:rsid w:val="00137115"/>
    <w:rsid w:val="0013759F"/>
    <w:rsid w:val="00137BA3"/>
    <w:rsid w:val="00140542"/>
    <w:rsid w:val="0014343B"/>
    <w:rsid w:val="00143799"/>
    <w:rsid w:val="00146CED"/>
    <w:rsid w:val="0014767D"/>
    <w:rsid w:val="00147964"/>
    <w:rsid w:val="00150891"/>
    <w:rsid w:val="00152D64"/>
    <w:rsid w:val="00153741"/>
    <w:rsid w:val="00154511"/>
    <w:rsid w:val="00155F95"/>
    <w:rsid w:val="00160E18"/>
    <w:rsid w:val="00161D2B"/>
    <w:rsid w:val="00161F01"/>
    <w:rsid w:val="00162EDA"/>
    <w:rsid w:val="00166142"/>
    <w:rsid w:val="00166AB9"/>
    <w:rsid w:val="00166E1E"/>
    <w:rsid w:val="001702BA"/>
    <w:rsid w:val="001703CB"/>
    <w:rsid w:val="00170FCB"/>
    <w:rsid w:val="001720AF"/>
    <w:rsid w:val="001734F3"/>
    <w:rsid w:val="00173EB1"/>
    <w:rsid w:val="00173EF4"/>
    <w:rsid w:val="00174288"/>
    <w:rsid w:val="00174AC0"/>
    <w:rsid w:val="00176F7B"/>
    <w:rsid w:val="001806EC"/>
    <w:rsid w:val="0018239C"/>
    <w:rsid w:val="0018320D"/>
    <w:rsid w:val="00184A3C"/>
    <w:rsid w:val="00184C17"/>
    <w:rsid w:val="00190A72"/>
    <w:rsid w:val="00191085"/>
    <w:rsid w:val="00192F8C"/>
    <w:rsid w:val="00193B01"/>
    <w:rsid w:val="001947AE"/>
    <w:rsid w:val="001950F1"/>
    <w:rsid w:val="001964CD"/>
    <w:rsid w:val="00196F14"/>
    <w:rsid w:val="00197C82"/>
    <w:rsid w:val="001A1628"/>
    <w:rsid w:val="001A2049"/>
    <w:rsid w:val="001A207D"/>
    <w:rsid w:val="001A2A5B"/>
    <w:rsid w:val="001A52F7"/>
    <w:rsid w:val="001A5D2F"/>
    <w:rsid w:val="001A6D01"/>
    <w:rsid w:val="001A6E99"/>
    <w:rsid w:val="001A7478"/>
    <w:rsid w:val="001A7E61"/>
    <w:rsid w:val="001B0848"/>
    <w:rsid w:val="001B5549"/>
    <w:rsid w:val="001B5B28"/>
    <w:rsid w:val="001C0451"/>
    <w:rsid w:val="001C18E9"/>
    <w:rsid w:val="001C1966"/>
    <w:rsid w:val="001C3553"/>
    <w:rsid w:val="001C3BDC"/>
    <w:rsid w:val="001C62D1"/>
    <w:rsid w:val="001C664B"/>
    <w:rsid w:val="001C78EC"/>
    <w:rsid w:val="001C7E95"/>
    <w:rsid w:val="001D0179"/>
    <w:rsid w:val="001D0451"/>
    <w:rsid w:val="001D2A46"/>
    <w:rsid w:val="001D495A"/>
    <w:rsid w:val="001D562D"/>
    <w:rsid w:val="001D7D29"/>
    <w:rsid w:val="001E3514"/>
    <w:rsid w:val="001E3A19"/>
    <w:rsid w:val="001E4B23"/>
    <w:rsid w:val="001E502F"/>
    <w:rsid w:val="001E5DB4"/>
    <w:rsid w:val="001E613D"/>
    <w:rsid w:val="001E63E0"/>
    <w:rsid w:val="001E7D6D"/>
    <w:rsid w:val="001F096D"/>
    <w:rsid w:val="001F1F6C"/>
    <w:rsid w:val="001F2164"/>
    <w:rsid w:val="001F3254"/>
    <w:rsid w:val="001F4F46"/>
    <w:rsid w:val="001F7DB6"/>
    <w:rsid w:val="00201A9A"/>
    <w:rsid w:val="00202AF1"/>
    <w:rsid w:val="002039E5"/>
    <w:rsid w:val="002043ED"/>
    <w:rsid w:val="00206664"/>
    <w:rsid w:val="00210FCD"/>
    <w:rsid w:val="002110A3"/>
    <w:rsid w:val="002114F6"/>
    <w:rsid w:val="00211701"/>
    <w:rsid w:val="00211720"/>
    <w:rsid w:val="00215FF0"/>
    <w:rsid w:val="00216210"/>
    <w:rsid w:val="00217224"/>
    <w:rsid w:val="00217B11"/>
    <w:rsid w:val="00222868"/>
    <w:rsid w:val="00222F7D"/>
    <w:rsid w:val="0022458C"/>
    <w:rsid w:val="00224D92"/>
    <w:rsid w:val="0022714E"/>
    <w:rsid w:val="0022784C"/>
    <w:rsid w:val="00230F1F"/>
    <w:rsid w:val="00231385"/>
    <w:rsid w:val="00232097"/>
    <w:rsid w:val="002332CE"/>
    <w:rsid w:val="00233573"/>
    <w:rsid w:val="0023773A"/>
    <w:rsid w:val="0024092B"/>
    <w:rsid w:val="00243FE8"/>
    <w:rsid w:val="002445C6"/>
    <w:rsid w:val="002455C0"/>
    <w:rsid w:val="002456F7"/>
    <w:rsid w:val="0025024E"/>
    <w:rsid w:val="0025247E"/>
    <w:rsid w:val="00252886"/>
    <w:rsid w:val="00256844"/>
    <w:rsid w:val="002578A6"/>
    <w:rsid w:val="00257AC1"/>
    <w:rsid w:val="0026398C"/>
    <w:rsid w:val="00266997"/>
    <w:rsid w:val="00267832"/>
    <w:rsid w:val="002679EC"/>
    <w:rsid w:val="0027153A"/>
    <w:rsid w:val="00271A20"/>
    <w:rsid w:val="0027264C"/>
    <w:rsid w:val="00272F82"/>
    <w:rsid w:val="002736B1"/>
    <w:rsid w:val="00273F18"/>
    <w:rsid w:val="00274D3A"/>
    <w:rsid w:val="002756B1"/>
    <w:rsid w:val="00276D44"/>
    <w:rsid w:val="0027708B"/>
    <w:rsid w:val="00277902"/>
    <w:rsid w:val="00277B43"/>
    <w:rsid w:val="00277EA7"/>
    <w:rsid w:val="002809DC"/>
    <w:rsid w:val="00280C57"/>
    <w:rsid w:val="0028376E"/>
    <w:rsid w:val="0028386B"/>
    <w:rsid w:val="002839D8"/>
    <w:rsid w:val="002855B5"/>
    <w:rsid w:val="0028678F"/>
    <w:rsid w:val="002875CB"/>
    <w:rsid w:val="00287D88"/>
    <w:rsid w:val="002909C5"/>
    <w:rsid w:val="00290A08"/>
    <w:rsid w:val="00291133"/>
    <w:rsid w:val="00291270"/>
    <w:rsid w:val="00292083"/>
    <w:rsid w:val="00295352"/>
    <w:rsid w:val="00295C5E"/>
    <w:rsid w:val="00296DDB"/>
    <w:rsid w:val="002A1CA5"/>
    <w:rsid w:val="002A20A5"/>
    <w:rsid w:val="002A4628"/>
    <w:rsid w:val="002A4ED0"/>
    <w:rsid w:val="002A54BF"/>
    <w:rsid w:val="002A632E"/>
    <w:rsid w:val="002A6D48"/>
    <w:rsid w:val="002A78B9"/>
    <w:rsid w:val="002B0515"/>
    <w:rsid w:val="002B086D"/>
    <w:rsid w:val="002B20BA"/>
    <w:rsid w:val="002C0D3A"/>
    <w:rsid w:val="002C132D"/>
    <w:rsid w:val="002C1A53"/>
    <w:rsid w:val="002C1BCB"/>
    <w:rsid w:val="002C3FEA"/>
    <w:rsid w:val="002C419A"/>
    <w:rsid w:val="002C771E"/>
    <w:rsid w:val="002D0554"/>
    <w:rsid w:val="002D15EB"/>
    <w:rsid w:val="002D2AA7"/>
    <w:rsid w:val="002D2B0D"/>
    <w:rsid w:val="002D2BB3"/>
    <w:rsid w:val="002D7225"/>
    <w:rsid w:val="002D7C2E"/>
    <w:rsid w:val="002E0620"/>
    <w:rsid w:val="002E0C23"/>
    <w:rsid w:val="002E2718"/>
    <w:rsid w:val="002E34DC"/>
    <w:rsid w:val="002E36FD"/>
    <w:rsid w:val="002E594D"/>
    <w:rsid w:val="002F0FD7"/>
    <w:rsid w:val="002F4D87"/>
    <w:rsid w:val="002F5587"/>
    <w:rsid w:val="002F5696"/>
    <w:rsid w:val="002F5DB9"/>
    <w:rsid w:val="002F6821"/>
    <w:rsid w:val="002F6D32"/>
    <w:rsid w:val="002F776F"/>
    <w:rsid w:val="002F7871"/>
    <w:rsid w:val="00301BB5"/>
    <w:rsid w:val="003020C2"/>
    <w:rsid w:val="003030BB"/>
    <w:rsid w:val="0030338C"/>
    <w:rsid w:val="003047BF"/>
    <w:rsid w:val="00311039"/>
    <w:rsid w:val="00311D6C"/>
    <w:rsid w:val="0031284D"/>
    <w:rsid w:val="00315632"/>
    <w:rsid w:val="00315710"/>
    <w:rsid w:val="00315B2B"/>
    <w:rsid w:val="00320704"/>
    <w:rsid w:val="003233B1"/>
    <w:rsid w:val="003236A7"/>
    <w:rsid w:val="00324D5B"/>
    <w:rsid w:val="00325D51"/>
    <w:rsid w:val="00325EE2"/>
    <w:rsid w:val="00331ED1"/>
    <w:rsid w:val="003320D8"/>
    <w:rsid w:val="0033233C"/>
    <w:rsid w:val="00332D32"/>
    <w:rsid w:val="00333AF6"/>
    <w:rsid w:val="003356B2"/>
    <w:rsid w:val="00340CDA"/>
    <w:rsid w:val="00340E82"/>
    <w:rsid w:val="00342158"/>
    <w:rsid w:val="00342466"/>
    <w:rsid w:val="003432DA"/>
    <w:rsid w:val="0034461A"/>
    <w:rsid w:val="003450EC"/>
    <w:rsid w:val="00345C3E"/>
    <w:rsid w:val="00347BEE"/>
    <w:rsid w:val="00352D15"/>
    <w:rsid w:val="00355BD4"/>
    <w:rsid w:val="0035696A"/>
    <w:rsid w:val="003600E8"/>
    <w:rsid w:val="003617D1"/>
    <w:rsid w:val="003624D6"/>
    <w:rsid w:val="003629BE"/>
    <w:rsid w:val="003670DF"/>
    <w:rsid w:val="00367818"/>
    <w:rsid w:val="00370F4A"/>
    <w:rsid w:val="00371101"/>
    <w:rsid w:val="00373C26"/>
    <w:rsid w:val="0037749D"/>
    <w:rsid w:val="00377F4E"/>
    <w:rsid w:val="0038130E"/>
    <w:rsid w:val="00381CFD"/>
    <w:rsid w:val="003830B0"/>
    <w:rsid w:val="0038398C"/>
    <w:rsid w:val="00385034"/>
    <w:rsid w:val="003852AD"/>
    <w:rsid w:val="00385989"/>
    <w:rsid w:val="00386531"/>
    <w:rsid w:val="0039000A"/>
    <w:rsid w:val="00390DD1"/>
    <w:rsid w:val="0039462E"/>
    <w:rsid w:val="00396FAA"/>
    <w:rsid w:val="00397456"/>
    <w:rsid w:val="003A18BC"/>
    <w:rsid w:val="003A1F19"/>
    <w:rsid w:val="003A1F2E"/>
    <w:rsid w:val="003A4BC3"/>
    <w:rsid w:val="003B01BA"/>
    <w:rsid w:val="003B0495"/>
    <w:rsid w:val="003B22AC"/>
    <w:rsid w:val="003B2C03"/>
    <w:rsid w:val="003B4050"/>
    <w:rsid w:val="003B43E4"/>
    <w:rsid w:val="003B4879"/>
    <w:rsid w:val="003C0072"/>
    <w:rsid w:val="003C03BE"/>
    <w:rsid w:val="003C0E15"/>
    <w:rsid w:val="003C1D04"/>
    <w:rsid w:val="003C6CF9"/>
    <w:rsid w:val="003C78A0"/>
    <w:rsid w:val="003D0F97"/>
    <w:rsid w:val="003D1610"/>
    <w:rsid w:val="003D1D48"/>
    <w:rsid w:val="003D36B2"/>
    <w:rsid w:val="003D3DD8"/>
    <w:rsid w:val="003D4152"/>
    <w:rsid w:val="003D4919"/>
    <w:rsid w:val="003D7F83"/>
    <w:rsid w:val="003E02C7"/>
    <w:rsid w:val="003E1968"/>
    <w:rsid w:val="003E26E1"/>
    <w:rsid w:val="003E282E"/>
    <w:rsid w:val="003E2F32"/>
    <w:rsid w:val="003E53EC"/>
    <w:rsid w:val="003F0D61"/>
    <w:rsid w:val="003F1084"/>
    <w:rsid w:val="003F1C15"/>
    <w:rsid w:val="003F1F0D"/>
    <w:rsid w:val="003F2965"/>
    <w:rsid w:val="003F3935"/>
    <w:rsid w:val="003F41C1"/>
    <w:rsid w:val="003F429D"/>
    <w:rsid w:val="003F5203"/>
    <w:rsid w:val="003F57F6"/>
    <w:rsid w:val="003F6504"/>
    <w:rsid w:val="003F6E0A"/>
    <w:rsid w:val="004000E0"/>
    <w:rsid w:val="004010AA"/>
    <w:rsid w:val="00402AEF"/>
    <w:rsid w:val="004031B2"/>
    <w:rsid w:val="00405DEE"/>
    <w:rsid w:val="00405EEC"/>
    <w:rsid w:val="004070AD"/>
    <w:rsid w:val="004070F3"/>
    <w:rsid w:val="00407122"/>
    <w:rsid w:val="00407614"/>
    <w:rsid w:val="00410351"/>
    <w:rsid w:val="00411E78"/>
    <w:rsid w:val="00413D9F"/>
    <w:rsid w:val="00415134"/>
    <w:rsid w:val="00421B62"/>
    <w:rsid w:val="00424085"/>
    <w:rsid w:val="00425D1E"/>
    <w:rsid w:val="00426553"/>
    <w:rsid w:val="00430571"/>
    <w:rsid w:val="00431564"/>
    <w:rsid w:val="00431765"/>
    <w:rsid w:val="00433831"/>
    <w:rsid w:val="00433DCF"/>
    <w:rsid w:val="0043490B"/>
    <w:rsid w:val="00434E7C"/>
    <w:rsid w:val="00435520"/>
    <w:rsid w:val="00436E31"/>
    <w:rsid w:val="00443421"/>
    <w:rsid w:val="004448CB"/>
    <w:rsid w:val="00446B37"/>
    <w:rsid w:val="00447E2D"/>
    <w:rsid w:val="00450863"/>
    <w:rsid w:val="00451A30"/>
    <w:rsid w:val="00452E80"/>
    <w:rsid w:val="00453550"/>
    <w:rsid w:val="00454A94"/>
    <w:rsid w:val="00463093"/>
    <w:rsid w:val="00464790"/>
    <w:rsid w:val="00465411"/>
    <w:rsid w:val="00467E94"/>
    <w:rsid w:val="00472D16"/>
    <w:rsid w:val="004742C3"/>
    <w:rsid w:val="004756D4"/>
    <w:rsid w:val="00475809"/>
    <w:rsid w:val="00475D53"/>
    <w:rsid w:val="00477425"/>
    <w:rsid w:val="00477E1F"/>
    <w:rsid w:val="004809CC"/>
    <w:rsid w:val="004812D7"/>
    <w:rsid w:val="00482B49"/>
    <w:rsid w:val="00484C22"/>
    <w:rsid w:val="004857F9"/>
    <w:rsid w:val="004863BF"/>
    <w:rsid w:val="0048677D"/>
    <w:rsid w:val="00490A93"/>
    <w:rsid w:val="0049252B"/>
    <w:rsid w:val="00492CDE"/>
    <w:rsid w:val="00494271"/>
    <w:rsid w:val="00494BEB"/>
    <w:rsid w:val="00495325"/>
    <w:rsid w:val="00495904"/>
    <w:rsid w:val="00495AA9"/>
    <w:rsid w:val="00495D9E"/>
    <w:rsid w:val="00496EA8"/>
    <w:rsid w:val="00497C95"/>
    <w:rsid w:val="00497E5C"/>
    <w:rsid w:val="004A10ED"/>
    <w:rsid w:val="004A1F34"/>
    <w:rsid w:val="004A3CDC"/>
    <w:rsid w:val="004A424E"/>
    <w:rsid w:val="004A4578"/>
    <w:rsid w:val="004A4AB8"/>
    <w:rsid w:val="004A5815"/>
    <w:rsid w:val="004A5F76"/>
    <w:rsid w:val="004A66A0"/>
    <w:rsid w:val="004A744D"/>
    <w:rsid w:val="004A7A4C"/>
    <w:rsid w:val="004B1204"/>
    <w:rsid w:val="004B31C5"/>
    <w:rsid w:val="004B58D7"/>
    <w:rsid w:val="004B59BF"/>
    <w:rsid w:val="004B75A8"/>
    <w:rsid w:val="004C0958"/>
    <w:rsid w:val="004C24D5"/>
    <w:rsid w:val="004C4A47"/>
    <w:rsid w:val="004C4D17"/>
    <w:rsid w:val="004C4E76"/>
    <w:rsid w:val="004C4FD2"/>
    <w:rsid w:val="004C552C"/>
    <w:rsid w:val="004C5C9D"/>
    <w:rsid w:val="004C651A"/>
    <w:rsid w:val="004D02E8"/>
    <w:rsid w:val="004D17D1"/>
    <w:rsid w:val="004D1C32"/>
    <w:rsid w:val="004D255D"/>
    <w:rsid w:val="004D50CB"/>
    <w:rsid w:val="004D58F7"/>
    <w:rsid w:val="004E1409"/>
    <w:rsid w:val="004E3608"/>
    <w:rsid w:val="004E5D24"/>
    <w:rsid w:val="004E6569"/>
    <w:rsid w:val="004E7811"/>
    <w:rsid w:val="004F2133"/>
    <w:rsid w:val="004F4818"/>
    <w:rsid w:val="004F49A8"/>
    <w:rsid w:val="004F525F"/>
    <w:rsid w:val="004F5578"/>
    <w:rsid w:val="004F635A"/>
    <w:rsid w:val="004F6A95"/>
    <w:rsid w:val="004F6AD1"/>
    <w:rsid w:val="00500668"/>
    <w:rsid w:val="005008A7"/>
    <w:rsid w:val="00500B79"/>
    <w:rsid w:val="00500C2E"/>
    <w:rsid w:val="0050465D"/>
    <w:rsid w:val="00507524"/>
    <w:rsid w:val="00510221"/>
    <w:rsid w:val="00511FE7"/>
    <w:rsid w:val="005121E2"/>
    <w:rsid w:val="00512C38"/>
    <w:rsid w:val="00512F62"/>
    <w:rsid w:val="005142A7"/>
    <w:rsid w:val="00514696"/>
    <w:rsid w:val="00514D77"/>
    <w:rsid w:val="00521BF4"/>
    <w:rsid w:val="0052208F"/>
    <w:rsid w:val="00523966"/>
    <w:rsid w:val="00525235"/>
    <w:rsid w:val="0052592D"/>
    <w:rsid w:val="00525A8C"/>
    <w:rsid w:val="0052683E"/>
    <w:rsid w:val="00527132"/>
    <w:rsid w:val="00527309"/>
    <w:rsid w:val="00530770"/>
    <w:rsid w:val="00532BAE"/>
    <w:rsid w:val="0053373F"/>
    <w:rsid w:val="00534A71"/>
    <w:rsid w:val="005354A5"/>
    <w:rsid w:val="0053601D"/>
    <w:rsid w:val="005372DD"/>
    <w:rsid w:val="00540102"/>
    <w:rsid w:val="00541D3D"/>
    <w:rsid w:val="00542001"/>
    <w:rsid w:val="00542B1D"/>
    <w:rsid w:val="00543418"/>
    <w:rsid w:val="00544016"/>
    <w:rsid w:val="00545699"/>
    <w:rsid w:val="00545CDA"/>
    <w:rsid w:val="00546A2C"/>
    <w:rsid w:val="005509CB"/>
    <w:rsid w:val="00552E1B"/>
    <w:rsid w:val="00553EA9"/>
    <w:rsid w:val="005553C3"/>
    <w:rsid w:val="00555A42"/>
    <w:rsid w:val="00557099"/>
    <w:rsid w:val="00557579"/>
    <w:rsid w:val="00557AAA"/>
    <w:rsid w:val="00560EEA"/>
    <w:rsid w:val="00561D69"/>
    <w:rsid w:val="005622EC"/>
    <w:rsid w:val="00562E67"/>
    <w:rsid w:val="00563313"/>
    <w:rsid w:val="00566D8B"/>
    <w:rsid w:val="00570FAD"/>
    <w:rsid w:val="00573442"/>
    <w:rsid w:val="00573597"/>
    <w:rsid w:val="005752EA"/>
    <w:rsid w:val="005763BA"/>
    <w:rsid w:val="0057714A"/>
    <w:rsid w:val="00577447"/>
    <w:rsid w:val="00580180"/>
    <w:rsid w:val="005805CE"/>
    <w:rsid w:val="0058063B"/>
    <w:rsid w:val="00581172"/>
    <w:rsid w:val="00581747"/>
    <w:rsid w:val="00582EE1"/>
    <w:rsid w:val="0058385F"/>
    <w:rsid w:val="00583BDB"/>
    <w:rsid w:val="00584BDC"/>
    <w:rsid w:val="00585F44"/>
    <w:rsid w:val="005873A5"/>
    <w:rsid w:val="00591614"/>
    <w:rsid w:val="00591C36"/>
    <w:rsid w:val="00592938"/>
    <w:rsid w:val="00592EC9"/>
    <w:rsid w:val="00593CF5"/>
    <w:rsid w:val="00594F0D"/>
    <w:rsid w:val="005973D6"/>
    <w:rsid w:val="005A0360"/>
    <w:rsid w:val="005A195E"/>
    <w:rsid w:val="005A1FCA"/>
    <w:rsid w:val="005A31BB"/>
    <w:rsid w:val="005A330D"/>
    <w:rsid w:val="005A59F3"/>
    <w:rsid w:val="005A6810"/>
    <w:rsid w:val="005B348F"/>
    <w:rsid w:val="005B61F9"/>
    <w:rsid w:val="005B679E"/>
    <w:rsid w:val="005B7641"/>
    <w:rsid w:val="005C09EC"/>
    <w:rsid w:val="005C1291"/>
    <w:rsid w:val="005C2A1F"/>
    <w:rsid w:val="005C3A1E"/>
    <w:rsid w:val="005C4267"/>
    <w:rsid w:val="005C5185"/>
    <w:rsid w:val="005D03C3"/>
    <w:rsid w:val="005D0D60"/>
    <w:rsid w:val="005D5705"/>
    <w:rsid w:val="005D5CE4"/>
    <w:rsid w:val="005D60C7"/>
    <w:rsid w:val="005D61B4"/>
    <w:rsid w:val="005E1518"/>
    <w:rsid w:val="005E441C"/>
    <w:rsid w:val="005E4500"/>
    <w:rsid w:val="005E542C"/>
    <w:rsid w:val="005E670F"/>
    <w:rsid w:val="005E72B4"/>
    <w:rsid w:val="005F25FA"/>
    <w:rsid w:val="005F3F24"/>
    <w:rsid w:val="005F4033"/>
    <w:rsid w:val="005F7ECF"/>
    <w:rsid w:val="00600509"/>
    <w:rsid w:val="00601A57"/>
    <w:rsid w:val="00602166"/>
    <w:rsid w:val="00602861"/>
    <w:rsid w:val="00602B06"/>
    <w:rsid w:val="006054F3"/>
    <w:rsid w:val="006103AB"/>
    <w:rsid w:val="0061079D"/>
    <w:rsid w:val="00611A35"/>
    <w:rsid w:val="00614021"/>
    <w:rsid w:val="00615240"/>
    <w:rsid w:val="00616558"/>
    <w:rsid w:val="0061754C"/>
    <w:rsid w:val="00617696"/>
    <w:rsid w:val="006200D2"/>
    <w:rsid w:val="006214F5"/>
    <w:rsid w:val="00622EC5"/>
    <w:rsid w:val="00623985"/>
    <w:rsid w:val="006305A8"/>
    <w:rsid w:val="00630D83"/>
    <w:rsid w:val="00632582"/>
    <w:rsid w:val="00634206"/>
    <w:rsid w:val="0063481C"/>
    <w:rsid w:val="0063519A"/>
    <w:rsid w:val="006402E6"/>
    <w:rsid w:val="00640CDC"/>
    <w:rsid w:val="00643419"/>
    <w:rsid w:val="00645082"/>
    <w:rsid w:val="0064609C"/>
    <w:rsid w:val="00646FBF"/>
    <w:rsid w:val="0065042C"/>
    <w:rsid w:val="00651F9C"/>
    <w:rsid w:val="00652796"/>
    <w:rsid w:val="00656354"/>
    <w:rsid w:val="006633A3"/>
    <w:rsid w:val="0066349F"/>
    <w:rsid w:val="00663F8F"/>
    <w:rsid w:val="006640D7"/>
    <w:rsid w:val="00664176"/>
    <w:rsid w:val="006644D7"/>
    <w:rsid w:val="00665509"/>
    <w:rsid w:val="00666ED9"/>
    <w:rsid w:val="006678A0"/>
    <w:rsid w:val="006704F5"/>
    <w:rsid w:val="00671D66"/>
    <w:rsid w:val="006722E3"/>
    <w:rsid w:val="00672F28"/>
    <w:rsid w:val="006767B5"/>
    <w:rsid w:val="006809BC"/>
    <w:rsid w:val="00680E03"/>
    <w:rsid w:val="00683234"/>
    <w:rsid w:val="00684A0F"/>
    <w:rsid w:val="00685D6D"/>
    <w:rsid w:val="00686114"/>
    <w:rsid w:val="0068706F"/>
    <w:rsid w:val="006870EE"/>
    <w:rsid w:val="0068722F"/>
    <w:rsid w:val="00690F6B"/>
    <w:rsid w:val="00693DBD"/>
    <w:rsid w:val="00693E3F"/>
    <w:rsid w:val="00695B96"/>
    <w:rsid w:val="00695DDA"/>
    <w:rsid w:val="00696AA1"/>
    <w:rsid w:val="006970C1"/>
    <w:rsid w:val="006A2EB1"/>
    <w:rsid w:val="006A44D3"/>
    <w:rsid w:val="006A5350"/>
    <w:rsid w:val="006A7B64"/>
    <w:rsid w:val="006B09EC"/>
    <w:rsid w:val="006B17ED"/>
    <w:rsid w:val="006B1B22"/>
    <w:rsid w:val="006B26E6"/>
    <w:rsid w:val="006C0002"/>
    <w:rsid w:val="006C15CC"/>
    <w:rsid w:val="006C23E8"/>
    <w:rsid w:val="006C2434"/>
    <w:rsid w:val="006C2B4B"/>
    <w:rsid w:val="006C4FE9"/>
    <w:rsid w:val="006C63DB"/>
    <w:rsid w:val="006D00E3"/>
    <w:rsid w:val="006D171A"/>
    <w:rsid w:val="006D4541"/>
    <w:rsid w:val="006D49AA"/>
    <w:rsid w:val="006D57D0"/>
    <w:rsid w:val="006D5BF8"/>
    <w:rsid w:val="006D5E77"/>
    <w:rsid w:val="006D651E"/>
    <w:rsid w:val="006D6842"/>
    <w:rsid w:val="006D78B5"/>
    <w:rsid w:val="006D7F12"/>
    <w:rsid w:val="006E2DF9"/>
    <w:rsid w:val="006E3B55"/>
    <w:rsid w:val="006E3DF6"/>
    <w:rsid w:val="006E7E5D"/>
    <w:rsid w:val="006F0569"/>
    <w:rsid w:val="006F0B90"/>
    <w:rsid w:val="006F3C3D"/>
    <w:rsid w:val="006F5909"/>
    <w:rsid w:val="0070151B"/>
    <w:rsid w:val="0070500A"/>
    <w:rsid w:val="007062F5"/>
    <w:rsid w:val="00706428"/>
    <w:rsid w:val="007068A3"/>
    <w:rsid w:val="007070D6"/>
    <w:rsid w:val="0070756D"/>
    <w:rsid w:val="0070778B"/>
    <w:rsid w:val="007079B3"/>
    <w:rsid w:val="007102CF"/>
    <w:rsid w:val="00713191"/>
    <w:rsid w:val="007140D6"/>
    <w:rsid w:val="00715C2F"/>
    <w:rsid w:val="00716C28"/>
    <w:rsid w:val="00722C1F"/>
    <w:rsid w:val="007247D7"/>
    <w:rsid w:val="00725F57"/>
    <w:rsid w:val="00726701"/>
    <w:rsid w:val="00732DB8"/>
    <w:rsid w:val="00733CA8"/>
    <w:rsid w:val="0073442A"/>
    <w:rsid w:val="00734976"/>
    <w:rsid w:val="00735FE0"/>
    <w:rsid w:val="00737AAA"/>
    <w:rsid w:val="00737EA3"/>
    <w:rsid w:val="00740193"/>
    <w:rsid w:val="00740BA7"/>
    <w:rsid w:val="007411B0"/>
    <w:rsid w:val="00741B65"/>
    <w:rsid w:val="00743C7F"/>
    <w:rsid w:val="007446CC"/>
    <w:rsid w:val="007451C9"/>
    <w:rsid w:val="00745C3C"/>
    <w:rsid w:val="007461AD"/>
    <w:rsid w:val="00750AF0"/>
    <w:rsid w:val="007513FB"/>
    <w:rsid w:val="00751B09"/>
    <w:rsid w:val="00753235"/>
    <w:rsid w:val="00754623"/>
    <w:rsid w:val="0075507D"/>
    <w:rsid w:val="00755584"/>
    <w:rsid w:val="007557D0"/>
    <w:rsid w:val="00756681"/>
    <w:rsid w:val="00757CE9"/>
    <w:rsid w:val="00760052"/>
    <w:rsid w:val="0076023E"/>
    <w:rsid w:val="00763F18"/>
    <w:rsid w:val="007675BF"/>
    <w:rsid w:val="007719B6"/>
    <w:rsid w:val="00772214"/>
    <w:rsid w:val="00772DA6"/>
    <w:rsid w:val="007735C9"/>
    <w:rsid w:val="007759B5"/>
    <w:rsid w:val="00775AB9"/>
    <w:rsid w:val="00776558"/>
    <w:rsid w:val="00776E4C"/>
    <w:rsid w:val="00777CAF"/>
    <w:rsid w:val="00782818"/>
    <w:rsid w:val="00782D20"/>
    <w:rsid w:val="007848C8"/>
    <w:rsid w:val="00787B72"/>
    <w:rsid w:val="00791840"/>
    <w:rsid w:val="00791D2F"/>
    <w:rsid w:val="00792DB6"/>
    <w:rsid w:val="00796A74"/>
    <w:rsid w:val="00796C69"/>
    <w:rsid w:val="007A02EB"/>
    <w:rsid w:val="007A1379"/>
    <w:rsid w:val="007A4917"/>
    <w:rsid w:val="007A5BAB"/>
    <w:rsid w:val="007A61B9"/>
    <w:rsid w:val="007A6831"/>
    <w:rsid w:val="007B0267"/>
    <w:rsid w:val="007B02B8"/>
    <w:rsid w:val="007B755C"/>
    <w:rsid w:val="007C0F5B"/>
    <w:rsid w:val="007C3B6C"/>
    <w:rsid w:val="007C685A"/>
    <w:rsid w:val="007C6FBC"/>
    <w:rsid w:val="007C7984"/>
    <w:rsid w:val="007D1B37"/>
    <w:rsid w:val="007D1B4F"/>
    <w:rsid w:val="007D2A28"/>
    <w:rsid w:val="007D34E5"/>
    <w:rsid w:val="007D46BB"/>
    <w:rsid w:val="007D5A46"/>
    <w:rsid w:val="007D5ABB"/>
    <w:rsid w:val="007D5B48"/>
    <w:rsid w:val="007D626D"/>
    <w:rsid w:val="007D66B2"/>
    <w:rsid w:val="007D66E4"/>
    <w:rsid w:val="007D6CCB"/>
    <w:rsid w:val="007D7884"/>
    <w:rsid w:val="007E191C"/>
    <w:rsid w:val="007E1AFD"/>
    <w:rsid w:val="007E26D4"/>
    <w:rsid w:val="007E3CDF"/>
    <w:rsid w:val="007E3D91"/>
    <w:rsid w:val="007E4291"/>
    <w:rsid w:val="007E758C"/>
    <w:rsid w:val="007E7842"/>
    <w:rsid w:val="007F0849"/>
    <w:rsid w:val="007F0E52"/>
    <w:rsid w:val="007F7252"/>
    <w:rsid w:val="007F7B0C"/>
    <w:rsid w:val="008011ED"/>
    <w:rsid w:val="008012CE"/>
    <w:rsid w:val="008017C7"/>
    <w:rsid w:val="00801873"/>
    <w:rsid w:val="008043B9"/>
    <w:rsid w:val="0080443A"/>
    <w:rsid w:val="00807656"/>
    <w:rsid w:val="008102A2"/>
    <w:rsid w:val="00810B36"/>
    <w:rsid w:val="0081170B"/>
    <w:rsid w:val="00812BD7"/>
    <w:rsid w:val="008155BF"/>
    <w:rsid w:val="00815B00"/>
    <w:rsid w:val="0081662B"/>
    <w:rsid w:val="008179A0"/>
    <w:rsid w:val="008232A5"/>
    <w:rsid w:val="00823B04"/>
    <w:rsid w:val="00823D2B"/>
    <w:rsid w:val="00824523"/>
    <w:rsid w:val="0082528A"/>
    <w:rsid w:val="008257A2"/>
    <w:rsid w:val="00825807"/>
    <w:rsid w:val="00825E0E"/>
    <w:rsid w:val="0082726B"/>
    <w:rsid w:val="0082794C"/>
    <w:rsid w:val="00830895"/>
    <w:rsid w:val="00831678"/>
    <w:rsid w:val="0083271B"/>
    <w:rsid w:val="008328A4"/>
    <w:rsid w:val="008328D6"/>
    <w:rsid w:val="00833E13"/>
    <w:rsid w:val="00834293"/>
    <w:rsid w:val="00834A02"/>
    <w:rsid w:val="0084132C"/>
    <w:rsid w:val="0084324B"/>
    <w:rsid w:val="00843B0F"/>
    <w:rsid w:val="00843CDE"/>
    <w:rsid w:val="00843F24"/>
    <w:rsid w:val="00847586"/>
    <w:rsid w:val="00847D58"/>
    <w:rsid w:val="008513DC"/>
    <w:rsid w:val="008513E8"/>
    <w:rsid w:val="0085268C"/>
    <w:rsid w:val="00853418"/>
    <w:rsid w:val="008556B0"/>
    <w:rsid w:val="00856F6A"/>
    <w:rsid w:val="008609D6"/>
    <w:rsid w:val="008660C6"/>
    <w:rsid w:val="008667A0"/>
    <w:rsid w:val="00867CBE"/>
    <w:rsid w:val="00870476"/>
    <w:rsid w:val="0087324F"/>
    <w:rsid w:val="0087363C"/>
    <w:rsid w:val="008749FE"/>
    <w:rsid w:val="00875F88"/>
    <w:rsid w:val="0088076A"/>
    <w:rsid w:val="008807D0"/>
    <w:rsid w:val="00884C2E"/>
    <w:rsid w:val="00885C05"/>
    <w:rsid w:val="0088684B"/>
    <w:rsid w:val="00886BB4"/>
    <w:rsid w:val="008872DA"/>
    <w:rsid w:val="00890744"/>
    <w:rsid w:val="00891379"/>
    <w:rsid w:val="00894EFB"/>
    <w:rsid w:val="0089528F"/>
    <w:rsid w:val="008974AF"/>
    <w:rsid w:val="008A0B72"/>
    <w:rsid w:val="008A141B"/>
    <w:rsid w:val="008A17AE"/>
    <w:rsid w:val="008A22B0"/>
    <w:rsid w:val="008A356D"/>
    <w:rsid w:val="008B2B05"/>
    <w:rsid w:val="008B3A9C"/>
    <w:rsid w:val="008B3CD6"/>
    <w:rsid w:val="008B4B26"/>
    <w:rsid w:val="008B556E"/>
    <w:rsid w:val="008B5AC8"/>
    <w:rsid w:val="008C0684"/>
    <w:rsid w:val="008C26AB"/>
    <w:rsid w:val="008C2D1F"/>
    <w:rsid w:val="008C2D5F"/>
    <w:rsid w:val="008C3E9A"/>
    <w:rsid w:val="008C45FC"/>
    <w:rsid w:val="008C4E37"/>
    <w:rsid w:val="008C503C"/>
    <w:rsid w:val="008C5374"/>
    <w:rsid w:val="008C630C"/>
    <w:rsid w:val="008C6C38"/>
    <w:rsid w:val="008C6D37"/>
    <w:rsid w:val="008C7E7C"/>
    <w:rsid w:val="008D1170"/>
    <w:rsid w:val="008D3597"/>
    <w:rsid w:val="008D382F"/>
    <w:rsid w:val="008D4E82"/>
    <w:rsid w:val="008D5489"/>
    <w:rsid w:val="008D5819"/>
    <w:rsid w:val="008D6AEE"/>
    <w:rsid w:val="008D7BBD"/>
    <w:rsid w:val="008D7CEE"/>
    <w:rsid w:val="008E0230"/>
    <w:rsid w:val="008E08EB"/>
    <w:rsid w:val="008E1377"/>
    <w:rsid w:val="008E2480"/>
    <w:rsid w:val="008E443B"/>
    <w:rsid w:val="008E47D2"/>
    <w:rsid w:val="008E5533"/>
    <w:rsid w:val="008E68D9"/>
    <w:rsid w:val="008E7E7C"/>
    <w:rsid w:val="008F294D"/>
    <w:rsid w:val="008F31B2"/>
    <w:rsid w:val="008F3493"/>
    <w:rsid w:val="008F49FA"/>
    <w:rsid w:val="008F57D7"/>
    <w:rsid w:val="008F5903"/>
    <w:rsid w:val="008F5F36"/>
    <w:rsid w:val="008F7A2D"/>
    <w:rsid w:val="00900965"/>
    <w:rsid w:val="0090249D"/>
    <w:rsid w:val="00902C80"/>
    <w:rsid w:val="00906091"/>
    <w:rsid w:val="00907936"/>
    <w:rsid w:val="00907F9C"/>
    <w:rsid w:val="00910361"/>
    <w:rsid w:val="00910385"/>
    <w:rsid w:val="00910915"/>
    <w:rsid w:val="0091169C"/>
    <w:rsid w:val="009116CE"/>
    <w:rsid w:val="009122F3"/>
    <w:rsid w:val="009123E4"/>
    <w:rsid w:val="00913626"/>
    <w:rsid w:val="00913CB9"/>
    <w:rsid w:val="00914798"/>
    <w:rsid w:val="00915DE9"/>
    <w:rsid w:val="0091656C"/>
    <w:rsid w:val="00917A06"/>
    <w:rsid w:val="009219D2"/>
    <w:rsid w:val="00922B25"/>
    <w:rsid w:val="00922D09"/>
    <w:rsid w:val="00924C3E"/>
    <w:rsid w:val="0092553C"/>
    <w:rsid w:val="00925827"/>
    <w:rsid w:val="0092587D"/>
    <w:rsid w:val="00925BD8"/>
    <w:rsid w:val="00927C31"/>
    <w:rsid w:val="0093002A"/>
    <w:rsid w:val="00930817"/>
    <w:rsid w:val="0093250A"/>
    <w:rsid w:val="00933207"/>
    <w:rsid w:val="00933383"/>
    <w:rsid w:val="009340EC"/>
    <w:rsid w:val="0093411E"/>
    <w:rsid w:val="009341BF"/>
    <w:rsid w:val="009353CA"/>
    <w:rsid w:val="00935516"/>
    <w:rsid w:val="00942B82"/>
    <w:rsid w:val="00943914"/>
    <w:rsid w:val="00943A74"/>
    <w:rsid w:val="0095048E"/>
    <w:rsid w:val="009520F2"/>
    <w:rsid w:val="0095237A"/>
    <w:rsid w:val="00952B38"/>
    <w:rsid w:val="00954CC8"/>
    <w:rsid w:val="0095641C"/>
    <w:rsid w:val="00956CCA"/>
    <w:rsid w:val="00957545"/>
    <w:rsid w:val="00960D87"/>
    <w:rsid w:val="00960E65"/>
    <w:rsid w:val="00960FFF"/>
    <w:rsid w:val="009612B9"/>
    <w:rsid w:val="00961421"/>
    <w:rsid w:val="00961A3F"/>
    <w:rsid w:val="00961D6F"/>
    <w:rsid w:val="00963005"/>
    <w:rsid w:val="009635B0"/>
    <w:rsid w:val="00964017"/>
    <w:rsid w:val="00964448"/>
    <w:rsid w:val="00964C50"/>
    <w:rsid w:val="00966A53"/>
    <w:rsid w:val="00966EBC"/>
    <w:rsid w:val="00967E9B"/>
    <w:rsid w:val="00970A61"/>
    <w:rsid w:val="00970D4E"/>
    <w:rsid w:val="009717BB"/>
    <w:rsid w:val="009722F6"/>
    <w:rsid w:val="00972FCC"/>
    <w:rsid w:val="00975057"/>
    <w:rsid w:val="009750F6"/>
    <w:rsid w:val="00975B2A"/>
    <w:rsid w:val="009776E5"/>
    <w:rsid w:val="00977C0F"/>
    <w:rsid w:val="00977E0D"/>
    <w:rsid w:val="00980919"/>
    <w:rsid w:val="00980D6A"/>
    <w:rsid w:val="00981643"/>
    <w:rsid w:val="00985374"/>
    <w:rsid w:val="00986E79"/>
    <w:rsid w:val="00991490"/>
    <w:rsid w:val="00991D93"/>
    <w:rsid w:val="00992FE8"/>
    <w:rsid w:val="00993592"/>
    <w:rsid w:val="0099405C"/>
    <w:rsid w:val="00994649"/>
    <w:rsid w:val="009960D3"/>
    <w:rsid w:val="009A1B07"/>
    <w:rsid w:val="009A1B71"/>
    <w:rsid w:val="009A292B"/>
    <w:rsid w:val="009A3794"/>
    <w:rsid w:val="009A5AD0"/>
    <w:rsid w:val="009A5C86"/>
    <w:rsid w:val="009A6AB2"/>
    <w:rsid w:val="009A74D4"/>
    <w:rsid w:val="009A7B6B"/>
    <w:rsid w:val="009B0AF8"/>
    <w:rsid w:val="009B38EA"/>
    <w:rsid w:val="009B5DB7"/>
    <w:rsid w:val="009B6727"/>
    <w:rsid w:val="009C1FDB"/>
    <w:rsid w:val="009C5CDC"/>
    <w:rsid w:val="009C633C"/>
    <w:rsid w:val="009C7441"/>
    <w:rsid w:val="009C7487"/>
    <w:rsid w:val="009C7536"/>
    <w:rsid w:val="009D14C3"/>
    <w:rsid w:val="009D30A2"/>
    <w:rsid w:val="009D30F3"/>
    <w:rsid w:val="009D486D"/>
    <w:rsid w:val="009D5712"/>
    <w:rsid w:val="009D7680"/>
    <w:rsid w:val="009E122F"/>
    <w:rsid w:val="009E3040"/>
    <w:rsid w:val="009E57C4"/>
    <w:rsid w:val="009E6211"/>
    <w:rsid w:val="009E7276"/>
    <w:rsid w:val="009F10BB"/>
    <w:rsid w:val="009F143C"/>
    <w:rsid w:val="009F1CCB"/>
    <w:rsid w:val="009F2B0A"/>
    <w:rsid w:val="009F3667"/>
    <w:rsid w:val="009F4771"/>
    <w:rsid w:val="009F6350"/>
    <w:rsid w:val="009F697A"/>
    <w:rsid w:val="009F70D1"/>
    <w:rsid w:val="009F7E20"/>
    <w:rsid w:val="00A0075A"/>
    <w:rsid w:val="00A00818"/>
    <w:rsid w:val="00A02BC5"/>
    <w:rsid w:val="00A031E9"/>
    <w:rsid w:val="00A034F5"/>
    <w:rsid w:val="00A042A6"/>
    <w:rsid w:val="00A04641"/>
    <w:rsid w:val="00A04EEA"/>
    <w:rsid w:val="00A063FE"/>
    <w:rsid w:val="00A06964"/>
    <w:rsid w:val="00A0713A"/>
    <w:rsid w:val="00A1109E"/>
    <w:rsid w:val="00A110CA"/>
    <w:rsid w:val="00A1397F"/>
    <w:rsid w:val="00A1595E"/>
    <w:rsid w:val="00A15D8E"/>
    <w:rsid w:val="00A1787C"/>
    <w:rsid w:val="00A21116"/>
    <w:rsid w:val="00A22CAE"/>
    <w:rsid w:val="00A23F73"/>
    <w:rsid w:val="00A24FA6"/>
    <w:rsid w:val="00A24FF0"/>
    <w:rsid w:val="00A25396"/>
    <w:rsid w:val="00A256C8"/>
    <w:rsid w:val="00A26315"/>
    <w:rsid w:val="00A26A50"/>
    <w:rsid w:val="00A26AA2"/>
    <w:rsid w:val="00A2709A"/>
    <w:rsid w:val="00A27669"/>
    <w:rsid w:val="00A27FFA"/>
    <w:rsid w:val="00A32381"/>
    <w:rsid w:val="00A326CA"/>
    <w:rsid w:val="00A33641"/>
    <w:rsid w:val="00A336FD"/>
    <w:rsid w:val="00A343BE"/>
    <w:rsid w:val="00A35194"/>
    <w:rsid w:val="00A354F0"/>
    <w:rsid w:val="00A3687F"/>
    <w:rsid w:val="00A4059D"/>
    <w:rsid w:val="00A41F5F"/>
    <w:rsid w:val="00A4379A"/>
    <w:rsid w:val="00A44F6B"/>
    <w:rsid w:val="00A475ED"/>
    <w:rsid w:val="00A505E1"/>
    <w:rsid w:val="00A506F4"/>
    <w:rsid w:val="00A50C88"/>
    <w:rsid w:val="00A519B3"/>
    <w:rsid w:val="00A51A4F"/>
    <w:rsid w:val="00A51F71"/>
    <w:rsid w:val="00A53588"/>
    <w:rsid w:val="00A60C43"/>
    <w:rsid w:val="00A6172D"/>
    <w:rsid w:val="00A665E0"/>
    <w:rsid w:val="00A6719C"/>
    <w:rsid w:val="00A708D9"/>
    <w:rsid w:val="00A7141B"/>
    <w:rsid w:val="00A71DAD"/>
    <w:rsid w:val="00A7225A"/>
    <w:rsid w:val="00A7327D"/>
    <w:rsid w:val="00A73AE6"/>
    <w:rsid w:val="00A74485"/>
    <w:rsid w:val="00A74D34"/>
    <w:rsid w:val="00A819AE"/>
    <w:rsid w:val="00A839BF"/>
    <w:rsid w:val="00A83B0B"/>
    <w:rsid w:val="00A83BF4"/>
    <w:rsid w:val="00A848E7"/>
    <w:rsid w:val="00A84B06"/>
    <w:rsid w:val="00A85688"/>
    <w:rsid w:val="00A8577E"/>
    <w:rsid w:val="00A86B58"/>
    <w:rsid w:val="00A906A7"/>
    <w:rsid w:val="00A910B3"/>
    <w:rsid w:val="00A91AD3"/>
    <w:rsid w:val="00A91F62"/>
    <w:rsid w:val="00A96487"/>
    <w:rsid w:val="00A96845"/>
    <w:rsid w:val="00A97286"/>
    <w:rsid w:val="00A97BC8"/>
    <w:rsid w:val="00A97E76"/>
    <w:rsid w:val="00AA3558"/>
    <w:rsid w:val="00AA3AF0"/>
    <w:rsid w:val="00AA3EB2"/>
    <w:rsid w:val="00AA40F1"/>
    <w:rsid w:val="00AA6499"/>
    <w:rsid w:val="00AA6724"/>
    <w:rsid w:val="00AB054E"/>
    <w:rsid w:val="00AB0C19"/>
    <w:rsid w:val="00AB0C20"/>
    <w:rsid w:val="00AB20EA"/>
    <w:rsid w:val="00AB4C75"/>
    <w:rsid w:val="00AB4FB6"/>
    <w:rsid w:val="00AB5087"/>
    <w:rsid w:val="00AB554D"/>
    <w:rsid w:val="00AB60A5"/>
    <w:rsid w:val="00AB7B1A"/>
    <w:rsid w:val="00AB7B99"/>
    <w:rsid w:val="00AC16A6"/>
    <w:rsid w:val="00AC1C20"/>
    <w:rsid w:val="00AC488D"/>
    <w:rsid w:val="00AC4D37"/>
    <w:rsid w:val="00AC5219"/>
    <w:rsid w:val="00AC55FD"/>
    <w:rsid w:val="00AD1DDB"/>
    <w:rsid w:val="00AD4CEB"/>
    <w:rsid w:val="00AE029A"/>
    <w:rsid w:val="00AE05DB"/>
    <w:rsid w:val="00AE0B94"/>
    <w:rsid w:val="00AE20A9"/>
    <w:rsid w:val="00AE399F"/>
    <w:rsid w:val="00AE53EA"/>
    <w:rsid w:val="00AE640E"/>
    <w:rsid w:val="00AE6C10"/>
    <w:rsid w:val="00AE786F"/>
    <w:rsid w:val="00AE78D1"/>
    <w:rsid w:val="00AE7AFF"/>
    <w:rsid w:val="00AE7B52"/>
    <w:rsid w:val="00AF08E4"/>
    <w:rsid w:val="00AF10FC"/>
    <w:rsid w:val="00AF288E"/>
    <w:rsid w:val="00AF5505"/>
    <w:rsid w:val="00AF55FD"/>
    <w:rsid w:val="00AF59DC"/>
    <w:rsid w:val="00B024C1"/>
    <w:rsid w:val="00B039E9"/>
    <w:rsid w:val="00B06638"/>
    <w:rsid w:val="00B07DB5"/>
    <w:rsid w:val="00B11D12"/>
    <w:rsid w:val="00B11D39"/>
    <w:rsid w:val="00B12BC8"/>
    <w:rsid w:val="00B136BF"/>
    <w:rsid w:val="00B1374E"/>
    <w:rsid w:val="00B1391D"/>
    <w:rsid w:val="00B16141"/>
    <w:rsid w:val="00B17D2A"/>
    <w:rsid w:val="00B17EC5"/>
    <w:rsid w:val="00B21185"/>
    <w:rsid w:val="00B21C6A"/>
    <w:rsid w:val="00B255D3"/>
    <w:rsid w:val="00B255F1"/>
    <w:rsid w:val="00B27217"/>
    <w:rsid w:val="00B31E54"/>
    <w:rsid w:val="00B33AE8"/>
    <w:rsid w:val="00B34263"/>
    <w:rsid w:val="00B3434D"/>
    <w:rsid w:val="00B347AD"/>
    <w:rsid w:val="00B34A50"/>
    <w:rsid w:val="00B35894"/>
    <w:rsid w:val="00B36476"/>
    <w:rsid w:val="00B3686C"/>
    <w:rsid w:val="00B43044"/>
    <w:rsid w:val="00B44DF2"/>
    <w:rsid w:val="00B45DE4"/>
    <w:rsid w:val="00B46E41"/>
    <w:rsid w:val="00B47F85"/>
    <w:rsid w:val="00B50CE2"/>
    <w:rsid w:val="00B51111"/>
    <w:rsid w:val="00B513C2"/>
    <w:rsid w:val="00B517DD"/>
    <w:rsid w:val="00B51DC9"/>
    <w:rsid w:val="00B52580"/>
    <w:rsid w:val="00B55AC6"/>
    <w:rsid w:val="00B576F0"/>
    <w:rsid w:val="00B57879"/>
    <w:rsid w:val="00B60D70"/>
    <w:rsid w:val="00B627DB"/>
    <w:rsid w:val="00B62BAC"/>
    <w:rsid w:val="00B64D9F"/>
    <w:rsid w:val="00B65A36"/>
    <w:rsid w:val="00B6618E"/>
    <w:rsid w:val="00B6760B"/>
    <w:rsid w:val="00B70C3D"/>
    <w:rsid w:val="00B7241D"/>
    <w:rsid w:val="00B72C38"/>
    <w:rsid w:val="00B73AD6"/>
    <w:rsid w:val="00B75BC4"/>
    <w:rsid w:val="00B75DB5"/>
    <w:rsid w:val="00B7705F"/>
    <w:rsid w:val="00B8032D"/>
    <w:rsid w:val="00B8085B"/>
    <w:rsid w:val="00B80E31"/>
    <w:rsid w:val="00B81132"/>
    <w:rsid w:val="00B81CBC"/>
    <w:rsid w:val="00B8534A"/>
    <w:rsid w:val="00B867FA"/>
    <w:rsid w:val="00B911D1"/>
    <w:rsid w:val="00B912A5"/>
    <w:rsid w:val="00B91F06"/>
    <w:rsid w:val="00B93021"/>
    <w:rsid w:val="00B938D4"/>
    <w:rsid w:val="00B94EDE"/>
    <w:rsid w:val="00B950F9"/>
    <w:rsid w:val="00B9535A"/>
    <w:rsid w:val="00B95420"/>
    <w:rsid w:val="00B96652"/>
    <w:rsid w:val="00BA21F8"/>
    <w:rsid w:val="00BA7003"/>
    <w:rsid w:val="00BA760E"/>
    <w:rsid w:val="00BB3166"/>
    <w:rsid w:val="00BB3A1F"/>
    <w:rsid w:val="00BB4557"/>
    <w:rsid w:val="00BB4FC4"/>
    <w:rsid w:val="00BB55A0"/>
    <w:rsid w:val="00BB6D08"/>
    <w:rsid w:val="00BB74A0"/>
    <w:rsid w:val="00BB7B0D"/>
    <w:rsid w:val="00BC2AB2"/>
    <w:rsid w:val="00BC2C58"/>
    <w:rsid w:val="00BC35F1"/>
    <w:rsid w:val="00BC471B"/>
    <w:rsid w:val="00BC65ED"/>
    <w:rsid w:val="00BC693B"/>
    <w:rsid w:val="00BC7B3A"/>
    <w:rsid w:val="00BD04B5"/>
    <w:rsid w:val="00BD257B"/>
    <w:rsid w:val="00BD38FC"/>
    <w:rsid w:val="00BD4C02"/>
    <w:rsid w:val="00BD5671"/>
    <w:rsid w:val="00BE30A5"/>
    <w:rsid w:val="00BE3395"/>
    <w:rsid w:val="00BE4537"/>
    <w:rsid w:val="00BE4B7E"/>
    <w:rsid w:val="00BE4C25"/>
    <w:rsid w:val="00BE5DEE"/>
    <w:rsid w:val="00BE64DF"/>
    <w:rsid w:val="00BE74F4"/>
    <w:rsid w:val="00BE7934"/>
    <w:rsid w:val="00BF0DFB"/>
    <w:rsid w:val="00BF0F98"/>
    <w:rsid w:val="00BF1DD2"/>
    <w:rsid w:val="00BF33B4"/>
    <w:rsid w:val="00BF3571"/>
    <w:rsid w:val="00BF5A27"/>
    <w:rsid w:val="00BF655E"/>
    <w:rsid w:val="00C0017C"/>
    <w:rsid w:val="00C01F98"/>
    <w:rsid w:val="00C04AA2"/>
    <w:rsid w:val="00C05014"/>
    <w:rsid w:val="00C07D7A"/>
    <w:rsid w:val="00C10D03"/>
    <w:rsid w:val="00C11F2B"/>
    <w:rsid w:val="00C1309F"/>
    <w:rsid w:val="00C13CC8"/>
    <w:rsid w:val="00C17499"/>
    <w:rsid w:val="00C20E87"/>
    <w:rsid w:val="00C215D6"/>
    <w:rsid w:val="00C2251E"/>
    <w:rsid w:val="00C23486"/>
    <w:rsid w:val="00C237D3"/>
    <w:rsid w:val="00C23F50"/>
    <w:rsid w:val="00C25693"/>
    <w:rsid w:val="00C25A57"/>
    <w:rsid w:val="00C26A59"/>
    <w:rsid w:val="00C3068D"/>
    <w:rsid w:val="00C318B4"/>
    <w:rsid w:val="00C343CB"/>
    <w:rsid w:val="00C346BE"/>
    <w:rsid w:val="00C34922"/>
    <w:rsid w:val="00C34C68"/>
    <w:rsid w:val="00C35AB6"/>
    <w:rsid w:val="00C3698B"/>
    <w:rsid w:val="00C37301"/>
    <w:rsid w:val="00C37498"/>
    <w:rsid w:val="00C40A96"/>
    <w:rsid w:val="00C42575"/>
    <w:rsid w:val="00C425CD"/>
    <w:rsid w:val="00C42635"/>
    <w:rsid w:val="00C42F92"/>
    <w:rsid w:val="00C42FC6"/>
    <w:rsid w:val="00C43B3A"/>
    <w:rsid w:val="00C43D90"/>
    <w:rsid w:val="00C475CC"/>
    <w:rsid w:val="00C5122D"/>
    <w:rsid w:val="00C51AF9"/>
    <w:rsid w:val="00C52720"/>
    <w:rsid w:val="00C54A75"/>
    <w:rsid w:val="00C56EC5"/>
    <w:rsid w:val="00C60A8C"/>
    <w:rsid w:val="00C630E8"/>
    <w:rsid w:val="00C66030"/>
    <w:rsid w:val="00C66E7A"/>
    <w:rsid w:val="00C670AD"/>
    <w:rsid w:val="00C67A68"/>
    <w:rsid w:val="00C67C34"/>
    <w:rsid w:val="00C70A02"/>
    <w:rsid w:val="00C72CEB"/>
    <w:rsid w:val="00C743B2"/>
    <w:rsid w:val="00C74D91"/>
    <w:rsid w:val="00C76CEF"/>
    <w:rsid w:val="00C770B2"/>
    <w:rsid w:val="00C7715B"/>
    <w:rsid w:val="00C80B51"/>
    <w:rsid w:val="00C812A0"/>
    <w:rsid w:val="00C816DF"/>
    <w:rsid w:val="00C81791"/>
    <w:rsid w:val="00C825CC"/>
    <w:rsid w:val="00C83A27"/>
    <w:rsid w:val="00C85561"/>
    <w:rsid w:val="00C85C85"/>
    <w:rsid w:val="00C90AFC"/>
    <w:rsid w:val="00C91882"/>
    <w:rsid w:val="00C93584"/>
    <w:rsid w:val="00C93AD8"/>
    <w:rsid w:val="00C94415"/>
    <w:rsid w:val="00C951D6"/>
    <w:rsid w:val="00C95485"/>
    <w:rsid w:val="00C977A2"/>
    <w:rsid w:val="00CA03A1"/>
    <w:rsid w:val="00CA1C5B"/>
    <w:rsid w:val="00CA2559"/>
    <w:rsid w:val="00CA25C8"/>
    <w:rsid w:val="00CA3409"/>
    <w:rsid w:val="00CA34B0"/>
    <w:rsid w:val="00CA4EE0"/>
    <w:rsid w:val="00CA6D57"/>
    <w:rsid w:val="00CA6E33"/>
    <w:rsid w:val="00CA786A"/>
    <w:rsid w:val="00CA7992"/>
    <w:rsid w:val="00CA7A0F"/>
    <w:rsid w:val="00CA7A9C"/>
    <w:rsid w:val="00CB2E5D"/>
    <w:rsid w:val="00CB3E99"/>
    <w:rsid w:val="00CB42DC"/>
    <w:rsid w:val="00CB4E44"/>
    <w:rsid w:val="00CB71E8"/>
    <w:rsid w:val="00CB72E2"/>
    <w:rsid w:val="00CB7550"/>
    <w:rsid w:val="00CB7AC1"/>
    <w:rsid w:val="00CB7E99"/>
    <w:rsid w:val="00CC02B9"/>
    <w:rsid w:val="00CC0371"/>
    <w:rsid w:val="00CC155A"/>
    <w:rsid w:val="00CC2E07"/>
    <w:rsid w:val="00CC30AC"/>
    <w:rsid w:val="00CC74B4"/>
    <w:rsid w:val="00CC7E54"/>
    <w:rsid w:val="00CD03F0"/>
    <w:rsid w:val="00CD0BF6"/>
    <w:rsid w:val="00CD168A"/>
    <w:rsid w:val="00CD2172"/>
    <w:rsid w:val="00CD2BE5"/>
    <w:rsid w:val="00CD3B90"/>
    <w:rsid w:val="00CD3F96"/>
    <w:rsid w:val="00CD47D1"/>
    <w:rsid w:val="00CD6905"/>
    <w:rsid w:val="00CD7CFC"/>
    <w:rsid w:val="00CE0989"/>
    <w:rsid w:val="00CE1048"/>
    <w:rsid w:val="00CE1A63"/>
    <w:rsid w:val="00CE342F"/>
    <w:rsid w:val="00CE4458"/>
    <w:rsid w:val="00CE6EC8"/>
    <w:rsid w:val="00CE7396"/>
    <w:rsid w:val="00CE7CB9"/>
    <w:rsid w:val="00CF57A8"/>
    <w:rsid w:val="00CF57CE"/>
    <w:rsid w:val="00CF5F19"/>
    <w:rsid w:val="00CF63DC"/>
    <w:rsid w:val="00CF6E0C"/>
    <w:rsid w:val="00CF71A6"/>
    <w:rsid w:val="00CF7A93"/>
    <w:rsid w:val="00D01177"/>
    <w:rsid w:val="00D01242"/>
    <w:rsid w:val="00D01EDD"/>
    <w:rsid w:val="00D04AF5"/>
    <w:rsid w:val="00D04E41"/>
    <w:rsid w:val="00D07F05"/>
    <w:rsid w:val="00D1088F"/>
    <w:rsid w:val="00D10F4C"/>
    <w:rsid w:val="00D11ED5"/>
    <w:rsid w:val="00D13800"/>
    <w:rsid w:val="00D139A7"/>
    <w:rsid w:val="00D149E5"/>
    <w:rsid w:val="00D154A3"/>
    <w:rsid w:val="00D1626C"/>
    <w:rsid w:val="00D16915"/>
    <w:rsid w:val="00D16953"/>
    <w:rsid w:val="00D2122C"/>
    <w:rsid w:val="00D2250C"/>
    <w:rsid w:val="00D225B4"/>
    <w:rsid w:val="00D22AC1"/>
    <w:rsid w:val="00D24290"/>
    <w:rsid w:val="00D24928"/>
    <w:rsid w:val="00D262C2"/>
    <w:rsid w:val="00D26B8D"/>
    <w:rsid w:val="00D27083"/>
    <w:rsid w:val="00D2740F"/>
    <w:rsid w:val="00D304BF"/>
    <w:rsid w:val="00D30D37"/>
    <w:rsid w:val="00D319DD"/>
    <w:rsid w:val="00D31DFE"/>
    <w:rsid w:val="00D33495"/>
    <w:rsid w:val="00D34C09"/>
    <w:rsid w:val="00D35032"/>
    <w:rsid w:val="00D42421"/>
    <w:rsid w:val="00D426B2"/>
    <w:rsid w:val="00D4385B"/>
    <w:rsid w:val="00D4430D"/>
    <w:rsid w:val="00D45301"/>
    <w:rsid w:val="00D45DC0"/>
    <w:rsid w:val="00D45E19"/>
    <w:rsid w:val="00D464DA"/>
    <w:rsid w:val="00D507C9"/>
    <w:rsid w:val="00D5355B"/>
    <w:rsid w:val="00D56BC4"/>
    <w:rsid w:val="00D5767D"/>
    <w:rsid w:val="00D61162"/>
    <w:rsid w:val="00D62050"/>
    <w:rsid w:val="00D642C9"/>
    <w:rsid w:val="00D6461B"/>
    <w:rsid w:val="00D6521C"/>
    <w:rsid w:val="00D67EC5"/>
    <w:rsid w:val="00D700CC"/>
    <w:rsid w:val="00D70685"/>
    <w:rsid w:val="00D7121F"/>
    <w:rsid w:val="00D71FD7"/>
    <w:rsid w:val="00D72950"/>
    <w:rsid w:val="00D72B8F"/>
    <w:rsid w:val="00D7339C"/>
    <w:rsid w:val="00D73C16"/>
    <w:rsid w:val="00D743AF"/>
    <w:rsid w:val="00D812A0"/>
    <w:rsid w:val="00D815D3"/>
    <w:rsid w:val="00D82D88"/>
    <w:rsid w:val="00D83FDE"/>
    <w:rsid w:val="00D91C63"/>
    <w:rsid w:val="00D925AF"/>
    <w:rsid w:val="00D93402"/>
    <w:rsid w:val="00D934F0"/>
    <w:rsid w:val="00D9783A"/>
    <w:rsid w:val="00D978D4"/>
    <w:rsid w:val="00D97D61"/>
    <w:rsid w:val="00DA177F"/>
    <w:rsid w:val="00DA252E"/>
    <w:rsid w:val="00DA2E0F"/>
    <w:rsid w:val="00DA3784"/>
    <w:rsid w:val="00DA7FAB"/>
    <w:rsid w:val="00DB000F"/>
    <w:rsid w:val="00DB01E0"/>
    <w:rsid w:val="00DB2065"/>
    <w:rsid w:val="00DB37ED"/>
    <w:rsid w:val="00DB3B19"/>
    <w:rsid w:val="00DB6253"/>
    <w:rsid w:val="00DB6550"/>
    <w:rsid w:val="00DB7493"/>
    <w:rsid w:val="00DB7EB6"/>
    <w:rsid w:val="00DC0976"/>
    <w:rsid w:val="00DC163A"/>
    <w:rsid w:val="00DC2152"/>
    <w:rsid w:val="00DC40CA"/>
    <w:rsid w:val="00DC4CBC"/>
    <w:rsid w:val="00DD1CCA"/>
    <w:rsid w:val="00DD27D6"/>
    <w:rsid w:val="00DD527C"/>
    <w:rsid w:val="00DD5AFA"/>
    <w:rsid w:val="00DD79BA"/>
    <w:rsid w:val="00DE06FD"/>
    <w:rsid w:val="00DE1DED"/>
    <w:rsid w:val="00DE28CD"/>
    <w:rsid w:val="00DE4D51"/>
    <w:rsid w:val="00DE5ADD"/>
    <w:rsid w:val="00DF0F08"/>
    <w:rsid w:val="00DF268D"/>
    <w:rsid w:val="00DF2BB6"/>
    <w:rsid w:val="00DF2E31"/>
    <w:rsid w:val="00DF4B3B"/>
    <w:rsid w:val="00DF5C37"/>
    <w:rsid w:val="00DF626D"/>
    <w:rsid w:val="00DF6E07"/>
    <w:rsid w:val="00DF79B4"/>
    <w:rsid w:val="00DF7DAA"/>
    <w:rsid w:val="00E0052F"/>
    <w:rsid w:val="00E00778"/>
    <w:rsid w:val="00E01B9E"/>
    <w:rsid w:val="00E02E26"/>
    <w:rsid w:val="00E030B7"/>
    <w:rsid w:val="00E03C84"/>
    <w:rsid w:val="00E0595D"/>
    <w:rsid w:val="00E05CF0"/>
    <w:rsid w:val="00E05EF5"/>
    <w:rsid w:val="00E06954"/>
    <w:rsid w:val="00E0796E"/>
    <w:rsid w:val="00E109E9"/>
    <w:rsid w:val="00E12FBF"/>
    <w:rsid w:val="00E147DB"/>
    <w:rsid w:val="00E1487B"/>
    <w:rsid w:val="00E16307"/>
    <w:rsid w:val="00E17DFC"/>
    <w:rsid w:val="00E22EE7"/>
    <w:rsid w:val="00E23469"/>
    <w:rsid w:val="00E26ACF"/>
    <w:rsid w:val="00E275BC"/>
    <w:rsid w:val="00E30ED7"/>
    <w:rsid w:val="00E33F32"/>
    <w:rsid w:val="00E3532D"/>
    <w:rsid w:val="00E41D02"/>
    <w:rsid w:val="00E445AB"/>
    <w:rsid w:val="00E44A6B"/>
    <w:rsid w:val="00E44E16"/>
    <w:rsid w:val="00E4613F"/>
    <w:rsid w:val="00E4622F"/>
    <w:rsid w:val="00E46B60"/>
    <w:rsid w:val="00E47A1D"/>
    <w:rsid w:val="00E522EB"/>
    <w:rsid w:val="00E5295F"/>
    <w:rsid w:val="00E542FA"/>
    <w:rsid w:val="00E543CD"/>
    <w:rsid w:val="00E5454C"/>
    <w:rsid w:val="00E547B9"/>
    <w:rsid w:val="00E54AAF"/>
    <w:rsid w:val="00E56451"/>
    <w:rsid w:val="00E56478"/>
    <w:rsid w:val="00E56EEA"/>
    <w:rsid w:val="00E57E13"/>
    <w:rsid w:val="00E57EC8"/>
    <w:rsid w:val="00E60D72"/>
    <w:rsid w:val="00E63E7F"/>
    <w:rsid w:val="00E64548"/>
    <w:rsid w:val="00E67304"/>
    <w:rsid w:val="00E72628"/>
    <w:rsid w:val="00E726B8"/>
    <w:rsid w:val="00E72A57"/>
    <w:rsid w:val="00E7379D"/>
    <w:rsid w:val="00E73C26"/>
    <w:rsid w:val="00E75F4D"/>
    <w:rsid w:val="00E76150"/>
    <w:rsid w:val="00E7693D"/>
    <w:rsid w:val="00E76EA3"/>
    <w:rsid w:val="00E80B3A"/>
    <w:rsid w:val="00E82323"/>
    <w:rsid w:val="00E82532"/>
    <w:rsid w:val="00E82925"/>
    <w:rsid w:val="00E82E9E"/>
    <w:rsid w:val="00E835EE"/>
    <w:rsid w:val="00E844F6"/>
    <w:rsid w:val="00E854D0"/>
    <w:rsid w:val="00E87CC8"/>
    <w:rsid w:val="00E91860"/>
    <w:rsid w:val="00E9220C"/>
    <w:rsid w:val="00E94367"/>
    <w:rsid w:val="00E9515A"/>
    <w:rsid w:val="00E97C2A"/>
    <w:rsid w:val="00EA26F0"/>
    <w:rsid w:val="00EA27B3"/>
    <w:rsid w:val="00EA41F6"/>
    <w:rsid w:val="00EA54D3"/>
    <w:rsid w:val="00EA58BF"/>
    <w:rsid w:val="00EA6096"/>
    <w:rsid w:val="00EA65A9"/>
    <w:rsid w:val="00EB12B2"/>
    <w:rsid w:val="00EB14DA"/>
    <w:rsid w:val="00EB1BD0"/>
    <w:rsid w:val="00EB1F43"/>
    <w:rsid w:val="00EB32ED"/>
    <w:rsid w:val="00EB358C"/>
    <w:rsid w:val="00EB375B"/>
    <w:rsid w:val="00EB40E9"/>
    <w:rsid w:val="00EB4C60"/>
    <w:rsid w:val="00EB56C5"/>
    <w:rsid w:val="00EC020F"/>
    <w:rsid w:val="00EC023F"/>
    <w:rsid w:val="00EC0281"/>
    <w:rsid w:val="00EC03E9"/>
    <w:rsid w:val="00EC153E"/>
    <w:rsid w:val="00EC45C1"/>
    <w:rsid w:val="00EC5C2B"/>
    <w:rsid w:val="00EC6709"/>
    <w:rsid w:val="00EC6990"/>
    <w:rsid w:val="00EC69CC"/>
    <w:rsid w:val="00EC6B2D"/>
    <w:rsid w:val="00ED0908"/>
    <w:rsid w:val="00ED0EA5"/>
    <w:rsid w:val="00ED21E2"/>
    <w:rsid w:val="00ED455C"/>
    <w:rsid w:val="00ED4F59"/>
    <w:rsid w:val="00ED6E79"/>
    <w:rsid w:val="00EE22B7"/>
    <w:rsid w:val="00EE521E"/>
    <w:rsid w:val="00EE5A52"/>
    <w:rsid w:val="00EE79B1"/>
    <w:rsid w:val="00EF0AC3"/>
    <w:rsid w:val="00EF0F85"/>
    <w:rsid w:val="00EF2219"/>
    <w:rsid w:val="00EF268A"/>
    <w:rsid w:val="00EF4DE0"/>
    <w:rsid w:val="00EF572B"/>
    <w:rsid w:val="00EF5B40"/>
    <w:rsid w:val="00EF5F0D"/>
    <w:rsid w:val="00EF605C"/>
    <w:rsid w:val="00EF738B"/>
    <w:rsid w:val="00F0098E"/>
    <w:rsid w:val="00F014AE"/>
    <w:rsid w:val="00F01F10"/>
    <w:rsid w:val="00F02418"/>
    <w:rsid w:val="00F027FC"/>
    <w:rsid w:val="00F02C33"/>
    <w:rsid w:val="00F04296"/>
    <w:rsid w:val="00F04989"/>
    <w:rsid w:val="00F05D57"/>
    <w:rsid w:val="00F10F35"/>
    <w:rsid w:val="00F117E1"/>
    <w:rsid w:val="00F11D04"/>
    <w:rsid w:val="00F12340"/>
    <w:rsid w:val="00F14E1D"/>
    <w:rsid w:val="00F1571D"/>
    <w:rsid w:val="00F1592A"/>
    <w:rsid w:val="00F21599"/>
    <w:rsid w:val="00F21B08"/>
    <w:rsid w:val="00F2271E"/>
    <w:rsid w:val="00F22762"/>
    <w:rsid w:val="00F228A5"/>
    <w:rsid w:val="00F232AD"/>
    <w:rsid w:val="00F25B94"/>
    <w:rsid w:val="00F26414"/>
    <w:rsid w:val="00F31134"/>
    <w:rsid w:val="00F33F74"/>
    <w:rsid w:val="00F34135"/>
    <w:rsid w:val="00F34241"/>
    <w:rsid w:val="00F35B14"/>
    <w:rsid w:val="00F41660"/>
    <w:rsid w:val="00F423E3"/>
    <w:rsid w:val="00F44C71"/>
    <w:rsid w:val="00F44D96"/>
    <w:rsid w:val="00F45546"/>
    <w:rsid w:val="00F4571C"/>
    <w:rsid w:val="00F457B6"/>
    <w:rsid w:val="00F45C2F"/>
    <w:rsid w:val="00F46C5B"/>
    <w:rsid w:val="00F50BAD"/>
    <w:rsid w:val="00F5350C"/>
    <w:rsid w:val="00F57800"/>
    <w:rsid w:val="00F57A5B"/>
    <w:rsid w:val="00F60A33"/>
    <w:rsid w:val="00F61F82"/>
    <w:rsid w:val="00F63819"/>
    <w:rsid w:val="00F63897"/>
    <w:rsid w:val="00F63FF1"/>
    <w:rsid w:val="00F64358"/>
    <w:rsid w:val="00F64A23"/>
    <w:rsid w:val="00F67DA9"/>
    <w:rsid w:val="00F703DF"/>
    <w:rsid w:val="00F70B6C"/>
    <w:rsid w:val="00F716E3"/>
    <w:rsid w:val="00F74B62"/>
    <w:rsid w:val="00F74D04"/>
    <w:rsid w:val="00F75A4C"/>
    <w:rsid w:val="00F76B14"/>
    <w:rsid w:val="00F80817"/>
    <w:rsid w:val="00F83274"/>
    <w:rsid w:val="00F83871"/>
    <w:rsid w:val="00F839C0"/>
    <w:rsid w:val="00F85D1F"/>
    <w:rsid w:val="00F873FD"/>
    <w:rsid w:val="00F87740"/>
    <w:rsid w:val="00F904B9"/>
    <w:rsid w:val="00F90C08"/>
    <w:rsid w:val="00F90C3C"/>
    <w:rsid w:val="00F90FE3"/>
    <w:rsid w:val="00F93309"/>
    <w:rsid w:val="00F963A5"/>
    <w:rsid w:val="00F97718"/>
    <w:rsid w:val="00FA106D"/>
    <w:rsid w:val="00FA1849"/>
    <w:rsid w:val="00FA1EE0"/>
    <w:rsid w:val="00FA3D99"/>
    <w:rsid w:val="00FA482A"/>
    <w:rsid w:val="00FA5BC9"/>
    <w:rsid w:val="00FA5FE2"/>
    <w:rsid w:val="00FB40E9"/>
    <w:rsid w:val="00FB5529"/>
    <w:rsid w:val="00FB7426"/>
    <w:rsid w:val="00FC0C8E"/>
    <w:rsid w:val="00FC0E02"/>
    <w:rsid w:val="00FC27A6"/>
    <w:rsid w:val="00FC2CB8"/>
    <w:rsid w:val="00FC2F72"/>
    <w:rsid w:val="00FC426F"/>
    <w:rsid w:val="00FC6254"/>
    <w:rsid w:val="00FC6F15"/>
    <w:rsid w:val="00FC6F89"/>
    <w:rsid w:val="00FC6F8F"/>
    <w:rsid w:val="00FC70C8"/>
    <w:rsid w:val="00FD2663"/>
    <w:rsid w:val="00FD4753"/>
    <w:rsid w:val="00FD503E"/>
    <w:rsid w:val="00FD6C2A"/>
    <w:rsid w:val="00FD7ABA"/>
    <w:rsid w:val="00FE2162"/>
    <w:rsid w:val="00FE33F4"/>
    <w:rsid w:val="00FE38EF"/>
    <w:rsid w:val="00FE4FDB"/>
    <w:rsid w:val="00FE5174"/>
    <w:rsid w:val="00FF0199"/>
    <w:rsid w:val="00FF0D14"/>
    <w:rsid w:val="00FF30B3"/>
    <w:rsid w:val="00FF4D9F"/>
    <w:rsid w:val="00FF6105"/>
    <w:rsid w:val="00FF7837"/>
    <w:rsid w:val="00FF7C61"/>
    <w:rsid w:val="00FF7C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37B9ED"/>
  <w15:chartTrackingRefBased/>
  <w15:docId w15:val="{241F9C2B-34D5-4550-89E3-470F365A1A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4">
    <w:name w:val="heading 4"/>
    <w:basedOn w:val="a"/>
    <w:next w:val="a"/>
    <w:link w:val="4Char"/>
    <w:uiPriority w:val="9"/>
    <w:unhideWhenUsed/>
    <w:qFormat/>
    <w:rsid w:val="00057099"/>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D0D60"/>
    <w:pPr>
      <w:tabs>
        <w:tab w:val="center" w:pos="4680"/>
        <w:tab w:val="right" w:pos="9360"/>
      </w:tabs>
      <w:spacing w:after="0" w:line="240" w:lineRule="auto"/>
    </w:pPr>
  </w:style>
  <w:style w:type="character" w:customStyle="1" w:styleId="Char">
    <w:name w:val="Κεφαλίδα Char"/>
    <w:basedOn w:val="a0"/>
    <w:link w:val="a3"/>
    <w:uiPriority w:val="99"/>
    <w:rsid w:val="005D0D60"/>
  </w:style>
  <w:style w:type="paragraph" w:styleId="a4">
    <w:name w:val="footer"/>
    <w:basedOn w:val="a"/>
    <w:link w:val="Char0"/>
    <w:uiPriority w:val="99"/>
    <w:unhideWhenUsed/>
    <w:rsid w:val="005D0D60"/>
    <w:pPr>
      <w:tabs>
        <w:tab w:val="center" w:pos="4680"/>
        <w:tab w:val="right" w:pos="9360"/>
      </w:tabs>
      <w:spacing w:after="0" w:line="240" w:lineRule="auto"/>
    </w:pPr>
  </w:style>
  <w:style w:type="character" w:customStyle="1" w:styleId="Char0">
    <w:name w:val="Υποσέλιδο Char"/>
    <w:basedOn w:val="a0"/>
    <w:link w:val="a4"/>
    <w:uiPriority w:val="99"/>
    <w:rsid w:val="005D0D60"/>
  </w:style>
  <w:style w:type="character" w:customStyle="1" w:styleId="4Char">
    <w:name w:val="Επικεφαλίδα 4 Char"/>
    <w:basedOn w:val="a0"/>
    <w:link w:val="4"/>
    <w:uiPriority w:val="9"/>
    <w:rsid w:val="00057099"/>
    <w:rPr>
      <w:rFonts w:asciiTheme="majorHAnsi" w:eastAsiaTheme="majorEastAsia" w:hAnsiTheme="majorHAnsi" w:cstheme="majorBidi"/>
      <w:i/>
      <w:iCs/>
      <w:color w:val="2E74B5" w:themeColor="accent1" w:themeShade="BF"/>
    </w:rPr>
  </w:style>
  <w:style w:type="character" w:styleId="-">
    <w:name w:val="Hyperlink"/>
    <w:basedOn w:val="a0"/>
    <w:uiPriority w:val="99"/>
    <w:unhideWhenUsed/>
    <w:rsid w:val="0018239C"/>
    <w:rPr>
      <w:color w:val="0563C1" w:themeColor="hyperlink"/>
      <w:u w:val="single"/>
    </w:rPr>
  </w:style>
  <w:style w:type="character" w:styleId="a5">
    <w:name w:val="Unresolved Mention"/>
    <w:basedOn w:val="a0"/>
    <w:uiPriority w:val="99"/>
    <w:semiHidden/>
    <w:unhideWhenUsed/>
    <w:rsid w:val="0018239C"/>
    <w:rPr>
      <w:color w:val="605E5C"/>
      <w:shd w:val="clear" w:color="auto" w:fill="E1DFDD"/>
    </w:rPr>
  </w:style>
  <w:style w:type="table" w:styleId="a6">
    <w:name w:val="Table Grid"/>
    <w:basedOn w:val="a1"/>
    <w:uiPriority w:val="39"/>
    <w:rsid w:val="005752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5752EA"/>
    <w:pPr>
      <w:ind w:left="720"/>
      <w:contextualSpacing/>
    </w:pPr>
  </w:style>
  <w:style w:type="paragraph" w:styleId="Web">
    <w:name w:val="Normal (Web)"/>
    <w:basedOn w:val="a"/>
    <w:uiPriority w:val="99"/>
    <w:unhideWhenUsed/>
    <w:rsid w:val="00495325"/>
    <w:rPr>
      <w:rFonts w:ascii="Times New Roman" w:hAnsi="Times New Roman" w:cs="Times New Roman"/>
      <w:sz w:val="24"/>
      <w:szCs w:val="24"/>
    </w:rPr>
  </w:style>
  <w:style w:type="character" w:styleId="a8">
    <w:name w:val="Strong"/>
    <w:basedOn w:val="a0"/>
    <w:uiPriority w:val="22"/>
    <w:qFormat/>
    <w:rsid w:val="000C342E"/>
    <w:rPr>
      <w:b/>
      <w:bCs/>
    </w:rPr>
  </w:style>
  <w:style w:type="character" w:styleId="a9">
    <w:name w:val="Emphasis"/>
    <w:basedOn w:val="a0"/>
    <w:uiPriority w:val="20"/>
    <w:qFormat/>
    <w:rsid w:val="00D464DA"/>
    <w:rPr>
      <w:i/>
      <w:iCs/>
    </w:rPr>
  </w:style>
  <w:style w:type="paragraph" w:styleId="-HTML">
    <w:name w:val="HTML Preformatted"/>
    <w:basedOn w:val="a"/>
    <w:link w:val="-HTMLChar"/>
    <w:uiPriority w:val="99"/>
    <w:semiHidden/>
    <w:unhideWhenUsed/>
    <w:rsid w:val="00217B11"/>
    <w:pPr>
      <w:spacing w:after="0" w:line="240" w:lineRule="auto"/>
    </w:pPr>
    <w:rPr>
      <w:rFonts w:ascii="Consolas" w:hAnsi="Consolas"/>
      <w:sz w:val="20"/>
      <w:szCs w:val="20"/>
    </w:rPr>
  </w:style>
  <w:style w:type="character" w:customStyle="1" w:styleId="-HTMLChar">
    <w:name w:val="Προ-διαμορφωμένο HTML Char"/>
    <w:basedOn w:val="a0"/>
    <w:link w:val="-HTML"/>
    <w:uiPriority w:val="99"/>
    <w:semiHidden/>
    <w:rsid w:val="00217B11"/>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6953691">
      <w:bodyDiv w:val="1"/>
      <w:marLeft w:val="0"/>
      <w:marRight w:val="0"/>
      <w:marTop w:val="0"/>
      <w:marBottom w:val="0"/>
      <w:divBdr>
        <w:top w:val="none" w:sz="0" w:space="0" w:color="auto"/>
        <w:left w:val="none" w:sz="0" w:space="0" w:color="auto"/>
        <w:bottom w:val="none" w:sz="0" w:space="0" w:color="auto"/>
        <w:right w:val="none" w:sz="0" w:space="0" w:color="auto"/>
      </w:divBdr>
    </w:div>
    <w:div w:id="54815513">
      <w:bodyDiv w:val="1"/>
      <w:marLeft w:val="0"/>
      <w:marRight w:val="0"/>
      <w:marTop w:val="0"/>
      <w:marBottom w:val="0"/>
      <w:divBdr>
        <w:top w:val="none" w:sz="0" w:space="0" w:color="auto"/>
        <w:left w:val="none" w:sz="0" w:space="0" w:color="auto"/>
        <w:bottom w:val="none" w:sz="0" w:space="0" w:color="auto"/>
        <w:right w:val="none" w:sz="0" w:space="0" w:color="auto"/>
      </w:divBdr>
      <w:divsChild>
        <w:div w:id="632908525">
          <w:marLeft w:val="0"/>
          <w:marRight w:val="0"/>
          <w:marTop w:val="0"/>
          <w:marBottom w:val="0"/>
          <w:divBdr>
            <w:top w:val="none" w:sz="0" w:space="0" w:color="auto"/>
            <w:left w:val="none" w:sz="0" w:space="0" w:color="auto"/>
            <w:bottom w:val="none" w:sz="0" w:space="0" w:color="auto"/>
            <w:right w:val="none" w:sz="0" w:space="0" w:color="auto"/>
          </w:divBdr>
          <w:divsChild>
            <w:div w:id="1430201030">
              <w:marLeft w:val="0"/>
              <w:marRight w:val="0"/>
              <w:marTop w:val="0"/>
              <w:marBottom w:val="0"/>
              <w:divBdr>
                <w:top w:val="none" w:sz="0" w:space="0" w:color="auto"/>
                <w:left w:val="none" w:sz="0" w:space="0" w:color="auto"/>
                <w:bottom w:val="none" w:sz="0" w:space="0" w:color="auto"/>
                <w:right w:val="none" w:sz="0" w:space="0" w:color="auto"/>
              </w:divBdr>
              <w:divsChild>
                <w:div w:id="967468885">
                  <w:marLeft w:val="0"/>
                  <w:marRight w:val="0"/>
                  <w:marTop w:val="0"/>
                  <w:marBottom w:val="0"/>
                  <w:divBdr>
                    <w:top w:val="none" w:sz="0" w:space="0" w:color="auto"/>
                    <w:left w:val="none" w:sz="0" w:space="0" w:color="auto"/>
                    <w:bottom w:val="none" w:sz="0" w:space="0" w:color="auto"/>
                    <w:right w:val="none" w:sz="0" w:space="0" w:color="auto"/>
                  </w:divBdr>
                  <w:divsChild>
                    <w:div w:id="8917855">
                      <w:marLeft w:val="0"/>
                      <w:marRight w:val="0"/>
                      <w:marTop w:val="0"/>
                      <w:marBottom w:val="0"/>
                      <w:divBdr>
                        <w:top w:val="none" w:sz="0" w:space="0" w:color="auto"/>
                        <w:left w:val="none" w:sz="0" w:space="0" w:color="auto"/>
                        <w:bottom w:val="none" w:sz="0" w:space="0" w:color="auto"/>
                        <w:right w:val="none" w:sz="0" w:space="0" w:color="auto"/>
                      </w:divBdr>
                      <w:divsChild>
                        <w:div w:id="1574968706">
                          <w:marLeft w:val="0"/>
                          <w:marRight w:val="0"/>
                          <w:marTop w:val="0"/>
                          <w:marBottom w:val="0"/>
                          <w:divBdr>
                            <w:top w:val="none" w:sz="0" w:space="0" w:color="auto"/>
                            <w:left w:val="none" w:sz="0" w:space="0" w:color="auto"/>
                            <w:bottom w:val="none" w:sz="0" w:space="0" w:color="auto"/>
                            <w:right w:val="none" w:sz="0" w:space="0" w:color="auto"/>
                          </w:divBdr>
                          <w:divsChild>
                            <w:div w:id="1802570528">
                              <w:marLeft w:val="0"/>
                              <w:marRight w:val="0"/>
                              <w:marTop w:val="0"/>
                              <w:marBottom w:val="0"/>
                              <w:divBdr>
                                <w:top w:val="none" w:sz="0" w:space="0" w:color="auto"/>
                                <w:left w:val="none" w:sz="0" w:space="0" w:color="auto"/>
                                <w:bottom w:val="none" w:sz="0" w:space="0" w:color="auto"/>
                                <w:right w:val="none" w:sz="0" w:space="0" w:color="auto"/>
                              </w:divBdr>
                              <w:divsChild>
                                <w:div w:id="906036093">
                                  <w:marLeft w:val="0"/>
                                  <w:marRight w:val="0"/>
                                  <w:marTop w:val="0"/>
                                  <w:marBottom w:val="0"/>
                                  <w:divBdr>
                                    <w:top w:val="none" w:sz="0" w:space="0" w:color="auto"/>
                                    <w:left w:val="none" w:sz="0" w:space="0" w:color="auto"/>
                                    <w:bottom w:val="none" w:sz="0" w:space="0" w:color="auto"/>
                                    <w:right w:val="none" w:sz="0" w:space="0" w:color="auto"/>
                                  </w:divBdr>
                                  <w:divsChild>
                                    <w:div w:id="1264341676">
                                      <w:marLeft w:val="0"/>
                                      <w:marRight w:val="0"/>
                                      <w:marTop w:val="0"/>
                                      <w:marBottom w:val="0"/>
                                      <w:divBdr>
                                        <w:top w:val="none" w:sz="0" w:space="0" w:color="auto"/>
                                        <w:left w:val="none" w:sz="0" w:space="0" w:color="auto"/>
                                        <w:bottom w:val="none" w:sz="0" w:space="0" w:color="auto"/>
                                        <w:right w:val="none" w:sz="0" w:space="0" w:color="auto"/>
                                      </w:divBdr>
                                      <w:divsChild>
                                        <w:div w:id="1575385037">
                                          <w:marLeft w:val="0"/>
                                          <w:marRight w:val="0"/>
                                          <w:marTop w:val="0"/>
                                          <w:marBottom w:val="0"/>
                                          <w:divBdr>
                                            <w:top w:val="none" w:sz="0" w:space="0" w:color="auto"/>
                                            <w:left w:val="none" w:sz="0" w:space="0" w:color="auto"/>
                                            <w:bottom w:val="none" w:sz="0" w:space="0" w:color="auto"/>
                                            <w:right w:val="none" w:sz="0" w:space="0" w:color="auto"/>
                                          </w:divBdr>
                                          <w:divsChild>
                                            <w:div w:id="526911955">
                                              <w:marLeft w:val="0"/>
                                              <w:marRight w:val="0"/>
                                              <w:marTop w:val="0"/>
                                              <w:marBottom w:val="0"/>
                                              <w:divBdr>
                                                <w:top w:val="none" w:sz="0" w:space="0" w:color="auto"/>
                                                <w:left w:val="none" w:sz="0" w:space="0" w:color="auto"/>
                                                <w:bottom w:val="none" w:sz="0" w:space="0" w:color="auto"/>
                                                <w:right w:val="none" w:sz="0" w:space="0" w:color="auto"/>
                                              </w:divBdr>
                                              <w:divsChild>
                                                <w:div w:id="1239288166">
                                                  <w:marLeft w:val="0"/>
                                                  <w:marRight w:val="0"/>
                                                  <w:marTop w:val="0"/>
                                                  <w:marBottom w:val="0"/>
                                                  <w:divBdr>
                                                    <w:top w:val="none" w:sz="0" w:space="0" w:color="auto"/>
                                                    <w:left w:val="none" w:sz="0" w:space="0" w:color="auto"/>
                                                    <w:bottom w:val="none" w:sz="0" w:space="0" w:color="auto"/>
                                                    <w:right w:val="none" w:sz="0" w:space="0" w:color="auto"/>
                                                  </w:divBdr>
                                                  <w:divsChild>
                                                    <w:div w:id="243957510">
                                                      <w:marLeft w:val="0"/>
                                                      <w:marRight w:val="0"/>
                                                      <w:marTop w:val="0"/>
                                                      <w:marBottom w:val="0"/>
                                                      <w:divBdr>
                                                        <w:top w:val="none" w:sz="0" w:space="0" w:color="auto"/>
                                                        <w:left w:val="none" w:sz="0" w:space="0" w:color="auto"/>
                                                        <w:bottom w:val="none" w:sz="0" w:space="0" w:color="auto"/>
                                                        <w:right w:val="none" w:sz="0" w:space="0" w:color="auto"/>
                                                      </w:divBdr>
                                                      <w:divsChild>
                                                        <w:div w:id="1906796245">
                                                          <w:marLeft w:val="0"/>
                                                          <w:marRight w:val="0"/>
                                                          <w:marTop w:val="0"/>
                                                          <w:marBottom w:val="0"/>
                                                          <w:divBdr>
                                                            <w:top w:val="single" w:sz="24" w:space="0" w:color="auto"/>
                                                            <w:left w:val="single" w:sz="24" w:space="0" w:color="auto"/>
                                                            <w:bottom w:val="single" w:sz="24" w:space="0" w:color="auto"/>
                                                            <w:right w:val="single" w:sz="24" w:space="0" w:color="auto"/>
                                                          </w:divBdr>
                                                          <w:divsChild>
                                                            <w:div w:id="184412448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 w:id="156069971">
                                          <w:marLeft w:val="0"/>
                                          <w:marRight w:val="0"/>
                                          <w:marTop w:val="0"/>
                                          <w:marBottom w:val="0"/>
                                          <w:divBdr>
                                            <w:top w:val="none" w:sz="0" w:space="0" w:color="auto"/>
                                            <w:left w:val="none" w:sz="0" w:space="0" w:color="auto"/>
                                            <w:bottom w:val="none" w:sz="0" w:space="0" w:color="auto"/>
                                            <w:right w:val="none" w:sz="0" w:space="0" w:color="auto"/>
                                          </w:divBdr>
                                          <w:divsChild>
                                            <w:div w:id="1457915414">
                                              <w:marLeft w:val="0"/>
                                              <w:marRight w:val="0"/>
                                              <w:marTop w:val="0"/>
                                              <w:marBottom w:val="0"/>
                                              <w:divBdr>
                                                <w:top w:val="none" w:sz="0" w:space="0" w:color="auto"/>
                                                <w:left w:val="none" w:sz="0" w:space="0" w:color="auto"/>
                                                <w:bottom w:val="none" w:sz="0" w:space="0" w:color="auto"/>
                                                <w:right w:val="none" w:sz="0" w:space="0" w:color="auto"/>
                                              </w:divBdr>
                                              <w:divsChild>
                                                <w:div w:id="1458252875">
                                                  <w:marLeft w:val="0"/>
                                                  <w:marRight w:val="0"/>
                                                  <w:marTop w:val="0"/>
                                                  <w:marBottom w:val="0"/>
                                                  <w:divBdr>
                                                    <w:top w:val="none" w:sz="0" w:space="0" w:color="auto"/>
                                                    <w:left w:val="none" w:sz="0" w:space="0" w:color="auto"/>
                                                    <w:bottom w:val="none" w:sz="0" w:space="0" w:color="auto"/>
                                                    <w:right w:val="none" w:sz="0" w:space="0" w:color="auto"/>
                                                  </w:divBdr>
                                                  <w:divsChild>
                                                    <w:div w:id="498348278">
                                                      <w:marLeft w:val="0"/>
                                                      <w:marRight w:val="0"/>
                                                      <w:marTop w:val="0"/>
                                                      <w:marBottom w:val="0"/>
                                                      <w:divBdr>
                                                        <w:top w:val="none" w:sz="0" w:space="0" w:color="auto"/>
                                                        <w:left w:val="none" w:sz="0" w:space="0" w:color="auto"/>
                                                        <w:bottom w:val="none" w:sz="0" w:space="0" w:color="auto"/>
                                                        <w:right w:val="none" w:sz="0" w:space="0" w:color="auto"/>
                                                      </w:divBdr>
                                                      <w:divsChild>
                                                        <w:div w:id="40715022">
                                                          <w:marLeft w:val="0"/>
                                                          <w:marRight w:val="0"/>
                                                          <w:marTop w:val="0"/>
                                                          <w:marBottom w:val="0"/>
                                                          <w:divBdr>
                                                            <w:top w:val="single" w:sz="2" w:space="0" w:color="auto"/>
                                                            <w:left w:val="single" w:sz="2" w:space="0" w:color="auto"/>
                                                            <w:bottom w:val="single" w:sz="2" w:space="0" w:color="auto"/>
                                                            <w:right w:val="single" w:sz="2" w:space="0" w:color="auto"/>
                                                          </w:divBdr>
                                                          <w:divsChild>
                                                            <w:div w:id="1087002507">
                                                              <w:marLeft w:val="0"/>
                                                              <w:marRight w:val="0"/>
                                                              <w:marTop w:val="0"/>
                                                              <w:marBottom w:val="0"/>
                                                              <w:divBdr>
                                                                <w:top w:val="none" w:sz="0" w:space="0" w:color="auto"/>
                                                                <w:left w:val="none" w:sz="0" w:space="0" w:color="auto"/>
                                                                <w:bottom w:val="none" w:sz="0" w:space="0" w:color="auto"/>
                                                                <w:right w:val="none" w:sz="0" w:space="0" w:color="auto"/>
                                                              </w:divBdr>
                                                              <w:divsChild>
                                                                <w:div w:id="1129395028">
                                                                  <w:marLeft w:val="0"/>
                                                                  <w:marRight w:val="0"/>
                                                                  <w:marTop w:val="0"/>
                                                                  <w:marBottom w:val="0"/>
                                                                  <w:divBdr>
                                                                    <w:top w:val="none" w:sz="0" w:space="0" w:color="auto"/>
                                                                    <w:left w:val="none" w:sz="0" w:space="0" w:color="auto"/>
                                                                    <w:bottom w:val="none" w:sz="0" w:space="0" w:color="auto"/>
                                                                    <w:right w:val="none" w:sz="0" w:space="0" w:color="auto"/>
                                                                  </w:divBdr>
                                                                  <w:divsChild>
                                                                    <w:div w:id="808666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45190995">
                          <w:marLeft w:val="0"/>
                          <w:marRight w:val="0"/>
                          <w:marTop w:val="0"/>
                          <w:marBottom w:val="0"/>
                          <w:divBdr>
                            <w:top w:val="none" w:sz="0" w:space="0" w:color="auto"/>
                            <w:left w:val="none" w:sz="0" w:space="0" w:color="auto"/>
                            <w:bottom w:val="none" w:sz="0" w:space="0" w:color="auto"/>
                            <w:right w:val="none" w:sz="0" w:space="0" w:color="auto"/>
                          </w:divBdr>
                          <w:divsChild>
                            <w:div w:id="365525837">
                              <w:marLeft w:val="0"/>
                              <w:marRight w:val="0"/>
                              <w:marTop w:val="0"/>
                              <w:marBottom w:val="0"/>
                              <w:divBdr>
                                <w:top w:val="single" w:sz="2" w:space="9" w:color="auto"/>
                                <w:left w:val="single" w:sz="2" w:space="9" w:color="auto"/>
                                <w:bottom w:val="single" w:sz="2" w:space="9" w:color="auto"/>
                                <w:right w:val="single" w:sz="2" w:space="9" w:color="auto"/>
                              </w:divBdr>
                              <w:divsChild>
                                <w:div w:id="13583799">
                                  <w:marLeft w:val="0"/>
                                  <w:marRight w:val="0"/>
                                  <w:marTop w:val="0"/>
                                  <w:marBottom w:val="0"/>
                                  <w:divBdr>
                                    <w:top w:val="none" w:sz="0" w:space="0" w:color="auto"/>
                                    <w:left w:val="none" w:sz="0" w:space="0" w:color="auto"/>
                                    <w:bottom w:val="none" w:sz="0" w:space="0" w:color="auto"/>
                                    <w:right w:val="none" w:sz="0" w:space="0" w:color="auto"/>
                                  </w:divBdr>
                                  <w:divsChild>
                                    <w:div w:id="28161520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59151060">
          <w:marLeft w:val="0"/>
          <w:marRight w:val="0"/>
          <w:marTop w:val="0"/>
          <w:marBottom w:val="0"/>
          <w:divBdr>
            <w:top w:val="none" w:sz="0" w:space="0" w:color="auto"/>
            <w:left w:val="none" w:sz="0" w:space="0" w:color="auto"/>
            <w:bottom w:val="none" w:sz="0" w:space="0" w:color="auto"/>
            <w:right w:val="none" w:sz="0" w:space="0" w:color="auto"/>
          </w:divBdr>
          <w:divsChild>
            <w:div w:id="159930019">
              <w:marLeft w:val="0"/>
              <w:marRight w:val="0"/>
              <w:marTop w:val="0"/>
              <w:marBottom w:val="0"/>
              <w:divBdr>
                <w:top w:val="none" w:sz="0" w:space="0" w:color="auto"/>
                <w:left w:val="none" w:sz="0" w:space="0" w:color="auto"/>
                <w:bottom w:val="none" w:sz="0" w:space="0" w:color="auto"/>
                <w:right w:val="none" w:sz="0" w:space="0" w:color="auto"/>
              </w:divBdr>
              <w:divsChild>
                <w:div w:id="363218792">
                  <w:marLeft w:val="0"/>
                  <w:marRight w:val="0"/>
                  <w:marTop w:val="0"/>
                  <w:marBottom w:val="0"/>
                  <w:divBdr>
                    <w:top w:val="none" w:sz="0" w:space="0" w:color="auto"/>
                    <w:left w:val="none" w:sz="0" w:space="0" w:color="auto"/>
                    <w:bottom w:val="none" w:sz="0" w:space="0" w:color="auto"/>
                    <w:right w:val="none" w:sz="0" w:space="0" w:color="auto"/>
                  </w:divBdr>
                  <w:divsChild>
                    <w:div w:id="1352997980">
                      <w:marLeft w:val="0"/>
                      <w:marRight w:val="0"/>
                      <w:marTop w:val="0"/>
                      <w:marBottom w:val="0"/>
                      <w:divBdr>
                        <w:top w:val="none" w:sz="0" w:space="0" w:color="auto"/>
                        <w:left w:val="none" w:sz="0" w:space="0" w:color="auto"/>
                        <w:bottom w:val="none" w:sz="0" w:space="0" w:color="auto"/>
                        <w:right w:val="none" w:sz="0" w:space="0" w:color="auto"/>
                      </w:divBdr>
                      <w:divsChild>
                        <w:div w:id="1015572606">
                          <w:marLeft w:val="0"/>
                          <w:marRight w:val="0"/>
                          <w:marTop w:val="0"/>
                          <w:marBottom w:val="0"/>
                          <w:divBdr>
                            <w:top w:val="none" w:sz="0" w:space="0" w:color="auto"/>
                            <w:left w:val="none" w:sz="0" w:space="0" w:color="auto"/>
                            <w:bottom w:val="none" w:sz="0" w:space="0" w:color="auto"/>
                            <w:right w:val="none" w:sz="0" w:space="0" w:color="auto"/>
                          </w:divBdr>
                          <w:divsChild>
                            <w:div w:id="546727114">
                              <w:marLeft w:val="0"/>
                              <w:marRight w:val="0"/>
                              <w:marTop w:val="0"/>
                              <w:marBottom w:val="0"/>
                              <w:divBdr>
                                <w:top w:val="none" w:sz="0" w:space="0" w:color="auto"/>
                                <w:left w:val="none" w:sz="0" w:space="0" w:color="auto"/>
                                <w:bottom w:val="none" w:sz="0" w:space="0" w:color="auto"/>
                                <w:right w:val="none" w:sz="0" w:space="0" w:color="auto"/>
                              </w:divBdr>
                              <w:divsChild>
                                <w:div w:id="2104061888">
                                  <w:marLeft w:val="0"/>
                                  <w:marRight w:val="0"/>
                                  <w:marTop w:val="0"/>
                                  <w:marBottom w:val="0"/>
                                  <w:divBdr>
                                    <w:top w:val="none" w:sz="0" w:space="0" w:color="auto"/>
                                    <w:left w:val="none" w:sz="0" w:space="0" w:color="auto"/>
                                    <w:bottom w:val="none" w:sz="0" w:space="0" w:color="auto"/>
                                    <w:right w:val="none" w:sz="0" w:space="0" w:color="auto"/>
                                  </w:divBdr>
                                  <w:divsChild>
                                    <w:div w:id="1663043478">
                                      <w:marLeft w:val="0"/>
                                      <w:marRight w:val="0"/>
                                      <w:marTop w:val="0"/>
                                      <w:marBottom w:val="0"/>
                                      <w:divBdr>
                                        <w:top w:val="none" w:sz="0" w:space="0" w:color="auto"/>
                                        <w:left w:val="none" w:sz="0" w:space="0" w:color="auto"/>
                                        <w:bottom w:val="none" w:sz="0" w:space="0" w:color="auto"/>
                                        <w:right w:val="none" w:sz="0" w:space="0" w:color="auto"/>
                                      </w:divBdr>
                                      <w:divsChild>
                                        <w:div w:id="835924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3317735">
                                  <w:marLeft w:val="0"/>
                                  <w:marRight w:val="0"/>
                                  <w:marTop w:val="0"/>
                                  <w:marBottom w:val="0"/>
                                  <w:divBdr>
                                    <w:top w:val="none" w:sz="0" w:space="0" w:color="auto"/>
                                    <w:left w:val="none" w:sz="0" w:space="0" w:color="auto"/>
                                    <w:bottom w:val="none" w:sz="0" w:space="0" w:color="auto"/>
                                    <w:right w:val="none" w:sz="0" w:space="0" w:color="auto"/>
                                  </w:divBdr>
                                  <w:divsChild>
                                    <w:div w:id="1503471805">
                                      <w:marLeft w:val="0"/>
                                      <w:marRight w:val="0"/>
                                      <w:marTop w:val="0"/>
                                      <w:marBottom w:val="0"/>
                                      <w:divBdr>
                                        <w:top w:val="none" w:sz="0" w:space="0" w:color="auto"/>
                                        <w:left w:val="none" w:sz="0" w:space="0" w:color="auto"/>
                                        <w:bottom w:val="none" w:sz="0" w:space="0" w:color="auto"/>
                                        <w:right w:val="none" w:sz="0" w:space="0" w:color="auto"/>
                                      </w:divBdr>
                                      <w:divsChild>
                                        <w:div w:id="40906284">
                                          <w:marLeft w:val="0"/>
                                          <w:marRight w:val="0"/>
                                          <w:marTop w:val="0"/>
                                          <w:marBottom w:val="0"/>
                                          <w:divBdr>
                                            <w:top w:val="none" w:sz="0" w:space="0" w:color="auto"/>
                                            <w:left w:val="none" w:sz="0" w:space="0" w:color="auto"/>
                                            <w:bottom w:val="none" w:sz="0" w:space="0" w:color="auto"/>
                                            <w:right w:val="none" w:sz="0" w:space="0" w:color="auto"/>
                                          </w:divBdr>
                                          <w:divsChild>
                                            <w:div w:id="1182479030">
                                              <w:marLeft w:val="0"/>
                                              <w:marRight w:val="0"/>
                                              <w:marTop w:val="0"/>
                                              <w:marBottom w:val="0"/>
                                              <w:divBdr>
                                                <w:top w:val="none" w:sz="0" w:space="0" w:color="auto"/>
                                                <w:left w:val="none" w:sz="0" w:space="0" w:color="auto"/>
                                                <w:bottom w:val="none" w:sz="0" w:space="0" w:color="auto"/>
                                                <w:right w:val="none" w:sz="0" w:space="0" w:color="auto"/>
                                              </w:divBdr>
                                              <w:divsChild>
                                                <w:div w:id="1119639256">
                                                  <w:marLeft w:val="0"/>
                                                  <w:marRight w:val="0"/>
                                                  <w:marTop w:val="0"/>
                                                  <w:marBottom w:val="0"/>
                                                  <w:divBdr>
                                                    <w:top w:val="none" w:sz="0" w:space="0" w:color="auto"/>
                                                    <w:left w:val="none" w:sz="0" w:space="0" w:color="auto"/>
                                                    <w:bottom w:val="none" w:sz="0" w:space="0" w:color="auto"/>
                                                    <w:right w:val="none" w:sz="0" w:space="0" w:color="auto"/>
                                                  </w:divBdr>
                                                  <w:divsChild>
                                                    <w:div w:id="837034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4740485">
                                      <w:marLeft w:val="0"/>
                                      <w:marRight w:val="0"/>
                                      <w:marTop w:val="0"/>
                                      <w:marBottom w:val="0"/>
                                      <w:divBdr>
                                        <w:top w:val="none" w:sz="0" w:space="0" w:color="auto"/>
                                        <w:left w:val="none" w:sz="0" w:space="0" w:color="auto"/>
                                        <w:bottom w:val="none" w:sz="0" w:space="0" w:color="auto"/>
                                        <w:right w:val="none" w:sz="0" w:space="0" w:color="auto"/>
                                      </w:divBdr>
                                      <w:divsChild>
                                        <w:div w:id="142355365">
                                          <w:marLeft w:val="0"/>
                                          <w:marRight w:val="0"/>
                                          <w:marTop w:val="0"/>
                                          <w:marBottom w:val="0"/>
                                          <w:divBdr>
                                            <w:top w:val="none" w:sz="0" w:space="0" w:color="auto"/>
                                            <w:left w:val="none" w:sz="0" w:space="0" w:color="auto"/>
                                            <w:bottom w:val="none" w:sz="0" w:space="0" w:color="auto"/>
                                            <w:right w:val="none" w:sz="0" w:space="0" w:color="auto"/>
                                          </w:divBdr>
                                          <w:divsChild>
                                            <w:div w:id="430510308">
                                              <w:marLeft w:val="0"/>
                                              <w:marRight w:val="0"/>
                                              <w:marTop w:val="0"/>
                                              <w:marBottom w:val="0"/>
                                              <w:divBdr>
                                                <w:top w:val="none" w:sz="0" w:space="0" w:color="auto"/>
                                                <w:left w:val="none" w:sz="0" w:space="0" w:color="auto"/>
                                                <w:bottom w:val="none" w:sz="0" w:space="0" w:color="auto"/>
                                                <w:right w:val="none" w:sz="0" w:space="0" w:color="auto"/>
                                              </w:divBdr>
                                              <w:divsChild>
                                                <w:div w:id="1379860644">
                                                  <w:marLeft w:val="0"/>
                                                  <w:marRight w:val="0"/>
                                                  <w:marTop w:val="0"/>
                                                  <w:marBottom w:val="0"/>
                                                  <w:divBdr>
                                                    <w:top w:val="none" w:sz="0" w:space="0" w:color="auto"/>
                                                    <w:left w:val="none" w:sz="0" w:space="0" w:color="auto"/>
                                                    <w:bottom w:val="none" w:sz="0" w:space="0" w:color="auto"/>
                                                    <w:right w:val="none" w:sz="0" w:space="0" w:color="auto"/>
                                                  </w:divBdr>
                                                  <w:divsChild>
                                                    <w:div w:id="796484901">
                                                      <w:marLeft w:val="0"/>
                                                      <w:marRight w:val="0"/>
                                                      <w:marTop w:val="0"/>
                                                      <w:marBottom w:val="0"/>
                                                      <w:divBdr>
                                                        <w:top w:val="none" w:sz="0" w:space="0" w:color="auto"/>
                                                        <w:left w:val="none" w:sz="0" w:space="0" w:color="auto"/>
                                                        <w:bottom w:val="none" w:sz="0" w:space="0" w:color="auto"/>
                                                        <w:right w:val="none" w:sz="0" w:space="0" w:color="auto"/>
                                                      </w:divBdr>
                                                      <w:divsChild>
                                                        <w:div w:id="1850216557">
                                                          <w:marLeft w:val="0"/>
                                                          <w:marRight w:val="0"/>
                                                          <w:marTop w:val="0"/>
                                                          <w:marBottom w:val="0"/>
                                                          <w:divBdr>
                                                            <w:top w:val="single" w:sz="24" w:space="0" w:color="auto"/>
                                                            <w:left w:val="single" w:sz="24" w:space="0" w:color="auto"/>
                                                            <w:bottom w:val="single" w:sz="24" w:space="0" w:color="auto"/>
                                                            <w:right w:val="single" w:sz="24" w:space="0" w:color="auto"/>
                                                          </w:divBdr>
                                                          <w:divsChild>
                                                            <w:div w:id="170027329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84612931">
      <w:bodyDiv w:val="1"/>
      <w:marLeft w:val="0"/>
      <w:marRight w:val="0"/>
      <w:marTop w:val="0"/>
      <w:marBottom w:val="0"/>
      <w:divBdr>
        <w:top w:val="none" w:sz="0" w:space="0" w:color="auto"/>
        <w:left w:val="none" w:sz="0" w:space="0" w:color="auto"/>
        <w:bottom w:val="none" w:sz="0" w:space="0" w:color="auto"/>
        <w:right w:val="none" w:sz="0" w:space="0" w:color="auto"/>
      </w:divBdr>
    </w:div>
    <w:div w:id="279654751">
      <w:bodyDiv w:val="1"/>
      <w:marLeft w:val="0"/>
      <w:marRight w:val="0"/>
      <w:marTop w:val="0"/>
      <w:marBottom w:val="0"/>
      <w:divBdr>
        <w:top w:val="none" w:sz="0" w:space="0" w:color="auto"/>
        <w:left w:val="none" w:sz="0" w:space="0" w:color="auto"/>
        <w:bottom w:val="none" w:sz="0" w:space="0" w:color="auto"/>
        <w:right w:val="none" w:sz="0" w:space="0" w:color="auto"/>
      </w:divBdr>
    </w:div>
    <w:div w:id="326372439">
      <w:bodyDiv w:val="1"/>
      <w:marLeft w:val="0"/>
      <w:marRight w:val="0"/>
      <w:marTop w:val="0"/>
      <w:marBottom w:val="0"/>
      <w:divBdr>
        <w:top w:val="none" w:sz="0" w:space="0" w:color="auto"/>
        <w:left w:val="none" w:sz="0" w:space="0" w:color="auto"/>
        <w:bottom w:val="none" w:sz="0" w:space="0" w:color="auto"/>
        <w:right w:val="none" w:sz="0" w:space="0" w:color="auto"/>
      </w:divBdr>
    </w:div>
    <w:div w:id="428813035">
      <w:bodyDiv w:val="1"/>
      <w:marLeft w:val="0"/>
      <w:marRight w:val="0"/>
      <w:marTop w:val="0"/>
      <w:marBottom w:val="0"/>
      <w:divBdr>
        <w:top w:val="none" w:sz="0" w:space="0" w:color="auto"/>
        <w:left w:val="none" w:sz="0" w:space="0" w:color="auto"/>
        <w:bottom w:val="none" w:sz="0" w:space="0" w:color="auto"/>
        <w:right w:val="none" w:sz="0" w:space="0" w:color="auto"/>
      </w:divBdr>
      <w:divsChild>
        <w:div w:id="1387100089">
          <w:marLeft w:val="0"/>
          <w:marRight w:val="0"/>
          <w:marTop w:val="0"/>
          <w:marBottom w:val="0"/>
          <w:divBdr>
            <w:top w:val="none" w:sz="0" w:space="0" w:color="auto"/>
            <w:left w:val="none" w:sz="0" w:space="0" w:color="auto"/>
            <w:bottom w:val="none" w:sz="0" w:space="0" w:color="auto"/>
            <w:right w:val="none" w:sz="0" w:space="0" w:color="auto"/>
          </w:divBdr>
          <w:divsChild>
            <w:div w:id="30808565">
              <w:marLeft w:val="0"/>
              <w:marRight w:val="0"/>
              <w:marTop w:val="0"/>
              <w:marBottom w:val="0"/>
              <w:divBdr>
                <w:top w:val="none" w:sz="0" w:space="0" w:color="auto"/>
                <w:left w:val="none" w:sz="0" w:space="0" w:color="auto"/>
                <w:bottom w:val="none" w:sz="0" w:space="0" w:color="auto"/>
                <w:right w:val="none" w:sz="0" w:space="0" w:color="auto"/>
              </w:divBdr>
              <w:divsChild>
                <w:div w:id="904877362">
                  <w:marLeft w:val="0"/>
                  <w:marRight w:val="0"/>
                  <w:marTop w:val="0"/>
                  <w:marBottom w:val="0"/>
                  <w:divBdr>
                    <w:top w:val="none" w:sz="0" w:space="0" w:color="auto"/>
                    <w:left w:val="none" w:sz="0" w:space="0" w:color="auto"/>
                    <w:bottom w:val="none" w:sz="0" w:space="0" w:color="auto"/>
                    <w:right w:val="none" w:sz="0" w:space="0" w:color="auto"/>
                  </w:divBdr>
                  <w:divsChild>
                    <w:div w:id="1719276009">
                      <w:marLeft w:val="0"/>
                      <w:marRight w:val="0"/>
                      <w:marTop w:val="0"/>
                      <w:marBottom w:val="0"/>
                      <w:divBdr>
                        <w:top w:val="none" w:sz="0" w:space="0" w:color="auto"/>
                        <w:left w:val="none" w:sz="0" w:space="0" w:color="auto"/>
                        <w:bottom w:val="none" w:sz="0" w:space="0" w:color="auto"/>
                        <w:right w:val="none" w:sz="0" w:space="0" w:color="auto"/>
                      </w:divBdr>
                      <w:divsChild>
                        <w:div w:id="393701869">
                          <w:marLeft w:val="0"/>
                          <w:marRight w:val="0"/>
                          <w:marTop w:val="0"/>
                          <w:marBottom w:val="0"/>
                          <w:divBdr>
                            <w:top w:val="none" w:sz="0" w:space="0" w:color="auto"/>
                            <w:left w:val="none" w:sz="0" w:space="0" w:color="auto"/>
                            <w:bottom w:val="none" w:sz="0" w:space="0" w:color="auto"/>
                            <w:right w:val="none" w:sz="0" w:space="0" w:color="auto"/>
                          </w:divBdr>
                          <w:divsChild>
                            <w:div w:id="416443013">
                              <w:marLeft w:val="0"/>
                              <w:marRight w:val="0"/>
                              <w:marTop w:val="0"/>
                              <w:marBottom w:val="0"/>
                              <w:divBdr>
                                <w:top w:val="none" w:sz="0" w:space="0" w:color="auto"/>
                                <w:left w:val="none" w:sz="0" w:space="0" w:color="auto"/>
                                <w:bottom w:val="none" w:sz="0" w:space="0" w:color="auto"/>
                                <w:right w:val="none" w:sz="0" w:space="0" w:color="auto"/>
                              </w:divBdr>
                              <w:divsChild>
                                <w:div w:id="1037585217">
                                  <w:marLeft w:val="0"/>
                                  <w:marRight w:val="0"/>
                                  <w:marTop w:val="0"/>
                                  <w:marBottom w:val="0"/>
                                  <w:divBdr>
                                    <w:top w:val="none" w:sz="0" w:space="0" w:color="auto"/>
                                    <w:left w:val="none" w:sz="0" w:space="0" w:color="auto"/>
                                    <w:bottom w:val="none" w:sz="0" w:space="0" w:color="auto"/>
                                    <w:right w:val="none" w:sz="0" w:space="0" w:color="auto"/>
                                  </w:divBdr>
                                  <w:divsChild>
                                    <w:div w:id="862519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3942904">
                          <w:marLeft w:val="0"/>
                          <w:marRight w:val="0"/>
                          <w:marTop w:val="0"/>
                          <w:marBottom w:val="0"/>
                          <w:divBdr>
                            <w:top w:val="none" w:sz="0" w:space="0" w:color="auto"/>
                            <w:left w:val="none" w:sz="0" w:space="0" w:color="auto"/>
                            <w:bottom w:val="none" w:sz="0" w:space="0" w:color="auto"/>
                            <w:right w:val="none" w:sz="0" w:space="0" w:color="auto"/>
                          </w:divBdr>
                          <w:divsChild>
                            <w:div w:id="1474911764">
                              <w:marLeft w:val="0"/>
                              <w:marRight w:val="0"/>
                              <w:marTop w:val="0"/>
                              <w:marBottom w:val="0"/>
                              <w:divBdr>
                                <w:top w:val="none" w:sz="0" w:space="0" w:color="auto"/>
                                <w:left w:val="none" w:sz="0" w:space="0" w:color="auto"/>
                                <w:bottom w:val="none" w:sz="0" w:space="0" w:color="auto"/>
                                <w:right w:val="none" w:sz="0" w:space="0" w:color="auto"/>
                              </w:divBdr>
                              <w:divsChild>
                                <w:div w:id="1435784687">
                                  <w:marLeft w:val="0"/>
                                  <w:marRight w:val="0"/>
                                  <w:marTop w:val="0"/>
                                  <w:marBottom w:val="0"/>
                                  <w:divBdr>
                                    <w:top w:val="none" w:sz="0" w:space="0" w:color="auto"/>
                                    <w:left w:val="none" w:sz="0" w:space="0" w:color="auto"/>
                                    <w:bottom w:val="none" w:sz="0" w:space="0" w:color="auto"/>
                                    <w:right w:val="none" w:sz="0" w:space="0" w:color="auto"/>
                                  </w:divBdr>
                                  <w:divsChild>
                                    <w:div w:id="1514345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81000613">
      <w:bodyDiv w:val="1"/>
      <w:marLeft w:val="0"/>
      <w:marRight w:val="0"/>
      <w:marTop w:val="0"/>
      <w:marBottom w:val="0"/>
      <w:divBdr>
        <w:top w:val="none" w:sz="0" w:space="0" w:color="auto"/>
        <w:left w:val="none" w:sz="0" w:space="0" w:color="auto"/>
        <w:bottom w:val="none" w:sz="0" w:space="0" w:color="auto"/>
        <w:right w:val="none" w:sz="0" w:space="0" w:color="auto"/>
      </w:divBdr>
      <w:divsChild>
        <w:div w:id="1565068504">
          <w:marLeft w:val="0"/>
          <w:marRight w:val="0"/>
          <w:marTop w:val="0"/>
          <w:marBottom w:val="0"/>
          <w:divBdr>
            <w:top w:val="none" w:sz="0" w:space="0" w:color="auto"/>
            <w:left w:val="none" w:sz="0" w:space="0" w:color="auto"/>
            <w:bottom w:val="none" w:sz="0" w:space="0" w:color="auto"/>
            <w:right w:val="none" w:sz="0" w:space="0" w:color="auto"/>
          </w:divBdr>
          <w:divsChild>
            <w:div w:id="682976846">
              <w:marLeft w:val="0"/>
              <w:marRight w:val="0"/>
              <w:marTop w:val="0"/>
              <w:marBottom w:val="0"/>
              <w:divBdr>
                <w:top w:val="none" w:sz="0" w:space="0" w:color="auto"/>
                <w:left w:val="none" w:sz="0" w:space="0" w:color="auto"/>
                <w:bottom w:val="none" w:sz="0" w:space="0" w:color="auto"/>
                <w:right w:val="none" w:sz="0" w:space="0" w:color="auto"/>
              </w:divBdr>
              <w:divsChild>
                <w:div w:id="967202046">
                  <w:marLeft w:val="0"/>
                  <w:marRight w:val="0"/>
                  <w:marTop w:val="0"/>
                  <w:marBottom w:val="0"/>
                  <w:divBdr>
                    <w:top w:val="none" w:sz="0" w:space="0" w:color="auto"/>
                    <w:left w:val="none" w:sz="0" w:space="0" w:color="auto"/>
                    <w:bottom w:val="none" w:sz="0" w:space="0" w:color="auto"/>
                    <w:right w:val="none" w:sz="0" w:space="0" w:color="auto"/>
                  </w:divBdr>
                  <w:divsChild>
                    <w:div w:id="352923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8813652">
          <w:marLeft w:val="0"/>
          <w:marRight w:val="0"/>
          <w:marTop w:val="0"/>
          <w:marBottom w:val="0"/>
          <w:divBdr>
            <w:top w:val="none" w:sz="0" w:space="0" w:color="auto"/>
            <w:left w:val="none" w:sz="0" w:space="0" w:color="auto"/>
            <w:bottom w:val="none" w:sz="0" w:space="0" w:color="auto"/>
            <w:right w:val="none" w:sz="0" w:space="0" w:color="auto"/>
          </w:divBdr>
          <w:divsChild>
            <w:div w:id="1095899365">
              <w:marLeft w:val="0"/>
              <w:marRight w:val="0"/>
              <w:marTop w:val="0"/>
              <w:marBottom w:val="0"/>
              <w:divBdr>
                <w:top w:val="none" w:sz="0" w:space="0" w:color="auto"/>
                <w:left w:val="none" w:sz="0" w:space="0" w:color="auto"/>
                <w:bottom w:val="none" w:sz="0" w:space="0" w:color="auto"/>
                <w:right w:val="none" w:sz="0" w:space="0" w:color="auto"/>
              </w:divBdr>
              <w:divsChild>
                <w:div w:id="1889224320">
                  <w:marLeft w:val="0"/>
                  <w:marRight w:val="0"/>
                  <w:marTop w:val="0"/>
                  <w:marBottom w:val="0"/>
                  <w:divBdr>
                    <w:top w:val="none" w:sz="0" w:space="0" w:color="auto"/>
                    <w:left w:val="none" w:sz="0" w:space="0" w:color="auto"/>
                    <w:bottom w:val="none" w:sz="0" w:space="0" w:color="auto"/>
                    <w:right w:val="none" w:sz="0" w:space="0" w:color="auto"/>
                  </w:divBdr>
                  <w:divsChild>
                    <w:div w:id="1137263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1840415">
      <w:bodyDiv w:val="1"/>
      <w:marLeft w:val="0"/>
      <w:marRight w:val="0"/>
      <w:marTop w:val="0"/>
      <w:marBottom w:val="0"/>
      <w:divBdr>
        <w:top w:val="none" w:sz="0" w:space="0" w:color="auto"/>
        <w:left w:val="none" w:sz="0" w:space="0" w:color="auto"/>
        <w:bottom w:val="none" w:sz="0" w:space="0" w:color="auto"/>
        <w:right w:val="none" w:sz="0" w:space="0" w:color="auto"/>
      </w:divBdr>
    </w:div>
    <w:div w:id="529684377">
      <w:bodyDiv w:val="1"/>
      <w:marLeft w:val="0"/>
      <w:marRight w:val="0"/>
      <w:marTop w:val="0"/>
      <w:marBottom w:val="0"/>
      <w:divBdr>
        <w:top w:val="none" w:sz="0" w:space="0" w:color="auto"/>
        <w:left w:val="none" w:sz="0" w:space="0" w:color="auto"/>
        <w:bottom w:val="none" w:sz="0" w:space="0" w:color="auto"/>
        <w:right w:val="none" w:sz="0" w:space="0" w:color="auto"/>
      </w:divBdr>
    </w:div>
    <w:div w:id="540288655">
      <w:bodyDiv w:val="1"/>
      <w:marLeft w:val="0"/>
      <w:marRight w:val="0"/>
      <w:marTop w:val="0"/>
      <w:marBottom w:val="0"/>
      <w:divBdr>
        <w:top w:val="none" w:sz="0" w:space="0" w:color="auto"/>
        <w:left w:val="none" w:sz="0" w:space="0" w:color="auto"/>
        <w:bottom w:val="none" w:sz="0" w:space="0" w:color="auto"/>
        <w:right w:val="none" w:sz="0" w:space="0" w:color="auto"/>
      </w:divBdr>
    </w:div>
    <w:div w:id="552696796">
      <w:bodyDiv w:val="1"/>
      <w:marLeft w:val="0"/>
      <w:marRight w:val="0"/>
      <w:marTop w:val="0"/>
      <w:marBottom w:val="0"/>
      <w:divBdr>
        <w:top w:val="none" w:sz="0" w:space="0" w:color="auto"/>
        <w:left w:val="none" w:sz="0" w:space="0" w:color="auto"/>
        <w:bottom w:val="none" w:sz="0" w:space="0" w:color="auto"/>
        <w:right w:val="none" w:sz="0" w:space="0" w:color="auto"/>
      </w:divBdr>
    </w:div>
    <w:div w:id="562370604">
      <w:bodyDiv w:val="1"/>
      <w:marLeft w:val="0"/>
      <w:marRight w:val="0"/>
      <w:marTop w:val="0"/>
      <w:marBottom w:val="0"/>
      <w:divBdr>
        <w:top w:val="none" w:sz="0" w:space="0" w:color="auto"/>
        <w:left w:val="none" w:sz="0" w:space="0" w:color="auto"/>
        <w:bottom w:val="none" w:sz="0" w:space="0" w:color="auto"/>
        <w:right w:val="none" w:sz="0" w:space="0" w:color="auto"/>
      </w:divBdr>
    </w:div>
    <w:div w:id="626669978">
      <w:bodyDiv w:val="1"/>
      <w:marLeft w:val="0"/>
      <w:marRight w:val="0"/>
      <w:marTop w:val="0"/>
      <w:marBottom w:val="0"/>
      <w:divBdr>
        <w:top w:val="none" w:sz="0" w:space="0" w:color="auto"/>
        <w:left w:val="none" w:sz="0" w:space="0" w:color="auto"/>
        <w:bottom w:val="none" w:sz="0" w:space="0" w:color="auto"/>
        <w:right w:val="none" w:sz="0" w:space="0" w:color="auto"/>
      </w:divBdr>
    </w:div>
    <w:div w:id="627273620">
      <w:bodyDiv w:val="1"/>
      <w:marLeft w:val="0"/>
      <w:marRight w:val="0"/>
      <w:marTop w:val="0"/>
      <w:marBottom w:val="0"/>
      <w:divBdr>
        <w:top w:val="none" w:sz="0" w:space="0" w:color="auto"/>
        <w:left w:val="none" w:sz="0" w:space="0" w:color="auto"/>
        <w:bottom w:val="none" w:sz="0" w:space="0" w:color="auto"/>
        <w:right w:val="none" w:sz="0" w:space="0" w:color="auto"/>
      </w:divBdr>
    </w:div>
    <w:div w:id="709888204">
      <w:bodyDiv w:val="1"/>
      <w:marLeft w:val="0"/>
      <w:marRight w:val="0"/>
      <w:marTop w:val="0"/>
      <w:marBottom w:val="0"/>
      <w:divBdr>
        <w:top w:val="none" w:sz="0" w:space="0" w:color="auto"/>
        <w:left w:val="none" w:sz="0" w:space="0" w:color="auto"/>
        <w:bottom w:val="none" w:sz="0" w:space="0" w:color="auto"/>
        <w:right w:val="none" w:sz="0" w:space="0" w:color="auto"/>
      </w:divBdr>
    </w:div>
    <w:div w:id="773481805">
      <w:bodyDiv w:val="1"/>
      <w:marLeft w:val="0"/>
      <w:marRight w:val="0"/>
      <w:marTop w:val="0"/>
      <w:marBottom w:val="0"/>
      <w:divBdr>
        <w:top w:val="none" w:sz="0" w:space="0" w:color="auto"/>
        <w:left w:val="none" w:sz="0" w:space="0" w:color="auto"/>
        <w:bottom w:val="none" w:sz="0" w:space="0" w:color="auto"/>
        <w:right w:val="none" w:sz="0" w:space="0" w:color="auto"/>
      </w:divBdr>
    </w:div>
    <w:div w:id="994339878">
      <w:bodyDiv w:val="1"/>
      <w:marLeft w:val="0"/>
      <w:marRight w:val="0"/>
      <w:marTop w:val="0"/>
      <w:marBottom w:val="0"/>
      <w:divBdr>
        <w:top w:val="none" w:sz="0" w:space="0" w:color="auto"/>
        <w:left w:val="none" w:sz="0" w:space="0" w:color="auto"/>
        <w:bottom w:val="none" w:sz="0" w:space="0" w:color="auto"/>
        <w:right w:val="none" w:sz="0" w:space="0" w:color="auto"/>
      </w:divBdr>
    </w:div>
    <w:div w:id="997685001">
      <w:bodyDiv w:val="1"/>
      <w:marLeft w:val="0"/>
      <w:marRight w:val="0"/>
      <w:marTop w:val="0"/>
      <w:marBottom w:val="0"/>
      <w:divBdr>
        <w:top w:val="none" w:sz="0" w:space="0" w:color="auto"/>
        <w:left w:val="none" w:sz="0" w:space="0" w:color="auto"/>
        <w:bottom w:val="none" w:sz="0" w:space="0" w:color="auto"/>
        <w:right w:val="none" w:sz="0" w:space="0" w:color="auto"/>
      </w:divBdr>
    </w:div>
    <w:div w:id="1200238272">
      <w:bodyDiv w:val="1"/>
      <w:marLeft w:val="0"/>
      <w:marRight w:val="0"/>
      <w:marTop w:val="0"/>
      <w:marBottom w:val="0"/>
      <w:divBdr>
        <w:top w:val="none" w:sz="0" w:space="0" w:color="auto"/>
        <w:left w:val="none" w:sz="0" w:space="0" w:color="auto"/>
        <w:bottom w:val="none" w:sz="0" w:space="0" w:color="auto"/>
        <w:right w:val="none" w:sz="0" w:space="0" w:color="auto"/>
      </w:divBdr>
      <w:divsChild>
        <w:div w:id="147477834">
          <w:marLeft w:val="0"/>
          <w:marRight w:val="0"/>
          <w:marTop w:val="0"/>
          <w:marBottom w:val="0"/>
          <w:divBdr>
            <w:top w:val="none" w:sz="0" w:space="0" w:color="auto"/>
            <w:left w:val="none" w:sz="0" w:space="0" w:color="auto"/>
            <w:bottom w:val="none" w:sz="0" w:space="0" w:color="auto"/>
            <w:right w:val="none" w:sz="0" w:space="0" w:color="auto"/>
          </w:divBdr>
          <w:divsChild>
            <w:div w:id="616453767">
              <w:marLeft w:val="0"/>
              <w:marRight w:val="0"/>
              <w:marTop w:val="0"/>
              <w:marBottom w:val="0"/>
              <w:divBdr>
                <w:top w:val="none" w:sz="0" w:space="0" w:color="auto"/>
                <w:left w:val="none" w:sz="0" w:space="0" w:color="auto"/>
                <w:bottom w:val="none" w:sz="0" w:space="0" w:color="auto"/>
                <w:right w:val="none" w:sz="0" w:space="0" w:color="auto"/>
              </w:divBdr>
              <w:divsChild>
                <w:div w:id="1902210313">
                  <w:marLeft w:val="0"/>
                  <w:marRight w:val="0"/>
                  <w:marTop w:val="0"/>
                  <w:marBottom w:val="0"/>
                  <w:divBdr>
                    <w:top w:val="none" w:sz="0" w:space="0" w:color="auto"/>
                    <w:left w:val="none" w:sz="0" w:space="0" w:color="auto"/>
                    <w:bottom w:val="none" w:sz="0" w:space="0" w:color="auto"/>
                    <w:right w:val="none" w:sz="0" w:space="0" w:color="auto"/>
                  </w:divBdr>
                  <w:divsChild>
                    <w:div w:id="68494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6390453">
          <w:marLeft w:val="0"/>
          <w:marRight w:val="0"/>
          <w:marTop w:val="0"/>
          <w:marBottom w:val="0"/>
          <w:divBdr>
            <w:top w:val="none" w:sz="0" w:space="0" w:color="auto"/>
            <w:left w:val="none" w:sz="0" w:space="0" w:color="auto"/>
            <w:bottom w:val="none" w:sz="0" w:space="0" w:color="auto"/>
            <w:right w:val="none" w:sz="0" w:space="0" w:color="auto"/>
          </w:divBdr>
          <w:divsChild>
            <w:div w:id="32921457">
              <w:marLeft w:val="0"/>
              <w:marRight w:val="0"/>
              <w:marTop w:val="0"/>
              <w:marBottom w:val="0"/>
              <w:divBdr>
                <w:top w:val="none" w:sz="0" w:space="0" w:color="auto"/>
                <w:left w:val="none" w:sz="0" w:space="0" w:color="auto"/>
                <w:bottom w:val="none" w:sz="0" w:space="0" w:color="auto"/>
                <w:right w:val="none" w:sz="0" w:space="0" w:color="auto"/>
              </w:divBdr>
              <w:divsChild>
                <w:div w:id="2129353187">
                  <w:marLeft w:val="0"/>
                  <w:marRight w:val="0"/>
                  <w:marTop w:val="0"/>
                  <w:marBottom w:val="0"/>
                  <w:divBdr>
                    <w:top w:val="none" w:sz="0" w:space="0" w:color="auto"/>
                    <w:left w:val="none" w:sz="0" w:space="0" w:color="auto"/>
                    <w:bottom w:val="none" w:sz="0" w:space="0" w:color="auto"/>
                    <w:right w:val="none" w:sz="0" w:space="0" w:color="auto"/>
                  </w:divBdr>
                  <w:divsChild>
                    <w:div w:id="600726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8862571">
      <w:bodyDiv w:val="1"/>
      <w:marLeft w:val="0"/>
      <w:marRight w:val="0"/>
      <w:marTop w:val="0"/>
      <w:marBottom w:val="0"/>
      <w:divBdr>
        <w:top w:val="none" w:sz="0" w:space="0" w:color="auto"/>
        <w:left w:val="none" w:sz="0" w:space="0" w:color="auto"/>
        <w:bottom w:val="none" w:sz="0" w:space="0" w:color="auto"/>
        <w:right w:val="none" w:sz="0" w:space="0" w:color="auto"/>
      </w:divBdr>
    </w:div>
    <w:div w:id="1328940772">
      <w:bodyDiv w:val="1"/>
      <w:marLeft w:val="0"/>
      <w:marRight w:val="0"/>
      <w:marTop w:val="0"/>
      <w:marBottom w:val="0"/>
      <w:divBdr>
        <w:top w:val="none" w:sz="0" w:space="0" w:color="auto"/>
        <w:left w:val="none" w:sz="0" w:space="0" w:color="auto"/>
        <w:bottom w:val="none" w:sz="0" w:space="0" w:color="auto"/>
        <w:right w:val="none" w:sz="0" w:space="0" w:color="auto"/>
      </w:divBdr>
    </w:div>
    <w:div w:id="1383015380">
      <w:bodyDiv w:val="1"/>
      <w:marLeft w:val="0"/>
      <w:marRight w:val="0"/>
      <w:marTop w:val="0"/>
      <w:marBottom w:val="0"/>
      <w:divBdr>
        <w:top w:val="none" w:sz="0" w:space="0" w:color="auto"/>
        <w:left w:val="none" w:sz="0" w:space="0" w:color="auto"/>
        <w:bottom w:val="none" w:sz="0" w:space="0" w:color="auto"/>
        <w:right w:val="none" w:sz="0" w:space="0" w:color="auto"/>
      </w:divBdr>
    </w:div>
    <w:div w:id="1414358412">
      <w:bodyDiv w:val="1"/>
      <w:marLeft w:val="0"/>
      <w:marRight w:val="0"/>
      <w:marTop w:val="0"/>
      <w:marBottom w:val="0"/>
      <w:divBdr>
        <w:top w:val="none" w:sz="0" w:space="0" w:color="auto"/>
        <w:left w:val="none" w:sz="0" w:space="0" w:color="auto"/>
        <w:bottom w:val="none" w:sz="0" w:space="0" w:color="auto"/>
        <w:right w:val="none" w:sz="0" w:space="0" w:color="auto"/>
      </w:divBdr>
    </w:div>
    <w:div w:id="1500735449">
      <w:bodyDiv w:val="1"/>
      <w:marLeft w:val="0"/>
      <w:marRight w:val="0"/>
      <w:marTop w:val="0"/>
      <w:marBottom w:val="0"/>
      <w:divBdr>
        <w:top w:val="none" w:sz="0" w:space="0" w:color="auto"/>
        <w:left w:val="none" w:sz="0" w:space="0" w:color="auto"/>
        <w:bottom w:val="none" w:sz="0" w:space="0" w:color="auto"/>
        <w:right w:val="none" w:sz="0" w:space="0" w:color="auto"/>
      </w:divBdr>
    </w:div>
    <w:div w:id="1544902890">
      <w:bodyDiv w:val="1"/>
      <w:marLeft w:val="0"/>
      <w:marRight w:val="0"/>
      <w:marTop w:val="0"/>
      <w:marBottom w:val="0"/>
      <w:divBdr>
        <w:top w:val="none" w:sz="0" w:space="0" w:color="auto"/>
        <w:left w:val="none" w:sz="0" w:space="0" w:color="auto"/>
        <w:bottom w:val="none" w:sz="0" w:space="0" w:color="auto"/>
        <w:right w:val="none" w:sz="0" w:space="0" w:color="auto"/>
      </w:divBdr>
    </w:div>
    <w:div w:id="1568107984">
      <w:bodyDiv w:val="1"/>
      <w:marLeft w:val="0"/>
      <w:marRight w:val="0"/>
      <w:marTop w:val="0"/>
      <w:marBottom w:val="0"/>
      <w:divBdr>
        <w:top w:val="none" w:sz="0" w:space="0" w:color="auto"/>
        <w:left w:val="none" w:sz="0" w:space="0" w:color="auto"/>
        <w:bottom w:val="none" w:sz="0" w:space="0" w:color="auto"/>
        <w:right w:val="none" w:sz="0" w:space="0" w:color="auto"/>
      </w:divBdr>
    </w:div>
    <w:div w:id="1614173388">
      <w:bodyDiv w:val="1"/>
      <w:marLeft w:val="0"/>
      <w:marRight w:val="0"/>
      <w:marTop w:val="0"/>
      <w:marBottom w:val="0"/>
      <w:divBdr>
        <w:top w:val="none" w:sz="0" w:space="0" w:color="auto"/>
        <w:left w:val="none" w:sz="0" w:space="0" w:color="auto"/>
        <w:bottom w:val="none" w:sz="0" w:space="0" w:color="auto"/>
        <w:right w:val="none" w:sz="0" w:space="0" w:color="auto"/>
      </w:divBdr>
    </w:div>
    <w:div w:id="1686784828">
      <w:bodyDiv w:val="1"/>
      <w:marLeft w:val="0"/>
      <w:marRight w:val="0"/>
      <w:marTop w:val="0"/>
      <w:marBottom w:val="0"/>
      <w:divBdr>
        <w:top w:val="none" w:sz="0" w:space="0" w:color="auto"/>
        <w:left w:val="none" w:sz="0" w:space="0" w:color="auto"/>
        <w:bottom w:val="none" w:sz="0" w:space="0" w:color="auto"/>
        <w:right w:val="none" w:sz="0" w:space="0" w:color="auto"/>
      </w:divBdr>
    </w:div>
    <w:div w:id="1821850150">
      <w:bodyDiv w:val="1"/>
      <w:marLeft w:val="0"/>
      <w:marRight w:val="0"/>
      <w:marTop w:val="0"/>
      <w:marBottom w:val="0"/>
      <w:divBdr>
        <w:top w:val="none" w:sz="0" w:space="0" w:color="auto"/>
        <w:left w:val="none" w:sz="0" w:space="0" w:color="auto"/>
        <w:bottom w:val="none" w:sz="0" w:space="0" w:color="auto"/>
        <w:right w:val="none" w:sz="0" w:space="0" w:color="auto"/>
      </w:divBdr>
    </w:div>
    <w:div w:id="1827286614">
      <w:bodyDiv w:val="1"/>
      <w:marLeft w:val="0"/>
      <w:marRight w:val="0"/>
      <w:marTop w:val="0"/>
      <w:marBottom w:val="0"/>
      <w:divBdr>
        <w:top w:val="none" w:sz="0" w:space="0" w:color="auto"/>
        <w:left w:val="none" w:sz="0" w:space="0" w:color="auto"/>
        <w:bottom w:val="none" w:sz="0" w:space="0" w:color="auto"/>
        <w:right w:val="none" w:sz="0" w:space="0" w:color="auto"/>
      </w:divBdr>
      <w:divsChild>
        <w:div w:id="1574046697">
          <w:marLeft w:val="0"/>
          <w:marRight w:val="0"/>
          <w:marTop w:val="0"/>
          <w:marBottom w:val="0"/>
          <w:divBdr>
            <w:top w:val="none" w:sz="0" w:space="0" w:color="auto"/>
            <w:left w:val="none" w:sz="0" w:space="0" w:color="auto"/>
            <w:bottom w:val="none" w:sz="0" w:space="0" w:color="auto"/>
            <w:right w:val="none" w:sz="0" w:space="0" w:color="auto"/>
          </w:divBdr>
          <w:divsChild>
            <w:div w:id="83235620">
              <w:marLeft w:val="0"/>
              <w:marRight w:val="0"/>
              <w:marTop w:val="0"/>
              <w:marBottom w:val="0"/>
              <w:divBdr>
                <w:top w:val="none" w:sz="0" w:space="0" w:color="auto"/>
                <w:left w:val="none" w:sz="0" w:space="0" w:color="auto"/>
                <w:bottom w:val="none" w:sz="0" w:space="0" w:color="auto"/>
                <w:right w:val="none" w:sz="0" w:space="0" w:color="auto"/>
              </w:divBdr>
              <w:divsChild>
                <w:div w:id="495192748">
                  <w:marLeft w:val="0"/>
                  <w:marRight w:val="0"/>
                  <w:marTop w:val="0"/>
                  <w:marBottom w:val="0"/>
                  <w:divBdr>
                    <w:top w:val="none" w:sz="0" w:space="0" w:color="auto"/>
                    <w:left w:val="none" w:sz="0" w:space="0" w:color="auto"/>
                    <w:bottom w:val="none" w:sz="0" w:space="0" w:color="auto"/>
                    <w:right w:val="none" w:sz="0" w:space="0" w:color="auto"/>
                  </w:divBdr>
                  <w:divsChild>
                    <w:div w:id="1205632620">
                      <w:marLeft w:val="0"/>
                      <w:marRight w:val="0"/>
                      <w:marTop w:val="0"/>
                      <w:marBottom w:val="0"/>
                      <w:divBdr>
                        <w:top w:val="none" w:sz="0" w:space="0" w:color="auto"/>
                        <w:left w:val="none" w:sz="0" w:space="0" w:color="auto"/>
                        <w:bottom w:val="none" w:sz="0" w:space="0" w:color="auto"/>
                        <w:right w:val="none" w:sz="0" w:space="0" w:color="auto"/>
                      </w:divBdr>
                      <w:divsChild>
                        <w:div w:id="1442187594">
                          <w:marLeft w:val="0"/>
                          <w:marRight w:val="0"/>
                          <w:marTop w:val="0"/>
                          <w:marBottom w:val="0"/>
                          <w:divBdr>
                            <w:top w:val="none" w:sz="0" w:space="0" w:color="auto"/>
                            <w:left w:val="none" w:sz="0" w:space="0" w:color="auto"/>
                            <w:bottom w:val="none" w:sz="0" w:space="0" w:color="auto"/>
                            <w:right w:val="none" w:sz="0" w:space="0" w:color="auto"/>
                          </w:divBdr>
                        </w:div>
                        <w:div w:id="2008170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299657">
          <w:marLeft w:val="0"/>
          <w:marRight w:val="0"/>
          <w:marTop w:val="0"/>
          <w:marBottom w:val="0"/>
          <w:divBdr>
            <w:top w:val="none" w:sz="0" w:space="0" w:color="auto"/>
            <w:left w:val="none" w:sz="0" w:space="0" w:color="auto"/>
            <w:bottom w:val="none" w:sz="0" w:space="0" w:color="auto"/>
            <w:right w:val="none" w:sz="0" w:space="0" w:color="auto"/>
          </w:divBdr>
          <w:divsChild>
            <w:div w:id="243301875">
              <w:marLeft w:val="0"/>
              <w:marRight w:val="0"/>
              <w:marTop w:val="0"/>
              <w:marBottom w:val="0"/>
              <w:divBdr>
                <w:top w:val="none" w:sz="0" w:space="0" w:color="auto"/>
                <w:left w:val="none" w:sz="0" w:space="0" w:color="auto"/>
                <w:bottom w:val="none" w:sz="0" w:space="0" w:color="auto"/>
                <w:right w:val="none" w:sz="0" w:space="0" w:color="auto"/>
              </w:divBdr>
              <w:divsChild>
                <w:div w:id="1688098712">
                  <w:marLeft w:val="0"/>
                  <w:marRight w:val="0"/>
                  <w:marTop w:val="0"/>
                  <w:marBottom w:val="0"/>
                  <w:divBdr>
                    <w:top w:val="none" w:sz="0" w:space="0" w:color="auto"/>
                    <w:left w:val="none" w:sz="0" w:space="0" w:color="auto"/>
                    <w:bottom w:val="none" w:sz="0" w:space="0" w:color="auto"/>
                    <w:right w:val="none" w:sz="0" w:space="0" w:color="auto"/>
                  </w:divBdr>
                  <w:divsChild>
                    <w:div w:id="1675649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4590565">
      <w:bodyDiv w:val="1"/>
      <w:marLeft w:val="0"/>
      <w:marRight w:val="0"/>
      <w:marTop w:val="0"/>
      <w:marBottom w:val="0"/>
      <w:divBdr>
        <w:top w:val="none" w:sz="0" w:space="0" w:color="auto"/>
        <w:left w:val="none" w:sz="0" w:space="0" w:color="auto"/>
        <w:bottom w:val="none" w:sz="0" w:space="0" w:color="auto"/>
        <w:right w:val="none" w:sz="0" w:space="0" w:color="auto"/>
      </w:divBdr>
    </w:div>
    <w:div w:id="1935162806">
      <w:bodyDiv w:val="1"/>
      <w:marLeft w:val="0"/>
      <w:marRight w:val="0"/>
      <w:marTop w:val="0"/>
      <w:marBottom w:val="0"/>
      <w:divBdr>
        <w:top w:val="none" w:sz="0" w:space="0" w:color="auto"/>
        <w:left w:val="none" w:sz="0" w:space="0" w:color="auto"/>
        <w:bottom w:val="none" w:sz="0" w:space="0" w:color="auto"/>
        <w:right w:val="none" w:sz="0" w:space="0" w:color="auto"/>
      </w:divBdr>
      <w:divsChild>
        <w:div w:id="487021898">
          <w:marLeft w:val="0"/>
          <w:marRight w:val="0"/>
          <w:marTop w:val="0"/>
          <w:marBottom w:val="0"/>
          <w:divBdr>
            <w:top w:val="none" w:sz="0" w:space="0" w:color="auto"/>
            <w:left w:val="none" w:sz="0" w:space="0" w:color="auto"/>
            <w:bottom w:val="none" w:sz="0" w:space="0" w:color="auto"/>
            <w:right w:val="none" w:sz="0" w:space="0" w:color="auto"/>
          </w:divBdr>
          <w:divsChild>
            <w:div w:id="1483543531">
              <w:marLeft w:val="0"/>
              <w:marRight w:val="0"/>
              <w:marTop w:val="0"/>
              <w:marBottom w:val="0"/>
              <w:divBdr>
                <w:top w:val="none" w:sz="0" w:space="0" w:color="auto"/>
                <w:left w:val="none" w:sz="0" w:space="0" w:color="auto"/>
                <w:bottom w:val="none" w:sz="0" w:space="0" w:color="auto"/>
                <w:right w:val="none" w:sz="0" w:space="0" w:color="auto"/>
              </w:divBdr>
              <w:divsChild>
                <w:div w:id="2125542065">
                  <w:marLeft w:val="0"/>
                  <w:marRight w:val="0"/>
                  <w:marTop w:val="0"/>
                  <w:marBottom w:val="0"/>
                  <w:divBdr>
                    <w:top w:val="none" w:sz="0" w:space="0" w:color="auto"/>
                    <w:left w:val="none" w:sz="0" w:space="0" w:color="auto"/>
                    <w:bottom w:val="none" w:sz="0" w:space="0" w:color="auto"/>
                    <w:right w:val="none" w:sz="0" w:space="0" w:color="auto"/>
                  </w:divBdr>
                  <w:divsChild>
                    <w:div w:id="154999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9585867">
          <w:marLeft w:val="0"/>
          <w:marRight w:val="0"/>
          <w:marTop w:val="0"/>
          <w:marBottom w:val="0"/>
          <w:divBdr>
            <w:top w:val="none" w:sz="0" w:space="0" w:color="auto"/>
            <w:left w:val="none" w:sz="0" w:space="0" w:color="auto"/>
            <w:bottom w:val="none" w:sz="0" w:space="0" w:color="auto"/>
            <w:right w:val="none" w:sz="0" w:space="0" w:color="auto"/>
          </w:divBdr>
          <w:divsChild>
            <w:div w:id="1109425666">
              <w:marLeft w:val="0"/>
              <w:marRight w:val="0"/>
              <w:marTop w:val="0"/>
              <w:marBottom w:val="0"/>
              <w:divBdr>
                <w:top w:val="none" w:sz="0" w:space="0" w:color="auto"/>
                <w:left w:val="none" w:sz="0" w:space="0" w:color="auto"/>
                <w:bottom w:val="none" w:sz="0" w:space="0" w:color="auto"/>
                <w:right w:val="none" w:sz="0" w:space="0" w:color="auto"/>
              </w:divBdr>
              <w:divsChild>
                <w:div w:id="327221813">
                  <w:marLeft w:val="0"/>
                  <w:marRight w:val="0"/>
                  <w:marTop w:val="0"/>
                  <w:marBottom w:val="0"/>
                  <w:divBdr>
                    <w:top w:val="none" w:sz="0" w:space="0" w:color="auto"/>
                    <w:left w:val="none" w:sz="0" w:space="0" w:color="auto"/>
                    <w:bottom w:val="none" w:sz="0" w:space="0" w:color="auto"/>
                    <w:right w:val="none" w:sz="0" w:space="0" w:color="auto"/>
                  </w:divBdr>
                  <w:divsChild>
                    <w:div w:id="2134442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0284793">
      <w:bodyDiv w:val="1"/>
      <w:marLeft w:val="0"/>
      <w:marRight w:val="0"/>
      <w:marTop w:val="0"/>
      <w:marBottom w:val="0"/>
      <w:divBdr>
        <w:top w:val="none" w:sz="0" w:space="0" w:color="auto"/>
        <w:left w:val="none" w:sz="0" w:space="0" w:color="auto"/>
        <w:bottom w:val="none" w:sz="0" w:space="0" w:color="auto"/>
        <w:right w:val="none" w:sz="0" w:space="0" w:color="auto"/>
      </w:divBdr>
    </w:div>
    <w:div w:id="1955477596">
      <w:bodyDiv w:val="1"/>
      <w:marLeft w:val="0"/>
      <w:marRight w:val="0"/>
      <w:marTop w:val="0"/>
      <w:marBottom w:val="0"/>
      <w:divBdr>
        <w:top w:val="none" w:sz="0" w:space="0" w:color="auto"/>
        <w:left w:val="none" w:sz="0" w:space="0" w:color="auto"/>
        <w:bottom w:val="none" w:sz="0" w:space="0" w:color="auto"/>
        <w:right w:val="none" w:sz="0" w:space="0" w:color="auto"/>
      </w:divBdr>
    </w:div>
    <w:div w:id="2029524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e-learning.sch.gr/mod/resource/view.php?id=39089" TargetMode="External"/><Relationship Id="rId18" Type="http://schemas.openxmlformats.org/officeDocument/2006/relationships/hyperlink" Target="https://thesis.ekt.gr/39625" TargetMode="External"/><Relationship Id="rId26" Type="http://schemas.openxmlformats.org/officeDocument/2006/relationships/hyperlink" Target="https://doi.org/10.1080/08856250601082224" TargetMode="External"/><Relationship Id="rId39" Type="http://schemas.openxmlformats.org/officeDocument/2006/relationships/hyperlink" Target="https://unesdoc.unesco.org/ark:/48223/pf0000127583" TargetMode="External"/><Relationship Id="rId21" Type="http://schemas.openxmlformats.org/officeDocument/2006/relationships/hyperlink" Target="http://www.pi-schools.gr/special_education_new/html/gr/8emata/analytika/analytika.htm" TargetMode="External"/><Relationship Id="rId34" Type="http://schemas.openxmlformats.org/officeDocument/2006/relationships/hyperlink" Target="http://ikee.lib.auth.gr/search?ln=el&amp;f=author&amp;p=Felekidou%20Krystalia" TargetMode="External"/><Relationship Id="rId42" Type="http://schemas.openxmlformats.org/officeDocument/2006/relationships/hyperlink" Target="https://doi.org/10.1007/s10803-015-2554-5" TargetMode="Externa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10.26253/heal.uth.ojs.sst.2014.397" TargetMode="External"/><Relationship Id="rId29" Type="http://schemas.openxmlformats.org/officeDocument/2006/relationships/hyperlink" Target="https://www.tandfonline.com/doi/abs/10.1207/s15374424jccp1501_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doi.org/10.1016/j.cortex.2012.02.012" TargetMode="External"/><Relationship Id="rId32" Type="http://schemas.openxmlformats.org/officeDocument/2006/relationships/hyperlink" Target="http://ikee.lib.auth.gr/search?ln=el&amp;p=0000001000112745&amp;action_search=Search&amp;so=d&amp;rg=10000&amp;sc=1" TargetMode="External"/><Relationship Id="rId37" Type="http://schemas.openxmlformats.org/officeDocument/2006/relationships/hyperlink" Target="file:///C:\Users\anastasia\Downloads\&#913;&#957;&#945;&#954;&#964;&#942;&#952;&#951;&#954;&#949;%20&#945;&#960;&#972;%20https:\reachjournal.ie\index.php\reach\article\view\396" TargetMode="External"/><Relationship Id="rId40" Type="http://schemas.openxmlformats.org/officeDocument/2006/relationships/hyperlink" Target="https://uis.unesco.org/sites/default/files/documents/education-2030-incheon-framework-for-action-implementation-of-sdg4-2016-en_2.pdf%20" TargetMode="External"/><Relationship Id="rId45"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hyperlink" Target="https://journals.lib.uth.gr/index.php/tovima/article/view/397" TargetMode="External"/><Relationship Id="rId23" Type="http://schemas.openxmlformats.org/officeDocument/2006/relationships/hyperlink" Target="https://blogs.sch.gr/mkoumanakou/diapolitismiki/" TargetMode="External"/><Relationship Id="rId28" Type="http://schemas.openxmlformats.org/officeDocument/2006/relationships/hyperlink" Target="https://doi.org/10.1016/S0022-4405(03)00048-7" TargetMode="External"/><Relationship Id="rId36" Type="http://schemas.openxmlformats.org/officeDocument/2006/relationships/hyperlink" Target="https://doi.org/10.1093/deafed/eni037" TargetMode="External"/><Relationship Id="rId10" Type="http://schemas.openxmlformats.org/officeDocument/2006/relationships/footer" Target="footer2.xml"/><Relationship Id="rId19" Type="http://schemas.openxmlformats.org/officeDocument/2006/relationships/hyperlink" Target="https://ojs.lib.uom.gr/index.php/paidagogiki/article/view/9835" TargetMode="External"/><Relationship Id="rId31" Type="http://schemas.openxmlformats.org/officeDocument/2006/relationships/hyperlink" Target="https://doi.org/10.1177/0022466917699571" TargetMode="External"/><Relationship Id="rId44"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dspace.lib.uom.gr/handle/2159/24254" TargetMode="External"/><Relationship Id="rId22" Type="http://schemas.openxmlformats.org/officeDocument/2006/relationships/hyperlink" Target="http://www.pi-schools.gr/special_education_new/ftp/orasi/aps_tiflosi_basic.doc" TargetMode="External"/><Relationship Id="rId27" Type="http://schemas.openxmlformats.org/officeDocument/2006/relationships/hyperlink" Target="https://journals.sagepub.com/doi/abs/10.1177/027112140202200103" TargetMode="External"/><Relationship Id="rId30" Type="http://schemas.openxmlformats.org/officeDocument/2006/relationships/hyperlink" Target="http://www.pi-schools.gr/special_education_new/html/gr/8emata/analytika/analytika.htm" TargetMode="External"/><Relationship Id="rId35" Type="http://schemas.openxmlformats.org/officeDocument/2006/relationships/hyperlink" Target="http://ikee.lib.auth.gr/record/299608?ln=en" TargetMode="External"/><Relationship Id="rId43" Type="http://schemas.openxmlformats.org/officeDocument/2006/relationships/hyperlink" Target="https://www.scirp.org/reference/referencespapers?referenceid=2980998" TargetMode="Externa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hyperlink" Target="https://www.e-nomothesia.gr/kat-ekpaideuse/n3699-2008.html%20" TargetMode="External"/><Relationship Id="rId25" Type="http://schemas.openxmlformats.org/officeDocument/2006/relationships/hyperlink" Target="https://doi.org/10.1002/cd.113" TargetMode="External"/><Relationship Id="rId33" Type="http://schemas.openxmlformats.org/officeDocument/2006/relationships/hyperlink" Target="http://ikee.lib.auth.gr/search?ln=el&amp;f=author&amp;p=Howard%20Justine%20L." TargetMode="External"/><Relationship Id="rId38" Type="http://schemas.openxmlformats.org/officeDocument/2006/relationships/hyperlink" Target="https://doi.org/10.1080/10911350802631644" TargetMode="External"/><Relationship Id="rId46" Type="http://schemas.openxmlformats.org/officeDocument/2006/relationships/fontTable" Target="fontTable.xml"/><Relationship Id="rId20" Type="http://schemas.openxmlformats.org/officeDocument/2006/relationships/hyperlink" Target="https://repository-edulll.ekt.gr/edulll/handle/10795/1607" TargetMode="External"/><Relationship Id="rId41" Type="http://schemas.openxmlformats.org/officeDocument/2006/relationships/hyperlink" Target="http://www.ohchr.org/EN/UDHR/Pages/Language.aspx?LangID=gr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FEEBBF-4182-40D1-9B42-29C51E9117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100</Pages>
  <Words>30134</Words>
  <Characters>162727</Characters>
  <Application>Microsoft Office Word</Application>
  <DocSecurity>0</DocSecurity>
  <Lines>1356</Lines>
  <Paragraphs>384</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192477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ΑΝΑΣΤΑΣΙΑ ΚΑΜΠΙΤΣΗ</dc:creator>
  <cp:keywords/>
  <dc:description/>
  <cp:lastModifiedBy>ΑΝΑΣΤΑΣΙΑ ΚΑΜΠΙΤΣΗ</cp:lastModifiedBy>
  <cp:revision>2</cp:revision>
  <dcterms:created xsi:type="dcterms:W3CDTF">2024-11-28T14:44:00Z</dcterms:created>
  <dcterms:modified xsi:type="dcterms:W3CDTF">2024-11-28T14:44:00Z</dcterms:modified>
</cp:coreProperties>
</file>