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Hlk480898866" w:displacedByCustomXml="next"/>
    <w:bookmarkEnd w:id="0" w:displacedByCustomXml="next"/>
    <w:sdt>
      <w:sdtPr>
        <w:rPr>
          <w:rFonts w:asciiTheme="minorHAnsi" w:hAnsiTheme="minorHAnsi"/>
          <w:noProof/>
          <w:sz w:val="22"/>
          <w:szCs w:val="22"/>
        </w:rPr>
        <w:id w:val="194906550"/>
        <w:docPartObj>
          <w:docPartGallery w:val="Cover Pages"/>
          <w:docPartUnique/>
        </w:docPartObj>
      </w:sdtPr>
      <w:sdtContent>
        <w:p w:rsidR="00325776" w:rsidRDefault="00F20A18">
          <w:pPr>
            <w:rPr>
              <w:rFonts w:asciiTheme="minorHAnsi" w:eastAsiaTheme="majorEastAsia" w:hAnsiTheme="minorHAnsi" w:cstheme="majorBidi"/>
              <w:noProof/>
              <w:sz w:val="22"/>
              <w:szCs w:val="22"/>
            </w:rPr>
          </w:pPr>
          <w:r w:rsidRPr="00F20A18">
            <w:rPr>
              <w:rFonts w:asciiTheme="minorHAnsi" w:hAnsiTheme="minorHAnsi"/>
              <w:noProof/>
              <w:sz w:val="22"/>
              <w:szCs w:val="22"/>
            </w:rPr>
            <w:pict>
              <v:shapetype id="_x0000_t202" coordsize="21600,21600" o:spt="202" path="m,l,21600r21600,l21600,xe">
                <v:stroke joinstyle="miter"/>
                <v:path gradientshapeok="t" o:connecttype="rect"/>
              </v:shapetype>
              <v:shape id="Text Box 6" o:spid="_x0000_s1026" type="#_x0000_t202" style="position:absolute;margin-left:0;margin-top:0;width:134.85pt;height:302.4pt;z-index:251682816;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" fillcolor="white [3201]" stroked="f" strokeweight=".5pt">
                <v:path arrowok="t"/>
                <v:textbox inset="0,0,0,0">
                  <w:txbxContent>
                    <w:tbl>
                      <w:tblPr>
                        <w:tblW w:w="5000" w:type="pct"/>
                        <w:jc w:val="center"/>
                        <w:tblBorders>
                          <w:insideV w:val="single" w:sz="12" w:space="0" w:color="CCB400" w:themeColor="accent2"/>
                        </w:tblBorders>
                        <w:tblCellMar>
                          <w:top w:w="1296" w:type="dxa"/>
                          <w:left w:w="360" w:type="dxa"/>
                          <w:bottom w:w="1296" w:type="dxa"/>
                          <w:right w:w="360" w:type="dxa"/>
                        </w:tblCellMar>
                        <w:tblLook w:val="04A0"/>
                      </w:tblPr>
                      <w:tblGrid>
                        <w:gridCol w:w="6324"/>
                        <w:gridCol w:w="5612"/>
                      </w:tblGrid>
                      <w:tr w:rsidR="00756813" w:rsidTr="00E82390">
                        <w:trPr>
                          <w:jc w:val="center"/>
                        </w:trPr>
                        <w:tc>
                          <w:tcPr>
                            <w:tcW w:w="2648" w:type="pct"/>
                            <w:vAlign w:val="center"/>
                          </w:tcPr>
                          <w:p w:rsidR="00756813" w:rsidRPr="001E754E" w:rsidRDefault="00756813">
                            <w:pPr>
                              <w:jc w:val="right"/>
                              <w:rPr>
                                <w:lang w:val="en-US"/>
                              </w:rPr>
                            </w:pPr>
                            <w:r>
                              <w:rPr>
                                <w:noProof/>
                              </w:rPr>
                              <w:drawing>
                                <wp:inline distT="0" distB="0" distL="0" distR="0">
                                  <wp:extent cx="3558540" cy="371561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65872" cy="3723269"/>
                                          </a:xfrm>
                                          <a:prstGeom prst="rect">
                                            <a:avLst/>
                                          </a:prstGeom>
                                        </pic:spPr>
                                      </pic:pic>
                                    </a:graphicData>
                                  </a:graphic>
                                </wp:inline>
                              </w:drawing>
                            </w:r>
                          </w:p>
                          <w:p w:rsidR="00756813" w:rsidRPr="001E754E" w:rsidRDefault="00756813">
                            <w:pPr>
                              <w:jc w:val="right"/>
                              <w:rPr>
                                <w:rFonts w:asciiTheme="majorHAnsi" w:hAnsiTheme="majorHAnsi"/>
                                <w:i/>
                                <w:sz w:val="28"/>
                                <w:szCs w:val="28"/>
                              </w:rPr>
                            </w:pPr>
                          </w:p>
                        </w:tc>
                        <w:tc>
                          <w:tcPr>
                            <w:tcW w:w="2352" w:type="pct"/>
                            <w:vAlign w:val="center"/>
                          </w:tcPr>
                          <w:p w:rsidR="00756813" w:rsidRPr="00325776" w:rsidRDefault="008E0720">
                            <w:pPr>
                              <w:pStyle w:val="ae"/>
                              <w:rPr>
                                <w:rFonts w:asciiTheme="majorHAnsi" w:hAnsiTheme="majorHAnsi"/>
                                <w:caps/>
                                <w:color w:val="CCB400" w:themeColor="accent2"/>
                                <w:sz w:val="26"/>
                                <w:szCs w:val="26"/>
                                <w:lang w:val="el-GR"/>
                              </w:rPr>
                            </w:pPr>
                            <w:r>
                              <w:rPr>
                                <w:rFonts w:asciiTheme="majorHAnsi" w:hAnsiTheme="majorHAnsi"/>
                                <w:i/>
                                <w:color w:val="CCB400" w:themeColor="accent2"/>
                                <w:sz w:val="28"/>
                                <w:szCs w:val="28"/>
                                <w:lang w:val="el-GR"/>
                              </w:rPr>
                              <w:t>ΠΤΥΧΙΑΚΗ</w:t>
                            </w:r>
                            <w:r w:rsidR="00756813">
                              <w:rPr>
                                <w:rFonts w:asciiTheme="majorHAnsi" w:hAnsiTheme="majorHAnsi"/>
                                <w:i/>
                                <w:color w:val="CCB400" w:themeColor="accent2"/>
                                <w:sz w:val="28"/>
                                <w:szCs w:val="28"/>
                                <w:lang w:val="el-GR"/>
                              </w:rPr>
                              <w:t xml:space="preserve"> ΕΡΓΑΣΙΑ</w:t>
                            </w:r>
                          </w:p>
                          <w:p w:rsidR="00756813" w:rsidRPr="00DC272D" w:rsidRDefault="00756813">
                            <w:pPr>
                              <w:pStyle w:val="ae"/>
                              <w:rPr>
                                <w:rFonts w:asciiTheme="majorHAnsi" w:hAnsiTheme="majorHAnsi"/>
                                <w:caps/>
                                <w:color w:val="CCB400" w:themeColor="accent2"/>
                                <w:sz w:val="26"/>
                                <w:szCs w:val="26"/>
                                <w:lang w:val="el-GR"/>
                              </w:rPr>
                            </w:pPr>
                          </w:p>
                          <w:p w:rsidR="00756813" w:rsidRPr="00DC272D" w:rsidRDefault="00756813" w:rsidP="00E82390">
                            <w:pPr>
                              <w:pStyle w:val="ae"/>
                              <w:spacing w:line="360" w:lineRule="auto"/>
                              <w:rPr>
                                <w:rFonts w:asciiTheme="majorHAnsi" w:hAnsiTheme="majorHAnsi" w:cs="Segoe UI"/>
                                <w:color w:val="000000"/>
                                <w:sz w:val="28"/>
                                <w:szCs w:val="28"/>
                                <w:shd w:val="clear" w:color="auto" w:fill="FFFFFF"/>
                                <w:lang w:val="el-GR"/>
                              </w:rPr>
                            </w:pPr>
                            <w:r w:rsidRPr="00DC272D">
                              <w:rPr>
                                <w:rFonts w:asciiTheme="majorHAnsi" w:hAnsiTheme="majorHAnsi"/>
                                <w:bCs/>
                                <w:sz w:val="28"/>
                                <w:szCs w:val="28"/>
                                <w:lang w:val="el-GR"/>
                              </w:rPr>
                              <w:t xml:space="preserve">Πολιτική προμηθειών και διαχείρισης υλικών στο Ελληνικό σύστημα υγείας </w:t>
                            </w:r>
                            <w:r w:rsidRPr="00DC272D">
                              <w:rPr>
                                <w:rFonts w:asciiTheme="majorHAnsi" w:hAnsiTheme="majorHAnsi"/>
                                <w:bCs/>
                                <w:sz w:val="28"/>
                                <w:szCs w:val="28"/>
                              </w:rPr>
                              <w:t> </w:t>
                            </w:r>
                            <w:r w:rsidRPr="00DC272D">
                              <w:rPr>
                                <w:rFonts w:asciiTheme="majorHAnsi" w:hAnsiTheme="majorHAnsi"/>
                                <w:bCs/>
                                <w:sz w:val="28"/>
                                <w:szCs w:val="28"/>
                                <w:lang w:val="el-GR"/>
                              </w:rPr>
                              <w:t xml:space="preserve">με την χρήση </w:t>
                            </w:r>
                            <w:r w:rsidRPr="00DC272D">
                              <w:rPr>
                                <w:rFonts w:asciiTheme="majorHAnsi" w:hAnsiTheme="majorHAnsi"/>
                                <w:bCs/>
                                <w:sz w:val="28"/>
                                <w:szCs w:val="28"/>
                              </w:rPr>
                              <w:t>GIS</w:t>
                            </w:r>
                          </w:p>
                          <w:p w:rsidR="00756813" w:rsidRPr="00DC272D" w:rsidRDefault="00756813">
                            <w:pPr>
                              <w:rPr>
                                <w:rFonts w:asciiTheme="majorHAnsi" w:hAnsiTheme="majorHAnsi"/>
                                <w:color w:val="000000" w:themeColor="text1"/>
                              </w:rPr>
                            </w:pPr>
                          </w:p>
                          <w:p w:rsidR="00756813" w:rsidRPr="008E0720" w:rsidRDefault="00622D1E">
                            <w:pPr>
                              <w:pStyle w:val="ae"/>
                              <w:rPr>
                                <w:rFonts w:asciiTheme="majorHAnsi" w:hAnsiTheme="majorHAnsi"/>
                                <w:color w:val="CCB400" w:themeColor="accent2"/>
                                <w:sz w:val="26"/>
                                <w:szCs w:val="26"/>
                                <w:lang w:val="el-GR"/>
                              </w:rPr>
                            </w:pPr>
                            <w:r>
                              <w:rPr>
                                <w:rFonts w:asciiTheme="majorHAnsi" w:hAnsiTheme="majorHAnsi"/>
                                <w:color w:val="CCB400" w:themeColor="accent2"/>
                                <w:sz w:val="26"/>
                                <w:szCs w:val="26"/>
                                <w:lang w:val="el-GR"/>
                              </w:rPr>
                              <w:t>ΑΝΔΡΙΑΝΟΠΟΥΛΟΣ ΒΑΣΙΛΕΙΟ</w:t>
                            </w:r>
                            <w:r w:rsidR="00756813" w:rsidRPr="00DC272D">
                              <w:rPr>
                                <w:rFonts w:asciiTheme="majorHAnsi" w:hAnsiTheme="majorHAnsi"/>
                                <w:color w:val="CCB400" w:themeColor="accent2"/>
                                <w:sz w:val="26"/>
                                <w:szCs w:val="26"/>
                                <w:lang w:val="el-GR"/>
                              </w:rPr>
                              <w:t>Σ</w:t>
                            </w:r>
                          </w:p>
                          <w:p w:rsidR="00287D7F" w:rsidRDefault="00287D7F" w:rsidP="00287D7F">
                            <w:pPr>
                              <w:pStyle w:val="ae"/>
                              <w:rPr>
                                <w:rFonts w:asciiTheme="majorHAnsi" w:hAnsiTheme="majorHAnsi"/>
                                <w:lang w:val="el-GR"/>
                              </w:rPr>
                            </w:pPr>
                            <w:r>
                              <w:rPr>
                                <w:rFonts w:asciiTheme="majorHAnsi" w:hAnsiTheme="majorHAnsi"/>
                                <w:lang w:val="el-GR"/>
                              </w:rPr>
                              <w:t>Α.Μ.:4042201501023</w:t>
                            </w:r>
                          </w:p>
                          <w:p w:rsidR="00287D7F" w:rsidRDefault="00287D7F" w:rsidP="00287D7F">
                            <w:pPr>
                              <w:pStyle w:val="ae"/>
                              <w:rPr>
                                <w:rFonts w:asciiTheme="majorHAnsi" w:hAnsiTheme="majorHAnsi"/>
                                <w:lang w:val="el-GR"/>
                              </w:rPr>
                            </w:pPr>
                          </w:p>
                          <w:p w:rsidR="00287D7F" w:rsidRDefault="00287D7F" w:rsidP="00287D7F">
                            <w:pPr>
                              <w:pStyle w:val="ae"/>
                              <w:rPr>
                                <w:rFonts w:asciiTheme="majorHAnsi" w:hAnsiTheme="majorHAnsi"/>
                                <w:lang w:val="el-GR"/>
                              </w:rPr>
                            </w:pPr>
                            <w:r>
                              <w:rPr>
                                <w:rFonts w:asciiTheme="majorHAnsi" w:hAnsiTheme="majorHAnsi"/>
                                <w:lang w:val="el-GR"/>
                              </w:rPr>
                              <w:t>Πανεπιστήμιο Πελοποννήσου</w:t>
                            </w:r>
                          </w:p>
                          <w:p w:rsidR="00287D7F" w:rsidRDefault="00287D7F" w:rsidP="00287D7F">
                            <w:pPr>
                              <w:pStyle w:val="ae"/>
                              <w:rPr>
                                <w:rFonts w:asciiTheme="majorHAnsi" w:hAnsiTheme="majorHAnsi"/>
                                <w:lang w:val="el-GR"/>
                              </w:rPr>
                            </w:pPr>
                          </w:p>
                          <w:p w:rsidR="00756813" w:rsidRPr="008E0720" w:rsidRDefault="00287D7F" w:rsidP="00287D7F">
                            <w:pPr>
                              <w:pStyle w:val="ae"/>
                              <w:rPr>
                                <w:rFonts w:asciiTheme="majorHAnsi" w:hAnsiTheme="majorHAnsi"/>
                                <w:lang w:val="el-GR"/>
                              </w:rPr>
                            </w:pPr>
                            <w:r>
                              <w:rPr>
                                <w:rFonts w:asciiTheme="majorHAnsi" w:hAnsiTheme="majorHAnsi"/>
                                <w:lang w:val="el-GR"/>
                              </w:rPr>
                              <w:t>Μεταπτυχιακό στην Οικονομική Ανάλυση</w:t>
                            </w:r>
                          </w:p>
                        </w:tc>
                      </w:tr>
                    </w:tbl>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rPr>
                          <w:i/>
                        </w:rPr>
                      </w:pPr>
                    </w:p>
                    <w:p w:rsidR="00756813" w:rsidRDefault="00756813" w:rsidP="00325776">
                      <w:pPr>
                        <w:spacing w:line="360" w:lineRule="auto"/>
                        <w:jc w:val="right"/>
                        <w:rPr>
                          <w:i/>
                          <w:sz w:val="22"/>
                          <w:szCs w:val="22"/>
                          <w:lang w:val="en-US"/>
                        </w:rPr>
                      </w:pPr>
                      <w:r w:rsidRPr="00E26303">
                        <w:rPr>
                          <w:i/>
                          <w:sz w:val="22"/>
                          <w:szCs w:val="22"/>
                        </w:rPr>
                        <w:t>Εικόνα</w:t>
                      </w:r>
                      <w:r w:rsidRPr="00E26303">
                        <w:rPr>
                          <w:i/>
                          <w:sz w:val="22"/>
                          <w:szCs w:val="22"/>
                          <w:lang w:val="en-US"/>
                        </w:rPr>
                        <w:t xml:space="preserve"> </w:t>
                      </w:r>
                      <w:r w:rsidRPr="00E26303">
                        <w:rPr>
                          <w:i/>
                          <w:sz w:val="22"/>
                          <w:szCs w:val="22"/>
                        </w:rPr>
                        <w:t>από</w:t>
                      </w:r>
                      <w:r w:rsidRPr="00E26303">
                        <w:rPr>
                          <w:i/>
                          <w:sz w:val="22"/>
                          <w:szCs w:val="22"/>
                          <w:lang w:val="en-US"/>
                        </w:rPr>
                        <w:t>:</w:t>
                      </w:r>
                    </w:p>
                    <w:p w:rsidR="00756813" w:rsidRDefault="00756813" w:rsidP="00325776">
                      <w:pPr>
                        <w:spacing w:line="360" w:lineRule="auto"/>
                        <w:jc w:val="right"/>
                        <w:rPr>
                          <w:i/>
                          <w:sz w:val="22"/>
                          <w:szCs w:val="22"/>
                          <w:lang w:val="en-US"/>
                        </w:rPr>
                      </w:pPr>
                      <w:r w:rsidRPr="00E26303">
                        <w:rPr>
                          <w:i/>
                          <w:sz w:val="22"/>
                          <w:szCs w:val="22"/>
                          <w:lang w:val="en-US"/>
                        </w:rPr>
                        <w:t xml:space="preserve"> </w:t>
                      </w:r>
                      <w:r w:rsidRPr="00E26303">
                        <w:rPr>
                          <w:rStyle w:val="addmd"/>
                          <w:i/>
                          <w:sz w:val="22"/>
                          <w:szCs w:val="22"/>
                          <w:lang w:val="en-US"/>
                        </w:rPr>
                        <w:t xml:space="preserve">Ellen K. </w:t>
                      </w:r>
                      <w:proofErr w:type="spellStart"/>
                      <w:r w:rsidRPr="00E26303">
                        <w:rPr>
                          <w:rStyle w:val="addmd"/>
                          <w:i/>
                          <w:sz w:val="22"/>
                          <w:szCs w:val="22"/>
                          <w:lang w:val="en-US"/>
                        </w:rPr>
                        <w:t>Cromley</w:t>
                      </w:r>
                      <w:proofErr w:type="spellEnd"/>
                      <w:r w:rsidRPr="00E26303">
                        <w:rPr>
                          <w:rStyle w:val="addmd"/>
                          <w:i/>
                          <w:sz w:val="22"/>
                          <w:szCs w:val="22"/>
                          <w:lang w:val="en-US"/>
                        </w:rPr>
                        <w:t xml:space="preserve">, Sara L. </w:t>
                      </w:r>
                      <w:proofErr w:type="spellStart"/>
                      <w:r w:rsidRPr="00E26303">
                        <w:rPr>
                          <w:rStyle w:val="addmd"/>
                          <w:i/>
                          <w:sz w:val="22"/>
                          <w:szCs w:val="22"/>
                          <w:lang w:val="en-US"/>
                        </w:rPr>
                        <w:t>McLafferty</w:t>
                      </w:r>
                      <w:proofErr w:type="spellEnd"/>
                      <w:r w:rsidRPr="00E26303">
                        <w:rPr>
                          <w:i/>
                          <w:sz w:val="22"/>
                          <w:szCs w:val="22"/>
                          <w:lang w:val="en-US"/>
                        </w:rPr>
                        <w:t xml:space="preserve"> GIS and Public Health, Second Edition, </w:t>
                      </w:r>
                    </w:p>
                    <w:p w:rsidR="00756813" w:rsidRPr="00E26303" w:rsidRDefault="00756813" w:rsidP="00325776">
                      <w:pPr>
                        <w:spacing w:line="360" w:lineRule="auto"/>
                        <w:jc w:val="right"/>
                        <w:rPr>
                          <w:i/>
                          <w:sz w:val="22"/>
                          <w:szCs w:val="22"/>
                          <w:lang w:val="en-US"/>
                        </w:rPr>
                      </w:pPr>
                      <w:r w:rsidRPr="00E26303">
                        <w:rPr>
                          <w:i/>
                          <w:sz w:val="22"/>
                          <w:szCs w:val="22"/>
                          <w:lang w:val="en-US"/>
                        </w:rPr>
                        <w:t>The Guilford Press (2012), p.18</w:t>
                      </w:r>
                    </w:p>
                    <w:p w:rsidR="00756813" w:rsidRPr="00E26303" w:rsidRDefault="00756813" w:rsidP="00325776">
                      <w:pPr>
                        <w:rPr>
                          <w:lang w:val="en-US"/>
                        </w:rPr>
                      </w:pPr>
                    </w:p>
                  </w:txbxContent>
                </v:textbox>
                <w10:wrap anchorx="page" anchory="page"/>
              </v:shape>
            </w:pict>
          </w:r>
          <w:r w:rsidR="00325776">
            <w:rPr>
              <w:rFonts w:asciiTheme="minorHAnsi" w:hAnsiTheme="minorHAnsi"/>
              <w:noProof/>
              <w:sz w:val="22"/>
              <w:szCs w:val="22"/>
            </w:rPr>
            <w:br w:type="page"/>
          </w:r>
        </w:p>
      </w:sdtContent>
    </w:sdt>
    <w:sdt>
      <w:sdtPr>
        <w:rPr>
          <w:rFonts w:ascii="Times New Roman" w:eastAsia="Times New Roman" w:hAnsi="Times New Roman" w:cs="Times New Roman"/>
          <w:color w:val="auto"/>
          <w:sz w:val="24"/>
          <w:szCs w:val="24"/>
          <w:lang w:val="el-GR" w:eastAsia="el-GR"/>
        </w:rPr>
        <w:id w:val="680790339"/>
        <w:docPartObj>
          <w:docPartGallery w:val="Table of Contents"/>
          <w:docPartUnique/>
        </w:docPartObj>
      </w:sdtPr>
      <w:sdtEndPr>
        <w:rPr>
          <w:bCs/>
          <w:noProof/>
        </w:rPr>
      </w:sdtEndPr>
      <w:sdtContent>
        <w:p w:rsidR="00A51178" w:rsidRPr="00AF6D9C" w:rsidRDefault="00A51178" w:rsidP="00266A39">
          <w:pPr>
            <w:pStyle w:val="ab"/>
            <w:spacing w:before="0"/>
            <w:rPr>
              <w:rFonts w:ascii="Times New Roman" w:hAnsi="Times New Roman" w:cs="Times New Roman"/>
              <w:b/>
              <w:color w:val="auto"/>
              <w:sz w:val="28"/>
              <w:szCs w:val="28"/>
              <w:lang w:val="el-GR"/>
            </w:rPr>
          </w:pPr>
          <w:r w:rsidRPr="00AF6D9C">
            <w:rPr>
              <w:rFonts w:ascii="Times New Roman" w:hAnsi="Times New Roman" w:cs="Times New Roman"/>
              <w:b/>
              <w:color w:val="auto"/>
              <w:sz w:val="28"/>
              <w:szCs w:val="28"/>
              <w:lang w:val="el-GR"/>
            </w:rPr>
            <w:t>Π</w:t>
          </w:r>
          <w:r w:rsidR="001C3FF0">
            <w:rPr>
              <w:rFonts w:ascii="Times New Roman" w:hAnsi="Times New Roman" w:cs="Times New Roman"/>
              <w:b/>
              <w:color w:val="auto"/>
              <w:sz w:val="28"/>
              <w:szCs w:val="28"/>
              <w:lang w:val="el-GR"/>
            </w:rPr>
            <w:t>ίνακας Περιεχομένων</w:t>
          </w:r>
        </w:p>
        <w:p w:rsidR="00A51178" w:rsidRPr="00AF6D9C" w:rsidRDefault="00A51178" w:rsidP="00555AD0">
          <w:pPr>
            <w:spacing w:line="360" w:lineRule="auto"/>
            <w:jc w:val="both"/>
            <w:rPr>
              <w:sz w:val="22"/>
              <w:szCs w:val="22"/>
              <w:lang w:eastAsia="en-US"/>
            </w:rPr>
          </w:pPr>
        </w:p>
        <w:p w:rsidR="00F43D34" w:rsidRPr="00F43D34" w:rsidRDefault="00F20A18" w:rsidP="00F43D34">
          <w:pPr>
            <w:pStyle w:val="10"/>
            <w:tabs>
              <w:tab w:val="right" w:leader="dot" w:pos="8040"/>
            </w:tabs>
            <w:spacing w:line="360" w:lineRule="auto"/>
            <w:rPr>
              <w:rFonts w:eastAsiaTheme="minorEastAsia"/>
              <w:noProof/>
            </w:rPr>
          </w:pPr>
          <w:r w:rsidRPr="00F20A18">
            <w:fldChar w:fldCharType="begin"/>
          </w:r>
          <w:r w:rsidR="00A51178" w:rsidRPr="00F43D34">
            <w:instrText xml:space="preserve"> TOC \o "1-3" \h \z \u </w:instrText>
          </w:r>
          <w:r w:rsidRPr="00F20A18">
            <w:fldChar w:fldCharType="separate"/>
          </w:r>
          <w:hyperlink w:anchor="_Toc482216467" w:history="1">
            <w:r w:rsidR="00F43D34" w:rsidRPr="00F43D34">
              <w:rPr>
                <w:rStyle w:val="-"/>
                <w:rFonts w:ascii="Times New Roman" w:hAnsi="Times New Roman"/>
                <w:noProof/>
              </w:rPr>
              <w:t>Περίληψη</w:t>
            </w:r>
            <w:r w:rsidR="00F43D34" w:rsidRPr="00F43D34">
              <w:rPr>
                <w:noProof/>
                <w:webHidden/>
              </w:rPr>
              <w:tab/>
            </w:r>
            <w:r w:rsidRPr="00F43D34">
              <w:rPr>
                <w:noProof/>
                <w:webHidden/>
              </w:rPr>
              <w:fldChar w:fldCharType="begin"/>
            </w:r>
            <w:r w:rsidR="00F43D34" w:rsidRPr="00F43D34">
              <w:rPr>
                <w:noProof/>
                <w:webHidden/>
              </w:rPr>
              <w:instrText xml:space="preserve"> PAGEREF _Toc482216467 \h </w:instrText>
            </w:r>
            <w:r w:rsidRPr="00F43D34">
              <w:rPr>
                <w:noProof/>
                <w:webHidden/>
              </w:rPr>
            </w:r>
            <w:r w:rsidRPr="00F43D34">
              <w:rPr>
                <w:noProof/>
                <w:webHidden/>
              </w:rPr>
              <w:fldChar w:fldCharType="separate"/>
            </w:r>
            <w:r w:rsidR="00D8409C">
              <w:rPr>
                <w:noProof/>
                <w:webHidden/>
              </w:rPr>
              <w:t>6</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68" w:history="1">
            <w:r w:rsidR="00F43D34" w:rsidRPr="00F43D34">
              <w:rPr>
                <w:rStyle w:val="-"/>
                <w:rFonts w:ascii="Times New Roman" w:hAnsi="Times New Roman"/>
                <w:noProof/>
                <w:lang w:val="en-US"/>
              </w:rPr>
              <w:t>Abstract</w:t>
            </w:r>
            <w:r w:rsidR="00F43D34" w:rsidRPr="00F43D34">
              <w:rPr>
                <w:noProof/>
                <w:webHidden/>
              </w:rPr>
              <w:tab/>
            </w:r>
            <w:r w:rsidRPr="00F43D34">
              <w:rPr>
                <w:noProof/>
                <w:webHidden/>
              </w:rPr>
              <w:fldChar w:fldCharType="begin"/>
            </w:r>
            <w:r w:rsidR="00F43D34" w:rsidRPr="00F43D34">
              <w:rPr>
                <w:noProof/>
                <w:webHidden/>
              </w:rPr>
              <w:instrText xml:space="preserve"> PAGEREF _Toc482216468 \h </w:instrText>
            </w:r>
            <w:r w:rsidRPr="00F43D34">
              <w:rPr>
                <w:noProof/>
                <w:webHidden/>
              </w:rPr>
            </w:r>
            <w:r w:rsidRPr="00F43D34">
              <w:rPr>
                <w:noProof/>
                <w:webHidden/>
              </w:rPr>
              <w:fldChar w:fldCharType="separate"/>
            </w:r>
            <w:r w:rsidR="00D8409C">
              <w:rPr>
                <w:noProof/>
                <w:webHidden/>
              </w:rPr>
              <w:t>7</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69" w:history="1">
            <w:r w:rsidR="00F43D34" w:rsidRPr="00F43D34">
              <w:rPr>
                <w:noProof/>
                <w:webHidden/>
              </w:rPr>
              <w:tab/>
            </w:r>
            <w:r w:rsidRPr="00F43D34">
              <w:rPr>
                <w:noProof/>
                <w:webHidden/>
              </w:rPr>
              <w:fldChar w:fldCharType="begin"/>
            </w:r>
            <w:r w:rsidR="00F43D34" w:rsidRPr="00F43D34">
              <w:rPr>
                <w:noProof/>
                <w:webHidden/>
              </w:rPr>
              <w:instrText xml:space="preserve"> PAGEREF _Toc482216469 \h </w:instrText>
            </w:r>
            <w:r w:rsidRPr="00F43D34">
              <w:rPr>
                <w:noProof/>
                <w:webHidden/>
              </w:rPr>
            </w:r>
            <w:r w:rsidRPr="00F43D34">
              <w:rPr>
                <w:noProof/>
                <w:webHidden/>
              </w:rPr>
              <w:fldChar w:fldCharType="separate"/>
            </w:r>
            <w:r w:rsidR="00D8409C">
              <w:rPr>
                <w:noProof/>
                <w:webHidden/>
              </w:rPr>
              <w:t>8</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0" w:history="1">
            <w:r w:rsidR="00F43D34" w:rsidRPr="00F43D34">
              <w:rPr>
                <w:rStyle w:val="-"/>
                <w:rFonts w:ascii="Times New Roman" w:hAnsi="Times New Roman"/>
                <w:noProof/>
              </w:rPr>
              <w:t>ΕΙΣΑΓΩΓΗ</w:t>
            </w:r>
            <w:r w:rsidR="00F43D34" w:rsidRPr="00F43D34">
              <w:rPr>
                <w:noProof/>
                <w:webHidden/>
              </w:rPr>
              <w:tab/>
            </w:r>
            <w:r w:rsidRPr="00F43D34">
              <w:rPr>
                <w:noProof/>
                <w:webHidden/>
              </w:rPr>
              <w:fldChar w:fldCharType="begin"/>
            </w:r>
            <w:r w:rsidR="00F43D34" w:rsidRPr="00F43D34">
              <w:rPr>
                <w:noProof/>
                <w:webHidden/>
              </w:rPr>
              <w:instrText xml:space="preserve"> PAGEREF _Toc482216470 \h </w:instrText>
            </w:r>
            <w:r w:rsidRPr="00F43D34">
              <w:rPr>
                <w:noProof/>
                <w:webHidden/>
              </w:rPr>
            </w:r>
            <w:r w:rsidRPr="00F43D34">
              <w:rPr>
                <w:noProof/>
                <w:webHidden/>
              </w:rPr>
              <w:fldChar w:fldCharType="separate"/>
            </w:r>
            <w:r w:rsidR="00D8409C">
              <w:rPr>
                <w:noProof/>
                <w:webHidden/>
              </w:rPr>
              <w:t>8</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1" w:history="1">
            <w:r w:rsidR="00F43D34" w:rsidRPr="00F43D34">
              <w:rPr>
                <w:noProof/>
                <w:webHidden/>
              </w:rPr>
              <w:tab/>
            </w:r>
            <w:r w:rsidRPr="00F43D34">
              <w:rPr>
                <w:noProof/>
                <w:webHidden/>
              </w:rPr>
              <w:fldChar w:fldCharType="begin"/>
            </w:r>
            <w:r w:rsidR="00F43D34" w:rsidRPr="00F43D34">
              <w:rPr>
                <w:noProof/>
                <w:webHidden/>
              </w:rPr>
              <w:instrText xml:space="preserve"> PAGEREF _Toc482216471 \h </w:instrText>
            </w:r>
            <w:r w:rsidRPr="00F43D34">
              <w:rPr>
                <w:noProof/>
                <w:webHidden/>
              </w:rPr>
            </w:r>
            <w:r w:rsidRPr="00F43D34">
              <w:rPr>
                <w:noProof/>
                <w:webHidden/>
              </w:rPr>
              <w:fldChar w:fldCharType="separate"/>
            </w:r>
            <w:r w:rsidR="00D8409C">
              <w:rPr>
                <w:noProof/>
                <w:webHidden/>
              </w:rPr>
              <w:t>11</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2" w:history="1">
            <w:r w:rsidR="00F43D34" w:rsidRPr="00F43D34">
              <w:rPr>
                <w:rStyle w:val="-"/>
                <w:rFonts w:ascii="Times New Roman" w:hAnsi="Times New Roman"/>
                <w:noProof/>
              </w:rPr>
              <w:t>ΑΝΑΣΚΟΠΗΣΗ ΤΗΣ ΒΙΒΛΙΟΓΡΑΦΙΑΣ</w:t>
            </w:r>
            <w:r w:rsidR="00F43D34" w:rsidRPr="00F43D34">
              <w:rPr>
                <w:noProof/>
                <w:webHidden/>
              </w:rPr>
              <w:tab/>
            </w:r>
            <w:r w:rsidRPr="00F43D34">
              <w:rPr>
                <w:noProof/>
                <w:webHidden/>
              </w:rPr>
              <w:fldChar w:fldCharType="begin"/>
            </w:r>
            <w:r w:rsidR="00F43D34" w:rsidRPr="00F43D34">
              <w:rPr>
                <w:noProof/>
                <w:webHidden/>
              </w:rPr>
              <w:instrText xml:space="preserve"> PAGEREF _Toc482216472 \h </w:instrText>
            </w:r>
            <w:r w:rsidRPr="00F43D34">
              <w:rPr>
                <w:noProof/>
                <w:webHidden/>
              </w:rPr>
            </w:r>
            <w:r w:rsidRPr="00F43D34">
              <w:rPr>
                <w:noProof/>
                <w:webHidden/>
              </w:rPr>
              <w:fldChar w:fldCharType="separate"/>
            </w:r>
            <w:r w:rsidR="00D8409C">
              <w:rPr>
                <w:noProof/>
                <w:webHidden/>
              </w:rPr>
              <w:t>11</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3" w:history="1">
            <w:r w:rsidR="00F43D34" w:rsidRPr="00F43D34">
              <w:rPr>
                <w:rStyle w:val="-"/>
                <w:rFonts w:ascii="Times New Roman" w:hAnsi="Times New Roman"/>
                <w:noProof/>
              </w:rPr>
              <w:t>ΚΕΦΑΛΑΙΟ 1: ΤΟ ΕΓΧΩΡΙΟ ΣΥΣΤΗΜΑ ΥΓΕΙΑΣ ΚΑΙ Ο ΕΞΟΡΘΟΛΟΓΙΣΜΟΣ ΤΩΝ ΔΑΠΑΝΩΝ ΤΟΥ</w:t>
            </w:r>
            <w:r w:rsidR="00F43D34" w:rsidRPr="00F43D34">
              <w:rPr>
                <w:noProof/>
                <w:webHidden/>
              </w:rPr>
              <w:tab/>
            </w:r>
            <w:r w:rsidRPr="00F43D34">
              <w:rPr>
                <w:noProof/>
                <w:webHidden/>
              </w:rPr>
              <w:fldChar w:fldCharType="begin"/>
            </w:r>
            <w:r w:rsidR="00F43D34" w:rsidRPr="00F43D34">
              <w:rPr>
                <w:noProof/>
                <w:webHidden/>
              </w:rPr>
              <w:instrText xml:space="preserve"> PAGEREF _Toc482216473 \h </w:instrText>
            </w:r>
            <w:r w:rsidRPr="00F43D34">
              <w:rPr>
                <w:noProof/>
                <w:webHidden/>
              </w:rPr>
            </w:r>
            <w:r w:rsidRPr="00F43D34">
              <w:rPr>
                <w:noProof/>
                <w:webHidden/>
              </w:rPr>
              <w:fldChar w:fldCharType="separate"/>
            </w:r>
            <w:r w:rsidR="00D8409C">
              <w:rPr>
                <w:noProof/>
                <w:webHidden/>
              </w:rPr>
              <w:t>12</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4" w:history="1">
            <w:r w:rsidR="00F43D34" w:rsidRPr="00F43D34">
              <w:rPr>
                <w:rStyle w:val="-"/>
                <w:rFonts w:ascii="Times New Roman" w:hAnsi="Times New Roman"/>
                <w:noProof/>
              </w:rPr>
              <w:t>1.1 Το εγχώριο σύστημα υγείας από πλευράς χρηματοδοτικής ροής και ροής υπηρεσιών</w:t>
            </w:r>
            <w:r w:rsidR="00F43D34" w:rsidRPr="00F43D34">
              <w:rPr>
                <w:noProof/>
                <w:webHidden/>
              </w:rPr>
              <w:tab/>
            </w:r>
            <w:r w:rsidRPr="00F43D34">
              <w:rPr>
                <w:noProof/>
                <w:webHidden/>
              </w:rPr>
              <w:fldChar w:fldCharType="begin"/>
            </w:r>
            <w:r w:rsidR="00F43D34" w:rsidRPr="00F43D34">
              <w:rPr>
                <w:noProof/>
                <w:webHidden/>
              </w:rPr>
              <w:instrText xml:space="preserve"> PAGEREF _Toc482216474 \h </w:instrText>
            </w:r>
            <w:r w:rsidRPr="00F43D34">
              <w:rPr>
                <w:noProof/>
                <w:webHidden/>
              </w:rPr>
            </w:r>
            <w:r w:rsidRPr="00F43D34">
              <w:rPr>
                <w:noProof/>
                <w:webHidden/>
              </w:rPr>
              <w:fldChar w:fldCharType="separate"/>
            </w:r>
            <w:r w:rsidR="00D8409C">
              <w:rPr>
                <w:noProof/>
                <w:webHidden/>
              </w:rPr>
              <w:t>12</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75" w:history="1">
            <w:r w:rsidR="00F43D34" w:rsidRPr="00F43D34">
              <w:rPr>
                <w:rStyle w:val="-"/>
                <w:rFonts w:ascii="Times New Roman" w:hAnsi="Times New Roman"/>
                <w:noProof/>
              </w:rPr>
              <w:t>1.1.1 Η θέση της διαδικασίας προμηθειών και διαχείρισης υλικού στο συνολικό σύστημα</w:t>
            </w:r>
            <w:r w:rsidR="00F43D34" w:rsidRPr="00F43D34">
              <w:rPr>
                <w:noProof/>
                <w:webHidden/>
              </w:rPr>
              <w:tab/>
            </w:r>
            <w:r w:rsidRPr="00F43D34">
              <w:rPr>
                <w:noProof/>
                <w:webHidden/>
              </w:rPr>
              <w:fldChar w:fldCharType="begin"/>
            </w:r>
            <w:r w:rsidR="00F43D34" w:rsidRPr="00F43D34">
              <w:rPr>
                <w:noProof/>
                <w:webHidden/>
              </w:rPr>
              <w:instrText xml:space="preserve"> PAGEREF _Toc482216475 \h </w:instrText>
            </w:r>
            <w:r w:rsidRPr="00F43D34">
              <w:rPr>
                <w:noProof/>
                <w:webHidden/>
              </w:rPr>
            </w:r>
            <w:r w:rsidRPr="00F43D34">
              <w:rPr>
                <w:noProof/>
                <w:webHidden/>
              </w:rPr>
              <w:fldChar w:fldCharType="separate"/>
            </w:r>
            <w:r w:rsidR="00D8409C">
              <w:rPr>
                <w:noProof/>
                <w:webHidden/>
              </w:rPr>
              <w:t>15</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6" w:history="1">
            <w:r w:rsidR="00F43D34" w:rsidRPr="00F43D34">
              <w:rPr>
                <w:rStyle w:val="-"/>
                <w:rFonts w:ascii="Times New Roman" w:hAnsi="Times New Roman"/>
                <w:noProof/>
              </w:rPr>
              <w:t>1.2 Αναγκαιότητα εξορθολογισμού των δαπανών του εγχώριου συστήματος υγείας</w:t>
            </w:r>
            <w:r w:rsidR="00F43D34" w:rsidRPr="00F43D34">
              <w:rPr>
                <w:noProof/>
                <w:webHidden/>
              </w:rPr>
              <w:tab/>
            </w:r>
            <w:r w:rsidRPr="00F43D34">
              <w:rPr>
                <w:noProof/>
                <w:webHidden/>
              </w:rPr>
              <w:fldChar w:fldCharType="begin"/>
            </w:r>
            <w:r w:rsidR="00F43D34" w:rsidRPr="00F43D34">
              <w:rPr>
                <w:noProof/>
                <w:webHidden/>
              </w:rPr>
              <w:instrText xml:space="preserve"> PAGEREF _Toc482216476 \h </w:instrText>
            </w:r>
            <w:r w:rsidRPr="00F43D34">
              <w:rPr>
                <w:noProof/>
                <w:webHidden/>
              </w:rPr>
            </w:r>
            <w:r w:rsidRPr="00F43D34">
              <w:rPr>
                <w:noProof/>
                <w:webHidden/>
              </w:rPr>
              <w:fldChar w:fldCharType="separate"/>
            </w:r>
            <w:r w:rsidR="00D8409C">
              <w:rPr>
                <w:noProof/>
                <w:webHidden/>
              </w:rPr>
              <w:t>17</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77" w:history="1">
            <w:r w:rsidR="00F43D34" w:rsidRPr="00F43D34">
              <w:rPr>
                <w:rStyle w:val="-"/>
                <w:rFonts w:ascii="Times New Roman" w:hAnsi="Times New Roman"/>
                <w:noProof/>
              </w:rPr>
              <w:t>1.2.1 Μέτρα που έχουν εξεταστεί μέχρι σήμερα στη συγκεκριμένη κατεύθυνση</w:t>
            </w:r>
            <w:r w:rsidR="00F43D34" w:rsidRPr="00F43D34">
              <w:rPr>
                <w:noProof/>
                <w:webHidden/>
              </w:rPr>
              <w:tab/>
            </w:r>
            <w:r w:rsidRPr="00F43D34">
              <w:rPr>
                <w:noProof/>
                <w:webHidden/>
              </w:rPr>
              <w:fldChar w:fldCharType="begin"/>
            </w:r>
            <w:r w:rsidR="00F43D34" w:rsidRPr="00F43D34">
              <w:rPr>
                <w:noProof/>
                <w:webHidden/>
              </w:rPr>
              <w:instrText xml:space="preserve"> PAGEREF _Toc482216477 \h </w:instrText>
            </w:r>
            <w:r w:rsidRPr="00F43D34">
              <w:rPr>
                <w:noProof/>
                <w:webHidden/>
              </w:rPr>
            </w:r>
            <w:r w:rsidRPr="00F43D34">
              <w:rPr>
                <w:noProof/>
                <w:webHidden/>
              </w:rPr>
              <w:fldChar w:fldCharType="separate"/>
            </w:r>
            <w:r w:rsidR="00D8409C">
              <w:rPr>
                <w:noProof/>
                <w:webHidden/>
              </w:rPr>
              <w:t>20</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78" w:history="1">
            <w:r w:rsidR="00F43D34" w:rsidRPr="00F43D34">
              <w:rPr>
                <w:rStyle w:val="-"/>
                <w:rFonts w:ascii="Times New Roman" w:hAnsi="Times New Roman"/>
                <w:noProof/>
              </w:rPr>
              <w:t>1.2.2 Κατεύθυνση εξορθολογισμού</w:t>
            </w:r>
            <w:r w:rsidR="00F43D34" w:rsidRPr="00F43D34">
              <w:rPr>
                <w:noProof/>
                <w:webHidden/>
              </w:rPr>
              <w:tab/>
            </w:r>
            <w:r w:rsidRPr="00F43D34">
              <w:rPr>
                <w:noProof/>
                <w:webHidden/>
              </w:rPr>
              <w:fldChar w:fldCharType="begin"/>
            </w:r>
            <w:r w:rsidR="00F43D34" w:rsidRPr="00F43D34">
              <w:rPr>
                <w:noProof/>
                <w:webHidden/>
              </w:rPr>
              <w:instrText xml:space="preserve"> PAGEREF _Toc482216478 \h </w:instrText>
            </w:r>
            <w:r w:rsidRPr="00F43D34">
              <w:rPr>
                <w:noProof/>
                <w:webHidden/>
              </w:rPr>
            </w:r>
            <w:r w:rsidRPr="00F43D34">
              <w:rPr>
                <w:noProof/>
                <w:webHidden/>
              </w:rPr>
              <w:fldChar w:fldCharType="separate"/>
            </w:r>
            <w:r w:rsidR="00D8409C">
              <w:rPr>
                <w:noProof/>
                <w:webHidden/>
              </w:rPr>
              <w:t>23</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79" w:history="1">
            <w:r w:rsidR="00F43D34" w:rsidRPr="00F43D34">
              <w:rPr>
                <w:rStyle w:val="-"/>
                <w:rFonts w:ascii="Times New Roman" w:hAnsi="Times New Roman"/>
                <w:noProof/>
              </w:rPr>
              <w:t xml:space="preserve">ΚΕΦΑΛΑΙΟ 2: Η ΤΕΧΝΟΛΟΓΙΑ </w:t>
            </w:r>
            <w:r w:rsidR="00F43D34" w:rsidRPr="00F43D34">
              <w:rPr>
                <w:rStyle w:val="-"/>
                <w:rFonts w:ascii="Times New Roman" w:hAnsi="Times New Roman"/>
                <w:noProof/>
                <w:lang w:val="en-US"/>
              </w:rPr>
              <w:t>GIS</w:t>
            </w:r>
            <w:r w:rsidR="00F43D34" w:rsidRPr="00F43D34">
              <w:rPr>
                <w:noProof/>
                <w:webHidden/>
              </w:rPr>
              <w:tab/>
            </w:r>
            <w:r w:rsidRPr="00F43D34">
              <w:rPr>
                <w:noProof/>
                <w:webHidden/>
              </w:rPr>
              <w:fldChar w:fldCharType="begin"/>
            </w:r>
            <w:r w:rsidR="00F43D34" w:rsidRPr="00F43D34">
              <w:rPr>
                <w:noProof/>
                <w:webHidden/>
              </w:rPr>
              <w:instrText xml:space="preserve"> PAGEREF _Toc482216479 \h </w:instrText>
            </w:r>
            <w:r w:rsidRPr="00F43D34">
              <w:rPr>
                <w:noProof/>
                <w:webHidden/>
              </w:rPr>
            </w:r>
            <w:r w:rsidRPr="00F43D34">
              <w:rPr>
                <w:noProof/>
                <w:webHidden/>
              </w:rPr>
              <w:fldChar w:fldCharType="separate"/>
            </w:r>
            <w:r w:rsidR="00D8409C">
              <w:rPr>
                <w:noProof/>
                <w:webHidden/>
              </w:rPr>
              <w:t>25</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0" w:history="1">
            <w:r w:rsidR="00F43D34" w:rsidRPr="00F43D34">
              <w:rPr>
                <w:rStyle w:val="-"/>
                <w:rFonts w:ascii="Times New Roman" w:hAnsi="Times New Roman"/>
                <w:noProof/>
              </w:rPr>
              <w:t>2.1 Ιστορική Αναδρομή</w:t>
            </w:r>
            <w:r w:rsidR="00F43D34" w:rsidRPr="00F43D34">
              <w:rPr>
                <w:noProof/>
                <w:webHidden/>
              </w:rPr>
              <w:tab/>
            </w:r>
            <w:r w:rsidRPr="00F43D34">
              <w:rPr>
                <w:noProof/>
                <w:webHidden/>
              </w:rPr>
              <w:fldChar w:fldCharType="begin"/>
            </w:r>
            <w:r w:rsidR="00F43D34" w:rsidRPr="00F43D34">
              <w:rPr>
                <w:noProof/>
                <w:webHidden/>
              </w:rPr>
              <w:instrText xml:space="preserve"> PAGEREF _Toc482216480 \h </w:instrText>
            </w:r>
            <w:r w:rsidRPr="00F43D34">
              <w:rPr>
                <w:noProof/>
                <w:webHidden/>
              </w:rPr>
            </w:r>
            <w:r w:rsidRPr="00F43D34">
              <w:rPr>
                <w:noProof/>
                <w:webHidden/>
              </w:rPr>
              <w:fldChar w:fldCharType="separate"/>
            </w:r>
            <w:r w:rsidR="00D8409C">
              <w:rPr>
                <w:noProof/>
                <w:webHidden/>
              </w:rPr>
              <w:t>25</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1" w:history="1">
            <w:r w:rsidR="00F43D34" w:rsidRPr="00F43D34">
              <w:rPr>
                <w:rStyle w:val="-"/>
                <w:rFonts w:ascii="Times New Roman" w:hAnsi="Times New Roman"/>
                <w:noProof/>
              </w:rPr>
              <w:t>2.2 Ορισμός και λειτουργία</w:t>
            </w:r>
            <w:r w:rsidR="00F43D34" w:rsidRPr="00F43D34">
              <w:rPr>
                <w:noProof/>
                <w:webHidden/>
              </w:rPr>
              <w:tab/>
            </w:r>
            <w:r w:rsidRPr="00F43D34">
              <w:rPr>
                <w:noProof/>
                <w:webHidden/>
              </w:rPr>
              <w:fldChar w:fldCharType="begin"/>
            </w:r>
            <w:r w:rsidR="00F43D34" w:rsidRPr="00F43D34">
              <w:rPr>
                <w:noProof/>
                <w:webHidden/>
              </w:rPr>
              <w:instrText xml:space="preserve"> PAGEREF _Toc482216481 \h </w:instrText>
            </w:r>
            <w:r w:rsidRPr="00F43D34">
              <w:rPr>
                <w:noProof/>
                <w:webHidden/>
              </w:rPr>
            </w:r>
            <w:r w:rsidRPr="00F43D34">
              <w:rPr>
                <w:noProof/>
                <w:webHidden/>
              </w:rPr>
              <w:fldChar w:fldCharType="separate"/>
            </w:r>
            <w:r w:rsidR="00D8409C">
              <w:rPr>
                <w:noProof/>
                <w:webHidden/>
              </w:rPr>
              <w:t>26</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2" w:history="1">
            <w:r w:rsidR="00F43D34" w:rsidRPr="00F43D34">
              <w:rPr>
                <w:rStyle w:val="-"/>
                <w:rFonts w:ascii="Times New Roman" w:hAnsi="Times New Roman"/>
                <w:noProof/>
              </w:rPr>
              <w:t>2.3 Στάδια ανάπτυξης</w:t>
            </w:r>
            <w:r w:rsidR="00F43D34" w:rsidRPr="00F43D34">
              <w:rPr>
                <w:noProof/>
                <w:webHidden/>
              </w:rPr>
              <w:tab/>
            </w:r>
            <w:r w:rsidRPr="00F43D34">
              <w:rPr>
                <w:noProof/>
                <w:webHidden/>
              </w:rPr>
              <w:fldChar w:fldCharType="begin"/>
            </w:r>
            <w:r w:rsidR="00F43D34" w:rsidRPr="00F43D34">
              <w:rPr>
                <w:noProof/>
                <w:webHidden/>
              </w:rPr>
              <w:instrText xml:space="preserve"> PAGEREF _Toc482216482 \h </w:instrText>
            </w:r>
            <w:r w:rsidRPr="00F43D34">
              <w:rPr>
                <w:noProof/>
                <w:webHidden/>
              </w:rPr>
            </w:r>
            <w:r w:rsidRPr="00F43D34">
              <w:rPr>
                <w:noProof/>
                <w:webHidden/>
              </w:rPr>
              <w:fldChar w:fldCharType="separate"/>
            </w:r>
            <w:r w:rsidR="00D8409C">
              <w:rPr>
                <w:noProof/>
                <w:webHidden/>
              </w:rPr>
              <w:t>30</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83" w:history="1">
            <w:r w:rsidR="00F43D34" w:rsidRPr="00F43D34">
              <w:rPr>
                <w:rStyle w:val="-"/>
                <w:rFonts w:ascii="Times New Roman" w:hAnsi="Times New Roman"/>
                <w:noProof/>
              </w:rPr>
              <w:t>2.3.1 Απόκτηση και προεπεξεργασία δεδομένων</w:t>
            </w:r>
            <w:r w:rsidR="00F43D34" w:rsidRPr="00F43D34">
              <w:rPr>
                <w:noProof/>
                <w:webHidden/>
              </w:rPr>
              <w:tab/>
            </w:r>
            <w:r w:rsidRPr="00F43D34">
              <w:rPr>
                <w:noProof/>
                <w:webHidden/>
              </w:rPr>
              <w:fldChar w:fldCharType="begin"/>
            </w:r>
            <w:r w:rsidR="00F43D34" w:rsidRPr="00F43D34">
              <w:rPr>
                <w:noProof/>
                <w:webHidden/>
              </w:rPr>
              <w:instrText xml:space="preserve"> PAGEREF _Toc482216483 \h </w:instrText>
            </w:r>
            <w:r w:rsidRPr="00F43D34">
              <w:rPr>
                <w:noProof/>
                <w:webHidden/>
              </w:rPr>
            </w:r>
            <w:r w:rsidRPr="00F43D34">
              <w:rPr>
                <w:noProof/>
                <w:webHidden/>
              </w:rPr>
              <w:fldChar w:fldCharType="separate"/>
            </w:r>
            <w:r w:rsidR="00D8409C">
              <w:rPr>
                <w:noProof/>
                <w:webHidden/>
              </w:rPr>
              <w:t>30</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84" w:history="1">
            <w:r w:rsidR="00F43D34" w:rsidRPr="00F43D34">
              <w:rPr>
                <w:rStyle w:val="-"/>
                <w:rFonts w:ascii="Times New Roman" w:hAnsi="Times New Roman"/>
                <w:noProof/>
              </w:rPr>
              <w:t>2.3.2 Διαχείριση δεδομένων</w:t>
            </w:r>
            <w:r w:rsidR="00F43D34" w:rsidRPr="00F43D34">
              <w:rPr>
                <w:noProof/>
                <w:webHidden/>
              </w:rPr>
              <w:tab/>
            </w:r>
            <w:r w:rsidRPr="00F43D34">
              <w:rPr>
                <w:noProof/>
                <w:webHidden/>
              </w:rPr>
              <w:fldChar w:fldCharType="begin"/>
            </w:r>
            <w:r w:rsidR="00F43D34" w:rsidRPr="00F43D34">
              <w:rPr>
                <w:noProof/>
                <w:webHidden/>
              </w:rPr>
              <w:instrText xml:space="preserve"> PAGEREF _Toc482216484 \h </w:instrText>
            </w:r>
            <w:r w:rsidRPr="00F43D34">
              <w:rPr>
                <w:noProof/>
                <w:webHidden/>
              </w:rPr>
            </w:r>
            <w:r w:rsidRPr="00F43D34">
              <w:rPr>
                <w:noProof/>
                <w:webHidden/>
              </w:rPr>
              <w:fldChar w:fldCharType="separate"/>
            </w:r>
            <w:r w:rsidR="00D8409C">
              <w:rPr>
                <w:noProof/>
                <w:webHidden/>
              </w:rPr>
              <w:t>31</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85" w:history="1">
            <w:r w:rsidR="00F43D34" w:rsidRPr="00F43D34">
              <w:rPr>
                <w:rStyle w:val="-"/>
                <w:rFonts w:ascii="Times New Roman" w:hAnsi="Times New Roman"/>
                <w:noProof/>
              </w:rPr>
              <w:t>2.3.3 Επεξεργασία και ανάλυση</w:t>
            </w:r>
            <w:r w:rsidR="00F43D34" w:rsidRPr="00F43D34">
              <w:rPr>
                <w:noProof/>
                <w:webHidden/>
              </w:rPr>
              <w:tab/>
            </w:r>
            <w:r w:rsidRPr="00F43D34">
              <w:rPr>
                <w:noProof/>
                <w:webHidden/>
              </w:rPr>
              <w:fldChar w:fldCharType="begin"/>
            </w:r>
            <w:r w:rsidR="00F43D34" w:rsidRPr="00F43D34">
              <w:rPr>
                <w:noProof/>
                <w:webHidden/>
              </w:rPr>
              <w:instrText xml:space="preserve"> PAGEREF _Toc482216485 \h </w:instrText>
            </w:r>
            <w:r w:rsidRPr="00F43D34">
              <w:rPr>
                <w:noProof/>
                <w:webHidden/>
              </w:rPr>
            </w:r>
            <w:r w:rsidRPr="00F43D34">
              <w:rPr>
                <w:noProof/>
                <w:webHidden/>
              </w:rPr>
              <w:fldChar w:fldCharType="separate"/>
            </w:r>
            <w:r w:rsidR="00D8409C">
              <w:rPr>
                <w:noProof/>
                <w:webHidden/>
              </w:rPr>
              <w:t>31</w:t>
            </w:r>
            <w:r w:rsidRPr="00F43D34">
              <w:rPr>
                <w:noProof/>
                <w:webHidden/>
              </w:rPr>
              <w:fldChar w:fldCharType="end"/>
            </w:r>
          </w:hyperlink>
        </w:p>
        <w:p w:rsidR="00F43D34" w:rsidRPr="00F43D34" w:rsidRDefault="00F20A18" w:rsidP="00F43D34">
          <w:pPr>
            <w:pStyle w:val="20"/>
            <w:tabs>
              <w:tab w:val="right" w:leader="dot" w:pos="8040"/>
            </w:tabs>
            <w:spacing w:line="360" w:lineRule="auto"/>
            <w:rPr>
              <w:rFonts w:eastAsiaTheme="minorEastAsia"/>
              <w:noProof/>
            </w:rPr>
          </w:pPr>
          <w:hyperlink w:anchor="_Toc482216486" w:history="1">
            <w:r w:rsidR="00F43D34" w:rsidRPr="00F43D34">
              <w:rPr>
                <w:rStyle w:val="-"/>
                <w:rFonts w:ascii="Times New Roman" w:hAnsi="Times New Roman"/>
                <w:noProof/>
              </w:rPr>
              <w:t>2.3.4 Αναπαραγωγή προϊόντων – Έξοδος δεδομένων</w:t>
            </w:r>
            <w:r w:rsidR="00F43D34" w:rsidRPr="00F43D34">
              <w:rPr>
                <w:noProof/>
                <w:webHidden/>
              </w:rPr>
              <w:tab/>
            </w:r>
            <w:r w:rsidRPr="00F43D34">
              <w:rPr>
                <w:noProof/>
                <w:webHidden/>
              </w:rPr>
              <w:fldChar w:fldCharType="begin"/>
            </w:r>
            <w:r w:rsidR="00F43D34" w:rsidRPr="00F43D34">
              <w:rPr>
                <w:noProof/>
                <w:webHidden/>
              </w:rPr>
              <w:instrText xml:space="preserve"> PAGEREF _Toc482216486 \h </w:instrText>
            </w:r>
            <w:r w:rsidRPr="00F43D34">
              <w:rPr>
                <w:noProof/>
                <w:webHidden/>
              </w:rPr>
            </w:r>
            <w:r w:rsidRPr="00F43D34">
              <w:rPr>
                <w:noProof/>
                <w:webHidden/>
              </w:rPr>
              <w:fldChar w:fldCharType="separate"/>
            </w:r>
            <w:r w:rsidR="00D8409C">
              <w:rPr>
                <w:noProof/>
                <w:webHidden/>
              </w:rPr>
              <w:t>32</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7" w:history="1">
            <w:r w:rsidR="00F43D34" w:rsidRPr="00F43D34">
              <w:rPr>
                <w:rStyle w:val="-"/>
                <w:rFonts w:ascii="Times New Roman" w:hAnsi="Times New Roman"/>
                <w:noProof/>
              </w:rPr>
              <w:t xml:space="preserve">ΚΕΦΑΛΑΙΟ 3: ΟΙ ΔΥΝΑΤΟΤΗΤΕΣ ΤΩΝ </w:t>
            </w:r>
            <w:r w:rsidR="00F43D34" w:rsidRPr="00F43D34">
              <w:rPr>
                <w:rStyle w:val="-"/>
                <w:rFonts w:ascii="Times New Roman" w:hAnsi="Times New Roman"/>
                <w:noProof/>
                <w:lang w:val="en-US"/>
              </w:rPr>
              <w:t>GIS</w:t>
            </w:r>
            <w:r w:rsidR="00F43D34" w:rsidRPr="00F43D34">
              <w:rPr>
                <w:noProof/>
                <w:webHidden/>
              </w:rPr>
              <w:tab/>
            </w:r>
            <w:r w:rsidRPr="00F43D34">
              <w:rPr>
                <w:noProof/>
                <w:webHidden/>
              </w:rPr>
              <w:fldChar w:fldCharType="begin"/>
            </w:r>
            <w:r w:rsidR="00F43D34" w:rsidRPr="00F43D34">
              <w:rPr>
                <w:noProof/>
                <w:webHidden/>
              </w:rPr>
              <w:instrText xml:space="preserve"> PAGEREF _Toc482216487 \h </w:instrText>
            </w:r>
            <w:r w:rsidRPr="00F43D34">
              <w:rPr>
                <w:noProof/>
                <w:webHidden/>
              </w:rPr>
            </w:r>
            <w:r w:rsidRPr="00F43D34">
              <w:rPr>
                <w:noProof/>
                <w:webHidden/>
              </w:rPr>
              <w:fldChar w:fldCharType="separate"/>
            </w:r>
            <w:r w:rsidR="00D8409C">
              <w:rPr>
                <w:noProof/>
                <w:webHidden/>
              </w:rPr>
              <w:t>33</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8" w:history="1">
            <w:r w:rsidR="00F43D34" w:rsidRPr="00F43D34">
              <w:rPr>
                <w:rStyle w:val="-"/>
                <w:rFonts w:ascii="Times New Roman" w:hAnsi="Times New Roman"/>
                <w:noProof/>
              </w:rPr>
              <w:t>3.1 Βασικές κατηγορίες δυνατοτήτων</w:t>
            </w:r>
            <w:r w:rsidR="00F43D34" w:rsidRPr="00F43D34">
              <w:rPr>
                <w:noProof/>
                <w:webHidden/>
              </w:rPr>
              <w:tab/>
            </w:r>
            <w:r w:rsidRPr="00F43D34">
              <w:rPr>
                <w:noProof/>
                <w:webHidden/>
              </w:rPr>
              <w:fldChar w:fldCharType="begin"/>
            </w:r>
            <w:r w:rsidR="00F43D34" w:rsidRPr="00F43D34">
              <w:rPr>
                <w:noProof/>
                <w:webHidden/>
              </w:rPr>
              <w:instrText xml:space="preserve"> PAGEREF _Toc482216488 \h </w:instrText>
            </w:r>
            <w:r w:rsidRPr="00F43D34">
              <w:rPr>
                <w:noProof/>
                <w:webHidden/>
              </w:rPr>
            </w:r>
            <w:r w:rsidRPr="00F43D34">
              <w:rPr>
                <w:noProof/>
                <w:webHidden/>
              </w:rPr>
              <w:fldChar w:fldCharType="separate"/>
            </w:r>
            <w:r w:rsidR="00D8409C">
              <w:rPr>
                <w:noProof/>
                <w:webHidden/>
              </w:rPr>
              <w:t>33</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89" w:history="1">
            <w:r w:rsidR="00F43D34" w:rsidRPr="00F43D34">
              <w:rPr>
                <w:rStyle w:val="-"/>
                <w:rFonts w:ascii="Times New Roman" w:hAnsi="Times New Roman"/>
                <w:noProof/>
              </w:rPr>
              <w:t xml:space="preserve">3.2 Χρησιμότητα των </w:t>
            </w:r>
            <w:r w:rsidR="00F43D34" w:rsidRPr="00F43D34">
              <w:rPr>
                <w:rStyle w:val="-"/>
                <w:rFonts w:ascii="Times New Roman" w:hAnsi="Times New Roman"/>
                <w:noProof/>
                <w:lang w:val="en-US"/>
              </w:rPr>
              <w:t>GIS</w:t>
            </w:r>
            <w:r w:rsidR="00F43D34" w:rsidRPr="00F43D34">
              <w:rPr>
                <w:noProof/>
                <w:webHidden/>
              </w:rPr>
              <w:tab/>
            </w:r>
            <w:r w:rsidRPr="00F43D34">
              <w:rPr>
                <w:noProof/>
                <w:webHidden/>
              </w:rPr>
              <w:fldChar w:fldCharType="begin"/>
            </w:r>
            <w:r w:rsidR="00F43D34" w:rsidRPr="00F43D34">
              <w:rPr>
                <w:noProof/>
                <w:webHidden/>
              </w:rPr>
              <w:instrText xml:space="preserve"> PAGEREF _Toc482216489 \h </w:instrText>
            </w:r>
            <w:r w:rsidRPr="00F43D34">
              <w:rPr>
                <w:noProof/>
                <w:webHidden/>
              </w:rPr>
            </w:r>
            <w:r w:rsidRPr="00F43D34">
              <w:rPr>
                <w:noProof/>
                <w:webHidden/>
              </w:rPr>
              <w:fldChar w:fldCharType="separate"/>
            </w:r>
            <w:r w:rsidR="00D8409C">
              <w:rPr>
                <w:noProof/>
                <w:webHidden/>
              </w:rPr>
              <w:t>34</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0" w:history="1">
            <w:r w:rsidR="00F43D34" w:rsidRPr="00F43D34">
              <w:rPr>
                <w:rStyle w:val="-"/>
                <w:rFonts w:ascii="Times New Roman" w:hAnsi="Times New Roman"/>
                <w:noProof/>
              </w:rPr>
              <w:t xml:space="preserve">3.3 Διαθέσιμο λογισμικό </w:t>
            </w:r>
            <w:r w:rsidR="00F43D34" w:rsidRPr="00F43D34">
              <w:rPr>
                <w:rStyle w:val="-"/>
                <w:rFonts w:ascii="Times New Roman" w:hAnsi="Times New Roman"/>
                <w:noProof/>
                <w:lang w:val="en-US"/>
              </w:rPr>
              <w:t>GIS</w:t>
            </w:r>
            <w:r w:rsidR="00F43D34" w:rsidRPr="00F43D34">
              <w:rPr>
                <w:noProof/>
                <w:webHidden/>
              </w:rPr>
              <w:tab/>
            </w:r>
            <w:r w:rsidRPr="00F43D34">
              <w:rPr>
                <w:noProof/>
                <w:webHidden/>
              </w:rPr>
              <w:fldChar w:fldCharType="begin"/>
            </w:r>
            <w:r w:rsidR="00F43D34" w:rsidRPr="00F43D34">
              <w:rPr>
                <w:noProof/>
                <w:webHidden/>
              </w:rPr>
              <w:instrText xml:space="preserve"> PAGEREF _Toc482216490 \h </w:instrText>
            </w:r>
            <w:r w:rsidRPr="00F43D34">
              <w:rPr>
                <w:noProof/>
                <w:webHidden/>
              </w:rPr>
            </w:r>
            <w:r w:rsidRPr="00F43D34">
              <w:rPr>
                <w:noProof/>
                <w:webHidden/>
              </w:rPr>
              <w:fldChar w:fldCharType="separate"/>
            </w:r>
            <w:r w:rsidR="00D8409C">
              <w:rPr>
                <w:noProof/>
                <w:webHidden/>
              </w:rPr>
              <w:t>36</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1" w:history="1">
            <w:r w:rsidR="00F43D34" w:rsidRPr="00F43D34">
              <w:rPr>
                <w:rStyle w:val="-"/>
                <w:rFonts w:ascii="Times New Roman" w:hAnsi="Times New Roman"/>
                <w:noProof/>
              </w:rPr>
              <w:t xml:space="preserve">ΚΕΦΑΛΑΙΟ 4: ΕΦΑΡΜΟΓΕΣ ΤΩΝ </w:t>
            </w:r>
            <w:r w:rsidR="00F43D34" w:rsidRPr="00F43D34">
              <w:rPr>
                <w:rStyle w:val="-"/>
                <w:rFonts w:ascii="Times New Roman" w:hAnsi="Times New Roman"/>
                <w:noProof/>
                <w:lang w:val="en-US"/>
              </w:rPr>
              <w:t>GIS</w:t>
            </w:r>
            <w:r w:rsidR="00F43D34" w:rsidRPr="00F43D34">
              <w:rPr>
                <w:rStyle w:val="-"/>
                <w:rFonts w:ascii="Times New Roman" w:hAnsi="Times New Roman"/>
                <w:noProof/>
              </w:rPr>
              <w:t xml:space="preserve"> ΣΤΗΝ ΥΓΕΙΑ</w:t>
            </w:r>
            <w:r w:rsidR="00F43D34" w:rsidRPr="00F43D34">
              <w:rPr>
                <w:noProof/>
                <w:webHidden/>
              </w:rPr>
              <w:tab/>
            </w:r>
            <w:r w:rsidRPr="00F43D34">
              <w:rPr>
                <w:noProof/>
                <w:webHidden/>
              </w:rPr>
              <w:fldChar w:fldCharType="begin"/>
            </w:r>
            <w:r w:rsidR="00F43D34" w:rsidRPr="00F43D34">
              <w:rPr>
                <w:noProof/>
                <w:webHidden/>
              </w:rPr>
              <w:instrText xml:space="preserve"> PAGEREF _Toc482216491 \h </w:instrText>
            </w:r>
            <w:r w:rsidRPr="00F43D34">
              <w:rPr>
                <w:noProof/>
                <w:webHidden/>
              </w:rPr>
            </w:r>
            <w:r w:rsidRPr="00F43D34">
              <w:rPr>
                <w:noProof/>
                <w:webHidden/>
              </w:rPr>
              <w:fldChar w:fldCharType="separate"/>
            </w:r>
            <w:r w:rsidR="00D8409C">
              <w:rPr>
                <w:noProof/>
                <w:webHidden/>
              </w:rPr>
              <w:t>43</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2" w:history="1">
            <w:r w:rsidR="00F43D34" w:rsidRPr="00F43D34">
              <w:rPr>
                <w:noProof/>
                <w:webHidden/>
              </w:rPr>
              <w:tab/>
            </w:r>
            <w:r w:rsidRPr="00F43D34">
              <w:rPr>
                <w:noProof/>
                <w:webHidden/>
              </w:rPr>
              <w:fldChar w:fldCharType="begin"/>
            </w:r>
            <w:r w:rsidR="00F43D34" w:rsidRPr="00F43D34">
              <w:rPr>
                <w:noProof/>
                <w:webHidden/>
              </w:rPr>
              <w:instrText xml:space="preserve"> PAGEREF _Toc482216492 \h </w:instrText>
            </w:r>
            <w:r w:rsidRPr="00F43D34">
              <w:rPr>
                <w:noProof/>
                <w:webHidden/>
              </w:rPr>
            </w:r>
            <w:r w:rsidRPr="00F43D34">
              <w:rPr>
                <w:noProof/>
                <w:webHidden/>
              </w:rPr>
              <w:fldChar w:fldCharType="separate"/>
            </w:r>
            <w:r w:rsidR="00D8409C">
              <w:rPr>
                <w:noProof/>
                <w:webHidden/>
              </w:rPr>
              <w:t>52</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3" w:history="1">
            <w:r w:rsidR="00F43D34" w:rsidRPr="00F43D34">
              <w:rPr>
                <w:rStyle w:val="-"/>
                <w:rFonts w:ascii="Times New Roman" w:hAnsi="Times New Roman"/>
                <w:noProof/>
              </w:rPr>
              <w:t>ΜΕΘΟΔΟΛΟΓΙΑ</w:t>
            </w:r>
            <w:r w:rsidR="00F43D34" w:rsidRPr="00F43D34">
              <w:rPr>
                <w:noProof/>
                <w:webHidden/>
              </w:rPr>
              <w:tab/>
            </w:r>
            <w:r w:rsidRPr="00F43D34">
              <w:rPr>
                <w:noProof/>
                <w:webHidden/>
              </w:rPr>
              <w:fldChar w:fldCharType="begin"/>
            </w:r>
            <w:r w:rsidR="00F43D34" w:rsidRPr="00F43D34">
              <w:rPr>
                <w:noProof/>
                <w:webHidden/>
              </w:rPr>
              <w:instrText xml:space="preserve"> PAGEREF _Toc482216493 \h </w:instrText>
            </w:r>
            <w:r w:rsidRPr="00F43D34">
              <w:rPr>
                <w:noProof/>
                <w:webHidden/>
              </w:rPr>
            </w:r>
            <w:r w:rsidRPr="00F43D34">
              <w:rPr>
                <w:noProof/>
                <w:webHidden/>
              </w:rPr>
              <w:fldChar w:fldCharType="separate"/>
            </w:r>
            <w:r w:rsidR="00D8409C">
              <w:rPr>
                <w:noProof/>
                <w:webHidden/>
              </w:rPr>
              <w:t>52</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4" w:history="1">
            <w:r w:rsidR="00F43D34" w:rsidRPr="00F43D34">
              <w:rPr>
                <w:rStyle w:val="-"/>
                <w:rFonts w:ascii="Times New Roman" w:hAnsi="Times New Roman"/>
                <w:noProof/>
              </w:rPr>
              <w:t>ΑΝΑΛΥΣΗ</w:t>
            </w:r>
            <w:r w:rsidR="00F43D34" w:rsidRPr="00F43D34">
              <w:rPr>
                <w:noProof/>
                <w:webHidden/>
              </w:rPr>
              <w:tab/>
            </w:r>
            <w:r w:rsidRPr="00F43D34">
              <w:rPr>
                <w:noProof/>
                <w:webHidden/>
              </w:rPr>
              <w:fldChar w:fldCharType="begin"/>
            </w:r>
            <w:r w:rsidR="00F43D34" w:rsidRPr="00F43D34">
              <w:rPr>
                <w:noProof/>
                <w:webHidden/>
              </w:rPr>
              <w:instrText xml:space="preserve"> PAGEREF _Toc482216494 \h </w:instrText>
            </w:r>
            <w:r w:rsidRPr="00F43D34">
              <w:rPr>
                <w:noProof/>
                <w:webHidden/>
              </w:rPr>
            </w:r>
            <w:r w:rsidRPr="00F43D34">
              <w:rPr>
                <w:noProof/>
                <w:webHidden/>
              </w:rPr>
              <w:fldChar w:fldCharType="separate"/>
            </w:r>
            <w:r w:rsidR="00D8409C">
              <w:rPr>
                <w:noProof/>
                <w:webHidden/>
              </w:rPr>
              <w:t>55</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5" w:history="1">
            <w:r w:rsidR="00F43D34" w:rsidRPr="00F43D34">
              <w:rPr>
                <w:noProof/>
                <w:webHidden/>
              </w:rPr>
              <w:tab/>
            </w:r>
            <w:r w:rsidRPr="00F43D34">
              <w:rPr>
                <w:noProof/>
                <w:webHidden/>
              </w:rPr>
              <w:fldChar w:fldCharType="begin"/>
            </w:r>
            <w:r w:rsidR="00F43D34" w:rsidRPr="00F43D34">
              <w:rPr>
                <w:noProof/>
                <w:webHidden/>
              </w:rPr>
              <w:instrText xml:space="preserve"> PAGEREF _Toc482216495 \h </w:instrText>
            </w:r>
            <w:r w:rsidRPr="00F43D34">
              <w:rPr>
                <w:noProof/>
                <w:webHidden/>
              </w:rPr>
            </w:r>
            <w:r w:rsidRPr="00F43D34">
              <w:rPr>
                <w:noProof/>
                <w:webHidden/>
              </w:rPr>
              <w:fldChar w:fldCharType="separate"/>
            </w:r>
            <w:r w:rsidR="00D8409C">
              <w:rPr>
                <w:noProof/>
                <w:webHidden/>
              </w:rPr>
              <w:t>64</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6" w:history="1">
            <w:r w:rsidR="00F43D34" w:rsidRPr="00F43D34">
              <w:rPr>
                <w:rStyle w:val="-"/>
                <w:rFonts w:ascii="Times New Roman" w:hAnsi="Times New Roman"/>
                <w:noProof/>
              </w:rPr>
              <w:t>ΣΥΜΠΕΡΑΣΜΑΤΑ</w:t>
            </w:r>
            <w:r w:rsidR="00F43D34" w:rsidRPr="00F43D34">
              <w:rPr>
                <w:noProof/>
                <w:webHidden/>
              </w:rPr>
              <w:tab/>
            </w:r>
            <w:r w:rsidRPr="00F43D34">
              <w:rPr>
                <w:noProof/>
                <w:webHidden/>
              </w:rPr>
              <w:fldChar w:fldCharType="begin"/>
            </w:r>
            <w:r w:rsidR="00F43D34" w:rsidRPr="00F43D34">
              <w:rPr>
                <w:noProof/>
                <w:webHidden/>
              </w:rPr>
              <w:instrText xml:space="preserve"> PAGEREF _Toc482216496 \h </w:instrText>
            </w:r>
            <w:r w:rsidRPr="00F43D34">
              <w:rPr>
                <w:noProof/>
                <w:webHidden/>
              </w:rPr>
            </w:r>
            <w:r w:rsidRPr="00F43D34">
              <w:rPr>
                <w:noProof/>
                <w:webHidden/>
              </w:rPr>
              <w:fldChar w:fldCharType="separate"/>
            </w:r>
            <w:r w:rsidR="00D8409C">
              <w:rPr>
                <w:noProof/>
                <w:webHidden/>
              </w:rPr>
              <w:t>64</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7" w:history="1">
            <w:r w:rsidR="00F43D34" w:rsidRPr="00F43D34">
              <w:rPr>
                <w:rStyle w:val="-"/>
                <w:rFonts w:ascii="Times New Roman" w:hAnsi="Times New Roman"/>
                <w:noProof/>
              </w:rPr>
              <w:t>ΒΙΒΛΙΟΓΡΑΦΙΑ</w:t>
            </w:r>
            <w:r w:rsidR="00F43D34" w:rsidRPr="00F43D34">
              <w:rPr>
                <w:noProof/>
                <w:webHidden/>
              </w:rPr>
              <w:tab/>
            </w:r>
            <w:r w:rsidRPr="00F43D34">
              <w:rPr>
                <w:noProof/>
                <w:webHidden/>
              </w:rPr>
              <w:fldChar w:fldCharType="begin"/>
            </w:r>
            <w:r w:rsidR="00F43D34" w:rsidRPr="00F43D34">
              <w:rPr>
                <w:noProof/>
                <w:webHidden/>
              </w:rPr>
              <w:instrText xml:space="preserve"> PAGEREF _Toc482216497 \h </w:instrText>
            </w:r>
            <w:r w:rsidRPr="00F43D34">
              <w:rPr>
                <w:noProof/>
                <w:webHidden/>
              </w:rPr>
            </w:r>
            <w:r w:rsidRPr="00F43D34">
              <w:rPr>
                <w:noProof/>
                <w:webHidden/>
              </w:rPr>
              <w:fldChar w:fldCharType="separate"/>
            </w:r>
            <w:r w:rsidR="00D8409C">
              <w:rPr>
                <w:noProof/>
                <w:webHidden/>
              </w:rPr>
              <w:t>67</w:t>
            </w:r>
            <w:r w:rsidRPr="00F43D34">
              <w:rPr>
                <w:noProof/>
                <w:webHidden/>
              </w:rPr>
              <w:fldChar w:fldCharType="end"/>
            </w:r>
          </w:hyperlink>
        </w:p>
        <w:p w:rsidR="00F43D34" w:rsidRPr="00F43D34" w:rsidRDefault="00F20A18" w:rsidP="00F43D34">
          <w:pPr>
            <w:pStyle w:val="10"/>
            <w:tabs>
              <w:tab w:val="right" w:leader="dot" w:pos="8040"/>
            </w:tabs>
            <w:spacing w:line="360" w:lineRule="auto"/>
            <w:rPr>
              <w:rFonts w:eastAsiaTheme="minorEastAsia"/>
              <w:noProof/>
            </w:rPr>
          </w:pPr>
          <w:hyperlink w:anchor="_Toc482216498" w:history="1">
            <w:r w:rsidR="00F43D34" w:rsidRPr="00F43D34">
              <w:rPr>
                <w:rStyle w:val="-"/>
                <w:rFonts w:ascii="Times New Roman" w:hAnsi="Times New Roman"/>
                <w:noProof/>
              </w:rPr>
              <w:t>ΠΑΡΑΡΤΗΜΑ Ι</w:t>
            </w:r>
            <w:r w:rsidR="00F43D34" w:rsidRPr="00F43D34">
              <w:rPr>
                <w:noProof/>
                <w:webHidden/>
              </w:rPr>
              <w:tab/>
            </w:r>
            <w:r w:rsidRPr="00F43D34">
              <w:rPr>
                <w:noProof/>
                <w:webHidden/>
              </w:rPr>
              <w:fldChar w:fldCharType="begin"/>
            </w:r>
            <w:r w:rsidR="00F43D34" w:rsidRPr="00F43D34">
              <w:rPr>
                <w:noProof/>
                <w:webHidden/>
              </w:rPr>
              <w:instrText xml:space="preserve"> PAGEREF _Toc482216498 \h </w:instrText>
            </w:r>
            <w:r w:rsidRPr="00F43D34">
              <w:rPr>
                <w:noProof/>
                <w:webHidden/>
              </w:rPr>
            </w:r>
            <w:r w:rsidRPr="00F43D34">
              <w:rPr>
                <w:noProof/>
                <w:webHidden/>
              </w:rPr>
              <w:fldChar w:fldCharType="separate"/>
            </w:r>
            <w:r w:rsidR="00D8409C">
              <w:rPr>
                <w:noProof/>
                <w:webHidden/>
              </w:rPr>
              <w:t>72</w:t>
            </w:r>
            <w:r w:rsidRPr="00F43D34">
              <w:rPr>
                <w:noProof/>
                <w:webHidden/>
              </w:rPr>
              <w:fldChar w:fldCharType="end"/>
            </w:r>
          </w:hyperlink>
        </w:p>
        <w:p w:rsidR="00A51178" w:rsidRPr="00F43D34" w:rsidRDefault="00F20A18" w:rsidP="00F43D34">
          <w:pPr>
            <w:spacing w:line="360" w:lineRule="auto"/>
            <w:jc w:val="both"/>
          </w:pPr>
          <w:r w:rsidRPr="00F43D34">
            <w:rPr>
              <w:bCs/>
              <w:noProof/>
            </w:rPr>
            <w:fldChar w:fldCharType="end"/>
          </w:r>
        </w:p>
      </w:sdtContent>
    </w:sdt>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413159" w:rsidRDefault="00413159" w:rsidP="00AF6D9C">
      <w:pPr>
        <w:spacing w:line="360" w:lineRule="auto"/>
        <w:rPr>
          <w:b/>
        </w:rPr>
      </w:pPr>
    </w:p>
    <w:p w:rsidR="00077E77" w:rsidRPr="00413159" w:rsidRDefault="00567E5C" w:rsidP="00AF6D9C">
      <w:pPr>
        <w:spacing w:line="360" w:lineRule="auto"/>
        <w:rPr>
          <w:b/>
        </w:rPr>
      </w:pPr>
      <w:r w:rsidRPr="00AF6D9C">
        <w:rPr>
          <w:b/>
        </w:rPr>
        <w:t>Κατάλογος</w:t>
      </w:r>
      <w:r w:rsidR="003F0D2D" w:rsidRPr="00413159">
        <w:rPr>
          <w:b/>
        </w:rPr>
        <w:t xml:space="preserve"> </w:t>
      </w:r>
      <w:r w:rsidR="003F0D2D" w:rsidRPr="00AF6D9C">
        <w:rPr>
          <w:b/>
        </w:rPr>
        <w:t>Διαγραμμάτων</w:t>
      </w:r>
    </w:p>
    <w:p w:rsidR="003F0D2D" w:rsidRPr="00413159" w:rsidRDefault="003F0D2D" w:rsidP="00AF6D9C">
      <w:pPr>
        <w:spacing w:line="360" w:lineRule="auto"/>
        <w:rPr>
          <w:b/>
          <w:sz w:val="22"/>
          <w:szCs w:val="22"/>
        </w:rPr>
      </w:pPr>
    </w:p>
    <w:p w:rsidR="00F43D34" w:rsidRPr="00F43D34" w:rsidRDefault="00F20A18"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b/>
        </w:rPr>
        <w:fldChar w:fldCharType="begin"/>
      </w:r>
      <w:r w:rsidR="003F0D2D" w:rsidRPr="00F43D34">
        <w:rPr>
          <w:b/>
        </w:rPr>
        <w:instrText xml:space="preserve"> </w:instrText>
      </w:r>
      <w:r w:rsidR="003F0D2D" w:rsidRPr="00F43D34">
        <w:rPr>
          <w:b/>
          <w:lang w:val="en-US"/>
        </w:rPr>
        <w:instrText>TOC</w:instrText>
      </w:r>
      <w:r w:rsidR="003F0D2D" w:rsidRPr="00F43D34">
        <w:rPr>
          <w:b/>
        </w:rPr>
        <w:instrText xml:space="preserve"> \</w:instrText>
      </w:r>
      <w:r w:rsidR="003F0D2D" w:rsidRPr="00F43D34">
        <w:rPr>
          <w:b/>
          <w:lang w:val="en-US"/>
        </w:rPr>
        <w:instrText>c</w:instrText>
      </w:r>
      <w:r w:rsidR="003F0D2D" w:rsidRPr="00F43D34">
        <w:rPr>
          <w:b/>
        </w:rPr>
        <w:instrText xml:space="preserve"> "Διάγραμμα" </w:instrText>
      </w:r>
      <w:r w:rsidRPr="00F43D34">
        <w:rPr>
          <w:b/>
        </w:rPr>
        <w:fldChar w:fldCharType="separate"/>
      </w:r>
      <w:r w:rsidR="00F43D34" w:rsidRPr="00F43D34">
        <w:rPr>
          <w:noProof/>
        </w:rPr>
        <w:t>Διάγραμμα 1: Διάρθρωση του εγχώριου συστήματος υγείας (Αλεξανδράκη, 2003, pp. 7–15; Τσίτου, 2014, p. 12)</w:t>
      </w:r>
      <w:r w:rsidR="00F43D34" w:rsidRPr="00F43D34">
        <w:rPr>
          <w:noProof/>
        </w:rPr>
        <w:tab/>
      </w:r>
      <w:r w:rsidRPr="00F43D34">
        <w:rPr>
          <w:noProof/>
        </w:rPr>
        <w:fldChar w:fldCharType="begin"/>
      </w:r>
      <w:r w:rsidR="00F43D34" w:rsidRPr="00F43D34">
        <w:rPr>
          <w:noProof/>
        </w:rPr>
        <w:instrText xml:space="preserve"> PAGEREF _Toc482216499 \h </w:instrText>
      </w:r>
      <w:r w:rsidRPr="00F43D34">
        <w:rPr>
          <w:noProof/>
        </w:rPr>
      </w:r>
      <w:r w:rsidRPr="00F43D34">
        <w:rPr>
          <w:noProof/>
        </w:rPr>
        <w:fldChar w:fldCharType="separate"/>
      </w:r>
      <w:r w:rsidR="00D8409C">
        <w:rPr>
          <w:noProof/>
        </w:rPr>
        <w:t>12</w:t>
      </w:r>
      <w:r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Διάγραμμα 2: Το Εθνικό Σύστημα Υγείας από πλευράς χρηματοδοτικής ροής και ροής υπηρεσιών (Οικονόμου, 2012, p. 28)</w:t>
      </w:r>
      <w:r w:rsidRPr="00F43D34">
        <w:rPr>
          <w:noProof/>
        </w:rPr>
        <w:tab/>
      </w:r>
      <w:r w:rsidR="00F20A18" w:rsidRPr="00F43D34">
        <w:rPr>
          <w:noProof/>
        </w:rPr>
        <w:fldChar w:fldCharType="begin"/>
      </w:r>
      <w:r w:rsidRPr="00F43D34">
        <w:rPr>
          <w:noProof/>
        </w:rPr>
        <w:instrText xml:space="preserve"> PAGEREF _Toc482216500 \h </w:instrText>
      </w:r>
      <w:r w:rsidR="00F20A18" w:rsidRPr="00F43D34">
        <w:rPr>
          <w:noProof/>
        </w:rPr>
      </w:r>
      <w:r w:rsidR="00F20A18" w:rsidRPr="00F43D34">
        <w:rPr>
          <w:noProof/>
        </w:rPr>
        <w:fldChar w:fldCharType="separate"/>
      </w:r>
      <w:r w:rsidR="00D8409C">
        <w:rPr>
          <w:noProof/>
        </w:rPr>
        <w:t>14</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Διάγραμμα 3: Δαπάνη υγείας για τις χώρες της Ευρωπαϊκής Ένωσης (ως ποσοστό επί του συνολικού ΑΕΠ ανά χώρα και έτος) για την περίοδο 2000-2012 (Κουλουκάκου, 2015, </w:t>
      </w:r>
      <w:r w:rsidRPr="00F43D34">
        <w:rPr>
          <w:noProof/>
          <w:lang w:val="en-US"/>
        </w:rPr>
        <w:t>p</w:t>
      </w:r>
      <w:r w:rsidRPr="00F43D34">
        <w:rPr>
          <w:noProof/>
        </w:rPr>
        <w:t xml:space="preserve">. 4; </w:t>
      </w:r>
      <w:r w:rsidRPr="00F43D34">
        <w:rPr>
          <w:noProof/>
          <w:lang w:val="en-US"/>
        </w:rPr>
        <w:t>OECD</w:t>
      </w:r>
      <w:r w:rsidRPr="00F43D34">
        <w:rPr>
          <w:noProof/>
        </w:rPr>
        <w:t>, 2017)</w:t>
      </w:r>
      <w:r w:rsidRPr="00F43D34">
        <w:rPr>
          <w:noProof/>
        </w:rPr>
        <w:tab/>
      </w:r>
      <w:r w:rsidR="00F20A18" w:rsidRPr="00F43D34">
        <w:rPr>
          <w:noProof/>
        </w:rPr>
        <w:fldChar w:fldCharType="begin"/>
      </w:r>
      <w:r w:rsidRPr="00F43D34">
        <w:rPr>
          <w:noProof/>
        </w:rPr>
        <w:instrText xml:space="preserve"> PAGEREF _Toc482216501 \h </w:instrText>
      </w:r>
      <w:r w:rsidR="00F20A18" w:rsidRPr="00F43D34">
        <w:rPr>
          <w:noProof/>
        </w:rPr>
      </w:r>
      <w:r w:rsidR="00F20A18" w:rsidRPr="00F43D34">
        <w:rPr>
          <w:noProof/>
        </w:rPr>
        <w:fldChar w:fldCharType="separate"/>
      </w:r>
      <w:r w:rsidR="00D8409C">
        <w:rPr>
          <w:noProof/>
        </w:rPr>
        <w:t>19</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Διάγραμμα 4: Δομικό διάγραμμα ενός συστήματος γεωγραφικών πληροφοριών (Χαλκιάς, 2007)</w:t>
      </w:r>
      <w:r w:rsidRPr="00F43D34">
        <w:rPr>
          <w:noProof/>
        </w:rPr>
        <w:tab/>
      </w:r>
      <w:r w:rsidR="00F20A18" w:rsidRPr="00F43D34">
        <w:rPr>
          <w:noProof/>
        </w:rPr>
        <w:fldChar w:fldCharType="begin"/>
      </w:r>
      <w:r w:rsidRPr="00F43D34">
        <w:rPr>
          <w:noProof/>
        </w:rPr>
        <w:instrText xml:space="preserve"> PAGEREF _Toc482216502 \h </w:instrText>
      </w:r>
      <w:r w:rsidR="00F20A18" w:rsidRPr="00F43D34">
        <w:rPr>
          <w:noProof/>
        </w:rPr>
      </w:r>
      <w:r w:rsidR="00F20A18" w:rsidRPr="00F43D34">
        <w:rPr>
          <w:noProof/>
        </w:rPr>
        <w:fldChar w:fldCharType="separate"/>
      </w:r>
      <w:r w:rsidR="00D8409C">
        <w:rPr>
          <w:noProof/>
        </w:rPr>
        <w:t>29</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Διάγραμμα 5: Ανάλυση σταδίου απόκτησης δεδομένων (Τσολάκης, 2013, p. 4)</w:t>
      </w:r>
      <w:r w:rsidRPr="00F43D34">
        <w:rPr>
          <w:noProof/>
        </w:rPr>
        <w:tab/>
      </w:r>
      <w:r w:rsidR="00F20A18" w:rsidRPr="00F43D34">
        <w:rPr>
          <w:noProof/>
        </w:rPr>
        <w:fldChar w:fldCharType="begin"/>
      </w:r>
      <w:r w:rsidRPr="00F43D34">
        <w:rPr>
          <w:noProof/>
        </w:rPr>
        <w:instrText xml:space="preserve"> PAGEREF _Toc482216503 \h </w:instrText>
      </w:r>
      <w:r w:rsidR="00F20A18" w:rsidRPr="00F43D34">
        <w:rPr>
          <w:noProof/>
        </w:rPr>
      </w:r>
      <w:r w:rsidR="00F20A18" w:rsidRPr="00F43D34">
        <w:rPr>
          <w:noProof/>
        </w:rPr>
        <w:fldChar w:fldCharType="separate"/>
      </w:r>
      <w:r w:rsidR="00D8409C">
        <w:rPr>
          <w:noProof/>
        </w:rPr>
        <w:t>30</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Διάγραμμα 6: Συμμετοχή ενός συστήματος γεωγραφικών πληροφοριών στη διαδικασία λήψης αποφάσεων (Χαλκιάς, 2007)</w:t>
      </w:r>
      <w:r w:rsidRPr="00F43D34">
        <w:rPr>
          <w:noProof/>
        </w:rPr>
        <w:tab/>
      </w:r>
      <w:r w:rsidR="00F20A18" w:rsidRPr="00F43D34">
        <w:rPr>
          <w:noProof/>
        </w:rPr>
        <w:fldChar w:fldCharType="begin"/>
      </w:r>
      <w:r w:rsidRPr="00F43D34">
        <w:rPr>
          <w:noProof/>
        </w:rPr>
        <w:instrText xml:space="preserve"> PAGEREF _Toc482216504 \h </w:instrText>
      </w:r>
      <w:r w:rsidR="00F20A18" w:rsidRPr="00F43D34">
        <w:rPr>
          <w:noProof/>
        </w:rPr>
      </w:r>
      <w:r w:rsidR="00F20A18" w:rsidRPr="00F43D34">
        <w:rPr>
          <w:noProof/>
        </w:rPr>
        <w:fldChar w:fldCharType="separate"/>
      </w:r>
      <w:r w:rsidR="00D8409C">
        <w:rPr>
          <w:noProof/>
        </w:rPr>
        <w:t>35</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Διάγραμμα 7: Κατανομή δημοσιεύσεων ιατρικών </w:t>
      </w:r>
      <w:r w:rsidRPr="00F43D34">
        <w:rPr>
          <w:noProof/>
          <w:lang w:val="en-US"/>
        </w:rPr>
        <w:t>GIS</w:t>
      </w:r>
      <w:r w:rsidRPr="00F43D34">
        <w:rPr>
          <w:noProof/>
        </w:rPr>
        <w:t xml:space="preserve"> ως προς το είδος και τη χρονική τους εξέλιξη (Auchincloss, Gebreab, Mair, &amp; Diez Roux, 2012, p. 118)</w:t>
      </w:r>
      <w:r w:rsidRPr="00F43D34">
        <w:rPr>
          <w:noProof/>
        </w:rPr>
        <w:tab/>
      </w:r>
      <w:r w:rsidR="00F20A18" w:rsidRPr="00F43D34">
        <w:rPr>
          <w:noProof/>
        </w:rPr>
        <w:fldChar w:fldCharType="begin"/>
      </w:r>
      <w:r w:rsidRPr="00F43D34">
        <w:rPr>
          <w:noProof/>
        </w:rPr>
        <w:instrText xml:space="preserve"> PAGEREF _Toc482216505 \h </w:instrText>
      </w:r>
      <w:r w:rsidR="00F20A18" w:rsidRPr="00F43D34">
        <w:rPr>
          <w:noProof/>
        </w:rPr>
      </w:r>
      <w:r w:rsidR="00F20A18" w:rsidRPr="00F43D34">
        <w:rPr>
          <w:noProof/>
        </w:rPr>
        <w:fldChar w:fldCharType="separate"/>
      </w:r>
      <w:r w:rsidR="00D8409C">
        <w:rPr>
          <w:noProof/>
        </w:rPr>
        <w:t>46</w:t>
      </w:r>
      <w:r w:rsidR="00F20A18" w:rsidRPr="00F43D34">
        <w:rPr>
          <w:noProof/>
        </w:rPr>
        <w:fldChar w:fldCharType="end"/>
      </w:r>
    </w:p>
    <w:p w:rsidR="009C4FED" w:rsidRPr="00413159" w:rsidRDefault="00F20A18" w:rsidP="00F43D34">
      <w:pPr>
        <w:spacing w:line="360" w:lineRule="auto"/>
        <w:jc w:val="both"/>
        <w:rPr>
          <w:b/>
        </w:rPr>
      </w:pPr>
      <w:r w:rsidRPr="00F43D34">
        <w:rPr>
          <w:b/>
        </w:rPr>
        <w:fldChar w:fldCharType="end"/>
      </w:r>
    </w:p>
    <w:p w:rsidR="009C4FED" w:rsidRPr="00413159" w:rsidRDefault="009C4FED" w:rsidP="009C2727">
      <w:pPr>
        <w:spacing w:line="360" w:lineRule="auto"/>
        <w:jc w:val="both"/>
        <w:rPr>
          <w:b/>
        </w:rPr>
      </w:pPr>
    </w:p>
    <w:p w:rsidR="003F0D2D" w:rsidRPr="001D6862" w:rsidRDefault="00567E5C" w:rsidP="009C2727">
      <w:pPr>
        <w:spacing w:line="360" w:lineRule="auto"/>
        <w:jc w:val="both"/>
        <w:rPr>
          <w:b/>
        </w:rPr>
      </w:pPr>
      <w:r w:rsidRPr="00AF6D9C">
        <w:rPr>
          <w:b/>
        </w:rPr>
        <w:t>Κατάλογος</w:t>
      </w:r>
      <w:r w:rsidR="003F0D2D" w:rsidRPr="001D6862">
        <w:rPr>
          <w:b/>
        </w:rPr>
        <w:t xml:space="preserve"> </w:t>
      </w:r>
      <w:r w:rsidR="003F0D2D" w:rsidRPr="00AF6D9C">
        <w:rPr>
          <w:b/>
        </w:rPr>
        <w:t>Πινάκων</w:t>
      </w:r>
    </w:p>
    <w:p w:rsidR="00AF6D9C" w:rsidRPr="001D6862" w:rsidRDefault="00AF6D9C" w:rsidP="00AF6D9C">
      <w:pPr>
        <w:spacing w:line="360" w:lineRule="auto"/>
        <w:rPr>
          <w:b/>
        </w:rPr>
      </w:pPr>
    </w:p>
    <w:p w:rsidR="00F43D34" w:rsidRPr="00F43D34" w:rsidRDefault="00F20A18"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b/>
        </w:rPr>
        <w:fldChar w:fldCharType="begin"/>
      </w:r>
      <w:r w:rsidR="003F0D2D" w:rsidRPr="00F43D34">
        <w:rPr>
          <w:b/>
        </w:rPr>
        <w:instrText xml:space="preserve"> </w:instrText>
      </w:r>
      <w:r w:rsidR="003F0D2D" w:rsidRPr="00F43D34">
        <w:rPr>
          <w:b/>
          <w:lang w:val="en-US"/>
        </w:rPr>
        <w:instrText>TOC</w:instrText>
      </w:r>
      <w:r w:rsidR="003F0D2D" w:rsidRPr="00F43D34">
        <w:rPr>
          <w:b/>
        </w:rPr>
        <w:instrText xml:space="preserve"> \</w:instrText>
      </w:r>
      <w:r w:rsidR="003F0D2D" w:rsidRPr="00F43D34">
        <w:rPr>
          <w:b/>
          <w:lang w:val="en-US"/>
        </w:rPr>
        <w:instrText>c</w:instrText>
      </w:r>
      <w:r w:rsidR="003F0D2D" w:rsidRPr="00F43D34">
        <w:rPr>
          <w:b/>
        </w:rPr>
        <w:instrText xml:space="preserve"> "Πίνακας" </w:instrText>
      </w:r>
      <w:r w:rsidRPr="00F43D34">
        <w:rPr>
          <w:b/>
        </w:rPr>
        <w:fldChar w:fldCharType="separate"/>
      </w:r>
      <w:r w:rsidR="00F43D34" w:rsidRPr="00F43D34">
        <w:rPr>
          <w:noProof/>
        </w:rPr>
        <w:t>Πίνακας 1: Εναλλακτικές μορφές χρηματοδότησης Εθνικού Συστήματος Υγείας (Εθνική Σχολή Δημόσιας Υγείας, 2012a)</w:t>
      </w:r>
      <w:r w:rsidR="00F43D34" w:rsidRPr="00F43D34">
        <w:rPr>
          <w:noProof/>
        </w:rPr>
        <w:tab/>
      </w:r>
      <w:r w:rsidRPr="00F43D34">
        <w:rPr>
          <w:noProof/>
        </w:rPr>
        <w:fldChar w:fldCharType="begin"/>
      </w:r>
      <w:r w:rsidR="00F43D34" w:rsidRPr="00F43D34">
        <w:rPr>
          <w:noProof/>
        </w:rPr>
        <w:instrText xml:space="preserve"> PAGEREF _Toc482216506 \h </w:instrText>
      </w:r>
      <w:r w:rsidRPr="00F43D34">
        <w:rPr>
          <w:noProof/>
        </w:rPr>
      </w:r>
      <w:r w:rsidRPr="00F43D34">
        <w:rPr>
          <w:noProof/>
        </w:rPr>
        <w:fldChar w:fldCharType="separate"/>
      </w:r>
      <w:r w:rsidR="00D8409C">
        <w:rPr>
          <w:noProof/>
        </w:rPr>
        <w:t>22</w:t>
      </w:r>
      <w:r w:rsidRPr="00F43D34">
        <w:rPr>
          <w:noProof/>
        </w:rPr>
        <w:fldChar w:fldCharType="end"/>
      </w:r>
    </w:p>
    <w:p w:rsidR="00077E77" w:rsidRPr="00413159" w:rsidRDefault="00F20A18" w:rsidP="00F43D34">
      <w:pPr>
        <w:spacing w:line="360" w:lineRule="auto"/>
        <w:jc w:val="both"/>
        <w:rPr>
          <w:b/>
          <w:sz w:val="22"/>
          <w:szCs w:val="22"/>
        </w:rPr>
      </w:pPr>
      <w:r w:rsidRPr="00F43D34">
        <w:rPr>
          <w:b/>
        </w:rPr>
        <w:fldChar w:fldCharType="end"/>
      </w:r>
    </w:p>
    <w:p w:rsidR="003F0D2D" w:rsidRDefault="003F0D2D"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Default="00F46F39" w:rsidP="00077E77">
      <w:pPr>
        <w:rPr>
          <w:b/>
          <w:sz w:val="22"/>
          <w:szCs w:val="22"/>
        </w:rPr>
      </w:pPr>
    </w:p>
    <w:p w:rsidR="00F46F39" w:rsidRPr="00413159" w:rsidRDefault="00F46F39" w:rsidP="00077E77">
      <w:pPr>
        <w:rPr>
          <w:b/>
          <w:sz w:val="22"/>
          <w:szCs w:val="22"/>
        </w:rPr>
      </w:pPr>
    </w:p>
    <w:p w:rsidR="005C072C" w:rsidRPr="00413159" w:rsidRDefault="005C072C" w:rsidP="00077E77">
      <w:pPr>
        <w:rPr>
          <w:b/>
          <w:sz w:val="22"/>
          <w:szCs w:val="22"/>
        </w:rPr>
      </w:pPr>
    </w:p>
    <w:p w:rsidR="005C072C" w:rsidRPr="00413159" w:rsidRDefault="005C072C" w:rsidP="00077E77">
      <w:pPr>
        <w:rPr>
          <w:b/>
          <w:sz w:val="22"/>
          <w:szCs w:val="22"/>
        </w:rPr>
      </w:pPr>
    </w:p>
    <w:p w:rsidR="00395FBA" w:rsidRPr="005B06F5" w:rsidRDefault="00395FBA" w:rsidP="00395FBA">
      <w:pPr>
        <w:spacing w:line="360" w:lineRule="auto"/>
        <w:rPr>
          <w:b/>
        </w:rPr>
      </w:pPr>
      <w:r w:rsidRPr="00AF6D9C">
        <w:rPr>
          <w:b/>
        </w:rPr>
        <w:t>Κατάλογος</w:t>
      </w:r>
      <w:r w:rsidRPr="005B06F5">
        <w:rPr>
          <w:b/>
        </w:rPr>
        <w:t xml:space="preserve"> </w:t>
      </w:r>
      <w:r>
        <w:rPr>
          <w:b/>
        </w:rPr>
        <w:t>Εικόνω</w:t>
      </w:r>
      <w:r w:rsidRPr="00AF6D9C">
        <w:rPr>
          <w:b/>
        </w:rPr>
        <w:t>ν</w:t>
      </w:r>
    </w:p>
    <w:p w:rsidR="000E7552" w:rsidRPr="005B06F5" w:rsidRDefault="000E7552" w:rsidP="00077E77">
      <w:pPr>
        <w:rPr>
          <w:b/>
          <w:sz w:val="22"/>
          <w:szCs w:val="22"/>
        </w:rPr>
      </w:pPr>
    </w:p>
    <w:p w:rsidR="00F43D34" w:rsidRPr="00F43D34" w:rsidRDefault="00F20A18"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b/>
        </w:rPr>
        <w:fldChar w:fldCharType="begin"/>
      </w:r>
      <w:r w:rsidR="00395FBA" w:rsidRPr="00F43D34">
        <w:rPr>
          <w:b/>
        </w:rPr>
        <w:instrText xml:space="preserve"> </w:instrText>
      </w:r>
      <w:r w:rsidR="00395FBA" w:rsidRPr="00F43D34">
        <w:rPr>
          <w:b/>
          <w:lang w:val="en-US"/>
        </w:rPr>
        <w:instrText>TOC</w:instrText>
      </w:r>
      <w:r w:rsidR="00395FBA" w:rsidRPr="00F43D34">
        <w:rPr>
          <w:b/>
        </w:rPr>
        <w:instrText xml:space="preserve"> \</w:instrText>
      </w:r>
      <w:r w:rsidR="00395FBA" w:rsidRPr="00F43D34">
        <w:rPr>
          <w:b/>
          <w:lang w:val="en-US"/>
        </w:rPr>
        <w:instrText>c</w:instrText>
      </w:r>
      <w:r w:rsidR="00395FBA" w:rsidRPr="00F43D34">
        <w:rPr>
          <w:b/>
        </w:rPr>
        <w:instrText xml:space="preserve"> "Εικόνα" </w:instrText>
      </w:r>
      <w:r w:rsidRPr="00F43D34">
        <w:rPr>
          <w:b/>
        </w:rPr>
        <w:fldChar w:fldCharType="separate"/>
      </w:r>
      <w:r w:rsidR="00F43D34" w:rsidRPr="00F43D34">
        <w:rPr>
          <w:noProof/>
        </w:rPr>
        <w:t>Εικόνα 1: Βασικοί τύποι γεωμετρικής αναπαράστασης χωρικών δεδομένων (Wikipedia, 2017a)</w:t>
      </w:r>
      <w:r w:rsidR="00F43D34" w:rsidRPr="00F43D34">
        <w:rPr>
          <w:noProof/>
        </w:rPr>
        <w:tab/>
      </w:r>
      <w:r w:rsidRPr="00F43D34">
        <w:rPr>
          <w:noProof/>
        </w:rPr>
        <w:fldChar w:fldCharType="begin"/>
      </w:r>
      <w:r w:rsidR="00F43D34" w:rsidRPr="00F43D34">
        <w:rPr>
          <w:noProof/>
        </w:rPr>
        <w:instrText xml:space="preserve"> PAGEREF _Toc482216515 \h </w:instrText>
      </w:r>
      <w:r w:rsidRPr="00F43D34">
        <w:rPr>
          <w:noProof/>
        </w:rPr>
      </w:r>
      <w:r w:rsidRPr="00F43D34">
        <w:rPr>
          <w:noProof/>
        </w:rPr>
        <w:fldChar w:fldCharType="separate"/>
      </w:r>
      <w:r w:rsidR="00D8409C">
        <w:rPr>
          <w:noProof/>
        </w:rPr>
        <w:t>27</w:t>
      </w:r>
      <w:r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Εικόνα 2: Συνδυασμός διανυσματικής και ψηφιδωτής απεικόνισης για τη δημιουργία μιας πραγματικής απεικόνισης (Σιούπη, 2015, p. 19)</w:t>
      </w:r>
      <w:r w:rsidRPr="00F43D34">
        <w:rPr>
          <w:noProof/>
        </w:rPr>
        <w:tab/>
      </w:r>
      <w:r w:rsidR="00F20A18" w:rsidRPr="00F43D34">
        <w:rPr>
          <w:noProof/>
        </w:rPr>
        <w:fldChar w:fldCharType="begin"/>
      </w:r>
      <w:r w:rsidRPr="00F43D34">
        <w:rPr>
          <w:noProof/>
        </w:rPr>
        <w:instrText xml:space="preserve"> PAGEREF _Toc482216516 \h </w:instrText>
      </w:r>
      <w:r w:rsidR="00F20A18" w:rsidRPr="00F43D34">
        <w:rPr>
          <w:noProof/>
        </w:rPr>
      </w:r>
      <w:r w:rsidR="00F20A18" w:rsidRPr="00F43D34">
        <w:rPr>
          <w:noProof/>
        </w:rPr>
        <w:fldChar w:fldCharType="separate"/>
      </w:r>
      <w:r w:rsidR="00D8409C">
        <w:rPr>
          <w:noProof/>
        </w:rPr>
        <w:t>28</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3: Άδειες διάκρισης μεταξύ ελεύθερου και μη λογισμικού στην κατηγορία του λογισμικού </w:t>
      </w:r>
      <w:r w:rsidRPr="00F43D34">
        <w:rPr>
          <w:noProof/>
          <w:lang w:val="en-US"/>
        </w:rPr>
        <w:t>GIS</w:t>
      </w:r>
      <w:r w:rsidRPr="00F43D34">
        <w:rPr>
          <w:noProof/>
        </w:rPr>
        <w:t xml:space="preserve"> (Steiniger &amp; Bocher, 2008, p. 3)</w:t>
      </w:r>
      <w:r w:rsidRPr="00F43D34">
        <w:rPr>
          <w:noProof/>
        </w:rPr>
        <w:tab/>
      </w:r>
      <w:r w:rsidR="00F20A18" w:rsidRPr="00F43D34">
        <w:rPr>
          <w:noProof/>
        </w:rPr>
        <w:fldChar w:fldCharType="begin"/>
      </w:r>
      <w:r w:rsidRPr="00F43D34">
        <w:rPr>
          <w:noProof/>
        </w:rPr>
        <w:instrText xml:space="preserve"> PAGEREF _Toc482216517 \h </w:instrText>
      </w:r>
      <w:r w:rsidR="00F20A18" w:rsidRPr="00F43D34">
        <w:rPr>
          <w:noProof/>
        </w:rPr>
      </w:r>
      <w:r w:rsidR="00F20A18" w:rsidRPr="00F43D34">
        <w:rPr>
          <w:noProof/>
        </w:rPr>
        <w:fldChar w:fldCharType="separate"/>
      </w:r>
      <w:r w:rsidR="00D8409C">
        <w:rPr>
          <w:noProof/>
        </w:rPr>
        <w:t>37</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4: Παράδειγμα χρήσης λογισμικού </w:t>
      </w:r>
      <w:r w:rsidRPr="00F43D34">
        <w:rPr>
          <w:iCs/>
          <w:noProof/>
          <w:lang w:val="en-US"/>
        </w:rPr>
        <w:t>ArcGIS</w:t>
      </w:r>
      <w:r w:rsidRPr="00F43D34">
        <w:rPr>
          <w:iCs/>
          <w:noProof/>
        </w:rPr>
        <w:t xml:space="preserve"> (</w:t>
      </w:r>
      <w:r w:rsidRPr="00F43D34">
        <w:rPr>
          <w:iCs/>
          <w:noProof/>
          <w:lang w:val="en-US"/>
        </w:rPr>
        <w:t>InfoStudio</w:t>
      </w:r>
      <w:r w:rsidRPr="00F43D34">
        <w:rPr>
          <w:iCs/>
          <w:noProof/>
        </w:rPr>
        <w:t>, 2017)</w:t>
      </w:r>
      <w:r w:rsidRPr="00F43D34">
        <w:rPr>
          <w:noProof/>
        </w:rPr>
        <w:tab/>
      </w:r>
      <w:r w:rsidR="00F20A18" w:rsidRPr="00F43D34">
        <w:rPr>
          <w:noProof/>
        </w:rPr>
        <w:fldChar w:fldCharType="begin"/>
      </w:r>
      <w:r w:rsidRPr="00F43D34">
        <w:rPr>
          <w:noProof/>
        </w:rPr>
        <w:instrText xml:space="preserve"> PAGEREF _Toc482216518 \h </w:instrText>
      </w:r>
      <w:r w:rsidR="00F20A18" w:rsidRPr="00F43D34">
        <w:rPr>
          <w:noProof/>
        </w:rPr>
      </w:r>
      <w:r w:rsidR="00F20A18" w:rsidRPr="00F43D34">
        <w:rPr>
          <w:noProof/>
        </w:rPr>
        <w:fldChar w:fldCharType="separate"/>
      </w:r>
      <w:r w:rsidR="00D8409C">
        <w:rPr>
          <w:noProof/>
        </w:rPr>
        <w:t>41</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5: Παράδειγμα εφαρμογής </w:t>
      </w:r>
      <w:r w:rsidRPr="00F43D34">
        <w:rPr>
          <w:noProof/>
          <w:lang w:val="en-US"/>
        </w:rPr>
        <w:t>GIS</w:t>
      </w:r>
      <w:r w:rsidRPr="00F43D34">
        <w:rPr>
          <w:noProof/>
        </w:rPr>
        <w:t xml:space="preserve"> για την απεικόνιση διαδρομών μέσω αυτοκινήτου – λεωφορείου προς σημεία παροχής υπηρεσιών υγείας σε μια ζώνη εξυπηρέτησης 800 μέτρων (</w:t>
      </w:r>
      <w:r w:rsidRPr="00F43D34">
        <w:rPr>
          <w:noProof/>
          <w:lang w:val="en-US"/>
        </w:rPr>
        <w:t>McLafferty</w:t>
      </w:r>
      <w:r w:rsidRPr="00F43D34">
        <w:rPr>
          <w:noProof/>
        </w:rPr>
        <w:t xml:space="preserve">, 2003, </w:t>
      </w:r>
      <w:r w:rsidRPr="00F43D34">
        <w:rPr>
          <w:noProof/>
          <w:lang w:val="en-US"/>
        </w:rPr>
        <w:t>p</w:t>
      </w:r>
      <w:r w:rsidRPr="00F43D34">
        <w:rPr>
          <w:noProof/>
        </w:rPr>
        <w:t>. 30)</w:t>
      </w:r>
      <w:r w:rsidRPr="00F43D34">
        <w:rPr>
          <w:noProof/>
        </w:rPr>
        <w:tab/>
      </w:r>
      <w:r w:rsidR="00F20A18" w:rsidRPr="00F43D34">
        <w:rPr>
          <w:noProof/>
        </w:rPr>
        <w:fldChar w:fldCharType="begin"/>
      </w:r>
      <w:r w:rsidRPr="00F43D34">
        <w:rPr>
          <w:noProof/>
        </w:rPr>
        <w:instrText xml:space="preserve"> PAGEREF _Toc482216519 \h </w:instrText>
      </w:r>
      <w:r w:rsidR="00F20A18" w:rsidRPr="00F43D34">
        <w:rPr>
          <w:noProof/>
        </w:rPr>
      </w:r>
      <w:r w:rsidR="00F20A18" w:rsidRPr="00F43D34">
        <w:rPr>
          <w:noProof/>
        </w:rPr>
        <w:fldChar w:fldCharType="separate"/>
      </w:r>
      <w:r w:rsidR="00D8409C">
        <w:rPr>
          <w:noProof/>
        </w:rPr>
        <w:t>48</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6: Παράδειγμα εφαρμογής </w:t>
      </w:r>
      <w:r w:rsidRPr="00F43D34">
        <w:rPr>
          <w:noProof/>
          <w:lang w:val="en-US"/>
        </w:rPr>
        <w:t>GIS</w:t>
      </w:r>
      <w:r w:rsidRPr="00F43D34">
        <w:rPr>
          <w:noProof/>
        </w:rPr>
        <w:t xml:space="preserve"> για την απεικόνιση περιοχών ανταπόκρισης ασθενοφόρου σε ποσοστό της τάξης του 75% (</w:t>
      </w:r>
      <w:r w:rsidRPr="00F43D34">
        <w:rPr>
          <w:noProof/>
          <w:lang w:val="en-US"/>
        </w:rPr>
        <w:t>McLafferty</w:t>
      </w:r>
      <w:r w:rsidRPr="00F43D34">
        <w:rPr>
          <w:noProof/>
        </w:rPr>
        <w:t xml:space="preserve">, 2003, </w:t>
      </w:r>
      <w:r w:rsidRPr="00F43D34">
        <w:rPr>
          <w:noProof/>
          <w:lang w:val="en-US"/>
        </w:rPr>
        <w:t>p</w:t>
      </w:r>
      <w:r w:rsidRPr="00F43D34">
        <w:rPr>
          <w:noProof/>
        </w:rPr>
        <w:t>. 33)</w:t>
      </w:r>
      <w:r w:rsidRPr="00F43D34">
        <w:rPr>
          <w:noProof/>
        </w:rPr>
        <w:tab/>
      </w:r>
      <w:r w:rsidR="00F20A18" w:rsidRPr="00F43D34">
        <w:rPr>
          <w:noProof/>
        </w:rPr>
        <w:fldChar w:fldCharType="begin"/>
      </w:r>
      <w:r w:rsidRPr="00F43D34">
        <w:rPr>
          <w:noProof/>
        </w:rPr>
        <w:instrText xml:space="preserve"> PAGEREF _Toc482216520 \h </w:instrText>
      </w:r>
      <w:r w:rsidR="00F20A18" w:rsidRPr="00F43D34">
        <w:rPr>
          <w:noProof/>
        </w:rPr>
      </w:r>
      <w:r w:rsidR="00F20A18" w:rsidRPr="00F43D34">
        <w:rPr>
          <w:noProof/>
        </w:rPr>
        <w:fldChar w:fldCharType="separate"/>
      </w:r>
      <w:r w:rsidR="00D8409C">
        <w:rPr>
          <w:noProof/>
        </w:rPr>
        <w:t>49</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7: Παράδειγμα χρήσης </w:t>
      </w:r>
      <w:r w:rsidRPr="00F43D34">
        <w:rPr>
          <w:noProof/>
          <w:lang w:val="en-US"/>
        </w:rPr>
        <w:t>ArcGIS</w:t>
      </w:r>
      <w:r w:rsidRPr="00F43D34">
        <w:rPr>
          <w:noProof/>
        </w:rPr>
        <w:t xml:space="preserve"> για την αποτύπωση της εγχώριας τρέχουσας κατάστασης όσον αφορά στην ύπαρξη ΜΕΘ (Τσορομώκος et al., 2015)</w:t>
      </w:r>
      <w:r w:rsidRPr="00F43D34">
        <w:rPr>
          <w:noProof/>
        </w:rPr>
        <w:tab/>
      </w:r>
      <w:r w:rsidR="00F20A18" w:rsidRPr="00F43D34">
        <w:rPr>
          <w:noProof/>
        </w:rPr>
        <w:fldChar w:fldCharType="begin"/>
      </w:r>
      <w:r w:rsidRPr="00F43D34">
        <w:rPr>
          <w:noProof/>
        </w:rPr>
        <w:instrText xml:space="preserve"> PAGEREF _Toc482216521 \h </w:instrText>
      </w:r>
      <w:r w:rsidR="00F20A18" w:rsidRPr="00F43D34">
        <w:rPr>
          <w:noProof/>
        </w:rPr>
      </w:r>
      <w:r w:rsidR="00F20A18" w:rsidRPr="00F43D34">
        <w:rPr>
          <w:noProof/>
        </w:rPr>
        <w:fldChar w:fldCharType="separate"/>
      </w:r>
      <w:r w:rsidR="00D8409C">
        <w:rPr>
          <w:noProof/>
        </w:rPr>
        <w:t>51</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8: Η επιφάνεια εργασίας του </w:t>
      </w:r>
      <w:r w:rsidRPr="00F43D34">
        <w:rPr>
          <w:noProof/>
          <w:lang w:val="en-US"/>
        </w:rPr>
        <w:t>Quantum</w:t>
      </w:r>
      <w:r w:rsidRPr="00F43D34">
        <w:rPr>
          <w:noProof/>
        </w:rPr>
        <w:t xml:space="preserve"> </w:t>
      </w:r>
      <w:r w:rsidRPr="00F43D34">
        <w:rPr>
          <w:noProof/>
          <w:lang w:val="en-US"/>
        </w:rPr>
        <w:t>GIS</w:t>
      </w:r>
      <w:r w:rsidRPr="00F43D34">
        <w:rPr>
          <w:noProof/>
        </w:rPr>
        <w:t xml:space="preserve"> </w:t>
      </w:r>
      <w:r w:rsidRPr="00F43D34">
        <w:rPr>
          <w:noProof/>
          <w:lang w:val="en-US"/>
        </w:rPr>
        <w:t>Desktop</w:t>
      </w:r>
      <w:r w:rsidRPr="00F43D34">
        <w:rPr>
          <w:noProof/>
        </w:rPr>
        <w:t xml:space="preserve"> (1.8.0)</w:t>
      </w:r>
      <w:r w:rsidRPr="00F43D34">
        <w:rPr>
          <w:noProof/>
        </w:rPr>
        <w:tab/>
      </w:r>
      <w:r w:rsidR="00F20A18" w:rsidRPr="00F43D34">
        <w:rPr>
          <w:noProof/>
        </w:rPr>
        <w:fldChar w:fldCharType="begin"/>
      </w:r>
      <w:r w:rsidRPr="00F43D34">
        <w:rPr>
          <w:noProof/>
        </w:rPr>
        <w:instrText xml:space="preserve"> PAGEREF _Toc482216522 \h </w:instrText>
      </w:r>
      <w:r w:rsidR="00F20A18" w:rsidRPr="00F43D34">
        <w:rPr>
          <w:noProof/>
        </w:rPr>
      </w:r>
      <w:r w:rsidR="00F20A18" w:rsidRPr="00F43D34">
        <w:rPr>
          <w:noProof/>
        </w:rPr>
        <w:fldChar w:fldCharType="separate"/>
      </w:r>
      <w:r w:rsidR="00D8409C">
        <w:rPr>
          <w:noProof/>
        </w:rPr>
        <w:t>57</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9: Φόρτωση γεωγραφικής βάσης δεδομένων με τα όρια των περιφερειών στο </w:t>
      </w:r>
      <w:r w:rsidRPr="00F43D34">
        <w:rPr>
          <w:noProof/>
          <w:lang w:val="en-US"/>
        </w:rPr>
        <w:t>Quantum</w:t>
      </w:r>
      <w:r w:rsidRPr="00F43D34">
        <w:rPr>
          <w:noProof/>
        </w:rPr>
        <w:t xml:space="preserve"> </w:t>
      </w:r>
      <w:r w:rsidRPr="00F43D34">
        <w:rPr>
          <w:noProof/>
          <w:lang w:val="en-US"/>
        </w:rPr>
        <w:t>GIS</w:t>
      </w:r>
      <w:r w:rsidRPr="00F43D34">
        <w:rPr>
          <w:noProof/>
        </w:rPr>
        <w:t xml:space="preserve"> </w:t>
      </w:r>
      <w:r w:rsidRPr="00F43D34">
        <w:rPr>
          <w:noProof/>
          <w:lang w:val="en-US"/>
        </w:rPr>
        <w:t>Desktop</w:t>
      </w:r>
      <w:r w:rsidRPr="00F43D34">
        <w:rPr>
          <w:noProof/>
        </w:rPr>
        <w:t xml:space="preserve"> (1.8.0)</w:t>
      </w:r>
      <w:r w:rsidRPr="00F43D34">
        <w:rPr>
          <w:noProof/>
        </w:rPr>
        <w:tab/>
      </w:r>
      <w:r w:rsidR="00F20A18" w:rsidRPr="00F43D34">
        <w:rPr>
          <w:noProof/>
        </w:rPr>
        <w:fldChar w:fldCharType="begin"/>
      </w:r>
      <w:r w:rsidRPr="00F43D34">
        <w:rPr>
          <w:noProof/>
        </w:rPr>
        <w:instrText xml:space="preserve"> PAGEREF _Toc482216523 \h </w:instrText>
      </w:r>
      <w:r w:rsidR="00F20A18" w:rsidRPr="00F43D34">
        <w:rPr>
          <w:noProof/>
        </w:rPr>
      </w:r>
      <w:r w:rsidR="00F20A18" w:rsidRPr="00F43D34">
        <w:rPr>
          <w:noProof/>
        </w:rPr>
        <w:fldChar w:fldCharType="separate"/>
      </w:r>
      <w:r w:rsidR="00D8409C">
        <w:rPr>
          <w:noProof/>
        </w:rPr>
        <w:t>58</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10: Αποθήκευση του αρχείο </w:t>
      </w:r>
      <w:r w:rsidRPr="00F43D34">
        <w:rPr>
          <w:noProof/>
          <w:lang w:val="en-US"/>
        </w:rPr>
        <w:t>csv</w:t>
      </w:r>
      <w:r w:rsidRPr="00F43D34">
        <w:rPr>
          <w:noProof/>
        </w:rPr>
        <w:t xml:space="preserve"> ως </w:t>
      </w:r>
      <w:r w:rsidRPr="00F43D34">
        <w:rPr>
          <w:noProof/>
          <w:lang w:val="en-US"/>
        </w:rPr>
        <w:t>txt</w:t>
      </w:r>
      <w:r w:rsidRPr="00F43D34">
        <w:rPr>
          <w:noProof/>
        </w:rPr>
        <w:t xml:space="preserve"> για τη μετέπειτα εισαγωγή του στο </w:t>
      </w:r>
      <w:r w:rsidRPr="00F43D34">
        <w:rPr>
          <w:noProof/>
          <w:lang w:val="en-US"/>
        </w:rPr>
        <w:t>QGIS</w:t>
      </w:r>
      <w:r w:rsidRPr="00F43D34">
        <w:rPr>
          <w:noProof/>
        </w:rPr>
        <w:tab/>
      </w:r>
      <w:r w:rsidR="00F20A18" w:rsidRPr="00F43D34">
        <w:rPr>
          <w:noProof/>
        </w:rPr>
        <w:fldChar w:fldCharType="begin"/>
      </w:r>
      <w:r w:rsidRPr="00F43D34">
        <w:rPr>
          <w:noProof/>
        </w:rPr>
        <w:instrText xml:space="preserve"> PAGEREF _Toc482216524 \h </w:instrText>
      </w:r>
      <w:r w:rsidR="00F20A18" w:rsidRPr="00F43D34">
        <w:rPr>
          <w:noProof/>
        </w:rPr>
      </w:r>
      <w:r w:rsidR="00F20A18" w:rsidRPr="00F43D34">
        <w:rPr>
          <w:noProof/>
        </w:rPr>
        <w:fldChar w:fldCharType="separate"/>
      </w:r>
      <w:r w:rsidR="00D8409C">
        <w:rPr>
          <w:noProof/>
        </w:rPr>
        <w:t>59</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 xml:space="preserve">Εικόνα 11: Εισαγωγή πίνακα σε μορφή </w:t>
      </w:r>
      <w:r w:rsidRPr="00F43D34">
        <w:rPr>
          <w:noProof/>
          <w:lang w:val="en-US"/>
        </w:rPr>
        <w:t>txt</w:t>
      </w:r>
      <w:r w:rsidRPr="00F43D34">
        <w:rPr>
          <w:noProof/>
        </w:rPr>
        <w:t xml:space="preserve"> στο </w:t>
      </w:r>
      <w:r w:rsidRPr="00F43D34">
        <w:rPr>
          <w:noProof/>
          <w:lang w:val="en-US"/>
        </w:rPr>
        <w:t>QGIS</w:t>
      </w:r>
      <w:r w:rsidRPr="00F43D34">
        <w:rPr>
          <w:noProof/>
        </w:rPr>
        <w:tab/>
      </w:r>
      <w:r w:rsidR="00F20A18" w:rsidRPr="00F43D34">
        <w:rPr>
          <w:noProof/>
        </w:rPr>
        <w:fldChar w:fldCharType="begin"/>
      </w:r>
      <w:r w:rsidRPr="00F43D34">
        <w:rPr>
          <w:noProof/>
        </w:rPr>
        <w:instrText xml:space="preserve"> PAGEREF _Toc482216525 \h </w:instrText>
      </w:r>
      <w:r w:rsidR="00F20A18" w:rsidRPr="00F43D34">
        <w:rPr>
          <w:noProof/>
        </w:rPr>
      </w:r>
      <w:r w:rsidR="00F20A18" w:rsidRPr="00F43D34">
        <w:rPr>
          <w:noProof/>
        </w:rPr>
        <w:fldChar w:fldCharType="separate"/>
      </w:r>
      <w:r w:rsidR="00D8409C">
        <w:rPr>
          <w:noProof/>
        </w:rPr>
        <w:t>60</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Εικόνα 12: Επιλογή κατάλληλου συστήματος συντεταγμένων</w:t>
      </w:r>
      <w:r w:rsidRPr="00F43D34">
        <w:rPr>
          <w:noProof/>
        </w:rPr>
        <w:tab/>
      </w:r>
      <w:r w:rsidR="00F20A18" w:rsidRPr="00F43D34">
        <w:rPr>
          <w:noProof/>
        </w:rPr>
        <w:fldChar w:fldCharType="begin"/>
      </w:r>
      <w:r w:rsidRPr="00F43D34">
        <w:rPr>
          <w:noProof/>
        </w:rPr>
        <w:instrText xml:space="preserve"> PAGEREF _Toc482216526 \h </w:instrText>
      </w:r>
      <w:r w:rsidR="00F20A18" w:rsidRPr="00F43D34">
        <w:rPr>
          <w:noProof/>
        </w:rPr>
      </w:r>
      <w:r w:rsidR="00F20A18" w:rsidRPr="00F43D34">
        <w:rPr>
          <w:noProof/>
        </w:rPr>
        <w:fldChar w:fldCharType="separate"/>
      </w:r>
      <w:r w:rsidR="00D8409C">
        <w:rPr>
          <w:noProof/>
        </w:rPr>
        <w:t>61</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Εικόνα 13: Παράθυρο διαλόγου καθορισμού κριτηρίων σύνθετης αναζήτησης</w:t>
      </w:r>
      <w:r w:rsidRPr="00F43D34">
        <w:rPr>
          <w:noProof/>
        </w:rPr>
        <w:tab/>
      </w:r>
      <w:r w:rsidR="00F20A18" w:rsidRPr="00F43D34">
        <w:rPr>
          <w:noProof/>
        </w:rPr>
        <w:fldChar w:fldCharType="begin"/>
      </w:r>
      <w:r w:rsidRPr="00F43D34">
        <w:rPr>
          <w:noProof/>
        </w:rPr>
        <w:instrText xml:space="preserve"> PAGEREF _Toc482216527 \h </w:instrText>
      </w:r>
      <w:r w:rsidR="00F20A18" w:rsidRPr="00F43D34">
        <w:rPr>
          <w:noProof/>
        </w:rPr>
      </w:r>
      <w:r w:rsidR="00F20A18" w:rsidRPr="00F43D34">
        <w:rPr>
          <w:noProof/>
        </w:rPr>
        <w:fldChar w:fldCharType="separate"/>
      </w:r>
      <w:r w:rsidR="00D8409C">
        <w:rPr>
          <w:noProof/>
        </w:rPr>
        <w:t>63</w:t>
      </w:r>
      <w:r w:rsidR="00F20A18" w:rsidRPr="00F43D34">
        <w:rPr>
          <w:noProof/>
        </w:rPr>
        <w:fldChar w:fldCharType="end"/>
      </w:r>
    </w:p>
    <w:p w:rsidR="00F43D34" w:rsidRPr="00F43D34" w:rsidRDefault="00F43D34" w:rsidP="00F43D34">
      <w:pPr>
        <w:pStyle w:val="af0"/>
        <w:tabs>
          <w:tab w:val="right" w:leader="dot" w:pos="8040"/>
        </w:tabs>
        <w:spacing w:line="360" w:lineRule="auto"/>
        <w:jc w:val="both"/>
        <w:rPr>
          <w:rFonts w:asciiTheme="minorHAnsi" w:eastAsiaTheme="minorEastAsia" w:hAnsiTheme="minorHAnsi" w:cstheme="minorBidi"/>
          <w:noProof/>
          <w:sz w:val="22"/>
          <w:szCs w:val="22"/>
        </w:rPr>
      </w:pPr>
      <w:r w:rsidRPr="00F43D34">
        <w:rPr>
          <w:noProof/>
        </w:rPr>
        <w:t>Εικόνα 14: Μεταβολή του χάρτη μετά την εφαρμογή σύνθετης αναζήτησης</w:t>
      </w:r>
      <w:r w:rsidRPr="00F43D34">
        <w:rPr>
          <w:noProof/>
        </w:rPr>
        <w:tab/>
      </w:r>
      <w:r w:rsidR="00F20A18" w:rsidRPr="00F43D34">
        <w:rPr>
          <w:noProof/>
        </w:rPr>
        <w:fldChar w:fldCharType="begin"/>
      </w:r>
      <w:r w:rsidRPr="00F43D34">
        <w:rPr>
          <w:noProof/>
        </w:rPr>
        <w:instrText xml:space="preserve"> PAGEREF _Toc482216528 \h </w:instrText>
      </w:r>
      <w:r w:rsidR="00F20A18" w:rsidRPr="00F43D34">
        <w:rPr>
          <w:noProof/>
        </w:rPr>
      </w:r>
      <w:r w:rsidR="00F20A18" w:rsidRPr="00F43D34">
        <w:rPr>
          <w:noProof/>
        </w:rPr>
        <w:fldChar w:fldCharType="separate"/>
      </w:r>
      <w:r w:rsidR="00D8409C">
        <w:rPr>
          <w:noProof/>
        </w:rPr>
        <w:t>63</w:t>
      </w:r>
      <w:r w:rsidR="00F20A18" w:rsidRPr="00F43D34">
        <w:rPr>
          <w:noProof/>
        </w:rPr>
        <w:fldChar w:fldCharType="end"/>
      </w:r>
    </w:p>
    <w:p w:rsidR="000E7552" w:rsidRPr="005A13AD" w:rsidRDefault="00F20A18" w:rsidP="00F43D34">
      <w:pPr>
        <w:spacing w:line="360" w:lineRule="auto"/>
        <w:jc w:val="both"/>
        <w:rPr>
          <w:b/>
        </w:rPr>
      </w:pPr>
      <w:r w:rsidRPr="00F43D34">
        <w:rPr>
          <w:b/>
        </w:rPr>
        <w:fldChar w:fldCharType="end"/>
      </w: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5A13AD" w:rsidRDefault="00A11DDD" w:rsidP="009049D9">
      <w:pPr>
        <w:spacing w:line="360" w:lineRule="auto"/>
        <w:jc w:val="both"/>
        <w:rPr>
          <w:b/>
        </w:rPr>
      </w:pPr>
    </w:p>
    <w:p w:rsidR="00A11DDD" w:rsidRPr="001C3FF0" w:rsidRDefault="001C3FF0" w:rsidP="001C3FF0">
      <w:pPr>
        <w:pStyle w:val="1"/>
        <w:jc w:val="left"/>
        <w:rPr>
          <w:rFonts w:ascii="Times New Roman" w:hAnsi="Times New Roman" w:cs="Times New Roman"/>
          <w:sz w:val="28"/>
          <w:szCs w:val="28"/>
        </w:rPr>
      </w:pPr>
      <w:bookmarkStart w:id="1" w:name="_Toc482216467"/>
      <w:r w:rsidRPr="001C3FF0">
        <w:rPr>
          <w:rFonts w:ascii="Times New Roman" w:hAnsi="Times New Roman" w:cs="Times New Roman"/>
          <w:sz w:val="28"/>
          <w:szCs w:val="28"/>
        </w:rPr>
        <w:t>Περίληψη</w:t>
      </w:r>
      <w:bookmarkEnd w:id="1"/>
    </w:p>
    <w:p w:rsidR="00952E6E" w:rsidRDefault="00952E6E" w:rsidP="00C47053">
      <w:pPr>
        <w:spacing w:line="360" w:lineRule="auto"/>
        <w:ind w:firstLine="720"/>
        <w:jc w:val="both"/>
      </w:pPr>
    </w:p>
    <w:p w:rsidR="00C47053" w:rsidRDefault="002A2D37" w:rsidP="00952E6E">
      <w:pPr>
        <w:spacing w:line="360" w:lineRule="auto"/>
        <w:ind w:firstLine="720"/>
        <w:jc w:val="both"/>
        <w:rPr>
          <w:rStyle w:val="st"/>
        </w:rPr>
      </w:pPr>
      <w:r w:rsidRPr="00AF6D9C">
        <w:t xml:space="preserve">Το αντικείμενο της εργασίας είναι να προσδιορίσει </w:t>
      </w:r>
      <w:r>
        <w:t xml:space="preserve">εκείνο το μηχανισμό μέσω του οποίου μπορεί η χρήση ενός συστήματος </w:t>
      </w:r>
      <w:r>
        <w:rPr>
          <w:lang w:val="en-US"/>
        </w:rPr>
        <w:t>GIS</w:t>
      </w:r>
      <w:r>
        <w:t xml:space="preserve"> να επιφέρει βελτιώσεις στον τομέα των προμηθειών και διαχείρισης</w:t>
      </w:r>
      <w:bookmarkStart w:id="2" w:name="_Hlk482213692"/>
      <w:r w:rsidR="00C47053">
        <w:t xml:space="preserve"> υλικού στον κλάδο της υγείας. </w:t>
      </w:r>
      <w:r>
        <w:rPr>
          <w:rStyle w:val="st"/>
        </w:rPr>
        <w:t xml:space="preserve">Η </w:t>
      </w:r>
      <w:r w:rsidR="00284C99">
        <w:rPr>
          <w:rStyle w:val="st"/>
        </w:rPr>
        <w:t xml:space="preserve">επικαιρότητα του </w:t>
      </w:r>
      <w:r>
        <w:rPr>
          <w:rStyle w:val="st"/>
        </w:rPr>
        <w:t>συγκεκριμένο</w:t>
      </w:r>
      <w:r w:rsidR="00284C99">
        <w:rPr>
          <w:rStyle w:val="st"/>
        </w:rPr>
        <w:t xml:space="preserve">υ ζητήματος </w:t>
      </w:r>
      <w:r>
        <w:rPr>
          <w:rStyle w:val="st"/>
        </w:rPr>
        <w:t xml:space="preserve">προκύπτει από τη σημασία του αγαθού της ανθρώπινης υγείας, τη διαπιστωμένη παθογένεια </w:t>
      </w:r>
      <w:r w:rsidR="00284C99">
        <w:rPr>
          <w:rStyle w:val="st"/>
        </w:rPr>
        <w:t xml:space="preserve">όσον αφορά στο πρόβλημα των αυξημένων και μη ορθολογικών δαπανών και </w:t>
      </w:r>
      <w:r w:rsidR="00C47053">
        <w:rPr>
          <w:rStyle w:val="st"/>
        </w:rPr>
        <w:t xml:space="preserve">από το </w:t>
      </w:r>
      <w:r>
        <w:rPr>
          <w:rStyle w:val="st"/>
        </w:rPr>
        <w:t xml:space="preserve">δυναμικό των νέων τεχνολογιών πληροφορικής και επικοινωνιών σε καθημερινές εφαρμογές. </w:t>
      </w:r>
    </w:p>
    <w:p w:rsidR="00C47053" w:rsidRDefault="002A2D37" w:rsidP="00C47053">
      <w:pPr>
        <w:spacing w:line="360" w:lineRule="auto"/>
        <w:ind w:firstLine="720"/>
        <w:jc w:val="both"/>
      </w:pPr>
      <w:r>
        <w:t>Η χρησιμότητα ενός συστήματο</w:t>
      </w:r>
      <w:bookmarkStart w:id="3" w:name="_GoBack"/>
      <w:bookmarkEnd w:id="3"/>
      <w:r>
        <w:t xml:space="preserve">ς </w:t>
      </w:r>
      <w:r>
        <w:rPr>
          <w:lang w:val="en-US"/>
        </w:rPr>
        <w:t>GIS</w:t>
      </w:r>
      <w:r w:rsidRPr="00F31631">
        <w:t xml:space="preserve">  </w:t>
      </w:r>
      <w:r>
        <w:t xml:space="preserve">στην κατεύθυνση της υποστήριξης λήψης αποφάσεων προκύπτει από τον ίδιο τον ορισμό και το δυναμικό τους. Η συγκεκριμένη διαπίστωση επιβεβαιώνεται άλλωστε και από τη μακρά ιστορία εφαρμογής τους στον ιατρικό τομέα, με τη μετάβασή της από την περιγραφική στην αναλυτική μορφή να ενισχύει κατά πολύ το δυναμικό και την αποτελεσματικότητά τους. </w:t>
      </w:r>
    </w:p>
    <w:p w:rsidR="00C47053" w:rsidRDefault="002A2D37" w:rsidP="00C47053">
      <w:pPr>
        <w:spacing w:line="360" w:lineRule="auto"/>
        <w:ind w:firstLine="720"/>
        <w:jc w:val="both"/>
      </w:pPr>
      <w:r>
        <w:t>Στην προτεινόμενη εφαρμογή για την απόδοση των δαπανών προτείνεται η χρήση του δείκτη ΔΚΝ (δείκτης κόστους νοσηλείας), με τη σύνθετη αναζήτηση όσον αφορά στις αναπαριστώμενες τιμές του δείκτη (και κατ’ επέκταση των αντίστοιχων νοσοκομείων) να επιτρέπει την οπτική – συγκριτική θεώρηση υποσυνόλων ή μεμονωμένων νοσοκομείων με χαμηλή τιμή του δείκτη (η οποία μπορεί να «μεταφραστεί» είτε ως υψηλό κόστος ανά νοσηλευθέντα, είτε ως μικρός φόρτος εξυπηρέτησης από το συγκεκριμένο νοσοκομείο).</w:t>
      </w:r>
      <w:r w:rsidR="00C47053">
        <w:t xml:space="preserve"> </w:t>
      </w:r>
    </w:p>
    <w:p w:rsidR="002A2D37" w:rsidRPr="002A6097" w:rsidRDefault="002A2D37" w:rsidP="00C47053">
      <w:pPr>
        <w:spacing w:line="360" w:lineRule="auto"/>
        <w:ind w:firstLine="720"/>
        <w:jc w:val="both"/>
      </w:pPr>
      <w:r>
        <w:t xml:space="preserve">Η δημιουργία ενός ενδεικτικού </w:t>
      </w:r>
      <w:r>
        <w:rPr>
          <w:lang w:val="en-US"/>
        </w:rPr>
        <w:t>GIS</w:t>
      </w:r>
      <w:r w:rsidRPr="002A6097">
        <w:t xml:space="preserve"> </w:t>
      </w:r>
      <w:r>
        <w:t xml:space="preserve">επέδειξε ευκολία χρήσης και ευκολία στη συνολική γεωγραφική επισκόπηση των νοσοκομείων μετά την εφαρμογή του κριτηρίου επιλογής, γεγονός ιδιαίτερα ενθαρρυντικό για την αποτελεσματικότητα της διαδικασίας και την περαιτέρω χρήση των </w:t>
      </w:r>
      <w:r>
        <w:rPr>
          <w:lang w:val="en-US"/>
        </w:rPr>
        <w:t>GIS</w:t>
      </w:r>
      <w:r w:rsidRPr="002A6097">
        <w:t xml:space="preserve"> </w:t>
      </w:r>
      <w:r>
        <w:t xml:space="preserve">στον τομέα του ελέγχου των δαπανών της υγείας. </w:t>
      </w:r>
    </w:p>
    <w:bookmarkEnd w:id="2"/>
    <w:p w:rsidR="00A11DDD" w:rsidRDefault="00A11DDD" w:rsidP="009049D9">
      <w:pPr>
        <w:spacing w:line="360" w:lineRule="auto"/>
        <w:jc w:val="both"/>
        <w:rPr>
          <w:b/>
        </w:rPr>
      </w:pPr>
    </w:p>
    <w:p w:rsidR="00A11DDD" w:rsidRDefault="00A11DDD" w:rsidP="009049D9">
      <w:pPr>
        <w:spacing w:line="360" w:lineRule="auto"/>
        <w:jc w:val="both"/>
        <w:rPr>
          <w:b/>
        </w:rPr>
      </w:pPr>
    </w:p>
    <w:p w:rsidR="0033397F" w:rsidRDefault="0033397F" w:rsidP="009049D9">
      <w:pPr>
        <w:spacing w:line="360" w:lineRule="auto"/>
        <w:jc w:val="both"/>
        <w:rPr>
          <w:b/>
        </w:rPr>
      </w:pPr>
    </w:p>
    <w:p w:rsidR="0033397F" w:rsidRDefault="0033397F" w:rsidP="009049D9">
      <w:pPr>
        <w:spacing w:line="360" w:lineRule="auto"/>
        <w:jc w:val="both"/>
        <w:rPr>
          <w:b/>
        </w:rPr>
      </w:pPr>
    </w:p>
    <w:p w:rsidR="003013BB" w:rsidRPr="00952E6E" w:rsidRDefault="00045F38" w:rsidP="009049D9">
      <w:pPr>
        <w:spacing w:line="360" w:lineRule="auto"/>
        <w:jc w:val="both"/>
      </w:pPr>
      <w:r>
        <w:rPr>
          <w:b/>
        </w:rPr>
        <w:lastRenderedPageBreak/>
        <w:t xml:space="preserve">Λέξεις – Κλειδιά: </w:t>
      </w:r>
      <w:r w:rsidR="00C47053" w:rsidRPr="00952E6E">
        <w:t xml:space="preserve">Σύστημα Γεωγραφικής Πληροφορίας, Προμήθειες, Δαπάνες, </w:t>
      </w:r>
      <w:r w:rsidR="00952E6E" w:rsidRPr="00952E6E">
        <w:t>Κλάδος Υγείας</w:t>
      </w:r>
    </w:p>
    <w:p w:rsidR="0033397F" w:rsidRDefault="0033397F" w:rsidP="009049D9">
      <w:pPr>
        <w:spacing w:line="360" w:lineRule="auto"/>
        <w:jc w:val="both"/>
      </w:pPr>
    </w:p>
    <w:p w:rsidR="009C1A4D" w:rsidRPr="00287D7F" w:rsidRDefault="009C1A4D" w:rsidP="009C1A4D">
      <w:pPr>
        <w:pStyle w:val="1"/>
        <w:jc w:val="left"/>
        <w:rPr>
          <w:rFonts w:ascii="Times New Roman" w:hAnsi="Times New Roman" w:cs="Times New Roman"/>
          <w:sz w:val="28"/>
          <w:szCs w:val="28"/>
          <w:lang w:val="en-US"/>
        </w:rPr>
      </w:pPr>
      <w:bookmarkStart w:id="4" w:name="_Toc482216468"/>
      <w:r>
        <w:rPr>
          <w:rFonts w:ascii="Times New Roman" w:hAnsi="Times New Roman" w:cs="Times New Roman"/>
          <w:sz w:val="28"/>
          <w:szCs w:val="28"/>
          <w:lang w:val="en-US"/>
        </w:rPr>
        <w:t>Abstract</w:t>
      </w:r>
      <w:bookmarkEnd w:id="4"/>
    </w:p>
    <w:p w:rsidR="00952E6E" w:rsidRPr="00287D7F" w:rsidRDefault="00952E6E" w:rsidP="00952E6E">
      <w:pPr>
        <w:rPr>
          <w:lang w:val="en-US"/>
        </w:rPr>
      </w:pPr>
    </w:p>
    <w:p w:rsidR="00952E6E" w:rsidRPr="00A728C8" w:rsidRDefault="00952E6E" w:rsidP="00952E6E">
      <w:pPr>
        <w:spacing w:line="360" w:lineRule="auto"/>
        <w:ind w:firstLine="720"/>
        <w:jc w:val="both"/>
        <w:rPr>
          <w:lang w:val="en-US"/>
        </w:rPr>
      </w:pPr>
      <w:r>
        <w:rPr>
          <w:lang w:val="en-US"/>
        </w:rPr>
        <w:t xml:space="preserve">The object of the present study is to define that mechanism through which improvements </w:t>
      </w:r>
      <w:r w:rsidR="00DA48EE">
        <w:rPr>
          <w:lang w:val="en-US"/>
        </w:rPr>
        <w:t>can be achieved in procurement of health sector b</w:t>
      </w:r>
      <w:r w:rsidR="00490B48">
        <w:rPr>
          <w:lang w:val="en-US"/>
        </w:rPr>
        <w:t xml:space="preserve">y </w:t>
      </w:r>
      <w:r w:rsidR="00DA48EE">
        <w:rPr>
          <w:lang w:val="en-US"/>
        </w:rPr>
        <w:t xml:space="preserve">using GIS. </w:t>
      </w:r>
      <w:r w:rsidR="00410424">
        <w:rPr>
          <w:lang w:val="en-US"/>
        </w:rPr>
        <w:t xml:space="preserve">The timeliness of this specific object is correlated with several factors, like the importance of human health, </w:t>
      </w:r>
      <w:r w:rsidR="00A728C8">
        <w:rPr>
          <w:lang w:val="en-US"/>
        </w:rPr>
        <w:t xml:space="preserve">the recognized pathogenesis of increased and not rational costs in health sector and the potential of information and computer technology in daily practice. </w:t>
      </w:r>
    </w:p>
    <w:p w:rsidR="00A728C8" w:rsidRDefault="00A728C8" w:rsidP="00CD1533">
      <w:pPr>
        <w:spacing w:line="360" w:lineRule="auto"/>
        <w:ind w:firstLine="720"/>
        <w:jc w:val="both"/>
        <w:rPr>
          <w:lang w:val="en-US"/>
        </w:rPr>
      </w:pPr>
      <w:r>
        <w:rPr>
          <w:lang w:val="en-US"/>
        </w:rPr>
        <w:t xml:space="preserve">The usefulness of </w:t>
      </w:r>
      <w:r w:rsidR="00952E6E">
        <w:rPr>
          <w:lang w:val="en-US"/>
        </w:rPr>
        <w:t>GIS</w:t>
      </w:r>
      <w:r>
        <w:rPr>
          <w:lang w:val="en-US"/>
        </w:rPr>
        <w:t xml:space="preserve"> as a decision support system comes directly from its definition. This </w:t>
      </w:r>
      <w:r w:rsidRPr="00A728C8">
        <w:rPr>
          <w:lang w:val="en-US"/>
        </w:rPr>
        <w:t>ascertainment</w:t>
      </w:r>
      <w:r>
        <w:rPr>
          <w:lang w:val="en-US"/>
        </w:rPr>
        <w:t xml:space="preserve"> is confirmed from its long history according to GIS application in medical problems. Its transition from descriptive to analytic form enhanced their potential and effectiveness. </w:t>
      </w:r>
    </w:p>
    <w:p w:rsidR="00A728C8" w:rsidRDefault="00A728C8" w:rsidP="00CD1533">
      <w:pPr>
        <w:spacing w:line="360" w:lineRule="auto"/>
        <w:ind w:firstLine="720"/>
        <w:jc w:val="both"/>
        <w:rPr>
          <w:lang w:val="en-US"/>
        </w:rPr>
      </w:pPr>
      <w:r>
        <w:rPr>
          <w:lang w:val="en-US"/>
        </w:rPr>
        <w:t>In the proposed application by the present thesis, the index of hospita</w:t>
      </w:r>
      <w:r w:rsidR="00CD1533">
        <w:rPr>
          <w:lang w:val="en-US"/>
        </w:rPr>
        <w:t xml:space="preserve">lization cost is used, in order </w:t>
      </w:r>
      <w:r>
        <w:rPr>
          <w:lang w:val="en-US"/>
        </w:rPr>
        <w:t xml:space="preserve">to review a certain total of attributes by the appropriate collection of criteria. Low values of this index can be interpreted through </w:t>
      </w:r>
      <w:r w:rsidR="00CD1533">
        <w:rPr>
          <w:lang w:val="en-US"/>
        </w:rPr>
        <w:t xml:space="preserve">high cost for any patient or small load of the correspond hospital. </w:t>
      </w:r>
    </w:p>
    <w:p w:rsidR="00CD1533" w:rsidRPr="00CD1533" w:rsidRDefault="00CD1533" w:rsidP="00CD1533">
      <w:pPr>
        <w:spacing w:line="360" w:lineRule="auto"/>
        <w:ind w:firstLine="720"/>
        <w:jc w:val="both"/>
        <w:rPr>
          <w:lang w:val="en-US"/>
        </w:rPr>
      </w:pPr>
      <w:r>
        <w:rPr>
          <w:lang w:val="en-US"/>
        </w:rPr>
        <w:t xml:space="preserve">An indicative GIS that was created, show easiness in using and geographical reviewing of hospitals after the application of the selection criteria. This fact is especially encouraging for the future use of GIS in such applications. </w:t>
      </w:r>
    </w:p>
    <w:p w:rsidR="00A728C8" w:rsidRDefault="00A728C8" w:rsidP="00A728C8">
      <w:pPr>
        <w:spacing w:line="360" w:lineRule="auto"/>
        <w:jc w:val="both"/>
        <w:rPr>
          <w:lang w:val="en-US"/>
        </w:rPr>
      </w:pPr>
    </w:p>
    <w:p w:rsidR="00045F38" w:rsidRPr="00287D7F" w:rsidRDefault="00045F38" w:rsidP="004531E6">
      <w:pPr>
        <w:pStyle w:val="1"/>
        <w:spacing w:before="0" w:beforeAutospacing="0" w:after="0" w:afterAutospacing="0" w:line="360" w:lineRule="auto"/>
        <w:jc w:val="left"/>
        <w:rPr>
          <w:lang w:val="en-US"/>
        </w:rPr>
      </w:pPr>
    </w:p>
    <w:p w:rsidR="00631335" w:rsidRPr="00287D7F" w:rsidRDefault="00631335" w:rsidP="00631335">
      <w:pPr>
        <w:spacing w:line="360" w:lineRule="auto"/>
        <w:ind w:firstLine="720"/>
        <w:jc w:val="both"/>
        <w:rPr>
          <w:lang w:val="en-US"/>
        </w:rPr>
      </w:pPr>
    </w:p>
    <w:p w:rsidR="00631335" w:rsidRPr="00287D7F" w:rsidRDefault="00631335" w:rsidP="00631335">
      <w:pPr>
        <w:spacing w:line="360" w:lineRule="auto"/>
        <w:ind w:firstLine="720"/>
        <w:jc w:val="both"/>
        <w:rPr>
          <w:lang w:val="en-US"/>
        </w:rPr>
      </w:pPr>
    </w:p>
    <w:p w:rsidR="00631335" w:rsidRPr="00287D7F" w:rsidRDefault="00631335" w:rsidP="00631335">
      <w:pPr>
        <w:spacing w:line="360" w:lineRule="auto"/>
        <w:ind w:firstLine="720"/>
        <w:jc w:val="both"/>
        <w:rPr>
          <w:lang w:val="en-US"/>
        </w:rPr>
      </w:pPr>
    </w:p>
    <w:p w:rsidR="00631335" w:rsidRPr="00287D7F" w:rsidRDefault="00631335" w:rsidP="00631335">
      <w:pPr>
        <w:spacing w:line="360" w:lineRule="auto"/>
        <w:ind w:firstLine="720"/>
        <w:jc w:val="both"/>
        <w:rPr>
          <w:lang w:val="en-US"/>
        </w:rPr>
      </w:pPr>
    </w:p>
    <w:p w:rsidR="00631335" w:rsidRPr="00287D7F" w:rsidRDefault="00631335" w:rsidP="00631335">
      <w:pPr>
        <w:spacing w:line="360" w:lineRule="auto"/>
        <w:ind w:firstLine="720"/>
        <w:jc w:val="both"/>
        <w:rPr>
          <w:lang w:val="en-US"/>
        </w:rPr>
      </w:pPr>
    </w:p>
    <w:p w:rsidR="00631335" w:rsidRPr="00287D7F" w:rsidRDefault="00631335" w:rsidP="00631335">
      <w:pPr>
        <w:spacing w:line="360" w:lineRule="auto"/>
        <w:ind w:firstLine="720"/>
        <w:jc w:val="both"/>
        <w:rPr>
          <w:lang w:val="en-US"/>
        </w:rPr>
      </w:pPr>
    </w:p>
    <w:p w:rsidR="005C3BBC" w:rsidRPr="00287D7F" w:rsidRDefault="005C3BBC" w:rsidP="00631335">
      <w:pPr>
        <w:spacing w:line="360" w:lineRule="auto"/>
        <w:ind w:firstLine="720"/>
        <w:jc w:val="both"/>
        <w:rPr>
          <w:lang w:val="en-US"/>
        </w:rPr>
      </w:pPr>
    </w:p>
    <w:p w:rsidR="000D76AB" w:rsidRPr="00CD1533" w:rsidRDefault="00045F38" w:rsidP="005C3BBC">
      <w:pPr>
        <w:spacing w:line="360" w:lineRule="auto"/>
        <w:jc w:val="both"/>
        <w:rPr>
          <w:rFonts w:ascii="Arial" w:hAnsi="Arial" w:cs="Arial"/>
          <w:lang w:val="en-US"/>
        </w:rPr>
      </w:pPr>
      <w:r w:rsidRPr="005C3BBC">
        <w:rPr>
          <w:b/>
        </w:rPr>
        <w:t>Key</w:t>
      </w:r>
      <w:r w:rsidRPr="00CD1533">
        <w:rPr>
          <w:b/>
          <w:lang w:val="en-US"/>
        </w:rPr>
        <w:t xml:space="preserve"> - </w:t>
      </w:r>
      <w:r w:rsidRPr="005C3BBC">
        <w:rPr>
          <w:b/>
        </w:rPr>
        <w:t>words</w:t>
      </w:r>
      <w:r w:rsidRPr="00CD1533">
        <w:rPr>
          <w:b/>
          <w:lang w:val="en-US"/>
        </w:rPr>
        <w:t>:</w:t>
      </w:r>
      <w:r w:rsidRPr="00CD1533">
        <w:rPr>
          <w:lang w:val="en-US"/>
        </w:rPr>
        <w:t xml:space="preserve"> </w:t>
      </w:r>
      <w:r w:rsidR="00CD1533">
        <w:rPr>
          <w:lang w:val="en-US"/>
        </w:rPr>
        <w:t>GIS, Procurement, Cost, Health Sector</w:t>
      </w:r>
    </w:p>
    <w:p w:rsidR="000D76AB" w:rsidRPr="00CD1533" w:rsidRDefault="000D76AB" w:rsidP="004531E6">
      <w:pPr>
        <w:pStyle w:val="1"/>
        <w:spacing w:before="0" w:beforeAutospacing="0" w:after="0" w:afterAutospacing="0" w:line="360" w:lineRule="auto"/>
        <w:jc w:val="left"/>
        <w:rPr>
          <w:rFonts w:ascii="Times New Roman" w:hAnsi="Times New Roman" w:cs="Times New Roman"/>
          <w:sz w:val="28"/>
          <w:szCs w:val="28"/>
          <w:lang w:val="en-US"/>
        </w:rPr>
      </w:pPr>
    </w:p>
    <w:p w:rsidR="002972EC" w:rsidRPr="00CD1533" w:rsidRDefault="002972EC" w:rsidP="004531E6">
      <w:pPr>
        <w:pStyle w:val="1"/>
        <w:spacing w:before="0" w:beforeAutospacing="0" w:after="0" w:afterAutospacing="0" w:line="360" w:lineRule="auto"/>
        <w:jc w:val="left"/>
        <w:rPr>
          <w:rFonts w:ascii="Times New Roman" w:hAnsi="Times New Roman" w:cs="Times New Roman"/>
          <w:sz w:val="28"/>
          <w:szCs w:val="28"/>
          <w:lang w:val="en-US"/>
        </w:rPr>
      </w:pPr>
    </w:p>
    <w:p w:rsidR="0033397F" w:rsidRPr="00CD1533" w:rsidRDefault="0033397F"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09677D" w:rsidRPr="00CD1533" w:rsidRDefault="0009677D" w:rsidP="0009677D">
      <w:pPr>
        <w:rPr>
          <w:lang w:val="en-US"/>
        </w:rPr>
      </w:pPr>
    </w:p>
    <w:p w:rsidR="0033397F" w:rsidRPr="00CD1533"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CD1533"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CD1533" w:rsidRDefault="00F20A18" w:rsidP="004531E6">
      <w:pPr>
        <w:pStyle w:val="1"/>
        <w:spacing w:before="0" w:beforeAutospacing="0" w:after="0" w:afterAutospacing="0" w:line="360" w:lineRule="auto"/>
        <w:jc w:val="left"/>
        <w:rPr>
          <w:rFonts w:ascii="Times New Roman" w:hAnsi="Times New Roman" w:cs="Times New Roman"/>
          <w:sz w:val="32"/>
          <w:szCs w:val="32"/>
          <w:lang w:val="en-US"/>
        </w:rPr>
      </w:pPr>
      <w:bookmarkStart w:id="5" w:name="_Toc482216469"/>
      <w:r>
        <w:rPr>
          <w:rFonts w:ascii="Times New Roman" w:hAnsi="Times New Roman" w:cs="Times New Roman"/>
          <w:noProof/>
          <w:sz w:val="32"/>
          <w:szCs w:val="32"/>
        </w:rPr>
        <w:pict>
          <v:roundrect id="Rectangle: Rounded Corners 7" o:spid="_x0000_s1034" style="position:absolute;margin-left:127.8pt;margin-top:11.8pt;width:152.2pt;height:57.8pt;z-index:251683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" fillcolor="white [3201]" strokecolor="#d19049 [3209]" strokeweight="2pt">
            <v:fill opacity="0"/>
          </v:roundrect>
        </w:pict>
      </w:r>
      <w:bookmarkEnd w:id="5"/>
    </w:p>
    <w:p w:rsidR="004531E6" w:rsidRPr="009E3ACF" w:rsidRDefault="000501D3" w:rsidP="00347628">
      <w:pPr>
        <w:pStyle w:val="1"/>
        <w:spacing w:before="0" w:beforeAutospacing="0" w:after="0" w:afterAutospacing="0" w:line="360" w:lineRule="auto"/>
        <w:rPr>
          <w:rFonts w:ascii="Times New Roman" w:hAnsi="Times New Roman" w:cs="Times New Roman"/>
          <w:b w:val="0"/>
          <w:sz w:val="40"/>
          <w:szCs w:val="40"/>
        </w:rPr>
      </w:pPr>
      <w:bookmarkStart w:id="6" w:name="_Toc482216470"/>
      <w:r w:rsidRPr="009E3ACF">
        <w:rPr>
          <w:rFonts w:ascii="Times New Roman" w:hAnsi="Times New Roman" w:cs="Times New Roman"/>
          <w:sz w:val="40"/>
          <w:szCs w:val="40"/>
        </w:rPr>
        <w:t>ΕΙΣΑΓΩΓΗ</w:t>
      </w:r>
      <w:bookmarkEnd w:id="6"/>
    </w:p>
    <w:p w:rsidR="0034330D" w:rsidRPr="004D6826" w:rsidRDefault="0034330D"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33397F" w:rsidRDefault="0033397F" w:rsidP="0034330D">
      <w:pPr>
        <w:autoSpaceDE w:val="0"/>
        <w:autoSpaceDN w:val="0"/>
        <w:adjustRightInd w:val="0"/>
        <w:rPr>
          <w:sz w:val="20"/>
          <w:szCs w:val="20"/>
        </w:rPr>
      </w:pPr>
    </w:p>
    <w:p w:rsidR="0033397F" w:rsidRDefault="0033397F"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F43D34" w:rsidRDefault="00F43D34" w:rsidP="0034330D">
      <w:pPr>
        <w:autoSpaceDE w:val="0"/>
        <w:autoSpaceDN w:val="0"/>
        <w:adjustRightInd w:val="0"/>
        <w:rPr>
          <w:sz w:val="20"/>
          <w:szCs w:val="20"/>
        </w:rPr>
      </w:pPr>
    </w:p>
    <w:p w:rsidR="0033397F" w:rsidRDefault="0033397F" w:rsidP="0034330D">
      <w:pPr>
        <w:autoSpaceDE w:val="0"/>
        <w:autoSpaceDN w:val="0"/>
        <w:adjustRightInd w:val="0"/>
        <w:rPr>
          <w:sz w:val="20"/>
          <w:szCs w:val="20"/>
        </w:rPr>
      </w:pPr>
    </w:p>
    <w:p w:rsidR="0033397F" w:rsidRDefault="0033397F" w:rsidP="0034330D">
      <w:pPr>
        <w:autoSpaceDE w:val="0"/>
        <w:autoSpaceDN w:val="0"/>
        <w:adjustRightInd w:val="0"/>
        <w:rPr>
          <w:sz w:val="20"/>
          <w:szCs w:val="20"/>
        </w:rPr>
      </w:pPr>
    </w:p>
    <w:p w:rsidR="00410532" w:rsidRDefault="00410532" w:rsidP="000D76AB">
      <w:bookmarkStart w:id="7" w:name="_Toc423458544"/>
    </w:p>
    <w:p w:rsidR="00E924A4" w:rsidRPr="00817E6E" w:rsidRDefault="00E924A4" w:rsidP="00E924A4">
      <w:pPr>
        <w:spacing w:line="360" w:lineRule="auto"/>
        <w:ind w:firstLine="720"/>
        <w:jc w:val="both"/>
      </w:pPr>
      <w:r w:rsidRPr="00AF6D9C">
        <w:t xml:space="preserve">Το θέμα της παρούσας εργασίας </w:t>
      </w:r>
      <w:r>
        <w:t>συνίσταται από δύο βασικές παραμέτρους</w:t>
      </w:r>
      <w:r w:rsidR="004656C3">
        <w:t>,</w:t>
      </w:r>
      <w:r w:rsidRPr="0089355A">
        <w:t xml:space="preserve"> </w:t>
      </w:r>
      <w:r>
        <w:t xml:space="preserve">αυτήν της παροχής υπηρεσιών υγείας και αυτήν της χρήσης νέων τεχνολογιών για τη βελτίωση αυτής της παροχής από πλευράς απόδοσης και αποτελέσματος. Ειδικότερα όσον αφορά στην παροχή υπηρεσιών από το ελληνικό σύστημα υγείας προσεγγίζεται η πολιτική προμηθειών και διαχείρισης υλικού ενώ η ένταξη των νέων τεχνολογιών στη διαδικασία προσεγγίζεται υπό το πρίσμα της αξιοποίησης του Γεωγραφικού Συστήματος Πληροφοριών </w:t>
      </w:r>
      <w:r w:rsidRPr="00756813">
        <w:t>(</w:t>
      </w:r>
      <w:r w:rsidRPr="00756813">
        <w:rPr>
          <w:rStyle w:val="st"/>
          <w:lang w:val="en-US"/>
        </w:rPr>
        <w:t>G</w:t>
      </w:r>
      <w:proofErr w:type="spellStart"/>
      <w:r w:rsidRPr="00756813">
        <w:rPr>
          <w:rStyle w:val="st"/>
        </w:rPr>
        <w:t>eographic</w:t>
      </w:r>
      <w:proofErr w:type="spellEnd"/>
      <w:r w:rsidRPr="00756813">
        <w:rPr>
          <w:rStyle w:val="st"/>
        </w:rPr>
        <w:t xml:space="preserve"> </w:t>
      </w:r>
      <w:proofErr w:type="spellStart"/>
      <w:r w:rsidRPr="00756813">
        <w:rPr>
          <w:rStyle w:val="st"/>
        </w:rPr>
        <w:t>Information</w:t>
      </w:r>
      <w:proofErr w:type="spellEnd"/>
      <w:r w:rsidRPr="00756813">
        <w:rPr>
          <w:rStyle w:val="st"/>
        </w:rPr>
        <w:t xml:space="preserve"> </w:t>
      </w:r>
      <w:proofErr w:type="spellStart"/>
      <w:r w:rsidRPr="00756813">
        <w:rPr>
          <w:rStyle w:val="st"/>
        </w:rPr>
        <w:t>System</w:t>
      </w:r>
      <w:proofErr w:type="spellEnd"/>
      <w:r w:rsidRPr="00756813">
        <w:rPr>
          <w:rStyle w:val="st"/>
        </w:rPr>
        <w:t xml:space="preserve"> - </w:t>
      </w:r>
      <w:r w:rsidRPr="00756813">
        <w:rPr>
          <w:rStyle w:val="af"/>
        </w:rPr>
        <w:t>GIS</w:t>
      </w:r>
      <w:r w:rsidRPr="00756813">
        <w:rPr>
          <w:rStyle w:val="st"/>
        </w:rPr>
        <w:t>)</w:t>
      </w:r>
      <w:r>
        <w:rPr>
          <w:rStyle w:val="st"/>
        </w:rPr>
        <w:t xml:space="preserve"> προς τη συγκεκριμένη κατεύθυνση. </w:t>
      </w:r>
      <w:bookmarkStart w:id="8" w:name="_Hlk482209298"/>
      <w:r>
        <w:rPr>
          <w:rStyle w:val="st"/>
        </w:rPr>
        <w:t xml:space="preserve">Η αναγκαιότητα ενασχόλησης με το συγκεκριμένο ζήτημα προκύπτει αφενός από τη σημασία του ύψιστου αγαθού της ανθρώπινης υγείας και αφετέρου από το δυναμικό των νέων τεχνολογιών πληροφορικής και επικοινωνιών σε καθημερινές εφαρμογές. </w:t>
      </w:r>
      <w:bookmarkEnd w:id="8"/>
    </w:p>
    <w:p w:rsidR="00E924A4" w:rsidRPr="00177954" w:rsidRDefault="00E924A4" w:rsidP="00E924A4">
      <w:pPr>
        <w:spacing w:line="360" w:lineRule="auto"/>
        <w:ind w:firstLine="720"/>
        <w:jc w:val="both"/>
      </w:pPr>
      <w:r w:rsidRPr="00AF6D9C">
        <w:t xml:space="preserve">Στόχος της εργασίας είναι μέσα από τη </w:t>
      </w:r>
      <w:r>
        <w:t xml:space="preserve">σχετική </w:t>
      </w:r>
      <w:r w:rsidR="00AF7D04">
        <w:t>βιβλιογραφική ανα</w:t>
      </w:r>
      <w:r w:rsidRPr="00AF6D9C">
        <w:t xml:space="preserve">σκόπηση </w:t>
      </w:r>
      <w:r>
        <w:t xml:space="preserve">να καταγραφεί και να γίνει κατανοητή η υφιστάμενη κατάσταση της πολιτικής προμηθειών και διαχείρισης υλικού του σύγχρονου ελληνικού συστήματος υγείας, εντοπίζοντας παράλληλα κενά - αδυναμίες που θα πρέπει να καλυφθούν και διερευνώντας το πως και το κατά πόσο μπορεί να επιτευχθεί κάτι τέτοιο με τη χρήση ενός συστήματος </w:t>
      </w:r>
      <w:r>
        <w:rPr>
          <w:lang w:val="en-US"/>
        </w:rPr>
        <w:t>GIS</w:t>
      </w:r>
      <w:r w:rsidRPr="00177954">
        <w:t xml:space="preserve">. </w:t>
      </w:r>
    </w:p>
    <w:p w:rsidR="00E924A4" w:rsidRDefault="00E924A4" w:rsidP="00E924A4">
      <w:pPr>
        <w:spacing w:line="360" w:lineRule="auto"/>
        <w:ind w:firstLine="720"/>
        <w:jc w:val="both"/>
      </w:pPr>
      <w:r w:rsidRPr="00AF6D9C">
        <w:t xml:space="preserve">Το αντικείμενο της εργασίας είναι να προσδιορίσει </w:t>
      </w:r>
      <w:r>
        <w:t xml:space="preserve">εκείνο το μηχανισμό μέσω του οποίου μπορεί η χρήση ενός συστήματος </w:t>
      </w:r>
      <w:r>
        <w:rPr>
          <w:lang w:val="en-US"/>
        </w:rPr>
        <w:t>GIS</w:t>
      </w:r>
      <w:r>
        <w:t xml:space="preserve"> να επιφέρει βελτιώσεις στον τομέα των προμηθειών και διαχείρισης υλικού στον κλάδο της υγείας. </w:t>
      </w:r>
    </w:p>
    <w:p w:rsidR="00E924A4" w:rsidRDefault="00E924A4" w:rsidP="00E924A4">
      <w:pPr>
        <w:spacing w:line="360" w:lineRule="auto"/>
        <w:ind w:firstLine="720"/>
        <w:jc w:val="both"/>
      </w:pPr>
      <w:r w:rsidRPr="00AF6D9C">
        <w:t>Η δομή της εργασίας συνοψίζεται στις ακόλουθες ενότητες. Στο πρώτο κεφάλαιο</w:t>
      </w:r>
      <w:r>
        <w:t xml:space="preserve"> γίνεται μια συνοπτική παρουσίαση του ελληνικού συστήματος υγείας από πλευράς χρηματοδοτικής ροής και ροής υπηρεσιών, εντοπίζοντας τη σημασία και την εφαρμογή της διαδικασίας προμηθειών και διαχείρισης υλικού στο ευρύτερο σύνολο </w:t>
      </w:r>
      <w:r w:rsidRPr="008657A3">
        <w:t xml:space="preserve">της παροχής υπηρεσιών υγείας. Γίνεται επίσης </w:t>
      </w:r>
      <w:bookmarkStart w:id="9" w:name="_Hlk482209555"/>
      <w:r w:rsidRPr="008657A3">
        <w:t xml:space="preserve">μια συνοπτική αναφορά των μέτρων που έχουν ληφθεί κατά καιρούς στα πλαίσια </w:t>
      </w:r>
      <w:proofErr w:type="spellStart"/>
      <w:r w:rsidRPr="008657A3">
        <w:t>εξορθολογισμού</w:t>
      </w:r>
      <w:proofErr w:type="spellEnd"/>
      <w:r w:rsidRPr="008657A3">
        <w:t xml:space="preserve"> των δαπανών του, αναδεικνύοντας το ρόλο των νέων τεχνολογιών.</w:t>
      </w:r>
    </w:p>
    <w:bookmarkEnd w:id="9"/>
    <w:p w:rsidR="00E924A4" w:rsidRDefault="00E924A4" w:rsidP="00E924A4">
      <w:pPr>
        <w:spacing w:line="360" w:lineRule="auto"/>
        <w:ind w:firstLine="720"/>
        <w:jc w:val="both"/>
      </w:pPr>
      <w:r w:rsidRPr="00AF6D9C">
        <w:t>Στο δεύτερο κε</w:t>
      </w:r>
      <w:r>
        <w:t xml:space="preserve">φάλαιο γίνεται μια συνοπτική παρουσίαση της τεχνολογίας </w:t>
      </w:r>
      <w:r>
        <w:rPr>
          <w:lang w:val="en-US"/>
        </w:rPr>
        <w:t>GIS</w:t>
      </w:r>
      <w:r w:rsidRPr="00873106">
        <w:t xml:space="preserve">, </w:t>
      </w:r>
      <w:r>
        <w:t xml:space="preserve">ως προς τις έννοιες των χωρικών δεδομένων και της τοπολογίας και περιγράφοντας τα βασικά στάδια ανάπτυξης ενός συστήματος </w:t>
      </w:r>
      <w:r>
        <w:rPr>
          <w:lang w:val="en-US"/>
        </w:rPr>
        <w:t>GIS</w:t>
      </w:r>
      <w:r>
        <w:t xml:space="preserve">, έτσι ώστε μέσα από την κατανόηση αυτών των συστημάτων να γίνει ευκολότερη η διερεύνηση της </w:t>
      </w:r>
      <w:r>
        <w:lastRenderedPageBreak/>
        <w:t xml:space="preserve">αξιοποίησής τους στο κλάδο της υγείας και ειδικότερα στον τομέα των προμηθειών και διαχείρισης υλικού. </w:t>
      </w:r>
    </w:p>
    <w:p w:rsidR="00E924A4" w:rsidRDefault="00E924A4" w:rsidP="00E924A4">
      <w:pPr>
        <w:spacing w:line="360" w:lineRule="auto"/>
        <w:ind w:firstLine="720"/>
        <w:jc w:val="both"/>
        <w:rPr>
          <w:rFonts w:eastAsia="Times New Roman,Bold"/>
        </w:rPr>
      </w:pPr>
      <w:r w:rsidRPr="0029127D">
        <w:t>Στο τρίτο κεφάλαιο καταγράφονται οι δυνατότητες των GIS τόσο σε γενικότερο επίπεδο (π.χ. χ</w:t>
      </w:r>
      <w:r w:rsidRPr="0029127D">
        <w:rPr>
          <w:rFonts w:eastAsia="Times New Roman,Bold"/>
        </w:rPr>
        <w:t>αρτογραφική απεικόνιση, οργάνωση βάσεων δεδομένων, χωρική ανάλυση) όσο και σε επίπεδο ειδικό</w:t>
      </w:r>
      <w:r w:rsidR="00C2730E">
        <w:rPr>
          <w:rFonts w:eastAsia="Times New Roman,Bold"/>
        </w:rPr>
        <w:t>τερων εφαρμογών όπως θεματικοί χ</w:t>
      </w:r>
      <w:r w:rsidRPr="0029127D">
        <w:rPr>
          <w:rFonts w:eastAsia="Times New Roman,Bold"/>
        </w:rPr>
        <w:t xml:space="preserve">άρτες, </w:t>
      </w:r>
      <w:proofErr w:type="spellStart"/>
      <w:r w:rsidRPr="0029127D">
        <w:rPr>
          <w:rFonts w:eastAsia="Times New Roman,Bold"/>
        </w:rPr>
        <w:t>g</w:t>
      </w:r>
      <w:r w:rsidRPr="0029127D">
        <w:t>eocoding</w:t>
      </w:r>
      <w:proofErr w:type="spellEnd"/>
      <w:r w:rsidRPr="0029127D">
        <w:t>, α</w:t>
      </w:r>
      <w:r w:rsidR="00C2730E">
        <w:rPr>
          <w:rFonts w:eastAsia="Times New Roman,Bold"/>
        </w:rPr>
        <w:t>ποστάσεις και ελάχιστες δ</w:t>
      </w:r>
      <w:r w:rsidRPr="0029127D">
        <w:rPr>
          <w:rFonts w:eastAsia="Times New Roman,Bold"/>
        </w:rPr>
        <w:t xml:space="preserve">ιαδρομές, </w:t>
      </w:r>
      <w:proofErr w:type="spellStart"/>
      <w:r w:rsidRPr="0029127D">
        <w:rPr>
          <w:rFonts w:eastAsia="Times New Roman,Bold"/>
        </w:rPr>
        <w:t>b</w:t>
      </w:r>
      <w:r w:rsidRPr="0029127D">
        <w:t>uffering</w:t>
      </w:r>
      <w:proofErr w:type="spellEnd"/>
      <w:r w:rsidRPr="0029127D">
        <w:t xml:space="preserve"> </w:t>
      </w:r>
      <w:r w:rsidRPr="0029127D">
        <w:rPr>
          <w:rFonts w:eastAsia="Times New Roman,Bold"/>
        </w:rPr>
        <w:t xml:space="preserve">και </w:t>
      </w:r>
      <w:proofErr w:type="spellStart"/>
      <w:r w:rsidRPr="0029127D">
        <w:t>point</w:t>
      </w:r>
      <w:proofErr w:type="spellEnd"/>
      <w:r w:rsidRPr="0029127D">
        <w:t>-</w:t>
      </w:r>
      <w:proofErr w:type="spellStart"/>
      <w:r w:rsidRPr="0029127D">
        <w:t>in</w:t>
      </w:r>
      <w:proofErr w:type="spellEnd"/>
      <w:r w:rsidRPr="0029127D">
        <w:t xml:space="preserve"> </w:t>
      </w:r>
      <w:proofErr w:type="spellStart"/>
      <w:r w:rsidRPr="0029127D">
        <w:t>polygoning</w:t>
      </w:r>
      <w:proofErr w:type="spellEnd"/>
      <w:r w:rsidRPr="0029127D">
        <w:t>, δι</w:t>
      </w:r>
      <w:r w:rsidR="00C2730E">
        <w:rPr>
          <w:rFonts w:eastAsia="Times New Roman,Bold"/>
        </w:rPr>
        <w:t xml:space="preserve">αδικασία </w:t>
      </w:r>
      <w:proofErr w:type="spellStart"/>
      <w:r w:rsidR="00C2730E">
        <w:rPr>
          <w:rFonts w:eastAsia="Times New Roman,Bold"/>
        </w:rPr>
        <w:t>overlay</w:t>
      </w:r>
      <w:proofErr w:type="spellEnd"/>
      <w:r w:rsidR="00C2730E">
        <w:rPr>
          <w:rFonts w:eastAsia="Times New Roman,Bold"/>
        </w:rPr>
        <w:t xml:space="preserve"> κ.α.</w:t>
      </w:r>
      <w:r w:rsidRPr="0029127D">
        <w:rPr>
          <w:rFonts w:eastAsia="Times New Roman,Bold"/>
        </w:rPr>
        <w:t xml:space="preserve"> Τέλος, γίνεται μια σύντομη </w:t>
      </w:r>
      <w:r w:rsidR="00C2730E">
        <w:rPr>
          <w:rFonts w:eastAsia="Times New Roman,Bold"/>
        </w:rPr>
        <w:t xml:space="preserve">ενδεικτική </w:t>
      </w:r>
      <w:r w:rsidRPr="0029127D">
        <w:rPr>
          <w:rFonts w:eastAsia="Times New Roman,Bold"/>
        </w:rPr>
        <w:t xml:space="preserve">παρουσίαση των διαθέσιμων λογισμικών </w:t>
      </w:r>
      <w:r>
        <w:rPr>
          <w:rFonts w:eastAsia="Times New Roman,Bold"/>
        </w:rPr>
        <w:t>GIS.</w:t>
      </w:r>
    </w:p>
    <w:p w:rsidR="00E924A4" w:rsidRDefault="00E924A4" w:rsidP="00E924A4">
      <w:pPr>
        <w:spacing w:line="360" w:lineRule="auto"/>
        <w:ind w:firstLine="720"/>
        <w:jc w:val="both"/>
      </w:pPr>
      <w:r w:rsidRPr="00AF6D9C">
        <w:t xml:space="preserve">Στο τέταρτο κεφάλαιο </w:t>
      </w:r>
      <w:r>
        <w:t xml:space="preserve">γίνεται βιβλιογραφική ανασκόπηση των εφαρμογών συστημάτων </w:t>
      </w:r>
      <w:r>
        <w:rPr>
          <w:lang w:val="en-US"/>
        </w:rPr>
        <w:t>GIS</w:t>
      </w:r>
      <w:r w:rsidRPr="0029127D">
        <w:t xml:space="preserve"> </w:t>
      </w:r>
      <w:r>
        <w:t xml:space="preserve">στον κλάδο της υγείας και στη συνέχεια προτείνεται συγκεκριμένη εφαρμογή αξιοποίησής τους στη διαδικασία προμηθειών και διαχείρισης υλικού (θεματικός χάρτης με στοιχεία του τομέα που θα υποστηρίζει τη λήψη σχετικών αποφάσεων). </w:t>
      </w:r>
    </w:p>
    <w:p w:rsidR="00E924A4" w:rsidRDefault="00E924A4" w:rsidP="00E924A4">
      <w:pPr>
        <w:spacing w:line="360" w:lineRule="auto"/>
        <w:ind w:firstLine="720"/>
        <w:jc w:val="both"/>
      </w:pPr>
      <w:r>
        <w:t>Τέλος, στο πέμπτο</w:t>
      </w:r>
      <w:r w:rsidRPr="00AF6D9C">
        <w:t xml:space="preserve"> κεφάλαιο, εξάγονται συγκεκριμένα συμπεράσματα για το συνολικό ζήτημα, ενώ επιπρόσθετα προσδιορίζονται σημεία που χρήζουν περαιτέρω έρευνας.</w:t>
      </w:r>
    </w:p>
    <w:p w:rsidR="00E924A4" w:rsidRPr="00AF6D9C" w:rsidRDefault="00E924A4" w:rsidP="00E924A4">
      <w:pPr>
        <w:spacing w:line="360" w:lineRule="auto"/>
        <w:ind w:firstLine="720"/>
        <w:jc w:val="both"/>
      </w:pPr>
    </w:p>
    <w:p w:rsidR="00E924A4" w:rsidRDefault="00E924A4" w:rsidP="00E924A4">
      <w:pPr>
        <w:spacing w:line="360" w:lineRule="auto"/>
        <w:jc w:val="both"/>
        <w:rPr>
          <w:sz w:val="22"/>
          <w:szCs w:val="22"/>
        </w:rPr>
      </w:pPr>
    </w:p>
    <w:p w:rsidR="0033397F" w:rsidRPr="00E924A4" w:rsidRDefault="0033397F" w:rsidP="00E924A4"/>
    <w:p w:rsidR="0033397F" w:rsidRDefault="0033397F" w:rsidP="000D76AB">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8657A3" w:rsidRDefault="008657A3" w:rsidP="008657A3">
      <w:pPr>
        <w:pStyle w:val="1"/>
        <w:spacing w:after="0" w:afterAutospacing="0" w:line="360" w:lineRule="auto"/>
        <w:jc w:val="left"/>
        <w:rPr>
          <w:rFonts w:ascii="Times New Roman" w:hAnsi="Times New Roman" w:cs="Times New Roman"/>
          <w:sz w:val="28"/>
          <w:szCs w:val="28"/>
        </w:rPr>
      </w:pPr>
    </w:p>
    <w:p w:rsidR="00C2730E" w:rsidRDefault="00C2730E" w:rsidP="008657A3">
      <w:pPr>
        <w:pStyle w:val="1"/>
        <w:spacing w:after="0" w:afterAutospacing="0" w:line="360" w:lineRule="auto"/>
        <w:jc w:val="left"/>
        <w:rPr>
          <w:rFonts w:ascii="Times New Roman" w:hAnsi="Times New Roman" w:cs="Times New Roman"/>
          <w:sz w:val="28"/>
          <w:szCs w:val="28"/>
        </w:rPr>
      </w:pPr>
    </w:p>
    <w:p w:rsidR="00C2730E" w:rsidRDefault="00C2730E" w:rsidP="008657A3">
      <w:pPr>
        <w:pStyle w:val="1"/>
        <w:spacing w:after="0" w:afterAutospacing="0" w:line="360" w:lineRule="auto"/>
        <w:jc w:val="left"/>
        <w:rPr>
          <w:rFonts w:ascii="Times New Roman" w:hAnsi="Times New Roman" w:cs="Times New Roman"/>
          <w:sz w:val="28"/>
          <w:szCs w:val="28"/>
        </w:rPr>
      </w:pPr>
    </w:p>
    <w:p w:rsidR="008657A3" w:rsidRPr="00B01AE6" w:rsidRDefault="00F20A18" w:rsidP="008657A3">
      <w:pPr>
        <w:pStyle w:val="1"/>
        <w:spacing w:after="0" w:afterAutospacing="0" w:line="360" w:lineRule="auto"/>
        <w:jc w:val="left"/>
        <w:rPr>
          <w:rFonts w:ascii="Times New Roman" w:hAnsi="Times New Roman" w:cs="Times New Roman"/>
          <w:sz w:val="28"/>
          <w:szCs w:val="28"/>
        </w:rPr>
      </w:pPr>
      <w:bookmarkStart w:id="10" w:name="_Toc482216471"/>
      <w:r w:rsidRPr="00F20A18">
        <w:rPr>
          <w:rFonts w:ascii="Times New Roman" w:hAnsi="Times New Roman" w:cs="Times New Roman"/>
          <w:noProof/>
          <w:sz w:val="32"/>
          <w:szCs w:val="32"/>
        </w:rPr>
        <w:pict>
          <v:roundrect id="Rectangle: Rounded Corners 8" o:spid="_x0000_s1033" style="position:absolute;margin-left:16.6pt;margin-top:33.65pt;width:375.8pt;height:57.8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" fillcolor="white [3201]" strokecolor="#d19049 [3209]" strokeweight="2pt">
            <v:fill opacity="0"/>
          </v:roundrect>
        </w:pict>
      </w:r>
      <w:bookmarkEnd w:id="10"/>
    </w:p>
    <w:p w:rsidR="008657A3" w:rsidRPr="00B01AE6" w:rsidRDefault="008657A3" w:rsidP="008657A3">
      <w:pPr>
        <w:pStyle w:val="1"/>
        <w:spacing w:after="0" w:afterAutospacing="0" w:line="360" w:lineRule="auto"/>
        <w:rPr>
          <w:rFonts w:ascii="Times New Roman" w:hAnsi="Times New Roman" w:cs="Times New Roman"/>
          <w:sz w:val="40"/>
          <w:szCs w:val="40"/>
        </w:rPr>
      </w:pPr>
      <w:bookmarkStart w:id="11" w:name="_Toc482216472"/>
      <w:r w:rsidRPr="004D6826">
        <w:rPr>
          <w:rFonts w:ascii="Times New Roman" w:hAnsi="Times New Roman" w:cs="Times New Roman"/>
          <w:sz w:val="40"/>
          <w:szCs w:val="40"/>
        </w:rPr>
        <w:t>ΑΝΑΣΚΟΠΗΣΗ</w:t>
      </w:r>
      <w:r w:rsidRPr="00B01AE6">
        <w:rPr>
          <w:rFonts w:ascii="Times New Roman" w:hAnsi="Times New Roman" w:cs="Times New Roman"/>
          <w:sz w:val="40"/>
          <w:szCs w:val="40"/>
        </w:rPr>
        <w:t xml:space="preserve"> </w:t>
      </w:r>
      <w:r w:rsidRPr="004D6826">
        <w:rPr>
          <w:rFonts w:ascii="Times New Roman" w:hAnsi="Times New Roman" w:cs="Times New Roman"/>
          <w:sz w:val="40"/>
          <w:szCs w:val="40"/>
        </w:rPr>
        <w:t>ΤΗΣ</w:t>
      </w:r>
      <w:r w:rsidRPr="00B01AE6">
        <w:rPr>
          <w:rFonts w:ascii="Times New Roman" w:hAnsi="Times New Roman" w:cs="Times New Roman"/>
          <w:sz w:val="40"/>
          <w:szCs w:val="40"/>
        </w:rPr>
        <w:t xml:space="preserve"> </w:t>
      </w:r>
      <w:r w:rsidRPr="004D6826">
        <w:rPr>
          <w:rFonts w:ascii="Times New Roman" w:hAnsi="Times New Roman" w:cs="Times New Roman"/>
          <w:sz w:val="40"/>
          <w:szCs w:val="40"/>
        </w:rPr>
        <w:t>ΒΙΒΛΙΟΓΡΑΦΙΑΣ</w:t>
      </w:r>
      <w:bookmarkEnd w:id="11"/>
    </w:p>
    <w:p w:rsidR="008657A3" w:rsidRPr="00B01AE6" w:rsidRDefault="008657A3" w:rsidP="008657A3">
      <w:pPr>
        <w:autoSpaceDE w:val="0"/>
        <w:autoSpaceDN w:val="0"/>
        <w:adjustRightInd w:val="0"/>
        <w:rPr>
          <w:sz w:val="20"/>
          <w:szCs w:val="20"/>
        </w:rPr>
      </w:pPr>
    </w:p>
    <w:p w:rsidR="008657A3" w:rsidRPr="00B01AE6" w:rsidRDefault="008657A3" w:rsidP="008657A3"/>
    <w:p w:rsidR="008657A3" w:rsidRPr="00B01AE6" w:rsidRDefault="008657A3" w:rsidP="008657A3"/>
    <w:p w:rsidR="008657A3" w:rsidRPr="00B01AE6" w:rsidRDefault="008657A3" w:rsidP="008657A3"/>
    <w:p w:rsidR="008657A3" w:rsidRPr="00B01AE6" w:rsidRDefault="008657A3" w:rsidP="008657A3"/>
    <w:p w:rsidR="0033397F" w:rsidRPr="008657A3" w:rsidRDefault="0033397F" w:rsidP="008657A3"/>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8657A3" w:rsidRPr="008657A3" w:rsidRDefault="008657A3" w:rsidP="008657A3"/>
    <w:p w:rsidR="004812DE" w:rsidRPr="00786E61" w:rsidRDefault="004812DE" w:rsidP="00786E61">
      <w:pPr>
        <w:pStyle w:val="1"/>
        <w:spacing w:line="360" w:lineRule="auto"/>
        <w:jc w:val="left"/>
        <w:rPr>
          <w:rFonts w:ascii="Times New Roman" w:hAnsi="Times New Roman" w:cs="Times New Roman"/>
          <w:sz w:val="28"/>
          <w:szCs w:val="28"/>
        </w:rPr>
      </w:pPr>
      <w:bookmarkStart w:id="12" w:name="_Toc482216473"/>
      <w:r w:rsidRPr="00786E61">
        <w:rPr>
          <w:rFonts w:ascii="Times New Roman" w:hAnsi="Times New Roman" w:cs="Times New Roman"/>
          <w:sz w:val="28"/>
          <w:szCs w:val="28"/>
        </w:rPr>
        <w:t>ΚΕΦΑΛΑΙΟ 1: ΤΟ ΕΓΧΩΡΙΟ ΣΥΣΤΗΜΑ ΥΓΕΙΑΣ ΚΑΙ Ο ΕΞΟΡΘΟΛΟΓΙΣΜΟΣ ΤΩΝ ΔΑΠΑΝΩΝ ΤΟΥ</w:t>
      </w:r>
      <w:bookmarkEnd w:id="12"/>
    </w:p>
    <w:p w:rsidR="004812DE" w:rsidRPr="00AF6D9C" w:rsidRDefault="004812DE" w:rsidP="004812DE">
      <w:pPr>
        <w:spacing w:line="360" w:lineRule="auto"/>
        <w:jc w:val="both"/>
        <w:rPr>
          <w:sz w:val="22"/>
          <w:szCs w:val="22"/>
        </w:rPr>
      </w:pPr>
    </w:p>
    <w:p w:rsidR="004812DE" w:rsidRDefault="004812DE" w:rsidP="004812DE">
      <w:pPr>
        <w:pStyle w:val="1"/>
        <w:spacing w:before="0" w:beforeAutospacing="0" w:after="0" w:afterAutospacing="0" w:line="360" w:lineRule="auto"/>
        <w:jc w:val="left"/>
        <w:rPr>
          <w:rFonts w:ascii="Times New Roman" w:hAnsi="Times New Roman" w:cs="Times New Roman"/>
          <w:color w:val="000000"/>
        </w:rPr>
      </w:pPr>
      <w:bookmarkStart w:id="13" w:name="_Toc441687495"/>
      <w:bookmarkStart w:id="14" w:name="_Toc482216474"/>
      <w:r w:rsidRPr="00AF6D9C">
        <w:rPr>
          <w:rFonts w:ascii="Times New Roman" w:hAnsi="Times New Roman" w:cs="Times New Roman"/>
          <w:bCs w:val="0"/>
          <w:color w:val="000000"/>
        </w:rPr>
        <w:t>1</w:t>
      </w:r>
      <w:r w:rsidRPr="00AF6D9C">
        <w:rPr>
          <w:rFonts w:ascii="Times New Roman" w:hAnsi="Times New Roman" w:cs="Times New Roman"/>
          <w:color w:val="000000"/>
        </w:rPr>
        <w:t>.</w:t>
      </w:r>
      <w:bookmarkEnd w:id="13"/>
      <w:r>
        <w:rPr>
          <w:rFonts w:ascii="Times New Roman" w:hAnsi="Times New Roman" w:cs="Times New Roman"/>
          <w:color w:val="000000"/>
        </w:rPr>
        <w:t>1 Το εγχώριο σύστημα υγείας από πλευράς χρηματοδοτικής ροής και ροής υπηρεσιών</w:t>
      </w:r>
      <w:bookmarkEnd w:id="14"/>
    </w:p>
    <w:p w:rsidR="0035548E" w:rsidRDefault="0035548E" w:rsidP="00556824">
      <w:pPr>
        <w:spacing w:line="360" w:lineRule="auto"/>
        <w:ind w:firstLine="720"/>
        <w:jc w:val="both"/>
        <w:rPr>
          <w:rFonts w:ascii="Arial" w:hAnsi="Arial" w:cs="Arial"/>
          <w:sz w:val="22"/>
          <w:szCs w:val="22"/>
        </w:rPr>
      </w:pPr>
    </w:p>
    <w:p w:rsidR="00AF7D04" w:rsidRPr="00B70119" w:rsidRDefault="00934EB7" w:rsidP="00AF7D04">
      <w:pPr>
        <w:spacing w:line="360" w:lineRule="auto"/>
        <w:ind w:firstLine="720"/>
        <w:jc w:val="both"/>
      </w:pPr>
      <w:r w:rsidRPr="00B70119">
        <w:t>Τ</w:t>
      </w:r>
      <w:r w:rsidR="00AE67A3" w:rsidRPr="00B70119">
        <w:t xml:space="preserve">ο ελληνικό σύστημα υγείας ανήκει στην κατηγορία τύπου </w:t>
      </w:r>
      <w:proofErr w:type="spellStart"/>
      <w:r w:rsidR="00AE67A3" w:rsidRPr="00B70119">
        <w:t>Beveridge</w:t>
      </w:r>
      <w:proofErr w:type="spellEnd"/>
      <w:r w:rsidR="00AE67A3" w:rsidRPr="00B70119">
        <w:t xml:space="preserve"> (</w:t>
      </w:r>
      <w:r w:rsidRPr="00B70119">
        <w:t xml:space="preserve">παρουσιάζοντας παρόμοια δομή με αυτή του Αγγλικού), με τη συγκεκριμένη κατηγοριοποίηση να διακρίνεται από το χαρακτηριστικό της αυξημένης κρατικής ευθύνης όσον αφορά στην </w:t>
      </w:r>
      <w:r w:rsidR="00AE67A3" w:rsidRPr="00B70119">
        <w:t>παροχή υπηρεσιών υγείας στο σύνολο του πληθυσμού</w:t>
      </w:r>
      <w:r w:rsidRPr="00B70119">
        <w:t xml:space="preserve"> </w:t>
      </w:r>
      <w:r w:rsidR="00F20A18" w:rsidRPr="00B70119">
        <w:fldChar w:fldCharType="begin" w:fldLock="1"/>
      </w:r>
      <w:r w:rsidR="00117838" w:rsidRPr="00B70119">
        <w:instrText>ADDIN CSL_CITATION { "citationItems" : [ { "id" : "ITEM-1", "itemData" : { "author" : [ { "dropping-particle" : "", "family" : "\u0398\u03b5\u03bf\u03b4\u03ce\u03c1\u03bf\u03c5", "given" : "\u039c.", "non-dropping-particle" : "", "parse-names" : false, "suffix" : "" }, { "dropping-particle" : "", "family" : "\u03a3\u03b1\u03c1\u03c1\u03ae\u03c2", "given" : "\u039c.", "non-dropping-particle" : "", "parse-names" : false, "suffix" : "" }, { "dropping-particle" : "", "family" : "\u03a3\u03bf\u03cd\u03bb\u03b7\u03c2", "given" : "\u039c.", "non-dropping-particle" : "", "parse-names" : false, "suffix" : "" } ], "id" : "ITEM-1", "issued" : { "date-parts" : [ [ "1995" ] ] }, "number-of-pages" : "89-90", "publisher" : "\u03a0\u03b1\u03c0\u03b1\u03b6\u03ae\u03c3\u03b7\u03c2", "publisher-place" : "\u0391\u03b8\u03ae\u03bd\u03b1", "title" : "\u03a3\u03c5\u03c3\u03c4\u03ae\u03bc\u03b1\u03c4\u03b1 \u03a5\u03b3\u03b5\u03af\u03b1\u03c2 \u03ba\u03b1\u03b9 \u0395\u03bb\u03bb\u03b7\u03bd\u03b9\u03ba\u03ae \u03a0\u03c1\u03b1\u03b3\u03bc\u03b1\u03c4\u03b9\u03ba\u03cc\u03c4\u03b7\u03c4\u03b1", "type" : "book" }, "locator" : "89-90", "uris" : [ "http://www.mendeley.com/documents/?uuid=180be36f-bcb2-469a-b479-15d08dd2c0fe" ] } ], "mendeley" : { "formattedCitation" : "(\u0398\u03b5\u03bf\u03b4\u03ce\u03c1\u03bf\u03c5, \u03a3\u03b1\u03c1\u03c1\u03ae\u03c2, &amp; \u03a3\u03bf\u03cd\u03bb\u03b7\u03c2, 1995, pp. 89\u201390)", "plainTextFormattedCitation" : "(\u0398\u03b5\u03bf\u03b4\u03ce\u03c1\u03bf\u03c5, \u03a3\u03b1\u03c1\u03c1\u03ae\u03c2, &amp; \u03a3\u03bf\u03cd\u03bb\u03b7\u03c2, 1995, pp. 89\u201390)", "previouslyFormattedCitation" : "(\u0398\u03b5\u03bf\u03b4\u03ce\u03c1\u03bf\u03c5, \u03a3\u03b1\u03c1\u03c1\u03ae\u03c2, &amp; \u03a3\u03bf\u03cd\u03bb\u03b7\u03c2, 1995, pp. 89\u201390)" }, "properties" : { "noteIndex" : 0 }, "schema" : "https://github.com/citation-style-language/schema/raw/master/csl-citation.json" }</w:instrText>
      </w:r>
      <w:r w:rsidR="00F20A18" w:rsidRPr="00B70119">
        <w:fldChar w:fldCharType="separate"/>
      </w:r>
      <w:r w:rsidRPr="00B70119">
        <w:rPr>
          <w:noProof/>
        </w:rPr>
        <w:t>(Θεοδώρου, Σαρρής, &amp; Σούλης, 1995, pp. 89–90)</w:t>
      </w:r>
      <w:r w:rsidR="00F20A18" w:rsidRPr="00B70119">
        <w:fldChar w:fldCharType="end"/>
      </w:r>
      <w:r w:rsidRPr="00B70119">
        <w:t xml:space="preserve">. </w:t>
      </w:r>
      <w:r w:rsidR="00AE67A3" w:rsidRPr="00B70119">
        <w:t>Η διάρθρωση του Εθνικού Συστήματος Υγείας παρουσ</w:t>
      </w:r>
      <w:r w:rsidR="00AF7D04" w:rsidRPr="00B70119">
        <w:t>ιάζεται στο ακόλουθο διάγραμμα</w:t>
      </w:r>
      <w:r w:rsidR="00117838" w:rsidRPr="00B70119">
        <w:t>.</w:t>
      </w:r>
      <w:r w:rsidR="00AF7D04" w:rsidRPr="00B70119">
        <w:t xml:space="preserve"> </w:t>
      </w:r>
    </w:p>
    <w:p w:rsidR="00056D28" w:rsidRDefault="00056D28" w:rsidP="00056D28">
      <w:pPr>
        <w:spacing w:line="360" w:lineRule="auto"/>
      </w:pPr>
      <w:r w:rsidRPr="00332B8B">
        <w:rPr>
          <w:noProof/>
        </w:rPr>
        <w:drawing>
          <wp:inline distT="0" distB="0" distL="0" distR="0">
            <wp:extent cx="5639686" cy="4231759"/>
            <wp:effectExtent l="76200" t="0" r="56264" b="0"/>
            <wp:docPr id="3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056D28" w:rsidRPr="00EE700A" w:rsidRDefault="00056D28" w:rsidP="00056D28">
      <w:pPr>
        <w:pStyle w:val="ad"/>
        <w:spacing w:after="0" w:line="360" w:lineRule="auto"/>
        <w:ind w:firstLine="1276"/>
        <w:jc w:val="center"/>
        <w:rPr>
          <w:b w:val="0"/>
          <w:i/>
          <w:color w:val="auto"/>
          <w:sz w:val="22"/>
          <w:szCs w:val="22"/>
        </w:rPr>
      </w:pPr>
      <w:bookmarkStart w:id="15" w:name="_Toc420771822"/>
      <w:bookmarkStart w:id="16" w:name="_Toc482216499"/>
      <w:r w:rsidRPr="00EE700A">
        <w:rPr>
          <w:b w:val="0"/>
          <w:i/>
          <w:color w:val="auto"/>
          <w:sz w:val="22"/>
          <w:szCs w:val="22"/>
        </w:rPr>
        <w:t xml:space="preserve">Διάγραμμα </w:t>
      </w:r>
      <w:r w:rsidR="00F20A18" w:rsidRPr="00EE700A">
        <w:rPr>
          <w:b w:val="0"/>
          <w:i/>
          <w:color w:val="auto"/>
          <w:sz w:val="22"/>
          <w:szCs w:val="22"/>
        </w:rPr>
        <w:fldChar w:fldCharType="begin"/>
      </w:r>
      <w:r w:rsidRPr="00EE700A">
        <w:rPr>
          <w:b w:val="0"/>
          <w:i/>
          <w:color w:val="auto"/>
          <w:sz w:val="22"/>
          <w:szCs w:val="22"/>
        </w:rPr>
        <w:instrText xml:space="preserve"> SEQ Διάγραμμα \* ARABIC </w:instrText>
      </w:r>
      <w:r w:rsidR="00F20A18" w:rsidRPr="00EE700A">
        <w:rPr>
          <w:b w:val="0"/>
          <w:i/>
          <w:color w:val="auto"/>
          <w:sz w:val="22"/>
          <w:szCs w:val="22"/>
        </w:rPr>
        <w:fldChar w:fldCharType="separate"/>
      </w:r>
      <w:r w:rsidR="00C740DD">
        <w:rPr>
          <w:b w:val="0"/>
          <w:i/>
          <w:noProof/>
          <w:color w:val="auto"/>
          <w:sz w:val="22"/>
          <w:szCs w:val="22"/>
        </w:rPr>
        <w:t>1</w:t>
      </w:r>
      <w:r w:rsidR="00F20A18" w:rsidRPr="00EE700A">
        <w:rPr>
          <w:b w:val="0"/>
          <w:i/>
          <w:color w:val="auto"/>
          <w:sz w:val="22"/>
          <w:szCs w:val="22"/>
        </w:rPr>
        <w:fldChar w:fldCharType="end"/>
      </w:r>
      <w:r w:rsidRPr="00EE700A">
        <w:rPr>
          <w:b w:val="0"/>
          <w:i/>
          <w:color w:val="auto"/>
          <w:sz w:val="22"/>
          <w:szCs w:val="22"/>
        </w:rPr>
        <w:t>: Διάρθρωση του εγχώριου συστήματος υγείας</w:t>
      </w:r>
      <w:bookmarkEnd w:id="15"/>
      <w:r w:rsidR="00117838" w:rsidRPr="00EE700A">
        <w:rPr>
          <w:b w:val="0"/>
          <w:i/>
          <w:color w:val="auto"/>
          <w:sz w:val="22"/>
          <w:szCs w:val="22"/>
        </w:rPr>
        <w:t xml:space="preserve"> </w:t>
      </w:r>
      <w:r w:rsidR="00F20A18" w:rsidRPr="00EE700A">
        <w:rPr>
          <w:b w:val="0"/>
          <w:i/>
          <w:color w:val="auto"/>
          <w:sz w:val="22"/>
          <w:szCs w:val="22"/>
        </w:rPr>
        <w:fldChar w:fldCharType="begin" w:fldLock="1"/>
      </w:r>
      <w:r w:rsidR="00117838" w:rsidRPr="00EE700A">
        <w:rPr>
          <w:b w:val="0"/>
          <w:i/>
          <w:color w:val="auto"/>
          <w:sz w:val="22"/>
          <w:szCs w:val="22"/>
        </w:rPr>
        <w:instrText>ADDIN CSL_CITATION { "citationItems" : [ { "id" : "ITEM-1", "itemData" : { "author" : [ { "dropping-particle" : "", "family" : "\u0391\u03bb\u03b5\u03be\u03b1\u03bd\u03b4\u03c1\u03ac\u03ba\u03b7", "given" : "\u0391.", "non-dropping-particle" : "", "parse-names" : false, "suffix" : "" } ], "id" : "ITEM-1", "issued" : { "date-parts" : [ [ "2003" ] ] }, "number-of-pages" : "7-15", "publisher" : "\u03a0\u03b1\u03bd\u03b5\u03c0\u03b9\u03c3\u03c4\u03ae\u03bc\u03b9\u03bf \u03a0\u03b5\u03b9\u03c1\u03b1\u03b9\u03ac", "title" : "\u0391\u03bd\u03ac\u03bb\u03c5\u03c3\u03b7 \u03ba\u03b1\u03b9 \u03b1\u03be\u03b9\u03bf\u03bb\u03cc\u03b3\u03b7\u03c3\u03b7 \u03c4\u03b7\u03c2 \u03b4\u03b9\u03bf\u03b9\u03ba\u03b7\u03c4\u03b9\u03ba\u03ae\u03c2 \u03b5\u03c6\u03b1\u03c1\u03bc\u03bf\u03b3\u03ae\u03c2 \u03c3\u03c4\u03b9\u03c2 \u03bc\u03bf\u03bd\u03ac\u03b4\u03b5\u03c2 \u03c0\u03b1\u03c1\u03bf\u03c7\u03ae\u03c2 \u03c5\u03c0\u03b7\u03c1\u03b5\u03c3\u03b9\u03ce\u03bd \u03c5\u03b3\u03b5\u03af\u03b1\u03c2", "type" : "thesis" }, "locator" : "7-15", "uris" : [ "http://www.mendeley.com/documents/?uuid=4a79963a-9db7-4311-b745-0ac256ad54b6" ] }, { "id" : "ITEM-2", "itemData" : { "author" : [ { "dropping-particle" : "", "family" : "\u03a4\u03c3\u03af\u03c4\u03bf\u03c5", "given" : "\u03a3.", "non-dropping-particle" : "", "parse-names" : false, "suffix" : "" } ], "id" : "ITEM-2", "issued" : { "date-parts" : [ [ "2014" ] ] }, "number-of-pages" : "12", "publisher" : "UTIU", "title" : "\u0397\u03b3\u03b5\u03c3\u03af\u03b1 \u03ba\u03b1\u03b9 \u0394\u03b9\u03bf\u03af\u03ba\u03b7\u03c3\u03b7 \u03a5\u03b3\u03b5\u03af\u03b1\u03c2: \u0397 \u0394\u03b9\u03b1\u03c7\u03b5\u03af\u03c1\u03b9\u03c3\u03b7 \u03c4\u03b7\u03c2 \u0391\u03bb\u03bb\u03b7\u03bb\u03b5\u03c0\u03af\u03b4\u03c1\u03b1\u03c3\u03b7\u03c2 \u03c4\u03c9\u03bd \u03b4\u03b9\u03b1\u03c6\u03bf\u03c1\u03b5\u03c4\u03b9\u03ba\u03ce\u03bd \u03b5\u03c0\u03b1\u03b3\u03b3\u03b5\u03bb\u03bc\u03ac\u03c4\u03c9\u03bd \u03c4\u03c9\u03bd \u03c5\u03c0\u03b7\u03c1\u03b5\u03c3\u03b9\u03ce\u03bd \u03c5\u03b3\u03b5\u03af\u03b1\u03c2", "type" : "thesis" }, "locator" : "12", "uris" : [ "http://www.mendeley.com/documents/?uuid=ed4ca949-7d6f-41aa-bc7f-4538f133506a" ] } ], "mendeley" : { "formattedCitation" : "(\u0391\u03bb\u03b5\u03be\u03b1\u03bd\u03b4\u03c1\u03ac\u03ba\u03b7, 2003, pp. 7\u201315; \u03a4\u03c3\u03af\u03c4\u03bf\u03c5, 2014, p. 12)", "plainTextFormattedCitation" : "(\u0391\u03bb\u03b5\u03be\u03b1\u03bd\u03b4\u03c1\u03ac\u03ba\u03b7, 2003, pp. 7\u201315; \u03a4\u03c3\u03af\u03c4\u03bf\u03c5, 2014, p. 12)", "previouslyFormattedCitation" : "(\u0391\u03bb\u03b5\u03be\u03b1\u03bd\u03b4\u03c1\u03ac\u03ba\u03b7, 2003, pp. 7\u201315; \u03a4\u03c3\u03af\u03c4\u03bf\u03c5, 2014, p. 12)" }, "properties" : { "noteIndex" : 0 }, "schema" : "https://github.com/citation-style-language/schema/raw/master/csl-citation.json" }</w:instrText>
      </w:r>
      <w:r w:rsidR="00F20A18" w:rsidRPr="00EE700A">
        <w:rPr>
          <w:b w:val="0"/>
          <w:i/>
          <w:color w:val="auto"/>
          <w:sz w:val="22"/>
          <w:szCs w:val="22"/>
        </w:rPr>
        <w:fldChar w:fldCharType="separate"/>
      </w:r>
      <w:r w:rsidR="00117838" w:rsidRPr="00EE700A">
        <w:rPr>
          <w:b w:val="0"/>
          <w:i/>
          <w:noProof/>
          <w:color w:val="auto"/>
          <w:sz w:val="22"/>
          <w:szCs w:val="22"/>
        </w:rPr>
        <w:t>(Αλεξανδράκη, 2003, pp. 7–15; Τσίτου, 2014, p. 12)</w:t>
      </w:r>
      <w:bookmarkEnd w:id="16"/>
      <w:r w:rsidR="00F20A18" w:rsidRPr="00EE700A">
        <w:rPr>
          <w:b w:val="0"/>
          <w:i/>
          <w:color w:val="auto"/>
          <w:sz w:val="22"/>
          <w:szCs w:val="22"/>
        </w:rPr>
        <w:fldChar w:fldCharType="end"/>
      </w:r>
    </w:p>
    <w:p w:rsidR="00056D28" w:rsidRDefault="00056D28" w:rsidP="00934EB7">
      <w:pPr>
        <w:spacing w:line="360" w:lineRule="auto"/>
        <w:ind w:firstLine="720"/>
        <w:jc w:val="both"/>
        <w:rPr>
          <w:rFonts w:ascii="Arial" w:hAnsi="Arial" w:cs="Arial"/>
          <w:sz w:val="22"/>
          <w:szCs w:val="22"/>
        </w:rPr>
      </w:pPr>
    </w:p>
    <w:p w:rsidR="00117838" w:rsidRDefault="00117838" w:rsidP="0035548E">
      <w:pPr>
        <w:spacing w:line="360" w:lineRule="auto"/>
        <w:ind w:firstLine="720"/>
        <w:jc w:val="both"/>
      </w:pPr>
      <w:r>
        <w:rPr>
          <w:rFonts w:ascii="Arial" w:hAnsi="Arial" w:cs="Arial"/>
          <w:sz w:val="22"/>
          <w:szCs w:val="22"/>
        </w:rPr>
        <w:t xml:space="preserve">Όπως </w:t>
      </w:r>
      <w:r w:rsidR="0035548E" w:rsidRPr="007473D9">
        <w:t xml:space="preserve">μπορεί να παρατηρηθεί, τα βασικά δομικά στοιχεία του συστήματος παροχής υπηρεσιών υγείας είναι η Πρωτοβάθμια, η Δευτεροβάθμια και η Τριτοβάθμια Φροντίδα Υγείας. Στην πρώτη περίπτωση εντάσσονται διαδικασίες όπως η πρόληψη και η υγειονομική εκπαίδευση, η αντιμετώπιση βασικών προβλημάτων υγείας των πολιτών όσο πιο κοντά γίνεται στον τόπο κατοικίας τους, η οδοντιατρική περίθαλψη, η παροχή υπηρεσιών σχολικής υγιεινής, καθώς και η παροχή πρώτων βοηθειών και διακομιδή αρρώστων όταν παραστεί ανάγκη στα ανώτερα επίπεδα φροντίδας, δηλαδή στη Δευτεροβάθμια και Τριτοβάθμια Φροντίδα Υγείας η οποία παρέχεται από τα διάφορα νοσοκομεία (δημόσια εντός και εκτός </w:t>
      </w:r>
      <w:r w:rsidR="0035548E" w:rsidRPr="0042337E">
        <w:t>ΕΣΥ και ιδιωτικά) και τις διάφορες ιδιωτικές κλινικές, οι οποίες με τη σειρά τους μαζί με τα διαγνωστικά κέντρα, τα μαιευτήρια και τα διάφορα ιατρικά εργαστήρια συνιστούν τον ιδιωτικό τομέα υγείας, Η εικόνα του συστήματος παροχής υπηρεσιών υγείας συμπληρώνεται από το Εθνικό Κέντρο Ά</w:t>
      </w:r>
      <w:r w:rsidR="0035548E" w:rsidRPr="00A2056D">
        <w:t>μεσης Βοήθειας γνωστό ως «Ε.</w:t>
      </w:r>
      <w:r w:rsidR="0035548E" w:rsidRPr="0042337E">
        <w:t xml:space="preserve">Κ.Α.Β.», που παρέχει την επείγουσα </w:t>
      </w:r>
      <w:proofErr w:type="spellStart"/>
      <w:r w:rsidR="0035548E" w:rsidRPr="0042337E">
        <w:t>προνοσοκομειακή</w:t>
      </w:r>
      <w:proofErr w:type="spellEnd"/>
      <w:r w:rsidR="0035548E" w:rsidRPr="0042337E">
        <w:t xml:space="preserve"> ιατρική φ</w:t>
      </w:r>
      <w:r w:rsidR="0035548E" w:rsidRPr="00A2056D">
        <w:t xml:space="preserve">ροντίδα </w:t>
      </w:r>
      <w:r w:rsidR="0035548E" w:rsidRPr="0042337E">
        <w:t xml:space="preserve">και </w:t>
      </w:r>
      <w:r w:rsidR="0035548E" w:rsidRPr="00A2056D">
        <w:t xml:space="preserve">τα δημόσια νοσοκομεία </w:t>
      </w:r>
      <w:r w:rsidR="0035548E" w:rsidRPr="0042337E">
        <w:t>εκτός Ε.Σ.Υ. (π.χ. στρατιωτικά,  π</w:t>
      </w:r>
      <w:r w:rsidR="0035548E" w:rsidRPr="00A2056D">
        <w:t>ανεπιστημιακά</w:t>
      </w:r>
      <w:r w:rsidR="0035548E" w:rsidRPr="0042337E">
        <w:t xml:space="preserve"> και νοσοκομεία </w:t>
      </w:r>
      <w:r w:rsidR="0035548E" w:rsidRPr="008657A3">
        <w:t>ασφαλιστικών φορέων)</w:t>
      </w:r>
      <w:r w:rsidRPr="008657A3">
        <w:t xml:space="preserve"> </w:t>
      </w:r>
      <w:r w:rsidR="00F20A18" w:rsidRPr="008657A3">
        <w:fldChar w:fldCharType="begin" w:fldLock="1"/>
      </w:r>
      <w:r w:rsidR="00EE700A" w:rsidRPr="008657A3">
        <w:instrText>ADDIN CSL_CITATION { "citationItems" : [ { "id" : "ITEM-1", "itemData" : { "author" : [ { "dropping-particle" : "", "family" : "\u0391\u03bb\u03b5\u03be\u03b1\u03bd\u03b4\u03c1\u03ac\u03ba\u03b7", "given" : "\u0391.", "non-dropping-particle" : "", "parse-names" : false, "suffix" : "" } ], "id" : "ITEM-1", "issued" : { "date-parts" : [ [ "2003" ] ] }, "number-of-pages" : "7-15", "publisher" : "\u03a0\u03b1\u03bd\u03b5\u03c0\u03b9\u03c3\u03c4\u03ae\u03bc\u03b9\u03bf \u03a0\u03b5\u03b9\u03c1\u03b1\u03b9\u03ac", "title" : "\u0391\u03bd\u03ac\u03bb\u03c5\u03c3\u03b7 \u03ba\u03b1\u03b9 \u03b1\u03be\u03b9\u03bf\u03bb\u03cc\u03b3\u03b7\u03c3\u03b7 \u03c4\u03b7\u03c2 \u03b4\u03b9\u03bf\u03b9\u03ba\u03b7\u03c4\u03b9\u03ba\u03ae\u03c2 \u03b5\u03c6\u03b1\u03c1\u03bc\u03bf\u03b3\u03ae\u03c2 \u03c3\u03c4\u03b9\u03c2 \u03bc\u03bf\u03bd\u03ac\u03b4\u03b5\u03c2 \u03c0\u03b1\u03c1\u03bf\u03c7\u03ae\u03c2 \u03c5\u03c0\u03b7\u03c1\u03b5\u03c3\u03b9\u03ce\u03bd \u03c5\u03b3\u03b5\u03af\u03b1\u03c2", "type" : "thesis" }, "locator" : "8-10", "uris" : [ "http://www.mendeley.com/documents/?uuid=4a79963a-9db7-4311-b745-0ac256ad54b6" ] } ], "mendeley" : { "formattedCitation" : "(\u0391\u03bb\u03b5\u03be\u03b1\u03bd\u03b4\u03c1\u03ac\u03ba\u03b7, 2003, pp. 8\u201310)", "plainTextFormattedCitation" : "(\u0391\u03bb\u03b5\u03be\u03b1\u03bd\u03b4\u03c1\u03ac\u03ba\u03b7, 2003, pp. 8\u201310)", "previouslyFormattedCitation" : "(\u0391\u03bb\u03b5\u03be\u03b1\u03bd\u03b4\u03c1\u03ac\u03ba\u03b7, 2003, pp. 8\u201310)" }, "properties" : { "noteIndex" : 0 }, "schema" : "https://github.com/citation-style-language/schema/raw/master/csl-citation.json" }</w:instrText>
      </w:r>
      <w:r w:rsidR="00F20A18" w:rsidRPr="008657A3">
        <w:fldChar w:fldCharType="separate"/>
      </w:r>
      <w:r w:rsidRPr="008657A3">
        <w:rPr>
          <w:noProof/>
        </w:rPr>
        <w:t>(Αλεξανδράκη, 2003, pp. 8–10)</w:t>
      </w:r>
      <w:r w:rsidR="00F20A18" w:rsidRPr="008657A3">
        <w:fldChar w:fldCharType="end"/>
      </w:r>
      <w:r w:rsidR="00090916">
        <w:t>.</w:t>
      </w:r>
    </w:p>
    <w:p w:rsidR="00117838" w:rsidRDefault="00117838"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8657A3" w:rsidRDefault="008657A3" w:rsidP="0035548E">
      <w:pPr>
        <w:spacing w:line="360" w:lineRule="auto"/>
        <w:ind w:firstLine="720"/>
        <w:jc w:val="both"/>
      </w:pPr>
    </w:p>
    <w:p w:rsidR="00F46F39" w:rsidRDefault="00F46F39" w:rsidP="0035548E">
      <w:pPr>
        <w:spacing w:line="360" w:lineRule="auto"/>
        <w:ind w:firstLine="720"/>
        <w:jc w:val="both"/>
      </w:pPr>
    </w:p>
    <w:p w:rsidR="00F46F39" w:rsidRDefault="00F46F39" w:rsidP="0035548E">
      <w:pPr>
        <w:spacing w:line="360" w:lineRule="auto"/>
        <w:ind w:firstLine="720"/>
        <w:jc w:val="both"/>
      </w:pPr>
    </w:p>
    <w:p w:rsidR="00EE700A" w:rsidRPr="00EE700A" w:rsidRDefault="00EE700A" w:rsidP="00EE700A">
      <w:pPr>
        <w:spacing w:line="360" w:lineRule="auto"/>
      </w:pPr>
      <w:r w:rsidRPr="00EE700A">
        <w:t>Προσεγγίζοντας το Εθνικό Σύστημα Υγείας από πλευράς χρηματοδοτικής ροής και ροής υπηρεσιών</w:t>
      </w:r>
      <w:r>
        <w:t xml:space="preserve">, είναι αντιπροσωπευτικό το διάγραμμα που ακολουθεί </w:t>
      </w:r>
    </w:p>
    <w:p w:rsidR="00556824" w:rsidRDefault="00556824" w:rsidP="00556824">
      <w:pPr>
        <w:spacing w:line="360" w:lineRule="auto"/>
      </w:pPr>
    </w:p>
    <w:p w:rsidR="00556824" w:rsidRDefault="00EE700A" w:rsidP="00556824">
      <w:pPr>
        <w:spacing w:line="360" w:lineRule="auto"/>
      </w:pPr>
      <w:r>
        <w:rPr>
          <w:noProof/>
        </w:rPr>
        <w:drawing>
          <wp:inline distT="0" distB="0" distL="0" distR="0">
            <wp:extent cx="5111750" cy="60445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11750" cy="6044565"/>
                    </a:xfrm>
                    <a:prstGeom prst="rect">
                      <a:avLst/>
                    </a:prstGeom>
                  </pic:spPr>
                </pic:pic>
              </a:graphicData>
            </a:graphic>
          </wp:inline>
        </w:drawing>
      </w:r>
    </w:p>
    <w:p w:rsidR="00EE700A" w:rsidRPr="00EE700A" w:rsidRDefault="00EE700A" w:rsidP="00EE700A">
      <w:pPr>
        <w:pStyle w:val="ad"/>
        <w:spacing w:line="360" w:lineRule="auto"/>
        <w:jc w:val="center"/>
        <w:rPr>
          <w:b w:val="0"/>
          <w:i/>
          <w:color w:val="auto"/>
          <w:sz w:val="22"/>
          <w:szCs w:val="22"/>
        </w:rPr>
      </w:pPr>
      <w:bookmarkStart w:id="17" w:name="_Toc482216500"/>
      <w:r w:rsidRPr="00EE700A">
        <w:rPr>
          <w:b w:val="0"/>
          <w:i/>
          <w:color w:val="auto"/>
          <w:sz w:val="22"/>
          <w:szCs w:val="22"/>
        </w:rPr>
        <w:t xml:space="preserve">Διάγραμμα </w:t>
      </w:r>
      <w:r w:rsidR="00F20A18" w:rsidRPr="00EE700A">
        <w:rPr>
          <w:b w:val="0"/>
          <w:i/>
          <w:color w:val="auto"/>
          <w:sz w:val="22"/>
          <w:szCs w:val="22"/>
        </w:rPr>
        <w:fldChar w:fldCharType="begin"/>
      </w:r>
      <w:r w:rsidRPr="00EE700A">
        <w:rPr>
          <w:b w:val="0"/>
          <w:i/>
          <w:color w:val="auto"/>
          <w:sz w:val="22"/>
          <w:szCs w:val="22"/>
        </w:rPr>
        <w:instrText xml:space="preserve"> SEQ Διάγραμμα \* ARABIC </w:instrText>
      </w:r>
      <w:r w:rsidR="00F20A18" w:rsidRPr="00EE700A">
        <w:rPr>
          <w:b w:val="0"/>
          <w:i/>
          <w:color w:val="auto"/>
          <w:sz w:val="22"/>
          <w:szCs w:val="22"/>
        </w:rPr>
        <w:fldChar w:fldCharType="separate"/>
      </w:r>
      <w:r w:rsidR="00C740DD">
        <w:rPr>
          <w:b w:val="0"/>
          <w:i/>
          <w:noProof/>
          <w:color w:val="auto"/>
          <w:sz w:val="22"/>
          <w:szCs w:val="22"/>
        </w:rPr>
        <w:t>2</w:t>
      </w:r>
      <w:r w:rsidR="00F20A18" w:rsidRPr="00EE700A">
        <w:rPr>
          <w:b w:val="0"/>
          <w:i/>
          <w:color w:val="auto"/>
          <w:sz w:val="22"/>
          <w:szCs w:val="22"/>
        </w:rPr>
        <w:fldChar w:fldCharType="end"/>
      </w:r>
      <w:r w:rsidRPr="00EE700A">
        <w:rPr>
          <w:b w:val="0"/>
          <w:i/>
          <w:color w:val="auto"/>
          <w:sz w:val="22"/>
          <w:szCs w:val="22"/>
        </w:rPr>
        <w:t xml:space="preserve">: Το Εθνικό Σύστημα Υγείας από πλευράς χρηματοδοτικής ροής και ροής υπηρεσιών </w:t>
      </w:r>
      <w:r w:rsidR="00F20A18" w:rsidRPr="00EE700A">
        <w:rPr>
          <w:b w:val="0"/>
          <w:i/>
          <w:color w:val="auto"/>
          <w:sz w:val="22"/>
          <w:szCs w:val="22"/>
        </w:rPr>
        <w:fldChar w:fldCharType="begin" w:fldLock="1"/>
      </w:r>
      <w:r w:rsidR="00182AB5">
        <w:rPr>
          <w:b w:val="0"/>
          <w:i/>
          <w:color w:val="auto"/>
          <w:sz w:val="22"/>
          <w:szCs w:val="22"/>
        </w:rPr>
        <w:instrText>ADDIN CSL_CITATION { "citationItems" : [ { "id" : "ITEM-1", "itemData" : { "author" : [ { "dropping-particle" : "", "family" : "\u039f\u03b9\u03ba\u03bf\u03bd\u03cc\u03bc\u03bf\u03c5", "given" : "\u03a7.", "non-dropping-particle" : "", "parse-names" : false, "suffix" : "" } ], "id" : "ITEM-1", "issued" : { "date-parts" : [ [ "2012" ] ] }, "number-of-pages" : "28", "title" : "\u03a4\u03bf \u03b8\u03b5\u03c3\u03bc\u03b9\u03ba\u03cc \u03c0\u03bb\u03b1\u03af\u03c3\u03b9\u03bf \u03c0\u03b1\u03c1\u03bf\u03c7\u03ce\u03bd \u03b1\u03c3\u03b8\u03b5\u03bd\u03b5\u03af\u03b1\u03c2 \u03c3\u03c4\u03b7\u03bd \u0395\u03bb\u03bb\u03ac\u03b4\u03b1. \u039f \u03c1\u03cc\u03bb\u03bf\u03c2 \u03ba\u03b1\u03b9 \u03b7 \u03bb\u03b5\u03b9\u03c4\u03bf\u03c5\u03c1\u03b3\u03af\u03b1 \u03c4\u03bf\u03c5 \u0395\u03b8\u03bd\u03b9\u03ba\u03bf\u03cd \u03a3\u03c5\u03c3\u03c4\u03ae\u03bc\u03b1\u03c4\u03bf\u03c2 \u03a5\u03b3\u03b5\u03af\u03b1\u03c2, \u0399\u03bd\u03c3\u03c4\u03b9\u03c4\u03bf\u03cd\u03c4\u03bf \u0395\u03c1\u03b3\u03b1\u03c3\u03af\u03b1\u03c2", "type" : "report" }, "locator" : "28", "uris" : [ "http://www.mendeley.com/documents/?uuid=55584d27-0e91-4f63-833a-ac42b4a8b500" ] } ], "mendeley" : { "formattedCitation" : "(\u039f\u03b9\u03ba\u03bf\u03bd\u03cc\u03bc\u03bf\u03c5, 2012, p. 28)", "plainTextFormattedCitation" : "(\u039f\u03b9\u03ba\u03bf\u03bd\u03cc\u03bc\u03bf\u03c5, 2012, p. 28)", "previouslyFormattedCitation" : "(\u039f\u03b9\u03ba\u03bf\u03bd\u03cc\u03bc\u03bf\u03c5, 2012, p. 28)" }, "properties" : { "noteIndex" : 0 }, "schema" : "https://github.com/citation-style-language/schema/raw/master/csl-citation.json" }</w:instrText>
      </w:r>
      <w:r w:rsidR="00F20A18" w:rsidRPr="00EE700A">
        <w:rPr>
          <w:b w:val="0"/>
          <w:i/>
          <w:color w:val="auto"/>
          <w:sz w:val="22"/>
          <w:szCs w:val="22"/>
        </w:rPr>
        <w:fldChar w:fldCharType="separate"/>
      </w:r>
      <w:r w:rsidRPr="00EE700A">
        <w:rPr>
          <w:b w:val="0"/>
          <w:i/>
          <w:noProof/>
          <w:color w:val="auto"/>
          <w:sz w:val="22"/>
          <w:szCs w:val="22"/>
        </w:rPr>
        <w:t>(Οικονόμου, 2012, p. 28)</w:t>
      </w:r>
      <w:bookmarkEnd w:id="17"/>
      <w:r w:rsidR="00F20A18" w:rsidRPr="00EE700A">
        <w:rPr>
          <w:b w:val="0"/>
          <w:i/>
          <w:color w:val="auto"/>
          <w:sz w:val="22"/>
          <w:szCs w:val="22"/>
        </w:rPr>
        <w:fldChar w:fldCharType="end"/>
      </w:r>
    </w:p>
    <w:p w:rsidR="00EE700A" w:rsidRDefault="00EE700A" w:rsidP="00556824">
      <w:pPr>
        <w:spacing w:line="360" w:lineRule="auto"/>
      </w:pPr>
    </w:p>
    <w:p w:rsidR="00EE700A" w:rsidRDefault="004E6229" w:rsidP="00C13D89">
      <w:pPr>
        <w:spacing w:line="360" w:lineRule="auto"/>
        <w:jc w:val="both"/>
      </w:pPr>
      <w:r>
        <w:t xml:space="preserve">Η βασική μεταβλητή όσον αφορά στο ζητούμενο της παρούσας εργασίας είναι </w:t>
      </w:r>
      <w:r w:rsidR="00C13D89">
        <w:t xml:space="preserve">οι πληρωμές των προμηθευτών οι οποίες προέρχονται από την κεντρική κυβέρνηση, </w:t>
      </w:r>
      <w:r w:rsidR="00C13D89">
        <w:lastRenderedPageBreak/>
        <w:t xml:space="preserve">τα ταμεία κοινωνικής ασφάλισης και τις ιδιωτικές ασφαλιστικές εταιρείες, επηρεάζονται δε από τις καθορισμένες τιμές σχετικά με τις εξετάσεις, τις πληρωμές κατά πράξη και περίπτωση, το νοσήλιο και τις ημερήσιες αποζημιώσεις. </w:t>
      </w:r>
    </w:p>
    <w:p w:rsidR="00DE2742" w:rsidRPr="00556824" w:rsidRDefault="00DE2742" w:rsidP="00556824"/>
    <w:p w:rsidR="00DE2742" w:rsidRPr="00DF40B9" w:rsidRDefault="00DE2742" w:rsidP="00DF40B9"/>
    <w:p w:rsidR="004812DE" w:rsidRPr="00786E61" w:rsidRDefault="004812DE" w:rsidP="00786E61">
      <w:pPr>
        <w:pStyle w:val="2"/>
        <w:spacing w:line="360" w:lineRule="auto"/>
        <w:rPr>
          <w:rFonts w:ascii="Times New Roman" w:hAnsi="Times New Roman" w:cs="Times New Roman"/>
          <w:b/>
          <w:sz w:val="24"/>
          <w:szCs w:val="24"/>
        </w:rPr>
      </w:pPr>
      <w:bookmarkStart w:id="18" w:name="_Toc482216475"/>
      <w:r w:rsidRPr="00786E61">
        <w:rPr>
          <w:rFonts w:ascii="Times New Roman" w:hAnsi="Times New Roman" w:cs="Times New Roman"/>
          <w:b/>
          <w:sz w:val="24"/>
          <w:szCs w:val="24"/>
        </w:rPr>
        <w:t>1.1.1 Η θέση της διαδικασίας προμηθειών και διαχείρισης υλικού στο συνολικό σύστημα</w:t>
      </w:r>
      <w:bookmarkEnd w:id="18"/>
    </w:p>
    <w:p w:rsidR="004812DE" w:rsidRDefault="004812DE" w:rsidP="004812DE">
      <w:pPr>
        <w:autoSpaceDE w:val="0"/>
        <w:autoSpaceDN w:val="0"/>
        <w:adjustRightInd w:val="0"/>
        <w:spacing w:line="360" w:lineRule="auto"/>
        <w:jc w:val="both"/>
      </w:pPr>
    </w:p>
    <w:p w:rsidR="00864D08" w:rsidRDefault="000E1873" w:rsidP="00864D08">
      <w:pPr>
        <w:spacing w:line="360" w:lineRule="auto"/>
        <w:ind w:firstLine="720"/>
        <w:jc w:val="both"/>
      </w:pPr>
      <w:r w:rsidRPr="004421DD">
        <w:t>Ορίζοντας την έννοια της προμήθειας</w:t>
      </w:r>
      <w:r w:rsidR="00C516D3" w:rsidRPr="004421DD">
        <w:t xml:space="preserve"> ως μεμονωμένη διαδικασία</w:t>
      </w:r>
      <w:r w:rsidR="00182AB5" w:rsidRPr="004421DD">
        <w:t xml:space="preserve"> αναφέρεται</w:t>
      </w:r>
      <w:r w:rsidRPr="004421DD">
        <w:t xml:space="preserve"> πως </w:t>
      </w:r>
      <w:r w:rsidR="00C516D3" w:rsidRPr="004421DD">
        <w:t>πρ</w:t>
      </w:r>
      <w:r w:rsidRPr="004421DD">
        <w:t>ομήθεια είναι «ένα σύνολο συντονισμένων ενεργειών που απαιτούνται για τον εφοδιασμό ενός οργανισμού με υλικά που χρειάζεται ώστε να επιτελέσει τον σκοπό του»</w:t>
      </w:r>
      <w:r w:rsidR="00182AB5" w:rsidRPr="004421DD">
        <w:t xml:space="preserve"> </w:t>
      </w:r>
      <w:r w:rsidR="00F20A18" w:rsidRPr="004421DD">
        <w:fldChar w:fldCharType="begin" w:fldLock="1"/>
      </w:r>
      <w:r w:rsidR="00E82390" w:rsidRPr="004421DD">
        <w:instrText>ADDIN CSL_CITATION { "citationItems" : [ { "id" : "ITEM-1", "itemData" : { "ISBN" : "0333963695", "abstract" : "This is a textbook about logistics. It describes the way that materials move into an organisation from suppliers, through the operations within an organisation, and then out to customers. As you can see, we take a broad view of logistics, looking at every kind of organisation, moving every kind of mate- rial. We talk about manufacturers moving tangible goods and service providers moving materials for their intangible services. Every organisation needs a reliable flow of materials. Logistics is an essential function, and managers have to make the movement of materials as efficient and effective as possible. This is best done by an integrated function that is responsible for all aspects of material movement. The results are important, as they directly affect customer service, costs and just about every other measure of performance. Logistics is not contained within an organisation, but has a unique position in linking external suppliers and customers. Organisations increasingly recognise that they do not work in isolation, but form part of a supply chain whose aim is to satisfy customers. To emphasise this broader role, some people prefer to talk about supply chain management. This is a particularly fast-moving field. Developments in operations such as just-in-time, lean oper- ations, efficient customer response, enterprise resource planning, e-commerce, globalisation, and increasing customer service are rapidly changing the demands on logistics. This book gives an up-to- date view of logistics, emphasising current trends and developments. It covers important issues, such as: increasing strategic importance of logistics global operations and increasing international competition integration of organisations and activities in the supply chain changing requirements from logistics to deal with new types of operations better communications allowing closer co-ordination of movements new requirements from aspects of e-commerce increasing emphasis on quality and customer-based service environmental concerns.", "author" : [ { "dropping-particle" : "", "family" : "Waters", "given" : "Donald", "non-dropping-particle" : "", "parse-names" : false, "suffix" : "" } ], "container-title" : "Logistics: An Introduction to Supply Chain Management", "id" : "ITEM-1", "issued" : { "date-parts" : [ [ "2003" ] ] }, "number-of-pages" : "332-350", "title" : "Logistics: An introduction to supply chain management", "type" : "book" }, "locator" : "332-350", "uris" : [ "http://www.mendeley.com/documents/?uuid=72933633-d81c-40ac-85b6-b47cd22b25e9" ] } ], "mendeley" : { "formattedCitation" : "(Waters, 2003, pp. 332\u2013350)", "plainTextFormattedCitation" : "(Waters, 2003, pp. 332\u2013350)", "previouslyFormattedCitation" : "(Waters, 2003, pp. 332\u2013350)" }, "properties" : { "noteIndex" : 0 }, "schema" : "https://github.com/citation-style-language/schema/raw/master/csl-citation.json" }</w:instrText>
      </w:r>
      <w:r w:rsidR="00F20A18" w:rsidRPr="004421DD">
        <w:fldChar w:fldCharType="separate"/>
      </w:r>
      <w:r w:rsidR="00182AB5" w:rsidRPr="004421DD">
        <w:rPr>
          <w:noProof/>
        </w:rPr>
        <w:t>(Waters, 2003, pp. 332–350)</w:t>
      </w:r>
      <w:r w:rsidR="00F20A18" w:rsidRPr="004421DD">
        <w:fldChar w:fldCharType="end"/>
      </w:r>
      <w:r w:rsidR="00182AB5" w:rsidRPr="004421DD">
        <w:t xml:space="preserve">. </w:t>
      </w:r>
      <w:bookmarkStart w:id="19" w:name="_Hlk482209776"/>
      <w:r w:rsidR="00182AB5" w:rsidRPr="004421DD">
        <w:t xml:space="preserve">Προσεγγίζοντας την έννοια </w:t>
      </w:r>
      <w:r w:rsidR="00C516D3" w:rsidRPr="004421DD">
        <w:t>στο ευρύτερο σύστημα υγείας</w:t>
      </w:r>
      <w:r w:rsidR="00E82390" w:rsidRPr="004421DD">
        <w:t xml:space="preserve"> επισημαίνεται πως η</w:t>
      </w:r>
      <w:r w:rsidRPr="004421DD">
        <w:t xml:space="preserve"> λειτουργία των προμηθειών ενός νοσοκομείου αποτελεί ένα από τα πιο σημαντικά μέρη όλων των λειτουργιών του</w:t>
      </w:r>
      <w:r w:rsidR="005B70CE" w:rsidRPr="005B70CE">
        <w:t xml:space="preserve"> </w:t>
      </w:r>
      <w:bookmarkEnd w:id="19"/>
      <w:r w:rsidR="00F20A18">
        <w:fldChar w:fldCharType="begin" w:fldLock="1"/>
      </w:r>
      <w:r w:rsidR="005B70CE">
        <w:instrText>ADDIN CSL_CITATION { "citationItems" : [ { "id" : "ITEM-1", "itemData" : { "author" : [ { "dropping-particle" : "", "family" : "\u03a4\u03c3\u03b1\u03b3\u03ba\u03ac\u03c1\u03b7\u03c2", "given" : "\u0391", "non-dropping-particle" : "", "parse-names" : false, "suffix" : "" }, { "dropping-particle" : "", "family" : "\u03a4\u03b6\u03bf\u03cd\u03c1\u03bf\u03c2", "given" : "\u0398", "non-dropping-particle" : "", "parse-names" : false, "suffix" : "" }, { "dropping-particle" : "", "family" : "\u03a0\u03b1\u03c4\u03ad\u03bb\u03b7\u03c2", "given" : "\u0391", "non-dropping-particle" : "", "parse-names" : false, "suffix" : "" }, { "dropping-particle" : "", "family" : "\u03a4\u03cc\u03bb\u03b7\u03c2", "given" : "\u0394.", "non-dropping-particle" : "", "parse-names" : false, "suffix" : "" } ], "container-title" : "1ST OLYMPUS INTERNATIONAL CONFERENCE ON SUPPLY CHAINS", "id" : "ITEM-1", "issued" : { "date-parts" : [ [ "2010" ] ] }, "page" : "12", "publisher-place" : "\u039a\u03b1\u03c4\u03b5\u03c1\u03af\u03bd\u03b7", "title" : "\u0397 \u0395\u03c6\u03bf\u03b4\u03b9\u03b1\u03c3\u03c4\u03b9\u03ba\u03ae \u039b\u03b5\u03b9\u03c4\u03bf\u03c5\u03c1\u03b3\u03af\u03b1 \u03c3\u03c4\u03bf \u0394\u03b7\u03bc\u03cc\u03c3\u03b9\u03bf \u0395\u03bb\u03bb\u03b7\u03bd\u03b9\u03ba\u03cc \u039d\u03bf\u03c3\u03bf\u03ba\u03bf\u03bc\u03b5\u03af\u03bf. \u039c\u03cd\u03b8\u03bf\u03c2 \u03ae \u03a0\u03c1\u03b1\u03b3\u03bc\u03b1\u03c4\u03b9\u03ba\u03cc\u03c4\u03b7\u03c4\u03b1;", "type" : "paper-conference" }, "locator" : "4", "uris" : [ "http://www.mendeley.com/documents/?uuid=6567e9c7-5041-41c6-ab37-17960bd9ceaf" ] } ], "mendeley" : { "formattedCitation" : "(\u03a4\u03c3\u03b1\u03b3\u03ba\u03ac\u03c1\u03b7\u03c2, \u03a4\u03b6\u03bf\u03cd\u03c1\u03bf\u03c2, \u03a0\u03b1\u03c4\u03ad\u03bb\u03b7\u03c2, &amp; \u03a4\u03cc\u03bb\u03b7\u03c2, 2010, p. 4)", "plainTextFormattedCitation" : "(\u03a4\u03c3\u03b1\u03b3\u03ba\u03ac\u03c1\u03b7\u03c2, \u03a4\u03b6\u03bf\u03cd\u03c1\u03bf\u03c2, \u03a0\u03b1\u03c4\u03ad\u03bb\u03b7\u03c2, &amp; \u03a4\u03cc\u03bb\u03b7\u03c2, 2010, p. 4)", "previouslyFormattedCitation" : "(\u03a4\u03c3\u03b1\u03b3\u03ba\u03ac\u03c1\u03b7\u03c2, \u03a4\u03b6\u03bf\u03cd\u03c1\u03bf\u03c2, \u03a0\u03b1\u03c4\u03ad\u03bb\u03b7\u03c2, &amp; \u03a4\u03cc\u03bb\u03b7\u03c2, 2010, p. 4)" }, "properties" : { "noteIndex" : 0 }, "schema" : "https://github.com/citation-style-language/schema/raw/master/csl-citation.json" }</w:instrText>
      </w:r>
      <w:r w:rsidR="00F20A18">
        <w:fldChar w:fldCharType="separate"/>
      </w:r>
      <w:r w:rsidR="005B70CE" w:rsidRPr="005B70CE">
        <w:rPr>
          <w:noProof/>
        </w:rPr>
        <w:t>(Τσαγκάρης, Τζούρος, Πατέλης, &amp; Τόλης, 2010, p. 4)</w:t>
      </w:r>
      <w:r w:rsidR="00F20A18">
        <w:fldChar w:fldCharType="end"/>
      </w:r>
      <w:r w:rsidR="00E82390" w:rsidRPr="004421DD">
        <w:t xml:space="preserve">. Το αντίστοιχο τμήμα αποτελεί την αφετηρία σχετικά με την ευρύτερη οργάνωση των </w:t>
      </w:r>
      <w:r w:rsidRPr="004421DD">
        <w:t>σχέσεων του νοσοκομείου</w:t>
      </w:r>
      <w:r w:rsidR="00E82390" w:rsidRPr="004421DD">
        <w:t xml:space="preserve"> με τους προμηθευτές. Η συγκεκριμένη διαδικασία θα πρέπει να λαμβάνει υπόψη </w:t>
      </w:r>
      <w:r w:rsidR="00086C1F" w:rsidRPr="004421DD">
        <w:t>διαφορετικές παραμέτρους</w:t>
      </w:r>
      <w:r w:rsidR="00342980" w:rsidRPr="004421DD">
        <w:t xml:space="preserve"> – στόχους</w:t>
      </w:r>
      <w:r w:rsidR="00086C1F" w:rsidRPr="004421DD">
        <w:t xml:space="preserve"> όπως </w:t>
      </w:r>
      <w:r w:rsidR="00B70119" w:rsidRPr="004421DD">
        <w:t>το ζητούμενο της μείωσης του συνολικού κόστους των υλικών</w:t>
      </w:r>
      <w:r w:rsidR="00693F26" w:rsidRPr="004421DD">
        <w:t xml:space="preserve"> (το οποίο μεγιστοποιείται λόγω της τρέχουσας οικονομικής ύφεσης και δυσπραγίας), την εναρμόνιση με τις </w:t>
      </w:r>
      <w:r w:rsidRPr="004421DD">
        <w:t>εσωτε</w:t>
      </w:r>
      <w:r w:rsidR="00693F26" w:rsidRPr="004421DD">
        <w:t xml:space="preserve">ρικές διαδικασίες και λειτουργίες του νοσοκομείου, τη διατήρηση της ποιότητας των παρεχόμενων υπηρεσιών σε υψηλά επίπεδα, την κάλυψη των αυξανόμενων και μεταβαλλόμενων απαιτήσεων των αποδεκτών των υπηρεσιών – πελατών </w:t>
      </w:r>
      <w:r w:rsidR="004421DD" w:rsidRPr="004421DD">
        <w:t>τους, με βασικό άξονα όλων των παραπάνω το «σεβασμό» στις ιδρυτικές αξίες – στόχους του εκάστοτε ιδρύματος</w:t>
      </w:r>
      <w:r w:rsidR="004421DD">
        <w:t xml:space="preserve"> </w:t>
      </w:r>
      <w:r w:rsidR="00F20A18">
        <w:fldChar w:fldCharType="begin" w:fldLock="1"/>
      </w:r>
      <w:r w:rsidR="00864D08">
        <w:instrText>ADDIN CSL_CITATION { "citationItems" : [ { "id" : "ITEM-1", "itemData" : { "author" : [ { "dropping-particle" : "", "family" : "\u03a4\u03c3\u03b1\u03b3\u03ba\u03ac\u03c1\u03b7\u03c2", "given" : "\u0391", "non-dropping-particle" : "", "parse-names" : false, "suffix" : "" }, { "dropping-particle" : "", "family" : "\u03a4\u03b6\u03bf\u03cd\u03c1\u03bf\u03c2", "given" : "\u0398", "non-dropping-particle" : "", "parse-names" : false, "suffix" : "" }, { "dropping-particle" : "", "family" : "\u03a0\u03b1\u03c4\u03ad\u03bb\u03b7\u03c2", "given" : "\u0391", "non-dropping-particle" : "", "parse-names" : false, "suffix" : "" }, { "dropping-particle" : "", "family" : "\u03a4\u03cc\u03bb\u03b7\u03c2", "given" : "\u0394.", "non-dropping-particle" : "", "parse-names" : false, "suffix" : "" } ], "container-title" : "1ST OLYMPUS INTERNATIONAL CONFERENCE ON SUPPLY CHAINS", "id" : "ITEM-1", "issued" : { "date-parts" : [ [ "2010" ] ] }, "page" : "12", "publisher-place" : "\u039a\u03b1\u03c4\u03b5\u03c1\u03af\u03bd\u03b7", "title" : "\u0397 \u0395\u03c6\u03bf\u03b4\u03b9\u03b1\u03c3\u03c4\u03b9\u03ba\u03ae \u039b\u03b5\u03b9\u03c4\u03bf\u03c5\u03c1\u03b3\u03af\u03b1 \u03c3\u03c4\u03bf \u0394\u03b7\u03bc\u03cc\u03c3\u03b9\u03bf \u0395\u03bb\u03bb\u03b7\u03bd\u03b9\u03ba\u03cc \u039d\u03bf\u03c3\u03bf\u03ba\u03bf\u03bc\u03b5\u03af\u03bf. \u039c\u03cd\u03b8\u03bf\u03c2 \u03ae \u03a0\u03c1\u03b1\u03b3\u03bc\u03b1\u03c4\u03b9\u03ba\u03cc\u03c4\u03b7\u03c4\u03b1;", "type" : "paper-conference" }, "locator" : "4-5", "uris" : [ "http://www.mendeley.com/documents/?uuid=6567e9c7-5041-41c6-ab37-17960bd9ceaf" ] }, { "id" : "ITEM-2", "itemData" : { "DOI" : "10.1108/09600039610108566", "ISSN" : "0960-0035", "abstract" : "Value\u2010based management focuses the efforts of individuals and managers on the creation of value. Starts with an analysis of the literature on general management and materials management and then extends that analysis to the concept of the value system. Identifies particular management variables which are key to efforts in creating value, e.g. organization structure and hierarchy, centralization, information systems, external relationships, job responsibilities and formalization, performance measurement system, and education and training. Groups these into two broad areas: organization design; and human resource management practices. Collectively these variables form the framework for value\u2010based management. Describes the nature of these variables in both a traditional, function\u2010based organization and the more contemporary value\u2010based organization. Applies the value\u2010based framework to procurement, identifying those actions needed by managers in the transition of the efforts of procurement individuals towar...", "author" : [ { "dropping-particle" : "", "family" : "Dumond", "given" : "Ellen J.", "non-dropping-particle" : "", "parse-names" : false, "suffix" : "" } ], "container-title" : "International Journal of Physical Distribution &amp; Logistics Management", "id" : "ITEM-2", "issue" : "1", "issued" : { "date-parts" : [ [ "1996", "2" ] ] }, "page" : "5-24", "publisher" : "MCB UP Ltd", "title" : "Applying value\u2010based management to procurement", "type" : "article-journal", "volume" : "26" }, "locator" : "5-24", "uris" : [ "http://www.mendeley.com/documents/?uuid=7877fa2e-409b-340a-9efc-b1ef34901ada" ] } ], "mendeley" : { "formattedCitation" : "(\u03a4\u03c3\u03b1\u03b3\u03ba\u03ac\u03c1\u03b7\u03c2 et al., 2010, pp. 4\u20135; Dumond, 1996, pp. 5\u201324)", "plainTextFormattedCitation" : "(\u03a4\u03c3\u03b1\u03b3\u03ba\u03ac\u03c1\u03b7\u03c2 et al., 2010, pp. 4\u20135; Dumond, 1996, pp. 5\u201324)", "previouslyFormattedCitation" : "(\u03a4\u03c3\u03b1\u03b3\u03ba\u03ac\u03c1\u03b7\u03c2 et al., 2010, pp. 4\u20135; Dumond, 1996, pp. 5\u201324)" }, "properties" : { "noteIndex" : 0 }, "schema" : "https://github.com/citation-style-language/schema/raw/master/csl-citation.json" }</w:instrText>
      </w:r>
      <w:r w:rsidR="00F20A18">
        <w:fldChar w:fldCharType="separate"/>
      </w:r>
      <w:r w:rsidR="005B70CE" w:rsidRPr="005B70CE">
        <w:rPr>
          <w:noProof/>
        </w:rPr>
        <w:t>(Τσαγκάρης et al., 2010, pp. 4–5; Dumond, 1996, pp. 5–24)</w:t>
      </w:r>
      <w:r w:rsidR="00F20A18">
        <w:fldChar w:fldCharType="end"/>
      </w:r>
      <w:r w:rsidR="004421DD" w:rsidRPr="004421DD">
        <w:t xml:space="preserve">. </w:t>
      </w:r>
    </w:p>
    <w:p w:rsidR="000E1873" w:rsidRPr="00864D08" w:rsidRDefault="005B70CE" w:rsidP="00864D08">
      <w:pPr>
        <w:spacing w:line="360" w:lineRule="auto"/>
        <w:ind w:firstLine="720"/>
        <w:jc w:val="both"/>
      </w:pPr>
      <w:r w:rsidRPr="00864D08">
        <w:t>Ο</w:t>
      </w:r>
      <w:r w:rsidR="000E1873" w:rsidRPr="00864D08">
        <w:t xml:space="preserve">ι λειτουργίες </w:t>
      </w:r>
      <w:r w:rsidRPr="00864D08">
        <w:t>που εντάσσονται στην ευρύτερη διαδικασία</w:t>
      </w:r>
      <w:r w:rsidR="000E1873" w:rsidRPr="00864D08">
        <w:t xml:space="preserve"> των νοσοκομειακών προμηθειών</w:t>
      </w:r>
      <w:r w:rsidRPr="00864D08">
        <w:t xml:space="preserve"> μπορούν να κατανεμηθούν στους παρακάτω βασικούς άξονες </w:t>
      </w:r>
      <w:r w:rsidR="00F20A18" w:rsidRPr="00864D08">
        <w:fldChar w:fldCharType="begin" w:fldLock="1"/>
      </w:r>
      <w:r w:rsidRPr="00864D08">
        <w:instrText>ADDIN CSL_CITATION { "citationItems" : [ { "id" : "ITEM-1", "itemData" : { "author" : [ { "dropping-particle" : "", "family" : "\u039c\u03c0\u03b9\u03bd\u03b9\u03ce\u03c1\u03b7\u03c2", "given" : "\u03a3.", "non-dropping-particle" : "", "parse-names" : false, "suffix" : "" } ], "id" : "ITEM-1", "issued" : { "date-parts" : [ [ "2004" ] ] }, "publisher" : "\u03a0\u03b1\u03c3\u03c7\u03b1\u03bb\u03af\u03b4\u03b7\u03c2", "publisher-place" : "\u0391\u03b8\u03ae\u03bd\u03b1", "title" : "Logistics", "type" : "book" }, "uris" : [ "http://www.mendeley.com/documents/?uuid=f1a7d9d2-3434-4ea9-a527-fb710fc98a9c" ] } ], "mendeley" : { "formattedCitation" : "(\u039c\u03c0\u03b9\u03bd\u03b9\u03ce\u03c1\u03b7\u03c2, 2004)", "plainTextFormattedCitation" : "(\u039c\u03c0\u03b9\u03bd\u03b9\u03ce\u03c1\u03b7\u03c2, 2004)", "previouslyFormattedCitation" : "(\u039c\u03c0\u03b9\u03bd\u03b9\u03ce\u03c1\u03b7\u03c2, 2004)" }, "properties" : { "noteIndex" : 0 }, "schema" : "https://github.com/citation-style-language/schema/raw/master/csl-citation.json" }</w:instrText>
      </w:r>
      <w:r w:rsidR="00F20A18" w:rsidRPr="00864D08">
        <w:fldChar w:fldCharType="separate"/>
      </w:r>
      <w:r w:rsidRPr="00864D08">
        <w:rPr>
          <w:noProof/>
        </w:rPr>
        <w:t>(Μπινιώρης, 2004)</w:t>
      </w:r>
      <w:r w:rsidR="00F20A18" w:rsidRPr="00864D08">
        <w:fldChar w:fldCharType="end"/>
      </w:r>
      <w:r w:rsidRPr="00864D08">
        <w:t>:</w:t>
      </w:r>
    </w:p>
    <w:p w:rsidR="00864D08"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ανεύρεση προμηθευτών και προμηθειών ώστε να διασφαλίζεται η ποιότητα αλλά και παροχή διεύρυνσης των δυνατοτήτων του νοσοκομείου,</w:t>
      </w:r>
    </w:p>
    <w:p w:rsidR="00CA4604" w:rsidRPr="00CA4604" w:rsidRDefault="000E1873" w:rsidP="00CD3C36">
      <w:pPr>
        <w:pStyle w:val="a3"/>
        <w:numPr>
          <w:ilvl w:val="0"/>
          <w:numId w:val="2"/>
        </w:numPr>
        <w:autoSpaceDE w:val="0"/>
        <w:autoSpaceDN w:val="0"/>
        <w:adjustRightInd w:val="0"/>
        <w:spacing w:line="360" w:lineRule="auto"/>
        <w:jc w:val="both"/>
        <w:rPr>
          <w:sz w:val="24"/>
          <w:szCs w:val="24"/>
          <w:lang w:val="el-GR"/>
        </w:rPr>
      </w:pPr>
      <w:r w:rsidRPr="00CA4604">
        <w:rPr>
          <w:sz w:val="24"/>
          <w:szCs w:val="24"/>
          <w:lang w:val="el-GR"/>
        </w:rPr>
        <w:t xml:space="preserve">εξεύρεση </w:t>
      </w:r>
      <w:proofErr w:type="spellStart"/>
      <w:r w:rsidRPr="00CA4604">
        <w:rPr>
          <w:sz w:val="24"/>
          <w:szCs w:val="24"/>
          <w:lang w:val="el-GR"/>
        </w:rPr>
        <w:t>συμφερότερης</w:t>
      </w:r>
      <w:proofErr w:type="spellEnd"/>
      <w:r w:rsidR="00864D08" w:rsidRPr="00CA4604">
        <w:rPr>
          <w:sz w:val="24"/>
          <w:szCs w:val="24"/>
          <w:lang w:val="el-GR"/>
        </w:rPr>
        <w:t xml:space="preserve"> προσφοράς μέσω διαγωνισμού </w:t>
      </w:r>
      <w:r w:rsidR="00CA4604" w:rsidRPr="00CA4604">
        <w:rPr>
          <w:sz w:val="24"/>
          <w:szCs w:val="24"/>
          <w:lang w:val="el-GR"/>
        </w:rPr>
        <w:t xml:space="preserve">(ανοιχτού ή κλειστού), παραγγελίας (έντυπης ή ηλεκτρονικής με δεσμευτικό </w:t>
      </w:r>
      <w:r w:rsidR="00CA4604" w:rsidRPr="00CA4604">
        <w:rPr>
          <w:sz w:val="24"/>
          <w:szCs w:val="24"/>
          <w:lang w:val="el-GR"/>
        </w:rPr>
        <w:lastRenderedPageBreak/>
        <w:t>χαρακτήρα), αμοιβαίων (συνολικών ή αποκλειστικών συμφωνιών) και παρακαταθήκης, όπου προϊόντα αποθέτονται στο νοσοκομείο μέχρι της τελικής αγοράς και χρήσης από τον ασθενή)</w:t>
      </w:r>
      <w:r w:rsidR="00CA4604">
        <w:rPr>
          <w:sz w:val="24"/>
          <w:szCs w:val="24"/>
          <w:lang w:val="el-GR"/>
        </w:rPr>
        <w:t>,</w:t>
      </w:r>
    </w:p>
    <w:p w:rsidR="00864D08"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 xml:space="preserve">σύναψη συμφωνίας </w:t>
      </w:r>
      <w:r w:rsidR="00864D08" w:rsidRPr="00864D08">
        <w:rPr>
          <w:sz w:val="24"/>
          <w:szCs w:val="24"/>
          <w:lang w:val="el-GR"/>
        </w:rPr>
        <w:t>ή σύμβασης μέσω κατάλληλων και «ηθικών»</w:t>
      </w:r>
      <w:r w:rsidRPr="00864D08">
        <w:rPr>
          <w:sz w:val="24"/>
          <w:szCs w:val="24"/>
          <w:lang w:val="el-GR"/>
        </w:rPr>
        <w:t xml:space="preserve"> πρακτικών,</w:t>
      </w:r>
    </w:p>
    <w:p w:rsidR="00864D08"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υποστήριξη των άλλων νοσοκομειακών λειτουργιών,</w:t>
      </w:r>
    </w:p>
    <w:p w:rsidR="00864D08"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διατήρηση ομαλής ροής υλικών (προς το νοσοκομείο</w:t>
      </w:r>
      <w:r w:rsidR="00864D08" w:rsidRPr="00864D08">
        <w:rPr>
          <w:sz w:val="24"/>
          <w:szCs w:val="24"/>
          <w:lang w:val="el-GR"/>
        </w:rPr>
        <w:t xml:space="preserve">), </w:t>
      </w:r>
    </w:p>
    <w:p w:rsidR="00864D08"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ελαχι</w:t>
      </w:r>
      <w:r w:rsidR="00864D08" w:rsidRPr="00864D08">
        <w:rPr>
          <w:sz w:val="24"/>
          <w:szCs w:val="24"/>
          <w:lang w:val="el-GR"/>
        </w:rPr>
        <w:t>στοποίηση των αποθεμάτων με ταυτόχρονη διατήρηση των ποσοτήτων σε ασφαλή για τη νοσοκομειακή λειτουργία επίπεδα</w:t>
      </w:r>
    </w:p>
    <w:p w:rsidR="000E1873" w:rsidRPr="00864D08" w:rsidRDefault="000E1873" w:rsidP="00CD3C36">
      <w:pPr>
        <w:pStyle w:val="a3"/>
        <w:numPr>
          <w:ilvl w:val="0"/>
          <w:numId w:val="2"/>
        </w:numPr>
        <w:spacing w:line="360" w:lineRule="auto"/>
        <w:jc w:val="both"/>
        <w:rPr>
          <w:sz w:val="24"/>
          <w:szCs w:val="24"/>
          <w:lang w:val="el-GR"/>
        </w:rPr>
      </w:pPr>
      <w:r w:rsidRPr="00864D08">
        <w:rPr>
          <w:sz w:val="24"/>
          <w:szCs w:val="24"/>
          <w:lang w:val="el-GR"/>
        </w:rPr>
        <w:t>μείωση του συνολικού κόστους προμηθειών</w:t>
      </w:r>
      <w:r w:rsidR="00864D08">
        <w:rPr>
          <w:sz w:val="24"/>
          <w:szCs w:val="24"/>
          <w:lang w:val="el-GR"/>
        </w:rPr>
        <w:t xml:space="preserve"> </w:t>
      </w:r>
      <w:r w:rsidR="00F20A18">
        <w:rPr>
          <w:sz w:val="24"/>
          <w:szCs w:val="24"/>
          <w:lang w:val="el-GR"/>
        </w:rPr>
        <w:fldChar w:fldCharType="begin" w:fldLock="1"/>
      </w:r>
      <w:r w:rsidR="00DB064D">
        <w:rPr>
          <w:sz w:val="24"/>
          <w:szCs w:val="24"/>
          <w:lang w:val="el-GR"/>
        </w:rPr>
        <w:instrText>ADDIN CSL_CITATION { "citationItems" : [ { "id" : "ITEM-1", "itemData" : { "author" : [ { "dropping-particle" : "", "family" : "\u03a4\u03c3\u03b1\u03b3\u03ba\u03ac\u03c1\u03b7\u03c2", "given" : "\u0391", "non-dropping-particle" : "", "parse-names" : false, "suffix" : "" }, { "dropping-particle" : "", "family" : "\u03a4\u03b6\u03bf\u03cd\u03c1\u03bf\u03c2", "given" : "\u0398", "non-dropping-particle" : "", "parse-names" : false, "suffix" : "" }, { "dropping-particle" : "", "family" : "\u03a0\u03b1\u03c4\u03ad\u03bb\u03b7\u03c2", "given" : "\u0391", "non-dropping-particle" : "", "parse-names" : false, "suffix" : "" }, { "dropping-particle" : "", "family" : "\u03a4\u03cc\u03bb\u03b7\u03c2", "given" : "\u0394.", "non-dropping-particle" : "", "parse-names" : false, "suffix" : "" } ], "container-title" : "1ST OLYMPUS INTERNATIONAL CONFERENCE ON SUPPLY CHAINS", "id" : "ITEM-1", "issued" : { "date-parts" : [ [ "2010" ] ] }, "page" : "12", "publisher-place" : "\u039a\u03b1\u03c4\u03b5\u03c1\u03af\u03bd\u03b7", "title" : "\u0397 \u0395\u03c6\u03bf\u03b4\u03b9\u03b1\u03c3\u03c4\u03b9\u03ba\u03ae \u039b\u03b5\u03b9\u03c4\u03bf\u03c5\u03c1\u03b3\u03af\u03b1 \u03c3\u03c4\u03bf \u0394\u03b7\u03bc\u03cc\u03c3\u03b9\u03bf \u0395\u03bb\u03bb\u03b7\u03bd\u03b9\u03ba\u03cc \u039d\u03bf\u03c3\u03bf\u03ba\u03bf\u03bc\u03b5\u03af\u03bf. \u039c\u03cd\u03b8\u03bf\u03c2 \u03ae \u03a0\u03c1\u03b1\u03b3\u03bc\u03b1\u03c4\u03b9\u03ba\u03cc\u03c4\u03b7\u03c4\u03b1;", "type" : "paper-conference" }, "locator" : "5", "uris" : [ "http://www.mendeley.com/documents/?uuid=6567e9c7-5041-41c6-ab37-17960bd9ceaf" ] } ], "mendeley" : { "formattedCitation" : "(\u03a4\u03c3\u03b1\u03b3\u03ba\u03ac\u03c1\u03b7\u03c2 et al., 2010, p. 5)", "plainTextFormattedCitation" : "(\u03a4\u03c3\u03b1\u03b3\u03ba\u03ac\u03c1\u03b7\u03c2 et al., 2010, p. 5)", "previouslyFormattedCitation" : "(\u03a4\u03c3\u03b1\u03b3\u03ba\u03ac\u03c1\u03b7\u03c2 et al., 2010, p. 5)" }, "properties" : { "noteIndex" : 0 }, "schema" : "https://github.com/citation-style-language/schema/raw/master/csl-citation.json" }</w:instrText>
      </w:r>
      <w:r w:rsidR="00F20A18">
        <w:rPr>
          <w:sz w:val="24"/>
          <w:szCs w:val="24"/>
          <w:lang w:val="el-GR"/>
        </w:rPr>
        <w:fldChar w:fldCharType="separate"/>
      </w:r>
      <w:r w:rsidR="00864D08" w:rsidRPr="00864D08">
        <w:rPr>
          <w:noProof/>
          <w:sz w:val="24"/>
          <w:szCs w:val="24"/>
          <w:lang w:val="el-GR"/>
        </w:rPr>
        <w:t>(Τσαγκάρης et al., 2010, p. 5)</w:t>
      </w:r>
      <w:r w:rsidR="00F20A18">
        <w:rPr>
          <w:sz w:val="24"/>
          <w:szCs w:val="24"/>
          <w:lang w:val="el-GR"/>
        </w:rPr>
        <w:fldChar w:fldCharType="end"/>
      </w:r>
      <w:r w:rsidRPr="00864D08">
        <w:rPr>
          <w:sz w:val="24"/>
          <w:szCs w:val="24"/>
          <w:lang w:val="el-GR"/>
        </w:rPr>
        <w:t>.</w:t>
      </w:r>
    </w:p>
    <w:p w:rsidR="00792382" w:rsidRDefault="00CA4604" w:rsidP="00792382">
      <w:pPr>
        <w:spacing w:line="360" w:lineRule="auto"/>
        <w:ind w:firstLine="720"/>
        <w:jc w:val="both"/>
      </w:pPr>
      <w:r w:rsidRPr="007F7A2C">
        <w:t>Τα υλικά που αφορούν την παραπάνω διαδικασία χαρακτηρίζονται από μία βασική διάκριση</w:t>
      </w:r>
      <w:r w:rsidR="00BE77C7" w:rsidRPr="007F7A2C">
        <w:t xml:space="preserve"> των αναλώσιμων και μη υλικών, με την πρώτη κατηγορία να αφορά σε υλικά που μετά τη χρησιμοποίηση τους αναλώνονται ή καταστρέφονται και τη δεύτερη να αφορά σε υλικά που υπόκεινται σε φυσιολογική φθορά χωρίς όμως να αναλώνονται άμεσα. Αναλυτικότερα, στην πρώτη κατηγορία συμπεριλαμβάνονται φαρμακευτικά προϊόντα (π.χ. αντιβιοτικά, ναρκωτικές ουσίες), </w:t>
      </w:r>
      <w:proofErr w:type="spellStart"/>
      <w:r w:rsidR="00BE77C7" w:rsidRPr="007F7A2C">
        <w:t>εμφυτεύσιμα</w:t>
      </w:r>
      <w:proofErr w:type="spellEnd"/>
      <w:r w:rsidR="00BE77C7" w:rsidRPr="007F7A2C">
        <w:t xml:space="preserve"> προϊόντα (π.χ. ορθοπεδικά, βηματοδότες), λοιπό υγειονομικό υλικό (π.χ. γάζες, σύριγγες, καθετήρες), τρόφιμα – ποτά, ιατρικά αέρια, (π.χ. οξυγόνο, άζωτο) και μ</w:t>
      </w:r>
      <w:r w:rsidR="007F7A2C" w:rsidRPr="007F7A2C">
        <w:t>η ιατρικά προϊόντα, ενώ στη δεύτερη κατηγορία συμπεριλαμβάνονται ι</w:t>
      </w:r>
      <w:r w:rsidR="00B4616D" w:rsidRPr="007F7A2C">
        <w:t xml:space="preserve">ατρικά μηχανήματα </w:t>
      </w:r>
      <w:r w:rsidR="007F7A2C" w:rsidRPr="007F7A2C">
        <w:t xml:space="preserve">(π.χ. </w:t>
      </w:r>
      <w:r w:rsidR="00B4616D" w:rsidRPr="007F7A2C">
        <w:t xml:space="preserve">ακτινολογικά, </w:t>
      </w:r>
      <w:proofErr w:type="spellStart"/>
      <w:r w:rsidR="00B4616D" w:rsidRPr="007F7A2C">
        <w:t>λαπαροσκοπικά</w:t>
      </w:r>
      <w:proofErr w:type="spellEnd"/>
      <w:r w:rsidR="00B4616D" w:rsidRPr="007F7A2C">
        <w:t xml:space="preserve"> μηχανήματα</w:t>
      </w:r>
      <w:r w:rsidR="007F7A2C" w:rsidRPr="007F7A2C">
        <w:t>), ξ</w:t>
      </w:r>
      <w:r w:rsidR="00B4616D" w:rsidRPr="007F7A2C">
        <w:t xml:space="preserve">ενοδοχειακός εξοπλισμός </w:t>
      </w:r>
      <w:r w:rsidR="007F7A2C" w:rsidRPr="007F7A2C">
        <w:t xml:space="preserve">(π.χ. </w:t>
      </w:r>
      <w:r w:rsidR="00B4616D" w:rsidRPr="007F7A2C">
        <w:t>καρέκλες, γραφεία</w:t>
      </w:r>
      <w:r w:rsidR="007F7A2C" w:rsidRPr="007F7A2C">
        <w:t xml:space="preserve">), </w:t>
      </w:r>
      <w:proofErr w:type="spellStart"/>
      <w:r w:rsidR="007F7A2C" w:rsidRPr="007F7A2C">
        <w:t>ι</w:t>
      </w:r>
      <w:r w:rsidR="00B4616D" w:rsidRPr="007F7A2C">
        <w:t>ατροτεχνολογικά</w:t>
      </w:r>
      <w:proofErr w:type="spellEnd"/>
      <w:r w:rsidR="00B4616D" w:rsidRPr="007F7A2C">
        <w:t xml:space="preserve"> προϊόντα</w:t>
      </w:r>
      <w:r w:rsidR="007F7A2C" w:rsidRPr="007F7A2C">
        <w:t xml:space="preserve"> (π.χ. χειρουργικές </w:t>
      </w:r>
      <w:r w:rsidR="00B4616D" w:rsidRPr="007F7A2C">
        <w:t>τράπεζες</w:t>
      </w:r>
      <w:r w:rsidR="007F7A2C" w:rsidRPr="007F7A2C">
        <w:t xml:space="preserve"> και ε</w:t>
      </w:r>
      <w:r w:rsidR="00B4616D" w:rsidRPr="007F7A2C">
        <w:t>ργαλεία</w:t>
      </w:r>
      <w:r w:rsidR="007F7A2C" w:rsidRPr="007F7A2C">
        <w:t>) και π</w:t>
      </w:r>
      <w:r w:rsidR="00B4616D" w:rsidRPr="007F7A2C">
        <w:t>ροϊόντα συντήρησης εγκαταστάσεων</w:t>
      </w:r>
      <w:r w:rsidR="007F7A2C" w:rsidRPr="007F7A2C">
        <w:t xml:space="preserve"> (π.χ. λαμπτήρες, βρύσες, σωλήνες)</w:t>
      </w:r>
      <w:r w:rsidR="00DB064D">
        <w:t xml:space="preserve"> </w:t>
      </w:r>
      <w:r w:rsidR="00F20A18">
        <w:fldChar w:fldCharType="begin" w:fldLock="1"/>
      </w:r>
      <w:r w:rsidR="00C2430C">
        <w:instrText>ADDIN CSL_CITATION { "citationItems" : [ { "id" : "ITEM-1", "itemData" : { "author" : [ { "dropping-particle" : "", "family" : "\u039c\u03c0\u03b9\u03bd\u03b9\u03ce\u03c1\u03b7\u03c2", "given" : "\u03a3.", "non-dropping-particle" : "", "parse-names" : false, "suffix" : "" } ], "id" : "ITEM-1", "issued" : { "date-parts" : [ [ "2004" ] ] }, "publisher" : "\u03a0\u03b1\u03c3\u03c7\u03b1\u03bb\u03af\u03b4\u03b7\u03c2", "publisher-place" : "\u0391\u03b8\u03ae\u03bd\u03b1", "title" : "Logistics", "type" : "book" }, "uris" : [ "http://www.mendeley.com/documents/?uuid=f1a7d9d2-3434-4ea9-a527-fb710fc98a9c" ] }, { "id" : "ITEM-2", "itemData" : { "author" : [ { "dropping-particle" : "", "family" : "\u03a4\u03c3\u03b1\u03b3\u03ba\u03ac\u03c1\u03b7\u03c2", "given" : "\u0391", "non-dropping-particle" : "", "parse-names" : false, "suffix" : "" }, { "dropping-particle" : "", "family" : "\u03a4\u03b6\u03bf\u03cd\u03c1\u03bf\u03c2", "given" : "\u0398", "non-dropping-particle" : "", "parse-names" : false, "suffix" : "" }, { "dropping-particle" : "", "family" : "\u03a0\u03b1\u03c4\u03ad\u03bb\u03b7\u03c2", "given" : "\u0391", "non-dropping-particle" : "", "parse-names" : false, "suffix" : "" }, { "dropping-particle" : "", "family" : "\u03a4\u03cc\u03bb\u03b7\u03c2", "given" : "\u0394.", "non-dropping-particle" : "", "parse-names" : false, "suffix" : "" } ], "container-title" : "1ST OLYMPUS INTERNATIONAL CONFERENCE ON SUPPLY CHAINS", "id" : "ITEM-2", "issued" : { "date-parts" : [ [ "2010" ] ] }, "page" : "12", "publisher-place" : "\u039a\u03b1\u03c4\u03b5\u03c1\u03af\u03bd\u03b7", "title" : "\u0397 \u0395\u03c6\u03bf\u03b4\u03b9\u03b1\u03c3\u03c4\u03b9\u03ba\u03ae \u039b\u03b5\u03b9\u03c4\u03bf\u03c5\u03c1\u03b3\u03af\u03b1 \u03c3\u03c4\u03bf \u0394\u03b7\u03bc\u03cc\u03c3\u03b9\u03bf \u0395\u03bb\u03bb\u03b7\u03bd\u03b9\u03ba\u03cc \u039d\u03bf\u03c3\u03bf\u03ba\u03bf\u03bc\u03b5\u03af\u03bf. \u039c\u03cd\u03b8\u03bf\u03c2 \u03ae \u03a0\u03c1\u03b1\u03b3\u03bc\u03b1\u03c4\u03b9\u03ba\u03cc\u03c4\u03b7\u03c4\u03b1;", "type" : "paper-conference" }, "locator" : "5", "uris" : [ "http://www.mendeley.com/documents/?uuid=6567e9c7-5041-41c6-ab37-17960bd9ceaf" ] } ], "mendeley" : { "formattedCitation" : "(\u039c\u03c0\u03b9\u03bd\u03b9\u03ce\u03c1\u03b7\u03c2, 2004; \u03a4\u03c3\u03b1\u03b3\u03ba\u03ac\u03c1\u03b7\u03c2 et al., 2010, p. 5)", "plainTextFormattedCitation" : "(\u039c\u03c0\u03b9\u03bd\u03b9\u03ce\u03c1\u03b7\u03c2, 2004; \u03a4\u03c3\u03b1\u03b3\u03ba\u03ac\u03c1\u03b7\u03c2 et al., 2010, p. 5)", "previouslyFormattedCitation" : "(\u039c\u03c0\u03b9\u03bd\u03b9\u03ce\u03c1\u03b7\u03c2, 2004; \u03a4\u03c3\u03b1\u03b3\u03ba\u03ac\u03c1\u03b7\u03c2 et al., 2010, p. 5)" }, "properties" : { "noteIndex" : 0 }, "schema" : "https://github.com/citation-style-language/schema/raw/master/csl-citation.json" }</w:instrText>
      </w:r>
      <w:r w:rsidR="00F20A18">
        <w:fldChar w:fldCharType="separate"/>
      </w:r>
      <w:r w:rsidR="00DB064D" w:rsidRPr="00DB064D">
        <w:rPr>
          <w:noProof/>
        </w:rPr>
        <w:t>(Μπινιώρης, 2004; Τσαγκάρης et al., 2010, p. 5)</w:t>
      </w:r>
      <w:r w:rsidR="00F20A18">
        <w:fldChar w:fldCharType="end"/>
      </w:r>
      <w:r w:rsidR="00DB064D">
        <w:t>.</w:t>
      </w:r>
    </w:p>
    <w:p w:rsidR="00C2430C" w:rsidRPr="00732323" w:rsidRDefault="00A136C9" w:rsidP="00C2430C">
      <w:pPr>
        <w:spacing w:line="360" w:lineRule="auto"/>
        <w:ind w:firstLine="720"/>
        <w:jc w:val="both"/>
      </w:pPr>
      <w:bookmarkStart w:id="20" w:name="_Hlk482210078"/>
      <w:r w:rsidRPr="00792382">
        <w:t>Η διαδικασία των προμηθειών παρουσιάζει εξ ορισμού διάφορες δυσκολ</w:t>
      </w:r>
      <w:r w:rsidR="005000CC" w:rsidRPr="00792382">
        <w:t xml:space="preserve">ίες οι οποίες δυσχεραίνουν την αποδοτική λειτουργία του αντίστοιχου τμήματος για το σύνολο των επιχειρήσεων, πόσο μάλλον στην περίπτωση των νοσοκομείων, </w:t>
      </w:r>
      <w:r w:rsidR="00013D55" w:rsidRPr="00792382">
        <w:t>με τις ιδιαιτερότητες που χαρακτηρίζουν τη λειτουργία τους αλλά και τον κλάδο της υγείας γενικότερα</w:t>
      </w:r>
      <w:bookmarkEnd w:id="20"/>
      <w:r w:rsidR="00013D55" w:rsidRPr="00792382">
        <w:t xml:space="preserve">. Σε αυτές τις δυσκολίες θα πρέπει να συνυπολογιστεί το </w:t>
      </w:r>
      <w:r w:rsidR="00B4616D" w:rsidRPr="00792382">
        <w:t xml:space="preserve">πολύ μεγάλο εύρος προμηθευτών - κατασκευαστών </w:t>
      </w:r>
      <w:r w:rsidR="00792382" w:rsidRPr="00792382">
        <w:t xml:space="preserve">αλλά και το γεγονός ότι ο σκοπός του νοσοκομείου διαφέρει από τον αποκλειστικό σκοπό μιας επιχείρησης ο οποίος είναι η παράγωγη αγαθών / προϊόντων / υπηρεσιών προς τον καταναλωτή με αντάλλαγμα </w:t>
      </w:r>
      <w:r w:rsidR="00792382" w:rsidRPr="00C2430C">
        <w:t xml:space="preserve">την αποκόμιση κέρδους. Έτσι, στην περίπτωση του νοσοκομείου θα πρέπει να ληφθεί υπόψη πως η </w:t>
      </w:r>
      <w:r w:rsidR="00114C75" w:rsidRPr="00114C75">
        <w:t>υγεία δεν μπορεί να χα</w:t>
      </w:r>
      <w:r w:rsidR="00792382" w:rsidRPr="00C2430C">
        <w:t xml:space="preserve">ρακτηριστεί ως «ιδιωτικό </w:t>
      </w:r>
      <w:r w:rsidR="00792382" w:rsidRPr="00C2430C">
        <w:lastRenderedPageBreak/>
        <w:t>αγαθό»</w:t>
      </w:r>
      <w:r w:rsidR="00C2430C" w:rsidRPr="00C2430C">
        <w:t xml:space="preserve">, με το συγκεκριμένο αγαθό να διακρίνεται από βασικά χαρακτηριστικά όπως η παρέμβαση που υφίσταται από το κράτος, τους εξωτερικούς παράγοντες και το κλίμα που </w:t>
      </w:r>
      <w:r w:rsidR="00C2430C" w:rsidRPr="00732323">
        <w:t xml:space="preserve">επικρατεί στο σύνολο του κλάδου υγείας </w:t>
      </w:r>
      <w:r w:rsidR="00F20A18" w:rsidRPr="00732323">
        <w:rPr>
          <w:lang w:val="en-US"/>
        </w:rPr>
        <w:fldChar w:fldCharType="begin" w:fldLock="1"/>
      </w:r>
      <w:r w:rsidR="00A57613">
        <w:rPr>
          <w:lang w:val="en-US"/>
        </w:rPr>
        <w:instrText>ADDIN</w:instrText>
      </w:r>
      <w:r w:rsidR="00A57613" w:rsidRPr="00A57613">
        <w:instrText xml:space="preserve"> </w:instrText>
      </w:r>
      <w:r w:rsidR="00A57613">
        <w:rPr>
          <w:lang w:val="en-US"/>
        </w:rPr>
        <w:instrText>CSL</w:instrText>
      </w:r>
      <w:r w:rsidR="00A57613" w:rsidRPr="00A57613">
        <w:instrText>_</w:instrText>
      </w:r>
      <w:r w:rsidR="00A57613">
        <w:rPr>
          <w:lang w:val="en-US"/>
        </w:rPr>
        <w:instrText>CITATION</w:instrText>
      </w:r>
      <w:r w:rsidR="00A57613" w:rsidRPr="00A57613">
        <w:instrText xml:space="preserve"> { "</w:instrText>
      </w:r>
      <w:r w:rsidR="00A57613">
        <w:rPr>
          <w:lang w:val="en-US"/>
        </w:rPr>
        <w:instrText>citationItems</w:instrText>
      </w:r>
      <w:r w:rsidR="00A57613" w:rsidRPr="00A57613">
        <w:instrText>" : [ { "</w:instrText>
      </w:r>
      <w:r w:rsidR="00A57613">
        <w:rPr>
          <w:lang w:val="en-US"/>
        </w:rPr>
        <w:instrText>id</w:instrText>
      </w:r>
      <w:r w:rsidR="00A57613" w:rsidRPr="00A57613">
        <w:instrText>" : "</w:instrText>
      </w:r>
      <w:r w:rsidR="00A57613">
        <w:rPr>
          <w:lang w:val="en-US"/>
        </w:rPr>
        <w:instrText>ITEM</w:instrText>
      </w:r>
      <w:r w:rsidR="00A57613" w:rsidRPr="00A57613">
        <w:instrText>-1", "</w:instrText>
      </w:r>
      <w:r w:rsidR="00A57613">
        <w:rPr>
          <w:lang w:val="en-US"/>
        </w:rPr>
        <w:instrText>itemData</w:instrText>
      </w:r>
      <w:r w:rsidR="00A57613" w:rsidRPr="00A57613">
        <w:instrText>" : { "</w:instrText>
      </w:r>
      <w:r w:rsidR="00A57613">
        <w:rPr>
          <w:lang w:val="en-US"/>
        </w:rPr>
        <w:instrText>abstract</w:instrText>
      </w:r>
      <w:r w:rsidR="00A57613" w:rsidRPr="00A57613">
        <w:instrText>" : "\</w:instrText>
      </w:r>
      <w:r w:rsidR="00A57613">
        <w:rPr>
          <w:lang w:val="en-US"/>
        </w:rPr>
        <w:instrText>u</w:instrText>
      </w:r>
      <w:r w:rsidR="00A57613" w:rsidRPr="00A57613">
        <w:instrText>03</w:instrText>
      </w:r>
      <w:r w:rsidR="00A57613">
        <w:rPr>
          <w:lang w:val="en-US"/>
        </w:rPr>
        <w:instrText>a</w:instrText>
      </w:r>
      <w:r w:rsidR="00A57613" w:rsidRPr="00A57613">
        <w:instrText>4\</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ae</w:instrText>
      </w:r>
      <w:r w:rsidR="00A57613" w:rsidRPr="00A57613">
        <w:instrText xml:space="preserve"> \</w:instrText>
      </w:r>
      <w:r w:rsidR="00A57613">
        <w:rPr>
          <w:lang w:val="en-US"/>
        </w:rPr>
        <w:instrText>u</w:instrText>
      </w:r>
      <w:r w:rsidR="00A57613" w:rsidRPr="00A57613">
        <w:instrText>03</w:instrText>
      </w:r>
      <w:r w:rsidR="00A57613">
        <w:rPr>
          <w:lang w:val="en-US"/>
        </w:rPr>
        <w:instrText>ad</w:instrText>
      </w:r>
      <w:r w:rsidR="00A57613" w:rsidRPr="00A57613">
        <w:instrText>\</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5 \</w:instrText>
      </w:r>
      <w:r w:rsidR="00A57613">
        <w:rPr>
          <w:lang w:val="en-US"/>
        </w:rPr>
        <w:instrText>u</w:instrText>
      </w:r>
      <w:r w:rsidR="00A57613" w:rsidRPr="00A57613">
        <w:instrText>03</w:instrText>
      </w:r>
      <w:r w:rsidR="00A57613">
        <w:rPr>
          <w:lang w:val="en-US"/>
        </w:rPr>
        <w:instrText>a</w:instrText>
      </w:r>
      <w:r w:rsidR="00A57613" w:rsidRPr="00A57613">
        <w:instrText>4\</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039</w:instrText>
      </w:r>
      <w:r w:rsidR="00A57613">
        <w:rPr>
          <w:lang w:val="en-US"/>
        </w:rPr>
        <w:instrText>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0391', \</w:instrText>
      </w:r>
      <w:r w:rsidR="00A57613">
        <w:rPr>
          <w:lang w:val="en-US"/>
        </w:rPr>
        <w:instrText>u</w:instrText>
      </w:r>
      <w:r w:rsidR="00A57613" w:rsidRPr="00A57613">
        <w:instrText>03</w:instrText>
      </w:r>
      <w:r w:rsidR="00A57613">
        <w:rPr>
          <w:lang w:val="en-US"/>
        </w:rPr>
        <w:instrText>a</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7\</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cc</w:instrText>
      </w:r>
      <w:r w:rsidR="00A57613" w:rsidRPr="00A57613">
        <w:instrText xml:space="preserve"> \</w:instrText>
      </w:r>
      <w:r w:rsidR="00A57613">
        <w:rPr>
          <w:lang w:val="en-US"/>
        </w:rPr>
        <w:instrText>u</w:instrText>
      </w:r>
      <w:r w:rsidR="00A57613" w:rsidRPr="00A57613">
        <w:instrText>0395\</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0\</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cc</w:instrText>
      </w:r>
      <w:r w:rsidR="00A57613" w:rsidRPr="00A57613">
        <w:instrText xml:space="preserve"> \</w:instrText>
      </w:r>
      <w:r w:rsidR="00A57613">
        <w:rPr>
          <w:lang w:val="en-US"/>
        </w:rPr>
        <w:instrText>u</w:instrText>
      </w:r>
      <w:r w:rsidR="00A57613" w:rsidRPr="00A57613">
        <w:instrText>038</w:instrText>
      </w:r>
      <w:r w:rsidR="00A57613">
        <w:rPr>
          <w:lang w:val="en-US"/>
        </w:rPr>
        <w:instrText>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4\</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5\</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 \</w:instrText>
      </w:r>
      <w:r w:rsidR="00A57613">
        <w:rPr>
          <w:lang w:val="en-US"/>
        </w:rPr>
        <w:instrText>u</w:instrText>
      </w:r>
      <w:r w:rsidR="00A57613" w:rsidRPr="00A57613">
        <w:instrText>0391\</w:instrText>
      </w:r>
      <w:r w:rsidR="00A57613">
        <w:rPr>
          <w:lang w:val="en-US"/>
        </w:rPr>
        <w:instrText>u</w:instrText>
      </w:r>
      <w:r w:rsidR="00A57613" w:rsidRPr="00A57613">
        <w:instrText>03</w:instrText>
      </w:r>
      <w:r w:rsidR="00A57613">
        <w:rPr>
          <w:lang w:val="en-US"/>
        </w:rPr>
        <w:instrText>b</w:instrText>
      </w:r>
      <w:r w:rsidR="00A57613" w:rsidRPr="00A57613">
        <w:instrText>8\</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1 | 6 \</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w:instrText>
      </w:r>
      <w:r w:rsidR="00A57613">
        <w:rPr>
          <w:lang w:val="en-US"/>
        </w:rPr>
        <w:instrText>cd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c</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c</w:instrText>
      </w:r>
      <w:r w:rsidR="00A57613" w:rsidRPr="00A57613">
        <w:instrText>0\</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ad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cc</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5 _\</w:instrText>
      </w:r>
      <w:r w:rsidR="00A57613">
        <w:rPr>
          <w:lang w:val="en-US"/>
        </w:rPr>
        <w:instrText>u</w:instrText>
      </w:r>
      <w:r w:rsidR="00A57613" w:rsidRPr="00A57613">
        <w:instrText>0391\</w:instrText>
      </w:r>
      <w:r w:rsidR="00A57613">
        <w:rPr>
          <w:lang w:val="en-US"/>
        </w:rPr>
        <w:instrText>u</w:instrText>
      </w:r>
      <w:r w:rsidR="00A57613" w:rsidRPr="00A57613">
        <w:instrText>039</w:instrText>
      </w:r>
      <w:r w:rsidR="00A57613">
        <w:rPr>
          <w:lang w:val="en-US"/>
        </w:rPr>
        <w:instrText>d</w:instrText>
      </w:r>
      <w:r w:rsidR="00A57613" w:rsidRPr="00A57613">
        <w:instrText>\</w:instrText>
      </w:r>
      <w:r w:rsidR="00A57613">
        <w:rPr>
          <w:lang w:val="en-US"/>
        </w:rPr>
        <w:instrText>u</w:instrText>
      </w:r>
      <w:r w:rsidR="00A57613" w:rsidRPr="00A57613">
        <w:instrText>0391\</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039</w:instrText>
      </w:r>
      <w:r w:rsidR="00A57613">
        <w:rPr>
          <w:lang w:val="en-US"/>
        </w:rPr>
        <w:instrText>a</w:instrText>
      </w:r>
      <w:r w:rsidR="00A57613" w:rsidRPr="00A57613">
        <w:instrText>\</w:instrText>
      </w:r>
      <w:r w:rsidR="00A57613">
        <w:rPr>
          <w:lang w:val="en-US"/>
        </w:rPr>
        <w:instrText>u</w:instrText>
      </w:r>
      <w:r w:rsidR="00A57613" w:rsidRPr="00A57613">
        <w:instrText>039</w:instrText>
      </w:r>
      <w:r w:rsidR="00A57613">
        <w:rPr>
          <w:lang w:val="en-US"/>
        </w:rPr>
        <w:instrText>f</w:instrText>
      </w:r>
      <w:r w:rsidR="00A57613" w:rsidRPr="00A57613">
        <w:instrText>\</w:instrText>
      </w:r>
      <w:r w:rsidR="00A57613">
        <w:rPr>
          <w:lang w:val="en-US"/>
        </w:rPr>
        <w:instrText>u</w:instrText>
      </w:r>
      <w:r w:rsidR="00A57613" w:rsidRPr="00A57613">
        <w:instrText>03</w:instrText>
      </w:r>
      <w:r w:rsidR="00A57613">
        <w:rPr>
          <w:lang w:val="en-US"/>
        </w:rPr>
        <w:instrText>a</w:instrText>
      </w:r>
      <w:r w:rsidR="00A57613" w:rsidRPr="00A57613">
        <w:instrText>0\</w:instrText>
      </w:r>
      <w:r w:rsidR="00A57613">
        <w:rPr>
          <w:lang w:val="en-US"/>
        </w:rPr>
        <w:instrText>u</w:instrText>
      </w:r>
      <w:r w:rsidR="00A57613" w:rsidRPr="00A57613">
        <w:instrText>0397\</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0397_ \</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w:instrText>
      </w:r>
      <w:r w:rsidR="00A57613">
        <w:rPr>
          <w:lang w:val="en-US"/>
        </w:rPr>
        <w:instrText>cd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c</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c</w:instrText>
      </w:r>
      <w:r w:rsidR="00A57613" w:rsidRPr="00A57613">
        <w:instrText>0\</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ad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 \</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5\</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cc</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5 \</w:instrText>
      </w:r>
      <w:r w:rsidR="00A57613">
        <w:rPr>
          <w:lang w:val="en-US"/>
        </w:rPr>
        <w:instrText>u</w:instrText>
      </w:r>
      <w:r w:rsidR="00A57613" w:rsidRPr="00A57613">
        <w:instrText>039</w:instrText>
      </w:r>
      <w:r w:rsidR="00A57613">
        <w:rPr>
          <w:lang w:val="en-US"/>
        </w:rPr>
        <w:instrText>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cd</w:instrText>
      </w:r>
      <w:r w:rsidR="00A57613" w:rsidRPr="00A57613">
        <w:instrText>\</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a</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0391\</w:instrText>
      </w:r>
      <w:r w:rsidR="00A57613">
        <w:rPr>
          <w:lang w:val="en-US"/>
        </w:rPr>
        <w:instrText>u</w:instrText>
      </w:r>
      <w:r w:rsidR="00A57613" w:rsidRPr="00A57613">
        <w:instrText>03</w:instrText>
      </w:r>
      <w:r w:rsidR="00A57613">
        <w:rPr>
          <w:lang w:val="en-US"/>
        </w:rPr>
        <w:instrText>c</w:instrText>
      </w:r>
      <w:r w:rsidR="00A57613" w:rsidRPr="00A57613">
        <w:instrText>0\</w:instrText>
      </w:r>
      <w:r w:rsidR="00A57613">
        <w:rPr>
          <w:lang w:val="en-US"/>
        </w:rPr>
        <w:instrText>u</w:instrText>
      </w:r>
      <w:r w:rsidR="00A57613" w:rsidRPr="00A57613">
        <w:instrText>03</w:instrText>
      </w:r>
      <w:r w:rsidR="00A57613">
        <w:rPr>
          <w:lang w:val="en-US"/>
        </w:rPr>
        <w:instrText>cc</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6\</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0394\</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039</w:instrText>
      </w:r>
      <w:r w:rsidR="00A57613">
        <w:rPr>
          <w:lang w:val="en-US"/>
        </w:rPr>
        <w:instrText>c</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ac</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4\</w:instrText>
      </w:r>
      <w:r w:rsidR="00A57613">
        <w:rPr>
          <w:lang w:val="en-US"/>
        </w:rPr>
        <w:instrText>u</w:instrText>
      </w:r>
      <w:r w:rsidR="00A57613" w:rsidRPr="00A57613">
        <w:instrText>03</w:instrText>
      </w:r>
      <w:r w:rsidR="00A57613">
        <w:rPr>
          <w:lang w:val="en-US"/>
        </w:rPr>
        <w:instrText>c</w:instrText>
      </w:r>
      <w:r w:rsidR="00A57613" w:rsidRPr="00A57613">
        <w:instrText>9\</w:instrText>
      </w:r>
      <w:r w:rsidR="00A57613">
        <w:rPr>
          <w:lang w:val="en-US"/>
        </w:rPr>
        <w:instrText>u</w:instrText>
      </w:r>
      <w:r w:rsidR="00A57613" w:rsidRPr="00A57613">
        <w:instrText>03</w:instrText>
      </w:r>
      <w:r w:rsidR="00A57613">
        <w:rPr>
          <w:lang w:val="en-US"/>
        </w:rPr>
        <w:instrText>bd</w:instrText>
      </w:r>
      <w:r w:rsidR="00A57613" w:rsidRPr="00A57613">
        <w:instrText xml:space="preserve"> \</w:instrText>
      </w:r>
      <w:r w:rsidR="00A57613">
        <w:rPr>
          <w:lang w:val="en-US"/>
        </w:rPr>
        <w:instrText>u</w:instrText>
      </w:r>
      <w:r w:rsidR="00A57613" w:rsidRPr="00A57613">
        <w:instrText>03</w:instrText>
      </w:r>
      <w:r w:rsidR="00A57613">
        <w:rPr>
          <w:lang w:val="en-US"/>
        </w:rPr>
        <w:instrText>a</w:instrText>
      </w:r>
      <w:r w:rsidR="00A57613" w:rsidRPr="00A57613">
        <w:instrText>5\</w:instrText>
      </w:r>
      <w:r w:rsidR="00A57613">
        <w:rPr>
          <w:lang w:val="en-US"/>
        </w:rPr>
        <w:instrText>u</w:instrText>
      </w:r>
      <w:r w:rsidR="00A57613" w:rsidRPr="00A57613">
        <w:instrText>03</w:instrText>
      </w:r>
      <w:r w:rsidR="00A57613">
        <w:rPr>
          <w:lang w:val="en-US"/>
        </w:rPr>
        <w:instrText>b</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5\</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9 \</w:instrText>
      </w:r>
      <w:r w:rsidR="00A57613">
        <w:rPr>
          <w:lang w:val="en-US"/>
        </w:rPr>
        <w:instrText>u</w:instrText>
      </w:r>
      <w:r w:rsidR="00A57613" w:rsidRPr="00A57613">
        <w:instrText>03</w:instrText>
      </w:r>
      <w:r w:rsidR="00A57613">
        <w:rPr>
          <w:lang w:val="en-US"/>
        </w:rPr>
        <w:instrText>a</w:instrText>
      </w:r>
      <w:r w:rsidR="00A57613" w:rsidRPr="00A57613">
        <w:instrText>0\</w:instrText>
      </w:r>
      <w:r w:rsidR="00A57613">
        <w:rPr>
          <w:lang w:val="en-US"/>
        </w:rPr>
        <w:instrText>u</w:instrText>
      </w:r>
      <w:r w:rsidR="00A57613" w:rsidRPr="00A57613">
        <w:instrText>03</w:instrText>
      </w:r>
      <w:r w:rsidR="00A57613">
        <w:rPr>
          <w:lang w:val="en-US"/>
        </w:rPr>
        <w:instrText>c</w:instrText>
      </w:r>
      <w:r w:rsidR="00A57613" w:rsidRPr="00A57613">
        <w:instrText>1\</w:instrText>
      </w:r>
      <w:r w:rsidR="00A57613">
        <w:rPr>
          <w:lang w:val="en-US"/>
        </w:rPr>
        <w:instrText>u</w:instrText>
      </w:r>
      <w:r w:rsidR="00A57613" w:rsidRPr="00A57613">
        <w:instrText>03</w:instrText>
      </w:r>
      <w:r w:rsidR="00A57613">
        <w:rPr>
          <w:lang w:val="en-US"/>
        </w:rPr>
        <w:instrText>cc</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a</w:instrText>
      </w:r>
      <w:r w:rsidR="00A57613" w:rsidRPr="00A57613">
        <w:instrText>3\</w:instrText>
      </w:r>
      <w:r w:rsidR="00A57613">
        <w:rPr>
          <w:lang w:val="en-US"/>
        </w:rPr>
        <w:instrText>u</w:instrText>
      </w:r>
      <w:r w:rsidR="00A57613" w:rsidRPr="00A57613">
        <w:instrText>03</w:instrText>
      </w:r>
      <w:r w:rsidR="00A57613">
        <w:rPr>
          <w:lang w:val="en-US"/>
        </w:rPr>
        <w:instrText>c</w:instrText>
      </w:r>
      <w:r w:rsidR="00A57613" w:rsidRPr="00A57613">
        <w:instrText>7\</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bb</w:instrText>
      </w:r>
      <w:r w:rsidR="00A57613" w:rsidRPr="00A57613">
        <w:instrText>\</w:instrText>
      </w:r>
      <w:r w:rsidR="00A57613">
        <w:rPr>
          <w:lang w:val="en-US"/>
        </w:rPr>
        <w:instrText>u</w:instrText>
      </w:r>
      <w:r w:rsidR="00A57613" w:rsidRPr="00A57613">
        <w:instrText>03</w:instrText>
      </w:r>
      <w:r w:rsidR="00A57613">
        <w:rPr>
          <w:lang w:val="en-US"/>
        </w:rPr>
        <w:instrText>ae</w:instrText>
      </w:r>
      <w:r w:rsidR="00A57613" w:rsidRPr="00A57613">
        <w:instrText xml:space="preserve"> \</w:instrText>
      </w:r>
      <w:r w:rsidR="00A57613">
        <w:rPr>
          <w:lang w:val="en-US"/>
        </w:rPr>
        <w:instrText>u</w:instrText>
      </w:r>
      <w:r w:rsidR="00A57613" w:rsidRPr="00A57613">
        <w:instrText>0394\</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3\</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9 \</w:instrText>
      </w:r>
      <w:r w:rsidR="00A57613">
        <w:rPr>
          <w:lang w:val="en-US"/>
        </w:rPr>
        <w:instrText>u</w:instrText>
      </w:r>
      <w:r w:rsidR="00A57613" w:rsidRPr="00A57613">
        <w:instrText>039</w:instrText>
      </w:r>
      <w:r w:rsidR="00A57613">
        <w:rPr>
          <w:lang w:val="en-US"/>
        </w:rPr>
        <w:instrText>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ba</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bf</w:instrText>
      </w:r>
      <w:r w:rsidR="00A57613" w:rsidRPr="00A57613">
        <w:instrText>\</w:instrText>
      </w:r>
      <w:r w:rsidR="00A57613">
        <w:rPr>
          <w:lang w:val="en-US"/>
        </w:rPr>
        <w:instrText>u</w:instrText>
      </w:r>
      <w:r w:rsidR="00A57613" w:rsidRPr="00A57613">
        <w:instrText>03</w:instrText>
      </w:r>
      <w:r w:rsidR="00A57613">
        <w:rPr>
          <w:lang w:val="en-US"/>
        </w:rPr>
        <w:instrText>bc</w:instrText>
      </w:r>
      <w:r w:rsidR="00A57613" w:rsidRPr="00A57613">
        <w:instrText>\</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a</w:instrText>
      </w:r>
      <w:r w:rsidR="00A57613" w:rsidRPr="00A57613">
        <w:instrText>4\</w:instrText>
      </w:r>
      <w:r w:rsidR="00A57613">
        <w:rPr>
          <w:lang w:val="en-US"/>
        </w:rPr>
        <w:instrText>u</w:instrText>
      </w:r>
      <w:r w:rsidR="00A57613" w:rsidRPr="00A57613">
        <w:instrText>0395\</w:instrText>
      </w:r>
      <w:r w:rsidR="00A57613">
        <w:rPr>
          <w:lang w:val="en-US"/>
        </w:rPr>
        <w:instrText>u</w:instrText>
      </w:r>
      <w:r w:rsidR="00A57613" w:rsidRPr="00A57613">
        <w:instrText>0399 \</w:instrText>
      </w:r>
      <w:r w:rsidR="00A57613">
        <w:rPr>
          <w:lang w:val="en-US"/>
        </w:rPr>
        <w:instrText>u</w:instrText>
      </w:r>
      <w:r w:rsidR="00A57613" w:rsidRPr="00A57613">
        <w:instrText>0391\</w:instrText>
      </w:r>
      <w:r w:rsidR="00A57613">
        <w:rPr>
          <w:lang w:val="en-US"/>
        </w:rPr>
        <w:instrText>u</w:instrText>
      </w:r>
      <w:r w:rsidR="00A57613" w:rsidRPr="00A57613">
        <w:instrText>03</w:instrText>
      </w:r>
      <w:r w:rsidR="00A57613">
        <w:rPr>
          <w:lang w:val="en-US"/>
        </w:rPr>
        <w:instrText>b</w:instrText>
      </w:r>
      <w:r w:rsidR="00A57613" w:rsidRPr="00A57613">
        <w:instrText>8\</w:instrText>
      </w:r>
      <w:r w:rsidR="00A57613">
        <w:rPr>
          <w:lang w:val="en-US"/>
        </w:rPr>
        <w:instrText>u</w:instrText>
      </w:r>
      <w:r w:rsidR="00A57613" w:rsidRPr="00A57613">
        <w:instrText>03</w:instrText>
      </w:r>
      <w:r w:rsidR="00A57613">
        <w:rPr>
          <w:lang w:val="en-US"/>
        </w:rPr>
        <w:instrText>ae</w:instrText>
      </w:r>
      <w:r w:rsidR="00A57613" w:rsidRPr="00A57613">
        <w:instrText>\</w:instrText>
      </w:r>
      <w:r w:rsidR="00A57613">
        <w:rPr>
          <w:lang w:val="en-US"/>
        </w:rPr>
        <w:instrText>u</w:instrText>
      </w:r>
      <w:r w:rsidR="00A57613" w:rsidRPr="00A57613">
        <w:instrText>03</w:instrText>
      </w:r>
      <w:r w:rsidR="00A57613">
        <w:rPr>
          <w:lang w:val="en-US"/>
        </w:rPr>
        <w:instrText>bd</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a</w:instrText>
      </w:r>
      <w:r w:rsidR="00A57613" w:rsidRPr="00A57613">
        <w:instrText>0\</w:instrText>
      </w:r>
      <w:r w:rsidR="00A57613">
        <w:rPr>
          <w:lang w:val="en-US"/>
        </w:rPr>
        <w:instrText>u</w:instrText>
      </w:r>
      <w:r w:rsidR="00A57613" w:rsidRPr="00A57613">
        <w:instrText>0395\</w:instrText>
      </w:r>
      <w:r w:rsidR="00A57613">
        <w:rPr>
          <w:lang w:val="en-US"/>
        </w:rPr>
        <w:instrText>u</w:instrText>
      </w:r>
      <w:r w:rsidR="00A57613" w:rsidRPr="00A57613">
        <w:instrText>03</w:instrText>
      </w:r>
      <w:r w:rsidR="00A57613">
        <w:rPr>
          <w:lang w:val="en-US"/>
        </w:rPr>
        <w:instrText>a</w:instrText>
      </w:r>
      <w:r w:rsidR="00A57613" w:rsidRPr="00A57613">
        <w:instrText>1\</w:instrText>
      </w:r>
      <w:r w:rsidR="00A57613">
        <w:rPr>
          <w:lang w:val="en-US"/>
        </w:rPr>
        <w:instrText>u</w:instrText>
      </w:r>
      <w:r w:rsidR="00A57613" w:rsidRPr="00A57613">
        <w:instrText>0399\</w:instrText>
      </w:r>
      <w:r w:rsidR="00A57613">
        <w:rPr>
          <w:lang w:val="en-US"/>
        </w:rPr>
        <w:instrText>u</w:instrText>
      </w:r>
      <w:r w:rsidR="00A57613" w:rsidRPr="00A57613">
        <w:instrText>039</w:instrText>
      </w:r>
      <w:r w:rsidR="00A57613">
        <w:rPr>
          <w:lang w:val="en-US"/>
        </w:rPr>
        <w:instrText>b</w:instrText>
      </w:r>
      <w:r w:rsidR="00A57613" w:rsidRPr="00A57613">
        <w:instrText>\</w:instrText>
      </w:r>
      <w:r w:rsidR="00A57613">
        <w:rPr>
          <w:lang w:val="en-US"/>
        </w:rPr>
        <w:instrText>u</w:instrText>
      </w:r>
      <w:r w:rsidR="00A57613" w:rsidRPr="00A57613">
        <w:instrText>0397\</w:instrText>
      </w:r>
      <w:r w:rsidR="00A57613">
        <w:rPr>
          <w:lang w:val="en-US"/>
        </w:rPr>
        <w:instrText>u</w:instrText>
      </w:r>
      <w:r w:rsidR="00A57613" w:rsidRPr="00A57613">
        <w:instrText>03</w:instrText>
      </w:r>
      <w:r w:rsidR="00A57613">
        <w:rPr>
          <w:lang w:val="en-US"/>
        </w:rPr>
        <w:instrText>a</w:instrText>
      </w:r>
      <w:r w:rsidR="00A57613" w:rsidRPr="00A57613">
        <w:instrText>8\</w:instrText>
      </w:r>
      <w:r w:rsidR="00A57613">
        <w:rPr>
          <w:lang w:val="en-US"/>
        </w:rPr>
        <w:instrText>u</w:instrText>
      </w:r>
      <w:r w:rsidR="00A57613" w:rsidRPr="00A57613">
        <w:instrText>0397 \</w:instrText>
      </w:r>
      <w:r w:rsidR="00A57613">
        <w:rPr>
          <w:lang w:val="en-US"/>
        </w:rPr>
        <w:instrText>u</w:instrText>
      </w:r>
      <w:r w:rsidR="00A57613" w:rsidRPr="00A57613">
        <w:instrText>0395\</w:instrText>
      </w:r>
      <w:r w:rsidR="00A57613">
        <w:rPr>
          <w:lang w:val="en-US"/>
        </w:rPr>
        <w:instrText>u</w:instrText>
      </w:r>
      <w:r w:rsidR="00A57613" w:rsidRPr="00A57613">
        <w:instrText>03</w:instrText>
      </w:r>
      <w:r w:rsidR="00A57613">
        <w:rPr>
          <w:lang w:val="en-US"/>
        </w:rPr>
        <w:instrText>be</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af</w:instrText>
      </w:r>
      <w:r w:rsidR="00A57613" w:rsidRPr="00A57613">
        <w:instrText>\</w:instrText>
      </w:r>
      <w:r w:rsidR="00A57613">
        <w:rPr>
          <w:lang w:val="en-US"/>
        </w:rPr>
        <w:instrText>u</w:instrText>
      </w:r>
      <w:r w:rsidR="00A57613" w:rsidRPr="00A57613">
        <w:instrText>03</w:instrText>
      </w:r>
      <w:r w:rsidR="00A57613">
        <w:rPr>
          <w:lang w:val="en-US"/>
        </w:rPr>
        <w:instrText>b</w:instrText>
      </w:r>
      <w:r w:rsidR="00A57613" w:rsidRPr="00A57613">
        <w:instrText>1\</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c</w:instrText>
      </w:r>
      <w:r w:rsidR="00A57613" w:rsidRPr="00A57613">
        <w:instrText>4\</w:instrText>
      </w:r>
      <w:r w:rsidR="00A57613">
        <w:rPr>
          <w:lang w:val="en-US"/>
        </w:rPr>
        <w:instrText>u</w:instrText>
      </w:r>
      <w:r w:rsidR="00A57613" w:rsidRPr="00A57613">
        <w:instrText>03</w:instrText>
      </w:r>
      <w:r w:rsidR="00A57613">
        <w:rPr>
          <w:lang w:val="en-US"/>
        </w:rPr>
        <w:instrText>b</w:instrText>
      </w:r>
      <w:r w:rsidR="00A57613" w:rsidRPr="00A57613">
        <w:instrText>7\</w:instrText>
      </w:r>
      <w:r w:rsidR="00A57613">
        <w:rPr>
          <w:lang w:val="en-US"/>
        </w:rPr>
        <w:instrText>u</w:instrText>
      </w:r>
      <w:r w:rsidR="00A57613" w:rsidRPr="00A57613">
        <w:instrText>03</w:instrText>
      </w:r>
      <w:r w:rsidR="00A57613">
        <w:rPr>
          <w:lang w:val="en-US"/>
        </w:rPr>
        <w:instrText>c</w:instrText>
      </w:r>
      <w:r w:rsidR="00A57613" w:rsidRPr="00A57613">
        <w:instrText>2 \</w:instrText>
      </w:r>
      <w:r w:rsidR="00A57613">
        <w:rPr>
          <w:lang w:val="en-US"/>
        </w:rPr>
        <w:instrText>u</w:instrText>
      </w:r>
      <w:r w:rsidR="00A57613" w:rsidRPr="00A57613">
        <w:instrText>03</w:instrText>
      </w:r>
      <w:r w:rsidR="00A57613">
        <w:rPr>
          <w:lang w:val="en-US"/>
        </w:rPr>
        <w:instrText>b</w:instrText>
      </w:r>
      <w:r w:rsidR="00A57613" w:rsidRPr="00A57613">
        <w:instrText>9\</w:instrText>
      </w:r>
      <w:r w:rsidR="00A57613">
        <w:rPr>
          <w:lang w:val="en-US"/>
        </w:rPr>
        <w:instrText>u</w:instrText>
      </w:r>
      <w:r w:rsidR="00A57613" w:rsidRPr="00A57613">
        <w:instrText>03</w:instrText>
      </w:r>
      <w:r w:rsidR="00A57613">
        <w:rPr>
          <w:lang w:val="en-US"/>
        </w:rPr>
        <w:instrText>b4\u03b9\u03bf\u03bc\u03bf\u03c1\u03c6\u03af\u03b1\u03c2 \u03c4\u03bf\u03c5 \u03bf \u03c7\u03ce\u03c1\u03bf\u03c2 \u03c4\u03b7\u03c2 \u03c5\u03b3\u03b5\u03af\u03b1\u03c2 \u03c7\u03b1\u03c1\u03b1\u03ba\u03c4\u03b7\u03c1\u03af\u03b6\u03b5\u03c4\u03b1\u03b9 \u03b1\u03c0\u03cc \u03c0\u03bf\u03bb\u03c5\u03bc\u03bf\u03c1\u03c6\u03af\u03b1, \u03bb\u03cc\u03b3\u03c9 \u03c4\u03c9\u03bd \u03c0\u03bf\u03bb\u03bb\u03ce\u03bd \u03b5\u03c0\u03b1\u03b3\u03b3\u03b5\u03bb\u03bc\u03ac\u03c4\u03c9\u03bd \u03c0\u03bf\u03c5 \u03c3\u03c7\u03b5\u03c4\u03af\u03b6\u03bf\u03bd\u03c4\u03b1\u03b9 \u03bc\u03b5 \u03b1\u03c5\u03c4\u03cc\u03bd (\u03c0\u03c7. \u03b9\u03b1\u03c4\u03c1\u03bf\u03af, \u03bd\u03bf\u03c3\u03b7\u03bb\u03b5\u03c5\u03c4\u03ad\u03c2, \u03bc\u03ac\u03bd\u03b1\u03c4\u03b6\u03b5\u03c1, \u03c0\u03c1\u03bf\u03bc\u03b7\u03b8\u03b5\u03c5\u03c4\u03ad\u03c2, \u03ba\u03b1). \u0391\u03c5\u03c4\u03bf\u03cd \u03c4\u03bf\u03c5 \u03b5\u03af\u03b4\u03bf\u03c5\u03c2 \u03b7 \u03c0\u03bf\u03bb\u03c5\u03bc\u03bf\u03c1\u03c6\u03af\u03b1 \u03ad\u03c7\u03b5\u03b9 \u03bf\u03b4\u03b7\u03b3\u03ae\u03c3\u03b5\u03b9 \u03c4\u03bf \u03c3\u03cd\u03c3\u03c4\u03b7\u03bc\u03b1 \u03c5\u03b3\u03b5\u03af\u03b1\u03c2 \u03c3\u03b5 \u03b4\u03b9\u03cc\u03b3\u03ba\u03c9\u03c3\u03b7 \u03c4\u03c9\u03bd \u03b4\u03b1\u03c0\u03b1\u03bd\u03ce\u03bd, \u03ba\u03b1\u03c4\u03b5\u03c5\u03b8\u03cd\u03bd\u03bf\u03bd\u03c4\u03b1\u03c2 \u03c4\u03b1 \u03bd\u03bf\u03c3\u03bf\u03ba\u03bf\u03bc\u03b5\u03af\u03b1 \u03bd\u03b1 \u03bc\u03b5\u03b9\u03ce\u03c3\u03bf\u03c5\u03bd \u03c4\u03b1 \u03ba\u03cc\u03c3\u03c4\u03b7 \u03c3\u03c4\u03bf\u03c7\u03b5\u03cd\u03bf\u03bd\u03c4\u03b1\u03c2 \u03c4\u03bf \u03ba\u03ad\u03c1\u03b4\u03bf\u03c2 \u03cc\u03c0\u03c9\u03c2 \u03bf\u03b9 \u03b5\u03c0\u03b9\u03c7\u03b5\u03b9\u03c1\u03ae\u03c3\u03b5\u03b9\u03c2 \u03a3\u03ba\u03bf\u03c0\u03cc\u03c2: \u03a3\u03ba\u03bf\u03c0\u03cc\u03c2 \u03c4\u03b7\u03c2 \u03c0\u03b1\u03c1\u03bf\u03cd\u03c3\u03b1\u03c2 \u03b1\u03bd\u03b1\u03c3\u03ba\u03cc\u03c0\u03b7\u03c3\u03b7\u03c2 \u03ae\u03c4\u03b1\u03bd \u03b7 \u03b4\u03b9\u03b5\u03c1\u03b5\u03cd\u03bd\u03b7\u03c3\u03b7 \u03c4\u03b7\u03c2 \u03b4\u03c5\u03bd\u03b1\u03c4\u03cc\u03c4\u03b7\u03c4\u03b1\u03c2 \u03bb\u03b5\u03b9\u03c4\u03bf\u03c5\u03c1\u03b3\u03af\u03b1\u03c2 \u03b5\u03bd\u03cc\u03c2 \u03bd\u03bf\u03c3\u03bf\u03ba\u03bf\u03bc\u03b5\u03af\u03bf\u03c5 \u03c3\u03c4\u03b1 \u03c0\u03c1\u03cc\u03c4\u03c5\u03c0\u03b1 \u03c4\u03b7\u03c2 \u03b5\u03c0\u03b9\u03c7\u03b5\u03b9\u03c1\u03b7\u03c3\u03b9\u03b1\u03ba\u03ae\u03c2 \u03c0\u03bf\u03bb\u03b9\u03c4\u03b9\u03ba\u03ae\u03c2. \u03a5\u03bb\u03b9\u03ba\u03cc-\u039c\u03ad\u03b8\u03bf\u03b4\u03bf\u03c2: \u0397 \u03bc\u03b5\u03b8\u03bf\u03b4\u03bf\u03bb\u03bf\u03b3\u03af\u03b1 \u03c0\u03bf\u03c5 \u03b1\u03ba\u03bf\u03bb\u03bf\u03c5\u03b8\u03ae\u03b8\u03b7\u03ba\u03b5 \u03b2\u03b1\u03c3\u03af\u03c3\u03c4\u03b7\u03ba\u03b5 \u03c3\u03c4\u03b7\u03bd \u03b1\u03bd\u03b1\u03b6\u03ae\u03c4\u03b7\u03c3\u03b7 \u03b1\u03bd\u03b1\u03c3\u03ba\u03bf\u03c0\u03b9\u03ba\u03ce\u03bd \u03ba\u03b1\u03b9 \u03b5\u03c1\u03b5\u03c5\u03bd\u03b7\u03c4\u03b9\u03ba\u03ce\u03bd \u03bc\u03b5\u03bb\u03b5\u03c4\u03ce\u03bd \u03ba\u03b1\u03b9 \u03b5\u03c0\u03b9\u03c3\u03c4\u03b7\u03bc\u03bf\u03bd\u03b9\u03ba\u03ce\u03bd \u03ac\u03c1\u03b8\u03c1\u03c9\u03bd \u03b1\u03c0\u03cc \u03b4\u03b9\u03b5\u03b8\u03bd\u03ae \u03b2\u03ac\u03c3\u03b7 \u03b4\u03b5\u03b4\u03bf\u03bc\u03ad\u03bd\u03c9\u03bd (Scopus) \u03ba\u03b1\u03b9 \u03b1\u03c0\u03cc \u03b5\u03bb\u03bb\u03b7\u03bd\u03b9\u03ba\u03ae \u03ba\u03b1\u03b9 \u03b4\u03b9\u03b5\u03b8\u03bd\u03ae \u03b2\u03b9\u03b2\u03bb\u03b9\u03bf\u03b3\u03c1\u03b1\u03c6\u03af\u03b1 \u03b1\u03c0\u03cc \u03c4\u03bf \u03ad\u03c4\u03bf\u03c2 1996 \u03ad\u03c9\u03c2 \u03c4\u03bf \u03ad\u03c4\u03bf\u03c2 2012, \u03c7\u03c1\u03b7\u03c3\u03b9\u03bc\u03bf\u03c0\u03bf\u03b9\u03ce\u03bd\u03c4\u03b1\u03c2 \u03bb\u03ad\u03be\u03b5\u03b9\u03c2 \u03ba\u03bb\u03b5\u03b9\u03b4\u03b9\u03ac \u03cc\u03c0\u03c9\u03c2: \u03bd\u03bf\u03c3\u03bf\u03ba\u03bf\u03bc\u03b5\u03af\u03bf, \u03b5\u03c0\u03b9\u03c7\u03b5\u03af\u03c1\u03b7\u03c3\u03b7, \u03b4\u03b1\u03c0\u03ac\u03bd\u03b5\u03c2 \u03c5\u03b3\u03b5\u03af\u03b1\u03c2, \u03c0\u03c1\u03bf\u03bc\u03ae\u03b8\u03b5\u03b9\u03b5\u03c2, \u03b4\u03b9\u03bf\u03af\u03ba\u03b7\u03c3\u03b7 \u03bf\u03bb\u03b9\u03ba\u03ae\u03c2 \u03c0\u03bf\u03b9\u03cc\u03c4\u03b7\u03c4\u03b1\u03c2. \u0391\u03c0\u03bf\u03c4\u03b5\u03bb\u03ad\u03c3\u03bc\u03b1\u03c4\u03b1: \u0391\u03c0\u03cc \u03c4\u03b7\u03bd \u03b1\u03bd\u03b1\u03c3\u03ba\u03cc\u03c0\u03b7\u03c3\u03b7 \u03c4\u03b7\u03c2 \u03b2\u03b9\u03b2\u03bb\u03b9\u03bf\u03b3\u03c1\u03b1\u03c6\u03af\u03b1\u03c2 \u03b4\u03b9\u03b1\u03c0\u03b9\u03c3\u03c4\u03ce\u03bd\u03b5\u03c4\u03b1\u03b9 \u03cc\u03c4\u03b9 \u03c3\u03c4\u03b1 \u03bd\u03bf\u03c3\u03bf\u03ba\u03bf\u03bc\u03b5\u03af\u03b1 \u03b4\u03b7\u03bc\u03b9\u03bf\u03c5\u03c1\u03b3\u03bf\u03cd\u03bd\u03c4\u03b1\u03b9 \u03c6\u03b1\u03b9\u03bd\u03cc\u03bc\u03b5\u03bd\u03b1 \u03ba\u03b1\u03ba\u03bf\u03b4\u03b9\u03b1\u03c7\u03b5\u03af\u03c1\u03b9\u03c3\u03b7\u03c2, \u03c5\u03c0\u03ad\u03c1\u03bf\u03b3\u03ba\u03b5\u03c2 \u03b4\u03b1\u03c0\u03ac\u03bd\u03b5\u03c2 \u03c5\u03b3\u03b5\u03af\u03b1\u03c2 \u03ba\u03b1\u03b9 \u03b1\u03bd\u03b5\u03c0\u03b1\u03c1\u03ba\u03ae\u03c2 \u03c0\u03b1\u03c1\u03b5\u03c7\u03cc\u03bc\u03b5\u03bd\u03b5\u03c2 \u03c5\u03c0\u03b7\u03c1\u03b5\u03c3\u03af\u03b5\u03c2 \u03c0\u03b5\u03c1\u03af\u03b8\u03b1\u03bb\u03c8\u03b7\u03c2. \u0397 \u03b5\u03c6\u03b1\u03c1\u03bc\u03bf\u03b3\u03ae \u03c4\u03b7\u03c2 \u03bc\u03b5\u03b8\u03bf\u03b4\u03bf\u03bb\u03bf\u03b3\u03af\u03b1\u03c2 Lean Six Sigma \u03ba\u03b1\u03b9 \u03c4\u03b7\u03c2 \u03b4\u03b9\u03bf\u03af\u03ba\u03b7\u03c3\u03b7\u03c2 \u03bf\u03bb\u03b9\u03ba\u03ae\u03c2 \u03c0\u03bf\u03b9\u03cc\u03c4\u03b7\u03c4\u03b1\u03c2 \u03c3\u03c5\u03bd\u03c4\u03ad\u03bb\u03b5\u03c3\u03b5 \u03c3\u03c4\u03b7\u03bd \u03bc\u03b5\u03af\u03c9\u03c3\u03b7 \u03c4\u03c9\u03bd \u03b4\u03b1\u03c0\u03b1\u03bd\u03ce\u03bd, \u03c3\u03c4\u03bf\u03bd \u03c3\u03c5\u03bd\u03b5\u03c7\u03ae \u03ad\u03bb\u03b5\u03b3\u03c7\u03bf \u03c4\u03c9\u03bd \u03c0\u03c1\u03bf\u03b2\u03bb\u03b7\u03bc\u03ac\u03c4\u03c9\u03bd \u03c0\u03bf\u03c5 \u03c0\u03b1\u03c1\u03bf\u03c5\u03c3\u03b9\u03ac\u03b6\u03bf\u03bd\u03c4\u03b1\u03b9 \u03ba\u03b1\u03b9 \u03c3\u03c4\u03b7\u03bd \u03b2\u03b5\u03bb\u03c4\u03af\u03c9\u03c3\u03b7 \u03c4\u03bf\u03c5 \u03b5\u03c0\u03b9\u03c0\u03ad\u03b4\u03bf\u03c5 \u03c0\u03b1\u03c1\u03bf\u03c7\u03ce\u03bd. \u03a3\u03c5\u03bc\u03c0\u03b5\u03c1\u03ac\u03c3\u03bc\u03b1\u03c4\u03b1: \u03a4\u03bf \u03bd\u03bf\u03c3\u03bf\u03ba\u03bf\u03bc\u03b5\u03af\u03bf \u03b4\u03b5\u03bd \u03bc\u03c0\u03bf\u03c1\u03b5\u03af \u03bd\u03b1 \u03c3\u03c5\u03c3\u03c7\u03b5\u03c4\u03b9\u03c3\u03c4\u03b5\u03af \u03bc\u03b5 \u03bc\u03b9\u03b1 \u03b5\u03c0\u03b9\u03c7\u03b5\u03af\u03c1\u03b7\u03c3\u03b7, \u03b4\u03b9\u03cc\u03c4\u03b9 \u03c4\u03bf \u03bd\u03bf\u03c3\u03bf\u03ba\u03bf\u03bc\u03b5\u03af\u03bf \u03b1\u03c0\u03bf\u03c3\u03ba\u03bf\u03c0\u03b5\u03af \u03c3\u03c4\u03b7\u03bd \u03c6\u03c1\u03bf\u03bd\u03c4\u03af\u03b4\u03b1 \u03c4\u03bf\u03c5 \u03c0\u03bb\u03b7\u03b8\u03c5\u03c3\u03bc\u03bf\u03cd \u03c3\u03b5 \u03b1\u03bd\u03c4\u03af\u03b8\u03b5\u03c3\u03b7 \u03bc\u03b5 \u03c4\u03b9\u03c2 \u03b5\u03c0\u03b9\u03c7\u03b5\u03b9\u03c1\u03ae\u03c3\u03b5\u03b9\u03c2 \u03c0\u03bf\u03c5 \u03c3\u03c4\u03bf\u03c7\u03b5\u03cd\u03bf\u03c5\u03bd \u03c3\u03c4\u03b7\u03bd \u03b1\u03cd\u03be\u03b7\u03c3\u03b7 \u03c4\u03c9\u03bd \u03ba\u03b5\u03c1\u03b4\u03ce\u03bd \u03c4\u03bf\u03c5\u03c2. \u03a9\u03c3\u03c4\u03cc\u03c3\u03bf, \u03c4\u03bf \u03bd\u03bf\u03c3\u03bf\u03ba\u03bf\u03bc\u03b5\u03af\u03bf \u03b4\u03b1\u03bd\u03b5\u03b9\u03b6\u03cc\u03bc\u03b5\u03bd\u03bf \u03c4\u03b5\u03c7\u03bd\u03b9\u03ba\u03ad\u03c2 \u03c4\u03c9\u03bd \u03b5\u03c0\u03b9\u03c7\u03b5\u03b9\u03c1\u03ae\u03c3\u03b5\u03c9\u03bd \u03ad\u03c7\u03b5\u03b9 \u03c4\u03b7\u03bd \u03b4\u03c5\u03bd\u03b1\u03c4\u03cc\u03c4\u03b7\u03c4\u03b1 \u03bd\u03b1 \u03b5\u03bb\u03ad\u03b3\u03be\u03b5\u03b9 \u03c4\u03bf \u03ba\u03cc\u03c3\u03c4\u03bf\u03c2 \u03bb\u03b5\u03b9\u03c4\u03bf\u03c5\u03c1\u03b3\u03af\u03b1\u03c2 \u03c4\u03bf\u03c5 \u03ba\u03b1\u03b9 \u03bd\u03b1 \u03c3\u03c5\u03b3\u03ba\u03c1\u03b1\u03c4\u03ae\u03c3\u03b5\u03b9 \u03c4\u03b9\u03c2 \u03b4\u03b1\u03c0\u03ac\u03bd\u03b5\u03c2, \u03bf\u03c0\u03cc\u03c4\u03b5 \u03c4\u03bf \u03c3\u03cd\u03b3\u03c7\u03c1\u03bf\u03bd\u03bf \u03bd\u03bf\u03c3\u03bf\u03ba\u03bf\u03bc\u03b5\u03af\u03bf \u03bc\u03c0\u03bf\u03c1\u03b5\u03af \u03bd\u03b1 \u03bb\u03b5\u03b9\u03c4\u03bf\u03c5\u03c1\u03b3\u03ae\u03c3\u03b5\u03b9 \u03c9\u03c2 \u03bc\u03af\u03b1 \u00ab\u03b9\u03b4\u03b9\u03cc\u03c4\u03c5\u03c0\u03b7\u00bb \u03bc\u03bf\u03c1\u03c6\u03ae \u03b5\u03c0\u03b9\u03c7\u03b5\u03af\u03c1\u03b7\u03c3\u03b7\u03c2. \u039b\u03ad\u03be\u03b5\u03b9\u03c2 \u039a\u03bb\u03b5\u03b9\u03b4\u03b9\u03ac: \u039d\u03bf\u03c3\u03bf\u03ba\u03bf\u03bc\u03b5\u03af\u03bf, \u03b5\u03c0\u03b9\u03c7\u03b5\u03af\u03c1\u03b7\u03c3\u03b7, \u03b4\u03b1\u03c0\u03ac\u03bd\u03b5\u03c2 \u0</w:instrText>
      </w:r>
      <w:r w:rsidR="00A57613" w:rsidRPr="00293FF3">
        <w:instrText>3</w:instrText>
      </w:r>
      <w:r w:rsidR="00A57613">
        <w:rPr>
          <w:lang w:val="en-US"/>
        </w:rPr>
        <w:instrText>c</w:instrText>
      </w:r>
      <w:r w:rsidR="00A57613" w:rsidRPr="00293FF3">
        <w:instrText>5\</w:instrText>
      </w:r>
      <w:r w:rsidR="00A57613">
        <w:rPr>
          <w:lang w:val="en-US"/>
        </w:rPr>
        <w:instrText>u</w:instrText>
      </w:r>
      <w:r w:rsidR="00A57613" w:rsidRPr="00293FF3">
        <w:instrText>03</w:instrText>
      </w:r>
      <w:r w:rsidR="00A57613">
        <w:rPr>
          <w:lang w:val="en-US"/>
        </w:rPr>
        <w:instrText>b</w:instrText>
      </w:r>
      <w:r w:rsidR="00A57613" w:rsidRPr="00293FF3">
        <w:instrText>3\</w:instrText>
      </w:r>
      <w:r w:rsidR="00A57613">
        <w:rPr>
          <w:lang w:val="en-US"/>
        </w:rPr>
        <w:instrText>u</w:instrText>
      </w:r>
      <w:r w:rsidR="00A57613" w:rsidRPr="00293FF3">
        <w:instrText>03</w:instrText>
      </w:r>
      <w:r w:rsidR="00A57613">
        <w:rPr>
          <w:lang w:val="en-US"/>
        </w:rPr>
        <w:instrText>b</w:instrText>
      </w:r>
      <w:r w:rsidR="00A57613" w:rsidRPr="00293FF3">
        <w:instrText>5\</w:instrText>
      </w:r>
      <w:r w:rsidR="00A57613">
        <w:rPr>
          <w:lang w:val="en-US"/>
        </w:rPr>
        <w:instrText>u</w:instrText>
      </w:r>
      <w:r w:rsidR="00A57613" w:rsidRPr="00293FF3">
        <w:instrText>03</w:instrText>
      </w:r>
      <w:r w:rsidR="00A57613">
        <w:rPr>
          <w:lang w:val="en-US"/>
        </w:rPr>
        <w:instrText>af</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1\</w:instrText>
      </w:r>
      <w:r w:rsidR="00A57613">
        <w:rPr>
          <w:lang w:val="en-US"/>
        </w:rPr>
        <w:instrText>u</w:instrText>
      </w:r>
      <w:r w:rsidR="00A57613" w:rsidRPr="00293FF3">
        <w:instrText>03</w:instrText>
      </w:r>
      <w:r w:rsidR="00A57613">
        <w:rPr>
          <w:lang w:val="en-US"/>
        </w:rPr>
        <w:instrText>c</w:instrText>
      </w:r>
      <w:r w:rsidR="00A57613" w:rsidRPr="00293FF3">
        <w:instrText>2, \</w:instrText>
      </w:r>
      <w:r w:rsidR="00A57613">
        <w:rPr>
          <w:lang w:val="en-US"/>
        </w:rPr>
        <w:instrText>u</w:instrText>
      </w:r>
      <w:r w:rsidR="00A57613" w:rsidRPr="00293FF3">
        <w:instrText>03</w:instrText>
      </w:r>
      <w:r w:rsidR="00A57613">
        <w:rPr>
          <w:lang w:val="en-US"/>
        </w:rPr>
        <w:instrText>c</w:instrText>
      </w:r>
      <w:r w:rsidR="00A57613" w:rsidRPr="00293FF3">
        <w:instrText>0\</w:instrText>
      </w:r>
      <w:r w:rsidR="00A57613">
        <w:rPr>
          <w:lang w:val="en-US"/>
        </w:rPr>
        <w:instrText>u</w:instrText>
      </w:r>
      <w:r w:rsidR="00A57613" w:rsidRPr="00293FF3">
        <w:instrText>03</w:instrText>
      </w:r>
      <w:r w:rsidR="00A57613">
        <w:rPr>
          <w:lang w:val="en-US"/>
        </w:rPr>
        <w:instrText>c</w:instrText>
      </w:r>
      <w:r w:rsidR="00A57613" w:rsidRPr="00293FF3">
        <w:instrText>1\</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bc</w:instrText>
      </w:r>
      <w:r w:rsidR="00A57613" w:rsidRPr="00293FF3">
        <w:instrText>\</w:instrText>
      </w:r>
      <w:r w:rsidR="00A57613">
        <w:rPr>
          <w:lang w:val="en-US"/>
        </w:rPr>
        <w:instrText>u</w:instrText>
      </w:r>
      <w:r w:rsidR="00A57613" w:rsidRPr="00293FF3">
        <w:instrText>03</w:instrText>
      </w:r>
      <w:r w:rsidR="00A57613">
        <w:rPr>
          <w:lang w:val="en-US"/>
        </w:rPr>
        <w:instrText>ae</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8\</w:instrText>
      </w:r>
      <w:r w:rsidR="00A57613">
        <w:rPr>
          <w:lang w:val="en-US"/>
        </w:rPr>
        <w:instrText>u</w:instrText>
      </w:r>
      <w:r w:rsidR="00A57613" w:rsidRPr="00293FF3">
        <w:instrText>03</w:instrText>
      </w:r>
      <w:r w:rsidR="00A57613">
        <w:rPr>
          <w:lang w:val="en-US"/>
        </w:rPr>
        <w:instrText>b</w:instrText>
      </w:r>
      <w:r w:rsidR="00A57613" w:rsidRPr="00293FF3">
        <w:instrText>5\</w:instrText>
      </w:r>
      <w:r w:rsidR="00A57613">
        <w:rPr>
          <w:lang w:val="en-US"/>
        </w:rPr>
        <w:instrText>u</w:instrText>
      </w:r>
      <w:r w:rsidR="00A57613" w:rsidRPr="00293FF3">
        <w:instrText>03</w:instrText>
      </w:r>
      <w:r w:rsidR="00A57613">
        <w:rPr>
          <w:lang w:val="en-US"/>
        </w:rPr>
        <w:instrText>b</w:instrText>
      </w:r>
      <w:r w:rsidR="00A57613" w:rsidRPr="00293FF3">
        <w:instrText>9\</w:instrText>
      </w:r>
      <w:r w:rsidR="00A57613">
        <w:rPr>
          <w:lang w:val="en-US"/>
        </w:rPr>
        <w:instrText>u</w:instrText>
      </w:r>
      <w:r w:rsidR="00A57613" w:rsidRPr="00293FF3">
        <w:instrText>03</w:instrText>
      </w:r>
      <w:r w:rsidR="00A57613">
        <w:rPr>
          <w:lang w:val="en-US"/>
        </w:rPr>
        <w:instrText>b</w:instrText>
      </w:r>
      <w:r w:rsidR="00A57613" w:rsidRPr="00293FF3">
        <w:instrText>5\</w:instrText>
      </w:r>
      <w:r w:rsidR="00A57613">
        <w:rPr>
          <w:lang w:val="en-US"/>
        </w:rPr>
        <w:instrText>u</w:instrText>
      </w:r>
      <w:r w:rsidR="00A57613" w:rsidRPr="00293FF3">
        <w:instrText>03</w:instrText>
      </w:r>
      <w:r w:rsidR="00A57613">
        <w:rPr>
          <w:lang w:val="en-US"/>
        </w:rPr>
        <w:instrText>c</w:instrText>
      </w:r>
      <w:r w:rsidR="00A57613" w:rsidRPr="00293FF3">
        <w:instrText>2, \</w:instrText>
      </w:r>
      <w:r w:rsidR="00A57613">
        <w:rPr>
          <w:lang w:val="en-US"/>
        </w:rPr>
        <w:instrText>u</w:instrText>
      </w:r>
      <w:r w:rsidR="00A57613" w:rsidRPr="00293FF3">
        <w:instrText>03</w:instrText>
      </w:r>
      <w:r w:rsidR="00A57613">
        <w:rPr>
          <w:lang w:val="en-US"/>
        </w:rPr>
        <w:instrText>b</w:instrText>
      </w:r>
      <w:r w:rsidR="00A57613" w:rsidRPr="00293FF3">
        <w:instrText>4\</w:instrText>
      </w:r>
      <w:r w:rsidR="00A57613">
        <w:rPr>
          <w:lang w:val="en-US"/>
        </w:rPr>
        <w:instrText>u</w:instrText>
      </w:r>
      <w:r w:rsidR="00A57613" w:rsidRPr="00293FF3">
        <w:instrText>03</w:instrText>
      </w:r>
      <w:r w:rsidR="00A57613">
        <w:rPr>
          <w:lang w:val="en-US"/>
        </w:rPr>
        <w:instrText>b</w:instrText>
      </w:r>
      <w:r w:rsidR="00A57613" w:rsidRPr="00293FF3">
        <w:instrText>9\</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af</w:instrText>
      </w:r>
      <w:r w:rsidR="00A57613" w:rsidRPr="00293FF3">
        <w:instrText>\</w:instrText>
      </w:r>
      <w:r w:rsidR="00A57613">
        <w:rPr>
          <w:lang w:val="en-US"/>
        </w:rPr>
        <w:instrText>u</w:instrText>
      </w:r>
      <w:r w:rsidR="00A57613" w:rsidRPr="00293FF3">
        <w:instrText>03</w:instrText>
      </w:r>
      <w:r w:rsidR="00A57613">
        <w:rPr>
          <w:lang w:val="en-US"/>
        </w:rPr>
        <w:instrText>ba</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7\</w:instrText>
      </w:r>
      <w:r w:rsidR="00A57613">
        <w:rPr>
          <w:lang w:val="en-US"/>
        </w:rPr>
        <w:instrText>u</w:instrText>
      </w:r>
      <w:r w:rsidR="00A57613" w:rsidRPr="00293FF3">
        <w:instrText>03</w:instrText>
      </w:r>
      <w:r w:rsidR="00A57613">
        <w:rPr>
          <w:lang w:val="en-US"/>
        </w:rPr>
        <w:instrText>c</w:instrText>
      </w:r>
      <w:r w:rsidR="00A57613" w:rsidRPr="00293FF3">
        <w:instrText>3\</w:instrText>
      </w:r>
      <w:r w:rsidR="00A57613">
        <w:rPr>
          <w:lang w:val="en-US"/>
        </w:rPr>
        <w:instrText>u</w:instrText>
      </w:r>
      <w:r w:rsidR="00A57613" w:rsidRPr="00293FF3">
        <w:instrText>03</w:instrText>
      </w:r>
      <w:r w:rsidR="00A57613">
        <w:rPr>
          <w:lang w:val="en-US"/>
        </w:rPr>
        <w:instrText>b</w:instrText>
      </w:r>
      <w:r w:rsidR="00A57613" w:rsidRPr="00293FF3">
        <w:instrText>7 \</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bb</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9\</w:instrText>
      </w:r>
      <w:r w:rsidR="00A57613">
        <w:rPr>
          <w:lang w:val="en-US"/>
        </w:rPr>
        <w:instrText>u</w:instrText>
      </w:r>
      <w:r w:rsidR="00A57613" w:rsidRPr="00293FF3">
        <w:instrText>03</w:instrText>
      </w:r>
      <w:r w:rsidR="00A57613">
        <w:rPr>
          <w:lang w:val="en-US"/>
        </w:rPr>
        <w:instrText>ba</w:instrText>
      </w:r>
      <w:r w:rsidR="00A57613" w:rsidRPr="00293FF3">
        <w:instrText>\</w:instrText>
      </w:r>
      <w:r w:rsidR="00A57613">
        <w:rPr>
          <w:lang w:val="en-US"/>
        </w:rPr>
        <w:instrText>u</w:instrText>
      </w:r>
      <w:r w:rsidR="00A57613" w:rsidRPr="00293FF3">
        <w:instrText>03</w:instrText>
      </w:r>
      <w:r w:rsidR="00A57613">
        <w:rPr>
          <w:lang w:val="en-US"/>
        </w:rPr>
        <w:instrText>ae</w:instrText>
      </w:r>
      <w:r w:rsidR="00A57613" w:rsidRPr="00293FF3">
        <w:instrText>\</w:instrText>
      </w:r>
      <w:r w:rsidR="00A57613">
        <w:rPr>
          <w:lang w:val="en-US"/>
        </w:rPr>
        <w:instrText>u</w:instrText>
      </w:r>
      <w:r w:rsidR="00A57613" w:rsidRPr="00293FF3">
        <w:instrText>03</w:instrText>
      </w:r>
      <w:r w:rsidR="00A57613">
        <w:rPr>
          <w:lang w:val="en-US"/>
        </w:rPr>
        <w:instrText>c</w:instrText>
      </w:r>
      <w:r w:rsidR="00A57613" w:rsidRPr="00293FF3">
        <w:instrText>2 \</w:instrText>
      </w:r>
      <w:r w:rsidR="00A57613">
        <w:rPr>
          <w:lang w:val="en-US"/>
        </w:rPr>
        <w:instrText>u</w:instrText>
      </w:r>
      <w:r w:rsidR="00A57613" w:rsidRPr="00293FF3">
        <w:instrText>03</w:instrText>
      </w:r>
      <w:r w:rsidR="00A57613">
        <w:rPr>
          <w:lang w:val="en-US"/>
        </w:rPr>
        <w:instrText>c</w:instrText>
      </w:r>
      <w:r w:rsidR="00A57613" w:rsidRPr="00293FF3">
        <w:instrText>0\</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9\</w:instrText>
      </w:r>
      <w:r w:rsidR="00A57613">
        <w:rPr>
          <w:lang w:val="en-US"/>
        </w:rPr>
        <w:instrText>u</w:instrText>
      </w:r>
      <w:r w:rsidR="00A57613" w:rsidRPr="00293FF3">
        <w:instrText>03</w:instrText>
      </w:r>
      <w:r w:rsidR="00A57613">
        <w:rPr>
          <w:lang w:val="en-US"/>
        </w:rPr>
        <w:instrText>cc</w:instrText>
      </w:r>
      <w:r w:rsidR="00A57613" w:rsidRPr="00293FF3">
        <w:instrText>\</w:instrText>
      </w:r>
      <w:r w:rsidR="00A57613">
        <w:rPr>
          <w:lang w:val="en-US"/>
        </w:rPr>
        <w:instrText>u</w:instrText>
      </w:r>
      <w:r w:rsidR="00A57613" w:rsidRPr="00293FF3">
        <w:instrText>03</w:instrText>
      </w:r>
      <w:r w:rsidR="00A57613">
        <w:rPr>
          <w:lang w:val="en-US"/>
        </w:rPr>
        <w:instrText>c</w:instrText>
      </w:r>
      <w:r w:rsidR="00A57613" w:rsidRPr="00293FF3">
        <w:instrText>4\</w:instrText>
      </w:r>
      <w:r w:rsidR="00A57613">
        <w:rPr>
          <w:lang w:val="en-US"/>
        </w:rPr>
        <w:instrText>u</w:instrText>
      </w:r>
      <w:r w:rsidR="00A57613" w:rsidRPr="00293FF3">
        <w:instrText>03</w:instrText>
      </w:r>
      <w:r w:rsidR="00A57613">
        <w:rPr>
          <w:lang w:val="en-US"/>
        </w:rPr>
        <w:instrText>b</w:instrText>
      </w:r>
      <w:r w:rsidR="00A57613" w:rsidRPr="00293FF3">
        <w:instrText>7\</w:instrText>
      </w:r>
      <w:r w:rsidR="00A57613">
        <w:rPr>
          <w:lang w:val="en-US"/>
        </w:rPr>
        <w:instrText>u</w:instrText>
      </w:r>
      <w:r w:rsidR="00A57613" w:rsidRPr="00293FF3">
        <w:instrText>03</w:instrText>
      </w:r>
      <w:r w:rsidR="00A57613">
        <w:rPr>
          <w:lang w:val="en-US"/>
        </w:rPr>
        <w:instrText>c</w:instrText>
      </w:r>
      <w:r w:rsidR="00A57613" w:rsidRPr="00293FF3">
        <w:instrText>4\</w:instrText>
      </w:r>
      <w:r w:rsidR="00A57613">
        <w:rPr>
          <w:lang w:val="en-US"/>
        </w:rPr>
        <w:instrText>u</w:instrText>
      </w:r>
      <w:r w:rsidR="00A57613" w:rsidRPr="00293FF3">
        <w:instrText>03</w:instrText>
      </w:r>
      <w:r w:rsidR="00A57613">
        <w:rPr>
          <w:lang w:val="en-US"/>
        </w:rPr>
        <w:instrText>b</w:instrText>
      </w:r>
      <w:r w:rsidR="00A57613" w:rsidRPr="00293FF3">
        <w:instrText>1\</w:instrText>
      </w:r>
      <w:r w:rsidR="00A57613">
        <w:rPr>
          <w:lang w:val="en-US"/>
        </w:rPr>
        <w:instrText>u</w:instrText>
      </w:r>
      <w:r w:rsidR="00A57613" w:rsidRPr="00293FF3">
        <w:instrText>03</w:instrText>
      </w:r>
      <w:r w:rsidR="00A57613">
        <w:rPr>
          <w:lang w:val="en-US"/>
        </w:rPr>
        <w:instrText>c</w:instrText>
      </w:r>
      <w:r w:rsidR="00A57613" w:rsidRPr="00293FF3">
        <w:instrText>2, \</w:instrText>
      </w:r>
      <w:r w:rsidR="00A57613">
        <w:rPr>
          <w:lang w:val="en-US"/>
        </w:rPr>
        <w:instrText>u</w:instrText>
      </w:r>
      <w:r w:rsidR="00A57613" w:rsidRPr="00293FF3">
        <w:instrText>03</w:instrText>
      </w:r>
      <w:r w:rsidR="00A57613">
        <w:rPr>
          <w:lang w:val="en-US"/>
        </w:rPr>
        <w:instrText>bc</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5\</w:instrText>
      </w:r>
      <w:r w:rsidR="00A57613">
        <w:rPr>
          <w:lang w:val="en-US"/>
        </w:rPr>
        <w:instrText>u</w:instrText>
      </w:r>
      <w:r w:rsidR="00A57613" w:rsidRPr="00293FF3">
        <w:instrText>03</w:instrText>
      </w:r>
      <w:r w:rsidR="00A57613">
        <w:rPr>
          <w:lang w:val="en-US"/>
        </w:rPr>
        <w:instrText>b</w:instrText>
      </w:r>
      <w:r w:rsidR="00A57613" w:rsidRPr="00293FF3">
        <w:instrText>8\</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4\</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bb</w:instrText>
      </w:r>
      <w:r w:rsidR="00A57613" w:rsidRPr="00293FF3">
        <w:instrText>\</w:instrText>
      </w:r>
      <w:r w:rsidR="00A57613">
        <w:rPr>
          <w:lang w:val="en-US"/>
        </w:rPr>
        <w:instrText>u</w:instrText>
      </w:r>
      <w:r w:rsidR="00A57613" w:rsidRPr="00293FF3">
        <w:instrText>03</w:instrText>
      </w:r>
      <w:r w:rsidR="00A57613">
        <w:rPr>
          <w:lang w:val="en-US"/>
        </w:rPr>
        <w:instrText>bf</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3\</w:instrText>
      </w:r>
      <w:r w:rsidR="00A57613">
        <w:rPr>
          <w:lang w:val="en-US"/>
        </w:rPr>
        <w:instrText>u</w:instrText>
      </w:r>
      <w:r w:rsidR="00A57613" w:rsidRPr="00293FF3">
        <w:instrText>03</w:instrText>
      </w:r>
      <w:r w:rsidR="00A57613">
        <w:rPr>
          <w:lang w:val="en-US"/>
        </w:rPr>
        <w:instrText>af</w:instrText>
      </w:r>
      <w:r w:rsidR="00A57613" w:rsidRPr="00293FF3">
        <w:instrText>\</w:instrText>
      </w:r>
      <w:r w:rsidR="00A57613">
        <w:rPr>
          <w:lang w:val="en-US"/>
        </w:rPr>
        <w:instrText>u</w:instrText>
      </w:r>
      <w:r w:rsidR="00A57613" w:rsidRPr="00293FF3">
        <w:instrText>03</w:instrText>
      </w:r>
      <w:r w:rsidR="00A57613">
        <w:rPr>
          <w:lang w:val="en-US"/>
        </w:rPr>
        <w:instrText>b</w:instrText>
      </w:r>
      <w:r w:rsidR="00A57613" w:rsidRPr="00293FF3">
        <w:instrText xml:space="preserve">1: </w:instrText>
      </w:r>
      <w:r w:rsidR="00A57613">
        <w:rPr>
          <w:lang w:val="en-US"/>
        </w:rPr>
        <w:instrText>Lean</w:instrText>
      </w:r>
      <w:r w:rsidR="00A57613" w:rsidRPr="00293FF3">
        <w:instrText xml:space="preserve"> </w:instrText>
      </w:r>
      <w:r w:rsidR="00A57613">
        <w:rPr>
          <w:lang w:val="en-US"/>
        </w:rPr>
        <w:instrText>Six</w:instrText>
      </w:r>
      <w:r w:rsidR="00A57613" w:rsidRPr="00293FF3">
        <w:instrText xml:space="preserve"> </w:instrText>
      </w:r>
      <w:r w:rsidR="00A57613">
        <w:rPr>
          <w:lang w:val="en-US"/>
        </w:rPr>
        <w:instrText>Sigma</w:instrText>
      </w:r>
      <w:r w:rsidR="00A57613" w:rsidRPr="00293FF3">
        <w:instrText xml:space="preserve">. </w:instrText>
      </w:r>
      <w:r w:rsidR="00A57613">
        <w:rPr>
          <w:lang w:val="en-US"/>
        </w:rPr>
        <w:instrText>ABSTRACT</w:instrText>
      </w:r>
      <w:r w:rsidR="00A57613" w:rsidRPr="00293FF3">
        <w:instrText xml:space="preserve"> </w:instrText>
      </w:r>
      <w:r w:rsidR="00A57613">
        <w:rPr>
          <w:lang w:val="en-US"/>
        </w:rPr>
        <w:instrText>The</w:instrText>
      </w:r>
      <w:r w:rsidR="00A57613" w:rsidRPr="00293FF3">
        <w:instrText xml:space="preserve"> </w:instrText>
      </w:r>
      <w:r w:rsidR="00A57613">
        <w:rPr>
          <w:lang w:val="en-US"/>
        </w:rPr>
        <w:instrText>health</w:instrText>
      </w:r>
      <w:r w:rsidR="00A57613" w:rsidRPr="00293FF3">
        <w:instrText xml:space="preserve"> </w:instrText>
      </w:r>
      <w:r w:rsidR="00A57613">
        <w:rPr>
          <w:lang w:val="en-US"/>
        </w:rPr>
        <w:instrText>sector</w:instrText>
      </w:r>
      <w:r w:rsidR="00A57613" w:rsidRPr="00293FF3">
        <w:instrText xml:space="preserve"> </w:instrText>
      </w:r>
      <w:r w:rsidR="00A57613">
        <w:rPr>
          <w:lang w:val="en-US"/>
        </w:rPr>
        <w:instrText>is</w:instrText>
      </w:r>
      <w:r w:rsidR="00A57613" w:rsidRPr="00293FF3">
        <w:instrText xml:space="preserve"> </w:instrText>
      </w:r>
      <w:r w:rsidR="00A57613">
        <w:rPr>
          <w:lang w:val="en-US"/>
        </w:rPr>
        <w:instrText>characterized</w:instrText>
      </w:r>
      <w:r w:rsidR="00A57613" w:rsidRPr="00293FF3">
        <w:instrText xml:space="preserve"> </w:instrText>
      </w:r>
      <w:r w:rsidR="00A57613">
        <w:rPr>
          <w:lang w:val="en-US"/>
        </w:rPr>
        <w:instrText>by</w:instrText>
      </w:r>
      <w:r w:rsidR="00A57613" w:rsidRPr="00293FF3">
        <w:instrText xml:space="preserve"> </w:instrText>
      </w:r>
      <w:r w:rsidR="00A57613">
        <w:rPr>
          <w:lang w:val="en-US"/>
        </w:rPr>
        <w:instrText>diversity</w:instrText>
      </w:r>
      <w:r w:rsidR="00A57613" w:rsidRPr="00293FF3">
        <w:instrText xml:space="preserve"> </w:instrText>
      </w:r>
      <w:r w:rsidR="00A57613">
        <w:rPr>
          <w:lang w:val="en-US"/>
        </w:rPr>
        <w:instrText>due</w:instrText>
      </w:r>
      <w:r w:rsidR="00A57613" w:rsidRPr="00293FF3">
        <w:instrText xml:space="preserve"> </w:instrText>
      </w:r>
      <w:r w:rsidR="00A57613">
        <w:rPr>
          <w:lang w:val="en-US"/>
        </w:rPr>
        <w:instrText>to</w:instrText>
      </w:r>
      <w:r w:rsidR="00A57613" w:rsidRPr="00293FF3">
        <w:instrText xml:space="preserve"> </w:instrText>
      </w:r>
      <w:r w:rsidR="00A57613">
        <w:rPr>
          <w:lang w:val="en-US"/>
        </w:rPr>
        <w:instrText>its</w:instrText>
      </w:r>
      <w:r w:rsidR="00A57613" w:rsidRPr="00293FF3">
        <w:instrText xml:space="preserve"> </w:instrText>
      </w:r>
      <w:r w:rsidR="00A57613">
        <w:rPr>
          <w:lang w:val="en-US"/>
        </w:rPr>
        <w:instrText>singularity</w:instrText>
      </w:r>
      <w:r w:rsidR="00A57613" w:rsidRPr="00293FF3">
        <w:instrText xml:space="preserve"> </w:instrText>
      </w:r>
      <w:r w:rsidR="00A57613">
        <w:rPr>
          <w:lang w:val="en-US"/>
        </w:rPr>
        <w:instrText>but</w:instrText>
      </w:r>
      <w:r w:rsidR="00A57613" w:rsidRPr="00293FF3">
        <w:instrText xml:space="preserve"> </w:instrText>
      </w:r>
      <w:r w:rsidR="00A57613">
        <w:rPr>
          <w:lang w:val="en-US"/>
        </w:rPr>
        <w:instrText>also</w:instrText>
      </w:r>
      <w:r w:rsidR="00A57613" w:rsidRPr="00293FF3">
        <w:instrText xml:space="preserve"> </w:instrText>
      </w:r>
      <w:r w:rsidR="00A57613">
        <w:rPr>
          <w:lang w:val="en-US"/>
        </w:rPr>
        <w:instrText>the</w:instrText>
      </w:r>
      <w:r w:rsidR="00A57613" w:rsidRPr="00293FF3">
        <w:instrText xml:space="preserve"> </w:instrText>
      </w:r>
      <w:r w:rsidR="00A57613">
        <w:rPr>
          <w:lang w:val="en-US"/>
        </w:rPr>
        <w:instrText>many</w:instrText>
      </w:r>
      <w:r w:rsidR="00A57613" w:rsidRPr="00293FF3">
        <w:instrText xml:space="preserve"> </w:instrText>
      </w:r>
      <w:r w:rsidR="00A57613">
        <w:rPr>
          <w:lang w:val="en-US"/>
        </w:rPr>
        <w:instrText>professions</w:instrText>
      </w:r>
      <w:r w:rsidR="00A57613" w:rsidRPr="00293FF3">
        <w:instrText xml:space="preserve"> </w:instrText>
      </w:r>
      <w:r w:rsidR="00A57613">
        <w:rPr>
          <w:lang w:val="en-US"/>
        </w:rPr>
        <w:instrText>associated</w:instrText>
      </w:r>
      <w:r w:rsidR="00A57613" w:rsidRPr="00293FF3">
        <w:instrText xml:space="preserve"> </w:instrText>
      </w:r>
      <w:r w:rsidR="00A57613">
        <w:rPr>
          <w:lang w:val="en-US"/>
        </w:rPr>
        <w:instrText>with</w:instrText>
      </w:r>
      <w:r w:rsidR="00A57613" w:rsidRPr="00293FF3">
        <w:instrText xml:space="preserve"> </w:instrText>
      </w:r>
      <w:r w:rsidR="00A57613">
        <w:rPr>
          <w:lang w:val="en-US"/>
        </w:rPr>
        <w:instrText>it</w:instrText>
      </w:r>
      <w:r w:rsidR="00A57613" w:rsidRPr="00293FF3">
        <w:instrText xml:space="preserve"> (</w:instrText>
      </w:r>
      <w:r w:rsidR="00A57613">
        <w:rPr>
          <w:lang w:val="en-US"/>
        </w:rPr>
        <w:instrText>e</w:instrText>
      </w:r>
      <w:r w:rsidR="00A57613" w:rsidRPr="00293FF3">
        <w:instrText>.</w:instrText>
      </w:r>
      <w:r w:rsidR="00A57613">
        <w:rPr>
          <w:lang w:val="en-US"/>
        </w:rPr>
        <w:instrText>g</w:instrText>
      </w:r>
      <w:r w:rsidR="00A57613" w:rsidRPr="00293FF3">
        <w:instrText xml:space="preserve">. </w:instrText>
      </w:r>
      <w:r w:rsidR="00A57613">
        <w:rPr>
          <w:lang w:val="en-US"/>
        </w:rPr>
        <w:instrText>doctors</w:instrText>
      </w:r>
      <w:r w:rsidR="00A57613" w:rsidRPr="00293FF3">
        <w:instrText xml:space="preserve">, </w:instrText>
      </w:r>
      <w:r w:rsidR="00A57613">
        <w:rPr>
          <w:lang w:val="en-US"/>
        </w:rPr>
        <w:instrText>nurses</w:instrText>
      </w:r>
      <w:r w:rsidR="00A57613" w:rsidRPr="00293FF3">
        <w:instrText xml:space="preserve">, </w:instrText>
      </w:r>
      <w:r w:rsidR="00A57613">
        <w:rPr>
          <w:lang w:val="en-US"/>
        </w:rPr>
        <w:instrText>nursing</w:instrText>
      </w:r>
      <w:r w:rsidR="00A57613" w:rsidRPr="00293FF3">
        <w:instrText xml:space="preserve"> </w:instrText>
      </w:r>
      <w:r w:rsidR="00A57613">
        <w:rPr>
          <w:lang w:val="en-US"/>
        </w:rPr>
        <w:instrText>attendants</w:instrText>
      </w:r>
      <w:r w:rsidR="00A57613" w:rsidRPr="00293FF3">
        <w:instrText xml:space="preserve">, </w:instrText>
      </w:r>
      <w:r w:rsidR="00A57613">
        <w:rPr>
          <w:lang w:val="en-US"/>
        </w:rPr>
        <w:instrText>managers</w:instrText>
      </w:r>
      <w:r w:rsidR="00A57613" w:rsidRPr="00293FF3">
        <w:instrText xml:space="preserve">, </w:instrText>
      </w:r>
      <w:r w:rsidR="00A57613">
        <w:rPr>
          <w:lang w:val="en-US"/>
        </w:rPr>
        <w:instrText>suppliers</w:instrText>
      </w:r>
      <w:r w:rsidR="00A57613" w:rsidRPr="00293FF3">
        <w:instrText xml:space="preserve"> </w:instrText>
      </w:r>
      <w:r w:rsidR="00A57613">
        <w:rPr>
          <w:lang w:val="en-US"/>
        </w:rPr>
        <w:instrText>etc</w:instrText>
      </w:r>
      <w:r w:rsidR="00A57613" w:rsidRPr="00293FF3">
        <w:instrText xml:space="preserve">.). </w:instrText>
      </w:r>
      <w:r w:rsidR="00A57613">
        <w:rPr>
          <w:lang w:val="en-US"/>
        </w:rPr>
        <w:instrText>This</w:instrText>
      </w:r>
      <w:r w:rsidR="00A57613" w:rsidRPr="00293FF3">
        <w:instrText xml:space="preserve"> </w:instrText>
      </w:r>
      <w:r w:rsidR="00A57613">
        <w:rPr>
          <w:lang w:val="en-US"/>
        </w:rPr>
        <w:instrText>kind</w:instrText>
      </w:r>
      <w:r w:rsidR="00A57613" w:rsidRPr="00293FF3">
        <w:instrText xml:space="preserve"> </w:instrText>
      </w:r>
      <w:r w:rsidR="00A57613">
        <w:rPr>
          <w:lang w:val="en-US"/>
        </w:rPr>
        <w:instrText>of</w:instrText>
      </w:r>
      <w:r w:rsidR="00A57613" w:rsidRPr="00293FF3">
        <w:instrText xml:space="preserve"> </w:instrText>
      </w:r>
      <w:r w:rsidR="00A57613">
        <w:rPr>
          <w:lang w:val="en-US"/>
        </w:rPr>
        <w:instrText>diversity</w:instrText>
      </w:r>
      <w:r w:rsidR="00A57613" w:rsidRPr="00293FF3">
        <w:instrText xml:space="preserve"> </w:instrText>
      </w:r>
      <w:r w:rsidR="00A57613">
        <w:rPr>
          <w:lang w:val="en-US"/>
        </w:rPr>
        <w:instrText>has</w:instrText>
      </w:r>
      <w:r w:rsidR="00A57613" w:rsidRPr="00293FF3">
        <w:instrText xml:space="preserve"> </w:instrText>
      </w:r>
      <w:r w:rsidR="00A57613">
        <w:rPr>
          <w:lang w:val="en-US"/>
        </w:rPr>
        <w:instrText>resulted</w:instrText>
      </w:r>
      <w:r w:rsidR="00A57613" w:rsidRPr="00293FF3">
        <w:instrText xml:space="preserve"> </w:instrText>
      </w:r>
      <w:r w:rsidR="00A57613">
        <w:rPr>
          <w:lang w:val="en-US"/>
        </w:rPr>
        <w:instrText>in</w:instrText>
      </w:r>
      <w:r w:rsidR="00A57613" w:rsidRPr="00293FF3">
        <w:instrText xml:space="preserve"> </w:instrText>
      </w:r>
      <w:r w:rsidR="00A57613">
        <w:rPr>
          <w:lang w:val="en-US"/>
        </w:rPr>
        <w:instrText>a</w:instrText>
      </w:r>
      <w:r w:rsidR="00A57613" w:rsidRPr="00293FF3">
        <w:instrText xml:space="preserve"> </w:instrText>
      </w:r>
      <w:r w:rsidR="00A57613">
        <w:rPr>
          <w:lang w:val="en-US"/>
        </w:rPr>
        <w:instrText>dramatic</w:instrText>
      </w:r>
      <w:r w:rsidR="00A57613" w:rsidRPr="00293FF3">
        <w:instrText xml:space="preserve"> </w:instrText>
      </w:r>
      <w:r w:rsidR="00A57613">
        <w:rPr>
          <w:lang w:val="en-US"/>
        </w:rPr>
        <w:instrText>increase</w:instrText>
      </w:r>
      <w:r w:rsidR="00A57613" w:rsidRPr="00293FF3">
        <w:instrText xml:space="preserve"> </w:instrText>
      </w:r>
      <w:r w:rsidR="00A57613">
        <w:rPr>
          <w:lang w:val="en-US"/>
        </w:rPr>
        <w:instrText>of</w:instrText>
      </w:r>
      <w:r w:rsidR="00A57613" w:rsidRPr="00293FF3">
        <w:instrText xml:space="preserve"> </w:instrText>
      </w:r>
      <w:r w:rsidR="00A57613">
        <w:rPr>
          <w:lang w:val="en-US"/>
        </w:rPr>
        <w:instrText>health</w:instrText>
      </w:r>
      <w:r w:rsidR="00A57613" w:rsidRPr="00293FF3">
        <w:instrText xml:space="preserve"> </w:instrText>
      </w:r>
      <w:r w:rsidR="00A57613">
        <w:rPr>
          <w:lang w:val="en-US"/>
        </w:rPr>
        <w:instrText>costs</w:instrText>
      </w:r>
      <w:r w:rsidR="00A57613" w:rsidRPr="00293FF3">
        <w:instrText xml:space="preserve"> </w:instrText>
      </w:r>
      <w:r w:rsidR="00A57613">
        <w:rPr>
          <w:lang w:val="en-US"/>
        </w:rPr>
        <w:instrText>leading</w:instrText>
      </w:r>
      <w:r w:rsidR="00A57613" w:rsidRPr="00293FF3">
        <w:instrText xml:space="preserve"> </w:instrText>
      </w:r>
      <w:r w:rsidR="00A57613">
        <w:rPr>
          <w:lang w:val="en-US"/>
        </w:rPr>
        <w:instrText>hospitals</w:instrText>
      </w:r>
      <w:r w:rsidR="00A57613" w:rsidRPr="00293FF3">
        <w:instrText xml:space="preserve"> </w:instrText>
      </w:r>
      <w:r w:rsidR="00A57613">
        <w:rPr>
          <w:lang w:val="en-US"/>
        </w:rPr>
        <w:instrText>into</w:instrText>
      </w:r>
      <w:r w:rsidR="00A57613" w:rsidRPr="00293FF3">
        <w:instrText xml:space="preserve"> </w:instrText>
      </w:r>
      <w:r w:rsidR="00A57613">
        <w:rPr>
          <w:lang w:val="en-US"/>
        </w:rPr>
        <w:instrText>u</w:instrText>
      </w:r>
      <w:r w:rsidR="00A57613" w:rsidRPr="00293FF3">
        <w:instrText>\</w:instrText>
      </w:r>
      <w:r w:rsidR="00A57613">
        <w:rPr>
          <w:lang w:val="en-US"/>
        </w:rPr>
        <w:instrText>u</w:instrText>
      </w:r>
      <w:r w:rsidR="00A57613" w:rsidRPr="00293FF3">
        <w:instrText>2026", "</w:instrText>
      </w:r>
      <w:r w:rsidR="00A57613">
        <w:rPr>
          <w:lang w:val="en-US"/>
        </w:rPr>
        <w:instrText>author</w:instrText>
      </w:r>
      <w:r w:rsidR="00A57613" w:rsidRPr="00293FF3">
        <w:instrText>" : [ { "</w:instrText>
      </w:r>
      <w:r w:rsidR="00A57613">
        <w:rPr>
          <w:lang w:val="en-US"/>
        </w:rPr>
        <w:instrText>dropping</w:instrText>
      </w:r>
      <w:r w:rsidR="00A57613" w:rsidRPr="00293FF3">
        <w:instrText>-</w:instrText>
      </w:r>
      <w:r w:rsidR="00A57613">
        <w:rPr>
          <w:lang w:val="en-US"/>
        </w:rPr>
        <w:instrText>particle</w:instrText>
      </w:r>
      <w:r w:rsidR="00A57613" w:rsidRPr="00293FF3">
        <w:instrText>" : "", "</w:instrText>
      </w:r>
      <w:r w:rsidR="00A57613">
        <w:rPr>
          <w:lang w:val="en-US"/>
        </w:rPr>
        <w:instrText>family</w:instrText>
      </w:r>
      <w:r w:rsidR="00A57613" w:rsidRPr="00293FF3">
        <w:instrText>" : "</w:instrText>
      </w:r>
      <w:r w:rsidR="00A57613">
        <w:rPr>
          <w:lang w:val="en-US"/>
        </w:rPr>
        <w:instrText>Karasoulos</w:instrText>
      </w:r>
      <w:r w:rsidR="00A57613" w:rsidRPr="00293FF3">
        <w:instrText>", "</w:instrText>
      </w:r>
      <w:r w:rsidR="00A57613">
        <w:rPr>
          <w:lang w:val="en-US"/>
        </w:rPr>
        <w:instrText>given</w:instrText>
      </w:r>
      <w:r w:rsidR="00A57613" w:rsidRPr="00293FF3">
        <w:instrText>" : "</w:instrText>
      </w:r>
      <w:r w:rsidR="00A57613">
        <w:rPr>
          <w:lang w:val="en-US"/>
        </w:rPr>
        <w:instrText>Christos</w:instrText>
      </w:r>
      <w:r w:rsidR="00A57613" w:rsidRPr="00293FF3">
        <w:instrText>", "</w:instrText>
      </w:r>
      <w:r w:rsidR="00A57613">
        <w:rPr>
          <w:lang w:val="en-US"/>
        </w:rPr>
        <w:instrText>non</w:instrText>
      </w:r>
      <w:r w:rsidR="00A57613" w:rsidRPr="00293FF3">
        <w:instrText>-</w:instrText>
      </w:r>
      <w:r w:rsidR="00A57613">
        <w:rPr>
          <w:lang w:val="en-US"/>
        </w:rPr>
        <w:instrText>dropping</w:instrText>
      </w:r>
      <w:r w:rsidR="00A57613" w:rsidRPr="00293FF3">
        <w:instrText>-</w:instrText>
      </w:r>
      <w:r w:rsidR="00A57613">
        <w:rPr>
          <w:lang w:val="en-US"/>
        </w:rPr>
        <w:instrText>particle</w:instrText>
      </w:r>
      <w:r w:rsidR="00A57613" w:rsidRPr="00293FF3">
        <w:instrText>" : "", "</w:instrText>
      </w:r>
      <w:r w:rsidR="00A57613">
        <w:rPr>
          <w:lang w:val="en-US"/>
        </w:rPr>
        <w:instrText>parse</w:instrText>
      </w:r>
      <w:r w:rsidR="00A57613" w:rsidRPr="00293FF3">
        <w:instrText>-</w:instrText>
      </w:r>
      <w:r w:rsidR="00A57613">
        <w:rPr>
          <w:lang w:val="en-US"/>
        </w:rPr>
        <w:instrText>names</w:instrText>
      </w:r>
      <w:r w:rsidR="00A57613" w:rsidRPr="00293FF3">
        <w:instrText xml:space="preserve">" : </w:instrText>
      </w:r>
      <w:r w:rsidR="00A57613">
        <w:rPr>
          <w:lang w:val="en-US"/>
        </w:rPr>
        <w:instrText>false</w:instrText>
      </w:r>
      <w:r w:rsidR="00A57613" w:rsidRPr="00293FF3">
        <w:instrText>, "</w:instrText>
      </w:r>
      <w:r w:rsidR="00A57613">
        <w:rPr>
          <w:lang w:val="en-US"/>
        </w:rPr>
        <w:instrText>suffix</w:instrText>
      </w:r>
      <w:r w:rsidR="00A57613" w:rsidRPr="00293FF3">
        <w:instrText>" : "" } ], "</w:instrText>
      </w:r>
      <w:r w:rsidR="00A57613">
        <w:rPr>
          <w:lang w:val="en-US"/>
        </w:rPr>
        <w:instrText>container</w:instrText>
      </w:r>
      <w:r w:rsidR="00A57613" w:rsidRPr="00293FF3">
        <w:instrText>-</w:instrText>
      </w:r>
      <w:r w:rsidR="00A57613">
        <w:rPr>
          <w:lang w:val="en-US"/>
        </w:rPr>
        <w:instrText>title</w:instrText>
      </w:r>
      <w:r w:rsidR="00A57613" w:rsidRPr="00293FF3">
        <w:instrText>" : "</w:instrText>
      </w:r>
      <w:r w:rsidR="00A57613">
        <w:rPr>
          <w:lang w:val="en-US"/>
        </w:rPr>
        <w:instrText>Rostrum</w:instrText>
      </w:r>
      <w:r w:rsidR="00A57613" w:rsidRPr="00293FF3">
        <w:instrText xml:space="preserve"> </w:instrText>
      </w:r>
      <w:r w:rsidR="00A57613">
        <w:rPr>
          <w:lang w:val="en-US"/>
        </w:rPr>
        <w:instrText>of</w:instrText>
      </w:r>
      <w:r w:rsidR="00A57613" w:rsidRPr="00293FF3">
        <w:instrText xml:space="preserve"> </w:instrText>
      </w:r>
      <w:r w:rsidR="00A57613">
        <w:rPr>
          <w:lang w:val="en-US"/>
        </w:rPr>
        <w:instrText>Asclepius</w:instrText>
      </w:r>
      <w:r w:rsidR="00A57613" w:rsidRPr="00293FF3">
        <w:instrText>", "</w:instrText>
      </w:r>
      <w:r w:rsidR="00A57613">
        <w:rPr>
          <w:lang w:val="en-US"/>
        </w:rPr>
        <w:instrText>id</w:instrText>
      </w:r>
      <w:r w:rsidR="00A57613" w:rsidRPr="00293FF3">
        <w:instrText>" : "</w:instrText>
      </w:r>
      <w:r w:rsidR="00A57613">
        <w:rPr>
          <w:lang w:val="en-US"/>
        </w:rPr>
        <w:instrText>ITEM</w:instrText>
      </w:r>
      <w:r w:rsidR="00A57613" w:rsidRPr="00293FF3">
        <w:instrText>-1", "</w:instrText>
      </w:r>
      <w:r w:rsidR="00A57613">
        <w:rPr>
          <w:lang w:val="en-US"/>
        </w:rPr>
        <w:instrText>issue</w:instrText>
      </w:r>
      <w:r w:rsidR="00A57613" w:rsidRPr="00293FF3">
        <w:instrText>" : "1", "</w:instrText>
      </w:r>
      <w:r w:rsidR="00A57613">
        <w:rPr>
          <w:lang w:val="en-US"/>
        </w:rPr>
        <w:instrText>issued</w:instrText>
      </w:r>
      <w:r w:rsidR="00A57613" w:rsidRPr="00293FF3">
        <w:instrText>" : { "</w:instrText>
      </w:r>
      <w:r w:rsidR="00A57613">
        <w:rPr>
          <w:lang w:val="en-US"/>
        </w:rPr>
        <w:instrText>date</w:instrText>
      </w:r>
      <w:r w:rsidR="00A57613" w:rsidRPr="00293FF3">
        <w:instrText>-</w:instrText>
      </w:r>
      <w:r w:rsidR="00A57613">
        <w:rPr>
          <w:lang w:val="en-US"/>
        </w:rPr>
        <w:instrText>parts</w:instrText>
      </w:r>
      <w:r w:rsidR="00A57613" w:rsidRPr="00293FF3">
        <w:instrText>" : [ [ "2014" ] ] }, "</w:instrText>
      </w:r>
      <w:r w:rsidR="00A57613">
        <w:rPr>
          <w:lang w:val="en-US"/>
        </w:rPr>
        <w:instrText>page</w:instrText>
      </w:r>
      <w:r w:rsidR="00A57613" w:rsidRPr="00293FF3">
        <w:instrText>" : "6-19", "</w:instrText>
      </w:r>
      <w:r w:rsidR="00A57613">
        <w:rPr>
          <w:lang w:val="en-US"/>
        </w:rPr>
        <w:instrText>title</w:instrText>
      </w:r>
      <w:r w:rsidR="00A57613" w:rsidRPr="00293FF3">
        <w:instrText>" : "</w:instrText>
      </w:r>
      <w:r w:rsidR="00A57613">
        <w:rPr>
          <w:lang w:val="en-US"/>
        </w:rPr>
        <w:instrText>Modern</w:instrText>
      </w:r>
      <w:r w:rsidR="00A57613" w:rsidRPr="00293FF3">
        <w:instrText xml:space="preserve"> </w:instrText>
      </w:r>
      <w:r w:rsidR="00A57613">
        <w:rPr>
          <w:lang w:val="en-US"/>
        </w:rPr>
        <w:instrText>approach</w:instrText>
      </w:r>
      <w:r w:rsidR="00A57613" w:rsidRPr="00293FF3">
        <w:instrText xml:space="preserve"> </w:instrText>
      </w:r>
      <w:r w:rsidR="00A57613">
        <w:rPr>
          <w:lang w:val="en-US"/>
        </w:rPr>
        <w:instrText>to</w:instrText>
      </w:r>
      <w:r w:rsidR="00A57613" w:rsidRPr="00293FF3">
        <w:instrText xml:space="preserve"> </w:instrText>
      </w:r>
      <w:r w:rsidR="00A57613">
        <w:rPr>
          <w:lang w:val="en-US"/>
        </w:rPr>
        <w:instrText>the</w:instrText>
      </w:r>
      <w:r w:rsidR="00A57613" w:rsidRPr="00293FF3">
        <w:instrText xml:space="preserve"> </w:instrText>
      </w:r>
      <w:r w:rsidR="00A57613">
        <w:rPr>
          <w:lang w:val="en-US"/>
        </w:rPr>
        <w:instrText>operation</w:instrText>
      </w:r>
      <w:r w:rsidR="00A57613" w:rsidRPr="00293FF3">
        <w:instrText xml:space="preserve"> </w:instrText>
      </w:r>
      <w:r w:rsidR="00A57613">
        <w:rPr>
          <w:lang w:val="en-US"/>
        </w:rPr>
        <w:instrText>of</w:instrText>
      </w:r>
      <w:r w:rsidR="00A57613" w:rsidRPr="00293FF3">
        <w:instrText xml:space="preserve"> </w:instrText>
      </w:r>
      <w:r w:rsidR="00A57613">
        <w:rPr>
          <w:lang w:val="en-US"/>
        </w:rPr>
        <w:instrText>a</w:instrText>
      </w:r>
      <w:r w:rsidR="00A57613" w:rsidRPr="00293FF3">
        <w:instrText xml:space="preserve"> </w:instrText>
      </w:r>
      <w:r w:rsidR="00A57613">
        <w:rPr>
          <w:lang w:val="en-US"/>
        </w:rPr>
        <w:instrText>hospital</w:instrText>
      </w:r>
      <w:r w:rsidR="00A57613" w:rsidRPr="00293FF3">
        <w:instrText>", "</w:instrText>
      </w:r>
      <w:r w:rsidR="00A57613">
        <w:rPr>
          <w:lang w:val="en-US"/>
        </w:rPr>
        <w:instrText>type</w:instrText>
      </w:r>
      <w:r w:rsidR="00A57613" w:rsidRPr="00293FF3">
        <w:instrText>" : "</w:instrText>
      </w:r>
      <w:r w:rsidR="00A57613">
        <w:rPr>
          <w:lang w:val="en-US"/>
        </w:rPr>
        <w:instrText>article</w:instrText>
      </w:r>
      <w:r w:rsidR="00A57613" w:rsidRPr="00293FF3">
        <w:instrText>-</w:instrText>
      </w:r>
      <w:r w:rsidR="00A57613">
        <w:rPr>
          <w:lang w:val="en-US"/>
        </w:rPr>
        <w:instrText>journal</w:instrText>
      </w:r>
      <w:r w:rsidR="00A57613" w:rsidRPr="00293FF3">
        <w:instrText>", "</w:instrText>
      </w:r>
      <w:r w:rsidR="00A57613">
        <w:rPr>
          <w:lang w:val="en-US"/>
        </w:rPr>
        <w:instrText>volume</w:instrText>
      </w:r>
      <w:r w:rsidR="00A57613" w:rsidRPr="00293FF3">
        <w:instrText>" : "12" }, "</w:instrText>
      </w:r>
      <w:r w:rsidR="00A57613">
        <w:rPr>
          <w:lang w:val="en-US"/>
        </w:rPr>
        <w:instrText>locator</w:instrText>
      </w:r>
      <w:r w:rsidR="00A57613" w:rsidRPr="00293FF3">
        <w:instrText>" : "10-11", "</w:instrText>
      </w:r>
      <w:r w:rsidR="00A57613">
        <w:rPr>
          <w:lang w:val="en-US"/>
        </w:rPr>
        <w:instrText>uris</w:instrText>
      </w:r>
      <w:r w:rsidR="00A57613" w:rsidRPr="00293FF3">
        <w:instrText>" : [ "</w:instrText>
      </w:r>
      <w:r w:rsidR="00A57613">
        <w:rPr>
          <w:lang w:val="en-US"/>
        </w:rPr>
        <w:instrText>http</w:instrText>
      </w:r>
      <w:r w:rsidR="00A57613" w:rsidRPr="00293FF3">
        <w:instrText>://</w:instrText>
      </w:r>
      <w:r w:rsidR="00A57613">
        <w:rPr>
          <w:lang w:val="en-US"/>
        </w:rPr>
        <w:instrText>www</w:instrText>
      </w:r>
      <w:r w:rsidR="00A57613" w:rsidRPr="00293FF3">
        <w:instrText>.</w:instrText>
      </w:r>
      <w:r w:rsidR="00A57613">
        <w:rPr>
          <w:lang w:val="en-US"/>
        </w:rPr>
        <w:instrText>mendeley</w:instrText>
      </w:r>
      <w:r w:rsidR="00A57613" w:rsidRPr="00293FF3">
        <w:instrText>.</w:instrText>
      </w:r>
      <w:r w:rsidR="00A57613">
        <w:rPr>
          <w:lang w:val="en-US"/>
        </w:rPr>
        <w:instrText>com</w:instrText>
      </w:r>
      <w:r w:rsidR="00A57613" w:rsidRPr="00293FF3">
        <w:instrText>/</w:instrText>
      </w:r>
      <w:r w:rsidR="00A57613">
        <w:rPr>
          <w:lang w:val="en-US"/>
        </w:rPr>
        <w:instrText>documents</w:instrText>
      </w:r>
      <w:r w:rsidR="00A57613" w:rsidRPr="00293FF3">
        <w:instrText>/?</w:instrText>
      </w:r>
      <w:r w:rsidR="00A57613">
        <w:rPr>
          <w:lang w:val="en-US"/>
        </w:rPr>
        <w:instrText>uuid</w:instrText>
      </w:r>
      <w:r w:rsidR="00A57613" w:rsidRPr="00293FF3">
        <w:instrText>=</w:instrText>
      </w:r>
      <w:r w:rsidR="00A57613">
        <w:rPr>
          <w:lang w:val="en-US"/>
        </w:rPr>
        <w:instrText>b</w:instrText>
      </w:r>
      <w:r w:rsidR="00A57613" w:rsidRPr="00293FF3">
        <w:instrText>90491</w:instrText>
      </w:r>
      <w:r w:rsidR="00A57613">
        <w:rPr>
          <w:lang w:val="en-US"/>
        </w:rPr>
        <w:instrText>f</w:instrText>
      </w:r>
      <w:r w:rsidR="00A57613" w:rsidRPr="00293FF3">
        <w:instrText>7-00</w:instrText>
      </w:r>
      <w:r w:rsidR="00A57613">
        <w:rPr>
          <w:lang w:val="en-US"/>
        </w:rPr>
        <w:instrText>fc</w:instrText>
      </w:r>
      <w:r w:rsidR="00A57613" w:rsidRPr="00293FF3">
        <w:instrText>-4</w:instrText>
      </w:r>
      <w:r w:rsidR="00A57613">
        <w:rPr>
          <w:lang w:val="en-US"/>
        </w:rPr>
        <w:instrText>f</w:instrText>
      </w:r>
      <w:r w:rsidR="00A57613" w:rsidRPr="00293FF3">
        <w:instrText>48-</w:instrText>
      </w:r>
      <w:r w:rsidR="00A57613">
        <w:rPr>
          <w:lang w:val="en-US"/>
        </w:rPr>
        <w:instrText>a</w:instrText>
      </w:r>
      <w:r w:rsidR="00A57613" w:rsidRPr="00293FF3">
        <w:instrText>968-6752</w:instrText>
      </w:r>
      <w:r w:rsidR="00A57613">
        <w:rPr>
          <w:lang w:val="en-US"/>
        </w:rPr>
        <w:instrText>dc</w:instrText>
      </w:r>
      <w:r w:rsidR="00A57613" w:rsidRPr="00293FF3">
        <w:instrText>14</w:instrText>
      </w:r>
      <w:r w:rsidR="00A57613">
        <w:rPr>
          <w:lang w:val="en-US"/>
        </w:rPr>
        <w:instrText>d</w:instrText>
      </w:r>
      <w:r w:rsidR="00A57613" w:rsidRPr="00293FF3">
        <w:instrText>6</w:instrText>
      </w:r>
      <w:r w:rsidR="00A57613">
        <w:rPr>
          <w:lang w:val="en-US"/>
        </w:rPr>
        <w:instrText>a</w:instrText>
      </w:r>
      <w:r w:rsidR="00A57613" w:rsidRPr="00293FF3">
        <w:instrText>4" ] } ], "</w:instrText>
      </w:r>
      <w:r w:rsidR="00A57613">
        <w:rPr>
          <w:lang w:val="en-US"/>
        </w:rPr>
        <w:instrText>mendeley</w:instrText>
      </w:r>
      <w:r w:rsidR="00A57613" w:rsidRPr="00293FF3">
        <w:instrText>" : { "</w:instrText>
      </w:r>
      <w:r w:rsidR="00A57613">
        <w:rPr>
          <w:lang w:val="en-US"/>
        </w:rPr>
        <w:instrText>formattedCitation</w:instrText>
      </w:r>
      <w:r w:rsidR="00A57613" w:rsidRPr="00293FF3">
        <w:instrText>" : "(</w:instrText>
      </w:r>
      <w:r w:rsidR="00A57613">
        <w:rPr>
          <w:lang w:val="en-US"/>
        </w:rPr>
        <w:instrText>Karasoulos</w:instrText>
      </w:r>
      <w:r w:rsidR="00A57613" w:rsidRPr="00293FF3">
        <w:instrText xml:space="preserve">, 2014, </w:instrText>
      </w:r>
      <w:r w:rsidR="00A57613">
        <w:rPr>
          <w:lang w:val="en-US"/>
        </w:rPr>
        <w:instrText>pp</w:instrText>
      </w:r>
      <w:r w:rsidR="00A57613" w:rsidRPr="00293FF3">
        <w:instrText>. 10\</w:instrText>
      </w:r>
      <w:r w:rsidR="00A57613">
        <w:rPr>
          <w:lang w:val="en-US"/>
        </w:rPr>
        <w:instrText>u</w:instrText>
      </w:r>
      <w:r w:rsidR="00A57613" w:rsidRPr="00293FF3">
        <w:instrText>201311)", "</w:instrText>
      </w:r>
      <w:r w:rsidR="00A57613">
        <w:rPr>
          <w:lang w:val="en-US"/>
        </w:rPr>
        <w:instrText>plainTextFormattedCitation</w:instrText>
      </w:r>
      <w:r w:rsidR="00A57613" w:rsidRPr="00293FF3">
        <w:instrText>" : "(</w:instrText>
      </w:r>
      <w:r w:rsidR="00A57613">
        <w:rPr>
          <w:lang w:val="en-US"/>
        </w:rPr>
        <w:instrText>Karasoulos</w:instrText>
      </w:r>
      <w:r w:rsidR="00A57613" w:rsidRPr="00293FF3">
        <w:instrText xml:space="preserve">, 2014, </w:instrText>
      </w:r>
      <w:r w:rsidR="00A57613">
        <w:rPr>
          <w:lang w:val="en-US"/>
        </w:rPr>
        <w:instrText>pp</w:instrText>
      </w:r>
      <w:r w:rsidR="00A57613" w:rsidRPr="00293FF3">
        <w:instrText>. 10\</w:instrText>
      </w:r>
      <w:r w:rsidR="00A57613">
        <w:rPr>
          <w:lang w:val="en-US"/>
        </w:rPr>
        <w:instrText>u</w:instrText>
      </w:r>
      <w:r w:rsidR="00A57613" w:rsidRPr="00293FF3">
        <w:instrText>201311)", "</w:instrText>
      </w:r>
      <w:r w:rsidR="00A57613">
        <w:rPr>
          <w:lang w:val="en-US"/>
        </w:rPr>
        <w:instrText>previouslyFormattedCitation</w:instrText>
      </w:r>
      <w:r w:rsidR="00A57613" w:rsidRPr="00293FF3">
        <w:instrText>" : "(</w:instrText>
      </w:r>
      <w:r w:rsidR="00A57613">
        <w:rPr>
          <w:lang w:val="en-US"/>
        </w:rPr>
        <w:instrText>Karasoulos</w:instrText>
      </w:r>
      <w:r w:rsidR="00A57613" w:rsidRPr="00293FF3">
        <w:instrText xml:space="preserve">, 2014, </w:instrText>
      </w:r>
      <w:r w:rsidR="00A57613">
        <w:rPr>
          <w:lang w:val="en-US"/>
        </w:rPr>
        <w:instrText>pp</w:instrText>
      </w:r>
      <w:r w:rsidR="00A57613" w:rsidRPr="00293FF3">
        <w:instrText>. 10\</w:instrText>
      </w:r>
      <w:r w:rsidR="00A57613">
        <w:rPr>
          <w:lang w:val="en-US"/>
        </w:rPr>
        <w:instrText>u</w:instrText>
      </w:r>
      <w:r w:rsidR="00A57613" w:rsidRPr="00293FF3">
        <w:instrText>201311)" }, "</w:instrText>
      </w:r>
      <w:r w:rsidR="00A57613">
        <w:rPr>
          <w:lang w:val="en-US"/>
        </w:rPr>
        <w:instrText>properties</w:instrText>
      </w:r>
      <w:r w:rsidR="00A57613" w:rsidRPr="00293FF3">
        <w:instrText>" : { "</w:instrText>
      </w:r>
      <w:r w:rsidR="00A57613">
        <w:rPr>
          <w:lang w:val="en-US"/>
        </w:rPr>
        <w:instrText>noteIndex</w:instrText>
      </w:r>
      <w:r w:rsidR="00A57613" w:rsidRPr="00293FF3">
        <w:instrText>" : 0 }, "</w:instrText>
      </w:r>
      <w:r w:rsidR="00A57613">
        <w:rPr>
          <w:lang w:val="en-US"/>
        </w:rPr>
        <w:instrText>schema</w:instrText>
      </w:r>
      <w:r w:rsidR="00A57613" w:rsidRPr="00293FF3">
        <w:instrText>" : "</w:instrText>
      </w:r>
      <w:r w:rsidR="00A57613">
        <w:rPr>
          <w:lang w:val="en-US"/>
        </w:rPr>
        <w:instrText>https</w:instrText>
      </w:r>
      <w:r w:rsidR="00A57613" w:rsidRPr="00293FF3">
        <w:instrText>://</w:instrText>
      </w:r>
      <w:r w:rsidR="00A57613">
        <w:rPr>
          <w:lang w:val="en-US"/>
        </w:rPr>
        <w:instrText>github</w:instrText>
      </w:r>
      <w:r w:rsidR="00A57613" w:rsidRPr="00293FF3">
        <w:instrText>.</w:instrText>
      </w:r>
      <w:r w:rsidR="00A57613">
        <w:rPr>
          <w:lang w:val="en-US"/>
        </w:rPr>
        <w:instrText>com</w:instrText>
      </w:r>
      <w:r w:rsidR="00A57613" w:rsidRPr="00293FF3">
        <w:instrText>/</w:instrText>
      </w:r>
      <w:r w:rsidR="00A57613">
        <w:rPr>
          <w:lang w:val="en-US"/>
        </w:rPr>
        <w:instrText>citation</w:instrText>
      </w:r>
      <w:r w:rsidR="00A57613" w:rsidRPr="00293FF3">
        <w:instrText>-</w:instrText>
      </w:r>
      <w:r w:rsidR="00A57613">
        <w:rPr>
          <w:lang w:val="en-US"/>
        </w:rPr>
        <w:instrText>style</w:instrText>
      </w:r>
      <w:r w:rsidR="00A57613" w:rsidRPr="00293FF3">
        <w:instrText>-</w:instrText>
      </w:r>
      <w:r w:rsidR="00A57613">
        <w:rPr>
          <w:lang w:val="en-US"/>
        </w:rPr>
        <w:instrText>language</w:instrText>
      </w:r>
      <w:r w:rsidR="00A57613" w:rsidRPr="00293FF3">
        <w:instrText>/</w:instrText>
      </w:r>
      <w:r w:rsidR="00A57613">
        <w:rPr>
          <w:lang w:val="en-US"/>
        </w:rPr>
        <w:instrText>schema</w:instrText>
      </w:r>
      <w:r w:rsidR="00A57613" w:rsidRPr="00293FF3">
        <w:instrText>/</w:instrText>
      </w:r>
      <w:r w:rsidR="00A57613">
        <w:rPr>
          <w:lang w:val="en-US"/>
        </w:rPr>
        <w:instrText>raw</w:instrText>
      </w:r>
      <w:r w:rsidR="00A57613" w:rsidRPr="00293FF3">
        <w:instrText>/</w:instrText>
      </w:r>
      <w:r w:rsidR="00A57613">
        <w:rPr>
          <w:lang w:val="en-US"/>
        </w:rPr>
        <w:instrText>master</w:instrText>
      </w:r>
      <w:r w:rsidR="00A57613" w:rsidRPr="00293FF3">
        <w:instrText>/</w:instrText>
      </w:r>
      <w:r w:rsidR="00A57613">
        <w:rPr>
          <w:lang w:val="en-US"/>
        </w:rPr>
        <w:instrText>csl</w:instrText>
      </w:r>
      <w:r w:rsidR="00A57613" w:rsidRPr="00293FF3">
        <w:instrText>-</w:instrText>
      </w:r>
      <w:r w:rsidR="00A57613">
        <w:rPr>
          <w:lang w:val="en-US"/>
        </w:rPr>
        <w:instrText>citation</w:instrText>
      </w:r>
      <w:r w:rsidR="00A57613" w:rsidRPr="00293FF3">
        <w:instrText>.</w:instrText>
      </w:r>
      <w:r w:rsidR="00A57613">
        <w:rPr>
          <w:lang w:val="en-US"/>
        </w:rPr>
        <w:instrText>json</w:instrText>
      </w:r>
      <w:r w:rsidR="00A57613" w:rsidRPr="00293FF3">
        <w:instrText>" }</w:instrText>
      </w:r>
      <w:r w:rsidR="00F20A18" w:rsidRPr="00732323">
        <w:rPr>
          <w:lang w:val="en-US"/>
        </w:rPr>
        <w:fldChar w:fldCharType="separate"/>
      </w:r>
      <w:r w:rsidR="00C2430C" w:rsidRPr="00732323">
        <w:rPr>
          <w:noProof/>
        </w:rPr>
        <w:t>(</w:t>
      </w:r>
      <w:r w:rsidR="00C2430C" w:rsidRPr="00732323">
        <w:rPr>
          <w:noProof/>
          <w:lang w:val="en-US"/>
        </w:rPr>
        <w:t>Karasoulos</w:t>
      </w:r>
      <w:r w:rsidR="00C2430C" w:rsidRPr="00732323">
        <w:rPr>
          <w:noProof/>
        </w:rPr>
        <w:t xml:space="preserve">, 2014, </w:t>
      </w:r>
      <w:r w:rsidR="00C2430C" w:rsidRPr="00732323">
        <w:rPr>
          <w:noProof/>
          <w:lang w:val="en-US"/>
        </w:rPr>
        <w:t>pp</w:t>
      </w:r>
      <w:r w:rsidR="00C2430C" w:rsidRPr="00732323">
        <w:rPr>
          <w:noProof/>
        </w:rPr>
        <w:t>. 10–11)</w:t>
      </w:r>
      <w:r w:rsidR="00F20A18" w:rsidRPr="00732323">
        <w:rPr>
          <w:lang w:val="en-US"/>
        </w:rPr>
        <w:fldChar w:fldCharType="end"/>
      </w:r>
      <w:r w:rsidR="00C2430C" w:rsidRPr="00732323">
        <w:t xml:space="preserve">. </w:t>
      </w:r>
      <w:r w:rsidR="00732323" w:rsidRPr="00732323">
        <w:t xml:space="preserve">Επομένως, το νοσοκομείο (και ειδικότερα το δημόσιο) δε μπορεί να αντιμετωπιστεί ξεκάθαρα ως επιχείρηση, με ότι συνεπάγεται αυτό, όπως για παράδειγμα την αδυναμία πλήρους εφαρμογής επιχειρησιακών τεχνικών και μεθόδων. </w:t>
      </w:r>
    </w:p>
    <w:p w:rsidR="00C2430C" w:rsidRPr="00C2430C" w:rsidRDefault="00C2430C" w:rsidP="00C2430C">
      <w:pPr>
        <w:spacing w:line="360" w:lineRule="auto"/>
        <w:ind w:firstLine="720"/>
        <w:jc w:val="both"/>
        <w:rPr>
          <w:sz w:val="20"/>
          <w:szCs w:val="20"/>
          <w:vertAlign w:val="superscript"/>
        </w:rPr>
      </w:pPr>
    </w:p>
    <w:p w:rsidR="00792382" w:rsidRDefault="00792382" w:rsidP="00792382">
      <w:pPr>
        <w:spacing w:line="360" w:lineRule="auto"/>
        <w:ind w:firstLine="720"/>
        <w:jc w:val="both"/>
        <w:rPr>
          <w:sz w:val="20"/>
          <w:szCs w:val="20"/>
        </w:rPr>
      </w:pPr>
    </w:p>
    <w:p w:rsidR="004812DE" w:rsidRPr="00786E61" w:rsidRDefault="004812DE" w:rsidP="00786E61">
      <w:pPr>
        <w:pStyle w:val="1"/>
        <w:spacing w:line="360" w:lineRule="auto"/>
        <w:jc w:val="left"/>
        <w:rPr>
          <w:rFonts w:ascii="Times New Roman" w:hAnsi="Times New Roman" w:cs="Times New Roman"/>
          <w:bCs w:val="0"/>
          <w:color w:val="000000"/>
        </w:rPr>
      </w:pPr>
      <w:bookmarkStart w:id="21" w:name="_Toc441687496"/>
      <w:bookmarkStart w:id="22" w:name="_Toc482216476"/>
      <w:r w:rsidRPr="00786E61">
        <w:rPr>
          <w:rFonts w:ascii="Times New Roman" w:hAnsi="Times New Roman" w:cs="Times New Roman"/>
        </w:rPr>
        <w:t>1.</w:t>
      </w:r>
      <w:bookmarkEnd w:id="21"/>
      <w:r w:rsidRPr="00786E61">
        <w:rPr>
          <w:rFonts w:ascii="Times New Roman" w:hAnsi="Times New Roman" w:cs="Times New Roman"/>
        </w:rPr>
        <w:t xml:space="preserve">2 Αναγκαιότητα </w:t>
      </w:r>
      <w:proofErr w:type="spellStart"/>
      <w:r w:rsidRPr="00786E61">
        <w:rPr>
          <w:rFonts w:ascii="Times New Roman" w:hAnsi="Times New Roman" w:cs="Times New Roman"/>
        </w:rPr>
        <w:t>εξορθολογισμού</w:t>
      </w:r>
      <w:proofErr w:type="spellEnd"/>
      <w:r w:rsidRPr="00786E61">
        <w:rPr>
          <w:rFonts w:ascii="Times New Roman" w:hAnsi="Times New Roman" w:cs="Times New Roman"/>
        </w:rPr>
        <w:t xml:space="preserve"> των δαπανών του εγχώριου συστήματος υγείας</w:t>
      </w:r>
      <w:bookmarkEnd w:id="22"/>
    </w:p>
    <w:p w:rsidR="004812DE" w:rsidRDefault="004812DE" w:rsidP="004812DE">
      <w:pPr>
        <w:spacing w:line="360" w:lineRule="auto"/>
        <w:jc w:val="both"/>
      </w:pPr>
    </w:p>
    <w:p w:rsidR="00743B07" w:rsidRDefault="00743B07" w:rsidP="008070D2">
      <w:pPr>
        <w:spacing w:line="360" w:lineRule="auto"/>
        <w:ind w:firstLine="720"/>
        <w:jc w:val="both"/>
      </w:pPr>
      <w:r w:rsidRPr="008070D2">
        <w:rPr>
          <w:color w:val="000000"/>
        </w:rPr>
        <w:t>Η συγκεκριμένη αναγκαιότητα σχετίζεται με το σύνολο των προβλημάτων  - παθογενειών που</w:t>
      </w:r>
      <w:r w:rsidR="00A57613" w:rsidRPr="008070D2">
        <w:rPr>
          <w:color w:val="000000"/>
        </w:rPr>
        <w:t xml:space="preserve"> παρουσιάζει το </w:t>
      </w:r>
      <w:r w:rsidRPr="008070D2">
        <w:rPr>
          <w:color w:val="000000"/>
        </w:rPr>
        <w:t>εγχώριο σύστημα υγείας</w:t>
      </w:r>
      <w:r w:rsidR="00A57613" w:rsidRPr="008070D2">
        <w:rPr>
          <w:color w:val="000000"/>
        </w:rPr>
        <w:t xml:space="preserve">. </w:t>
      </w:r>
      <w:bookmarkStart w:id="23" w:name="_Hlk482210987"/>
      <w:r w:rsidR="00A57613" w:rsidRPr="008070D2">
        <w:rPr>
          <w:color w:val="000000"/>
        </w:rPr>
        <w:t>Τα προβλήματα αυτά σε επίπεδο δαπανών εν</w:t>
      </w:r>
      <w:r w:rsidRPr="008070D2">
        <w:rPr>
          <w:color w:val="000000"/>
        </w:rPr>
        <w:t>τοπίζονται σε διάφορους τομείς και έχουν να κάνουν τόσο με την ταχεία αύξηση των συνολικών δημόσιων και ιδιωτικών δαπανών υγείας,</w:t>
      </w:r>
      <w:r w:rsidR="00A57613" w:rsidRPr="008070D2">
        <w:rPr>
          <w:color w:val="000000"/>
        </w:rPr>
        <w:t xml:space="preserve"> </w:t>
      </w:r>
      <w:r w:rsidRPr="008070D2">
        <w:rPr>
          <w:color w:val="000000"/>
        </w:rPr>
        <w:t>την παραοικονομία, την πολυφαρμακία, τις πελατειακές σχέσεις</w:t>
      </w:r>
      <w:r w:rsidR="00A57613" w:rsidRPr="008070D2">
        <w:rPr>
          <w:color w:val="000000"/>
        </w:rPr>
        <w:t xml:space="preserve"> </w:t>
      </w:r>
      <w:r w:rsidRPr="008070D2">
        <w:rPr>
          <w:color w:val="000000"/>
        </w:rPr>
        <w:t xml:space="preserve">την </w:t>
      </w:r>
      <w:proofErr w:type="spellStart"/>
      <w:r w:rsidRPr="008070D2">
        <w:rPr>
          <w:color w:val="000000"/>
        </w:rPr>
        <w:t>προκλητή</w:t>
      </w:r>
      <w:proofErr w:type="spellEnd"/>
      <w:r w:rsidRPr="008070D2">
        <w:rPr>
          <w:color w:val="000000"/>
        </w:rPr>
        <w:t xml:space="preserve"> ζήτηση, τη διεύρυνση των υγειονομικών ανισοτήτων και τη δυσαρέσκεια των πολιτών από τι</w:t>
      </w:r>
      <w:r w:rsidR="00A57613" w:rsidRPr="008070D2">
        <w:rPr>
          <w:color w:val="000000"/>
        </w:rPr>
        <w:t>ς παρεχόμενες υπηρεσίες υγείας</w:t>
      </w:r>
      <w:bookmarkEnd w:id="23"/>
      <w:r w:rsidR="00A57613" w:rsidRPr="008070D2">
        <w:rPr>
          <w:color w:val="000000"/>
        </w:rPr>
        <w:t xml:space="preserve"> </w:t>
      </w:r>
      <w:r w:rsidR="00F20A18" w:rsidRPr="008070D2">
        <w:rPr>
          <w:color w:val="000000"/>
        </w:rPr>
        <w:fldChar w:fldCharType="begin" w:fldLock="1"/>
      </w:r>
      <w:r w:rsidR="00CE0542" w:rsidRPr="008070D2">
        <w:rPr>
          <w:color w:val="000000"/>
        </w:rPr>
        <w:instrText>ADDIN CSL_CITATION { "citationItems" : [ { "id" : "ITEM-1", "itemData" : { "author" : [ { "dropping-particle" : "", "family" : "\u039b\u03bf\u03c0\u03b1\u03c4\u03b1\u03c4\u03b6\u03af\u03b4\u03b7\u03c2", "given" : "\u0391.", "non-dropping-particle" : "", "parse-names" : false, "suffix" : "" } ], "id" : "ITEM-1", "issued" : { "date-parts" : [ [ "2010" ] ] }, "title" : "\u039c\u03ad\u03c4\u03c1\u03b1 \u0391\u03bd\u03b1\u03b4\u03b9\u03bf\u03c1\u03b3\u03ac\u03bd\u03c9\u03c3\u03b7\u03c2 &amp; \u0395\u03be\u03bf\u03c1\u03b8\u03bf\u03bb\u03bf\u03b3\u03b9\u03c3\u03bc\u03bf\u03cd \u03a3\u03c5\u03c3\u03c4\u03ae\u03bc\u03b1\u03c4\u03bf\u03c2 \u0391\u03c3\u03c6\u03ac\u03bb\u03b9\u03c3\u03b7\u03c2 \u03a5\u03b3\u03b5\u03af\u03b1\u03c2 \u0396\u03ae\u03c4\u03b7\u03c3\u03b7 \u2013 \u03a0\u03c1\u03bf\u03c3\u03c6\u03bf\u03c1\u03ac &amp; \u03a7\u03c1\u03b7\u03bc\u03b1\u03c4\u03bf\u03b4\u03cc\u03c4\u03b7\u03c3\u03b7 \u0391\u03c3\u03c6\u03ac\u03bb\u03b9\u03c3\u03b7\u03c2 \u03a5\u03b3\u03b5\u03af\u03b1\u03c2", "type" : "report" }, "locator" : "1-2", "uris" : [ "http://www.mendeley.com/documents/?uuid=a87f0e82-cd91-494b-adbb-478a073fa0e5" ] } ], "mendeley" : { "formattedCitation" : "(\u039b\u03bf\u03c0\u03b1\u03c4\u03b1\u03c4\u03b6\u03af\u03b4\u03b7\u03c2, 2010, pp. 1\u20132)", "plainTextFormattedCitation" : "(\u039b\u03bf\u03c0\u03b1\u03c4\u03b1\u03c4\u03b6\u03af\u03b4\u03b7\u03c2, 2010, pp. 1\u20132)", "previouslyFormattedCitation" : "(\u039b\u03bf\u03c0\u03b1\u03c4\u03b1\u03c4\u03b6\u03af\u03b4\u03b7\u03c2, 2010, pp. 1\u20132)" }, "properties" : { "noteIndex" : 0 }, "schema" : "https://github.com/citation-style-language/schema/raw/master/csl-citation.json" }</w:instrText>
      </w:r>
      <w:r w:rsidR="00F20A18" w:rsidRPr="008070D2">
        <w:rPr>
          <w:color w:val="000000"/>
        </w:rPr>
        <w:fldChar w:fldCharType="separate"/>
      </w:r>
      <w:r w:rsidR="00A57613" w:rsidRPr="008070D2">
        <w:rPr>
          <w:noProof/>
          <w:color w:val="000000"/>
        </w:rPr>
        <w:t>(Λοπατατζίδης, 2010, pp. 1–2)</w:t>
      </w:r>
      <w:r w:rsidR="00F20A18" w:rsidRPr="008070D2">
        <w:rPr>
          <w:color w:val="000000"/>
        </w:rPr>
        <w:fldChar w:fldCharType="end"/>
      </w:r>
      <w:r w:rsidRPr="008070D2">
        <w:t xml:space="preserve">. </w:t>
      </w:r>
      <w:r w:rsidR="008070D2" w:rsidRPr="008070D2">
        <w:t xml:space="preserve">Επίσης, </w:t>
      </w:r>
      <w:r w:rsidRPr="008070D2">
        <w:t xml:space="preserve">θα πρέπει να ληφθεί υπόψη </w:t>
      </w:r>
      <w:r w:rsidR="008070D2" w:rsidRPr="008070D2">
        <w:t xml:space="preserve">η αυξημένη ζήτηση υπηρεσιών υγείας (και η συνεπαγόμενη αύξηση των απαιτούμενων δαπανών) εξαιτίας της αύξησης της </w:t>
      </w:r>
      <w:r w:rsidRPr="008070D2">
        <w:t>διάρκειας ζωής από τα 75 στα 81 έτη σε περίοδο 30 ετών</w:t>
      </w:r>
      <w:r w:rsidR="008070D2" w:rsidRPr="008070D2">
        <w:t xml:space="preserve"> </w:t>
      </w:r>
      <w:r w:rsidR="00F20A18" w:rsidRPr="008070D2">
        <w:rPr>
          <w:lang w:val="en-US"/>
        </w:rPr>
        <w:fldChar w:fldCharType="begin" w:fldLock="1"/>
      </w:r>
      <w:r w:rsidR="008836EA">
        <w:rPr>
          <w:lang w:val="en-US"/>
        </w:rPr>
        <w:instrText>ADDIN</w:instrText>
      </w:r>
      <w:r w:rsidR="008836EA" w:rsidRPr="008836EA">
        <w:instrText xml:space="preserve"> </w:instrText>
      </w:r>
      <w:r w:rsidR="008836EA">
        <w:rPr>
          <w:lang w:val="en-US"/>
        </w:rPr>
        <w:instrText>CSL</w:instrText>
      </w:r>
      <w:r w:rsidR="008836EA" w:rsidRPr="008836EA">
        <w:instrText>_</w:instrText>
      </w:r>
      <w:r w:rsidR="008836EA">
        <w:rPr>
          <w:lang w:val="en-US"/>
        </w:rPr>
        <w:instrText>CITATION</w:instrText>
      </w:r>
      <w:r w:rsidR="008836EA" w:rsidRPr="008836EA">
        <w:instrText xml:space="preserve"> { "</w:instrText>
      </w:r>
      <w:r w:rsidR="008836EA">
        <w:rPr>
          <w:lang w:val="en-US"/>
        </w:rPr>
        <w:instrText>citationItems</w:instrText>
      </w:r>
      <w:r w:rsidR="008836EA" w:rsidRPr="008836EA">
        <w:instrText>" : [ { "</w:instrText>
      </w:r>
      <w:r w:rsidR="008836EA">
        <w:rPr>
          <w:lang w:val="en-US"/>
        </w:rPr>
        <w:instrText>id</w:instrText>
      </w:r>
      <w:r w:rsidR="008836EA" w:rsidRPr="008836EA">
        <w:instrText>" : "</w:instrText>
      </w:r>
      <w:r w:rsidR="008836EA">
        <w:rPr>
          <w:lang w:val="en-US"/>
        </w:rPr>
        <w:instrText>ITEM</w:instrText>
      </w:r>
      <w:r w:rsidR="008836EA" w:rsidRPr="008836EA">
        <w:instrText>-1", "</w:instrText>
      </w:r>
      <w:r w:rsidR="008836EA">
        <w:rPr>
          <w:lang w:val="en-US"/>
        </w:rPr>
        <w:instrText>itemData</w:instrText>
      </w:r>
      <w:r w:rsidR="008836EA" w:rsidRPr="008836EA">
        <w:instrText>" : { "</w:instrText>
      </w:r>
      <w:r w:rsidR="008836EA">
        <w:rPr>
          <w:lang w:val="en-US"/>
        </w:rPr>
        <w:instrText>DOI</w:instrText>
      </w:r>
      <w:r w:rsidR="008836EA" w:rsidRPr="008836EA">
        <w:instrText>" : "10.1136/</w:instrText>
      </w:r>
      <w:r w:rsidR="008836EA">
        <w:rPr>
          <w:lang w:val="en-US"/>
        </w:rPr>
        <w:instrText>bmjopen</w:instrText>
      </w:r>
      <w:r w:rsidR="008836EA" w:rsidRPr="008836EA">
        <w:instrText>-2014-005619", "</w:instrText>
      </w:r>
      <w:r w:rsidR="008836EA">
        <w:rPr>
          <w:lang w:val="en-US"/>
        </w:rPr>
        <w:instrText>ISBN</w:instrText>
      </w:r>
      <w:r w:rsidR="008836EA" w:rsidRPr="008836EA">
        <w:instrText>" : "2044-6055", "</w:instrText>
      </w:r>
      <w:r w:rsidR="008836EA">
        <w:rPr>
          <w:lang w:val="en-US"/>
        </w:rPr>
        <w:instrText>ISSN</w:instrText>
      </w:r>
      <w:r w:rsidR="008836EA" w:rsidRPr="008836EA">
        <w:instrText>" : "2044-6055", "</w:instrText>
      </w:r>
      <w:r w:rsidR="008836EA">
        <w:rPr>
          <w:lang w:val="en-US"/>
        </w:rPr>
        <w:instrText>PMID</w:instrText>
      </w:r>
      <w:r w:rsidR="008836EA" w:rsidRPr="008836EA">
        <w:instrText>" : "25643700", "</w:instrText>
      </w:r>
      <w:r w:rsidR="008836EA">
        <w:rPr>
          <w:lang w:val="en-US"/>
        </w:rPr>
        <w:instrText>abstract</w:instrText>
      </w:r>
      <w:r w:rsidR="008836EA" w:rsidRPr="008836EA">
        <w:instrText>" : "</w:instrText>
      </w:r>
      <w:r w:rsidR="008836EA">
        <w:rPr>
          <w:lang w:val="en-US"/>
        </w:rPr>
        <w:instrText>OBJECTIVES</w:instrText>
      </w:r>
      <w:r w:rsidR="008836EA" w:rsidRPr="008836EA">
        <w:instrText xml:space="preserve">: </w:instrText>
      </w:r>
      <w:r w:rsidR="008836EA">
        <w:rPr>
          <w:lang w:val="en-US"/>
        </w:rPr>
        <w:instrText>To</w:instrText>
      </w:r>
      <w:r w:rsidR="008836EA" w:rsidRPr="008836EA">
        <w:instrText xml:space="preserve"> </w:instrText>
      </w:r>
      <w:r w:rsidR="008836EA">
        <w:rPr>
          <w:lang w:val="en-US"/>
        </w:rPr>
        <w:instrText>complete</w:instrText>
      </w:r>
      <w:r w:rsidR="008836EA" w:rsidRPr="008836EA">
        <w:instrText xml:space="preserve"> </w:instrText>
      </w:r>
      <w:r w:rsidR="008836EA">
        <w:rPr>
          <w:lang w:val="en-US"/>
        </w:rPr>
        <w:instrText>a</w:instrText>
      </w:r>
      <w:r w:rsidR="008836EA" w:rsidRPr="008836EA">
        <w:instrText xml:space="preserve"> 30-</w:instrText>
      </w:r>
      <w:r w:rsidR="008836EA">
        <w:rPr>
          <w:lang w:val="en-US"/>
        </w:rPr>
        <w:instrText>year</w:instrText>
      </w:r>
      <w:r w:rsidR="008836EA" w:rsidRPr="008836EA">
        <w:instrText xml:space="preserve"> </w:instrText>
      </w:r>
      <w:r w:rsidR="008836EA">
        <w:rPr>
          <w:lang w:val="en-US"/>
        </w:rPr>
        <w:instrText>interrupted</w:instrText>
      </w:r>
      <w:r w:rsidR="008836EA" w:rsidRPr="008836EA">
        <w:instrText xml:space="preserve"> </w:instrText>
      </w:r>
      <w:r w:rsidR="008836EA">
        <w:rPr>
          <w:lang w:val="en-US"/>
        </w:rPr>
        <w:instrText>time</w:instrText>
      </w:r>
      <w:r w:rsidR="008836EA" w:rsidRPr="008836EA">
        <w:instrText>-</w:instrText>
      </w:r>
      <w:r w:rsidR="008836EA">
        <w:rPr>
          <w:lang w:val="en-US"/>
        </w:rPr>
        <w:instrText>series</w:instrText>
      </w:r>
      <w:r w:rsidR="008836EA" w:rsidRPr="008836EA">
        <w:instrText xml:space="preserve"> </w:instrText>
      </w:r>
      <w:r w:rsidR="008836EA">
        <w:rPr>
          <w:lang w:val="en-US"/>
        </w:rPr>
        <w:instrText>analysis</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impact</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austerity</w:instrText>
      </w:r>
      <w:r w:rsidR="008836EA" w:rsidRPr="008836EA">
        <w:instrText>-</w:instrText>
      </w:r>
      <w:r w:rsidR="008836EA">
        <w:rPr>
          <w:lang w:val="en-US"/>
        </w:rPr>
        <w:instrText>related</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prosperity</w:instrText>
      </w:r>
      <w:r w:rsidR="008836EA" w:rsidRPr="008836EA">
        <w:instrText>-</w:instrText>
      </w:r>
      <w:r w:rsidR="008836EA">
        <w:rPr>
          <w:lang w:val="en-US"/>
        </w:rPr>
        <w:instrText>related</w:instrText>
      </w:r>
      <w:r w:rsidR="008836EA" w:rsidRPr="008836EA">
        <w:instrText xml:space="preserve"> </w:instrText>
      </w:r>
      <w:r w:rsidR="008836EA">
        <w:rPr>
          <w:lang w:val="en-US"/>
        </w:rPr>
        <w:instrText>events</w:instrText>
      </w:r>
      <w:r w:rsidR="008836EA" w:rsidRPr="008836EA">
        <w:instrText xml:space="preserve"> </w:instrText>
      </w:r>
      <w:r w:rsidR="008836EA">
        <w:rPr>
          <w:lang w:val="en-US"/>
        </w:rPr>
        <w:instrText>on</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occurrence</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suicide</w:instrText>
      </w:r>
      <w:r w:rsidR="008836EA" w:rsidRPr="008836EA">
        <w:instrText xml:space="preserve"> </w:instrText>
      </w:r>
      <w:r w:rsidR="008836EA">
        <w:rPr>
          <w:lang w:val="en-US"/>
        </w:rPr>
        <w:instrText>across</w:instrText>
      </w:r>
      <w:r w:rsidR="008836EA" w:rsidRPr="008836EA">
        <w:instrText xml:space="preserve"> </w:instrText>
      </w:r>
      <w:r w:rsidR="008836EA">
        <w:rPr>
          <w:lang w:val="en-US"/>
        </w:rPr>
        <w:instrText>Greece</w:instrText>
      </w:r>
      <w:r w:rsidR="008836EA" w:rsidRPr="008836EA">
        <w:instrText>.\\</w:instrText>
      </w:r>
      <w:r w:rsidR="008836EA">
        <w:rPr>
          <w:lang w:val="en-US"/>
        </w:rPr>
        <w:instrText>n</w:instrText>
      </w:r>
      <w:r w:rsidR="008836EA" w:rsidRPr="008836EA">
        <w:instrText>\\</w:instrText>
      </w:r>
      <w:r w:rsidR="008836EA">
        <w:rPr>
          <w:lang w:val="en-US"/>
        </w:rPr>
        <w:instrText>nSETTING</w:instrText>
      </w:r>
      <w:r w:rsidR="008836EA" w:rsidRPr="008836EA">
        <w:instrText xml:space="preserve">: </w:instrText>
      </w:r>
      <w:r w:rsidR="008836EA">
        <w:rPr>
          <w:lang w:val="en-US"/>
        </w:rPr>
        <w:instrText>Greece</w:instrText>
      </w:r>
      <w:r w:rsidR="008836EA" w:rsidRPr="008836EA">
        <w:instrText xml:space="preserve"> </w:instrText>
      </w:r>
      <w:r w:rsidR="008836EA">
        <w:rPr>
          <w:lang w:val="en-US"/>
        </w:rPr>
        <w:instrText>from</w:instrText>
      </w:r>
      <w:r w:rsidR="008836EA" w:rsidRPr="008836EA">
        <w:instrText xml:space="preserve"> 1 </w:instrText>
      </w:r>
      <w:r w:rsidR="008836EA">
        <w:rPr>
          <w:lang w:val="en-US"/>
        </w:rPr>
        <w:instrText>January</w:instrText>
      </w:r>
      <w:r w:rsidR="008836EA" w:rsidRPr="008836EA">
        <w:instrText xml:space="preserve"> 1983 </w:instrText>
      </w:r>
      <w:r w:rsidR="008836EA">
        <w:rPr>
          <w:lang w:val="en-US"/>
        </w:rPr>
        <w:instrText>to</w:instrText>
      </w:r>
      <w:r w:rsidR="008836EA" w:rsidRPr="008836EA">
        <w:instrText xml:space="preserve"> 31 </w:instrText>
      </w:r>
      <w:r w:rsidR="008836EA">
        <w:rPr>
          <w:lang w:val="en-US"/>
        </w:rPr>
        <w:instrText>December</w:instrText>
      </w:r>
      <w:r w:rsidR="008836EA" w:rsidRPr="008836EA">
        <w:instrText xml:space="preserve"> 2012.\\</w:instrText>
      </w:r>
      <w:r w:rsidR="008836EA">
        <w:rPr>
          <w:lang w:val="en-US"/>
        </w:rPr>
        <w:instrText>n</w:instrText>
      </w:r>
      <w:r w:rsidR="008836EA" w:rsidRPr="008836EA">
        <w:instrText>\\</w:instrText>
      </w:r>
      <w:r w:rsidR="008836EA">
        <w:rPr>
          <w:lang w:val="en-US"/>
        </w:rPr>
        <w:instrText>nPARTICIPANTS</w:instrText>
      </w:r>
      <w:r w:rsidR="008836EA" w:rsidRPr="008836EA">
        <w:instrText xml:space="preserve">: </w:instrText>
      </w:r>
      <w:r w:rsidR="008836EA">
        <w:rPr>
          <w:lang w:val="en-US"/>
        </w:rPr>
        <w:instrText>A</w:instrText>
      </w:r>
      <w:r w:rsidR="008836EA" w:rsidRPr="008836EA">
        <w:instrText xml:space="preserve"> </w:instrText>
      </w:r>
      <w:r w:rsidR="008836EA">
        <w:rPr>
          <w:lang w:val="en-US"/>
        </w:rPr>
        <w:instrText>total</w:instrText>
      </w:r>
      <w:r w:rsidR="008836EA" w:rsidRPr="008836EA">
        <w:instrText xml:space="preserve"> </w:instrText>
      </w:r>
      <w:r w:rsidR="008836EA">
        <w:rPr>
          <w:lang w:val="en-US"/>
        </w:rPr>
        <w:instrText>of</w:instrText>
      </w:r>
      <w:r w:rsidR="008836EA" w:rsidRPr="008836EA">
        <w:instrText xml:space="preserve"> 11 505 </w:instrText>
      </w:r>
      <w:r w:rsidR="008836EA">
        <w:rPr>
          <w:lang w:val="en-US"/>
        </w:rPr>
        <w:instrText>suicides</w:instrText>
      </w:r>
      <w:r w:rsidR="008836EA" w:rsidRPr="008836EA">
        <w:instrText xml:space="preserve">, 9079 </w:instrText>
      </w:r>
      <w:r w:rsidR="008836EA">
        <w:rPr>
          <w:lang w:val="en-US"/>
        </w:rPr>
        <w:instrText>by</w:instrText>
      </w:r>
      <w:r w:rsidR="008836EA" w:rsidRPr="008836EA">
        <w:instrText xml:space="preserve"> </w:instrText>
      </w:r>
      <w:r w:rsidR="008836EA">
        <w:rPr>
          <w:lang w:val="en-US"/>
        </w:rPr>
        <w:instrText>men</w:instrText>
      </w:r>
      <w:r w:rsidR="008836EA" w:rsidRPr="008836EA">
        <w:instrText xml:space="preserve"> </w:instrText>
      </w:r>
      <w:r w:rsidR="008836EA">
        <w:rPr>
          <w:lang w:val="en-US"/>
        </w:rPr>
        <w:instrText>and</w:instrText>
      </w:r>
      <w:r w:rsidR="008836EA" w:rsidRPr="008836EA">
        <w:instrText xml:space="preserve"> 2426 </w:instrText>
      </w:r>
      <w:r w:rsidR="008836EA">
        <w:rPr>
          <w:lang w:val="en-US"/>
        </w:rPr>
        <w:instrText>by</w:instrText>
      </w:r>
      <w:r w:rsidR="008836EA" w:rsidRPr="008836EA">
        <w:instrText xml:space="preserve"> </w:instrText>
      </w:r>
      <w:r w:rsidR="008836EA">
        <w:rPr>
          <w:lang w:val="en-US"/>
        </w:rPr>
        <w:instrText>women</w:instrText>
      </w:r>
      <w:r w:rsidR="008836EA" w:rsidRPr="008836EA">
        <w:instrText xml:space="preserve">, </w:instrText>
      </w:r>
      <w:r w:rsidR="008836EA">
        <w:rPr>
          <w:lang w:val="en-US"/>
        </w:rPr>
        <w:instrText>occurring</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Greece</w:instrText>
      </w:r>
      <w:r w:rsidR="008836EA" w:rsidRPr="008836EA">
        <w:instrText xml:space="preserve"> </w:instrText>
      </w:r>
      <w:r w:rsidR="008836EA">
        <w:rPr>
          <w:lang w:val="en-US"/>
        </w:rPr>
        <w:instrText>over</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study</w:instrText>
      </w:r>
      <w:r w:rsidR="008836EA" w:rsidRPr="008836EA">
        <w:instrText xml:space="preserve"> </w:instrText>
      </w:r>
      <w:r w:rsidR="008836EA">
        <w:rPr>
          <w:lang w:val="en-US"/>
        </w:rPr>
        <w:instrText>period</w:instrText>
      </w:r>
      <w:r w:rsidR="008836EA" w:rsidRPr="008836EA">
        <w:instrText>.\\</w:instrText>
      </w:r>
      <w:r w:rsidR="008836EA">
        <w:rPr>
          <w:lang w:val="en-US"/>
        </w:rPr>
        <w:instrText>n</w:instrText>
      </w:r>
      <w:r w:rsidR="008836EA" w:rsidRPr="008836EA">
        <w:instrText>\\</w:instrText>
      </w:r>
      <w:r w:rsidR="008836EA">
        <w:rPr>
          <w:lang w:val="en-US"/>
        </w:rPr>
        <w:instrText>nPRIMARY</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SECONDARY</w:instrText>
      </w:r>
      <w:r w:rsidR="008836EA" w:rsidRPr="008836EA">
        <w:instrText xml:space="preserve"> </w:instrText>
      </w:r>
      <w:r w:rsidR="008836EA">
        <w:rPr>
          <w:lang w:val="en-US"/>
        </w:rPr>
        <w:instrText>OUTCOMES</w:instrText>
      </w:r>
      <w:r w:rsidR="008836EA" w:rsidRPr="008836EA">
        <w:instrText xml:space="preserve">: </w:instrText>
      </w:r>
      <w:r w:rsidR="008836EA">
        <w:rPr>
          <w:lang w:val="en-US"/>
        </w:rPr>
        <w:instrText>National</w:instrText>
      </w:r>
      <w:r w:rsidR="008836EA" w:rsidRPr="008836EA">
        <w:instrText xml:space="preserve"> </w:instrText>
      </w:r>
      <w:r w:rsidR="008836EA">
        <w:rPr>
          <w:lang w:val="en-US"/>
        </w:rPr>
        <w:instrText>data</w:instrText>
      </w:r>
      <w:r w:rsidR="008836EA" w:rsidRPr="008836EA">
        <w:instrText xml:space="preserve"> </w:instrText>
      </w:r>
      <w:r w:rsidR="008836EA">
        <w:rPr>
          <w:lang w:val="en-US"/>
        </w:rPr>
        <w:instrText>from</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Hellenic</w:instrText>
      </w:r>
      <w:r w:rsidR="008836EA" w:rsidRPr="008836EA">
        <w:instrText xml:space="preserve"> </w:instrText>
      </w:r>
      <w:r w:rsidR="008836EA">
        <w:rPr>
          <w:lang w:val="en-US"/>
        </w:rPr>
        <w:instrText>Statistical</w:instrText>
      </w:r>
      <w:r w:rsidR="008836EA" w:rsidRPr="008836EA">
        <w:instrText xml:space="preserve"> </w:instrText>
      </w:r>
      <w:r w:rsidR="008836EA">
        <w:rPr>
          <w:lang w:val="en-US"/>
        </w:rPr>
        <w:instrText>Authority</w:instrText>
      </w:r>
      <w:r w:rsidR="008836EA" w:rsidRPr="008836EA">
        <w:instrText xml:space="preserve"> </w:instrText>
      </w:r>
      <w:r w:rsidR="008836EA">
        <w:rPr>
          <w:lang w:val="en-US"/>
        </w:rPr>
        <w:instrText>assembled</w:instrText>
      </w:r>
      <w:r w:rsidR="008836EA" w:rsidRPr="008836EA">
        <w:instrText xml:space="preserve"> </w:instrText>
      </w:r>
      <w:r w:rsidR="008836EA">
        <w:rPr>
          <w:lang w:val="en-US"/>
        </w:rPr>
        <w:instrText>as</w:instrText>
      </w:r>
      <w:r w:rsidR="008836EA" w:rsidRPr="008836EA">
        <w:instrText xml:space="preserve"> 360 </w:instrText>
      </w:r>
      <w:r w:rsidR="008836EA">
        <w:rPr>
          <w:lang w:val="en-US"/>
        </w:rPr>
        <w:instrText>monthly</w:instrText>
      </w:r>
      <w:r w:rsidR="008836EA" w:rsidRPr="008836EA">
        <w:instrText xml:space="preserve"> </w:instrText>
      </w:r>
      <w:r w:rsidR="008836EA">
        <w:rPr>
          <w:lang w:val="en-US"/>
        </w:rPr>
        <w:instrText>counts</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all</w:instrText>
      </w:r>
      <w:r w:rsidR="008836EA" w:rsidRPr="008836EA">
        <w:instrText xml:space="preserve"> </w:instrText>
      </w:r>
      <w:r w:rsidR="008836EA">
        <w:rPr>
          <w:lang w:val="en-US"/>
        </w:rPr>
        <w:instrText>suicides</w:instrText>
      </w:r>
      <w:r w:rsidR="008836EA" w:rsidRPr="008836EA">
        <w:instrText xml:space="preserve">, </w:instrText>
      </w:r>
      <w:r w:rsidR="008836EA">
        <w:rPr>
          <w:lang w:val="en-US"/>
        </w:rPr>
        <w:instrText>male</w:instrText>
      </w:r>
      <w:r w:rsidR="008836EA" w:rsidRPr="008836EA">
        <w:instrText xml:space="preserve"> </w:instrText>
      </w:r>
      <w:r w:rsidR="008836EA">
        <w:rPr>
          <w:lang w:val="en-US"/>
        </w:rPr>
        <w:instrText>suicides</w:instrText>
      </w:r>
      <w:r w:rsidR="008836EA" w:rsidRPr="008836EA">
        <w:instrText xml:space="preserve">, </w:instrText>
      </w:r>
      <w:r w:rsidR="008836EA">
        <w:rPr>
          <w:lang w:val="en-US"/>
        </w:rPr>
        <w:instrText>female</w:instrText>
      </w:r>
      <w:r w:rsidR="008836EA" w:rsidRPr="008836EA">
        <w:instrText xml:space="preserve"> </w:instrText>
      </w:r>
      <w:r w:rsidR="008836EA">
        <w:rPr>
          <w:lang w:val="en-US"/>
        </w:rPr>
        <w:instrText>suicides</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all</w:instrText>
      </w:r>
      <w:r w:rsidR="008836EA" w:rsidRPr="008836EA">
        <w:instrText xml:space="preserve"> </w:instrText>
      </w:r>
      <w:r w:rsidR="008836EA">
        <w:rPr>
          <w:lang w:val="en-US"/>
        </w:rPr>
        <w:instrText>suicides</w:instrText>
      </w:r>
      <w:r w:rsidR="008836EA" w:rsidRPr="008836EA">
        <w:instrText xml:space="preserve"> </w:instrText>
      </w:r>
      <w:r w:rsidR="008836EA">
        <w:rPr>
          <w:lang w:val="en-US"/>
        </w:rPr>
        <w:instrText>plus</w:instrText>
      </w:r>
      <w:r w:rsidR="008836EA" w:rsidRPr="008836EA">
        <w:instrText xml:space="preserve"> </w:instrText>
      </w:r>
      <w:r w:rsidR="008836EA">
        <w:rPr>
          <w:lang w:val="en-US"/>
        </w:rPr>
        <w:instrText>potentially</w:instrText>
      </w:r>
      <w:r w:rsidR="008836EA" w:rsidRPr="008836EA">
        <w:instrText xml:space="preserve"> </w:instrText>
      </w:r>
      <w:r w:rsidR="008836EA">
        <w:rPr>
          <w:lang w:val="en-US"/>
        </w:rPr>
        <w:instrText>misclassified</w:instrText>
      </w:r>
      <w:r w:rsidR="008836EA" w:rsidRPr="008836EA">
        <w:instrText xml:space="preserve"> </w:instrText>
      </w:r>
      <w:r w:rsidR="008836EA">
        <w:rPr>
          <w:lang w:val="en-US"/>
        </w:rPr>
        <w:instrText>suicides</w:instrText>
      </w:r>
      <w:r w:rsidR="008836EA" w:rsidRPr="008836EA">
        <w:instrText>.\\</w:instrText>
      </w:r>
      <w:r w:rsidR="008836EA">
        <w:rPr>
          <w:lang w:val="en-US"/>
        </w:rPr>
        <w:instrText>n</w:instrText>
      </w:r>
      <w:r w:rsidR="008836EA" w:rsidRPr="008836EA">
        <w:instrText>\\</w:instrText>
      </w:r>
      <w:r w:rsidR="008836EA">
        <w:rPr>
          <w:lang w:val="en-US"/>
        </w:rPr>
        <w:instrText>nRESULTS</w:instrText>
      </w:r>
      <w:r w:rsidR="008836EA" w:rsidRPr="008836EA">
        <w:instrText xml:space="preserve">: </w:instrText>
      </w:r>
      <w:r w:rsidR="008836EA">
        <w:rPr>
          <w:lang w:val="en-US"/>
        </w:rPr>
        <w:instrText>In</w:instrText>
      </w:r>
      <w:r w:rsidR="008836EA" w:rsidRPr="008836EA">
        <w:instrText xml:space="preserve"> 30 </w:instrText>
      </w:r>
      <w:r w:rsidR="008836EA">
        <w:rPr>
          <w:lang w:val="en-US"/>
        </w:rPr>
        <w:instrText>years</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highest</w:instrText>
      </w:r>
      <w:r w:rsidR="008836EA" w:rsidRPr="008836EA">
        <w:instrText xml:space="preserve"> </w:instrText>
      </w:r>
      <w:r w:rsidR="008836EA">
        <w:rPr>
          <w:lang w:val="en-US"/>
        </w:rPr>
        <w:instrText>months</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suicide</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Greece</w:instrText>
      </w:r>
      <w:r w:rsidR="008836EA" w:rsidRPr="008836EA">
        <w:instrText xml:space="preserve"> </w:instrText>
      </w:r>
      <w:r w:rsidR="008836EA">
        <w:rPr>
          <w:lang w:val="en-US"/>
        </w:rPr>
        <w:instrText>occurred</w:instrText>
      </w:r>
      <w:r w:rsidR="008836EA" w:rsidRPr="008836EA">
        <w:instrText xml:space="preserve"> </w:instrText>
      </w:r>
      <w:r w:rsidR="008836EA">
        <w:rPr>
          <w:lang w:val="en-US"/>
        </w:rPr>
        <w:instrText>in</w:instrText>
      </w:r>
      <w:r w:rsidR="008836EA" w:rsidRPr="008836EA">
        <w:instrText xml:space="preserve"> 2012. </w:instrText>
      </w:r>
      <w:r w:rsidR="008836EA">
        <w:rPr>
          <w:lang w:val="en-US"/>
        </w:rPr>
        <w:instrText>The</w:instrText>
      </w:r>
      <w:r w:rsidR="008836EA" w:rsidRPr="008836EA">
        <w:instrText xml:space="preserve"> </w:instrText>
      </w:r>
      <w:r w:rsidR="008836EA">
        <w:rPr>
          <w:lang w:val="en-US"/>
        </w:rPr>
        <w:instrText>passage</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new</w:instrText>
      </w:r>
      <w:r w:rsidR="008836EA" w:rsidRPr="008836EA">
        <w:instrText xml:space="preserve"> </w:instrText>
      </w:r>
      <w:r w:rsidR="008836EA">
        <w:rPr>
          <w:lang w:val="en-US"/>
        </w:rPr>
        <w:instrText>austerity</w:instrText>
      </w:r>
      <w:r w:rsidR="008836EA" w:rsidRPr="008836EA">
        <w:instrText xml:space="preserve"> </w:instrText>
      </w:r>
      <w:r w:rsidR="008836EA">
        <w:rPr>
          <w:lang w:val="en-US"/>
        </w:rPr>
        <w:instrText>measures</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June</w:instrText>
      </w:r>
      <w:r w:rsidR="008836EA" w:rsidRPr="008836EA">
        <w:instrText xml:space="preserve"> 2011 </w:instrText>
      </w:r>
      <w:r w:rsidR="008836EA">
        <w:rPr>
          <w:lang w:val="en-US"/>
        </w:rPr>
        <w:instrText>marked</w:instrText>
      </w:r>
      <w:r w:rsidR="008836EA" w:rsidRPr="008836EA">
        <w:instrText xml:space="preserve"> </w:instrText>
      </w:r>
      <w:r w:rsidR="008836EA">
        <w:rPr>
          <w:lang w:val="en-US"/>
        </w:rPr>
        <w:instrText>the</w:instrText>
      </w:r>
      <w:r w:rsidR="008836EA" w:rsidRPr="008836EA">
        <w:instrText xml:space="preserve"> </w:instrText>
      </w:r>
      <w:r w:rsidR="008836EA">
        <w:rPr>
          <w:lang w:val="en-US"/>
        </w:rPr>
        <w:instrText>beginning</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significant</w:instrText>
      </w:r>
      <w:r w:rsidR="008836EA" w:rsidRPr="008836EA">
        <w:instrText xml:space="preserve">, </w:instrText>
      </w:r>
      <w:r w:rsidR="008836EA">
        <w:rPr>
          <w:lang w:val="en-US"/>
        </w:rPr>
        <w:instrText>abrupt</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sustained</w:instrText>
      </w:r>
      <w:r w:rsidR="008836EA" w:rsidRPr="008836EA">
        <w:instrText xml:space="preserve"> </w:instrText>
      </w:r>
      <w:r w:rsidR="008836EA">
        <w:rPr>
          <w:lang w:val="en-US"/>
        </w:rPr>
        <w:instrText>increases</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total</w:instrText>
      </w:r>
      <w:r w:rsidR="008836EA" w:rsidRPr="008836EA">
        <w:instrText xml:space="preserve"> </w:instrText>
      </w:r>
      <w:r w:rsidR="008836EA">
        <w:rPr>
          <w:lang w:val="en-US"/>
        </w:rPr>
        <w:instrText>suicides</w:instrText>
      </w:r>
      <w:r w:rsidR="008836EA" w:rsidRPr="008836EA">
        <w:instrText xml:space="preserve"> (+35.7%, </w:instrText>
      </w:r>
      <w:r w:rsidR="008836EA">
        <w:rPr>
          <w:lang w:val="en-US"/>
        </w:rPr>
        <w:instrText>p</w:instrText>
      </w:r>
      <w:r w:rsidR="008836EA" w:rsidRPr="008836EA">
        <w:instrText xml:space="preserve">&lt;0.001) </w:instrText>
      </w:r>
      <w:r w:rsidR="008836EA">
        <w:rPr>
          <w:lang w:val="en-US"/>
        </w:rPr>
        <w:instrText>and</w:instrText>
      </w:r>
      <w:r w:rsidR="008836EA" w:rsidRPr="008836EA">
        <w:instrText xml:space="preserve"> </w:instrText>
      </w:r>
      <w:r w:rsidR="008836EA">
        <w:rPr>
          <w:lang w:val="en-US"/>
        </w:rPr>
        <w:instrText>male</w:instrText>
      </w:r>
      <w:r w:rsidR="008836EA" w:rsidRPr="008836EA">
        <w:instrText xml:space="preserve"> </w:instrText>
      </w:r>
      <w:r w:rsidR="008836EA">
        <w:rPr>
          <w:lang w:val="en-US"/>
        </w:rPr>
        <w:instrText>suicides</w:instrText>
      </w:r>
      <w:r w:rsidR="008836EA" w:rsidRPr="008836EA">
        <w:instrText xml:space="preserve"> (+18.5%, </w:instrText>
      </w:r>
      <w:r w:rsidR="008836EA">
        <w:rPr>
          <w:lang w:val="en-US"/>
        </w:rPr>
        <w:instrText>p</w:instrText>
      </w:r>
      <w:r w:rsidR="008836EA" w:rsidRPr="008836EA">
        <w:instrText xml:space="preserve">&lt;0.01). </w:instrText>
      </w:r>
      <w:r w:rsidR="008836EA">
        <w:rPr>
          <w:lang w:val="en-US"/>
        </w:rPr>
        <w:instrText>Sensitivity</w:instrText>
      </w:r>
      <w:r w:rsidR="008836EA" w:rsidRPr="008836EA">
        <w:instrText xml:space="preserve"> </w:instrText>
      </w:r>
      <w:r w:rsidR="008836EA">
        <w:rPr>
          <w:lang w:val="en-US"/>
        </w:rPr>
        <w:instrText>analyses</w:instrText>
      </w:r>
      <w:r w:rsidR="008836EA" w:rsidRPr="008836EA">
        <w:instrText xml:space="preserve"> </w:instrText>
      </w:r>
      <w:r w:rsidR="008836EA">
        <w:rPr>
          <w:lang w:val="en-US"/>
        </w:rPr>
        <w:instrText>that</w:instrText>
      </w:r>
      <w:r w:rsidR="008836EA" w:rsidRPr="008836EA">
        <w:instrText xml:space="preserve"> </w:instrText>
      </w:r>
      <w:r w:rsidR="008836EA">
        <w:rPr>
          <w:lang w:val="en-US"/>
        </w:rPr>
        <w:instrText>figured</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undercounting</w:instrText>
      </w:r>
      <w:r w:rsidR="008836EA" w:rsidRPr="008836EA">
        <w:instrText xml:space="preserve"> </w:instrText>
      </w:r>
      <w:r w:rsidR="008836EA">
        <w:rPr>
          <w:lang w:val="en-US"/>
        </w:rPr>
        <w:instrText>of</w:instrText>
      </w:r>
      <w:r w:rsidR="008836EA" w:rsidRPr="008836EA">
        <w:instrText xml:space="preserve"> </w:instrText>
      </w:r>
      <w:r w:rsidR="008836EA">
        <w:rPr>
          <w:lang w:val="en-US"/>
        </w:rPr>
        <w:instrText>suicides</w:instrText>
      </w:r>
      <w:r w:rsidR="008836EA" w:rsidRPr="008836EA">
        <w:instrText xml:space="preserve"> </w:instrText>
      </w:r>
      <w:r w:rsidR="008836EA">
        <w:rPr>
          <w:lang w:val="en-US"/>
        </w:rPr>
        <w:instrText>also</w:instrText>
      </w:r>
      <w:r w:rsidR="008836EA" w:rsidRPr="008836EA">
        <w:instrText xml:space="preserve"> </w:instrText>
      </w:r>
      <w:r w:rsidR="008836EA">
        <w:rPr>
          <w:lang w:val="en-US"/>
        </w:rPr>
        <w:instrText>found</w:instrText>
      </w:r>
      <w:r w:rsidR="008836EA" w:rsidRPr="008836EA">
        <w:instrText xml:space="preserve"> </w:instrText>
      </w:r>
      <w:r w:rsidR="008836EA">
        <w:rPr>
          <w:lang w:val="en-US"/>
        </w:rPr>
        <w:instrText>a</w:instrText>
      </w:r>
      <w:r w:rsidR="008836EA" w:rsidRPr="008836EA">
        <w:instrText xml:space="preserve"> </w:instrText>
      </w:r>
      <w:r w:rsidR="008836EA">
        <w:rPr>
          <w:lang w:val="en-US"/>
        </w:rPr>
        <w:instrText>significant</w:instrText>
      </w:r>
      <w:r w:rsidR="008836EA" w:rsidRPr="008836EA">
        <w:instrText xml:space="preserve">, </w:instrText>
      </w:r>
      <w:r w:rsidR="008836EA">
        <w:rPr>
          <w:lang w:val="en-US"/>
        </w:rPr>
        <w:instrText>abrupt</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sustained</w:instrText>
      </w:r>
      <w:r w:rsidR="008836EA" w:rsidRPr="008836EA">
        <w:instrText xml:space="preserve"> </w:instrText>
      </w:r>
      <w:r w:rsidR="008836EA">
        <w:rPr>
          <w:lang w:val="en-US"/>
        </w:rPr>
        <w:instrText>increase</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June</w:instrText>
      </w:r>
      <w:r w:rsidR="008836EA" w:rsidRPr="008836EA">
        <w:instrText xml:space="preserve"> 2011 (+20.5%, </w:instrText>
      </w:r>
      <w:r w:rsidR="008836EA">
        <w:rPr>
          <w:lang w:val="en-US"/>
        </w:rPr>
        <w:instrText>p</w:instrText>
      </w:r>
      <w:r w:rsidR="008836EA" w:rsidRPr="008836EA">
        <w:instrText xml:space="preserve">&lt;0.001). </w:instrText>
      </w:r>
      <w:r w:rsidR="008836EA">
        <w:rPr>
          <w:lang w:val="en-US"/>
        </w:rPr>
        <w:instrText>Suicides</w:instrText>
      </w:r>
      <w:r w:rsidR="008836EA" w:rsidRPr="008836EA">
        <w:instrText xml:space="preserve"> </w:instrText>
      </w:r>
      <w:r w:rsidR="008836EA">
        <w:rPr>
          <w:lang w:val="en-US"/>
        </w:rPr>
        <w:instrText>by</w:instrText>
      </w:r>
      <w:r w:rsidR="008836EA" w:rsidRPr="008836EA">
        <w:instrText xml:space="preserve"> </w:instrText>
      </w:r>
      <w:r w:rsidR="008836EA">
        <w:rPr>
          <w:lang w:val="en-US"/>
        </w:rPr>
        <w:instrText>men</w:instrText>
      </w:r>
      <w:r w:rsidR="008836EA" w:rsidRPr="008836EA">
        <w:instrText xml:space="preserve"> </w:instrText>
      </w:r>
      <w:r w:rsidR="008836EA">
        <w:rPr>
          <w:lang w:val="en-US"/>
        </w:rPr>
        <w:instrText>in</w:instrText>
      </w:r>
      <w:r w:rsidR="008836EA" w:rsidRPr="008836EA">
        <w:instrText xml:space="preserve"> </w:instrText>
      </w:r>
      <w:r w:rsidR="008836EA">
        <w:rPr>
          <w:lang w:val="en-US"/>
        </w:rPr>
        <w:instrText>Greece</w:instrText>
      </w:r>
      <w:r w:rsidR="008836EA" w:rsidRPr="008836EA">
        <w:instrText xml:space="preserve"> </w:instrText>
      </w:r>
      <w:r w:rsidR="008836EA">
        <w:rPr>
          <w:lang w:val="en-US"/>
        </w:rPr>
        <w:instrText>also</w:instrText>
      </w:r>
      <w:r w:rsidR="008836EA" w:rsidRPr="008836EA">
        <w:instrText xml:space="preserve"> </w:instrText>
      </w:r>
      <w:r w:rsidR="008836EA">
        <w:rPr>
          <w:lang w:val="en-US"/>
        </w:rPr>
        <w:instrText>underwent</w:instrText>
      </w:r>
      <w:r w:rsidR="008836EA" w:rsidRPr="008836EA">
        <w:instrText xml:space="preserve"> </w:instrText>
      </w:r>
      <w:r w:rsidR="008836EA">
        <w:rPr>
          <w:lang w:val="en-US"/>
        </w:rPr>
        <w:instrText>a</w:instrText>
      </w:r>
      <w:r w:rsidR="008836EA" w:rsidRPr="008836EA">
        <w:instrText xml:space="preserve"> </w:instrText>
      </w:r>
      <w:r w:rsidR="008836EA">
        <w:rPr>
          <w:lang w:val="en-US"/>
        </w:rPr>
        <w:instrText>significant</w:instrText>
      </w:r>
      <w:r w:rsidR="008836EA" w:rsidRPr="008836EA">
        <w:instrText xml:space="preserve">, </w:instrText>
      </w:r>
      <w:r w:rsidR="008836EA">
        <w:rPr>
          <w:lang w:val="en-US"/>
        </w:rPr>
        <w:instrText>abrupt</w:instrText>
      </w:r>
      <w:r w:rsidR="008836EA" w:rsidRPr="008836EA">
        <w:instrText xml:space="preserve"> </w:instrText>
      </w:r>
      <w:r w:rsidR="008836EA">
        <w:rPr>
          <w:lang w:val="en-US"/>
        </w:rPr>
        <w:instrText>and</w:instrText>
      </w:r>
      <w:r w:rsidR="008836EA" w:rsidRPr="008836EA">
        <w:instrText xml:space="preserve"> </w:instrText>
      </w:r>
      <w:r w:rsidR="008836EA">
        <w:rPr>
          <w:lang w:val="en-US"/>
        </w:rPr>
        <w:instrText>sustained</w:instrText>
      </w:r>
      <w:r w:rsidR="008836EA" w:rsidRPr="008836EA">
        <w:instrText xml:space="preserve"> </w:instrText>
      </w:r>
      <w:r w:rsidR="008836EA">
        <w:rPr>
          <w:lang w:val="en-US"/>
        </w:rPr>
        <w:instrText>increase</w:instrText>
      </w:r>
      <w:r w:rsidR="008836EA" w:rsidRPr="008836EA">
        <w:instrText xml:space="preserve"> </w:instrText>
      </w:r>
      <w:r w:rsidR="008836EA">
        <w:rPr>
          <w:lang w:val="en-US"/>
        </w:rPr>
        <w:instrText>in October 2008 when the Greek recession began (+13.1%, p&lt;0.01), and an abrupt but temporary increase in April 2012 following a public suicide committed in response to austerity conditions (+29.7%, p&lt;0.05). Suicides by women in Greece also underwent an abrupt and sustained increase in May 2011 following austerity-related events (+35.8%, p&lt;0.05). One prosperity-related event, the January 2002 launch of the Euro in Greece, marked an abrupt but temporary decrease in male suicides (-27.1%, p&lt;0.05).\\n\\nCONCLUSIONS: This is the first multidecade, national analysis of suicide in Greece using monthly data. Select austerity-related events in Greece corresponded to statistically significant increases for suicides overall, as well as for suicides among men and women. The consideration of future austerity measures should give greater weight to the unintended mental health consequences that may follow and the public messaging of these policies and related events.", "author" : [ { "dropping-particle" : "", "family" : "Branas", "given" : "Charles C", "non-dropping-particle" : "", "parse-names" : false, "suffix" : "" }, { "dropping-particle" : "", "family" : "Kastanaki", "given" : "Anastasia E", "non-dropping-particle" : "", "parse-names" : false, "suffix" : "" }, { "dropping-particle" : "", "family" : "Michalodimitrakis</w:instrText>
      </w:r>
      <w:r w:rsidR="008836EA" w:rsidRPr="00293FF3">
        <w:instrText>", "</w:instrText>
      </w:r>
      <w:r w:rsidR="008836EA">
        <w:rPr>
          <w:lang w:val="en-US"/>
        </w:rPr>
        <w:instrText>given</w:instrText>
      </w:r>
      <w:r w:rsidR="008836EA" w:rsidRPr="00293FF3">
        <w:instrText>" : "</w:instrText>
      </w:r>
      <w:r w:rsidR="008836EA">
        <w:rPr>
          <w:lang w:val="en-US"/>
        </w:rPr>
        <w:instrText>Manolis</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family</w:instrText>
      </w:r>
      <w:r w:rsidR="008836EA" w:rsidRPr="00293FF3">
        <w:instrText>" : "</w:instrText>
      </w:r>
      <w:r w:rsidR="008836EA">
        <w:rPr>
          <w:lang w:val="en-US"/>
        </w:rPr>
        <w:instrText>Tzougas</w:instrText>
      </w:r>
      <w:r w:rsidR="008836EA" w:rsidRPr="00293FF3">
        <w:instrText>", "</w:instrText>
      </w:r>
      <w:r w:rsidR="008836EA">
        <w:rPr>
          <w:lang w:val="en-US"/>
        </w:rPr>
        <w:instrText>given</w:instrText>
      </w:r>
      <w:r w:rsidR="008836EA" w:rsidRPr="00293FF3">
        <w:instrText>" : "</w:instrText>
      </w:r>
      <w:r w:rsidR="008836EA">
        <w:rPr>
          <w:lang w:val="en-US"/>
        </w:rPr>
        <w:instrText>John</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family</w:instrText>
      </w:r>
      <w:r w:rsidR="008836EA" w:rsidRPr="00293FF3">
        <w:instrText>" : "</w:instrText>
      </w:r>
      <w:r w:rsidR="008836EA">
        <w:rPr>
          <w:lang w:val="en-US"/>
        </w:rPr>
        <w:instrText>Kranioti</w:instrText>
      </w:r>
      <w:r w:rsidR="008836EA" w:rsidRPr="00293FF3">
        <w:instrText>", "</w:instrText>
      </w:r>
      <w:r w:rsidR="008836EA">
        <w:rPr>
          <w:lang w:val="en-US"/>
        </w:rPr>
        <w:instrText>given</w:instrText>
      </w:r>
      <w:r w:rsidR="008836EA" w:rsidRPr="00293FF3">
        <w:instrText>" : "</w:instrText>
      </w:r>
      <w:r w:rsidR="008836EA">
        <w:rPr>
          <w:lang w:val="en-US"/>
        </w:rPr>
        <w:instrText>Elena</w:instrText>
      </w:r>
      <w:r w:rsidR="008836EA" w:rsidRPr="00293FF3">
        <w:instrText xml:space="preserve"> </w:instrText>
      </w:r>
      <w:r w:rsidR="008836EA">
        <w:rPr>
          <w:lang w:val="en-US"/>
        </w:rPr>
        <w:instrText>F</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family</w:instrText>
      </w:r>
      <w:r w:rsidR="008836EA" w:rsidRPr="00293FF3">
        <w:instrText>" : "</w:instrText>
      </w:r>
      <w:r w:rsidR="008836EA">
        <w:rPr>
          <w:lang w:val="en-US"/>
        </w:rPr>
        <w:instrText>Theodorakis</w:instrText>
      </w:r>
      <w:r w:rsidR="008836EA" w:rsidRPr="00293FF3">
        <w:instrText>", "</w:instrText>
      </w:r>
      <w:r w:rsidR="008836EA">
        <w:rPr>
          <w:lang w:val="en-US"/>
        </w:rPr>
        <w:instrText>given</w:instrText>
      </w:r>
      <w:r w:rsidR="008836EA" w:rsidRPr="00293FF3">
        <w:instrText>" : "</w:instrText>
      </w:r>
      <w:r w:rsidR="008836EA">
        <w:rPr>
          <w:lang w:val="en-US"/>
        </w:rPr>
        <w:instrText>Pavlos</w:instrText>
      </w:r>
      <w:r w:rsidR="008836EA" w:rsidRPr="00293FF3">
        <w:instrText xml:space="preserve"> </w:instrText>
      </w:r>
      <w:r w:rsidR="008836EA">
        <w:rPr>
          <w:lang w:val="en-US"/>
        </w:rPr>
        <w:instrText>N</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family</w:instrText>
      </w:r>
      <w:r w:rsidR="008836EA" w:rsidRPr="00293FF3">
        <w:instrText>" : "</w:instrText>
      </w:r>
      <w:r w:rsidR="008836EA">
        <w:rPr>
          <w:lang w:val="en-US"/>
        </w:rPr>
        <w:instrText>Carr</w:instrText>
      </w:r>
      <w:r w:rsidR="008836EA" w:rsidRPr="00293FF3">
        <w:instrText>", "</w:instrText>
      </w:r>
      <w:r w:rsidR="008836EA">
        <w:rPr>
          <w:lang w:val="en-US"/>
        </w:rPr>
        <w:instrText>given</w:instrText>
      </w:r>
      <w:r w:rsidR="008836EA" w:rsidRPr="00293FF3">
        <w:instrText>" : "</w:instrText>
      </w:r>
      <w:r w:rsidR="008836EA">
        <w:rPr>
          <w:lang w:val="en-US"/>
        </w:rPr>
        <w:instrText>Brendan</w:instrText>
      </w:r>
      <w:r w:rsidR="008836EA" w:rsidRPr="00293FF3">
        <w:instrText xml:space="preserve"> </w:instrText>
      </w:r>
      <w:r w:rsidR="008836EA">
        <w:rPr>
          <w:lang w:val="en-US"/>
        </w:rPr>
        <w:instrText>G</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family</w:instrText>
      </w:r>
      <w:r w:rsidR="008836EA" w:rsidRPr="00293FF3">
        <w:instrText>" : "</w:instrText>
      </w:r>
      <w:r w:rsidR="008836EA">
        <w:rPr>
          <w:lang w:val="en-US"/>
        </w:rPr>
        <w:instrText>Wiebe</w:instrText>
      </w:r>
      <w:r w:rsidR="008836EA" w:rsidRPr="00293FF3">
        <w:instrText>", "</w:instrText>
      </w:r>
      <w:r w:rsidR="008836EA">
        <w:rPr>
          <w:lang w:val="en-US"/>
        </w:rPr>
        <w:instrText>given</w:instrText>
      </w:r>
      <w:r w:rsidR="008836EA" w:rsidRPr="00293FF3">
        <w:instrText>" : "</w:instrText>
      </w:r>
      <w:r w:rsidR="008836EA">
        <w:rPr>
          <w:lang w:val="en-US"/>
        </w:rPr>
        <w:instrText>Douglas</w:instrText>
      </w:r>
      <w:r w:rsidR="008836EA" w:rsidRPr="00293FF3">
        <w:instrText xml:space="preserve"> </w:instrText>
      </w:r>
      <w:r w:rsidR="008836EA">
        <w:rPr>
          <w:lang w:val="en-US"/>
        </w:rPr>
        <w:instrText>J</w:instrText>
      </w:r>
      <w:r w:rsidR="008836EA" w:rsidRPr="00293FF3">
        <w:instrText>", "</w:instrText>
      </w:r>
      <w:r w:rsidR="008836EA">
        <w:rPr>
          <w:lang w:val="en-US"/>
        </w:rPr>
        <w:instrText>non</w:instrText>
      </w:r>
      <w:r w:rsidR="008836EA" w:rsidRPr="00293FF3">
        <w:instrText>-</w:instrText>
      </w:r>
      <w:r w:rsidR="008836EA">
        <w:rPr>
          <w:lang w:val="en-US"/>
        </w:rPr>
        <w:instrText>dropping</w:instrText>
      </w:r>
      <w:r w:rsidR="008836EA" w:rsidRPr="00293FF3">
        <w:instrText>-</w:instrText>
      </w:r>
      <w:r w:rsidR="008836EA">
        <w:rPr>
          <w:lang w:val="en-US"/>
        </w:rPr>
        <w:instrText>particle</w:instrText>
      </w:r>
      <w:r w:rsidR="008836EA" w:rsidRPr="00293FF3">
        <w:instrText>" : "", "</w:instrText>
      </w:r>
      <w:r w:rsidR="008836EA">
        <w:rPr>
          <w:lang w:val="en-US"/>
        </w:rPr>
        <w:instrText>parse</w:instrText>
      </w:r>
      <w:r w:rsidR="008836EA" w:rsidRPr="00293FF3">
        <w:instrText>-</w:instrText>
      </w:r>
      <w:r w:rsidR="008836EA">
        <w:rPr>
          <w:lang w:val="en-US"/>
        </w:rPr>
        <w:instrText>names</w:instrText>
      </w:r>
      <w:r w:rsidR="008836EA" w:rsidRPr="00293FF3">
        <w:instrText xml:space="preserve">" : </w:instrText>
      </w:r>
      <w:r w:rsidR="008836EA">
        <w:rPr>
          <w:lang w:val="en-US"/>
        </w:rPr>
        <w:instrText>false</w:instrText>
      </w:r>
      <w:r w:rsidR="008836EA" w:rsidRPr="00293FF3">
        <w:instrText>, "</w:instrText>
      </w:r>
      <w:r w:rsidR="008836EA">
        <w:rPr>
          <w:lang w:val="en-US"/>
        </w:rPr>
        <w:instrText>suffix</w:instrText>
      </w:r>
      <w:r w:rsidR="008836EA" w:rsidRPr="00293FF3">
        <w:instrText>" : "" } ], "</w:instrText>
      </w:r>
      <w:r w:rsidR="008836EA">
        <w:rPr>
          <w:lang w:val="en-US"/>
        </w:rPr>
        <w:instrText>container</w:instrText>
      </w:r>
      <w:r w:rsidR="008836EA" w:rsidRPr="00293FF3">
        <w:instrText>-</w:instrText>
      </w:r>
      <w:r w:rsidR="008836EA">
        <w:rPr>
          <w:lang w:val="en-US"/>
        </w:rPr>
        <w:instrText>title</w:instrText>
      </w:r>
      <w:r w:rsidR="008836EA" w:rsidRPr="00293FF3">
        <w:instrText>" : "</w:instrText>
      </w:r>
      <w:r w:rsidR="008836EA">
        <w:rPr>
          <w:lang w:val="en-US"/>
        </w:rPr>
        <w:instrText>BMJ</w:instrText>
      </w:r>
      <w:r w:rsidR="008836EA" w:rsidRPr="00293FF3">
        <w:instrText xml:space="preserve"> </w:instrText>
      </w:r>
      <w:r w:rsidR="008836EA">
        <w:rPr>
          <w:lang w:val="en-US"/>
        </w:rPr>
        <w:instrText>open</w:instrText>
      </w:r>
      <w:r w:rsidR="008836EA" w:rsidRPr="00293FF3">
        <w:instrText>", "</w:instrText>
      </w:r>
      <w:r w:rsidR="008836EA">
        <w:rPr>
          <w:lang w:val="en-US"/>
        </w:rPr>
        <w:instrText>id</w:instrText>
      </w:r>
      <w:r w:rsidR="008836EA" w:rsidRPr="00293FF3">
        <w:instrText>" : "</w:instrText>
      </w:r>
      <w:r w:rsidR="008836EA">
        <w:rPr>
          <w:lang w:val="en-US"/>
        </w:rPr>
        <w:instrText>ITEM</w:instrText>
      </w:r>
      <w:r w:rsidR="008836EA" w:rsidRPr="00293FF3">
        <w:instrText>-1", "</w:instrText>
      </w:r>
      <w:r w:rsidR="008836EA">
        <w:rPr>
          <w:lang w:val="en-US"/>
        </w:rPr>
        <w:instrText>issue</w:instrText>
      </w:r>
      <w:r w:rsidR="008836EA" w:rsidRPr="00293FF3">
        <w:instrText>" : "1", "</w:instrText>
      </w:r>
      <w:r w:rsidR="008836EA">
        <w:rPr>
          <w:lang w:val="en-US"/>
        </w:rPr>
        <w:instrText>issued</w:instrText>
      </w:r>
      <w:r w:rsidR="008836EA" w:rsidRPr="00293FF3">
        <w:instrText>" : { "</w:instrText>
      </w:r>
      <w:r w:rsidR="008836EA">
        <w:rPr>
          <w:lang w:val="en-US"/>
        </w:rPr>
        <w:instrText>date</w:instrText>
      </w:r>
      <w:r w:rsidR="008836EA" w:rsidRPr="00293FF3">
        <w:instrText>-</w:instrText>
      </w:r>
      <w:r w:rsidR="008836EA">
        <w:rPr>
          <w:lang w:val="en-US"/>
        </w:rPr>
        <w:instrText>parts</w:instrText>
      </w:r>
      <w:r w:rsidR="008836EA" w:rsidRPr="00293FF3">
        <w:instrText>" : [ [ "2015" ] ] }, "</w:instrText>
      </w:r>
      <w:r w:rsidR="008836EA">
        <w:rPr>
          <w:lang w:val="en-US"/>
        </w:rPr>
        <w:instrText>title</w:instrText>
      </w:r>
      <w:r w:rsidR="008836EA" w:rsidRPr="00293FF3">
        <w:instrText>" : "</w:instrText>
      </w:r>
      <w:r w:rsidR="008836EA">
        <w:rPr>
          <w:lang w:val="en-US"/>
        </w:rPr>
        <w:instrText>The</w:instrText>
      </w:r>
      <w:r w:rsidR="008836EA" w:rsidRPr="00293FF3">
        <w:instrText xml:space="preserve"> </w:instrText>
      </w:r>
      <w:r w:rsidR="008836EA">
        <w:rPr>
          <w:lang w:val="en-US"/>
        </w:rPr>
        <w:instrText>impact</w:instrText>
      </w:r>
      <w:r w:rsidR="008836EA" w:rsidRPr="00293FF3">
        <w:instrText xml:space="preserve"> </w:instrText>
      </w:r>
      <w:r w:rsidR="008836EA">
        <w:rPr>
          <w:lang w:val="en-US"/>
        </w:rPr>
        <w:instrText>of</w:instrText>
      </w:r>
      <w:r w:rsidR="008836EA" w:rsidRPr="00293FF3">
        <w:instrText xml:space="preserve"> </w:instrText>
      </w:r>
      <w:r w:rsidR="008836EA">
        <w:rPr>
          <w:lang w:val="en-US"/>
        </w:rPr>
        <w:instrText>economic</w:instrText>
      </w:r>
      <w:r w:rsidR="008836EA" w:rsidRPr="00293FF3">
        <w:instrText xml:space="preserve"> </w:instrText>
      </w:r>
      <w:r w:rsidR="008836EA">
        <w:rPr>
          <w:lang w:val="en-US"/>
        </w:rPr>
        <w:instrText>austerity</w:instrText>
      </w:r>
      <w:r w:rsidR="008836EA" w:rsidRPr="00293FF3">
        <w:instrText xml:space="preserve"> </w:instrText>
      </w:r>
      <w:r w:rsidR="008836EA">
        <w:rPr>
          <w:lang w:val="en-US"/>
        </w:rPr>
        <w:instrText>and</w:instrText>
      </w:r>
      <w:r w:rsidR="008836EA" w:rsidRPr="00293FF3">
        <w:instrText xml:space="preserve"> </w:instrText>
      </w:r>
      <w:r w:rsidR="008836EA">
        <w:rPr>
          <w:lang w:val="en-US"/>
        </w:rPr>
        <w:instrText>prosperity</w:instrText>
      </w:r>
      <w:r w:rsidR="008836EA" w:rsidRPr="00293FF3">
        <w:instrText xml:space="preserve"> </w:instrText>
      </w:r>
      <w:r w:rsidR="008836EA">
        <w:rPr>
          <w:lang w:val="en-US"/>
        </w:rPr>
        <w:instrText>events</w:instrText>
      </w:r>
      <w:r w:rsidR="008836EA" w:rsidRPr="00293FF3">
        <w:instrText xml:space="preserve"> </w:instrText>
      </w:r>
      <w:r w:rsidR="008836EA">
        <w:rPr>
          <w:lang w:val="en-US"/>
        </w:rPr>
        <w:instrText>on</w:instrText>
      </w:r>
      <w:r w:rsidR="008836EA" w:rsidRPr="00293FF3">
        <w:instrText xml:space="preserve"> </w:instrText>
      </w:r>
      <w:r w:rsidR="008836EA">
        <w:rPr>
          <w:lang w:val="en-US"/>
        </w:rPr>
        <w:instrText>suicide</w:instrText>
      </w:r>
      <w:r w:rsidR="008836EA" w:rsidRPr="00293FF3">
        <w:instrText xml:space="preserve"> </w:instrText>
      </w:r>
      <w:r w:rsidR="008836EA">
        <w:rPr>
          <w:lang w:val="en-US"/>
        </w:rPr>
        <w:instrText>in</w:instrText>
      </w:r>
      <w:r w:rsidR="008836EA" w:rsidRPr="00293FF3">
        <w:instrText xml:space="preserve"> </w:instrText>
      </w:r>
      <w:r w:rsidR="008836EA">
        <w:rPr>
          <w:lang w:val="en-US"/>
        </w:rPr>
        <w:instrText>Greece</w:instrText>
      </w:r>
      <w:r w:rsidR="008836EA" w:rsidRPr="00293FF3">
        <w:instrText xml:space="preserve">: </w:instrText>
      </w:r>
      <w:r w:rsidR="008836EA">
        <w:rPr>
          <w:lang w:val="en-US"/>
        </w:rPr>
        <w:instrText>a</w:instrText>
      </w:r>
      <w:r w:rsidR="008836EA" w:rsidRPr="00293FF3">
        <w:instrText xml:space="preserve"> 30-</w:instrText>
      </w:r>
      <w:r w:rsidR="008836EA">
        <w:rPr>
          <w:lang w:val="en-US"/>
        </w:rPr>
        <w:instrText>year</w:instrText>
      </w:r>
      <w:r w:rsidR="008836EA" w:rsidRPr="00293FF3">
        <w:instrText xml:space="preserve"> </w:instrText>
      </w:r>
      <w:r w:rsidR="008836EA">
        <w:rPr>
          <w:lang w:val="en-US"/>
        </w:rPr>
        <w:instrText>interrupted</w:instrText>
      </w:r>
      <w:r w:rsidR="008836EA" w:rsidRPr="00293FF3">
        <w:instrText xml:space="preserve"> </w:instrText>
      </w:r>
      <w:r w:rsidR="008836EA">
        <w:rPr>
          <w:lang w:val="en-US"/>
        </w:rPr>
        <w:instrText>time</w:instrText>
      </w:r>
      <w:r w:rsidR="008836EA" w:rsidRPr="00293FF3">
        <w:instrText>-</w:instrText>
      </w:r>
      <w:r w:rsidR="008836EA">
        <w:rPr>
          <w:lang w:val="en-US"/>
        </w:rPr>
        <w:instrText>series</w:instrText>
      </w:r>
      <w:r w:rsidR="008836EA" w:rsidRPr="00293FF3">
        <w:instrText xml:space="preserve"> </w:instrText>
      </w:r>
      <w:r w:rsidR="008836EA">
        <w:rPr>
          <w:lang w:val="en-US"/>
        </w:rPr>
        <w:instrText>analysis</w:instrText>
      </w:r>
      <w:r w:rsidR="008836EA" w:rsidRPr="00293FF3">
        <w:instrText>.", "</w:instrText>
      </w:r>
      <w:r w:rsidR="008836EA">
        <w:rPr>
          <w:lang w:val="en-US"/>
        </w:rPr>
        <w:instrText>type</w:instrText>
      </w:r>
      <w:r w:rsidR="008836EA" w:rsidRPr="00293FF3">
        <w:instrText>" : "</w:instrText>
      </w:r>
      <w:r w:rsidR="008836EA">
        <w:rPr>
          <w:lang w:val="en-US"/>
        </w:rPr>
        <w:instrText>article</w:instrText>
      </w:r>
      <w:r w:rsidR="008836EA" w:rsidRPr="00293FF3">
        <w:instrText>-</w:instrText>
      </w:r>
      <w:r w:rsidR="008836EA">
        <w:rPr>
          <w:lang w:val="en-US"/>
        </w:rPr>
        <w:instrText>journal</w:instrText>
      </w:r>
      <w:r w:rsidR="008836EA" w:rsidRPr="00293FF3">
        <w:instrText>", "</w:instrText>
      </w:r>
      <w:r w:rsidR="008836EA">
        <w:rPr>
          <w:lang w:val="en-US"/>
        </w:rPr>
        <w:instrText>volume</w:instrText>
      </w:r>
      <w:r w:rsidR="008836EA" w:rsidRPr="00293FF3">
        <w:instrText>" : "5" }, "</w:instrText>
      </w:r>
      <w:r w:rsidR="008836EA">
        <w:rPr>
          <w:lang w:val="en-US"/>
        </w:rPr>
        <w:instrText>uris</w:instrText>
      </w:r>
      <w:r w:rsidR="008836EA" w:rsidRPr="00293FF3">
        <w:instrText>" : [ "</w:instrText>
      </w:r>
      <w:r w:rsidR="008836EA">
        <w:rPr>
          <w:lang w:val="en-US"/>
        </w:rPr>
        <w:instrText>http</w:instrText>
      </w:r>
      <w:r w:rsidR="008836EA" w:rsidRPr="00293FF3">
        <w:instrText>://</w:instrText>
      </w:r>
      <w:r w:rsidR="008836EA">
        <w:rPr>
          <w:lang w:val="en-US"/>
        </w:rPr>
        <w:instrText>www</w:instrText>
      </w:r>
      <w:r w:rsidR="008836EA" w:rsidRPr="00293FF3">
        <w:instrText>.</w:instrText>
      </w:r>
      <w:r w:rsidR="008836EA">
        <w:rPr>
          <w:lang w:val="en-US"/>
        </w:rPr>
        <w:instrText>mendeley</w:instrText>
      </w:r>
      <w:r w:rsidR="008836EA" w:rsidRPr="00293FF3">
        <w:instrText>.</w:instrText>
      </w:r>
      <w:r w:rsidR="008836EA">
        <w:rPr>
          <w:lang w:val="en-US"/>
        </w:rPr>
        <w:instrText>com</w:instrText>
      </w:r>
      <w:r w:rsidR="008836EA" w:rsidRPr="00293FF3">
        <w:instrText>/</w:instrText>
      </w:r>
      <w:r w:rsidR="008836EA">
        <w:rPr>
          <w:lang w:val="en-US"/>
        </w:rPr>
        <w:instrText>documents</w:instrText>
      </w:r>
      <w:r w:rsidR="008836EA" w:rsidRPr="00293FF3">
        <w:instrText>/?</w:instrText>
      </w:r>
      <w:r w:rsidR="008836EA">
        <w:rPr>
          <w:lang w:val="en-US"/>
        </w:rPr>
        <w:instrText>uuid</w:instrText>
      </w:r>
      <w:r w:rsidR="008836EA" w:rsidRPr="00293FF3">
        <w:instrText>=</w:instrText>
      </w:r>
      <w:r w:rsidR="008836EA">
        <w:rPr>
          <w:lang w:val="en-US"/>
        </w:rPr>
        <w:instrText>c</w:instrText>
      </w:r>
      <w:r w:rsidR="008836EA" w:rsidRPr="00293FF3">
        <w:instrText>43</w:instrText>
      </w:r>
      <w:r w:rsidR="008836EA">
        <w:rPr>
          <w:lang w:val="en-US"/>
        </w:rPr>
        <w:instrText>f</w:instrText>
      </w:r>
      <w:r w:rsidR="008836EA" w:rsidRPr="00293FF3">
        <w:instrText>8708-6</w:instrText>
      </w:r>
      <w:r w:rsidR="008836EA">
        <w:rPr>
          <w:lang w:val="en-US"/>
        </w:rPr>
        <w:instrText>ab</w:instrText>
      </w:r>
      <w:r w:rsidR="008836EA" w:rsidRPr="00293FF3">
        <w:instrText>1-4</w:instrText>
      </w:r>
      <w:r w:rsidR="008836EA">
        <w:rPr>
          <w:lang w:val="en-US"/>
        </w:rPr>
        <w:instrText>c</w:instrText>
      </w:r>
      <w:r w:rsidR="008836EA" w:rsidRPr="00293FF3">
        <w:instrText>29-92</w:instrText>
      </w:r>
      <w:r w:rsidR="008836EA">
        <w:rPr>
          <w:lang w:val="en-US"/>
        </w:rPr>
        <w:instrText>ab</w:instrText>
      </w:r>
      <w:r w:rsidR="008836EA" w:rsidRPr="00293FF3">
        <w:instrText>-04</w:instrText>
      </w:r>
      <w:r w:rsidR="008836EA">
        <w:rPr>
          <w:lang w:val="en-US"/>
        </w:rPr>
        <w:instrText>ba</w:instrText>
      </w:r>
      <w:r w:rsidR="008836EA" w:rsidRPr="00293FF3">
        <w:instrText>1</w:instrText>
      </w:r>
      <w:r w:rsidR="008836EA">
        <w:rPr>
          <w:lang w:val="en-US"/>
        </w:rPr>
        <w:instrText>f</w:instrText>
      </w:r>
      <w:r w:rsidR="008836EA" w:rsidRPr="00293FF3">
        <w:instrText>53</w:instrText>
      </w:r>
      <w:r w:rsidR="008836EA">
        <w:rPr>
          <w:lang w:val="en-US"/>
        </w:rPr>
        <w:instrText>e</w:instrText>
      </w:r>
      <w:r w:rsidR="008836EA" w:rsidRPr="00293FF3">
        <w:instrText>8</w:instrText>
      </w:r>
      <w:r w:rsidR="008836EA">
        <w:rPr>
          <w:lang w:val="en-US"/>
        </w:rPr>
        <w:instrText>bc</w:instrText>
      </w:r>
      <w:r w:rsidR="008836EA" w:rsidRPr="00293FF3">
        <w:instrText>" ] } ], "</w:instrText>
      </w:r>
      <w:r w:rsidR="008836EA">
        <w:rPr>
          <w:lang w:val="en-US"/>
        </w:rPr>
        <w:instrText>mendeley</w:instrText>
      </w:r>
      <w:r w:rsidR="008836EA" w:rsidRPr="00293FF3">
        <w:instrText>" : { "</w:instrText>
      </w:r>
      <w:r w:rsidR="008836EA">
        <w:rPr>
          <w:lang w:val="en-US"/>
        </w:rPr>
        <w:instrText>formattedCitation</w:instrText>
      </w:r>
      <w:r w:rsidR="008836EA" w:rsidRPr="00293FF3">
        <w:instrText>" : "(</w:instrText>
      </w:r>
      <w:r w:rsidR="008836EA">
        <w:rPr>
          <w:lang w:val="en-US"/>
        </w:rPr>
        <w:instrText>Branas</w:instrText>
      </w:r>
      <w:r w:rsidR="008836EA" w:rsidRPr="00293FF3">
        <w:instrText xml:space="preserve"> </w:instrText>
      </w:r>
      <w:r w:rsidR="008836EA">
        <w:rPr>
          <w:lang w:val="en-US"/>
        </w:rPr>
        <w:instrText>et</w:instrText>
      </w:r>
      <w:r w:rsidR="008836EA" w:rsidRPr="00293FF3">
        <w:instrText xml:space="preserve"> </w:instrText>
      </w:r>
      <w:r w:rsidR="008836EA">
        <w:rPr>
          <w:lang w:val="en-US"/>
        </w:rPr>
        <w:instrText>al</w:instrText>
      </w:r>
      <w:r w:rsidR="008836EA" w:rsidRPr="00293FF3">
        <w:instrText>., 2015)", "</w:instrText>
      </w:r>
      <w:r w:rsidR="008836EA">
        <w:rPr>
          <w:lang w:val="en-US"/>
        </w:rPr>
        <w:instrText>plainTextFormattedCitation</w:instrText>
      </w:r>
      <w:r w:rsidR="008836EA" w:rsidRPr="00293FF3">
        <w:instrText>" : "(</w:instrText>
      </w:r>
      <w:r w:rsidR="008836EA">
        <w:rPr>
          <w:lang w:val="en-US"/>
        </w:rPr>
        <w:instrText>Branas</w:instrText>
      </w:r>
      <w:r w:rsidR="008836EA" w:rsidRPr="00293FF3">
        <w:instrText xml:space="preserve"> </w:instrText>
      </w:r>
      <w:r w:rsidR="008836EA">
        <w:rPr>
          <w:lang w:val="en-US"/>
        </w:rPr>
        <w:instrText>et</w:instrText>
      </w:r>
      <w:r w:rsidR="008836EA" w:rsidRPr="00293FF3">
        <w:instrText xml:space="preserve"> </w:instrText>
      </w:r>
      <w:r w:rsidR="008836EA">
        <w:rPr>
          <w:lang w:val="en-US"/>
        </w:rPr>
        <w:instrText>al</w:instrText>
      </w:r>
      <w:r w:rsidR="008836EA" w:rsidRPr="00293FF3">
        <w:instrText>., 2015)", "</w:instrText>
      </w:r>
      <w:r w:rsidR="008836EA">
        <w:rPr>
          <w:lang w:val="en-US"/>
        </w:rPr>
        <w:instrText>previouslyFormattedCitation</w:instrText>
      </w:r>
      <w:r w:rsidR="008836EA" w:rsidRPr="00293FF3">
        <w:instrText>" : "(</w:instrText>
      </w:r>
      <w:r w:rsidR="008836EA">
        <w:rPr>
          <w:lang w:val="en-US"/>
        </w:rPr>
        <w:instrText>Branas</w:instrText>
      </w:r>
      <w:r w:rsidR="008836EA" w:rsidRPr="00293FF3">
        <w:instrText xml:space="preserve"> </w:instrText>
      </w:r>
      <w:r w:rsidR="008836EA">
        <w:rPr>
          <w:lang w:val="en-US"/>
        </w:rPr>
        <w:instrText>et</w:instrText>
      </w:r>
      <w:r w:rsidR="008836EA" w:rsidRPr="00293FF3">
        <w:instrText xml:space="preserve"> </w:instrText>
      </w:r>
      <w:r w:rsidR="008836EA">
        <w:rPr>
          <w:lang w:val="en-US"/>
        </w:rPr>
        <w:instrText>al</w:instrText>
      </w:r>
      <w:r w:rsidR="008836EA" w:rsidRPr="00293FF3">
        <w:instrText>., 2015)" }, "</w:instrText>
      </w:r>
      <w:r w:rsidR="008836EA">
        <w:rPr>
          <w:lang w:val="en-US"/>
        </w:rPr>
        <w:instrText>properties</w:instrText>
      </w:r>
      <w:r w:rsidR="008836EA" w:rsidRPr="00293FF3">
        <w:instrText>" : { "</w:instrText>
      </w:r>
      <w:r w:rsidR="008836EA">
        <w:rPr>
          <w:lang w:val="en-US"/>
        </w:rPr>
        <w:instrText>noteIndex</w:instrText>
      </w:r>
      <w:r w:rsidR="008836EA" w:rsidRPr="00293FF3">
        <w:instrText>" : 0 }, "</w:instrText>
      </w:r>
      <w:r w:rsidR="008836EA">
        <w:rPr>
          <w:lang w:val="en-US"/>
        </w:rPr>
        <w:instrText>schema</w:instrText>
      </w:r>
      <w:r w:rsidR="008836EA" w:rsidRPr="00293FF3">
        <w:instrText>" : "</w:instrText>
      </w:r>
      <w:r w:rsidR="008836EA">
        <w:rPr>
          <w:lang w:val="en-US"/>
        </w:rPr>
        <w:instrText>https</w:instrText>
      </w:r>
      <w:r w:rsidR="008836EA" w:rsidRPr="00293FF3">
        <w:instrText>://</w:instrText>
      </w:r>
      <w:r w:rsidR="008836EA">
        <w:rPr>
          <w:lang w:val="en-US"/>
        </w:rPr>
        <w:instrText>github</w:instrText>
      </w:r>
      <w:r w:rsidR="008836EA" w:rsidRPr="00293FF3">
        <w:instrText>.</w:instrText>
      </w:r>
      <w:r w:rsidR="008836EA">
        <w:rPr>
          <w:lang w:val="en-US"/>
        </w:rPr>
        <w:instrText>com</w:instrText>
      </w:r>
      <w:r w:rsidR="008836EA" w:rsidRPr="00293FF3">
        <w:instrText>/</w:instrText>
      </w:r>
      <w:r w:rsidR="008836EA">
        <w:rPr>
          <w:lang w:val="en-US"/>
        </w:rPr>
        <w:instrText>citation</w:instrText>
      </w:r>
      <w:r w:rsidR="008836EA" w:rsidRPr="00293FF3">
        <w:instrText>-</w:instrText>
      </w:r>
      <w:r w:rsidR="008836EA">
        <w:rPr>
          <w:lang w:val="en-US"/>
        </w:rPr>
        <w:instrText>style</w:instrText>
      </w:r>
      <w:r w:rsidR="008836EA" w:rsidRPr="00293FF3">
        <w:instrText>-</w:instrText>
      </w:r>
      <w:r w:rsidR="008836EA">
        <w:rPr>
          <w:lang w:val="en-US"/>
        </w:rPr>
        <w:instrText>language</w:instrText>
      </w:r>
      <w:r w:rsidR="008836EA" w:rsidRPr="00293FF3">
        <w:instrText>/</w:instrText>
      </w:r>
      <w:r w:rsidR="008836EA">
        <w:rPr>
          <w:lang w:val="en-US"/>
        </w:rPr>
        <w:instrText>schema</w:instrText>
      </w:r>
      <w:r w:rsidR="008836EA" w:rsidRPr="00293FF3">
        <w:instrText>/</w:instrText>
      </w:r>
      <w:r w:rsidR="008836EA">
        <w:rPr>
          <w:lang w:val="en-US"/>
        </w:rPr>
        <w:instrText>raw</w:instrText>
      </w:r>
      <w:r w:rsidR="008836EA" w:rsidRPr="00293FF3">
        <w:instrText>/</w:instrText>
      </w:r>
      <w:r w:rsidR="008836EA">
        <w:rPr>
          <w:lang w:val="en-US"/>
        </w:rPr>
        <w:instrText>master</w:instrText>
      </w:r>
      <w:r w:rsidR="008836EA" w:rsidRPr="00293FF3">
        <w:instrText>/</w:instrText>
      </w:r>
      <w:r w:rsidR="008836EA">
        <w:rPr>
          <w:lang w:val="en-US"/>
        </w:rPr>
        <w:instrText>csl</w:instrText>
      </w:r>
      <w:r w:rsidR="008836EA" w:rsidRPr="00293FF3">
        <w:instrText>-</w:instrText>
      </w:r>
      <w:r w:rsidR="008836EA">
        <w:rPr>
          <w:lang w:val="en-US"/>
        </w:rPr>
        <w:instrText>citation</w:instrText>
      </w:r>
      <w:r w:rsidR="008836EA" w:rsidRPr="00293FF3">
        <w:instrText>.</w:instrText>
      </w:r>
      <w:r w:rsidR="008836EA">
        <w:rPr>
          <w:lang w:val="en-US"/>
        </w:rPr>
        <w:instrText>json</w:instrText>
      </w:r>
      <w:r w:rsidR="008836EA" w:rsidRPr="00293FF3">
        <w:instrText>" }</w:instrText>
      </w:r>
      <w:r w:rsidR="00F20A18" w:rsidRPr="008070D2">
        <w:rPr>
          <w:lang w:val="en-US"/>
        </w:rPr>
        <w:fldChar w:fldCharType="separate"/>
      </w:r>
      <w:r w:rsidR="008070D2" w:rsidRPr="00293FF3">
        <w:rPr>
          <w:noProof/>
        </w:rPr>
        <w:t>(</w:t>
      </w:r>
      <w:r w:rsidR="008070D2" w:rsidRPr="008070D2">
        <w:rPr>
          <w:noProof/>
          <w:lang w:val="en-US"/>
        </w:rPr>
        <w:t>Branas</w:t>
      </w:r>
      <w:r w:rsidR="008070D2" w:rsidRPr="00293FF3">
        <w:rPr>
          <w:noProof/>
        </w:rPr>
        <w:t xml:space="preserve"> </w:t>
      </w:r>
      <w:r w:rsidR="008070D2" w:rsidRPr="008070D2">
        <w:rPr>
          <w:noProof/>
          <w:lang w:val="en-US"/>
        </w:rPr>
        <w:t>et</w:t>
      </w:r>
      <w:r w:rsidR="008070D2" w:rsidRPr="00293FF3">
        <w:rPr>
          <w:noProof/>
        </w:rPr>
        <w:t xml:space="preserve"> </w:t>
      </w:r>
      <w:r w:rsidR="008070D2" w:rsidRPr="008070D2">
        <w:rPr>
          <w:noProof/>
          <w:lang w:val="en-US"/>
        </w:rPr>
        <w:t>al</w:t>
      </w:r>
      <w:r w:rsidR="008070D2" w:rsidRPr="00293FF3">
        <w:rPr>
          <w:noProof/>
        </w:rPr>
        <w:t>., 2015)</w:t>
      </w:r>
      <w:r w:rsidR="00F20A18" w:rsidRPr="008070D2">
        <w:rPr>
          <w:lang w:val="en-US"/>
        </w:rPr>
        <w:fldChar w:fldCharType="end"/>
      </w:r>
      <w:r w:rsidR="008070D2">
        <w:t xml:space="preserve">. </w:t>
      </w:r>
    </w:p>
    <w:p w:rsidR="0092019B" w:rsidRPr="004B4145" w:rsidRDefault="008070D2" w:rsidP="0092019B">
      <w:pPr>
        <w:spacing w:line="360" w:lineRule="auto"/>
        <w:ind w:firstLine="720"/>
        <w:jc w:val="both"/>
      </w:pPr>
      <w:r w:rsidRPr="0092019B">
        <w:t xml:space="preserve">Απόρροια των προαναφερόμενων προβλημάτων είναι η αυξητική τάση που παρουσιάζει το συγκεκριμένο μέγεθος, σε βάθος μάλιστα χρόνου. Αυτή η τάση είναι εμφανής από το </w:t>
      </w:r>
      <w:r w:rsidR="00300349" w:rsidRPr="0092019B">
        <w:rPr>
          <w:color w:val="000000"/>
        </w:rPr>
        <w:t xml:space="preserve">διάγραμμα που ακολουθεί και το οποίο περιλαμβάνει τη μεταβολή της δαπάνης υγείας ανά κράτος και έτος, εκφρασμένης ως ποσοστό επί του Ακαθάριστου Εγχώριου Προϊόντος (ΑΕΠ), </w:t>
      </w:r>
      <w:r w:rsidRPr="0092019B">
        <w:rPr>
          <w:color w:val="000000"/>
        </w:rPr>
        <w:t>σε συγκριτική μάλιστα θεώρ</w:t>
      </w:r>
      <w:r w:rsidR="00300349" w:rsidRPr="0092019B">
        <w:rPr>
          <w:color w:val="000000"/>
        </w:rPr>
        <w:t>ηση με τα υπόλοιπα κράτη – μέλη. Όπως προκύπτει από διάγραμμα (μ</w:t>
      </w:r>
      <w:r w:rsidRPr="0092019B">
        <w:t>ε λευκό έχουν αναγραφεί οι αντίστοιχες εγχώριες τιμές), οι εγχώριες δαπάνες ακολουθούν σε γενικές γραμμές τη</w:t>
      </w:r>
      <w:r w:rsidR="00300349" w:rsidRPr="0092019B">
        <w:t>ν ευρύτερη</w:t>
      </w:r>
      <w:r w:rsidRPr="0092019B">
        <w:t xml:space="preserve"> μεταβολή του </w:t>
      </w:r>
      <w:r w:rsidR="00300349" w:rsidRPr="0092019B">
        <w:t>συγκεκριμένου μεγέθους σε ευρωπαϊκό επίπεδο,</w:t>
      </w:r>
      <w:r w:rsidRPr="0092019B">
        <w:t xml:space="preserve"> γεγονός αναμενόμενο αφού η Ελλάδα οφείλει να ακολουθεί κατά ένα ποσοστό κοινές </w:t>
      </w:r>
      <w:r w:rsidR="00300349" w:rsidRPr="0092019B">
        <w:t xml:space="preserve">ευρωπαϊκές </w:t>
      </w:r>
      <w:r w:rsidRPr="0092019B">
        <w:t xml:space="preserve">πολιτικές. Η μεταβολή αυτή παρουσιάζει γενικά αυξητική τάση επί του συνόλου της εξεταζόμενης περιόδου (με εξαίρεση τα </w:t>
      </w:r>
      <w:r w:rsidRPr="0092019B">
        <w:lastRenderedPageBreak/>
        <w:t xml:space="preserve">έτη 2008-2010, όπου </w:t>
      </w:r>
      <w:r w:rsidR="00300349" w:rsidRPr="0092019B">
        <w:t>παρατηρήθηκε πτώση της τάξης του</w:t>
      </w:r>
      <w:r w:rsidRPr="0092019B">
        <w:t xml:space="preserve"> 0,65 και η οποία μπορεί να ερμηνευθεί ως μια γενικότερη αντίληψη της Ευρώπης για την αναγκαιότητα συγκράτησης της υγειονομικής δαπάνης)</w:t>
      </w:r>
      <w:r w:rsidR="008836EA" w:rsidRPr="0092019B">
        <w:t xml:space="preserve"> </w:t>
      </w:r>
      <w:r w:rsidR="00F20A18" w:rsidRPr="0092019B">
        <w:fldChar w:fldCharType="begin" w:fldLock="1"/>
      </w:r>
      <w:r w:rsidR="00A12434" w:rsidRPr="0092019B">
        <w:instrText>ADDIN CSL_CITATION { "citationItems" : [ { "id" : "ITEM-1", "itemData" : { "author" : [ { "dropping-particle" : "", "family" : "\u039a\u03bf\u03c5\u03bb\u03bf\u03c5\u03ba\u03ac\u03ba\u03bf\u03c5", "given" : "\u0395.", "non-dropping-particle" : "", "parse-names" : false, "suffix" : "" } ], "id" : "ITEM-1", "issued" : { "date-parts" : [ [ "2015" ] ] }, "publisher" : "\u0395\u0391\u03a0", "title" : "\u03a3\u03c5\u03b3\u03ba\u03c1\u03ac\u03c4\u03b7\u03c3\u03b7 \u03c4\u03b7\u03c2 \u03c5\u03b3\u03b5\u03b9\u03bf\u03bd\u03bf\u03bc\u03b9\u03ba\u03ae\u03c2 \u03b4\u03b1\u03c0\u03ac\u03bd\u03b7\u03c2 \u03ba\u03b1\u03b9 \u03b1\u03bd\u03b5\u03cd\u03c1\u03b5\u03c3\u03b7 \u03b5\u03bd\u03b1\u03bb\u03bb\u03b1\u03ba\u03c4\u03b9\u03ba\u03ce\u03bd \u03c0\u03b7\u03b3\u03ce\u03bd \u03c7\u03c1\u03b7\u03bc\u03b1\u03c4\u03bf\u03b4\u03cc\u03c4\u03b7\u03c3\u03b7\u03c2", "type" : "thesis" }, "locator" : "2-6", "uris" : [ "http://www.mendeley.com/documents/?uuid=e8762979-9f18-4c99-952b-a813476c19d6" ] } ], "mendeley" : { "formattedCitation" : "(\u039a\u03bf\u03c5\u03bb\u03bf\u03c5\u03ba\u03ac\u03ba\u03bf\u03c5, 2015, pp. 2\u20136)", "plainTextFormattedCitation" : "(\u039a\u03bf\u03c5\u03bb\u03bf\u03c5\u03ba\u03ac\u03ba\u03bf\u03c5, 2015, pp. 2\u20136)", "previouslyFormattedCitation" : "(\u039a\u03bf\u03c5\u03bb\u03bf\u03c5\u03ba\u03ac\u03ba\u03bf\u03c5, 2015, pp. 2\u20136)" }, "properties" : { "noteIndex" : 0 }, "schema" : "https://github.com/citation-style-language/schema/raw/master/csl-citation.json" }</w:instrText>
      </w:r>
      <w:r w:rsidR="00F20A18" w:rsidRPr="0092019B">
        <w:fldChar w:fldCharType="separate"/>
      </w:r>
      <w:r w:rsidR="008836EA" w:rsidRPr="0092019B">
        <w:rPr>
          <w:noProof/>
        </w:rPr>
        <w:t>(Κουλουκάκου, 2015, pp. 2–6)</w:t>
      </w:r>
      <w:r w:rsidR="00F20A18" w:rsidRPr="0092019B">
        <w:fldChar w:fldCharType="end"/>
      </w:r>
      <w:r w:rsidRPr="0092019B">
        <w:t>. Αυτή η αυξητική τάση έχει επιβεβαιωθεί και από αντίστοιχα βιβλιογραφικά δεδομένα, παράμετρος η οποία ενισχύει την επιβεβαίωση του φαινομένου</w:t>
      </w:r>
      <w:r w:rsidR="00A12434" w:rsidRPr="0092019B">
        <w:t xml:space="preserve"> </w:t>
      </w:r>
      <w:r w:rsidR="00F20A18" w:rsidRPr="0092019B">
        <w:fldChar w:fldCharType="begin" w:fldLock="1"/>
      </w:r>
      <w:r w:rsidR="00293FF3">
        <w:instrText>ADDIN CSL_CITATION { "citationItems" : [ { "id" : "ITEM-1", "itemData" : { "author" : [ { "dropping-particle" : "", "family" : "\u0398\u03b5\u03bf\u03b4\u03ce\u03c1\u03bf\u03c5", "given" : "\u039c.", "non-dropping-particle" : "", "parse-names" : false, "suffix" : "" }, { "dropping-particle" : "", "family" : "\u03a3\u03b1\u03c1\u03c1\u03ae\u03c2", "given" : "\u039c.", "non-dropping-particle" : "", "parse-names" : false, "suffix" : "" }, { "dropping-particle" : "", "family" : "\u03a3\u03bf\u03cd\u03bb\u03b7\u03c2", "given" : "\u039c.", "non-dropping-particle" : "", "parse-names" : false, "suffix" : "" } ], "id" : "ITEM-1", "issued" : { "date-parts" : [ [ "1995" ] ] }, "number-of-pages" : "89-90", "publisher" : "\u03a0\u03b1\u03c0\u03b1\u03b6\u03ae\u03c3\u03b7\u03c2", "publisher-place" : "\u0391\u03b8\u03ae\u03bd\u03b1", "title" : "\u03a3\u03c5\u03c3\u03c4\u03ae\u03bc\u03b1\u03c4\u03b1 \u03a5\u03b3\u03b5\u03af\u03b1\u03c2 \u03ba\u03b1\u03b9 \u0395\u03bb\u03bb\u03b7\u03bd\u03b9\u03ba\u03ae \u03a0\u03c1\u03b1\u03b3\u03bc\u03b1\u03c4\u03b9\u03ba\u03cc\u03c4\u03b7\u03c4\u03b1", "type" : "book" }, "locator" : "89-90", "uris" : [ "http://www.mendeley.com/documents/?uuid=180be36f-bcb2-469a-b479-15d08dd2c0fe" ] }, { "id" : "ITEM-2", "itemData" : { "ISSN" : "1175-5652", "PMID" : "14984277", "author" : [ { "dropping-particle" : "", "family" : "Souliotis", "given" : "Kyriakos", "non-dropping-particle" : "", "parse-names" : false, "suffix" : "" }, { "dropping-particle" : "", "family" : "Kyriopoulos", "given" : "John", "non-dropping-particle" : "", "parse-names" : false, "suffix" : "" } ], "container-title" : "Applied health economics and health policy", "id" : "ITEM-2", "issue" : "3", "issued" : { "date-parts" : [ [ "2003" ] ] }, "page" : "129-34", "title" : "The hidden economy and health expenditures in Greece: measurement problems and policy issues.", "type" : "article-journal", "volume" : "2" }, "locator" : "129-134", "uris" : [ "http://www.mendeley.com/documents/?uuid=56311334-80a3-3f58-8785-07dd74bcf6c5" ] }, { "id" : "ITEM-3", "itemData" : { "author" : [ { "dropping-particle" : "", "family" : "\u039b\u03b9\u03b1\u03c1\u03cc\u03c0\u03bf\u03c5\u03bb\u03bf\u03c2", "given" : "\u039b.", "non-dropping-particle" : "", "parse-names" : false, "suffix" : "" } ], "id" : "ITEM-3", "issued" : { "date-parts" : [ [ "2007" ] ] }, "publisher" : "\u0392\u0397\u03a4\u0391", "publisher-place" : "\u0391\u03b8\u03ae\u03bd\u03b1", "title" : "\u039f\u03c1\u03b3\u03ac\u03bd\u03c9\u03c3\u03b7 \u03a5\u03c0\u03b7\u03c1\u03b5\u03c3\u03b9\u03ce\u03bd &amp; \u03a3\u03c5\u03c3\u03c4\u03b7\u03bc\u03ac\u03c4\u03c9\u03bd \u03a5\u03b3\u03b5\u03af\u03b1\u03c2", "type" : "book" }, "uris" : [ "http://www.mendeley.com/documents/?uuid=630e320a-46d7-48a1-b128-f5a4df01b8ac" ] }, { "id" : "ITEM-4", "itemData" : { "author" : [ { "dropping-particle" : "", "family" : "\u03a1\u03b5\u03ba\u03bb\u03b5\u03af\u03c4\u03b7", "given" : "\u039c.", "non-dropping-particle" : "", "parse-names" : false, "suffix" : "" }, { "dropping-particle" : "", "family" : "\u03a4\u03b1\u03bd\u03b1\u03bd\u03ac\u03ba\u03b7", "given" : "\u039c.", "non-dropping-particle" : "", "parse-names" : false, "suffix" : "" }, { "dropping-particle" : "", "family" : "\u039a\u03c5\u03bb\u03bf\u03cd\u03b4\u03b7\u03c2", "given" : "\u03a0.", "non-dropping-particle" : "", "parse-names" : false, "suffix" : "" } ], "container-title" : "\u03a0\u03b5\u03c1\u03b9\u03b5\u03b3\u03c7\u03b5\u03b9\u03c1\u03b7\u03c4\u03b9\u03ba\u03ae \u039d\u03bf\u03c3\u03b7\u03bb\u03b5\u03c5\u03c4\u03b9\u03ba\u03ae", "id" : "ITEM-4", "issue" : "1", "issued" : { "date-parts" : [ [ "2012" ] ] }, "page" : "3-12", "title" : "\u039f\u03b9 \u03b4\u03b1\u03c0\u03ac\u03bd\u03b5\u03c2 \u03c5\u03b3\u03b5\u03af\u03b1\u03c2 \u03c3\u03c4\u03bf \u03b5\u03bb\u03bb\u03b7\u03bd\u03b9\u03ba\u03cc \u03c5\u03b3\u03b5\u03b9\u03bf\u03bd\u03bf\u03bc\u03b9\u03ba\u03cc \u03c3\u03cd\u03c3\u03c4\u03b7\u03bc\u03b1 \u03c3\u03b5 \u03c3\u03c7\u03ad\u03c3\u03b7 \u03bc\u03b5 \u03c4\u03b7 \u03b4\u03b9\u03b5\u03b8\u03bd\u03ae \u03b5\u03bc\u03c0\u03b5\u03b9\u03c1\u03af\u03b1", "type" : "article-journal", "volume" : "1" }, "locator" : "3-12", "uris" : [ "http://www.mendeley.com/documents/?uuid=87774da7-c267-4c3e-a0a3-70e0140c1086" ] } ], "mendeley" : { "formattedCitation" : "(\u0398\u03b5\u03bf\u03b4\u03ce\u03c1\u03bf\u03c5 et al., 1995, pp. 89\u201390; \u039b\u03b9\u03b1\u03c1\u03cc\u03c0\u03bf\u03c5\u03bb\u03bf\u03c2, 2007; \u03a1\u03b5\u03ba\u03bb\u03b5\u03af\u03c4\u03b7, \u03a4\u03b1\u03bd\u03b1\u03bd\u03ac\u03ba\u03b7, &amp; \u039a\u03c5\u03bb\u03bf\u03cd\u03b4\u03b7\u03c2, 2012, pp. 3\u201312; Souliotis &amp; Kyriopoulos, 2003, pp. 129\u2013134)", "plainTextFormattedCitation" : "(\u0398\u03b5\u03bf\u03b4\u03ce\u03c1\u03bf\u03c5 et al., 1995, pp. 89\u201390; \u039b\u03b9\u03b1\u03c1\u03cc\u03c0\u03bf\u03c5\u03bb\u03bf\u03c2, 2007; \u03a1\u03b5\u03ba\u03bb\u03b5\u03af\u03c4\u03b7, \u03a4\u03b1\u03bd\u03b1\u03bd\u03ac\u03ba\u03b7, &amp; \u039a\u03c5\u03bb\u03bf\u03cd\u03b4\u03b7\u03c2, 2012, pp. 3\u201312; Souliotis &amp; Kyriopoulos, 2003, pp. 129\u2013134)", "previouslyFormattedCitation" : "(\u0398\u03b5\u03bf\u03b4\u03ce\u03c1\u03bf\u03c5 et al., 1995, pp. 89\u201390; \u039b\u03b9\u03b1\u03c1\u03cc\u03c0\u03bf\u03c5\u03bb\u03bf\u03c2, 2007; \u03a1\u03b5\u03ba\u03bb\u03b5\u03af\u03c4\u03b7, \u03a4\u03b1\u03bd\u03b1\u03bd\u03ac\u03ba\u03b7, &amp; \u039a\u03c5\u03bb\u03bf\u03cd\u03b4\u03b7\u03c2, 2012, pp. 3\u201312; Souliotis &amp; Kyriopoulos, 2003, pp. 129\u2013134)" }, "properties" : { "noteIndex" : 0 }, "schema" : "https://github.com/citation-style-language/schema/raw/master/csl-citation.json" }</w:instrText>
      </w:r>
      <w:r w:rsidR="00F20A18" w:rsidRPr="0092019B">
        <w:fldChar w:fldCharType="separate"/>
      </w:r>
      <w:r w:rsidR="001D3F47" w:rsidRPr="001D3F47">
        <w:rPr>
          <w:noProof/>
        </w:rPr>
        <w:t>(Θεοδώρου et al., 1995, pp. 89–90; Λιαρόπουλος, 2007; Ρεκλείτη, Τανανάκη, &amp; Κυλούδης, 2012, pp. 3–12; Souliotis &amp; Kyriopoulos, 2003, pp. 129–134)</w:t>
      </w:r>
      <w:r w:rsidR="00F20A18" w:rsidRPr="0092019B">
        <w:fldChar w:fldCharType="end"/>
      </w:r>
      <w:r w:rsidR="0092019B" w:rsidRPr="0092019B">
        <w:t xml:space="preserve">. </w:t>
      </w:r>
      <w:r w:rsidRPr="0092019B">
        <w:t>Από το παρακάτω διάγραμμα είναι ιδιαίτερα σημαντικό το στοιχείο που αφορά το ύψος της δαπάνης, αναλογικά με το συνολικό κρατικό προϋπολογισμό, με τη χώρα να διαθέτει σημαντικό ποσοστό στον τομέα της υγείας (τουλάχιστον σε σ</w:t>
      </w:r>
      <w:r w:rsidR="0092019B" w:rsidRPr="0092019B">
        <w:t xml:space="preserve">ύγκριση με άλλα κράτη  - μέλη), ενισχύοντας ακόμα περισσότερο την ανάγκη </w:t>
      </w:r>
      <w:proofErr w:type="spellStart"/>
      <w:r w:rsidR="0092019B" w:rsidRPr="0092019B">
        <w:t>εξορθολογισμο</w:t>
      </w:r>
      <w:r w:rsidR="0092019B">
        <w:t>ύ</w:t>
      </w:r>
      <w:proofErr w:type="spellEnd"/>
      <w:r w:rsidR="0092019B">
        <w:t xml:space="preserve">, πόσο μάλλον σε μια παρατεταμένη περίοδο οικονομικής ύφεσης που δε μπορεί παρά να επηρεάσει καθοριστικά και το συγκεκριμένο τομέα. Ενδεικτικά αναφέρεται πως </w:t>
      </w:r>
      <w:r w:rsidR="0092019B" w:rsidRPr="004B4145">
        <w:t>σε όλες τις χώρες του ΟΟΣΑ, ο μέσος ετήσιος ρυθμός μεταβολής των συνολικών δαπανών υγείας, σε πραγματικούς όρους, μειώθηκε την περίοδο 2009-2011 (εκτός από το Ισραήλ και την Ιαπωνία). Το αποτύπωμα της κρίσης στο συγκεκριμένο τομέα καταδεικνύεται από τους αντίστοιχους υψηλούς αρνητικούς ρυθμούς μεταβολής, με την Ελλάδα να κατέχει την πρώτη θέση σε αυτή την αρνητική μεταβολή (με μέση ετήσια μεταβολή -11,08% την περίοδο 2009-2011 έναντι 5,86% την περίοδο 2000-2009)</w:t>
      </w:r>
      <w:r w:rsidR="0092019B">
        <w:t xml:space="preserve"> </w:t>
      </w:r>
      <w:r w:rsidR="00F20A18">
        <w:fldChar w:fldCharType="begin" w:fldLock="1"/>
      </w:r>
      <w:r w:rsidR="00916BC1">
        <w:instrText>ADDIN CSL_CITATION { "citationItems" : [ { "id" : "ITEM-1", "itemData" : { "author" : [ { "dropping-particle" : "", "family" : "\u039a\u03b1\u03c1\u03b1\u03b3\u03b9\u03ac\u03bd\u03bd\u03b7", "given" : "\u03a1.", "non-dropping-particle" : "", "parse-names" : false, "suffix" : "" } ], "id" : "ITEM-1", "issued" : { "date-parts" : [ [ "2014" ] ] }, "number-of-pages" : "49-57", "title" : "\u0397 \u03b4\u03b9\u03b1\u03c7\u03c1\u03bf\u03bd\u03b9\u03ba\u03ae \u03b5\u03be\u03ad\u03bb\u03b9\u03be\u03b7 \u03c4\u03c9\u03bd \u03b4\u03b1\u03c0\u03b1\u03bd\u03ce\u03bd \u03c5\u03b3\u03b5\u03af\u03b1\u03c2 \u03c3\u03c4\u03b7\u03bd \u0395\u03bb\u03bb\u03ac\u03b4\u03b1 \u03ba\u03b1\u03c4\u03ac \u03c4\u03b7\u03bd \u03c0\u03b5\u03c1\u03af\u03bf\u03b4\u03bf 2009-2012", "type" : "report" }, "locator" : "49-57", "uris" : [ "http://www.mendeley.com/documents/?uuid=0e01a4ff-e930-4ba7-b2aa-ee87834b070b" ] } ], "mendeley" : { "formattedCitation" : "(\u039a\u03b1\u03c1\u03b1\u03b3\u03b9\u03ac\u03bd\u03bd\u03b7, 2014, pp. 49\u201357)", "plainTextFormattedCitation" : "(\u039a\u03b1\u03c1\u03b1\u03b3\u03b9\u03ac\u03bd\u03bd\u03b7, 2014, pp. 49\u201357)", "previouslyFormattedCitation" : "(\u039a\u03b1\u03c1\u03b1\u03b3\u03b9\u03ac\u03bd\u03bd\u03b7, 2014, pp. 49\u201357)" }, "properties" : { "noteIndex" : 0 }, "schema" : "https://github.com/citation-style-language/schema/raw/master/csl-citation.json" }</w:instrText>
      </w:r>
      <w:r w:rsidR="00F20A18">
        <w:fldChar w:fldCharType="separate"/>
      </w:r>
      <w:r w:rsidR="0092019B" w:rsidRPr="0092019B">
        <w:rPr>
          <w:noProof/>
        </w:rPr>
        <w:t>(Καραγιάννη, 2014, pp. 49–57)</w:t>
      </w:r>
      <w:r w:rsidR="00F20A18">
        <w:fldChar w:fldCharType="end"/>
      </w:r>
      <w:r w:rsidR="00916BC1">
        <w:t>.</w:t>
      </w:r>
    </w:p>
    <w:p w:rsidR="0092019B" w:rsidRPr="0092019B" w:rsidRDefault="0092019B" w:rsidP="0092019B">
      <w:pPr>
        <w:spacing w:line="360" w:lineRule="auto"/>
        <w:ind w:firstLine="720"/>
        <w:jc w:val="both"/>
      </w:pPr>
    </w:p>
    <w:p w:rsidR="0092019B" w:rsidRDefault="0092019B" w:rsidP="0092019B">
      <w:pPr>
        <w:spacing w:line="360" w:lineRule="auto"/>
        <w:ind w:firstLine="720"/>
        <w:jc w:val="both"/>
        <w:rPr>
          <w:rFonts w:ascii="Georgia" w:hAnsi="Georgia"/>
        </w:rPr>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BB616F" w:rsidRDefault="00BB616F" w:rsidP="004812DE">
      <w:pPr>
        <w:spacing w:line="360" w:lineRule="auto"/>
        <w:jc w:val="both"/>
      </w:pPr>
    </w:p>
    <w:p w:rsidR="00916BC1" w:rsidRDefault="00916BC1" w:rsidP="004812DE">
      <w:pPr>
        <w:spacing w:line="360" w:lineRule="auto"/>
        <w:jc w:val="both"/>
        <w:sectPr w:rsidR="00916BC1" w:rsidSect="00987916">
          <w:headerReference w:type="default" r:id="rId15"/>
          <w:footerReference w:type="default" r:id="rId16"/>
          <w:pgSz w:w="11906" w:h="16838"/>
          <w:pgMar w:top="1418" w:right="1928" w:bottom="1418" w:left="1928" w:header="709" w:footer="709" w:gutter="0"/>
          <w:cols w:space="708"/>
          <w:titlePg/>
          <w:docGrid w:linePitch="360"/>
        </w:sectPr>
      </w:pPr>
    </w:p>
    <w:p w:rsidR="00916BC1" w:rsidRDefault="00916BC1" w:rsidP="00916BC1">
      <w:pPr>
        <w:jc w:val="center"/>
        <w:rPr>
          <w:rFonts w:eastAsia="DINPro-Light" w:cs="DINPro-Light"/>
          <w:sz w:val="21"/>
          <w:szCs w:val="21"/>
        </w:rPr>
      </w:pPr>
      <w:r>
        <w:rPr>
          <w:noProof/>
        </w:rPr>
        <w:lastRenderedPageBreak/>
        <w:drawing>
          <wp:inline distT="0" distB="0" distL="0" distR="0">
            <wp:extent cx="8859520" cy="4682837"/>
            <wp:effectExtent l="0" t="0" r="17780" b="381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6BC1" w:rsidRPr="00916BC1" w:rsidRDefault="00916BC1" w:rsidP="00916BC1">
      <w:pPr>
        <w:pStyle w:val="ad"/>
        <w:spacing w:line="360" w:lineRule="auto"/>
        <w:jc w:val="center"/>
        <w:rPr>
          <w:sz w:val="22"/>
          <w:szCs w:val="22"/>
        </w:rPr>
        <w:sectPr w:rsidR="00916BC1" w:rsidRPr="00916BC1" w:rsidSect="00916BC1">
          <w:pgSz w:w="16838" w:h="11906" w:orient="landscape"/>
          <w:pgMar w:top="1928" w:right="1418" w:bottom="1928" w:left="1418" w:header="709" w:footer="709" w:gutter="0"/>
          <w:cols w:space="708"/>
          <w:titlePg/>
          <w:docGrid w:linePitch="360"/>
        </w:sectPr>
      </w:pPr>
      <w:bookmarkStart w:id="24" w:name="_Toc482216501"/>
      <w:r w:rsidRPr="00916BC1">
        <w:rPr>
          <w:b w:val="0"/>
          <w:i/>
          <w:color w:val="auto"/>
          <w:sz w:val="22"/>
          <w:szCs w:val="22"/>
        </w:rPr>
        <w:t xml:space="preserve">Διάγραμμα </w:t>
      </w:r>
      <w:r w:rsidR="00F20A18" w:rsidRPr="00916BC1">
        <w:rPr>
          <w:b w:val="0"/>
          <w:i/>
          <w:color w:val="auto"/>
          <w:sz w:val="22"/>
          <w:szCs w:val="22"/>
        </w:rPr>
        <w:fldChar w:fldCharType="begin"/>
      </w:r>
      <w:r w:rsidRPr="00916BC1">
        <w:rPr>
          <w:b w:val="0"/>
          <w:i/>
          <w:color w:val="auto"/>
          <w:sz w:val="22"/>
          <w:szCs w:val="22"/>
        </w:rPr>
        <w:instrText xml:space="preserve"> SEQ Διάγραμμα \* ARABIC </w:instrText>
      </w:r>
      <w:r w:rsidR="00F20A18" w:rsidRPr="00916BC1">
        <w:rPr>
          <w:b w:val="0"/>
          <w:i/>
          <w:color w:val="auto"/>
          <w:sz w:val="22"/>
          <w:szCs w:val="22"/>
        </w:rPr>
        <w:fldChar w:fldCharType="separate"/>
      </w:r>
      <w:r w:rsidR="00C740DD">
        <w:rPr>
          <w:b w:val="0"/>
          <w:i/>
          <w:noProof/>
          <w:color w:val="auto"/>
          <w:sz w:val="22"/>
          <w:szCs w:val="22"/>
        </w:rPr>
        <w:t>3</w:t>
      </w:r>
      <w:r w:rsidR="00F20A18" w:rsidRPr="00916BC1">
        <w:rPr>
          <w:b w:val="0"/>
          <w:i/>
          <w:color w:val="auto"/>
          <w:sz w:val="22"/>
          <w:szCs w:val="22"/>
        </w:rPr>
        <w:fldChar w:fldCharType="end"/>
      </w:r>
      <w:r w:rsidRPr="00916BC1">
        <w:rPr>
          <w:b w:val="0"/>
          <w:i/>
          <w:color w:val="auto"/>
          <w:sz w:val="22"/>
          <w:szCs w:val="22"/>
        </w:rPr>
        <w:t xml:space="preserve">: Δαπάνη υγείας για τις χώρες της Ευρωπαϊκής Ένωσης (ως ποσοστό επί του συνολικού ΑΕΠ ανά χώρα και έτος) για την περίοδο 2000-2012 </w:t>
      </w:r>
      <w:r w:rsidR="00F20A18" w:rsidRPr="00916BC1">
        <w:rPr>
          <w:b w:val="0"/>
          <w:i/>
          <w:color w:val="auto"/>
          <w:sz w:val="22"/>
          <w:szCs w:val="22"/>
          <w:lang w:val="en-US"/>
        </w:rPr>
        <w:fldChar w:fldCharType="begin" w:fldLock="1"/>
      </w:r>
      <w:r w:rsidR="001D3F47">
        <w:rPr>
          <w:b w:val="0"/>
          <w:i/>
          <w:color w:val="auto"/>
          <w:sz w:val="22"/>
          <w:szCs w:val="22"/>
          <w:lang w:val="en-US"/>
        </w:rPr>
        <w:instrText>ADDIN</w:instrText>
      </w:r>
      <w:r w:rsidR="001D3F47" w:rsidRPr="00293FF3">
        <w:rPr>
          <w:b w:val="0"/>
          <w:i/>
          <w:color w:val="auto"/>
          <w:sz w:val="22"/>
          <w:szCs w:val="22"/>
        </w:rPr>
        <w:instrText xml:space="preserve"> </w:instrText>
      </w:r>
      <w:r w:rsidR="001D3F47">
        <w:rPr>
          <w:b w:val="0"/>
          <w:i/>
          <w:color w:val="auto"/>
          <w:sz w:val="22"/>
          <w:szCs w:val="22"/>
          <w:lang w:val="en-US"/>
        </w:rPr>
        <w:instrText>CSL</w:instrText>
      </w:r>
      <w:r w:rsidR="001D3F47" w:rsidRPr="00293FF3">
        <w:rPr>
          <w:b w:val="0"/>
          <w:i/>
          <w:color w:val="auto"/>
          <w:sz w:val="22"/>
          <w:szCs w:val="22"/>
        </w:rPr>
        <w:instrText>_</w:instrText>
      </w:r>
      <w:r w:rsidR="001D3F47">
        <w:rPr>
          <w:b w:val="0"/>
          <w:i/>
          <w:color w:val="auto"/>
          <w:sz w:val="22"/>
          <w:szCs w:val="22"/>
          <w:lang w:val="en-US"/>
        </w:rPr>
        <w:instrText>CITATION</w:instrText>
      </w:r>
      <w:r w:rsidR="001D3F47" w:rsidRPr="00293FF3">
        <w:rPr>
          <w:b w:val="0"/>
          <w:i/>
          <w:color w:val="auto"/>
          <w:sz w:val="22"/>
          <w:szCs w:val="22"/>
        </w:rPr>
        <w:instrText xml:space="preserve"> { "</w:instrText>
      </w:r>
      <w:r w:rsidR="001D3F47">
        <w:rPr>
          <w:b w:val="0"/>
          <w:i/>
          <w:color w:val="auto"/>
          <w:sz w:val="22"/>
          <w:szCs w:val="22"/>
          <w:lang w:val="en-US"/>
        </w:rPr>
        <w:instrText>citationItems</w:instrText>
      </w:r>
      <w:r w:rsidR="001D3F47" w:rsidRPr="00293FF3">
        <w:rPr>
          <w:b w:val="0"/>
          <w:i/>
          <w:color w:val="auto"/>
          <w:sz w:val="22"/>
          <w:szCs w:val="22"/>
        </w:rPr>
        <w:instrText>" : [ { "</w:instrText>
      </w:r>
      <w:r w:rsidR="001D3F47">
        <w:rPr>
          <w:b w:val="0"/>
          <w:i/>
          <w:color w:val="auto"/>
          <w:sz w:val="22"/>
          <w:szCs w:val="22"/>
          <w:lang w:val="en-US"/>
        </w:rPr>
        <w:instrText>id</w:instrText>
      </w:r>
      <w:r w:rsidR="001D3F47" w:rsidRPr="00293FF3">
        <w:rPr>
          <w:b w:val="0"/>
          <w:i/>
          <w:color w:val="auto"/>
          <w:sz w:val="22"/>
          <w:szCs w:val="22"/>
        </w:rPr>
        <w:instrText>" : "</w:instrText>
      </w:r>
      <w:r w:rsidR="001D3F47">
        <w:rPr>
          <w:b w:val="0"/>
          <w:i/>
          <w:color w:val="auto"/>
          <w:sz w:val="22"/>
          <w:szCs w:val="22"/>
          <w:lang w:val="en-US"/>
        </w:rPr>
        <w:instrText>ITEM</w:instrText>
      </w:r>
      <w:r w:rsidR="001D3F47" w:rsidRPr="00293FF3">
        <w:rPr>
          <w:b w:val="0"/>
          <w:i/>
          <w:color w:val="auto"/>
          <w:sz w:val="22"/>
          <w:szCs w:val="22"/>
        </w:rPr>
        <w:instrText>-1", "</w:instrText>
      </w:r>
      <w:r w:rsidR="001D3F47">
        <w:rPr>
          <w:b w:val="0"/>
          <w:i/>
          <w:color w:val="auto"/>
          <w:sz w:val="22"/>
          <w:szCs w:val="22"/>
          <w:lang w:val="en-US"/>
        </w:rPr>
        <w:instrText>itemData</w:instrText>
      </w:r>
      <w:r w:rsidR="001D3F47" w:rsidRPr="00293FF3">
        <w:rPr>
          <w:b w:val="0"/>
          <w:i/>
          <w:color w:val="auto"/>
          <w:sz w:val="22"/>
          <w:szCs w:val="22"/>
        </w:rPr>
        <w:instrText>" : { "</w:instrText>
      </w:r>
      <w:r w:rsidR="001D3F47">
        <w:rPr>
          <w:b w:val="0"/>
          <w:i/>
          <w:color w:val="auto"/>
          <w:sz w:val="22"/>
          <w:szCs w:val="22"/>
          <w:lang w:val="en-US"/>
        </w:rPr>
        <w:instrText>author</w:instrText>
      </w:r>
      <w:r w:rsidR="001D3F47" w:rsidRPr="00293FF3">
        <w:rPr>
          <w:b w:val="0"/>
          <w:i/>
          <w:color w:val="auto"/>
          <w:sz w:val="22"/>
          <w:szCs w:val="22"/>
        </w:rPr>
        <w:instrText>" : [ { "</w:instrText>
      </w:r>
      <w:r w:rsidR="001D3F47">
        <w:rPr>
          <w:b w:val="0"/>
          <w:i/>
          <w:color w:val="auto"/>
          <w:sz w:val="22"/>
          <w:szCs w:val="22"/>
          <w:lang w:val="en-US"/>
        </w:rPr>
        <w:instrText>dropping</w:instrText>
      </w:r>
      <w:r w:rsidR="001D3F47" w:rsidRPr="00293FF3">
        <w:rPr>
          <w:b w:val="0"/>
          <w:i/>
          <w:color w:val="auto"/>
          <w:sz w:val="22"/>
          <w:szCs w:val="22"/>
        </w:rPr>
        <w:instrText>-</w:instrText>
      </w:r>
      <w:r w:rsidR="001D3F47">
        <w:rPr>
          <w:b w:val="0"/>
          <w:i/>
          <w:color w:val="auto"/>
          <w:sz w:val="22"/>
          <w:szCs w:val="22"/>
          <w:lang w:val="en-US"/>
        </w:rPr>
        <w:instrText>particle</w:instrText>
      </w:r>
      <w:r w:rsidR="001D3F47" w:rsidRPr="00293FF3">
        <w:rPr>
          <w:b w:val="0"/>
          <w:i/>
          <w:color w:val="auto"/>
          <w:sz w:val="22"/>
          <w:szCs w:val="22"/>
        </w:rPr>
        <w:instrText>" : "", "</w:instrText>
      </w:r>
      <w:r w:rsidR="001D3F47">
        <w:rPr>
          <w:b w:val="0"/>
          <w:i/>
          <w:color w:val="auto"/>
          <w:sz w:val="22"/>
          <w:szCs w:val="22"/>
          <w:lang w:val="en-US"/>
        </w:rPr>
        <w:instrText>family</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w:instrText>
      </w:r>
      <w:r w:rsidR="001D3F47">
        <w:rPr>
          <w:b w:val="0"/>
          <w:i/>
          <w:color w:val="auto"/>
          <w:sz w:val="22"/>
          <w:szCs w:val="22"/>
          <w:lang w:val="en-US"/>
        </w:rPr>
        <w:instrText>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 "</w:instrText>
      </w:r>
      <w:r w:rsidR="001D3F47">
        <w:rPr>
          <w:b w:val="0"/>
          <w:i/>
          <w:color w:val="auto"/>
          <w:sz w:val="22"/>
          <w:szCs w:val="22"/>
          <w:lang w:val="en-US"/>
        </w:rPr>
        <w:instrText>given</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0395.", "</w:instrText>
      </w:r>
      <w:r w:rsidR="001D3F47">
        <w:rPr>
          <w:b w:val="0"/>
          <w:i/>
          <w:color w:val="auto"/>
          <w:sz w:val="22"/>
          <w:szCs w:val="22"/>
          <w:lang w:val="en-US"/>
        </w:rPr>
        <w:instrText>non</w:instrText>
      </w:r>
      <w:r w:rsidR="001D3F47" w:rsidRPr="00293FF3">
        <w:rPr>
          <w:b w:val="0"/>
          <w:i/>
          <w:color w:val="auto"/>
          <w:sz w:val="22"/>
          <w:szCs w:val="22"/>
        </w:rPr>
        <w:instrText>-</w:instrText>
      </w:r>
      <w:r w:rsidR="001D3F47">
        <w:rPr>
          <w:b w:val="0"/>
          <w:i/>
          <w:color w:val="auto"/>
          <w:sz w:val="22"/>
          <w:szCs w:val="22"/>
          <w:lang w:val="en-US"/>
        </w:rPr>
        <w:instrText>dropping</w:instrText>
      </w:r>
      <w:r w:rsidR="001D3F47" w:rsidRPr="00293FF3">
        <w:rPr>
          <w:b w:val="0"/>
          <w:i/>
          <w:color w:val="auto"/>
          <w:sz w:val="22"/>
          <w:szCs w:val="22"/>
        </w:rPr>
        <w:instrText>-</w:instrText>
      </w:r>
      <w:r w:rsidR="001D3F47">
        <w:rPr>
          <w:b w:val="0"/>
          <w:i/>
          <w:color w:val="auto"/>
          <w:sz w:val="22"/>
          <w:szCs w:val="22"/>
          <w:lang w:val="en-US"/>
        </w:rPr>
        <w:instrText>particle</w:instrText>
      </w:r>
      <w:r w:rsidR="001D3F47" w:rsidRPr="00293FF3">
        <w:rPr>
          <w:b w:val="0"/>
          <w:i/>
          <w:color w:val="auto"/>
          <w:sz w:val="22"/>
          <w:szCs w:val="22"/>
        </w:rPr>
        <w:instrText>" : "", "</w:instrText>
      </w:r>
      <w:r w:rsidR="001D3F47">
        <w:rPr>
          <w:b w:val="0"/>
          <w:i/>
          <w:color w:val="auto"/>
          <w:sz w:val="22"/>
          <w:szCs w:val="22"/>
          <w:lang w:val="en-US"/>
        </w:rPr>
        <w:instrText>parse</w:instrText>
      </w:r>
      <w:r w:rsidR="001D3F47" w:rsidRPr="00293FF3">
        <w:rPr>
          <w:b w:val="0"/>
          <w:i/>
          <w:color w:val="auto"/>
          <w:sz w:val="22"/>
          <w:szCs w:val="22"/>
        </w:rPr>
        <w:instrText>-</w:instrText>
      </w:r>
      <w:r w:rsidR="001D3F47">
        <w:rPr>
          <w:b w:val="0"/>
          <w:i/>
          <w:color w:val="auto"/>
          <w:sz w:val="22"/>
          <w:szCs w:val="22"/>
          <w:lang w:val="en-US"/>
        </w:rPr>
        <w:instrText>names</w:instrText>
      </w:r>
      <w:r w:rsidR="001D3F47" w:rsidRPr="00293FF3">
        <w:rPr>
          <w:b w:val="0"/>
          <w:i/>
          <w:color w:val="auto"/>
          <w:sz w:val="22"/>
          <w:szCs w:val="22"/>
        </w:rPr>
        <w:instrText xml:space="preserve">" : </w:instrText>
      </w:r>
      <w:r w:rsidR="001D3F47">
        <w:rPr>
          <w:b w:val="0"/>
          <w:i/>
          <w:color w:val="auto"/>
          <w:sz w:val="22"/>
          <w:szCs w:val="22"/>
          <w:lang w:val="en-US"/>
        </w:rPr>
        <w:instrText>false</w:instrText>
      </w:r>
      <w:r w:rsidR="001D3F47" w:rsidRPr="00293FF3">
        <w:rPr>
          <w:b w:val="0"/>
          <w:i/>
          <w:color w:val="auto"/>
          <w:sz w:val="22"/>
          <w:szCs w:val="22"/>
        </w:rPr>
        <w:instrText>, "</w:instrText>
      </w:r>
      <w:r w:rsidR="001D3F47">
        <w:rPr>
          <w:b w:val="0"/>
          <w:i/>
          <w:color w:val="auto"/>
          <w:sz w:val="22"/>
          <w:szCs w:val="22"/>
          <w:lang w:val="en-US"/>
        </w:rPr>
        <w:instrText>suffix</w:instrText>
      </w:r>
      <w:r w:rsidR="001D3F47" w:rsidRPr="00293FF3">
        <w:rPr>
          <w:b w:val="0"/>
          <w:i/>
          <w:color w:val="auto"/>
          <w:sz w:val="22"/>
          <w:szCs w:val="22"/>
        </w:rPr>
        <w:instrText>" : "" } ], "</w:instrText>
      </w:r>
      <w:r w:rsidR="001D3F47">
        <w:rPr>
          <w:b w:val="0"/>
          <w:i/>
          <w:color w:val="auto"/>
          <w:sz w:val="22"/>
          <w:szCs w:val="22"/>
          <w:lang w:val="en-US"/>
        </w:rPr>
        <w:instrText>id</w:instrText>
      </w:r>
      <w:r w:rsidR="001D3F47" w:rsidRPr="00293FF3">
        <w:rPr>
          <w:b w:val="0"/>
          <w:i/>
          <w:color w:val="auto"/>
          <w:sz w:val="22"/>
          <w:szCs w:val="22"/>
        </w:rPr>
        <w:instrText>" : "</w:instrText>
      </w:r>
      <w:r w:rsidR="001D3F47">
        <w:rPr>
          <w:b w:val="0"/>
          <w:i/>
          <w:color w:val="auto"/>
          <w:sz w:val="22"/>
          <w:szCs w:val="22"/>
          <w:lang w:val="en-US"/>
        </w:rPr>
        <w:instrText>ITEM</w:instrText>
      </w:r>
      <w:r w:rsidR="001D3F47" w:rsidRPr="00293FF3">
        <w:rPr>
          <w:b w:val="0"/>
          <w:i/>
          <w:color w:val="auto"/>
          <w:sz w:val="22"/>
          <w:szCs w:val="22"/>
        </w:rPr>
        <w:instrText>-1", "</w:instrText>
      </w:r>
      <w:r w:rsidR="001D3F47">
        <w:rPr>
          <w:b w:val="0"/>
          <w:i/>
          <w:color w:val="auto"/>
          <w:sz w:val="22"/>
          <w:szCs w:val="22"/>
          <w:lang w:val="en-US"/>
        </w:rPr>
        <w:instrText>issued</w:instrText>
      </w:r>
      <w:r w:rsidR="001D3F47" w:rsidRPr="00293FF3">
        <w:rPr>
          <w:b w:val="0"/>
          <w:i/>
          <w:color w:val="auto"/>
          <w:sz w:val="22"/>
          <w:szCs w:val="22"/>
        </w:rPr>
        <w:instrText>" : { "</w:instrText>
      </w:r>
      <w:r w:rsidR="001D3F47">
        <w:rPr>
          <w:b w:val="0"/>
          <w:i/>
          <w:color w:val="auto"/>
          <w:sz w:val="22"/>
          <w:szCs w:val="22"/>
          <w:lang w:val="en-US"/>
        </w:rPr>
        <w:instrText>date</w:instrText>
      </w:r>
      <w:r w:rsidR="001D3F47" w:rsidRPr="00293FF3">
        <w:rPr>
          <w:b w:val="0"/>
          <w:i/>
          <w:color w:val="auto"/>
          <w:sz w:val="22"/>
          <w:szCs w:val="22"/>
        </w:rPr>
        <w:instrText>-</w:instrText>
      </w:r>
      <w:r w:rsidR="001D3F47">
        <w:rPr>
          <w:b w:val="0"/>
          <w:i/>
          <w:color w:val="auto"/>
          <w:sz w:val="22"/>
          <w:szCs w:val="22"/>
          <w:lang w:val="en-US"/>
        </w:rPr>
        <w:instrText>parts</w:instrText>
      </w:r>
      <w:r w:rsidR="001D3F47" w:rsidRPr="00293FF3">
        <w:rPr>
          <w:b w:val="0"/>
          <w:i/>
          <w:color w:val="auto"/>
          <w:sz w:val="22"/>
          <w:szCs w:val="22"/>
        </w:rPr>
        <w:instrText>" : [ [ "2015" ] ] }, "</w:instrText>
      </w:r>
      <w:r w:rsidR="001D3F47">
        <w:rPr>
          <w:b w:val="0"/>
          <w:i/>
          <w:color w:val="auto"/>
          <w:sz w:val="22"/>
          <w:szCs w:val="22"/>
          <w:lang w:val="en-US"/>
        </w:rPr>
        <w:instrText>publisher</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0395\</w:instrText>
      </w:r>
      <w:r w:rsidR="001D3F47">
        <w:rPr>
          <w:b w:val="0"/>
          <w:i/>
          <w:color w:val="auto"/>
          <w:sz w:val="22"/>
          <w:szCs w:val="22"/>
          <w:lang w:val="en-US"/>
        </w:rPr>
        <w:instrText>u</w:instrText>
      </w:r>
      <w:r w:rsidR="001D3F47" w:rsidRPr="00293FF3">
        <w:rPr>
          <w:b w:val="0"/>
          <w:i/>
          <w:color w:val="auto"/>
          <w:sz w:val="22"/>
          <w:szCs w:val="22"/>
        </w:rPr>
        <w:instrText>0391\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w:instrText>
      </w:r>
      <w:r w:rsidR="001D3F47" w:rsidRPr="00293FF3">
        <w:rPr>
          <w:b w:val="0"/>
          <w:i/>
          <w:color w:val="auto"/>
          <w:sz w:val="22"/>
          <w:szCs w:val="22"/>
        </w:rPr>
        <w:instrText>0", "</w:instrText>
      </w:r>
      <w:r w:rsidR="001D3F47">
        <w:rPr>
          <w:b w:val="0"/>
          <w:i/>
          <w:color w:val="auto"/>
          <w:sz w:val="22"/>
          <w:szCs w:val="22"/>
          <w:lang w:val="en-US"/>
        </w:rPr>
        <w:instrText>title</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2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9\</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9\</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ae</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2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0\</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2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9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cd</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9\</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ce</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 xml:space="preserve">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0\</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ce</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bd</w:instrText>
      </w:r>
      <w:r w:rsidR="001D3F47" w:rsidRPr="00293FF3">
        <w:rPr>
          <w:b w:val="0"/>
          <w:i/>
          <w:color w:val="auto"/>
          <w:sz w:val="22"/>
          <w:szCs w:val="22"/>
        </w:rPr>
        <w:instrText xml:space="preserve"> \</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1\</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4\</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3\</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w:instrText>
      </w:r>
      <w:r w:rsidR="001D3F47" w:rsidRPr="00293FF3">
        <w:rPr>
          <w:b w:val="0"/>
          <w:i/>
          <w:color w:val="auto"/>
          <w:sz w:val="22"/>
          <w:szCs w:val="22"/>
        </w:rPr>
        <w:instrText>7\</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2", "</w:instrText>
      </w:r>
      <w:r w:rsidR="001D3F47">
        <w:rPr>
          <w:b w:val="0"/>
          <w:i/>
          <w:color w:val="auto"/>
          <w:sz w:val="22"/>
          <w:szCs w:val="22"/>
          <w:lang w:val="en-US"/>
        </w:rPr>
        <w:instrText>type</w:instrText>
      </w:r>
      <w:r w:rsidR="001D3F47" w:rsidRPr="00293FF3">
        <w:rPr>
          <w:b w:val="0"/>
          <w:i/>
          <w:color w:val="auto"/>
          <w:sz w:val="22"/>
          <w:szCs w:val="22"/>
        </w:rPr>
        <w:instrText>" : "</w:instrText>
      </w:r>
      <w:r w:rsidR="001D3F47">
        <w:rPr>
          <w:b w:val="0"/>
          <w:i/>
          <w:color w:val="auto"/>
          <w:sz w:val="22"/>
          <w:szCs w:val="22"/>
          <w:lang w:val="en-US"/>
        </w:rPr>
        <w:instrText>thesis</w:instrText>
      </w:r>
      <w:r w:rsidR="001D3F47" w:rsidRPr="00293FF3">
        <w:rPr>
          <w:b w:val="0"/>
          <w:i/>
          <w:color w:val="auto"/>
          <w:sz w:val="22"/>
          <w:szCs w:val="22"/>
        </w:rPr>
        <w:instrText>" }, "</w:instrText>
      </w:r>
      <w:r w:rsidR="001D3F47">
        <w:rPr>
          <w:b w:val="0"/>
          <w:i/>
          <w:color w:val="auto"/>
          <w:sz w:val="22"/>
          <w:szCs w:val="22"/>
          <w:lang w:val="en-US"/>
        </w:rPr>
        <w:instrText>locator</w:instrText>
      </w:r>
      <w:r w:rsidR="001D3F47" w:rsidRPr="00293FF3">
        <w:rPr>
          <w:b w:val="0"/>
          <w:i/>
          <w:color w:val="auto"/>
          <w:sz w:val="22"/>
          <w:szCs w:val="22"/>
        </w:rPr>
        <w:instrText>" : "4", "</w:instrText>
      </w:r>
      <w:r w:rsidR="001D3F47">
        <w:rPr>
          <w:b w:val="0"/>
          <w:i/>
          <w:color w:val="auto"/>
          <w:sz w:val="22"/>
          <w:szCs w:val="22"/>
          <w:lang w:val="en-US"/>
        </w:rPr>
        <w:instrText>uris</w:instrText>
      </w:r>
      <w:r w:rsidR="001D3F47" w:rsidRPr="00293FF3">
        <w:rPr>
          <w:b w:val="0"/>
          <w:i/>
          <w:color w:val="auto"/>
          <w:sz w:val="22"/>
          <w:szCs w:val="22"/>
        </w:rPr>
        <w:instrText>" : [ "</w:instrText>
      </w:r>
      <w:r w:rsidR="001D3F47">
        <w:rPr>
          <w:b w:val="0"/>
          <w:i/>
          <w:color w:val="auto"/>
          <w:sz w:val="22"/>
          <w:szCs w:val="22"/>
          <w:lang w:val="en-US"/>
        </w:rPr>
        <w:instrText>http</w:instrText>
      </w:r>
      <w:r w:rsidR="001D3F47" w:rsidRPr="00293FF3">
        <w:rPr>
          <w:b w:val="0"/>
          <w:i/>
          <w:color w:val="auto"/>
          <w:sz w:val="22"/>
          <w:szCs w:val="22"/>
        </w:rPr>
        <w:instrText>://</w:instrText>
      </w:r>
      <w:r w:rsidR="001D3F47">
        <w:rPr>
          <w:b w:val="0"/>
          <w:i/>
          <w:color w:val="auto"/>
          <w:sz w:val="22"/>
          <w:szCs w:val="22"/>
          <w:lang w:val="en-US"/>
        </w:rPr>
        <w:instrText>www</w:instrText>
      </w:r>
      <w:r w:rsidR="001D3F47" w:rsidRPr="00293FF3">
        <w:rPr>
          <w:b w:val="0"/>
          <w:i/>
          <w:color w:val="auto"/>
          <w:sz w:val="22"/>
          <w:szCs w:val="22"/>
        </w:rPr>
        <w:instrText>.</w:instrText>
      </w:r>
      <w:r w:rsidR="001D3F47">
        <w:rPr>
          <w:b w:val="0"/>
          <w:i/>
          <w:color w:val="auto"/>
          <w:sz w:val="22"/>
          <w:szCs w:val="22"/>
          <w:lang w:val="en-US"/>
        </w:rPr>
        <w:instrText>mendeley</w:instrText>
      </w:r>
      <w:r w:rsidR="001D3F47" w:rsidRPr="00293FF3">
        <w:rPr>
          <w:b w:val="0"/>
          <w:i/>
          <w:color w:val="auto"/>
          <w:sz w:val="22"/>
          <w:szCs w:val="22"/>
        </w:rPr>
        <w:instrText>.</w:instrText>
      </w:r>
      <w:r w:rsidR="001D3F47">
        <w:rPr>
          <w:b w:val="0"/>
          <w:i/>
          <w:color w:val="auto"/>
          <w:sz w:val="22"/>
          <w:szCs w:val="22"/>
          <w:lang w:val="en-US"/>
        </w:rPr>
        <w:instrText>com</w:instrText>
      </w:r>
      <w:r w:rsidR="001D3F47" w:rsidRPr="00293FF3">
        <w:rPr>
          <w:b w:val="0"/>
          <w:i/>
          <w:color w:val="auto"/>
          <w:sz w:val="22"/>
          <w:szCs w:val="22"/>
        </w:rPr>
        <w:instrText>/</w:instrText>
      </w:r>
      <w:r w:rsidR="001D3F47">
        <w:rPr>
          <w:b w:val="0"/>
          <w:i/>
          <w:color w:val="auto"/>
          <w:sz w:val="22"/>
          <w:szCs w:val="22"/>
          <w:lang w:val="en-US"/>
        </w:rPr>
        <w:instrText>documents</w:instrText>
      </w:r>
      <w:r w:rsidR="001D3F47" w:rsidRPr="00293FF3">
        <w:rPr>
          <w:b w:val="0"/>
          <w:i/>
          <w:color w:val="auto"/>
          <w:sz w:val="22"/>
          <w:szCs w:val="22"/>
        </w:rPr>
        <w:instrText>/?</w:instrText>
      </w:r>
      <w:r w:rsidR="001D3F47">
        <w:rPr>
          <w:b w:val="0"/>
          <w:i/>
          <w:color w:val="auto"/>
          <w:sz w:val="22"/>
          <w:szCs w:val="22"/>
          <w:lang w:val="en-US"/>
        </w:rPr>
        <w:instrText>uuid</w:instrText>
      </w:r>
      <w:r w:rsidR="001D3F47" w:rsidRPr="00293FF3">
        <w:rPr>
          <w:b w:val="0"/>
          <w:i/>
          <w:color w:val="auto"/>
          <w:sz w:val="22"/>
          <w:szCs w:val="22"/>
        </w:rPr>
        <w:instrText>=</w:instrText>
      </w:r>
      <w:r w:rsidR="001D3F47">
        <w:rPr>
          <w:b w:val="0"/>
          <w:i/>
          <w:color w:val="auto"/>
          <w:sz w:val="22"/>
          <w:szCs w:val="22"/>
          <w:lang w:val="en-US"/>
        </w:rPr>
        <w:instrText>e</w:instrText>
      </w:r>
      <w:r w:rsidR="001D3F47" w:rsidRPr="00293FF3">
        <w:rPr>
          <w:b w:val="0"/>
          <w:i/>
          <w:color w:val="auto"/>
          <w:sz w:val="22"/>
          <w:szCs w:val="22"/>
        </w:rPr>
        <w:instrText>8762979-9</w:instrText>
      </w:r>
      <w:r w:rsidR="001D3F47">
        <w:rPr>
          <w:b w:val="0"/>
          <w:i/>
          <w:color w:val="auto"/>
          <w:sz w:val="22"/>
          <w:szCs w:val="22"/>
          <w:lang w:val="en-US"/>
        </w:rPr>
        <w:instrText>f</w:instrText>
      </w:r>
      <w:r w:rsidR="001D3F47" w:rsidRPr="00293FF3">
        <w:rPr>
          <w:b w:val="0"/>
          <w:i/>
          <w:color w:val="auto"/>
          <w:sz w:val="22"/>
          <w:szCs w:val="22"/>
        </w:rPr>
        <w:instrText>18-4</w:instrText>
      </w:r>
      <w:r w:rsidR="001D3F47">
        <w:rPr>
          <w:b w:val="0"/>
          <w:i/>
          <w:color w:val="auto"/>
          <w:sz w:val="22"/>
          <w:szCs w:val="22"/>
          <w:lang w:val="en-US"/>
        </w:rPr>
        <w:instrText>c</w:instrText>
      </w:r>
      <w:r w:rsidR="001D3F47" w:rsidRPr="00293FF3">
        <w:rPr>
          <w:b w:val="0"/>
          <w:i/>
          <w:color w:val="auto"/>
          <w:sz w:val="22"/>
          <w:szCs w:val="22"/>
        </w:rPr>
        <w:instrText>99-952</w:instrText>
      </w:r>
      <w:r w:rsidR="001D3F47">
        <w:rPr>
          <w:b w:val="0"/>
          <w:i/>
          <w:color w:val="auto"/>
          <w:sz w:val="22"/>
          <w:szCs w:val="22"/>
          <w:lang w:val="en-US"/>
        </w:rPr>
        <w:instrText>b</w:instrText>
      </w:r>
      <w:r w:rsidR="001D3F47" w:rsidRPr="00293FF3">
        <w:rPr>
          <w:b w:val="0"/>
          <w:i/>
          <w:color w:val="auto"/>
          <w:sz w:val="22"/>
          <w:szCs w:val="22"/>
        </w:rPr>
        <w:instrText>-</w:instrText>
      </w:r>
      <w:r w:rsidR="001D3F47">
        <w:rPr>
          <w:b w:val="0"/>
          <w:i/>
          <w:color w:val="auto"/>
          <w:sz w:val="22"/>
          <w:szCs w:val="22"/>
          <w:lang w:val="en-US"/>
        </w:rPr>
        <w:instrText>a</w:instrText>
      </w:r>
      <w:r w:rsidR="001D3F47" w:rsidRPr="00293FF3">
        <w:rPr>
          <w:b w:val="0"/>
          <w:i/>
          <w:color w:val="auto"/>
          <w:sz w:val="22"/>
          <w:szCs w:val="22"/>
        </w:rPr>
        <w:instrText>813476</w:instrText>
      </w:r>
      <w:r w:rsidR="001D3F47">
        <w:rPr>
          <w:b w:val="0"/>
          <w:i/>
          <w:color w:val="auto"/>
          <w:sz w:val="22"/>
          <w:szCs w:val="22"/>
          <w:lang w:val="en-US"/>
        </w:rPr>
        <w:instrText>c</w:instrText>
      </w:r>
      <w:r w:rsidR="001D3F47" w:rsidRPr="00293FF3">
        <w:rPr>
          <w:b w:val="0"/>
          <w:i/>
          <w:color w:val="auto"/>
          <w:sz w:val="22"/>
          <w:szCs w:val="22"/>
        </w:rPr>
        <w:instrText>19</w:instrText>
      </w:r>
      <w:r w:rsidR="001D3F47">
        <w:rPr>
          <w:b w:val="0"/>
          <w:i/>
          <w:color w:val="auto"/>
          <w:sz w:val="22"/>
          <w:szCs w:val="22"/>
          <w:lang w:val="en-US"/>
        </w:rPr>
        <w:instrText>d</w:instrText>
      </w:r>
      <w:r w:rsidR="001D3F47" w:rsidRPr="00293FF3">
        <w:rPr>
          <w:b w:val="0"/>
          <w:i/>
          <w:color w:val="auto"/>
          <w:sz w:val="22"/>
          <w:szCs w:val="22"/>
        </w:rPr>
        <w:instrText>6" ] }, { "</w:instrText>
      </w:r>
      <w:r w:rsidR="001D3F47">
        <w:rPr>
          <w:b w:val="0"/>
          <w:i/>
          <w:color w:val="auto"/>
          <w:sz w:val="22"/>
          <w:szCs w:val="22"/>
          <w:lang w:val="en-US"/>
        </w:rPr>
        <w:instrText>id</w:instrText>
      </w:r>
      <w:r w:rsidR="001D3F47" w:rsidRPr="00293FF3">
        <w:rPr>
          <w:b w:val="0"/>
          <w:i/>
          <w:color w:val="auto"/>
          <w:sz w:val="22"/>
          <w:szCs w:val="22"/>
        </w:rPr>
        <w:instrText>" : "</w:instrText>
      </w:r>
      <w:r w:rsidR="001D3F47">
        <w:rPr>
          <w:b w:val="0"/>
          <w:i/>
          <w:color w:val="auto"/>
          <w:sz w:val="22"/>
          <w:szCs w:val="22"/>
          <w:lang w:val="en-US"/>
        </w:rPr>
        <w:instrText>ITEM</w:instrText>
      </w:r>
      <w:r w:rsidR="001D3F47" w:rsidRPr="00293FF3">
        <w:rPr>
          <w:b w:val="0"/>
          <w:i/>
          <w:color w:val="auto"/>
          <w:sz w:val="22"/>
          <w:szCs w:val="22"/>
        </w:rPr>
        <w:instrText>-2", "</w:instrText>
      </w:r>
      <w:r w:rsidR="001D3F47">
        <w:rPr>
          <w:b w:val="0"/>
          <w:i/>
          <w:color w:val="auto"/>
          <w:sz w:val="22"/>
          <w:szCs w:val="22"/>
          <w:lang w:val="en-US"/>
        </w:rPr>
        <w:instrText>itemData</w:instrText>
      </w:r>
      <w:r w:rsidR="001D3F47" w:rsidRPr="00293FF3">
        <w:rPr>
          <w:b w:val="0"/>
          <w:i/>
          <w:color w:val="auto"/>
          <w:sz w:val="22"/>
          <w:szCs w:val="22"/>
        </w:rPr>
        <w:instrText>" : { "</w:instrText>
      </w:r>
      <w:r w:rsidR="001D3F47">
        <w:rPr>
          <w:b w:val="0"/>
          <w:i/>
          <w:color w:val="auto"/>
          <w:sz w:val="22"/>
          <w:szCs w:val="22"/>
          <w:lang w:val="en-US"/>
        </w:rPr>
        <w:instrText>URL</w:instrText>
      </w:r>
      <w:r w:rsidR="001D3F47" w:rsidRPr="00293FF3">
        <w:rPr>
          <w:b w:val="0"/>
          <w:i/>
          <w:color w:val="auto"/>
          <w:sz w:val="22"/>
          <w:szCs w:val="22"/>
        </w:rPr>
        <w:instrText>" : "</w:instrText>
      </w:r>
      <w:r w:rsidR="001D3F47">
        <w:rPr>
          <w:b w:val="0"/>
          <w:i/>
          <w:color w:val="auto"/>
          <w:sz w:val="22"/>
          <w:szCs w:val="22"/>
          <w:lang w:val="en-US"/>
        </w:rPr>
        <w:instrText>https</w:instrText>
      </w:r>
      <w:r w:rsidR="001D3F47" w:rsidRPr="00293FF3">
        <w:rPr>
          <w:b w:val="0"/>
          <w:i/>
          <w:color w:val="auto"/>
          <w:sz w:val="22"/>
          <w:szCs w:val="22"/>
        </w:rPr>
        <w:instrText>://</w:instrText>
      </w:r>
      <w:r w:rsidR="001D3F47">
        <w:rPr>
          <w:b w:val="0"/>
          <w:i/>
          <w:color w:val="auto"/>
          <w:sz w:val="22"/>
          <w:szCs w:val="22"/>
          <w:lang w:val="en-US"/>
        </w:rPr>
        <w:instrText>data</w:instrText>
      </w:r>
      <w:r w:rsidR="001D3F47" w:rsidRPr="00293FF3">
        <w:rPr>
          <w:b w:val="0"/>
          <w:i/>
          <w:color w:val="auto"/>
          <w:sz w:val="22"/>
          <w:szCs w:val="22"/>
        </w:rPr>
        <w:instrText>.</w:instrText>
      </w:r>
      <w:r w:rsidR="001D3F47">
        <w:rPr>
          <w:b w:val="0"/>
          <w:i/>
          <w:color w:val="auto"/>
          <w:sz w:val="22"/>
          <w:szCs w:val="22"/>
          <w:lang w:val="en-US"/>
        </w:rPr>
        <w:instrText>oecd</w:instrText>
      </w:r>
      <w:r w:rsidR="001D3F47" w:rsidRPr="00293FF3">
        <w:rPr>
          <w:b w:val="0"/>
          <w:i/>
          <w:color w:val="auto"/>
          <w:sz w:val="22"/>
          <w:szCs w:val="22"/>
        </w:rPr>
        <w:instrText>.</w:instrText>
      </w:r>
      <w:r w:rsidR="001D3F47">
        <w:rPr>
          <w:b w:val="0"/>
          <w:i/>
          <w:color w:val="auto"/>
          <w:sz w:val="22"/>
          <w:szCs w:val="22"/>
          <w:lang w:val="en-US"/>
        </w:rPr>
        <w:instrText>org</w:instrText>
      </w:r>
      <w:r w:rsidR="001D3F47" w:rsidRPr="00293FF3">
        <w:rPr>
          <w:b w:val="0"/>
          <w:i/>
          <w:color w:val="auto"/>
          <w:sz w:val="22"/>
          <w:szCs w:val="22"/>
        </w:rPr>
        <w:instrText>/</w:instrText>
      </w:r>
      <w:r w:rsidR="001D3F47">
        <w:rPr>
          <w:b w:val="0"/>
          <w:i/>
          <w:color w:val="auto"/>
          <w:sz w:val="22"/>
          <w:szCs w:val="22"/>
          <w:lang w:val="en-US"/>
        </w:rPr>
        <w:instrText>healthres</w:instrText>
      </w:r>
      <w:r w:rsidR="001D3F47" w:rsidRPr="00293FF3">
        <w:rPr>
          <w:b w:val="0"/>
          <w:i/>
          <w:color w:val="auto"/>
          <w:sz w:val="22"/>
          <w:szCs w:val="22"/>
        </w:rPr>
        <w:instrText>/</w:instrText>
      </w:r>
      <w:r w:rsidR="001D3F47">
        <w:rPr>
          <w:b w:val="0"/>
          <w:i/>
          <w:color w:val="auto"/>
          <w:sz w:val="22"/>
          <w:szCs w:val="22"/>
          <w:lang w:val="en-US"/>
        </w:rPr>
        <w:instrText>health</w:instrText>
      </w:r>
      <w:r w:rsidR="001D3F47" w:rsidRPr="00293FF3">
        <w:rPr>
          <w:b w:val="0"/>
          <w:i/>
          <w:color w:val="auto"/>
          <w:sz w:val="22"/>
          <w:szCs w:val="22"/>
        </w:rPr>
        <w:instrText>-</w:instrText>
      </w:r>
      <w:r w:rsidR="001D3F47">
        <w:rPr>
          <w:b w:val="0"/>
          <w:i/>
          <w:color w:val="auto"/>
          <w:sz w:val="22"/>
          <w:szCs w:val="22"/>
          <w:lang w:val="en-US"/>
        </w:rPr>
        <w:instrText>spending</w:instrText>
      </w:r>
      <w:r w:rsidR="001D3F47" w:rsidRPr="00293FF3">
        <w:rPr>
          <w:b w:val="0"/>
          <w:i/>
          <w:color w:val="auto"/>
          <w:sz w:val="22"/>
          <w:szCs w:val="22"/>
        </w:rPr>
        <w:instrText>.</w:instrText>
      </w:r>
      <w:r w:rsidR="001D3F47">
        <w:rPr>
          <w:b w:val="0"/>
          <w:i/>
          <w:color w:val="auto"/>
          <w:sz w:val="22"/>
          <w:szCs w:val="22"/>
          <w:lang w:val="en-US"/>
        </w:rPr>
        <w:instrText>htm</w:instrText>
      </w:r>
      <w:r w:rsidR="001D3F47" w:rsidRPr="00293FF3">
        <w:rPr>
          <w:b w:val="0"/>
          <w:i/>
          <w:color w:val="auto"/>
          <w:sz w:val="22"/>
          <w:szCs w:val="22"/>
        </w:rPr>
        <w:instrText>", "</w:instrText>
      </w:r>
      <w:r w:rsidR="001D3F47">
        <w:rPr>
          <w:b w:val="0"/>
          <w:i/>
          <w:color w:val="auto"/>
          <w:sz w:val="22"/>
          <w:szCs w:val="22"/>
          <w:lang w:val="en-US"/>
        </w:rPr>
        <w:instrText>author</w:instrText>
      </w:r>
      <w:r w:rsidR="001D3F47" w:rsidRPr="00293FF3">
        <w:rPr>
          <w:b w:val="0"/>
          <w:i/>
          <w:color w:val="auto"/>
          <w:sz w:val="22"/>
          <w:szCs w:val="22"/>
        </w:rPr>
        <w:instrText>" : [ { "</w:instrText>
      </w:r>
      <w:r w:rsidR="001D3F47">
        <w:rPr>
          <w:b w:val="0"/>
          <w:i/>
          <w:color w:val="auto"/>
          <w:sz w:val="22"/>
          <w:szCs w:val="22"/>
          <w:lang w:val="en-US"/>
        </w:rPr>
        <w:instrText>dropping</w:instrText>
      </w:r>
      <w:r w:rsidR="001D3F47" w:rsidRPr="00293FF3">
        <w:rPr>
          <w:b w:val="0"/>
          <w:i/>
          <w:color w:val="auto"/>
          <w:sz w:val="22"/>
          <w:szCs w:val="22"/>
        </w:rPr>
        <w:instrText>-</w:instrText>
      </w:r>
      <w:r w:rsidR="001D3F47">
        <w:rPr>
          <w:b w:val="0"/>
          <w:i/>
          <w:color w:val="auto"/>
          <w:sz w:val="22"/>
          <w:szCs w:val="22"/>
          <w:lang w:val="en-US"/>
        </w:rPr>
        <w:instrText>particle</w:instrText>
      </w:r>
      <w:r w:rsidR="001D3F47" w:rsidRPr="00293FF3">
        <w:rPr>
          <w:b w:val="0"/>
          <w:i/>
          <w:color w:val="auto"/>
          <w:sz w:val="22"/>
          <w:szCs w:val="22"/>
        </w:rPr>
        <w:instrText>" : "", "</w:instrText>
      </w:r>
      <w:r w:rsidR="001D3F47">
        <w:rPr>
          <w:b w:val="0"/>
          <w:i/>
          <w:color w:val="auto"/>
          <w:sz w:val="22"/>
          <w:szCs w:val="22"/>
          <w:lang w:val="en-US"/>
        </w:rPr>
        <w:instrText>family</w:instrText>
      </w:r>
      <w:r w:rsidR="001D3F47" w:rsidRPr="00293FF3">
        <w:rPr>
          <w:b w:val="0"/>
          <w:i/>
          <w:color w:val="auto"/>
          <w:sz w:val="22"/>
          <w:szCs w:val="22"/>
        </w:rPr>
        <w:instrText>" : "</w:instrText>
      </w:r>
      <w:r w:rsidR="001D3F47">
        <w:rPr>
          <w:b w:val="0"/>
          <w:i/>
          <w:color w:val="auto"/>
          <w:sz w:val="22"/>
          <w:szCs w:val="22"/>
          <w:lang w:val="en-US"/>
        </w:rPr>
        <w:instrText>OECD</w:instrText>
      </w:r>
      <w:r w:rsidR="001D3F47" w:rsidRPr="00293FF3">
        <w:rPr>
          <w:b w:val="0"/>
          <w:i/>
          <w:color w:val="auto"/>
          <w:sz w:val="22"/>
          <w:szCs w:val="22"/>
        </w:rPr>
        <w:instrText>", "</w:instrText>
      </w:r>
      <w:r w:rsidR="001D3F47">
        <w:rPr>
          <w:b w:val="0"/>
          <w:i/>
          <w:color w:val="auto"/>
          <w:sz w:val="22"/>
          <w:szCs w:val="22"/>
          <w:lang w:val="en-US"/>
        </w:rPr>
        <w:instrText>given</w:instrText>
      </w:r>
      <w:r w:rsidR="001D3F47" w:rsidRPr="00293FF3">
        <w:rPr>
          <w:b w:val="0"/>
          <w:i/>
          <w:color w:val="auto"/>
          <w:sz w:val="22"/>
          <w:szCs w:val="22"/>
        </w:rPr>
        <w:instrText>" : "", "</w:instrText>
      </w:r>
      <w:r w:rsidR="001D3F47">
        <w:rPr>
          <w:b w:val="0"/>
          <w:i/>
          <w:color w:val="auto"/>
          <w:sz w:val="22"/>
          <w:szCs w:val="22"/>
          <w:lang w:val="en-US"/>
        </w:rPr>
        <w:instrText>non</w:instrText>
      </w:r>
      <w:r w:rsidR="001D3F47" w:rsidRPr="00293FF3">
        <w:rPr>
          <w:b w:val="0"/>
          <w:i/>
          <w:color w:val="auto"/>
          <w:sz w:val="22"/>
          <w:szCs w:val="22"/>
        </w:rPr>
        <w:instrText>-</w:instrText>
      </w:r>
      <w:r w:rsidR="001D3F47">
        <w:rPr>
          <w:b w:val="0"/>
          <w:i/>
          <w:color w:val="auto"/>
          <w:sz w:val="22"/>
          <w:szCs w:val="22"/>
          <w:lang w:val="en-US"/>
        </w:rPr>
        <w:instrText>dropping</w:instrText>
      </w:r>
      <w:r w:rsidR="001D3F47" w:rsidRPr="00293FF3">
        <w:rPr>
          <w:b w:val="0"/>
          <w:i/>
          <w:color w:val="auto"/>
          <w:sz w:val="22"/>
          <w:szCs w:val="22"/>
        </w:rPr>
        <w:instrText>-</w:instrText>
      </w:r>
      <w:r w:rsidR="001D3F47">
        <w:rPr>
          <w:b w:val="0"/>
          <w:i/>
          <w:color w:val="auto"/>
          <w:sz w:val="22"/>
          <w:szCs w:val="22"/>
          <w:lang w:val="en-US"/>
        </w:rPr>
        <w:instrText>particle</w:instrText>
      </w:r>
      <w:r w:rsidR="001D3F47" w:rsidRPr="00293FF3">
        <w:rPr>
          <w:b w:val="0"/>
          <w:i/>
          <w:color w:val="auto"/>
          <w:sz w:val="22"/>
          <w:szCs w:val="22"/>
        </w:rPr>
        <w:instrText>" : "", "</w:instrText>
      </w:r>
      <w:r w:rsidR="001D3F47">
        <w:rPr>
          <w:b w:val="0"/>
          <w:i/>
          <w:color w:val="auto"/>
          <w:sz w:val="22"/>
          <w:szCs w:val="22"/>
          <w:lang w:val="en-US"/>
        </w:rPr>
        <w:instrText>parse</w:instrText>
      </w:r>
      <w:r w:rsidR="001D3F47" w:rsidRPr="00293FF3">
        <w:rPr>
          <w:b w:val="0"/>
          <w:i/>
          <w:color w:val="auto"/>
          <w:sz w:val="22"/>
          <w:szCs w:val="22"/>
        </w:rPr>
        <w:instrText>-</w:instrText>
      </w:r>
      <w:r w:rsidR="001D3F47">
        <w:rPr>
          <w:b w:val="0"/>
          <w:i/>
          <w:color w:val="auto"/>
          <w:sz w:val="22"/>
          <w:szCs w:val="22"/>
          <w:lang w:val="en-US"/>
        </w:rPr>
        <w:instrText>names</w:instrText>
      </w:r>
      <w:r w:rsidR="001D3F47" w:rsidRPr="00293FF3">
        <w:rPr>
          <w:b w:val="0"/>
          <w:i/>
          <w:color w:val="auto"/>
          <w:sz w:val="22"/>
          <w:szCs w:val="22"/>
        </w:rPr>
        <w:instrText xml:space="preserve">" : </w:instrText>
      </w:r>
      <w:r w:rsidR="001D3F47">
        <w:rPr>
          <w:b w:val="0"/>
          <w:i/>
          <w:color w:val="auto"/>
          <w:sz w:val="22"/>
          <w:szCs w:val="22"/>
          <w:lang w:val="en-US"/>
        </w:rPr>
        <w:instrText>false</w:instrText>
      </w:r>
      <w:r w:rsidR="001D3F47" w:rsidRPr="00293FF3">
        <w:rPr>
          <w:b w:val="0"/>
          <w:i/>
          <w:color w:val="auto"/>
          <w:sz w:val="22"/>
          <w:szCs w:val="22"/>
        </w:rPr>
        <w:instrText>, "</w:instrText>
      </w:r>
      <w:r w:rsidR="001D3F47">
        <w:rPr>
          <w:b w:val="0"/>
          <w:i/>
          <w:color w:val="auto"/>
          <w:sz w:val="22"/>
          <w:szCs w:val="22"/>
          <w:lang w:val="en-US"/>
        </w:rPr>
        <w:instrText>suffix</w:instrText>
      </w:r>
      <w:r w:rsidR="001D3F47" w:rsidRPr="00293FF3">
        <w:rPr>
          <w:b w:val="0"/>
          <w:i/>
          <w:color w:val="auto"/>
          <w:sz w:val="22"/>
          <w:szCs w:val="22"/>
        </w:rPr>
        <w:instrText>" : "" } ], "</w:instrText>
      </w:r>
      <w:r w:rsidR="001D3F47">
        <w:rPr>
          <w:b w:val="0"/>
          <w:i/>
          <w:color w:val="auto"/>
          <w:sz w:val="22"/>
          <w:szCs w:val="22"/>
          <w:lang w:val="en-US"/>
        </w:rPr>
        <w:instrText>id</w:instrText>
      </w:r>
      <w:r w:rsidR="001D3F47" w:rsidRPr="00293FF3">
        <w:rPr>
          <w:b w:val="0"/>
          <w:i/>
          <w:color w:val="auto"/>
          <w:sz w:val="22"/>
          <w:szCs w:val="22"/>
        </w:rPr>
        <w:instrText>" : "</w:instrText>
      </w:r>
      <w:r w:rsidR="001D3F47">
        <w:rPr>
          <w:b w:val="0"/>
          <w:i/>
          <w:color w:val="auto"/>
          <w:sz w:val="22"/>
          <w:szCs w:val="22"/>
          <w:lang w:val="en-US"/>
        </w:rPr>
        <w:instrText>ITEM</w:instrText>
      </w:r>
      <w:r w:rsidR="001D3F47" w:rsidRPr="00293FF3">
        <w:rPr>
          <w:b w:val="0"/>
          <w:i/>
          <w:color w:val="auto"/>
          <w:sz w:val="22"/>
          <w:szCs w:val="22"/>
        </w:rPr>
        <w:instrText>-2", "</w:instrText>
      </w:r>
      <w:r w:rsidR="001D3F47">
        <w:rPr>
          <w:b w:val="0"/>
          <w:i/>
          <w:color w:val="auto"/>
          <w:sz w:val="22"/>
          <w:szCs w:val="22"/>
          <w:lang w:val="en-US"/>
        </w:rPr>
        <w:instrText>issued</w:instrText>
      </w:r>
      <w:r w:rsidR="001D3F47" w:rsidRPr="00293FF3">
        <w:rPr>
          <w:b w:val="0"/>
          <w:i/>
          <w:color w:val="auto"/>
          <w:sz w:val="22"/>
          <w:szCs w:val="22"/>
        </w:rPr>
        <w:instrText>" : { "</w:instrText>
      </w:r>
      <w:r w:rsidR="001D3F47">
        <w:rPr>
          <w:b w:val="0"/>
          <w:i/>
          <w:color w:val="auto"/>
          <w:sz w:val="22"/>
          <w:szCs w:val="22"/>
          <w:lang w:val="en-US"/>
        </w:rPr>
        <w:instrText>date</w:instrText>
      </w:r>
      <w:r w:rsidR="001D3F47" w:rsidRPr="00293FF3">
        <w:rPr>
          <w:b w:val="0"/>
          <w:i/>
          <w:color w:val="auto"/>
          <w:sz w:val="22"/>
          <w:szCs w:val="22"/>
        </w:rPr>
        <w:instrText>-</w:instrText>
      </w:r>
      <w:r w:rsidR="001D3F47">
        <w:rPr>
          <w:b w:val="0"/>
          <w:i/>
          <w:color w:val="auto"/>
          <w:sz w:val="22"/>
          <w:szCs w:val="22"/>
          <w:lang w:val="en-US"/>
        </w:rPr>
        <w:instrText>parts</w:instrText>
      </w:r>
      <w:r w:rsidR="001D3F47" w:rsidRPr="00293FF3">
        <w:rPr>
          <w:b w:val="0"/>
          <w:i/>
          <w:color w:val="auto"/>
          <w:sz w:val="22"/>
          <w:szCs w:val="22"/>
        </w:rPr>
        <w:instrText>" : [ [ "2017" ] ] }, "</w:instrText>
      </w:r>
      <w:r w:rsidR="001D3F47">
        <w:rPr>
          <w:b w:val="0"/>
          <w:i/>
          <w:color w:val="auto"/>
          <w:sz w:val="22"/>
          <w:szCs w:val="22"/>
          <w:lang w:val="en-US"/>
        </w:rPr>
        <w:instrText>title</w:instrText>
      </w:r>
      <w:r w:rsidR="001D3F47" w:rsidRPr="00293FF3">
        <w:rPr>
          <w:b w:val="0"/>
          <w:i/>
          <w:color w:val="auto"/>
          <w:sz w:val="22"/>
          <w:szCs w:val="22"/>
        </w:rPr>
        <w:instrText>" : "</w:instrText>
      </w:r>
      <w:r w:rsidR="001D3F47">
        <w:rPr>
          <w:b w:val="0"/>
          <w:i/>
          <w:color w:val="auto"/>
          <w:sz w:val="22"/>
          <w:szCs w:val="22"/>
          <w:lang w:val="en-US"/>
        </w:rPr>
        <w:instrText>Health</w:instrText>
      </w:r>
      <w:r w:rsidR="001D3F47" w:rsidRPr="00293FF3">
        <w:rPr>
          <w:b w:val="0"/>
          <w:i/>
          <w:color w:val="auto"/>
          <w:sz w:val="22"/>
          <w:szCs w:val="22"/>
        </w:rPr>
        <w:instrText xml:space="preserve"> </w:instrText>
      </w:r>
      <w:r w:rsidR="001D3F47">
        <w:rPr>
          <w:b w:val="0"/>
          <w:i/>
          <w:color w:val="auto"/>
          <w:sz w:val="22"/>
          <w:szCs w:val="22"/>
          <w:lang w:val="en-US"/>
        </w:rPr>
        <w:instrText>spending</w:instrText>
      </w:r>
      <w:r w:rsidR="001D3F47" w:rsidRPr="00293FF3">
        <w:rPr>
          <w:b w:val="0"/>
          <w:i/>
          <w:color w:val="auto"/>
          <w:sz w:val="22"/>
          <w:szCs w:val="22"/>
        </w:rPr>
        <w:instrText>", "</w:instrText>
      </w:r>
      <w:r w:rsidR="001D3F47">
        <w:rPr>
          <w:b w:val="0"/>
          <w:i/>
          <w:color w:val="auto"/>
          <w:sz w:val="22"/>
          <w:szCs w:val="22"/>
          <w:lang w:val="en-US"/>
        </w:rPr>
        <w:instrText>type</w:instrText>
      </w:r>
      <w:r w:rsidR="001D3F47" w:rsidRPr="00293FF3">
        <w:rPr>
          <w:b w:val="0"/>
          <w:i/>
          <w:color w:val="auto"/>
          <w:sz w:val="22"/>
          <w:szCs w:val="22"/>
        </w:rPr>
        <w:instrText>" : "</w:instrText>
      </w:r>
      <w:r w:rsidR="001D3F47">
        <w:rPr>
          <w:b w:val="0"/>
          <w:i/>
          <w:color w:val="auto"/>
          <w:sz w:val="22"/>
          <w:szCs w:val="22"/>
          <w:lang w:val="en-US"/>
        </w:rPr>
        <w:instrText>webpage</w:instrText>
      </w:r>
      <w:r w:rsidR="001D3F47" w:rsidRPr="00293FF3">
        <w:rPr>
          <w:b w:val="0"/>
          <w:i/>
          <w:color w:val="auto"/>
          <w:sz w:val="22"/>
          <w:szCs w:val="22"/>
        </w:rPr>
        <w:instrText>" }, "</w:instrText>
      </w:r>
      <w:r w:rsidR="001D3F47">
        <w:rPr>
          <w:b w:val="0"/>
          <w:i/>
          <w:color w:val="auto"/>
          <w:sz w:val="22"/>
          <w:szCs w:val="22"/>
          <w:lang w:val="en-US"/>
        </w:rPr>
        <w:instrText>uris</w:instrText>
      </w:r>
      <w:r w:rsidR="001D3F47" w:rsidRPr="00293FF3">
        <w:rPr>
          <w:b w:val="0"/>
          <w:i/>
          <w:color w:val="auto"/>
          <w:sz w:val="22"/>
          <w:szCs w:val="22"/>
        </w:rPr>
        <w:instrText>" : [ "</w:instrText>
      </w:r>
      <w:r w:rsidR="001D3F47">
        <w:rPr>
          <w:b w:val="0"/>
          <w:i/>
          <w:color w:val="auto"/>
          <w:sz w:val="22"/>
          <w:szCs w:val="22"/>
          <w:lang w:val="en-US"/>
        </w:rPr>
        <w:instrText>http</w:instrText>
      </w:r>
      <w:r w:rsidR="001D3F47" w:rsidRPr="00293FF3">
        <w:rPr>
          <w:b w:val="0"/>
          <w:i/>
          <w:color w:val="auto"/>
          <w:sz w:val="22"/>
          <w:szCs w:val="22"/>
        </w:rPr>
        <w:instrText>://</w:instrText>
      </w:r>
      <w:r w:rsidR="001D3F47">
        <w:rPr>
          <w:b w:val="0"/>
          <w:i/>
          <w:color w:val="auto"/>
          <w:sz w:val="22"/>
          <w:szCs w:val="22"/>
          <w:lang w:val="en-US"/>
        </w:rPr>
        <w:instrText>www</w:instrText>
      </w:r>
      <w:r w:rsidR="001D3F47" w:rsidRPr="00293FF3">
        <w:rPr>
          <w:b w:val="0"/>
          <w:i/>
          <w:color w:val="auto"/>
          <w:sz w:val="22"/>
          <w:szCs w:val="22"/>
        </w:rPr>
        <w:instrText>.</w:instrText>
      </w:r>
      <w:r w:rsidR="001D3F47">
        <w:rPr>
          <w:b w:val="0"/>
          <w:i/>
          <w:color w:val="auto"/>
          <w:sz w:val="22"/>
          <w:szCs w:val="22"/>
          <w:lang w:val="en-US"/>
        </w:rPr>
        <w:instrText>mendeley</w:instrText>
      </w:r>
      <w:r w:rsidR="001D3F47" w:rsidRPr="00293FF3">
        <w:rPr>
          <w:b w:val="0"/>
          <w:i/>
          <w:color w:val="auto"/>
          <w:sz w:val="22"/>
          <w:szCs w:val="22"/>
        </w:rPr>
        <w:instrText>.</w:instrText>
      </w:r>
      <w:r w:rsidR="001D3F47">
        <w:rPr>
          <w:b w:val="0"/>
          <w:i/>
          <w:color w:val="auto"/>
          <w:sz w:val="22"/>
          <w:szCs w:val="22"/>
          <w:lang w:val="en-US"/>
        </w:rPr>
        <w:instrText>com</w:instrText>
      </w:r>
      <w:r w:rsidR="001D3F47" w:rsidRPr="00293FF3">
        <w:rPr>
          <w:b w:val="0"/>
          <w:i/>
          <w:color w:val="auto"/>
          <w:sz w:val="22"/>
          <w:szCs w:val="22"/>
        </w:rPr>
        <w:instrText>/</w:instrText>
      </w:r>
      <w:r w:rsidR="001D3F47">
        <w:rPr>
          <w:b w:val="0"/>
          <w:i/>
          <w:color w:val="auto"/>
          <w:sz w:val="22"/>
          <w:szCs w:val="22"/>
          <w:lang w:val="en-US"/>
        </w:rPr>
        <w:instrText>documents</w:instrText>
      </w:r>
      <w:r w:rsidR="001D3F47" w:rsidRPr="00293FF3">
        <w:rPr>
          <w:b w:val="0"/>
          <w:i/>
          <w:color w:val="auto"/>
          <w:sz w:val="22"/>
          <w:szCs w:val="22"/>
        </w:rPr>
        <w:instrText>/?</w:instrText>
      </w:r>
      <w:r w:rsidR="001D3F47">
        <w:rPr>
          <w:b w:val="0"/>
          <w:i/>
          <w:color w:val="auto"/>
          <w:sz w:val="22"/>
          <w:szCs w:val="22"/>
          <w:lang w:val="en-US"/>
        </w:rPr>
        <w:instrText>uuid</w:instrText>
      </w:r>
      <w:r w:rsidR="001D3F47" w:rsidRPr="00293FF3">
        <w:rPr>
          <w:b w:val="0"/>
          <w:i/>
          <w:color w:val="auto"/>
          <w:sz w:val="22"/>
          <w:szCs w:val="22"/>
        </w:rPr>
        <w:instrText>=</w:instrText>
      </w:r>
      <w:r w:rsidR="001D3F47">
        <w:rPr>
          <w:b w:val="0"/>
          <w:i/>
          <w:color w:val="auto"/>
          <w:sz w:val="22"/>
          <w:szCs w:val="22"/>
          <w:lang w:val="en-US"/>
        </w:rPr>
        <w:instrText>d</w:instrText>
      </w:r>
      <w:r w:rsidR="001D3F47" w:rsidRPr="00293FF3">
        <w:rPr>
          <w:b w:val="0"/>
          <w:i/>
          <w:color w:val="auto"/>
          <w:sz w:val="22"/>
          <w:szCs w:val="22"/>
        </w:rPr>
        <w:instrText>1</w:instrText>
      </w:r>
      <w:r w:rsidR="001D3F47">
        <w:rPr>
          <w:b w:val="0"/>
          <w:i/>
          <w:color w:val="auto"/>
          <w:sz w:val="22"/>
          <w:szCs w:val="22"/>
          <w:lang w:val="en-US"/>
        </w:rPr>
        <w:instrText>bdfff</w:instrText>
      </w:r>
      <w:r w:rsidR="001D3F47" w:rsidRPr="00293FF3">
        <w:rPr>
          <w:b w:val="0"/>
          <w:i/>
          <w:color w:val="auto"/>
          <w:sz w:val="22"/>
          <w:szCs w:val="22"/>
        </w:rPr>
        <w:instrText>1-21</w:instrText>
      </w:r>
      <w:r w:rsidR="001D3F47">
        <w:rPr>
          <w:b w:val="0"/>
          <w:i/>
          <w:color w:val="auto"/>
          <w:sz w:val="22"/>
          <w:szCs w:val="22"/>
          <w:lang w:val="en-US"/>
        </w:rPr>
        <w:instrText>fa</w:instrText>
      </w:r>
      <w:r w:rsidR="001D3F47" w:rsidRPr="00293FF3">
        <w:rPr>
          <w:b w:val="0"/>
          <w:i/>
          <w:color w:val="auto"/>
          <w:sz w:val="22"/>
          <w:szCs w:val="22"/>
        </w:rPr>
        <w:instrText>-48</w:instrText>
      </w:r>
      <w:r w:rsidR="001D3F47">
        <w:rPr>
          <w:b w:val="0"/>
          <w:i/>
          <w:color w:val="auto"/>
          <w:sz w:val="22"/>
          <w:szCs w:val="22"/>
          <w:lang w:val="en-US"/>
        </w:rPr>
        <w:instrText>ad</w:instrText>
      </w:r>
      <w:r w:rsidR="001D3F47" w:rsidRPr="00293FF3">
        <w:rPr>
          <w:b w:val="0"/>
          <w:i/>
          <w:color w:val="auto"/>
          <w:sz w:val="22"/>
          <w:szCs w:val="22"/>
        </w:rPr>
        <w:instrText>-</w:instrText>
      </w:r>
      <w:r w:rsidR="001D3F47">
        <w:rPr>
          <w:b w:val="0"/>
          <w:i/>
          <w:color w:val="auto"/>
          <w:sz w:val="22"/>
          <w:szCs w:val="22"/>
          <w:lang w:val="en-US"/>
        </w:rPr>
        <w:instrText>b</w:instrText>
      </w:r>
      <w:r w:rsidR="001D3F47" w:rsidRPr="00293FF3">
        <w:rPr>
          <w:b w:val="0"/>
          <w:i/>
          <w:color w:val="auto"/>
          <w:sz w:val="22"/>
          <w:szCs w:val="22"/>
        </w:rPr>
        <w:instrText>271-</w:instrText>
      </w:r>
      <w:r w:rsidR="001D3F47">
        <w:rPr>
          <w:b w:val="0"/>
          <w:i/>
          <w:color w:val="auto"/>
          <w:sz w:val="22"/>
          <w:szCs w:val="22"/>
          <w:lang w:val="en-US"/>
        </w:rPr>
        <w:instrText>e</w:instrText>
      </w:r>
      <w:r w:rsidR="001D3F47" w:rsidRPr="00293FF3">
        <w:rPr>
          <w:b w:val="0"/>
          <w:i/>
          <w:color w:val="auto"/>
          <w:sz w:val="22"/>
          <w:szCs w:val="22"/>
        </w:rPr>
        <w:instrText>1247</w:instrText>
      </w:r>
      <w:r w:rsidR="001D3F47">
        <w:rPr>
          <w:b w:val="0"/>
          <w:i/>
          <w:color w:val="auto"/>
          <w:sz w:val="22"/>
          <w:szCs w:val="22"/>
          <w:lang w:val="en-US"/>
        </w:rPr>
        <w:instrText>cc</w:instrText>
      </w:r>
      <w:r w:rsidR="001D3F47" w:rsidRPr="00293FF3">
        <w:rPr>
          <w:b w:val="0"/>
          <w:i/>
          <w:color w:val="auto"/>
          <w:sz w:val="22"/>
          <w:szCs w:val="22"/>
        </w:rPr>
        <w:instrText>161</w:instrText>
      </w:r>
      <w:r w:rsidR="001D3F47">
        <w:rPr>
          <w:b w:val="0"/>
          <w:i/>
          <w:color w:val="auto"/>
          <w:sz w:val="22"/>
          <w:szCs w:val="22"/>
          <w:lang w:val="en-US"/>
        </w:rPr>
        <w:instrText>db</w:instrText>
      </w:r>
      <w:r w:rsidR="001D3F47" w:rsidRPr="00293FF3">
        <w:rPr>
          <w:b w:val="0"/>
          <w:i/>
          <w:color w:val="auto"/>
          <w:sz w:val="22"/>
          <w:szCs w:val="22"/>
        </w:rPr>
        <w:instrText>" ] } ], "</w:instrText>
      </w:r>
      <w:r w:rsidR="001D3F47">
        <w:rPr>
          <w:b w:val="0"/>
          <w:i/>
          <w:color w:val="auto"/>
          <w:sz w:val="22"/>
          <w:szCs w:val="22"/>
          <w:lang w:val="en-US"/>
        </w:rPr>
        <w:instrText>mendeley</w:instrText>
      </w:r>
      <w:r w:rsidR="001D3F47" w:rsidRPr="00293FF3">
        <w:rPr>
          <w:b w:val="0"/>
          <w:i/>
          <w:color w:val="auto"/>
          <w:sz w:val="22"/>
          <w:szCs w:val="22"/>
        </w:rPr>
        <w:instrText>" : { "</w:instrText>
      </w:r>
      <w:r w:rsidR="001D3F47">
        <w:rPr>
          <w:b w:val="0"/>
          <w:i/>
          <w:color w:val="auto"/>
          <w:sz w:val="22"/>
          <w:szCs w:val="22"/>
          <w:lang w:val="en-US"/>
        </w:rPr>
        <w:instrText>formattedCitation</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w:instrText>
      </w:r>
      <w:r w:rsidR="001D3F47">
        <w:rPr>
          <w:b w:val="0"/>
          <w:i/>
          <w:color w:val="auto"/>
          <w:sz w:val="22"/>
          <w:szCs w:val="22"/>
          <w:lang w:val="en-US"/>
        </w:rPr>
        <w:instrText>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 xml:space="preserve">5, 2015, </w:instrText>
      </w:r>
      <w:r w:rsidR="001D3F47">
        <w:rPr>
          <w:b w:val="0"/>
          <w:i/>
          <w:color w:val="auto"/>
          <w:sz w:val="22"/>
          <w:szCs w:val="22"/>
          <w:lang w:val="en-US"/>
        </w:rPr>
        <w:instrText>p</w:instrText>
      </w:r>
      <w:r w:rsidR="001D3F47" w:rsidRPr="00293FF3">
        <w:rPr>
          <w:b w:val="0"/>
          <w:i/>
          <w:color w:val="auto"/>
          <w:sz w:val="22"/>
          <w:szCs w:val="22"/>
        </w:rPr>
        <w:instrText xml:space="preserve">. 4; </w:instrText>
      </w:r>
      <w:r w:rsidR="001D3F47">
        <w:rPr>
          <w:b w:val="0"/>
          <w:i/>
          <w:color w:val="auto"/>
          <w:sz w:val="22"/>
          <w:szCs w:val="22"/>
          <w:lang w:val="en-US"/>
        </w:rPr>
        <w:instrText>OECD</w:instrText>
      </w:r>
      <w:r w:rsidR="001D3F47" w:rsidRPr="00293FF3">
        <w:rPr>
          <w:b w:val="0"/>
          <w:i/>
          <w:color w:val="auto"/>
          <w:sz w:val="22"/>
          <w:szCs w:val="22"/>
        </w:rPr>
        <w:instrText>, 2017)", "</w:instrText>
      </w:r>
      <w:r w:rsidR="001D3F47">
        <w:rPr>
          <w:b w:val="0"/>
          <w:i/>
          <w:color w:val="auto"/>
          <w:sz w:val="22"/>
          <w:szCs w:val="22"/>
          <w:lang w:val="en-US"/>
        </w:rPr>
        <w:instrText>plainTextFormattedCitation</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w:instrText>
      </w:r>
      <w:r w:rsidR="001D3F47">
        <w:rPr>
          <w:b w:val="0"/>
          <w:i/>
          <w:color w:val="auto"/>
          <w:sz w:val="22"/>
          <w:szCs w:val="22"/>
          <w:lang w:val="en-US"/>
        </w:rPr>
        <w:instrText>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 xml:space="preserve">5, 2015, </w:instrText>
      </w:r>
      <w:r w:rsidR="001D3F47">
        <w:rPr>
          <w:b w:val="0"/>
          <w:i/>
          <w:color w:val="auto"/>
          <w:sz w:val="22"/>
          <w:szCs w:val="22"/>
          <w:lang w:val="en-US"/>
        </w:rPr>
        <w:instrText>p</w:instrText>
      </w:r>
      <w:r w:rsidR="001D3F47" w:rsidRPr="00293FF3">
        <w:rPr>
          <w:b w:val="0"/>
          <w:i/>
          <w:color w:val="auto"/>
          <w:sz w:val="22"/>
          <w:szCs w:val="22"/>
        </w:rPr>
        <w:instrText xml:space="preserve">. 4; </w:instrText>
      </w:r>
      <w:r w:rsidR="001D3F47">
        <w:rPr>
          <w:b w:val="0"/>
          <w:i/>
          <w:color w:val="auto"/>
          <w:sz w:val="22"/>
          <w:szCs w:val="22"/>
          <w:lang w:val="en-US"/>
        </w:rPr>
        <w:instrText>OECD</w:instrText>
      </w:r>
      <w:r w:rsidR="001D3F47" w:rsidRPr="00293FF3">
        <w:rPr>
          <w:b w:val="0"/>
          <w:i/>
          <w:color w:val="auto"/>
          <w:sz w:val="22"/>
          <w:szCs w:val="22"/>
        </w:rPr>
        <w:instrText>, 2017)", "</w:instrText>
      </w:r>
      <w:r w:rsidR="001D3F47">
        <w:rPr>
          <w:b w:val="0"/>
          <w:i/>
          <w:color w:val="auto"/>
          <w:sz w:val="22"/>
          <w:szCs w:val="22"/>
          <w:lang w:val="en-US"/>
        </w:rPr>
        <w:instrText>previouslyFormattedCitation</w:instrText>
      </w:r>
      <w:r w:rsidR="001D3F47" w:rsidRPr="00293FF3">
        <w:rPr>
          <w:b w:val="0"/>
          <w:i/>
          <w:color w:val="auto"/>
          <w:sz w:val="22"/>
          <w:szCs w:val="22"/>
        </w:rPr>
        <w:instrText>" : "(\</w:instrText>
      </w:r>
      <w:r w:rsidR="001D3F47">
        <w:rPr>
          <w:b w:val="0"/>
          <w:i/>
          <w:color w:val="auto"/>
          <w:sz w:val="22"/>
          <w:szCs w:val="22"/>
          <w:lang w:val="en-US"/>
        </w:rPr>
        <w:instrText>u</w:instrText>
      </w:r>
      <w:r w:rsidR="001D3F47" w:rsidRPr="00293FF3">
        <w:rPr>
          <w:b w:val="0"/>
          <w:i/>
          <w:color w:val="auto"/>
          <w:sz w:val="22"/>
          <w:szCs w:val="22"/>
        </w:rPr>
        <w:instrText>039</w:instrText>
      </w:r>
      <w:r w:rsidR="001D3F47">
        <w:rPr>
          <w:b w:val="0"/>
          <w:i/>
          <w:color w:val="auto"/>
          <w:sz w:val="22"/>
          <w:szCs w:val="22"/>
          <w:lang w:val="en-US"/>
        </w:rPr>
        <w:instrText>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bb</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5\</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ac</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ba</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bf</w:instrText>
      </w:r>
      <w:r w:rsidR="001D3F47" w:rsidRPr="00293FF3">
        <w:rPr>
          <w:b w:val="0"/>
          <w:i/>
          <w:color w:val="auto"/>
          <w:sz w:val="22"/>
          <w:szCs w:val="22"/>
        </w:rPr>
        <w:instrText>\</w:instrText>
      </w:r>
      <w:r w:rsidR="001D3F47">
        <w:rPr>
          <w:b w:val="0"/>
          <w:i/>
          <w:color w:val="auto"/>
          <w:sz w:val="22"/>
          <w:szCs w:val="22"/>
          <w:lang w:val="en-US"/>
        </w:rPr>
        <w:instrText>u</w:instrText>
      </w:r>
      <w:r w:rsidR="001D3F47" w:rsidRPr="00293FF3">
        <w:rPr>
          <w:b w:val="0"/>
          <w:i/>
          <w:color w:val="auto"/>
          <w:sz w:val="22"/>
          <w:szCs w:val="22"/>
        </w:rPr>
        <w:instrText>03</w:instrText>
      </w:r>
      <w:r w:rsidR="001D3F47">
        <w:rPr>
          <w:b w:val="0"/>
          <w:i/>
          <w:color w:val="auto"/>
          <w:sz w:val="22"/>
          <w:szCs w:val="22"/>
          <w:lang w:val="en-US"/>
        </w:rPr>
        <w:instrText>c</w:instrText>
      </w:r>
      <w:r w:rsidR="001D3F47" w:rsidRPr="00293FF3">
        <w:rPr>
          <w:b w:val="0"/>
          <w:i/>
          <w:color w:val="auto"/>
          <w:sz w:val="22"/>
          <w:szCs w:val="22"/>
        </w:rPr>
        <w:instrText xml:space="preserve">5, 2015, </w:instrText>
      </w:r>
      <w:r w:rsidR="001D3F47">
        <w:rPr>
          <w:b w:val="0"/>
          <w:i/>
          <w:color w:val="auto"/>
          <w:sz w:val="22"/>
          <w:szCs w:val="22"/>
          <w:lang w:val="en-US"/>
        </w:rPr>
        <w:instrText>p</w:instrText>
      </w:r>
      <w:r w:rsidR="001D3F47" w:rsidRPr="00293FF3">
        <w:rPr>
          <w:b w:val="0"/>
          <w:i/>
          <w:color w:val="auto"/>
          <w:sz w:val="22"/>
          <w:szCs w:val="22"/>
        </w:rPr>
        <w:instrText xml:space="preserve">. 4; </w:instrText>
      </w:r>
      <w:r w:rsidR="001D3F47">
        <w:rPr>
          <w:b w:val="0"/>
          <w:i/>
          <w:color w:val="auto"/>
          <w:sz w:val="22"/>
          <w:szCs w:val="22"/>
          <w:lang w:val="en-US"/>
        </w:rPr>
        <w:instrText>OECD</w:instrText>
      </w:r>
      <w:r w:rsidR="001D3F47" w:rsidRPr="00293FF3">
        <w:rPr>
          <w:b w:val="0"/>
          <w:i/>
          <w:color w:val="auto"/>
          <w:sz w:val="22"/>
          <w:szCs w:val="22"/>
        </w:rPr>
        <w:instrText>, 2017)" }, "</w:instrText>
      </w:r>
      <w:r w:rsidR="001D3F47">
        <w:rPr>
          <w:b w:val="0"/>
          <w:i/>
          <w:color w:val="auto"/>
          <w:sz w:val="22"/>
          <w:szCs w:val="22"/>
          <w:lang w:val="en-US"/>
        </w:rPr>
        <w:instrText>properties</w:instrText>
      </w:r>
      <w:r w:rsidR="001D3F47" w:rsidRPr="00293FF3">
        <w:rPr>
          <w:b w:val="0"/>
          <w:i/>
          <w:color w:val="auto"/>
          <w:sz w:val="22"/>
          <w:szCs w:val="22"/>
        </w:rPr>
        <w:instrText>" : { "</w:instrText>
      </w:r>
      <w:r w:rsidR="001D3F47">
        <w:rPr>
          <w:b w:val="0"/>
          <w:i/>
          <w:color w:val="auto"/>
          <w:sz w:val="22"/>
          <w:szCs w:val="22"/>
          <w:lang w:val="en-US"/>
        </w:rPr>
        <w:instrText>noteIndex</w:instrText>
      </w:r>
      <w:r w:rsidR="001D3F47" w:rsidRPr="00293FF3">
        <w:rPr>
          <w:b w:val="0"/>
          <w:i/>
          <w:color w:val="auto"/>
          <w:sz w:val="22"/>
          <w:szCs w:val="22"/>
        </w:rPr>
        <w:instrText>" : 0 }, "</w:instrText>
      </w:r>
      <w:r w:rsidR="001D3F47">
        <w:rPr>
          <w:b w:val="0"/>
          <w:i/>
          <w:color w:val="auto"/>
          <w:sz w:val="22"/>
          <w:szCs w:val="22"/>
          <w:lang w:val="en-US"/>
        </w:rPr>
        <w:instrText>schema</w:instrText>
      </w:r>
      <w:r w:rsidR="001D3F47" w:rsidRPr="00293FF3">
        <w:rPr>
          <w:b w:val="0"/>
          <w:i/>
          <w:color w:val="auto"/>
          <w:sz w:val="22"/>
          <w:szCs w:val="22"/>
        </w:rPr>
        <w:instrText>" : "</w:instrText>
      </w:r>
      <w:r w:rsidR="001D3F47">
        <w:rPr>
          <w:b w:val="0"/>
          <w:i/>
          <w:color w:val="auto"/>
          <w:sz w:val="22"/>
          <w:szCs w:val="22"/>
          <w:lang w:val="en-US"/>
        </w:rPr>
        <w:instrText>https</w:instrText>
      </w:r>
      <w:r w:rsidR="001D3F47" w:rsidRPr="00293FF3">
        <w:rPr>
          <w:b w:val="0"/>
          <w:i/>
          <w:color w:val="auto"/>
          <w:sz w:val="22"/>
          <w:szCs w:val="22"/>
        </w:rPr>
        <w:instrText>://</w:instrText>
      </w:r>
      <w:r w:rsidR="001D3F47">
        <w:rPr>
          <w:b w:val="0"/>
          <w:i/>
          <w:color w:val="auto"/>
          <w:sz w:val="22"/>
          <w:szCs w:val="22"/>
          <w:lang w:val="en-US"/>
        </w:rPr>
        <w:instrText>github</w:instrText>
      </w:r>
      <w:r w:rsidR="001D3F47" w:rsidRPr="00293FF3">
        <w:rPr>
          <w:b w:val="0"/>
          <w:i/>
          <w:color w:val="auto"/>
          <w:sz w:val="22"/>
          <w:szCs w:val="22"/>
        </w:rPr>
        <w:instrText>.</w:instrText>
      </w:r>
      <w:r w:rsidR="001D3F47">
        <w:rPr>
          <w:b w:val="0"/>
          <w:i/>
          <w:color w:val="auto"/>
          <w:sz w:val="22"/>
          <w:szCs w:val="22"/>
          <w:lang w:val="en-US"/>
        </w:rPr>
        <w:instrText>com</w:instrText>
      </w:r>
      <w:r w:rsidR="001D3F47" w:rsidRPr="00293FF3">
        <w:rPr>
          <w:b w:val="0"/>
          <w:i/>
          <w:color w:val="auto"/>
          <w:sz w:val="22"/>
          <w:szCs w:val="22"/>
        </w:rPr>
        <w:instrText>/</w:instrText>
      </w:r>
      <w:r w:rsidR="001D3F47">
        <w:rPr>
          <w:b w:val="0"/>
          <w:i/>
          <w:color w:val="auto"/>
          <w:sz w:val="22"/>
          <w:szCs w:val="22"/>
          <w:lang w:val="en-US"/>
        </w:rPr>
        <w:instrText>citation</w:instrText>
      </w:r>
      <w:r w:rsidR="001D3F47" w:rsidRPr="00293FF3">
        <w:rPr>
          <w:b w:val="0"/>
          <w:i/>
          <w:color w:val="auto"/>
          <w:sz w:val="22"/>
          <w:szCs w:val="22"/>
        </w:rPr>
        <w:instrText>-</w:instrText>
      </w:r>
      <w:r w:rsidR="001D3F47">
        <w:rPr>
          <w:b w:val="0"/>
          <w:i/>
          <w:color w:val="auto"/>
          <w:sz w:val="22"/>
          <w:szCs w:val="22"/>
          <w:lang w:val="en-US"/>
        </w:rPr>
        <w:instrText>style</w:instrText>
      </w:r>
      <w:r w:rsidR="001D3F47" w:rsidRPr="00293FF3">
        <w:rPr>
          <w:b w:val="0"/>
          <w:i/>
          <w:color w:val="auto"/>
          <w:sz w:val="22"/>
          <w:szCs w:val="22"/>
        </w:rPr>
        <w:instrText>-</w:instrText>
      </w:r>
      <w:r w:rsidR="001D3F47">
        <w:rPr>
          <w:b w:val="0"/>
          <w:i/>
          <w:color w:val="auto"/>
          <w:sz w:val="22"/>
          <w:szCs w:val="22"/>
          <w:lang w:val="en-US"/>
        </w:rPr>
        <w:instrText>language</w:instrText>
      </w:r>
      <w:r w:rsidR="001D3F47" w:rsidRPr="00293FF3">
        <w:rPr>
          <w:b w:val="0"/>
          <w:i/>
          <w:color w:val="auto"/>
          <w:sz w:val="22"/>
          <w:szCs w:val="22"/>
        </w:rPr>
        <w:instrText>/</w:instrText>
      </w:r>
      <w:r w:rsidR="001D3F47">
        <w:rPr>
          <w:b w:val="0"/>
          <w:i/>
          <w:color w:val="auto"/>
          <w:sz w:val="22"/>
          <w:szCs w:val="22"/>
          <w:lang w:val="en-US"/>
        </w:rPr>
        <w:instrText>schema</w:instrText>
      </w:r>
      <w:r w:rsidR="001D3F47" w:rsidRPr="00293FF3">
        <w:rPr>
          <w:b w:val="0"/>
          <w:i/>
          <w:color w:val="auto"/>
          <w:sz w:val="22"/>
          <w:szCs w:val="22"/>
        </w:rPr>
        <w:instrText>/</w:instrText>
      </w:r>
      <w:r w:rsidR="001D3F47">
        <w:rPr>
          <w:b w:val="0"/>
          <w:i/>
          <w:color w:val="auto"/>
          <w:sz w:val="22"/>
          <w:szCs w:val="22"/>
          <w:lang w:val="en-US"/>
        </w:rPr>
        <w:instrText>raw</w:instrText>
      </w:r>
      <w:r w:rsidR="001D3F47" w:rsidRPr="00293FF3">
        <w:rPr>
          <w:b w:val="0"/>
          <w:i/>
          <w:color w:val="auto"/>
          <w:sz w:val="22"/>
          <w:szCs w:val="22"/>
        </w:rPr>
        <w:instrText>/</w:instrText>
      </w:r>
      <w:r w:rsidR="001D3F47">
        <w:rPr>
          <w:b w:val="0"/>
          <w:i/>
          <w:color w:val="auto"/>
          <w:sz w:val="22"/>
          <w:szCs w:val="22"/>
          <w:lang w:val="en-US"/>
        </w:rPr>
        <w:instrText>master</w:instrText>
      </w:r>
      <w:r w:rsidR="001D3F47" w:rsidRPr="00293FF3">
        <w:rPr>
          <w:b w:val="0"/>
          <w:i/>
          <w:color w:val="auto"/>
          <w:sz w:val="22"/>
          <w:szCs w:val="22"/>
        </w:rPr>
        <w:instrText>/</w:instrText>
      </w:r>
      <w:r w:rsidR="001D3F47">
        <w:rPr>
          <w:b w:val="0"/>
          <w:i/>
          <w:color w:val="auto"/>
          <w:sz w:val="22"/>
          <w:szCs w:val="22"/>
          <w:lang w:val="en-US"/>
        </w:rPr>
        <w:instrText>csl</w:instrText>
      </w:r>
      <w:r w:rsidR="001D3F47" w:rsidRPr="00293FF3">
        <w:rPr>
          <w:b w:val="0"/>
          <w:i/>
          <w:color w:val="auto"/>
          <w:sz w:val="22"/>
          <w:szCs w:val="22"/>
        </w:rPr>
        <w:instrText>-</w:instrText>
      </w:r>
      <w:r w:rsidR="001D3F47">
        <w:rPr>
          <w:b w:val="0"/>
          <w:i/>
          <w:color w:val="auto"/>
          <w:sz w:val="22"/>
          <w:szCs w:val="22"/>
          <w:lang w:val="en-US"/>
        </w:rPr>
        <w:instrText>citation</w:instrText>
      </w:r>
      <w:r w:rsidR="001D3F47" w:rsidRPr="00293FF3">
        <w:rPr>
          <w:b w:val="0"/>
          <w:i/>
          <w:color w:val="auto"/>
          <w:sz w:val="22"/>
          <w:szCs w:val="22"/>
        </w:rPr>
        <w:instrText>.</w:instrText>
      </w:r>
      <w:r w:rsidR="001D3F47">
        <w:rPr>
          <w:b w:val="0"/>
          <w:i/>
          <w:color w:val="auto"/>
          <w:sz w:val="22"/>
          <w:szCs w:val="22"/>
          <w:lang w:val="en-US"/>
        </w:rPr>
        <w:instrText>json</w:instrText>
      </w:r>
      <w:r w:rsidR="001D3F47" w:rsidRPr="00293FF3">
        <w:rPr>
          <w:b w:val="0"/>
          <w:i/>
          <w:color w:val="auto"/>
          <w:sz w:val="22"/>
          <w:szCs w:val="22"/>
        </w:rPr>
        <w:instrText>" }</w:instrText>
      </w:r>
      <w:r w:rsidR="00F20A18" w:rsidRPr="00916BC1">
        <w:rPr>
          <w:b w:val="0"/>
          <w:i/>
          <w:color w:val="auto"/>
          <w:sz w:val="22"/>
          <w:szCs w:val="22"/>
          <w:lang w:val="en-US"/>
        </w:rPr>
        <w:fldChar w:fldCharType="separate"/>
      </w:r>
      <w:r w:rsidRPr="00916BC1">
        <w:rPr>
          <w:b w:val="0"/>
          <w:i/>
          <w:noProof/>
          <w:color w:val="auto"/>
          <w:sz w:val="22"/>
          <w:szCs w:val="22"/>
        </w:rPr>
        <w:t xml:space="preserve">(Κουλουκάκου, 2015, </w:t>
      </w:r>
      <w:r w:rsidRPr="00916BC1">
        <w:rPr>
          <w:b w:val="0"/>
          <w:i/>
          <w:noProof/>
          <w:color w:val="auto"/>
          <w:sz w:val="22"/>
          <w:szCs w:val="22"/>
          <w:lang w:val="en-US"/>
        </w:rPr>
        <w:t>p</w:t>
      </w:r>
      <w:r w:rsidRPr="00916BC1">
        <w:rPr>
          <w:b w:val="0"/>
          <w:i/>
          <w:noProof/>
          <w:color w:val="auto"/>
          <w:sz w:val="22"/>
          <w:szCs w:val="22"/>
        </w:rPr>
        <w:t xml:space="preserve">. 4; </w:t>
      </w:r>
      <w:r w:rsidRPr="00916BC1">
        <w:rPr>
          <w:b w:val="0"/>
          <w:i/>
          <w:noProof/>
          <w:color w:val="auto"/>
          <w:sz w:val="22"/>
          <w:szCs w:val="22"/>
          <w:lang w:val="en-US"/>
        </w:rPr>
        <w:t>OECD</w:t>
      </w:r>
      <w:r w:rsidRPr="00916BC1">
        <w:rPr>
          <w:b w:val="0"/>
          <w:i/>
          <w:noProof/>
          <w:color w:val="auto"/>
          <w:sz w:val="22"/>
          <w:szCs w:val="22"/>
        </w:rPr>
        <w:t>, 2017)</w:t>
      </w:r>
      <w:bookmarkEnd w:id="24"/>
      <w:r w:rsidR="00F20A18" w:rsidRPr="00916BC1">
        <w:rPr>
          <w:b w:val="0"/>
          <w:i/>
          <w:color w:val="auto"/>
          <w:sz w:val="22"/>
          <w:szCs w:val="22"/>
          <w:lang w:val="en-US"/>
        </w:rPr>
        <w:fldChar w:fldCharType="end"/>
      </w:r>
    </w:p>
    <w:p w:rsidR="00C13ABF" w:rsidRDefault="00C13ABF" w:rsidP="004812DE">
      <w:pPr>
        <w:spacing w:line="360" w:lineRule="auto"/>
        <w:jc w:val="both"/>
      </w:pPr>
    </w:p>
    <w:p w:rsidR="004812DE" w:rsidRPr="00786E61" w:rsidRDefault="004812DE" w:rsidP="00786E61">
      <w:pPr>
        <w:pStyle w:val="2"/>
        <w:rPr>
          <w:b/>
          <w:sz w:val="24"/>
          <w:szCs w:val="24"/>
        </w:rPr>
      </w:pPr>
      <w:bookmarkStart w:id="25" w:name="_Toc441687497"/>
      <w:bookmarkStart w:id="26" w:name="_Toc482216477"/>
      <w:r w:rsidRPr="00786E61">
        <w:rPr>
          <w:rFonts w:ascii="Times New Roman" w:hAnsi="Times New Roman" w:cs="Times New Roman"/>
          <w:b/>
          <w:sz w:val="24"/>
          <w:szCs w:val="24"/>
        </w:rPr>
        <w:t xml:space="preserve">1.2.1 Μέτρα που έχουν </w:t>
      </w:r>
      <w:r w:rsidR="00FD3C8D" w:rsidRPr="00786E61">
        <w:rPr>
          <w:rFonts w:ascii="Times New Roman" w:hAnsi="Times New Roman" w:cs="Times New Roman"/>
          <w:b/>
          <w:sz w:val="24"/>
          <w:szCs w:val="24"/>
        </w:rPr>
        <w:t xml:space="preserve">εξεταστεί </w:t>
      </w:r>
      <w:r w:rsidRPr="00786E61">
        <w:rPr>
          <w:rFonts w:ascii="Times New Roman" w:hAnsi="Times New Roman" w:cs="Times New Roman"/>
          <w:b/>
          <w:sz w:val="24"/>
          <w:szCs w:val="24"/>
        </w:rPr>
        <w:t>μέχρι σήμερα στη συγκεκριμένη κατεύθυνση</w:t>
      </w:r>
      <w:bookmarkEnd w:id="25"/>
      <w:bookmarkEnd w:id="26"/>
    </w:p>
    <w:p w:rsidR="004812DE" w:rsidRDefault="004812DE" w:rsidP="004812DE">
      <w:pPr>
        <w:spacing w:line="360" w:lineRule="auto"/>
        <w:jc w:val="both"/>
      </w:pPr>
    </w:p>
    <w:p w:rsidR="00293FF3" w:rsidRPr="00FD3C8D" w:rsidRDefault="00293FF3" w:rsidP="00FD3C8D">
      <w:pPr>
        <w:spacing w:line="360" w:lineRule="auto"/>
        <w:ind w:firstLine="720"/>
        <w:jc w:val="both"/>
      </w:pPr>
      <w:r w:rsidRPr="00FD3C8D">
        <w:t>Με γνώμονα λοιπόν την κατανόηση της συγκεκριμένης αναγκαιότητας έχουν προταθεί κατά καιρούς διάφορα μέτρα – λύσεις προτάσεις συγκρ</w:t>
      </w:r>
      <w:r w:rsidR="00A07C38" w:rsidRPr="00FD3C8D">
        <w:t>άτησης της υγειονομικής δαπάνης, με διαφορετικό βαθμό εφαρμογής και απόδοσης.</w:t>
      </w:r>
      <w:r w:rsidRPr="00FD3C8D">
        <w:t xml:space="preserve"> Ενδεικτικά μπορούν να αναφερθούν:</w:t>
      </w:r>
    </w:p>
    <w:p w:rsidR="00293FF3" w:rsidRPr="00FD3C8D" w:rsidRDefault="00293FF3" w:rsidP="00CD3C36">
      <w:pPr>
        <w:pStyle w:val="a3"/>
        <w:numPr>
          <w:ilvl w:val="0"/>
          <w:numId w:val="3"/>
        </w:numPr>
        <w:spacing w:line="360" w:lineRule="auto"/>
        <w:jc w:val="both"/>
        <w:rPr>
          <w:sz w:val="24"/>
          <w:szCs w:val="24"/>
          <w:lang w:val="el-GR"/>
        </w:rPr>
      </w:pPr>
      <w:r w:rsidRPr="00FD3C8D">
        <w:rPr>
          <w:sz w:val="24"/>
          <w:szCs w:val="24"/>
          <w:lang w:val="el-GR"/>
        </w:rPr>
        <w:t>το Σύστημα Αποζημίωσης των Τιμών το οποίο βασίστηκε στην αναδρομική καταβολή του ημερήσιου νοσηλίου</w:t>
      </w:r>
      <w:r w:rsidR="00FD3C8D">
        <w:rPr>
          <w:sz w:val="24"/>
          <w:szCs w:val="24"/>
          <w:lang w:val="el-GR"/>
        </w:rPr>
        <w:t>,</w:t>
      </w:r>
      <w:r w:rsidRPr="00FD3C8D">
        <w:rPr>
          <w:sz w:val="24"/>
          <w:szCs w:val="24"/>
          <w:lang w:val="el-GR"/>
        </w:rPr>
        <w:t xml:space="preserve"> </w:t>
      </w:r>
    </w:p>
    <w:p w:rsidR="00FD3C8D" w:rsidRDefault="00293FF3" w:rsidP="00CD3C36">
      <w:pPr>
        <w:pStyle w:val="a3"/>
        <w:numPr>
          <w:ilvl w:val="0"/>
          <w:numId w:val="3"/>
        </w:numPr>
        <w:spacing w:line="360" w:lineRule="auto"/>
        <w:jc w:val="both"/>
        <w:rPr>
          <w:sz w:val="24"/>
          <w:szCs w:val="24"/>
          <w:lang w:val="el-GR"/>
        </w:rPr>
      </w:pPr>
      <w:r w:rsidRPr="00FD3C8D">
        <w:rPr>
          <w:sz w:val="24"/>
          <w:szCs w:val="24"/>
          <w:lang w:val="el-GR"/>
        </w:rPr>
        <w:t>το σύστημα έκπτωσης επί της ανώτατης τιμής (το οποίο εφαρμόστηκε για να συγκρατήσει τη δαπάνη που αφορούσε στους προμηθ</w:t>
      </w:r>
      <w:r w:rsidR="00FD3C8D">
        <w:rPr>
          <w:sz w:val="24"/>
          <w:szCs w:val="24"/>
          <w:lang w:val="el-GR"/>
        </w:rPr>
        <w:t>ευτές των ασφαλιστικών ταμείων),</w:t>
      </w:r>
    </w:p>
    <w:p w:rsidR="00FD3C8D" w:rsidRDefault="00293FF3" w:rsidP="00CD3C36">
      <w:pPr>
        <w:pStyle w:val="a3"/>
        <w:numPr>
          <w:ilvl w:val="0"/>
          <w:numId w:val="3"/>
        </w:numPr>
        <w:spacing w:line="360" w:lineRule="auto"/>
        <w:jc w:val="both"/>
        <w:rPr>
          <w:sz w:val="24"/>
          <w:szCs w:val="24"/>
          <w:lang w:val="el-GR"/>
        </w:rPr>
      </w:pPr>
      <w:r w:rsidRPr="00FD3C8D">
        <w:rPr>
          <w:sz w:val="24"/>
          <w:szCs w:val="24"/>
          <w:lang w:val="el-GR"/>
        </w:rPr>
        <w:t xml:space="preserve">το Σύστημα Τιμών Ειδικών Υλικών το οποίο αποσκοπούσε στο να αποφευχθεί υπέρογκη χρέωση των ειδικών υλικών (χαρακτηριστικό είναι το παράδειγμα της διαθερμίας με κόστος 5€ να αποζημιώνεται από τα ταμεία με 384€ και το κόστος του γαστρικού δακτυλίου με κόστος 250€ να αποζημιώνεται από τα ταμεία με 3450€) </w:t>
      </w:r>
      <w:r w:rsidR="00F20A18" w:rsidRPr="00FD3C8D">
        <w:rPr>
          <w:sz w:val="24"/>
          <w:szCs w:val="24"/>
          <w:lang w:val="el-GR"/>
        </w:rPr>
        <w:fldChar w:fldCharType="begin" w:fldLock="1"/>
      </w:r>
      <w:r w:rsidR="00A547F4" w:rsidRPr="00FD3C8D">
        <w:rPr>
          <w:sz w:val="24"/>
          <w:szCs w:val="24"/>
          <w:lang w:val="el-GR"/>
        </w:rPr>
        <w:instrText>ADDIN CSL_CITATION { "citationItems" : [ { "id" : "ITEM-1", "itemData" : { "author" : [ { "dropping-particle" : "", "family" : "\u039b\u03bf\u03c0\u03b1\u03c4\u03b1\u03c4\u03b6\u03af\u03b4\u03b7\u03c2", "given" : "\u0391.", "non-dropping-particle" : "", "parse-names" : false, "suffix" : "" } ], "id" : "ITEM-1", "issued" : { "date-parts" : [ [ "2010" ] ] }, "title" : "\u039c\u03ad\u03c4\u03c1\u03b1 \u0391\u03bd\u03b1\u03b4\u03b9\u03bf\u03c1\u03b3\u03ac\u03bd\u03c9\u03c3\u03b7\u03c2 &amp; \u0395\u03be\u03bf\u03c1\u03b8\u03bf\u03bb\u03bf\u03b3\u03b9\u03c3\u03bc\u03bf\u03cd \u03a3\u03c5\u03c3\u03c4\u03ae\u03bc\u03b1\u03c4\u03bf\u03c2 \u0391\u03c3\u03c6\u03ac\u03bb\u03b9\u03c3\u03b7\u03c2 \u03a5\u03b3\u03b5\u03af\u03b1\u03c2 \u0396\u03ae\u03c4\u03b7\u03c3\u03b7 \u2013 \u03a0\u03c1\u03bf\u03c3\u03c6\u03bf\u03c1\u03ac &amp; \u03a7\u03c1\u03b7\u03bc\u03b1\u03c4\u03bf\u03b4\u03cc\u03c4\u03b7\u03c3\u03b7 \u0391\u03c3\u03c6\u03ac\u03bb\u03b9\u03c3\u03b7\u03c2 \u03a5\u03b3\u03b5\u03af\u03b1\u03c2", "type" : "report" }, "locator" : "5", "uris" : [ "http://www.mendeley.com/documents/?uuid=a87f0e82-cd91-494b-adbb-478a073fa0e5" ] } ], "mendeley" : { "formattedCitation" : "(\u039b\u03bf\u03c0\u03b1\u03c4\u03b1\u03c4\u03b6\u03af\u03b4\u03b7\u03c2, 2010, p. 5)", "plainTextFormattedCitation" : "(\u039b\u03bf\u03c0\u03b1\u03c4\u03b1\u03c4\u03b6\u03af\u03b4\u03b7\u03c2, 2010, p. 5)", "previouslyFormattedCitation" : "(\u039b\u03bf\u03c0\u03b1\u03c4\u03b1\u03c4\u03b6\u03af\u03b4\u03b7\u03c2, 2010, p. 5)" }, "properties" : { "noteIndex" : 0 }, "schema" : "https://github.com/citation-style-language/schema/raw/master/csl-citation.json" }</w:instrText>
      </w:r>
      <w:r w:rsidR="00F20A18" w:rsidRPr="00FD3C8D">
        <w:rPr>
          <w:sz w:val="24"/>
          <w:szCs w:val="24"/>
          <w:lang w:val="el-GR"/>
        </w:rPr>
        <w:fldChar w:fldCharType="separate"/>
      </w:r>
      <w:r w:rsidRPr="00FD3C8D">
        <w:rPr>
          <w:noProof/>
          <w:sz w:val="24"/>
          <w:szCs w:val="24"/>
          <w:lang w:val="el-GR"/>
        </w:rPr>
        <w:t>(Λοπατατζίδης, 2010, p. 5)</w:t>
      </w:r>
      <w:r w:rsidR="00F20A18" w:rsidRPr="00FD3C8D">
        <w:rPr>
          <w:sz w:val="24"/>
          <w:szCs w:val="24"/>
          <w:lang w:val="el-GR"/>
        </w:rPr>
        <w:fldChar w:fldCharType="end"/>
      </w:r>
      <w:r w:rsidR="00FD3C8D">
        <w:rPr>
          <w:sz w:val="24"/>
          <w:szCs w:val="24"/>
          <w:lang w:val="el-GR"/>
        </w:rPr>
        <w:t>,</w:t>
      </w:r>
    </w:p>
    <w:p w:rsidR="00FD3C8D" w:rsidRDefault="00FD3C8D" w:rsidP="00CD3C36">
      <w:pPr>
        <w:pStyle w:val="a3"/>
        <w:numPr>
          <w:ilvl w:val="0"/>
          <w:numId w:val="4"/>
        </w:numPr>
        <w:autoSpaceDE w:val="0"/>
        <w:autoSpaceDN w:val="0"/>
        <w:adjustRightInd w:val="0"/>
        <w:spacing w:line="360" w:lineRule="auto"/>
        <w:jc w:val="both"/>
        <w:rPr>
          <w:sz w:val="24"/>
          <w:szCs w:val="24"/>
          <w:lang w:val="el-GR"/>
        </w:rPr>
      </w:pPr>
      <w:r w:rsidRPr="00FD3C8D">
        <w:rPr>
          <w:sz w:val="24"/>
          <w:szCs w:val="24"/>
          <w:lang w:val="el-GR"/>
        </w:rPr>
        <w:t>ε</w:t>
      </w:r>
      <w:r w:rsidR="00293FF3" w:rsidRPr="00FD3C8D">
        <w:rPr>
          <w:sz w:val="24"/>
          <w:szCs w:val="24"/>
          <w:lang w:val="el-GR"/>
        </w:rPr>
        <w:t>φαρμογή τεχνικών ελέγχου των δαπανών όπως  η τεχνική των Ομοιογενών Διαγνωστικών Κατηγοριών (</w:t>
      </w:r>
      <w:r w:rsidR="00293FF3" w:rsidRPr="00FD3C8D">
        <w:rPr>
          <w:sz w:val="24"/>
          <w:szCs w:val="24"/>
          <w:lang w:val="en-US"/>
        </w:rPr>
        <w:t>Diagnosis</w:t>
      </w:r>
      <w:r w:rsidR="00293FF3" w:rsidRPr="00FD3C8D">
        <w:rPr>
          <w:sz w:val="24"/>
          <w:szCs w:val="24"/>
          <w:lang w:val="el-GR"/>
        </w:rPr>
        <w:t xml:space="preserve"> </w:t>
      </w:r>
      <w:r w:rsidR="00293FF3" w:rsidRPr="00FD3C8D">
        <w:rPr>
          <w:sz w:val="24"/>
          <w:szCs w:val="24"/>
          <w:lang w:val="en-US"/>
        </w:rPr>
        <w:t>Related</w:t>
      </w:r>
      <w:r w:rsidR="00293FF3" w:rsidRPr="00FD3C8D">
        <w:rPr>
          <w:sz w:val="24"/>
          <w:szCs w:val="24"/>
          <w:lang w:val="el-GR"/>
        </w:rPr>
        <w:t xml:space="preserve"> </w:t>
      </w:r>
      <w:r w:rsidR="00293FF3" w:rsidRPr="00FD3C8D">
        <w:rPr>
          <w:sz w:val="24"/>
          <w:szCs w:val="24"/>
          <w:lang w:val="en-US"/>
        </w:rPr>
        <w:t>Groups</w:t>
      </w:r>
      <w:r w:rsidR="00293FF3" w:rsidRPr="00FD3C8D">
        <w:rPr>
          <w:sz w:val="24"/>
          <w:szCs w:val="24"/>
          <w:lang w:val="el-GR"/>
        </w:rPr>
        <w:t xml:space="preserve"> – </w:t>
      </w:r>
      <w:r w:rsidR="00293FF3" w:rsidRPr="00FD3C8D">
        <w:rPr>
          <w:sz w:val="24"/>
          <w:szCs w:val="24"/>
          <w:lang w:val="en-US"/>
        </w:rPr>
        <w:t>DRGs</w:t>
      </w:r>
      <w:r w:rsidR="00293FF3" w:rsidRPr="00FD3C8D">
        <w:rPr>
          <w:sz w:val="24"/>
          <w:szCs w:val="24"/>
          <w:lang w:val="el-GR"/>
        </w:rPr>
        <w:t>), η οποία χρησιμοποιείται ευρέως σε άλλες ευρωπαϊκές χώρες και σχετίζεται με τη δημιουργία μιας  τράπεζας πληροφοριών η οποία θα περιλαμβάνει αντιστοιχίες ασθενών σε συγκεκριμένες διαγνωστικές κατηγορίες και κόστ</w:t>
      </w:r>
      <w:r w:rsidRPr="00FD3C8D">
        <w:rPr>
          <w:sz w:val="24"/>
          <w:szCs w:val="24"/>
          <w:lang w:val="el-GR"/>
        </w:rPr>
        <w:t xml:space="preserve">ους διαχείρισης – αντιμετώπισης. Βασισμένη σε αυτή την ομάδα τεχνικών ήταν η από 01/10/11 χρήση του λεγόμενου «κλειστού ενοποιημένου νοσηλίου-ΚΕΝ» υπό μορφή πρότυπης εφαρμογής σε όλα τα νοσοκομεία που ανήκουν στο Ε.Σ.Υ, σύμφωνα με την Κ.Υ.Α Υ4α/οικ. 105604/27-9-2011, που συμπληρώνει την Κ.Υ.Α Υ4α/οικ. 85649/27-7-2011, με θέμα «Κλειστά Ενοποιημένα Νοσήλια και Ημερήσιο Νοσήλιο στο Ε.Σ.Υ (ΦΕΚ Β 1702 1-8-2011), </w:t>
      </w:r>
    </w:p>
    <w:p w:rsidR="00FD3C8D" w:rsidRDefault="00FD3C8D" w:rsidP="00CD3C36">
      <w:pPr>
        <w:pStyle w:val="a3"/>
        <w:numPr>
          <w:ilvl w:val="0"/>
          <w:numId w:val="4"/>
        </w:numPr>
        <w:autoSpaceDE w:val="0"/>
        <w:autoSpaceDN w:val="0"/>
        <w:adjustRightInd w:val="0"/>
        <w:spacing w:line="360" w:lineRule="auto"/>
        <w:jc w:val="both"/>
        <w:rPr>
          <w:sz w:val="24"/>
          <w:szCs w:val="24"/>
          <w:lang w:val="el-GR"/>
        </w:rPr>
      </w:pPr>
      <w:r>
        <w:rPr>
          <w:sz w:val="24"/>
          <w:szCs w:val="24"/>
          <w:lang w:val="el-GR"/>
        </w:rPr>
        <w:t>χ</w:t>
      </w:r>
      <w:r w:rsidR="00293FF3" w:rsidRPr="00FD3C8D">
        <w:rPr>
          <w:sz w:val="24"/>
          <w:szCs w:val="24"/>
          <w:lang w:val="el-GR"/>
        </w:rPr>
        <w:t>ρήση φθ</w:t>
      </w:r>
      <w:r w:rsidR="00A07C38" w:rsidRPr="00FD3C8D">
        <w:rPr>
          <w:sz w:val="24"/>
          <w:szCs w:val="24"/>
          <w:lang w:val="el-GR"/>
        </w:rPr>
        <w:t>ηνότερων φαρμάκων και αποτελεσματικότερη</w:t>
      </w:r>
      <w:r w:rsidR="00293FF3" w:rsidRPr="00FD3C8D">
        <w:rPr>
          <w:sz w:val="24"/>
          <w:szCs w:val="24"/>
          <w:lang w:val="el-GR"/>
        </w:rPr>
        <w:t xml:space="preserve"> διαχείριση των ασθενών</w:t>
      </w:r>
      <w:r w:rsidR="00A547F4" w:rsidRPr="00FD3C8D">
        <w:rPr>
          <w:sz w:val="24"/>
          <w:szCs w:val="24"/>
          <w:lang w:val="el-GR"/>
        </w:rPr>
        <w:t xml:space="preserve"> </w:t>
      </w:r>
      <w:r w:rsidR="00F20A18" w:rsidRPr="00FD3C8D">
        <w:rPr>
          <w:sz w:val="24"/>
          <w:szCs w:val="24"/>
          <w:lang w:val="el-GR"/>
        </w:rPr>
        <w:fldChar w:fldCharType="begin" w:fldLock="1"/>
      </w:r>
      <w:r w:rsidR="00AD19B3" w:rsidRPr="00FD3C8D">
        <w:rPr>
          <w:sz w:val="24"/>
          <w:szCs w:val="24"/>
          <w:lang w:val="el-GR"/>
        </w:rPr>
        <w:instrText>ADDIN CSL_CITATION { "citationItems" : [ { "id" : "ITEM-1", "itemData" : { "author" : [ { "dropping-particle" : "", "family" : "\u039a\u03c5\u03c1\u03b9\u03cc\u03c0\u03bf\u03c5\u03bb\u03bf\u03c2", "given" : "\u0393.", "non-dropping-particle" : "", "parse-names" : false, "suffix" : "" } ], "container-title" : "1\u00b0 \u03a3\u03c5\u03bd\u03ad\u03b4\u03c1\u03b9\u03bf \u03a0\u03b1\u03bd\u03b5\u03bb\u03bb\u03ae\u03bd\u03b9\u03b1\u03c2 \u0388\u03bd\u03c9\u03c3\u03b7\u03c2 \u03a6\u03b1\u03c1\u03bc\u03b1\u03ba\u03bf\u03b2\u03b9\u03bf\u03bc\u03b7\u03c7\u03b1\u03bd\u03af\u03b1\u03c2", "id" : "ITEM-1", "issued" : { "date-parts" : [ [ "2014" ] ] }, "publisher" : "\u0395\u03b8\u03bd\u03b9\u03ba\u03ae \u03a3\u03c7\u03bf\u03bb\u03ae \u0394\u03b7\u03bc\u03cc\u03c3\u03b9\u03b1\u03c2 \u03a5\u03b3\u03b5\u03af\u03b1\u03c2", "title" : "\u03a6\u03ac\u03c1\u03bc\u03b1\u03ba\u03bf, \u03a5\u03b3\u03b5\u03af\u03b1 \u03ba\u03b1\u03b9 \u039f\u03b9\u03ba\u03bf\u03bd\u03bf\u03bc\u03af\u03b1", "type" : "paper-conference" }, "uris" : [ "http://www.mendeley.com/documents/?uuid=affc32ab-5bfd-4703-b012-11505a7396de" ] } ], "mendeley" : { "formattedCitation" : "(\u039a\u03c5\u03c1\u03b9\u03cc\u03c0\u03bf\u03c5\u03bb\u03bf\u03c2, 2014)", "plainTextFormattedCitation" : "(\u039a\u03c5\u03c1\u03b9\u03cc\u03c0\u03bf\u03c5\u03bb\u03bf\u03c2, 2014)", "previouslyFormattedCitation" : "(\u039a\u03c5\u03c1\u03b9\u03cc\u03c0\u03bf\u03c5\u03bb\u03bf\u03c2, 2014)" }, "properties" : { "noteIndex" : 0 }, "schema" : "https://github.com/citation-style-language/schema/raw/master/csl-citation.json" }</w:instrText>
      </w:r>
      <w:r w:rsidR="00F20A18" w:rsidRPr="00FD3C8D">
        <w:rPr>
          <w:sz w:val="24"/>
          <w:szCs w:val="24"/>
          <w:lang w:val="el-GR"/>
        </w:rPr>
        <w:fldChar w:fldCharType="separate"/>
      </w:r>
      <w:r w:rsidR="00A547F4" w:rsidRPr="00FD3C8D">
        <w:rPr>
          <w:noProof/>
          <w:sz w:val="24"/>
          <w:szCs w:val="24"/>
          <w:lang w:val="el-GR"/>
        </w:rPr>
        <w:t>(Κυριόπουλος, 2014)</w:t>
      </w:r>
      <w:r w:rsidR="00F20A18" w:rsidRPr="00FD3C8D">
        <w:rPr>
          <w:sz w:val="24"/>
          <w:szCs w:val="24"/>
          <w:lang w:val="el-GR"/>
        </w:rPr>
        <w:fldChar w:fldCharType="end"/>
      </w:r>
      <w:r>
        <w:rPr>
          <w:sz w:val="24"/>
          <w:szCs w:val="24"/>
          <w:lang w:val="el-GR"/>
        </w:rPr>
        <w:t>,</w:t>
      </w:r>
    </w:p>
    <w:p w:rsidR="00FD3C8D" w:rsidRDefault="00FD3C8D" w:rsidP="00CD3C36">
      <w:pPr>
        <w:pStyle w:val="a3"/>
        <w:numPr>
          <w:ilvl w:val="0"/>
          <w:numId w:val="4"/>
        </w:numPr>
        <w:autoSpaceDE w:val="0"/>
        <w:autoSpaceDN w:val="0"/>
        <w:adjustRightInd w:val="0"/>
        <w:spacing w:line="360" w:lineRule="auto"/>
        <w:jc w:val="both"/>
        <w:rPr>
          <w:sz w:val="24"/>
          <w:szCs w:val="24"/>
          <w:lang w:val="el-GR"/>
        </w:rPr>
      </w:pPr>
      <w:r>
        <w:rPr>
          <w:sz w:val="24"/>
          <w:szCs w:val="24"/>
          <w:lang w:val="el-GR"/>
        </w:rPr>
        <w:t>μ</w:t>
      </w:r>
      <w:r w:rsidR="00293FF3" w:rsidRPr="00FD3C8D">
        <w:rPr>
          <w:sz w:val="24"/>
          <w:szCs w:val="24"/>
          <w:lang w:val="el-GR"/>
        </w:rPr>
        <w:t xml:space="preserve">έτρα τόσο στη βάση των προμηθευτών όσο και σε αυτή των καταναλωτών, όπως καταβολή αποζημίωσης ανά περιστατικό ή υπηρεσία, </w:t>
      </w:r>
      <w:r w:rsidR="00293FF3" w:rsidRPr="00FD3C8D">
        <w:rPr>
          <w:sz w:val="24"/>
          <w:szCs w:val="24"/>
          <w:lang w:val="el-GR"/>
        </w:rPr>
        <w:lastRenderedPageBreak/>
        <w:t>χρήση ενός συστήματος πληρωμής ελάχιστης δαπάνης ή χρήση τιμών αναφοράς προϊόντων και υπηρεσιών</w:t>
      </w:r>
      <w:r w:rsidR="00AD19B3" w:rsidRPr="00FD3C8D">
        <w:rPr>
          <w:sz w:val="24"/>
          <w:szCs w:val="24"/>
          <w:lang w:val="el-GR"/>
        </w:rPr>
        <w:t xml:space="preserve"> </w:t>
      </w:r>
      <w:r w:rsidR="00F20A18" w:rsidRPr="00FD3C8D">
        <w:rPr>
          <w:sz w:val="24"/>
          <w:szCs w:val="24"/>
          <w:lang w:val="en-US"/>
        </w:rPr>
        <w:fldChar w:fldCharType="begin" w:fldLock="1"/>
      </w:r>
      <w:r w:rsidR="00AD19B3" w:rsidRPr="00FD3C8D">
        <w:rPr>
          <w:sz w:val="24"/>
          <w:szCs w:val="24"/>
          <w:lang w:val="en-US"/>
        </w:rPr>
        <w:instrText>ADDIN</w:instrText>
      </w:r>
      <w:r w:rsidR="00AD19B3" w:rsidRPr="00FD3C8D">
        <w:rPr>
          <w:sz w:val="24"/>
          <w:szCs w:val="24"/>
          <w:lang w:val="el-GR"/>
        </w:rPr>
        <w:instrText xml:space="preserve"> </w:instrText>
      </w:r>
      <w:r w:rsidR="00AD19B3" w:rsidRPr="00FD3C8D">
        <w:rPr>
          <w:sz w:val="24"/>
          <w:szCs w:val="24"/>
          <w:lang w:val="en-US"/>
        </w:rPr>
        <w:instrText>CSL</w:instrText>
      </w:r>
      <w:r w:rsidR="00AD19B3" w:rsidRPr="00FD3C8D">
        <w:rPr>
          <w:sz w:val="24"/>
          <w:szCs w:val="24"/>
          <w:lang w:val="el-GR"/>
        </w:rPr>
        <w:instrText>_</w:instrText>
      </w:r>
      <w:r w:rsidR="00AD19B3" w:rsidRPr="00FD3C8D">
        <w:rPr>
          <w:sz w:val="24"/>
          <w:szCs w:val="24"/>
          <w:lang w:val="en-US"/>
        </w:rPr>
        <w:instrText>CITATION</w:instrText>
      </w:r>
      <w:r w:rsidR="00AD19B3" w:rsidRPr="00FD3C8D">
        <w:rPr>
          <w:sz w:val="24"/>
          <w:szCs w:val="24"/>
          <w:lang w:val="el-GR"/>
        </w:rPr>
        <w:instrText xml:space="preserve"> { "</w:instrText>
      </w:r>
      <w:r w:rsidR="00AD19B3" w:rsidRPr="00FD3C8D">
        <w:rPr>
          <w:sz w:val="24"/>
          <w:szCs w:val="24"/>
          <w:lang w:val="en-US"/>
        </w:rPr>
        <w:instrText>citationItems</w:instrText>
      </w:r>
      <w:r w:rsidR="00AD19B3" w:rsidRPr="00FD3C8D">
        <w:rPr>
          <w:sz w:val="24"/>
          <w:szCs w:val="24"/>
          <w:lang w:val="el-GR"/>
        </w:rPr>
        <w:instrText>" : [ { "</w:instrText>
      </w:r>
      <w:r w:rsidR="00AD19B3" w:rsidRPr="00FD3C8D">
        <w:rPr>
          <w:sz w:val="24"/>
          <w:szCs w:val="24"/>
          <w:lang w:val="en-US"/>
        </w:rPr>
        <w:instrText>id</w:instrText>
      </w:r>
      <w:r w:rsidR="00AD19B3" w:rsidRPr="00FD3C8D">
        <w:rPr>
          <w:sz w:val="24"/>
          <w:szCs w:val="24"/>
          <w:lang w:val="el-GR"/>
        </w:rPr>
        <w:instrText>" : "</w:instrText>
      </w:r>
      <w:r w:rsidR="00AD19B3" w:rsidRPr="00FD3C8D">
        <w:rPr>
          <w:sz w:val="24"/>
          <w:szCs w:val="24"/>
          <w:lang w:val="en-US"/>
        </w:rPr>
        <w:instrText>ITEM</w:instrText>
      </w:r>
      <w:r w:rsidR="00AD19B3" w:rsidRPr="00FD3C8D">
        <w:rPr>
          <w:sz w:val="24"/>
          <w:szCs w:val="24"/>
          <w:lang w:val="el-GR"/>
        </w:rPr>
        <w:instrText>-1", "</w:instrText>
      </w:r>
      <w:r w:rsidR="00AD19B3" w:rsidRPr="00FD3C8D">
        <w:rPr>
          <w:sz w:val="24"/>
          <w:szCs w:val="24"/>
          <w:lang w:val="en-US"/>
        </w:rPr>
        <w:instrText>itemData</w:instrText>
      </w:r>
      <w:r w:rsidR="00AD19B3" w:rsidRPr="00FD3C8D">
        <w:rPr>
          <w:sz w:val="24"/>
          <w:szCs w:val="24"/>
          <w:lang w:val="el-GR"/>
        </w:rPr>
        <w:instrText>" : { "</w:instrText>
      </w:r>
      <w:r w:rsidR="00AD19B3" w:rsidRPr="00FD3C8D">
        <w:rPr>
          <w:sz w:val="24"/>
          <w:szCs w:val="24"/>
          <w:lang w:val="en-US"/>
        </w:rPr>
        <w:instrText>DOI</w:instrText>
      </w:r>
      <w:r w:rsidR="00AD19B3" w:rsidRPr="00FD3C8D">
        <w:rPr>
          <w:sz w:val="24"/>
          <w:szCs w:val="24"/>
          <w:lang w:val="el-GR"/>
        </w:rPr>
        <w:instrText>" : "10.1186/1478-4491-1-6", "</w:instrText>
      </w:r>
      <w:r w:rsidR="00AD19B3" w:rsidRPr="00FD3C8D">
        <w:rPr>
          <w:sz w:val="24"/>
          <w:szCs w:val="24"/>
          <w:lang w:val="en-US"/>
        </w:rPr>
        <w:instrText>ISBN</w:instrText>
      </w:r>
      <w:r w:rsidR="00AD19B3" w:rsidRPr="00FD3C8D">
        <w:rPr>
          <w:sz w:val="24"/>
          <w:szCs w:val="24"/>
          <w:lang w:val="el-GR"/>
        </w:rPr>
        <w:instrText>" : "1478-4491", "</w:instrText>
      </w:r>
      <w:r w:rsidR="00AD19B3" w:rsidRPr="00FD3C8D">
        <w:rPr>
          <w:sz w:val="24"/>
          <w:szCs w:val="24"/>
          <w:lang w:val="en-US"/>
        </w:rPr>
        <w:instrText>ISSN</w:instrText>
      </w:r>
      <w:r w:rsidR="00AD19B3" w:rsidRPr="00FD3C8D">
        <w:rPr>
          <w:sz w:val="24"/>
          <w:szCs w:val="24"/>
          <w:lang w:val="el-GR"/>
        </w:rPr>
        <w:instrText>" : "1478-4491", "</w:instrText>
      </w:r>
      <w:r w:rsidR="00AD19B3" w:rsidRPr="00FD3C8D">
        <w:rPr>
          <w:sz w:val="24"/>
          <w:szCs w:val="24"/>
          <w:lang w:val="en-US"/>
        </w:rPr>
        <w:instrText>PMID</w:instrText>
      </w:r>
      <w:r w:rsidR="00AD19B3" w:rsidRPr="00FD3C8D">
        <w:rPr>
          <w:sz w:val="24"/>
          <w:szCs w:val="24"/>
          <w:lang w:val="el-GR"/>
        </w:rPr>
        <w:instrText>" : "12914661", "</w:instrText>
      </w:r>
      <w:r w:rsidR="00AD19B3" w:rsidRPr="00FD3C8D">
        <w:rPr>
          <w:sz w:val="24"/>
          <w:szCs w:val="24"/>
          <w:lang w:val="en-US"/>
        </w:rPr>
        <w:instrText>abstract</w:instrText>
      </w:r>
      <w:r w:rsidR="00AD19B3" w:rsidRPr="00FD3C8D">
        <w:rPr>
          <w:sz w:val="24"/>
          <w:szCs w:val="24"/>
          <w:lang w:val="el-GR"/>
        </w:rPr>
        <w:instrText>" :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this</w:instrText>
      </w:r>
      <w:r w:rsidR="00AD19B3" w:rsidRPr="00FD3C8D">
        <w:rPr>
          <w:sz w:val="24"/>
          <w:szCs w:val="24"/>
          <w:lang w:val="el-GR"/>
        </w:rPr>
        <w:instrText xml:space="preserve"> </w:instrText>
      </w:r>
      <w:r w:rsidR="00AD19B3" w:rsidRPr="00FD3C8D">
        <w:rPr>
          <w:sz w:val="24"/>
          <w:szCs w:val="24"/>
          <w:lang w:val="en-US"/>
        </w:rPr>
        <w:instrText>paper</w:instrText>
      </w:r>
      <w:r w:rsidR="00AD19B3" w:rsidRPr="00FD3C8D">
        <w:rPr>
          <w:sz w:val="24"/>
          <w:szCs w:val="24"/>
          <w:lang w:val="el-GR"/>
        </w:rPr>
        <w:instrText xml:space="preserve">, </w:instrText>
      </w:r>
      <w:r w:rsidR="00AD19B3" w:rsidRPr="00FD3C8D">
        <w:rPr>
          <w:sz w:val="24"/>
          <w:szCs w:val="24"/>
          <w:lang w:val="en-US"/>
        </w:rPr>
        <w:instrText>we</w:instrText>
      </w:r>
      <w:r w:rsidR="00AD19B3" w:rsidRPr="00FD3C8D">
        <w:rPr>
          <w:sz w:val="24"/>
          <w:szCs w:val="24"/>
          <w:lang w:val="el-GR"/>
        </w:rPr>
        <w:instrText xml:space="preserve"> </w:instrText>
      </w:r>
      <w:r w:rsidR="00AD19B3" w:rsidRPr="00FD3C8D">
        <w:rPr>
          <w:sz w:val="24"/>
          <w:szCs w:val="24"/>
          <w:lang w:val="en-US"/>
        </w:rPr>
        <w:instrText>focus</w:instrText>
      </w:r>
      <w:r w:rsidR="00AD19B3" w:rsidRPr="00FD3C8D">
        <w:rPr>
          <w:sz w:val="24"/>
          <w:szCs w:val="24"/>
          <w:lang w:val="el-GR"/>
        </w:rPr>
        <w:instrText xml:space="preserve"> </w:instrText>
      </w:r>
      <w:r w:rsidR="00AD19B3" w:rsidRPr="00FD3C8D">
        <w:rPr>
          <w:sz w:val="24"/>
          <w:szCs w:val="24"/>
          <w:lang w:val="en-US"/>
        </w:rPr>
        <w:instrText>on</w:instrText>
      </w:r>
      <w:r w:rsidR="00AD19B3" w:rsidRPr="00FD3C8D">
        <w:rPr>
          <w:sz w:val="24"/>
          <w:szCs w:val="24"/>
          <w:lang w:val="el-GR"/>
        </w:rPr>
        <w:instrText xml:space="preserve"> </w:instrText>
      </w:r>
      <w:r w:rsidR="00AD19B3" w:rsidRPr="00FD3C8D">
        <w:rPr>
          <w:sz w:val="24"/>
          <w:szCs w:val="24"/>
          <w:lang w:val="en-US"/>
        </w:rPr>
        <w:instrText>those</w:instrText>
      </w:r>
      <w:r w:rsidR="00AD19B3" w:rsidRPr="00FD3C8D">
        <w:rPr>
          <w:sz w:val="24"/>
          <w:szCs w:val="24"/>
          <w:lang w:val="el-GR"/>
        </w:rPr>
        <w:instrText xml:space="preserve"> </w:instrText>
      </w:r>
      <w:r w:rsidR="00AD19B3" w:rsidRPr="00FD3C8D">
        <w:rPr>
          <w:sz w:val="24"/>
          <w:szCs w:val="24"/>
          <w:lang w:val="en-US"/>
        </w:rPr>
        <w:instrText>policy</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with</w:instrText>
      </w:r>
      <w:r w:rsidR="00AD19B3" w:rsidRPr="00FD3C8D">
        <w:rPr>
          <w:sz w:val="24"/>
          <w:szCs w:val="24"/>
          <w:lang w:val="el-GR"/>
        </w:rPr>
        <w:instrText xml:space="preserve"> </w:instrText>
      </w:r>
      <w:r w:rsidR="00AD19B3" w:rsidRPr="00FD3C8D">
        <w:rPr>
          <w:sz w:val="24"/>
          <w:szCs w:val="24"/>
          <w:lang w:val="en-US"/>
        </w:rPr>
        <w:instrText>monetary</w:instrText>
      </w:r>
      <w:r w:rsidR="00AD19B3" w:rsidRPr="00FD3C8D">
        <w:rPr>
          <w:sz w:val="24"/>
          <w:szCs w:val="24"/>
          <w:lang w:val="el-GR"/>
        </w:rPr>
        <w:instrText xml:space="preserve"> </w:instrText>
      </w:r>
      <w:r w:rsidR="00AD19B3" w:rsidRPr="00FD3C8D">
        <w:rPr>
          <w:sz w:val="24"/>
          <w:szCs w:val="24"/>
          <w:lang w:val="en-US"/>
        </w:rPr>
        <w:instrText>incentives</w:instrText>
      </w:r>
      <w:r w:rsidR="00AD19B3" w:rsidRPr="00FD3C8D">
        <w:rPr>
          <w:sz w:val="24"/>
          <w:szCs w:val="24"/>
          <w:lang w:val="el-GR"/>
        </w:rPr>
        <w:instrText xml:space="preserve"> </w:instrText>
      </w:r>
      <w:r w:rsidR="00AD19B3" w:rsidRPr="00FD3C8D">
        <w:rPr>
          <w:sz w:val="24"/>
          <w:szCs w:val="24"/>
          <w:lang w:val="en-US"/>
        </w:rPr>
        <w:instrText>that</w:instrText>
      </w:r>
      <w:r w:rsidR="00AD19B3" w:rsidRPr="00FD3C8D">
        <w:rPr>
          <w:sz w:val="24"/>
          <w:szCs w:val="24"/>
          <w:lang w:val="el-GR"/>
        </w:rPr>
        <w:instrText xml:space="preserve"> </w:instrText>
      </w:r>
      <w:r w:rsidR="00AD19B3" w:rsidRPr="00FD3C8D">
        <w:rPr>
          <w:sz w:val="24"/>
          <w:szCs w:val="24"/>
          <w:lang w:val="en-US"/>
        </w:rPr>
        <w:instrText>are</w:instrText>
      </w:r>
      <w:r w:rsidR="00AD19B3" w:rsidRPr="00FD3C8D">
        <w:rPr>
          <w:sz w:val="24"/>
          <w:szCs w:val="24"/>
          <w:lang w:val="el-GR"/>
        </w:rPr>
        <w:instrText xml:space="preserve"> </w:instrText>
      </w:r>
      <w:r w:rsidR="00AD19B3" w:rsidRPr="00FD3C8D">
        <w:rPr>
          <w:sz w:val="24"/>
          <w:szCs w:val="24"/>
          <w:lang w:val="en-US"/>
        </w:rPr>
        <w:instrText>used</w:instrText>
      </w:r>
      <w:r w:rsidR="00AD19B3" w:rsidRPr="00FD3C8D">
        <w:rPr>
          <w:sz w:val="24"/>
          <w:szCs w:val="24"/>
          <w:lang w:val="el-GR"/>
        </w:rPr>
        <w:instrText xml:space="preserve"> </w:instrText>
      </w:r>
      <w:r w:rsidR="00AD19B3" w:rsidRPr="00FD3C8D">
        <w:rPr>
          <w:sz w:val="24"/>
          <w:szCs w:val="24"/>
          <w:lang w:val="en-US"/>
        </w:rPr>
        <w:instrText>to</w:instrText>
      </w:r>
      <w:r w:rsidR="00AD19B3" w:rsidRPr="00FD3C8D">
        <w:rPr>
          <w:sz w:val="24"/>
          <w:szCs w:val="24"/>
          <w:lang w:val="el-GR"/>
        </w:rPr>
        <w:instrText xml:space="preserve"> </w:instrText>
      </w:r>
      <w:r w:rsidR="00AD19B3" w:rsidRPr="00FD3C8D">
        <w:rPr>
          <w:sz w:val="24"/>
          <w:szCs w:val="24"/>
          <w:lang w:val="en-US"/>
        </w:rPr>
        <w:instrText>contain</w:instrText>
      </w:r>
      <w:r w:rsidR="00AD19B3" w:rsidRPr="00FD3C8D">
        <w:rPr>
          <w:sz w:val="24"/>
          <w:szCs w:val="24"/>
          <w:lang w:val="el-GR"/>
        </w:rPr>
        <w:instrText xml:space="preserve"> </w:instrText>
      </w:r>
      <w:r w:rsidR="00AD19B3" w:rsidRPr="00FD3C8D">
        <w:rPr>
          <w:sz w:val="24"/>
          <w:szCs w:val="24"/>
          <w:lang w:val="en-US"/>
        </w:rPr>
        <w:instrText>public</w:instrText>
      </w:r>
      <w:r w:rsidR="00AD19B3" w:rsidRPr="00FD3C8D">
        <w:rPr>
          <w:sz w:val="24"/>
          <w:szCs w:val="24"/>
          <w:lang w:val="el-GR"/>
        </w:rPr>
        <w:instrText xml:space="preserve"> </w:instrText>
      </w:r>
      <w:r w:rsidR="00AD19B3" w:rsidRPr="00FD3C8D">
        <w:rPr>
          <w:sz w:val="24"/>
          <w:szCs w:val="24"/>
          <w:lang w:val="en-US"/>
        </w:rPr>
        <w:instrText>health</w:instrText>
      </w:r>
      <w:r w:rsidR="00AD19B3" w:rsidRPr="00FD3C8D">
        <w:rPr>
          <w:sz w:val="24"/>
          <w:szCs w:val="24"/>
          <w:lang w:val="el-GR"/>
        </w:rPr>
        <w:instrText xml:space="preserve"> </w:instrText>
      </w:r>
      <w:r w:rsidR="00AD19B3" w:rsidRPr="00FD3C8D">
        <w:rPr>
          <w:sz w:val="24"/>
          <w:szCs w:val="24"/>
          <w:lang w:val="en-US"/>
        </w:rPr>
        <w:instrText>expenditure</w:instrText>
      </w:r>
      <w:r w:rsidR="00AD19B3" w:rsidRPr="00FD3C8D">
        <w:rPr>
          <w:sz w:val="24"/>
          <w:szCs w:val="24"/>
          <w:lang w:val="el-GR"/>
        </w:rPr>
        <w:instrText xml:space="preserve">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high</w:instrText>
      </w:r>
      <w:r w:rsidR="00AD19B3" w:rsidRPr="00FD3C8D">
        <w:rPr>
          <w:sz w:val="24"/>
          <w:szCs w:val="24"/>
          <w:lang w:val="el-GR"/>
        </w:rPr>
        <w:instrText>-</w:instrText>
      </w:r>
      <w:r w:rsidR="00AD19B3" w:rsidRPr="00FD3C8D">
        <w:rPr>
          <w:sz w:val="24"/>
          <w:szCs w:val="24"/>
          <w:lang w:val="en-US"/>
        </w:rPr>
        <w:instrText>income</w:instrText>
      </w:r>
      <w:r w:rsidR="00AD19B3" w:rsidRPr="00FD3C8D">
        <w:rPr>
          <w:sz w:val="24"/>
          <w:szCs w:val="24"/>
          <w:lang w:val="el-GR"/>
        </w:rPr>
        <w:instrText xml:space="preserve"> </w:instrText>
      </w:r>
      <w:r w:rsidR="00AD19B3" w:rsidRPr="00FD3C8D">
        <w:rPr>
          <w:sz w:val="24"/>
          <w:szCs w:val="24"/>
          <w:lang w:val="en-US"/>
        </w:rPr>
        <w:instrText>countries</w:instrText>
      </w:r>
      <w:r w:rsidR="00AD19B3" w:rsidRPr="00FD3C8D">
        <w:rPr>
          <w:sz w:val="24"/>
          <w:szCs w:val="24"/>
          <w:lang w:val="el-GR"/>
        </w:rPr>
        <w:instrText xml:space="preserve">. </w:instrText>
      </w:r>
      <w:r w:rsidR="00AD19B3" w:rsidRPr="00FD3C8D">
        <w:rPr>
          <w:sz w:val="24"/>
          <w:szCs w:val="24"/>
          <w:lang w:val="en-US"/>
        </w:rPr>
        <w:instrText>First</w:instrText>
      </w:r>
      <w:r w:rsidR="00AD19B3" w:rsidRPr="00FD3C8D">
        <w:rPr>
          <w:sz w:val="24"/>
          <w:szCs w:val="24"/>
          <w:lang w:val="el-GR"/>
        </w:rPr>
        <w:instrText xml:space="preserve">, </w:instrText>
      </w:r>
      <w:r w:rsidR="00AD19B3" w:rsidRPr="00FD3C8D">
        <w:rPr>
          <w:sz w:val="24"/>
          <w:szCs w:val="24"/>
          <w:lang w:val="en-US"/>
        </w:rPr>
        <w:instrText>a</w:instrText>
      </w:r>
      <w:r w:rsidR="00AD19B3" w:rsidRPr="00FD3C8D">
        <w:rPr>
          <w:sz w:val="24"/>
          <w:szCs w:val="24"/>
          <w:lang w:val="el-GR"/>
        </w:rPr>
        <w:instrText xml:space="preserve"> </w:instrText>
      </w:r>
      <w:r w:rsidR="00AD19B3" w:rsidRPr="00FD3C8D">
        <w:rPr>
          <w:sz w:val="24"/>
          <w:szCs w:val="24"/>
          <w:lang w:val="en-US"/>
        </w:rPr>
        <w:instrText>schematic</w:instrText>
      </w:r>
      <w:r w:rsidR="00AD19B3" w:rsidRPr="00FD3C8D">
        <w:rPr>
          <w:sz w:val="24"/>
          <w:szCs w:val="24"/>
          <w:lang w:val="el-GR"/>
        </w:rPr>
        <w:instrText xml:space="preserve"> </w:instrText>
      </w:r>
      <w:r w:rsidR="00AD19B3" w:rsidRPr="00FD3C8D">
        <w:rPr>
          <w:sz w:val="24"/>
          <w:szCs w:val="24"/>
          <w:lang w:val="en-US"/>
        </w:rPr>
        <w:instrText>view</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main</w:instrText>
      </w:r>
      <w:r w:rsidR="00AD19B3" w:rsidRPr="00FD3C8D">
        <w:rPr>
          <w:sz w:val="24"/>
          <w:szCs w:val="24"/>
          <w:lang w:val="el-GR"/>
        </w:rPr>
        <w:instrText xml:space="preserve"> </w:instrText>
      </w:r>
      <w:r w:rsidR="00AD19B3" w:rsidRPr="00FD3C8D">
        <w:rPr>
          <w:sz w:val="24"/>
          <w:szCs w:val="24"/>
          <w:lang w:val="en-US"/>
        </w:rPr>
        <w:instrText>cost</w:instrText>
      </w:r>
      <w:r w:rsidR="00AD19B3" w:rsidRPr="00FD3C8D">
        <w:rPr>
          <w:sz w:val="24"/>
          <w:szCs w:val="24"/>
          <w:lang w:val="el-GR"/>
        </w:rPr>
        <w:instrText>-</w:instrText>
      </w:r>
      <w:r w:rsidR="00AD19B3" w:rsidRPr="00FD3C8D">
        <w:rPr>
          <w:sz w:val="24"/>
          <w:szCs w:val="24"/>
          <w:lang w:val="en-US"/>
        </w:rPr>
        <w:instrText>containment</w:instrText>
      </w:r>
      <w:r w:rsidR="00AD19B3" w:rsidRPr="00FD3C8D">
        <w:rPr>
          <w:sz w:val="24"/>
          <w:szCs w:val="24"/>
          <w:lang w:val="el-GR"/>
        </w:rPr>
        <w:instrText xml:space="preserve"> </w:instrText>
      </w:r>
      <w:r w:rsidR="00AD19B3" w:rsidRPr="00FD3C8D">
        <w:rPr>
          <w:sz w:val="24"/>
          <w:szCs w:val="24"/>
          <w:lang w:val="en-US"/>
        </w:rPr>
        <w:instrText>methods</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variables</w:instrText>
      </w:r>
      <w:r w:rsidR="00AD19B3" w:rsidRPr="00FD3C8D">
        <w:rPr>
          <w:sz w:val="24"/>
          <w:szCs w:val="24"/>
          <w:lang w:val="el-GR"/>
        </w:rPr>
        <w:instrText xml:space="preserve">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health</w:instrText>
      </w:r>
      <w:r w:rsidR="00AD19B3" w:rsidRPr="00FD3C8D">
        <w:rPr>
          <w:sz w:val="24"/>
          <w:szCs w:val="24"/>
          <w:lang w:val="el-GR"/>
        </w:rPr>
        <w:instrText xml:space="preserve"> </w:instrText>
      </w:r>
      <w:r w:rsidR="00AD19B3" w:rsidRPr="00FD3C8D">
        <w:rPr>
          <w:sz w:val="24"/>
          <w:szCs w:val="24"/>
          <w:lang w:val="en-US"/>
        </w:rPr>
        <w:instrText>system</w:instrText>
      </w:r>
      <w:r w:rsidR="00AD19B3" w:rsidRPr="00FD3C8D">
        <w:rPr>
          <w:sz w:val="24"/>
          <w:szCs w:val="24"/>
          <w:lang w:val="el-GR"/>
        </w:rPr>
        <w:instrText xml:space="preserve"> </w:instrText>
      </w:r>
      <w:r w:rsidR="00AD19B3" w:rsidRPr="00FD3C8D">
        <w:rPr>
          <w:sz w:val="24"/>
          <w:szCs w:val="24"/>
          <w:lang w:val="en-US"/>
        </w:rPr>
        <w:instrText>they</w:instrText>
      </w:r>
      <w:r w:rsidR="00AD19B3" w:rsidRPr="00FD3C8D">
        <w:rPr>
          <w:sz w:val="24"/>
          <w:szCs w:val="24"/>
          <w:lang w:val="el-GR"/>
        </w:rPr>
        <w:instrText xml:space="preserve"> </w:instrText>
      </w:r>
      <w:r w:rsidR="00AD19B3" w:rsidRPr="00FD3C8D">
        <w:rPr>
          <w:sz w:val="24"/>
          <w:szCs w:val="24"/>
          <w:lang w:val="en-US"/>
        </w:rPr>
        <w:instrText>intend</w:instrText>
      </w:r>
      <w:r w:rsidR="00AD19B3" w:rsidRPr="00FD3C8D">
        <w:rPr>
          <w:sz w:val="24"/>
          <w:szCs w:val="24"/>
          <w:lang w:val="el-GR"/>
        </w:rPr>
        <w:instrText xml:space="preserve"> </w:instrText>
      </w:r>
      <w:r w:rsidR="00AD19B3" w:rsidRPr="00FD3C8D">
        <w:rPr>
          <w:sz w:val="24"/>
          <w:szCs w:val="24"/>
          <w:lang w:val="en-US"/>
        </w:rPr>
        <w:instrText>to</w:instrText>
      </w:r>
      <w:r w:rsidR="00AD19B3" w:rsidRPr="00FD3C8D">
        <w:rPr>
          <w:sz w:val="24"/>
          <w:szCs w:val="24"/>
          <w:lang w:val="el-GR"/>
        </w:rPr>
        <w:instrText xml:space="preserve"> </w:instrText>
      </w:r>
      <w:r w:rsidR="00AD19B3" w:rsidRPr="00FD3C8D">
        <w:rPr>
          <w:sz w:val="24"/>
          <w:szCs w:val="24"/>
          <w:lang w:val="en-US"/>
        </w:rPr>
        <w:instrText>influence</w:instrText>
      </w:r>
      <w:r w:rsidR="00AD19B3" w:rsidRPr="00FD3C8D">
        <w:rPr>
          <w:sz w:val="24"/>
          <w:szCs w:val="24"/>
          <w:lang w:val="el-GR"/>
        </w:rPr>
        <w:instrText xml:space="preserve"> </w:instrText>
      </w:r>
      <w:r w:rsidR="00AD19B3" w:rsidRPr="00FD3C8D">
        <w:rPr>
          <w:sz w:val="24"/>
          <w:szCs w:val="24"/>
          <w:lang w:val="en-US"/>
        </w:rPr>
        <w:instrText>is</w:instrText>
      </w:r>
      <w:r w:rsidR="00AD19B3" w:rsidRPr="00FD3C8D">
        <w:rPr>
          <w:sz w:val="24"/>
          <w:szCs w:val="24"/>
          <w:lang w:val="el-GR"/>
        </w:rPr>
        <w:instrText xml:space="preserve"> </w:instrText>
      </w:r>
      <w:r w:rsidR="00AD19B3" w:rsidRPr="00FD3C8D">
        <w:rPr>
          <w:sz w:val="24"/>
          <w:szCs w:val="24"/>
          <w:lang w:val="en-US"/>
        </w:rPr>
        <w:instrText>presented</w:instrText>
      </w:r>
      <w:r w:rsidR="00AD19B3" w:rsidRPr="00FD3C8D">
        <w:rPr>
          <w:sz w:val="24"/>
          <w:szCs w:val="24"/>
          <w:lang w:val="el-GR"/>
        </w:rPr>
        <w:instrText xml:space="preserve">. </w:instrText>
      </w:r>
      <w:r w:rsidR="00AD19B3" w:rsidRPr="00FD3C8D">
        <w:rPr>
          <w:sz w:val="24"/>
          <w:szCs w:val="24"/>
          <w:lang w:val="en-US"/>
        </w:rPr>
        <w:instrText>Two</w:instrText>
      </w:r>
      <w:r w:rsidR="00AD19B3" w:rsidRPr="00FD3C8D">
        <w:rPr>
          <w:sz w:val="24"/>
          <w:szCs w:val="24"/>
          <w:lang w:val="el-GR"/>
        </w:rPr>
        <w:instrText xml:space="preserve"> </w:instrText>
      </w:r>
      <w:r w:rsidR="00AD19B3" w:rsidRPr="00FD3C8D">
        <w:rPr>
          <w:sz w:val="24"/>
          <w:szCs w:val="24"/>
          <w:lang w:val="en-US"/>
        </w:rPr>
        <w:instrText>types</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to</w:instrText>
      </w:r>
      <w:r w:rsidR="00AD19B3" w:rsidRPr="00FD3C8D">
        <w:rPr>
          <w:sz w:val="24"/>
          <w:szCs w:val="24"/>
          <w:lang w:val="el-GR"/>
        </w:rPr>
        <w:instrText xml:space="preserve"> </w:instrText>
      </w:r>
      <w:r w:rsidR="00AD19B3" w:rsidRPr="00FD3C8D">
        <w:rPr>
          <w:sz w:val="24"/>
          <w:szCs w:val="24"/>
          <w:lang w:val="en-US"/>
        </w:rPr>
        <w:instrText>control</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level</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growth</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public</w:instrText>
      </w:r>
      <w:r w:rsidR="00AD19B3" w:rsidRPr="00FD3C8D">
        <w:rPr>
          <w:sz w:val="24"/>
          <w:szCs w:val="24"/>
          <w:lang w:val="el-GR"/>
        </w:rPr>
        <w:instrText xml:space="preserve"> </w:instrText>
      </w:r>
      <w:r w:rsidR="00AD19B3" w:rsidRPr="00FD3C8D">
        <w:rPr>
          <w:sz w:val="24"/>
          <w:szCs w:val="24"/>
          <w:lang w:val="en-US"/>
        </w:rPr>
        <w:instrText>health</w:instrText>
      </w:r>
      <w:r w:rsidR="00AD19B3" w:rsidRPr="00FD3C8D">
        <w:rPr>
          <w:sz w:val="24"/>
          <w:szCs w:val="24"/>
          <w:lang w:val="el-GR"/>
        </w:rPr>
        <w:instrText xml:space="preserve"> </w:instrText>
      </w:r>
      <w:r w:rsidR="00AD19B3" w:rsidRPr="00FD3C8D">
        <w:rPr>
          <w:sz w:val="24"/>
          <w:szCs w:val="24"/>
          <w:lang w:val="en-US"/>
        </w:rPr>
        <w:instrText>expenditure</w:instrText>
      </w:r>
      <w:r w:rsidR="00AD19B3" w:rsidRPr="00FD3C8D">
        <w:rPr>
          <w:sz w:val="24"/>
          <w:szCs w:val="24"/>
          <w:lang w:val="el-GR"/>
        </w:rPr>
        <w:instrText xml:space="preserve"> </w:instrText>
      </w:r>
      <w:r w:rsidR="00AD19B3" w:rsidRPr="00FD3C8D">
        <w:rPr>
          <w:sz w:val="24"/>
          <w:szCs w:val="24"/>
          <w:lang w:val="en-US"/>
        </w:rPr>
        <w:instrText>are</w:instrText>
      </w:r>
      <w:r w:rsidR="00AD19B3" w:rsidRPr="00FD3C8D">
        <w:rPr>
          <w:sz w:val="24"/>
          <w:szCs w:val="24"/>
          <w:lang w:val="el-GR"/>
        </w:rPr>
        <w:instrText xml:space="preserve"> </w:instrText>
      </w:r>
      <w:r w:rsidR="00AD19B3" w:rsidRPr="00FD3C8D">
        <w:rPr>
          <w:sz w:val="24"/>
          <w:szCs w:val="24"/>
          <w:lang w:val="en-US"/>
        </w:rPr>
        <w:instrText>considered</w:instrText>
      </w:r>
      <w:r w:rsidR="00AD19B3" w:rsidRPr="00FD3C8D">
        <w:rPr>
          <w:sz w:val="24"/>
          <w:szCs w:val="24"/>
          <w:lang w:val="el-GR"/>
        </w:rPr>
        <w:instrText>: (</w:instrText>
      </w:r>
      <w:r w:rsidR="00AD19B3" w:rsidRPr="00FD3C8D">
        <w:rPr>
          <w:sz w:val="24"/>
          <w:szCs w:val="24"/>
          <w:lang w:val="en-US"/>
        </w:rPr>
        <w:instrText>i</w:instrText>
      </w:r>
      <w:r w:rsidR="00AD19B3" w:rsidRPr="00FD3C8D">
        <w:rPr>
          <w:sz w:val="24"/>
          <w:szCs w:val="24"/>
          <w:lang w:val="el-GR"/>
        </w:rPr>
        <w:instrText xml:space="preserve">) </w:instrText>
      </w:r>
      <w:r w:rsidR="00AD19B3" w:rsidRPr="00FD3C8D">
        <w:rPr>
          <w:sz w:val="24"/>
          <w:szCs w:val="24"/>
          <w:lang w:val="en-US"/>
        </w:rPr>
        <w:instrText>provider</w:instrText>
      </w:r>
      <w:r w:rsidR="00AD19B3" w:rsidRPr="00FD3C8D">
        <w:rPr>
          <w:sz w:val="24"/>
          <w:szCs w:val="24"/>
          <w:lang w:val="el-GR"/>
        </w:rPr>
        <w:instrText xml:space="preserve"> </w:instrText>
      </w:r>
      <w:r w:rsidR="00AD19B3" w:rsidRPr="00FD3C8D">
        <w:rPr>
          <w:sz w:val="24"/>
          <w:szCs w:val="24"/>
          <w:lang w:val="en-US"/>
        </w:rPr>
        <w:instrText>payment</w:instrText>
      </w:r>
      <w:r w:rsidR="00AD19B3" w:rsidRPr="00FD3C8D">
        <w:rPr>
          <w:sz w:val="24"/>
          <w:szCs w:val="24"/>
          <w:lang w:val="el-GR"/>
        </w:rPr>
        <w:instrText xml:space="preserve"> </w:instrText>
      </w:r>
      <w:r w:rsidR="00AD19B3" w:rsidRPr="00FD3C8D">
        <w:rPr>
          <w:sz w:val="24"/>
          <w:szCs w:val="24"/>
          <w:lang w:val="en-US"/>
        </w:rPr>
        <w:instrText>methods</w:instrText>
      </w:r>
      <w:r w:rsidR="00AD19B3" w:rsidRPr="00FD3C8D">
        <w:rPr>
          <w:sz w:val="24"/>
          <w:szCs w:val="24"/>
          <w:lang w:val="el-GR"/>
        </w:rPr>
        <w:instrText xml:space="preserve"> </w:instrText>
      </w:r>
      <w:r w:rsidR="00AD19B3" w:rsidRPr="00FD3C8D">
        <w:rPr>
          <w:sz w:val="24"/>
          <w:szCs w:val="24"/>
          <w:lang w:val="en-US"/>
        </w:rPr>
        <w:instrText>that</w:instrText>
      </w:r>
      <w:r w:rsidR="00AD19B3" w:rsidRPr="00FD3C8D">
        <w:rPr>
          <w:sz w:val="24"/>
          <w:szCs w:val="24"/>
          <w:lang w:val="el-GR"/>
        </w:rPr>
        <w:instrText xml:space="preserve"> </w:instrText>
      </w:r>
      <w:r w:rsidR="00AD19B3" w:rsidRPr="00FD3C8D">
        <w:rPr>
          <w:sz w:val="24"/>
          <w:szCs w:val="24"/>
          <w:lang w:val="en-US"/>
        </w:rPr>
        <w:instrText>influence</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price</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quantity</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health</w:instrText>
      </w:r>
      <w:r w:rsidR="00AD19B3" w:rsidRPr="00FD3C8D">
        <w:rPr>
          <w:sz w:val="24"/>
          <w:szCs w:val="24"/>
          <w:lang w:val="el-GR"/>
        </w:rPr>
        <w:instrText xml:space="preserve"> </w:instrText>
      </w:r>
      <w:r w:rsidR="00AD19B3" w:rsidRPr="00FD3C8D">
        <w:rPr>
          <w:sz w:val="24"/>
          <w:szCs w:val="24"/>
          <w:lang w:val="en-US"/>
        </w:rPr>
        <w:instrText>care</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ii</w:instrText>
      </w:r>
      <w:r w:rsidR="00AD19B3" w:rsidRPr="00FD3C8D">
        <w:rPr>
          <w:sz w:val="24"/>
          <w:szCs w:val="24"/>
          <w:lang w:val="el-GR"/>
        </w:rPr>
        <w:instrText xml:space="preserve">) </w:instrText>
      </w:r>
      <w:r w:rsidR="00AD19B3" w:rsidRPr="00FD3C8D">
        <w:rPr>
          <w:sz w:val="24"/>
          <w:szCs w:val="24"/>
          <w:lang w:val="en-US"/>
        </w:rPr>
        <w:instrText>cost</w:instrText>
      </w:r>
      <w:r w:rsidR="00AD19B3" w:rsidRPr="00FD3C8D">
        <w:rPr>
          <w:sz w:val="24"/>
          <w:szCs w:val="24"/>
          <w:lang w:val="el-GR"/>
        </w:rPr>
        <w:instrText>-</w:instrText>
      </w:r>
      <w:r w:rsidR="00AD19B3" w:rsidRPr="00FD3C8D">
        <w:rPr>
          <w:sz w:val="24"/>
          <w:szCs w:val="24"/>
          <w:lang w:val="en-US"/>
        </w:rPr>
        <w:instrText>containment</w:instrText>
      </w:r>
      <w:r w:rsidR="00AD19B3" w:rsidRPr="00FD3C8D">
        <w:rPr>
          <w:sz w:val="24"/>
          <w:szCs w:val="24"/>
          <w:lang w:val="el-GR"/>
        </w:rPr>
        <w:instrText xml:space="preserve"> </w:instrText>
      </w:r>
      <w:r w:rsidR="00AD19B3" w:rsidRPr="00FD3C8D">
        <w:rPr>
          <w:sz w:val="24"/>
          <w:szCs w:val="24"/>
          <w:lang w:val="en-US"/>
        </w:rPr>
        <w:instrText>measures</w:instrText>
      </w:r>
      <w:r w:rsidR="00AD19B3" w:rsidRPr="00FD3C8D">
        <w:rPr>
          <w:sz w:val="24"/>
          <w:szCs w:val="24"/>
          <w:lang w:val="el-GR"/>
        </w:rPr>
        <w:instrText xml:space="preserve"> </w:instrText>
      </w:r>
      <w:r w:rsidR="00AD19B3" w:rsidRPr="00FD3C8D">
        <w:rPr>
          <w:sz w:val="24"/>
          <w:szCs w:val="24"/>
          <w:lang w:val="en-US"/>
        </w:rPr>
        <w:instrText>that</w:instrText>
      </w:r>
      <w:r w:rsidR="00AD19B3" w:rsidRPr="00FD3C8D">
        <w:rPr>
          <w:sz w:val="24"/>
          <w:szCs w:val="24"/>
          <w:lang w:val="el-GR"/>
        </w:rPr>
        <w:instrText xml:space="preserve"> </w:instrText>
      </w:r>
      <w:r w:rsidR="00AD19B3" w:rsidRPr="00FD3C8D">
        <w:rPr>
          <w:sz w:val="24"/>
          <w:szCs w:val="24"/>
          <w:lang w:val="en-US"/>
        </w:rPr>
        <w:instrText>influence</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behaviour</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patients</w:instrText>
      </w:r>
      <w:r w:rsidR="00AD19B3" w:rsidRPr="00FD3C8D">
        <w:rPr>
          <w:sz w:val="24"/>
          <w:szCs w:val="24"/>
          <w:lang w:val="el-GR"/>
        </w:rPr>
        <w:instrText xml:space="preserve">. </w:instrText>
      </w:r>
      <w:r w:rsidR="00AD19B3" w:rsidRPr="00FD3C8D">
        <w:rPr>
          <w:sz w:val="24"/>
          <w:szCs w:val="24"/>
          <w:lang w:val="en-US"/>
        </w:rPr>
        <w:instrText>Belonging</w:instrText>
      </w:r>
      <w:r w:rsidR="00AD19B3" w:rsidRPr="00FD3C8D">
        <w:rPr>
          <w:sz w:val="24"/>
          <w:szCs w:val="24"/>
          <w:lang w:val="el-GR"/>
        </w:rPr>
        <w:instrText xml:space="preserve"> </w:instrText>
      </w:r>
      <w:r w:rsidR="00AD19B3" w:rsidRPr="00FD3C8D">
        <w:rPr>
          <w:sz w:val="24"/>
          <w:szCs w:val="24"/>
          <w:lang w:val="en-US"/>
        </w:rPr>
        <w:instrText>to</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first</w:instrText>
      </w:r>
      <w:r w:rsidR="00AD19B3" w:rsidRPr="00FD3C8D">
        <w:rPr>
          <w:sz w:val="24"/>
          <w:szCs w:val="24"/>
          <w:lang w:val="el-GR"/>
        </w:rPr>
        <w:instrText xml:space="preserve"> </w:instrText>
      </w:r>
      <w:r w:rsidR="00AD19B3" w:rsidRPr="00FD3C8D">
        <w:rPr>
          <w:sz w:val="24"/>
          <w:szCs w:val="24"/>
          <w:lang w:val="en-US"/>
        </w:rPr>
        <w:instrText>type</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we</w:instrText>
      </w:r>
      <w:r w:rsidR="00AD19B3" w:rsidRPr="00FD3C8D">
        <w:rPr>
          <w:sz w:val="24"/>
          <w:szCs w:val="24"/>
          <w:lang w:val="el-GR"/>
        </w:rPr>
        <w:instrText xml:space="preserve"> </w:instrText>
      </w:r>
      <w:r w:rsidR="00AD19B3" w:rsidRPr="00FD3C8D">
        <w:rPr>
          <w:sz w:val="24"/>
          <w:szCs w:val="24"/>
          <w:lang w:val="en-US"/>
        </w:rPr>
        <w:instrText>have</w:instrText>
      </w:r>
      <w:r w:rsidR="00AD19B3" w:rsidRPr="00FD3C8D">
        <w:rPr>
          <w:sz w:val="24"/>
          <w:szCs w:val="24"/>
          <w:lang w:val="el-GR"/>
        </w:rPr>
        <w:instrText xml:space="preserve">: </w:instrText>
      </w:r>
      <w:r w:rsidR="00AD19B3" w:rsidRPr="00FD3C8D">
        <w:rPr>
          <w:sz w:val="24"/>
          <w:szCs w:val="24"/>
          <w:lang w:val="en-US"/>
        </w:rPr>
        <w:instrText>fee</w:instrText>
      </w:r>
      <w:r w:rsidR="00AD19B3" w:rsidRPr="00FD3C8D">
        <w:rPr>
          <w:sz w:val="24"/>
          <w:szCs w:val="24"/>
          <w:lang w:val="el-GR"/>
        </w:rPr>
        <w:instrText>-</w:instrText>
      </w:r>
      <w:r w:rsidR="00AD19B3" w:rsidRPr="00FD3C8D">
        <w:rPr>
          <w:sz w:val="24"/>
          <w:szCs w:val="24"/>
          <w:lang w:val="en-US"/>
        </w:rPr>
        <w:instrText>for</w:instrText>
      </w:r>
      <w:r w:rsidR="00AD19B3" w:rsidRPr="00FD3C8D">
        <w:rPr>
          <w:sz w:val="24"/>
          <w:szCs w:val="24"/>
          <w:lang w:val="el-GR"/>
        </w:rPr>
        <w:instrText>-</w:instrText>
      </w:r>
      <w:r w:rsidR="00AD19B3" w:rsidRPr="00FD3C8D">
        <w:rPr>
          <w:sz w:val="24"/>
          <w:szCs w:val="24"/>
          <w:lang w:val="en-US"/>
        </w:rPr>
        <w:instrText>service</w:instrText>
      </w:r>
      <w:r w:rsidR="00AD19B3" w:rsidRPr="00FD3C8D">
        <w:rPr>
          <w:sz w:val="24"/>
          <w:szCs w:val="24"/>
          <w:lang w:val="el-GR"/>
        </w:rPr>
        <w:instrText xml:space="preserve">, </w:instrText>
      </w:r>
      <w:r w:rsidR="00AD19B3" w:rsidRPr="00FD3C8D">
        <w:rPr>
          <w:sz w:val="24"/>
          <w:szCs w:val="24"/>
          <w:lang w:val="en-US"/>
        </w:rPr>
        <w:instrText>per</w:instrText>
      </w:r>
      <w:r w:rsidR="00AD19B3" w:rsidRPr="00FD3C8D">
        <w:rPr>
          <w:sz w:val="24"/>
          <w:szCs w:val="24"/>
          <w:lang w:val="el-GR"/>
        </w:rPr>
        <w:instrText xml:space="preserve"> </w:instrText>
      </w:r>
      <w:r w:rsidR="00AD19B3" w:rsidRPr="00FD3C8D">
        <w:rPr>
          <w:sz w:val="24"/>
          <w:szCs w:val="24"/>
          <w:lang w:val="en-US"/>
        </w:rPr>
        <w:instrText>diem</w:instrText>
      </w:r>
      <w:r w:rsidR="00AD19B3" w:rsidRPr="00FD3C8D">
        <w:rPr>
          <w:sz w:val="24"/>
          <w:szCs w:val="24"/>
          <w:lang w:val="el-GR"/>
        </w:rPr>
        <w:instrText xml:space="preserve"> </w:instrText>
      </w:r>
      <w:r w:rsidR="00AD19B3" w:rsidRPr="00FD3C8D">
        <w:rPr>
          <w:sz w:val="24"/>
          <w:szCs w:val="24"/>
          <w:lang w:val="en-US"/>
        </w:rPr>
        <w:instrText>payment</w:instrText>
      </w:r>
      <w:r w:rsidR="00AD19B3" w:rsidRPr="00FD3C8D">
        <w:rPr>
          <w:sz w:val="24"/>
          <w:szCs w:val="24"/>
          <w:lang w:val="el-GR"/>
        </w:rPr>
        <w:instrText xml:space="preserve">, </w:instrText>
      </w:r>
      <w:r w:rsidR="00AD19B3" w:rsidRPr="00FD3C8D">
        <w:rPr>
          <w:sz w:val="24"/>
          <w:szCs w:val="24"/>
          <w:lang w:val="en-US"/>
        </w:rPr>
        <w:instrText>case</w:instrText>
      </w:r>
      <w:r w:rsidR="00AD19B3" w:rsidRPr="00FD3C8D">
        <w:rPr>
          <w:sz w:val="24"/>
          <w:szCs w:val="24"/>
          <w:lang w:val="el-GR"/>
        </w:rPr>
        <w:instrText xml:space="preserve"> </w:instrText>
      </w:r>
      <w:r w:rsidR="00AD19B3" w:rsidRPr="00FD3C8D">
        <w:rPr>
          <w:sz w:val="24"/>
          <w:szCs w:val="24"/>
          <w:lang w:val="en-US"/>
        </w:rPr>
        <w:instrText>payment</w:instrText>
      </w:r>
      <w:r w:rsidR="00AD19B3" w:rsidRPr="00FD3C8D">
        <w:rPr>
          <w:sz w:val="24"/>
          <w:szCs w:val="24"/>
          <w:lang w:val="el-GR"/>
        </w:rPr>
        <w:instrText xml:space="preserve">, </w:instrText>
      </w:r>
      <w:r w:rsidR="00AD19B3" w:rsidRPr="00FD3C8D">
        <w:rPr>
          <w:sz w:val="24"/>
          <w:szCs w:val="24"/>
          <w:lang w:val="en-US"/>
        </w:rPr>
        <w:instrText>capitation</w:instrText>
      </w:r>
      <w:r w:rsidR="00AD19B3" w:rsidRPr="00FD3C8D">
        <w:rPr>
          <w:sz w:val="24"/>
          <w:szCs w:val="24"/>
          <w:lang w:val="el-GR"/>
        </w:rPr>
        <w:instrText xml:space="preserve">, </w:instrText>
      </w:r>
      <w:r w:rsidR="00AD19B3" w:rsidRPr="00FD3C8D">
        <w:rPr>
          <w:sz w:val="24"/>
          <w:szCs w:val="24"/>
          <w:lang w:val="en-US"/>
        </w:rPr>
        <w:instrText>salaries</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budgets</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second</w:instrText>
      </w:r>
      <w:r w:rsidR="00AD19B3" w:rsidRPr="00FD3C8D">
        <w:rPr>
          <w:sz w:val="24"/>
          <w:szCs w:val="24"/>
          <w:lang w:val="el-GR"/>
        </w:rPr>
        <w:instrText xml:space="preserve"> </w:instrText>
      </w:r>
      <w:r w:rsidR="00AD19B3" w:rsidRPr="00FD3C8D">
        <w:rPr>
          <w:sz w:val="24"/>
          <w:szCs w:val="24"/>
          <w:lang w:val="en-US"/>
        </w:rPr>
        <w:instrText>type</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consists</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patient</w:instrText>
      </w:r>
      <w:r w:rsidR="00AD19B3" w:rsidRPr="00FD3C8D">
        <w:rPr>
          <w:sz w:val="24"/>
          <w:szCs w:val="24"/>
          <w:lang w:val="el-GR"/>
        </w:rPr>
        <w:instrText xml:space="preserve"> </w:instrText>
      </w:r>
      <w:r w:rsidR="00AD19B3" w:rsidRPr="00FD3C8D">
        <w:rPr>
          <w:sz w:val="24"/>
          <w:szCs w:val="24"/>
          <w:lang w:val="en-US"/>
        </w:rPr>
        <w:instrText>charges</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reference</w:instrText>
      </w:r>
      <w:r w:rsidR="00AD19B3" w:rsidRPr="00FD3C8D">
        <w:rPr>
          <w:sz w:val="24"/>
          <w:szCs w:val="24"/>
          <w:lang w:val="el-GR"/>
        </w:rPr>
        <w:instrText xml:space="preserve"> </w:instrText>
      </w:r>
      <w:r w:rsidR="00AD19B3" w:rsidRPr="00FD3C8D">
        <w:rPr>
          <w:sz w:val="24"/>
          <w:szCs w:val="24"/>
          <w:lang w:val="en-US"/>
        </w:rPr>
        <w:instrText>price</w:instrText>
      </w:r>
      <w:r w:rsidR="00AD19B3" w:rsidRPr="00FD3C8D">
        <w:rPr>
          <w:sz w:val="24"/>
          <w:szCs w:val="24"/>
          <w:lang w:val="el-GR"/>
        </w:rPr>
        <w:instrText xml:space="preserve"> </w:instrText>
      </w:r>
      <w:r w:rsidR="00AD19B3" w:rsidRPr="00FD3C8D">
        <w:rPr>
          <w:sz w:val="24"/>
          <w:szCs w:val="24"/>
          <w:lang w:val="en-US"/>
        </w:rPr>
        <w:instrText>systems</w:instrText>
      </w:r>
      <w:r w:rsidR="00AD19B3" w:rsidRPr="00FD3C8D">
        <w:rPr>
          <w:sz w:val="24"/>
          <w:szCs w:val="24"/>
          <w:lang w:val="el-GR"/>
        </w:rPr>
        <w:instrText xml:space="preserve"> </w:instrText>
      </w:r>
      <w:r w:rsidR="00AD19B3" w:rsidRPr="00FD3C8D">
        <w:rPr>
          <w:sz w:val="24"/>
          <w:szCs w:val="24"/>
          <w:lang w:val="en-US"/>
        </w:rPr>
        <w:instrText>for</w:instrText>
      </w:r>
      <w:r w:rsidR="00AD19B3" w:rsidRPr="00FD3C8D">
        <w:rPr>
          <w:sz w:val="24"/>
          <w:szCs w:val="24"/>
          <w:lang w:val="el-GR"/>
        </w:rPr>
        <w:instrText xml:space="preserve"> </w:instrText>
      </w:r>
      <w:r w:rsidR="00AD19B3" w:rsidRPr="00FD3C8D">
        <w:rPr>
          <w:sz w:val="24"/>
          <w:szCs w:val="24"/>
          <w:lang w:val="en-US"/>
        </w:rPr>
        <w:instrText>pharmaceuticals</w:instrText>
      </w:r>
      <w:r w:rsidR="00AD19B3" w:rsidRPr="00FD3C8D">
        <w:rPr>
          <w:sz w:val="24"/>
          <w:szCs w:val="24"/>
          <w:lang w:val="el-GR"/>
        </w:rPr>
        <w:instrText xml:space="preserve">. </w:instrText>
      </w:r>
      <w:r w:rsidR="00AD19B3" w:rsidRPr="00FD3C8D">
        <w:rPr>
          <w:sz w:val="24"/>
          <w:szCs w:val="24"/>
          <w:lang w:val="en-US"/>
        </w:rPr>
        <w:instrText>Secondly</w:instrText>
      </w:r>
      <w:r w:rsidR="00AD19B3" w:rsidRPr="00FD3C8D">
        <w:rPr>
          <w:sz w:val="24"/>
          <w:szCs w:val="24"/>
          <w:lang w:val="el-GR"/>
        </w:rPr>
        <w:instrText xml:space="preserve">, </w:instrText>
      </w:r>
      <w:r w:rsidR="00AD19B3" w:rsidRPr="00FD3C8D">
        <w:rPr>
          <w:sz w:val="24"/>
          <w:szCs w:val="24"/>
          <w:lang w:val="en-US"/>
        </w:rPr>
        <w:instrText>we</w:instrText>
      </w:r>
      <w:r w:rsidR="00AD19B3" w:rsidRPr="00FD3C8D">
        <w:rPr>
          <w:sz w:val="24"/>
          <w:szCs w:val="24"/>
          <w:lang w:val="el-GR"/>
        </w:rPr>
        <w:instrText xml:space="preserve"> </w:instrText>
      </w:r>
      <w:r w:rsidR="00AD19B3" w:rsidRPr="00FD3C8D">
        <w:rPr>
          <w:sz w:val="24"/>
          <w:szCs w:val="24"/>
          <w:lang w:val="en-US"/>
        </w:rPr>
        <w:instrText>provide</w:instrText>
      </w:r>
      <w:r w:rsidR="00AD19B3" w:rsidRPr="00FD3C8D">
        <w:rPr>
          <w:sz w:val="24"/>
          <w:szCs w:val="24"/>
          <w:lang w:val="el-GR"/>
        </w:rPr>
        <w:instrText xml:space="preserve"> </w:instrText>
      </w:r>
      <w:r w:rsidR="00AD19B3" w:rsidRPr="00FD3C8D">
        <w:rPr>
          <w:sz w:val="24"/>
          <w:szCs w:val="24"/>
          <w:lang w:val="en-US"/>
        </w:rPr>
        <w:instrText>an</w:instrText>
      </w:r>
      <w:r w:rsidR="00AD19B3" w:rsidRPr="00FD3C8D">
        <w:rPr>
          <w:sz w:val="24"/>
          <w:szCs w:val="24"/>
          <w:lang w:val="el-GR"/>
        </w:rPr>
        <w:instrText xml:space="preserve"> </w:instrText>
      </w:r>
      <w:r w:rsidR="00AD19B3" w:rsidRPr="00FD3C8D">
        <w:rPr>
          <w:sz w:val="24"/>
          <w:szCs w:val="24"/>
          <w:lang w:val="en-US"/>
        </w:rPr>
        <w:instrText>overview</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experience</w:instrText>
      </w:r>
      <w:r w:rsidR="00AD19B3" w:rsidRPr="00FD3C8D">
        <w:rPr>
          <w:sz w:val="24"/>
          <w:szCs w:val="24"/>
          <w:lang w:val="el-GR"/>
        </w:rPr>
        <w:instrText xml:space="preserve">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high</w:instrText>
      </w:r>
      <w:r w:rsidR="00AD19B3" w:rsidRPr="00FD3C8D">
        <w:rPr>
          <w:sz w:val="24"/>
          <w:szCs w:val="24"/>
          <w:lang w:val="el-GR"/>
        </w:rPr>
        <w:instrText>-</w:instrText>
      </w:r>
      <w:r w:rsidR="00AD19B3" w:rsidRPr="00FD3C8D">
        <w:rPr>
          <w:sz w:val="24"/>
          <w:szCs w:val="24"/>
          <w:lang w:val="en-US"/>
        </w:rPr>
        <w:instrText>income</w:instrText>
      </w:r>
      <w:r w:rsidR="00AD19B3" w:rsidRPr="00FD3C8D">
        <w:rPr>
          <w:sz w:val="24"/>
          <w:szCs w:val="24"/>
          <w:lang w:val="el-GR"/>
        </w:rPr>
        <w:instrText xml:space="preserve"> </w:instrText>
      </w:r>
      <w:r w:rsidR="00AD19B3" w:rsidRPr="00FD3C8D">
        <w:rPr>
          <w:sz w:val="24"/>
          <w:szCs w:val="24"/>
          <w:lang w:val="en-US"/>
        </w:rPr>
        <w:instrText>countries</w:instrText>
      </w:r>
      <w:r w:rsidR="00AD19B3" w:rsidRPr="00FD3C8D">
        <w:rPr>
          <w:sz w:val="24"/>
          <w:szCs w:val="24"/>
          <w:lang w:val="el-GR"/>
        </w:rPr>
        <w:instrText xml:space="preserve"> </w:instrText>
      </w:r>
      <w:r w:rsidR="00AD19B3" w:rsidRPr="00FD3C8D">
        <w:rPr>
          <w:sz w:val="24"/>
          <w:szCs w:val="24"/>
          <w:lang w:val="en-US"/>
        </w:rPr>
        <w:instrText>that</w:instrText>
      </w:r>
      <w:r w:rsidR="00AD19B3" w:rsidRPr="00FD3C8D">
        <w:rPr>
          <w:sz w:val="24"/>
          <w:szCs w:val="24"/>
          <w:lang w:val="el-GR"/>
        </w:rPr>
        <w:instrText xml:space="preserve"> </w:instrText>
      </w:r>
      <w:r w:rsidR="00AD19B3" w:rsidRPr="00FD3C8D">
        <w:rPr>
          <w:sz w:val="24"/>
          <w:szCs w:val="24"/>
          <w:lang w:val="en-US"/>
        </w:rPr>
        <w:instrText>use</w:instrText>
      </w:r>
      <w:r w:rsidR="00AD19B3" w:rsidRPr="00FD3C8D">
        <w:rPr>
          <w:sz w:val="24"/>
          <w:szCs w:val="24"/>
          <w:lang w:val="el-GR"/>
        </w:rPr>
        <w:instrText xml:space="preserve"> </w:instrText>
      </w:r>
      <w:r w:rsidR="00AD19B3" w:rsidRPr="00FD3C8D">
        <w:rPr>
          <w:sz w:val="24"/>
          <w:szCs w:val="24"/>
          <w:lang w:val="en-US"/>
        </w:rPr>
        <w:instrText>or</w:instrText>
      </w:r>
      <w:r w:rsidR="00AD19B3" w:rsidRPr="00FD3C8D">
        <w:rPr>
          <w:sz w:val="24"/>
          <w:szCs w:val="24"/>
          <w:lang w:val="el-GR"/>
        </w:rPr>
        <w:instrText xml:space="preserve"> </w:instrText>
      </w:r>
      <w:r w:rsidR="00AD19B3" w:rsidRPr="00FD3C8D">
        <w:rPr>
          <w:sz w:val="24"/>
          <w:szCs w:val="24"/>
          <w:lang w:val="en-US"/>
        </w:rPr>
        <w:instrText>have</w:instrText>
      </w:r>
      <w:r w:rsidR="00AD19B3" w:rsidRPr="00FD3C8D">
        <w:rPr>
          <w:sz w:val="24"/>
          <w:szCs w:val="24"/>
          <w:lang w:val="el-GR"/>
        </w:rPr>
        <w:instrText xml:space="preserve"> </w:instrText>
      </w:r>
      <w:r w:rsidR="00AD19B3" w:rsidRPr="00FD3C8D">
        <w:rPr>
          <w:sz w:val="24"/>
          <w:szCs w:val="24"/>
          <w:lang w:val="en-US"/>
        </w:rPr>
        <w:instrText>used</w:instrText>
      </w:r>
      <w:r w:rsidR="00AD19B3" w:rsidRPr="00FD3C8D">
        <w:rPr>
          <w:sz w:val="24"/>
          <w:szCs w:val="24"/>
          <w:lang w:val="el-GR"/>
        </w:rPr>
        <w:instrText xml:space="preserve"> </w:instrText>
      </w:r>
      <w:r w:rsidR="00AD19B3" w:rsidRPr="00FD3C8D">
        <w:rPr>
          <w:sz w:val="24"/>
          <w:szCs w:val="24"/>
          <w:lang w:val="en-US"/>
        </w:rPr>
        <w:instrText>these</w:instrText>
      </w:r>
      <w:r w:rsidR="00AD19B3" w:rsidRPr="00FD3C8D">
        <w:rPr>
          <w:sz w:val="24"/>
          <w:szCs w:val="24"/>
          <w:lang w:val="el-GR"/>
        </w:rPr>
        <w:instrText xml:space="preserve"> </w:instrText>
      </w:r>
      <w:r w:rsidR="00AD19B3" w:rsidRPr="00FD3C8D">
        <w:rPr>
          <w:sz w:val="24"/>
          <w:szCs w:val="24"/>
          <w:lang w:val="en-US"/>
        </w:rPr>
        <w:instrText>particular</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Finally</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paper</w:instrText>
      </w:r>
      <w:r w:rsidR="00AD19B3" w:rsidRPr="00FD3C8D">
        <w:rPr>
          <w:sz w:val="24"/>
          <w:szCs w:val="24"/>
          <w:lang w:val="el-GR"/>
        </w:rPr>
        <w:instrText xml:space="preserve"> </w:instrText>
      </w:r>
      <w:r w:rsidR="00AD19B3" w:rsidRPr="00FD3C8D">
        <w:rPr>
          <w:sz w:val="24"/>
          <w:szCs w:val="24"/>
          <w:lang w:val="en-US"/>
        </w:rPr>
        <w:instrText>assesses</w:instrText>
      </w:r>
      <w:r w:rsidR="00AD19B3" w:rsidRPr="00FD3C8D">
        <w:rPr>
          <w:sz w:val="24"/>
          <w:szCs w:val="24"/>
          <w:lang w:val="el-GR"/>
        </w:rPr>
        <w:instrText xml:space="preserve"> </w:instrText>
      </w:r>
      <w:r w:rsidR="00AD19B3" w:rsidRPr="00FD3C8D">
        <w:rPr>
          <w:sz w:val="24"/>
          <w:szCs w:val="24"/>
          <w:lang w:val="en-US"/>
        </w:rPr>
        <w:instrText>the</w:instrText>
      </w:r>
      <w:r w:rsidR="00AD19B3" w:rsidRPr="00FD3C8D">
        <w:rPr>
          <w:sz w:val="24"/>
          <w:szCs w:val="24"/>
          <w:lang w:val="el-GR"/>
        </w:rPr>
        <w:instrText xml:space="preserve"> </w:instrText>
      </w:r>
      <w:r w:rsidR="00AD19B3" w:rsidRPr="00FD3C8D">
        <w:rPr>
          <w:sz w:val="24"/>
          <w:szCs w:val="24"/>
          <w:lang w:val="en-US"/>
        </w:rPr>
        <w:instrText>overall</w:instrText>
      </w:r>
      <w:r w:rsidR="00AD19B3" w:rsidRPr="00FD3C8D">
        <w:rPr>
          <w:sz w:val="24"/>
          <w:szCs w:val="24"/>
          <w:lang w:val="el-GR"/>
        </w:rPr>
        <w:instrText xml:space="preserve"> </w:instrText>
      </w:r>
      <w:r w:rsidR="00AD19B3" w:rsidRPr="00FD3C8D">
        <w:rPr>
          <w:sz w:val="24"/>
          <w:szCs w:val="24"/>
          <w:lang w:val="en-US"/>
        </w:rPr>
        <w:instrText>potential</w:instrText>
      </w:r>
      <w:r w:rsidR="00AD19B3" w:rsidRPr="00FD3C8D">
        <w:rPr>
          <w:sz w:val="24"/>
          <w:szCs w:val="24"/>
          <w:lang w:val="el-GR"/>
        </w:rPr>
        <w:instrText xml:space="preserve"> </w:instrText>
      </w:r>
      <w:r w:rsidR="00AD19B3" w:rsidRPr="00FD3C8D">
        <w:rPr>
          <w:sz w:val="24"/>
          <w:szCs w:val="24"/>
          <w:lang w:val="en-US"/>
        </w:rPr>
        <w:instrText>of</w:instrText>
      </w:r>
      <w:r w:rsidR="00AD19B3" w:rsidRPr="00FD3C8D">
        <w:rPr>
          <w:sz w:val="24"/>
          <w:szCs w:val="24"/>
          <w:lang w:val="el-GR"/>
        </w:rPr>
        <w:instrText xml:space="preserve"> </w:instrText>
      </w:r>
      <w:r w:rsidR="00AD19B3" w:rsidRPr="00FD3C8D">
        <w:rPr>
          <w:sz w:val="24"/>
          <w:szCs w:val="24"/>
          <w:lang w:val="en-US"/>
        </w:rPr>
        <w:instrText>these</w:instrText>
      </w:r>
      <w:r w:rsidR="00AD19B3" w:rsidRPr="00FD3C8D">
        <w:rPr>
          <w:sz w:val="24"/>
          <w:szCs w:val="24"/>
          <w:lang w:val="el-GR"/>
        </w:rPr>
        <w:instrText xml:space="preserve"> </w:instrText>
      </w:r>
      <w:r w:rsidR="00AD19B3" w:rsidRPr="00FD3C8D">
        <w:rPr>
          <w:sz w:val="24"/>
          <w:szCs w:val="24"/>
          <w:lang w:val="en-US"/>
        </w:rPr>
        <w:instrText>instruments</w:instrText>
      </w:r>
      <w:r w:rsidR="00AD19B3" w:rsidRPr="00FD3C8D">
        <w:rPr>
          <w:sz w:val="24"/>
          <w:szCs w:val="24"/>
          <w:lang w:val="el-GR"/>
        </w:rPr>
        <w:instrText xml:space="preserve">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cost</w:instrText>
      </w:r>
      <w:r w:rsidR="00AD19B3" w:rsidRPr="00FD3C8D">
        <w:rPr>
          <w:sz w:val="24"/>
          <w:szCs w:val="24"/>
          <w:lang w:val="el-GR"/>
        </w:rPr>
        <w:instrText>-</w:instrText>
      </w:r>
      <w:r w:rsidR="00AD19B3" w:rsidRPr="00FD3C8D">
        <w:rPr>
          <w:sz w:val="24"/>
          <w:szCs w:val="24"/>
          <w:lang w:val="en-US"/>
        </w:rPr>
        <w:instrText>containment</w:instrText>
      </w:r>
      <w:r w:rsidR="00AD19B3" w:rsidRPr="00FD3C8D">
        <w:rPr>
          <w:sz w:val="24"/>
          <w:szCs w:val="24"/>
          <w:lang w:val="el-GR"/>
        </w:rPr>
        <w:instrText xml:space="preserve"> </w:instrText>
      </w:r>
      <w:r w:rsidR="00AD19B3" w:rsidRPr="00FD3C8D">
        <w:rPr>
          <w:sz w:val="24"/>
          <w:szCs w:val="24"/>
          <w:lang w:val="en-US"/>
        </w:rPr>
        <w:instrText>policies</w:instrText>
      </w:r>
      <w:r w:rsidR="00AD19B3" w:rsidRPr="00FD3C8D">
        <w:rPr>
          <w:sz w:val="24"/>
          <w:szCs w:val="24"/>
          <w:lang w:val="el-GR"/>
        </w:rPr>
        <w:instrText>.", "</w:instrText>
      </w:r>
      <w:r w:rsidR="00AD19B3" w:rsidRPr="00FD3C8D">
        <w:rPr>
          <w:sz w:val="24"/>
          <w:szCs w:val="24"/>
          <w:lang w:val="en-US"/>
        </w:rPr>
        <w:instrText>author</w:instrText>
      </w:r>
      <w:r w:rsidR="00AD19B3" w:rsidRPr="00FD3C8D">
        <w:rPr>
          <w:sz w:val="24"/>
          <w:szCs w:val="24"/>
          <w:lang w:val="el-GR"/>
        </w:rPr>
        <w:instrText>" : [ { "</w:instrText>
      </w:r>
      <w:r w:rsidR="00AD19B3" w:rsidRPr="00FD3C8D">
        <w:rPr>
          <w:sz w:val="24"/>
          <w:szCs w:val="24"/>
          <w:lang w:val="en-US"/>
        </w:rPr>
        <w:instrText>dropping</w:instrText>
      </w:r>
      <w:r w:rsidR="00AD19B3" w:rsidRPr="00FD3C8D">
        <w:rPr>
          <w:sz w:val="24"/>
          <w:szCs w:val="24"/>
          <w:lang w:val="el-GR"/>
        </w:rPr>
        <w:instrText>-</w:instrText>
      </w:r>
      <w:r w:rsidR="00AD19B3" w:rsidRPr="00FD3C8D">
        <w:rPr>
          <w:sz w:val="24"/>
          <w:szCs w:val="24"/>
          <w:lang w:val="en-US"/>
        </w:rPr>
        <w:instrText>particle</w:instrText>
      </w:r>
      <w:r w:rsidR="00AD19B3" w:rsidRPr="00FD3C8D">
        <w:rPr>
          <w:sz w:val="24"/>
          <w:szCs w:val="24"/>
          <w:lang w:val="el-GR"/>
        </w:rPr>
        <w:instrText>" : "", "</w:instrText>
      </w:r>
      <w:r w:rsidR="00AD19B3" w:rsidRPr="00FD3C8D">
        <w:rPr>
          <w:sz w:val="24"/>
          <w:szCs w:val="24"/>
          <w:lang w:val="en-US"/>
        </w:rPr>
        <w:instrText>family</w:instrText>
      </w:r>
      <w:r w:rsidR="00AD19B3" w:rsidRPr="00FD3C8D">
        <w:rPr>
          <w:sz w:val="24"/>
          <w:szCs w:val="24"/>
          <w:lang w:val="el-GR"/>
        </w:rPr>
        <w:instrText>" : "</w:instrText>
      </w:r>
      <w:r w:rsidR="00AD19B3" w:rsidRPr="00FD3C8D">
        <w:rPr>
          <w:sz w:val="24"/>
          <w:szCs w:val="24"/>
          <w:lang w:val="en-US"/>
        </w:rPr>
        <w:instrText>Carrin</w:instrText>
      </w:r>
      <w:r w:rsidR="00AD19B3" w:rsidRPr="00FD3C8D">
        <w:rPr>
          <w:sz w:val="24"/>
          <w:szCs w:val="24"/>
          <w:lang w:val="el-GR"/>
        </w:rPr>
        <w:instrText>", "</w:instrText>
      </w:r>
      <w:r w:rsidR="00AD19B3" w:rsidRPr="00FD3C8D">
        <w:rPr>
          <w:sz w:val="24"/>
          <w:szCs w:val="24"/>
          <w:lang w:val="en-US"/>
        </w:rPr>
        <w:instrText>given</w:instrText>
      </w:r>
      <w:r w:rsidR="00AD19B3" w:rsidRPr="00FD3C8D">
        <w:rPr>
          <w:sz w:val="24"/>
          <w:szCs w:val="24"/>
          <w:lang w:val="el-GR"/>
        </w:rPr>
        <w:instrText>" : "</w:instrText>
      </w:r>
      <w:r w:rsidR="00AD19B3" w:rsidRPr="00FD3C8D">
        <w:rPr>
          <w:sz w:val="24"/>
          <w:szCs w:val="24"/>
          <w:lang w:val="en-US"/>
        </w:rPr>
        <w:instrText>Guy</w:instrText>
      </w:r>
      <w:r w:rsidR="00AD19B3" w:rsidRPr="00FD3C8D">
        <w:rPr>
          <w:sz w:val="24"/>
          <w:szCs w:val="24"/>
          <w:lang w:val="el-GR"/>
        </w:rPr>
        <w:instrText>", "</w:instrText>
      </w:r>
      <w:r w:rsidR="00AD19B3" w:rsidRPr="00FD3C8D">
        <w:rPr>
          <w:sz w:val="24"/>
          <w:szCs w:val="24"/>
          <w:lang w:val="en-US"/>
        </w:rPr>
        <w:instrText>non</w:instrText>
      </w:r>
      <w:r w:rsidR="00AD19B3" w:rsidRPr="00FD3C8D">
        <w:rPr>
          <w:sz w:val="24"/>
          <w:szCs w:val="24"/>
          <w:lang w:val="el-GR"/>
        </w:rPr>
        <w:instrText>-</w:instrText>
      </w:r>
      <w:r w:rsidR="00AD19B3" w:rsidRPr="00FD3C8D">
        <w:rPr>
          <w:sz w:val="24"/>
          <w:szCs w:val="24"/>
          <w:lang w:val="en-US"/>
        </w:rPr>
        <w:instrText>dropping</w:instrText>
      </w:r>
      <w:r w:rsidR="00AD19B3" w:rsidRPr="00FD3C8D">
        <w:rPr>
          <w:sz w:val="24"/>
          <w:szCs w:val="24"/>
          <w:lang w:val="el-GR"/>
        </w:rPr>
        <w:instrText>-</w:instrText>
      </w:r>
      <w:r w:rsidR="00AD19B3" w:rsidRPr="00FD3C8D">
        <w:rPr>
          <w:sz w:val="24"/>
          <w:szCs w:val="24"/>
          <w:lang w:val="en-US"/>
        </w:rPr>
        <w:instrText>particle</w:instrText>
      </w:r>
      <w:r w:rsidR="00AD19B3" w:rsidRPr="00FD3C8D">
        <w:rPr>
          <w:sz w:val="24"/>
          <w:szCs w:val="24"/>
          <w:lang w:val="el-GR"/>
        </w:rPr>
        <w:instrText>" : "", "</w:instrText>
      </w:r>
      <w:r w:rsidR="00AD19B3" w:rsidRPr="00FD3C8D">
        <w:rPr>
          <w:sz w:val="24"/>
          <w:szCs w:val="24"/>
          <w:lang w:val="en-US"/>
        </w:rPr>
        <w:instrText>parse</w:instrText>
      </w:r>
      <w:r w:rsidR="00AD19B3" w:rsidRPr="00FD3C8D">
        <w:rPr>
          <w:sz w:val="24"/>
          <w:szCs w:val="24"/>
          <w:lang w:val="el-GR"/>
        </w:rPr>
        <w:instrText>-</w:instrText>
      </w:r>
      <w:r w:rsidR="00AD19B3" w:rsidRPr="00FD3C8D">
        <w:rPr>
          <w:sz w:val="24"/>
          <w:szCs w:val="24"/>
          <w:lang w:val="en-US"/>
        </w:rPr>
        <w:instrText>names</w:instrText>
      </w:r>
      <w:r w:rsidR="00AD19B3" w:rsidRPr="00FD3C8D">
        <w:rPr>
          <w:sz w:val="24"/>
          <w:szCs w:val="24"/>
          <w:lang w:val="el-GR"/>
        </w:rPr>
        <w:instrText xml:space="preserve">" : </w:instrText>
      </w:r>
      <w:r w:rsidR="00AD19B3" w:rsidRPr="00FD3C8D">
        <w:rPr>
          <w:sz w:val="24"/>
          <w:szCs w:val="24"/>
          <w:lang w:val="en-US"/>
        </w:rPr>
        <w:instrText>false</w:instrText>
      </w:r>
      <w:r w:rsidR="00AD19B3" w:rsidRPr="00FD3C8D">
        <w:rPr>
          <w:sz w:val="24"/>
          <w:szCs w:val="24"/>
          <w:lang w:val="el-GR"/>
        </w:rPr>
        <w:instrText>, "</w:instrText>
      </w:r>
      <w:r w:rsidR="00AD19B3" w:rsidRPr="00FD3C8D">
        <w:rPr>
          <w:sz w:val="24"/>
          <w:szCs w:val="24"/>
          <w:lang w:val="en-US"/>
        </w:rPr>
        <w:instrText>suffix</w:instrText>
      </w:r>
      <w:r w:rsidR="00AD19B3" w:rsidRPr="00FD3C8D">
        <w:rPr>
          <w:sz w:val="24"/>
          <w:szCs w:val="24"/>
          <w:lang w:val="el-GR"/>
        </w:rPr>
        <w:instrText>" : "" }, { "</w:instrText>
      </w:r>
      <w:r w:rsidR="00AD19B3" w:rsidRPr="00FD3C8D">
        <w:rPr>
          <w:sz w:val="24"/>
          <w:szCs w:val="24"/>
          <w:lang w:val="en-US"/>
        </w:rPr>
        <w:instrText>dropping</w:instrText>
      </w:r>
      <w:r w:rsidR="00AD19B3" w:rsidRPr="00FD3C8D">
        <w:rPr>
          <w:sz w:val="24"/>
          <w:szCs w:val="24"/>
          <w:lang w:val="el-GR"/>
        </w:rPr>
        <w:instrText>-</w:instrText>
      </w:r>
      <w:r w:rsidR="00AD19B3" w:rsidRPr="00FD3C8D">
        <w:rPr>
          <w:sz w:val="24"/>
          <w:szCs w:val="24"/>
          <w:lang w:val="en-US"/>
        </w:rPr>
        <w:instrText>particle</w:instrText>
      </w:r>
      <w:r w:rsidR="00AD19B3" w:rsidRPr="00FD3C8D">
        <w:rPr>
          <w:sz w:val="24"/>
          <w:szCs w:val="24"/>
          <w:lang w:val="el-GR"/>
        </w:rPr>
        <w:instrText>" : "", "</w:instrText>
      </w:r>
      <w:r w:rsidR="00AD19B3" w:rsidRPr="00FD3C8D">
        <w:rPr>
          <w:sz w:val="24"/>
          <w:szCs w:val="24"/>
          <w:lang w:val="en-US"/>
        </w:rPr>
        <w:instrText>family</w:instrText>
      </w:r>
      <w:r w:rsidR="00AD19B3" w:rsidRPr="00FD3C8D">
        <w:rPr>
          <w:sz w:val="24"/>
          <w:szCs w:val="24"/>
          <w:lang w:val="el-GR"/>
        </w:rPr>
        <w:instrText>" : "</w:instrText>
      </w:r>
      <w:r w:rsidR="00AD19B3" w:rsidRPr="00FD3C8D">
        <w:rPr>
          <w:sz w:val="24"/>
          <w:szCs w:val="24"/>
          <w:lang w:val="en-US"/>
        </w:rPr>
        <w:instrText>Hanvoravongchai</w:instrText>
      </w:r>
      <w:r w:rsidR="00AD19B3" w:rsidRPr="00FD3C8D">
        <w:rPr>
          <w:sz w:val="24"/>
          <w:szCs w:val="24"/>
          <w:lang w:val="el-GR"/>
        </w:rPr>
        <w:instrText>", "</w:instrText>
      </w:r>
      <w:r w:rsidR="00AD19B3" w:rsidRPr="00FD3C8D">
        <w:rPr>
          <w:sz w:val="24"/>
          <w:szCs w:val="24"/>
          <w:lang w:val="en-US"/>
        </w:rPr>
        <w:instrText>given</w:instrText>
      </w:r>
      <w:r w:rsidR="00AD19B3" w:rsidRPr="00FD3C8D">
        <w:rPr>
          <w:sz w:val="24"/>
          <w:szCs w:val="24"/>
          <w:lang w:val="el-GR"/>
        </w:rPr>
        <w:instrText>" : "</w:instrText>
      </w:r>
      <w:r w:rsidR="00AD19B3" w:rsidRPr="00FD3C8D">
        <w:rPr>
          <w:sz w:val="24"/>
          <w:szCs w:val="24"/>
          <w:lang w:val="en-US"/>
        </w:rPr>
        <w:instrText>Piya</w:instrText>
      </w:r>
      <w:r w:rsidR="00AD19B3" w:rsidRPr="00FD3C8D">
        <w:rPr>
          <w:sz w:val="24"/>
          <w:szCs w:val="24"/>
          <w:lang w:val="el-GR"/>
        </w:rPr>
        <w:instrText>", "</w:instrText>
      </w:r>
      <w:r w:rsidR="00AD19B3" w:rsidRPr="00FD3C8D">
        <w:rPr>
          <w:sz w:val="24"/>
          <w:szCs w:val="24"/>
          <w:lang w:val="en-US"/>
        </w:rPr>
        <w:instrText>non</w:instrText>
      </w:r>
      <w:r w:rsidR="00AD19B3" w:rsidRPr="00FD3C8D">
        <w:rPr>
          <w:sz w:val="24"/>
          <w:szCs w:val="24"/>
          <w:lang w:val="el-GR"/>
        </w:rPr>
        <w:instrText>-</w:instrText>
      </w:r>
      <w:r w:rsidR="00AD19B3" w:rsidRPr="00FD3C8D">
        <w:rPr>
          <w:sz w:val="24"/>
          <w:szCs w:val="24"/>
          <w:lang w:val="en-US"/>
        </w:rPr>
        <w:instrText>dropping</w:instrText>
      </w:r>
      <w:r w:rsidR="00AD19B3" w:rsidRPr="00FD3C8D">
        <w:rPr>
          <w:sz w:val="24"/>
          <w:szCs w:val="24"/>
          <w:lang w:val="el-GR"/>
        </w:rPr>
        <w:instrText>-</w:instrText>
      </w:r>
      <w:r w:rsidR="00AD19B3" w:rsidRPr="00FD3C8D">
        <w:rPr>
          <w:sz w:val="24"/>
          <w:szCs w:val="24"/>
          <w:lang w:val="en-US"/>
        </w:rPr>
        <w:instrText>particle</w:instrText>
      </w:r>
      <w:r w:rsidR="00AD19B3" w:rsidRPr="00FD3C8D">
        <w:rPr>
          <w:sz w:val="24"/>
          <w:szCs w:val="24"/>
          <w:lang w:val="el-GR"/>
        </w:rPr>
        <w:instrText>" : "", "</w:instrText>
      </w:r>
      <w:r w:rsidR="00AD19B3" w:rsidRPr="00FD3C8D">
        <w:rPr>
          <w:sz w:val="24"/>
          <w:szCs w:val="24"/>
          <w:lang w:val="en-US"/>
        </w:rPr>
        <w:instrText>parse</w:instrText>
      </w:r>
      <w:r w:rsidR="00AD19B3" w:rsidRPr="00FD3C8D">
        <w:rPr>
          <w:sz w:val="24"/>
          <w:szCs w:val="24"/>
          <w:lang w:val="el-GR"/>
        </w:rPr>
        <w:instrText>-</w:instrText>
      </w:r>
      <w:r w:rsidR="00AD19B3" w:rsidRPr="00FD3C8D">
        <w:rPr>
          <w:sz w:val="24"/>
          <w:szCs w:val="24"/>
          <w:lang w:val="en-US"/>
        </w:rPr>
        <w:instrText>names</w:instrText>
      </w:r>
      <w:r w:rsidR="00AD19B3" w:rsidRPr="00FD3C8D">
        <w:rPr>
          <w:sz w:val="24"/>
          <w:szCs w:val="24"/>
          <w:lang w:val="el-GR"/>
        </w:rPr>
        <w:instrText xml:space="preserve">" : </w:instrText>
      </w:r>
      <w:r w:rsidR="00AD19B3" w:rsidRPr="00FD3C8D">
        <w:rPr>
          <w:sz w:val="24"/>
          <w:szCs w:val="24"/>
          <w:lang w:val="en-US"/>
        </w:rPr>
        <w:instrText>false</w:instrText>
      </w:r>
      <w:r w:rsidR="00AD19B3" w:rsidRPr="00FD3C8D">
        <w:rPr>
          <w:sz w:val="24"/>
          <w:szCs w:val="24"/>
          <w:lang w:val="el-GR"/>
        </w:rPr>
        <w:instrText>, "</w:instrText>
      </w:r>
      <w:r w:rsidR="00AD19B3" w:rsidRPr="00FD3C8D">
        <w:rPr>
          <w:sz w:val="24"/>
          <w:szCs w:val="24"/>
          <w:lang w:val="en-US"/>
        </w:rPr>
        <w:instrText>suffix</w:instrText>
      </w:r>
      <w:r w:rsidR="00AD19B3" w:rsidRPr="00FD3C8D">
        <w:rPr>
          <w:sz w:val="24"/>
          <w:szCs w:val="24"/>
          <w:lang w:val="el-GR"/>
        </w:rPr>
        <w:instrText>" : "" } ], "</w:instrText>
      </w:r>
      <w:r w:rsidR="00AD19B3" w:rsidRPr="00FD3C8D">
        <w:rPr>
          <w:sz w:val="24"/>
          <w:szCs w:val="24"/>
          <w:lang w:val="en-US"/>
        </w:rPr>
        <w:instrText>container</w:instrText>
      </w:r>
      <w:r w:rsidR="00AD19B3" w:rsidRPr="00FD3C8D">
        <w:rPr>
          <w:sz w:val="24"/>
          <w:szCs w:val="24"/>
          <w:lang w:val="el-GR"/>
        </w:rPr>
        <w:instrText>-</w:instrText>
      </w:r>
      <w:r w:rsidR="00AD19B3" w:rsidRPr="00FD3C8D">
        <w:rPr>
          <w:sz w:val="24"/>
          <w:szCs w:val="24"/>
          <w:lang w:val="en-US"/>
        </w:rPr>
        <w:instrText>title</w:instrText>
      </w:r>
      <w:r w:rsidR="00AD19B3" w:rsidRPr="00FD3C8D">
        <w:rPr>
          <w:sz w:val="24"/>
          <w:szCs w:val="24"/>
          <w:lang w:val="el-GR"/>
        </w:rPr>
        <w:instrText>" : "</w:instrText>
      </w:r>
      <w:r w:rsidR="00AD19B3" w:rsidRPr="00FD3C8D">
        <w:rPr>
          <w:sz w:val="24"/>
          <w:szCs w:val="24"/>
          <w:lang w:val="en-US"/>
        </w:rPr>
        <w:instrText>Human</w:instrText>
      </w:r>
      <w:r w:rsidR="00AD19B3" w:rsidRPr="00FD3C8D">
        <w:rPr>
          <w:sz w:val="24"/>
          <w:szCs w:val="24"/>
          <w:lang w:val="el-GR"/>
        </w:rPr>
        <w:instrText xml:space="preserve"> </w:instrText>
      </w:r>
      <w:r w:rsidR="00AD19B3" w:rsidRPr="00FD3C8D">
        <w:rPr>
          <w:sz w:val="24"/>
          <w:szCs w:val="24"/>
          <w:lang w:val="en-US"/>
        </w:rPr>
        <w:instrText>resources</w:instrText>
      </w:r>
      <w:r w:rsidR="00AD19B3" w:rsidRPr="00FD3C8D">
        <w:rPr>
          <w:sz w:val="24"/>
          <w:szCs w:val="24"/>
          <w:lang w:val="el-GR"/>
        </w:rPr>
        <w:instrText xml:space="preserve"> </w:instrText>
      </w:r>
      <w:r w:rsidR="00AD19B3" w:rsidRPr="00FD3C8D">
        <w:rPr>
          <w:sz w:val="24"/>
          <w:szCs w:val="24"/>
          <w:lang w:val="en-US"/>
        </w:rPr>
        <w:instrText>for</w:instrText>
      </w:r>
      <w:r w:rsidR="00AD19B3" w:rsidRPr="00FD3C8D">
        <w:rPr>
          <w:sz w:val="24"/>
          <w:szCs w:val="24"/>
          <w:lang w:val="el-GR"/>
        </w:rPr>
        <w:instrText xml:space="preserve"> </w:instrText>
      </w:r>
      <w:r w:rsidR="00AD19B3" w:rsidRPr="00FD3C8D">
        <w:rPr>
          <w:sz w:val="24"/>
          <w:szCs w:val="24"/>
          <w:lang w:val="en-US"/>
        </w:rPr>
        <w:instrText>health</w:instrText>
      </w:r>
      <w:r w:rsidR="00AD19B3" w:rsidRPr="00FD3C8D">
        <w:rPr>
          <w:sz w:val="24"/>
          <w:szCs w:val="24"/>
          <w:lang w:val="el-GR"/>
        </w:rPr>
        <w:instrText>", "</w:instrText>
      </w:r>
      <w:r w:rsidR="00AD19B3" w:rsidRPr="00FD3C8D">
        <w:rPr>
          <w:sz w:val="24"/>
          <w:szCs w:val="24"/>
          <w:lang w:val="en-US"/>
        </w:rPr>
        <w:instrText>id</w:instrText>
      </w:r>
      <w:r w:rsidR="00AD19B3" w:rsidRPr="00FD3C8D">
        <w:rPr>
          <w:sz w:val="24"/>
          <w:szCs w:val="24"/>
          <w:lang w:val="el-GR"/>
        </w:rPr>
        <w:instrText>" : "</w:instrText>
      </w:r>
      <w:r w:rsidR="00AD19B3" w:rsidRPr="00FD3C8D">
        <w:rPr>
          <w:sz w:val="24"/>
          <w:szCs w:val="24"/>
          <w:lang w:val="en-US"/>
        </w:rPr>
        <w:instrText>ITEM</w:instrText>
      </w:r>
      <w:r w:rsidR="00AD19B3" w:rsidRPr="00FD3C8D">
        <w:rPr>
          <w:sz w:val="24"/>
          <w:szCs w:val="24"/>
          <w:lang w:val="el-GR"/>
        </w:rPr>
        <w:instrText>-1", "</w:instrText>
      </w:r>
      <w:r w:rsidR="00AD19B3" w:rsidRPr="00FD3C8D">
        <w:rPr>
          <w:sz w:val="24"/>
          <w:szCs w:val="24"/>
          <w:lang w:val="en-US"/>
        </w:rPr>
        <w:instrText>issued</w:instrText>
      </w:r>
      <w:r w:rsidR="00AD19B3" w:rsidRPr="00FD3C8D">
        <w:rPr>
          <w:sz w:val="24"/>
          <w:szCs w:val="24"/>
          <w:lang w:val="el-GR"/>
        </w:rPr>
        <w:instrText>" : { "</w:instrText>
      </w:r>
      <w:r w:rsidR="00AD19B3" w:rsidRPr="00FD3C8D">
        <w:rPr>
          <w:sz w:val="24"/>
          <w:szCs w:val="24"/>
          <w:lang w:val="en-US"/>
        </w:rPr>
        <w:instrText>date</w:instrText>
      </w:r>
      <w:r w:rsidR="00AD19B3" w:rsidRPr="00FD3C8D">
        <w:rPr>
          <w:sz w:val="24"/>
          <w:szCs w:val="24"/>
          <w:lang w:val="el-GR"/>
        </w:rPr>
        <w:instrText>-</w:instrText>
      </w:r>
      <w:r w:rsidR="00AD19B3" w:rsidRPr="00FD3C8D">
        <w:rPr>
          <w:sz w:val="24"/>
          <w:szCs w:val="24"/>
          <w:lang w:val="en-US"/>
        </w:rPr>
        <w:instrText>parts</w:instrText>
      </w:r>
      <w:r w:rsidR="00AD19B3" w:rsidRPr="00FD3C8D">
        <w:rPr>
          <w:sz w:val="24"/>
          <w:szCs w:val="24"/>
          <w:lang w:val="el-GR"/>
        </w:rPr>
        <w:instrText>" : [ [ "2003" ] ] }, "</w:instrText>
      </w:r>
      <w:r w:rsidR="00AD19B3" w:rsidRPr="00FD3C8D">
        <w:rPr>
          <w:sz w:val="24"/>
          <w:szCs w:val="24"/>
          <w:lang w:val="en-US"/>
        </w:rPr>
        <w:instrText>page</w:instrText>
      </w:r>
      <w:r w:rsidR="00AD19B3" w:rsidRPr="00FD3C8D">
        <w:rPr>
          <w:sz w:val="24"/>
          <w:szCs w:val="24"/>
          <w:lang w:val="el-GR"/>
        </w:rPr>
        <w:instrText>" : "6", "</w:instrText>
      </w:r>
      <w:r w:rsidR="00AD19B3" w:rsidRPr="00FD3C8D">
        <w:rPr>
          <w:sz w:val="24"/>
          <w:szCs w:val="24"/>
          <w:lang w:val="en-US"/>
        </w:rPr>
        <w:instrText>title</w:instrText>
      </w:r>
      <w:r w:rsidR="00AD19B3" w:rsidRPr="00FD3C8D">
        <w:rPr>
          <w:sz w:val="24"/>
          <w:szCs w:val="24"/>
          <w:lang w:val="el-GR"/>
        </w:rPr>
        <w:instrText>" : "</w:instrText>
      </w:r>
      <w:r w:rsidR="00AD19B3" w:rsidRPr="00FD3C8D">
        <w:rPr>
          <w:sz w:val="24"/>
          <w:szCs w:val="24"/>
          <w:lang w:val="en-US"/>
        </w:rPr>
        <w:instrText>Provider</w:instrText>
      </w:r>
      <w:r w:rsidR="00AD19B3" w:rsidRPr="00FD3C8D">
        <w:rPr>
          <w:sz w:val="24"/>
          <w:szCs w:val="24"/>
          <w:lang w:val="el-GR"/>
        </w:rPr>
        <w:instrText xml:space="preserve"> </w:instrText>
      </w:r>
      <w:r w:rsidR="00AD19B3" w:rsidRPr="00FD3C8D">
        <w:rPr>
          <w:sz w:val="24"/>
          <w:szCs w:val="24"/>
          <w:lang w:val="en-US"/>
        </w:rPr>
        <w:instrText>payments</w:instrText>
      </w:r>
      <w:r w:rsidR="00AD19B3" w:rsidRPr="00FD3C8D">
        <w:rPr>
          <w:sz w:val="24"/>
          <w:szCs w:val="24"/>
          <w:lang w:val="el-GR"/>
        </w:rPr>
        <w:instrText xml:space="preserve"> </w:instrText>
      </w:r>
      <w:r w:rsidR="00AD19B3" w:rsidRPr="00FD3C8D">
        <w:rPr>
          <w:sz w:val="24"/>
          <w:szCs w:val="24"/>
          <w:lang w:val="en-US"/>
        </w:rPr>
        <w:instrText>and</w:instrText>
      </w:r>
      <w:r w:rsidR="00AD19B3" w:rsidRPr="00FD3C8D">
        <w:rPr>
          <w:sz w:val="24"/>
          <w:szCs w:val="24"/>
          <w:lang w:val="el-GR"/>
        </w:rPr>
        <w:instrText xml:space="preserve"> </w:instrText>
      </w:r>
      <w:r w:rsidR="00AD19B3" w:rsidRPr="00FD3C8D">
        <w:rPr>
          <w:sz w:val="24"/>
          <w:szCs w:val="24"/>
          <w:lang w:val="en-US"/>
        </w:rPr>
        <w:instrText>patient</w:instrText>
      </w:r>
      <w:r w:rsidR="00AD19B3" w:rsidRPr="00FD3C8D">
        <w:rPr>
          <w:sz w:val="24"/>
          <w:szCs w:val="24"/>
          <w:lang w:val="el-GR"/>
        </w:rPr>
        <w:instrText xml:space="preserve"> </w:instrText>
      </w:r>
      <w:r w:rsidR="00AD19B3" w:rsidRPr="00FD3C8D">
        <w:rPr>
          <w:sz w:val="24"/>
          <w:szCs w:val="24"/>
          <w:lang w:val="en-US"/>
        </w:rPr>
        <w:instrText>charges</w:instrText>
      </w:r>
      <w:r w:rsidR="00AD19B3" w:rsidRPr="00FD3C8D">
        <w:rPr>
          <w:sz w:val="24"/>
          <w:szCs w:val="24"/>
          <w:lang w:val="el-GR"/>
        </w:rPr>
        <w:instrText xml:space="preserve"> </w:instrText>
      </w:r>
      <w:r w:rsidR="00AD19B3" w:rsidRPr="00FD3C8D">
        <w:rPr>
          <w:sz w:val="24"/>
          <w:szCs w:val="24"/>
          <w:lang w:val="en-US"/>
        </w:rPr>
        <w:instrText>as</w:instrText>
      </w:r>
      <w:r w:rsidR="00AD19B3" w:rsidRPr="00FD3C8D">
        <w:rPr>
          <w:sz w:val="24"/>
          <w:szCs w:val="24"/>
          <w:lang w:val="el-GR"/>
        </w:rPr>
        <w:instrText xml:space="preserve"> </w:instrText>
      </w:r>
      <w:r w:rsidR="00AD19B3" w:rsidRPr="00FD3C8D">
        <w:rPr>
          <w:sz w:val="24"/>
          <w:szCs w:val="24"/>
          <w:lang w:val="en-US"/>
        </w:rPr>
        <w:instrText>policy</w:instrText>
      </w:r>
      <w:r w:rsidR="00AD19B3" w:rsidRPr="00FD3C8D">
        <w:rPr>
          <w:sz w:val="24"/>
          <w:szCs w:val="24"/>
          <w:lang w:val="el-GR"/>
        </w:rPr>
        <w:instrText xml:space="preserve"> </w:instrText>
      </w:r>
      <w:r w:rsidR="00AD19B3" w:rsidRPr="00FD3C8D">
        <w:rPr>
          <w:sz w:val="24"/>
          <w:szCs w:val="24"/>
          <w:lang w:val="en-US"/>
        </w:rPr>
        <w:instrText>tools</w:instrText>
      </w:r>
      <w:r w:rsidR="00AD19B3" w:rsidRPr="00FD3C8D">
        <w:rPr>
          <w:sz w:val="24"/>
          <w:szCs w:val="24"/>
          <w:lang w:val="el-GR"/>
        </w:rPr>
        <w:instrText xml:space="preserve"> </w:instrText>
      </w:r>
      <w:r w:rsidR="00AD19B3" w:rsidRPr="00FD3C8D">
        <w:rPr>
          <w:sz w:val="24"/>
          <w:szCs w:val="24"/>
          <w:lang w:val="en-US"/>
        </w:rPr>
        <w:instrText>for</w:instrText>
      </w:r>
      <w:r w:rsidR="00AD19B3" w:rsidRPr="00FD3C8D">
        <w:rPr>
          <w:sz w:val="24"/>
          <w:szCs w:val="24"/>
          <w:lang w:val="el-GR"/>
        </w:rPr>
        <w:instrText xml:space="preserve"> </w:instrText>
      </w:r>
      <w:r w:rsidR="00AD19B3" w:rsidRPr="00FD3C8D">
        <w:rPr>
          <w:sz w:val="24"/>
          <w:szCs w:val="24"/>
          <w:lang w:val="en-US"/>
        </w:rPr>
        <w:instrText>cost</w:instrText>
      </w:r>
      <w:r w:rsidR="00AD19B3" w:rsidRPr="00FD3C8D">
        <w:rPr>
          <w:sz w:val="24"/>
          <w:szCs w:val="24"/>
          <w:lang w:val="el-GR"/>
        </w:rPr>
        <w:instrText>-</w:instrText>
      </w:r>
      <w:r w:rsidR="00AD19B3" w:rsidRPr="00FD3C8D">
        <w:rPr>
          <w:sz w:val="24"/>
          <w:szCs w:val="24"/>
          <w:lang w:val="en-US"/>
        </w:rPr>
        <w:instrText>containment</w:instrText>
      </w:r>
      <w:r w:rsidR="00AD19B3" w:rsidRPr="00FD3C8D">
        <w:rPr>
          <w:sz w:val="24"/>
          <w:szCs w:val="24"/>
          <w:lang w:val="el-GR"/>
        </w:rPr>
        <w:instrText xml:space="preserve">: </w:instrText>
      </w:r>
      <w:r w:rsidR="00AD19B3" w:rsidRPr="00FD3C8D">
        <w:rPr>
          <w:sz w:val="24"/>
          <w:szCs w:val="24"/>
          <w:lang w:val="en-US"/>
        </w:rPr>
        <w:instrText>How</w:instrText>
      </w:r>
      <w:r w:rsidR="00AD19B3" w:rsidRPr="00FD3C8D">
        <w:rPr>
          <w:sz w:val="24"/>
          <w:szCs w:val="24"/>
          <w:lang w:val="el-GR"/>
        </w:rPr>
        <w:instrText xml:space="preserve"> </w:instrText>
      </w:r>
      <w:r w:rsidR="00AD19B3" w:rsidRPr="00FD3C8D">
        <w:rPr>
          <w:sz w:val="24"/>
          <w:szCs w:val="24"/>
          <w:lang w:val="en-US"/>
        </w:rPr>
        <w:instrText>successful</w:instrText>
      </w:r>
      <w:r w:rsidR="00AD19B3" w:rsidRPr="00FD3C8D">
        <w:rPr>
          <w:sz w:val="24"/>
          <w:szCs w:val="24"/>
          <w:lang w:val="el-GR"/>
        </w:rPr>
        <w:instrText xml:space="preserve"> </w:instrText>
      </w:r>
      <w:r w:rsidR="00AD19B3" w:rsidRPr="00FD3C8D">
        <w:rPr>
          <w:sz w:val="24"/>
          <w:szCs w:val="24"/>
          <w:lang w:val="en-US"/>
        </w:rPr>
        <w:instrText>are</w:instrText>
      </w:r>
      <w:r w:rsidR="00AD19B3" w:rsidRPr="00FD3C8D">
        <w:rPr>
          <w:sz w:val="24"/>
          <w:szCs w:val="24"/>
          <w:lang w:val="el-GR"/>
        </w:rPr>
        <w:instrText xml:space="preserve"> </w:instrText>
      </w:r>
      <w:r w:rsidR="00AD19B3" w:rsidRPr="00FD3C8D">
        <w:rPr>
          <w:sz w:val="24"/>
          <w:szCs w:val="24"/>
          <w:lang w:val="en-US"/>
        </w:rPr>
        <w:instrText>they</w:instrText>
      </w:r>
      <w:r w:rsidR="00AD19B3" w:rsidRPr="00FD3C8D">
        <w:rPr>
          <w:sz w:val="24"/>
          <w:szCs w:val="24"/>
          <w:lang w:val="el-GR"/>
        </w:rPr>
        <w:instrText xml:space="preserve"> </w:instrText>
      </w:r>
      <w:r w:rsidR="00AD19B3" w:rsidRPr="00FD3C8D">
        <w:rPr>
          <w:sz w:val="24"/>
          <w:szCs w:val="24"/>
          <w:lang w:val="en-US"/>
        </w:rPr>
        <w:instrText>in</w:instrText>
      </w:r>
      <w:r w:rsidR="00AD19B3" w:rsidRPr="00FD3C8D">
        <w:rPr>
          <w:sz w:val="24"/>
          <w:szCs w:val="24"/>
          <w:lang w:val="el-GR"/>
        </w:rPr>
        <w:instrText xml:space="preserve"> </w:instrText>
      </w:r>
      <w:r w:rsidR="00AD19B3" w:rsidRPr="00FD3C8D">
        <w:rPr>
          <w:sz w:val="24"/>
          <w:szCs w:val="24"/>
          <w:lang w:val="en-US"/>
        </w:rPr>
        <w:instrText>high</w:instrText>
      </w:r>
      <w:r w:rsidR="00AD19B3" w:rsidRPr="00FD3C8D">
        <w:rPr>
          <w:sz w:val="24"/>
          <w:szCs w:val="24"/>
          <w:lang w:val="el-GR"/>
        </w:rPr>
        <w:instrText>-</w:instrText>
      </w:r>
      <w:r w:rsidR="00AD19B3" w:rsidRPr="00FD3C8D">
        <w:rPr>
          <w:sz w:val="24"/>
          <w:szCs w:val="24"/>
          <w:lang w:val="en-US"/>
        </w:rPr>
        <w:instrText>income</w:instrText>
      </w:r>
      <w:r w:rsidR="00AD19B3" w:rsidRPr="00FD3C8D">
        <w:rPr>
          <w:sz w:val="24"/>
          <w:szCs w:val="24"/>
          <w:lang w:val="el-GR"/>
        </w:rPr>
        <w:instrText xml:space="preserve"> </w:instrText>
      </w:r>
      <w:r w:rsidR="00AD19B3" w:rsidRPr="00FD3C8D">
        <w:rPr>
          <w:sz w:val="24"/>
          <w:szCs w:val="24"/>
          <w:lang w:val="en-US"/>
        </w:rPr>
        <w:instrText>countries</w:instrText>
      </w:r>
      <w:r w:rsidR="00AD19B3" w:rsidRPr="00FD3C8D">
        <w:rPr>
          <w:sz w:val="24"/>
          <w:szCs w:val="24"/>
          <w:lang w:val="el-GR"/>
        </w:rPr>
        <w:instrText>?", "</w:instrText>
      </w:r>
      <w:r w:rsidR="00AD19B3" w:rsidRPr="00FD3C8D">
        <w:rPr>
          <w:sz w:val="24"/>
          <w:szCs w:val="24"/>
          <w:lang w:val="en-US"/>
        </w:rPr>
        <w:instrText>type</w:instrText>
      </w:r>
      <w:r w:rsidR="00AD19B3" w:rsidRPr="00FD3C8D">
        <w:rPr>
          <w:sz w:val="24"/>
          <w:szCs w:val="24"/>
          <w:lang w:val="el-GR"/>
        </w:rPr>
        <w:instrText>" : "</w:instrText>
      </w:r>
      <w:r w:rsidR="00AD19B3" w:rsidRPr="00FD3C8D">
        <w:rPr>
          <w:sz w:val="24"/>
          <w:szCs w:val="24"/>
          <w:lang w:val="en-US"/>
        </w:rPr>
        <w:instrText>article</w:instrText>
      </w:r>
      <w:r w:rsidR="00AD19B3" w:rsidRPr="00FD3C8D">
        <w:rPr>
          <w:sz w:val="24"/>
          <w:szCs w:val="24"/>
          <w:lang w:val="el-GR"/>
        </w:rPr>
        <w:instrText>-</w:instrText>
      </w:r>
      <w:r w:rsidR="00AD19B3" w:rsidRPr="00FD3C8D">
        <w:rPr>
          <w:sz w:val="24"/>
          <w:szCs w:val="24"/>
          <w:lang w:val="en-US"/>
        </w:rPr>
        <w:instrText>journal</w:instrText>
      </w:r>
      <w:r w:rsidR="00AD19B3" w:rsidRPr="00FD3C8D">
        <w:rPr>
          <w:sz w:val="24"/>
          <w:szCs w:val="24"/>
          <w:lang w:val="el-GR"/>
        </w:rPr>
        <w:instrText>", "</w:instrText>
      </w:r>
      <w:r w:rsidR="00AD19B3" w:rsidRPr="00FD3C8D">
        <w:rPr>
          <w:sz w:val="24"/>
          <w:szCs w:val="24"/>
          <w:lang w:val="en-US"/>
        </w:rPr>
        <w:instrText>volume</w:instrText>
      </w:r>
      <w:r w:rsidR="00AD19B3" w:rsidRPr="00FD3C8D">
        <w:rPr>
          <w:sz w:val="24"/>
          <w:szCs w:val="24"/>
          <w:lang w:val="el-GR"/>
        </w:rPr>
        <w:instrText>" : "1" }, "</w:instrText>
      </w:r>
      <w:r w:rsidR="00AD19B3" w:rsidRPr="00FD3C8D">
        <w:rPr>
          <w:sz w:val="24"/>
          <w:szCs w:val="24"/>
          <w:lang w:val="en-US"/>
        </w:rPr>
        <w:instrText>locator</w:instrText>
      </w:r>
      <w:r w:rsidR="00AD19B3" w:rsidRPr="00FD3C8D">
        <w:rPr>
          <w:sz w:val="24"/>
          <w:szCs w:val="24"/>
          <w:lang w:val="el-GR"/>
        </w:rPr>
        <w:instrText>" : "1-6", "</w:instrText>
      </w:r>
      <w:r w:rsidR="00AD19B3" w:rsidRPr="00FD3C8D">
        <w:rPr>
          <w:sz w:val="24"/>
          <w:szCs w:val="24"/>
          <w:lang w:val="en-US"/>
        </w:rPr>
        <w:instrText>uris</w:instrText>
      </w:r>
      <w:r w:rsidR="00AD19B3" w:rsidRPr="00FD3C8D">
        <w:rPr>
          <w:sz w:val="24"/>
          <w:szCs w:val="24"/>
          <w:lang w:val="el-GR"/>
        </w:rPr>
        <w:instrText>" : [ "</w:instrText>
      </w:r>
      <w:r w:rsidR="00AD19B3" w:rsidRPr="00FD3C8D">
        <w:rPr>
          <w:sz w:val="24"/>
          <w:szCs w:val="24"/>
          <w:lang w:val="en-US"/>
        </w:rPr>
        <w:instrText>http</w:instrText>
      </w:r>
      <w:r w:rsidR="00AD19B3" w:rsidRPr="00FD3C8D">
        <w:rPr>
          <w:sz w:val="24"/>
          <w:szCs w:val="24"/>
          <w:lang w:val="el-GR"/>
        </w:rPr>
        <w:instrText>://</w:instrText>
      </w:r>
      <w:r w:rsidR="00AD19B3" w:rsidRPr="00FD3C8D">
        <w:rPr>
          <w:sz w:val="24"/>
          <w:szCs w:val="24"/>
          <w:lang w:val="en-US"/>
        </w:rPr>
        <w:instrText>www</w:instrText>
      </w:r>
      <w:r w:rsidR="00AD19B3" w:rsidRPr="00FD3C8D">
        <w:rPr>
          <w:sz w:val="24"/>
          <w:szCs w:val="24"/>
          <w:lang w:val="el-GR"/>
        </w:rPr>
        <w:instrText>.</w:instrText>
      </w:r>
      <w:r w:rsidR="00AD19B3" w:rsidRPr="00FD3C8D">
        <w:rPr>
          <w:sz w:val="24"/>
          <w:szCs w:val="24"/>
          <w:lang w:val="en-US"/>
        </w:rPr>
        <w:instrText>mendeley</w:instrText>
      </w:r>
      <w:r w:rsidR="00AD19B3" w:rsidRPr="00FD3C8D">
        <w:rPr>
          <w:sz w:val="24"/>
          <w:szCs w:val="24"/>
          <w:lang w:val="el-GR"/>
        </w:rPr>
        <w:instrText>.</w:instrText>
      </w:r>
      <w:r w:rsidR="00AD19B3" w:rsidRPr="00FD3C8D">
        <w:rPr>
          <w:sz w:val="24"/>
          <w:szCs w:val="24"/>
          <w:lang w:val="en-US"/>
        </w:rPr>
        <w:instrText>com</w:instrText>
      </w:r>
      <w:r w:rsidR="00AD19B3" w:rsidRPr="00FD3C8D">
        <w:rPr>
          <w:sz w:val="24"/>
          <w:szCs w:val="24"/>
          <w:lang w:val="el-GR"/>
        </w:rPr>
        <w:instrText>/</w:instrText>
      </w:r>
      <w:r w:rsidR="00AD19B3" w:rsidRPr="00FD3C8D">
        <w:rPr>
          <w:sz w:val="24"/>
          <w:szCs w:val="24"/>
          <w:lang w:val="en-US"/>
        </w:rPr>
        <w:instrText>documents</w:instrText>
      </w:r>
      <w:r w:rsidR="00AD19B3" w:rsidRPr="00FD3C8D">
        <w:rPr>
          <w:sz w:val="24"/>
          <w:szCs w:val="24"/>
          <w:lang w:val="el-GR"/>
        </w:rPr>
        <w:instrText>/?</w:instrText>
      </w:r>
      <w:r w:rsidR="00AD19B3" w:rsidRPr="00FD3C8D">
        <w:rPr>
          <w:sz w:val="24"/>
          <w:szCs w:val="24"/>
          <w:lang w:val="en-US"/>
        </w:rPr>
        <w:instrText>uuid</w:instrText>
      </w:r>
      <w:r w:rsidR="00AD19B3" w:rsidRPr="00FD3C8D">
        <w:rPr>
          <w:sz w:val="24"/>
          <w:szCs w:val="24"/>
          <w:lang w:val="el-GR"/>
        </w:rPr>
        <w:instrText>=9</w:instrText>
      </w:r>
      <w:r w:rsidR="00AD19B3" w:rsidRPr="00FD3C8D">
        <w:rPr>
          <w:sz w:val="24"/>
          <w:szCs w:val="24"/>
          <w:lang w:val="en-US"/>
        </w:rPr>
        <w:instrText>f</w:instrText>
      </w:r>
      <w:r w:rsidR="00AD19B3" w:rsidRPr="00FD3C8D">
        <w:rPr>
          <w:sz w:val="24"/>
          <w:szCs w:val="24"/>
          <w:lang w:val="el-GR"/>
        </w:rPr>
        <w:instrText>637</w:instrText>
      </w:r>
      <w:r w:rsidR="00AD19B3" w:rsidRPr="00FD3C8D">
        <w:rPr>
          <w:sz w:val="24"/>
          <w:szCs w:val="24"/>
          <w:lang w:val="en-US"/>
        </w:rPr>
        <w:instrText>bc</w:instrText>
      </w:r>
      <w:r w:rsidR="00AD19B3" w:rsidRPr="00FD3C8D">
        <w:rPr>
          <w:sz w:val="24"/>
          <w:szCs w:val="24"/>
          <w:lang w:val="el-GR"/>
        </w:rPr>
        <w:instrText>8-</w:instrText>
      </w:r>
      <w:r w:rsidR="00AD19B3" w:rsidRPr="00FD3C8D">
        <w:rPr>
          <w:sz w:val="24"/>
          <w:szCs w:val="24"/>
          <w:lang w:val="en-US"/>
        </w:rPr>
        <w:instrText>afc</w:instrText>
      </w:r>
      <w:r w:rsidR="00AD19B3" w:rsidRPr="00FD3C8D">
        <w:rPr>
          <w:sz w:val="24"/>
          <w:szCs w:val="24"/>
          <w:lang w:val="el-GR"/>
        </w:rPr>
        <w:instrText>8-497</w:instrText>
      </w:r>
      <w:r w:rsidR="00AD19B3" w:rsidRPr="00FD3C8D">
        <w:rPr>
          <w:sz w:val="24"/>
          <w:szCs w:val="24"/>
          <w:lang w:val="en-US"/>
        </w:rPr>
        <w:instrText>d</w:instrText>
      </w:r>
      <w:r w:rsidR="00AD19B3" w:rsidRPr="00FD3C8D">
        <w:rPr>
          <w:sz w:val="24"/>
          <w:szCs w:val="24"/>
          <w:lang w:val="el-GR"/>
        </w:rPr>
        <w:instrText>-</w:instrText>
      </w:r>
      <w:r w:rsidR="00AD19B3" w:rsidRPr="00FD3C8D">
        <w:rPr>
          <w:sz w:val="24"/>
          <w:szCs w:val="24"/>
          <w:lang w:val="en-US"/>
        </w:rPr>
        <w:instrText>b</w:instrText>
      </w:r>
      <w:r w:rsidR="00AD19B3" w:rsidRPr="00FD3C8D">
        <w:rPr>
          <w:sz w:val="24"/>
          <w:szCs w:val="24"/>
          <w:lang w:val="el-GR"/>
        </w:rPr>
        <w:instrText>1</w:instrText>
      </w:r>
      <w:r w:rsidR="00AD19B3" w:rsidRPr="00FD3C8D">
        <w:rPr>
          <w:sz w:val="24"/>
          <w:szCs w:val="24"/>
          <w:lang w:val="en-US"/>
        </w:rPr>
        <w:instrText>da</w:instrText>
      </w:r>
      <w:r w:rsidR="00AD19B3" w:rsidRPr="00FD3C8D">
        <w:rPr>
          <w:sz w:val="24"/>
          <w:szCs w:val="24"/>
          <w:lang w:val="el-GR"/>
        </w:rPr>
        <w:instrText>-</w:instrText>
      </w:r>
      <w:r w:rsidR="00AD19B3" w:rsidRPr="00FD3C8D">
        <w:rPr>
          <w:sz w:val="24"/>
          <w:szCs w:val="24"/>
          <w:lang w:val="en-US"/>
        </w:rPr>
        <w:instrText>cb</w:instrText>
      </w:r>
      <w:r w:rsidR="00AD19B3" w:rsidRPr="00FD3C8D">
        <w:rPr>
          <w:sz w:val="24"/>
          <w:szCs w:val="24"/>
          <w:lang w:val="el-GR"/>
        </w:rPr>
        <w:instrText>9762792</w:instrText>
      </w:r>
      <w:r w:rsidR="00AD19B3" w:rsidRPr="00FD3C8D">
        <w:rPr>
          <w:sz w:val="24"/>
          <w:szCs w:val="24"/>
          <w:lang w:val="en-US"/>
        </w:rPr>
        <w:instrText>dd</w:instrText>
      </w:r>
      <w:r w:rsidR="00AD19B3" w:rsidRPr="00FD3C8D">
        <w:rPr>
          <w:sz w:val="24"/>
          <w:szCs w:val="24"/>
          <w:lang w:val="el-GR"/>
        </w:rPr>
        <w:instrText>8" ] } ], "</w:instrText>
      </w:r>
      <w:r w:rsidR="00AD19B3" w:rsidRPr="00FD3C8D">
        <w:rPr>
          <w:sz w:val="24"/>
          <w:szCs w:val="24"/>
          <w:lang w:val="en-US"/>
        </w:rPr>
        <w:instrText>mendeley</w:instrText>
      </w:r>
      <w:r w:rsidR="00AD19B3" w:rsidRPr="00FD3C8D">
        <w:rPr>
          <w:sz w:val="24"/>
          <w:szCs w:val="24"/>
          <w:lang w:val="el-GR"/>
        </w:rPr>
        <w:instrText>" : { "</w:instrText>
      </w:r>
      <w:r w:rsidR="00AD19B3" w:rsidRPr="00FD3C8D">
        <w:rPr>
          <w:sz w:val="24"/>
          <w:szCs w:val="24"/>
          <w:lang w:val="en-US"/>
        </w:rPr>
        <w:instrText>formattedCitation</w:instrText>
      </w:r>
      <w:r w:rsidR="00AD19B3" w:rsidRPr="00FD3C8D">
        <w:rPr>
          <w:sz w:val="24"/>
          <w:szCs w:val="24"/>
          <w:lang w:val="el-GR"/>
        </w:rPr>
        <w:instrText>" : "(</w:instrText>
      </w:r>
      <w:r w:rsidR="00AD19B3" w:rsidRPr="00FD3C8D">
        <w:rPr>
          <w:sz w:val="24"/>
          <w:szCs w:val="24"/>
          <w:lang w:val="en-US"/>
        </w:rPr>
        <w:instrText>Carrin</w:instrText>
      </w:r>
      <w:r w:rsidR="00AD19B3" w:rsidRPr="00FD3C8D">
        <w:rPr>
          <w:sz w:val="24"/>
          <w:szCs w:val="24"/>
          <w:lang w:val="el-GR"/>
        </w:rPr>
        <w:instrText xml:space="preserve"> &amp; </w:instrText>
      </w:r>
      <w:r w:rsidR="00AD19B3" w:rsidRPr="00FD3C8D">
        <w:rPr>
          <w:sz w:val="24"/>
          <w:szCs w:val="24"/>
          <w:lang w:val="en-US"/>
        </w:rPr>
        <w:instrText>Hanvoravongchai</w:instrText>
      </w:r>
      <w:r w:rsidR="00AD19B3" w:rsidRPr="00FD3C8D">
        <w:rPr>
          <w:sz w:val="24"/>
          <w:szCs w:val="24"/>
          <w:lang w:val="el-GR"/>
        </w:rPr>
        <w:instrText xml:space="preserve">, 2003, </w:instrText>
      </w:r>
      <w:r w:rsidR="00AD19B3" w:rsidRPr="00FD3C8D">
        <w:rPr>
          <w:sz w:val="24"/>
          <w:szCs w:val="24"/>
          <w:lang w:val="en-US"/>
        </w:rPr>
        <w:instrText>pp</w:instrText>
      </w:r>
      <w:r w:rsidR="00AD19B3" w:rsidRPr="00FD3C8D">
        <w:rPr>
          <w:sz w:val="24"/>
          <w:szCs w:val="24"/>
          <w:lang w:val="el-GR"/>
        </w:rPr>
        <w:instrText>. 1\</w:instrText>
      </w:r>
      <w:r w:rsidR="00AD19B3" w:rsidRPr="00FD3C8D">
        <w:rPr>
          <w:sz w:val="24"/>
          <w:szCs w:val="24"/>
          <w:lang w:val="en-US"/>
        </w:rPr>
        <w:instrText>u</w:instrText>
      </w:r>
      <w:r w:rsidR="00AD19B3" w:rsidRPr="00FD3C8D">
        <w:rPr>
          <w:sz w:val="24"/>
          <w:szCs w:val="24"/>
          <w:lang w:val="el-GR"/>
        </w:rPr>
        <w:instrText>20136)", "</w:instrText>
      </w:r>
      <w:r w:rsidR="00AD19B3" w:rsidRPr="00FD3C8D">
        <w:rPr>
          <w:sz w:val="24"/>
          <w:szCs w:val="24"/>
          <w:lang w:val="en-US"/>
        </w:rPr>
        <w:instrText>plainTextFormattedCitation</w:instrText>
      </w:r>
      <w:r w:rsidR="00AD19B3" w:rsidRPr="00FD3C8D">
        <w:rPr>
          <w:sz w:val="24"/>
          <w:szCs w:val="24"/>
          <w:lang w:val="el-GR"/>
        </w:rPr>
        <w:instrText>" : "(</w:instrText>
      </w:r>
      <w:r w:rsidR="00AD19B3" w:rsidRPr="00FD3C8D">
        <w:rPr>
          <w:sz w:val="24"/>
          <w:szCs w:val="24"/>
          <w:lang w:val="en-US"/>
        </w:rPr>
        <w:instrText>Carrin</w:instrText>
      </w:r>
      <w:r w:rsidR="00AD19B3" w:rsidRPr="00FD3C8D">
        <w:rPr>
          <w:sz w:val="24"/>
          <w:szCs w:val="24"/>
          <w:lang w:val="el-GR"/>
        </w:rPr>
        <w:instrText xml:space="preserve"> &amp; </w:instrText>
      </w:r>
      <w:r w:rsidR="00AD19B3" w:rsidRPr="00FD3C8D">
        <w:rPr>
          <w:sz w:val="24"/>
          <w:szCs w:val="24"/>
          <w:lang w:val="en-US"/>
        </w:rPr>
        <w:instrText>Hanvoravongchai</w:instrText>
      </w:r>
      <w:r w:rsidR="00AD19B3" w:rsidRPr="00FD3C8D">
        <w:rPr>
          <w:sz w:val="24"/>
          <w:szCs w:val="24"/>
          <w:lang w:val="el-GR"/>
        </w:rPr>
        <w:instrText xml:space="preserve">, 2003, </w:instrText>
      </w:r>
      <w:r w:rsidR="00AD19B3" w:rsidRPr="00FD3C8D">
        <w:rPr>
          <w:sz w:val="24"/>
          <w:szCs w:val="24"/>
          <w:lang w:val="en-US"/>
        </w:rPr>
        <w:instrText>pp</w:instrText>
      </w:r>
      <w:r w:rsidR="00AD19B3" w:rsidRPr="00FD3C8D">
        <w:rPr>
          <w:sz w:val="24"/>
          <w:szCs w:val="24"/>
          <w:lang w:val="el-GR"/>
        </w:rPr>
        <w:instrText>. 1\</w:instrText>
      </w:r>
      <w:r w:rsidR="00AD19B3" w:rsidRPr="00FD3C8D">
        <w:rPr>
          <w:sz w:val="24"/>
          <w:szCs w:val="24"/>
          <w:lang w:val="en-US"/>
        </w:rPr>
        <w:instrText>u</w:instrText>
      </w:r>
      <w:r w:rsidR="00AD19B3" w:rsidRPr="00FD3C8D">
        <w:rPr>
          <w:sz w:val="24"/>
          <w:szCs w:val="24"/>
          <w:lang w:val="el-GR"/>
        </w:rPr>
        <w:instrText>20136)", "</w:instrText>
      </w:r>
      <w:r w:rsidR="00AD19B3" w:rsidRPr="00FD3C8D">
        <w:rPr>
          <w:sz w:val="24"/>
          <w:szCs w:val="24"/>
          <w:lang w:val="en-US"/>
        </w:rPr>
        <w:instrText>previouslyFormattedCitation</w:instrText>
      </w:r>
      <w:r w:rsidR="00AD19B3" w:rsidRPr="00FD3C8D">
        <w:rPr>
          <w:sz w:val="24"/>
          <w:szCs w:val="24"/>
          <w:lang w:val="el-GR"/>
        </w:rPr>
        <w:instrText>" : "(</w:instrText>
      </w:r>
      <w:r w:rsidR="00AD19B3" w:rsidRPr="00FD3C8D">
        <w:rPr>
          <w:sz w:val="24"/>
          <w:szCs w:val="24"/>
          <w:lang w:val="en-US"/>
        </w:rPr>
        <w:instrText>Carrin</w:instrText>
      </w:r>
      <w:r w:rsidR="00AD19B3" w:rsidRPr="00FD3C8D">
        <w:rPr>
          <w:sz w:val="24"/>
          <w:szCs w:val="24"/>
          <w:lang w:val="el-GR"/>
        </w:rPr>
        <w:instrText xml:space="preserve"> &amp; </w:instrText>
      </w:r>
      <w:r w:rsidR="00AD19B3" w:rsidRPr="00FD3C8D">
        <w:rPr>
          <w:sz w:val="24"/>
          <w:szCs w:val="24"/>
          <w:lang w:val="en-US"/>
        </w:rPr>
        <w:instrText>Hanvoravongchai</w:instrText>
      </w:r>
      <w:r w:rsidR="00AD19B3" w:rsidRPr="00FD3C8D">
        <w:rPr>
          <w:sz w:val="24"/>
          <w:szCs w:val="24"/>
          <w:lang w:val="el-GR"/>
        </w:rPr>
        <w:instrText xml:space="preserve">, 2003, </w:instrText>
      </w:r>
      <w:r w:rsidR="00AD19B3" w:rsidRPr="00FD3C8D">
        <w:rPr>
          <w:sz w:val="24"/>
          <w:szCs w:val="24"/>
          <w:lang w:val="en-US"/>
        </w:rPr>
        <w:instrText>pp</w:instrText>
      </w:r>
      <w:r w:rsidR="00AD19B3" w:rsidRPr="00FD3C8D">
        <w:rPr>
          <w:sz w:val="24"/>
          <w:szCs w:val="24"/>
          <w:lang w:val="el-GR"/>
        </w:rPr>
        <w:instrText>. 1\</w:instrText>
      </w:r>
      <w:r w:rsidR="00AD19B3" w:rsidRPr="00FD3C8D">
        <w:rPr>
          <w:sz w:val="24"/>
          <w:szCs w:val="24"/>
          <w:lang w:val="en-US"/>
        </w:rPr>
        <w:instrText>u</w:instrText>
      </w:r>
      <w:r w:rsidR="00AD19B3" w:rsidRPr="00FD3C8D">
        <w:rPr>
          <w:sz w:val="24"/>
          <w:szCs w:val="24"/>
          <w:lang w:val="el-GR"/>
        </w:rPr>
        <w:instrText>20136)" }, "</w:instrText>
      </w:r>
      <w:r w:rsidR="00AD19B3" w:rsidRPr="00FD3C8D">
        <w:rPr>
          <w:sz w:val="24"/>
          <w:szCs w:val="24"/>
          <w:lang w:val="en-US"/>
        </w:rPr>
        <w:instrText>properties</w:instrText>
      </w:r>
      <w:r w:rsidR="00AD19B3" w:rsidRPr="00FD3C8D">
        <w:rPr>
          <w:sz w:val="24"/>
          <w:szCs w:val="24"/>
          <w:lang w:val="el-GR"/>
        </w:rPr>
        <w:instrText>" : { "</w:instrText>
      </w:r>
      <w:r w:rsidR="00AD19B3" w:rsidRPr="00FD3C8D">
        <w:rPr>
          <w:sz w:val="24"/>
          <w:szCs w:val="24"/>
          <w:lang w:val="en-US"/>
        </w:rPr>
        <w:instrText>noteIndex</w:instrText>
      </w:r>
      <w:r w:rsidR="00AD19B3" w:rsidRPr="00FD3C8D">
        <w:rPr>
          <w:sz w:val="24"/>
          <w:szCs w:val="24"/>
          <w:lang w:val="el-GR"/>
        </w:rPr>
        <w:instrText>" : 0 }, "</w:instrText>
      </w:r>
      <w:r w:rsidR="00AD19B3" w:rsidRPr="00FD3C8D">
        <w:rPr>
          <w:sz w:val="24"/>
          <w:szCs w:val="24"/>
          <w:lang w:val="en-US"/>
        </w:rPr>
        <w:instrText>schema</w:instrText>
      </w:r>
      <w:r w:rsidR="00AD19B3" w:rsidRPr="00FD3C8D">
        <w:rPr>
          <w:sz w:val="24"/>
          <w:szCs w:val="24"/>
          <w:lang w:val="el-GR"/>
        </w:rPr>
        <w:instrText>" : "</w:instrText>
      </w:r>
      <w:r w:rsidR="00AD19B3" w:rsidRPr="00FD3C8D">
        <w:rPr>
          <w:sz w:val="24"/>
          <w:szCs w:val="24"/>
          <w:lang w:val="en-US"/>
        </w:rPr>
        <w:instrText>https</w:instrText>
      </w:r>
      <w:r w:rsidR="00AD19B3" w:rsidRPr="00FD3C8D">
        <w:rPr>
          <w:sz w:val="24"/>
          <w:szCs w:val="24"/>
          <w:lang w:val="el-GR"/>
        </w:rPr>
        <w:instrText>://</w:instrText>
      </w:r>
      <w:r w:rsidR="00AD19B3" w:rsidRPr="00FD3C8D">
        <w:rPr>
          <w:sz w:val="24"/>
          <w:szCs w:val="24"/>
          <w:lang w:val="en-US"/>
        </w:rPr>
        <w:instrText>github</w:instrText>
      </w:r>
      <w:r w:rsidR="00AD19B3" w:rsidRPr="00FD3C8D">
        <w:rPr>
          <w:sz w:val="24"/>
          <w:szCs w:val="24"/>
          <w:lang w:val="el-GR"/>
        </w:rPr>
        <w:instrText>.</w:instrText>
      </w:r>
      <w:r w:rsidR="00AD19B3" w:rsidRPr="00FD3C8D">
        <w:rPr>
          <w:sz w:val="24"/>
          <w:szCs w:val="24"/>
          <w:lang w:val="en-US"/>
        </w:rPr>
        <w:instrText>com</w:instrText>
      </w:r>
      <w:r w:rsidR="00AD19B3" w:rsidRPr="00FD3C8D">
        <w:rPr>
          <w:sz w:val="24"/>
          <w:szCs w:val="24"/>
          <w:lang w:val="el-GR"/>
        </w:rPr>
        <w:instrText>/</w:instrText>
      </w:r>
      <w:r w:rsidR="00AD19B3" w:rsidRPr="00FD3C8D">
        <w:rPr>
          <w:sz w:val="24"/>
          <w:szCs w:val="24"/>
          <w:lang w:val="en-US"/>
        </w:rPr>
        <w:instrText>citation</w:instrText>
      </w:r>
      <w:r w:rsidR="00AD19B3" w:rsidRPr="00FD3C8D">
        <w:rPr>
          <w:sz w:val="24"/>
          <w:szCs w:val="24"/>
          <w:lang w:val="el-GR"/>
        </w:rPr>
        <w:instrText>-</w:instrText>
      </w:r>
      <w:r w:rsidR="00AD19B3" w:rsidRPr="00FD3C8D">
        <w:rPr>
          <w:sz w:val="24"/>
          <w:szCs w:val="24"/>
          <w:lang w:val="en-US"/>
        </w:rPr>
        <w:instrText>style</w:instrText>
      </w:r>
      <w:r w:rsidR="00AD19B3" w:rsidRPr="00FD3C8D">
        <w:rPr>
          <w:sz w:val="24"/>
          <w:szCs w:val="24"/>
          <w:lang w:val="el-GR"/>
        </w:rPr>
        <w:instrText>-</w:instrText>
      </w:r>
      <w:r w:rsidR="00AD19B3" w:rsidRPr="00FD3C8D">
        <w:rPr>
          <w:sz w:val="24"/>
          <w:szCs w:val="24"/>
          <w:lang w:val="en-US"/>
        </w:rPr>
        <w:instrText>language</w:instrText>
      </w:r>
      <w:r w:rsidR="00AD19B3" w:rsidRPr="00FD3C8D">
        <w:rPr>
          <w:sz w:val="24"/>
          <w:szCs w:val="24"/>
          <w:lang w:val="el-GR"/>
        </w:rPr>
        <w:instrText>/</w:instrText>
      </w:r>
      <w:r w:rsidR="00AD19B3" w:rsidRPr="00FD3C8D">
        <w:rPr>
          <w:sz w:val="24"/>
          <w:szCs w:val="24"/>
          <w:lang w:val="en-US"/>
        </w:rPr>
        <w:instrText>schema</w:instrText>
      </w:r>
      <w:r w:rsidR="00AD19B3" w:rsidRPr="00FD3C8D">
        <w:rPr>
          <w:sz w:val="24"/>
          <w:szCs w:val="24"/>
          <w:lang w:val="el-GR"/>
        </w:rPr>
        <w:instrText>/</w:instrText>
      </w:r>
      <w:r w:rsidR="00AD19B3" w:rsidRPr="00FD3C8D">
        <w:rPr>
          <w:sz w:val="24"/>
          <w:szCs w:val="24"/>
          <w:lang w:val="en-US"/>
        </w:rPr>
        <w:instrText>raw</w:instrText>
      </w:r>
      <w:r w:rsidR="00AD19B3" w:rsidRPr="00FD3C8D">
        <w:rPr>
          <w:sz w:val="24"/>
          <w:szCs w:val="24"/>
          <w:lang w:val="el-GR"/>
        </w:rPr>
        <w:instrText>/</w:instrText>
      </w:r>
      <w:r w:rsidR="00AD19B3" w:rsidRPr="00FD3C8D">
        <w:rPr>
          <w:sz w:val="24"/>
          <w:szCs w:val="24"/>
          <w:lang w:val="en-US"/>
        </w:rPr>
        <w:instrText>master</w:instrText>
      </w:r>
      <w:r w:rsidR="00AD19B3" w:rsidRPr="00FD3C8D">
        <w:rPr>
          <w:sz w:val="24"/>
          <w:szCs w:val="24"/>
          <w:lang w:val="el-GR"/>
        </w:rPr>
        <w:instrText>/</w:instrText>
      </w:r>
      <w:r w:rsidR="00AD19B3" w:rsidRPr="00FD3C8D">
        <w:rPr>
          <w:sz w:val="24"/>
          <w:szCs w:val="24"/>
          <w:lang w:val="en-US"/>
        </w:rPr>
        <w:instrText>csl</w:instrText>
      </w:r>
      <w:r w:rsidR="00AD19B3" w:rsidRPr="00FD3C8D">
        <w:rPr>
          <w:sz w:val="24"/>
          <w:szCs w:val="24"/>
          <w:lang w:val="el-GR"/>
        </w:rPr>
        <w:instrText>-</w:instrText>
      </w:r>
      <w:r w:rsidR="00AD19B3" w:rsidRPr="00FD3C8D">
        <w:rPr>
          <w:sz w:val="24"/>
          <w:szCs w:val="24"/>
          <w:lang w:val="en-US"/>
        </w:rPr>
        <w:instrText>citation</w:instrText>
      </w:r>
      <w:r w:rsidR="00AD19B3" w:rsidRPr="00FD3C8D">
        <w:rPr>
          <w:sz w:val="24"/>
          <w:szCs w:val="24"/>
          <w:lang w:val="el-GR"/>
        </w:rPr>
        <w:instrText>.</w:instrText>
      </w:r>
      <w:r w:rsidR="00AD19B3" w:rsidRPr="00FD3C8D">
        <w:rPr>
          <w:sz w:val="24"/>
          <w:szCs w:val="24"/>
          <w:lang w:val="en-US"/>
        </w:rPr>
        <w:instrText>json</w:instrText>
      </w:r>
      <w:r w:rsidR="00AD19B3" w:rsidRPr="00FD3C8D">
        <w:rPr>
          <w:sz w:val="24"/>
          <w:szCs w:val="24"/>
          <w:lang w:val="el-GR"/>
        </w:rPr>
        <w:instrText>" }</w:instrText>
      </w:r>
      <w:r w:rsidR="00F20A18" w:rsidRPr="00FD3C8D">
        <w:rPr>
          <w:sz w:val="24"/>
          <w:szCs w:val="24"/>
          <w:lang w:val="en-US"/>
        </w:rPr>
        <w:fldChar w:fldCharType="separate"/>
      </w:r>
      <w:r w:rsidR="00AD19B3" w:rsidRPr="00FD3C8D">
        <w:rPr>
          <w:noProof/>
          <w:sz w:val="24"/>
          <w:szCs w:val="24"/>
          <w:lang w:val="el-GR"/>
        </w:rPr>
        <w:t>(Carrin &amp; Hanvoravongchai, 2003, pp. 1–6)</w:t>
      </w:r>
      <w:r w:rsidR="00F20A18" w:rsidRPr="00FD3C8D">
        <w:rPr>
          <w:sz w:val="24"/>
          <w:szCs w:val="24"/>
          <w:lang w:val="en-US"/>
        </w:rPr>
        <w:fldChar w:fldCharType="end"/>
      </w:r>
      <w:r>
        <w:rPr>
          <w:sz w:val="24"/>
          <w:szCs w:val="24"/>
          <w:lang w:val="el-GR"/>
        </w:rPr>
        <w:t>,</w:t>
      </w:r>
    </w:p>
    <w:p w:rsidR="00293FF3" w:rsidRPr="00FD3C8D" w:rsidRDefault="00FD3C8D" w:rsidP="00CD3C36">
      <w:pPr>
        <w:pStyle w:val="a3"/>
        <w:numPr>
          <w:ilvl w:val="0"/>
          <w:numId w:val="4"/>
        </w:numPr>
        <w:autoSpaceDE w:val="0"/>
        <w:autoSpaceDN w:val="0"/>
        <w:adjustRightInd w:val="0"/>
        <w:spacing w:line="360" w:lineRule="auto"/>
        <w:jc w:val="both"/>
        <w:rPr>
          <w:sz w:val="24"/>
          <w:szCs w:val="24"/>
          <w:lang w:val="el-GR"/>
        </w:rPr>
      </w:pPr>
      <w:r>
        <w:rPr>
          <w:sz w:val="24"/>
          <w:szCs w:val="24"/>
          <w:lang w:val="el-GR"/>
        </w:rPr>
        <w:t>η</w:t>
      </w:r>
      <w:r w:rsidR="00293FF3" w:rsidRPr="00FD3C8D">
        <w:rPr>
          <w:sz w:val="24"/>
          <w:szCs w:val="24"/>
          <w:lang w:val="el-GR"/>
        </w:rPr>
        <w:t xml:space="preserve"> ενίσχυση του θεσμού της πρωτοβάθμιας φροντίδας ώστε να αποφεύγεται υπερφόρτωση των επόμενων βαθμίδων του συστήματος</w:t>
      </w:r>
      <w:r>
        <w:rPr>
          <w:sz w:val="24"/>
          <w:szCs w:val="24"/>
          <w:lang w:val="el-GR"/>
        </w:rPr>
        <w:t>,</w:t>
      </w:r>
    </w:p>
    <w:p w:rsidR="00AD19B3" w:rsidRPr="00641706" w:rsidRDefault="00FD3C8D" w:rsidP="00CD3C36">
      <w:pPr>
        <w:pStyle w:val="a3"/>
        <w:numPr>
          <w:ilvl w:val="0"/>
          <w:numId w:val="4"/>
        </w:numPr>
        <w:spacing w:line="360" w:lineRule="auto"/>
        <w:jc w:val="both"/>
        <w:rPr>
          <w:sz w:val="24"/>
          <w:szCs w:val="24"/>
          <w:lang w:val="el-GR"/>
        </w:rPr>
      </w:pPr>
      <w:r>
        <w:rPr>
          <w:sz w:val="24"/>
          <w:szCs w:val="24"/>
          <w:lang w:val="el-GR"/>
        </w:rPr>
        <w:t>η</w:t>
      </w:r>
      <w:r w:rsidR="00293FF3" w:rsidRPr="00FD3C8D">
        <w:rPr>
          <w:sz w:val="24"/>
          <w:szCs w:val="24"/>
          <w:lang w:val="el-GR"/>
        </w:rPr>
        <w:t xml:space="preserve"> ακολουθία μιας ευρύτερης πολιτικής ενοποίησης που θα οδηγήσει σε μια ενιαία πολιτική τιμολόγησης και κατ’ επέκταση σε ενιαίες χαμηλές χρεώσεις από τους προμηθευτές</w:t>
      </w:r>
      <w:r w:rsidR="00AD19B3" w:rsidRPr="00FD3C8D">
        <w:rPr>
          <w:sz w:val="24"/>
          <w:szCs w:val="24"/>
          <w:lang w:val="el-GR"/>
        </w:rPr>
        <w:t xml:space="preserve"> </w:t>
      </w:r>
      <w:r w:rsidR="00F20A18" w:rsidRPr="00641706">
        <w:rPr>
          <w:sz w:val="24"/>
          <w:szCs w:val="24"/>
          <w:lang w:val="el-GR"/>
        </w:rPr>
        <w:fldChar w:fldCharType="begin" w:fldLock="1"/>
      </w:r>
      <w:r w:rsidR="002E0DB3">
        <w:rPr>
          <w:sz w:val="24"/>
          <w:szCs w:val="24"/>
          <w:lang w:val="el-GR"/>
        </w:rPr>
        <w:instrText>ADDIN CSL_CITATION { "citationItems" : [ { "id" : "ITEM-1", "itemData" : { "DOI" : "20040601", "ISBN" : "00178012 (ISSN)", "ISSN" : "00178012", "PMID" : "15202288", "abstract" : "The U.S. health care system is in bad shape. Medical services are restricted or rationed, many patients receive poor care, and high rates of preventable medical error persist. There are wide and inexplicable differences in costs and quality among providers and across geographic areas. In well-functioning competitive markets--think computers, mobile communications, and banking--these outcomes would be inconceivable. In health care, these results are intolerable, with life and quality of life at stake. Competition in health care needs to change, say the authors. It currently operates at the wrong level. Payers, health plans, providers, physicians, and others in the system wrangle over the wrong things, in the wrong locations, and at the wrong times. System participants divide value instead of creating it. (And in some instances, they destroy it.) They shift costs onto one another, restrict access to care, stifle innovation, and hoard information--all without truly benefiting patients. This form of zero-sum competition must end, the authors argue, and must be replaced by competition at the level of preventing, diagnosing, and treating individual conditions and diseases. Among the authors' well-researched recommendations for reform: Standardized information about individual diseases and treatments should be collected and disseminated widely so patients can make informed choices about their care. Payers, providers, and health plans should establish transparent billing and pricing mechanisms to reduce cost shifting, confusion, pricing discrimination, and other inefficiencies in the system. And health care providers should be experts in certain conditions and treatments rather than try to be all things to all people. U.S. employers can also play a big role in reform by changing how they manage their health benefits.", "author" : [ { "dropping-particle" : "", "family" : "Edwards", "given" : "Warren", "non-dropping-particle" : "", "parse-names" : false, "suffix" : "" }, { "dropping-particle" : "", "family" : "Hester", "given" : "Christian", "non-dropping-particle" : "", "parse-names" : false, "suffix" : "" } ], "container-title" : "Harvard Business Review", "id" : "ITEM-1", "issue" : "10", "issued" : { "date-parts" : [ [ "2004" ] ] }, "page" : "151-152", "title" : "Redefining competition in health care [3]", "type" : "article", "volume" : "82" }, "locator" : "151-152", "uris" : [ "http://www.mendeley.com/documents/?uuid=8196f784-878a-4583-aca6-81677acf73b9" ] }, { "id" : "ITEM-2", "itemData" : { "author" : [ { "dropping-particle" : "", "family" : "Merlis", "given" : "Mark", "non-dropping-particle" : "", "parse-names" : false, "suffix" : "" } ], "id" : "ITEM-2", "issued" : { "date-parts" : [ [ "2009" ] ] }, "title" : "Health Care Cost Containment and Coverage Expansion", "type" : "article-journal" }, "locator" : "1-23", "uris" : [ "http://www.mendeley.com/documents/?uuid=feb851cd-24d0-31c6-b00b-e131b55fd2fc" ] } ], "mendeley" : { "formattedCitation" : "(Edwards &amp; Hester, 2004, pp. 151\u2013152; Merlis, 2009, pp. 1\u201323)", "plainTextFormattedCitation" : "(Edwards &amp; Hester, 2004, pp. 151\u2013152; Merlis, 2009, pp. 1\u201323)", "previouslyFormattedCitation" : "(Edwards &amp; Hester, 2004, pp. 151\u2013152; Merlis, 2009, pp. 1\u201323)" }, "properties" : { "noteIndex" : 0 }, "schema" : "https://github.com/citation-style-language/schema/raw/master/csl-citation.json" }</w:instrText>
      </w:r>
      <w:r w:rsidR="00F20A18" w:rsidRPr="00641706">
        <w:rPr>
          <w:sz w:val="24"/>
          <w:szCs w:val="24"/>
          <w:lang w:val="el-GR"/>
        </w:rPr>
        <w:fldChar w:fldCharType="separate"/>
      </w:r>
      <w:r w:rsidR="00AD19B3" w:rsidRPr="00641706">
        <w:rPr>
          <w:noProof/>
          <w:sz w:val="24"/>
          <w:szCs w:val="24"/>
          <w:lang w:val="el-GR"/>
        </w:rPr>
        <w:t>(Edwards &amp; Hester, 2004, pp. 151–152; Merlis, 2009, pp. 1–23)</w:t>
      </w:r>
      <w:r w:rsidR="00F20A18" w:rsidRPr="00641706">
        <w:rPr>
          <w:sz w:val="24"/>
          <w:szCs w:val="24"/>
          <w:lang w:val="el-GR"/>
        </w:rPr>
        <w:fldChar w:fldCharType="end"/>
      </w:r>
    </w:p>
    <w:p w:rsidR="00FD3C8D" w:rsidRPr="00641706" w:rsidRDefault="00FD3C8D" w:rsidP="00CD3C36">
      <w:pPr>
        <w:pStyle w:val="a3"/>
        <w:numPr>
          <w:ilvl w:val="0"/>
          <w:numId w:val="4"/>
        </w:numPr>
        <w:spacing w:line="360" w:lineRule="auto"/>
        <w:jc w:val="both"/>
        <w:rPr>
          <w:sz w:val="24"/>
          <w:szCs w:val="24"/>
          <w:lang w:val="el-GR"/>
        </w:rPr>
      </w:pPr>
      <w:r w:rsidRPr="00641706">
        <w:rPr>
          <w:sz w:val="24"/>
          <w:szCs w:val="24"/>
          <w:lang w:val="el-GR"/>
        </w:rPr>
        <w:t>η ανάπτυξη (από το 2009) της διαδικτυακής πλατφόρμας “</w:t>
      </w:r>
      <w:r w:rsidRPr="00641706">
        <w:rPr>
          <w:sz w:val="24"/>
          <w:szCs w:val="24"/>
        </w:rPr>
        <w:t>ESY</w:t>
      </w:r>
      <w:r w:rsidRPr="00641706">
        <w:rPr>
          <w:sz w:val="24"/>
          <w:szCs w:val="24"/>
          <w:lang w:val="el-GR"/>
        </w:rPr>
        <w:t>.</w:t>
      </w:r>
      <w:r w:rsidRPr="00641706">
        <w:rPr>
          <w:sz w:val="24"/>
          <w:szCs w:val="24"/>
        </w:rPr>
        <w:t>net</w:t>
      </w:r>
      <w:r w:rsidR="00506B44">
        <w:rPr>
          <w:sz w:val="24"/>
          <w:szCs w:val="24"/>
          <w:lang w:val="el-GR"/>
        </w:rPr>
        <w:t xml:space="preserve">” με στόχο να </w:t>
      </w:r>
      <w:r w:rsidRPr="00641706">
        <w:rPr>
          <w:sz w:val="24"/>
          <w:szCs w:val="24"/>
          <w:lang w:val="el-GR"/>
        </w:rPr>
        <w:t>διευκολύνει κατά πολύ τη διαδικασία παρακολούθησης των νοσοκομείων σε ευρύτερο επίπεδο της οικονομικής τους λειτουργίας (με μεταβλητές όπως έσοδα, μισθοδοσία και λοιπά έξοδα να ενημερώνονται σε τακτά χρονικά διαστήματα),</w:t>
      </w:r>
    </w:p>
    <w:p w:rsidR="00FD3C8D" w:rsidRPr="00641706" w:rsidRDefault="00FD3C8D" w:rsidP="00CD3C36">
      <w:pPr>
        <w:pStyle w:val="a3"/>
        <w:numPr>
          <w:ilvl w:val="0"/>
          <w:numId w:val="4"/>
        </w:numPr>
        <w:spacing w:line="360" w:lineRule="auto"/>
        <w:jc w:val="both"/>
        <w:rPr>
          <w:sz w:val="24"/>
          <w:szCs w:val="24"/>
          <w:lang w:val="el-GR"/>
        </w:rPr>
      </w:pPr>
      <w:r w:rsidRPr="00641706">
        <w:rPr>
          <w:sz w:val="24"/>
          <w:szCs w:val="24"/>
          <w:lang w:val="el-GR"/>
        </w:rPr>
        <w:t xml:space="preserve">η εφαρμογή ηλεκτρονικής </w:t>
      </w:r>
      <w:proofErr w:type="spellStart"/>
      <w:r w:rsidRPr="00641706">
        <w:rPr>
          <w:sz w:val="24"/>
          <w:szCs w:val="24"/>
          <w:lang w:val="el-GR"/>
        </w:rPr>
        <w:t>συνταγογράφησης</w:t>
      </w:r>
      <w:proofErr w:type="spellEnd"/>
      <w:r w:rsidRPr="00641706">
        <w:rPr>
          <w:sz w:val="24"/>
          <w:szCs w:val="24"/>
          <w:lang w:val="el-GR"/>
        </w:rPr>
        <w:t xml:space="preserve">, με τη συγκεκριμένη εφαρμογή να εντάσσεται στα πλαίσια μείωσης της φαρμακευτικής δαπάνης, </w:t>
      </w:r>
    </w:p>
    <w:p w:rsidR="00FD3C8D" w:rsidRPr="00641706" w:rsidRDefault="00FD3C8D" w:rsidP="00CD3C36">
      <w:pPr>
        <w:pStyle w:val="a3"/>
        <w:numPr>
          <w:ilvl w:val="0"/>
          <w:numId w:val="4"/>
        </w:numPr>
        <w:spacing w:line="360" w:lineRule="auto"/>
        <w:jc w:val="both"/>
        <w:rPr>
          <w:sz w:val="24"/>
          <w:szCs w:val="24"/>
          <w:lang w:val="el-GR"/>
        </w:rPr>
      </w:pPr>
      <w:r w:rsidRPr="00641706">
        <w:rPr>
          <w:sz w:val="24"/>
          <w:szCs w:val="24"/>
          <w:lang w:val="el-GR"/>
        </w:rPr>
        <w:t>η λειτουργία του Ενιαίου Φορέα Κύριας Κοινωνικής Ασφάλισης (ΕΦΚΑ) στον οποίο εντάσσονται αυτοδίκαια οι υφιστάμενοι φορείς κύριας κοινωνικής ασφάλισης, σύμφωνα με το άρθρο 53 του ν. 4387/2016 από 1.1.2017.</w:t>
      </w:r>
    </w:p>
    <w:p w:rsidR="00FD3C8D" w:rsidRDefault="00FD3C8D" w:rsidP="00FD3C8D">
      <w:pPr>
        <w:spacing w:line="360" w:lineRule="auto"/>
        <w:jc w:val="both"/>
      </w:pPr>
    </w:p>
    <w:p w:rsidR="002E0DB3" w:rsidRDefault="002E0DB3" w:rsidP="00FD3C8D">
      <w:pPr>
        <w:spacing w:line="360" w:lineRule="auto"/>
        <w:jc w:val="both"/>
      </w:pPr>
      <w:r>
        <w:t xml:space="preserve">Επίσης, θα πρέπει να αναφερθούν και προτάσεις σε επίπεδο εναλλακτικής χρηματοδότησης, όπως καταγράφονται στον πίνακα που ακολουθεί, η εφαρμογή των οποίων θα διαμορφώσει ανάλογα και την αντίστοιχη πολιτική προμηθειών και διαχείρισης υλικού. </w:t>
      </w:r>
    </w:p>
    <w:p w:rsidR="002E0DB3" w:rsidRDefault="002E0DB3" w:rsidP="00FD3C8D">
      <w:pPr>
        <w:spacing w:line="360" w:lineRule="auto"/>
        <w:jc w:val="both"/>
      </w:pPr>
    </w:p>
    <w:p w:rsidR="002E0DB3" w:rsidRPr="002A2EE4" w:rsidRDefault="002E0DB3" w:rsidP="002E0DB3">
      <w:pPr>
        <w:jc w:val="center"/>
      </w:pPr>
      <w:r>
        <w:rPr>
          <w:noProof/>
        </w:rPr>
        <w:lastRenderedPageBreak/>
        <w:drawing>
          <wp:inline distT="0" distB="0" distL="0" distR="0">
            <wp:extent cx="4364182" cy="62304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64182" cy="6230465"/>
                    </a:xfrm>
                    <a:prstGeom prst="rect">
                      <a:avLst/>
                    </a:prstGeom>
                    <a:noFill/>
                    <a:ln>
                      <a:noFill/>
                    </a:ln>
                  </pic:spPr>
                </pic:pic>
              </a:graphicData>
            </a:graphic>
          </wp:inline>
        </w:drawing>
      </w:r>
    </w:p>
    <w:p w:rsidR="002E0DB3" w:rsidRDefault="002E0DB3" w:rsidP="002E0DB3"/>
    <w:p w:rsidR="002E0DB3" w:rsidRPr="00506B44" w:rsidRDefault="002E0DB3" w:rsidP="002E0DB3">
      <w:pPr>
        <w:pStyle w:val="ad"/>
        <w:spacing w:after="0" w:line="360" w:lineRule="auto"/>
        <w:jc w:val="center"/>
        <w:rPr>
          <w:b w:val="0"/>
          <w:i/>
          <w:color w:val="auto"/>
          <w:sz w:val="22"/>
          <w:szCs w:val="22"/>
        </w:rPr>
      </w:pPr>
      <w:bookmarkStart w:id="27" w:name="_Toc482216506"/>
      <w:r w:rsidRPr="00506B44">
        <w:rPr>
          <w:b w:val="0"/>
          <w:i/>
          <w:color w:val="auto"/>
          <w:sz w:val="22"/>
          <w:szCs w:val="22"/>
        </w:rPr>
        <w:t xml:space="preserve">Πίνακας </w:t>
      </w:r>
      <w:r w:rsidR="00F20A18" w:rsidRPr="00506B44">
        <w:rPr>
          <w:b w:val="0"/>
          <w:i/>
          <w:color w:val="auto"/>
          <w:sz w:val="22"/>
          <w:szCs w:val="22"/>
        </w:rPr>
        <w:fldChar w:fldCharType="begin"/>
      </w:r>
      <w:r w:rsidRPr="00506B44">
        <w:rPr>
          <w:b w:val="0"/>
          <w:i/>
          <w:color w:val="auto"/>
          <w:sz w:val="22"/>
          <w:szCs w:val="22"/>
        </w:rPr>
        <w:instrText xml:space="preserve"> SEQ Πίνακας \* ARABIC </w:instrText>
      </w:r>
      <w:r w:rsidR="00F20A18" w:rsidRPr="00506B44">
        <w:rPr>
          <w:b w:val="0"/>
          <w:i/>
          <w:color w:val="auto"/>
          <w:sz w:val="22"/>
          <w:szCs w:val="22"/>
        </w:rPr>
        <w:fldChar w:fldCharType="separate"/>
      </w:r>
      <w:r w:rsidR="00C740DD" w:rsidRPr="00506B44">
        <w:rPr>
          <w:b w:val="0"/>
          <w:i/>
          <w:noProof/>
          <w:color w:val="auto"/>
          <w:sz w:val="22"/>
          <w:szCs w:val="22"/>
        </w:rPr>
        <w:t>1</w:t>
      </w:r>
      <w:r w:rsidR="00F20A18" w:rsidRPr="00506B44">
        <w:rPr>
          <w:b w:val="0"/>
          <w:i/>
          <w:color w:val="auto"/>
          <w:sz w:val="22"/>
          <w:szCs w:val="22"/>
        </w:rPr>
        <w:fldChar w:fldCharType="end"/>
      </w:r>
      <w:r w:rsidRPr="00506B44">
        <w:rPr>
          <w:b w:val="0"/>
          <w:i/>
          <w:color w:val="auto"/>
          <w:sz w:val="22"/>
          <w:szCs w:val="22"/>
        </w:rPr>
        <w:t xml:space="preserve">: Εναλλακτικές μορφές χρηματοδότησης Εθνικού Συστήματος Υγείας </w:t>
      </w:r>
      <w:r w:rsidR="00F20A18" w:rsidRPr="00506B44">
        <w:rPr>
          <w:b w:val="0"/>
          <w:i/>
          <w:color w:val="auto"/>
          <w:sz w:val="22"/>
          <w:szCs w:val="22"/>
        </w:rPr>
        <w:fldChar w:fldCharType="begin" w:fldLock="1"/>
      </w:r>
      <w:r w:rsidR="00761222" w:rsidRPr="00506B44">
        <w:rPr>
          <w:b w:val="0"/>
          <w:i/>
          <w:color w:val="auto"/>
          <w:sz w:val="22"/>
          <w:szCs w:val="22"/>
        </w:rPr>
        <w:instrText>ADDIN CSL_CITATION { "citationItems" : [ { "id" : "ITEM-1", "itemData" : { "author" : [ { "dropping-particle" : "", "family" : "\u0395\u03b8\u03bd\u03b9\u03ba\u03ae \u03a3\u03c7\u03bf\u03bb\u03ae \u0394\u03b7\u03bc\u03cc\u03c3\u03b9\u03b1\u03c2 \u03a5\u03b3\u03b5\u03af\u03b1\u03c2", "given" : "", "non-dropping-particle" : "", "parse-names" : false, "suffix" : "" } ], "id" : "ITEM-1", "issued" : { "date-parts" : [ [ "2012" ] ] }, "publisher-place" : "\u0391\u03b8\u03ae\u03bd\u03b1", "title" : "\u0391\u03bd\u03b1\u03c3\u03c5\u03b3\u03ba\u03c1\u03cc\u03c4\u03b7\u03c3\u03b7 \u03ba\u03b1\u03b9 \u03a7\u03c1\u03b7\u03bc\u03b1\u03c4\u03bf\u03b4\u03cc\u03c4\u03b7\u03c3\u03b7 \u03c4\u03b7\u03c2 \u0391\u03c3\u03c6\u03ac\u03bb\u03b9\u03c3\u03b7\u03c2 \u03a5\u03b3\u03b5\u03af\u03b1\u03c2- \u03a4\u03bf \u03b5\u03b3\u03c7\u03b5\u03af\u03c1\u03b7\u03bc\u03b1 \u03c4\u03bf\u03c5 \u0395\u03b8\u03bd\u03b9\u03ba\u03bf\u03cd \u039f\u03c1\u03b3\u03b1\u03bd\u03b9\u03c3\u03bc\u03bf\u03cd \u03a0\u03b1\u03c1\u03bf\u03c7\u03ae\u03c2 \u03a5\u03c0\u03b7\u03c1\u03b5\u03c3\u03b9\u03ce\u03bd \u03a5\u03b3\u03b5\u03af\u03b1\u03c2 (\u0395\u039f\u03a0\u03a5\u03a5)", "type" : "report" }, "uris" : [ "http://www.mendeley.com/documents/?uuid=85846d9f-1141-4109-a1d5-46bdd16ea7d9" ] } ], "mendeley" : { "formattedCitation" : "(\u0395\u03b8\u03bd\u03b9\u03ba\u03ae \u03a3\u03c7\u03bf\u03bb\u03ae \u0394\u03b7\u03bc\u03cc\u03c3\u03b9\u03b1\u03c2 \u03a5\u03b3\u03b5\u03af\u03b1\u03c2, 2012a)", "plainTextFormattedCitation" : "(\u0395\u03b8\u03bd\u03b9\u03ba\u03ae \u03a3\u03c7\u03bf\u03bb\u03ae \u0394\u03b7\u03bc\u03cc\u03c3\u03b9\u03b1\u03c2 \u03a5\u03b3\u03b5\u03af\u03b1\u03c2, 2012a)", "previouslyFormattedCitation" : "(\u0395\u03b8\u03bd\u03b9\u03ba\u03ae \u03a3\u03c7\u03bf\u03bb\u03ae \u0394\u03b7\u03bc\u03cc\u03c3\u03b9\u03b1\u03c2 \u03a5\u03b3\u03b5\u03af\u03b1\u03c2, 2012a)" }, "properties" : { "noteIndex" : 0 }, "schema" : "https://github.com/citation-style-language/schema/raw/master/csl-citation.json" }</w:instrText>
      </w:r>
      <w:r w:rsidR="00F20A18" w:rsidRPr="00506B44">
        <w:rPr>
          <w:b w:val="0"/>
          <w:i/>
          <w:color w:val="auto"/>
          <w:sz w:val="22"/>
          <w:szCs w:val="22"/>
        </w:rPr>
        <w:fldChar w:fldCharType="separate"/>
      </w:r>
      <w:r w:rsidR="00E12852" w:rsidRPr="00506B44">
        <w:rPr>
          <w:b w:val="0"/>
          <w:i/>
          <w:noProof/>
          <w:color w:val="auto"/>
          <w:sz w:val="22"/>
          <w:szCs w:val="22"/>
        </w:rPr>
        <w:t>(Εθνική Σχολή Δημόσιας Υγείας, 2012a)</w:t>
      </w:r>
      <w:bookmarkEnd w:id="27"/>
      <w:r w:rsidR="00F20A18" w:rsidRPr="00506B44">
        <w:rPr>
          <w:b w:val="0"/>
          <w:i/>
          <w:color w:val="auto"/>
          <w:sz w:val="22"/>
          <w:szCs w:val="22"/>
        </w:rPr>
        <w:fldChar w:fldCharType="end"/>
      </w:r>
    </w:p>
    <w:p w:rsidR="002E0DB3" w:rsidRDefault="002E0DB3" w:rsidP="00FD3C8D">
      <w:pPr>
        <w:spacing w:line="360" w:lineRule="auto"/>
        <w:jc w:val="both"/>
      </w:pPr>
    </w:p>
    <w:p w:rsidR="0075184B" w:rsidRDefault="00641706" w:rsidP="004812DE">
      <w:pPr>
        <w:spacing w:line="360" w:lineRule="auto"/>
        <w:jc w:val="both"/>
      </w:pPr>
      <w:r>
        <w:t xml:space="preserve">Όπως προκύπτει από την προαναφερόμενη λίστα διορθωτικών μέτρων και ρυθμίσεων, είναι σαφής η προσπάθεια </w:t>
      </w:r>
      <w:proofErr w:type="spellStart"/>
      <w:r>
        <w:t>εξορθολογισμού</w:t>
      </w:r>
      <w:proofErr w:type="spellEnd"/>
      <w:r>
        <w:t xml:space="preserve"> των δαπανών στον τομέα της υγείας σε διάφορα επίπεδα, από ηλεκτρονικές εφαρμογές μέχρι διαρθρωτικές αλλαγές του συστήματος. </w:t>
      </w:r>
    </w:p>
    <w:p w:rsidR="0075184B" w:rsidRPr="00410424" w:rsidRDefault="0075184B" w:rsidP="004812DE">
      <w:pPr>
        <w:spacing w:line="360" w:lineRule="auto"/>
        <w:jc w:val="both"/>
      </w:pPr>
    </w:p>
    <w:p w:rsidR="0075184B" w:rsidRDefault="0075184B" w:rsidP="004812DE">
      <w:pPr>
        <w:spacing w:line="360" w:lineRule="auto"/>
        <w:jc w:val="both"/>
      </w:pPr>
    </w:p>
    <w:p w:rsidR="004812DE" w:rsidRPr="00786E61" w:rsidRDefault="0047564A" w:rsidP="00786E61">
      <w:pPr>
        <w:pStyle w:val="2"/>
        <w:spacing w:line="360" w:lineRule="auto"/>
        <w:rPr>
          <w:rFonts w:ascii="Times New Roman" w:hAnsi="Times New Roman" w:cs="Times New Roman"/>
          <w:b/>
          <w:sz w:val="24"/>
          <w:szCs w:val="24"/>
        </w:rPr>
      </w:pPr>
      <w:bookmarkStart w:id="28" w:name="_Toc482216478"/>
      <w:bookmarkStart w:id="29" w:name="_Toc441687500"/>
      <w:r w:rsidRPr="00786E61">
        <w:rPr>
          <w:rFonts w:ascii="Times New Roman" w:hAnsi="Times New Roman" w:cs="Times New Roman"/>
          <w:b/>
          <w:sz w:val="24"/>
          <w:szCs w:val="24"/>
        </w:rPr>
        <w:lastRenderedPageBreak/>
        <w:t xml:space="preserve">1.2.2 Κατεύθυνση </w:t>
      </w:r>
      <w:proofErr w:type="spellStart"/>
      <w:r w:rsidRPr="00786E61">
        <w:rPr>
          <w:rFonts w:ascii="Times New Roman" w:hAnsi="Times New Roman" w:cs="Times New Roman"/>
          <w:b/>
          <w:sz w:val="24"/>
          <w:szCs w:val="24"/>
        </w:rPr>
        <w:t>εξορθολογισμού</w:t>
      </w:r>
      <w:bookmarkEnd w:id="28"/>
      <w:proofErr w:type="spellEnd"/>
      <w:r w:rsidRPr="00786E61">
        <w:rPr>
          <w:rFonts w:ascii="Times New Roman" w:hAnsi="Times New Roman" w:cs="Times New Roman"/>
          <w:b/>
          <w:sz w:val="24"/>
          <w:szCs w:val="24"/>
        </w:rPr>
        <w:t xml:space="preserve"> </w:t>
      </w:r>
    </w:p>
    <w:p w:rsidR="0047564A" w:rsidRDefault="0047564A" w:rsidP="0047564A"/>
    <w:p w:rsidR="00436AEC" w:rsidRPr="00020E59" w:rsidRDefault="00436AEC" w:rsidP="00020E59">
      <w:pPr>
        <w:spacing w:line="360" w:lineRule="auto"/>
        <w:ind w:firstLine="720"/>
        <w:jc w:val="both"/>
      </w:pPr>
      <w:r w:rsidRPr="00020E59">
        <w:t xml:space="preserve">Στο σημείο αυτό θα πρέπει να επισημανθεί </w:t>
      </w:r>
      <w:r w:rsidR="00641706">
        <w:t xml:space="preserve">η κατεύθυνση του αποδεκτού και αντιληπτού </w:t>
      </w:r>
      <w:proofErr w:type="spellStart"/>
      <w:r w:rsidR="00641706">
        <w:t>εξορθολογισμού</w:t>
      </w:r>
      <w:proofErr w:type="spellEnd"/>
      <w:r w:rsidR="00641706">
        <w:t xml:space="preserve"> των δαπανών. Γνώμονας του καθορισμού αυτής της κατεύθυνσης δε μπορεί παρά να είναι η ικανοποίηση των καταναλωτών των παρεχόμενων υπηρεσιών υγείας. Σε σχετικές έρευνες επισημαίνεται πως </w:t>
      </w:r>
      <w:r w:rsidRPr="00020E59">
        <w:t xml:space="preserve">η δυσαρέσκεια αυτή δεν αφορά στην ιατρική και νοσηλευτική φροντίδα αλλά τις ξενοδοχειακές και λοιπές υπηρεσίες, γεγονός που επιβεβαιώνει αφενός την υψηλή ποιότητα και απόδοση του ανθρώπινου δυναμικού σε αντίθεση με ζητήματα εξοπλισμού, προμηθειών και φαρμάκων. Το συγκεκριμένο συμπέρασμα επιβεβαιώνουν διάφορες μελέτες. Σε αυτή των </w:t>
      </w:r>
      <w:r w:rsidR="00F20A18" w:rsidRPr="00020E59">
        <w:fldChar w:fldCharType="begin" w:fldLock="1"/>
      </w:r>
      <w:r w:rsidRPr="00020E59">
        <w:instrText>ADDIN CSL_CITATION { "citationItems" : [ { "id" : "ITEM-1", "itemData" : { "author" : [ { "dropping-particle" : "", "family" : "\u03a3\u03bf\u03c5\u03bb\u03b9\u03ce\u03c4\u03b7\u03c2", "given" : "\u039a.", "non-dropping-particle" : "", "parse-names" : false, "suffix" : "" }, { "dropping-particle" : "", "family" : "\u0394\u03bf\u03c5\u03bb\u03b3\u03b5\u03c1\u03ac\u03c2", "given" : "\u0391.", "non-dropping-particle" : "", "parse-names" : false, "suffix" : "" }, { "dropping-particle" : "", "family" : "\u039a\u03bf\u03bd\u03c4\u03cc\u03c2", "given" : "\u0394.", "non-dropping-particle" : "", "parse-names" : false, "suffix" : "" }, { "dropping-particle" : "", "family" : "\u039f\u03b9\u03ba\u03bf\u03bd\u03cc\u03bc\u03bf\u03c5", "given" : "\u03a7.", "non-dropping-particle" : "", "parse-names" : false, "suffix" : "" } ], "container-title" : "\u03a0\u03c1\u03c9\u03c4\u03bf\u03b2\u03ac\u03b8\u03bc\u03b9\u03b1 \u03c6\u03c1\u03bf\u03bd\u03c4\u03af\u03b4\u03b1 \u03c5\u03b3\u03b5\u03af\u03b1\u03c2", "id" : "ITEM-1", "issue" : "3", "issued" : { "date-parts" : [ [ "2002" ] ] }, "page" : "114-118", "title" : "\u0397 \u03b9\u03ba\u03b1\u03bd\u03bf\u03c0\u03bf\u03af\u03b7\u03c3\u03b7 \u03c4\u03c9\u03bd \u03b1\u03c3\u03b8\u03b5\u03bd\u03ce\u03bd \u03b1\u03c0\u03cc \u03c4\u03b7 \u03bd\u03bf\u03c3\u03bf\u03ba\u03bf\u03bc\u03b5\u03b9\u03b1\u03ba\u03ae \u03c6\u03c1\u03bf\u03bd\u03c4\u03af\u03b4\u03b1 \u03c3\u03c4\u03b7\u03bd \u0395\u03bb\u03bb\u03ac\u03b4\u03b1: \u03b1\u03c0\u03bf\u03c4\u03b5\u03bb\u03ad\u03c3\u03bc\u03b1\u03c4\u03b1 \u03b3\u03bd\u03ce\u03bc\u03b7\u03c2 \u03c3\u03c4\u03b7\u03bd \u03b5\u03c5\u03c1\u03cd\u03c4\u03b5\u03c1\u03b7 \u03c0\u03b5\u03c1\u03b9\u03bf\u03c7\u03ae \u03c4\u03c9\u03bd \u0391\u03b8\u03b7\u03bd\u03ce\u03bd", "type" : "article-journal", "volume" : "14" }, "locator" : "114-118", "uris" : [ "http://www.mendeley.com/documents/?uuid=1785ee7d-b7eb-4a7a-b34b-53689775dd08" ] } ], "mendeley" : { "formattedCitation" : "(\u03a3\u03bf\u03c5\u03bb\u03b9\u03ce\u03c4\u03b7\u03c2, \u0394\u03bf\u03c5\u03bb\u03b3\u03b5\u03c1\u03ac\u03c2, \u039a\u03bf\u03bd\u03c4\u03cc\u03c2, &amp; \u039f\u03b9\u03ba\u03bf\u03bd\u03cc\u03bc\u03bf\u03c5, 2002, pp. 114\u2013118)", "manualFormatting" : "\u03a3\u03bf\u03c5\u03bb\u03b9\u03ce\u03c4\u03b7\u03c2, \u0394\u03bf\u03c5\u03bb\u03b3\u03b5\u03c1\u03ac\u03c2, \u039a\u03bf\u03bd\u03c4\u03cc\u03c2, &amp; \u039f\u03b9\u03ba\u03bf\u03bd\u03cc\u03bc\u03bf\u03c5 (2002, pp. 114\u2013118)", "plainTextFormattedCitation" : "(\u03a3\u03bf\u03c5\u03bb\u03b9\u03ce\u03c4\u03b7\u03c2, \u0394\u03bf\u03c5\u03bb\u03b3\u03b5\u03c1\u03ac\u03c2, \u039a\u03bf\u03bd\u03c4\u03cc\u03c2, &amp; \u039f\u03b9\u03ba\u03bf\u03bd\u03cc\u03bc\u03bf\u03c5, 2002, pp. 114\u2013118)", "previouslyFormattedCitation" : "(\u03a3\u03bf\u03c5\u03bb\u03b9\u03ce\u03c4\u03b7\u03c2, \u0394\u03bf\u03c5\u03bb\u03b3\u03b5\u03c1\u03ac\u03c2, \u039a\u03bf\u03bd\u03c4\u03cc\u03c2, &amp; \u039f\u03b9\u03ba\u03bf\u03bd\u03cc\u03bc\u03bf\u03c5, 2002, pp. 114\u2013118)" }, "properties" : { "noteIndex" : 0 }, "schema" : "https://github.com/citation-style-language/schema/raw/master/csl-citation.json" }</w:instrText>
      </w:r>
      <w:r w:rsidR="00F20A18" w:rsidRPr="00020E59">
        <w:fldChar w:fldCharType="separate"/>
      </w:r>
      <w:r w:rsidRPr="00020E59">
        <w:rPr>
          <w:noProof/>
        </w:rPr>
        <w:t>Σουλιώτης, Δουλγεράς, Κοντός, &amp; Οικονόμου (2002, pp. 114–118)</w:t>
      </w:r>
      <w:r w:rsidR="00F20A18" w:rsidRPr="00020E59">
        <w:fldChar w:fldCharType="end"/>
      </w:r>
      <w:r w:rsidRPr="00020E59">
        <w:t xml:space="preserve"> κατά την οποία πραγματοποιήθηκε τηλεφωνική έρευνα σε δείγμα πληθυσμού 350 ατόμων (175 άνδρες και 175 γυναίκες) ηλικίας 15-65 ετών στην περιοχή της Αθήνας, προέκυψε ότι  η ικανοποίηση από τα νοσοκομεία του ΕΣΥ κυμαίνεται σε σχετικά υψηλά επίπεδα, παρά τα προβλήματα που υπάρχουν και σχετίζονται με την ξενοδοχειακή υποδομή, την έλλειψη προσωπικού, την καθαριότητα των χώρων και την συμπεριφορά των επαγγελματιών υγείας</w:t>
      </w:r>
      <w:r w:rsidR="00506B44" w:rsidRPr="00506B44">
        <w:t>.</w:t>
      </w:r>
      <w:r w:rsidRPr="00020E59">
        <w:t xml:space="preserve"> </w:t>
      </w:r>
    </w:p>
    <w:p w:rsidR="003D3BDF" w:rsidRDefault="00436AEC" w:rsidP="003D3BDF">
      <w:pPr>
        <w:spacing w:line="360" w:lineRule="auto"/>
        <w:ind w:firstLine="720"/>
        <w:jc w:val="both"/>
      </w:pPr>
      <w:r w:rsidRPr="00020E59">
        <w:t xml:space="preserve">Αντίστοιχα, στη μελέτη των </w:t>
      </w:r>
      <w:r w:rsidR="00F20A18" w:rsidRPr="00020E59">
        <w:fldChar w:fldCharType="begin" w:fldLock="1"/>
      </w:r>
      <w:r w:rsidRPr="00020E59">
        <w:instrText>ADDIN CSL_CITATION { "citationItems" : [ { "id" : "ITEM-1", "itemData" : { "author" : [ { "dropping-particle" : "", "family" : "\u03a0\u03b1\u03c0\u03b1\u03bd\u03b9\u03ba\u03bf\u03bb\u03ac\u03bf\u03c5", "given" : "\u0392.", "non-dropping-particle" : "", "parse-names" : false, "suffix" : "" }, { "dropping-particle" : "", "family" : "\u03a3\u03b9\u03b3\u03ac\u03bb\u03b1\u03c2", "given" : "I.", "non-dropping-particle" : "", "parse-names" : false, "suffix" : "" } ], "container-title" : "\u0395\u03c0\u03b9\u03b8\u03b5\u03ce\u03c1\u03b7\u03c3\u03b7 \u03a5\u03b3\u03b5\u03af\u03b1\u03c2", "id" : "ITEM-1", "issued" : { "date-parts" : [ [ "1995" ] ] }, "page" : "248-256", "title" : "\u0397 \u03b9\u03ba\u03b1\u03bd\u03bf\u03c0\u03bf\u03af\u03b7\u03c3\u03b7 \u03c4\u03bf\u03c5 \u03b1\u03c3\u03b8\u03b5\u03bd\u03bf\u03cd\u03c2 \u03c9\u03c2 \u03b4\u03b5\u03af\u03ba\u03c4\u03b7\u03c2 \u03c0\u03bf\u03b9\u03cc\u03c4\u03b7\u03c4\u03b1\u03c2 \u03c4\u03b7\u03c2 \u03bd\u03bf\u03c3\u03bf\u03ba\u03bf\u03bc\u03b5\u03b9\u03b1\u03ba\u03ae\u03c2 \u03c6\u03c1\u03bf\u03bd\u03c4\u03af\u03b4\u03b1\u03c2", "type" : "article-journal", "volume" : "56" }, "locator" : "248-256", "uris" : [ "http://www.mendeley.com/documents/?uuid=16f0cde7-711e-43bb-80b5-b699c71c6ed2" ] } ], "mendeley" : { "formattedCitation" : "(\u03a0\u03b1\u03c0\u03b1\u03bd\u03b9\u03ba\u03bf\u03bb\u03ac\u03bf\u03c5 &amp; \u03a3\u03b9\u03b3\u03ac\u03bb\u03b1\u03c2, 1995, pp. 248\u2013256)", "manualFormatting" : "\u03a0\u03b1\u03c0\u03b1\u03bd\u03b9\u03ba\u03bf\u03bb\u03ac\u03bf\u03c5 &amp; \u03a3\u03b9\u03b3\u03ac\u03bb\u03b1\u03c2 (1995, pp. 248\u2013256)", "plainTextFormattedCitation" : "(\u03a0\u03b1\u03c0\u03b1\u03bd\u03b9\u03ba\u03bf\u03bb\u03ac\u03bf\u03c5 &amp; \u03a3\u03b9\u03b3\u03ac\u03bb\u03b1\u03c2, 1995, pp. 248\u2013256)", "previouslyFormattedCitation" : "(\u03a0\u03b1\u03c0\u03b1\u03bd\u03b9\u03ba\u03bf\u03bb\u03ac\u03bf\u03c5 &amp; \u03a3\u03b9\u03b3\u03ac\u03bb\u03b1\u03c2, 1995, pp. 248\u2013256)" }, "properties" : { "noteIndex" : 0 }, "schema" : "https://github.com/citation-style-language/schema/raw/master/csl-citation.json" }</w:instrText>
      </w:r>
      <w:r w:rsidR="00F20A18" w:rsidRPr="00020E59">
        <w:fldChar w:fldCharType="separate"/>
      </w:r>
      <w:r w:rsidRPr="00020E59">
        <w:rPr>
          <w:noProof/>
        </w:rPr>
        <w:t>Παπανικολάου &amp; Σιγάλας (1995, pp. 248–256)</w:t>
      </w:r>
      <w:r w:rsidR="00F20A18" w:rsidRPr="00020E59">
        <w:fldChar w:fldCharType="end"/>
      </w:r>
      <w:r w:rsidRPr="00020E59">
        <w:t>, το δείγμα της μελέτης ήταν οι ασθενείς ενός Γενικού Νοσοκομείο</w:t>
      </w:r>
      <w:r w:rsidR="002402CD">
        <w:t>υ</w:t>
      </w:r>
      <w:r w:rsidRPr="00020E59">
        <w:t xml:space="preserve"> Αθηνών (531 άτομα) και ενός Γενικού Νοσοκομείου Θεσσαλονίκης (300 άτομα), με δύναμη σε κρεβάτια 710 και 670 αντίστοιχα, με τη διάρκεια της έρευνας να είναι τέσσερις εβδομάδες. Προέκυψε ότι η ικανοποίηση των εξερχόμενων ασθενών από τα δύο νοσοκομεία ήταν υψηλού βαθμού για την ιατρική και νοσηλευτική φροντίδα που δέχτηκαν και μέτριου βαθμού για τις ξενοδοχειακές και λοιπές υπηρεσίες </w:t>
      </w:r>
      <w:r w:rsidR="00F20A18" w:rsidRPr="00020E59">
        <w:fldChar w:fldCharType="begin" w:fldLock="1"/>
      </w:r>
      <w:r w:rsidRPr="00020E59">
        <w:instrText>ADDIN CSL_CITATION { "citationItems" : [ { "id" : "ITEM-1", "itemData" : { "author" : [ { "dropping-particle" : "", "family" : "\u0393\u03b9\u03b1\u03bd\u03bd\u03b1\u03ba\u03bf\u03c0\u03bf\u03cd\u03bb\u03bf\u03c5", "given" : "\u0393.", "non-dropping-particle" : "", "parse-names" : false, "suffix" : "" }, { "dropping-particle" : "", "family" : "\u0396\u03c5\u03b3\u03ac", "given" : "\u03a3.", "non-dropping-particle" : "", "parse-names" : false, "suffix" : "" } ], "container-title" : "\u03a0\u03b5\u03c1\u03b9\u03b5\u03b3\u03c7\u03b5\u03b9\u03c1\u03b7\u03c4\u03b9\u03ba\u03ae \u039d\u03bf\u03c3\u03b7\u03bb\u03b5\u03c5\u03c4\u03b9\u03ba\u03ae", "id" : "ITEM-1", "issued" : { "date-parts" : [ [ "2013" ] ] }, "title" : "\u03a0\u03bf\u03b9\u03cc\u03c4\u03b7\u03c4\u03b1 \u03a0\u03b1\u03c1\u03b5\u03c7\u03cc\u03bc\u03b5\u03bd\u03b7\u03c2 \u03a6\u03c1\u03bf\u03bd\u03c4\u03af\u03b4\u03b1\u03c2 \u0391\u03c3\u03b8\u03b5\u03bd\u03ce\u03bd", "type" : "article-journal" }, "locator" : "9,11", "uris" : [ "http://www.mendeley.com/documents/?uuid=01563202-f523-4def-9245-7fec0460d634" ] } ], "mendeley" : { "formattedCitation" : "(\u0393\u03b9\u03b1\u03bd\u03bd\u03b1\u03ba\u03bf\u03c0\u03bf\u03cd\u03bb\u03bf\u03c5 &amp; \u0396\u03c5\u03b3\u03ac, 2013, p. 9,11)", "plainTextFormattedCitation" : "(\u0393\u03b9\u03b1\u03bd\u03bd\u03b1\u03ba\u03bf\u03c0\u03bf\u03cd\u03bb\u03bf\u03c5 &amp; \u0396\u03c5\u03b3\u03ac, 2013, p. 9,11)", "previouslyFormattedCitation" : "(\u0393\u03b9\u03b1\u03bd\u03bd\u03b1\u03ba\u03bf\u03c0\u03bf\u03cd\u03bb\u03bf\u03c5 &amp; \u0396\u03c5\u03b3\u03ac, 2013, p. 9,11)" }, "properties" : { "noteIndex" : 0 }, "schema" : "https://github.com/citation-style-language/schema/raw/master/csl-citation.json" }</w:instrText>
      </w:r>
      <w:r w:rsidR="00F20A18" w:rsidRPr="00020E59">
        <w:fldChar w:fldCharType="separate"/>
      </w:r>
      <w:r w:rsidRPr="00020E59">
        <w:rPr>
          <w:noProof/>
        </w:rPr>
        <w:t>(Γιαννακοπούλου &amp; Ζυγά, 2013, p. 9,11)</w:t>
      </w:r>
      <w:r w:rsidR="00F20A18" w:rsidRPr="00020E59">
        <w:fldChar w:fldCharType="end"/>
      </w:r>
      <w:r w:rsidRPr="00020E59">
        <w:t xml:space="preserve">. Στην πρόσφατη μελέτη της </w:t>
      </w:r>
      <w:r w:rsidR="00F20A18" w:rsidRPr="00020E59">
        <w:fldChar w:fldCharType="begin" w:fldLock="1"/>
      </w:r>
      <w:r w:rsidRPr="00020E59">
        <w:instrText>ADDIN CSL_CITATION { "citationItems" : [ { "id" : "ITEM-1", "itemData" : { "author" : [ { "dropping-particle" : "", "family" : "\u039a\u03b1\u03bb\u03bf\u03b3\u03b5\u03c1\u03bf\u03c0\u03bf\u03cd\u03bb\u03bf\u03c5", "given" : "\u039c.", "non-dropping-particle" : "", "parse-names" : false, "suffix" : "" } ], "container-title" : "\u0391\u03c1\u03c7\u03b5\u03af\u03b1 \u0395\u03bb\u03bb\u03b7\u03bd\u03b9\u03ba\u03ae\u03c2 \u0399\u03b1\u03c4\u03c1\u03b9\u03ba\u03ae\u03c2", "id" : "ITEM-1", "issue" : "5", "issued" : { "date-parts" : [ [ "2011" ] ] }, "page" : "667-673", "title" : "\u039c\u03ad\u03c4\u03c1\u03b7\u03c3\u03b7 \u03b9\u03ba\u03b1\u03bd\u03bf\u03c0\u03bf\u03af\u03b7\u03c3\u03b7\u03c2 \u03b1\u03c3\u03b8\u03b5\u03bd\u03ce\u03bd - \u039c\u03ad\u03b8\u03bf\u03b4\u03bf\u03c2 \u03b2\u03b5\u03bb\u03c4\u03af\u03c9\u03c3\u03b7\u03c2 \u03c0\u03bf\u03b9\u03cc\u03c4\u03b7\u03c4\u03b1\u03c2 \u03ba\u03b1\u03b9 \u03b1\u03c0\u03bf\u03b4\u03bf\u03c4\u03b9\u03ba\u03cc\u03c4\u03b7\u03c4\u03b1\u03c2 \u03bd\u03bf\u03c3\u03bf\u03ba\u03bf\u03bc\u03b5\u03af\u03c9\u03bd", "type" : "article-journal", "volume" : "28" }, "locator" : "667-673", "uris" : [ "http://www.mendeley.com/documents/?uuid=b1ee688c-09e9-43d8-b292-406943992158" ] } ], "mendeley" : { "formattedCitation" : "(\u039a\u03b1\u03bb\u03bf\u03b3\u03b5\u03c1\u03bf\u03c0\u03bf\u03cd\u03bb\u03bf\u03c5, 2011, pp. 667\u2013673)", "manualFormatting" : "\u039a\u03b1\u03bb\u03bf\u03b3\u03b5\u03c1\u03bf\u03c0\u03bf\u03cd\u03bb\u03bf\u03c5 (2011, pp. 667\u2013673)", "plainTextFormattedCitation" : "(\u039a\u03b1\u03bb\u03bf\u03b3\u03b5\u03c1\u03bf\u03c0\u03bf\u03cd\u03bb\u03bf\u03c5, 2011, pp. 667\u2013673)", "previouslyFormattedCitation" : "(\u039a\u03b1\u03bb\u03bf\u03b3\u03b5\u03c1\u03bf\u03c0\u03bf\u03cd\u03bb\u03bf\u03c5, 2011, pp. 667\u2013673)" }, "properties" : { "noteIndex" : 0 }, "schema" : "https://github.com/citation-style-language/schema/raw/master/csl-citation.json" }</w:instrText>
      </w:r>
      <w:r w:rsidR="00F20A18" w:rsidRPr="00020E59">
        <w:fldChar w:fldCharType="separate"/>
      </w:r>
      <w:r w:rsidRPr="00020E59">
        <w:rPr>
          <w:noProof/>
        </w:rPr>
        <w:t>Καλογεροπούλου (2011, pp. 667–673)</w:t>
      </w:r>
      <w:r w:rsidR="00F20A18" w:rsidRPr="00020E59">
        <w:fldChar w:fldCharType="end"/>
      </w:r>
      <w:r w:rsidRPr="00020E59">
        <w:t xml:space="preserve"> στην οποία μετρήθηκε μέσω της κλίμακας </w:t>
      </w:r>
      <w:r w:rsidRPr="00020E59">
        <w:rPr>
          <w:lang w:val="en-US"/>
        </w:rPr>
        <w:t>Likert</w:t>
      </w:r>
      <w:r w:rsidRPr="00020E59">
        <w:t xml:space="preserve"> η ικανοποίηση των χρηστών των υπηρεσιών υγείας σε δείγμα 300 ατόμων με τη μέθοδο της </w:t>
      </w:r>
      <w:proofErr w:type="spellStart"/>
      <w:r w:rsidRPr="00020E59">
        <w:t>στρωματοποιημένης</w:t>
      </w:r>
      <w:proofErr w:type="spellEnd"/>
      <w:r w:rsidRPr="00020E59">
        <w:t xml:space="preserve"> τυχαίας δειγματοληψίας (προσωπική συνέντευξη) κατά την περίοδο Απρίλιος - Μάιος 2008, προέκυψε ότι η συντριπτική πλειονότητα των ασθενών είχε την άποψη ότι οι σημαντικότεροι παράγοντες που απαιτούν βελτίωση για την αύξηση της ποιότητας και της αποδοτικότητας των νοσοκομείων είναι οι συνθήκες καθαριότητας (93,5%), οι </w:t>
      </w:r>
      <w:r w:rsidRPr="00020E59">
        <w:lastRenderedPageBreak/>
        <w:t xml:space="preserve">κτηριακές εγκαταστάσεις (92,5%), η συμπεριφορά του ιατρικού προσωπικού (92,1%) και ο τεχνολογικός εξοπλισμός (87,9%). </w:t>
      </w:r>
      <w:r w:rsidR="00020E59" w:rsidRPr="00020E59">
        <w:t xml:space="preserve">Ανάλογα ήταν και τα συμπεράσματα της μελέτης </w:t>
      </w:r>
      <w:r w:rsidRPr="00020E59">
        <w:t xml:space="preserve">των </w:t>
      </w:r>
      <w:r w:rsidR="00F20A18" w:rsidRPr="00020E59">
        <w:fldChar w:fldCharType="begin" w:fldLock="1"/>
      </w:r>
      <w:r w:rsidRPr="00020E59">
        <w:instrText>ADDIN CSL_CITATION { "citationItems" : [ { "id" : "ITEM-1", "itemData" : { "author" : [ { "dropping-particle" : "", "family" : "\u039d\u03b9\u03ac\u03ba\u03b1\u03c2", "given" : "\u0394.", "non-dropping-particle" : "", "parse-names" : false, "suffix" : "" }, { "dropping-particle" : "", "family" : "\u0393\u03b1\u03bd\u03b4\u03ad\u03bb\u03bb\u03b7\u03c2", "given" : "\u03a7.", "non-dropping-particle" : "", "parse-names" : false, "suffix" : "" } ], "container-title" : "\u0399\u03b1\u03c4\u03c1\u03b9\u03ba\u03ae", "id" : "ITEM-1", "issue" : "5", "issued" : { "date-parts" : [ [ "2000" ] ] }, "page" : "464-470", "title" : "\u0399\u03ba\u03b1\u03bd\u03bf\u03c0\u03bf\u03af\u03b7\u03c3\u03b7 \u03bd\u03bf\u03c3\u03b7\u03bb\u03b5\u03c5\u03b8\u03ad\u03bd\u03c4\u03c9\u03bd \u03b1\u03c3\u03b8\u03b5\u03bd\u03ce\u03bd \u03c3\u03b5 \u03ad\u03bd\u03b1 \u03c0\u03b5\u03c1\u03b9\u03c6\u03b5\u03c1\u03b5\u03b9\u03b1\u03ba\u03cc \u03b3\u03b5\u03bd\u03b9\u03ba\u03cc \u03bd\u03bf\u03c3\u03bf\u03ba\u03bf\u03bc\u03b5\u03af\u03bf \u03c4\u03b7\u03c2 \u0391\u03b8\u03ae\u03bd\u03b1\u03c2", "type" : "article-journal", "volume" : "77" }, "locator" : "464-470", "uris" : [ "http://www.mendeley.com/documents/?uuid=2fb4073a-cfa8-4812-bee5-f3fe9b0291b3" ] } ], "mendeley" : { "formattedCitation" : "(\u039d\u03b9\u03ac\u03ba\u03b1\u03c2 &amp; \u0393\u03b1\u03bd\u03b4\u03ad\u03bb\u03bb\u03b7\u03c2, 2000, pp. 464\u2013470)", "manualFormatting" : "\u039d\u03b9\u03ac\u03ba\u03b1\u03c2 &amp; \u0393\u03b1\u03bd\u03b4\u03ad\u03bb\u03bb\u03b7\u03c2 (2000, pp. 464\u2013470)", "plainTextFormattedCitation" : "(\u039d\u03b9\u03ac\u03ba\u03b1\u03c2 &amp; \u0393\u03b1\u03bd\u03b4\u03ad\u03bb\u03bb\u03b7\u03c2, 2000, pp. 464\u2013470)", "previouslyFormattedCitation" : "(\u039d\u03b9\u03ac\u03ba\u03b1\u03c2 &amp; \u0393\u03b1\u03bd\u03b4\u03ad\u03bb\u03bb\u03b7\u03c2, 2000, pp. 464\u2013470)" }, "properties" : { "noteIndex" : 0 }, "schema" : "https://github.com/citation-style-language/schema/raw/master/csl-citation.json" }</w:instrText>
      </w:r>
      <w:r w:rsidR="00F20A18" w:rsidRPr="00020E59">
        <w:fldChar w:fldCharType="separate"/>
      </w:r>
      <w:r w:rsidRPr="00020E59">
        <w:rPr>
          <w:noProof/>
        </w:rPr>
        <w:t>Νιάκας &amp; Γανδέλλης (2000, pp. 464–470)</w:t>
      </w:r>
      <w:r w:rsidR="00F20A18" w:rsidRPr="00020E59">
        <w:fldChar w:fldCharType="end"/>
      </w:r>
      <w:r w:rsidRPr="00020E59">
        <w:t xml:space="preserve"> η οποία πραγματοποιήθηκε σε Περιφερειακό </w:t>
      </w:r>
      <w:r w:rsidR="00020E59" w:rsidRPr="00020E59">
        <w:t>Γενικό Νοσοκομείο της Αθήνας σε δείγμα 300 ασθενών.</w:t>
      </w:r>
    </w:p>
    <w:p w:rsidR="00436AEC" w:rsidRPr="003D3BDF" w:rsidRDefault="00641706" w:rsidP="003D3BDF">
      <w:pPr>
        <w:spacing w:line="360" w:lineRule="auto"/>
        <w:ind w:firstLine="720"/>
        <w:jc w:val="both"/>
      </w:pPr>
      <w:r w:rsidRPr="003D3BDF">
        <w:t xml:space="preserve">Προκύπτει επομένως πως </w:t>
      </w:r>
      <w:r w:rsidR="003D3BDF" w:rsidRPr="003D3BDF">
        <w:t xml:space="preserve">ισχυρό ζητούμενο αποτελεί η βελτίωση στους τομείς που «υπαγορεύεται» η ανάγκη βελτίωσής τους σύμφωνα με το μέτρο ικανοποίηση των «πελατών» του συστήματος υγείας, με τους τομείς αυτούς να δείχνουν άμεσα συσχετισμένοι με </w:t>
      </w:r>
      <w:r w:rsidR="003D3BDF">
        <w:t xml:space="preserve">τον έλεγχο των προμηθειών και του υλικού που συμμετέχουν στην παραγωγική - λειτουργική νοσοκομειακή διαδικασία. </w:t>
      </w:r>
    </w:p>
    <w:p w:rsidR="0047564A" w:rsidRPr="002E0DB3" w:rsidRDefault="0047564A" w:rsidP="002E0DB3"/>
    <w:p w:rsidR="00020E59" w:rsidRDefault="00020E59"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Default="002E0DB3" w:rsidP="002E0DB3"/>
    <w:p w:rsidR="002E0DB3" w:rsidRPr="002E0DB3" w:rsidRDefault="002E0DB3" w:rsidP="002E0DB3"/>
    <w:p w:rsidR="004812DE" w:rsidRDefault="004812DE" w:rsidP="004812DE">
      <w:pPr>
        <w:pStyle w:val="1"/>
        <w:spacing w:before="0" w:beforeAutospacing="0" w:after="0" w:afterAutospacing="0" w:line="360" w:lineRule="auto"/>
        <w:jc w:val="left"/>
        <w:rPr>
          <w:rFonts w:ascii="Times New Roman" w:hAnsi="Times New Roman" w:cs="Times New Roman"/>
          <w:sz w:val="28"/>
          <w:szCs w:val="28"/>
        </w:rPr>
      </w:pPr>
      <w:bookmarkStart w:id="30" w:name="_Toc482216479"/>
      <w:r w:rsidRPr="00AF6D9C">
        <w:rPr>
          <w:rFonts w:ascii="Times New Roman" w:hAnsi="Times New Roman" w:cs="Times New Roman"/>
          <w:sz w:val="28"/>
          <w:szCs w:val="28"/>
        </w:rPr>
        <w:t xml:space="preserve">ΚΕΦΑΛΑΙΟ 2: </w:t>
      </w:r>
      <w:r>
        <w:rPr>
          <w:rFonts w:ascii="Times New Roman" w:hAnsi="Times New Roman" w:cs="Times New Roman"/>
          <w:sz w:val="28"/>
          <w:szCs w:val="28"/>
        </w:rPr>
        <w:t xml:space="preserve">Η ΤΕΧΝΟΛΟΓΙΑ </w:t>
      </w:r>
      <w:r>
        <w:rPr>
          <w:rFonts w:ascii="Times New Roman" w:hAnsi="Times New Roman" w:cs="Times New Roman"/>
          <w:sz w:val="28"/>
          <w:szCs w:val="28"/>
          <w:lang w:val="en-US"/>
        </w:rPr>
        <w:t>GIS</w:t>
      </w:r>
      <w:bookmarkEnd w:id="29"/>
      <w:bookmarkEnd w:id="30"/>
      <w:r w:rsidRPr="00AF6D9C">
        <w:rPr>
          <w:rFonts w:ascii="Times New Roman" w:hAnsi="Times New Roman" w:cs="Times New Roman"/>
          <w:sz w:val="28"/>
          <w:szCs w:val="28"/>
        </w:rPr>
        <w:t xml:space="preserve"> </w:t>
      </w:r>
    </w:p>
    <w:p w:rsidR="004812DE" w:rsidRDefault="004812DE" w:rsidP="009E1564"/>
    <w:p w:rsidR="00760031" w:rsidRPr="00E017BF" w:rsidRDefault="00760031" w:rsidP="00760031">
      <w:pPr>
        <w:pStyle w:val="1"/>
        <w:spacing w:before="0" w:beforeAutospacing="0" w:after="0" w:afterAutospacing="0" w:line="360" w:lineRule="auto"/>
        <w:jc w:val="left"/>
        <w:rPr>
          <w:rFonts w:ascii="Times New Roman" w:hAnsi="Times New Roman" w:cs="Times New Roman"/>
          <w:bCs w:val="0"/>
          <w:color w:val="000000"/>
        </w:rPr>
      </w:pPr>
      <w:bookmarkStart w:id="31" w:name="_Toc482216480"/>
      <w:r w:rsidRPr="00E017BF">
        <w:rPr>
          <w:rFonts w:ascii="Times New Roman" w:hAnsi="Times New Roman" w:cs="Times New Roman"/>
        </w:rPr>
        <w:t>2.1</w:t>
      </w:r>
      <w:r>
        <w:rPr>
          <w:rFonts w:ascii="Times New Roman" w:hAnsi="Times New Roman" w:cs="Times New Roman"/>
        </w:rPr>
        <w:t xml:space="preserve"> Ιστορική Αναδρομή</w:t>
      </w:r>
      <w:bookmarkEnd w:id="31"/>
    </w:p>
    <w:p w:rsidR="00760031" w:rsidRDefault="00760031" w:rsidP="009E1564">
      <w:pPr>
        <w:autoSpaceDE w:val="0"/>
        <w:autoSpaceDN w:val="0"/>
        <w:adjustRightInd w:val="0"/>
        <w:rPr>
          <w:sz w:val="20"/>
          <w:szCs w:val="20"/>
        </w:rPr>
      </w:pPr>
    </w:p>
    <w:p w:rsidR="00760031" w:rsidRDefault="00760031" w:rsidP="009E1564">
      <w:pPr>
        <w:autoSpaceDE w:val="0"/>
        <w:autoSpaceDN w:val="0"/>
        <w:adjustRightInd w:val="0"/>
        <w:rPr>
          <w:sz w:val="20"/>
          <w:szCs w:val="20"/>
        </w:rPr>
      </w:pPr>
    </w:p>
    <w:p w:rsidR="00C90F55" w:rsidRPr="00123DEE" w:rsidRDefault="009E1564" w:rsidP="00123DEE">
      <w:pPr>
        <w:spacing w:line="360" w:lineRule="auto"/>
        <w:ind w:firstLine="720"/>
        <w:jc w:val="both"/>
      </w:pPr>
      <w:r w:rsidRPr="00123DEE">
        <w:t xml:space="preserve">Η </w:t>
      </w:r>
      <w:r w:rsidR="00C90F55" w:rsidRPr="00123DEE">
        <w:t xml:space="preserve">αξιοποίηση της </w:t>
      </w:r>
      <w:r w:rsidRPr="00123DEE">
        <w:t xml:space="preserve">γεωγραφικής πληροφορίας </w:t>
      </w:r>
      <w:r w:rsidR="00C90F55" w:rsidRPr="00123DEE">
        <w:t>και ο συνδυασμός της με υ</w:t>
      </w:r>
      <w:r w:rsidRPr="00123DEE">
        <w:t>πολογιστικά συστήματα</w:t>
      </w:r>
      <w:r w:rsidR="00C90F55" w:rsidRPr="00123DEE">
        <w:t xml:space="preserve"> ξεκινά το </w:t>
      </w:r>
      <w:r w:rsidRPr="00123DEE">
        <w:t xml:space="preserve">1962 με την ανάπτυξη του πρώτου υπολογιστικού GIS από τον </w:t>
      </w:r>
      <w:proofErr w:type="spellStart"/>
      <w:r w:rsidRPr="00123DEE">
        <w:t>Dr</w:t>
      </w:r>
      <w:proofErr w:type="spellEnd"/>
      <w:r w:rsidRPr="00123DEE">
        <w:t xml:space="preserve">. </w:t>
      </w:r>
      <w:proofErr w:type="spellStart"/>
      <w:r w:rsidRPr="00123DEE">
        <w:t>Roger</w:t>
      </w:r>
      <w:proofErr w:type="spellEnd"/>
      <w:r w:rsidRPr="00123DEE">
        <w:t xml:space="preserve"> </w:t>
      </w:r>
      <w:proofErr w:type="spellStart"/>
      <w:r w:rsidRPr="00123DEE">
        <w:t>Tomlinson</w:t>
      </w:r>
      <w:proofErr w:type="spellEnd"/>
      <w:r w:rsidRPr="00123DEE">
        <w:t xml:space="preserve"> στην </w:t>
      </w:r>
      <w:proofErr w:type="spellStart"/>
      <w:r w:rsidRPr="00123DEE">
        <w:t>Ottawa</w:t>
      </w:r>
      <w:proofErr w:type="spellEnd"/>
      <w:r w:rsidRPr="00123DEE">
        <w:t xml:space="preserve">. </w:t>
      </w:r>
      <w:r w:rsidR="00C90F55" w:rsidRPr="00123DEE">
        <w:t>(</w:t>
      </w:r>
      <w:proofErr w:type="spellStart"/>
      <w:r w:rsidR="00C90F55" w:rsidRPr="00123DEE">
        <w:t>Ontario</w:t>
      </w:r>
      <w:proofErr w:type="spellEnd"/>
      <w:r w:rsidR="00C90F55" w:rsidRPr="00123DEE">
        <w:t>,</w:t>
      </w:r>
      <w:r w:rsidRPr="00123DEE">
        <w:t xml:space="preserve"> </w:t>
      </w:r>
      <w:proofErr w:type="spellStart"/>
      <w:r w:rsidRPr="00123DEE">
        <w:t>Canada</w:t>
      </w:r>
      <w:proofErr w:type="spellEnd"/>
      <w:r w:rsidR="00C90F55" w:rsidRPr="00123DEE">
        <w:t>)</w:t>
      </w:r>
      <w:r w:rsidRPr="00123DEE">
        <w:t xml:space="preserve"> με την ονομασία CGIS</w:t>
      </w:r>
      <w:r w:rsidR="00C90F55" w:rsidRPr="00123DEE">
        <w:t xml:space="preserve"> </w:t>
      </w:r>
      <w:r w:rsidRPr="00123DEE">
        <w:t>(</w:t>
      </w:r>
      <w:proofErr w:type="spellStart"/>
      <w:r w:rsidRPr="00123DEE">
        <w:t>Canada</w:t>
      </w:r>
      <w:proofErr w:type="spellEnd"/>
      <w:r w:rsidRPr="00123DEE">
        <w:t xml:space="preserve"> </w:t>
      </w:r>
      <w:proofErr w:type="spellStart"/>
      <w:r w:rsidR="00C90F55" w:rsidRPr="00123DEE">
        <w:t>Geographic</w:t>
      </w:r>
      <w:proofErr w:type="spellEnd"/>
      <w:r w:rsidR="00C90F55" w:rsidRPr="00123DEE">
        <w:t xml:space="preserve"> </w:t>
      </w:r>
      <w:proofErr w:type="spellStart"/>
      <w:r w:rsidR="00C90F55" w:rsidRPr="00123DEE">
        <w:t>Information</w:t>
      </w:r>
      <w:proofErr w:type="spellEnd"/>
      <w:r w:rsidR="00C90F55" w:rsidRPr="00123DEE">
        <w:t xml:space="preserve"> </w:t>
      </w:r>
      <w:proofErr w:type="spellStart"/>
      <w:r w:rsidR="00C90F55" w:rsidRPr="00123DEE">
        <w:t>System</w:t>
      </w:r>
      <w:proofErr w:type="spellEnd"/>
      <w:r w:rsidR="00C90F55" w:rsidRPr="00123DEE">
        <w:t>) και στόχο την αποτελεσματικότερη δ</w:t>
      </w:r>
      <w:r w:rsidRPr="00123DEE">
        <w:t xml:space="preserve">ιαχείριση των εδαφών του Καναδά. </w:t>
      </w:r>
      <w:r w:rsidR="00C90F55" w:rsidRPr="00123DEE">
        <w:t>Η συγκεκριμένη εφαρμογή λε</w:t>
      </w:r>
      <w:r w:rsidRPr="00123DEE">
        <w:t xml:space="preserve">ιτούργησε μέχρι το 1990 </w:t>
      </w:r>
      <w:r w:rsidR="00C90F55" w:rsidRPr="00123DEE">
        <w:t xml:space="preserve">με ιδιαίτερη αποδοτικότητα και με αυξημένο για την εποχή δυναμικό, αφού προσέφερε δυνατότητες </w:t>
      </w:r>
      <w:r w:rsidRPr="00123DEE">
        <w:t>επικαλύψεων</w:t>
      </w:r>
      <w:r w:rsidR="00C90F55" w:rsidRPr="00123DEE">
        <w:t>, ανάλυση με δυνατότητα βαθμολόγησης και αποθήκευσης των χαρακτηριστικών και των αντικειμένων σε ξεχωριστά αρχεία</w:t>
      </w:r>
    </w:p>
    <w:p w:rsidR="005A13AD" w:rsidRPr="00123DEE" w:rsidRDefault="009E1564" w:rsidP="00123DEE">
      <w:pPr>
        <w:spacing w:line="360" w:lineRule="auto"/>
        <w:ind w:firstLine="720"/>
        <w:jc w:val="both"/>
      </w:pPr>
      <w:r w:rsidRPr="00123DEE">
        <w:t>Το 1964 δημιουργήθηκε το</w:t>
      </w:r>
      <w:r w:rsidR="005A13AD" w:rsidRPr="00123DEE">
        <w:t xml:space="preserve"> </w:t>
      </w:r>
      <w:proofErr w:type="spellStart"/>
      <w:r w:rsidRPr="00123DEE">
        <w:t>Laboratory</w:t>
      </w:r>
      <w:proofErr w:type="spellEnd"/>
      <w:r w:rsidRPr="00123DEE">
        <w:t xml:space="preserve"> </w:t>
      </w:r>
      <w:proofErr w:type="spellStart"/>
      <w:r w:rsidRPr="00123DEE">
        <w:t>for</w:t>
      </w:r>
      <w:proofErr w:type="spellEnd"/>
      <w:r w:rsidRPr="00123DEE">
        <w:t xml:space="preserve"> </w:t>
      </w:r>
      <w:proofErr w:type="spellStart"/>
      <w:r w:rsidRPr="00123DEE">
        <w:t>Computer</w:t>
      </w:r>
      <w:proofErr w:type="spellEnd"/>
      <w:r w:rsidRPr="00123DEE">
        <w:t xml:space="preserve"> </w:t>
      </w:r>
      <w:proofErr w:type="spellStart"/>
      <w:r w:rsidRPr="00123DEE">
        <w:t>Graphics</w:t>
      </w:r>
      <w:proofErr w:type="spellEnd"/>
      <w:r w:rsidRPr="00123DEE">
        <w:t xml:space="preserve"> </w:t>
      </w:r>
      <w:proofErr w:type="spellStart"/>
      <w:r w:rsidRPr="00123DEE">
        <w:t>and</w:t>
      </w:r>
      <w:proofErr w:type="spellEnd"/>
      <w:r w:rsidRPr="00123DEE">
        <w:t xml:space="preserve"> </w:t>
      </w:r>
      <w:proofErr w:type="spellStart"/>
      <w:r w:rsidRPr="00123DEE">
        <w:t>Spatial</w:t>
      </w:r>
      <w:proofErr w:type="spellEnd"/>
      <w:r w:rsidR="005A13AD" w:rsidRPr="00123DEE">
        <w:t xml:space="preserve"> </w:t>
      </w:r>
      <w:proofErr w:type="spellStart"/>
      <w:r w:rsidRPr="00123DEE">
        <w:t>Analysis</w:t>
      </w:r>
      <w:proofErr w:type="spellEnd"/>
      <w:r w:rsidRPr="00123DEE">
        <w:t xml:space="preserve"> </w:t>
      </w:r>
      <w:r w:rsidR="005A13AD" w:rsidRPr="00123DEE">
        <w:t>(</w:t>
      </w:r>
      <w:r w:rsidRPr="00123DEE">
        <w:t>εργαστήριο γρ</w:t>
      </w:r>
      <w:r w:rsidR="005A13AD" w:rsidRPr="00123DEE">
        <w:t>αφικών Η/Υ και χωρικής ανάλυσης)</w:t>
      </w:r>
      <w:r w:rsidRPr="00123DEE">
        <w:t xml:space="preserve"> </w:t>
      </w:r>
      <w:r w:rsidR="005A13AD" w:rsidRPr="00123DEE">
        <w:t xml:space="preserve">του </w:t>
      </w:r>
      <w:proofErr w:type="spellStart"/>
      <w:r w:rsidRPr="00123DEE">
        <w:t>Harvard</w:t>
      </w:r>
      <w:proofErr w:type="spellEnd"/>
      <w:r w:rsidRPr="00123DEE">
        <w:t xml:space="preserve"> </w:t>
      </w:r>
      <w:proofErr w:type="spellStart"/>
      <w:r w:rsidRPr="00123DEE">
        <w:t>Graduate</w:t>
      </w:r>
      <w:proofErr w:type="spellEnd"/>
      <w:r w:rsidRPr="00123DEE">
        <w:t xml:space="preserve"> </w:t>
      </w:r>
      <w:proofErr w:type="spellStart"/>
      <w:r w:rsidRPr="00123DEE">
        <w:t>School</w:t>
      </w:r>
      <w:proofErr w:type="spellEnd"/>
      <w:r w:rsidRPr="00123DEE">
        <w:t xml:space="preserve"> </w:t>
      </w:r>
      <w:proofErr w:type="spellStart"/>
      <w:r w:rsidRPr="00123DEE">
        <w:t>of</w:t>
      </w:r>
      <w:proofErr w:type="spellEnd"/>
      <w:r w:rsidRPr="00123DEE">
        <w:t xml:space="preserve"> </w:t>
      </w:r>
      <w:proofErr w:type="spellStart"/>
      <w:r w:rsidRPr="00123DEE">
        <w:t>Design</w:t>
      </w:r>
      <w:proofErr w:type="spellEnd"/>
      <w:r w:rsidR="005A13AD" w:rsidRPr="00123DEE">
        <w:t>, με σημαντική συμβολή στην ευρύτερη διαδικασία τόσο σε θεωρητικό όσο και σε πρακτικό επίπεδο, με την έκδοση καινοτόμων λογισμικών όπως τα</w:t>
      </w:r>
      <w:r w:rsidRPr="00123DEE">
        <w:t xml:space="preserve"> «SYMAP», «GRID» και «ODYSSEY»</w:t>
      </w:r>
      <w:r w:rsidR="005A13AD" w:rsidRPr="00123DEE">
        <w:t xml:space="preserve"> που αποτέλεσαν προπομπούς και βάσεις μεταγενέστερων εφαρμογών. </w:t>
      </w:r>
    </w:p>
    <w:p w:rsidR="00123DEE" w:rsidRPr="00123DEE" w:rsidRDefault="009E1564" w:rsidP="00123DEE">
      <w:pPr>
        <w:spacing w:line="360" w:lineRule="auto"/>
        <w:ind w:firstLine="720"/>
        <w:jc w:val="both"/>
        <w:rPr>
          <w:lang w:val="en-US"/>
        </w:rPr>
      </w:pPr>
      <w:r w:rsidRPr="00123DEE">
        <w:t>Από τις αρχές της δεκαετίας του 1980,</w:t>
      </w:r>
      <w:r w:rsidR="005A13AD" w:rsidRPr="00123DEE">
        <w:t xml:space="preserve"> εξελίσσεται σημαντικά η εμπορική μορφή της διαδικασίας με διάφορα GIS λογισμικά (</w:t>
      </w:r>
      <w:r w:rsidRPr="00123DEE">
        <w:t xml:space="preserve">Μ &amp; S </w:t>
      </w:r>
      <w:proofErr w:type="spellStart"/>
      <w:r w:rsidRPr="00123DEE">
        <w:t>Computing</w:t>
      </w:r>
      <w:proofErr w:type="spellEnd"/>
      <w:r w:rsidRPr="00123DEE">
        <w:t xml:space="preserve">. </w:t>
      </w:r>
      <w:r w:rsidRPr="00123DEE">
        <w:rPr>
          <w:lang w:val="en-US"/>
        </w:rPr>
        <w:t>ESRI</w:t>
      </w:r>
      <w:r w:rsidR="005A13AD" w:rsidRPr="00123DEE">
        <w:rPr>
          <w:lang w:val="en-US"/>
        </w:rPr>
        <w:t xml:space="preserve"> (</w:t>
      </w:r>
      <w:r w:rsidRPr="00123DEE">
        <w:rPr>
          <w:lang w:val="en-US"/>
        </w:rPr>
        <w:t>Environmental Systems Research Institute</w:t>
      </w:r>
      <w:r w:rsidR="005A13AD" w:rsidRPr="00123DEE">
        <w:rPr>
          <w:lang w:val="en-US"/>
        </w:rPr>
        <w:t xml:space="preserve">), </w:t>
      </w:r>
      <w:r w:rsidRPr="00123DEE">
        <w:rPr>
          <w:lang w:val="en-US"/>
        </w:rPr>
        <w:t>CARIS (Computer Aided Resource Information System</w:t>
      </w:r>
      <w:r w:rsidR="005A13AD" w:rsidRPr="00123DEE">
        <w:rPr>
          <w:lang w:val="en-US"/>
        </w:rPr>
        <w:t xml:space="preserve">), </w:t>
      </w:r>
      <w:r w:rsidRPr="00123DEE">
        <w:rPr>
          <w:lang w:val="en-US"/>
        </w:rPr>
        <w:t>MOSS</w:t>
      </w:r>
      <w:r w:rsidR="005A13AD" w:rsidRPr="00123DEE">
        <w:rPr>
          <w:lang w:val="en-US"/>
        </w:rPr>
        <w:t xml:space="preserve">, </w:t>
      </w:r>
      <w:r w:rsidRPr="00123DEE">
        <w:rPr>
          <w:lang w:val="en-US"/>
        </w:rPr>
        <w:t>GRASS GIS</w:t>
      </w:r>
      <w:r w:rsidR="005A13AD" w:rsidRPr="00123DEE">
        <w:rPr>
          <w:lang w:val="en-US"/>
        </w:rPr>
        <w:t xml:space="preserve"> </w:t>
      </w:r>
      <w:r w:rsidR="005A13AD" w:rsidRPr="00123DEE">
        <w:t>από</w:t>
      </w:r>
      <w:r w:rsidR="005A13AD" w:rsidRPr="00123DEE">
        <w:rPr>
          <w:lang w:val="en-US"/>
        </w:rPr>
        <w:t xml:space="preserve"> </w:t>
      </w:r>
      <w:r w:rsidR="005A13AD" w:rsidRPr="00123DEE">
        <w:t>το</w:t>
      </w:r>
      <w:r w:rsidR="005A13AD" w:rsidRPr="00123DEE">
        <w:rPr>
          <w:lang w:val="en-US"/>
        </w:rPr>
        <w:t xml:space="preserve"> </w:t>
      </w:r>
      <w:r w:rsidRPr="00123DEE">
        <w:rPr>
          <w:lang w:val="en-US"/>
        </w:rPr>
        <w:t xml:space="preserve">U.S. Army Corps of Engineering Research Laboratory </w:t>
      </w:r>
      <w:r w:rsidRPr="00123DEE">
        <w:t>για</w:t>
      </w:r>
      <w:r w:rsidRPr="00123DEE">
        <w:rPr>
          <w:lang w:val="en-US"/>
        </w:rPr>
        <w:t xml:space="preserve"> </w:t>
      </w:r>
      <w:r w:rsidRPr="00123DEE">
        <w:t>στρατιωτικούς</w:t>
      </w:r>
      <w:r w:rsidRPr="00123DEE">
        <w:rPr>
          <w:lang w:val="en-US"/>
        </w:rPr>
        <w:t xml:space="preserve"> </w:t>
      </w:r>
      <w:r w:rsidR="005A13AD" w:rsidRPr="00123DEE">
        <w:t>σκοπούς</w:t>
      </w:r>
      <w:r w:rsidR="005A13AD" w:rsidRPr="00123DEE">
        <w:rPr>
          <w:lang w:val="en-US"/>
        </w:rPr>
        <w:t>)</w:t>
      </w:r>
      <w:r w:rsidR="00123DEE" w:rsidRPr="00123DEE">
        <w:rPr>
          <w:lang w:val="en-US"/>
        </w:rPr>
        <w:t xml:space="preserve"> </w:t>
      </w:r>
      <w:r w:rsidR="00F20A18">
        <w:rPr>
          <w:lang w:val="en-US"/>
        </w:rPr>
        <w:fldChar w:fldCharType="begin" w:fldLock="1"/>
      </w:r>
      <w:r w:rsidR="000148C8">
        <w:rPr>
          <w:lang w:val="en-US"/>
        </w:rPr>
        <w:instrText>ADDIN CSL_CITATION { "citationItems" : [ { "id" : "ITEM-1", "itemData" : { "author" : [ { "dropping-particle" : "", "family" : "\u039a\u03bf\u03bd\u03c4\u03cc\u03c0\u03bf\u03c5\u03bb\u03bf\u03c2", "given" : "\u0393.", "non-dropping-particle" : "", "parse-names" : false, "suffix" : "" } ], "id" : "ITEM-1", "issued" : { "date-parts" : [ [ "2010" ] ] }, "publisher" : "\u03a0\u03b1\u03bd\u03b5\u03c0\u03b9\u03c3\u03c4\u03ae\u03bc\u03b9\u03bf \u039c\u03b1\u03ba\u03b5\u03b4\u03bf\u03bd\u03af\u03b1\u03c2", "title" : "\u0391\u03bd\u03ac\u03c0\u03c4\u03c5\u03be\u03b7 \u03b4\u03b9\u03b1\u03b4\u03b9\u03ba\u03c4\u03c5\u03b1\u03ba\u03ce\u03bd \u03b5\u03c6\u03b1\u03c1\u03bc\u03bf\u03b3\u03ce\u03bd GIS \u03bc\u03b5 \u03bb\u03bf\u03b3\u03b9\u03c3\u03bc\u03b9\u03ba\u03cc \u03b1\u03bd\u03bf\u03b9\u03c7\u03c4\u03bf\u03cd \u03ba\u03ce\u03b4\u03b9\u03ba\u03b1 (Geoserver).", "type" : "thesis" }, "locator" : "14-15", "uris" : [ "http://www.mendeley.com/documents/?uuid=75a264bb-11aa-4800-b9ca-6d32781aa3a3" ] } ], "mendeley" : { "formattedCitation" : "(\u039a\u03bf\u03bd\u03c4\u03cc\u03c0\u03bf\u03c5\u03bb\u03bf\u03c2, 2010, pp. 14\u201315)", "plainTextFormattedCitation" : "(\u039a\u03bf\u03bd\u03c4\u03cc\u03c0\u03bf\u03c5\u03bb\u03bf\u03c2, 2010, pp. 14\u201315)", "previouslyFormattedCitation" : "(\u039a\u03bf\u03bd\u03c4\u03cc\u03c0\u03bf\u03c5\u03bb\u03bf\u03c2, 2010, pp. 14\u201315)" }, "properties" : { "noteIndex" : 0 }, "schema" : "https://github.com/citation-style-language/schema/raw/master/csl-citation.json" }</w:instrText>
      </w:r>
      <w:r w:rsidR="00F20A18">
        <w:rPr>
          <w:lang w:val="en-US"/>
        </w:rPr>
        <w:fldChar w:fldCharType="separate"/>
      </w:r>
      <w:r w:rsidR="00123DEE" w:rsidRPr="00123DEE">
        <w:rPr>
          <w:noProof/>
          <w:lang w:val="en-US"/>
        </w:rPr>
        <w:t>(Κοντόπουλος, 2010, pp. 14–15)</w:t>
      </w:r>
      <w:r w:rsidR="00F20A18">
        <w:rPr>
          <w:lang w:val="en-US"/>
        </w:rPr>
        <w:fldChar w:fldCharType="end"/>
      </w:r>
      <w:r w:rsidRPr="00123DEE">
        <w:rPr>
          <w:lang w:val="en-US"/>
        </w:rPr>
        <w:t>.</w:t>
      </w:r>
    </w:p>
    <w:p w:rsidR="00123DEE" w:rsidRPr="00123DEE" w:rsidRDefault="005A13AD" w:rsidP="00123DEE">
      <w:pPr>
        <w:spacing w:line="360" w:lineRule="auto"/>
        <w:ind w:firstLine="720"/>
        <w:jc w:val="both"/>
      </w:pPr>
      <w:r w:rsidRPr="00123DEE">
        <w:t xml:space="preserve">Στα τέλη της δεκαετίας του 1980, με βάση τη ραγδαία ανάπτυξη των προσωπικών Η/Υ και του Διαδικτύου ενισχύεται κατά πολύ </w:t>
      </w:r>
      <w:r w:rsidR="00123DEE" w:rsidRPr="00123DEE">
        <w:t>η επιθυμία πρόσβασης και επομένως η</w:t>
      </w:r>
      <w:r w:rsidRPr="00123DEE">
        <w:t xml:space="preserve"> χρήση </w:t>
      </w:r>
      <w:r w:rsidR="009E1564" w:rsidRPr="00123DEE">
        <w:t>GIS</w:t>
      </w:r>
      <w:r w:rsidR="00123DEE" w:rsidRPr="00123DEE">
        <w:t xml:space="preserve"> λογισμικού, με σημαντικό και ολοένα αυξανόμενο ελεύθερο, ανοιχτού κώδικα λογισμικό για το σκοπό αυτό (όπως καταγράφεται συνοπτικά σε επόμενη σχετική ενότητα).</w:t>
      </w:r>
    </w:p>
    <w:p w:rsidR="00123DEE" w:rsidRDefault="00123DEE" w:rsidP="009E1564">
      <w:pPr>
        <w:autoSpaceDE w:val="0"/>
        <w:autoSpaceDN w:val="0"/>
        <w:adjustRightInd w:val="0"/>
        <w:rPr>
          <w:sz w:val="20"/>
          <w:szCs w:val="20"/>
        </w:rPr>
      </w:pPr>
    </w:p>
    <w:p w:rsidR="009E1564" w:rsidRPr="009E1564" w:rsidRDefault="009E1564" w:rsidP="009E1564"/>
    <w:p w:rsidR="009E1564" w:rsidRPr="009E1564" w:rsidRDefault="009E1564" w:rsidP="004812DE">
      <w:pPr>
        <w:pStyle w:val="1"/>
        <w:spacing w:before="0" w:beforeAutospacing="0" w:after="0" w:afterAutospacing="0" w:line="360" w:lineRule="auto"/>
        <w:jc w:val="left"/>
        <w:rPr>
          <w:rFonts w:ascii="Times New Roman" w:hAnsi="Times New Roman" w:cs="Times New Roman"/>
          <w:sz w:val="28"/>
          <w:szCs w:val="28"/>
        </w:rPr>
      </w:pPr>
    </w:p>
    <w:p w:rsidR="009E1564" w:rsidRPr="009E1564" w:rsidRDefault="009E1564" w:rsidP="004812DE">
      <w:pPr>
        <w:pStyle w:val="1"/>
        <w:spacing w:before="0" w:beforeAutospacing="0" w:after="0" w:afterAutospacing="0" w:line="360" w:lineRule="auto"/>
        <w:jc w:val="left"/>
        <w:rPr>
          <w:rFonts w:ascii="Times New Roman" w:hAnsi="Times New Roman" w:cs="Times New Roman"/>
          <w:sz w:val="28"/>
          <w:szCs w:val="28"/>
        </w:rPr>
      </w:pPr>
    </w:p>
    <w:p w:rsidR="004812DE" w:rsidRPr="00E017BF" w:rsidRDefault="004812DE" w:rsidP="004812DE">
      <w:pPr>
        <w:pStyle w:val="1"/>
        <w:spacing w:before="0" w:beforeAutospacing="0" w:after="0" w:afterAutospacing="0" w:line="360" w:lineRule="auto"/>
        <w:jc w:val="left"/>
        <w:rPr>
          <w:rFonts w:ascii="Times New Roman" w:hAnsi="Times New Roman" w:cs="Times New Roman"/>
          <w:bCs w:val="0"/>
          <w:color w:val="000000"/>
        </w:rPr>
      </w:pPr>
      <w:bookmarkStart w:id="32" w:name="_Toc441687501"/>
      <w:bookmarkStart w:id="33" w:name="_Toc482216481"/>
      <w:r w:rsidRPr="00E017BF">
        <w:rPr>
          <w:rFonts w:ascii="Times New Roman" w:hAnsi="Times New Roman" w:cs="Times New Roman"/>
        </w:rPr>
        <w:t>2.</w:t>
      </w:r>
      <w:bookmarkEnd w:id="32"/>
      <w:r w:rsidR="00F35F9F">
        <w:rPr>
          <w:rFonts w:ascii="Times New Roman" w:hAnsi="Times New Roman" w:cs="Times New Roman"/>
        </w:rPr>
        <w:t>2</w:t>
      </w:r>
      <w:r>
        <w:rPr>
          <w:rFonts w:ascii="Times New Roman" w:hAnsi="Times New Roman" w:cs="Times New Roman"/>
        </w:rPr>
        <w:t xml:space="preserve"> Ορισμός και λειτουργία</w:t>
      </w:r>
      <w:bookmarkEnd w:id="33"/>
    </w:p>
    <w:p w:rsidR="000322AA" w:rsidRDefault="000322AA" w:rsidP="000322AA">
      <w:pPr>
        <w:autoSpaceDE w:val="0"/>
        <w:autoSpaceDN w:val="0"/>
        <w:adjustRightInd w:val="0"/>
        <w:rPr>
          <w:sz w:val="20"/>
          <w:szCs w:val="20"/>
        </w:rPr>
      </w:pPr>
    </w:p>
    <w:p w:rsidR="000322AA" w:rsidRPr="000322AA" w:rsidRDefault="000322AA" w:rsidP="000322AA"/>
    <w:p w:rsidR="00384914" w:rsidRPr="00413159" w:rsidRDefault="000322AA" w:rsidP="00123DEE">
      <w:pPr>
        <w:spacing w:line="360" w:lineRule="auto"/>
        <w:ind w:firstLine="720"/>
        <w:jc w:val="both"/>
      </w:pPr>
      <w:r w:rsidRPr="00413159">
        <w:t>Η τεχνολογία των Συστημάτων Γεωγραφικών Πληροφοριών (</w:t>
      </w:r>
      <w:proofErr w:type="spellStart"/>
      <w:r w:rsidRPr="00413159">
        <w:t>Geographic</w:t>
      </w:r>
      <w:proofErr w:type="spellEnd"/>
      <w:r w:rsidRPr="00413159">
        <w:t xml:space="preserve"> </w:t>
      </w:r>
      <w:proofErr w:type="spellStart"/>
      <w:r w:rsidRPr="00413159">
        <w:t>Information</w:t>
      </w:r>
      <w:proofErr w:type="spellEnd"/>
      <w:r w:rsidRPr="00413159">
        <w:t xml:space="preserve"> </w:t>
      </w:r>
      <w:proofErr w:type="spellStart"/>
      <w:r w:rsidRPr="00413159">
        <w:t>Systems</w:t>
      </w:r>
      <w:proofErr w:type="spellEnd"/>
      <w:r w:rsidRPr="00413159">
        <w:t xml:space="preserve">) ή GIS (εφεξής) ορίζεται ως «ένα σύνολο εργαλείων για τη συλλογή, αποθήκευση, επεξεργασία, ανάλυση, διαχείριση, ανάκτηση και απόδοση ομάδων χωρικών δεδομένων από τον πραγματικό κόσμο, με στόχο την εξυπηρέτηση συγκεκριμένων σκοπών ή τη λήψη απόφασης» </w:t>
      </w:r>
      <w:r w:rsidR="00F20A18" w:rsidRPr="00413159">
        <w:fldChar w:fldCharType="begin" w:fldLock="1"/>
      </w:r>
      <w:r w:rsidR="00384914" w:rsidRPr="00413159">
        <w:instrText>ADDIN CSL_CITATION { "citationItems" : [ { "id" : "ITEM-1", "itemData" : { "ISBN" : "978-960-603-488-6", "author" : [ { "dropping-particle" : "", "family" : "\u0396\u03b5\u03bd\u03c4\u03ad\u03bb\u03b7\u03c2", "given" : "\u03a0.", "non-dropping-particle" : "", "parse-names" : false, "suffix" : "" } ], "chapter-number" : "8", "id" : "ITEM-1", "issued" : { "date-parts" : [ [ "2015" ] ] }, "number-of-pages" : "214-217", "publisher" : "\u039a\u03ac\u03bb\u03bb\u03b9\u03c0\u03bf\u03c2", "publisher-place" : "\u0391\u03b8\u03ae\u03bd\u03b1", "title" : "Real Estate", "type" : "book" }, "locator" : "214", "uris" : [ "http://www.mendeley.com/documents/?uuid=59364036-41ac-4f2a-a215-2f3091376daa" ] } ], "mendeley" : { "formattedCitation" : "(\u0396\u03b5\u03bd\u03c4\u03ad\u03bb\u03b7\u03c2, 2015, p. 214)", "plainTextFormattedCitation" : "(\u0396\u03b5\u03bd\u03c4\u03ad\u03bb\u03b7\u03c2, 2015, p. 214)", "previouslyFormattedCitation" : "(\u0396\u03b5\u03bd\u03c4\u03ad\u03bb\u03b7\u03c2, 2015, p. 214)" }, "properties" : { "noteIndex" : 0 }, "schema" : "https://github.com/citation-style-language/schema/raw/master/csl-citation.json" }</w:instrText>
      </w:r>
      <w:r w:rsidR="00F20A18" w:rsidRPr="00413159">
        <w:fldChar w:fldCharType="separate"/>
      </w:r>
      <w:r w:rsidRPr="00413159">
        <w:rPr>
          <w:noProof/>
        </w:rPr>
        <w:t>(Ζεντέλης, 2015, p. 214)</w:t>
      </w:r>
      <w:r w:rsidR="00F20A18" w:rsidRPr="00413159">
        <w:fldChar w:fldCharType="end"/>
      </w:r>
      <w:r w:rsidRPr="00413159">
        <w:t>.</w:t>
      </w:r>
      <w:r w:rsidR="00123DEE">
        <w:t xml:space="preserve"> </w:t>
      </w:r>
      <w:r w:rsidR="00384914" w:rsidRPr="00413159">
        <w:t xml:space="preserve">Ανάλογος είναι και ο ορισμός που δίνεται από τους </w:t>
      </w:r>
      <w:proofErr w:type="spellStart"/>
      <w:r w:rsidR="00384914" w:rsidRPr="00413159">
        <w:t>Huxhold</w:t>
      </w:r>
      <w:proofErr w:type="spellEnd"/>
      <w:r w:rsidR="00384914" w:rsidRPr="00413159">
        <w:t xml:space="preserve"> &amp; </w:t>
      </w:r>
      <w:proofErr w:type="spellStart"/>
      <w:r w:rsidR="00384914" w:rsidRPr="00413159">
        <w:t>Levinsohn</w:t>
      </w:r>
      <w:proofErr w:type="spellEnd"/>
      <w:r w:rsidR="00384914" w:rsidRPr="00413159">
        <w:t xml:space="preserve"> (1995) σύμφωνα με τον οποίο «ένα σύστημα γεωγραφικών πληροφοριών (GIS) είναι μια συλλογή τεχνολογικών πληροφοριών, δεδομένων, και διαδικασιών για συλλογή, αποθήκευση, διαχείριση, ανάλυση και παρουσίαση χαρτών και περιγραφικών πληροφοριών για στοιχεία που μπορούν να παρασταθούν στους χάρτες» </w:t>
      </w:r>
      <w:r w:rsidR="00F20A18" w:rsidRPr="00413159">
        <w:fldChar w:fldCharType="begin" w:fldLock="1"/>
      </w:r>
      <w:r w:rsidR="00413159">
        <w:instrText>ADDIN CSL_CITATION { "citationItems" : [ { "id" : "ITEM-1", "itemData" : { "author" : [ { "dropping-particle" : "", "family" : "\u03a3\u03c4\u03b1\u03bc\u03b1\u03c4\u03bf\u03cd\u03ba\u03bf\u03c2", "given" : "\u0393.\u0394.", "non-dropping-particle" : "", "parse-names" : false, "suffix" : "" } ], "id" : "ITEM-1", "issued" : { "date-parts" : [ [ "2012" ] ] }, "publisher" : "\u0395\u039c\u03a0", "title" : "\u0391\u03bd\u03ac\u03c0\u03c4\u03c5\u03be\u03b7 \u0394\u03b9\u03b1\u03b4\u03b9\u03ba\u03c4\u03c5\u03b1\u03ba\u03ae\u03c2 \u0395\u03c6\u03b1\u03c1\u03bc\u03bf\u03b3\u03ae\u03c2 \u0394\u03b7\u03bc\u03b9\u03bf\u03c5\u03c1\u03b3\u03af\u03b1\u03c2 \u03ba\u03b1\u03b9 \u03a0\u03c1\u03bf\u03b2\u03bf\u03bb\u03ae\u03c2 \u0391\u03bd\u03c5\u03c3\u03bc\u03b1\u03c4\u03b9\u03ba\u03ce\u03bd \u03a7\u03b1\u03c1\u03c4\u03ce\u03bd \u03a0\u03bb\u03bf\u03ae\u03b3\u03b7\u03c3\u03b7\u03c2 \u03bc\u03b5 \u03a7\u03c1\u03ae\u03c3\u03b7 \u0391\u03bd\u03bf\u03b9\u03ba\u03c4\u03bf\u03cd \u039b\u03bf\u03b3\u03b9\u03c3\u03bc\u03b9\u03ba\u03bf\u03cd", "type" : "thesis" }, "locator" : "19", "uris" : [ "http://www.mendeley.com/documents/?uuid=7664d390-d396-43ba-ae1b-c298298875f3" ] } ], "mendeley" : { "formattedCitation" : "(\u03a3\u03c4\u03b1\u03bc\u03b1\u03c4\u03bf\u03cd\u03ba\u03bf\u03c2, 2012, p. 19)", "plainTextFormattedCitation" : "(\u03a3\u03c4\u03b1\u03bc\u03b1\u03c4\u03bf\u03cd\u03ba\u03bf\u03c2, 2012, p. 19)", "previouslyFormattedCitation" : "(\u03a3\u03c4\u03b1\u03bc\u03b1\u03c4\u03bf\u03cd\u03ba\u03bf\u03c2, 2012, p. 19)" }, "properties" : { "noteIndex" : 0 }, "schema" : "https://github.com/citation-style-language/schema/raw/master/csl-citation.json" }</w:instrText>
      </w:r>
      <w:r w:rsidR="00F20A18" w:rsidRPr="00413159">
        <w:fldChar w:fldCharType="separate"/>
      </w:r>
      <w:r w:rsidR="00384914" w:rsidRPr="00413159">
        <w:rPr>
          <w:noProof/>
        </w:rPr>
        <w:t>(Σταματούκος, 2012, p. 19)</w:t>
      </w:r>
      <w:r w:rsidR="00F20A18" w:rsidRPr="00413159">
        <w:fldChar w:fldCharType="end"/>
      </w:r>
      <w:r w:rsidR="00384914" w:rsidRPr="00413159">
        <w:t xml:space="preserve"> </w:t>
      </w:r>
    </w:p>
    <w:p w:rsidR="00384914" w:rsidRPr="00413159" w:rsidRDefault="00384914" w:rsidP="00413159">
      <w:pPr>
        <w:spacing w:line="360" w:lineRule="auto"/>
        <w:jc w:val="both"/>
      </w:pPr>
    </w:p>
    <w:p w:rsidR="0028624E" w:rsidRPr="00413159" w:rsidRDefault="0028624E" w:rsidP="00413159">
      <w:pPr>
        <w:spacing w:line="360" w:lineRule="auto"/>
        <w:jc w:val="both"/>
      </w:pPr>
      <w:r w:rsidRPr="00413159">
        <w:t xml:space="preserve">Προκειμένου να γίνει αντιληπτή </w:t>
      </w:r>
      <w:r w:rsidR="00DA74DC" w:rsidRPr="00413159">
        <w:t>η έννοια των GIS θα πρέπει αρχικά να αναφερθούν συγκεκριμένες έννοιες</w:t>
      </w:r>
      <w:r w:rsidR="007F7EF4" w:rsidRPr="00413159">
        <w:t xml:space="preserve"> που είναι σημαντικές κατά την εφαρμογή αυτών των συστημάτων. </w:t>
      </w:r>
    </w:p>
    <w:p w:rsidR="007F7EF4" w:rsidRPr="00413159" w:rsidRDefault="007F7EF4" w:rsidP="00413159">
      <w:pPr>
        <w:spacing w:line="360" w:lineRule="auto"/>
        <w:jc w:val="both"/>
        <w:rPr>
          <w:i/>
        </w:rPr>
      </w:pPr>
    </w:p>
    <w:p w:rsidR="00413159" w:rsidRPr="00413159" w:rsidRDefault="00413159" w:rsidP="00413159">
      <w:pPr>
        <w:spacing w:line="360" w:lineRule="auto"/>
        <w:jc w:val="both"/>
        <w:rPr>
          <w:i/>
        </w:rPr>
      </w:pPr>
      <w:r w:rsidRPr="00413159">
        <w:rPr>
          <w:i/>
        </w:rPr>
        <w:t>Πληροφορία και Σύστημα πληροφοριών</w:t>
      </w:r>
    </w:p>
    <w:p w:rsidR="008E7E56" w:rsidRPr="00413159" w:rsidRDefault="00413159" w:rsidP="00413159">
      <w:pPr>
        <w:spacing w:line="360" w:lineRule="auto"/>
        <w:jc w:val="both"/>
      </w:pPr>
      <w:r>
        <w:t xml:space="preserve">Αντιλαμβανόμενοι την πληροφορία ως </w:t>
      </w:r>
      <w:r w:rsidR="008E7E56" w:rsidRPr="00413159">
        <w:t>αποτέλεσμα οποιασδήποτε επεξεργασίας των δεδομένων</w:t>
      </w:r>
      <w:r>
        <w:t xml:space="preserve">, </w:t>
      </w:r>
      <w:r w:rsidR="008E7E56" w:rsidRPr="00413159">
        <w:t xml:space="preserve">το σύστημα </w:t>
      </w:r>
      <w:r>
        <w:t xml:space="preserve">πληροφοριών είναι εκείνο </w:t>
      </w:r>
      <w:r w:rsidR="008E7E56" w:rsidRPr="00413159">
        <w:t xml:space="preserve">που συλλέγει και επεξεργάζεται στοιχεία, δημιουργεί και διαχειρίζεται τις πληροφορίες με σκοπό την υποστήριξη της διαδικασίας λήψης μιας απόφασης. </w:t>
      </w:r>
    </w:p>
    <w:p w:rsidR="008E7E56" w:rsidRPr="00413159" w:rsidRDefault="008E7E56" w:rsidP="00413159">
      <w:pPr>
        <w:spacing w:line="360" w:lineRule="auto"/>
        <w:jc w:val="both"/>
      </w:pPr>
    </w:p>
    <w:p w:rsidR="00413159" w:rsidRPr="00413159" w:rsidRDefault="00413159" w:rsidP="00413159">
      <w:pPr>
        <w:spacing w:line="360" w:lineRule="auto"/>
        <w:jc w:val="both"/>
        <w:rPr>
          <w:i/>
        </w:rPr>
      </w:pPr>
      <w:r w:rsidRPr="00413159">
        <w:rPr>
          <w:i/>
        </w:rPr>
        <w:t>Βάση δεδομένων (Β.Δ.)</w:t>
      </w:r>
      <w:r w:rsidR="007F7EF4" w:rsidRPr="00413159">
        <w:rPr>
          <w:i/>
        </w:rPr>
        <w:t xml:space="preserve"> </w:t>
      </w:r>
    </w:p>
    <w:p w:rsidR="0028624E" w:rsidRPr="00413159" w:rsidRDefault="007F7EF4" w:rsidP="00413159">
      <w:pPr>
        <w:spacing w:line="360" w:lineRule="auto"/>
        <w:jc w:val="both"/>
      </w:pPr>
      <w:r w:rsidRPr="00413159">
        <w:t>Περιλαμβάνει όλα εκείνα τα δεδομένα τα οποία εμπλέκονται στην αποτύπωση ενός συγκεκριμένου γεωγραφικού χώρου και αφορούν στην απάντηση ενός συγκεκριμένου προβλήματος</w:t>
      </w:r>
      <w:r w:rsidR="008E7E56" w:rsidRPr="00413159">
        <w:t>. Διαθέτει μηχανισμούς εισόδου δεδομένων, αποθήκευσης, ανάλυσης και εξόδου.</w:t>
      </w:r>
    </w:p>
    <w:p w:rsidR="008E7E56" w:rsidRDefault="008E7E56" w:rsidP="00413159">
      <w:pPr>
        <w:spacing w:line="360" w:lineRule="auto"/>
        <w:jc w:val="both"/>
      </w:pPr>
    </w:p>
    <w:p w:rsidR="00815D5D" w:rsidRDefault="00815D5D" w:rsidP="00413159">
      <w:pPr>
        <w:spacing w:line="360" w:lineRule="auto"/>
        <w:jc w:val="both"/>
      </w:pPr>
    </w:p>
    <w:p w:rsidR="00815D5D" w:rsidRPr="00413159" w:rsidRDefault="00815D5D" w:rsidP="00413159">
      <w:pPr>
        <w:spacing w:line="360" w:lineRule="auto"/>
        <w:jc w:val="both"/>
      </w:pPr>
    </w:p>
    <w:p w:rsidR="00413159" w:rsidRPr="00413159" w:rsidRDefault="00413159" w:rsidP="00413159">
      <w:pPr>
        <w:spacing w:line="360" w:lineRule="auto"/>
        <w:jc w:val="both"/>
        <w:rPr>
          <w:i/>
        </w:rPr>
      </w:pPr>
      <w:r w:rsidRPr="00413159">
        <w:rPr>
          <w:i/>
        </w:rPr>
        <w:t>Τοπολογία</w:t>
      </w:r>
      <w:r w:rsidR="007F7EF4" w:rsidRPr="00413159">
        <w:rPr>
          <w:i/>
        </w:rPr>
        <w:t xml:space="preserve"> </w:t>
      </w:r>
    </w:p>
    <w:p w:rsidR="00603546" w:rsidRPr="00413159" w:rsidRDefault="007F7EF4" w:rsidP="00413159">
      <w:pPr>
        <w:spacing w:line="360" w:lineRule="auto"/>
        <w:jc w:val="both"/>
      </w:pPr>
      <w:r w:rsidRPr="00413159">
        <w:t xml:space="preserve">Πρόκειται για ένα είδος </w:t>
      </w:r>
      <w:r w:rsidR="00E41A93" w:rsidRPr="00413159">
        <w:t xml:space="preserve">χαρτογραφικής λογικής, </w:t>
      </w:r>
      <w:r w:rsidR="00603546" w:rsidRPr="00413159">
        <w:t xml:space="preserve">ένα σύνολο γεωμετρικών κανόνων που πρέπει να ακολουθεί η γεωγραφική πληροφορία ανάλογα με την φύση της, </w:t>
      </w:r>
      <w:r w:rsidR="00E41A93" w:rsidRPr="00413159">
        <w:t>αποδίδοντας το γεγονός ότι</w:t>
      </w:r>
      <w:r w:rsidRPr="00413159">
        <w:t xml:space="preserve"> ανεξάρτητα χαρτογραφικά χαρακτηριστικά "γνωρίζουν" που είναι, σε σχέση με άλλα χαρακτηριστικά, βάσει και πάλι των γεωγραφικών συντεταγμένων. </w:t>
      </w:r>
      <w:r w:rsidR="00E41A93" w:rsidRPr="00413159">
        <w:t>Η συγκεκριμένη έννοια έχει νόημα μόνο σε ψη</w:t>
      </w:r>
      <w:r w:rsidRPr="00413159">
        <w:t>φιακούς χάρτες</w:t>
      </w:r>
      <w:r w:rsidR="00E41A93" w:rsidRPr="00413159">
        <w:t>.</w:t>
      </w:r>
      <w:r w:rsidR="00603546" w:rsidRPr="00413159">
        <w:t xml:space="preserve"> Έτσι για παράδειγμα, αν η πληροφορία είναι τα οικοδομικά τετράγωνα τότε τα πολύγωνα που τα αναπαριστούν δεν θα πρέπει να </w:t>
      </w:r>
      <w:proofErr w:type="spellStart"/>
      <w:r w:rsidR="00603546" w:rsidRPr="00413159">
        <w:t>αλληλοκαλύπτονται</w:t>
      </w:r>
      <w:proofErr w:type="spellEnd"/>
      <w:r w:rsidR="00603546" w:rsidRPr="00413159">
        <w:t xml:space="preserve"> ή αν το απεικονιζόμενο χαρακτηριστικό είναι τα όρια των ιδιοκτησιών, επιβάλλεται η ταύτιση των ορίων για τα όμορα ακίνητα</w:t>
      </w:r>
      <w:r w:rsidR="00413159">
        <w:t xml:space="preserve"> </w:t>
      </w:r>
      <w:r w:rsidR="00F20A18">
        <w:rPr>
          <w:lang w:val="en-US"/>
        </w:rPr>
        <w:fldChar w:fldCharType="begin" w:fldLock="1"/>
      </w:r>
      <w:r w:rsidR="00881C48">
        <w:rPr>
          <w:lang w:val="en-US"/>
        </w:rPr>
        <w:instrText>ADDIN</w:instrText>
      </w:r>
      <w:r w:rsidR="00881C48" w:rsidRPr="00881C48">
        <w:instrText xml:space="preserve"> </w:instrText>
      </w:r>
      <w:r w:rsidR="00881C48">
        <w:rPr>
          <w:lang w:val="en-US"/>
        </w:rPr>
        <w:instrText>CSL</w:instrText>
      </w:r>
      <w:r w:rsidR="00881C48" w:rsidRPr="00881C48">
        <w:instrText>_</w:instrText>
      </w:r>
      <w:r w:rsidR="00881C48">
        <w:rPr>
          <w:lang w:val="en-US"/>
        </w:rPr>
        <w:instrText>CITATION</w:instrText>
      </w:r>
      <w:r w:rsidR="00881C48" w:rsidRPr="00881C48">
        <w:instrText xml:space="preserve"> { "</w:instrText>
      </w:r>
      <w:r w:rsidR="00881C48">
        <w:rPr>
          <w:lang w:val="en-US"/>
        </w:rPr>
        <w:instrText>citationItems</w:instrText>
      </w:r>
      <w:r w:rsidR="00881C48" w:rsidRPr="00881C48">
        <w:instrText>" : [ { "</w:instrText>
      </w:r>
      <w:r w:rsidR="00881C48">
        <w:rPr>
          <w:lang w:val="en-US"/>
        </w:rPr>
        <w:instrText>id</w:instrText>
      </w:r>
      <w:r w:rsidR="00881C48" w:rsidRPr="00881C48">
        <w:instrText>" : "</w:instrText>
      </w:r>
      <w:r w:rsidR="00881C48">
        <w:rPr>
          <w:lang w:val="en-US"/>
        </w:rPr>
        <w:instrText>ITEM</w:instrText>
      </w:r>
      <w:r w:rsidR="00881C48" w:rsidRPr="00881C48">
        <w:instrText>-1", "</w:instrText>
      </w:r>
      <w:r w:rsidR="00881C48">
        <w:rPr>
          <w:lang w:val="en-US"/>
        </w:rPr>
        <w:instrText>itemData</w:instrText>
      </w:r>
      <w:r w:rsidR="00881C48" w:rsidRPr="00881C48">
        <w:instrText>" : { "</w:instrText>
      </w:r>
      <w:r w:rsidR="00881C48">
        <w:rPr>
          <w:lang w:val="en-US"/>
        </w:rPr>
        <w:instrText>ISBN</w:instrText>
      </w:r>
      <w:r w:rsidR="00881C48" w:rsidRPr="00881C48">
        <w:instrText>" : "978-960-603-488-6", "</w:instrText>
      </w:r>
      <w:r w:rsidR="00881C48">
        <w:rPr>
          <w:lang w:val="en-US"/>
        </w:rPr>
        <w:instrText>author</w:instrText>
      </w:r>
      <w:r w:rsidR="00881C48" w:rsidRPr="00881C48">
        <w:instrText>" : [ { "</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family</w:instrText>
      </w:r>
      <w:r w:rsidR="00881C48" w:rsidRPr="00881C48">
        <w:instrText>" : "\</w:instrText>
      </w:r>
      <w:r w:rsidR="00881C48">
        <w:rPr>
          <w:lang w:val="en-US"/>
        </w:rPr>
        <w:instrText>u</w:instrText>
      </w:r>
      <w:r w:rsidR="00881C48" w:rsidRPr="00881C48">
        <w:instrText>0396\</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bd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ad</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2", "</w:instrText>
      </w:r>
      <w:r w:rsidR="00881C48">
        <w:rPr>
          <w:lang w:val="en-US"/>
        </w:rPr>
        <w:instrText>given</w:instrText>
      </w:r>
      <w:r w:rsidR="00881C48" w:rsidRPr="00881C48">
        <w:instrText>" : "\</w:instrText>
      </w:r>
      <w:r w:rsidR="00881C48">
        <w:rPr>
          <w:lang w:val="en-US"/>
        </w:rPr>
        <w:instrText>u</w:instrText>
      </w:r>
      <w:r w:rsidR="00881C48" w:rsidRPr="00881C48">
        <w:instrText>03</w:instrText>
      </w:r>
      <w:r w:rsidR="00881C48">
        <w:rPr>
          <w:lang w:val="en-US"/>
        </w:rPr>
        <w:instrText>a</w:instrText>
      </w:r>
      <w:r w:rsidR="00881C48" w:rsidRPr="00881C48">
        <w:instrText>0.", "</w:instrText>
      </w:r>
      <w:r w:rsidR="00881C48">
        <w:rPr>
          <w:lang w:val="en-US"/>
        </w:rPr>
        <w:instrText>non</w:instrText>
      </w:r>
      <w:r w:rsidR="00881C48" w:rsidRPr="00881C48">
        <w:instrText>-</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parse</w:instrText>
      </w:r>
      <w:r w:rsidR="00881C48" w:rsidRPr="00881C48">
        <w:instrText>-</w:instrText>
      </w:r>
      <w:r w:rsidR="00881C48">
        <w:rPr>
          <w:lang w:val="en-US"/>
        </w:rPr>
        <w:instrText>names</w:instrText>
      </w:r>
      <w:r w:rsidR="00881C48" w:rsidRPr="00881C48">
        <w:instrText xml:space="preserve">" : </w:instrText>
      </w:r>
      <w:r w:rsidR="00881C48">
        <w:rPr>
          <w:lang w:val="en-US"/>
        </w:rPr>
        <w:instrText>false</w:instrText>
      </w:r>
      <w:r w:rsidR="00881C48" w:rsidRPr="00881C48">
        <w:instrText>, "</w:instrText>
      </w:r>
      <w:r w:rsidR="00881C48">
        <w:rPr>
          <w:lang w:val="en-US"/>
        </w:rPr>
        <w:instrText>suffix</w:instrText>
      </w:r>
      <w:r w:rsidR="00881C48" w:rsidRPr="00881C48">
        <w:instrText>" : "" } ], "</w:instrText>
      </w:r>
      <w:r w:rsidR="00881C48">
        <w:rPr>
          <w:lang w:val="en-US"/>
        </w:rPr>
        <w:instrText>chapter</w:instrText>
      </w:r>
      <w:r w:rsidR="00881C48" w:rsidRPr="00881C48">
        <w:instrText>-</w:instrText>
      </w:r>
      <w:r w:rsidR="00881C48">
        <w:rPr>
          <w:lang w:val="en-US"/>
        </w:rPr>
        <w:instrText>number</w:instrText>
      </w:r>
      <w:r w:rsidR="00881C48" w:rsidRPr="00881C48">
        <w:instrText>" : "8", "</w:instrText>
      </w:r>
      <w:r w:rsidR="00881C48">
        <w:rPr>
          <w:lang w:val="en-US"/>
        </w:rPr>
        <w:instrText>id</w:instrText>
      </w:r>
      <w:r w:rsidR="00881C48" w:rsidRPr="00881C48">
        <w:instrText>" : "</w:instrText>
      </w:r>
      <w:r w:rsidR="00881C48">
        <w:rPr>
          <w:lang w:val="en-US"/>
        </w:rPr>
        <w:instrText>ITEM</w:instrText>
      </w:r>
      <w:r w:rsidR="00881C48" w:rsidRPr="00881C48">
        <w:instrText>-1", "</w:instrText>
      </w:r>
      <w:r w:rsidR="00881C48">
        <w:rPr>
          <w:lang w:val="en-US"/>
        </w:rPr>
        <w:instrText>issued</w:instrText>
      </w:r>
      <w:r w:rsidR="00881C48" w:rsidRPr="00881C48">
        <w:instrText>" : { "</w:instrText>
      </w:r>
      <w:r w:rsidR="00881C48">
        <w:rPr>
          <w:lang w:val="en-US"/>
        </w:rPr>
        <w:instrText>date</w:instrText>
      </w:r>
      <w:r w:rsidR="00881C48" w:rsidRPr="00881C48">
        <w:instrText>-</w:instrText>
      </w:r>
      <w:r w:rsidR="00881C48">
        <w:rPr>
          <w:lang w:val="en-US"/>
        </w:rPr>
        <w:instrText>parts</w:instrText>
      </w:r>
      <w:r w:rsidR="00881C48" w:rsidRPr="00881C48">
        <w:instrText>" : [ [ "2015" ] ] }, "</w:instrText>
      </w:r>
      <w:r w:rsidR="00881C48">
        <w:rPr>
          <w:lang w:val="en-US"/>
        </w:rPr>
        <w:instrText>number</w:instrText>
      </w:r>
      <w:r w:rsidR="00881C48" w:rsidRPr="00881C48">
        <w:instrText>-</w:instrText>
      </w:r>
      <w:r w:rsidR="00881C48">
        <w:rPr>
          <w:lang w:val="en-US"/>
        </w:rPr>
        <w:instrText>of</w:instrText>
      </w:r>
      <w:r w:rsidR="00881C48" w:rsidRPr="00881C48">
        <w:instrText>-</w:instrText>
      </w:r>
      <w:r w:rsidR="00881C48">
        <w:rPr>
          <w:lang w:val="en-US"/>
        </w:rPr>
        <w:instrText>pages</w:instrText>
      </w:r>
      <w:r w:rsidR="00881C48" w:rsidRPr="00881C48">
        <w:instrText>" : "214-217", "</w:instrText>
      </w:r>
      <w:r w:rsidR="00881C48">
        <w:rPr>
          <w:lang w:val="en-US"/>
        </w:rPr>
        <w:instrText>publisher</w:instrText>
      </w:r>
      <w:r w:rsidR="00881C48" w:rsidRPr="00881C48">
        <w:instrText>" : "\</w:instrText>
      </w:r>
      <w:r w:rsidR="00881C48">
        <w:rPr>
          <w:lang w:val="en-US"/>
        </w:rPr>
        <w:instrText>u</w:instrText>
      </w:r>
      <w:r w:rsidR="00881C48" w:rsidRPr="00881C48">
        <w:instrText>039</w:instrText>
      </w:r>
      <w:r w:rsidR="00881C48">
        <w:rPr>
          <w:lang w:val="en-US"/>
        </w:rPr>
        <w:instrText>a</w:instrText>
      </w:r>
      <w:r w:rsidR="00881C48" w:rsidRPr="00881C48">
        <w:instrText>\</w:instrText>
      </w:r>
      <w:r w:rsidR="00881C48">
        <w:rPr>
          <w:lang w:val="en-US"/>
        </w:rPr>
        <w:instrText>u</w:instrText>
      </w:r>
      <w:r w:rsidR="00881C48" w:rsidRPr="00881C48">
        <w:instrText>03</w:instrText>
      </w:r>
      <w:r w:rsidR="00881C48">
        <w:rPr>
          <w:lang w:val="en-US"/>
        </w:rPr>
        <w:instrText>ac</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9\</w:instrText>
      </w:r>
      <w:r w:rsidR="00881C48">
        <w:rPr>
          <w:lang w:val="en-US"/>
        </w:rPr>
        <w:instrText>u</w:instrText>
      </w:r>
      <w:r w:rsidR="00881C48" w:rsidRPr="00881C48">
        <w:instrText>03</w:instrText>
      </w:r>
      <w:r w:rsidR="00881C48">
        <w:rPr>
          <w:lang w:val="en-US"/>
        </w:rPr>
        <w:instrText>c</w:instrText>
      </w:r>
      <w:r w:rsidR="00881C48" w:rsidRPr="00881C48">
        <w:instrText>0\</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2", "</w:instrText>
      </w:r>
      <w:r w:rsidR="00881C48">
        <w:rPr>
          <w:lang w:val="en-US"/>
        </w:rPr>
        <w:instrText>publisher</w:instrText>
      </w:r>
      <w:r w:rsidR="00881C48" w:rsidRPr="00881C48">
        <w:instrText>-</w:instrText>
      </w:r>
      <w:r w:rsidR="00881C48">
        <w:rPr>
          <w:lang w:val="en-US"/>
        </w:rPr>
        <w:instrText>place</w:instrText>
      </w:r>
      <w:r w:rsidR="00881C48" w:rsidRPr="00881C48">
        <w:instrText>" : "\</w:instrText>
      </w:r>
      <w:r w:rsidR="00881C48">
        <w:rPr>
          <w:lang w:val="en-US"/>
        </w:rPr>
        <w:instrText>u</w:instrText>
      </w:r>
      <w:r w:rsidR="00881C48" w:rsidRPr="00881C48">
        <w:instrText>0391\</w:instrText>
      </w:r>
      <w:r w:rsidR="00881C48">
        <w:rPr>
          <w:lang w:val="en-US"/>
        </w:rPr>
        <w:instrText>u</w:instrText>
      </w:r>
      <w:r w:rsidR="00881C48" w:rsidRPr="00881C48">
        <w:instrText>03</w:instrText>
      </w:r>
      <w:r w:rsidR="00881C48">
        <w:rPr>
          <w:lang w:val="en-US"/>
        </w:rPr>
        <w:instrText>b</w:instrText>
      </w:r>
      <w:r w:rsidR="00881C48" w:rsidRPr="00881C48">
        <w:instrText>8\</w:instrText>
      </w:r>
      <w:r w:rsidR="00881C48">
        <w:rPr>
          <w:lang w:val="en-US"/>
        </w:rPr>
        <w:instrText>u</w:instrText>
      </w:r>
      <w:r w:rsidR="00881C48" w:rsidRPr="00881C48">
        <w:instrText>03</w:instrText>
      </w:r>
      <w:r w:rsidR="00881C48">
        <w:rPr>
          <w:lang w:val="en-US"/>
        </w:rPr>
        <w:instrText>ae</w:instrText>
      </w:r>
      <w:r w:rsidR="00881C48" w:rsidRPr="00881C48">
        <w:instrText>\</w:instrText>
      </w:r>
      <w:r w:rsidR="00881C48">
        <w:rPr>
          <w:lang w:val="en-US"/>
        </w:rPr>
        <w:instrText>u</w:instrText>
      </w:r>
      <w:r w:rsidR="00881C48" w:rsidRPr="00881C48">
        <w:instrText>03</w:instrText>
      </w:r>
      <w:r w:rsidR="00881C48">
        <w:rPr>
          <w:lang w:val="en-US"/>
        </w:rPr>
        <w:instrText>bd</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1", "</w:instrText>
      </w:r>
      <w:r w:rsidR="00881C48">
        <w:rPr>
          <w:lang w:val="en-US"/>
        </w:rPr>
        <w:instrText>title</w:instrText>
      </w:r>
      <w:r w:rsidR="00881C48" w:rsidRPr="00881C48">
        <w:instrText>" : "</w:instrText>
      </w:r>
      <w:r w:rsidR="00881C48">
        <w:rPr>
          <w:lang w:val="en-US"/>
        </w:rPr>
        <w:instrText>Real</w:instrText>
      </w:r>
      <w:r w:rsidR="00881C48" w:rsidRPr="00881C48">
        <w:instrText xml:space="preserve"> </w:instrText>
      </w:r>
      <w:r w:rsidR="00881C48">
        <w:rPr>
          <w:lang w:val="en-US"/>
        </w:rPr>
        <w:instrText>Estate</w:instrText>
      </w:r>
      <w:r w:rsidR="00881C48" w:rsidRPr="00881C48">
        <w:instrText>", "</w:instrText>
      </w:r>
      <w:r w:rsidR="00881C48">
        <w:rPr>
          <w:lang w:val="en-US"/>
        </w:rPr>
        <w:instrText>type</w:instrText>
      </w:r>
      <w:r w:rsidR="00881C48" w:rsidRPr="00881C48">
        <w:instrText>" : "</w:instrText>
      </w:r>
      <w:r w:rsidR="00881C48">
        <w:rPr>
          <w:lang w:val="en-US"/>
        </w:rPr>
        <w:instrText>book</w:instrText>
      </w:r>
      <w:r w:rsidR="00881C48" w:rsidRPr="00881C48">
        <w:instrText>" }, "</w:instrText>
      </w:r>
      <w:r w:rsidR="00881C48">
        <w:rPr>
          <w:lang w:val="en-US"/>
        </w:rPr>
        <w:instrText>locator</w:instrText>
      </w:r>
      <w:r w:rsidR="00881C48" w:rsidRPr="00881C48">
        <w:instrText>" : "215", "</w:instrText>
      </w:r>
      <w:r w:rsidR="00881C48">
        <w:rPr>
          <w:lang w:val="en-US"/>
        </w:rPr>
        <w:instrText>uris</w:instrText>
      </w:r>
      <w:r w:rsidR="00881C48" w:rsidRPr="00881C48">
        <w:instrText>" : [ "</w:instrText>
      </w:r>
      <w:r w:rsidR="00881C48">
        <w:rPr>
          <w:lang w:val="en-US"/>
        </w:rPr>
        <w:instrText>http</w:instrText>
      </w:r>
      <w:r w:rsidR="00881C48" w:rsidRPr="00881C48">
        <w:instrText>://</w:instrText>
      </w:r>
      <w:r w:rsidR="00881C48">
        <w:rPr>
          <w:lang w:val="en-US"/>
        </w:rPr>
        <w:instrText>www</w:instrText>
      </w:r>
      <w:r w:rsidR="00881C48" w:rsidRPr="00881C48">
        <w:instrText>.</w:instrText>
      </w:r>
      <w:r w:rsidR="00881C48">
        <w:rPr>
          <w:lang w:val="en-US"/>
        </w:rPr>
        <w:instrText>mendeley</w:instrText>
      </w:r>
      <w:r w:rsidR="00881C48" w:rsidRPr="00881C48">
        <w:instrText>.</w:instrText>
      </w:r>
      <w:r w:rsidR="00881C48">
        <w:rPr>
          <w:lang w:val="en-US"/>
        </w:rPr>
        <w:instrText>com</w:instrText>
      </w:r>
      <w:r w:rsidR="00881C48" w:rsidRPr="00881C48">
        <w:instrText>/</w:instrText>
      </w:r>
      <w:r w:rsidR="00881C48">
        <w:rPr>
          <w:lang w:val="en-US"/>
        </w:rPr>
        <w:instrText>documents</w:instrText>
      </w:r>
      <w:r w:rsidR="00881C48" w:rsidRPr="00881C48">
        <w:instrText>/?</w:instrText>
      </w:r>
      <w:r w:rsidR="00881C48">
        <w:rPr>
          <w:lang w:val="en-US"/>
        </w:rPr>
        <w:instrText>uuid</w:instrText>
      </w:r>
      <w:r w:rsidR="00881C48" w:rsidRPr="00881C48">
        <w:instrText>=59364036-41</w:instrText>
      </w:r>
      <w:r w:rsidR="00881C48">
        <w:rPr>
          <w:lang w:val="en-US"/>
        </w:rPr>
        <w:instrText>ac</w:instrText>
      </w:r>
      <w:r w:rsidR="00881C48" w:rsidRPr="00881C48">
        <w:instrText>-4</w:instrText>
      </w:r>
      <w:r w:rsidR="00881C48">
        <w:rPr>
          <w:lang w:val="en-US"/>
        </w:rPr>
        <w:instrText>f</w:instrText>
      </w:r>
      <w:r w:rsidR="00881C48" w:rsidRPr="00881C48">
        <w:instrText>2</w:instrText>
      </w:r>
      <w:r w:rsidR="00881C48">
        <w:rPr>
          <w:lang w:val="en-US"/>
        </w:rPr>
        <w:instrText>a</w:instrText>
      </w:r>
      <w:r w:rsidR="00881C48" w:rsidRPr="00881C48">
        <w:instrText>-</w:instrText>
      </w:r>
      <w:r w:rsidR="00881C48">
        <w:rPr>
          <w:lang w:val="en-US"/>
        </w:rPr>
        <w:instrText>a</w:instrText>
      </w:r>
      <w:r w:rsidR="00881C48" w:rsidRPr="00881C48">
        <w:instrText>215-2</w:instrText>
      </w:r>
      <w:r w:rsidR="00881C48">
        <w:rPr>
          <w:lang w:val="en-US"/>
        </w:rPr>
        <w:instrText>f</w:instrText>
      </w:r>
      <w:r w:rsidR="00881C48" w:rsidRPr="00881C48">
        <w:instrText>3091376</w:instrText>
      </w:r>
      <w:r w:rsidR="00881C48">
        <w:rPr>
          <w:lang w:val="en-US"/>
        </w:rPr>
        <w:instrText>daa</w:instrText>
      </w:r>
      <w:r w:rsidR="00881C48" w:rsidRPr="00881C48">
        <w:instrText>" ] }, { "</w:instrText>
      </w:r>
      <w:r w:rsidR="00881C48">
        <w:rPr>
          <w:lang w:val="en-US"/>
        </w:rPr>
        <w:instrText>id</w:instrText>
      </w:r>
      <w:r w:rsidR="00881C48" w:rsidRPr="00881C48">
        <w:instrText>" : "</w:instrText>
      </w:r>
      <w:r w:rsidR="00881C48">
        <w:rPr>
          <w:lang w:val="en-US"/>
        </w:rPr>
        <w:instrText>ITEM</w:instrText>
      </w:r>
      <w:r w:rsidR="00881C48" w:rsidRPr="00881C48">
        <w:instrText>-2", "</w:instrText>
      </w:r>
      <w:r w:rsidR="00881C48">
        <w:rPr>
          <w:lang w:val="en-US"/>
        </w:rPr>
        <w:instrText>itemData</w:instrText>
      </w:r>
      <w:r w:rsidR="00881C48" w:rsidRPr="00881C48">
        <w:instrText>" : { "</w:instrText>
      </w:r>
      <w:r w:rsidR="00881C48">
        <w:rPr>
          <w:lang w:val="en-US"/>
        </w:rPr>
        <w:instrText>URL</w:instrText>
      </w:r>
      <w:r w:rsidR="00881C48" w:rsidRPr="00881C48">
        <w:instrText>" : "</w:instrText>
      </w:r>
      <w:r w:rsidR="00881C48">
        <w:rPr>
          <w:lang w:val="en-US"/>
        </w:rPr>
        <w:instrText>https</w:instrText>
      </w:r>
      <w:r w:rsidR="00881C48" w:rsidRPr="00881C48">
        <w:instrText>://</w:instrText>
      </w:r>
      <w:r w:rsidR="00881C48">
        <w:rPr>
          <w:lang w:val="en-US"/>
        </w:rPr>
        <w:instrText>el</w:instrText>
      </w:r>
      <w:r w:rsidR="00881C48" w:rsidRPr="00881C48">
        <w:instrText>.</w:instrText>
      </w:r>
      <w:r w:rsidR="00881C48">
        <w:rPr>
          <w:lang w:val="en-US"/>
        </w:rPr>
        <w:instrText>wikipedia</w:instrText>
      </w:r>
      <w:r w:rsidR="00881C48" w:rsidRPr="00881C48">
        <w:instrText>.</w:instrText>
      </w:r>
      <w:r w:rsidR="00881C48">
        <w:rPr>
          <w:lang w:val="en-US"/>
        </w:rPr>
        <w:instrText>org</w:instrText>
      </w:r>
      <w:r w:rsidR="00881C48" w:rsidRPr="00881C48">
        <w:instrText>/</w:instrText>
      </w:r>
      <w:r w:rsidR="00881C48">
        <w:rPr>
          <w:lang w:val="en-US"/>
        </w:rPr>
        <w:instrText>wiki</w:instrText>
      </w:r>
      <w:r w:rsidR="00881C48" w:rsidRPr="00881C48">
        <w:instrText>/\</w:instrText>
      </w:r>
      <w:r w:rsidR="00881C48">
        <w:rPr>
          <w:lang w:val="en-US"/>
        </w:rPr>
        <w:instrText>u</w:instrText>
      </w:r>
      <w:r w:rsidR="00881C48" w:rsidRPr="00881C48">
        <w:instrText>03</w:instrText>
      </w:r>
      <w:r w:rsidR="00881C48">
        <w:rPr>
          <w:lang w:val="en-US"/>
        </w:rPr>
        <w:instrText>a</w:instrText>
      </w:r>
      <w:r w:rsidR="00881C48" w:rsidRPr="00881C48">
        <w:instrText>3\</w:instrText>
      </w:r>
      <w:r w:rsidR="00881C48">
        <w:rPr>
          <w:lang w:val="en-US"/>
        </w:rPr>
        <w:instrText>u</w:instrText>
      </w:r>
      <w:r w:rsidR="00881C48" w:rsidRPr="00881C48">
        <w:instrText>03</w:instrText>
      </w:r>
      <w:r w:rsidR="00881C48">
        <w:rPr>
          <w:lang w:val="en-US"/>
        </w:rPr>
        <w:instrText>cd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3\</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bc</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1_\</w:instrText>
      </w:r>
      <w:r w:rsidR="00881C48">
        <w:rPr>
          <w:lang w:val="en-US"/>
        </w:rPr>
        <w:instrText>u</w:instrText>
      </w:r>
      <w:r w:rsidR="00881C48" w:rsidRPr="00881C48">
        <w:instrText>0393\</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c</w:instrText>
      </w:r>
      <w:r w:rsidR="00881C48" w:rsidRPr="00881C48">
        <w:instrText>9\</w:instrText>
      </w:r>
      <w:r w:rsidR="00881C48">
        <w:rPr>
          <w:lang w:val="en-US"/>
        </w:rPr>
        <w:instrText>u</w:instrText>
      </w:r>
      <w:r w:rsidR="00881C48" w:rsidRPr="00881C48">
        <w:instrText>03</w:instrText>
      </w:r>
      <w:r w:rsidR="00881C48">
        <w:rPr>
          <w:lang w:val="en-US"/>
        </w:rPr>
        <w:instrText>b</w:instrText>
      </w:r>
      <w:r w:rsidR="00881C48" w:rsidRPr="00881C48">
        <w:instrText>3\</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u</w:instrText>
      </w:r>
      <w:r w:rsidR="00881C48" w:rsidRPr="00881C48">
        <w:instrText>03</w:instrText>
      </w:r>
      <w:r w:rsidR="00881C48">
        <w:rPr>
          <w:lang w:val="en-US"/>
        </w:rPr>
        <w:instrText>c</w:instrText>
      </w:r>
      <w:r w:rsidR="00881C48" w:rsidRPr="00881C48">
        <w:instrText>6\</w:instrText>
      </w:r>
      <w:r w:rsidR="00881C48">
        <w:rPr>
          <w:lang w:val="en-US"/>
        </w:rPr>
        <w:instrText>u</w:instrText>
      </w:r>
      <w:r w:rsidR="00881C48" w:rsidRPr="00881C48">
        <w:instrText>03</w:instrText>
      </w:r>
      <w:r w:rsidR="00881C48">
        <w:rPr>
          <w:lang w:val="en-US"/>
        </w:rPr>
        <w:instrText>b</w:instrText>
      </w:r>
      <w:r w:rsidR="00881C48" w:rsidRPr="00881C48">
        <w:instrText>9\</w:instrText>
      </w:r>
      <w:r w:rsidR="00881C48">
        <w:rPr>
          <w:lang w:val="en-US"/>
        </w:rPr>
        <w:instrText>u</w:instrText>
      </w:r>
      <w:r w:rsidR="00881C48" w:rsidRPr="00881C48">
        <w:instrText>03</w:instrText>
      </w:r>
      <w:r w:rsidR="00881C48">
        <w:rPr>
          <w:lang w:val="en-US"/>
        </w:rPr>
        <w:instrText>ba</w:instrText>
      </w:r>
      <w:r w:rsidR="00881C48" w:rsidRPr="00881C48">
        <w:instrText>\</w:instrText>
      </w:r>
      <w:r w:rsidR="00881C48">
        <w:rPr>
          <w:lang w:val="en-US"/>
        </w:rPr>
        <w:instrText>u</w:instrText>
      </w:r>
      <w:r w:rsidR="00881C48" w:rsidRPr="00881C48">
        <w:instrText>03</w:instrText>
      </w:r>
      <w:r w:rsidR="00881C48">
        <w:rPr>
          <w:lang w:val="en-US"/>
        </w:rPr>
        <w:instrText>ce</w:instrText>
      </w:r>
      <w:r w:rsidR="00881C48" w:rsidRPr="00881C48">
        <w:instrText>\</w:instrText>
      </w:r>
      <w:r w:rsidR="00881C48">
        <w:rPr>
          <w:lang w:val="en-US"/>
        </w:rPr>
        <w:instrText>u</w:instrText>
      </w:r>
      <w:r w:rsidR="00881C48" w:rsidRPr="00881C48">
        <w:instrText>03</w:instrText>
      </w:r>
      <w:r w:rsidR="00881C48">
        <w:rPr>
          <w:lang w:val="en-US"/>
        </w:rPr>
        <w:instrText>bd</w:instrText>
      </w:r>
      <w:r w:rsidR="00881C48" w:rsidRPr="00881C48">
        <w:instrText>_\</w:instrText>
      </w:r>
      <w:r w:rsidR="00881C48">
        <w:rPr>
          <w:lang w:val="en-US"/>
        </w:rPr>
        <w:instrText>u</w:instrText>
      </w:r>
      <w:r w:rsidR="00881C48" w:rsidRPr="00881C48">
        <w:instrText>03</w:instrText>
      </w:r>
      <w:r w:rsidR="00881C48">
        <w:rPr>
          <w:lang w:val="en-US"/>
        </w:rPr>
        <w:instrText>a</w:instrText>
      </w:r>
      <w:r w:rsidR="00881C48" w:rsidRPr="00881C48">
        <w:instrText>0\</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6\</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9\</w:instrText>
      </w:r>
      <w:r w:rsidR="00881C48">
        <w:rPr>
          <w:lang w:val="en-US"/>
        </w:rPr>
        <w:instrText>u</w:instrText>
      </w:r>
      <w:r w:rsidR="00881C48" w:rsidRPr="00881C48">
        <w:instrText>03</w:instrText>
      </w:r>
      <w:r w:rsidR="00881C48">
        <w:rPr>
          <w:lang w:val="en-US"/>
        </w:rPr>
        <w:instrText>ce</w:instrText>
      </w:r>
      <w:r w:rsidR="00881C48" w:rsidRPr="00881C48">
        <w:instrText>\</w:instrText>
      </w:r>
      <w:r w:rsidR="00881C48">
        <w:rPr>
          <w:lang w:val="en-US"/>
        </w:rPr>
        <w:instrText>u</w:instrText>
      </w:r>
      <w:r w:rsidR="00881C48" w:rsidRPr="00881C48">
        <w:instrText>03</w:instrText>
      </w:r>
      <w:r w:rsidR="00881C48">
        <w:rPr>
          <w:lang w:val="en-US"/>
        </w:rPr>
        <w:instrText>bd</w:instrText>
      </w:r>
      <w:r w:rsidR="00881C48" w:rsidRPr="00881C48">
        <w:instrText>", "</w:instrText>
      </w:r>
      <w:r w:rsidR="00881C48">
        <w:rPr>
          <w:lang w:val="en-US"/>
        </w:rPr>
        <w:instrText>author</w:instrText>
      </w:r>
      <w:r w:rsidR="00881C48" w:rsidRPr="00881C48">
        <w:instrText>" : [ { "</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family</w:instrText>
      </w:r>
      <w:r w:rsidR="00881C48" w:rsidRPr="00881C48">
        <w:instrText>" : "</w:instrText>
      </w:r>
      <w:r w:rsidR="00881C48">
        <w:rPr>
          <w:lang w:val="en-US"/>
        </w:rPr>
        <w:instrText>Wikipedia</w:instrText>
      </w:r>
      <w:r w:rsidR="00881C48" w:rsidRPr="00881C48">
        <w:instrText>", "</w:instrText>
      </w:r>
      <w:r w:rsidR="00881C48">
        <w:rPr>
          <w:lang w:val="en-US"/>
        </w:rPr>
        <w:instrText>given</w:instrText>
      </w:r>
      <w:r w:rsidR="00881C48" w:rsidRPr="00881C48">
        <w:instrText>" : "", "</w:instrText>
      </w:r>
      <w:r w:rsidR="00881C48">
        <w:rPr>
          <w:lang w:val="en-US"/>
        </w:rPr>
        <w:instrText>non</w:instrText>
      </w:r>
      <w:r w:rsidR="00881C48" w:rsidRPr="00881C48">
        <w:instrText>-</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parse</w:instrText>
      </w:r>
      <w:r w:rsidR="00881C48" w:rsidRPr="00881C48">
        <w:instrText>-</w:instrText>
      </w:r>
      <w:r w:rsidR="00881C48">
        <w:rPr>
          <w:lang w:val="en-US"/>
        </w:rPr>
        <w:instrText>names</w:instrText>
      </w:r>
      <w:r w:rsidR="00881C48" w:rsidRPr="00881C48">
        <w:instrText xml:space="preserve">" : </w:instrText>
      </w:r>
      <w:r w:rsidR="00881C48">
        <w:rPr>
          <w:lang w:val="en-US"/>
        </w:rPr>
        <w:instrText>false</w:instrText>
      </w:r>
      <w:r w:rsidR="00881C48" w:rsidRPr="00881C48">
        <w:instrText>, "</w:instrText>
      </w:r>
      <w:r w:rsidR="00881C48">
        <w:rPr>
          <w:lang w:val="en-US"/>
        </w:rPr>
        <w:instrText>suffix</w:instrText>
      </w:r>
      <w:r w:rsidR="00881C48" w:rsidRPr="00881C48">
        <w:instrText>" : "" } ], "</w:instrText>
      </w:r>
      <w:r w:rsidR="00881C48">
        <w:rPr>
          <w:lang w:val="en-US"/>
        </w:rPr>
        <w:instrText>id</w:instrText>
      </w:r>
      <w:r w:rsidR="00881C48" w:rsidRPr="00881C48">
        <w:instrText>" : "</w:instrText>
      </w:r>
      <w:r w:rsidR="00881C48">
        <w:rPr>
          <w:lang w:val="en-US"/>
        </w:rPr>
        <w:instrText>ITEM</w:instrText>
      </w:r>
      <w:r w:rsidR="00881C48" w:rsidRPr="00881C48">
        <w:instrText>-2", "</w:instrText>
      </w:r>
      <w:r w:rsidR="00881C48">
        <w:rPr>
          <w:lang w:val="en-US"/>
        </w:rPr>
        <w:instrText>issued</w:instrText>
      </w:r>
      <w:r w:rsidR="00881C48" w:rsidRPr="00881C48">
        <w:instrText>" : { "</w:instrText>
      </w:r>
      <w:r w:rsidR="00881C48">
        <w:rPr>
          <w:lang w:val="en-US"/>
        </w:rPr>
        <w:instrText>date</w:instrText>
      </w:r>
      <w:r w:rsidR="00881C48" w:rsidRPr="00881C48">
        <w:instrText>-</w:instrText>
      </w:r>
      <w:r w:rsidR="00881C48">
        <w:rPr>
          <w:lang w:val="en-US"/>
        </w:rPr>
        <w:instrText>parts</w:instrText>
      </w:r>
      <w:r w:rsidR="00881C48" w:rsidRPr="00881C48">
        <w:instrText>" : [ [ "2017" ] ] }, "</w:instrText>
      </w:r>
      <w:r w:rsidR="00881C48">
        <w:rPr>
          <w:lang w:val="en-US"/>
        </w:rPr>
        <w:instrText>title</w:instrText>
      </w:r>
      <w:r w:rsidR="00881C48" w:rsidRPr="00881C48">
        <w:instrText>" : "\</w:instrText>
      </w:r>
      <w:r w:rsidR="00881C48">
        <w:rPr>
          <w:lang w:val="en-US"/>
        </w:rPr>
        <w:instrText>u</w:instrText>
      </w:r>
      <w:r w:rsidR="00881C48" w:rsidRPr="00881C48">
        <w:instrText>03</w:instrText>
      </w:r>
      <w:r w:rsidR="00881C48">
        <w:rPr>
          <w:lang w:val="en-US"/>
        </w:rPr>
        <w:instrText>a</w:instrText>
      </w:r>
      <w:r w:rsidR="00881C48" w:rsidRPr="00881C48">
        <w:instrText>3\</w:instrText>
      </w:r>
      <w:r w:rsidR="00881C48">
        <w:rPr>
          <w:lang w:val="en-US"/>
        </w:rPr>
        <w:instrText>u</w:instrText>
      </w:r>
      <w:r w:rsidR="00881C48" w:rsidRPr="00881C48">
        <w:instrText>03</w:instrText>
      </w:r>
      <w:r w:rsidR="00881C48">
        <w:rPr>
          <w:lang w:val="en-US"/>
        </w:rPr>
        <w:instrText>cd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3\</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bc</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1 \</w:instrText>
      </w:r>
      <w:r w:rsidR="00881C48">
        <w:rPr>
          <w:lang w:val="en-US"/>
        </w:rPr>
        <w:instrText>u</w:instrText>
      </w:r>
      <w:r w:rsidR="00881C48" w:rsidRPr="00881C48">
        <w:instrText>0393\</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c</w:instrText>
      </w:r>
      <w:r w:rsidR="00881C48" w:rsidRPr="00881C48">
        <w:instrText>9\</w:instrText>
      </w:r>
      <w:r w:rsidR="00881C48">
        <w:rPr>
          <w:lang w:val="en-US"/>
        </w:rPr>
        <w:instrText>u</w:instrText>
      </w:r>
      <w:r w:rsidR="00881C48" w:rsidRPr="00881C48">
        <w:instrText>03</w:instrText>
      </w:r>
      <w:r w:rsidR="00881C48">
        <w:rPr>
          <w:lang w:val="en-US"/>
        </w:rPr>
        <w:instrText>b</w:instrText>
      </w:r>
      <w:r w:rsidR="00881C48" w:rsidRPr="00881C48">
        <w:instrText>3\</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u</w:instrText>
      </w:r>
      <w:r w:rsidR="00881C48" w:rsidRPr="00881C48">
        <w:instrText>03</w:instrText>
      </w:r>
      <w:r w:rsidR="00881C48">
        <w:rPr>
          <w:lang w:val="en-US"/>
        </w:rPr>
        <w:instrText>c</w:instrText>
      </w:r>
      <w:r w:rsidR="00881C48" w:rsidRPr="00881C48">
        <w:instrText>6\</w:instrText>
      </w:r>
      <w:r w:rsidR="00881C48">
        <w:rPr>
          <w:lang w:val="en-US"/>
        </w:rPr>
        <w:instrText>u</w:instrText>
      </w:r>
      <w:r w:rsidR="00881C48" w:rsidRPr="00881C48">
        <w:instrText>03</w:instrText>
      </w:r>
      <w:r w:rsidR="00881C48">
        <w:rPr>
          <w:lang w:val="en-US"/>
        </w:rPr>
        <w:instrText>b</w:instrText>
      </w:r>
      <w:r w:rsidR="00881C48" w:rsidRPr="00881C48">
        <w:instrText>9\</w:instrText>
      </w:r>
      <w:r w:rsidR="00881C48">
        <w:rPr>
          <w:lang w:val="en-US"/>
        </w:rPr>
        <w:instrText>u</w:instrText>
      </w:r>
      <w:r w:rsidR="00881C48" w:rsidRPr="00881C48">
        <w:instrText>03</w:instrText>
      </w:r>
      <w:r w:rsidR="00881C48">
        <w:rPr>
          <w:lang w:val="en-US"/>
        </w:rPr>
        <w:instrText>ba</w:instrText>
      </w:r>
      <w:r w:rsidR="00881C48" w:rsidRPr="00881C48">
        <w:instrText>\</w:instrText>
      </w:r>
      <w:r w:rsidR="00881C48">
        <w:rPr>
          <w:lang w:val="en-US"/>
        </w:rPr>
        <w:instrText>u</w:instrText>
      </w:r>
      <w:r w:rsidR="00881C48" w:rsidRPr="00881C48">
        <w:instrText>03</w:instrText>
      </w:r>
      <w:r w:rsidR="00881C48">
        <w:rPr>
          <w:lang w:val="en-US"/>
        </w:rPr>
        <w:instrText>ce</w:instrText>
      </w:r>
      <w:r w:rsidR="00881C48" w:rsidRPr="00881C48">
        <w:instrText>\</w:instrText>
      </w:r>
      <w:r w:rsidR="00881C48">
        <w:rPr>
          <w:lang w:val="en-US"/>
        </w:rPr>
        <w:instrText>u</w:instrText>
      </w:r>
      <w:r w:rsidR="00881C48" w:rsidRPr="00881C48">
        <w:instrText>03</w:instrText>
      </w:r>
      <w:r w:rsidR="00881C48">
        <w:rPr>
          <w:lang w:val="en-US"/>
        </w:rPr>
        <w:instrText>bd</w:instrText>
      </w:r>
      <w:r w:rsidR="00881C48" w:rsidRPr="00881C48">
        <w:instrText xml:space="preserve"> \</w:instrText>
      </w:r>
      <w:r w:rsidR="00881C48">
        <w:rPr>
          <w:lang w:val="en-US"/>
        </w:rPr>
        <w:instrText>u</w:instrText>
      </w:r>
      <w:r w:rsidR="00881C48" w:rsidRPr="00881C48">
        <w:instrText>03</w:instrText>
      </w:r>
      <w:r w:rsidR="00881C48">
        <w:rPr>
          <w:lang w:val="en-US"/>
        </w:rPr>
        <w:instrText>a</w:instrText>
      </w:r>
      <w:r w:rsidR="00881C48" w:rsidRPr="00881C48">
        <w:instrText>0\</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6\</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9\</w:instrText>
      </w:r>
      <w:r w:rsidR="00881C48">
        <w:rPr>
          <w:lang w:val="en-US"/>
        </w:rPr>
        <w:instrText>u</w:instrText>
      </w:r>
      <w:r w:rsidR="00881C48" w:rsidRPr="00881C48">
        <w:instrText>03</w:instrText>
      </w:r>
      <w:r w:rsidR="00881C48">
        <w:rPr>
          <w:lang w:val="en-US"/>
        </w:rPr>
        <w:instrText>ce</w:instrText>
      </w:r>
      <w:r w:rsidR="00881C48" w:rsidRPr="00881C48">
        <w:instrText>\</w:instrText>
      </w:r>
      <w:r w:rsidR="00881C48">
        <w:rPr>
          <w:lang w:val="en-US"/>
        </w:rPr>
        <w:instrText>u</w:instrText>
      </w:r>
      <w:r w:rsidR="00881C48" w:rsidRPr="00881C48">
        <w:instrText>03</w:instrText>
      </w:r>
      <w:r w:rsidR="00881C48">
        <w:rPr>
          <w:lang w:val="en-US"/>
        </w:rPr>
        <w:instrText>bd</w:instrText>
      </w:r>
      <w:r w:rsidR="00881C48" w:rsidRPr="00881C48">
        <w:instrText>", "</w:instrText>
      </w:r>
      <w:r w:rsidR="00881C48">
        <w:rPr>
          <w:lang w:val="en-US"/>
        </w:rPr>
        <w:instrText>type</w:instrText>
      </w:r>
      <w:r w:rsidR="00881C48" w:rsidRPr="00881C48">
        <w:instrText>" : "</w:instrText>
      </w:r>
      <w:r w:rsidR="00881C48">
        <w:rPr>
          <w:lang w:val="en-US"/>
        </w:rPr>
        <w:instrText>webpage</w:instrText>
      </w:r>
      <w:r w:rsidR="00881C48" w:rsidRPr="00881C48">
        <w:instrText>" }, "</w:instrText>
      </w:r>
      <w:r w:rsidR="00881C48">
        <w:rPr>
          <w:lang w:val="en-US"/>
        </w:rPr>
        <w:instrText>uris</w:instrText>
      </w:r>
      <w:r w:rsidR="00881C48" w:rsidRPr="00881C48">
        <w:instrText>" : [ "</w:instrText>
      </w:r>
      <w:r w:rsidR="00881C48">
        <w:rPr>
          <w:lang w:val="en-US"/>
        </w:rPr>
        <w:instrText>http</w:instrText>
      </w:r>
      <w:r w:rsidR="00881C48" w:rsidRPr="00881C48">
        <w:instrText>://</w:instrText>
      </w:r>
      <w:r w:rsidR="00881C48">
        <w:rPr>
          <w:lang w:val="en-US"/>
        </w:rPr>
        <w:instrText>www</w:instrText>
      </w:r>
      <w:r w:rsidR="00881C48" w:rsidRPr="00881C48">
        <w:instrText>.</w:instrText>
      </w:r>
      <w:r w:rsidR="00881C48">
        <w:rPr>
          <w:lang w:val="en-US"/>
        </w:rPr>
        <w:instrText>mendeley</w:instrText>
      </w:r>
      <w:r w:rsidR="00881C48" w:rsidRPr="00881C48">
        <w:instrText>.</w:instrText>
      </w:r>
      <w:r w:rsidR="00881C48">
        <w:rPr>
          <w:lang w:val="en-US"/>
        </w:rPr>
        <w:instrText>com</w:instrText>
      </w:r>
      <w:r w:rsidR="00881C48" w:rsidRPr="00881C48">
        <w:instrText>/</w:instrText>
      </w:r>
      <w:r w:rsidR="00881C48">
        <w:rPr>
          <w:lang w:val="en-US"/>
        </w:rPr>
        <w:instrText>documents</w:instrText>
      </w:r>
      <w:r w:rsidR="00881C48" w:rsidRPr="00881C48">
        <w:instrText>/?</w:instrText>
      </w:r>
      <w:r w:rsidR="00881C48">
        <w:rPr>
          <w:lang w:val="en-US"/>
        </w:rPr>
        <w:instrText>uuid</w:instrText>
      </w:r>
      <w:r w:rsidR="00881C48" w:rsidRPr="00881C48">
        <w:instrText>=0</w:instrText>
      </w:r>
      <w:r w:rsidR="00881C48">
        <w:rPr>
          <w:lang w:val="en-US"/>
        </w:rPr>
        <w:instrText>edbd</w:instrText>
      </w:r>
      <w:r w:rsidR="00881C48" w:rsidRPr="00881C48">
        <w:instrText>168-</w:instrText>
      </w:r>
      <w:r w:rsidR="00881C48">
        <w:rPr>
          <w:lang w:val="en-US"/>
        </w:rPr>
        <w:instrText>eac</w:instrText>
      </w:r>
      <w:r w:rsidR="00881C48" w:rsidRPr="00881C48">
        <w:instrText>4-4062-8</w:instrText>
      </w:r>
      <w:r w:rsidR="00881C48">
        <w:rPr>
          <w:lang w:val="en-US"/>
        </w:rPr>
        <w:instrText>c</w:instrText>
      </w:r>
      <w:r w:rsidR="00881C48" w:rsidRPr="00881C48">
        <w:instrText>7</w:instrText>
      </w:r>
      <w:r w:rsidR="00881C48">
        <w:rPr>
          <w:lang w:val="en-US"/>
        </w:rPr>
        <w:instrText>f</w:instrText>
      </w:r>
      <w:r w:rsidR="00881C48" w:rsidRPr="00881C48">
        <w:instrText>-7034</w:instrText>
      </w:r>
      <w:r w:rsidR="00881C48">
        <w:rPr>
          <w:lang w:val="en-US"/>
        </w:rPr>
        <w:instrText>e</w:instrText>
      </w:r>
      <w:r w:rsidR="00881C48" w:rsidRPr="00881C48">
        <w:instrText>4</w:instrText>
      </w:r>
      <w:r w:rsidR="00881C48">
        <w:rPr>
          <w:lang w:val="en-US"/>
        </w:rPr>
        <w:instrText>e</w:instrText>
      </w:r>
      <w:r w:rsidR="00881C48" w:rsidRPr="00881C48">
        <w:instrText>4</w:instrText>
      </w:r>
      <w:r w:rsidR="00881C48">
        <w:rPr>
          <w:lang w:val="en-US"/>
        </w:rPr>
        <w:instrText>c</w:instrText>
      </w:r>
      <w:r w:rsidR="00881C48" w:rsidRPr="00881C48">
        <w:instrText>240" ] } ], "</w:instrText>
      </w:r>
      <w:r w:rsidR="00881C48">
        <w:rPr>
          <w:lang w:val="en-US"/>
        </w:rPr>
        <w:instrText>mendeley</w:instrText>
      </w:r>
      <w:r w:rsidR="00881C48" w:rsidRPr="00881C48">
        <w:instrText>" : { "</w:instrText>
      </w:r>
      <w:r w:rsidR="00881C48">
        <w:rPr>
          <w:lang w:val="en-US"/>
        </w:rPr>
        <w:instrText>formattedCitation</w:instrText>
      </w:r>
      <w:r w:rsidR="00881C48" w:rsidRPr="00881C48">
        <w:instrText>" : "(\</w:instrText>
      </w:r>
      <w:r w:rsidR="00881C48">
        <w:rPr>
          <w:lang w:val="en-US"/>
        </w:rPr>
        <w:instrText>u</w:instrText>
      </w:r>
      <w:r w:rsidR="00881C48" w:rsidRPr="00881C48">
        <w:instrText>0396\</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bd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ad</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 xml:space="preserve">2, 2015, </w:instrText>
      </w:r>
      <w:r w:rsidR="00881C48">
        <w:rPr>
          <w:lang w:val="en-US"/>
        </w:rPr>
        <w:instrText>p</w:instrText>
      </w:r>
      <w:r w:rsidR="00881C48" w:rsidRPr="00881C48">
        <w:instrText xml:space="preserve">. 215; </w:instrText>
      </w:r>
      <w:r w:rsidR="00881C48">
        <w:rPr>
          <w:lang w:val="en-US"/>
        </w:rPr>
        <w:instrText>Wikipedia</w:instrText>
      </w:r>
      <w:r w:rsidR="00881C48" w:rsidRPr="00881C48">
        <w:instrText>, 2017</w:instrText>
      </w:r>
      <w:r w:rsidR="00881C48">
        <w:rPr>
          <w:lang w:val="en-US"/>
        </w:rPr>
        <w:instrText>a</w:instrText>
      </w:r>
      <w:r w:rsidR="00881C48" w:rsidRPr="00881C48">
        <w:instrText>)", "</w:instrText>
      </w:r>
      <w:r w:rsidR="00881C48">
        <w:rPr>
          <w:lang w:val="en-US"/>
        </w:rPr>
        <w:instrText>plainTextFormattedCitation</w:instrText>
      </w:r>
      <w:r w:rsidR="00881C48" w:rsidRPr="00881C48">
        <w:instrText>" : "(\</w:instrText>
      </w:r>
      <w:r w:rsidR="00881C48">
        <w:rPr>
          <w:lang w:val="en-US"/>
        </w:rPr>
        <w:instrText>u</w:instrText>
      </w:r>
      <w:r w:rsidR="00881C48" w:rsidRPr="00881C48">
        <w:instrText>0396\</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bd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ad</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 xml:space="preserve">2, 2015, </w:instrText>
      </w:r>
      <w:r w:rsidR="00881C48">
        <w:rPr>
          <w:lang w:val="en-US"/>
        </w:rPr>
        <w:instrText>p</w:instrText>
      </w:r>
      <w:r w:rsidR="00881C48" w:rsidRPr="00881C48">
        <w:instrText xml:space="preserve">. 215; </w:instrText>
      </w:r>
      <w:r w:rsidR="00881C48">
        <w:rPr>
          <w:lang w:val="en-US"/>
        </w:rPr>
        <w:instrText>Wikipedia</w:instrText>
      </w:r>
      <w:r w:rsidR="00881C48" w:rsidRPr="00881C48">
        <w:instrText>, 2017</w:instrText>
      </w:r>
      <w:r w:rsidR="00881C48">
        <w:rPr>
          <w:lang w:val="en-US"/>
        </w:rPr>
        <w:instrText>a</w:instrText>
      </w:r>
      <w:r w:rsidR="00881C48" w:rsidRPr="00881C48">
        <w:instrText>)", "</w:instrText>
      </w:r>
      <w:r w:rsidR="00881C48">
        <w:rPr>
          <w:lang w:val="en-US"/>
        </w:rPr>
        <w:instrText>previouslyFormattedCitation</w:instrText>
      </w:r>
      <w:r w:rsidR="00881C48" w:rsidRPr="00881C48">
        <w:instrText>" : "(\</w:instrText>
      </w:r>
      <w:r w:rsidR="00881C48">
        <w:rPr>
          <w:lang w:val="en-US"/>
        </w:rPr>
        <w:instrText>u</w:instrText>
      </w:r>
      <w:r w:rsidR="00881C48" w:rsidRPr="00881C48">
        <w:instrText>0396\</w:instrText>
      </w:r>
      <w:r w:rsidR="00881C48">
        <w:rPr>
          <w:lang w:val="en-US"/>
        </w:rPr>
        <w:instrText>u</w:instrText>
      </w:r>
      <w:r w:rsidR="00881C48" w:rsidRPr="00881C48">
        <w:instrText>03</w:instrText>
      </w:r>
      <w:r w:rsidR="00881C48">
        <w:rPr>
          <w:lang w:val="en-US"/>
        </w:rPr>
        <w:instrText>b</w:instrText>
      </w:r>
      <w:r w:rsidR="00881C48" w:rsidRPr="00881C48">
        <w:instrText>5\</w:instrText>
      </w:r>
      <w:r w:rsidR="00881C48">
        <w:rPr>
          <w:lang w:val="en-US"/>
        </w:rPr>
        <w:instrText>u</w:instrText>
      </w:r>
      <w:r w:rsidR="00881C48" w:rsidRPr="00881C48">
        <w:instrText>03</w:instrText>
      </w:r>
      <w:r w:rsidR="00881C48">
        <w:rPr>
          <w:lang w:val="en-US"/>
        </w:rPr>
        <w:instrText>bd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ad</w:instrText>
      </w:r>
      <w:r w:rsidR="00881C48" w:rsidRPr="00881C48">
        <w:instrText>\</w:instrText>
      </w:r>
      <w:r w:rsidR="00881C48">
        <w:rPr>
          <w:lang w:val="en-US"/>
        </w:rPr>
        <w:instrText>u</w:instrText>
      </w:r>
      <w:r w:rsidR="00881C48" w:rsidRPr="00881C48">
        <w:instrText>03</w:instrText>
      </w:r>
      <w:r w:rsidR="00881C48">
        <w:rPr>
          <w:lang w:val="en-US"/>
        </w:rPr>
        <w:instrText>bb</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7\</w:instrText>
      </w:r>
      <w:r w:rsidR="00881C48">
        <w:rPr>
          <w:lang w:val="en-US"/>
        </w:rPr>
        <w:instrText>u</w:instrText>
      </w:r>
      <w:r w:rsidR="00881C48" w:rsidRPr="00881C48">
        <w:instrText>03</w:instrText>
      </w:r>
      <w:r w:rsidR="00881C48">
        <w:rPr>
          <w:lang w:val="en-US"/>
        </w:rPr>
        <w:instrText>c</w:instrText>
      </w:r>
      <w:r w:rsidR="00881C48" w:rsidRPr="00881C48">
        <w:instrText xml:space="preserve">2, 2015, </w:instrText>
      </w:r>
      <w:r w:rsidR="00881C48">
        <w:rPr>
          <w:lang w:val="en-US"/>
        </w:rPr>
        <w:instrText>p</w:instrText>
      </w:r>
      <w:r w:rsidR="00881C48" w:rsidRPr="00881C48">
        <w:instrText xml:space="preserve">. 215; </w:instrText>
      </w:r>
      <w:r w:rsidR="00881C48">
        <w:rPr>
          <w:lang w:val="en-US"/>
        </w:rPr>
        <w:instrText>Wikipedia</w:instrText>
      </w:r>
      <w:r w:rsidR="00881C48" w:rsidRPr="00881C48">
        <w:instrText>, 2017</w:instrText>
      </w:r>
      <w:r w:rsidR="00881C48">
        <w:rPr>
          <w:lang w:val="en-US"/>
        </w:rPr>
        <w:instrText>a</w:instrText>
      </w:r>
      <w:r w:rsidR="00881C48" w:rsidRPr="00881C48">
        <w:instrText>)" }, "</w:instrText>
      </w:r>
      <w:r w:rsidR="00881C48">
        <w:rPr>
          <w:lang w:val="en-US"/>
        </w:rPr>
        <w:instrText>properties</w:instrText>
      </w:r>
      <w:r w:rsidR="00881C48" w:rsidRPr="00881C48">
        <w:instrText>" : { "</w:instrText>
      </w:r>
      <w:r w:rsidR="00881C48">
        <w:rPr>
          <w:lang w:val="en-US"/>
        </w:rPr>
        <w:instrText>noteIndex</w:instrText>
      </w:r>
      <w:r w:rsidR="00881C48" w:rsidRPr="00881C48">
        <w:instrText>" : 0 }, "</w:instrText>
      </w:r>
      <w:r w:rsidR="00881C48">
        <w:rPr>
          <w:lang w:val="en-US"/>
        </w:rPr>
        <w:instrText>schema</w:instrText>
      </w:r>
      <w:r w:rsidR="00881C48" w:rsidRPr="00881C48">
        <w:instrText>" : "</w:instrText>
      </w:r>
      <w:r w:rsidR="00881C48">
        <w:rPr>
          <w:lang w:val="en-US"/>
        </w:rPr>
        <w:instrText>https</w:instrText>
      </w:r>
      <w:r w:rsidR="00881C48" w:rsidRPr="00881C48">
        <w:instrText>://</w:instrText>
      </w:r>
      <w:r w:rsidR="00881C48">
        <w:rPr>
          <w:lang w:val="en-US"/>
        </w:rPr>
        <w:instrText>github</w:instrText>
      </w:r>
      <w:r w:rsidR="00881C48" w:rsidRPr="00881C48">
        <w:instrText>.</w:instrText>
      </w:r>
      <w:r w:rsidR="00881C48">
        <w:rPr>
          <w:lang w:val="en-US"/>
        </w:rPr>
        <w:instrText>com</w:instrText>
      </w:r>
      <w:r w:rsidR="00881C48" w:rsidRPr="00881C48">
        <w:instrText>/</w:instrText>
      </w:r>
      <w:r w:rsidR="00881C48">
        <w:rPr>
          <w:lang w:val="en-US"/>
        </w:rPr>
        <w:instrText>citation</w:instrText>
      </w:r>
      <w:r w:rsidR="00881C48" w:rsidRPr="00881C48">
        <w:instrText>-</w:instrText>
      </w:r>
      <w:r w:rsidR="00881C48">
        <w:rPr>
          <w:lang w:val="en-US"/>
        </w:rPr>
        <w:instrText>style</w:instrText>
      </w:r>
      <w:r w:rsidR="00881C48" w:rsidRPr="00881C48">
        <w:instrText>-</w:instrText>
      </w:r>
      <w:r w:rsidR="00881C48">
        <w:rPr>
          <w:lang w:val="en-US"/>
        </w:rPr>
        <w:instrText>language</w:instrText>
      </w:r>
      <w:r w:rsidR="00881C48" w:rsidRPr="00881C48">
        <w:instrText>/</w:instrText>
      </w:r>
      <w:r w:rsidR="00881C48">
        <w:rPr>
          <w:lang w:val="en-US"/>
        </w:rPr>
        <w:instrText>schema</w:instrText>
      </w:r>
      <w:r w:rsidR="00881C48" w:rsidRPr="00881C48">
        <w:instrText>/</w:instrText>
      </w:r>
      <w:r w:rsidR="00881C48">
        <w:rPr>
          <w:lang w:val="en-US"/>
        </w:rPr>
        <w:instrText>raw</w:instrText>
      </w:r>
      <w:r w:rsidR="00881C48" w:rsidRPr="00881C48">
        <w:instrText>/</w:instrText>
      </w:r>
      <w:r w:rsidR="00881C48">
        <w:rPr>
          <w:lang w:val="en-US"/>
        </w:rPr>
        <w:instrText>master</w:instrText>
      </w:r>
      <w:r w:rsidR="00881C48" w:rsidRPr="00881C48">
        <w:instrText>/</w:instrText>
      </w:r>
      <w:r w:rsidR="00881C48">
        <w:rPr>
          <w:lang w:val="en-US"/>
        </w:rPr>
        <w:instrText>csl</w:instrText>
      </w:r>
      <w:r w:rsidR="00881C48" w:rsidRPr="00881C48">
        <w:instrText>-</w:instrText>
      </w:r>
      <w:r w:rsidR="00881C48">
        <w:rPr>
          <w:lang w:val="en-US"/>
        </w:rPr>
        <w:instrText>citation</w:instrText>
      </w:r>
      <w:r w:rsidR="00881C48" w:rsidRPr="00881C48">
        <w:instrText>.</w:instrText>
      </w:r>
      <w:r w:rsidR="00881C48">
        <w:rPr>
          <w:lang w:val="en-US"/>
        </w:rPr>
        <w:instrText>json</w:instrText>
      </w:r>
      <w:r w:rsidR="00881C48" w:rsidRPr="00881C48">
        <w:instrText>" }</w:instrText>
      </w:r>
      <w:r w:rsidR="00F20A18">
        <w:rPr>
          <w:lang w:val="en-US"/>
        </w:rPr>
        <w:fldChar w:fldCharType="separate"/>
      </w:r>
      <w:r w:rsidR="009739C8" w:rsidRPr="009739C8">
        <w:rPr>
          <w:noProof/>
        </w:rPr>
        <w:t>(Ζεντέλης, 2015, p. 215; Wikipedia, 2017a)</w:t>
      </w:r>
      <w:r w:rsidR="00F20A18">
        <w:rPr>
          <w:lang w:val="en-US"/>
        </w:rPr>
        <w:fldChar w:fldCharType="end"/>
      </w:r>
      <w:r w:rsidR="00603546" w:rsidRPr="00413159">
        <w:t>.</w:t>
      </w:r>
    </w:p>
    <w:p w:rsidR="00E41A93" w:rsidRPr="00413159" w:rsidRDefault="00E41A93" w:rsidP="00413159">
      <w:pPr>
        <w:spacing w:line="360" w:lineRule="auto"/>
        <w:jc w:val="both"/>
      </w:pPr>
    </w:p>
    <w:p w:rsidR="00413159" w:rsidRPr="00413159" w:rsidRDefault="00413159" w:rsidP="00413159">
      <w:pPr>
        <w:spacing w:line="360" w:lineRule="auto"/>
        <w:jc w:val="both"/>
        <w:rPr>
          <w:i/>
        </w:rPr>
      </w:pPr>
      <w:r w:rsidRPr="00413159">
        <w:rPr>
          <w:i/>
        </w:rPr>
        <w:t>Χωρικά Δεδομένα</w:t>
      </w:r>
      <w:r w:rsidR="003D6BE3" w:rsidRPr="00413159">
        <w:rPr>
          <w:i/>
        </w:rPr>
        <w:t xml:space="preserve"> </w:t>
      </w:r>
    </w:p>
    <w:p w:rsidR="00655FA2" w:rsidRDefault="003D6BE3" w:rsidP="00413159">
      <w:pPr>
        <w:spacing w:line="360" w:lineRule="auto"/>
        <w:jc w:val="both"/>
      </w:pPr>
      <w:r w:rsidRPr="00413159">
        <w:t>Πρόκειται για φαινόμενα, παρατηρήσεις ή γεγονότα, που μπορούν να κωδικοποιηθούν σε σχέση με τον χώρο</w:t>
      </w:r>
      <w:r w:rsidR="00855C14" w:rsidRPr="00413159">
        <w:t xml:space="preserve"> και αντιπροσωπεύουν ποσότητες, ενέργειες ή πράγματα και περιγράφουν αντικειμενικά την πραγματικότητα. </w:t>
      </w:r>
      <w:r w:rsidRPr="00413159">
        <w:t>Περιέχουν πληροφορίες θέσης, τοπολογία και θεματικά χαρακτηριστικά. Ανάγονται σε σημεία (ζεύγος συντεταγμένων), σε γραμμές (σειρά από ζεύγη συντεταγμένων) και σε πολύγωνα (κλειστή σειρά από ζεύγη συντεταγμένων)</w:t>
      </w:r>
      <w:r w:rsidR="00413159" w:rsidRPr="00413159">
        <w:t xml:space="preserve"> </w:t>
      </w:r>
      <w:r w:rsidR="00413159">
        <w:t>όπως φαίνονται στην ακόλουθη εικόνα</w:t>
      </w:r>
      <w:r w:rsidRPr="00413159">
        <w:t xml:space="preserve"> και δομούνται </w:t>
      </w:r>
      <w:r w:rsidR="008E7E56" w:rsidRPr="00413159">
        <w:t>σ</w:t>
      </w:r>
      <w:r w:rsidRPr="00413159">
        <w:t xml:space="preserve">ύμφωνα με την αντίληψη του χρήστη, τον τρόπο εισαγωγής τους και τον τρόπο που αναπτύσσονται στη Β.Δ. </w:t>
      </w:r>
    </w:p>
    <w:p w:rsidR="007E1B12" w:rsidRDefault="007E1B12" w:rsidP="007E1B12">
      <w:pPr>
        <w:spacing w:line="360" w:lineRule="auto"/>
        <w:jc w:val="center"/>
      </w:pPr>
      <w:r>
        <w:rPr>
          <w:noProof/>
        </w:rPr>
        <w:drawing>
          <wp:inline distT="0" distB="0" distL="0" distR="0">
            <wp:extent cx="1905000" cy="1790700"/>
            <wp:effectExtent l="0" t="0" r="0" b="0"/>
            <wp:docPr id="4" name="Picture 4" descr="https://upload.wikimedia.org/wikipedia/el/thumb/0/0a/Image_3.jpg/200px-Image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el/thumb/0/0a/Image_3.jpg/200px-Image_3.jpg"/>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0" cy="1790700"/>
                    </a:xfrm>
                    <a:prstGeom prst="rect">
                      <a:avLst/>
                    </a:prstGeom>
                    <a:noFill/>
                    <a:ln>
                      <a:noFill/>
                    </a:ln>
                  </pic:spPr>
                </pic:pic>
              </a:graphicData>
            </a:graphic>
          </wp:inline>
        </w:drawing>
      </w:r>
    </w:p>
    <w:p w:rsidR="007E1B12" w:rsidRPr="00413159" w:rsidRDefault="007E1B12" w:rsidP="007E1B12">
      <w:pPr>
        <w:pStyle w:val="ad"/>
        <w:spacing w:line="360" w:lineRule="auto"/>
        <w:jc w:val="center"/>
        <w:rPr>
          <w:b w:val="0"/>
          <w:i/>
          <w:color w:val="auto"/>
          <w:sz w:val="22"/>
          <w:szCs w:val="22"/>
        </w:rPr>
      </w:pPr>
      <w:bookmarkStart w:id="34" w:name="_Toc482216515"/>
      <w:r w:rsidRPr="00413159">
        <w:rPr>
          <w:b w:val="0"/>
          <w:i/>
          <w:color w:val="auto"/>
          <w:sz w:val="22"/>
          <w:szCs w:val="22"/>
        </w:rPr>
        <w:t xml:space="preserve">Εικόνα </w:t>
      </w:r>
      <w:r w:rsidR="00F20A18" w:rsidRPr="00413159">
        <w:rPr>
          <w:b w:val="0"/>
          <w:i/>
          <w:color w:val="auto"/>
          <w:sz w:val="22"/>
          <w:szCs w:val="22"/>
        </w:rPr>
        <w:fldChar w:fldCharType="begin"/>
      </w:r>
      <w:r w:rsidRPr="00413159">
        <w:rPr>
          <w:b w:val="0"/>
          <w:i/>
          <w:color w:val="auto"/>
          <w:sz w:val="22"/>
          <w:szCs w:val="22"/>
        </w:rPr>
        <w:instrText xml:space="preserve"> SEQ Εικόνα \* ARABIC </w:instrText>
      </w:r>
      <w:r w:rsidR="00F20A18" w:rsidRPr="00413159">
        <w:rPr>
          <w:b w:val="0"/>
          <w:i/>
          <w:color w:val="auto"/>
          <w:sz w:val="22"/>
          <w:szCs w:val="22"/>
        </w:rPr>
        <w:fldChar w:fldCharType="separate"/>
      </w:r>
      <w:r w:rsidR="00C740DD">
        <w:rPr>
          <w:b w:val="0"/>
          <w:i/>
          <w:noProof/>
          <w:color w:val="auto"/>
          <w:sz w:val="22"/>
          <w:szCs w:val="22"/>
        </w:rPr>
        <w:t>1</w:t>
      </w:r>
      <w:r w:rsidR="00F20A18" w:rsidRPr="00413159">
        <w:rPr>
          <w:b w:val="0"/>
          <w:i/>
          <w:color w:val="auto"/>
          <w:sz w:val="22"/>
          <w:szCs w:val="22"/>
        </w:rPr>
        <w:fldChar w:fldCharType="end"/>
      </w:r>
      <w:r w:rsidRPr="00413159">
        <w:rPr>
          <w:b w:val="0"/>
          <w:i/>
          <w:color w:val="auto"/>
          <w:sz w:val="22"/>
          <w:szCs w:val="22"/>
        </w:rPr>
        <w:t>: Βασικοί τύποι γεωμετρικής αναπαράστασης χωρικών δεδομένω</w:t>
      </w:r>
      <w:r w:rsidRPr="00815D5D">
        <w:rPr>
          <w:b w:val="0"/>
          <w:i/>
          <w:color w:val="auto"/>
          <w:sz w:val="22"/>
          <w:szCs w:val="22"/>
        </w:rPr>
        <w:t xml:space="preserve">ν </w:t>
      </w:r>
      <w:r w:rsidR="00F20A18" w:rsidRPr="00815D5D">
        <w:rPr>
          <w:b w:val="0"/>
          <w:i/>
          <w:color w:val="auto"/>
          <w:sz w:val="22"/>
          <w:szCs w:val="22"/>
          <w:lang w:val="en-US"/>
        </w:rPr>
        <w:fldChar w:fldCharType="begin" w:fldLock="1"/>
      </w:r>
      <w:r w:rsidR="00881C48" w:rsidRPr="00815D5D">
        <w:rPr>
          <w:b w:val="0"/>
          <w:i/>
          <w:color w:val="auto"/>
          <w:sz w:val="22"/>
          <w:szCs w:val="22"/>
          <w:lang w:val="en-US"/>
        </w:rPr>
        <w:instrText>ADDIN</w:instrText>
      </w:r>
      <w:r w:rsidR="00881C48" w:rsidRPr="00815D5D">
        <w:rPr>
          <w:b w:val="0"/>
          <w:i/>
          <w:color w:val="auto"/>
          <w:sz w:val="22"/>
          <w:szCs w:val="22"/>
        </w:rPr>
        <w:instrText xml:space="preserve"> </w:instrText>
      </w:r>
      <w:r w:rsidR="00881C48" w:rsidRPr="00815D5D">
        <w:rPr>
          <w:b w:val="0"/>
          <w:i/>
          <w:color w:val="auto"/>
          <w:sz w:val="22"/>
          <w:szCs w:val="22"/>
          <w:lang w:val="en-US"/>
        </w:rPr>
        <w:instrText>CSL</w:instrText>
      </w:r>
      <w:r w:rsidR="00881C48" w:rsidRPr="00815D5D">
        <w:rPr>
          <w:b w:val="0"/>
          <w:i/>
          <w:color w:val="auto"/>
          <w:sz w:val="22"/>
          <w:szCs w:val="22"/>
        </w:rPr>
        <w:instrText>_</w:instrText>
      </w:r>
      <w:r w:rsidR="00881C48" w:rsidRPr="00815D5D">
        <w:rPr>
          <w:b w:val="0"/>
          <w:i/>
          <w:color w:val="auto"/>
          <w:sz w:val="22"/>
          <w:szCs w:val="22"/>
          <w:lang w:val="en-US"/>
        </w:rPr>
        <w:instrText>CITATION</w:instrText>
      </w:r>
      <w:r w:rsidR="00881C48" w:rsidRPr="00815D5D">
        <w:rPr>
          <w:b w:val="0"/>
          <w:i/>
          <w:color w:val="auto"/>
          <w:sz w:val="22"/>
          <w:szCs w:val="22"/>
        </w:rPr>
        <w:instrText xml:space="preserve"> { "</w:instrText>
      </w:r>
      <w:r w:rsidR="00881C48" w:rsidRPr="00815D5D">
        <w:rPr>
          <w:b w:val="0"/>
          <w:i/>
          <w:color w:val="auto"/>
          <w:sz w:val="22"/>
          <w:szCs w:val="22"/>
          <w:lang w:val="en-US"/>
        </w:rPr>
        <w:instrText>citationItems</w:instrText>
      </w:r>
      <w:r w:rsidR="00881C48" w:rsidRPr="00815D5D">
        <w:rPr>
          <w:b w:val="0"/>
          <w:i/>
          <w:color w:val="auto"/>
          <w:sz w:val="22"/>
          <w:szCs w:val="22"/>
        </w:rPr>
        <w:instrText>" : [ { "</w:instrText>
      </w:r>
      <w:r w:rsidR="00881C48" w:rsidRPr="00815D5D">
        <w:rPr>
          <w:b w:val="0"/>
          <w:i/>
          <w:color w:val="auto"/>
          <w:sz w:val="22"/>
          <w:szCs w:val="22"/>
          <w:lang w:val="en-US"/>
        </w:rPr>
        <w:instrText>id</w:instrText>
      </w:r>
      <w:r w:rsidR="00881C48" w:rsidRPr="00815D5D">
        <w:rPr>
          <w:b w:val="0"/>
          <w:i/>
          <w:color w:val="auto"/>
          <w:sz w:val="22"/>
          <w:szCs w:val="22"/>
        </w:rPr>
        <w:instrText>" : "</w:instrText>
      </w:r>
      <w:r w:rsidR="00881C48" w:rsidRPr="00815D5D">
        <w:rPr>
          <w:b w:val="0"/>
          <w:i/>
          <w:color w:val="auto"/>
          <w:sz w:val="22"/>
          <w:szCs w:val="22"/>
          <w:lang w:val="en-US"/>
        </w:rPr>
        <w:instrText>ITEM</w:instrText>
      </w:r>
      <w:r w:rsidR="00881C48" w:rsidRPr="00815D5D">
        <w:rPr>
          <w:b w:val="0"/>
          <w:i/>
          <w:color w:val="auto"/>
          <w:sz w:val="22"/>
          <w:szCs w:val="22"/>
        </w:rPr>
        <w:instrText>-1", "</w:instrText>
      </w:r>
      <w:r w:rsidR="00881C48" w:rsidRPr="00815D5D">
        <w:rPr>
          <w:b w:val="0"/>
          <w:i/>
          <w:color w:val="auto"/>
          <w:sz w:val="22"/>
          <w:szCs w:val="22"/>
          <w:lang w:val="en-US"/>
        </w:rPr>
        <w:instrText>itemData</w:instrText>
      </w:r>
      <w:r w:rsidR="00881C48" w:rsidRPr="00815D5D">
        <w:rPr>
          <w:b w:val="0"/>
          <w:i/>
          <w:color w:val="auto"/>
          <w:sz w:val="22"/>
          <w:szCs w:val="22"/>
        </w:rPr>
        <w:instrText>" : { "</w:instrText>
      </w:r>
      <w:r w:rsidR="00881C48" w:rsidRPr="00815D5D">
        <w:rPr>
          <w:b w:val="0"/>
          <w:i/>
          <w:color w:val="auto"/>
          <w:sz w:val="22"/>
          <w:szCs w:val="22"/>
          <w:lang w:val="en-US"/>
        </w:rPr>
        <w:instrText>URL</w:instrText>
      </w:r>
      <w:r w:rsidR="00881C48" w:rsidRPr="00815D5D">
        <w:rPr>
          <w:b w:val="0"/>
          <w:i/>
          <w:color w:val="auto"/>
          <w:sz w:val="22"/>
          <w:szCs w:val="22"/>
        </w:rPr>
        <w:instrText>" : "</w:instrText>
      </w:r>
      <w:r w:rsidR="00881C48" w:rsidRPr="00815D5D">
        <w:rPr>
          <w:b w:val="0"/>
          <w:i/>
          <w:color w:val="auto"/>
          <w:sz w:val="22"/>
          <w:szCs w:val="22"/>
          <w:lang w:val="en-US"/>
        </w:rPr>
        <w:instrText>https</w:instrText>
      </w:r>
      <w:r w:rsidR="00881C48" w:rsidRPr="00815D5D">
        <w:rPr>
          <w:b w:val="0"/>
          <w:i/>
          <w:color w:val="auto"/>
          <w:sz w:val="22"/>
          <w:szCs w:val="22"/>
        </w:rPr>
        <w:instrText>://</w:instrText>
      </w:r>
      <w:r w:rsidR="00881C48" w:rsidRPr="00815D5D">
        <w:rPr>
          <w:b w:val="0"/>
          <w:i/>
          <w:color w:val="auto"/>
          <w:sz w:val="22"/>
          <w:szCs w:val="22"/>
          <w:lang w:val="en-US"/>
        </w:rPr>
        <w:instrText>el</w:instrText>
      </w:r>
      <w:r w:rsidR="00881C48" w:rsidRPr="00815D5D">
        <w:rPr>
          <w:b w:val="0"/>
          <w:i/>
          <w:color w:val="auto"/>
          <w:sz w:val="22"/>
          <w:szCs w:val="22"/>
        </w:rPr>
        <w:instrText>.</w:instrText>
      </w:r>
      <w:r w:rsidR="00881C48" w:rsidRPr="00815D5D">
        <w:rPr>
          <w:b w:val="0"/>
          <w:i/>
          <w:color w:val="auto"/>
          <w:sz w:val="22"/>
          <w:szCs w:val="22"/>
          <w:lang w:val="en-US"/>
        </w:rPr>
        <w:instrText>wikipedia</w:instrText>
      </w:r>
      <w:r w:rsidR="00881C48" w:rsidRPr="00815D5D">
        <w:rPr>
          <w:b w:val="0"/>
          <w:i/>
          <w:color w:val="auto"/>
          <w:sz w:val="22"/>
          <w:szCs w:val="22"/>
        </w:rPr>
        <w:instrText>.</w:instrText>
      </w:r>
      <w:r w:rsidR="00881C48" w:rsidRPr="00815D5D">
        <w:rPr>
          <w:b w:val="0"/>
          <w:i/>
          <w:color w:val="auto"/>
          <w:sz w:val="22"/>
          <w:szCs w:val="22"/>
          <w:lang w:val="en-US"/>
        </w:rPr>
        <w:instrText>org</w:instrText>
      </w:r>
      <w:r w:rsidR="00881C48" w:rsidRPr="00815D5D">
        <w:rPr>
          <w:b w:val="0"/>
          <w:i/>
          <w:color w:val="auto"/>
          <w:sz w:val="22"/>
          <w:szCs w:val="22"/>
        </w:rPr>
        <w:instrText>/</w:instrText>
      </w:r>
      <w:r w:rsidR="00881C48" w:rsidRPr="00815D5D">
        <w:rPr>
          <w:b w:val="0"/>
          <w:i/>
          <w:color w:val="auto"/>
          <w:sz w:val="22"/>
          <w:szCs w:val="22"/>
          <w:lang w:val="en-US"/>
        </w:rPr>
        <w:instrText>wiki</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a</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cd</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4\</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7\</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bc</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1_\</w:instrText>
      </w:r>
      <w:r w:rsidR="00881C48" w:rsidRPr="00815D5D">
        <w:rPr>
          <w:b w:val="0"/>
          <w:i/>
          <w:color w:val="auto"/>
          <w:sz w:val="22"/>
          <w:szCs w:val="22"/>
          <w:lang w:val="en-US"/>
        </w:rPr>
        <w:instrText>u</w:instrText>
      </w:r>
      <w:r w:rsidR="00881C48" w:rsidRPr="00815D5D">
        <w:rPr>
          <w:b w:val="0"/>
          <w:i/>
          <w:color w:val="auto"/>
          <w:sz w:val="22"/>
          <w:szCs w:val="22"/>
        </w:rPr>
        <w:instrText>0393\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5\</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6\</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ba</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ce</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bd</w:instrText>
      </w:r>
      <w:r w:rsidR="00881C48" w:rsidRPr="00815D5D">
        <w:rPr>
          <w:b w:val="0"/>
          <w:i/>
          <w:color w:val="auto"/>
          <w:sz w:val="22"/>
          <w:szCs w:val="22"/>
        </w:rPr>
        <w:instrText>_\</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a</w:instrText>
      </w:r>
      <w:r w:rsidR="00881C48" w:rsidRPr="00815D5D">
        <w:rPr>
          <w:b w:val="0"/>
          <w:i/>
          <w:color w:val="auto"/>
          <w:sz w:val="22"/>
          <w:szCs w:val="22"/>
        </w:rPr>
        <w:instrText>0\</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bb</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7\</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bf</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6\</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bf</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ce</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bd</w:instrText>
      </w:r>
      <w:r w:rsidR="00881C48" w:rsidRPr="00815D5D">
        <w:rPr>
          <w:b w:val="0"/>
          <w:i/>
          <w:color w:val="auto"/>
          <w:sz w:val="22"/>
          <w:szCs w:val="22"/>
        </w:rPr>
        <w:instrText>", "</w:instrText>
      </w:r>
      <w:r w:rsidR="00881C48" w:rsidRPr="00815D5D">
        <w:rPr>
          <w:b w:val="0"/>
          <w:i/>
          <w:color w:val="auto"/>
          <w:sz w:val="22"/>
          <w:szCs w:val="22"/>
          <w:lang w:val="en-US"/>
        </w:rPr>
        <w:instrText>author</w:instrText>
      </w:r>
      <w:r w:rsidR="00881C48" w:rsidRPr="00815D5D">
        <w:rPr>
          <w:b w:val="0"/>
          <w:i/>
          <w:color w:val="auto"/>
          <w:sz w:val="22"/>
          <w:szCs w:val="22"/>
        </w:rPr>
        <w:instrText>" : [ { "</w:instrText>
      </w:r>
      <w:r w:rsidR="00881C48" w:rsidRPr="00815D5D">
        <w:rPr>
          <w:b w:val="0"/>
          <w:i/>
          <w:color w:val="auto"/>
          <w:sz w:val="22"/>
          <w:szCs w:val="22"/>
          <w:lang w:val="en-US"/>
        </w:rPr>
        <w:instrText>dropping</w:instrText>
      </w:r>
      <w:r w:rsidR="00881C48" w:rsidRPr="00815D5D">
        <w:rPr>
          <w:b w:val="0"/>
          <w:i/>
          <w:color w:val="auto"/>
          <w:sz w:val="22"/>
          <w:szCs w:val="22"/>
        </w:rPr>
        <w:instrText>-</w:instrText>
      </w:r>
      <w:r w:rsidR="00881C48" w:rsidRPr="00815D5D">
        <w:rPr>
          <w:b w:val="0"/>
          <w:i/>
          <w:color w:val="auto"/>
          <w:sz w:val="22"/>
          <w:szCs w:val="22"/>
          <w:lang w:val="en-US"/>
        </w:rPr>
        <w:instrText>particle</w:instrText>
      </w:r>
      <w:r w:rsidR="00881C48" w:rsidRPr="00815D5D">
        <w:rPr>
          <w:b w:val="0"/>
          <w:i/>
          <w:color w:val="auto"/>
          <w:sz w:val="22"/>
          <w:szCs w:val="22"/>
        </w:rPr>
        <w:instrText>" : "", "</w:instrText>
      </w:r>
      <w:r w:rsidR="00881C48" w:rsidRPr="00815D5D">
        <w:rPr>
          <w:b w:val="0"/>
          <w:i/>
          <w:color w:val="auto"/>
          <w:sz w:val="22"/>
          <w:szCs w:val="22"/>
          <w:lang w:val="en-US"/>
        </w:rPr>
        <w:instrText>family</w:instrText>
      </w:r>
      <w:r w:rsidR="00881C48" w:rsidRPr="00815D5D">
        <w:rPr>
          <w:b w:val="0"/>
          <w:i/>
          <w:color w:val="auto"/>
          <w:sz w:val="22"/>
          <w:szCs w:val="22"/>
        </w:rPr>
        <w:instrText>" : "</w:instrText>
      </w:r>
      <w:r w:rsidR="00881C48" w:rsidRPr="00815D5D">
        <w:rPr>
          <w:b w:val="0"/>
          <w:i/>
          <w:color w:val="auto"/>
          <w:sz w:val="22"/>
          <w:szCs w:val="22"/>
          <w:lang w:val="en-US"/>
        </w:rPr>
        <w:instrText>Wikipedia</w:instrText>
      </w:r>
      <w:r w:rsidR="00881C48" w:rsidRPr="00815D5D">
        <w:rPr>
          <w:b w:val="0"/>
          <w:i/>
          <w:color w:val="auto"/>
          <w:sz w:val="22"/>
          <w:szCs w:val="22"/>
        </w:rPr>
        <w:instrText>", "</w:instrText>
      </w:r>
      <w:r w:rsidR="00881C48" w:rsidRPr="00815D5D">
        <w:rPr>
          <w:b w:val="0"/>
          <w:i/>
          <w:color w:val="auto"/>
          <w:sz w:val="22"/>
          <w:szCs w:val="22"/>
          <w:lang w:val="en-US"/>
        </w:rPr>
        <w:instrText>given</w:instrText>
      </w:r>
      <w:r w:rsidR="00881C48" w:rsidRPr="00815D5D">
        <w:rPr>
          <w:b w:val="0"/>
          <w:i/>
          <w:color w:val="auto"/>
          <w:sz w:val="22"/>
          <w:szCs w:val="22"/>
        </w:rPr>
        <w:instrText>" : "", "</w:instrText>
      </w:r>
      <w:r w:rsidR="00881C48" w:rsidRPr="00815D5D">
        <w:rPr>
          <w:b w:val="0"/>
          <w:i/>
          <w:color w:val="auto"/>
          <w:sz w:val="22"/>
          <w:szCs w:val="22"/>
          <w:lang w:val="en-US"/>
        </w:rPr>
        <w:instrText>non</w:instrText>
      </w:r>
      <w:r w:rsidR="00881C48" w:rsidRPr="00815D5D">
        <w:rPr>
          <w:b w:val="0"/>
          <w:i/>
          <w:color w:val="auto"/>
          <w:sz w:val="22"/>
          <w:szCs w:val="22"/>
        </w:rPr>
        <w:instrText>-</w:instrText>
      </w:r>
      <w:r w:rsidR="00881C48" w:rsidRPr="00815D5D">
        <w:rPr>
          <w:b w:val="0"/>
          <w:i/>
          <w:color w:val="auto"/>
          <w:sz w:val="22"/>
          <w:szCs w:val="22"/>
          <w:lang w:val="en-US"/>
        </w:rPr>
        <w:instrText>dropping</w:instrText>
      </w:r>
      <w:r w:rsidR="00881C48" w:rsidRPr="00815D5D">
        <w:rPr>
          <w:b w:val="0"/>
          <w:i/>
          <w:color w:val="auto"/>
          <w:sz w:val="22"/>
          <w:szCs w:val="22"/>
        </w:rPr>
        <w:instrText>-</w:instrText>
      </w:r>
      <w:r w:rsidR="00881C48" w:rsidRPr="00815D5D">
        <w:rPr>
          <w:b w:val="0"/>
          <w:i/>
          <w:color w:val="auto"/>
          <w:sz w:val="22"/>
          <w:szCs w:val="22"/>
          <w:lang w:val="en-US"/>
        </w:rPr>
        <w:instrText>particle</w:instrText>
      </w:r>
      <w:r w:rsidR="00881C48" w:rsidRPr="00815D5D">
        <w:rPr>
          <w:b w:val="0"/>
          <w:i/>
          <w:color w:val="auto"/>
          <w:sz w:val="22"/>
          <w:szCs w:val="22"/>
        </w:rPr>
        <w:instrText>" : "", "</w:instrText>
      </w:r>
      <w:r w:rsidR="00881C48" w:rsidRPr="00815D5D">
        <w:rPr>
          <w:b w:val="0"/>
          <w:i/>
          <w:color w:val="auto"/>
          <w:sz w:val="22"/>
          <w:szCs w:val="22"/>
          <w:lang w:val="en-US"/>
        </w:rPr>
        <w:instrText>parse</w:instrText>
      </w:r>
      <w:r w:rsidR="00881C48" w:rsidRPr="00815D5D">
        <w:rPr>
          <w:b w:val="0"/>
          <w:i/>
          <w:color w:val="auto"/>
          <w:sz w:val="22"/>
          <w:szCs w:val="22"/>
        </w:rPr>
        <w:instrText>-</w:instrText>
      </w:r>
      <w:r w:rsidR="00881C48" w:rsidRPr="00815D5D">
        <w:rPr>
          <w:b w:val="0"/>
          <w:i/>
          <w:color w:val="auto"/>
          <w:sz w:val="22"/>
          <w:szCs w:val="22"/>
          <w:lang w:val="en-US"/>
        </w:rPr>
        <w:instrText>names</w:instrText>
      </w:r>
      <w:r w:rsidR="00881C48" w:rsidRPr="00815D5D">
        <w:rPr>
          <w:b w:val="0"/>
          <w:i/>
          <w:color w:val="auto"/>
          <w:sz w:val="22"/>
          <w:szCs w:val="22"/>
        </w:rPr>
        <w:instrText xml:space="preserve">" : </w:instrText>
      </w:r>
      <w:r w:rsidR="00881C48" w:rsidRPr="00815D5D">
        <w:rPr>
          <w:b w:val="0"/>
          <w:i/>
          <w:color w:val="auto"/>
          <w:sz w:val="22"/>
          <w:szCs w:val="22"/>
          <w:lang w:val="en-US"/>
        </w:rPr>
        <w:instrText>false</w:instrText>
      </w:r>
      <w:r w:rsidR="00881C48" w:rsidRPr="00815D5D">
        <w:rPr>
          <w:b w:val="0"/>
          <w:i/>
          <w:color w:val="auto"/>
          <w:sz w:val="22"/>
          <w:szCs w:val="22"/>
        </w:rPr>
        <w:instrText>, "</w:instrText>
      </w:r>
      <w:r w:rsidR="00881C48" w:rsidRPr="00815D5D">
        <w:rPr>
          <w:b w:val="0"/>
          <w:i/>
          <w:color w:val="auto"/>
          <w:sz w:val="22"/>
          <w:szCs w:val="22"/>
          <w:lang w:val="en-US"/>
        </w:rPr>
        <w:instrText>suffix</w:instrText>
      </w:r>
      <w:r w:rsidR="00881C48" w:rsidRPr="00815D5D">
        <w:rPr>
          <w:b w:val="0"/>
          <w:i/>
          <w:color w:val="auto"/>
          <w:sz w:val="22"/>
          <w:szCs w:val="22"/>
        </w:rPr>
        <w:instrText>" : "" } ], "</w:instrText>
      </w:r>
      <w:r w:rsidR="00881C48" w:rsidRPr="00815D5D">
        <w:rPr>
          <w:b w:val="0"/>
          <w:i/>
          <w:color w:val="auto"/>
          <w:sz w:val="22"/>
          <w:szCs w:val="22"/>
          <w:lang w:val="en-US"/>
        </w:rPr>
        <w:instrText>id</w:instrText>
      </w:r>
      <w:r w:rsidR="00881C48" w:rsidRPr="00815D5D">
        <w:rPr>
          <w:b w:val="0"/>
          <w:i/>
          <w:color w:val="auto"/>
          <w:sz w:val="22"/>
          <w:szCs w:val="22"/>
        </w:rPr>
        <w:instrText>" : "</w:instrText>
      </w:r>
      <w:r w:rsidR="00881C48" w:rsidRPr="00815D5D">
        <w:rPr>
          <w:b w:val="0"/>
          <w:i/>
          <w:color w:val="auto"/>
          <w:sz w:val="22"/>
          <w:szCs w:val="22"/>
          <w:lang w:val="en-US"/>
        </w:rPr>
        <w:instrText>ITEM</w:instrText>
      </w:r>
      <w:r w:rsidR="00881C48" w:rsidRPr="00815D5D">
        <w:rPr>
          <w:b w:val="0"/>
          <w:i/>
          <w:color w:val="auto"/>
          <w:sz w:val="22"/>
          <w:szCs w:val="22"/>
        </w:rPr>
        <w:instrText>-1", "</w:instrText>
      </w:r>
      <w:r w:rsidR="00881C48" w:rsidRPr="00815D5D">
        <w:rPr>
          <w:b w:val="0"/>
          <w:i/>
          <w:color w:val="auto"/>
          <w:sz w:val="22"/>
          <w:szCs w:val="22"/>
          <w:lang w:val="en-US"/>
        </w:rPr>
        <w:instrText>issued</w:instrText>
      </w:r>
      <w:r w:rsidR="00881C48" w:rsidRPr="00815D5D">
        <w:rPr>
          <w:b w:val="0"/>
          <w:i/>
          <w:color w:val="auto"/>
          <w:sz w:val="22"/>
          <w:szCs w:val="22"/>
        </w:rPr>
        <w:instrText>" : { "</w:instrText>
      </w:r>
      <w:r w:rsidR="00881C48" w:rsidRPr="00815D5D">
        <w:rPr>
          <w:b w:val="0"/>
          <w:i/>
          <w:color w:val="auto"/>
          <w:sz w:val="22"/>
          <w:szCs w:val="22"/>
          <w:lang w:val="en-US"/>
        </w:rPr>
        <w:instrText>date</w:instrText>
      </w:r>
      <w:r w:rsidR="00881C48" w:rsidRPr="00815D5D">
        <w:rPr>
          <w:b w:val="0"/>
          <w:i/>
          <w:color w:val="auto"/>
          <w:sz w:val="22"/>
          <w:szCs w:val="22"/>
        </w:rPr>
        <w:instrText>-</w:instrText>
      </w:r>
      <w:r w:rsidR="00881C48" w:rsidRPr="00815D5D">
        <w:rPr>
          <w:b w:val="0"/>
          <w:i/>
          <w:color w:val="auto"/>
          <w:sz w:val="22"/>
          <w:szCs w:val="22"/>
          <w:lang w:val="en-US"/>
        </w:rPr>
        <w:instrText>parts</w:instrText>
      </w:r>
      <w:r w:rsidR="00881C48" w:rsidRPr="00815D5D">
        <w:rPr>
          <w:b w:val="0"/>
          <w:i/>
          <w:color w:val="auto"/>
          <w:sz w:val="22"/>
          <w:szCs w:val="22"/>
        </w:rPr>
        <w:instrText>" : [ [ "2017" ] ] }, "</w:instrText>
      </w:r>
      <w:r w:rsidR="00881C48" w:rsidRPr="00815D5D">
        <w:rPr>
          <w:b w:val="0"/>
          <w:i/>
          <w:color w:val="auto"/>
          <w:sz w:val="22"/>
          <w:szCs w:val="22"/>
          <w:lang w:val="en-US"/>
        </w:rPr>
        <w:instrText>title</w:instrText>
      </w:r>
      <w:r w:rsidR="00881C48" w:rsidRPr="00815D5D">
        <w:rPr>
          <w:b w:val="0"/>
          <w:i/>
          <w:color w:val="auto"/>
          <w:sz w:val="22"/>
          <w:szCs w:val="22"/>
        </w:rPr>
        <w:instrText>" : "\</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a</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cd</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4\</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7\</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bc</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1 \</w:instrText>
      </w:r>
      <w:r w:rsidR="00881C48" w:rsidRPr="00815D5D">
        <w:rPr>
          <w:b w:val="0"/>
          <w:i/>
          <w:color w:val="auto"/>
          <w:sz w:val="22"/>
          <w:szCs w:val="22"/>
          <w:lang w:val="en-US"/>
        </w:rPr>
        <w:instrText>u</w:instrText>
      </w:r>
      <w:r w:rsidR="00881C48" w:rsidRPr="00815D5D">
        <w:rPr>
          <w:b w:val="0"/>
          <w:i/>
          <w:color w:val="auto"/>
          <w:sz w:val="22"/>
          <w:szCs w:val="22"/>
        </w:rPr>
        <w:instrText>0393\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5\</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3\</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6\</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ba</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ce</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bd</w:instrText>
      </w:r>
      <w:r w:rsidR="00881C48" w:rsidRPr="00815D5D">
        <w:rPr>
          <w:b w:val="0"/>
          <w:i/>
          <w:color w:val="auto"/>
          <w:sz w:val="22"/>
          <w:szCs w:val="22"/>
        </w:rPr>
        <w:instrText xml:space="preserve"> \</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a</w:instrText>
      </w:r>
      <w:r w:rsidR="00881C48" w:rsidRPr="00815D5D">
        <w:rPr>
          <w:b w:val="0"/>
          <w:i/>
          <w:color w:val="auto"/>
          <w:sz w:val="22"/>
          <w:szCs w:val="22"/>
        </w:rPr>
        <w:instrText>0\</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bb</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7\</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bf</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6\</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bf</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w:instrText>
      </w:r>
      <w:r w:rsidR="00881C48" w:rsidRPr="00815D5D">
        <w:rPr>
          <w:b w:val="0"/>
          <w:i/>
          <w:color w:val="auto"/>
          <w:sz w:val="22"/>
          <w:szCs w:val="22"/>
        </w:rPr>
        <w:instrText>1\</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w:instrText>
      </w:r>
      <w:r w:rsidR="00881C48" w:rsidRPr="00815D5D">
        <w:rPr>
          <w:b w:val="0"/>
          <w:i/>
          <w:color w:val="auto"/>
          <w:sz w:val="22"/>
          <w:szCs w:val="22"/>
        </w:rPr>
        <w:instrText>9\</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ce</w:instrText>
      </w:r>
      <w:r w:rsidR="00881C48" w:rsidRPr="00815D5D">
        <w:rPr>
          <w:b w:val="0"/>
          <w:i/>
          <w:color w:val="auto"/>
          <w:sz w:val="22"/>
          <w:szCs w:val="22"/>
        </w:rPr>
        <w:instrText>\</w:instrText>
      </w:r>
      <w:r w:rsidR="00881C48" w:rsidRPr="00815D5D">
        <w:rPr>
          <w:b w:val="0"/>
          <w:i/>
          <w:color w:val="auto"/>
          <w:sz w:val="22"/>
          <w:szCs w:val="22"/>
          <w:lang w:val="en-US"/>
        </w:rPr>
        <w:instrText>u</w:instrText>
      </w:r>
      <w:r w:rsidR="00881C48" w:rsidRPr="00815D5D">
        <w:rPr>
          <w:b w:val="0"/>
          <w:i/>
          <w:color w:val="auto"/>
          <w:sz w:val="22"/>
          <w:szCs w:val="22"/>
        </w:rPr>
        <w:instrText>03</w:instrText>
      </w:r>
      <w:r w:rsidR="00881C48" w:rsidRPr="00815D5D">
        <w:rPr>
          <w:b w:val="0"/>
          <w:i/>
          <w:color w:val="auto"/>
          <w:sz w:val="22"/>
          <w:szCs w:val="22"/>
          <w:lang w:val="en-US"/>
        </w:rPr>
        <w:instrText>bd</w:instrText>
      </w:r>
      <w:r w:rsidR="00881C48" w:rsidRPr="00815D5D">
        <w:rPr>
          <w:b w:val="0"/>
          <w:i/>
          <w:color w:val="auto"/>
          <w:sz w:val="22"/>
          <w:szCs w:val="22"/>
        </w:rPr>
        <w:instrText>", "</w:instrText>
      </w:r>
      <w:r w:rsidR="00881C48" w:rsidRPr="00815D5D">
        <w:rPr>
          <w:b w:val="0"/>
          <w:i/>
          <w:color w:val="auto"/>
          <w:sz w:val="22"/>
          <w:szCs w:val="22"/>
          <w:lang w:val="en-US"/>
        </w:rPr>
        <w:instrText>type</w:instrText>
      </w:r>
      <w:r w:rsidR="00881C48" w:rsidRPr="00815D5D">
        <w:rPr>
          <w:b w:val="0"/>
          <w:i/>
          <w:color w:val="auto"/>
          <w:sz w:val="22"/>
          <w:szCs w:val="22"/>
        </w:rPr>
        <w:instrText>" : "</w:instrText>
      </w:r>
      <w:r w:rsidR="00881C48" w:rsidRPr="00815D5D">
        <w:rPr>
          <w:b w:val="0"/>
          <w:i/>
          <w:color w:val="auto"/>
          <w:sz w:val="22"/>
          <w:szCs w:val="22"/>
          <w:lang w:val="en-US"/>
        </w:rPr>
        <w:instrText>webpage</w:instrText>
      </w:r>
      <w:r w:rsidR="00881C48" w:rsidRPr="00815D5D">
        <w:rPr>
          <w:b w:val="0"/>
          <w:i/>
          <w:color w:val="auto"/>
          <w:sz w:val="22"/>
          <w:szCs w:val="22"/>
        </w:rPr>
        <w:instrText>" }, "</w:instrText>
      </w:r>
      <w:r w:rsidR="00881C48" w:rsidRPr="00815D5D">
        <w:rPr>
          <w:b w:val="0"/>
          <w:i/>
          <w:color w:val="auto"/>
          <w:sz w:val="22"/>
          <w:szCs w:val="22"/>
          <w:lang w:val="en-US"/>
        </w:rPr>
        <w:instrText>uris</w:instrText>
      </w:r>
      <w:r w:rsidR="00881C48" w:rsidRPr="00815D5D">
        <w:rPr>
          <w:b w:val="0"/>
          <w:i/>
          <w:color w:val="auto"/>
          <w:sz w:val="22"/>
          <w:szCs w:val="22"/>
        </w:rPr>
        <w:instrText>" : [ "</w:instrText>
      </w:r>
      <w:r w:rsidR="00881C48" w:rsidRPr="00815D5D">
        <w:rPr>
          <w:b w:val="0"/>
          <w:i/>
          <w:color w:val="auto"/>
          <w:sz w:val="22"/>
          <w:szCs w:val="22"/>
          <w:lang w:val="en-US"/>
        </w:rPr>
        <w:instrText>http</w:instrText>
      </w:r>
      <w:r w:rsidR="00881C48" w:rsidRPr="00815D5D">
        <w:rPr>
          <w:b w:val="0"/>
          <w:i/>
          <w:color w:val="auto"/>
          <w:sz w:val="22"/>
          <w:szCs w:val="22"/>
        </w:rPr>
        <w:instrText>://</w:instrText>
      </w:r>
      <w:r w:rsidR="00881C48" w:rsidRPr="00815D5D">
        <w:rPr>
          <w:b w:val="0"/>
          <w:i/>
          <w:color w:val="auto"/>
          <w:sz w:val="22"/>
          <w:szCs w:val="22"/>
          <w:lang w:val="en-US"/>
        </w:rPr>
        <w:instrText>www</w:instrText>
      </w:r>
      <w:r w:rsidR="00881C48" w:rsidRPr="00815D5D">
        <w:rPr>
          <w:b w:val="0"/>
          <w:i/>
          <w:color w:val="auto"/>
          <w:sz w:val="22"/>
          <w:szCs w:val="22"/>
        </w:rPr>
        <w:instrText>.</w:instrText>
      </w:r>
      <w:r w:rsidR="00881C48" w:rsidRPr="00815D5D">
        <w:rPr>
          <w:b w:val="0"/>
          <w:i/>
          <w:color w:val="auto"/>
          <w:sz w:val="22"/>
          <w:szCs w:val="22"/>
          <w:lang w:val="en-US"/>
        </w:rPr>
        <w:instrText>mendeley</w:instrText>
      </w:r>
      <w:r w:rsidR="00881C48" w:rsidRPr="00815D5D">
        <w:rPr>
          <w:b w:val="0"/>
          <w:i/>
          <w:color w:val="auto"/>
          <w:sz w:val="22"/>
          <w:szCs w:val="22"/>
        </w:rPr>
        <w:instrText>.</w:instrText>
      </w:r>
      <w:r w:rsidR="00881C48" w:rsidRPr="00815D5D">
        <w:rPr>
          <w:b w:val="0"/>
          <w:i/>
          <w:color w:val="auto"/>
          <w:sz w:val="22"/>
          <w:szCs w:val="22"/>
          <w:lang w:val="en-US"/>
        </w:rPr>
        <w:instrText>com</w:instrText>
      </w:r>
      <w:r w:rsidR="00881C48" w:rsidRPr="00815D5D">
        <w:rPr>
          <w:b w:val="0"/>
          <w:i/>
          <w:color w:val="auto"/>
          <w:sz w:val="22"/>
          <w:szCs w:val="22"/>
        </w:rPr>
        <w:instrText>/</w:instrText>
      </w:r>
      <w:r w:rsidR="00881C48" w:rsidRPr="00815D5D">
        <w:rPr>
          <w:b w:val="0"/>
          <w:i/>
          <w:color w:val="auto"/>
          <w:sz w:val="22"/>
          <w:szCs w:val="22"/>
          <w:lang w:val="en-US"/>
        </w:rPr>
        <w:instrText>documents</w:instrText>
      </w:r>
      <w:r w:rsidR="00881C48" w:rsidRPr="00815D5D">
        <w:rPr>
          <w:b w:val="0"/>
          <w:i/>
          <w:color w:val="auto"/>
          <w:sz w:val="22"/>
          <w:szCs w:val="22"/>
        </w:rPr>
        <w:instrText>/?</w:instrText>
      </w:r>
      <w:r w:rsidR="00881C48" w:rsidRPr="00815D5D">
        <w:rPr>
          <w:b w:val="0"/>
          <w:i/>
          <w:color w:val="auto"/>
          <w:sz w:val="22"/>
          <w:szCs w:val="22"/>
          <w:lang w:val="en-US"/>
        </w:rPr>
        <w:instrText>uuid</w:instrText>
      </w:r>
      <w:r w:rsidR="00881C48" w:rsidRPr="00815D5D">
        <w:rPr>
          <w:b w:val="0"/>
          <w:i/>
          <w:color w:val="auto"/>
          <w:sz w:val="22"/>
          <w:szCs w:val="22"/>
        </w:rPr>
        <w:instrText>=0</w:instrText>
      </w:r>
      <w:r w:rsidR="00881C48" w:rsidRPr="00815D5D">
        <w:rPr>
          <w:b w:val="0"/>
          <w:i/>
          <w:color w:val="auto"/>
          <w:sz w:val="22"/>
          <w:szCs w:val="22"/>
          <w:lang w:val="en-US"/>
        </w:rPr>
        <w:instrText>edbd</w:instrText>
      </w:r>
      <w:r w:rsidR="00881C48" w:rsidRPr="00815D5D">
        <w:rPr>
          <w:b w:val="0"/>
          <w:i/>
          <w:color w:val="auto"/>
          <w:sz w:val="22"/>
          <w:szCs w:val="22"/>
        </w:rPr>
        <w:instrText>168-</w:instrText>
      </w:r>
      <w:r w:rsidR="00881C48" w:rsidRPr="00815D5D">
        <w:rPr>
          <w:b w:val="0"/>
          <w:i/>
          <w:color w:val="auto"/>
          <w:sz w:val="22"/>
          <w:szCs w:val="22"/>
          <w:lang w:val="en-US"/>
        </w:rPr>
        <w:instrText>eac</w:instrText>
      </w:r>
      <w:r w:rsidR="00881C48" w:rsidRPr="00815D5D">
        <w:rPr>
          <w:b w:val="0"/>
          <w:i/>
          <w:color w:val="auto"/>
          <w:sz w:val="22"/>
          <w:szCs w:val="22"/>
        </w:rPr>
        <w:instrText>4-4062-8</w:instrText>
      </w:r>
      <w:r w:rsidR="00881C48" w:rsidRPr="00815D5D">
        <w:rPr>
          <w:b w:val="0"/>
          <w:i/>
          <w:color w:val="auto"/>
          <w:sz w:val="22"/>
          <w:szCs w:val="22"/>
          <w:lang w:val="en-US"/>
        </w:rPr>
        <w:instrText>c</w:instrText>
      </w:r>
      <w:r w:rsidR="00881C48" w:rsidRPr="00815D5D">
        <w:rPr>
          <w:b w:val="0"/>
          <w:i/>
          <w:color w:val="auto"/>
          <w:sz w:val="22"/>
          <w:szCs w:val="22"/>
        </w:rPr>
        <w:instrText>7</w:instrText>
      </w:r>
      <w:r w:rsidR="00881C48" w:rsidRPr="00815D5D">
        <w:rPr>
          <w:b w:val="0"/>
          <w:i/>
          <w:color w:val="auto"/>
          <w:sz w:val="22"/>
          <w:szCs w:val="22"/>
          <w:lang w:val="en-US"/>
        </w:rPr>
        <w:instrText>f</w:instrText>
      </w:r>
      <w:r w:rsidR="00881C48" w:rsidRPr="00815D5D">
        <w:rPr>
          <w:b w:val="0"/>
          <w:i/>
          <w:color w:val="auto"/>
          <w:sz w:val="22"/>
          <w:szCs w:val="22"/>
        </w:rPr>
        <w:instrText>-7034</w:instrText>
      </w:r>
      <w:r w:rsidR="00881C48" w:rsidRPr="00815D5D">
        <w:rPr>
          <w:b w:val="0"/>
          <w:i/>
          <w:color w:val="auto"/>
          <w:sz w:val="22"/>
          <w:szCs w:val="22"/>
          <w:lang w:val="en-US"/>
        </w:rPr>
        <w:instrText>e</w:instrText>
      </w:r>
      <w:r w:rsidR="00881C48" w:rsidRPr="00815D5D">
        <w:rPr>
          <w:b w:val="0"/>
          <w:i/>
          <w:color w:val="auto"/>
          <w:sz w:val="22"/>
          <w:szCs w:val="22"/>
        </w:rPr>
        <w:instrText>4</w:instrText>
      </w:r>
      <w:r w:rsidR="00881C48" w:rsidRPr="00815D5D">
        <w:rPr>
          <w:b w:val="0"/>
          <w:i/>
          <w:color w:val="auto"/>
          <w:sz w:val="22"/>
          <w:szCs w:val="22"/>
          <w:lang w:val="en-US"/>
        </w:rPr>
        <w:instrText>e</w:instrText>
      </w:r>
      <w:r w:rsidR="00881C48" w:rsidRPr="00815D5D">
        <w:rPr>
          <w:b w:val="0"/>
          <w:i/>
          <w:color w:val="auto"/>
          <w:sz w:val="22"/>
          <w:szCs w:val="22"/>
        </w:rPr>
        <w:instrText>4</w:instrText>
      </w:r>
      <w:r w:rsidR="00881C48" w:rsidRPr="00815D5D">
        <w:rPr>
          <w:b w:val="0"/>
          <w:i/>
          <w:color w:val="auto"/>
          <w:sz w:val="22"/>
          <w:szCs w:val="22"/>
          <w:lang w:val="en-US"/>
        </w:rPr>
        <w:instrText>c</w:instrText>
      </w:r>
      <w:r w:rsidR="00881C48" w:rsidRPr="00815D5D">
        <w:rPr>
          <w:b w:val="0"/>
          <w:i/>
          <w:color w:val="auto"/>
          <w:sz w:val="22"/>
          <w:szCs w:val="22"/>
        </w:rPr>
        <w:instrText>240" ] } ], "</w:instrText>
      </w:r>
      <w:r w:rsidR="00881C48" w:rsidRPr="00815D5D">
        <w:rPr>
          <w:b w:val="0"/>
          <w:i/>
          <w:color w:val="auto"/>
          <w:sz w:val="22"/>
          <w:szCs w:val="22"/>
          <w:lang w:val="en-US"/>
        </w:rPr>
        <w:instrText>mendeley</w:instrText>
      </w:r>
      <w:r w:rsidR="00881C48" w:rsidRPr="00815D5D">
        <w:rPr>
          <w:b w:val="0"/>
          <w:i/>
          <w:color w:val="auto"/>
          <w:sz w:val="22"/>
          <w:szCs w:val="22"/>
        </w:rPr>
        <w:instrText>" : { "</w:instrText>
      </w:r>
      <w:r w:rsidR="00881C48" w:rsidRPr="00815D5D">
        <w:rPr>
          <w:b w:val="0"/>
          <w:i/>
          <w:color w:val="auto"/>
          <w:sz w:val="22"/>
          <w:szCs w:val="22"/>
          <w:lang w:val="en-US"/>
        </w:rPr>
        <w:instrText>formattedCitation</w:instrText>
      </w:r>
      <w:r w:rsidR="00881C48" w:rsidRPr="00815D5D">
        <w:rPr>
          <w:b w:val="0"/>
          <w:i/>
          <w:color w:val="auto"/>
          <w:sz w:val="22"/>
          <w:szCs w:val="22"/>
        </w:rPr>
        <w:instrText>" : "(</w:instrText>
      </w:r>
      <w:r w:rsidR="00881C48" w:rsidRPr="00815D5D">
        <w:rPr>
          <w:b w:val="0"/>
          <w:i/>
          <w:color w:val="auto"/>
          <w:sz w:val="22"/>
          <w:szCs w:val="22"/>
          <w:lang w:val="en-US"/>
        </w:rPr>
        <w:instrText>Wikipedia</w:instrText>
      </w:r>
      <w:r w:rsidR="00881C48" w:rsidRPr="00815D5D">
        <w:rPr>
          <w:b w:val="0"/>
          <w:i/>
          <w:color w:val="auto"/>
          <w:sz w:val="22"/>
          <w:szCs w:val="22"/>
        </w:rPr>
        <w:instrText>, 2017</w:instrText>
      </w:r>
      <w:r w:rsidR="00881C48" w:rsidRPr="00815D5D">
        <w:rPr>
          <w:b w:val="0"/>
          <w:i/>
          <w:color w:val="auto"/>
          <w:sz w:val="22"/>
          <w:szCs w:val="22"/>
          <w:lang w:val="en-US"/>
        </w:rPr>
        <w:instrText>a</w:instrText>
      </w:r>
      <w:r w:rsidR="00881C48" w:rsidRPr="00815D5D">
        <w:rPr>
          <w:b w:val="0"/>
          <w:i/>
          <w:color w:val="auto"/>
          <w:sz w:val="22"/>
          <w:szCs w:val="22"/>
        </w:rPr>
        <w:instrText>)", "</w:instrText>
      </w:r>
      <w:r w:rsidR="00881C48" w:rsidRPr="00815D5D">
        <w:rPr>
          <w:b w:val="0"/>
          <w:i/>
          <w:color w:val="auto"/>
          <w:sz w:val="22"/>
          <w:szCs w:val="22"/>
          <w:lang w:val="en-US"/>
        </w:rPr>
        <w:instrText>plainTextFormattedCitation</w:instrText>
      </w:r>
      <w:r w:rsidR="00881C48" w:rsidRPr="00815D5D">
        <w:rPr>
          <w:b w:val="0"/>
          <w:i/>
          <w:color w:val="auto"/>
          <w:sz w:val="22"/>
          <w:szCs w:val="22"/>
        </w:rPr>
        <w:instrText>" : "(</w:instrText>
      </w:r>
      <w:r w:rsidR="00881C48" w:rsidRPr="00815D5D">
        <w:rPr>
          <w:b w:val="0"/>
          <w:i/>
          <w:color w:val="auto"/>
          <w:sz w:val="22"/>
          <w:szCs w:val="22"/>
          <w:lang w:val="en-US"/>
        </w:rPr>
        <w:instrText>Wikipedia</w:instrText>
      </w:r>
      <w:r w:rsidR="00881C48" w:rsidRPr="00815D5D">
        <w:rPr>
          <w:b w:val="0"/>
          <w:i/>
          <w:color w:val="auto"/>
          <w:sz w:val="22"/>
          <w:szCs w:val="22"/>
        </w:rPr>
        <w:instrText>, 2017</w:instrText>
      </w:r>
      <w:r w:rsidR="00881C48" w:rsidRPr="00815D5D">
        <w:rPr>
          <w:b w:val="0"/>
          <w:i/>
          <w:color w:val="auto"/>
          <w:sz w:val="22"/>
          <w:szCs w:val="22"/>
          <w:lang w:val="en-US"/>
        </w:rPr>
        <w:instrText>a</w:instrText>
      </w:r>
      <w:r w:rsidR="00881C48" w:rsidRPr="00815D5D">
        <w:rPr>
          <w:b w:val="0"/>
          <w:i/>
          <w:color w:val="auto"/>
          <w:sz w:val="22"/>
          <w:szCs w:val="22"/>
        </w:rPr>
        <w:instrText>)", "</w:instrText>
      </w:r>
      <w:r w:rsidR="00881C48" w:rsidRPr="00815D5D">
        <w:rPr>
          <w:b w:val="0"/>
          <w:i/>
          <w:color w:val="auto"/>
          <w:sz w:val="22"/>
          <w:szCs w:val="22"/>
          <w:lang w:val="en-US"/>
        </w:rPr>
        <w:instrText>previouslyFormattedCitation</w:instrText>
      </w:r>
      <w:r w:rsidR="00881C48" w:rsidRPr="00815D5D">
        <w:rPr>
          <w:b w:val="0"/>
          <w:i/>
          <w:color w:val="auto"/>
          <w:sz w:val="22"/>
          <w:szCs w:val="22"/>
        </w:rPr>
        <w:instrText>" : "(</w:instrText>
      </w:r>
      <w:r w:rsidR="00881C48" w:rsidRPr="00815D5D">
        <w:rPr>
          <w:b w:val="0"/>
          <w:i/>
          <w:color w:val="auto"/>
          <w:sz w:val="22"/>
          <w:szCs w:val="22"/>
          <w:lang w:val="en-US"/>
        </w:rPr>
        <w:instrText>Wikipedia</w:instrText>
      </w:r>
      <w:r w:rsidR="00881C48" w:rsidRPr="00815D5D">
        <w:rPr>
          <w:b w:val="0"/>
          <w:i/>
          <w:color w:val="auto"/>
          <w:sz w:val="22"/>
          <w:szCs w:val="22"/>
        </w:rPr>
        <w:instrText>, 2017</w:instrText>
      </w:r>
      <w:r w:rsidR="00881C48" w:rsidRPr="00815D5D">
        <w:rPr>
          <w:b w:val="0"/>
          <w:i/>
          <w:color w:val="auto"/>
          <w:sz w:val="22"/>
          <w:szCs w:val="22"/>
          <w:lang w:val="en-US"/>
        </w:rPr>
        <w:instrText>a</w:instrText>
      </w:r>
      <w:r w:rsidR="00881C48" w:rsidRPr="00815D5D">
        <w:rPr>
          <w:b w:val="0"/>
          <w:i/>
          <w:color w:val="auto"/>
          <w:sz w:val="22"/>
          <w:szCs w:val="22"/>
        </w:rPr>
        <w:instrText>)" }, "</w:instrText>
      </w:r>
      <w:r w:rsidR="00881C48" w:rsidRPr="00815D5D">
        <w:rPr>
          <w:b w:val="0"/>
          <w:i/>
          <w:color w:val="auto"/>
          <w:sz w:val="22"/>
          <w:szCs w:val="22"/>
          <w:lang w:val="en-US"/>
        </w:rPr>
        <w:instrText>properties</w:instrText>
      </w:r>
      <w:r w:rsidR="00881C48" w:rsidRPr="00815D5D">
        <w:rPr>
          <w:b w:val="0"/>
          <w:i/>
          <w:color w:val="auto"/>
          <w:sz w:val="22"/>
          <w:szCs w:val="22"/>
        </w:rPr>
        <w:instrText>" : { "</w:instrText>
      </w:r>
      <w:r w:rsidR="00881C48" w:rsidRPr="00815D5D">
        <w:rPr>
          <w:b w:val="0"/>
          <w:i/>
          <w:color w:val="auto"/>
          <w:sz w:val="22"/>
          <w:szCs w:val="22"/>
          <w:lang w:val="en-US"/>
        </w:rPr>
        <w:instrText>noteIndex</w:instrText>
      </w:r>
      <w:r w:rsidR="00881C48" w:rsidRPr="00815D5D">
        <w:rPr>
          <w:b w:val="0"/>
          <w:i/>
          <w:color w:val="auto"/>
          <w:sz w:val="22"/>
          <w:szCs w:val="22"/>
        </w:rPr>
        <w:instrText>" : 0 }, "</w:instrText>
      </w:r>
      <w:r w:rsidR="00881C48" w:rsidRPr="00815D5D">
        <w:rPr>
          <w:b w:val="0"/>
          <w:i/>
          <w:color w:val="auto"/>
          <w:sz w:val="22"/>
          <w:szCs w:val="22"/>
          <w:lang w:val="en-US"/>
        </w:rPr>
        <w:instrText>schema</w:instrText>
      </w:r>
      <w:r w:rsidR="00881C48" w:rsidRPr="00815D5D">
        <w:rPr>
          <w:b w:val="0"/>
          <w:i/>
          <w:color w:val="auto"/>
          <w:sz w:val="22"/>
          <w:szCs w:val="22"/>
        </w:rPr>
        <w:instrText>" : "</w:instrText>
      </w:r>
      <w:r w:rsidR="00881C48" w:rsidRPr="00815D5D">
        <w:rPr>
          <w:b w:val="0"/>
          <w:i/>
          <w:color w:val="auto"/>
          <w:sz w:val="22"/>
          <w:szCs w:val="22"/>
          <w:lang w:val="en-US"/>
        </w:rPr>
        <w:instrText>https</w:instrText>
      </w:r>
      <w:r w:rsidR="00881C48" w:rsidRPr="00815D5D">
        <w:rPr>
          <w:b w:val="0"/>
          <w:i/>
          <w:color w:val="auto"/>
          <w:sz w:val="22"/>
          <w:szCs w:val="22"/>
        </w:rPr>
        <w:instrText>://</w:instrText>
      </w:r>
      <w:r w:rsidR="00881C48" w:rsidRPr="00815D5D">
        <w:rPr>
          <w:b w:val="0"/>
          <w:i/>
          <w:color w:val="auto"/>
          <w:sz w:val="22"/>
          <w:szCs w:val="22"/>
          <w:lang w:val="en-US"/>
        </w:rPr>
        <w:instrText>github</w:instrText>
      </w:r>
      <w:r w:rsidR="00881C48" w:rsidRPr="00815D5D">
        <w:rPr>
          <w:b w:val="0"/>
          <w:i/>
          <w:color w:val="auto"/>
          <w:sz w:val="22"/>
          <w:szCs w:val="22"/>
        </w:rPr>
        <w:instrText>.</w:instrText>
      </w:r>
      <w:r w:rsidR="00881C48" w:rsidRPr="00815D5D">
        <w:rPr>
          <w:b w:val="0"/>
          <w:i/>
          <w:color w:val="auto"/>
          <w:sz w:val="22"/>
          <w:szCs w:val="22"/>
          <w:lang w:val="en-US"/>
        </w:rPr>
        <w:instrText>com</w:instrText>
      </w:r>
      <w:r w:rsidR="00881C48" w:rsidRPr="00815D5D">
        <w:rPr>
          <w:b w:val="0"/>
          <w:i/>
          <w:color w:val="auto"/>
          <w:sz w:val="22"/>
          <w:szCs w:val="22"/>
        </w:rPr>
        <w:instrText>/</w:instrText>
      </w:r>
      <w:r w:rsidR="00881C48" w:rsidRPr="00815D5D">
        <w:rPr>
          <w:b w:val="0"/>
          <w:i/>
          <w:color w:val="auto"/>
          <w:sz w:val="22"/>
          <w:szCs w:val="22"/>
          <w:lang w:val="en-US"/>
        </w:rPr>
        <w:instrText>citation</w:instrText>
      </w:r>
      <w:r w:rsidR="00881C48" w:rsidRPr="00815D5D">
        <w:rPr>
          <w:b w:val="0"/>
          <w:i/>
          <w:color w:val="auto"/>
          <w:sz w:val="22"/>
          <w:szCs w:val="22"/>
        </w:rPr>
        <w:instrText>-</w:instrText>
      </w:r>
      <w:r w:rsidR="00881C48" w:rsidRPr="00815D5D">
        <w:rPr>
          <w:b w:val="0"/>
          <w:i/>
          <w:color w:val="auto"/>
          <w:sz w:val="22"/>
          <w:szCs w:val="22"/>
          <w:lang w:val="en-US"/>
        </w:rPr>
        <w:instrText>style</w:instrText>
      </w:r>
      <w:r w:rsidR="00881C48" w:rsidRPr="00815D5D">
        <w:rPr>
          <w:b w:val="0"/>
          <w:i/>
          <w:color w:val="auto"/>
          <w:sz w:val="22"/>
          <w:szCs w:val="22"/>
        </w:rPr>
        <w:instrText>-</w:instrText>
      </w:r>
      <w:r w:rsidR="00881C48" w:rsidRPr="00815D5D">
        <w:rPr>
          <w:b w:val="0"/>
          <w:i/>
          <w:color w:val="auto"/>
          <w:sz w:val="22"/>
          <w:szCs w:val="22"/>
          <w:lang w:val="en-US"/>
        </w:rPr>
        <w:instrText>language</w:instrText>
      </w:r>
      <w:r w:rsidR="00881C48" w:rsidRPr="00815D5D">
        <w:rPr>
          <w:b w:val="0"/>
          <w:i/>
          <w:color w:val="auto"/>
          <w:sz w:val="22"/>
          <w:szCs w:val="22"/>
        </w:rPr>
        <w:instrText>/</w:instrText>
      </w:r>
      <w:r w:rsidR="00881C48" w:rsidRPr="00815D5D">
        <w:rPr>
          <w:b w:val="0"/>
          <w:i/>
          <w:color w:val="auto"/>
          <w:sz w:val="22"/>
          <w:szCs w:val="22"/>
          <w:lang w:val="en-US"/>
        </w:rPr>
        <w:instrText>schema</w:instrText>
      </w:r>
      <w:r w:rsidR="00881C48" w:rsidRPr="00815D5D">
        <w:rPr>
          <w:b w:val="0"/>
          <w:i/>
          <w:color w:val="auto"/>
          <w:sz w:val="22"/>
          <w:szCs w:val="22"/>
        </w:rPr>
        <w:instrText>/</w:instrText>
      </w:r>
      <w:r w:rsidR="00881C48" w:rsidRPr="00815D5D">
        <w:rPr>
          <w:b w:val="0"/>
          <w:i/>
          <w:color w:val="auto"/>
          <w:sz w:val="22"/>
          <w:szCs w:val="22"/>
          <w:lang w:val="en-US"/>
        </w:rPr>
        <w:instrText>raw</w:instrText>
      </w:r>
      <w:r w:rsidR="00881C48" w:rsidRPr="00815D5D">
        <w:rPr>
          <w:b w:val="0"/>
          <w:i/>
          <w:color w:val="auto"/>
          <w:sz w:val="22"/>
          <w:szCs w:val="22"/>
        </w:rPr>
        <w:instrText>/</w:instrText>
      </w:r>
      <w:r w:rsidR="00881C48" w:rsidRPr="00815D5D">
        <w:rPr>
          <w:b w:val="0"/>
          <w:i/>
          <w:color w:val="auto"/>
          <w:sz w:val="22"/>
          <w:szCs w:val="22"/>
          <w:lang w:val="en-US"/>
        </w:rPr>
        <w:instrText>master</w:instrText>
      </w:r>
      <w:r w:rsidR="00881C48" w:rsidRPr="00815D5D">
        <w:rPr>
          <w:b w:val="0"/>
          <w:i/>
          <w:color w:val="auto"/>
          <w:sz w:val="22"/>
          <w:szCs w:val="22"/>
        </w:rPr>
        <w:instrText>/</w:instrText>
      </w:r>
      <w:r w:rsidR="00881C48" w:rsidRPr="00815D5D">
        <w:rPr>
          <w:b w:val="0"/>
          <w:i/>
          <w:color w:val="auto"/>
          <w:sz w:val="22"/>
          <w:szCs w:val="22"/>
          <w:lang w:val="en-US"/>
        </w:rPr>
        <w:instrText>csl</w:instrText>
      </w:r>
      <w:r w:rsidR="00881C48" w:rsidRPr="00815D5D">
        <w:rPr>
          <w:b w:val="0"/>
          <w:i/>
          <w:color w:val="auto"/>
          <w:sz w:val="22"/>
          <w:szCs w:val="22"/>
        </w:rPr>
        <w:instrText>-</w:instrText>
      </w:r>
      <w:r w:rsidR="00881C48" w:rsidRPr="00815D5D">
        <w:rPr>
          <w:b w:val="0"/>
          <w:i/>
          <w:color w:val="auto"/>
          <w:sz w:val="22"/>
          <w:szCs w:val="22"/>
          <w:lang w:val="en-US"/>
        </w:rPr>
        <w:instrText>citation</w:instrText>
      </w:r>
      <w:r w:rsidR="00881C48" w:rsidRPr="00815D5D">
        <w:rPr>
          <w:b w:val="0"/>
          <w:i/>
          <w:color w:val="auto"/>
          <w:sz w:val="22"/>
          <w:szCs w:val="22"/>
        </w:rPr>
        <w:instrText>.</w:instrText>
      </w:r>
      <w:r w:rsidR="00881C48" w:rsidRPr="00815D5D">
        <w:rPr>
          <w:b w:val="0"/>
          <w:i/>
          <w:color w:val="auto"/>
          <w:sz w:val="22"/>
          <w:szCs w:val="22"/>
          <w:lang w:val="en-US"/>
        </w:rPr>
        <w:instrText>json</w:instrText>
      </w:r>
      <w:r w:rsidR="00881C48" w:rsidRPr="00815D5D">
        <w:rPr>
          <w:b w:val="0"/>
          <w:i/>
          <w:color w:val="auto"/>
          <w:sz w:val="22"/>
          <w:szCs w:val="22"/>
        </w:rPr>
        <w:instrText>" }</w:instrText>
      </w:r>
      <w:r w:rsidR="00F20A18" w:rsidRPr="00815D5D">
        <w:rPr>
          <w:b w:val="0"/>
          <w:i/>
          <w:color w:val="auto"/>
          <w:sz w:val="22"/>
          <w:szCs w:val="22"/>
          <w:lang w:val="en-US"/>
        </w:rPr>
        <w:fldChar w:fldCharType="separate"/>
      </w:r>
      <w:r w:rsidR="009739C8" w:rsidRPr="00815D5D">
        <w:rPr>
          <w:b w:val="0"/>
          <w:i/>
          <w:noProof/>
          <w:color w:val="auto"/>
          <w:sz w:val="22"/>
          <w:szCs w:val="22"/>
        </w:rPr>
        <w:t>(Wikipedia, 2017a)</w:t>
      </w:r>
      <w:bookmarkEnd w:id="34"/>
      <w:r w:rsidR="00F20A18" w:rsidRPr="00815D5D">
        <w:rPr>
          <w:b w:val="0"/>
          <w:i/>
          <w:color w:val="auto"/>
          <w:sz w:val="22"/>
          <w:szCs w:val="22"/>
          <w:lang w:val="en-US"/>
        </w:rPr>
        <w:fldChar w:fldCharType="end"/>
      </w:r>
    </w:p>
    <w:p w:rsidR="0032135E" w:rsidRDefault="0032135E" w:rsidP="00413159">
      <w:pPr>
        <w:spacing w:line="360" w:lineRule="auto"/>
        <w:jc w:val="both"/>
      </w:pPr>
    </w:p>
    <w:p w:rsidR="00413159" w:rsidRPr="00123DEE" w:rsidRDefault="00413159" w:rsidP="00413159">
      <w:pPr>
        <w:spacing w:line="360" w:lineRule="auto"/>
        <w:jc w:val="both"/>
      </w:pPr>
      <w:r>
        <w:lastRenderedPageBreak/>
        <w:t>Έτσι</w:t>
      </w:r>
      <w:r w:rsidR="00123DEE">
        <w:t>,</w:t>
      </w:r>
      <w:r>
        <w:t xml:space="preserve"> για την απόδοση της θέσης μια πόλης σε ένα χάρτη μπορεί να χρησιμοποιηθεί ένα σημείο, για την αποτύπωση του οδικού δικτύου μια γραμμή αποτελούμενη από πολλές κορυφές και για την αποτύπωση μιας ιδιοκτησίας ένα πολύγωνο. Η γεωμετρία που θα υιοθετηθεί για το συμβολισμό ενός αντικειμένου εξαρτάται από την κλίμακα απεικόνισης και το σκοπό της εφαρμογής που αναπτύσσεται. Έτσι π.χ. σε μια πολύ μεγάλη κλίμακα</w:t>
      </w:r>
      <w:r w:rsidRPr="00413159">
        <w:t xml:space="preserve"> </w:t>
      </w:r>
      <w:r>
        <w:t xml:space="preserve">χρησιμοποιούνται τα πολύγωνα, ενώ σε μικρότερες </w:t>
      </w:r>
      <w:r w:rsidRPr="00123DEE">
        <w:t xml:space="preserve">κλίμακες χρησιμοποιούνται τα </w:t>
      </w:r>
      <w:r w:rsidR="00655FA2" w:rsidRPr="00123DEE">
        <w:t>σημεία.</w:t>
      </w:r>
      <w:r w:rsidR="00FD5322" w:rsidRPr="00123DEE">
        <w:t xml:space="preserve"> Η συγκεκριμένη απεικόνιση είναι διανυσματική (</w:t>
      </w:r>
      <w:r w:rsidR="00FD5322" w:rsidRPr="00123DEE">
        <w:rPr>
          <w:lang w:val="en-US"/>
        </w:rPr>
        <w:t>Vector</w:t>
      </w:r>
      <w:r w:rsidR="00FD5322" w:rsidRPr="00123DEE">
        <w:t>), ενώ υφίσταται και η ψηφιδωτή (</w:t>
      </w:r>
      <w:r w:rsidR="00FD5322" w:rsidRPr="00123DEE">
        <w:rPr>
          <w:lang w:val="en-US"/>
        </w:rPr>
        <w:t>Raster</w:t>
      </w:r>
      <w:r w:rsidR="00FD5322" w:rsidRPr="00123DEE">
        <w:t xml:space="preserve">) δομή δεδομένων η οποία χρησιμοποιείται σε περιπτώσεις που το χωρικό φαινόμενο που αποτυπώνεται χαρακτηρίζεται ως συνεχής μεταβλητή (π.χ. το υψόμετρο του εδάφους, η κατανομή του θορύβου) ή σε περιπτώσεις ενσωμάτωσης εικόνας </w:t>
      </w:r>
      <w:r w:rsidR="001D6862" w:rsidRPr="00123DEE">
        <w:t>–</w:t>
      </w:r>
      <w:r w:rsidR="00FD5322" w:rsidRPr="00123DEE">
        <w:t xml:space="preserve"> φωτογραφίας</w:t>
      </w:r>
      <w:r w:rsidR="001D6862" w:rsidRPr="00123DEE">
        <w:t>.</w:t>
      </w:r>
    </w:p>
    <w:p w:rsidR="007E1B12" w:rsidRPr="00123DEE" w:rsidRDefault="007E1B12" w:rsidP="00413159">
      <w:pPr>
        <w:spacing w:line="360" w:lineRule="auto"/>
        <w:jc w:val="both"/>
      </w:pPr>
      <w:r w:rsidRPr="00123DEE">
        <w:t xml:space="preserve">Για να είναι περισσότερο κατανοητή η διαφορά ανάμεσα </w:t>
      </w:r>
      <w:r w:rsidR="00B907F3" w:rsidRPr="00123DEE">
        <w:t>σε αυτές τις δύο κατηγορίες δεδομένων, είναι χαρακτηριστική η ακόλουθη εικόνα στην οποία παρουσιάζεται η συνδυαστική χρήση τους για μια πραγματική απεικόνιση.</w:t>
      </w:r>
    </w:p>
    <w:p w:rsidR="00B907F3" w:rsidRDefault="00B907F3" w:rsidP="00413159">
      <w:pPr>
        <w:spacing w:line="360" w:lineRule="auto"/>
        <w:jc w:val="both"/>
        <w:rPr>
          <w:sz w:val="20"/>
          <w:szCs w:val="20"/>
        </w:rPr>
      </w:pPr>
    </w:p>
    <w:p w:rsidR="00B907F3" w:rsidRDefault="00B907F3" w:rsidP="00B907F3">
      <w:pPr>
        <w:spacing w:line="360" w:lineRule="auto"/>
        <w:jc w:val="center"/>
      </w:pPr>
      <w:r>
        <w:rPr>
          <w:noProof/>
        </w:rPr>
        <w:drawing>
          <wp:inline distT="0" distB="0" distL="0" distR="0">
            <wp:extent cx="3390900" cy="357148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93699" cy="3574429"/>
                    </a:xfrm>
                    <a:prstGeom prst="rect">
                      <a:avLst/>
                    </a:prstGeom>
                  </pic:spPr>
                </pic:pic>
              </a:graphicData>
            </a:graphic>
          </wp:inline>
        </w:drawing>
      </w:r>
    </w:p>
    <w:p w:rsidR="00B907F3" w:rsidRPr="00BA79E5" w:rsidRDefault="00B907F3" w:rsidP="00BA79E5">
      <w:pPr>
        <w:pStyle w:val="ad"/>
        <w:spacing w:line="360" w:lineRule="auto"/>
        <w:jc w:val="center"/>
        <w:rPr>
          <w:b w:val="0"/>
          <w:i/>
          <w:color w:val="auto"/>
          <w:sz w:val="22"/>
          <w:szCs w:val="22"/>
        </w:rPr>
      </w:pPr>
      <w:bookmarkStart w:id="35" w:name="_Toc482216516"/>
      <w:r w:rsidRPr="00BA79E5">
        <w:rPr>
          <w:b w:val="0"/>
          <w:i/>
          <w:color w:val="auto"/>
          <w:sz w:val="22"/>
          <w:szCs w:val="22"/>
        </w:rPr>
        <w:t xml:space="preserve">Εικόνα </w:t>
      </w:r>
      <w:r w:rsidR="00F20A18" w:rsidRPr="00BA79E5">
        <w:rPr>
          <w:b w:val="0"/>
          <w:i/>
          <w:color w:val="auto"/>
          <w:sz w:val="22"/>
          <w:szCs w:val="22"/>
        </w:rPr>
        <w:fldChar w:fldCharType="begin"/>
      </w:r>
      <w:r w:rsidRPr="00BA79E5">
        <w:rPr>
          <w:b w:val="0"/>
          <w:i/>
          <w:color w:val="auto"/>
          <w:sz w:val="22"/>
          <w:szCs w:val="22"/>
        </w:rPr>
        <w:instrText xml:space="preserve"> SEQ Εικόνα \* ARABIC </w:instrText>
      </w:r>
      <w:r w:rsidR="00F20A18" w:rsidRPr="00BA79E5">
        <w:rPr>
          <w:b w:val="0"/>
          <w:i/>
          <w:color w:val="auto"/>
          <w:sz w:val="22"/>
          <w:szCs w:val="22"/>
        </w:rPr>
        <w:fldChar w:fldCharType="separate"/>
      </w:r>
      <w:r w:rsidR="00C740DD">
        <w:rPr>
          <w:b w:val="0"/>
          <w:i/>
          <w:noProof/>
          <w:color w:val="auto"/>
          <w:sz w:val="22"/>
          <w:szCs w:val="22"/>
        </w:rPr>
        <w:t>2</w:t>
      </w:r>
      <w:r w:rsidR="00F20A18" w:rsidRPr="00BA79E5">
        <w:rPr>
          <w:b w:val="0"/>
          <w:i/>
          <w:color w:val="auto"/>
          <w:sz w:val="22"/>
          <w:szCs w:val="22"/>
        </w:rPr>
        <w:fldChar w:fldCharType="end"/>
      </w:r>
      <w:r w:rsidRPr="00BA79E5">
        <w:rPr>
          <w:b w:val="0"/>
          <w:i/>
          <w:color w:val="auto"/>
          <w:sz w:val="22"/>
          <w:szCs w:val="22"/>
        </w:rPr>
        <w:t>: Συνδυασμός διανυσματικής και ψηφιδωτής απεικόνισης για τη δημιουργία μιας πραγματικής απεικόνισης</w:t>
      </w:r>
      <w:r w:rsidR="00BA79E5" w:rsidRPr="00BA79E5">
        <w:rPr>
          <w:b w:val="0"/>
          <w:i/>
          <w:color w:val="auto"/>
          <w:sz w:val="22"/>
          <w:szCs w:val="22"/>
        </w:rPr>
        <w:t xml:space="preserve"> </w:t>
      </w:r>
      <w:r w:rsidR="00F20A18" w:rsidRPr="00BA79E5">
        <w:rPr>
          <w:b w:val="0"/>
          <w:i/>
          <w:color w:val="auto"/>
          <w:sz w:val="22"/>
          <w:szCs w:val="22"/>
        </w:rPr>
        <w:fldChar w:fldCharType="begin" w:fldLock="1"/>
      </w:r>
      <w:r w:rsidR="005D55E1">
        <w:rPr>
          <w:b w:val="0"/>
          <w:i/>
          <w:color w:val="auto"/>
          <w:sz w:val="22"/>
          <w:szCs w:val="22"/>
        </w:rPr>
        <w:instrText>ADDIN CSL_CITATION { "citationItems" : [ { "id" : "ITEM-1", "itemData" : { "author" : [ { "dropping-particle" : "", "family" : "\u03a3\u03b9\u03bf\u03cd\u03c0\u03b7", "given" : "\u03a7.", "non-dropping-particle" : "", "parse-names" : false, "suffix" : "" } ], "id" : "ITEM-1", "issued" : { "date-parts" : [ [ "2015" ] ] }, "publisher" : "\u0391\u03a0\u0398", "title" : "\u03a4\u03b1 \u03b5\u03bb\u03b5\u03cd\u03b8\u03b5\u03c1\u03b1 \u03bb\u03bf\u03b3\u03b9\u03c3\u03bc\u03b9\u03ba\u03ac GIS \u03ba\u03b1\u03b9 \u03b7 \u03ac\u03c0\u03bf\u03c8\u03b7 \u03c4\u03c9\u03bd \u03b5\u03ba\u03c0\u03b1\u03b9\u03b4\u03b5\u03c5\u03c4\u03b9\u03ba\u03ce\u03bd \u03b3\u03b9\u03b1 \u03c4\u03b7\u03bd \u03b1\u03be\u03b9\u03bf\u03c0\u03bf\u03af\u03b7\u03c3\u03b7 \u03c4\u03bf\u03c5\u03c2 \u03c3\u03c4\u03b7\u03bd \u03b5\u03ba\u03c0\u03b1\u03af\u03b4\u03b5\u03c5\u03c3\u03b7", "type" : "thesis" }, "locator" : "19", "uris" : [ "http://www.mendeley.com/documents/?uuid=0daa55e1-6d96-432a-a5df-7968da6c0ba7" ] } ], "mendeley" : { "formattedCitation" : "(\u03a3\u03b9\u03bf\u03cd\u03c0\u03b7, 2015, p. 19)", "plainTextFormattedCitation" : "(\u03a3\u03b9\u03bf\u03cd\u03c0\u03b7, 2015, p. 19)", "previouslyFormattedCitation" : "(\u03a3\u03b9\u03bf\u03cd\u03c0\u03b7, 2015, p. 19)" }, "properties" : { "noteIndex" : 0 }, "schema" : "https://github.com/citation-style-language/schema/raw/master/csl-citation.json" }</w:instrText>
      </w:r>
      <w:r w:rsidR="00F20A18" w:rsidRPr="00BA79E5">
        <w:rPr>
          <w:b w:val="0"/>
          <w:i/>
          <w:color w:val="auto"/>
          <w:sz w:val="22"/>
          <w:szCs w:val="22"/>
        </w:rPr>
        <w:fldChar w:fldCharType="separate"/>
      </w:r>
      <w:r w:rsidR="00BA79E5" w:rsidRPr="00BA79E5">
        <w:rPr>
          <w:b w:val="0"/>
          <w:i/>
          <w:noProof/>
          <w:color w:val="auto"/>
          <w:sz w:val="22"/>
          <w:szCs w:val="22"/>
        </w:rPr>
        <w:t>(Σιούπη, 2015, p. 19)</w:t>
      </w:r>
      <w:bookmarkEnd w:id="35"/>
      <w:r w:rsidR="00F20A18" w:rsidRPr="00BA79E5">
        <w:rPr>
          <w:b w:val="0"/>
          <w:i/>
          <w:color w:val="auto"/>
          <w:sz w:val="22"/>
          <w:szCs w:val="22"/>
        </w:rPr>
        <w:fldChar w:fldCharType="end"/>
      </w:r>
    </w:p>
    <w:p w:rsidR="00413159" w:rsidRPr="00413159" w:rsidRDefault="00413159" w:rsidP="00413159">
      <w:pPr>
        <w:spacing w:line="360" w:lineRule="auto"/>
        <w:jc w:val="both"/>
      </w:pPr>
    </w:p>
    <w:p w:rsidR="003D6BE3" w:rsidRPr="00413159" w:rsidRDefault="003D6BE3" w:rsidP="00123DEE">
      <w:pPr>
        <w:spacing w:line="360" w:lineRule="auto"/>
        <w:ind w:firstLine="720"/>
        <w:jc w:val="both"/>
      </w:pPr>
      <w:r w:rsidRPr="00413159">
        <w:lastRenderedPageBreak/>
        <w:t>Τα δεδομένα μπορεί να προέρχονται από γραφική πληροφορία που συμπεριλαμβάνει υπάρχοντες χάρτε</w:t>
      </w:r>
      <w:r w:rsidR="00C67115">
        <w:t>ς, αρχεία Η/Υ, αρχεία άλλων GIS,</w:t>
      </w:r>
      <w:r w:rsidRPr="00413159">
        <w:t xml:space="preserve"> δορυφορικές εικόνες επεξεργασμένες ή μη</w:t>
      </w:r>
      <w:r w:rsidR="00951EDC">
        <w:t>,</w:t>
      </w:r>
      <w:r w:rsidRPr="00413159">
        <w:t xml:space="preserve"> δεδομένα από </w:t>
      </w:r>
      <w:proofErr w:type="spellStart"/>
      <w:r w:rsidRPr="00413159">
        <w:t>scanning</w:t>
      </w:r>
      <w:proofErr w:type="spellEnd"/>
      <w:r w:rsidRPr="00413159">
        <w:t xml:space="preserve"> εικόνων και δεδομένα υπαίθρου ή να δημιουργούνται από μη γραφική πληροφορία που συμπεριλαμβάνει πίνακες με ονόματα, στατιστικές μετρήσεις κλπ, και αντιστοιχούνται με πίνακες συσχέτισης των γραφικών και μη γραφικών χαρακτηριστικών. </w:t>
      </w:r>
      <w:r w:rsidR="008E7E56" w:rsidRPr="00413159">
        <w:t>Η οργάνωση των δεδομένων μπορεί να είναι ιεραρχική (απλές λίστες), δικτυωτή (σειριακές λίστες) και  συσχετική (αρχεία με δείκτες).</w:t>
      </w:r>
      <w:r w:rsidR="00FD5322">
        <w:t xml:space="preserve"> </w:t>
      </w:r>
      <w:r w:rsidRPr="00413159">
        <w:t>Κάθε χαρτογραφικό χαρακτηριστικό είναι μια καταχώρηση σε μια συ</w:t>
      </w:r>
      <w:r w:rsidR="00943B79">
        <w:t>νοδεύουσα Β.Δ. και κάθε καταχώρη</w:t>
      </w:r>
      <w:r w:rsidRPr="00413159">
        <w:t xml:space="preserve">ση μπορεί να έχει πολλαπλά περιγραφικά χαρακτηριστικά. </w:t>
      </w:r>
    </w:p>
    <w:p w:rsidR="003468E1" w:rsidRPr="00413159" w:rsidRDefault="003468E1" w:rsidP="00413159">
      <w:pPr>
        <w:spacing w:line="360" w:lineRule="auto"/>
        <w:jc w:val="both"/>
      </w:pPr>
    </w:p>
    <w:p w:rsidR="00476A71" w:rsidRPr="000148C8" w:rsidRDefault="003468E1" w:rsidP="00413159">
      <w:pPr>
        <w:spacing w:line="360" w:lineRule="auto"/>
        <w:jc w:val="both"/>
      </w:pPr>
      <w:r w:rsidRPr="00413159">
        <w:t xml:space="preserve">Ουσιαστικά, ο βασικός άξονας ενός </w:t>
      </w:r>
      <w:r w:rsidR="003D6BE3" w:rsidRPr="00413159">
        <w:t xml:space="preserve">GIS </w:t>
      </w:r>
      <w:r w:rsidRPr="00413159">
        <w:t>αφορά τη σύνδεση</w:t>
      </w:r>
      <w:r w:rsidR="003D6BE3" w:rsidRPr="00413159">
        <w:t xml:space="preserve"> χωρικών-γραφικών πληροφοριών με μη γραφικές πληροφορίες. </w:t>
      </w:r>
      <w:r w:rsidR="00476A71" w:rsidRPr="00413159">
        <w:t>Η ενεργοποίηση του συστήματος σε αυτόν το βασικό</w:t>
      </w:r>
      <w:r w:rsidR="00D74E05" w:rsidRPr="00413159">
        <w:t xml:space="preserve"> άξονα απαιτεί την </w:t>
      </w:r>
      <w:r w:rsidR="00476A71" w:rsidRPr="00413159">
        <w:t xml:space="preserve">υλοποίηση των 4 χαρακτηριστικών λειτουργιών </w:t>
      </w:r>
      <w:r w:rsidR="00476A71" w:rsidRPr="000148C8">
        <w:t xml:space="preserve">ενός συστήματος GIS (οι οποίες είναι γνωστές ως </w:t>
      </w:r>
      <w:r w:rsidR="00D74E05" w:rsidRPr="000148C8">
        <w:t>4Μ</w:t>
      </w:r>
      <w:r w:rsidR="00476A71" w:rsidRPr="000148C8">
        <w:t>)</w:t>
      </w:r>
      <w:r w:rsidR="000148C8" w:rsidRPr="000148C8">
        <w:t xml:space="preserve"> </w:t>
      </w:r>
      <w:r w:rsidR="00F20A18" w:rsidRPr="000148C8">
        <w:fldChar w:fldCharType="begin" w:fldLock="1"/>
      </w:r>
      <w:r w:rsidR="009D5F8E">
        <w:instrText>ADDIN CSL_CITATION { "citationItems" : [ { "id" : "ITEM-1", "itemData" : { "ISBN" : "978-960-603-488-6", "author" : [ { "dropping-particle" : "", "family" : "\u0396\u03b5\u03bd\u03c4\u03ad\u03bb\u03b7\u03c2", "given" : "\u03a0.", "non-dropping-particle" : "", "parse-names" : false, "suffix" : "" } ], "chapter-number" : "8", "id" : "ITEM-1", "issued" : { "date-parts" : [ [ "2015" ] ] }, "number-of-pages" : "214-217", "publisher" : "\u039a\u03ac\u03bb\u03bb\u03b9\u03c0\u03bf\u03c2", "publisher-place" : "\u0391\u03b8\u03ae\u03bd\u03b1", "title" : "Real Estate", "type" : "book" }, "locator" : "215", "uris" : [ "http://www.mendeley.com/documents/?uuid=59364036-41ac-4f2a-a215-2f3091376daa" ] } ], "mendeley" : { "formattedCitation" : "(\u0396\u03b5\u03bd\u03c4\u03ad\u03bb\u03b7\u03c2, 2015, p. 215)", "plainTextFormattedCitation" : "(\u0396\u03b5\u03bd\u03c4\u03ad\u03bb\u03b7\u03c2, 2015, p. 215)", "previouslyFormattedCitation" : "(\u0396\u03b5\u03bd\u03c4\u03ad\u03bb\u03b7\u03c2, 2015, p. 215)" }, "properties" : { "noteIndex" : 0 }, "schema" : "https://github.com/citation-style-language/schema/raw/master/csl-citation.json" }</w:instrText>
      </w:r>
      <w:r w:rsidR="00F20A18" w:rsidRPr="000148C8">
        <w:fldChar w:fldCharType="separate"/>
      </w:r>
      <w:r w:rsidR="000148C8" w:rsidRPr="000148C8">
        <w:rPr>
          <w:noProof/>
        </w:rPr>
        <w:t>(Ζεντέλης, 2015, p. 215)</w:t>
      </w:r>
      <w:r w:rsidR="00F20A18" w:rsidRPr="000148C8">
        <w:fldChar w:fldCharType="end"/>
      </w:r>
      <w:r w:rsidR="000148C8" w:rsidRPr="000148C8">
        <w:t>.</w:t>
      </w:r>
      <w:r w:rsidR="00476A71" w:rsidRPr="000148C8">
        <w:t>:</w:t>
      </w:r>
    </w:p>
    <w:p w:rsidR="000148C8" w:rsidRPr="000148C8" w:rsidRDefault="00D74E05" w:rsidP="00CD3C36">
      <w:pPr>
        <w:pStyle w:val="a3"/>
        <w:numPr>
          <w:ilvl w:val="0"/>
          <w:numId w:val="5"/>
        </w:numPr>
        <w:spacing w:line="360" w:lineRule="auto"/>
        <w:jc w:val="both"/>
        <w:rPr>
          <w:sz w:val="24"/>
          <w:szCs w:val="24"/>
          <w:lang w:val="el-GR"/>
        </w:rPr>
      </w:pPr>
      <w:r w:rsidRPr="000148C8">
        <w:rPr>
          <w:sz w:val="24"/>
          <w:szCs w:val="24"/>
          <w:lang w:val="el-GR"/>
        </w:rPr>
        <w:t>μετρήσεις του πε</w:t>
      </w:r>
      <w:r w:rsidR="000148C8" w:rsidRPr="000148C8">
        <w:rPr>
          <w:sz w:val="24"/>
          <w:szCs w:val="24"/>
          <w:lang w:val="el-GR"/>
        </w:rPr>
        <w:t>ριβάλλοντος χώρου (</w:t>
      </w:r>
      <w:r w:rsidR="000148C8" w:rsidRPr="000148C8">
        <w:rPr>
          <w:sz w:val="24"/>
          <w:szCs w:val="24"/>
        </w:rPr>
        <w:t>Measurement</w:t>
      </w:r>
      <w:r w:rsidR="000148C8" w:rsidRPr="000148C8">
        <w:rPr>
          <w:sz w:val="24"/>
          <w:szCs w:val="24"/>
          <w:lang w:val="el-GR"/>
        </w:rPr>
        <w:t>)</w:t>
      </w:r>
    </w:p>
    <w:p w:rsidR="000148C8" w:rsidRPr="000148C8" w:rsidRDefault="00D74E05" w:rsidP="00CD3C36">
      <w:pPr>
        <w:pStyle w:val="a3"/>
        <w:numPr>
          <w:ilvl w:val="0"/>
          <w:numId w:val="5"/>
        </w:numPr>
        <w:spacing w:line="360" w:lineRule="auto"/>
        <w:jc w:val="both"/>
        <w:rPr>
          <w:sz w:val="24"/>
          <w:szCs w:val="24"/>
          <w:lang w:val="el-GR"/>
        </w:rPr>
      </w:pPr>
      <w:r w:rsidRPr="000148C8">
        <w:rPr>
          <w:sz w:val="24"/>
          <w:szCs w:val="24"/>
          <w:lang w:val="el-GR"/>
        </w:rPr>
        <w:t>χαρτογράφηση για την απεικόνιση της ΦΓΕ (</w:t>
      </w:r>
      <w:r w:rsidRPr="000148C8">
        <w:rPr>
          <w:sz w:val="24"/>
          <w:szCs w:val="24"/>
        </w:rPr>
        <w:t>Mapping</w:t>
      </w:r>
      <w:r w:rsidR="000148C8" w:rsidRPr="000148C8">
        <w:rPr>
          <w:sz w:val="24"/>
          <w:szCs w:val="24"/>
          <w:lang w:val="el-GR"/>
        </w:rPr>
        <w:t>)</w:t>
      </w:r>
    </w:p>
    <w:p w:rsidR="000148C8" w:rsidRPr="000148C8" w:rsidRDefault="00D74E05" w:rsidP="00CD3C36">
      <w:pPr>
        <w:pStyle w:val="a3"/>
        <w:numPr>
          <w:ilvl w:val="0"/>
          <w:numId w:val="5"/>
        </w:numPr>
        <w:spacing w:line="360" w:lineRule="auto"/>
        <w:jc w:val="both"/>
        <w:rPr>
          <w:sz w:val="24"/>
          <w:szCs w:val="24"/>
          <w:lang w:val="el-GR"/>
        </w:rPr>
      </w:pPr>
      <w:r w:rsidRPr="000148C8">
        <w:rPr>
          <w:sz w:val="24"/>
          <w:szCs w:val="24"/>
          <w:lang w:val="el-GR"/>
        </w:rPr>
        <w:t>παρακολούθηση του χώρου των δεδομένων ή των πληροφοριών (</w:t>
      </w:r>
      <w:r w:rsidRPr="000148C8">
        <w:rPr>
          <w:sz w:val="24"/>
          <w:szCs w:val="24"/>
        </w:rPr>
        <w:t>Monitoring</w:t>
      </w:r>
      <w:r w:rsidR="000148C8" w:rsidRPr="000148C8">
        <w:rPr>
          <w:sz w:val="24"/>
          <w:szCs w:val="24"/>
          <w:lang w:val="el-GR"/>
        </w:rPr>
        <w:t>)</w:t>
      </w:r>
    </w:p>
    <w:p w:rsidR="00D74E05" w:rsidRPr="005B06F5" w:rsidRDefault="00D74E05" w:rsidP="00CD3C36">
      <w:pPr>
        <w:pStyle w:val="a3"/>
        <w:numPr>
          <w:ilvl w:val="0"/>
          <w:numId w:val="5"/>
        </w:numPr>
        <w:spacing w:line="360" w:lineRule="auto"/>
        <w:jc w:val="both"/>
        <w:rPr>
          <w:sz w:val="24"/>
          <w:szCs w:val="24"/>
          <w:lang w:val="el-GR"/>
        </w:rPr>
      </w:pPr>
      <w:r w:rsidRPr="005B06F5">
        <w:rPr>
          <w:sz w:val="24"/>
          <w:szCs w:val="24"/>
          <w:lang w:val="el-GR"/>
        </w:rPr>
        <w:t>μοντελοποίηση των διαδικασιών και της λειτουργίας (</w:t>
      </w:r>
      <w:r w:rsidRPr="000148C8">
        <w:rPr>
          <w:sz w:val="24"/>
          <w:szCs w:val="24"/>
        </w:rPr>
        <w:t>Modeling</w:t>
      </w:r>
      <w:r w:rsidRPr="005B06F5">
        <w:rPr>
          <w:sz w:val="24"/>
          <w:szCs w:val="24"/>
          <w:lang w:val="el-GR"/>
        </w:rPr>
        <w:t>)</w:t>
      </w:r>
      <w:r w:rsidR="000148C8" w:rsidRPr="005B06F5">
        <w:rPr>
          <w:sz w:val="24"/>
          <w:szCs w:val="24"/>
          <w:lang w:val="el-GR"/>
        </w:rPr>
        <w:t xml:space="preserve"> </w:t>
      </w:r>
    </w:p>
    <w:p w:rsidR="003468E1" w:rsidRPr="000148C8" w:rsidRDefault="003468E1" w:rsidP="000148C8">
      <w:pPr>
        <w:spacing w:line="360" w:lineRule="auto"/>
        <w:jc w:val="both"/>
      </w:pPr>
    </w:p>
    <w:p w:rsidR="000322AA" w:rsidRPr="000148C8" w:rsidRDefault="0012181C" w:rsidP="000148C8">
      <w:pPr>
        <w:spacing w:line="360" w:lineRule="auto"/>
        <w:jc w:val="both"/>
      </w:pPr>
      <w:r w:rsidRPr="000148C8">
        <w:t>Η δομή ενός συστήματος γεωγραφικών πληροφοριών παρουσι</w:t>
      </w:r>
      <w:r w:rsidR="0096094D" w:rsidRPr="000148C8">
        <w:t>άζεται στο διάγραμμα</w:t>
      </w:r>
      <w:r w:rsidRPr="000148C8">
        <w:t xml:space="preserve"> που ακολουθεί</w:t>
      </w:r>
    </w:p>
    <w:p w:rsidR="0012181C" w:rsidRDefault="0012181C" w:rsidP="0012181C"/>
    <w:p w:rsidR="0012181C" w:rsidRDefault="0012181C" w:rsidP="0012181C">
      <w:pPr>
        <w:jc w:val="center"/>
      </w:pPr>
      <w:r>
        <w:rPr>
          <w:noProof/>
        </w:rPr>
        <w:lastRenderedPageBreak/>
        <w:drawing>
          <wp:inline distT="0" distB="0" distL="0" distR="0">
            <wp:extent cx="4305300" cy="2797108"/>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09934" cy="2800119"/>
                    </a:xfrm>
                    <a:prstGeom prst="rect">
                      <a:avLst/>
                    </a:prstGeom>
                  </pic:spPr>
                </pic:pic>
              </a:graphicData>
            </a:graphic>
          </wp:inline>
        </w:drawing>
      </w:r>
    </w:p>
    <w:p w:rsidR="0096094D" w:rsidRDefault="0096094D" w:rsidP="0012181C">
      <w:pPr>
        <w:jc w:val="center"/>
      </w:pPr>
    </w:p>
    <w:p w:rsidR="0096094D" w:rsidRPr="0096094D" w:rsidRDefault="0096094D" w:rsidP="0096094D">
      <w:pPr>
        <w:pStyle w:val="ad"/>
        <w:spacing w:line="360" w:lineRule="auto"/>
        <w:jc w:val="center"/>
        <w:rPr>
          <w:b w:val="0"/>
          <w:i/>
          <w:color w:val="auto"/>
          <w:sz w:val="22"/>
          <w:szCs w:val="22"/>
        </w:rPr>
      </w:pPr>
      <w:bookmarkStart w:id="36" w:name="_Toc482216502"/>
      <w:r w:rsidRPr="0096094D">
        <w:rPr>
          <w:b w:val="0"/>
          <w:i/>
          <w:color w:val="auto"/>
          <w:sz w:val="22"/>
          <w:szCs w:val="22"/>
        </w:rPr>
        <w:t xml:space="preserve">Διάγραμμα </w:t>
      </w:r>
      <w:r w:rsidR="00F20A18" w:rsidRPr="0096094D">
        <w:rPr>
          <w:b w:val="0"/>
          <w:i/>
          <w:color w:val="auto"/>
          <w:sz w:val="22"/>
          <w:szCs w:val="22"/>
        </w:rPr>
        <w:fldChar w:fldCharType="begin"/>
      </w:r>
      <w:r w:rsidRPr="0096094D">
        <w:rPr>
          <w:b w:val="0"/>
          <w:i/>
          <w:color w:val="auto"/>
          <w:sz w:val="22"/>
          <w:szCs w:val="22"/>
        </w:rPr>
        <w:instrText xml:space="preserve"> SEQ Διάγραμμα \* ARABIC </w:instrText>
      </w:r>
      <w:r w:rsidR="00F20A18" w:rsidRPr="0096094D">
        <w:rPr>
          <w:b w:val="0"/>
          <w:i/>
          <w:color w:val="auto"/>
          <w:sz w:val="22"/>
          <w:szCs w:val="22"/>
        </w:rPr>
        <w:fldChar w:fldCharType="separate"/>
      </w:r>
      <w:r w:rsidR="00C740DD">
        <w:rPr>
          <w:b w:val="0"/>
          <w:i/>
          <w:noProof/>
          <w:color w:val="auto"/>
          <w:sz w:val="22"/>
          <w:szCs w:val="22"/>
        </w:rPr>
        <w:t>4</w:t>
      </w:r>
      <w:r w:rsidR="00F20A18" w:rsidRPr="0096094D">
        <w:rPr>
          <w:b w:val="0"/>
          <w:i/>
          <w:color w:val="auto"/>
          <w:sz w:val="22"/>
          <w:szCs w:val="22"/>
        </w:rPr>
        <w:fldChar w:fldCharType="end"/>
      </w:r>
      <w:r w:rsidRPr="0096094D">
        <w:rPr>
          <w:b w:val="0"/>
          <w:i/>
          <w:color w:val="auto"/>
          <w:sz w:val="22"/>
          <w:szCs w:val="22"/>
        </w:rPr>
        <w:t xml:space="preserve">: Δομικό διάγραμμα ενός συστήματος γεωγραφικών πληροφοριών </w:t>
      </w:r>
      <w:r w:rsidR="00F20A18" w:rsidRPr="0096094D">
        <w:rPr>
          <w:b w:val="0"/>
          <w:i/>
          <w:color w:val="auto"/>
          <w:sz w:val="22"/>
          <w:szCs w:val="22"/>
        </w:rPr>
        <w:fldChar w:fldCharType="begin" w:fldLock="1"/>
      </w:r>
      <w:r w:rsidR="00BF1AF0">
        <w:rPr>
          <w:b w:val="0"/>
          <w:i/>
          <w:color w:val="auto"/>
          <w:sz w:val="22"/>
          <w:szCs w:val="22"/>
        </w:rPr>
        <w:instrText>ADDIN CSL_CITATION { "citationItems" : [ { "id" : "ITEM-1", "itemData" : { "author" : [ { "dropping-particle" : "", "family" : "\u03a7\u03b1\u03bb\u03ba\u03b9\u03ac\u03c2", "given" : "\u03a7.", "non-dropping-particle" : "", "parse-names" : false, "suffix" : "" } ], "id" : "ITEM-1", "issued" : { "date-parts" : [ [ "2007" ] ] }, "publisher-place" : "\u0391\u03b8\u03ae\u03bd\u03b1", "title" : "\u03a4\u03b9 \u03b5\u03af\u03bd\u03b1\u03b9 \u03c4\u03b1 \u03a3\u03c5\u03c3\u03c4\u03ae\u03bc\u03b1\u03c4\u03b1 \u0393\u03b5\u03c9\u03b3\u03c1\u03b1\u03c6\u03b9\u03ba\u03ce\u03bd \u03a0\u03bb\u03b7\u03c1\u03bf\u03c6\u03bf\u03c1\u03b9\u03ce\u03bd", "type" : "report" }, "uris" : [ "http://www.mendeley.com/documents/?uuid=eb21458e-15b4-4d42-bac6-be155822ec6c" ] } ], "mendeley" : { "formattedCitation" : "(\u03a7\u03b1\u03bb\u03ba\u03b9\u03ac\u03c2, 2007)", "plainTextFormattedCitation" : "(\u03a7\u03b1\u03bb\u03ba\u03b9\u03ac\u03c2, 2007)", "previouslyFormattedCitation" : "(\u03a7\u03b1\u03bb\u03ba\u03b9\u03ac\u03c2, 2007)" }, "properties" : { "noteIndex" : 0 }, "schema" : "https://github.com/citation-style-language/schema/raw/master/csl-citation.json" }</w:instrText>
      </w:r>
      <w:r w:rsidR="00F20A18" w:rsidRPr="0096094D">
        <w:rPr>
          <w:b w:val="0"/>
          <w:i/>
          <w:color w:val="auto"/>
          <w:sz w:val="22"/>
          <w:szCs w:val="22"/>
        </w:rPr>
        <w:fldChar w:fldCharType="separate"/>
      </w:r>
      <w:r w:rsidRPr="0096094D">
        <w:rPr>
          <w:b w:val="0"/>
          <w:i/>
          <w:noProof/>
          <w:color w:val="auto"/>
          <w:sz w:val="22"/>
          <w:szCs w:val="22"/>
        </w:rPr>
        <w:t>(Χαλκιάς, 2007)</w:t>
      </w:r>
      <w:bookmarkEnd w:id="36"/>
      <w:r w:rsidR="00F20A18" w:rsidRPr="0096094D">
        <w:rPr>
          <w:b w:val="0"/>
          <w:i/>
          <w:color w:val="auto"/>
          <w:sz w:val="22"/>
          <w:szCs w:val="22"/>
        </w:rPr>
        <w:fldChar w:fldCharType="end"/>
      </w:r>
    </w:p>
    <w:p w:rsidR="000148C8" w:rsidRDefault="000148C8" w:rsidP="004812DE">
      <w:pPr>
        <w:pStyle w:val="1"/>
        <w:spacing w:before="0" w:beforeAutospacing="0" w:after="0" w:afterAutospacing="0" w:line="360" w:lineRule="auto"/>
        <w:jc w:val="left"/>
        <w:rPr>
          <w:rFonts w:ascii="Times New Roman" w:hAnsi="Times New Roman" w:cs="Times New Roman"/>
        </w:rPr>
      </w:pPr>
    </w:p>
    <w:p w:rsidR="004812DE" w:rsidRDefault="00F35F9F" w:rsidP="004812DE">
      <w:pPr>
        <w:pStyle w:val="1"/>
        <w:spacing w:before="0" w:beforeAutospacing="0" w:after="0" w:afterAutospacing="0" w:line="360" w:lineRule="auto"/>
        <w:jc w:val="left"/>
        <w:rPr>
          <w:rFonts w:ascii="Times New Roman" w:hAnsi="Times New Roman" w:cs="Times New Roman"/>
        </w:rPr>
      </w:pPr>
      <w:bookmarkStart w:id="37" w:name="_Toc441687502"/>
      <w:bookmarkStart w:id="38" w:name="_Toc482216482"/>
      <w:r>
        <w:rPr>
          <w:rFonts w:ascii="Times New Roman" w:hAnsi="Times New Roman" w:cs="Times New Roman"/>
        </w:rPr>
        <w:t>2.3</w:t>
      </w:r>
      <w:r w:rsidR="004812DE">
        <w:rPr>
          <w:rFonts w:ascii="Times New Roman" w:hAnsi="Times New Roman" w:cs="Times New Roman"/>
        </w:rPr>
        <w:t xml:space="preserve"> </w:t>
      </w:r>
      <w:bookmarkEnd w:id="37"/>
      <w:r w:rsidR="00D74E05">
        <w:rPr>
          <w:rFonts w:ascii="Times New Roman" w:hAnsi="Times New Roman" w:cs="Times New Roman"/>
        </w:rPr>
        <w:t>Σ</w:t>
      </w:r>
      <w:r w:rsidR="004812DE">
        <w:rPr>
          <w:rFonts w:ascii="Times New Roman" w:hAnsi="Times New Roman" w:cs="Times New Roman"/>
        </w:rPr>
        <w:t>τάδια ανάπτυξης</w:t>
      </w:r>
      <w:bookmarkEnd w:id="38"/>
    </w:p>
    <w:p w:rsidR="004812DE" w:rsidRDefault="004812DE" w:rsidP="004812DE">
      <w:pPr>
        <w:pStyle w:val="2"/>
        <w:spacing w:before="0" w:beforeAutospacing="0" w:after="0" w:afterAutospacing="0" w:line="360" w:lineRule="auto"/>
        <w:rPr>
          <w:rFonts w:ascii="Times New Roman" w:hAnsi="Times New Roman" w:cs="Times New Roman"/>
          <w:b/>
          <w:sz w:val="22"/>
          <w:szCs w:val="22"/>
        </w:rPr>
      </w:pPr>
    </w:p>
    <w:p w:rsidR="00D74E05" w:rsidRDefault="00D74E05" w:rsidP="00C67115">
      <w:pPr>
        <w:spacing w:line="360" w:lineRule="auto"/>
        <w:jc w:val="both"/>
      </w:pPr>
      <w:r w:rsidRPr="00C67115">
        <w:t xml:space="preserve">Τα </w:t>
      </w:r>
      <w:r w:rsidR="00C67115">
        <w:t xml:space="preserve">βασικά </w:t>
      </w:r>
      <w:r w:rsidRPr="00C67115">
        <w:t>στάδια ανάπτυξης ενός GIS</w:t>
      </w:r>
      <w:r w:rsidR="00C67115">
        <w:t xml:space="preserve"> περιγράφονται συνοπτικά στη συνέχεια.</w:t>
      </w:r>
    </w:p>
    <w:p w:rsidR="00C67115" w:rsidRPr="00C67115" w:rsidRDefault="00C67115" w:rsidP="00C67115">
      <w:pPr>
        <w:spacing w:line="360" w:lineRule="auto"/>
        <w:jc w:val="both"/>
      </w:pPr>
    </w:p>
    <w:p w:rsidR="00E47EBB" w:rsidRPr="00F35F9F" w:rsidRDefault="00F35F9F" w:rsidP="00F35F9F">
      <w:pPr>
        <w:pStyle w:val="2"/>
        <w:spacing w:before="0" w:beforeAutospacing="0"/>
        <w:rPr>
          <w:rFonts w:ascii="Times New Roman" w:hAnsi="Times New Roman" w:cs="Times New Roman"/>
          <w:b/>
          <w:sz w:val="24"/>
          <w:szCs w:val="24"/>
        </w:rPr>
      </w:pPr>
      <w:bookmarkStart w:id="39" w:name="_Toc482216483"/>
      <w:r w:rsidRPr="00F35F9F">
        <w:rPr>
          <w:rFonts w:ascii="Times New Roman" w:hAnsi="Times New Roman" w:cs="Times New Roman"/>
          <w:b/>
          <w:sz w:val="24"/>
          <w:szCs w:val="24"/>
        </w:rPr>
        <w:t xml:space="preserve">2.3.1 </w:t>
      </w:r>
      <w:r w:rsidR="00E47EBB" w:rsidRPr="00F35F9F">
        <w:rPr>
          <w:rFonts w:ascii="Times New Roman" w:hAnsi="Times New Roman" w:cs="Times New Roman"/>
          <w:b/>
          <w:sz w:val="24"/>
          <w:szCs w:val="24"/>
        </w:rPr>
        <w:t>Α</w:t>
      </w:r>
      <w:r w:rsidR="00D74E05" w:rsidRPr="00F35F9F">
        <w:rPr>
          <w:rFonts w:ascii="Times New Roman" w:hAnsi="Times New Roman" w:cs="Times New Roman"/>
          <w:b/>
          <w:sz w:val="24"/>
          <w:szCs w:val="24"/>
        </w:rPr>
        <w:t>πόκτηση</w:t>
      </w:r>
      <w:r w:rsidR="00AF6E4C" w:rsidRPr="00F35F9F">
        <w:rPr>
          <w:rFonts w:ascii="Times New Roman" w:hAnsi="Times New Roman" w:cs="Times New Roman"/>
          <w:b/>
          <w:sz w:val="24"/>
          <w:szCs w:val="24"/>
        </w:rPr>
        <w:t xml:space="preserve"> και </w:t>
      </w:r>
      <w:proofErr w:type="spellStart"/>
      <w:r w:rsidR="00AF6E4C" w:rsidRPr="00F35F9F">
        <w:rPr>
          <w:rFonts w:ascii="Times New Roman" w:hAnsi="Times New Roman" w:cs="Times New Roman"/>
          <w:b/>
          <w:sz w:val="24"/>
          <w:szCs w:val="24"/>
        </w:rPr>
        <w:t>προεπεξεργασία</w:t>
      </w:r>
      <w:proofErr w:type="spellEnd"/>
      <w:r w:rsidR="00AF6E4C" w:rsidRPr="00F35F9F">
        <w:rPr>
          <w:rFonts w:ascii="Times New Roman" w:hAnsi="Times New Roman" w:cs="Times New Roman"/>
          <w:b/>
          <w:sz w:val="24"/>
          <w:szCs w:val="24"/>
        </w:rPr>
        <w:t xml:space="preserve"> δεδομένων</w:t>
      </w:r>
      <w:bookmarkEnd w:id="39"/>
      <w:r w:rsidR="00AF6E4C" w:rsidRPr="00F35F9F">
        <w:rPr>
          <w:rFonts w:ascii="Times New Roman" w:hAnsi="Times New Roman" w:cs="Times New Roman"/>
          <w:b/>
          <w:sz w:val="24"/>
          <w:szCs w:val="24"/>
        </w:rPr>
        <w:t xml:space="preserve"> </w:t>
      </w:r>
    </w:p>
    <w:p w:rsidR="00F35F9F" w:rsidRDefault="00F35F9F" w:rsidP="00E468CF">
      <w:pPr>
        <w:spacing w:line="360" w:lineRule="auto"/>
        <w:jc w:val="both"/>
      </w:pPr>
    </w:p>
    <w:p w:rsidR="00E468CF" w:rsidRDefault="00D74E05" w:rsidP="00F35F9F">
      <w:pPr>
        <w:spacing w:line="360" w:lineRule="auto"/>
        <w:ind w:firstLine="720"/>
        <w:jc w:val="both"/>
      </w:pPr>
      <w:r w:rsidRPr="00F35F9F">
        <w:t>Στο στάδιο αυτό αποκτώνται τα κατάλ</w:t>
      </w:r>
      <w:r w:rsidR="00E468CF" w:rsidRPr="00F35F9F">
        <w:t xml:space="preserve">ληλα δεδομένα για κάθε εφαρμογή. Πρόκειται για ένα ιδιαίτερα σημαντικό στάδιο της συνολικής διαδικασίας (ενδεικτικά αναφέρεται πως το κόστος αποτελεί το 60-80% του συνολικού κόστους ενός έργου). Το συγκεκριμένο στάδιο περιλαμβάνει μια σειρά από διαδοχικά </w:t>
      </w:r>
      <w:proofErr w:type="spellStart"/>
      <w:r w:rsidR="00E468CF" w:rsidRPr="00F35F9F">
        <w:t>υποστάδια</w:t>
      </w:r>
      <w:proofErr w:type="spellEnd"/>
      <w:r w:rsidR="00E468CF" w:rsidRPr="00F35F9F">
        <w:t>, το σχεδιασμό (κατά τον οποίο προσδιορίζονται οι απαιτήσεις, συγκεντρώνονται οι πόροι και αναπτύσσεται το σχέδιο), την προετοιμασία, (εργασίες υποδομής όπως η προετοιμασία του εξοπλισμού και η αντιμετώπιση κακής ποιότητας πηγών)</w:t>
      </w:r>
      <w:r w:rsidR="00454F77">
        <w:t>,</w:t>
      </w:r>
      <w:r w:rsidR="00E468CF" w:rsidRPr="00F35F9F">
        <w:t xml:space="preserve"> την ψηφιοποίηση (μετατροπή σε ψηφιακή μορφή) και μεταφορά της πληροφορίας</w:t>
      </w:r>
      <w:r w:rsidR="005D55E1" w:rsidRPr="00F35F9F">
        <w:t xml:space="preserve"> μετατρέποντας έτσι τα πρωτογενή σε δευτερογενή δεδομένα</w:t>
      </w:r>
      <w:r w:rsidR="00E468CF" w:rsidRPr="00F35F9F">
        <w:t>, την επεξεργασία και βελτίωση των δεδομένων, και τέλος την αξιολόγηση – έλεγχο της συνο</w:t>
      </w:r>
      <w:r w:rsidR="00454F77">
        <w:t>λικής διαδικασίας</w:t>
      </w:r>
      <w:r w:rsidR="00E468CF" w:rsidRPr="00F35F9F">
        <w:t xml:space="preserve">. </w:t>
      </w:r>
      <w:r w:rsidR="005D55E1" w:rsidRPr="00F35F9F">
        <w:t xml:space="preserve">Τα </w:t>
      </w:r>
      <w:proofErr w:type="spellStart"/>
      <w:r w:rsidR="005D55E1" w:rsidRPr="00F35F9F">
        <w:t>υποστάδια</w:t>
      </w:r>
      <w:proofErr w:type="spellEnd"/>
      <w:r w:rsidR="005D55E1" w:rsidRPr="00F35F9F">
        <w:t xml:space="preserve"> αυτά παρουσιάζονται στο ακόλουθο διάγραμμα</w:t>
      </w:r>
      <w:r w:rsidR="00F35F9F">
        <w:t xml:space="preserve"> </w:t>
      </w:r>
    </w:p>
    <w:p w:rsidR="00F35F9F" w:rsidRDefault="00F35F9F" w:rsidP="00F35F9F">
      <w:pPr>
        <w:spacing w:line="360" w:lineRule="auto"/>
        <w:ind w:firstLine="720"/>
        <w:jc w:val="both"/>
      </w:pPr>
    </w:p>
    <w:p w:rsidR="00E468CF" w:rsidRDefault="005D55E1" w:rsidP="005D55E1">
      <w:pPr>
        <w:spacing w:line="360" w:lineRule="auto"/>
        <w:jc w:val="center"/>
      </w:pPr>
      <w:r>
        <w:rPr>
          <w:noProof/>
        </w:rPr>
        <w:lastRenderedPageBreak/>
        <w:drawing>
          <wp:inline distT="0" distB="0" distL="0" distR="0">
            <wp:extent cx="4122420" cy="2473452"/>
            <wp:effectExtent l="0" t="0" r="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126559" cy="2475935"/>
                    </a:xfrm>
                    <a:prstGeom prst="rect">
                      <a:avLst/>
                    </a:prstGeom>
                  </pic:spPr>
                </pic:pic>
              </a:graphicData>
            </a:graphic>
          </wp:inline>
        </w:drawing>
      </w:r>
    </w:p>
    <w:p w:rsidR="005D55E1" w:rsidRPr="00F35F9F" w:rsidRDefault="00F35F9F" w:rsidP="00F35F9F">
      <w:pPr>
        <w:pStyle w:val="ad"/>
        <w:jc w:val="center"/>
        <w:rPr>
          <w:b w:val="0"/>
          <w:i/>
          <w:color w:val="auto"/>
          <w:sz w:val="22"/>
          <w:szCs w:val="22"/>
        </w:rPr>
      </w:pPr>
      <w:bookmarkStart w:id="40" w:name="_Toc482216503"/>
      <w:r w:rsidRPr="00F35F9F">
        <w:rPr>
          <w:b w:val="0"/>
          <w:i/>
          <w:color w:val="auto"/>
          <w:sz w:val="22"/>
          <w:szCs w:val="22"/>
        </w:rPr>
        <w:t xml:space="preserve">Διάγραμμα </w:t>
      </w:r>
      <w:r w:rsidR="00F20A18" w:rsidRPr="00F35F9F">
        <w:rPr>
          <w:b w:val="0"/>
          <w:i/>
          <w:color w:val="auto"/>
          <w:sz w:val="22"/>
          <w:szCs w:val="22"/>
        </w:rPr>
        <w:fldChar w:fldCharType="begin"/>
      </w:r>
      <w:r w:rsidRPr="00F35F9F">
        <w:rPr>
          <w:b w:val="0"/>
          <w:i/>
          <w:color w:val="auto"/>
          <w:sz w:val="22"/>
          <w:szCs w:val="22"/>
        </w:rPr>
        <w:instrText xml:space="preserve"> SEQ Διάγραμμα \* ARABIC </w:instrText>
      </w:r>
      <w:r w:rsidR="00F20A18" w:rsidRPr="00F35F9F">
        <w:rPr>
          <w:b w:val="0"/>
          <w:i/>
          <w:color w:val="auto"/>
          <w:sz w:val="22"/>
          <w:szCs w:val="22"/>
        </w:rPr>
        <w:fldChar w:fldCharType="separate"/>
      </w:r>
      <w:r w:rsidR="00C740DD">
        <w:rPr>
          <w:b w:val="0"/>
          <w:i/>
          <w:noProof/>
          <w:color w:val="auto"/>
          <w:sz w:val="22"/>
          <w:szCs w:val="22"/>
        </w:rPr>
        <w:t>5</w:t>
      </w:r>
      <w:r w:rsidR="00F20A18" w:rsidRPr="00F35F9F">
        <w:rPr>
          <w:b w:val="0"/>
          <w:i/>
          <w:color w:val="auto"/>
          <w:sz w:val="22"/>
          <w:szCs w:val="22"/>
        </w:rPr>
        <w:fldChar w:fldCharType="end"/>
      </w:r>
      <w:r w:rsidRPr="00F35F9F">
        <w:rPr>
          <w:b w:val="0"/>
          <w:i/>
          <w:color w:val="auto"/>
          <w:sz w:val="22"/>
          <w:szCs w:val="22"/>
        </w:rPr>
        <w:t xml:space="preserve">: </w:t>
      </w:r>
      <w:r w:rsidR="005D55E1" w:rsidRPr="00F35F9F">
        <w:rPr>
          <w:b w:val="0"/>
          <w:i/>
          <w:color w:val="auto"/>
          <w:sz w:val="22"/>
          <w:szCs w:val="22"/>
        </w:rPr>
        <w:t xml:space="preserve">Ανάλυση σταδίου απόκτησης δεδομένων </w:t>
      </w:r>
      <w:r w:rsidR="00F20A18" w:rsidRPr="00F35F9F">
        <w:rPr>
          <w:b w:val="0"/>
          <w:i/>
          <w:color w:val="auto"/>
          <w:sz w:val="22"/>
          <w:szCs w:val="22"/>
        </w:rPr>
        <w:fldChar w:fldCharType="begin" w:fldLock="1"/>
      </w:r>
      <w:r w:rsidR="00450B71" w:rsidRPr="00F35F9F">
        <w:rPr>
          <w:b w:val="0"/>
          <w:i/>
          <w:color w:val="auto"/>
          <w:sz w:val="22"/>
          <w:szCs w:val="22"/>
        </w:rPr>
        <w:instrText>ADDIN CSL_CITATION { "citationItems" : [ { "id" : "ITEM-1", "itemData" : { "author" : [ { "dropping-particle" : "", "family" : "\u03a4\u03c3\u03bf\u03bb\u03ac\u03ba\u03b7\u03c2", "given" : "\u0394.", "non-dropping-particle" : "", "parse-names" : false, "suffix" : "" } ], "id" : "ITEM-1", "issued" : { "date-parts" : [ [ "2013" ] ] }, "title" : "GIS: \u0395\u03b9\u03c3\u03b1\u03b3\u03c9\u03b3\u03ae \u03c3\u03c4\u03b1 \u0393\u03b5\u03c9\u03b3\u03c1\u03b1\u03c6\u03b9\u03ba\u03ac \u03a3\u03c5\u03c3\u03c4\u03ae\u03bc\u03b1\u03c4\u03b1 \u03a0\u03bb\u03b7\u03c1\u03bf\u03c6\u03bf\u03c1\u03b9\u03ce\u03bd", "type" : "report" }, "locator" : "4", "uris" : [ "http://www.mendeley.com/documents/?uuid=05f7c29e-62f3-4131-9500-b463fa4ad39a" ] } ], "mendeley" : { "formattedCitation" : "(\u03a4\u03c3\u03bf\u03bb\u03ac\u03ba\u03b7\u03c2, 2013, p. 4)", "plainTextFormattedCitation" : "(\u03a4\u03c3\u03bf\u03bb\u03ac\u03ba\u03b7\u03c2, 2013, p. 4)", "previouslyFormattedCitation" : "(\u03a4\u03c3\u03bf\u03bb\u03ac\u03ba\u03b7\u03c2, 2013, p. 4)" }, "properties" : { "noteIndex" : 0 }, "schema" : "https://github.com/citation-style-language/schema/raw/master/csl-citation.json" }</w:instrText>
      </w:r>
      <w:r w:rsidR="00F20A18" w:rsidRPr="00F35F9F">
        <w:rPr>
          <w:b w:val="0"/>
          <w:i/>
          <w:color w:val="auto"/>
          <w:sz w:val="22"/>
          <w:szCs w:val="22"/>
        </w:rPr>
        <w:fldChar w:fldCharType="separate"/>
      </w:r>
      <w:r w:rsidR="005D55E1" w:rsidRPr="00F35F9F">
        <w:rPr>
          <w:b w:val="0"/>
          <w:i/>
          <w:noProof/>
          <w:color w:val="auto"/>
          <w:sz w:val="22"/>
          <w:szCs w:val="22"/>
        </w:rPr>
        <w:t>(Τσολάκης, 2013, p. 4)</w:t>
      </w:r>
      <w:bookmarkEnd w:id="40"/>
      <w:r w:rsidR="00F20A18" w:rsidRPr="00F35F9F">
        <w:rPr>
          <w:b w:val="0"/>
          <w:i/>
          <w:color w:val="auto"/>
          <w:sz w:val="22"/>
          <w:szCs w:val="22"/>
        </w:rPr>
        <w:fldChar w:fldCharType="end"/>
      </w:r>
    </w:p>
    <w:p w:rsidR="005D55E1" w:rsidRDefault="005D55E1" w:rsidP="005D55E1">
      <w:pPr>
        <w:spacing w:line="360" w:lineRule="auto"/>
        <w:jc w:val="center"/>
      </w:pPr>
    </w:p>
    <w:p w:rsidR="005D55E1" w:rsidRDefault="005D55E1" w:rsidP="005D55E1">
      <w:pPr>
        <w:spacing w:line="360" w:lineRule="auto"/>
        <w:jc w:val="center"/>
      </w:pPr>
    </w:p>
    <w:p w:rsidR="00F35F9F" w:rsidRDefault="00F35F9F" w:rsidP="005D55E1">
      <w:pPr>
        <w:spacing w:line="360" w:lineRule="auto"/>
        <w:jc w:val="center"/>
      </w:pPr>
    </w:p>
    <w:p w:rsidR="00F35F9F" w:rsidRDefault="00F35F9F" w:rsidP="005D55E1">
      <w:pPr>
        <w:spacing w:line="360" w:lineRule="auto"/>
        <w:jc w:val="center"/>
      </w:pPr>
    </w:p>
    <w:p w:rsidR="00BE6544" w:rsidRPr="00F35F9F" w:rsidRDefault="00F35F9F" w:rsidP="00F35F9F">
      <w:pPr>
        <w:pStyle w:val="2"/>
        <w:rPr>
          <w:rFonts w:ascii="Times New Roman" w:hAnsi="Times New Roman" w:cs="Times New Roman"/>
          <w:b/>
          <w:sz w:val="24"/>
          <w:szCs w:val="24"/>
        </w:rPr>
      </w:pPr>
      <w:bookmarkStart w:id="41" w:name="_Toc482216484"/>
      <w:r>
        <w:rPr>
          <w:rFonts w:ascii="Times New Roman" w:hAnsi="Times New Roman" w:cs="Times New Roman"/>
          <w:b/>
          <w:sz w:val="24"/>
          <w:szCs w:val="24"/>
        </w:rPr>
        <w:t>2.3.2</w:t>
      </w:r>
      <w:r w:rsidRPr="00F35F9F">
        <w:rPr>
          <w:rFonts w:ascii="Times New Roman" w:hAnsi="Times New Roman" w:cs="Times New Roman"/>
          <w:b/>
          <w:sz w:val="24"/>
          <w:szCs w:val="24"/>
        </w:rPr>
        <w:t xml:space="preserve"> </w:t>
      </w:r>
      <w:r w:rsidR="00BE6544" w:rsidRPr="00F35F9F">
        <w:rPr>
          <w:rFonts w:ascii="Times New Roman" w:hAnsi="Times New Roman" w:cs="Times New Roman"/>
          <w:b/>
          <w:sz w:val="24"/>
          <w:szCs w:val="24"/>
        </w:rPr>
        <w:t>Δ</w:t>
      </w:r>
      <w:r w:rsidR="00C61CC8" w:rsidRPr="00F35F9F">
        <w:rPr>
          <w:rFonts w:ascii="Times New Roman" w:hAnsi="Times New Roman" w:cs="Times New Roman"/>
          <w:b/>
          <w:sz w:val="24"/>
          <w:szCs w:val="24"/>
        </w:rPr>
        <w:t>ιαχείριση δεδομένων</w:t>
      </w:r>
      <w:bookmarkEnd w:id="41"/>
    </w:p>
    <w:p w:rsidR="00BE6544" w:rsidRDefault="00BE6544" w:rsidP="00C67115">
      <w:pPr>
        <w:spacing w:line="360" w:lineRule="auto"/>
        <w:jc w:val="both"/>
      </w:pPr>
    </w:p>
    <w:p w:rsidR="00450B71" w:rsidRDefault="00D74E05" w:rsidP="00F35F9F">
      <w:pPr>
        <w:spacing w:line="360" w:lineRule="auto"/>
        <w:ind w:firstLine="720"/>
        <w:jc w:val="both"/>
      </w:pPr>
      <w:r w:rsidRPr="00B82CA9">
        <w:t xml:space="preserve">Στο στάδιο αυτό </w:t>
      </w:r>
      <w:r w:rsidR="00C61CC8" w:rsidRPr="00B82CA9">
        <w:t xml:space="preserve">υλοποιείται </w:t>
      </w:r>
      <w:r w:rsidRPr="00B82CA9">
        <w:t>η πρόσβαση στη λειτουργία της Β.Δ. (εισαγωγή, διόρθωση, ενημέρωση, διαγραφή, ανάκτηση).</w:t>
      </w:r>
      <w:r w:rsidR="00450B71" w:rsidRPr="00B82CA9">
        <w:t xml:space="preserve"> </w:t>
      </w:r>
      <w:r w:rsidR="00450B71" w:rsidRPr="00450B71">
        <w:t>Τα μοντέλα δεδομένων (</w:t>
      </w:r>
      <w:r w:rsidR="00450B71" w:rsidRPr="00450B71">
        <w:rPr>
          <w:lang w:val="en-US"/>
        </w:rPr>
        <w:t>geospatial</w:t>
      </w:r>
      <w:r w:rsidR="00450B71" w:rsidRPr="00450B71">
        <w:t xml:space="preserve"> </w:t>
      </w:r>
      <w:r w:rsidR="00450B71" w:rsidRPr="00450B71">
        <w:rPr>
          <w:lang w:val="en-US"/>
        </w:rPr>
        <w:t>data</w:t>
      </w:r>
      <w:r w:rsidR="00450B71" w:rsidRPr="00450B71">
        <w:t xml:space="preserve"> </w:t>
      </w:r>
      <w:r w:rsidR="00450B71" w:rsidRPr="00450B71">
        <w:rPr>
          <w:lang w:val="en-US"/>
        </w:rPr>
        <w:t>model</w:t>
      </w:r>
      <w:r w:rsidR="00450B71" w:rsidRPr="00450B71">
        <w:t>)</w:t>
      </w:r>
      <w:r w:rsidR="00450B71" w:rsidRPr="00B82CA9">
        <w:t xml:space="preserve"> οργανώνουν και απεικονίζουν την πληροφορία προκειμένου να αναπαραστήσουν συγκεκριμένες οντότητες και κατ’ επέκταση την πραγματικότητα. Ως οντότητες εννοούνται όλες εκείνες οι </w:t>
      </w:r>
      <w:r w:rsidR="00A85820" w:rsidRPr="00B82CA9">
        <w:t xml:space="preserve">διακριτές και </w:t>
      </w:r>
      <w:proofErr w:type="spellStart"/>
      <w:r w:rsidR="00A85820" w:rsidRPr="00B82CA9">
        <w:t>αλληλοσυσχετιζόμενες</w:t>
      </w:r>
      <w:proofErr w:type="spellEnd"/>
      <w:r w:rsidR="00A85820" w:rsidRPr="00B82CA9">
        <w:t xml:space="preserve"> μονάδες που εμπεριέχονται στην προς διαχείριση πλ</w:t>
      </w:r>
      <w:r w:rsidR="007E24A3" w:rsidRPr="00B82CA9">
        <w:t xml:space="preserve">ηροφορία (π.χ. κτίρια, σπίτια, </w:t>
      </w:r>
      <w:r w:rsidR="00450B71" w:rsidRPr="00450B71">
        <w:t>δρόμοι</w:t>
      </w:r>
      <w:r w:rsidR="007E24A3" w:rsidRPr="00B82CA9">
        <w:t>). Επομένως συνολικά τ</w:t>
      </w:r>
      <w:r w:rsidR="00450B71" w:rsidRPr="00450B71">
        <w:t xml:space="preserve">α δεδομένα αποτελούν μια συλλογή από χωρικά και μη-χωρικά στοιχεία για συγκεκριμένες οντότητες, τα χαρακτηριστικά τους και τις σχέσεις </w:t>
      </w:r>
      <w:r w:rsidR="007E24A3" w:rsidRPr="00B82CA9">
        <w:t>μεταξύ τους</w:t>
      </w:r>
      <w:r w:rsidR="00450B71" w:rsidRPr="00450B71">
        <w:t>.</w:t>
      </w:r>
      <w:r w:rsidR="007E24A3" w:rsidRPr="00B82CA9">
        <w:t xml:space="preserve"> Συνήθως ένα </w:t>
      </w:r>
      <w:proofErr w:type="spellStart"/>
      <w:r w:rsidR="00450B71" w:rsidRPr="00450B71">
        <w:t>γεωχωρικό</w:t>
      </w:r>
      <w:proofErr w:type="spellEnd"/>
      <w:r w:rsidR="00450B71" w:rsidRPr="00450B71">
        <w:t xml:space="preserve"> μοντέλο δεδομένων αποτελείται από δυο μέρη, το αντικείμενο (</w:t>
      </w:r>
      <w:r w:rsidR="00450B71" w:rsidRPr="00450B71">
        <w:rPr>
          <w:lang w:val="en-US"/>
        </w:rPr>
        <w:t>object</w:t>
      </w:r>
      <w:r w:rsidR="00450B71" w:rsidRPr="00450B71">
        <w:t>) και τον πίνακα (</w:t>
      </w:r>
      <w:r w:rsidR="00450B71" w:rsidRPr="00450B71">
        <w:rPr>
          <w:lang w:val="en-US"/>
        </w:rPr>
        <w:t>attribute</w:t>
      </w:r>
      <w:r w:rsidR="00450B71" w:rsidRPr="00450B71">
        <w:t>)</w:t>
      </w:r>
      <w:r w:rsidR="007E24A3" w:rsidRPr="00B82CA9">
        <w:t xml:space="preserve">, με το πρώτο να </w:t>
      </w:r>
      <w:r w:rsidR="007E24A3" w:rsidRPr="00450B71">
        <w:t>αναπαριστά τη γεωμετρία του χωρικού φαινομένου</w:t>
      </w:r>
      <w:r w:rsidR="007E24A3" w:rsidRPr="00B82CA9">
        <w:t xml:space="preserve"> και το δεύτερο τις </w:t>
      </w:r>
      <w:r w:rsidR="007E24A3" w:rsidRPr="00450B71">
        <w:t>περιγραφικές</w:t>
      </w:r>
      <w:r w:rsidR="007E24A3" w:rsidRPr="00B82CA9">
        <w:t xml:space="preserve"> </w:t>
      </w:r>
      <w:r w:rsidR="007E24A3" w:rsidRPr="00450B71">
        <w:t xml:space="preserve">ή τα χαρακτηριστικά του </w:t>
      </w:r>
      <w:r w:rsidR="007E24A3" w:rsidRPr="00B82CA9">
        <w:t xml:space="preserve">(για παράδειγμα στην περίπτωση κτιρίων ως αντικείμενο, ένα χαρακτηριστικό μπορεί να είναι το έτος κατασκευής) </w:t>
      </w:r>
      <w:r w:rsidR="00F20A18" w:rsidRPr="00B82CA9">
        <w:fldChar w:fldCharType="begin" w:fldLock="1"/>
      </w:r>
      <w:r w:rsidR="00B82CA9">
        <w:instrText>ADDIN CSL_CITATION { "citationItems" : [ { "id" : "ITEM-1", "itemData" : { "DOI" : "10.1111/j.1467-9671.2006.01009.x", "ISBN" : "1467-9671", "ISSN" : "13611682", "abstract" : "As the title implies, this review of GIS (both GI Systems and GI Science) talks about boundaries \u2013 what is \u201cin\u201d and what is \u201cout\u201d. In order to do this, the discussion itself must have some boundaries. A Canadian prime minister once described his country as \u201ctoo much geography and not enough history\u201d. Here we will try to minimize both the history and the geography, and see how GI Science (the discipline) impinges on a variety of other disciplines, from Astronomy to Zoology perhaps. In other words, the boundaries of GI Science are becoming much less clear-cut, and fuzzier. It is important not merely to look at the traditional \u201cGeo-\u201d disciplines, but at other subjects which can contribute by overlapping with GI Science. In many cases this overlap may be more a question of mutually useful technology than similarity of applications \u2013 so even the distinction between GI Systems (the technology) and GI Science is a fuzzy one. This review is just one opinion, and a brief one at that, of where GIS fits at one moment in time. It will inevitably conflict in parts with the opinions of others. In outline we will look briefly at the initial situation, and see that historically the technology slowly became a new discipline. Since the question \u2013 What is GIS and what is not? \u2013 involves comparisons, we must look at the boundaries between the \u201cins\u201d and the \u201couts\u201d, initially for the discipline and then for the technology. Inevitably these boundaries will be fuzzy, with lots of overlap. We will then attempt to use these overlaps to suggest where things might go in the near future.", "author" : [ { "dropping-particle" : "", "family" : "Gold", "given" : "Christopher M.", "non-dropping-particle" : "", "parse-names" : false, "suffix" : "" } ], "container-title" : "Transactions in GIS", "id" : "ITEM-1", "issue" : "4", "issued" : { "date-parts" : [ [ "2006" ] ] }, "page" : "505-519", "title" : "What is GIS and what is not?", "type" : "article", "volume" : "10" }, "uris" : [ "http://www.mendeley.com/documents/?uuid=acc8a1b9-58bb-4f42-8810-2693bc6e4dc6" ] }, { "id" : "ITEM-2", "itemData" : { "ISSN" : "ISSN-0037-7724", "abstract" : "A study examined whether K-12 schools are ready for the successful implementation of geographic information systems (GIS). GIS make it possible for students to examine layers of geography in ways that can reveal very interesting and unique patterns and processes. Data were gathered from educators in Ohio and Oklahoma. Results indicated that most schools value computers, have the ability to expose students to at least some level of GIS, and are likely to be able to support that effort into the future. However, the results also revealed that few computer training opportunities for teachers include information and training regarding GIS.", "author" : [ { "dropping-particle" : "", "family" : "Donaldson", "given" : "Daniel P.", "non-dropping-particle" : "", "parse-names" : false, "suffix" : "" } ], "container-title" : "Social Education", "id" : "ITEM-2", "issue" : "3", "issued" : { "date-parts" : [ [ "2001" ] ] }, "page" : "147", "title" : "With a Little Help From Our Friends: Implementing Geographic Information Systems (GIS) in K-12 Schools", "type" : "article-journal", "volume" : "65" }, "uris" : [ "http://www.mendeley.com/documents/?uuid=c6918067-0be7-4498-b68f-73ffa36e1410" ] } ], "mendeley" : { "formattedCitation" : "(Donaldson, 2001; Gold, 2006)", "plainTextFormattedCitation" : "(Donaldson, 2001; Gold, 2006)", "previouslyFormattedCitation" : "(Donaldson, 2001; Gold, 2006)" }, "properties" : { "noteIndex" : 0 }, "schema" : "https://github.com/citation-style-language/schema/raw/master/csl-citation.json" }</w:instrText>
      </w:r>
      <w:r w:rsidR="00F20A18" w:rsidRPr="00B82CA9">
        <w:fldChar w:fldCharType="separate"/>
      </w:r>
      <w:r w:rsidR="00B82CA9" w:rsidRPr="00B82CA9">
        <w:rPr>
          <w:noProof/>
        </w:rPr>
        <w:t>(Donaldson, 2001; Gold, 2006)</w:t>
      </w:r>
      <w:r w:rsidR="00F20A18" w:rsidRPr="00B82CA9">
        <w:fldChar w:fldCharType="end"/>
      </w:r>
      <w:r w:rsidR="007E24A3" w:rsidRPr="00B82CA9">
        <w:t xml:space="preserve">. Πρακτικά η απεικόνιση του μοντέλου γίνεται με έναν πίνακα όπου κάθε εγγραφή (γραμμή) </w:t>
      </w:r>
      <w:r w:rsidR="007E24A3" w:rsidRPr="00B82CA9">
        <w:lastRenderedPageBreak/>
        <w:t>αντιστοιχεί σε μια οντότητα και κάθε πεδίο (στήλη) αποθηκεύει</w:t>
      </w:r>
      <w:r w:rsidR="007E24A3" w:rsidRPr="00450B71">
        <w:t xml:space="preserve"> τις ιδιότητες, τα περιγραφικά χαρακτηριστικά της οντότητας</w:t>
      </w:r>
      <w:r w:rsidR="00B82CA9" w:rsidRPr="00B82CA9">
        <w:t xml:space="preserve"> </w:t>
      </w:r>
      <w:r w:rsidR="00F20A18" w:rsidRPr="00B82CA9">
        <w:fldChar w:fldCharType="begin" w:fldLock="1"/>
      </w:r>
      <w:r w:rsidR="007E24A3" w:rsidRPr="00B82CA9">
        <w:instrText>ADDIN CSL_CITATION { "citationItems" : [ { "id" : "ITEM-1", "itemData" : { "author" : [ { "dropping-particle" : "", "family" : "\u03a3\u03b9\u03bf\u03cd\u03c0\u03b7", "given" : "\u03a7.", "non-dropping-particle" : "", "parse-names" : false, "suffix" : "" } ], "id" : "ITEM-1", "issued" : { "date-parts" : [ [ "2015" ] ] }, "publisher" : "\u0391\u03a0\u0398", "title" : "\u03a4\u03b1 \u03b5\u03bb\u03b5\u03cd\u03b8\u03b5\u03c1\u03b1 \u03bb\u03bf\u03b3\u03b9\u03c3\u03bc\u03b9\u03ba\u03ac GIS \u03ba\u03b1\u03b9 \u03b7 \u03ac\u03c0\u03bf\u03c8\u03b7 \u03c4\u03c9\u03bd \u03b5\u03ba\u03c0\u03b1\u03b9\u03b4\u03b5\u03c5\u03c4\u03b9\u03ba\u03ce\u03bd \u03b3\u03b9\u03b1 \u03c4\u03b7\u03bd \u03b1\u03be\u03b9\u03bf\u03c0\u03bf\u03af\u03b7\u03c3\u03b7 \u03c4\u03bf\u03c5\u03c2 \u03c3\u03c4\u03b7\u03bd \u03b5\u03ba\u03c0\u03b1\u03af\u03b4\u03b5\u03c5\u03c3\u03b7", "type" : "thesis" }, "locator" : "14-15", "uris" : [ "http://www.mendeley.com/documents/?uuid=0daa55e1-6d96-432a-a5df-7968da6c0ba7" ] } ], "mendeley" : { "formattedCitation" : "(\u03a3\u03b9\u03bf\u03cd\u03c0\u03b7, 2015, pp. 14\u201315)", "plainTextFormattedCitation" : "(\u03a3\u03b9\u03bf\u03cd\u03c0\u03b7, 2015, pp. 14\u201315)", "previouslyFormattedCitation" : "(\u03a3\u03b9\u03bf\u03cd\u03c0\u03b7, 2015, pp. 14\u201315)" }, "properties" : { "noteIndex" : 0 }, "schema" : "https://github.com/citation-style-language/schema/raw/master/csl-citation.json" }</w:instrText>
      </w:r>
      <w:r w:rsidR="00F20A18" w:rsidRPr="00B82CA9">
        <w:fldChar w:fldCharType="separate"/>
      </w:r>
      <w:r w:rsidR="00450B71" w:rsidRPr="00B82CA9">
        <w:rPr>
          <w:noProof/>
        </w:rPr>
        <w:t>(Σιούπη, 2015, pp. 14–15)</w:t>
      </w:r>
      <w:r w:rsidR="00F20A18" w:rsidRPr="00B82CA9">
        <w:fldChar w:fldCharType="end"/>
      </w:r>
      <w:r w:rsidR="001C5459">
        <w:t>.</w:t>
      </w:r>
    </w:p>
    <w:p w:rsidR="001C5459" w:rsidRPr="00B82CA9" w:rsidRDefault="001C5459" w:rsidP="00F35F9F">
      <w:pPr>
        <w:spacing w:line="360" w:lineRule="auto"/>
        <w:ind w:firstLine="720"/>
        <w:jc w:val="both"/>
      </w:pPr>
    </w:p>
    <w:p w:rsidR="00B82CA9" w:rsidRPr="00F35F9F" w:rsidRDefault="00F35F9F" w:rsidP="00F35F9F">
      <w:pPr>
        <w:pStyle w:val="2"/>
        <w:rPr>
          <w:rFonts w:ascii="Times New Roman" w:hAnsi="Times New Roman" w:cs="Times New Roman"/>
          <w:b/>
          <w:sz w:val="24"/>
          <w:szCs w:val="24"/>
        </w:rPr>
      </w:pPr>
      <w:bookmarkStart w:id="42" w:name="_Toc482216485"/>
      <w:r w:rsidRPr="00F35F9F">
        <w:rPr>
          <w:rFonts w:ascii="Times New Roman" w:hAnsi="Times New Roman" w:cs="Times New Roman"/>
          <w:b/>
          <w:sz w:val="24"/>
          <w:szCs w:val="24"/>
        </w:rPr>
        <w:t xml:space="preserve">2.3.3 </w:t>
      </w:r>
      <w:r w:rsidR="00B82CA9" w:rsidRPr="00F35F9F">
        <w:rPr>
          <w:rFonts w:ascii="Times New Roman" w:hAnsi="Times New Roman" w:cs="Times New Roman"/>
          <w:b/>
          <w:sz w:val="24"/>
          <w:szCs w:val="24"/>
        </w:rPr>
        <w:t>Επεξεργασία και ανάλυση</w:t>
      </w:r>
      <w:bookmarkEnd w:id="42"/>
      <w:r w:rsidR="00D74E05" w:rsidRPr="00F35F9F">
        <w:rPr>
          <w:rFonts w:ascii="Times New Roman" w:hAnsi="Times New Roman" w:cs="Times New Roman"/>
          <w:b/>
          <w:sz w:val="24"/>
          <w:szCs w:val="24"/>
        </w:rPr>
        <w:t xml:space="preserve"> </w:t>
      </w:r>
    </w:p>
    <w:p w:rsidR="001C5459" w:rsidRDefault="001C5459" w:rsidP="007F5C0F">
      <w:pPr>
        <w:spacing w:line="360" w:lineRule="auto"/>
        <w:jc w:val="both"/>
      </w:pPr>
    </w:p>
    <w:p w:rsidR="00766C2D" w:rsidRPr="00766C2D" w:rsidRDefault="00D74E05" w:rsidP="00AA21C2">
      <w:pPr>
        <w:spacing w:line="360" w:lineRule="auto"/>
        <w:ind w:firstLine="720"/>
        <w:jc w:val="both"/>
      </w:pPr>
      <w:r w:rsidRPr="00766C2D">
        <w:t>Στο στάδιο αυτό παράγεται πληροφορία από τα περιεχόμενα της Β.Δ. με τη βοήθεια αναλυτικών τελεστών.</w:t>
      </w:r>
      <w:r w:rsidR="007F5C0F" w:rsidRPr="00766C2D">
        <w:t xml:space="preserve"> Υφίστανται</w:t>
      </w:r>
      <w:r w:rsidR="00B71D1E" w:rsidRPr="00766C2D">
        <w:t xml:space="preserve"> </w:t>
      </w:r>
      <w:r w:rsidR="00766C2D" w:rsidRPr="00766C2D">
        <w:t xml:space="preserve">πέντε βασικές τεχνικές ανάλυσης (επιλογή, ανάλυση εγγύτητας, λειτουργίες επικάλυψης, διάσπαση-ενοποίηση, λειτουργίες πίνακα) οι οποίες παρουσιάζονται συνοπτικά στη συνέχεια. </w:t>
      </w:r>
      <w:r w:rsidR="00B71D1E" w:rsidRPr="00766C2D">
        <w:t xml:space="preserve"> </w:t>
      </w:r>
    </w:p>
    <w:p w:rsidR="001C5459" w:rsidRPr="001C5459" w:rsidRDefault="00766C2D" w:rsidP="00CD3C36">
      <w:pPr>
        <w:pStyle w:val="a3"/>
        <w:numPr>
          <w:ilvl w:val="0"/>
          <w:numId w:val="6"/>
        </w:numPr>
        <w:spacing w:line="360" w:lineRule="auto"/>
        <w:jc w:val="both"/>
        <w:rPr>
          <w:sz w:val="24"/>
          <w:szCs w:val="24"/>
          <w:lang w:val="el-GR"/>
        </w:rPr>
      </w:pPr>
      <w:r w:rsidRPr="00AA21C2">
        <w:rPr>
          <w:sz w:val="24"/>
          <w:szCs w:val="24"/>
          <w:lang w:val="el-GR"/>
        </w:rPr>
        <w:t>Επιλογή</w:t>
      </w:r>
      <w:r w:rsidR="00C64248" w:rsidRPr="00AA21C2">
        <w:rPr>
          <w:sz w:val="24"/>
          <w:szCs w:val="24"/>
          <w:lang w:val="el-GR"/>
        </w:rPr>
        <w:t xml:space="preserve">: </w:t>
      </w:r>
      <w:r w:rsidRPr="00AA21C2">
        <w:rPr>
          <w:sz w:val="24"/>
          <w:szCs w:val="24"/>
          <w:lang w:val="el-GR"/>
        </w:rPr>
        <w:t xml:space="preserve">Με το συγκεκριμένο τρόπο ανάλυσης, ο οποίος είναι και ο συχνότερος, ο χρήστης – αναλυτής επιθυμεί να εντοπίσει </w:t>
      </w:r>
      <w:r w:rsidR="00B71D1E" w:rsidRPr="00AA21C2">
        <w:rPr>
          <w:sz w:val="24"/>
          <w:szCs w:val="24"/>
          <w:lang w:val="el-GR"/>
        </w:rPr>
        <w:t>αντικείμενα που ικανοποιούν ορισμένα κριτήρια.</w:t>
      </w:r>
      <w:r w:rsidRPr="00AA21C2">
        <w:rPr>
          <w:sz w:val="24"/>
          <w:szCs w:val="24"/>
          <w:lang w:val="el-GR"/>
        </w:rPr>
        <w:t xml:space="preserve"> </w:t>
      </w:r>
      <w:r w:rsidRPr="005B06F5">
        <w:rPr>
          <w:sz w:val="24"/>
          <w:szCs w:val="24"/>
          <w:lang w:val="el-GR"/>
        </w:rPr>
        <w:t xml:space="preserve">Για αυτό το λόγο </w:t>
      </w:r>
      <w:r w:rsidR="00B71D1E" w:rsidRPr="005B06F5">
        <w:rPr>
          <w:sz w:val="24"/>
          <w:szCs w:val="24"/>
          <w:lang w:val="el-GR"/>
        </w:rPr>
        <w:t xml:space="preserve">θέτει μια προϋπόθεση, καθορίζοντας ένα ποιοτικό ή ποσοτικό χαρακτηριστικό, και το σύστημα από τη βάση δεδομένων επιλέγει εκείνα τα δεδομένα που εμπεριέχουν το χαρακτηριστικό αυτό. </w:t>
      </w:r>
      <w:r w:rsidRPr="001C5459">
        <w:rPr>
          <w:sz w:val="24"/>
          <w:szCs w:val="24"/>
          <w:lang w:val="el-GR"/>
        </w:rPr>
        <w:t>(π.χ. επιλογή από ένα χάρτη πολιτειών με συγκεκριμένο εύρος πληθυσμού)</w:t>
      </w:r>
    </w:p>
    <w:p w:rsidR="001C5459" w:rsidRPr="001C5459" w:rsidRDefault="00B71D1E" w:rsidP="00CD3C36">
      <w:pPr>
        <w:pStyle w:val="a3"/>
        <w:numPr>
          <w:ilvl w:val="0"/>
          <w:numId w:val="6"/>
        </w:numPr>
        <w:spacing w:line="360" w:lineRule="auto"/>
        <w:jc w:val="both"/>
        <w:rPr>
          <w:sz w:val="24"/>
          <w:szCs w:val="24"/>
          <w:lang w:val="el-GR"/>
        </w:rPr>
      </w:pPr>
      <w:r w:rsidRPr="001C5459">
        <w:rPr>
          <w:sz w:val="24"/>
          <w:szCs w:val="24"/>
          <w:lang w:val="el-GR"/>
        </w:rPr>
        <w:t>Αναλύσεις εγγύτητας</w:t>
      </w:r>
      <w:r w:rsidR="00766C2D" w:rsidRPr="001C5459">
        <w:rPr>
          <w:sz w:val="24"/>
          <w:szCs w:val="24"/>
          <w:lang w:val="el-GR"/>
        </w:rPr>
        <w:t xml:space="preserve">: βασικές παράμετροι στην συγκεκριμένη τεχνική ανάλυσης είναι η θέση και η απόσταση, με τα εξαγόμενα συμπεράσματα να βασίζονται σε αυτές τις παραμέτρους </w:t>
      </w:r>
      <w:r w:rsidRPr="001C5459">
        <w:rPr>
          <w:sz w:val="24"/>
          <w:szCs w:val="24"/>
          <w:lang w:val="el-GR"/>
        </w:rPr>
        <w:t xml:space="preserve">Οι πιο διαδεδομένες αναλύσεις εγγύτητας είναι η λειτουργία ζώνης, τα διαγράμματα </w:t>
      </w:r>
      <w:r w:rsidRPr="001C5459">
        <w:rPr>
          <w:sz w:val="24"/>
          <w:szCs w:val="24"/>
        </w:rPr>
        <w:t>Voronoi</w:t>
      </w:r>
      <w:r w:rsidRPr="001C5459">
        <w:rPr>
          <w:sz w:val="24"/>
          <w:szCs w:val="24"/>
          <w:lang w:val="el-GR"/>
        </w:rPr>
        <w:t>, η εγγύτητα και η απόσταση από σημείο.</w:t>
      </w:r>
    </w:p>
    <w:p w:rsidR="001C5459" w:rsidRPr="001C5459" w:rsidRDefault="00257542" w:rsidP="00CD3C36">
      <w:pPr>
        <w:pStyle w:val="a3"/>
        <w:numPr>
          <w:ilvl w:val="0"/>
          <w:numId w:val="6"/>
        </w:numPr>
        <w:spacing w:line="360" w:lineRule="auto"/>
        <w:jc w:val="both"/>
        <w:rPr>
          <w:sz w:val="24"/>
          <w:szCs w:val="24"/>
          <w:lang w:val="el-GR"/>
        </w:rPr>
      </w:pPr>
      <w:r w:rsidRPr="001C5459">
        <w:rPr>
          <w:sz w:val="24"/>
          <w:szCs w:val="24"/>
          <w:lang w:val="el-GR"/>
        </w:rPr>
        <w:t>Αναλύσεις ε</w:t>
      </w:r>
      <w:r w:rsidR="00C64248" w:rsidRPr="001C5459">
        <w:rPr>
          <w:sz w:val="24"/>
          <w:szCs w:val="24"/>
          <w:lang w:val="el-GR"/>
        </w:rPr>
        <w:t xml:space="preserve">πικάλυψης των θεματικών πεδίων: Στόχος της ανάλυσης στην προκειμένη περίπτωση είναι να προσδιοριστεί αν δυο </w:t>
      </w:r>
      <w:r w:rsidR="001C5459" w:rsidRPr="001C5459">
        <w:rPr>
          <w:sz w:val="24"/>
          <w:szCs w:val="24"/>
          <w:lang w:val="el-GR"/>
        </w:rPr>
        <w:t>γεωμετρίες (</w:t>
      </w:r>
      <w:r w:rsidR="00C64248" w:rsidRPr="001C5459">
        <w:rPr>
          <w:sz w:val="24"/>
          <w:szCs w:val="24"/>
          <w:lang w:val="el-GR"/>
        </w:rPr>
        <w:t>πολύγωνα</w:t>
      </w:r>
      <w:r w:rsidR="001C5459" w:rsidRPr="001C5459">
        <w:rPr>
          <w:sz w:val="24"/>
          <w:szCs w:val="24"/>
          <w:lang w:val="el-GR"/>
        </w:rPr>
        <w:t xml:space="preserve">, σημεία, γραμμές) </w:t>
      </w:r>
      <w:r w:rsidR="00C64248" w:rsidRPr="001C5459">
        <w:rPr>
          <w:sz w:val="24"/>
          <w:szCs w:val="24"/>
          <w:lang w:val="el-GR"/>
        </w:rPr>
        <w:t>επικαλύπτονται</w:t>
      </w:r>
      <w:r w:rsidR="001C5459" w:rsidRPr="001C5459">
        <w:rPr>
          <w:sz w:val="24"/>
          <w:szCs w:val="24"/>
          <w:lang w:val="el-GR"/>
        </w:rPr>
        <w:t xml:space="preserve">, με στοιχείο εξόδου </w:t>
      </w:r>
      <w:r w:rsidR="00C64248" w:rsidRPr="001C5459">
        <w:rPr>
          <w:sz w:val="24"/>
          <w:szCs w:val="24"/>
          <w:lang w:val="el-GR"/>
        </w:rPr>
        <w:t xml:space="preserve">το εμβαδόν </w:t>
      </w:r>
      <w:r w:rsidR="001C5459" w:rsidRPr="001C5459">
        <w:rPr>
          <w:sz w:val="24"/>
          <w:szCs w:val="24"/>
          <w:lang w:val="el-GR"/>
        </w:rPr>
        <w:t xml:space="preserve">αυτής </w:t>
      </w:r>
      <w:r w:rsidR="00C64248" w:rsidRPr="001C5459">
        <w:rPr>
          <w:sz w:val="24"/>
          <w:szCs w:val="24"/>
          <w:lang w:val="el-GR"/>
        </w:rPr>
        <w:t>της επικάλυψης</w:t>
      </w:r>
      <w:r w:rsidR="001C5459" w:rsidRPr="001C5459">
        <w:rPr>
          <w:sz w:val="24"/>
          <w:szCs w:val="24"/>
          <w:lang w:val="el-GR"/>
        </w:rPr>
        <w:t>.</w:t>
      </w:r>
    </w:p>
    <w:p w:rsidR="001C5459" w:rsidRPr="001C5459" w:rsidRDefault="00D86C1F" w:rsidP="00CD3C36">
      <w:pPr>
        <w:pStyle w:val="a3"/>
        <w:numPr>
          <w:ilvl w:val="0"/>
          <w:numId w:val="6"/>
        </w:numPr>
        <w:spacing w:line="360" w:lineRule="auto"/>
        <w:jc w:val="both"/>
        <w:rPr>
          <w:sz w:val="24"/>
          <w:szCs w:val="24"/>
          <w:lang w:val="el-GR"/>
        </w:rPr>
      </w:pPr>
      <w:r w:rsidRPr="001C5459">
        <w:rPr>
          <w:sz w:val="24"/>
          <w:szCs w:val="24"/>
          <w:lang w:val="el-GR"/>
        </w:rPr>
        <w:t xml:space="preserve">Διάσπαση - </w:t>
      </w:r>
      <w:r w:rsidR="001C5459" w:rsidRPr="001C5459">
        <w:rPr>
          <w:sz w:val="24"/>
          <w:szCs w:val="24"/>
          <w:lang w:val="el-GR"/>
        </w:rPr>
        <w:t xml:space="preserve">ενοποίηση πολυγώνων: Στη συγκεκριμένη τεχνική ανάλυσης ζητούμενο είναι να προσδιοριστούν όρια μεταξύ </w:t>
      </w:r>
      <w:r w:rsidRPr="001C5459">
        <w:rPr>
          <w:sz w:val="24"/>
          <w:szCs w:val="24"/>
          <w:lang w:val="el-GR"/>
        </w:rPr>
        <w:t>πολυγώνων που μοιράζονται κοινά χαρακτηριστικά</w:t>
      </w:r>
      <w:r w:rsidR="001C5459" w:rsidRPr="001C5459">
        <w:rPr>
          <w:sz w:val="24"/>
          <w:szCs w:val="24"/>
          <w:lang w:val="el-GR"/>
        </w:rPr>
        <w:t xml:space="preserve"> (π.χ. Βόρειες-Νότιες περιοχές ενός χάρτη). Η ενοποίηση γίνεται με την απαλοιφή των ορίων των επιμέρους πολυγώνων και την ένωση σε ένα ενιαίο. </w:t>
      </w:r>
    </w:p>
    <w:p w:rsidR="00D86C1F" w:rsidRPr="005B06F5" w:rsidRDefault="001C5459" w:rsidP="00CD3C36">
      <w:pPr>
        <w:pStyle w:val="a3"/>
        <w:numPr>
          <w:ilvl w:val="0"/>
          <w:numId w:val="6"/>
        </w:numPr>
        <w:spacing w:line="360" w:lineRule="auto"/>
        <w:jc w:val="both"/>
        <w:rPr>
          <w:sz w:val="24"/>
          <w:szCs w:val="24"/>
          <w:lang w:val="el-GR"/>
        </w:rPr>
      </w:pPr>
      <w:r w:rsidRPr="001C5459">
        <w:rPr>
          <w:sz w:val="24"/>
          <w:szCs w:val="24"/>
          <w:lang w:val="el-GR"/>
        </w:rPr>
        <w:t>Λειτουργ</w:t>
      </w:r>
      <w:r w:rsidR="00D86C1F" w:rsidRPr="001C5459">
        <w:rPr>
          <w:sz w:val="24"/>
          <w:szCs w:val="24"/>
          <w:lang w:val="el-GR"/>
        </w:rPr>
        <w:t>ίες πίνακα</w:t>
      </w:r>
      <w:r w:rsidRPr="001C5459">
        <w:rPr>
          <w:sz w:val="24"/>
          <w:szCs w:val="24"/>
          <w:lang w:val="el-GR"/>
        </w:rPr>
        <w:t xml:space="preserve">: Η ανάλυση στην προκειμένη περίπτωση γίνεται σε επίπεδο πινάκων, με το χρήση να μπορεί να συνδυάσει διαφορετικούς πίνακες εγγραφών έτσι ώστε να ικανοποιήσει συγκεκριμένα κριτήρια και </w:t>
      </w:r>
      <w:r w:rsidRPr="001C5459">
        <w:rPr>
          <w:sz w:val="24"/>
          <w:szCs w:val="24"/>
          <w:lang w:val="el-GR"/>
        </w:rPr>
        <w:lastRenderedPageBreak/>
        <w:t xml:space="preserve">απαιτήσεις (π.χ. εντοπισμός κοινών εγγραφών, ενοποίηση – συνδυασμός εγγραφών και πεδίων) </w:t>
      </w:r>
      <w:r w:rsidR="00F20A18" w:rsidRPr="001C5459">
        <w:rPr>
          <w:sz w:val="24"/>
          <w:szCs w:val="24"/>
        </w:rPr>
        <w:fldChar w:fldCharType="begin" w:fldLock="1"/>
      </w:r>
      <w:r w:rsidR="00D86C1F" w:rsidRPr="001C5459">
        <w:rPr>
          <w:sz w:val="24"/>
          <w:szCs w:val="24"/>
        </w:rPr>
        <w:instrText>ADDIN</w:instrText>
      </w:r>
      <w:r w:rsidR="00D86C1F" w:rsidRPr="005B06F5">
        <w:rPr>
          <w:sz w:val="24"/>
          <w:szCs w:val="24"/>
          <w:lang w:val="el-GR"/>
        </w:rPr>
        <w:instrText xml:space="preserve"> </w:instrText>
      </w:r>
      <w:r w:rsidR="00D86C1F" w:rsidRPr="001C5459">
        <w:rPr>
          <w:sz w:val="24"/>
          <w:szCs w:val="24"/>
        </w:rPr>
        <w:instrText>CSL</w:instrText>
      </w:r>
      <w:r w:rsidR="00D86C1F" w:rsidRPr="005B06F5">
        <w:rPr>
          <w:sz w:val="24"/>
          <w:szCs w:val="24"/>
          <w:lang w:val="el-GR"/>
        </w:rPr>
        <w:instrText>_</w:instrText>
      </w:r>
      <w:r w:rsidR="00D86C1F" w:rsidRPr="001C5459">
        <w:rPr>
          <w:sz w:val="24"/>
          <w:szCs w:val="24"/>
        </w:rPr>
        <w:instrText>CITATION</w:instrText>
      </w:r>
      <w:r w:rsidR="00D86C1F" w:rsidRPr="005B06F5">
        <w:rPr>
          <w:sz w:val="24"/>
          <w:szCs w:val="24"/>
          <w:lang w:val="el-GR"/>
        </w:rPr>
        <w:instrText xml:space="preserve"> { "</w:instrText>
      </w:r>
      <w:r w:rsidR="00D86C1F" w:rsidRPr="001C5459">
        <w:rPr>
          <w:sz w:val="24"/>
          <w:szCs w:val="24"/>
        </w:rPr>
        <w:instrText>citationItems</w:instrText>
      </w:r>
      <w:r w:rsidR="00D86C1F" w:rsidRPr="005B06F5">
        <w:rPr>
          <w:sz w:val="24"/>
          <w:szCs w:val="24"/>
          <w:lang w:val="el-GR"/>
        </w:rPr>
        <w:instrText>" : [ { "</w:instrText>
      </w:r>
      <w:r w:rsidR="00D86C1F" w:rsidRPr="001C5459">
        <w:rPr>
          <w:sz w:val="24"/>
          <w:szCs w:val="24"/>
        </w:rPr>
        <w:instrText>id</w:instrText>
      </w:r>
      <w:r w:rsidR="00D86C1F" w:rsidRPr="005B06F5">
        <w:rPr>
          <w:sz w:val="24"/>
          <w:szCs w:val="24"/>
          <w:lang w:val="el-GR"/>
        </w:rPr>
        <w:instrText>" : "</w:instrText>
      </w:r>
      <w:r w:rsidR="00D86C1F" w:rsidRPr="001C5459">
        <w:rPr>
          <w:sz w:val="24"/>
          <w:szCs w:val="24"/>
        </w:rPr>
        <w:instrText>ITEM</w:instrText>
      </w:r>
      <w:r w:rsidR="00D86C1F" w:rsidRPr="005B06F5">
        <w:rPr>
          <w:sz w:val="24"/>
          <w:szCs w:val="24"/>
          <w:lang w:val="el-GR"/>
        </w:rPr>
        <w:instrText>-1", "</w:instrText>
      </w:r>
      <w:r w:rsidR="00D86C1F" w:rsidRPr="001C5459">
        <w:rPr>
          <w:sz w:val="24"/>
          <w:szCs w:val="24"/>
        </w:rPr>
        <w:instrText>itemData</w:instrText>
      </w:r>
      <w:r w:rsidR="00D86C1F" w:rsidRPr="005B06F5">
        <w:rPr>
          <w:sz w:val="24"/>
          <w:szCs w:val="24"/>
          <w:lang w:val="el-GR"/>
        </w:rPr>
        <w:instrText>" : { "</w:instrText>
      </w:r>
      <w:r w:rsidR="00D86C1F" w:rsidRPr="001C5459">
        <w:rPr>
          <w:sz w:val="24"/>
          <w:szCs w:val="24"/>
        </w:rPr>
        <w:instrText>author</w:instrText>
      </w:r>
      <w:r w:rsidR="00D86C1F" w:rsidRPr="005B06F5">
        <w:rPr>
          <w:sz w:val="24"/>
          <w:szCs w:val="24"/>
          <w:lang w:val="el-GR"/>
        </w:rPr>
        <w:instrText>" : [ { "</w:instrText>
      </w:r>
      <w:r w:rsidR="00D86C1F" w:rsidRPr="001C5459">
        <w:rPr>
          <w:sz w:val="24"/>
          <w:szCs w:val="24"/>
        </w:rPr>
        <w:instrText>dropping</w:instrText>
      </w:r>
      <w:r w:rsidR="00D86C1F" w:rsidRPr="005B06F5">
        <w:rPr>
          <w:sz w:val="24"/>
          <w:szCs w:val="24"/>
          <w:lang w:val="el-GR"/>
        </w:rPr>
        <w:instrText>-</w:instrText>
      </w:r>
      <w:r w:rsidR="00D86C1F" w:rsidRPr="001C5459">
        <w:rPr>
          <w:sz w:val="24"/>
          <w:szCs w:val="24"/>
        </w:rPr>
        <w:instrText>particle</w:instrText>
      </w:r>
      <w:r w:rsidR="00D86C1F" w:rsidRPr="005B06F5">
        <w:rPr>
          <w:sz w:val="24"/>
          <w:szCs w:val="24"/>
          <w:lang w:val="el-GR"/>
        </w:rPr>
        <w:instrText>" : "", "</w:instrText>
      </w:r>
      <w:r w:rsidR="00D86C1F" w:rsidRPr="001C5459">
        <w:rPr>
          <w:sz w:val="24"/>
          <w:szCs w:val="24"/>
        </w:rPr>
        <w:instrText>family</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cd</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 "</w:instrText>
      </w:r>
      <w:r w:rsidR="00D86C1F" w:rsidRPr="001C5459">
        <w:rPr>
          <w:sz w:val="24"/>
          <w:szCs w:val="24"/>
        </w:rPr>
        <w:instrText>given</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7.", "</w:instrText>
      </w:r>
      <w:r w:rsidR="00D86C1F" w:rsidRPr="001C5459">
        <w:rPr>
          <w:sz w:val="24"/>
          <w:szCs w:val="24"/>
        </w:rPr>
        <w:instrText>non</w:instrText>
      </w:r>
      <w:r w:rsidR="00D86C1F" w:rsidRPr="005B06F5">
        <w:rPr>
          <w:sz w:val="24"/>
          <w:szCs w:val="24"/>
          <w:lang w:val="el-GR"/>
        </w:rPr>
        <w:instrText>-</w:instrText>
      </w:r>
      <w:r w:rsidR="00D86C1F" w:rsidRPr="001C5459">
        <w:rPr>
          <w:sz w:val="24"/>
          <w:szCs w:val="24"/>
        </w:rPr>
        <w:instrText>dropping</w:instrText>
      </w:r>
      <w:r w:rsidR="00D86C1F" w:rsidRPr="005B06F5">
        <w:rPr>
          <w:sz w:val="24"/>
          <w:szCs w:val="24"/>
          <w:lang w:val="el-GR"/>
        </w:rPr>
        <w:instrText>-</w:instrText>
      </w:r>
      <w:r w:rsidR="00D86C1F" w:rsidRPr="001C5459">
        <w:rPr>
          <w:sz w:val="24"/>
          <w:szCs w:val="24"/>
        </w:rPr>
        <w:instrText>particle</w:instrText>
      </w:r>
      <w:r w:rsidR="00D86C1F" w:rsidRPr="005B06F5">
        <w:rPr>
          <w:sz w:val="24"/>
          <w:szCs w:val="24"/>
          <w:lang w:val="el-GR"/>
        </w:rPr>
        <w:instrText>" : "", "</w:instrText>
      </w:r>
      <w:r w:rsidR="00D86C1F" w:rsidRPr="001C5459">
        <w:rPr>
          <w:sz w:val="24"/>
          <w:szCs w:val="24"/>
        </w:rPr>
        <w:instrText>parse</w:instrText>
      </w:r>
      <w:r w:rsidR="00D86C1F" w:rsidRPr="005B06F5">
        <w:rPr>
          <w:sz w:val="24"/>
          <w:szCs w:val="24"/>
          <w:lang w:val="el-GR"/>
        </w:rPr>
        <w:instrText>-</w:instrText>
      </w:r>
      <w:r w:rsidR="00D86C1F" w:rsidRPr="001C5459">
        <w:rPr>
          <w:sz w:val="24"/>
          <w:szCs w:val="24"/>
        </w:rPr>
        <w:instrText>names</w:instrText>
      </w:r>
      <w:r w:rsidR="00D86C1F" w:rsidRPr="005B06F5">
        <w:rPr>
          <w:sz w:val="24"/>
          <w:szCs w:val="24"/>
          <w:lang w:val="el-GR"/>
        </w:rPr>
        <w:instrText xml:space="preserve">" : </w:instrText>
      </w:r>
      <w:r w:rsidR="00D86C1F" w:rsidRPr="001C5459">
        <w:rPr>
          <w:sz w:val="24"/>
          <w:szCs w:val="24"/>
        </w:rPr>
        <w:instrText>false</w:instrText>
      </w:r>
      <w:r w:rsidR="00D86C1F" w:rsidRPr="005B06F5">
        <w:rPr>
          <w:sz w:val="24"/>
          <w:szCs w:val="24"/>
          <w:lang w:val="el-GR"/>
        </w:rPr>
        <w:instrText>, "</w:instrText>
      </w:r>
      <w:r w:rsidR="00D86C1F" w:rsidRPr="001C5459">
        <w:rPr>
          <w:sz w:val="24"/>
          <w:szCs w:val="24"/>
        </w:rPr>
        <w:instrText>suffix</w:instrText>
      </w:r>
      <w:r w:rsidR="00D86C1F" w:rsidRPr="005B06F5">
        <w:rPr>
          <w:sz w:val="24"/>
          <w:szCs w:val="24"/>
          <w:lang w:val="el-GR"/>
        </w:rPr>
        <w:instrText>" : "" } ], "</w:instrText>
      </w:r>
      <w:r w:rsidR="00D86C1F" w:rsidRPr="001C5459">
        <w:rPr>
          <w:sz w:val="24"/>
          <w:szCs w:val="24"/>
        </w:rPr>
        <w:instrText>id</w:instrText>
      </w:r>
      <w:r w:rsidR="00D86C1F" w:rsidRPr="005B06F5">
        <w:rPr>
          <w:sz w:val="24"/>
          <w:szCs w:val="24"/>
          <w:lang w:val="el-GR"/>
        </w:rPr>
        <w:instrText>" : "</w:instrText>
      </w:r>
      <w:r w:rsidR="00D86C1F" w:rsidRPr="001C5459">
        <w:rPr>
          <w:sz w:val="24"/>
          <w:szCs w:val="24"/>
        </w:rPr>
        <w:instrText>ITEM</w:instrText>
      </w:r>
      <w:r w:rsidR="00D86C1F" w:rsidRPr="005B06F5">
        <w:rPr>
          <w:sz w:val="24"/>
          <w:szCs w:val="24"/>
          <w:lang w:val="el-GR"/>
        </w:rPr>
        <w:instrText>-1", "</w:instrText>
      </w:r>
      <w:r w:rsidR="00D86C1F" w:rsidRPr="001C5459">
        <w:rPr>
          <w:sz w:val="24"/>
          <w:szCs w:val="24"/>
        </w:rPr>
        <w:instrText>issued</w:instrText>
      </w:r>
      <w:r w:rsidR="00D86C1F" w:rsidRPr="005B06F5">
        <w:rPr>
          <w:sz w:val="24"/>
          <w:szCs w:val="24"/>
          <w:lang w:val="el-GR"/>
        </w:rPr>
        <w:instrText>" : { "</w:instrText>
      </w:r>
      <w:r w:rsidR="00D86C1F" w:rsidRPr="001C5459">
        <w:rPr>
          <w:sz w:val="24"/>
          <w:szCs w:val="24"/>
        </w:rPr>
        <w:instrText>date</w:instrText>
      </w:r>
      <w:r w:rsidR="00D86C1F" w:rsidRPr="005B06F5">
        <w:rPr>
          <w:sz w:val="24"/>
          <w:szCs w:val="24"/>
          <w:lang w:val="el-GR"/>
        </w:rPr>
        <w:instrText>-</w:instrText>
      </w:r>
      <w:r w:rsidR="00D86C1F" w:rsidRPr="001C5459">
        <w:rPr>
          <w:sz w:val="24"/>
          <w:szCs w:val="24"/>
        </w:rPr>
        <w:instrText>parts</w:instrText>
      </w:r>
      <w:r w:rsidR="00D86C1F" w:rsidRPr="005B06F5">
        <w:rPr>
          <w:sz w:val="24"/>
          <w:szCs w:val="24"/>
          <w:lang w:val="el-GR"/>
        </w:rPr>
        <w:instrText>" : [ [ "2015" ] ] }, "</w:instrText>
      </w:r>
      <w:r w:rsidR="00D86C1F" w:rsidRPr="001C5459">
        <w:rPr>
          <w:sz w:val="24"/>
          <w:szCs w:val="24"/>
        </w:rPr>
        <w:instrText>publisher</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0391\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0398", "</w:instrText>
      </w:r>
      <w:r w:rsidR="00D86C1F" w:rsidRPr="001C5459">
        <w:rPr>
          <w:sz w:val="24"/>
          <w:szCs w:val="24"/>
        </w:rPr>
        <w:instrText>title</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bb</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cd</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8\</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bb</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bc</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ba</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ac</w:instrText>
      </w:r>
      <w:r w:rsidR="00D86C1F" w:rsidRPr="005B06F5">
        <w:rPr>
          <w:sz w:val="24"/>
          <w:szCs w:val="24"/>
          <w:lang w:val="el-GR"/>
        </w:rPr>
        <w:instrText xml:space="preserve"> </w:instrText>
      </w:r>
      <w:r w:rsidR="00D86C1F" w:rsidRPr="001C5459">
        <w:rPr>
          <w:sz w:val="24"/>
          <w:szCs w:val="24"/>
        </w:rPr>
        <w:instrText>GIS</w:instrText>
      </w:r>
      <w:r w:rsidR="00D86C1F" w:rsidRPr="005B06F5">
        <w:rPr>
          <w:sz w:val="24"/>
          <w:szCs w:val="24"/>
          <w:lang w:val="el-GR"/>
        </w:rPr>
        <w:instrText xml:space="preserve">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ba</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ac</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8\</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bd</w:instrText>
      </w:r>
      <w:r w:rsidR="00D86C1F" w:rsidRPr="005B06F5">
        <w:rPr>
          <w:sz w:val="24"/>
          <w:szCs w:val="24"/>
          <w:lang w:val="el-GR"/>
        </w:rPr>
        <w:instrText xml:space="preserve">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ba</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ba</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ce</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bd</w:instrText>
      </w:r>
      <w:r w:rsidR="00D86C1F" w:rsidRPr="005B06F5">
        <w:rPr>
          <w:sz w:val="24"/>
          <w:szCs w:val="24"/>
          <w:lang w:val="el-GR"/>
        </w:rPr>
        <w:instrText xml:space="preserve">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bd</w:instrText>
      </w:r>
      <w:r w:rsidR="00D86C1F" w:rsidRPr="005B06F5">
        <w:rPr>
          <w:sz w:val="24"/>
          <w:szCs w:val="24"/>
          <w:lang w:val="el-GR"/>
        </w:rPr>
        <w:instrText xml:space="preserve">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be</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2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bd</w:instrText>
      </w:r>
      <w:r w:rsidR="00D86C1F" w:rsidRPr="005B06F5">
        <w:rPr>
          <w:sz w:val="24"/>
          <w:szCs w:val="24"/>
          <w:lang w:val="el-GR"/>
        </w:rPr>
        <w:instrText xml:space="preserve">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ba</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1\</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4\</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5\</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7", "</w:instrText>
      </w:r>
      <w:r w:rsidR="00D86C1F" w:rsidRPr="001C5459">
        <w:rPr>
          <w:sz w:val="24"/>
          <w:szCs w:val="24"/>
        </w:rPr>
        <w:instrText>type</w:instrText>
      </w:r>
      <w:r w:rsidR="00D86C1F" w:rsidRPr="005B06F5">
        <w:rPr>
          <w:sz w:val="24"/>
          <w:szCs w:val="24"/>
          <w:lang w:val="el-GR"/>
        </w:rPr>
        <w:instrText>" : "</w:instrText>
      </w:r>
      <w:r w:rsidR="00D86C1F" w:rsidRPr="001C5459">
        <w:rPr>
          <w:sz w:val="24"/>
          <w:szCs w:val="24"/>
        </w:rPr>
        <w:instrText>thesis</w:instrText>
      </w:r>
      <w:r w:rsidR="00D86C1F" w:rsidRPr="005B06F5">
        <w:rPr>
          <w:sz w:val="24"/>
          <w:szCs w:val="24"/>
          <w:lang w:val="el-GR"/>
        </w:rPr>
        <w:instrText>" }, "</w:instrText>
      </w:r>
      <w:r w:rsidR="00D86C1F" w:rsidRPr="001C5459">
        <w:rPr>
          <w:sz w:val="24"/>
          <w:szCs w:val="24"/>
        </w:rPr>
        <w:instrText>locator</w:instrText>
      </w:r>
      <w:r w:rsidR="00D86C1F" w:rsidRPr="005B06F5">
        <w:rPr>
          <w:sz w:val="24"/>
          <w:szCs w:val="24"/>
          <w:lang w:val="el-GR"/>
        </w:rPr>
        <w:instrText>" : "21-24", "</w:instrText>
      </w:r>
      <w:r w:rsidR="00D86C1F" w:rsidRPr="001C5459">
        <w:rPr>
          <w:sz w:val="24"/>
          <w:szCs w:val="24"/>
        </w:rPr>
        <w:instrText>uris</w:instrText>
      </w:r>
      <w:r w:rsidR="00D86C1F" w:rsidRPr="005B06F5">
        <w:rPr>
          <w:sz w:val="24"/>
          <w:szCs w:val="24"/>
          <w:lang w:val="el-GR"/>
        </w:rPr>
        <w:instrText>" : [ "</w:instrText>
      </w:r>
      <w:r w:rsidR="00D86C1F" w:rsidRPr="001C5459">
        <w:rPr>
          <w:sz w:val="24"/>
          <w:szCs w:val="24"/>
        </w:rPr>
        <w:instrText>http</w:instrText>
      </w:r>
      <w:r w:rsidR="00D86C1F" w:rsidRPr="005B06F5">
        <w:rPr>
          <w:sz w:val="24"/>
          <w:szCs w:val="24"/>
          <w:lang w:val="el-GR"/>
        </w:rPr>
        <w:instrText>://</w:instrText>
      </w:r>
      <w:r w:rsidR="00D86C1F" w:rsidRPr="001C5459">
        <w:rPr>
          <w:sz w:val="24"/>
          <w:szCs w:val="24"/>
        </w:rPr>
        <w:instrText>www</w:instrText>
      </w:r>
      <w:r w:rsidR="00D86C1F" w:rsidRPr="005B06F5">
        <w:rPr>
          <w:sz w:val="24"/>
          <w:szCs w:val="24"/>
          <w:lang w:val="el-GR"/>
        </w:rPr>
        <w:instrText>.</w:instrText>
      </w:r>
      <w:r w:rsidR="00D86C1F" w:rsidRPr="001C5459">
        <w:rPr>
          <w:sz w:val="24"/>
          <w:szCs w:val="24"/>
        </w:rPr>
        <w:instrText>mendeley</w:instrText>
      </w:r>
      <w:r w:rsidR="00D86C1F" w:rsidRPr="005B06F5">
        <w:rPr>
          <w:sz w:val="24"/>
          <w:szCs w:val="24"/>
          <w:lang w:val="el-GR"/>
        </w:rPr>
        <w:instrText>.</w:instrText>
      </w:r>
      <w:r w:rsidR="00D86C1F" w:rsidRPr="001C5459">
        <w:rPr>
          <w:sz w:val="24"/>
          <w:szCs w:val="24"/>
        </w:rPr>
        <w:instrText>com</w:instrText>
      </w:r>
      <w:r w:rsidR="00D86C1F" w:rsidRPr="005B06F5">
        <w:rPr>
          <w:sz w:val="24"/>
          <w:szCs w:val="24"/>
          <w:lang w:val="el-GR"/>
        </w:rPr>
        <w:instrText>/</w:instrText>
      </w:r>
      <w:r w:rsidR="00D86C1F" w:rsidRPr="001C5459">
        <w:rPr>
          <w:sz w:val="24"/>
          <w:szCs w:val="24"/>
        </w:rPr>
        <w:instrText>documents</w:instrText>
      </w:r>
      <w:r w:rsidR="00D86C1F" w:rsidRPr="005B06F5">
        <w:rPr>
          <w:sz w:val="24"/>
          <w:szCs w:val="24"/>
          <w:lang w:val="el-GR"/>
        </w:rPr>
        <w:instrText>/?</w:instrText>
      </w:r>
      <w:r w:rsidR="00D86C1F" w:rsidRPr="001C5459">
        <w:rPr>
          <w:sz w:val="24"/>
          <w:szCs w:val="24"/>
        </w:rPr>
        <w:instrText>uuid</w:instrText>
      </w:r>
      <w:r w:rsidR="00D86C1F" w:rsidRPr="005B06F5">
        <w:rPr>
          <w:sz w:val="24"/>
          <w:szCs w:val="24"/>
          <w:lang w:val="el-GR"/>
        </w:rPr>
        <w:instrText>=0</w:instrText>
      </w:r>
      <w:r w:rsidR="00D86C1F" w:rsidRPr="001C5459">
        <w:rPr>
          <w:sz w:val="24"/>
          <w:szCs w:val="24"/>
        </w:rPr>
        <w:instrText>daa</w:instrText>
      </w:r>
      <w:r w:rsidR="00D86C1F" w:rsidRPr="005B06F5">
        <w:rPr>
          <w:sz w:val="24"/>
          <w:szCs w:val="24"/>
          <w:lang w:val="el-GR"/>
        </w:rPr>
        <w:instrText>55</w:instrText>
      </w:r>
      <w:r w:rsidR="00D86C1F" w:rsidRPr="001C5459">
        <w:rPr>
          <w:sz w:val="24"/>
          <w:szCs w:val="24"/>
        </w:rPr>
        <w:instrText>e</w:instrText>
      </w:r>
      <w:r w:rsidR="00D86C1F" w:rsidRPr="005B06F5">
        <w:rPr>
          <w:sz w:val="24"/>
          <w:szCs w:val="24"/>
          <w:lang w:val="el-GR"/>
        </w:rPr>
        <w:instrText>1-6</w:instrText>
      </w:r>
      <w:r w:rsidR="00D86C1F" w:rsidRPr="001C5459">
        <w:rPr>
          <w:sz w:val="24"/>
          <w:szCs w:val="24"/>
        </w:rPr>
        <w:instrText>d</w:instrText>
      </w:r>
      <w:r w:rsidR="00D86C1F" w:rsidRPr="005B06F5">
        <w:rPr>
          <w:sz w:val="24"/>
          <w:szCs w:val="24"/>
          <w:lang w:val="el-GR"/>
        </w:rPr>
        <w:instrText>96-432</w:instrText>
      </w:r>
      <w:r w:rsidR="00D86C1F" w:rsidRPr="001C5459">
        <w:rPr>
          <w:sz w:val="24"/>
          <w:szCs w:val="24"/>
        </w:rPr>
        <w:instrText>a</w:instrText>
      </w:r>
      <w:r w:rsidR="00D86C1F" w:rsidRPr="005B06F5">
        <w:rPr>
          <w:sz w:val="24"/>
          <w:szCs w:val="24"/>
          <w:lang w:val="el-GR"/>
        </w:rPr>
        <w:instrText>-</w:instrText>
      </w:r>
      <w:r w:rsidR="00D86C1F" w:rsidRPr="001C5459">
        <w:rPr>
          <w:sz w:val="24"/>
          <w:szCs w:val="24"/>
        </w:rPr>
        <w:instrText>a</w:instrText>
      </w:r>
      <w:r w:rsidR="00D86C1F" w:rsidRPr="005B06F5">
        <w:rPr>
          <w:sz w:val="24"/>
          <w:szCs w:val="24"/>
          <w:lang w:val="el-GR"/>
        </w:rPr>
        <w:instrText>5</w:instrText>
      </w:r>
      <w:r w:rsidR="00D86C1F" w:rsidRPr="001C5459">
        <w:rPr>
          <w:sz w:val="24"/>
          <w:szCs w:val="24"/>
        </w:rPr>
        <w:instrText>df</w:instrText>
      </w:r>
      <w:r w:rsidR="00D86C1F" w:rsidRPr="005B06F5">
        <w:rPr>
          <w:sz w:val="24"/>
          <w:szCs w:val="24"/>
          <w:lang w:val="el-GR"/>
        </w:rPr>
        <w:instrText>-7968</w:instrText>
      </w:r>
      <w:r w:rsidR="00D86C1F" w:rsidRPr="001C5459">
        <w:rPr>
          <w:sz w:val="24"/>
          <w:szCs w:val="24"/>
        </w:rPr>
        <w:instrText>da</w:instrText>
      </w:r>
      <w:r w:rsidR="00D86C1F" w:rsidRPr="005B06F5">
        <w:rPr>
          <w:sz w:val="24"/>
          <w:szCs w:val="24"/>
          <w:lang w:val="el-GR"/>
        </w:rPr>
        <w:instrText>6</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ba</w:instrText>
      </w:r>
      <w:r w:rsidR="00D86C1F" w:rsidRPr="005B06F5">
        <w:rPr>
          <w:sz w:val="24"/>
          <w:szCs w:val="24"/>
          <w:lang w:val="el-GR"/>
        </w:rPr>
        <w:instrText>7" ] } ], "</w:instrText>
      </w:r>
      <w:r w:rsidR="00D86C1F" w:rsidRPr="001C5459">
        <w:rPr>
          <w:sz w:val="24"/>
          <w:szCs w:val="24"/>
        </w:rPr>
        <w:instrText>mendeley</w:instrText>
      </w:r>
      <w:r w:rsidR="00D86C1F" w:rsidRPr="005B06F5">
        <w:rPr>
          <w:sz w:val="24"/>
          <w:szCs w:val="24"/>
          <w:lang w:val="el-GR"/>
        </w:rPr>
        <w:instrText>" : { "</w:instrText>
      </w:r>
      <w:r w:rsidR="00D86C1F" w:rsidRPr="001C5459">
        <w:rPr>
          <w:sz w:val="24"/>
          <w:szCs w:val="24"/>
        </w:rPr>
        <w:instrText>formattedCitation</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cd</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 xml:space="preserve">7, 2015, </w:instrText>
      </w:r>
      <w:r w:rsidR="00D86C1F" w:rsidRPr="001C5459">
        <w:rPr>
          <w:sz w:val="24"/>
          <w:szCs w:val="24"/>
        </w:rPr>
        <w:instrText>pp</w:instrText>
      </w:r>
      <w:r w:rsidR="00D86C1F" w:rsidRPr="005B06F5">
        <w:rPr>
          <w:sz w:val="24"/>
          <w:szCs w:val="24"/>
          <w:lang w:val="el-GR"/>
        </w:rPr>
        <w:instrText>. 21\</w:instrText>
      </w:r>
      <w:r w:rsidR="00D86C1F" w:rsidRPr="001C5459">
        <w:rPr>
          <w:sz w:val="24"/>
          <w:szCs w:val="24"/>
        </w:rPr>
        <w:instrText>u</w:instrText>
      </w:r>
      <w:r w:rsidR="00D86C1F" w:rsidRPr="005B06F5">
        <w:rPr>
          <w:sz w:val="24"/>
          <w:szCs w:val="24"/>
          <w:lang w:val="el-GR"/>
        </w:rPr>
        <w:instrText>201324)", "</w:instrText>
      </w:r>
      <w:r w:rsidR="00D86C1F" w:rsidRPr="001C5459">
        <w:rPr>
          <w:sz w:val="24"/>
          <w:szCs w:val="24"/>
        </w:rPr>
        <w:instrText>plainTextFormattedCitation</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cd</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 xml:space="preserve">7, 2015, </w:instrText>
      </w:r>
      <w:r w:rsidR="00D86C1F" w:rsidRPr="001C5459">
        <w:rPr>
          <w:sz w:val="24"/>
          <w:szCs w:val="24"/>
        </w:rPr>
        <w:instrText>pp</w:instrText>
      </w:r>
      <w:r w:rsidR="00D86C1F" w:rsidRPr="005B06F5">
        <w:rPr>
          <w:sz w:val="24"/>
          <w:szCs w:val="24"/>
          <w:lang w:val="el-GR"/>
        </w:rPr>
        <w:instrText>. 21\</w:instrText>
      </w:r>
      <w:r w:rsidR="00D86C1F" w:rsidRPr="001C5459">
        <w:rPr>
          <w:sz w:val="24"/>
          <w:szCs w:val="24"/>
        </w:rPr>
        <w:instrText>u</w:instrText>
      </w:r>
      <w:r w:rsidR="00D86C1F" w:rsidRPr="005B06F5">
        <w:rPr>
          <w:sz w:val="24"/>
          <w:szCs w:val="24"/>
          <w:lang w:val="el-GR"/>
        </w:rPr>
        <w:instrText>201324)", "</w:instrText>
      </w:r>
      <w:r w:rsidR="00D86C1F" w:rsidRPr="001C5459">
        <w:rPr>
          <w:sz w:val="24"/>
          <w:szCs w:val="24"/>
        </w:rPr>
        <w:instrText>previouslyFormattedCitation</w:instrText>
      </w:r>
      <w:r w:rsidR="00D86C1F" w:rsidRPr="005B06F5">
        <w:rPr>
          <w:sz w:val="24"/>
          <w:szCs w:val="24"/>
          <w:lang w:val="el-GR"/>
        </w:rPr>
        <w:instrText>" : "(\</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a</w:instrText>
      </w:r>
      <w:r w:rsidR="00D86C1F" w:rsidRPr="005B06F5">
        <w:rPr>
          <w:sz w:val="24"/>
          <w:szCs w:val="24"/>
          <w:lang w:val="el-GR"/>
        </w:rPr>
        <w:instrText>3\</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9\</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bf</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cd</w:instrText>
      </w:r>
      <w:r w:rsidR="00D86C1F" w:rsidRPr="005B06F5">
        <w:rPr>
          <w:sz w:val="24"/>
          <w:szCs w:val="24"/>
          <w:lang w:val="el-GR"/>
        </w:rPr>
        <w:instrText>\</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c</w:instrText>
      </w:r>
      <w:r w:rsidR="00D86C1F" w:rsidRPr="005B06F5">
        <w:rPr>
          <w:sz w:val="24"/>
          <w:szCs w:val="24"/>
          <w:lang w:val="el-GR"/>
        </w:rPr>
        <w:instrText>0\</w:instrText>
      </w:r>
      <w:r w:rsidR="00D86C1F" w:rsidRPr="001C5459">
        <w:rPr>
          <w:sz w:val="24"/>
          <w:szCs w:val="24"/>
        </w:rPr>
        <w:instrText>u</w:instrText>
      </w:r>
      <w:r w:rsidR="00D86C1F" w:rsidRPr="005B06F5">
        <w:rPr>
          <w:sz w:val="24"/>
          <w:szCs w:val="24"/>
          <w:lang w:val="el-GR"/>
        </w:rPr>
        <w:instrText>03</w:instrText>
      </w:r>
      <w:r w:rsidR="00D86C1F" w:rsidRPr="001C5459">
        <w:rPr>
          <w:sz w:val="24"/>
          <w:szCs w:val="24"/>
        </w:rPr>
        <w:instrText>b</w:instrText>
      </w:r>
      <w:r w:rsidR="00D86C1F" w:rsidRPr="005B06F5">
        <w:rPr>
          <w:sz w:val="24"/>
          <w:szCs w:val="24"/>
          <w:lang w:val="el-GR"/>
        </w:rPr>
        <w:instrText xml:space="preserve">7, 2015, </w:instrText>
      </w:r>
      <w:r w:rsidR="00D86C1F" w:rsidRPr="001C5459">
        <w:rPr>
          <w:sz w:val="24"/>
          <w:szCs w:val="24"/>
        </w:rPr>
        <w:instrText>pp</w:instrText>
      </w:r>
      <w:r w:rsidR="00D86C1F" w:rsidRPr="005B06F5">
        <w:rPr>
          <w:sz w:val="24"/>
          <w:szCs w:val="24"/>
          <w:lang w:val="el-GR"/>
        </w:rPr>
        <w:instrText>. 21\</w:instrText>
      </w:r>
      <w:r w:rsidR="00D86C1F" w:rsidRPr="001C5459">
        <w:rPr>
          <w:sz w:val="24"/>
          <w:szCs w:val="24"/>
        </w:rPr>
        <w:instrText>u</w:instrText>
      </w:r>
      <w:r w:rsidR="00D86C1F" w:rsidRPr="005B06F5">
        <w:rPr>
          <w:sz w:val="24"/>
          <w:szCs w:val="24"/>
          <w:lang w:val="el-GR"/>
        </w:rPr>
        <w:instrText>201324)" }, "</w:instrText>
      </w:r>
      <w:r w:rsidR="00D86C1F" w:rsidRPr="001C5459">
        <w:rPr>
          <w:sz w:val="24"/>
          <w:szCs w:val="24"/>
        </w:rPr>
        <w:instrText>properties</w:instrText>
      </w:r>
      <w:r w:rsidR="00D86C1F" w:rsidRPr="005B06F5">
        <w:rPr>
          <w:sz w:val="24"/>
          <w:szCs w:val="24"/>
          <w:lang w:val="el-GR"/>
        </w:rPr>
        <w:instrText>" : { "</w:instrText>
      </w:r>
      <w:r w:rsidR="00D86C1F" w:rsidRPr="001C5459">
        <w:rPr>
          <w:sz w:val="24"/>
          <w:szCs w:val="24"/>
        </w:rPr>
        <w:instrText>noteIndex</w:instrText>
      </w:r>
      <w:r w:rsidR="00D86C1F" w:rsidRPr="005B06F5">
        <w:rPr>
          <w:sz w:val="24"/>
          <w:szCs w:val="24"/>
          <w:lang w:val="el-GR"/>
        </w:rPr>
        <w:instrText>" : 0 }, "</w:instrText>
      </w:r>
      <w:r w:rsidR="00D86C1F" w:rsidRPr="001C5459">
        <w:rPr>
          <w:sz w:val="24"/>
          <w:szCs w:val="24"/>
        </w:rPr>
        <w:instrText>schema</w:instrText>
      </w:r>
      <w:r w:rsidR="00D86C1F" w:rsidRPr="005B06F5">
        <w:rPr>
          <w:sz w:val="24"/>
          <w:szCs w:val="24"/>
          <w:lang w:val="el-GR"/>
        </w:rPr>
        <w:instrText>" : "</w:instrText>
      </w:r>
      <w:r w:rsidR="00D86C1F" w:rsidRPr="001C5459">
        <w:rPr>
          <w:sz w:val="24"/>
          <w:szCs w:val="24"/>
        </w:rPr>
        <w:instrText>https</w:instrText>
      </w:r>
      <w:r w:rsidR="00D86C1F" w:rsidRPr="005B06F5">
        <w:rPr>
          <w:sz w:val="24"/>
          <w:szCs w:val="24"/>
          <w:lang w:val="el-GR"/>
        </w:rPr>
        <w:instrText>://</w:instrText>
      </w:r>
      <w:r w:rsidR="00D86C1F" w:rsidRPr="001C5459">
        <w:rPr>
          <w:sz w:val="24"/>
          <w:szCs w:val="24"/>
        </w:rPr>
        <w:instrText>github</w:instrText>
      </w:r>
      <w:r w:rsidR="00D86C1F" w:rsidRPr="005B06F5">
        <w:rPr>
          <w:sz w:val="24"/>
          <w:szCs w:val="24"/>
          <w:lang w:val="el-GR"/>
        </w:rPr>
        <w:instrText>.</w:instrText>
      </w:r>
      <w:r w:rsidR="00D86C1F" w:rsidRPr="001C5459">
        <w:rPr>
          <w:sz w:val="24"/>
          <w:szCs w:val="24"/>
        </w:rPr>
        <w:instrText>com</w:instrText>
      </w:r>
      <w:r w:rsidR="00D86C1F" w:rsidRPr="005B06F5">
        <w:rPr>
          <w:sz w:val="24"/>
          <w:szCs w:val="24"/>
          <w:lang w:val="el-GR"/>
        </w:rPr>
        <w:instrText>/</w:instrText>
      </w:r>
      <w:r w:rsidR="00D86C1F" w:rsidRPr="001C5459">
        <w:rPr>
          <w:sz w:val="24"/>
          <w:szCs w:val="24"/>
        </w:rPr>
        <w:instrText>citation</w:instrText>
      </w:r>
      <w:r w:rsidR="00D86C1F" w:rsidRPr="005B06F5">
        <w:rPr>
          <w:sz w:val="24"/>
          <w:szCs w:val="24"/>
          <w:lang w:val="el-GR"/>
        </w:rPr>
        <w:instrText>-</w:instrText>
      </w:r>
      <w:r w:rsidR="00D86C1F" w:rsidRPr="001C5459">
        <w:rPr>
          <w:sz w:val="24"/>
          <w:szCs w:val="24"/>
        </w:rPr>
        <w:instrText>style</w:instrText>
      </w:r>
      <w:r w:rsidR="00D86C1F" w:rsidRPr="005B06F5">
        <w:rPr>
          <w:sz w:val="24"/>
          <w:szCs w:val="24"/>
          <w:lang w:val="el-GR"/>
        </w:rPr>
        <w:instrText>-</w:instrText>
      </w:r>
      <w:r w:rsidR="00D86C1F" w:rsidRPr="001C5459">
        <w:rPr>
          <w:sz w:val="24"/>
          <w:szCs w:val="24"/>
        </w:rPr>
        <w:instrText>language</w:instrText>
      </w:r>
      <w:r w:rsidR="00D86C1F" w:rsidRPr="005B06F5">
        <w:rPr>
          <w:sz w:val="24"/>
          <w:szCs w:val="24"/>
          <w:lang w:val="el-GR"/>
        </w:rPr>
        <w:instrText>/</w:instrText>
      </w:r>
      <w:r w:rsidR="00D86C1F" w:rsidRPr="001C5459">
        <w:rPr>
          <w:sz w:val="24"/>
          <w:szCs w:val="24"/>
        </w:rPr>
        <w:instrText>schema</w:instrText>
      </w:r>
      <w:r w:rsidR="00D86C1F" w:rsidRPr="005B06F5">
        <w:rPr>
          <w:sz w:val="24"/>
          <w:szCs w:val="24"/>
          <w:lang w:val="el-GR"/>
        </w:rPr>
        <w:instrText>/</w:instrText>
      </w:r>
      <w:r w:rsidR="00D86C1F" w:rsidRPr="001C5459">
        <w:rPr>
          <w:sz w:val="24"/>
          <w:szCs w:val="24"/>
        </w:rPr>
        <w:instrText>raw</w:instrText>
      </w:r>
      <w:r w:rsidR="00D86C1F" w:rsidRPr="005B06F5">
        <w:rPr>
          <w:sz w:val="24"/>
          <w:szCs w:val="24"/>
          <w:lang w:val="el-GR"/>
        </w:rPr>
        <w:instrText>/</w:instrText>
      </w:r>
      <w:r w:rsidR="00D86C1F" w:rsidRPr="001C5459">
        <w:rPr>
          <w:sz w:val="24"/>
          <w:szCs w:val="24"/>
        </w:rPr>
        <w:instrText>master</w:instrText>
      </w:r>
      <w:r w:rsidR="00D86C1F" w:rsidRPr="005B06F5">
        <w:rPr>
          <w:sz w:val="24"/>
          <w:szCs w:val="24"/>
          <w:lang w:val="el-GR"/>
        </w:rPr>
        <w:instrText>/</w:instrText>
      </w:r>
      <w:r w:rsidR="00D86C1F" w:rsidRPr="001C5459">
        <w:rPr>
          <w:sz w:val="24"/>
          <w:szCs w:val="24"/>
        </w:rPr>
        <w:instrText>csl</w:instrText>
      </w:r>
      <w:r w:rsidR="00D86C1F" w:rsidRPr="005B06F5">
        <w:rPr>
          <w:sz w:val="24"/>
          <w:szCs w:val="24"/>
          <w:lang w:val="el-GR"/>
        </w:rPr>
        <w:instrText>-</w:instrText>
      </w:r>
      <w:r w:rsidR="00D86C1F" w:rsidRPr="001C5459">
        <w:rPr>
          <w:sz w:val="24"/>
          <w:szCs w:val="24"/>
        </w:rPr>
        <w:instrText>citation</w:instrText>
      </w:r>
      <w:r w:rsidR="00D86C1F" w:rsidRPr="005B06F5">
        <w:rPr>
          <w:sz w:val="24"/>
          <w:szCs w:val="24"/>
          <w:lang w:val="el-GR"/>
        </w:rPr>
        <w:instrText>.</w:instrText>
      </w:r>
      <w:r w:rsidR="00D86C1F" w:rsidRPr="001C5459">
        <w:rPr>
          <w:sz w:val="24"/>
          <w:szCs w:val="24"/>
        </w:rPr>
        <w:instrText>json</w:instrText>
      </w:r>
      <w:r w:rsidR="00D86C1F" w:rsidRPr="005B06F5">
        <w:rPr>
          <w:sz w:val="24"/>
          <w:szCs w:val="24"/>
          <w:lang w:val="el-GR"/>
        </w:rPr>
        <w:instrText>" }</w:instrText>
      </w:r>
      <w:r w:rsidR="00F20A18" w:rsidRPr="001C5459">
        <w:rPr>
          <w:sz w:val="24"/>
          <w:szCs w:val="24"/>
        </w:rPr>
        <w:fldChar w:fldCharType="separate"/>
      </w:r>
      <w:r w:rsidR="00D86C1F" w:rsidRPr="005B06F5">
        <w:rPr>
          <w:noProof/>
          <w:sz w:val="24"/>
          <w:szCs w:val="24"/>
          <w:lang w:val="el-GR"/>
        </w:rPr>
        <w:t xml:space="preserve">(Σιούπη, 2015, </w:t>
      </w:r>
      <w:r w:rsidR="00D86C1F" w:rsidRPr="001C5459">
        <w:rPr>
          <w:noProof/>
          <w:sz w:val="24"/>
          <w:szCs w:val="24"/>
        </w:rPr>
        <w:t>pp</w:t>
      </w:r>
      <w:r w:rsidR="00D86C1F" w:rsidRPr="005B06F5">
        <w:rPr>
          <w:noProof/>
          <w:sz w:val="24"/>
          <w:szCs w:val="24"/>
          <w:lang w:val="el-GR"/>
        </w:rPr>
        <w:t>. 21–24)</w:t>
      </w:r>
      <w:r w:rsidR="00F20A18" w:rsidRPr="001C5459">
        <w:rPr>
          <w:sz w:val="24"/>
          <w:szCs w:val="24"/>
        </w:rPr>
        <w:fldChar w:fldCharType="end"/>
      </w:r>
      <w:r w:rsidRPr="001C5459">
        <w:rPr>
          <w:sz w:val="24"/>
          <w:szCs w:val="24"/>
          <w:lang w:val="el-GR"/>
        </w:rPr>
        <w:t>.</w:t>
      </w:r>
    </w:p>
    <w:p w:rsidR="00B82CA9" w:rsidRPr="001C5459" w:rsidRDefault="00B82CA9" w:rsidP="001C5459">
      <w:pPr>
        <w:spacing w:line="360" w:lineRule="auto"/>
        <w:jc w:val="both"/>
      </w:pPr>
    </w:p>
    <w:p w:rsidR="00D74E05" w:rsidRPr="00C808BC" w:rsidRDefault="00AA21C2" w:rsidP="00AA21C2">
      <w:pPr>
        <w:pStyle w:val="2"/>
        <w:rPr>
          <w:rFonts w:ascii="Times New Roman" w:hAnsi="Times New Roman" w:cs="Times New Roman"/>
          <w:b/>
          <w:sz w:val="24"/>
          <w:szCs w:val="24"/>
        </w:rPr>
      </w:pPr>
      <w:bookmarkStart w:id="43" w:name="_Toc482216486"/>
      <w:r>
        <w:rPr>
          <w:rFonts w:ascii="Times New Roman" w:hAnsi="Times New Roman" w:cs="Times New Roman"/>
          <w:b/>
          <w:sz w:val="24"/>
          <w:szCs w:val="24"/>
        </w:rPr>
        <w:t>2.3.4</w:t>
      </w:r>
      <w:r w:rsidRPr="00AA21C2">
        <w:rPr>
          <w:rFonts w:ascii="Times New Roman" w:hAnsi="Times New Roman" w:cs="Times New Roman"/>
          <w:b/>
          <w:sz w:val="24"/>
          <w:szCs w:val="24"/>
        </w:rPr>
        <w:t xml:space="preserve"> </w:t>
      </w:r>
      <w:r w:rsidR="00B82CA9" w:rsidRPr="00AA21C2">
        <w:rPr>
          <w:rFonts w:ascii="Times New Roman" w:hAnsi="Times New Roman" w:cs="Times New Roman"/>
          <w:b/>
          <w:sz w:val="24"/>
          <w:szCs w:val="24"/>
        </w:rPr>
        <w:t>Α</w:t>
      </w:r>
      <w:r w:rsidR="00D74E05" w:rsidRPr="00AA21C2">
        <w:rPr>
          <w:rFonts w:ascii="Times New Roman" w:hAnsi="Times New Roman" w:cs="Times New Roman"/>
          <w:b/>
          <w:sz w:val="24"/>
          <w:szCs w:val="24"/>
        </w:rPr>
        <w:t xml:space="preserve">ναπαραγωγή προϊόντων </w:t>
      </w:r>
      <w:r w:rsidR="00C808BC" w:rsidRPr="00584DCA">
        <w:rPr>
          <w:rFonts w:ascii="Times New Roman" w:hAnsi="Times New Roman" w:cs="Times New Roman"/>
          <w:b/>
          <w:sz w:val="24"/>
          <w:szCs w:val="24"/>
        </w:rPr>
        <w:t xml:space="preserve">– </w:t>
      </w:r>
      <w:r w:rsidR="00C808BC">
        <w:rPr>
          <w:rFonts w:ascii="Times New Roman" w:hAnsi="Times New Roman" w:cs="Times New Roman"/>
          <w:b/>
          <w:sz w:val="24"/>
          <w:szCs w:val="24"/>
        </w:rPr>
        <w:t>Έξοδος δεδομένων</w:t>
      </w:r>
      <w:bookmarkEnd w:id="43"/>
    </w:p>
    <w:p w:rsidR="00476A71" w:rsidRPr="00584DCA" w:rsidRDefault="00C808BC" w:rsidP="00584DCA">
      <w:pPr>
        <w:spacing w:line="360" w:lineRule="auto"/>
        <w:ind w:firstLine="720"/>
        <w:jc w:val="both"/>
      </w:pPr>
      <w:r w:rsidRPr="00584DCA">
        <w:t>Πρόκειται για το τελευταίο στάδιο της διαδικασίας, με την έξοδο του τελικού αποτελέσματος της διαδικασίας στην επιθυμητή μορφ</w:t>
      </w:r>
      <w:r w:rsidR="00584DCA" w:rsidRPr="00584DCA">
        <w:t xml:space="preserve">ή. Η μορφή αυτή μπορεί να είναι </w:t>
      </w:r>
      <w:r w:rsidR="00AA21C2" w:rsidRPr="00584DCA">
        <w:t>διαγράμματα</w:t>
      </w:r>
      <w:r w:rsidR="00584DCA" w:rsidRPr="00584DCA">
        <w:t xml:space="preserve"> όπως </w:t>
      </w:r>
      <w:r w:rsidR="00584DCA" w:rsidRPr="00C808BC">
        <w:t>ιστ</w:t>
      </w:r>
      <w:r w:rsidR="006B5CB2">
        <w:t>ογράμματα και διάφορα γραφήματα</w:t>
      </w:r>
      <w:r w:rsidR="00AA21C2" w:rsidRPr="00584DCA">
        <w:t>, θεματικοί χάρτες</w:t>
      </w:r>
      <w:r w:rsidR="00584DCA" w:rsidRPr="00584DCA">
        <w:t xml:space="preserve"> που μπορούν με τη σειρά τους να είναι είτε αναλογικοί προς εκτύπωση είτε ψηφιακοί προς αποθήκευση σε υπολογιστικό μέσο (στατικοί ή </w:t>
      </w:r>
      <w:proofErr w:type="spellStart"/>
      <w:r w:rsidR="00584DCA" w:rsidRPr="00584DCA">
        <w:t>διαδραστικοί</w:t>
      </w:r>
      <w:proofErr w:type="spellEnd"/>
      <w:r w:rsidR="00584DCA" w:rsidRPr="00584DCA">
        <w:t xml:space="preserve">) καθώς και </w:t>
      </w:r>
      <w:r w:rsidR="00AA21C2" w:rsidRPr="00584DCA">
        <w:t>στατιστικά στοιχεία</w:t>
      </w:r>
      <w:r w:rsidR="00584DCA" w:rsidRPr="00584DCA">
        <w:t xml:space="preserve"> όπως πίνακες, </w:t>
      </w:r>
      <w:r w:rsidR="00584DCA" w:rsidRPr="00C808BC">
        <w:t>μαθηματικέ</w:t>
      </w:r>
      <w:r w:rsidR="00584DCA" w:rsidRPr="00584DCA">
        <w:t xml:space="preserve">ς συναρτήσεις και </w:t>
      </w:r>
      <w:r w:rsidR="00584DCA" w:rsidRPr="00C808BC">
        <w:t>μέσοι όροι</w:t>
      </w:r>
      <w:r w:rsidR="00584DCA" w:rsidRPr="00584DCA">
        <w:t xml:space="preserve">. </w:t>
      </w:r>
      <w:r w:rsidRPr="00584DCA">
        <w:t xml:space="preserve">Είναι σημαντικό η επιλογή της εξόδου να είναι τέτοια έτσι ώστε </w:t>
      </w:r>
      <w:r w:rsidR="00584DCA" w:rsidRPr="00584DCA">
        <w:t xml:space="preserve">κάθε φορά </w:t>
      </w:r>
      <w:r w:rsidRPr="00584DCA">
        <w:t xml:space="preserve">να μεγιστοποιείται η δυνατότητα αξιοποίησης της περιεχόμενης πληροφορίας. </w:t>
      </w:r>
    </w:p>
    <w:p w:rsidR="00584DCA" w:rsidRDefault="00584DCA" w:rsidP="00476A71"/>
    <w:p w:rsidR="00520B9F" w:rsidRDefault="00520B9F" w:rsidP="00476A71"/>
    <w:p w:rsidR="00476A71" w:rsidRPr="001D6862" w:rsidRDefault="00476A71" w:rsidP="00476A71"/>
    <w:p w:rsidR="004812DE" w:rsidRDefault="004812DE" w:rsidP="004812DE">
      <w:pPr>
        <w:pStyle w:val="1"/>
        <w:spacing w:before="0" w:beforeAutospacing="0" w:after="0" w:afterAutospacing="0" w:line="360" w:lineRule="auto"/>
        <w:jc w:val="left"/>
        <w:rPr>
          <w:rFonts w:ascii="Times New Roman" w:hAnsi="Times New Roman" w:cs="Times New Roman"/>
          <w:sz w:val="28"/>
          <w:szCs w:val="28"/>
        </w:rPr>
      </w:pPr>
      <w:bookmarkStart w:id="44" w:name="_Toc482216487"/>
      <w:r>
        <w:rPr>
          <w:rFonts w:ascii="Times New Roman" w:hAnsi="Times New Roman" w:cs="Times New Roman"/>
          <w:sz w:val="28"/>
          <w:szCs w:val="28"/>
        </w:rPr>
        <w:t>ΚΕΦΑΛΑΙΟ 3</w:t>
      </w:r>
      <w:r w:rsidRPr="00AF6D9C">
        <w:rPr>
          <w:rFonts w:ascii="Times New Roman" w:hAnsi="Times New Roman" w:cs="Times New Roman"/>
          <w:sz w:val="28"/>
          <w:szCs w:val="28"/>
        </w:rPr>
        <w:t xml:space="preserve">: </w:t>
      </w:r>
      <w:r>
        <w:rPr>
          <w:rFonts w:ascii="Times New Roman" w:hAnsi="Times New Roman" w:cs="Times New Roman"/>
          <w:sz w:val="28"/>
          <w:szCs w:val="28"/>
        </w:rPr>
        <w:t xml:space="preserve">ΟΙ ΔΥΝΑΤΟΤΗΤΕΣ ΤΩΝ </w:t>
      </w:r>
      <w:r>
        <w:rPr>
          <w:rFonts w:ascii="Times New Roman" w:hAnsi="Times New Roman" w:cs="Times New Roman"/>
          <w:sz w:val="28"/>
          <w:szCs w:val="28"/>
          <w:lang w:val="en-US"/>
        </w:rPr>
        <w:t>GIS</w:t>
      </w:r>
      <w:bookmarkEnd w:id="44"/>
      <w:r w:rsidRPr="00AF6D9C">
        <w:rPr>
          <w:rFonts w:ascii="Times New Roman" w:hAnsi="Times New Roman" w:cs="Times New Roman"/>
          <w:sz w:val="28"/>
          <w:szCs w:val="28"/>
        </w:rPr>
        <w:t xml:space="preserve"> </w:t>
      </w:r>
    </w:p>
    <w:p w:rsidR="004812DE" w:rsidRDefault="004812DE" w:rsidP="004812DE"/>
    <w:p w:rsidR="004812DE" w:rsidRPr="00873106" w:rsidRDefault="004812DE" w:rsidP="004812DE"/>
    <w:p w:rsidR="004812DE" w:rsidRPr="00E017BF" w:rsidRDefault="004812DE" w:rsidP="004812DE">
      <w:pPr>
        <w:pStyle w:val="1"/>
        <w:spacing w:before="0" w:beforeAutospacing="0" w:after="0" w:afterAutospacing="0" w:line="360" w:lineRule="auto"/>
        <w:jc w:val="left"/>
        <w:rPr>
          <w:rFonts w:ascii="Times New Roman" w:hAnsi="Times New Roman" w:cs="Times New Roman"/>
          <w:bCs w:val="0"/>
          <w:color w:val="000000"/>
        </w:rPr>
      </w:pPr>
      <w:bookmarkStart w:id="45" w:name="_Toc441687503"/>
      <w:bookmarkStart w:id="46" w:name="_Toc482216488"/>
      <w:r>
        <w:rPr>
          <w:rFonts w:ascii="Times New Roman" w:hAnsi="Times New Roman" w:cs="Times New Roman"/>
        </w:rPr>
        <w:t>3.1</w:t>
      </w:r>
      <w:r w:rsidRPr="00E017BF">
        <w:rPr>
          <w:rFonts w:ascii="Times New Roman" w:hAnsi="Times New Roman" w:cs="Times New Roman"/>
        </w:rPr>
        <w:t xml:space="preserve"> </w:t>
      </w:r>
      <w:bookmarkEnd w:id="45"/>
      <w:r>
        <w:rPr>
          <w:rFonts w:ascii="Times New Roman" w:hAnsi="Times New Roman" w:cs="Times New Roman"/>
        </w:rPr>
        <w:t>Βασικές</w:t>
      </w:r>
      <w:r w:rsidR="004D7E70">
        <w:rPr>
          <w:rFonts w:ascii="Times New Roman" w:hAnsi="Times New Roman" w:cs="Times New Roman"/>
        </w:rPr>
        <w:t xml:space="preserve"> </w:t>
      </w:r>
      <w:r>
        <w:rPr>
          <w:rFonts w:ascii="Times New Roman" w:hAnsi="Times New Roman" w:cs="Times New Roman"/>
        </w:rPr>
        <w:t>κατηγορίες δυνατοτήτων</w:t>
      </w:r>
      <w:bookmarkEnd w:id="46"/>
    </w:p>
    <w:p w:rsidR="004812DE" w:rsidRDefault="004812DE" w:rsidP="004812DE"/>
    <w:p w:rsidR="009D5F8E" w:rsidRPr="009D5F8E" w:rsidRDefault="009D5F8E" w:rsidP="004D7E70">
      <w:pPr>
        <w:spacing w:line="360" w:lineRule="auto"/>
        <w:jc w:val="both"/>
      </w:pPr>
      <w:r w:rsidRPr="009D5F8E">
        <w:t xml:space="preserve">Οι δυνατότητες που παρουσιάζουν τα </w:t>
      </w:r>
      <w:r w:rsidR="00476A71" w:rsidRPr="009D5F8E">
        <w:t>περισσότερα προγράμματα GIS</w:t>
      </w:r>
      <w:r w:rsidRPr="009D5F8E">
        <w:t xml:space="preserve"> είναι συνήθως οι ακόλουθες: </w:t>
      </w:r>
    </w:p>
    <w:p w:rsidR="00476A71" w:rsidRPr="009D5F8E" w:rsidRDefault="00476A71" w:rsidP="004D7E70">
      <w:pPr>
        <w:spacing w:line="360" w:lineRule="auto"/>
        <w:jc w:val="both"/>
      </w:pPr>
    </w:p>
    <w:p w:rsidR="009D5F8E" w:rsidRPr="004D7E70" w:rsidRDefault="004D7E70" w:rsidP="004D7E70">
      <w:pPr>
        <w:spacing w:line="360" w:lineRule="auto"/>
        <w:jc w:val="both"/>
        <w:rPr>
          <w:i/>
        </w:rPr>
      </w:pPr>
      <w:r w:rsidRPr="004D7E70">
        <w:rPr>
          <w:i/>
        </w:rPr>
        <w:t>Χαρτογραφική απεικόνιση</w:t>
      </w:r>
    </w:p>
    <w:p w:rsidR="00476A71" w:rsidRPr="009D5F8E" w:rsidRDefault="009D5F8E" w:rsidP="004D7E70">
      <w:pPr>
        <w:spacing w:line="360" w:lineRule="auto"/>
        <w:jc w:val="both"/>
      </w:pPr>
      <w:r>
        <w:t xml:space="preserve">Αποτελεί το βασικό χαρακτηριστικό των </w:t>
      </w:r>
      <w:r w:rsidR="00476A71" w:rsidRPr="009D5F8E">
        <w:t>GIS</w:t>
      </w:r>
      <w:r>
        <w:t xml:space="preserve"> αφού πρόκειται για εκείνη τη μορφή η οποία επιτρέπει την αναγνώριση χωρικών τύπων</w:t>
      </w:r>
      <w:r w:rsidRPr="009D5F8E">
        <w:t xml:space="preserve"> πληροφορίας</w:t>
      </w:r>
      <w:r>
        <w:t xml:space="preserve">, σε αντιστοιχία με φύλλα δεδομένων και </w:t>
      </w:r>
      <w:r w:rsidRPr="009D5F8E">
        <w:t xml:space="preserve">προγράμματα γραφικών απεικονίσεων </w:t>
      </w:r>
      <w:r>
        <w:t xml:space="preserve">τα οποία </w:t>
      </w:r>
      <w:r w:rsidRPr="009D5F8E">
        <w:t xml:space="preserve">βοηθούν τους χρήστες να διακρίνουν την </w:t>
      </w:r>
      <w:proofErr w:type="spellStart"/>
      <w:r w:rsidRPr="009D5F8E">
        <w:t>πινακοποιημένη</w:t>
      </w:r>
      <w:proofErr w:type="spellEnd"/>
      <w:r w:rsidRPr="009D5F8E">
        <w:t xml:space="preserve"> ή τη στατιστική πληροφορία</w:t>
      </w:r>
      <w:r>
        <w:t>. Έτσι, μέσα από την αναγνώριση χωρικών τύπων</w:t>
      </w:r>
      <w:r w:rsidRPr="009D5F8E">
        <w:t xml:space="preserve"> πληροφορίας</w:t>
      </w:r>
      <w:r w:rsidR="006B5CB2">
        <w:t xml:space="preserve"> ο χρήστης μπορεί να </w:t>
      </w:r>
      <w:r>
        <w:t xml:space="preserve">εκθέτει </w:t>
      </w:r>
      <w:r w:rsidR="00476A71" w:rsidRPr="009D5F8E">
        <w:t xml:space="preserve">γεωγραφικά χαρακτηριστικά σε έναν χάρτη, να προσδιορίζει τιμές δεδομένων και τα αντίστοιχα πεδία αυτών, να εστιάζει σε διάφορες αποστάσεις για να δείχνει διαφορετικά επίπεδα λεπτομερειών και να τα αναπαράγει αναλογικά. </w:t>
      </w:r>
    </w:p>
    <w:p w:rsidR="009D5F8E" w:rsidRDefault="009D5F8E" w:rsidP="004D7E70">
      <w:pPr>
        <w:spacing w:line="360" w:lineRule="auto"/>
        <w:jc w:val="both"/>
      </w:pPr>
    </w:p>
    <w:p w:rsidR="009D5F8E" w:rsidRPr="004D7E70" w:rsidRDefault="00216CEB" w:rsidP="004D7E70">
      <w:pPr>
        <w:spacing w:line="360" w:lineRule="auto"/>
        <w:jc w:val="both"/>
        <w:rPr>
          <w:i/>
        </w:rPr>
      </w:pPr>
      <w:r w:rsidRPr="004D7E70">
        <w:rPr>
          <w:i/>
        </w:rPr>
        <w:lastRenderedPageBreak/>
        <w:t>Οργάνωση Β.Δ</w:t>
      </w:r>
      <w:r w:rsidR="00476A71" w:rsidRPr="004D7E70">
        <w:rPr>
          <w:i/>
        </w:rPr>
        <w:t xml:space="preserve">. </w:t>
      </w:r>
    </w:p>
    <w:p w:rsidR="004D7E70" w:rsidRDefault="00216CEB" w:rsidP="004D7E70">
      <w:pPr>
        <w:spacing w:line="360" w:lineRule="auto"/>
        <w:jc w:val="both"/>
      </w:pPr>
      <w:r>
        <w:t xml:space="preserve">Ζητούμενο μέσα από τη συγκεκριμένη δυνατότητα είναι </w:t>
      </w:r>
      <w:r w:rsidR="00653418">
        <w:t xml:space="preserve">να αξιοποιηθούν οι χάρτες ως </w:t>
      </w:r>
      <w:r w:rsidR="00476A71" w:rsidRPr="009D5F8E">
        <w:t>εργαλεία οργάνωσης μεγάλων Β.Δ.</w:t>
      </w:r>
      <w:r w:rsidR="004D7E70">
        <w:t xml:space="preserve">, μέσω των κατάλληλων ερωτημάτων, οργάνωσης σε </w:t>
      </w:r>
      <w:r w:rsidR="004D7E70" w:rsidRPr="009D5F8E">
        <w:t>διαφορετικές χωρικές μονάδες</w:t>
      </w:r>
      <w:r w:rsidR="004D7E70">
        <w:t xml:space="preserve"> και σύγκρισης πληροφοριών </w:t>
      </w:r>
      <w:r w:rsidR="00476A71" w:rsidRPr="009D5F8E">
        <w:t xml:space="preserve">επί διαφορετικών χαρακτηριστικών ή και διαφορετικών Β.Δ. </w:t>
      </w:r>
    </w:p>
    <w:p w:rsidR="004D7E70" w:rsidRDefault="004D7E70" w:rsidP="004D7E70">
      <w:pPr>
        <w:spacing w:line="360" w:lineRule="auto"/>
        <w:jc w:val="both"/>
      </w:pPr>
    </w:p>
    <w:p w:rsidR="004D7E70" w:rsidRPr="004D7E70" w:rsidRDefault="004D7E70" w:rsidP="004D7E70">
      <w:pPr>
        <w:spacing w:line="360" w:lineRule="auto"/>
        <w:jc w:val="both"/>
        <w:rPr>
          <w:i/>
        </w:rPr>
      </w:pPr>
      <w:r w:rsidRPr="004D7E70">
        <w:rPr>
          <w:i/>
        </w:rPr>
        <w:t>Χωρική ανάλυση</w:t>
      </w:r>
      <w:r w:rsidR="00476A71" w:rsidRPr="004D7E70">
        <w:rPr>
          <w:i/>
        </w:rPr>
        <w:t xml:space="preserve"> </w:t>
      </w:r>
    </w:p>
    <w:p w:rsidR="00476A71" w:rsidRDefault="004D7E70" w:rsidP="004D7E70">
      <w:pPr>
        <w:spacing w:line="360" w:lineRule="auto"/>
        <w:jc w:val="both"/>
      </w:pPr>
      <w:r>
        <w:t xml:space="preserve">Περιλαμβάνει τη </w:t>
      </w:r>
      <w:r w:rsidR="00476A71" w:rsidRPr="009D5F8E">
        <w:t>χρήση των χωρικών δεδομένων σε λογικά ή μαθηματικά μοντέλα για σκοπούς σχεδιασμού ή λήψης απόφασης.</w:t>
      </w:r>
      <w:r>
        <w:t xml:space="preserve"> Έχει αυξημένο συντελεστή πολυπλοκότητας αφού προϋποθέτει </w:t>
      </w:r>
      <w:r w:rsidRPr="009D5F8E">
        <w:t>την κατανόηση του τρόπου με τον οποίο οι χωρικές σχέσεις, που ενυπάρχουν στους χάρτες, μπορούν να χρησιμοποιηθούν με εξωγενείς θεω</w:t>
      </w:r>
      <w:r>
        <w:t xml:space="preserve">ρίες και μοντέλα λήψης απόφασης </w:t>
      </w:r>
      <w:r w:rsidR="00F20A18">
        <w:fldChar w:fldCharType="begin" w:fldLock="1"/>
      </w:r>
      <w:r w:rsidR="009D5F8E">
        <w:instrText>ADDIN CSL_CITATION { "citationItems" : [ { "id" : "ITEM-1", "itemData" : { "ISBN" : "978-960-603-488-6", "author" : [ { "dropping-particle" : "", "family" : "\u0396\u03b5\u03bd\u03c4\u03ad\u03bb\u03b7\u03c2", "given" : "\u03a0.", "non-dropping-particle" : "", "parse-names" : false, "suffix" : "" } ], "chapter-number" : "8", "id" : "ITEM-1", "issued" : { "date-parts" : [ [ "2015" ] ] }, "number-of-pages" : "214-217", "publisher" : "\u039a\u03ac\u03bb\u03bb\u03b9\u03c0\u03bf\u03c2", "publisher-place" : "\u0391\u03b8\u03ae\u03bd\u03b1", "title" : "Real Estate", "type" : "book" }, "locator" : "215", "uris" : [ "http://www.mendeley.com/documents/?uuid=59364036-41ac-4f2a-a215-2f3091376daa" ] } ], "mendeley" : { "formattedCitation" : "(\u0396\u03b5\u03bd\u03c4\u03ad\u03bb\u03b7\u03c2, 2015, p. 215)", "plainTextFormattedCitation" : "(\u0396\u03b5\u03bd\u03c4\u03ad\u03bb\u03b7\u03c2, 2015, p. 215)", "previouslyFormattedCitation" : "(\u0396\u03b5\u03bd\u03c4\u03ad\u03bb\u03b7\u03c2, 2015, p. 215)" }, "properties" : { "noteIndex" : 0 }, "schema" : "https://github.com/citation-style-language/schema/raw/master/csl-citation.json" }</w:instrText>
      </w:r>
      <w:r w:rsidR="00F20A18">
        <w:fldChar w:fldCharType="separate"/>
      </w:r>
      <w:r w:rsidR="009D5F8E" w:rsidRPr="009D5F8E">
        <w:rPr>
          <w:noProof/>
        </w:rPr>
        <w:t>(Ζεντέλης, 2015, p. 215)</w:t>
      </w:r>
      <w:r w:rsidR="00F20A18">
        <w:fldChar w:fldCharType="end"/>
      </w:r>
      <w:r>
        <w:t>.</w:t>
      </w:r>
    </w:p>
    <w:p w:rsidR="00476A71" w:rsidRDefault="00476A71" w:rsidP="004D7E70">
      <w:pPr>
        <w:spacing w:line="360" w:lineRule="auto"/>
        <w:jc w:val="both"/>
      </w:pPr>
    </w:p>
    <w:p w:rsidR="004D7E70" w:rsidRDefault="004D7E70" w:rsidP="004D7E70">
      <w:pPr>
        <w:spacing w:line="360" w:lineRule="auto"/>
        <w:jc w:val="both"/>
      </w:pPr>
    </w:p>
    <w:p w:rsidR="004D7E70" w:rsidRDefault="004D7E70" w:rsidP="004D7E70">
      <w:pPr>
        <w:spacing w:line="360" w:lineRule="auto"/>
        <w:jc w:val="both"/>
      </w:pPr>
    </w:p>
    <w:p w:rsidR="005B06F5" w:rsidRPr="005B06F5" w:rsidRDefault="004D7E70" w:rsidP="005B06F5">
      <w:pPr>
        <w:spacing w:line="360" w:lineRule="auto"/>
        <w:jc w:val="both"/>
      </w:pPr>
      <w:r w:rsidRPr="005B06F5">
        <w:t xml:space="preserve">Σε ειδικότερο επίπεδο, υφίστανται ειδικότερες δυνατότητες των </w:t>
      </w:r>
      <w:r w:rsidR="00476A71" w:rsidRPr="005B06F5">
        <w:t xml:space="preserve">GIS, </w:t>
      </w:r>
      <w:r w:rsidRPr="005B06F5">
        <w:t xml:space="preserve">όπως οι θεματικοί χάρτες (οι οποίοι απεικονίζουν </w:t>
      </w:r>
      <w:r w:rsidR="00476A71" w:rsidRPr="005B06F5">
        <w:t>τη θέση διαφορετικών χαρακτηριστικών και δραστηριοτήτων (π.χ. τις θέσεις</w:t>
      </w:r>
      <w:r w:rsidRPr="005B06F5">
        <w:t xml:space="preserve"> ή τιμές </w:t>
      </w:r>
      <w:r w:rsidR="00476A71" w:rsidRPr="005B06F5">
        <w:t xml:space="preserve">πωλήσεων </w:t>
      </w:r>
      <w:r w:rsidRPr="005B06F5">
        <w:t>μιας συγκεκριμένης δραστηριότητας</w:t>
      </w:r>
      <w:r w:rsidR="00476A71" w:rsidRPr="005B06F5">
        <w:t xml:space="preserve">), </w:t>
      </w:r>
      <w:r w:rsidRPr="005B06F5">
        <w:t xml:space="preserve">η </w:t>
      </w:r>
      <w:proofErr w:type="spellStart"/>
      <w:r w:rsidRPr="005B06F5">
        <w:t>γεωκωδικοποίηση</w:t>
      </w:r>
      <w:proofErr w:type="spellEnd"/>
      <w:r w:rsidRPr="005B06F5">
        <w:t xml:space="preserve"> (</w:t>
      </w:r>
      <w:proofErr w:type="spellStart"/>
      <w:r w:rsidRPr="005B06F5">
        <w:t>g</w:t>
      </w:r>
      <w:r w:rsidR="00476A71" w:rsidRPr="005B06F5">
        <w:t>eocoding</w:t>
      </w:r>
      <w:proofErr w:type="spellEnd"/>
      <w:r w:rsidRPr="005B06F5">
        <w:t xml:space="preserve">) (με τον εντοπισμό των χαρακτηριστικών να γίνεται με αυτόματο τρόπο τύπου </w:t>
      </w:r>
      <w:proofErr w:type="spellStart"/>
      <w:r w:rsidR="00476A71" w:rsidRPr="005B06F5">
        <w:t>address</w:t>
      </w:r>
      <w:proofErr w:type="spellEnd"/>
      <w:r w:rsidR="00476A71" w:rsidRPr="005B06F5">
        <w:t xml:space="preserve"> </w:t>
      </w:r>
      <w:proofErr w:type="spellStart"/>
      <w:r w:rsidR="00476A71" w:rsidRPr="005B06F5">
        <w:t>matching</w:t>
      </w:r>
      <w:proofErr w:type="spellEnd"/>
      <w:r w:rsidR="00476A71" w:rsidRPr="005B06F5">
        <w:t xml:space="preserve"> ή </w:t>
      </w:r>
      <w:proofErr w:type="spellStart"/>
      <w:r w:rsidR="00476A71" w:rsidRPr="005B06F5">
        <w:t>centroid</w:t>
      </w:r>
      <w:proofErr w:type="spellEnd"/>
      <w:r w:rsidR="00476A71" w:rsidRPr="005B06F5">
        <w:t xml:space="preserve"> </w:t>
      </w:r>
      <w:proofErr w:type="spellStart"/>
      <w:r w:rsidR="00476A71" w:rsidRPr="005B06F5">
        <w:t>location</w:t>
      </w:r>
      <w:proofErr w:type="spellEnd"/>
      <w:r w:rsidRPr="005B06F5">
        <w:t>), η εύρεση αποστάσεων και ελαχίστων διαδρομών</w:t>
      </w:r>
      <w:r w:rsidR="005B06F5" w:rsidRPr="005B06F5">
        <w:t xml:space="preserve"> (με αρκετά συχνό το ζητούμενο της συντομότερης διαδρομής εντός ενός δικτύου), ο ορισμός ζωνών επιρροής (</w:t>
      </w:r>
      <w:proofErr w:type="spellStart"/>
      <w:r w:rsidR="005B06F5" w:rsidRPr="005B06F5">
        <w:t>b</w:t>
      </w:r>
      <w:r w:rsidR="00476A71" w:rsidRPr="005B06F5">
        <w:t>uffering</w:t>
      </w:r>
      <w:proofErr w:type="spellEnd"/>
      <w:r w:rsidR="00476A71" w:rsidRPr="005B06F5">
        <w:t xml:space="preserve"> και </w:t>
      </w:r>
      <w:proofErr w:type="spellStart"/>
      <w:r w:rsidR="005B06F5" w:rsidRPr="005B06F5">
        <w:t>p</w:t>
      </w:r>
      <w:r w:rsidR="00476A71" w:rsidRPr="005B06F5">
        <w:t>oint</w:t>
      </w:r>
      <w:proofErr w:type="spellEnd"/>
      <w:r w:rsidR="00476A71" w:rsidRPr="005B06F5">
        <w:t>-</w:t>
      </w:r>
      <w:proofErr w:type="spellStart"/>
      <w:r w:rsidR="005B06F5" w:rsidRPr="005B06F5">
        <w:t>i</w:t>
      </w:r>
      <w:r w:rsidR="00476A71" w:rsidRPr="005B06F5">
        <w:t>n</w:t>
      </w:r>
      <w:proofErr w:type="spellEnd"/>
      <w:r w:rsidR="00476A71" w:rsidRPr="005B06F5">
        <w:t xml:space="preserve"> </w:t>
      </w:r>
      <w:proofErr w:type="spellStart"/>
      <w:r w:rsidR="005B06F5" w:rsidRPr="005B06F5">
        <w:t>p</w:t>
      </w:r>
      <w:r w:rsidR="00476A71" w:rsidRPr="005B06F5">
        <w:t>olygoning</w:t>
      </w:r>
      <w:proofErr w:type="spellEnd"/>
      <w:r w:rsidR="005B06F5" w:rsidRPr="005B06F5">
        <w:t xml:space="preserve">), η </w:t>
      </w:r>
      <w:proofErr w:type="spellStart"/>
      <w:r w:rsidR="005B06F5" w:rsidRPr="005B06F5">
        <w:t>αλληλεπίθεση</w:t>
      </w:r>
      <w:proofErr w:type="spellEnd"/>
      <w:r w:rsidR="005B06F5" w:rsidRPr="005B06F5">
        <w:t xml:space="preserve"> (</w:t>
      </w:r>
      <w:proofErr w:type="spellStart"/>
      <w:r w:rsidR="005B06F5" w:rsidRPr="005B06F5">
        <w:t>o</w:t>
      </w:r>
      <w:r w:rsidR="00476A71" w:rsidRPr="005B06F5">
        <w:t>verlay</w:t>
      </w:r>
      <w:proofErr w:type="spellEnd"/>
      <w:r w:rsidR="005B06F5" w:rsidRPr="005B06F5">
        <w:t xml:space="preserve">) (η οποία αναφέρεται στη δυνατότητα σύγκρισης </w:t>
      </w:r>
      <w:r w:rsidR="00476A71" w:rsidRPr="005B06F5">
        <w:t>ανάμεσα σε δύο ή περισσότερα χαρτογραφικά επίπεδα (</w:t>
      </w:r>
      <w:proofErr w:type="spellStart"/>
      <w:r w:rsidR="00476A71" w:rsidRPr="005B06F5">
        <w:t>layers</w:t>
      </w:r>
      <w:proofErr w:type="spellEnd"/>
      <w:r w:rsidR="00476A71" w:rsidRPr="005B06F5">
        <w:t>) με κοινά χωρικά όρια</w:t>
      </w:r>
      <w:r w:rsidR="005B06F5">
        <w:t xml:space="preserve"> </w:t>
      </w:r>
      <w:r w:rsidR="00F20A18">
        <w:fldChar w:fldCharType="begin" w:fldLock="1"/>
      </w:r>
      <w:r w:rsidR="00D33F86">
        <w:instrText>ADDIN CSL_CITATION { "citationItems" : [ { "id" : "ITEM-1", "itemData" : { "ISBN" : "978-960-603-488-6", "author" : [ { "dropping-particle" : "", "family" : "\u0396\u03b5\u03bd\u03c4\u03ad\u03bb\u03b7\u03c2", "given" : "\u03a0.", "non-dropping-particle" : "", "parse-names" : false, "suffix" : "" } ], "chapter-number" : "8", "id" : "ITEM-1", "issued" : { "date-parts" : [ [ "2015" ] ] }, "number-of-pages" : "214-217", "publisher" : "\u039a\u03ac\u03bb\u03bb\u03b9\u03c0\u03bf\u03c2", "publisher-place" : "\u0391\u03b8\u03ae\u03bd\u03b1", "title" : "Real Estate", "type" : "book" }, "locator" : "215", "uris" : [ "http://www.mendeley.com/documents/?uuid=59364036-41ac-4f2a-a215-2f3091376daa" ] } ], "mendeley" : { "formattedCitation" : "(\u0396\u03b5\u03bd\u03c4\u03ad\u03bb\u03b7\u03c2, 2015, p. 215)", "plainTextFormattedCitation" : "(\u0396\u03b5\u03bd\u03c4\u03ad\u03bb\u03b7\u03c2, 2015, p. 215)", "previouslyFormattedCitation" : "(\u0396\u03b5\u03bd\u03c4\u03ad\u03bb\u03b7\u03c2, 2015, p. 215)" }, "properties" : { "noteIndex" : 0 }, "schema" : "https://github.com/citation-style-language/schema/raw/master/csl-citation.json" }</w:instrText>
      </w:r>
      <w:r w:rsidR="00F20A18">
        <w:fldChar w:fldCharType="separate"/>
      </w:r>
      <w:r w:rsidR="005B06F5" w:rsidRPr="009D5F8E">
        <w:rPr>
          <w:noProof/>
        </w:rPr>
        <w:t>(Ζεντέλης, 2015, p. 215)</w:t>
      </w:r>
      <w:r w:rsidR="00F20A18">
        <w:fldChar w:fldCharType="end"/>
      </w:r>
      <w:r w:rsidR="005B06F5">
        <w:t xml:space="preserve">. Η αξιοποίηση των προαναφερόμενων δυνατοτήτων εξαρτάται κάθε φορά από την εκάστοτε εφαρμογή και τα ερωτήματα που ζητείται να απαντηθούν. </w:t>
      </w:r>
      <w:r w:rsidR="00476A71" w:rsidRPr="005B06F5">
        <w:t xml:space="preserve"> </w:t>
      </w:r>
    </w:p>
    <w:p w:rsidR="005B06F5" w:rsidRDefault="005B06F5" w:rsidP="00476A71">
      <w:pPr>
        <w:autoSpaceDE w:val="0"/>
        <w:autoSpaceDN w:val="0"/>
        <w:adjustRightInd w:val="0"/>
        <w:rPr>
          <w:sz w:val="20"/>
          <w:szCs w:val="20"/>
        </w:rPr>
      </w:pPr>
    </w:p>
    <w:p w:rsidR="00476A71" w:rsidRDefault="00476A71" w:rsidP="00476A71"/>
    <w:p w:rsidR="00B55AFA" w:rsidRDefault="00B55AFA" w:rsidP="00476A71"/>
    <w:p w:rsidR="00B55AFA" w:rsidRDefault="00B55AFA" w:rsidP="00476A71"/>
    <w:p w:rsidR="00840194" w:rsidRPr="004812DE" w:rsidRDefault="00B55AFA" w:rsidP="00840194">
      <w:pPr>
        <w:pStyle w:val="1"/>
        <w:spacing w:before="0" w:beforeAutospacing="0" w:after="0" w:afterAutospacing="0" w:line="360" w:lineRule="auto"/>
        <w:jc w:val="left"/>
        <w:rPr>
          <w:rFonts w:ascii="Times New Roman" w:hAnsi="Times New Roman" w:cs="Times New Roman"/>
        </w:rPr>
      </w:pPr>
      <w:bookmarkStart w:id="47" w:name="_Toc482216489"/>
      <w:r>
        <w:rPr>
          <w:rFonts w:ascii="Times New Roman" w:hAnsi="Times New Roman" w:cs="Times New Roman"/>
        </w:rPr>
        <w:t>3.2</w:t>
      </w:r>
      <w:r w:rsidR="00840194" w:rsidRPr="004812DE">
        <w:rPr>
          <w:rFonts w:ascii="Times New Roman" w:hAnsi="Times New Roman" w:cs="Times New Roman"/>
        </w:rPr>
        <w:t xml:space="preserve"> </w:t>
      </w:r>
      <w:r w:rsidR="00840194">
        <w:rPr>
          <w:rFonts w:ascii="Times New Roman" w:hAnsi="Times New Roman" w:cs="Times New Roman"/>
        </w:rPr>
        <w:t xml:space="preserve">Χρησιμότητα των </w:t>
      </w:r>
      <w:r w:rsidR="00840194">
        <w:rPr>
          <w:rFonts w:ascii="Times New Roman" w:hAnsi="Times New Roman" w:cs="Times New Roman"/>
          <w:lang w:val="en-US"/>
        </w:rPr>
        <w:t>GIS</w:t>
      </w:r>
      <w:bookmarkEnd w:id="47"/>
    </w:p>
    <w:p w:rsidR="00840194" w:rsidRDefault="00840194" w:rsidP="00476A71"/>
    <w:p w:rsidR="00B55AFA" w:rsidRPr="003C3116" w:rsidRDefault="00B55AFA" w:rsidP="00EF7D7C">
      <w:pPr>
        <w:spacing w:line="360" w:lineRule="auto"/>
        <w:jc w:val="both"/>
      </w:pPr>
      <w:r>
        <w:t xml:space="preserve">Πέρα από τις δυνατότητες και </w:t>
      </w:r>
      <w:r w:rsidR="003C3116">
        <w:t xml:space="preserve">τα ιδιαίτερα χαρακτηριστικά ενός </w:t>
      </w:r>
      <w:r w:rsidR="003C3116">
        <w:rPr>
          <w:lang w:val="en-US"/>
        </w:rPr>
        <w:t>GIS</w:t>
      </w:r>
      <w:r w:rsidR="003C3116" w:rsidRPr="003C3116">
        <w:t xml:space="preserve"> </w:t>
      </w:r>
      <w:r w:rsidR="003C3116">
        <w:t xml:space="preserve">το ερώτημα που τίθεται εύλογα είναι γιατί τελικά είναι χρήσιμη μια τέτοια εφαρμογή και κατά </w:t>
      </w:r>
      <w:r w:rsidR="003C3116">
        <w:lastRenderedPageBreak/>
        <w:t>πόσο μπορεί να βοηθήσει το χρήστη σε οποιοδήποτε τομέα και αν εφαρμοστεί.</w:t>
      </w:r>
      <w:r w:rsidR="00E40932">
        <w:t xml:space="preserve"> Μια συνοπτική λίστα σημείων σχετικά </w:t>
      </w:r>
      <w:r w:rsidR="00E40932" w:rsidRPr="00EF7D7C">
        <w:t xml:space="preserve">με τα οποία μπορεί ένα τέτοιο σύστημα να έχει αποτελεσματική συνδρομή έχει ως εξής </w:t>
      </w:r>
      <w:r w:rsidR="00F20A18" w:rsidRPr="00EF7D7C">
        <w:rPr>
          <w:lang w:eastAsia="en-US"/>
        </w:rPr>
        <w:fldChar w:fldCharType="begin" w:fldLock="1"/>
      </w:r>
      <w:r w:rsidR="00E40932" w:rsidRPr="00EF7D7C">
        <w:rPr>
          <w:lang w:eastAsia="en-US"/>
        </w:rPr>
        <w:instrText>ADDIN CSL_CITATION { "citationItems" : [ { "id" : "ITEM-1", "itemData" : { "author" : [ { "dropping-particle" : "", "family" : "\u03a7\u03b1\u03bb\u03ba\u03b9\u03ac\u03c2", "given" : "\u03a7.", "non-dropping-particle" : "", "parse-names" : false, "suffix" : "" } ], "id" : "ITEM-1", "issued" : { "date-parts" : [ [ "2007" ] ] }, "publisher-place" : "\u0391\u03b8\u03ae\u03bd\u03b1", "title" : "\u03a4\u03b9 \u03b5\u03af\u03bd\u03b1\u03b9 \u03c4\u03b1 \u03a3\u03c5\u03c3\u03c4\u03ae\u03bc\u03b1\u03c4\u03b1 \u0393\u03b5\u03c9\u03b3\u03c1\u03b1\u03c6\u03b9\u03ba\u03ce\u03bd \u03a0\u03bb\u03b7\u03c1\u03bf\u03c6\u03bf\u03c1\u03b9\u03ce\u03bd", "type" : "report" }, "uris" : [ "http://www.mendeley.com/documents/?uuid=eb21458e-15b4-4d42-bac6-be155822ec6c" ] } ], "mendeley" : { "formattedCitation" : "(\u03a7\u03b1\u03bb\u03ba\u03b9\u03ac\u03c2, 2007)", "plainTextFormattedCitation" : "(\u03a7\u03b1\u03bb\u03ba\u03b9\u03ac\u03c2, 2007)", "previouslyFormattedCitation" : "(\u03a7\u03b1\u03bb\u03ba\u03b9\u03ac\u03c2, 2007)" }, "properties" : { "noteIndex" : 0 }, "schema" : "https://github.com/citation-style-language/schema/raw/master/csl-citation.json" }</w:instrText>
      </w:r>
      <w:r w:rsidR="00F20A18" w:rsidRPr="00EF7D7C">
        <w:rPr>
          <w:lang w:eastAsia="en-US"/>
        </w:rPr>
        <w:fldChar w:fldCharType="separate"/>
      </w:r>
      <w:r w:rsidR="00E40932" w:rsidRPr="00EF7D7C">
        <w:rPr>
          <w:noProof/>
          <w:lang w:eastAsia="en-US"/>
        </w:rPr>
        <w:t>(Χαλκιάς, 2007)</w:t>
      </w:r>
      <w:r w:rsidR="00F20A18" w:rsidRPr="00EF7D7C">
        <w:rPr>
          <w:lang w:eastAsia="en-US"/>
        </w:rPr>
        <w:fldChar w:fldCharType="end"/>
      </w:r>
      <w:r w:rsidR="00E40932" w:rsidRPr="00EF7D7C">
        <w:rPr>
          <w:lang w:eastAsia="en-US"/>
        </w:rPr>
        <w:t>:</w:t>
      </w:r>
    </w:p>
    <w:p w:rsidR="00B55AFA" w:rsidRDefault="00B55AFA" w:rsidP="00E40932">
      <w:pPr>
        <w:spacing w:line="360" w:lineRule="auto"/>
      </w:pPr>
    </w:p>
    <w:p w:rsidR="00BF1AF0" w:rsidRPr="00E40932" w:rsidRDefault="00E40932" w:rsidP="00CD3C36">
      <w:pPr>
        <w:pStyle w:val="a3"/>
        <w:numPr>
          <w:ilvl w:val="0"/>
          <w:numId w:val="7"/>
        </w:numPr>
        <w:spacing w:line="360" w:lineRule="auto"/>
        <w:rPr>
          <w:sz w:val="24"/>
          <w:szCs w:val="24"/>
          <w:lang w:val="el-GR"/>
        </w:rPr>
      </w:pPr>
      <w:r w:rsidRPr="00E40932">
        <w:rPr>
          <w:sz w:val="24"/>
          <w:szCs w:val="24"/>
          <w:lang w:val="el-GR"/>
        </w:rPr>
        <w:t xml:space="preserve">Ανταπόκριση στη δυσκολία </w:t>
      </w:r>
      <w:r w:rsidR="00BF1AF0" w:rsidRPr="00E40932">
        <w:rPr>
          <w:sz w:val="24"/>
          <w:szCs w:val="24"/>
          <w:lang w:val="el-GR"/>
        </w:rPr>
        <w:t>συντήρηση</w:t>
      </w:r>
      <w:r w:rsidRPr="00E40932">
        <w:rPr>
          <w:sz w:val="24"/>
          <w:szCs w:val="24"/>
          <w:lang w:val="el-GR"/>
        </w:rPr>
        <w:t>ς - διατήρησης</w:t>
      </w:r>
      <w:r w:rsidR="00BF1AF0" w:rsidRPr="00E40932">
        <w:rPr>
          <w:sz w:val="24"/>
          <w:szCs w:val="24"/>
          <w:lang w:val="el-GR"/>
        </w:rPr>
        <w:t xml:space="preserve"> χωρικών δεδομένων</w:t>
      </w:r>
      <w:r>
        <w:rPr>
          <w:sz w:val="24"/>
          <w:szCs w:val="24"/>
          <w:lang w:val="el-GR"/>
        </w:rPr>
        <w:t>.</w:t>
      </w:r>
    </w:p>
    <w:p w:rsidR="00E40932" w:rsidRPr="00E40932" w:rsidRDefault="00E40932" w:rsidP="00CD3C36">
      <w:pPr>
        <w:pStyle w:val="a3"/>
        <w:numPr>
          <w:ilvl w:val="0"/>
          <w:numId w:val="7"/>
        </w:numPr>
        <w:spacing w:line="360" w:lineRule="auto"/>
        <w:rPr>
          <w:sz w:val="24"/>
          <w:szCs w:val="24"/>
          <w:lang w:val="el-GR"/>
        </w:rPr>
      </w:pPr>
      <w:r w:rsidRPr="00E40932">
        <w:rPr>
          <w:sz w:val="24"/>
          <w:szCs w:val="24"/>
          <w:lang w:val="el-GR"/>
        </w:rPr>
        <w:t>Ενημέρωση χαρτών</w:t>
      </w:r>
      <w:r w:rsidR="00BF1AF0" w:rsidRPr="00E40932">
        <w:rPr>
          <w:sz w:val="24"/>
          <w:szCs w:val="24"/>
          <w:lang w:val="el-GR"/>
        </w:rPr>
        <w:t xml:space="preserve"> και </w:t>
      </w:r>
      <w:r w:rsidRPr="00E40932">
        <w:rPr>
          <w:sz w:val="24"/>
          <w:szCs w:val="24"/>
          <w:lang w:val="el-GR"/>
        </w:rPr>
        <w:t>σχετικών στατιστικών στοιχείων</w:t>
      </w:r>
      <w:r>
        <w:rPr>
          <w:sz w:val="24"/>
          <w:szCs w:val="24"/>
          <w:lang w:val="el-GR"/>
        </w:rPr>
        <w:t>.</w:t>
      </w:r>
    </w:p>
    <w:p w:rsidR="00E40932" w:rsidRPr="00E40932" w:rsidRDefault="00E40932" w:rsidP="00CD3C36">
      <w:pPr>
        <w:pStyle w:val="a3"/>
        <w:numPr>
          <w:ilvl w:val="0"/>
          <w:numId w:val="7"/>
        </w:numPr>
        <w:spacing w:line="360" w:lineRule="auto"/>
        <w:rPr>
          <w:sz w:val="24"/>
          <w:szCs w:val="24"/>
          <w:lang w:val="el-GR"/>
        </w:rPr>
      </w:pPr>
      <w:r w:rsidRPr="00E40932">
        <w:rPr>
          <w:sz w:val="24"/>
          <w:szCs w:val="24"/>
          <w:lang w:val="el-GR"/>
        </w:rPr>
        <w:t>Έλεγχος για α</w:t>
      </w:r>
      <w:r w:rsidR="00BF1AF0" w:rsidRPr="00E40932">
        <w:rPr>
          <w:sz w:val="24"/>
          <w:szCs w:val="24"/>
          <w:lang w:val="el-GR"/>
        </w:rPr>
        <w:t>νακριβή δεδομένα και πληροφορίες</w:t>
      </w:r>
      <w:r>
        <w:rPr>
          <w:sz w:val="24"/>
          <w:szCs w:val="24"/>
          <w:lang w:val="el-GR"/>
        </w:rPr>
        <w:t>.</w:t>
      </w:r>
    </w:p>
    <w:p w:rsidR="00E40932" w:rsidRDefault="00E40932" w:rsidP="00CD3C36">
      <w:pPr>
        <w:pStyle w:val="a3"/>
        <w:numPr>
          <w:ilvl w:val="0"/>
          <w:numId w:val="7"/>
        </w:numPr>
        <w:spacing w:line="360" w:lineRule="auto"/>
        <w:rPr>
          <w:sz w:val="24"/>
          <w:szCs w:val="24"/>
          <w:lang w:val="el-GR"/>
        </w:rPr>
      </w:pPr>
      <w:r w:rsidRPr="00E40932">
        <w:rPr>
          <w:sz w:val="24"/>
          <w:szCs w:val="24"/>
          <w:lang w:val="el-GR"/>
        </w:rPr>
        <w:t>Βοήθεια έναντι υ</w:t>
      </w:r>
      <w:r w:rsidR="00BF1AF0" w:rsidRPr="00E40932">
        <w:rPr>
          <w:sz w:val="24"/>
          <w:szCs w:val="24"/>
          <w:lang w:val="el-GR"/>
        </w:rPr>
        <w:t>πηρεσιών ανάκτησης δεδομένων</w:t>
      </w:r>
      <w:r>
        <w:rPr>
          <w:sz w:val="24"/>
          <w:szCs w:val="24"/>
          <w:lang w:val="el-GR"/>
        </w:rPr>
        <w:t>.</w:t>
      </w:r>
    </w:p>
    <w:p w:rsidR="00E40932" w:rsidRDefault="00E40932" w:rsidP="00CD3C36">
      <w:pPr>
        <w:pStyle w:val="a3"/>
        <w:numPr>
          <w:ilvl w:val="0"/>
          <w:numId w:val="7"/>
        </w:numPr>
        <w:spacing w:line="360" w:lineRule="auto"/>
        <w:rPr>
          <w:sz w:val="24"/>
          <w:szCs w:val="24"/>
          <w:lang w:val="el-GR"/>
        </w:rPr>
      </w:pPr>
      <w:r w:rsidRPr="00E40932">
        <w:rPr>
          <w:sz w:val="24"/>
          <w:szCs w:val="24"/>
          <w:lang w:val="el-GR"/>
        </w:rPr>
        <w:t>Βοήθεια έναντι υ</w:t>
      </w:r>
      <w:r w:rsidR="00BF1AF0" w:rsidRPr="00E40932">
        <w:rPr>
          <w:sz w:val="24"/>
          <w:szCs w:val="24"/>
          <w:lang w:val="el-GR"/>
        </w:rPr>
        <w:t xml:space="preserve">πηρεσιών κατανομής </w:t>
      </w:r>
      <w:r w:rsidRPr="00E40932">
        <w:rPr>
          <w:sz w:val="24"/>
          <w:szCs w:val="24"/>
          <w:lang w:val="el-GR"/>
        </w:rPr>
        <w:t>–</w:t>
      </w:r>
      <w:r w:rsidR="00BF1AF0" w:rsidRPr="00E40932">
        <w:rPr>
          <w:sz w:val="24"/>
          <w:szCs w:val="24"/>
          <w:lang w:val="el-GR"/>
        </w:rPr>
        <w:t xml:space="preserve"> διαμο</w:t>
      </w:r>
      <w:r w:rsidRPr="00E40932">
        <w:rPr>
          <w:sz w:val="24"/>
          <w:szCs w:val="24"/>
          <w:lang w:val="el-GR"/>
        </w:rPr>
        <w:t xml:space="preserve">ιρασμού </w:t>
      </w:r>
      <w:r w:rsidR="00BF1AF0" w:rsidRPr="00E40932">
        <w:rPr>
          <w:sz w:val="24"/>
          <w:szCs w:val="24"/>
          <w:lang w:val="el-GR"/>
        </w:rPr>
        <w:t>δεδομένων</w:t>
      </w:r>
      <w:r>
        <w:rPr>
          <w:sz w:val="24"/>
          <w:szCs w:val="24"/>
          <w:lang w:val="el-GR"/>
        </w:rPr>
        <w:t>.</w:t>
      </w:r>
    </w:p>
    <w:p w:rsidR="00E40932" w:rsidRDefault="00E40932" w:rsidP="00CD3C36">
      <w:pPr>
        <w:pStyle w:val="a3"/>
        <w:numPr>
          <w:ilvl w:val="0"/>
          <w:numId w:val="7"/>
        </w:numPr>
        <w:spacing w:line="360" w:lineRule="auto"/>
        <w:rPr>
          <w:sz w:val="24"/>
          <w:szCs w:val="24"/>
          <w:lang w:val="el-GR"/>
        </w:rPr>
      </w:pPr>
      <w:proofErr w:type="spellStart"/>
      <w:r w:rsidRPr="00E40932">
        <w:rPr>
          <w:sz w:val="24"/>
          <w:szCs w:val="24"/>
        </w:rPr>
        <w:t>Ε</w:t>
      </w:r>
      <w:r w:rsidR="00BF1AF0" w:rsidRPr="00E40932">
        <w:rPr>
          <w:sz w:val="24"/>
          <w:szCs w:val="24"/>
        </w:rPr>
        <w:t>υκολία</w:t>
      </w:r>
      <w:proofErr w:type="spellEnd"/>
      <w:r w:rsidR="00BF1AF0" w:rsidRPr="00E40932">
        <w:rPr>
          <w:sz w:val="24"/>
          <w:szCs w:val="24"/>
        </w:rPr>
        <w:t xml:space="preserve"> </w:t>
      </w:r>
      <w:proofErr w:type="spellStart"/>
      <w:r w:rsidR="00BF1AF0" w:rsidRPr="00E40932">
        <w:rPr>
          <w:sz w:val="24"/>
          <w:szCs w:val="24"/>
        </w:rPr>
        <w:t>αναθεωρήσεων</w:t>
      </w:r>
      <w:proofErr w:type="spellEnd"/>
      <w:r w:rsidR="00BF1AF0" w:rsidRPr="00E40932">
        <w:rPr>
          <w:sz w:val="24"/>
          <w:szCs w:val="24"/>
        </w:rPr>
        <w:t xml:space="preserve"> - </w:t>
      </w:r>
      <w:proofErr w:type="spellStart"/>
      <w:r w:rsidR="00BF1AF0" w:rsidRPr="00E40932">
        <w:rPr>
          <w:sz w:val="24"/>
          <w:szCs w:val="24"/>
        </w:rPr>
        <w:t>διορθώσεων</w:t>
      </w:r>
      <w:proofErr w:type="spellEnd"/>
      <w:r w:rsidR="00BF1AF0" w:rsidRPr="00E40932">
        <w:rPr>
          <w:sz w:val="24"/>
          <w:szCs w:val="24"/>
        </w:rPr>
        <w:t xml:space="preserve"> </w:t>
      </w:r>
      <w:proofErr w:type="spellStart"/>
      <w:r w:rsidR="00BF1AF0" w:rsidRPr="00E40932">
        <w:rPr>
          <w:sz w:val="24"/>
          <w:szCs w:val="24"/>
        </w:rPr>
        <w:t>δεδομένων</w:t>
      </w:r>
      <w:proofErr w:type="spellEnd"/>
      <w:r>
        <w:rPr>
          <w:sz w:val="24"/>
          <w:szCs w:val="24"/>
          <w:lang w:val="el-GR"/>
        </w:rPr>
        <w:t>.</w:t>
      </w:r>
    </w:p>
    <w:p w:rsidR="00E40932" w:rsidRDefault="00E40932" w:rsidP="00CD3C36">
      <w:pPr>
        <w:pStyle w:val="a3"/>
        <w:numPr>
          <w:ilvl w:val="0"/>
          <w:numId w:val="7"/>
        </w:numPr>
        <w:spacing w:line="360" w:lineRule="auto"/>
        <w:rPr>
          <w:sz w:val="24"/>
          <w:szCs w:val="24"/>
          <w:lang w:val="el-GR"/>
        </w:rPr>
      </w:pPr>
      <w:r w:rsidRPr="00E40932">
        <w:rPr>
          <w:sz w:val="24"/>
          <w:szCs w:val="24"/>
          <w:lang w:val="el-GR"/>
        </w:rPr>
        <w:t>Ε</w:t>
      </w:r>
      <w:r w:rsidR="00BF1AF0" w:rsidRPr="00E40932">
        <w:rPr>
          <w:sz w:val="24"/>
          <w:szCs w:val="24"/>
          <w:lang w:val="el-GR"/>
        </w:rPr>
        <w:t>υκολία αναζήτησης,</w:t>
      </w:r>
      <w:r w:rsidRPr="00E40932">
        <w:rPr>
          <w:sz w:val="24"/>
          <w:szCs w:val="24"/>
          <w:lang w:val="el-GR"/>
        </w:rPr>
        <w:t xml:space="preserve"> ανάλυσης και αναπαράστασης </w:t>
      </w:r>
      <w:proofErr w:type="spellStart"/>
      <w:r w:rsidRPr="00E40932">
        <w:rPr>
          <w:sz w:val="24"/>
          <w:szCs w:val="24"/>
          <w:lang w:val="el-GR"/>
        </w:rPr>
        <w:t>γεω</w:t>
      </w:r>
      <w:proofErr w:type="spellEnd"/>
      <w:r w:rsidRPr="00E40932">
        <w:rPr>
          <w:sz w:val="24"/>
          <w:szCs w:val="24"/>
          <w:lang w:val="el-GR"/>
        </w:rPr>
        <w:t>-</w:t>
      </w:r>
      <w:r w:rsidR="00BF1AF0" w:rsidRPr="00E40932">
        <w:rPr>
          <w:sz w:val="24"/>
          <w:szCs w:val="24"/>
          <w:lang w:val="el-GR"/>
        </w:rPr>
        <w:t>χωρικών δεδομένων</w:t>
      </w:r>
      <w:r>
        <w:rPr>
          <w:sz w:val="24"/>
          <w:szCs w:val="24"/>
          <w:lang w:val="el-GR"/>
        </w:rPr>
        <w:t>.</w:t>
      </w:r>
    </w:p>
    <w:p w:rsidR="00E40932" w:rsidRDefault="00E40932" w:rsidP="00CD3C36">
      <w:pPr>
        <w:pStyle w:val="a3"/>
        <w:numPr>
          <w:ilvl w:val="0"/>
          <w:numId w:val="7"/>
        </w:numPr>
        <w:spacing w:line="360" w:lineRule="auto"/>
        <w:rPr>
          <w:sz w:val="24"/>
          <w:szCs w:val="24"/>
          <w:lang w:val="el-GR"/>
        </w:rPr>
      </w:pPr>
      <w:r w:rsidRPr="00E40932">
        <w:rPr>
          <w:sz w:val="24"/>
          <w:szCs w:val="24"/>
          <w:lang w:val="el-GR"/>
        </w:rPr>
        <w:t xml:space="preserve">Χρήση </w:t>
      </w:r>
      <w:proofErr w:type="spellStart"/>
      <w:r w:rsidRPr="00E40932">
        <w:rPr>
          <w:sz w:val="24"/>
          <w:szCs w:val="24"/>
          <w:lang w:val="el-GR"/>
        </w:rPr>
        <w:t>γεω</w:t>
      </w:r>
      <w:proofErr w:type="spellEnd"/>
      <w:r w:rsidRPr="00E40932">
        <w:rPr>
          <w:sz w:val="24"/>
          <w:szCs w:val="24"/>
          <w:lang w:val="el-GR"/>
        </w:rPr>
        <w:t>-χωρικών δεδομένων για την παραγωγή προϊόντων με π</w:t>
      </w:r>
      <w:r w:rsidR="00BF1AF0" w:rsidRPr="00E40932">
        <w:rPr>
          <w:sz w:val="24"/>
          <w:szCs w:val="24"/>
          <w:lang w:val="el-GR"/>
        </w:rPr>
        <w:t>ροστιθέμενη αξία</w:t>
      </w:r>
      <w:r>
        <w:rPr>
          <w:sz w:val="24"/>
          <w:szCs w:val="24"/>
          <w:lang w:val="el-GR"/>
        </w:rPr>
        <w:t>.</w:t>
      </w:r>
    </w:p>
    <w:p w:rsidR="00E40932" w:rsidRPr="00E40932" w:rsidRDefault="00E40932" w:rsidP="00CD3C36">
      <w:pPr>
        <w:pStyle w:val="a3"/>
        <w:numPr>
          <w:ilvl w:val="0"/>
          <w:numId w:val="7"/>
        </w:numPr>
        <w:spacing w:line="360" w:lineRule="auto"/>
        <w:rPr>
          <w:sz w:val="24"/>
          <w:szCs w:val="24"/>
          <w:lang w:val="el-GR"/>
        </w:rPr>
      </w:pPr>
      <w:proofErr w:type="spellStart"/>
      <w:r w:rsidRPr="00E40932">
        <w:rPr>
          <w:sz w:val="24"/>
          <w:szCs w:val="24"/>
        </w:rPr>
        <w:t>Αύξηση</w:t>
      </w:r>
      <w:proofErr w:type="spellEnd"/>
      <w:r w:rsidRPr="00E40932">
        <w:rPr>
          <w:sz w:val="24"/>
          <w:szCs w:val="24"/>
        </w:rPr>
        <w:t xml:space="preserve"> </w:t>
      </w:r>
      <w:proofErr w:type="spellStart"/>
      <w:r w:rsidRPr="00E40932">
        <w:rPr>
          <w:sz w:val="24"/>
          <w:szCs w:val="24"/>
        </w:rPr>
        <w:t>της</w:t>
      </w:r>
      <w:proofErr w:type="spellEnd"/>
      <w:r w:rsidRPr="00E40932">
        <w:rPr>
          <w:sz w:val="24"/>
          <w:szCs w:val="24"/>
        </w:rPr>
        <w:t xml:space="preserve"> </w:t>
      </w:r>
      <w:proofErr w:type="spellStart"/>
      <w:r w:rsidRPr="00E40932">
        <w:rPr>
          <w:sz w:val="24"/>
          <w:szCs w:val="24"/>
        </w:rPr>
        <w:t>παραγωγικότητας</w:t>
      </w:r>
      <w:proofErr w:type="spellEnd"/>
      <w:r w:rsidRPr="00E40932">
        <w:rPr>
          <w:sz w:val="24"/>
          <w:szCs w:val="24"/>
        </w:rPr>
        <w:t xml:space="preserve"> </w:t>
      </w:r>
      <w:proofErr w:type="spellStart"/>
      <w:r w:rsidRPr="00E40932">
        <w:rPr>
          <w:sz w:val="24"/>
          <w:szCs w:val="24"/>
        </w:rPr>
        <w:t>των</w:t>
      </w:r>
      <w:proofErr w:type="spellEnd"/>
      <w:r w:rsidRPr="00E40932">
        <w:rPr>
          <w:sz w:val="24"/>
          <w:szCs w:val="24"/>
        </w:rPr>
        <w:t xml:space="preserve"> </w:t>
      </w:r>
      <w:proofErr w:type="spellStart"/>
      <w:r w:rsidRPr="00E40932">
        <w:rPr>
          <w:sz w:val="24"/>
          <w:szCs w:val="24"/>
        </w:rPr>
        <w:t>χρηστών</w:t>
      </w:r>
      <w:proofErr w:type="spellEnd"/>
    </w:p>
    <w:p w:rsidR="00BF1AF0" w:rsidRPr="00E40932" w:rsidRDefault="00E40932" w:rsidP="00CD3C36">
      <w:pPr>
        <w:pStyle w:val="a3"/>
        <w:numPr>
          <w:ilvl w:val="0"/>
          <w:numId w:val="7"/>
        </w:numPr>
        <w:spacing w:line="360" w:lineRule="auto"/>
        <w:rPr>
          <w:sz w:val="24"/>
          <w:szCs w:val="24"/>
          <w:lang w:val="el-GR"/>
        </w:rPr>
      </w:pPr>
      <w:r w:rsidRPr="00E40932">
        <w:rPr>
          <w:sz w:val="24"/>
          <w:szCs w:val="24"/>
          <w:lang w:val="el-GR"/>
        </w:rPr>
        <w:t>Λ</w:t>
      </w:r>
      <w:r w:rsidR="00BF1AF0" w:rsidRPr="00E40932">
        <w:rPr>
          <w:sz w:val="24"/>
          <w:szCs w:val="24"/>
          <w:lang w:val="el-GR"/>
        </w:rPr>
        <w:t>ήψη ορθότερων και αντικειμενικότερων αποφάσεων</w:t>
      </w:r>
      <w:r>
        <w:rPr>
          <w:sz w:val="24"/>
          <w:szCs w:val="24"/>
          <w:lang w:val="el-GR"/>
        </w:rPr>
        <w:t>.</w:t>
      </w:r>
      <w:r w:rsidR="00BF1AF0" w:rsidRPr="00E40932">
        <w:rPr>
          <w:sz w:val="24"/>
          <w:szCs w:val="24"/>
          <w:lang w:val="el-GR"/>
        </w:rPr>
        <w:t xml:space="preserve"> </w:t>
      </w:r>
    </w:p>
    <w:p w:rsidR="00840194" w:rsidRDefault="00840194" w:rsidP="00476A71"/>
    <w:p w:rsidR="00E40932" w:rsidRPr="00E40932" w:rsidRDefault="00E40932" w:rsidP="00E40932">
      <w:pPr>
        <w:spacing w:line="360" w:lineRule="auto"/>
        <w:jc w:val="both"/>
      </w:pPr>
      <w:r w:rsidRPr="00E40932">
        <w:t xml:space="preserve">Ειδικότερα όσον αφορά στη συμμετοχή ενός συστήματος γεωγραφικών πληροφοριών στη διαδικασία λήψης αποφάσεων, είναι αντιπροσωπευτικό το ακόλουθο διάγραμμα που περιγράφει τη συνολική διαδικασία </w:t>
      </w:r>
    </w:p>
    <w:p w:rsidR="00D363AB" w:rsidRDefault="00D363AB" w:rsidP="00476A71"/>
    <w:p w:rsidR="00E40932" w:rsidRDefault="00E40932" w:rsidP="00E40932">
      <w:r>
        <w:rPr>
          <w:noProof/>
        </w:rPr>
        <w:drawing>
          <wp:inline distT="0" distB="0" distL="0" distR="0">
            <wp:extent cx="5111750" cy="280098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11750" cy="2800985"/>
                    </a:xfrm>
                    <a:prstGeom prst="rect">
                      <a:avLst/>
                    </a:prstGeom>
                  </pic:spPr>
                </pic:pic>
              </a:graphicData>
            </a:graphic>
          </wp:inline>
        </w:drawing>
      </w:r>
    </w:p>
    <w:p w:rsidR="00E40932" w:rsidRPr="00337115" w:rsidRDefault="00E40932" w:rsidP="00E40932">
      <w:pPr>
        <w:pStyle w:val="ad"/>
        <w:spacing w:line="360" w:lineRule="auto"/>
        <w:jc w:val="center"/>
        <w:rPr>
          <w:b w:val="0"/>
          <w:i/>
          <w:color w:val="auto"/>
          <w:sz w:val="22"/>
          <w:szCs w:val="22"/>
        </w:rPr>
      </w:pPr>
      <w:bookmarkStart w:id="48" w:name="_Toc482216504"/>
      <w:r w:rsidRPr="00337115">
        <w:rPr>
          <w:b w:val="0"/>
          <w:i/>
          <w:color w:val="auto"/>
          <w:sz w:val="22"/>
          <w:szCs w:val="22"/>
        </w:rPr>
        <w:t xml:space="preserve">Διάγραμμα </w:t>
      </w:r>
      <w:r w:rsidR="00F20A18" w:rsidRPr="00337115">
        <w:rPr>
          <w:b w:val="0"/>
          <w:i/>
          <w:color w:val="auto"/>
          <w:sz w:val="22"/>
          <w:szCs w:val="22"/>
        </w:rPr>
        <w:fldChar w:fldCharType="begin"/>
      </w:r>
      <w:r w:rsidRPr="00337115">
        <w:rPr>
          <w:b w:val="0"/>
          <w:i/>
          <w:color w:val="auto"/>
          <w:sz w:val="22"/>
          <w:szCs w:val="22"/>
        </w:rPr>
        <w:instrText xml:space="preserve"> SEQ Διάγραμμα \* ARABIC </w:instrText>
      </w:r>
      <w:r w:rsidR="00F20A18" w:rsidRPr="00337115">
        <w:rPr>
          <w:b w:val="0"/>
          <w:i/>
          <w:color w:val="auto"/>
          <w:sz w:val="22"/>
          <w:szCs w:val="22"/>
        </w:rPr>
        <w:fldChar w:fldCharType="separate"/>
      </w:r>
      <w:r w:rsidR="00C740DD">
        <w:rPr>
          <w:b w:val="0"/>
          <w:i/>
          <w:noProof/>
          <w:color w:val="auto"/>
          <w:sz w:val="22"/>
          <w:szCs w:val="22"/>
        </w:rPr>
        <w:t>6</w:t>
      </w:r>
      <w:r w:rsidR="00F20A18" w:rsidRPr="00337115">
        <w:rPr>
          <w:b w:val="0"/>
          <w:i/>
          <w:color w:val="auto"/>
          <w:sz w:val="22"/>
          <w:szCs w:val="22"/>
        </w:rPr>
        <w:fldChar w:fldCharType="end"/>
      </w:r>
      <w:r w:rsidRPr="00337115">
        <w:rPr>
          <w:b w:val="0"/>
          <w:i/>
          <w:color w:val="auto"/>
          <w:sz w:val="22"/>
          <w:szCs w:val="22"/>
        </w:rPr>
        <w:t xml:space="preserve">: Συμμετοχή ενός συστήματος γεωγραφικών πληροφοριών στη διαδικασία λήψης αποφάσεων </w:t>
      </w:r>
      <w:r w:rsidR="00F20A18" w:rsidRPr="00337115">
        <w:rPr>
          <w:b w:val="0"/>
          <w:i/>
          <w:color w:val="auto"/>
          <w:sz w:val="22"/>
          <w:szCs w:val="22"/>
        </w:rPr>
        <w:fldChar w:fldCharType="begin" w:fldLock="1"/>
      </w:r>
      <w:r>
        <w:rPr>
          <w:b w:val="0"/>
          <w:i/>
          <w:color w:val="auto"/>
          <w:sz w:val="22"/>
          <w:szCs w:val="22"/>
        </w:rPr>
        <w:instrText>ADDIN CSL_CITATION { "citationItems" : [ { "id" : "ITEM-1", "itemData" : { "author" : [ { "dropping-particle" : "", "family" : "\u03a7\u03b1\u03bb\u03ba\u03b9\u03ac\u03c2", "given" : "\u03a7.", "non-dropping-particle" : "", "parse-names" : false, "suffix" : "" } ], "id" : "ITEM-1", "issued" : { "date-parts" : [ [ "2007" ] ] }, "publisher-place" : "\u0391\u03b8\u03ae\u03bd\u03b1", "title" : "\u03a4\u03b9 \u03b5\u03af\u03bd\u03b1\u03b9 \u03c4\u03b1 \u03a3\u03c5\u03c3\u03c4\u03ae\u03bc\u03b1\u03c4\u03b1 \u0393\u03b5\u03c9\u03b3\u03c1\u03b1\u03c6\u03b9\u03ba\u03ce\u03bd \u03a0\u03bb\u03b7\u03c1\u03bf\u03c6\u03bf\u03c1\u03b9\u03ce\u03bd", "type" : "report" }, "uris" : [ "http://www.mendeley.com/documents/?uuid=eb21458e-15b4-4d42-bac6-be155822ec6c" ] } ], "mendeley" : { "formattedCitation" : "(\u03a7\u03b1\u03bb\u03ba\u03b9\u03ac\u03c2, 2007)", "plainTextFormattedCitation" : "(\u03a7\u03b1\u03bb\u03ba\u03b9\u03ac\u03c2, 2007)", "previouslyFormattedCitation" : "(\u03a7\u03b1\u03bb\u03ba\u03b9\u03ac\u03c2, 2007)" }, "properties" : { "noteIndex" : 0 }, "schema" : "https://github.com/citation-style-language/schema/raw/master/csl-citation.json" }</w:instrText>
      </w:r>
      <w:r w:rsidR="00F20A18" w:rsidRPr="00337115">
        <w:rPr>
          <w:b w:val="0"/>
          <w:i/>
          <w:color w:val="auto"/>
          <w:sz w:val="22"/>
          <w:szCs w:val="22"/>
        </w:rPr>
        <w:fldChar w:fldCharType="separate"/>
      </w:r>
      <w:r w:rsidRPr="00337115">
        <w:rPr>
          <w:b w:val="0"/>
          <w:i/>
          <w:noProof/>
          <w:color w:val="auto"/>
          <w:sz w:val="22"/>
          <w:szCs w:val="22"/>
        </w:rPr>
        <w:t>(Χαλκιάς, 2007)</w:t>
      </w:r>
      <w:bookmarkEnd w:id="48"/>
      <w:r w:rsidR="00F20A18" w:rsidRPr="00337115">
        <w:rPr>
          <w:b w:val="0"/>
          <w:i/>
          <w:color w:val="auto"/>
          <w:sz w:val="22"/>
          <w:szCs w:val="22"/>
        </w:rPr>
        <w:fldChar w:fldCharType="end"/>
      </w:r>
    </w:p>
    <w:p w:rsidR="00D363AB" w:rsidRDefault="00D363AB" w:rsidP="00476A71"/>
    <w:p w:rsidR="00D363AB" w:rsidRDefault="00D363AB" w:rsidP="00476A71"/>
    <w:p w:rsidR="00B82CA9" w:rsidRPr="00F87DA4" w:rsidRDefault="004136EC" w:rsidP="00F87DA4">
      <w:pPr>
        <w:spacing w:line="360" w:lineRule="auto"/>
        <w:jc w:val="both"/>
      </w:pPr>
      <w:r w:rsidRPr="00F87DA4">
        <w:t xml:space="preserve">Ενδιαφέρον επίσης όσον αφορά στη χρησιμότητα των GIS παρουσιάζει το ζήτημα των προβλημάτων για την επίλυση των οποίων μπορούν να χρησιμοποιηθούν ή αλλιώς των ερωτημάτων για την απάντηση των οποίων μπορούν να αξιοποιηθούν. </w:t>
      </w:r>
      <w:r w:rsidR="00E70857" w:rsidRPr="00F87DA4">
        <w:t>Σε αυτά τα πλαίσια επισημαίνεται πως μπορούν να απαντηθούν ερωτήματα που σχετίζονται με την αναζήτηση</w:t>
      </w:r>
      <w:r w:rsidR="00B82CA9" w:rsidRPr="00F87DA4">
        <w:t xml:space="preserve"> </w:t>
      </w:r>
      <w:r w:rsidR="00E70857" w:rsidRPr="00F87DA4">
        <w:t>τ</w:t>
      </w:r>
      <w:r w:rsidR="00B82CA9" w:rsidRPr="00F87DA4">
        <w:t>η</w:t>
      </w:r>
      <w:r w:rsidR="00E70857" w:rsidRPr="00F87DA4">
        <w:t>ς</w:t>
      </w:r>
      <w:r w:rsidR="00B82CA9" w:rsidRPr="00F87DA4">
        <w:t xml:space="preserve"> ταυτότητα</w:t>
      </w:r>
      <w:r w:rsidR="00E70857" w:rsidRPr="00F87DA4">
        <w:t>ς</w:t>
      </w:r>
      <w:r w:rsidR="00B82CA9" w:rsidRPr="00F87DA4">
        <w:t xml:space="preserve"> ενός τόπου, (</w:t>
      </w:r>
      <w:proofErr w:type="spellStart"/>
      <w:r w:rsidR="00B82CA9" w:rsidRPr="00F87DA4">
        <w:t>π.χ</w:t>
      </w:r>
      <w:proofErr w:type="spellEnd"/>
      <w:r w:rsidR="00B82CA9" w:rsidRPr="00F87DA4">
        <w:t xml:space="preserve"> </w:t>
      </w:r>
      <w:r w:rsidR="00E70857" w:rsidRPr="00F87DA4">
        <w:t>«</w:t>
      </w:r>
      <w:r w:rsidR="00B82CA9" w:rsidRPr="00F87DA4">
        <w:t>Τι βρίσκεται στο...;</w:t>
      </w:r>
      <w:r w:rsidR="00E70857" w:rsidRPr="00F87DA4">
        <w:t>»</w:t>
      </w:r>
      <w:r w:rsidR="00B82CA9" w:rsidRPr="00F87DA4">
        <w:t xml:space="preserve">, </w:t>
      </w:r>
      <w:r w:rsidR="00E70857" w:rsidRPr="00F87DA4">
        <w:t>«</w:t>
      </w:r>
      <w:r w:rsidR="00B82CA9" w:rsidRPr="00F87DA4">
        <w:t>Πού είναι το ....;</w:t>
      </w:r>
      <w:r w:rsidR="00E70857" w:rsidRPr="00F87DA4">
        <w:t>»</w:t>
      </w:r>
      <w:r w:rsidR="00F87DA4" w:rsidRPr="00F87DA4">
        <w:t xml:space="preserve">), με την αναζήτηση της ταυτότητας μιας </w:t>
      </w:r>
      <w:r w:rsidR="00B82CA9" w:rsidRPr="00F87DA4">
        <w:t>τοπο</w:t>
      </w:r>
      <w:r w:rsidR="00F87DA4" w:rsidRPr="00F87DA4">
        <w:t xml:space="preserve">θεσίας που </w:t>
      </w:r>
      <w:r w:rsidR="00B82CA9" w:rsidRPr="00F87DA4">
        <w:t xml:space="preserve">πληροί ορισμένες συνθήκες (π.χ. </w:t>
      </w:r>
      <w:r w:rsidR="00F87DA4" w:rsidRPr="00F87DA4">
        <w:t>«</w:t>
      </w:r>
      <w:r w:rsidR="00B82CA9" w:rsidRPr="00F87DA4">
        <w:t xml:space="preserve">Πού βρίσκεται μια πόλη με πληθυσμό </w:t>
      </w:r>
      <w:r w:rsidR="00F87DA4" w:rsidRPr="00F87DA4">
        <w:t>…;»), ερωτήματα που σχετίζονται με την τάση μεταβολής ενός μεγέθους (</w:t>
      </w:r>
      <w:r w:rsidR="00B82CA9" w:rsidRPr="00F87DA4">
        <w:t xml:space="preserve">π.χ. </w:t>
      </w:r>
      <w:r w:rsidR="00F87DA4" w:rsidRPr="00F87DA4">
        <w:t xml:space="preserve">«Πόσο έχει αλλάξει..;» </w:t>
      </w:r>
      <w:r w:rsidR="00B82CA9" w:rsidRPr="00F87DA4">
        <w:t xml:space="preserve">ή </w:t>
      </w:r>
      <w:r w:rsidR="00F87DA4" w:rsidRPr="00F87DA4">
        <w:t>«</w:t>
      </w:r>
      <w:r w:rsidR="00B82CA9" w:rsidRPr="00F87DA4">
        <w:t>Ποια η μεταβολή..;</w:t>
      </w:r>
      <w:r w:rsidR="00F87DA4" w:rsidRPr="00F87DA4">
        <w:t xml:space="preserve">»), με τους </w:t>
      </w:r>
      <w:r w:rsidR="00B82CA9" w:rsidRPr="00F87DA4">
        <w:t xml:space="preserve">συσχετισμούς μεταξύ </w:t>
      </w:r>
      <w:r w:rsidR="00F87DA4" w:rsidRPr="00F87DA4">
        <w:t xml:space="preserve">οντοτήτων - </w:t>
      </w:r>
      <w:r w:rsidR="00B82CA9" w:rsidRPr="00F87DA4">
        <w:t xml:space="preserve">φαινομένων (π.χ. </w:t>
      </w:r>
      <w:r w:rsidR="00F87DA4" w:rsidRPr="00F87DA4">
        <w:t>«</w:t>
      </w:r>
      <w:r w:rsidR="00B82CA9" w:rsidRPr="00F87DA4">
        <w:t>Από ποια χωρικά πρότυπα χαρακτηρίζεται..;</w:t>
      </w:r>
      <w:r w:rsidR="00F87DA4" w:rsidRPr="00F87DA4">
        <w:t xml:space="preserve">»), καθώς και ερωτήματα που </w:t>
      </w:r>
      <w:r w:rsidR="00B82CA9" w:rsidRPr="00F87DA4">
        <w:t>αποσκοπούν στον υπολογισμό και εμφάνιση μιας βέλτιστης διαδρομής ή μιας κατάλληλης θέσης με βάση κάποιο μοντέλο (π.χ</w:t>
      </w:r>
      <w:r w:rsidR="00F87DA4" w:rsidRPr="00F87DA4">
        <w:t>.</w:t>
      </w:r>
      <w:r w:rsidR="00B82CA9" w:rsidRPr="00F87DA4">
        <w:t xml:space="preserve"> </w:t>
      </w:r>
      <w:r w:rsidR="00F87DA4" w:rsidRPr="00F87DA4">
        <w:t>«</w:t>
      </w:r>
      <w:r w:rsidR="00B82CA9" w:rsidRPr="00F87DA4">
        <w:t xml:space="preserve">Τι θα συμβεί αν </w:t>
      </w:r>
      <w:r w:rsidR="00F87DA4" w:rsidRPr="00F87DA4">
        <w:t>…;»)</w:t>
      </w:r>
      <w:r w:rsidR="00B82CA9" w:rsidRPr="00F87DA4">
        <w:t xml:space="preserve"> </w:t>
      </w:r>
      <w:r w:rsidR="00F20A18" w:rsidRPr="00F87DA4">
        <w:fldChar w:fldCharType="begin" w:fldLock="1"/>
      </w:r>
      <w:r w:rsidR="00123DEE" w:rsidRPr="00F87DA4">
        <w:instrText>ADDIN CSL_CITATION { "citationItems" : [ { "id" : "ITEM-1", "itemData" : { "author" : [ { "dropping-particle" : "", "family" : "\u03a3\u03b9\u03bf\u03cd\u03c0\u03b7", "given" : "\u03a7.", "non-dropping-particle" : "", "parse-names" : false, "suffix" : "" } ], "id" : "ITEM-1", "issued" : { "date-parts" : [ [ "2015" ] ] }, "publisher" : "\u0391\u03a0\u0398", "title" : "\u03a4\u03b1 \u03b5\u03bb\u03b5\u03cd\u03b8\u03b5\u03c1\u03b1 \u03bb\u03bf\u03b3\u03b9\u03c3\u03bc\u03b9\u03ba\u03ac GIS \u03ba\u03b1\u03b9 \u03b7 \u03ac\u03c0\u03bf\u03c8\u03b7 \u03c4\u03c9\u03bd \u03b5\u03ba\u03c0\u03b1\u03b9\u03b4\u03b5\u03c5\u03c4\u03b9\u03ba\u03ce\u03bd \u03b3\u03b9\u03b1 \u03c4\u03b7\u03bd \u03b1\u03be\u03b9\u03bf\u03c0\u03bf\u03af\u03b7\u03c3\u03b7 \u03c4\u03bf\u03c5\u03c2 \u03c3\u03c4\u03b7\u03bd \u03b5\u03ba\u03c0\u03b1\u03af\u03b4\u03b5\u03c5\u03c3\u03b7", "type" : "thesis" }, "locator" : "20", "uris" : [ "http://www.mendeley.com/documents/?uuid=0daa55e1-6d96-432a-a5df-7968da6c0ba7" ] } ], "mendeley" : { "formattedCitation" : "(\u03a3\u03b9\u03bf\u03cd\u03c0\u03b7, 2015, p. 20)", "plainTextFormattedCitation" : "(\u03a3\u03b9\u03bf\u03cd\u03c0\u03b7, 2015, p. 20)", "previouslyFormattedCitation" : "(\u03a3\u03b9\u03bf\u03cd\u03c0\u03b7, 2015, p. 20)" }, "properties" : { "noteIndex" : 0 }, "schema" : "https://github.com/citation-style-language/schema/raw/master/csl-citation.json" }</w:instrText>
      </w:r>
      <w:r w:rsidR="00F20A18" w:rsidRPr="00F87DA4">
        <w:fldChar w:fldCharType="separate"/>
      </w:r>
      <w:r w:rsidR="00D86C1F" w:rsidRPr="00F87DA4">
        <w:rPr>
          <w:noProof/>
        </w:rPr>
        <w:t>(Σιούπη, 2015, p. 20)</w:t>
      </w:r>
      <w:r w:rsidR="00F20A18" w:rsidRPr="00F87DA4">
        <w:fldChar w:fldCharType="end"/>
      </w:r>
      <w:r w:rsidR="00F87DA4" w:rsidRPr="00F87DA4">
        <w:t>.</w:t>
      </w:r>
    </w:p>
    <w:p w:rsidR="00F87DA4" w:rsidRPr="00BE2C87" w:rsidRDefault="00F87DA4" w:rsidP="00BE2C87">
      <w:pPr>
        <w:spacing w:line="360" w:lineRule="auto"/>
        <w:ind w:firstLine="720"/>
        <w:jc w:val="both"/>
      </w:pPr>
      <w:r w:rsidRPr="00F87DA4">
        <w:t xml:space="preserve">Προκύπτει επομένως πως υφίσταται πλήθος διαφορετικών ερωτημάτων στα οποία μπορεί η εφαρμογή ενός </w:t>
      </w:r>
      <w:r w:rsidRPr="00F87DA4">
        <w:rPr>
          <w:lang w:val="en-US"/>
        </w:rPr>
        <w:t>GIS</w:t>
      </w:r>
      <w:r w:rsidRPr="00F87DA4">
        <w:t xml:space="preserve"> να δώσει απαντήσεις, με τέτοιο τρόπο τουλάχιστον που </w:t>
      </w:r>
      <w:r w:rsidRPr="00BE2C87">
        <w:t xml:space="preserve">ενισχύει – βελτιώνει τις υφιστάμενες πρακτικές. </w:t>
      </w:r>
    </w:p>
    <w:p w:rsidR="00F87DA4" w:rsidRDefault="00F87DA4" w:rsidP="00BE2C87">
      <w:pPr>
        <w:spacing w:line="360" w:lineRule="auto"/>
        <w:ind w:firstLine="720"/>
        <w:jc w:val="both"/>
      </w:pPr>
      <w:r w:rsidRPr="00BE2C87">
        <w:t xml:space="preserve">Τέλος, σε μια συνοπτική επισκόπηση των πλεονεκτημάτων των </w:t>
      </w:r>
      <w:r w:rsidR="009936DD" w:rsidRPr="00BE2C87">
        <w:t>GIS,</w:t>
      </w:r>
      <w:r w:rsidRPr="00BE2C87">
        <w:t xml:space="preserve"> επισημαίνεται η ψηφιακή μορφή των δεδομένων (με ότι συνεπάγεται αυτό για την επεξεργασία και αποθήκευση της πληροφορίας), η δυνατότητα συσχέτισης χωρικών και μη δεδομένων</w:t>
      </w:r>
      <w:r w:rsidR="00BE2C87" w:rsidRPr="00BE2C87">
        <w:t>, η δυνατότητα διενέργειας αναλύσεων με χαμηλό κόστος και αυτοματοποιημένο τρόπο καθώς και η ποικιλία εξόδου της παραγόμενης πληροφορίας. Στον αντίποδα υφίστανται ορισμένα μειονεκτήματα όπως την απαίτηση σχετικής κατάρτισης του χρήστη, τη διαθεσιμότητα των δεδομένων και τον απαιτούμενο εξοπλισμό (τουλάχιστον σε επίπεδο λογισμικού), με τα δύο τελευταία να «εξασθενούν» συνεχώς εξαιτίας των ολοένα και περισσότερων ελεύθερων δεδομένων και των ελεύθερων μη εμπορικών λογισμικών αντίστοιχα</w:t>
      </w:r>
      <w:r w:rsidR="001940F0">
        <w:t>.</w:t>
      </w:r>
      <w:r w:rsidR="00BE2C87" w:rsidRPr="00BE2C87">
        <w:t xml:space="preserve"> </w:t>
      </w:r>
    </w:p>
    <w:p w:rsidR="00EF7D7C" w:rsidRPr="00C74093" w:rsidRDefault="00EF7D7C" w:rsidP="00BE2C87">
      <w:pPr>
        <w:spacing w:line="360" w:lineRule="auto"/>
        <w:ind w:firstLine="720"/>
        <w:jc w:val="both"/>
      </w:pPr>
    </w:p>
    <w:p w:rsidR="00EF7D7C" w:rsidRPr="00C74093" w:rsidRDefault="00EF7D7C" w:rsidP="00BE2C87">
      <w:pPr>
        <w:spacing w:line="360" w:lineRule="auto"/>
        <w:ind w:firstLine="720"/>
        <w:jc w:val="both"/>
      </w:pPr>
      <w:r w:rsidRPr="00C74093">
        <w:t xml:space="preserve">Άλλωστε δεν πρέπει να παραβλεφθεί το γεγονός ότι τα </w:t>
      </w:r>
      <w:r w:rsidRPr="00C74093">
        <w:rPr>
          <w:lang w:val="en-US"/>
        </w:rPr>
        <w:t>GIS</w:t>
      </w:r>
      <w:r w:rsidRPr="00C74093">
        <w:t xml:space="preserve"> εναρμονίζονται πλήρως με το πρότυπο που θέλει την εφαρμογή της </w:t>
      </w:r>
      <w:r w:rsidRPr="00EF7D7C">
        <w:t>πληροφορικής και της τεχνολογίας</w:t>
      </w:r>
      <w:r w:rsidRPr="00C74093">
        <w:t xml:space="preserve"> </w:t>
      </w:r>
      <w:r w:rsidRPr="00EF7D7C">
        <w:t xml:space="preserve">στην Ιατρική </w:t>
      </w:r>
      <w:r w:rsidRPr="00C74093">
        <w:t xml:space="preserve">ως </w:t>
      </w:r>
      <w:r w:rsidRPr="00EF7D7C">
        <w:t>προϋπόθεση και υποχρέωση των Μονάδων Υγείας σε όλες τις βαθμίδες (πρωτοβάθμια -</w:t>
      </w:r>
      <w:r w:rsidR="006B5CB2">
        <w:t xml:space="preserve"> </w:t>
      </w:r>
      <w:r w:rsidRPr="00EF7D7C">
        <w:t>τριτοβάθμια) για την παροχή σύ</w:t>
      </w:r>
      <w:r w:rsidR="006B5CB2">
        <w:t xml:space="preserve">γχρονων και </w:t>
      </w:r>
      <w:r w:rsidR="006B5CB2">
        <w:lastRenderedPageBreak/>
        <w:t>ποιοτικών υπηρεσιών</w:t>
      </w:r>
      <w:r w:rsidRPr="00EF7D7C">
        <w:t xml:space="preserve"> </w:t>
      </w:r>
      <w:r w:rsidRPr="00C74093">
        <w:t>(ενδεικτικό είναι το γεγονός ότι μέρος των στόχων του Εθνικού Στρατηγικού Πλαισίου</w:t>
      </w:r>
      <w:r w:rsidRPr="00EF7D7C">
        <w:t xml:space="preserve"> Αναφοράς (ΕΣΠΑ) 2007-2013 </w:t>
      </w:r>
      <w:r w:rsidRPr="00C74093">
        <w:t>ήταν και η προώθηση</w:t>
      </w:r>
      <w:r w:rsidRPr="00EF7D7C">
        <w:t xml:space="preserve"> της πληροφορικής τεχνολογίας</w:t>
      </w:r>
      <w:r w:rsidR="006B5CB2">
        <w:t>)</w:t>
      </w:r>
      <w:r w:rsidRPr="00C74093">
        <w:t xml:space="preserve">, διαδικασία η οποία βρίσκει απόλυτη εφαρμογή σε ένα νοσοκομείο, λαμβάνοντας υπόψη </w:t>
      </w:r>
      <w:r w:rsidRPr="00EF7D7C">
        <w:t>τον όγκο των πληροφοριών, των συστημάτων και των εμπλεκομένων (ασθενείς, προσωπικό, εξωτερικοί συνεργάτες)</w:t>
      </w:r>
      <w:r w:rsidRPr="00C74093">
        <w:t xml:space="preserve">, καθιστώντας επιτακτική ανάγκη την κατά το δυνατό πληρέστερη εφαρμογή ενός </w:t>
      </w:r>
      <w:r w:rsidRPr="00EF7D7C">
        <w:t>Ολοκληρωμένο</w:t>
      </w:r>
      <w:r w:rsidRPr="00C74093">
        <w:t>υ Πληροφορικού Νοσοκομειακού Συστήματος</w:t>
      </w:r>
      <w:r w:rsidR="00C74093" w:rsidRPr="00C74093">
        <w:t xml:space="preserve">  </w:t>
      </w:r>
      <w:r w:rsidRPr="00EF7D7C">
        <w:t>(ΟΠΝΣ)</w:t>
      </w:r>
      <w:r w:rsidRPr="00C74093">
        <w:t xml:space="preserve"> </w:t>
      </w:r>
      <w:r w:rsidR="00F20A18" w:rsidRPr="00C74093">
        <w:fldChar w:fldCharType="begin" w:fldLock="1"/>
      </w:r>
      <w:r w:rsidR="000F23DB">
        <w:instrText>ADDIN CSL_CITATION { "citationItems" : [ { "id" : "ITEM-1", "itemData" : { "author" : [ { "dropping-particle" : "", "family" : "\u03a0\u03b1\u03c0\u03b1\u03b3\u03b5\u03c9\u03c1\u03b3\u03af\u03bf\u03c5", "given" : "\u0395", "non-dropping-particle" : "", "parse-names" : false, "suffix" : "" }, { "dropping-particle" : "", "family" : "\u03a4\u03c3\u03bf\u03cd\u03bd\u03b7\u03c2", "given" : "\u0391", "non-dropping-particle" : "", "parse-names" : false, "suffix" : "" }, { "dropping-particle" : "", "family" : "\u03a3\u03b1\u03c1\u03ac\u03c6\u03b7\u03c2", "given" : "\u03a0", "non-dropping-particle" : "", "parse-names" : false, "suffix" : "" }, { "dropping-particle" : "", "family" : "\u039c\u03c0\u03b1\u03bc\u03af\u03b4\u03b7\u03c2", "given" : "\u03a0", "non-dropping-particle" : "", "parse-names" : false, "suffix" : "" }, { "dropping-particle" : "", "family" : "Papageorgiou", "given" : "\u0395", "non-dropping-particle" : "", "parse-names" : false, "suffix" : "" }, { "dropping-particle" : "", "family" : "Tsounis", "given" : "A", "non-dropping-particle" : "", "parse-names" : false, "suffix" : "" }, { "dropping-particle" : "", "family" : "Sarafis", "given" : "P", "non-dropping-particle" : "", "parse-names" : false, "suffix" : "" }, { "dropping-particle" : "", "family" : "Bamidis", "given" : "P", "non-dropping-particle" : "", "parse-names" : false, "suffix" : "" } ], "container-title" : "\u0394\u03b9\u03b5\u03c0\u03b9\u03c3\u03c4\u03b7\u03bc\u03bf\u03bd\u03b9\u03ba\u03ae \u03a6\u03c1\u03bf\u03bd\u03c4\u03af\u03b4\u03b1 \u03a5\u03b3\u03b5\u03af\u03b1\u03c2", "id" : "ITEM-1", "issue" : "1", "issued" : { "date-parts" : [ [ "2014" ] ] }, "page" : "24-34", "title" : "\u0397 \u03b1\u03be\u03b9\u03bf\u03c0\u03bf\u03af\u03b7\u03c3\u03b7 \u03c3\u03cd\u03b3\u03c7\u03c1\u03bf\u03bd\u03c9\u03bd \u03bf\u03b9\u03ba\u03bf\u03bd\u03bf\u03bc\u03b9\u03ba\u03ce\u03bd \u03ba\u03b1\u03b9 \u03c0\u03bb\u03b7\u03c1\u03bf\u03c6\u03bf\u03c1\u03b9\u03ba\u03ce\u03bd \u03b5\u03c6\u03b1\u03c1\u03bc\u03bf\u03b3\u03ce\u03bd \u03c3\u03c4\u03b1 \u03c0\u03bb\u03b1\u03af\u03c3\u03b9\u03b1 \u03c4\u03b7\u03c2 \u03c0\u03bf\u03b9\u03bf\u03c4\u03b9\u03ba\u03ae\u03c2 \u03b1\u03bd\u03b1\u03b2\u03ac\u03b8\u03bc\u03b9\u03c3\u03b7\u03c2 \u03c4\u03b7\u03c2 \u03bb\u03b5\u03b9\u03c4\u03bf\u03c5\u03c1\u03b3\u03af\u03b1\u03c2 \u03c4\u03bf\u03c5 \u03bd\u03bf\u03c3\u03bf\u03ba\u03bf\u03bc\u03b5\u03b9\u03b1\u03ba\u03bf\u03cd \u03c4\u03bf\u03bc\u03ad\u03b1 Utilization of modern economic and informative applications in the field of the qualitative upgrade of hospital sec", "type" : "article-journal", "volume" : "6" }, "uris" : [ "http://www.mendeley.com/documents/?uuid=8522f9c5-7d7a-4003-95e2-67efc0bcbb74" ] } ], "mendeley" : { "formattedCitation" : "(\u03a0\u03b1\u03c0\u03b1\u03b3\u03b5\u03c9\u03c1\u03b3\u03af\u03bf\u03c5 et al., 2014)", "plainTextFormattedCitation" : "(\u03a0\u03b1\u03c0\u03b1\u03b3\u03b5\u03c9\u03c1\u03b3\u03af\u03bf\u03c5 et al., 2014)", "previouslyFormattedCitation" : "(\u03a0\u03b1\u03c0\u03b1\u03b3\u03b5\u03c9\u03c1\u03b3\u03af\u03bf\u03c5 et al., 2014)" }, "properties" : { "noteIndex" : 0 }, "schema" : "https://github.com/citation-style-language/schema/raw/master/csl-citation.json" }</w:instrText>
      </w:r>
      <w:r w:rsidR="00F20A18" w:rsidRPr="00C74093">
        <w:fldChar w:fldCharType="separate"/>
      </w:r>
      <w:r w:rsidR="00C74093" w:rsidRPr="00C74093">
        <w:rPr>
          <w:noProof/>
        </w:rPr>
        <w:t>(Παπαγεωργίου et al., 2014)</w:t>
      </w:r>
      <w:r w:rsidR="00F20A18" w:rsidRPr="00C74093">
        <w:fldChar w:fldCharType="end"/>
      </w:r>
      <w:r w:rsidR="00C74093" w:rsidRPr="00C74093">
        <w:t>.</w:t>
      </w:r>
    </w:p>
    <w:p w:rsidR="00BE2C87" w:rsidRPr="00BE2C87" w:rsidRDefault="00BE2C87" w:rsidP="00BE2C87">
      <w:pPr>
        <w:spacing w:line="360" w:lineRule="auto"/>
        <w:jc w:val="both"/>
      </w:pPr>
    </w:p>
    <w:p w:rsidR="00D363AB" w:rsidRPr="00BA79E5" w:rsidRDefault="00D363AB" w:rsidP="00476A71"/>
    <w:p w:rsidR="00476A71" w:rsidRPr="00476A71" w:rsidRDefault="00476A71" w:rsidP="00476A71"/>
    <w:p w:rsidR="004812DE" w:rsidRPr="004812DE" w:rsidRDefault="004812DE" w:rsidP="004812DE">
      <w:pPr>
        <w:pStyle w:val="1"/>
        <w:spacing w:before="0" w:beforeAutospacing="0" w:after="0" w:afterAutospacing="0" w:line="360" w:lineRule="auto"/>
        <w:jc w:val="left"/>
        <w:rPr>
          <w:rFonts w:ascii="Times New Roman" w:hAnsi="Times New Roman" w:cs="Times New Roman"/>
        </w:rPr>
      </w:pPr>
      <w:bookmarkStart w:id="49" w:name="_Toc482216490"/>
      <w:r w:rsidRPr="004812DE">
        <w:rPr>
          <w:rFonts w:ascii="Times New Roman" w:hAnsi="Times New Roman" w:cs="Times New Roman"/>
        </w:rPr>
        <w:t xml:space="preserve">3.3 </w:t>
      </w:r>
      <w:r w:rsidR="00AD1D0B">
        <w:rPr>
          <w:rFonts w:ascii="Times New Roman" w:hAnsi="Times New Roman" w:cs="Times New Roman"/>
        </w:rPr>
        <w:t>Διαθέσιμο λογισμικό</w:t>
      </w:r>
      <w:r>
        <w:rPr>
          <w:rFonts w:ascii="Times New Roman" w:hAnsi="Times New Roman" w:cs="Times New Roman"/>
        </w:rPr>
        <w:t xml:space="preserve"> </w:t>
      </w:r>
      <w:r>
        <w:rPr>
          <w:rFonts w:ascii="Times New Roman" w:hAnsi="Times New Roman" w:cs="Times New Roman"/>
          <w:lang w:val="en-US"/>
        </w:rPr>
        <w:t>GIS</w:t>
      </w:r>
      <w:bookmarkEnd w:id="49"/>
    </w:p>
    <w:p w:rsidR="004812DE" w:rsidRDefault="004812DE" w:rsidP="004812DE">
      <w:pPr>
        <w:spacing w:line="360" w:lineRule="auto"/>
        <w:jc w:val="both"/>
        <w:rPr>
          <w:b/>
          <w:bCs/>
          <w:sz w:val="22"/>
          <w:szCs w:val="22"/>
        </w:rPr>
      </w:pPr>
    </w:p>
    <w:p w:rsidR="00D74E05" w:rsidRPr="007048C2" w:rsidRDefault="002942AB" w:rsidP="00D4698E">
      <w:pPr>
        <w:spacing w:line="360" w:lineRule="auto"/>
        <w:ind w:firstLine="720"/>
        <w:jc w:val="both"/>
      </w:pPr>
      <w:r w:rsidRPr="007048C2">
        <w:t xml:space="preserve">Η διαφοροποίηση των διαθέσιμων λογισμικών GIS σχετίζεται με τη δυνατότητα του εκάστοτε πακέτου να </w:t>
      </w:r>
      <w:r w:rsidR="00D74E05" w:rsidRPr="007048C2">
        <w:t xml:space="preserve">ανταποκριθεί σε συγκεκριμένες απαιτήσεις. </w:t>
      </w:r>
    </w:p>
    <w:p w:rsidR="007048C2" w:rsidRDefault="006F6A17" w:rsidP="007048C2">
      <w:pPr>
        <w:spacing w:line="360" w:lineRule="auto"/>
        <w:jc w:val="both"/>
      </w:pPr>
      <w:r w:rsidRPr="007048C2">
        <w:t xml:space="preserve">Επίσης, σημαντικό στοιχείο στην περίπτωση των GIS είναι η ευρύτητα του σχετικού ελεύθερου λογισμικού, με τη συγκεκριμένη βέβαια έννοια να πρέπει να αποσαφηνιστεί. Το “Ελεύθερο λογισμικό” είναι ζήτημα ελευθερίας, όχι κόστους, με το χαρακτηρισμό να συνεπάγεται </w:t>
      </w:r>
      <w:r w:rsidR="000662D0" w:rsidRPr="007048C2">
        <w:t xml:space="preserve">τέσσερις βασικές ελευθερίες που αφορούν την εκτέλεση του προγράμματος για </w:t>
      </w:r>
      <w:r w:rsidRPr="007048C2">
        <w:t>ο</w:t>
      </w:r>
      <w:r w:rsidR="000662D0" w:rsidRPr="007048C2">
        <w:t xml:space="preserve">ποιονδήποτε σκοπό (ελευθερία 0), τη μελέτη του τρόπου </w:t>
      </w:r>
      <w:r w:rsidRPr="007048C2">
        <w:t xml:space="preserve">λειτουργίας του προγράμματος και </w:t>
      </w:r>
      <w:r w:rsidR="000662D0" w:rsidRPr="007048C2">
        <w:t>προσαρμογή στις ανάγκες του χρήστη  (ελευθερία 1), την αναδιανομή αντιγράφων (ελευθερία 2)</w:t>
      </w:r>
      <w:r w:rsidRPr="007048C2">
        <w:t xml:space="preserve"> </w:t>
      </w:r>
      <w:r w:rsidR="000662D0" w:rsidRPr="007048C2">
        <w:t xml:space="preserve">και τη βελτίωση του προγράμματος και τη δημοσίευση αυτών των βελτιώσεων </w:t>
      </w:r>
      <w:r w:rsidRPr="007048C2">
        <w:t>(ελευθερία 3)</w:t>
      </w:r>
      <w:r w:rsidR="00C04FA8" w:rsidRPr="007048C2">
        <w:t xml:space="preserve"> </w:t>
      </w:r>
      <w:r w:rsidR="00F20A18" w:rsidRPr="007048C2">
        <w:fldChar w:fldCharType="begin" w:fldLock="1"/>
      </w:r>
      <w:r w:rsidR="007048C2">
        <w:instrText>ADDIN CSL_CITATION { "citationItems" : [ { "id" : "ITEM-1", "itemData" : { "URL" : "https://www.gnu.org/philosophy/free-sw.el.html", "author" : [ { "dropping-particle" : "", "family" : "\u038a\u03b4\u03c1\u03c5\u03bc\u03b1 \u0395\u03bb\u03b5\u03cd\u03b8\u03b5\u03c1\u03bf\u03c5 \u039b\u03bf\u03b3\u03b9\u03c3\u03bc\u03b9\u03ba\u03bf\u03cd", "given" : "", "non-dropping-particle" : "", "parse-names" : false, "suffix" : "" } ], "id" : "ITEM-1", "issued" : { "date-parts" : [ [ "2017" ] ] }, "title" : "\u03a4\u03b9 \u03b5\u03af\u03bd\u03b1\u03b9 \u03c4\u03bf \u0395\u03bb\u03b5\u03cd\u03b8\u03b5\u03c1\u03bf \u039b\u03bf\u03b3\u03b9\u03c3\u03bc\u03b9\u03ba\u03cc;", "type" : "webpage" }, "uris" : [ "http://www.mendeley.com/documents/?uuid=7ad0c448-f417-4e49-8299-cb892a7795d1" ] } ], "mendeley" : { "formattedCitation" : "(\u038a\u03b4\u03c1\u03c5\u03bc\u03b1 \u0395\u03bb\u03b5\u03cd\u03b8\u03b5\u03c1\u03bf\u03c5 \u039b\u03bf\u03b3\u03b9\u03c3\u03bc\u03b9\u03ba\u03bf\u03cd, 2017)", "plainTextFormattedCitation" : "(\u038a\u03b4\u03c1\u03c5\u03bc\u03b1 \u0395\u03bb\u03b5\u03cd\u03b8\u03b5\u03c1\u03bf\u03c5 \u039b\u03bf\u03b3\u03b9\u03c3\u03bc\u03b9\u03ba\u03bf\u03cd, 2017)", "previouslyFormattedCitation" : "(\u038a\u03b4\u03c1\u03c5\u03bc\u03b1 \u0395\u03bb\u03b5\u03cd\u03b8\u03b5\u03c1\u03bf\u03c5 \u039b\u03bf\u03b3\u03b9\u03c3\u03bc\u03b9\u03ba\u03bf\u03cd, 2017)" }, "properties" : { "noteIndex" : 0 }, "schema" : "https://github.com/citation-style-language/schema/raw/master/csl-citation.json" }</w:instrText>
      </w:r>
      <w:r w:rsidR="00F20A18" w:rsidRPr="007048C2">
        <w:fldChar w:fldCharType="separate"/>
      </w:r>
      <w:r w:rsidR="00C04FA8" w:rsidRPr="007048C2">
        <w:rPr>
          <w:noProof/>
        </w:rPr>
        <w:t>(Ίδρυμα Ελεύθερου Λογισμικού, 2017)</w:t>
      </w:r>
      <w:r w:rsidR="00F20A18" w:rsidRPr="007048C2">
        <w:fldChar w:fldCharType="end"/>
      </w:r>
      <w:r w:rsidRPr="007048C2">
        <w:t xml:space="preserve">. </w:t>
      </w:r>
      <w:r w:rsidR="007048C2" w:rsidRPr="007048C2">
        <w:t>Υφίσταται σχετική λίστα στις οποίες μπορεί να αναζητηθεί αν μ</w:t>
      </w:r>
      <w:r w:rsidRPr="007048C2">
        <w:t>ία συγκεκριμένη άδεια κατατάσσεται στις άδειες ελευθέρου λογισμικού</w:t>
      </w:r>
      <w:r w:rsidR="007048C2" w:rsidRPr="007048C2">
        <w:t>.</w:t>
      </w:r>
    </w:p>
    <w:p w:rsidR="007048C2" w:rsidRPr="00D4698E" w:rsidRDefault="007048C2" w:rsidP="007048C2">
      <w:pPr>
        <w:spacing w:line="360" w:lineRule="auto"/>
        <w:jc w:val="both"/>
      </w:pPr>
      <w:r w:rsidRPr="00D4698E">
        <w:t xml:space="preserve">Ειδικότερα όσον αφορά στο λογισμικό </w:t>
      </w:r>
      <w:r w:rsidRPr="00D4698E">
        <w:rPr>
          <w:lang w:val="en-US"/>
        </w:rPr>
        <w:t>GIS</w:t>
      </w:r>
      <w:r w:rsidRPr="00D4698E">
        <w:t xml:space="preserve"> και τις κυριότερες άδειες που υφίστανται κυρίως στη συγκεκριμένη κατηγορία λογισμικού, ενδεικτική είναι η σχετική μελέτη των </w:t>
      </w:r>
      <w:r w:rsidR="00F20A18" w:rsidRPr="00D4698E">
        <w:fldChar w:fldCharType="begin" w:fldLock="1"/>
      </w:r>
      <w:r w:rsidRPr="00D4698E">
        <w:instrText>ADDIN CSL_CITATION { "citationItems" : [ { "id" : "ITEM-1", "itemData" : { "abstract" : "Over the last few years the world of free and open source geospatial software has experienced some major changes. For instance, the website FreeG IS.org currently lists 330 GIS related projects. Besides the advent of new software projec ts and the growth of established projects, a new organisation known as the OSGeo Foundation has been established to offer a point of contact. This paper will give an overview on existi ng free and open source desktop GIS projects. To further the understanding of the open source software development we give a brief explanation of associated terms and introduce the two most established software license types: the General Public License (GPL) and the Les ser General Public License (LGPL). After laying out the organisational structures, we describe the different desktop GIS software projects in terms of their main characteristics. Tw o main tables summarise information on the projects and functionality of the currently availab le software versions. Finally, the advantages and disadvantages of open source software, with an emphasis on research and teaching, are discussed.", "author" : [ { "dropping-particle" : "", "family" : "Steiniger", "given" : "S.", "non-dropping-particle" : "", "parse-names" : false, "suffix" : "" }, { "dropping-particle" : "", "family" : "Bocher", "given" : "E.", "non-dropping-particle" : "", "parse-names" : false, "suffix" : "" } ], "container-title" : "International journal of Geographical Information Science", "id" : "ITEM-1", "issued" : { "date-parts" : [ [ "2008" ] ] }, "page" : "1-24", "title" : "An Overview on Current Free and Open Source Desktop GIS Developments", "type" : "article-journal" }, "uris" : [ "http://www.mendeley.com/documents/?uuid=c1f7be51-6f91-4d4f-bd7c-b7141aed02eb" ] } ], "mendeley" : { "formattedCitation" : "(Steiniger &amp; Bocher, 2008)", "manualFormatting" : "Steiniger &amp; Bocher (2008)", "plainTextFormattedCitation" : "(Steiniger &amp; Bocher, 2008)", "previouslyFormattedCitation" : "(Steiniger &amp; Bocher, 2008)" }, "properties" : { "noteIndex" : 0 }, "schema" : "https://github.com/citation-style-language/schema/raw/master/csl-citation.json" }</w:instrText>
      </w:r>
      <w:r w:rsidR="00F20A18" w:rsidRPr="00D4698E">
        <w:fldChar w:fldCharType="separate"/>
      </w:r>
      <w:r w:rsidRPr="00D4698E">
        <w:rPr>
          <w:noProof/>
        </w:rPr>
        <w:t>Steiniger &amp; Bocher (2008)</w:t>
      </w:r>
      <w:r w:rsidR="00F20A18" w:rsidRPr="00D4698E">
        <w:fldChar w:fldCharType="end"/>
      </w:r>
      <w:r w:rsidRPr="00D4698E">
        <w:t xml:space="preserve"> στην οποία επισημαίνονται οι </w:t>
      </w:r>
      <w:r w:rsidRPr="00D4698E">
        <w:rPr>
          <w:lang w:val="en-US"/>
        </w:rPr>
        <w:t>GNU</w:t>
      </w:r>
      <w:r w:rsidRPr="00D4698E">
        <w:t xml:space="preserve"> </w:t>
      </w:r>
      <w:r w:rsidRPr="00D4698E">
        <w:rPr>
          <w:lang w:val="en-US"/>
        </w:rPr>
        <w:t>General</w:t>
      </w:r>
      <w:r w:rsidRPr="00D4698E">
        <w:t xml:space="preserve"> </w:t>
      </w:r>
      <w:r w:rsidRPr="00D4698E">
        <w:rPr>
          <w:lang w:val="en-US"/>
        </w:rPr>
        <w:t>Public</w:t>
      </w:r>
      <w:r w:rsidRPr="00D4698E">
        <w:t xml:space="preserve"> </w:t>
      </w:r>
      <w:r w:rsidRPr="00D4698E">
        <w:rPr>
          <w:lang w:val="en-US"/>
        </w:rPr>
        <w:t>License</w:t>
      </w:r>
      <w:r w:rsidRPr="00D4698E">
        <w:t xml:space="preserve"> (</w:t>
      </w:r>
      <w:r w:rsidRPr="00D4698E">
        <w:rPr>
          <w:lang w:val="en-US"/>
        </w:rPr>
        <w:t>GPL</w:t>
      </w:r>
      <w:r w:rsidRPr="00D4698E">
        <w:t xml:space="preserve">), </w:t>
      </w:r>
      <w:r w:rsidRPr="00D4698E">
        <w:rPr>
          <w:lang w:val="en-US"/>
        </w:rPr>
        <w:t>GNU</w:t>
      </w:r>
      <w:r w:rsidRPr="00D4698E">
        <w:t xml:space="preserve"> </w:t>
      </w:r>
      <w:r w:rsidRPr="00D4698E">
        <w:rPr>
          <w:lang w:val="en-US"/>
        </w:rPr>
        <w:t>Lesser</w:t>
      </w:r>
      <w:r w:rsidRPr="00D4698E">
        <w:t xml:space="preserve"> </w:t>
      </w:r>
      <w:r w:rsidRPr="00D4698E">
        <w:rPr>
          <w:lang w:val="en-US"/>
        </w:rPr>
        <w:t>General</w:t>
      </w:r>
      <w:r w:rsidRPr="00D4698E">
        <w:t xml:space="preserve"> </w:t>
      </w:r>
      <w:r w:rsidRPr="00D4698E">
        <w:rPr>
          <w:lang w:val="en-US"/>
        </w:rPr>
        <w:t>Public</w:t>
      </w:r>
      <w:r w:rsidRPr="00D4698E">
        <w:t xml:space="preserve"> </w:t>
      </w:r>
      <w:r w:rsidRPr="00D4698E">
        <w:rPr>
          <w:lang w:val="en-US"/>
        </w:rPr>
        <w:t>License</w:t>
      </w:r>
      <w:r w:rsidRPr="00D4698E">
        <w:t xml:space="preserve"> (</w:t>
      </w:r>
      <w:r w:rsidRPr="00D4698E">
        <w:rPr>
          <w:lang w:val="en-US"/>
        </w:rPr>
        <w:t>LGPL</w:t>
      </w:r>
      <w:r w:rsidRPr="00D4698E">
        <w:t xml:space="preserve">), </w:t>
      </w:r>
      <w:r w:rsidRPr="00D4698E">
        <w:rPr>
          <w:lang w:val="en-US"/>
        </w:rPr>
        <w:t>Berkley</w:t>
      </w:r>
      <w:r w:rsidRPr="00D4698E">
        <w:t xml:space="preserve"> </w:t>
      </w:r>
      <w:r w:rsidRPr="00D4698E">
        <w:rPr>
          <w:lang w:val="en-US"/>
        </w:rPr>
        <w:t>Software</w:t>
      </w:r>
      <w:r w:rsidRPr="00D4698E">
        <w:t xml:space="preserve"> </w:t>
      </w:r>
      <w:r w:rsidRPr="00D4698E">
        <w:rPr>
          <w:lang w:val="en-US"/>
        </w:rPr>
        <w:t>Distribution</w:t>
      </w:r>
      <w:r w:rsidRPr="00D4698E">
        <w:t xml:space="preserve"> (</w:t>
      </w:r>
      <w:r w:rsidRPr="00D4698E">
        <w:rPr>
          <w:lang w:val="en-US"/>
        </w:rPr>
        <w:t>BSD</w:t>
      </w:r>
      <w:r w:rsidRPr="00D4698E">
        <w:t xml:space="preserve">) και η άδεια του </w:t>
      </w:r>
      <w:r w:rsidRPr="00D4698E">
        <w:rPr>
          <w:lang w:val="en-US"/>
        </w:rPr>
        <w:t>MIT</w:t>
      </w:r>
      <w:r w:rsidRPr="00D4698E">
        <w:t xml:space="preserve">, με μεγάλου εύρους λογισμικά να αναπτύσσουν τις δικές τους αντίστοιχες άδειες (π.χ. </w:t>
      </w:r>
      <w:r w:rsidRPr="00D4698E">
        <w:rPr>
          <w:lang w:val="en-US"/>
        </w:rPr>
        <w:t>Apache</w:t>
      </w:r>
      <w:r w:rsidRPr="00D4698E">
        <w:t xml:space="preserve"> </w:t>
      </w:r>
      <w:r w:rsidRPr="00D4698E">
        <w:rPr>
          <w:lang w:val="en-US"/>
        </w:rPr>
        <w:t>Software</w:t>
      </w:r>
      <w:r w:rsidRPr="00D4698E">
        <w:t xml:space="preserve"> </w:t>
      </w:r>
      <w:r w:rsidRPr="00D4698E">
        <w:rPr>
          <w:lang w:val="en-US"/>
        </w:rPr>
        <w:t>Foundation</w:t>
      </w:r>
      <w:r w:rsidRPr="00D4698E">
        <w:t xml:space="preserve"> και </w:t>
      </w:r>
      <w:r w:rsidRPr="00D4698E">
        <w:rPr>
          <w:lang w:val="en-US"/>
        </w:rPr>
        <w:t>Mozilla</w:t>
      </w:r>
      <w:r w:rsidRPr="00D4698E">
        <w:t xml:space="preserve"> </w:t>
      </w:r>
      <w:r w:rsidRPr="00D4698E">
        <w:rPr>
          <w:lang w:val="en-US"/>
        </w:rPr>
        <w:t>Foundation</w:t>
      </w:r>
      <w:r w:rsidRPr="00D4698E">
        <w:t>), με τη διάκριση μεταξύ ελεύθερου και μη λογισμικού να παρουσιάζεται στην εικόνα που ακολουθεί</w:t>
      </w:r>
    </w:p>
    <w:p w:rsidR="006B1D40" w:rsidRDefault="006B1D40" w:rsidP="004812DE">
      <w:pPr>
        <w:spacing w:line="360" w:lineRule="auto"/>
        <w:jc w:val="both"/>
        <w:rPr>
          <w:b/>
          <w:bCs/>
          <w:sz w:val="22"/>
          <w:szCs w:val="22"/>
        </w:rPr>
      </w:pPr>
      <w:r>
        <w:rPr>
          <w:noProof/>
        </w:rPr>
        <w:lastRenderedPageBreak/>
        <w:drawing>
          <wp:inline distT="0" distB="0" distL="0" distR="0">
            <wp:extent cx="5111750" cy="208343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11750" cy="2083435"/>
                    </a:xfrm>
                    <a:prstGeom prst="rect">
                      <a:avLst/>
                    </a:prstGeom>
                  </pic:spPr>
                </pic:pic>
              </a:graphicData>
            </a:graphic>
          </wp:inline>
        </w:drawing>
      </w:r>
    </w:p>
    <w:p w:rsidR="007048C2" w:rsidRPr="007048C2" w:rsidRDefault="007048C2" w:rsidP="007048C2">
      <w:pPr>
        <w:pStyle w:val="ad"/>
        <w:spacing w:line="360" w:lineRule="auto"/>
        <w:jc w:val="center"/>
        <w:rPr>
          <w:b w:val="0"/>
          <w:bCs w:val="0"/>
          <w:i/>
          <w:color w:val="auto"/>
          <w:sz w:val="22"/>
          <w:szCs w:val="22"/>
        </w:rPr>
      </w:pPr>
      <w:bookmarkStart w:id="50" w:name="_Toc482216517"/>
      <w:r w:rsidRPr="007048C2">
        <w:rPr>
          <w:b w:val="0"/>
          <w:i/>
          <w:color w:val="auto"/>
          <w:sz w:val="22"/>
          <w:szCs w:val="22"/>
        </w:rPr>
        <w:t xml:space="preserve">Εικόνα </w:t>
      </w:r>
      <w:r w:rsidR="00F20A18" w:rsidRPr="007048C2">
        <w:rPr>
          <w:b w:val="0"/>
          <w:i/>
          <w:color w:val="auto"/>
          <w:sz w:val="22"/>
          <w:szCs w:val="22"/>
        </w:rPr>
        <w:fldChar w:fldCharType="begin"/>
      </w:r>
      <w:r w:rsidRPr="007048C2">
        <w:rPr>
          <w:b w:val="0"/>
          <w:i/>
          <w:color w:val="auto"/>
          <w:sz w:val="22"/>
          <w:szCs w:val="22"/>
        </w:rPr>
        <w:instrText xml:space="preserve"> SEQ Εικόνα \* ARABIC </w:instrText>
      </w:r>
      <w:r w:rsidR="00F20A18" w:rsidRPr="007048C2">
        <w:rPr>
          <w:b w:val="0"/>
          <w:i/>
          <w:color w:val="auto"/>
          <w:sz w:val="22"/>
          <w:szCs w:val="22"/>
        </w:rPr>
        <w:fldChar w:fldCharType="separate"/>
      </w:r>
      <w:r w:rsidR="00C740DD">
        <w:rPr>
          <w:b w:val="0"/>
          <w:i/>
          <w:noProof/>
          <w:color w:val="auto"/>
          <w:sz w:val="22"/>
          <w:szCs w:val="22"/>
        </w:rPr>
        <w:t>3</w:t>
      </w:r>
      <w:r w:rsidR="00F20A18" w:rsidRPr="007048C2">
        <w:rPr>
          <w:b w:val="0"/>
          <w:i/>
          <w:color w:val="auto"/>
          <w:sz w:val="22"/>
          <w:szCs w:val="22"/>
        </w:rPr>
        <w:fldChar w:fldCharType="end"/>
      </w:r>
      <w:r w:rsidRPr="007048C2">
        <w:rPr>
          <w:b w:val="0"/>
          <w:i/>
          <w:color w:val="auto"/>
          <w:sz w:val="22"/>
          <w:szCs w:val="22"/>
        </w:rPr>
        <w:t xml:space="preserve">: Άδειες διάκρισης μεταξύ ελεύθερου και μη λογισμικού στην κατηγορία του λογισμικού </w:t>
      </w:r>
      <w:r w:rsidRPr="007048C2">
        <w:rPr>
          <w:b w:val="0"/>
          <w:i/>
          <w:color w:val="auto"/>
          <w:sz w:val="22"/>
          <w:szCs w:val="22"/>
          <w:lang w:val="en-US"/>
        </w:rPr>
        <w:t>GIS</w:t>
      </w:r>
      <w:r w:rsidRPr="007048C2">
        <w:rPr>
          <w:b w:val="0"/>
          <w:i/>
          <w:color w:val="auto"/>
          <w:sz w:val="22"/>
          <w:szCs w:val="22"/>
        </w:rPr>
        <w:t xml:space="preserve"> </w:t>
      </w:r>
      <w:r w:rsidR="00F20A18" w:rsidRPr="007048C2">
        <w:rPr>
          <w:b w:val="0"/>
          <w:i/>
          <w:color w:val="auto"/>
          <w:sz w:val="22"/>
          <w:szCs w:val="22"/>
        </w:rPr>
        <w:fldChar w:fldCharType="begin" w:fldLock="1"/>
      </w:r>
      <w:r w:rsidR="00AE438C">
        <w:rPr>
          <w:b w:val="0"/>
          <w:i/>
          <w:color w:val="auto"/>
          <w:sz w:val="22"/>
          <w:szCs w:val="22"/>
        </w:rPr>
        <w:instrText>ADDIN CSL_CITATION { "citationItems" : [ { "id" : "ITEM-1", "itemData" : { "abstract" : "Over the last few years the world of free and open source geospatial software has experienced some major changes. For instance, the website FreeG IS.org currently lists 330 GIS related projects. Besides the advent of new software projec ts and the growth of established projects, a new organisation known as the OSGeo Foundation has been established to offer a point of contact. This paper will give an overview on existi ng free and open source desktop GIS projects. To further the understanding of the open source software development we give a brief explanation of associated terms and introduce the two most established software license types: the General Public License (GPL) and the Les ser General Public License (LGPL). After laying out the organisational structures, we describe the different desktop GIS software projects in terms of their main characteristics. Tw o main tables summarise information on the projects and functionality of the currently availab le software versions. Finally, the advantages and disadvantages of open source software, with an emphasis on research and teaching, are discussed.", "author" : [ { "dropping-particle" : "", "family" : "Steiniger", "given" : "S.", "non-dropping-particle" : "", "parse-names" : false, "suffix" : "" }, { "dropping-particle" : "", "family" : "Bocher", "given" : "E.", "non-dropping-particle" : "", "parse-names" : false, "suffix" : "" } ], "container-title" : "International journal of Geographical Information Science", "id" : "ITEM-1", "issued" : { "date-parts" : [ [ "2008" ] ] }, "page" : "1-24", "title" : "An Overview on Current Free and Open Source Desktop GIS Developments", "type" : "article-journal" }, "locator" : "3", "uris" : [ "http://www.mendeley.com/documents/?uuid=c1f7be51-6f91-4d4f-bd7c-b7141aed02eb" ] } ], "mendeley" : { "formattedCitation" : "(Steiniger &amp; Bocher, 2008, p. 3)", "plainTextFormattedCitation" : "(Steiniger &amp; Bocher, 2008, p. 3)", "previouslyFormattedCitation" : "(Steiniger &amp; Bocher, 2008, p. 3)" }, "properties" : { "noteIndex" : 0 }, "schema" : "https://github.com/citation-style-language/schema/raw/master/csl-citation.json" }</w:instrText>
      </w:r>
      <w:r w:rsidR="00F20A18" w:rsidRPr="007048C2">
        <w:rPr>
          <w:b w:val="0"/>
          <w:i/>
          <w:color w:val="auto"/>
          <w:sz w:val="22"/>
          <w:szCs w:val="22"/>
        </w:rPr>
        <w:fldChar w:fldCharType="separate"/>
      </w:r>
      <w:r w:rsidRPr="007048C2">
        <w:rPr>
          <w:b w:val="0"/>
          <w:i/>
          <w:noProof/>
          <w:color w:val="auto"/>
          <w:sz w:val="22"/>
          <w:szCs w:val="22"/>
        </w:rPr>
        <w:t>(Steiniger &amp; Bocher, 2008, p. 3)</w:t>
      </w:r>
      <w:bookmarkEnd w:id="50"/>
      <w:r w:rsidR="00F20A18" w:rsidRPr="007048C2">
        <w:rPr>
          <w:b w:val="0"/>
          <w:i/>
          <w:color w:val="auto"/>
          <w:sz w:val="22"/>
          <w:szCs w:val="22"/>
        </w:rPr>
        <w:fldChar w:fldCharType="end"/>
      </w:r>
    </w:p>
    <w:p w:rsidR="009739C8" w:rsidRDefault="00AD1D0B" w:rsidP="00AD1D0B">
      <w:pPr>
        <w:spacing w:line="360" w:lineRule="auto"/>
        <w:jc w:val="both"/>
      </w:pPr>
      <w:r w:rsidRPr="00AD1D0B">
        <w:t>Στη συνέχεια καταγράφεται μια ενδεικτική και όχι εξαντλητική λίστα διαθέσιμου λογισμικού GIS, σε επίπεδο ολοκληρωμένων προγραμμάτων, υπηρεσιών, εξυπηρετητών και πρόσθετων «εργαλείων», με σκοπό να αναδειχθεί η δυναμική και το εύρος του φαινομένου</w:t>
      </w:r>
      <w:r w:rsidR="009739C8">
        <w:t>.</w:t>
      </w:r>
    </w:p>
    <w:p w:rsidR="009739C8" w:rsidRDefault="009739C8" w:rsidP="00AD1D0B">
      <w:pPr>
        <w:spacing w:line="360" w:lineRule="auto"/>
        <w:jc w:val="both"/>
      </w:pPr>
    </w:p>
    <w:p w:rsidR="007048C2" w:rsidRPr="009739C8" w:rsidRDefault="009739C8" w:rsidP="00AD1D0B">
      <w:pPr>
        <w:spacing w:line="360" w:lineRule="auto"/>
        <w:jc w:val="both"/>
        <w:rPr>
          <w:u w:val="single"/>
        </w:rPr>
      </w:pPr>
      <w:r w:rsidRPr="009739C8">
        <w:rPr>
          <w:u w:val="single"/>
        </w:rPr>
        <w:t>Ελεύθερο Λογισμικό</w:t>
      </w:r>
      <w:r w:rsidR="00AD1D0B" w:rsidRPr="009739C8">
        <w:rPr>
          <w:u w:val="single"/>
        </w:rPr>
        <w:t xml:space="preserve"> </w:t>
      </w:r>
    </w:p>
    <w:p w:rsidR="007048C2" w:rsidRPr="009739C8" w:rsidRDefault="007048C2" w:rsidP="009739C8">
      <w:pPr>
        <w:spacing w:line="360" w:lineRule="auto"/>
        <w:jc w:val="both"/>
        <w:rPr>
          <w:b/>
          <w:bCs/>
        </w:rPr>
      </w:pPr>
    </w:p>
    <w:p w:rsidR="002212A2" w:rsidRPr="009739C8" w:rsidRDefault="002212A2" w:rsidP="009739C8">
      <w:pPr>
        <w:spacing w:line="360" w:lineRule="auto"/>
        <w:jc w:val="both"/>
        <w:rPr>
          <w:lang w:val="en-US"/>
        </w:rPr>
      </w:pPr>
      <w:r w:rsidRPr="009739C8">
        <w:rPr>
          <w:lang w:val="en-US"/>
        </w:rPr>
        <w:t>Desktop GIS</w:t>
      </w:r>
    </w:p>
    <w:p w:rsidR="001B0E1D" w:rsidRPr="009739C8" w:rsidRDefault="002212A2" w:rsidP="009739C8">
      <w:pPr>
        <w:pStyle w:val="a3"/>
        <w:numPr>
          <w:ilvl w:val="0"/>
          <w:numId w:val="24"/>
        </w:numPr>
        <w:spacing w:line="360" w:lineRule="auto"/>
        <w:jc w:val="both"/>
        <w:rPr>
          <w:sz w:val="24"/>
          <w:szCs w:val="24"/>
          <w:lang w:val="el-GR"/>
        </w:rPr>
      </w:pPr>
      <w:r w:rsidRPr="009739C8">
        <w:rPr>
          <w:sz w:val="24"/>
          <w:szCs w:val="24"/>
          <w:lang w:val="en-US"/>
        </w:rPr>
        <w:t>GRASS</w:t>
      </w:r>
      <w:r w:rsidRPr="009739C8">
        <w:rPr>
          <w:sz w:val="24"/>
          <w:szCs w:val="24"/>
          <w:lang w:val="el-GR"/>
        </w:rPr>
        <w:t xml:space="preserve"> </w:t>
      </w:r>
      <w:r w:rsidRPr="009739C8">
        <w:rPr>
          <w:sz w:val="24"/>
          <w:szCs w:val="24"/>
          <w:lang w:val="en-US"/>
        </w:rPr>
        <w:t>GIS</w:t>
      </w:r>
      <w:r w:rsidR="00D068B4" w:rsidRPr="009739C8">
        <w:rPr>
          <w:sz w:val="24"/>
          <w:szCs w:val="24"/>
          <w:lang w:val="el-GR"/>
        </w:rPr>
        <w:t xml:space="preserve">: ολοκληρωμένο πρόγραμμα που αναπτύχθηκε από την υπηρεσία </w:t>
      </w:r>
      <w:r w:rsidRPr="009739C8">
        <w:rPr>
          <w:sz w:val="24"/>
          <w:szCs w:val="24"/>
          <w:lang w:val="en-US"/>
        </w:rPr>
        <w:t>U</w:t>
      </w:r>
      <w:r w:rsidRPr="009739C8">
        <w:rPr>
          <w:sz w:val="24"/>
          <w:szCs w:val="24"/>
          <w:lang w:val="el-GR"/>
        </w:rPr>
        <w:t>.</w:t>
      </w:r>
      <w:r w:rsidRPr="009739C8">
        <w:rPr>
          <w:sz w:val="24"/>
          <w:szCs w:val="24"/>
          <w:lang w:val="en-US"/>
        </w:rPr>
        <w:t>S</w:t>
      </w:r>
      <w:r w:rsidRPr="009739C8">
        <w:rPr>
          <w:sz w:val="24"/>
          <w:szCs w:val="24"/>
          <w:lang w:val="el-GR"/>
        </w:rPr>
        <w:t xml:space="preserve">. </w:t>
      </w:r>
      <w:r w:rsidRPr="009739C8">
        <w:rPr>
          <w:sz w:val="24"/>
          <w:szCs w:val="24"/>
          <w:lang w:val="en-US"/>
        </w:rPr>
        <w:t>Army</w:t>
      </w:r>
      <w:r w:rsidRPr="009739C8">
        <w:rPr>
          <w:sz w:val="24"/>
          <w:szCs w:val="24"/>
          <w:lang w:val="el-GR"/>
        </w:rPr>
        <w:t xml:space="preserve"> </w:t>
      </w:r>
      <w:r w:rsidRPr="009739C8">
        <w:rPr>
          <w:sz w:val="24"/>
          <w:szCs w:val="24"/>
          <w:lang w:val="en-US"/>
        </w:rPr>
        <w:t>Corps</w:t>
      </w:r>
      <w:r w:rsidRPr="009739C8">
        <w:rPr>
          <w:sz w:val="24"/>
          <w:szCs w:val="24"/>
          <w:lang w:val="el-GR"/>
        </w:rPr>
        <w:t xml:space="preserve"> </w:t>
      </w:r>
      <w:r w:rsidRPr="009739C8">
        <w:rPr>
          <w:sz w:val="24"/>
          <w:szCs w:val="24"/>
          <w:lang w:val="en-US"/>
        </w:rPr>
        <w:t>of</w:t>
      </w:r>
      <w:r w:rsidRPr="009739C8">
        <w:rPr>
          <w:sz w:val="24"/>
          <w:szCs w:val="24"/>
          <w:lang w:val="el-GR"/>
        </w:rPr>
        <w:t xml:space="preserve"> </w:t>
      </w:r>
      <w:r w:rsidRPr="009739C8">
        <w:rPr>
          <w:sz w:val="24"/>
          <w:szCs w:val="24"/>
          <w:lang w:val="en-US"/>
        </w:rPr>
        <w:t>Engineers</w:t>
      </w:r>
    </w:p>
    <w:p w:rsidR="001B0E1D" w:rsidRPr="009739C8" w:rsidRDefault="002212A2" w:rsidP="009739C8">
      <w:pPr>
        <w:pStyle w:val="a3"/>
        <w:numPr>
          <w:ilvl w:val="0"/>
          <w:numId w:val="24"/>
        </w:numPr>
        <w:spacing w:line="360" w:lineRule="auto"/>
        <w:jc w:val="both"/>
        <w:rPr>
          <w:sz w:val="24"/>
          <w:szCs w:val="24"/>
          <w:lang w:val="el-GR"/>
        </w:rPr>
      </w:pPr>
      <w:r w:rsidRPr="009739C8">
        <w:rPr>
          <w:sz w:val="24"/>
          <w:szCs w:val="24"/>
        </w:rPr>
        <w:t>gvSIG</w:t>
      </w:r>
      <w:r w:rsidR="001B0E1D" w:rsidRPr="009739C8">
        <w:rPr>
          <w:sz w:val="24"/>
          <w:szCs w:val="24"/>
          <w:lang w:val="el-GR"/>
        </w:rPr>
        <w:t xml:space="preserve">: ανεπτυγμένο σε </w:t>
      </w:r>
      <w:r w:rsidR="001B0E1D" w:rsidRPr="009739C8">
        <w:rPr>
          <w:sz w:val="24"/>
          <w:szCs w:val="24"/>
        </w:rPr>
        <w:t>Java</w:t>
      </w:r>
      <w:r w:rsidR="001B0E1D" w:rsidRPr="009739C8">
        <w:rPr>
          <w:sz w:val="24"/>
          <w:szCs w:val="24"/>
          <w:lang w:val="el-GR"/>
        </w:rPr>
        <w:t xml:space="preserve"> και συμβατό με </w:t>
      </w:r>
      <w:r w:rsidR="001B0E1D" w:rsidRPr="009739C8">
        <w:rPr>
          <w:sz w:val="24"/>
          <w:szCs w:val="24"/>
        </w:rPr>
        <w:t>Linux</w:t>
      </w:r>
      <w:r w:rsidR="001B0E1D" w:rsidRPr="009739C8">
        <w:rPr>
          <w:sz w:val="24"/>
          <w:szCs w:val="24"/>
          <w:lang w:val="el-GR"/>
        </w:rPr>
        <w:t xml:space="preserve">, </w:t>
      </w:r>
      <w:r w:rsidR="001B0E1D" w:rsidRPr="009739C8">
        <w:rPr>
          <w:sz w:val="24"/>
          <w:szCs w:val="24"/>
        </w:rPr>
        <w:t>Unix</w:t>
      </w:r>
      <w:r w:rsidR="001B0E1D" w:rsidRPr="009739C8">
        <w:rPr>
          <w:sz w:val="24"/>
          <w:szCs w:val="24"/>
          <w:lang w:val="el-GR"/>
        </w:rPr>
        <w:t xml:space="preserve">, </w:t>
      </w:r>
      <w:r w:rsidR="001B0E1D" w:rsidRPr="009739C8">
        <w:rPr>
          <w:sz w:val="24"/>
          <w:szCs w:val="24"/>
        </w:rPr>
        <w:t>Mac</w:t>
      </w:r>
      <w:r w:rsidR="001B0E1D" w:rsidRPr="009739C8">
        <w:rPr>
          <w:sz w:val="24"/>
          <w:szCs w:val="24"/>
          <w:lang w:val="el-GR"/>
        </w:rPr>
        <w:t xml:space="preserve"> </w:t>
      </w:r>
      <w:r w:rsidR="001B0E1D" w:rsidRPr="009739C8">
        <w:rPr>
          <w:sz w:val="24"/>
          <w:szCs w:val="24"/>
        </w:rPr>
        <w:t>OS</w:t>
      </w:r>
      <w:r w:rsidR="001B0E1D" w:rsidRPr="009739C8">
        <w:rPr>
          <w:sz w:val="24"/>
          <w:szCs w:val="24"/>
          <w:lang w:val="el-GR"/>
        </w:rPr>
        <w:t xml:space="preserve"> </w:t>
      </w:r>
      <w:r w:rsidR="001B0E1D" w:rsidRPr="009739C8">
        <w:rPr>
          <w:sz w:val="24"/>
          <w:szCs w:val="24"/>
        </w:rPr>
        <w:t>X</w:t>
      </w:r>
      <w:r w:rsidR="001B0E1D" w:rsidRPr="009739C8">
        <w:rPr>
          <w:sz w:val="24"/>
          <w:szCs w:val="24"/>
          <w:lang w:val="el-GR"/>
        </w:rPr>
        <w:t xml:space="preserve"> και </w:t>
      </w:r>
      <w:r w:rsidRPr="009739C8">
        <w:rPr>
          <w:sz w:val="24"/>
          <w:szCs w:val="24"/>
        </w:rPr>
        <w:t>Windows</w:t>
      </w:r>
      <w:r w:rsidRPr="009739C8">
        <w:rPr>
          <w:sz w:val="24"/>
          <w:szCs w:val="24"/>
          <w:lang w:val="el-GR"/>
        </w:rPr>
        <w:t>.</w:t>
      </w:r>
    </w:p>
    <w:p w:rsidR="001B0E1D"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t xml:space="preserve">ILWIS (Integrated Land and Water Information System) </w:t>
      </w:r>
    </w:p>
    <w:p w:rsidR="001B0E1D"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t xml:space="preserve">JUMP GIS / </w:t>
      </w:r>
      <w:proofErr w:type="spellStart"/>
      <w:r w:rsidRPr="009739C8">
        <w:rPr>
          <w:sz w:val="24"/>
          <w:szCs w:val="24"/>
          <w:lang w:val="en-US"/>
        </w:rPr>
        <w:t>OpenJUMP</w:t>
      </w:r>
      <w:proofErr w:type="spellEnd"/>
      <w:r w:rsidRPr="009739C8">
        <w:rPr>
          <w:sz w:val="24"/>
          <w:szCs w:val="24"/>
          <w:lang w:val="en-US"/>
        </w:rPr>
        <w:t xml:space="preserve"> ((Open) Java Unified Mapping Platform) </w:t>
      </w:r>
    </w:p>
    <w:p w:rsidR="000C3277" w:rsidRPr="009739C8" w:rsidRDefault="002212A2" w:rsidP="009739C8">
      <w:pPr>
        <w:pStyle w:val="a3"/>
        <w:numPr>
          <w:ilvl w:val="0"/>
          <w:numId w:val="24"/>
        </w:numPr>
        <w:spacing w:line="360" w:lineRule="auto"/>
        <w:jc w:val="both"/>
        <w:rPr>
          <w:sz w:val="24"/>
          <w:szCs w:val="24"/>
          <w:lang w:val="en-US"/>
        </w:rPr>
      </w:pPr>
      <w:proofErr w:type="spellStart"/>
      <w:r w:rsidRPr="009739C8">
        <w:rPr>
          <w:sz w:val="24"/>
          <w:szCs w:val="24"/>
          <w:lang w:val="en-US"/>
        </w:rPr>
        <w:t>MapWindow</w:t>
      </w:r>
      <w:proofErr w:type="spellEnd"/>
      <w:r w:rsidRPr="009739C8">
        <w:rPr>
          <w:sz w:val="24"/>
          <w:szCs w:val="24"/>
          <w:lang w:val="en-US"/>
        </w:rPr>
        <w:t xml:space="preserve"> GIS </w:t>
      </w:r>
    </w:p>
    <w:p w:rsidR="00B16627"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t>QGIS (</w:t>
      </w:r>
      <w:r w:rsidR="000C3277" w:rsidRPr="009739C8">
        <w:rPr>
          <w:sz w:val="24"/>
          <w:szCs w:val="24"/>
          <w:lang w:val="el-GR"/>
        </w:rPr>
        <w:t>γνωστό</w:t>
      </w:r>
      <w:r w:rsidR="000C3277" w:rsidRPr="009739C8">
        <w:rPr>
          <w:sz w:val="24"/>
          <w:szCs w:val="24"/>
          <w:lang w:val="en-US"/>
        </w:rPr>
        <w:t xml:space="preserve"> </w:t>
      </w:r>
      <w:r w:rsidR="000C3277" w:rsidRPr="009739C8">
        <w:rPr>
          <w:sz w:val="24"/>
          <w:szCs w:val="24"/>
          <w:lang w:val="el-GR"/>
        </w:rPr>
        <w:t>ως</w:t>
      </w:r>
      <w:r w:rsidR="000C3277" w:rsidRPr="009739C8">
        <w:rPr>
          <w:sz w:val="24"/>
          <w:szCs w:val="24"/>
          <w:lang w:val="en-US"/>
        </w:rPr>
        <w:t xml:space="preserve"> </w:t>
      </w:r>
      <w:r w:rsidRPr="009739C8">
        <w:rPr>
          <w:sz w:val="24"/>
          <w:szCs w:val="24"/>
          <w:lang w:val="en-US"/>
        </w:rPr>
        <w:t>Qu</w:t>
      </w:r>
      <w:r w:rsidR="00B16627" w:rsidRPr="009739C8">
        <w:rPr>
          <w:sz w:val="24"/>
          <w:szCs w:val="24"/>
          <w:lang w:val="en-US"/>
        </w:rPr>
        <w:t xml:space="preserve">antum GIS) </w:t>
      </w:r>
      <w:r w:rsidR="00B16627" w:rsidRPr="009739C8">
        <w:rPr>
          <w:sz w:val="24"/>
          <w:szCs w:val="24"/>
          <w:lang w:val="el-GR"/>
        </w:rPr>
        <w:t>συμβατό</w:t>
      </w:r>
      <w:r w:rsidR="00B16627" w:rsidRPr="009739C8">
        <w:rPr>
          <w:sz w:val="24"/>
          <w:szCs w:val="24"/>
          <w:lang w:val="en-US"/>
        </w:rPr>
        <w:t xml:space="preserve"> </w:t>
      </w:r>
      <w:r w:rsidR="00B16627" w:rsidRPr="009739C8">
        <w:rPr>
          <w:sz w:val="24"/>
          <w:szCs w:val="24"/>
          <w:lang w:val="el-GR"/>
        </w:rPr>
        <w:t>με</w:t>
      </w:r>
      <w:r w:rsidR="00B16627" w:rsidRPr="009739C8">
        <w:rPr>
          <w:sz w:val="24"/>
          <w:szCs w:val="24"/>
          <w:lang w:val="en-US"/>
        </w:rPr>
        <w:t xml:space="preserve"> </w:t>
      </w:r>
      <w:r w:rsidR="00B16627" w:rsidRPr="009739C8">
        <w:rPr>
          <w:sz w:val="24"/>
          <w:szCs w:val="24"/>
        </w:rPr>
        <w:t>Linux</w:t>
      </w:r>
      <w:r w:rsidR="00B16627" w:rsidRPr="009739C8">
        <w:rPr>
          <w:sz w:val="24"/>
          <w:szCs w:val="24"/>
          <w:lang w:val="en-US"/>
        </w:rPr>
        <w:t xml:space="preserve">, </w:t>
      </w:r>
      <w:r w:rsidR="00B16627" w:rsidRPr="009739C8">
        <w:rPr>
          <w:sz w:val="24"/>
          <w:szCs w:val="24"/>
        </w:rPr>
        <w:t>Unix</w:t>
      </w:r>
      <w:r w:rsidR="00B16627" w:rsidRPr="009739C8">
        <w:rPr>
          <w:sz w:val="24"/>
          <w:szCs w:val="24"/>
          <w:lang w:val="en-US"/>
        </w:rPr>
        <w:t xml:space="preserve">, </w:t>
      </w:r>
      <w:r w:rsidR="00B16627" w:rsidRPr="009739C8">
        <w:rPr>
          <w:sz w:val="24"/>
          <w:szCs w:val="24"/>
        </w:rPr>
        <w:t>Mac</w:t>
      </w:r>
      <w:r w:rsidR="00B16627" w:rsidRPr="009739C8">
        <w:rPr>
          <w:sz w:val="24"/>
          <w:szCs w:val="24"/>
          <w:lang w:val="en-US"/>
        </w:rPr>
        <w:t xml:space="preserve"> </w:t>
      </w:r>
      <w:r w:rsidR="00B16627" w:rsidRPr="009739C8">
        <w:rPr>
          <w:sz w:val="24"/>
          <w:szCs w:val="24"/>
        </w:rPr>
        <w:t>OS</w:t>
      </w:r>
      <w:r w:rsidR="00B16627" w:rsidRPr="009739C8">
        <w:rPr>
          <w:sz w:val="24"/>
          <w:szCs w:val="24"/>
          <w:lang w:val="en-US"/>
        </w:rPr>
        <w:t xml:space="preserve"> </w:t>
      </w:r>
      <w:r w:rsidR="00B16627" w:rsidRPr="009739C8">
        <w:rPr>
          <w:sz w:val="24"/>
          <w:szCs w:val="24"/>
        </w:rPr>
        <w:t>X</w:t>
      </w:r>
      <w:r w:rsidR="00B16627" w:rsidRPr="009739C8">
        <w:rPr>
          <w:sz w:val="24"/>
          <w:szCs w:val="24"/>
          <w:lang w:val="en-US"/>
        </w:rPr>
        <w:t xml:space="preserve"> </w:t>
      </w:r>
      <w:r w:rsidR="00B16627" w:rsidRPr="009739C8">
        <w:rPr>
          <w:sz w:val="24"/>
          <w:szCs w:val="24"/>
          <w:lang w:val="el-GR"/>
        </w:rPr>
        <w:t>και</w:t>
      </w:r>
      <w:r w:rsidR="00B16627" w:rsidRPr="009739C8">
        <w:rPr>
          <w:sz w:val="24"/>
          <w:szCs w:val="24"/>
          <w:lang w:val="en-US"/>
        </w:rPr>
        <w:t xml:space="preserve"> </w:t>
      </w:r>
      <w:r w:rsidR="00B16627" w:rsidRPr="009739C8">
        <w:rPr>
          <w:sz w:val="24"/>
          <w:szCs w:val="24"/>
        </w:rPr>
        <w:t>Windows</w:t>
      </w:r>
      <w:r w:rsidR="00B16627" w:rsidRPr="009739C8">
        <w:rPr>
          <w:sz w:val="24"/>
          <w:szCs w:val="24"/>
          <w:lang w:val="en-US"/>
        </w:rPr>
        <w:t xml:space="preserve"> </w:t>
      </w:r>
    </w:p>
    <w:p w:rsidR="00B16627"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t xml:space="preserve">SAGA GIS (System for Automated Geoscientific Analysis) </w:t>
      </w:r>
    </w:p>
    <w:p w:rsidR="002212A2" w:rsidRPr="009739C8" w:rsidRDefault="002212A2" w:rsidP="009739C8">
      <w:pPr>
        <w:pStyle w:val="a3"/>
        <w:numPr>
          <w:ilvl w:val="0"/>
          <w:numId w:val="24"/>
        </w:numPr>
        <w:spacing w:line="360" w:lineRule="auto"/>
        <w:jc w:val="both"/>
        <w:rPr>
          <w:sz w:val="24"/>
          <w:szCs w:val="24"/>
          <w:lang w:val="en-US"/>
        </w:rPr>
      </w:pPr>
      <w:proofErr w:type="spellStart"/>
      <w:r w:rsidRPr="009739C8">
        <w:rPr>
          <w:sz w:val="24"/>
          <w:szCs w:val="24"/>
          <w:lang w:val="en-US"/>
        </w:rPr>
        <w:t>uDig</w:t>
      </w:r>
      <w:proofErr w:type="spellEnd"/>
    </w:p>
    <w:p w:rsidR="00B16627" w:rsidRPr="009739C8" w:rsidRDefault="00B16627" w:rsidP="009739C8">
      <w:pPr>
        <w:spacing w:line="360" w:lineRule="auto"/>
        <w:jc w:val="both"/>
      </w:pPr>
    </w:p>
    <w:p w:rsidR="002212A2" w:rsidRPr="009739C8" w:rsidRDefault="00B16627" w:rsidP="009739C8">
      <w:pPr>
        <w:spacing w:line="360" w:lineRule="auto"/>
        <w:jc w:val="both"/>
        <w:rPr>
          <w:lang w:val="en-US"/>
        </w:rPr>
      </w:pPr>
      <w:r w:rsidRPr="009739C8">
        <w:rPr>
          <w:lang w:val="en-US"/>
        </w:rPr>
        <w:t>GIS tools</w:t>
      </w:r>
    </w:p>
    <w:p w:rsidR="00E44E80" w:rsidRPr="009739C8" w:rsidRDefault="002212A2" w:rsidP="009739C8">
      <w:pPr>
        <w:pStyle w:val="a3"/>
        <w:numPr>
          <w:ilvl w:val="0"/>
          <w:numId w:val="24"/>
        </w:numPr>
        <w:spacing w:line="360" w:lineRule="auto"/>
        <w:jc w:val="both"/>
        <w:rPr>
          <w:sz w:val="24"/>
          <w:szCs w:val="24"/>
          <w:lang w:val="el-GR"/>
        </w:rPr>
      </w:pPr>
      <w:proofErr w:type="spellStart"/>
      <w:r w:rsidRPr="009739C8">
        <w:rPr>
          <w:sz w:val="24"/>
          <w:szCs w:val="24"/>
          <w:lang w:val="en-US"/>
        </w:rPr>
        <w:t>Capaware</w:t>
      </w:r>
      <w:proofErr w:type="spellEnd"/>
      <w:r w:rsidR="00E44E80" w:rsidRPr="009739C8">
        <w:rPr>
          <w:sz w:val="24"/>
          <w:szCs w:val="24"/>
          <w:lang w:val="el-GR"/>
        </w:rPr>
        <w:t xml:space="preserve">: Ένα </w:t>
      </w:r>
      <w:r w:rsidRPr="009739C8">
        <w:rPr>
          <w:sz w:val="24"/>
          <w:szCs w:val="24"/>
          <w:lang w:val="en-US"/>
        </w:rPr>
        <w:t>C</w:t>
      </w:r>
      <w:r w:rsidRPr="009739C8">
        <w:rPr>
          <w:sz w:val="24"/>
          <w:szCs w:val="24"/>
          <w:lang w:val="el-GR"/>
        </w:rPr>
        <w:t xml:space="preserve">++ </w:t>
      </w:r>
      <w:r w:rsidR="00E44E80" w:rsidRPr="009739C8">
        <w:rPr>
          <w:sz w:val="24"/>
          <w:szCs w:val="24"/>
          <w:lang w:val="el-GR"/>
        </w:rPr>
        <w:t xml:space="preserve">πλαίσιο με δυνατότητα </w:t>
      </w:r>
      <w:r w:rsidRPr="009739C8">
        <w:rPr>
          <w:sz w:val="24"/>
          <w:szCs w:val="24"/>
          <w:lang w:val="el-GR"/>
        </w:rPr>
        <w:t>3</w:t>
      </w:r>
      <w:r w:rsidRPr="009739C8">
        <w:rPr>
          <w:sz w:val="24"/>
          <w:szCs w:val="24"/>
          <w:lang w:val="en-US"/>
        </w:rPr>
        <w:t>D</w:t>
      </w:r>
      <w:r w:rsidR="00E44E80" w:rsidRPr="009739C8">
        <w:rPr>
          <w:sz w:val="24"/>
          <w:szCs w:val="24"/>
          <w:lang w:val="el-GR"/>
        </w:rPr>
        <w:t xml:space="preserve"> απεικόνισης </w:t>
      </w:r>
    </w:p>
    <w:p w:rsidR="00E44E80"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lastRenderedPageBreak/>
        <w:t>FalconView</w:t>
      </w:r>
      <w:r w:rsidR="00E44E80" w:rsidRPr="009739C8">
        <w:rPr>
          <w:sz w:val="24"/>
          <w:szCs w:val="24"/>
          <w:lang w:val="en-US"/>
        </w:rPr>
        <w:t xml:space="preserve">: </w:t>
      </w:r>
      <w:r w:rsidRPr="009739C8">
        <w:rPr>
          <w:sz w:val="24"/>
          <w:szCs w:val="24"/>
          <w:lang w:val="en-US"/>
        </w:rPr>
        <w:t xml:space="preserve"> </w:t>
      </w:r>
      <w:r w:rsidR="00E44E80" w:rsidRPr="009739C8">
        <w:rPr>
          <w:sz w:val="24"/>
          <w:szCs w:val="24"/>
          <w:lang w:val="el-GR"/>
        </w:rPr>
        <w:t>Δημιουργήθηκε</w:t>
      </w:r>
      <w:r w:rsidR="00E44E80" w:rsidRPr="009739C8">
        <w:rPr>
          <w:sz w:val="24"/>
          <w:szCs w:val="24"/>
          <w:lang w:val="en-US"/>
        </w:rPr>
        <w:t xml:space="preserve"> </w:t>
      </w:r>
      <w:r w:rsidR="00E44E80" w:rsidRPr="009739C8">
        <w:rPr>
          <w:sz w:val="24"/>
          <w:szCs w:val="24"/>
          <w:lang w:val="el-GR"/>
        </w:rPr>
        <w:t>από</w:t>
      </w:r>
      <w:r w:rsidR="00E44E80" w:rsidRPr="009739C8">
        <w:rPr>
          <w:sz w:val="24"/>
          <w:szCs w:val="24"/>
          <w:lang w:val="en-US"/>
        </w:rPr>
        <w:t xml:space="preserve"> </w:t>
      </w:r>
      <w:r w:rsidR="00E44E80" w:rsidRPr="009739C8">
        <w:rPr>
          <w:sz w:val="24"/>
          <w:szCs w:val="24"/>
          <w:lang w:val="el-GR"/>
        </w:rPr>
        <w:t>το</w:t>
      </w:r>
      <w:r w:rsidR="00E44E80" w:rsidRPr="009739C8">
        <w:rPr>
          <w:sz w:val="24"/>
          <w:szCs w:val="24"/>
          <w:lang w:val="en-US"/>
        </w:rPr>
        <w:t xml:space="preserve"> </w:t>
      </w:r>
      <w:r w:rsidRPr="009739C8">
        <w:rPr>
          <w:sz w:val="24"/>
          <w:szCs w:val="24"/>
          <w:lang w:val="en-US"/>
        </w:rPr>
        <w:t>Georgia Tech Research Institute</w:t>
      </w:r>
      <w:r w:rsidR="00E44E80" w:rsidRPr="009739C8">
        <w:rPr>
          <w:sz w:val="24"/>
          <w:szCs w:val="24"/>
          <w:lang w:val="en-US"/>
        </w:rPr>
        <w:t xml:space="preserve"> </w:t>
      </w:r>
      <w:r w:rsidR="00E44E80" w:rsidRPr="009739C8">
        <w:rPr>
          <w:sz w:val="24"/>
          <w:szCs w:val="24"/>
          <w:lang w:val="el-GR"/>
        </w:rPr>
        <w:t>για</w:t>
      </w:r>
      <w:r w:rsidR="00E44E80" w:rsidRPr="009739C8">
        <w:rPr>
          <w:sz w:val="24"/>
          <w:szCs w:val="24"/>
          <w:lang w:val="en-US"/>
        </w:rPr>
        <w:t xml:space="preserve"> </w:t>
      </w:r>
      <w:r w:rsidR="00E44E80" w:rsidRPr="009739C8">
        <w:rPr>
          <w:sz w:val="24"/>
          <w:szCs w:val="24"/>
          <w:lang w:val="el-GR"/>
        </w:rPr>
        <w:t>λειτουργικό</w:t>
      </w:r>
      <w:r w:rsidR="00E44E80" w:rsidRPr="009739C8">
        <w:rPr>
          <w:sz w:val="24"/>
          <w:szCs w:val="24"/>
          <w:lang w:val="en-US"/>
        </w:rPr>
        <w:t xml:space="preserve"> </w:t>
      </w:r>
      <w:r w:rsidRPr="009739C8">
        <w:rPr>
          <w:sz w:val="24"/>
          <w:szCs w:val="24"/>
          <w:lang w:val="en-US"/>
        </w:rPr>
        <w:t xml:space="preserve">Windows </w:t>
      </w:r>
    </w:p>
    <w:p w:rsidR="00E44E80" w:rsidRPr="009739C8" w:rsidRDefault="002212A2" w:rsidP="009739C8">
      <w:pPr>
        <w:pStyle w:val="a3"/>
        <w:numPr>
          <w:ilvl w:val="0"/>
          <w:numId w:val="24"/>
        </w:numPr>
        <w:spacing w:line="360" w:lineRule="auto"/>
        <w:jc w:val="both"/>
        <w:rPr>
          <w:sz w:val="24"/>
          <w:szCs w:val="24"/>
          <w:lang w:val="el-GR"/>
        </w:rPr>
      </w:pPr>
      <w:r w:rsidRPr="009739C8">
        <w:rPr>
          <w:sz w:val="24"/>
          <w:szCs w:val="24"/>
          <w:lang w:val="en-US"/>
        </w:rPr>
        <w:t>Kalypso</w:t>
      </w:r>
      <w:r w:rsidR="00E44E80" w:rsidRPr="009739C8">
        <w:rPr>
          <w:sz w:val="24"/>
          <w:szCs w:val="24"/>
          <w:lang w:val="el-GR"/>
        </w:rPr>
        <w:t xml:space="preserve">: Χρησιμοποιεί </w:t>
      </w:r>
      <w:r w:rsidRPr="009739C8">
        <w:rPr>
          <w:sz w:val="24"/>
          <w:szCs w:val="24"/>
          <w:lang w:val="en-US"/>
        </w:rPr>
        <w:t>Java</w:t>
      </w:r>
      <w:r w:rsidRPr="009739C8">
        <w:rPr>
          <w:sz w:val="24"/>
          <w:szCs w:val="24"/>
          <w:lang w:val="el-GR"/>
        </w:rPr>
        <w:t xml:space="preserve"> </w:t>
      </w:r>
      <w:r w:rsidR="00E44E80" w:rsidRPr="009739C8">
        <w:rPr>
          <w:sz w:val="24"/>
          <w:szCs w:val="24"/>
          <w:lang w:val="el-GR"/>
        </w:rPr>
        <w:t xml:space="preserve">και </w:t>
      </w:r>
      <w:r w:rsidRPr="009739C8">
        <w:rPr>
          <w:sz w:val="24"/>
          <w:szCs w:val="24"/>
          <w:lang w:val="en-US"/>
        </w:rPr>
        <w:t>GML</w:t>
      </w:r>
      <w:r w:rsidR="00E44E80" w:rsidRPr="009739C8">
        <w:rPr>
          <w:sz w:val="24"/>
          <w:szCs w:val="24"/>
          <w:lang w:val="el-GR"/>
        </w:rPr>
        <w:t>3, με μεγαλύτερη χρήση στη διαχείριση υδάτινων αποθεμάτων και σε αριθμητικές προσομοιώσεις</w:t>
      </w:r>
    </w:p>
    <w:p w:rsidR="00F70E70" w:rsidRPr="009739C8" w:rsidRDefault="002212A2" w:rsidP="009739C8">
      <w:pPr>
        <w:pStyle w:val="a3"/>
        <w:numPr>
          <w:ilvl w:val="0"/>
          <w:numId w:val="24"/>
        </w:numPr>
        <w:spacing w:line="360" w:lineRule="auto"/>
        <w:jc w:val="both"/>
        <w:rPr>
          <w:sz w:val="24"/>
          <w:szCs w:val="24"/>
          <w:lang w:val="en-US"/>
        </w:rPr>
      </w:pPr>
      <w:r w:rsidRPr="009739C8">
        <w:rPr>
          <w:sz w:val="24"/>
          <w:szCs w:val="24"/>
          <w:lang w:val="en-US"/>
        </w:rPr>
        <w:t xml:space="preserve">TerraView </w:t>
      </w:r>
    </w:p>
    <w:p w:rsidR="00F70E70" w:rsidRPr="009739C8" w:rsidRDefault="002212A2" w:rsidP="009739C8">
      <w:pPr>
        <w:pStyle w:val="a3"/>
        <w:numPr>
          <w:ilvl w:val="0"/>
          <w:numId w:val="24"/>
        </w:numPr>
        <w:spacing w:line="360" w:lineRule="auto"/>
        <w:jc w:val="both"/>
        <w:rPr>
          <w:sz w:val="24"/>
          <w:szCs w:val="24"/>
          <w:lang w:val="en-US"/>
        </w:rPr>
      </w:pPr>
      <w:proofErr w:type="spellStart"/>
      <w:r w:rsidRPr="009739C8">
        <w:rPr>
          <w:sz w:val="24"/>
          <w:szCs w:val="24"/>
          <w:lang w:val="en-US"/>
        </w:rPr>
        <w:t>Whitebox</w:t>
      </w:r>
      <w:proofErr w:type="spellEnd"/>
      <w:r w:rsidRPr="009739C8">
        <w:rPr>
          <w:sz w:val="24"/>
          <w:szCs w:val="24"/>
          <w:lang w:val="en-US"/>
        </w:rPr>
        <w:t xml:space="preserve"> GAT </w:t>
      </w:r>
    </w:p>
    <w:p w:rsidR="002212A2" w:rsidRPr="009739C8" w:rsidRDefault="002212A2" w:rsidP="009739C8">
      <w:pPr>
        <w:spacing w:line="360" w:lineRule="auto"/>
        <w:jc w:val="both"/>
        <w:rPr>
          <w:lang w:val="en-US"/>
        </w:rPr>
      </w:pPr>
    </w:p>
    <w:p w:rsidR="002212A2" w:rsidRPr="009739C8" w:rsidRDefault="002212A2" w:rsidP="009739C8">
      <w:pPr>
        <w:spacing w:line="360" w:lineRule="auto"/>
        <w:jc w:val="both"/>
        <w:rPr>
          <w:lang w:val="en-US"/>
        </w:rPr>
      </w:pPr>
      <w:r w:rsidRPr="009739C8">
        <w:rPr>
          <w:lang w:val="en-US"/>
        </w:rPr>
        <w:t>Web map servers</w:t>
      </w:r>
    </w:p>
    <w:p w:rsidR="00644176"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GeoServer</w:t>
      </w:r>
      <w:proofErr w:type="spellEnd"/>
    </w:p>
    <w:p w:rsidR="00644176"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MapGuide</w:t>
      </w:r>
      <w:proofErr w:type="spellEnd"/>
      <w:r w:rsidRPr="009739C8">
        <w:rPr>
          <w:sz w:val="24"/>
          <w:szCs w:val="24"/>
          <w:lang w:val="en-US"/>
        </w:rPr>
        <w:t xml:space="preserve"> Open Source </w:t>
      </w:r>
    </w:p>
    <w:p w:rsidR="00644176"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Mapnik</w:t>
      </w:r>
      <w:proofErr w:type="spellEnd"/>
      <w:r w:rsidRPr="009739C8">
        <w:rPr>
          <w:sz w:val="24"/>
          <w:szCs w:val="24"/>
          <w:lang w:val="en-US"/>
        </w:rPr>
        <w:t xml:space="preserve"> </w:t>
      </w:r>
    </w:p>
    <w:p w:rsidR="00644176" w:rsidRPr="009739C8" w:rsidRDefault="002212A2" w:rsidP="009739C8">
      <w:pPr>
        <w:pStyle w:val="a3"/>
        <w:numPr>
          <w:ilvl w:val="0"/>
          <w:numId w:val="25"/>
        </w:numPr>
        <w:spacing w:line="360" w:lineRule="auto"/>
        <w:jc w:val="both"/>
        <w:rPr>
          <w:sz w:val="24"/>
          <w:szCs w:val="24"/>
          <w:lang w:val="el-GR"/>
        </w:rPr>
      </w:pPr>
      <w:proofErr w:type="spellStart"/>
      <w:r w:rsidRPr="009739C8">
        <w:rPr>
          <w:sz w:val="24"/>
          <w:szCs w:val="24"/>
          <w:lang w:val="en-US"/>
        </w:rPr>
        <w:t>MapServer</w:t>
      </w:r>
      <w:proofErr w:type="spellEnd"/>
      <w:r w:rsidRPr="009739C8">
        <w:rPr>
          <w:sz w:val="24"/>
          <w:szCs w:val="24"/>
          <w:lang w:val="el-GR"/>
        </w:rPr>
        <w:t xml:space="preserve"> </w:t>
      </w:r>
      <w:r w:rsidR="00644176" w:rsidRPr="009739C8">
        <w:rPr>
          <w:sz w:val="24"/>
          <w:szCs w:val="24"/>
          <w:lang w:val="el-GR"/>
        </w:rPr>
        <w:t xml:space="preserve">(αναπτύχθηκε από το Πανεπιστήμιο της Μινεσότα) </w:t>
      </w:r>
    </w:p>
    <w:p w:rsidR="00644176" w:rsidRPr="009739C8" w:rsidRDefault="002212A2" w:rsidP="009739C8">
      <w:pPr>
        <w:pStyle w:val="a3"/>
        <w:numPr>
          <w:ilvl w:val="0"/>
          <w:numId w:val="25"/>
        </w:numPr>
        <w:spacing w:line="360" w:lineRule="auto"/>
        <w:jc w:val="both"/>
        <w:rPr>
          <w:sz w:val="24"/>
          <w:szCs w:val="24"/>
          <w:lang w:val="en-US"/>
        </w:rPr>
      </w:pPr>
      <w:r w:rsidRPr="009739C8">
        <w:rPr>
          <w:sz w:val="24"/>
          <w:szCs w:val="24"/>
          <w:lang w:val="en-US"/>
        </w:rPr>
        <w:t xml:space="preserve">PostGIS </w:t>
      </w:r>
    </w:p>
    <w:p w:rsidR="00644176"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SpatiaLite</w:t>
      </w:r>
      <w:proofErr w:type="spellEnd"/>
      <w:r w:rsidRPr="009739C8">
        <w:rPr>
          <w:sz w:val="24"/>
          <w:szCs w:val="24"/>
          <w:lang w:val="en-US"/>
        </w:rPr>
        <w:t xml:space="preserve"> </w:t>
      </w:r>
    </w:p>
    <w:p w:rsidR="002212A2"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TerraLib</w:t>
      </w:r>
      <w:proofErr w:type="spellEnd"/>
      <w:r w:rsidRPr="009739C8">
        <w:rPr>
          <w:sz w:val="24"/>
          <w:szCs w:val="24"/>
          <w:lang w:val="en-US"/>
        </w:rPr>
        <w:t xml:space="preserve"> </w:t>
      </w:r>
    </w:p>
    <w:p w:rsidR="00644176" w:rsidRPr="009739C8" w:rsidRDefault="00644176" w:rsidP="009739C8">
      <w:pPr>
        <w:spacing w:line="360" w:lineRule="auto"/>
        <w:jc w:val="both"/>
        <w:rPr>
          <w:lang w:val="en-US"/>
        </w:rPr>
      </w:pPr>
    </w:p>
    <w:p w:rsidR="00644176" w:rsidRPr="009739C8" w:rsidRDefault="00644176" w:rsidP="009739C8">
      <w:pPr>
        <w:spacing w:line="360" w:lineRule="auto"/>
        <w:jc w:val="both"/>
      </w:pPr>
      <w:r w:rsidRPr="009739C8">
        <w:t>Πλαίσια – Βιβλιοθήκες</w:t>
      </w:r>
      <w:r w:rsidR="00B774A5" w:rsidRPr="009739C8">
        <w:t xml:space="preserve"> (εφαρμογή στο Διαδίκτυο)</w:t>
      </w:r>
    </w:p>
    <w:p w:rsidR="00B774A5"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GeoBase</w:t>
      </w:r>
      <w:proofErr w:type="spellEnd"/>
      <w:r w:rsidRPr="009739C8">
        <w:rPr>
          <w:sz w:val="24"/>
          <w:szCs w:val="24"/>
          <w:lang w:val="en-US"/>
        </w:rPr>
        <w:t xml:space="preserve"> (</w:t>
      </w:r>
      <w:proofErr w:type="spellStart"/>
      <w:r w:rsidRPr="009739C8">
        <w:rPr>
          <w:sz w:val="24"/>
          <w:szCs w:val="24"/>
          <w:lang w:val="en-US"/>
        </w:rPr>
        <w:t>Telogis</w:t>
      </w:r>
      <w:proofErr w:type="spellEnd"/>
      <w:r w:rsidRPr="009739C8">
        <w:rPr>
          <w:sz w:val="24"/>
          <w:szCs w:val="24"/>
          <w:lang w:val="en-US"/>
        </w:rPr>
        <w:t xml:space="preserve"> GIS software) </w:t>
      </w:r>
    </w:p>
    <w:p w:rsidR="00B774A5"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OpenLayers</w:t>
      </w:r>
      <w:proofErr w:type="spellEnd"/>
    </w:p>
    <w:p w:rsidR="00B774A5" w:rsidRPr="009739C8" w:rsidRDefault="002212A2" w:rsidP="009739C8">
      <w:pPr>
        <w:pStyle w:val="a3"/>
        <w:numPr>
          <w:ilvl w:val="0"/>
          <w:numId w:val="25"/>
        </w:numPr>
        <w:spacing w:line="360" w:lineRule="auto"/>
        <w:jc w:val="both"/>
        <w:rPr>
          <w:sz w:val="24"/>
          <w:szCs w:val="24"/>
          <w:lang w:val="en-US"/>
        </w:rPr>
      </w:pPr>
      <w:proofErr w:type="spellStart"/>
      <w:r w:rsidRPr="009739C8">
        <w:rPr>
          <w:sz w:val="24"/>
          <w:szCs w:val="24"/>
          <w:lang w:val="en-US"/>
        </w:rPr>
        <w:t>Leafletjs</w:t>
      </w:r>
      <w:proofErr w:type="spellEnd"/>
      <w:r w:rsidRPr="009739C8">
        <w:rPr>
          <w:sz w:val="24"/>
          <w:szCs w:val="24"/>
          <w:lang w:val="en-US"/>
        </w:rPr>
        <w:t xml:space="preserve"> </w:t>
      </w:r>
    </w:p>
    <w:p w:rsidR="002212A2" w:rsidRPr="009739C8" w:rsidRDefault="002212A2" w:rsidP="009739C8">
      <w:pPr>
        <w:pStyle w:val="a3"/>
        <w:numPr>
          <w:ilvl w:val="0"/>
          <w:numId w:val="25"/>
        </w:numPr>
        <w:spacing w:line="360" w:lineRule="auto"/>
        <w:jc w:val="both"/>
        <w:rPr>
          <w:sz w:val="24"/>
          <w:szCs w:val="24"/>
          <w:lang w:val="en-US"/>
        </w:rPr>
      </w:pPr>
      <w:r w:rsidRPr="009739C8">
        <w:rPr>
          <w:sz w:val="24"/>
          <w:szCs w:val="24"/>
          <w:lang w:val="en-US"/>
        </w:rPr>
        <w:t xml:space="preserve">Cesium </w:t>
      </w:r>
    </w:p>
    <w:p w:rsidR="00B774A5" w:rsidRPr="009739C8" w:rsidRDefault="00B774A5" w:rsidP="009739C8">
      <w:pPr>
        <w:spacing w:line="360" w:lineRule="auto"/>
        <w:jc w:val="both"/>
        <w:rPr>
          <w:lang w:val="en-US"/>
        </w:rPr>
      </w:pPr>
    </w:p>
    <w:p w:rsidR="00B774A5" w:rsidRPr="009739C8" w:rsidRDefault="00B774A5" w:rsidP="009739C8">
      <w:pPr>
        <w:spacing w:line="360" w:lineRule="auto"/>
        <w:jc w:val="both"/>
      </w:pPr>
      <w:r w:rsidRPr="009739C8">
        <w:t>Πλαίσια – Βιβλιοθήκες (τοπική εφαρμογή)</w:t>
      </w:r>
    </w:p>
    <w:p w:rsidR="00B774A5" w:rsidRPr="009739C8" w:rsidRDefault="002212A2" w:rsidP="009739C8">
      <w:pPr>
        <w:pStyle w:val="a3"/>
        <w:numPr>
          <w:ilvl w:val="0"/>
          <w:numId w:val="26"/>
        </w:numPr>
        <w:spacing w:line="360" w:lineRule="auto"/>
        <w:jc w:val="both"/>
        <w:rPr>
          <w:sz w:val="24"/>
          <w:szCs w:val="24"/>
          <w:lang w:val="en-US"/>
        </w:rPr>
      </w:pPr>
      <w:r w:rsidRPr="009739C8">
        <w:rPr>
          <w:sz w:val="24"/>
          <w:szCs w:val="24"/>
          <w:lang w:val="en-US"/>
        </w:rPr>
        <w:t>GeoTools</w:t>
      </w:r>
    </w:p>
    <w:p w:rsidR="00B774A5" w:rsidRPr="009739C8" w:rsidRDefault="002212A2" w:rsidP="009739C8">
      <w:pPr>
        <w:pStyle w:val="a3"/>
        <w:numPr>
          <w:ilvl w:val="0"/>
          <w:numId w:val="26"/>
        </w:numPr>
        <w:spacing w:line="360" w:lineRule="auto"/>
        <w:jc w:val="both"/>
        <w:rPr>
          <w:sz w:val="24"/>
          <w:szCs w:val="24"/>
          <w:lang w:val="en-US"/>
        </w:rPr>
      </w:pPr>
      <w:r w:rsidRPr="009739C8">
        <w:rPr>
          <w:sz w:val="24"/>
          <w:szCs w:val="24"/>
          <w:lang w:val="en-US"/>
        </w:rPr>
        <w:t>GDAL / OGR</w:t>
      </w:r>
    </w:p>
    <w:p w:rsidR="00B774A5" w:rsidRPr="009739C8" w:rsidRDefault="002212A2" w:rsidP="009739C8">
      <w:pPr>
        <w:pStyle w:val="a3"/>
        <w:numPr>
          <w:ilvl w:val="0"/>
          <w:numId w:val="26"/>
        </w:numPr>
        <w:spacing w:line="360" w:lineRule="auto"/>
        <w:jc w:val="both"/>
        <w:rPr>
          <w:sz w:val="24"/>
          <w:szCs w:val="24"/>
          <w:lang w:val="en-US"/>
        </w:rPr>
      </w:pPr>
      <w:proofErr w:type="spellStart"/>
      <w:r w:rsidRPr="009739C8">
        <w:rPr>
          <w:sz w:val="24"/>
          <w:szCs w:val="24"/>
          <w:lang w:val="en-US"/>
        </w:rPr>
        <w:t>Orfeo</w:t>
      </w:r>
      <w:proofErr w:type="spellEnd"/>
      <w:r w:rsidRPr="009739C8">
        <w:rPr>
          <w:sz w:val="24"/>
          <w:szCs w:val="24"/>
          <w:lang w:val="en-US"/>
        </w:rPr>
        <w:t xml:space="preserve"> toolbox</w:t>
      </w:r>
    </w:p>
    <w:p w:rsidR="00B774A5" w:rsidRPr="009739C8" w:rsidRDefault="002212A2" w:rsidP="009739C8">
      <w:pPr>
        <w:pStyle w:val="a3"/>
        <w:numPr>
          <w:ilvl w:val="0"/>
          <w:numId w:val="26"/>
        </w:numPr>
        <w:spacing w:line="360" w:lineRule="auto"/>
        <w:jc w:val="both"/>
        <w:rPr>
          <w:sz w:val="24"/>
          <w:szCs w:val="24"/>
          <w:lang w:val="en-US"/>
        </w:rPr>
      </w:pPr>
      <w:proofErr w:type="spellStart"/>
      <w:r w:rsidRPr="009739C8">
        <w:rPr>
          <w:sz w:val="24"/>
          <w:szCs w:val="24"/>
          <w:lang w:val="en-US"/>
        </w:rPr>
        <w:t>GeoNetwork</w:t>
      </w:r>
      <w:proofErr w:type="spellEnd"/>
      <w:r w:rsidRPr="009739C8">
        <w:rPr>
          <w:sz w:val="24"/>
          <w:szCs w:val="24"/>
          <w:lang w:val="en-US"/>
        </w:rPr>
        <w:t xml:space="preserve"> </w:t>
      </w:r>
      <w:proofErr w:type="spellStart"/>
      <w:r w:rsidRPr="009739C8">
        <w:rPr>
          <w:sz w:val="24"/>
          <w:szCs w:val="24"/>
          <w:lang w:val="en-US"/>
        </w:rPr>
        <w:t>opensource</w:t>
      </w:r>
      <w:proofErr w:type="spellEnd"/>
      <w:r w:rsidRPr="009739C8">
        <w:rPr>
          <w:sz w:val="24"/>
          <w:szCs w:val="24"/>
          <w:lang w:val="en-US"/>
        </w:rPr>
        <w:t xml:space="preserve"> </w:t>
      </w:r>
    </w:p>
    <w:p w:rsidR="002212A2" w:rsidRPr="009739C8" w:rsidRDefault="002212A2" w:rsidP="009739C8">
      <w:pPr>
        <w:pStyle w:val="a3"/>
        <w:numPr>
          <w:ilvl w:val="0"/>
          <w:numId w:val="26"/>
        </w:numPr>
        <w:spacing w:line="360" w:lineRule="auto"/>
        <w:jc w:val="both"/>
        <w:rPr>
          <w:sz w:val="24"/>
          <w:szCs w:val="24"/>
          <w:lang w:val="en-US"/>
        </w:rPr>
      </w:pPr>
      <w:proofErr w:type="spellStart"/>
      <w:r w:rsidRPr="009739C8">
        <w:rPr>
          <w:sz w:val="24"/>
          <w:szCs w:val="24"/>
          <w:lang w:val="en-US"/>
        </w:rPr>
        <w:t>pycsw</w:t>
      </w:r>
      <w:proofErr w:type="spellEnd"/>
      <w:r w:rsidRPr="009739C8">
        <w:rPr>
          <w:sz w:val="24"/>
          <w:szCs w:val="24"/>
          <w:lang w:val="en-US"/>
        </w:rPr>
        <w:t xml:space="preserve"> </w:t>
      </w:r>
      <w:r w:rsidR="00B774A5" w:rsidRPr="009739C8">
        <w:rPr>
          <w:sz w:val="24"/>
          <w:szCs w:val="24"/>
          <w:lang w:val="el-GR"/>
        </w:rPr>
        <w:t xml:space="preserve">(σε γλώσσα </w:t>
      </w:r>
      <w:r w:rsidRPr="009739C8">
        <w:rPr>
          <w:sz w:val="24"/>
          <w:szCs w:val="24"/>
          <w:lang w:val="en-US"/>
        </w:rPr>
        <w:t>Python</w:t>
      </w:r>
      <w:r w:rsidR="00B774A5" w:rsidRPr="009739C8">
        <w:rPr>
          <w:sz w:val="24"/>
          <w:szCs w:val="24"/>
          <w:lang w:val="el-GR"/>
        </w:rPr>
        <w:t>)</w:t>
      </w:r>
    </w:p>
    <w:p w:rsidR="00B774A5" w:rsidRPr="009739C8" w:rsidRDefault="00B774A5" w:rsidP="009739C8">
      <w:pPr>
        <w:spacing w:line="360" w:lineRule="auto"/>
        <w:jc w:val="both"/>
        <w:rPr>
          <w:lang w:val="en-US"/>
        </w:rPr>
      </w:pPr>
    </w:p>
    <w:p w:rsidR="002212A2" w:rsidRPr="009739C8" w:rsidRDefault="00B774A5" w:rsidP="009739C8">
      <w:pPr>
        <w:spacing w:line="360" w:lineRule="auto"/>
        <w:jc w:val="both"/>
      </w:pPr>
      <w:r w:rsidRPr="009739C8">
        <w:t>Άλλα «εργαλεία»</w:t>
      </w:r>
    </w:p>
    <w:p w:rsidR="00B774A5" w:rsidRPr="009739C8" w:rsidRDefault="002212A2" w:rsidP="009739C8">
      <w:pPr>
        <w:pStyle w:val="a3"/>
        <w:numPr>
          <w:ilvl w:val="0"/>
          <w:numId w:val="27"/>
        </w:numPr>
        <w:spacing w:line="360" w:lineRule="auto"/>
        <w:jc w:val="both"/>
        <w:rPr>
          <w:sz w:val="24"/>
          <w:szCs w:val="24"/>
          <w:lang w:val="en-US"/>
        </w:rPr>
      </w:pPr>
      <w:r w:rsidRPr="009739C8">
        <w:rPr>
          <w:sz w:val="24"/>
          <w:szCs w:val="24"/>
          <w:lang w:val="en-US"/>
        </w:rPr>
        <w:t>Chameleon</w:t>
      </w:r>
    </w:p>
    <w:p w:rsidR="00B774A5" w:rsidRPr="009739C8" w:rsidRDefault="002212A2" w:rsidP="009739C8">
      <w:pPr>
        <w:pStyle w:val="a3"/>
        <w:numPr>
          <w:ilvl w:val="0"/>
          <w:numId w:val="27"/>
        </w:numPr>
        <w:spacing w:line="360" w:lineRule="auto"/>
        <w:jc w:val="both"/>
        <w:rPr>
          <w:sz w:val="24"/>
          <w:szCs w:val="24"/>
          <w:lang w:val="el-GR"/>
        </w:rPr>
      </w:pPr>
      <w:r w:rsidRPr="009739C8">
        <w:rPr>
          <w:sz w:val="24"/>
          <w:szCs w:val="24"/>
          <w:lang w:val="en-US"/>
        </w:rPr>
        <w:t>MapPoint</w:t>
      </w:r>
      <w:r w:rsidRPr="009739C8">
        <w:rPr>
          <w:sz w:val="24"/>
          <w:szCs w:val="24"/>
          <w:lang w:val="el-GR"/>
        </w:rPr>
        <w:t xml:space="preserve"> </w:t>
      </w:r>
      <w:r w:rsidR="00B774A5" w:rsidRPr="009739C8">
        <w:rPr>
          <w:sz w:val="24"/>
          <w:szCs w:val="24"/>
          <w:lang w:val="el-GR"/>
        </w:rPr>
        <w:t xml:space="preserve">(σταμάτησε η λειτουργία του από το 2015) </w:t>
      </w:r>
    </w:p>
    <w:p w:rsidR="00B774A5" w:rsidRDefault="00B774A5" w:rsidP="009739C8">
      <w:pPr>
        <w:spacing w:line="360" w:lineRule="auto"/>
        <w:jc w:val="both"/>
      </w:pPr>
    </w:p>
    <w:p w:rsidR="009739C8" w:rsidRPr="009739C8" w:rsidRDefault="009739C8" w:rsidP="009739C8">
      <w:pPr>
        <w:spacing w:line="360" w:lineRule="auto"/>
        <w:jc w:val="both"/>
      </w:pPr>
    </w:p>
    <w:p w:rsidR="00B774A5" w:rsidRPr="009739C8" w:rsidRDefault="00B774A5" w:rsidP="009739C8">
      <w:pPr>
        <w:spacing w:line="360" w:lineRule="auto"/>
        <w:jc w:val="both"/>
        <w:rPr>
          <w:u w:val="single"/>
        </w:rPr>
      </w:pPr>
      <w:r w:rsidRPr="009739C8">
        <w:rPr>
          <w:u w:val="single"/>
        </w:rPr>
        <w:lastRenderedPageBreak/>
        <w:t xml:space="preserve">Εμπορικό Λογισμικό </w:t>
      </w:r>
    </w:p>
    <w:p w:rsidR="00B774A5" w:rsidRPr="009739C8" w:rsidRDefault="00B774A5" w:rsidP="009739C8">
      <w:pPr>
        <w:spacing w:line="360" w:lineRule="auto"/>
        <w:jc w:val="both"/>
        <w:rPr>
          <w:lang w:val="en-US"/>
        </w:rPr>
      </w:pPr>
    </w:p>
    <w:p w:rsidR="002212A2" w:rsidRPr="009739C8" w:rsidRDefault="002212A2" w:rsidP="009739C8">
      <w:pPr>
        <w:spacing w:line="360" w:lineRule="auto"/>
        <w:jc w:val="both"/>
        <w:rPr>
          <w:lang w:val="en-US"/>
        </w:rPr>
      </w:pPr>
      <w:r w:rsidRPr="009739C8">
        <w:rPr>
          <w:lang w:val="en-US"/>
        </w:rPr>
        <w:t>Desktop GIS</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Autodesk</w:t>
      </w:r>
      <w:r w:rsidR="00B774A5" w:rsidRPr="009739C8">
        <w:rPr>
          <w:sz w:val="24"/>
          <w:szCs w:val="24"/>
        </w:rPr>
        <w:t xml:space="preserve"> (</w:t>
      </w:r>
      <w:r w:rsidRPr="009739C8">
        <w:rPr>
          <w:sz w:val="24"/>
          <w:szCs w:val="24"/>
          <w:lang w:val="en-US"/>
        </w:rPr>
        <w:t>MapGuide</w:t>
      </w:r>
      <w:r w:rsidR="00B774A5" w:rsidRPr="009739C8">
        <w:rPr>
          <w:sz w:val="24"/>
          <w:szCs w:val="24"/>
        </w:rPr>
        <w:t>)</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Bentley Systems </w:t>
      </w:r>
      <w:r w:rsidR="00B774A5" w:rsidRPr="009739C8">
        <w:rPr>
          <w:sz w:val="24"/>
          <w:szCs w:val="24"/>
          <w:lang w:val="en-US"/>
        </w:rPr>
        <w:t>(</w:t>
      </w:r>
      <w:proofErr w:type="spellStart"/>
      <w:r w:rsidRPr="009739C8">
        <w:rPr>
          <w:sz w:val="24"/>
          <w:szCs w:val="24"/>
          <w:lang w:val="en-US"/>
        </w:rPr>
        <w:t>MicroStation</w:t>
      </w:r>
      <w:proofErr w:type="spellEnd"/>
      <w:r w:rsidR="00B774A5" w:rsidRPr="009739C8">
        <w:rPr>
          <w:sz w:val="24"/>
          <w:szCs w:val="24"/>
          <w:lang w:val="el-GR"/>
        </w:rPr>
        <w:t>)</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ENVI </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ERDAS IMAGINE by ERDAS Inc</w:t>
      </w:r>
    </w:p>
    <w:p w:rsidR="00B774A5"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Esri</w:t>
      </w:r>
      <w:proofErr w:type="spellEnd"/>
      <w:r w:rsidR="00B774A5" w:rsidRPr="009739C8">
        <w:rPr>
          <w:sz w:val="24"/>
          <w:szCs w:val="24"/>
          <w:lang w:val="en-US"/>
        </w:rPr>
        <w:t xml:space="preserve"> (</w:t>
      </w:r>
      <w:proofErr w:type="spellStart"/>
      <w:r w:rsidRPr="009739C8">
        <w:rPr>
          <w:sz w:val="24"/>
          <w:szCs w:val="24"/>
          <w:lang w:val="en-US"/>
        </w:rPr>
        <w:t>ArcMap</w:t>
      </w:r>
      <w:proofErr w:type="spellEnd"/>
      <w:r w:rsidRPr="009739C8">
        <w:rPr>
          <w:sz w:val="24"/>
          <w:szCs w:val="24"/>
          <w:lang w:val="en-US"/>
        </w:rPr>
        <w:t xml:space="preserve">, </w:t>
      </w:r>
      <w:proofErr w:type="spellStart"/>
      <w:r w:rsidRPr="009739C8">
        <w:rPr>
          <w:sz w:val="24"/>
          <w:szCs w:val="24"/>
          <w:lang w:val="en-US"/>
        </w:rPr>
        <w:t>ArcGIS</w:t>
      </w:r>
      <w:proofErr w:type="spellEnd"/>
      <w:r w:rsidRPr="009739C8">
        <w:rPr>
          <w:sz w:val="24"/>
          <w:szCs w:val="24"/>
          <w:lang w:val="en-US"/>
        </w:rPr>
        <w:t xml:space="preserve">, </w:t>
      </w:r>
      <w:proofErr w:type="spellStart"/>
      <w:r w:rsidRPr="009739C8">
        <w:rPr>
          <w:sz w:val="24"/>
          <w:szCs w:val="24"/>
          <w:lang w:val="en-US"/>
        </w:rPr>
        <w:t>ArcSDE</w:t>
      </w:r>
      <w:proofErr w:type="spellEnd"/>
      <w:r w:rsidRPr="009739C8">
        <w:rPr>
          <w:sz w:val="24"/>
          <w:szCs w:val="24"/>
          <w:lang w:val="en-US"/>
        </w:rPr>
        <w:t xml:space="preserve">, </w:t>
      </w:r>
      <w:proofErr w:type="spellStart"/>
      <w:r w:rsidRPr="009739C8">
        <w:rPr>
          <w:sz w:val="24"/>
          <w:szCs w:val="24"/>
          <w:lang w:val="en-US"/>
        </w:rPr>
        <w:t>ArcIMS</w:t>
      </w:r>
      <w:proofErr w:type="spellEnd"/>
      <w:r w:rsidRPr="009739C8">
        <w:rPr>
          <w:sz w:val="24"/>
          <w:szCs w:val="24"/>
          <w:lang w:val="en-US"/>
        </w:rPr>
        <w:t xml:space="preserve">, </w:t>
      </w:r>
      <w:proofErr w:type="spellStart"/>
      <w:r w:rsidRPr="009739C8">
        <w:rPr>
          <w:sz w:val="24"/>
          <w:szCs w:val="24"/>
          <w:lang w:val="en-US"/>
        </w:rPr>
        <w:t>ArcWeb</w:t>
      </w:r>
      <w:proofErr w:type="spellEnd"/>
      <w:r w:rsidR="00B774A5" w:rsidRPr="009739C8">
        <w:rPr>
          <w:sz w:val="24"/>
          <w:szCs w:val="24"/>
          <w:lang w:val="en-US"/>
        </w:rPr>
        <w:t xml:space="preserve"> services </w:t>
      </w:r>
      <w:proofErr w:type="spellStart"/>
      <w:r w:rsidR="00B774A5" w:rsidRPr="009739C8">
        <w:rPr>
          <w:sz w:val="24"/>
          <w:szCs w:val="24"/>
          <w:lang w:val="en-US"/>
        </w:rPr>
        <w:t>και</w:t>
      </w:r>
      <w:proofErr w:type="spellEnd"/>
      <w:r w:rsidRPr="009739C8">
        <w:rPr>
          <w:sz w:val="24"/>
          <w:szCs w:val="24"/>
          <w:lang w:val="en-US"/>
        </w:rPr>
        <w:t xml:space="preserve"> ArcGIS Server</w:t>
      </w:r>
      <w:r w:rsidR="00B774A5" w:rsidRPr="009739C8">
        <w:rPr>
          <w:sz w:val="24"/>
          <w:szCs w:val="24"/>
          <w:lang w:val="en-US"/>
        </w:rPr>
        <w:t>)</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Intergraph </w:t>
      </w:r>
      <w:r w:rsidR="00B774A5" w:rsidRPr="009739C8">
        <w:rPr>
          <w:sz w:val="24"/>
          <w:szCs w:val="24"/>
          <w:lang w:val="en-US"/>
        </w:rPr>
        <w:t>(</w:t>
      </w:r>
      <w:r w:rsidRPr="009739C8">
        <w:rPr>
          <w:sz w:val="24"/>
          <w:szCs w:val="24"/>
          <w:lang w:val="en-US"/>
        </w:rPr>
        <w:t xml:space="preserve">G/Technology, </w:t>
      </w:r>
      <w:proofErr w:type="spellStart"/>
      <w:r w:rsidRPr="009739C8">
        <w:rPr>
          <w:sz w:val="24"/>
          <w:szCs w:val="24"/>
          <w:lang w:val="en-US"/>
        </w:rPr>
        <w:t>GeoMedia</w:t>
      </w:r>
      <w:proofErr w:type="spellEnd"/>
      <w:r w:rsidRPr="009739C8">
        <w:rPr>
          <w:sz w:val="24"/>
          <w:szCs w:val="24"/>
          <w:lang w:val="en-US"/>
        </w:rPr>
        <w:t xml:space="preserve">, </w:t>
      </w:r>
      <w:proofErr w:type="spellStart"/>
      <w:r w:rsidRPr="009739C8">
        <w:rPr>
          <w:sz w:val="24"/>
          <w:szCs w:val="24"/>
          <w:lang w:val="en-US"/>
        </w:rPr>
        <w:t>GeoMedia</w:t>
      </w:r>
      <w:proofErr w:type="spellEnd"/>
      <w:r w:rsidRPr="009739C8">
        <w:rPr>
          <w:sz w:val="24"/>
          <w:szCs w:val="24"/>
          <w:lang w:val="en-US"/>
        </w:rPr>
        <w:t xml:space="preserve"> Professional, </w:t>
      </w:r>
      <w:proofErr w:type="spellStart"/>
      <w:r w:rsidRPr="009739C8">
        <w:rPr>
          <w:sz w:val="24"/>
          <w:szCs w:val="24"/>
          <w:lang w:val="en-US"/>
        </w:rPr>
        <w:t>GeoMedia</w:t>
      </w:r>
      <w:proofErr w:type="spellEnd"/>
      <w:r w:rsidRPr="009739C8">
        <w:rPr>
          <w:sz w:val="24"/>
          <w:szCs w:val="24"/>
          <w:lang w:val="en-US"/>
        </w:rPr>
        <w:t xml:space="preserve"> </w:t>
      </w:r>
      <w:proofErr w:type="spellStart"/>
      <w:r w:rsidRPr="009739C8">
        <w:rPr>
          <w:sz w:val="24"/>
          <w:szCs w:val="24"/>
          <w:lang w:val="en-US"/>
        </w:rPr>
        <w:t>WebMap</w:t>
      </w:r>
      <w:proofErr w:type="spellEnd"/>
      <w:r w:rsidR="00B774A5" w:rsidRPr="009739C8">
        <w:rPr>
          <w:sz w:val="24"/>
          <w:szCs w:val="24"/>
          <w:lang w:val="en-US"/>
        </w:rPr>
        <w:t>)</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MapInfo by Pitney Bowes Software </w:t>
      </w:r>
    </w:p>
    <w:p w:rsidR="00B774A5"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Smallworld</w:t>
      </w:r>
      <w:proofErr w:type="spellEnd"/>
      <w:r w:rsidRPr="009739C8">
        <w:rPr>
          <w:sz w:val="24"/>
          <w:szCs w:val="24"/>
          <w:lang w:val="en-US"/>
        </w:rPr>
        <w:t xml:space="preserve"> by General Electric</w:t>
      </w:r>
    </w:p>
    <w:p w:rsidR="00B774A5"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Cadcorp</w:t>
      </w:r>
      <w:proofErr w:type="spellEnd"/>
      <w:r w:rsidRPr="009739C8">
        <w:rPr>
          <w:sz w:val="24"/>
          <w:szCs w:val="24"/>
          <w:lang w:val="en-US"/>
        </w:rPr>
        <w:t xml:space="preserve"> </w:t>
      </w:r>
      <w:r w:rsidR="00B774A5" w:rsidRPr="009739C8">
        <w:rPr>
          <w:sz w:val="24"/>
          <w:szCs w:val="24"/>
          <w:lang w:val="en-US"/>
        </w:rPr>
        <w:t>(</w:t>
      </w:r>
      <w:proofErr w:type="spellStart"/>
      <w:r w:rsidRPr="009739C8">
        <w:rPr>
          <w:sz w:val="24"/>
          <w:szCs w:val="24"/>
          <w:lang w:val="en-US"/>
        </w:rPr>
        <w:t>Cadcorp</w:t>
      </w:r>
      <w:proofErr w:type="spellEnd"/>
      <w:r w:rsidRPr="009739C8">
        <w:rPr>
          <w:sz w:val="24"/>
          <w:szCs w:val="24"/>
          <w:lang w:val="en-US"/>
        </w:rPr>
        <w:t xml:space="preserve"> SIS, </w:t>
      </w:r>
      <w:proofErr w:type="spellStart"/>
      <w:r w:rsidRPr="009739C8">
        <w:rPr>
          <w:sz w:val="24"/>
          <w:szCs w:val="24"/>
          <w:lang w:val="en-US"/>
        </w:rPr>
        <w:t>GeognoSIS</w:t>
      </w:r>
      <w:proofErr w:type="spellEnd"/>
      <w:r w:rsidRPr="009739C8">
        <w:rPr>
          <w:sz w:val="24"/>
          <w:szCs w:val="24"/>
          <w:lang w:val="en-US"/>
        </w:rPr>
        <w:t xml:space="preserve">, </w:t>
      </w:r>
      <w:proofErr w:type="spellStart"/>
      <w:r w:rsidRPr="009739C8">
        <w:rPr>
          <w:sz w:val="24"/>
          <w:szCs w:val="24"/>
          <w:lang w:val="en-US"/>
        </w:rPr>
        <w:t>mSIS</w:t>
      </w:r>
      <w:proofErr w:type="spellEnd"/>
      <w:r w:rsidR="00B774A5" w:rsidRPr="009739C8">
        <w:rPr>
          <w:sz w:val="24"/>
          <w:szCs w:val="24"/>
          <w:lang w:val="en-US"/>
        </w:rPr>
        <w:t>)</w:t>
      </w:r>
    </w:p>
    <w:p w:rsidR="00B774A5" w:rsidRPr="009739C8" w:rsidRDefault="00B774A5" w:rsidP="009739C8">
      <w:pPr>
        <w:pStyle w:val="a3"/>
        <w:numPr>
          <w:ilvl w:val="0"/>
          <w:numId w:val="28"/>
        </w:numPr>
        <w:spacing w:line="360" w:lineRule="auto"/>
        <w:jc w:val="both"/>
        <w:rPr>
          <w:sz w:val="24"/>
          <w:szCs w:val="24"/>
          <w:lang w:val="en-US"/>
        </w:rPr>
      </w:pPr>
      <w:r w:rsidRPr="009739C8">
        <w:rPr>
          <w:sz w:val="24"/>
          <w:szCs w:val="24"/>
          <w:lang w:val="en-US"/>
        </w:rPr>
        <w:t>C</w:t>
      </w:r>
      <w:r w:rsidR="002212A2" w:rsidRPr="009739C8">
        <w:rPr>
          <w:sz w:val="24"/>
          <w:szCs w:val="24"/>
          <w:lang w:val="en-US"/>
        </w:rPr>
        <w:t xml:space="preserve">aliper </w:t>
      </w:r>
      <w:r w:rsidRPr="009739C8">
        <w:rPr>
          <w:sz w:val="24"/>
          <w:szCs w:val="24"/>
          <w:lang w:val="en-US"/>
        </w:rPr>
        <w:t>(</w:t>
      </w:r>
      <w:proofErr w:type="spellStart"/>
      <w:r w:rsidR="002212A2" w:rsidRPr="009739C8">
        <w:rPr>
          <w:sz w:val="24"/>
          <w:szCs w:val="24"/>
          <w:lang w:val="en-US"/>
        </w:rPr>
        <w:t>Maptitude</w:t>
      </w:r>
      <w:proofErr w:type="spellEnd"/>
      <w:r w:rsidR="002212A2" w:rsidRPr="009739C8">
        <w:rPr>
          <w:sz w:val="24"/>
          <w:szCs w:val="24"/>
          <w:lang w:val="en-US"/>
        </w:rPr>
        <w:t xml:space="preserve">, </w:t>
      </w:r>
      <w:proofErr w:type="spellStart"/>
      <w:r w:rsidR="002212A2" w:rsidRPr="009739C8">
        <w:rPr>
          <w:sz w:val="24"/>
          <w:szCs w:val="24"/>
          <w:lang w:val="en-US"/>
        </w:rPr>
        <w:t>TransModeler</w:t>
      </w:r>
      <w:proofErr w:type="spellEnd"/>
      <w:r w:rsidRPr="009739C8">
        <w:rPr>
          <w:sz w:val="24"/>
          <w:szCs w:val="24"/>
          <w:lang w:val="en-US"/>
        </w:rPr>
        <w:t xml:space="preserve">, </w:t>
      </w:r>
      <w:proofErr w:type="spellStart"/>
      <w:r w:rsidR="002212A2" w:rsidRPr="009739C8">
        <w:rPr>
          <w:sz w:val="24"/>
          <w:szCs w:val="24"/>
          <w:lang w:val="en-US"/>
        </w:rPr>
        <w:t>TransCAD</w:t>
      </w:r>
      <w:proofErr w:type="spellEnd"/>
      <w:r w:rsidRPr="009739C8">
        <w:rPr>
          <w:sz w:val="24"/>
          <w:szCs w:val="24"/>
          <w:lang w:val="en-US"/>
        </w:rPr>
        <w:t>)</w:t>
      </w:r>
    </w:p>
    <w:p w:rsidR="00B774A5"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Conform by </w:t>
      </w:r>
      <w:proofErr w:type="spellStart"/>
      <w:r w:rsidRPr="009739C8">
        <w:rPr>
          <w:sz w:val="24"/>
          <w:szCs w:val="24"/>
          <w:lang w:val="en-US"/>
        </w:rPr>
        <w:t>GameSim</w:t>
      </w:r>
      <w:proofErr w:type="spellEnd"/>
      <w:r w:rsidRPr="009739C8">
        <w:rPr>
          <w:sz w:val="24"/>
          <w:szCs w:val="24"/>
          <w:lang w:val="en-US"/>
        </w:rPr>
        <w:t xml:space="preserve"> </w:t>
      </w:r>
    </w:p>
    <w:p w:rsidR="00960A9F"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Dragon/</w:t>
      </w:r>
      <w:proofErr w:type="spellStart"/>
      <w:r w:rsidRPr="009739C8">
        <w:rPr>
          <w:sz w:val="24"/>
          <w:szCs w:val="24"/>
          <w:lang w:val="en-US"/>
        </w:rPr>
        <w:t>ips</w:t>
      </w:r>
      <w:proofErr w:type="spellEnd"/>
      <w:r w:rsidR="00960A9F" w:rsidRPr="009739C8">
        <w:rPr>
          <w:sz w:val="24"/>
          <w:szCs w:val="24"/>
          <w:lang w:val="en-US"/>
        </w:rPr>
        <w:t xml:space="preserve"> </w:t>
      </w:r>
    </w:p>
    <w:p w:rsidR="00960A9F" w:rsidRPr="009739C8" w:rsidRDefault="002212A2" w:rsidP="009739C8">
      <w:pPr>
        <w:pStyle w:val="a3"/>
        <w:numPr>
          <w:ilvl w:val="0"/>
          <w:numId w:val="28"/>
        </w:numPr>
        <w:spacing w:line="360" w:lineRule="auto"/>
        <w:jc w:val="both"/>
        <w:rPr>
          <w:sz w:val="24"/>
          <w:szCs w:val="24"/>
          <w:lang w:val="el-GR"/>
        </w:rPr>
      </w:pPr>
      <w:proofErr w:type="spellStart"/>
      <w:r w:rsidRPr="009739C8">
        <w:rPr>
          <w:sz w:val="24"/>
          <w:szCs w:val="24"/>
          <w:lang w:val="en-US"/>
        </w:rPr>
        <w:t>Geosoft</w:t>
      </w:r>
      <w:proofErr w:type="spellEnd"/>
      <w:r w:rsidRPr="009739C8">
        <w:rPr>
          <w:sz w:val="24"/>
          <w:szCs w:val="24"/>
          <w:lang w:val="el-GR"/>
        </w:rPr>
        <w:t xml:space="preserve"> </w:t>
      </w:r>
      <w:r w:rsidR="00960A9F" w:rsidRPr="009739C8">
        <w:rPr>
          <w:sz w:val="24"/>
          <w:szCs w:val="24"/>
          <w:lang w:val="el-GR"/>
        </w:rPr>
        <w:t>(εξειδικευμένο στη διαχείριση φυσικών πόρων)</w:t>
      </w:r>
    </w:p>
    <w:p w:rsidR="00C85BF8"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GeoTime </w:t>
      </w:r>
    </w:p>
    <w:p w:rsidR="00C85BF8"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Global Mapper </w:t>
      </w:r>
    </w:p>
    <w:p w:rsidR="00C85BF8"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Golden Software </w:t>
      </w:r>
    </w:p>
    <w:p w:rsidR="00C85BF8" w:rsidRPr="009739C8" w:rsidRDefault="00C85BF8" w:rsidP="009739C8">
      <w:pPr>
        <w:pStyle w:val="a3"/>
        <w:numPr>
          <w:ilvl w:val="0"/>
          <w:numId w:val="28"/>
        </w:numPr>
        <w:spacing w:line="360" w:lineRule="auto"/>
        <w:jc w:val="both"/>
        <w:rPr>
          <w:sz w:val="24"/>
          <w:szCs w:val="24"/>
          <w:lang w:val="en-US"/>
        </w:rPr>
      </w:pPr>
      <w:r w:rsidRPr="009739C8">
        <w:rPr>
          <w:sz w:val="24"/>
          <w:szCs w:val="24"/>
          <w:lang w:val="en-US"/>
        </w:rPr>
        <w:t>Kongsberg Gallium Ltd</w:t>
      </w:r>
    </w:p>
    <w:p w:rsidR="00C85BF8"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MapDotNet</w:t>
      </w:r>
      <w:proofErr w:type="spellEnd"/>
      <w:r w:rsidRPr="009739C8">
        <w:rPr>
          <w:sz w:val="24"/>
          <w:szCs w:val="24"/>
          <w:lang w:val="en-US"/>
        </w:rPr>
        <w:t xml:space="preserve"> </w:t>
      </w:r>
    </w:p>
    <w:p w:rsidR="001F5589"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Manifold System </w:t>
      </w:r>
    </w:p>
    <w:p w:rsidR="001F5589"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CitySurf</w:t>
      </w:r>
      <w:proofErr w:type="spellEnd"/>
      <w:r w:rsidRPr="009739C8">
        <w:rPr>
          <w:sz w:val="24"/>
          <w:szCs w:val="24"/>
          <w:lang w:val="en-US"/>
        </w:rPr>
        <w:t xml:space="preserve"> Globe </w:t>
      </w:r>
    </w:p>
    <w:p w:rsidR="001F5589"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Netcad</w:t>
      </w:r>
      <w:proofErr w:type="spellEnd"/>
      <w:r w:rsidRPr="009739C8">
        <w:rPr>
          <w:sz w:val="24"/>
          <w:szCs w:val="24"/>
          <w:lang w:val="en-US"/>
        </w:rPr>
        <w:t xml:space="preserve"> </w:t>
      </w:r>
    </w:p>
    <w:p w:rsidR="001F5589" w:rsidRPr="009739C8" w:rsidRDefault="002212A2" w:rsidP="009739C8">
      <w:pPr>
        <w:pStyle w:val="a3"/>
        <w:numPr>
          <w:ilvl w:val="0"/>
          <w:numId w:val="28"/>
        </w:numPr>
        <w:spacing w:line="360" w:lineRule="auto"/>
        <w:jc w:val="both"/>
        <w:rPr>
          <w:sz w:val="24"/>
          <w:szCs w:val="24"/>
          <w:lang w:val="el-GR"/>
        </w:rPr>
      </w:pPr>
      <w:proofErr w:type="spellStart"/>
      <w:r w:rsidRPr="009739C8">
        <w:rPr>
          <w:sz w:val="24"/>
          <w:szCs w:val="24"/>
          <w:lang w:val="en-US"/>
        </w:rPr>
        <w:t>RegioGraph</w:t>
      </w:r>
      <w:proofErr w:type="spellEnd"/>
      <w:r w:rsidRPr="009739C8">
        <w:rPr>
          <w:sz w:val="24"/>
          <w:szCs w:val="24"/>
          <w:lang w:val="el-GR"/>
        </w:rPr>
        <w:t xml:space="preserve"> </w:t>
      </w:r>
      <w:r w:rsidRPr="009739C8">
        <w:rPr>
          <w:sz w:val="24"/>
          <w:szCs w:val="24"/>
          <w:lang w:val="en-US"/>
        </w:rPr>
        <w:t>by</w:t>
      </w:r>
      <w:r w:rsidRPr="009739C8">
        <w:rPr>
          <w:sz w:val="24"/>
          <w:szCs w:val="24"/>
          <w:lang w:val="el-GR"/>
        </w:rPr>
        <w:t xml:space="preserve"> </w:t>
      </w:r>
      <w:proofErr w:type="spellStart"/>
      <w:r w:rsidRPr="009739C8">
        <w:rPr>
          <w:sz w:val="24"/>
          <w:szCs w:val="24"/>
          <w:lang w:val="en-US"/>
        </w:rPr>
        <w:t>GfK</w:t>
      </w:r>
      <w:proofErr w:type="spellEnd"/>
      <w:r w:rsidRPr="009739C8">
        <w:rPr>
          <w:sz w:val="24"/>
          <w:szCs w:val="24"/>
          <w:lang w:val="el-GR"/>
        </w:rPr>
        <w:t xml:space="preserve"> </w:t>
      </w:r>
      <w:proofErr w:type="spellStart"/>
      <w:r w:rsidRPr="009739C8">
        <w:rPr>
          <w:sz w:val="24"/>
          <w:szCs w:val="24"/>
          <w:lang w:val="en-US"/>
        </w:rPr>
        <w:t>GeoMarketing</w:t>
      </w:r>
      <w:proofErr w:type="spellEnd"/>
      <w:r w:rsidRPr="009739C8">
        <w:rPr>
          <w:sz w:val="24"/>
          <w:szCs w:val="24"/>
          <w:lang w:val="el-GR"/>
        </w:rPr>
        <w:t xml:space="preserve"> </w:t>
      </w:r>
      <w:r w:rsidR="001F5589" w:rsidRPr="009739C8">
        <w:rPr>
          <w:sz w:val="24"/>
          <w:szCs w:val="24"/>
          <w:lang w:val="el-GR"/>
        </w:rPr>
        <w:t>(εξειδικευμένο στον επιχειρησιακό σχεδιασμό)</w:t>
      </w:r>
    </w:p>
    <w:p w:rsidR="001F5589"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RemoteView</w:t>
      </w:r>
      <w:proofErr w:type="spellEnd"/>
      <w:r w:rsidRPr="009739C8">
        <w:rPr>
          <w:sz w:val="24"/>
          <w:szCs w:val="24"/>
          <w:lang w:val="en-US"/>
        </w:rPr>
        <w:t xml:space="preserve"> by </w:t>
      </w:r>
      <w:proofErr w:type="spellStart"/>
      <w:r w:rsidRPr="009739C8">
        <w:rPr>
          <w:sz w:val="24"/>
          <w:szCs w:val="24"/>
          <w:lang w:val="en-US"/>
        </w:rPr>
        <w:t>Overwatch</w:t>
      </w:r>
      <w:proofErr w:type="spellEnd"/>
      <w:r w:rsidRPr="009739C8">
        <w:rPr>
          <w:sz w:val="24"/>
          <w:szCs w:val="24"/>
          <w:lang w:val="en-US"/>
        </w:rPr>
        <w:t xml:space="preserve"> </w:t>
      </w:r>
    </w:p>
    <w:p w:rsidR="00FB053A"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SuperMap</w:t>
      </w:r>
      <w:proofErr w:type="spellEnd"/>
      <w:r w:rsidRPr="009739C8">
        <w:rPr>
          <w:sz w:val="24"/>
          <w:szCs w:val="24"/>
          <w:lang w:val="en-US"/>
        </w:rPr>
        <w:t xml:space="preserve"> Inc. </w:t>
      </w:r>
    </w:p>
    <w:p w:rsidR="00FB053A"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TerrSet</w:t>
      </w:r>
      <w:proofErr w:type="spellEnd"/>
      <w:r w:rsidRPr="009739C8">
        <w:rPr>
          <w:sz w:val="24"/>
          <w:szCs w:val="24"/>
          <w:lang w:val="en-US"/>
        </w:rPr>
        <w:t xml:space="preserve"> by Clark La</w:t>
      </w:r>
      <w:r w:rsidR="00FB053A" w:rsidRPr="009739C8">
        <w:rPr>
          <w:sz w:val="24"/>
          <w:szCs w:val="24"/>
          <w:lang w:val="en-US"/>
        </w:rPr>
        <w:t>bs (</w:t>
      </w:r>
      <w:r w:rsidRPr="009739C8">
        <w:rPr>
          <w:sz w:val="24"/>
          <w:szCs w:val="24"/>
          <w:lang w:val="en-US"/>
        </w:rPr>
        <w:t>Clark University</w:t>
      </w:r>
      <w:r w:rsidR="00FB053A" w:rsidRPr="009739C8">
        <w:rPr>
          <w:sz w:val="24"/>
          <w:szCs w:val="24"/>
          <w:lang w:val="en-US"/>
        </w:rPr>
        <w:t xml:space="preserve">) </w:t>
      </w:r>
    </w:p>
    <w:p w:rsidR="002212A2"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TNTmips</w:t>
      </w:r>
      <w:proofErr w:type="spellEnd"/>
      <w:r w:rsidRPr="009739C8">
        <w:rPr>
          <w:sz w:val="24"/>
          <w:szCs w:val="24"/>
          <w:lang w:val="en-US"/>
        </w:rPr>
        <w:t xml:space="preserve"> by </w:t>
      </w:r>
      <w:proofErr w:type="spellStart"/>
      <w:r w:rsidRPr="009739C8">
        <w:rPr>
          <w:sz w:val="24"/>
          <w:szCs w:val="24"/>
          <w:lang w:val="en-US"/>
        </w:rPr>
        <w:t>MicroImages</w:t>
      </w:r>
      <w:proofErr w:type="spellEnd"/>
      <w:r w:rsidRPr="009739C8">
        <w:rPr>
          <w:sz w:val="24"/>
          <w:szCs w:val="24"/>
          <w:lang w:val="en-US"/>
        </w:rPr>
        <w:t xml:space="preserve"> </w:t>
      </w:r>
    </w:p>
    <w:p w:rsidR="00FB053A" w:rsidRPr="009739C8" w:rsidRDefault="00FB053A" w:rsidP="009739C8">
      <w:pPr>
        <w:spacing w:line="360" w:lineRule="auto"/>
        <w:jc w:val="both"/>
        <w:rPr>
          <w:lang w:val="en-US"/>
        </w:rPr>
      </w:pPr>
    </w:p>
    <w:p w:rsidR="002212A2" w:rsidRPr="009739C8" w:rsidRDefault="00FB053A" w:rsidP="009739C8">
      <w:pPr>
        <w:spacing w:line="360" w:lineRule="auto"/>
        <w:jc w:val="both"/>
      </w:pPr>
      <w:r w:rsidRPr="009739C8">
        <w:lastRenderedPageBreak/>
        <w:t xml:space="preserve">Υπηρεσίες </w:t>
      </w:r>
      <w:r w:rsidR="002212A2" w:rsidRPr="009739C8">
        <w:rPr>
          <w:lang w:val="en-US"/>
        </w:rPr>
        <w:t>GIS</w:t>
      </w:r>
      <w:r w:rsidR="002212A2" w:rsidRPr="009739C8">
        <w:t xml:space="preserve"> </w:t>
      </w:r>
      <w:r w:rsidR="00DA1843" w:rsidRPr="009739C8">
        <w:t xml:space="preserve">(με τα έσοδα να προέρχονται από συνδρομή ή διαφημίσεις, ενώ μέρος αυτών των υπηρεσιών μπορεί να παρέχονται δωρεάν)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SaaS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ArcGIS Online</w:t>
      </w:r>
      <w:r w:rsidR="00DA1843" w:rsidRPr="009739C8">
        <w:rPr>
          <w:sz w:val="24"/>
          <w:szCs w:val="24"/>
          <w:lang w:val="el-GR"/>
        </w:rPr>
        <w:t xml:space="preserve"> </w:t>
      </w:r>
    </w:p>
    <w:p w:rsidR="00DA1843"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CartoDB</w:t>
      </w:r>
      <w:proofErr w:type="spellEnd"/>
      <w:r w:rsidRPr="009739C8">
        <w:rPr>
          <w:sz w:val="24"/>
          <w:szCs w:val="24"/>
          <w:lang w:val="en-US"/>
        </w:rPr>
        <w:t xml:space="preserve"> </w:t>
      </w:r>
    </w:p>
    <w:p w:rsidR="00DA1843"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Mapbox</w:t>
      </w:r>
      <w:proofErr w:type="spellEnd"/>
      <w:r w:rsidRPr="009739C8">
        <w:rPr>
          <w:sz w:val="24"/>
          <w:szCs w:val="24"/>
          <w:lang w:val="en-US"/>
        </w:rPr>
        <w:t xml:space="preserve">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PaaS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Google Maps </w:t>
      </w:r>
      <w:proofErr w:type="spellStart"/>
      <w:r w:rsidRPr="009739C8">
        <w:rPr>
          <w:sz w:val="24"/>
          <w:szCs w:val="24"/>
          <w:lang w:val="en-US"/>
        </w:rPr>
        <w:t>Javascript</w:t>
      </w:r>
      <w:proofErr w:type="spellEnd"/>
      <w:r w:rsidRPr="009739C8">
        <w:rPr>
          <w:sz w:val="24"/>
          <w:szCs w:val="24"/>
          <w:lang w:val="en-US"/>
        </w:rPr>
        <w:t xml:space="preserve"> API version 3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Microsoft Bing Geocode Dataflow API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US Census Geocoder </w:t>
      </w:r>
    </w:p>
    <w:p w:rsidR="00DA1843" w:rsidRPr="009739C8" w:rsidRDefault="002212A2" w:rsidP="009739C8">
      <w:pPr>
        <w:pStyle w:val="a3"/>
        <w:numPr>
          <w:ilvl w:val="0"/>
          <w:numId w:val="28"/>
        </w:numPr>
        <w:spacing w:line="360" w:lineRule="auto"/>
        <w:jc w:val="both"/>
        <w:rPr>
          <w:sz w:val="24"/>
          <w:szCs w:val="24"/>
          <w:lang w:val="en-US"/>
        </w:rPr>
      </w:pPr>
      <w:proofErr w:type="spellStart"/>
      <w:r w:rsidRPr="009739C8">
        <w:rPr>
          <w:sz w:val="24"/>
          <w:szCs w:val="24"/>
          <w:lang w:val="en-US"/>
        </w:rPr>
        <w:t>DaaS</w:t>
      </w:r>
      <w:proofErr w:type="spellEnd"/>
      <w:r w:rsidRPr="009739C8">
        <w:rPr>
          <w:sz w:val="24"/>
          <w:szCs w:val="24"/>
          <w:lang w:val="en-US"/>
        </w:rPr>
        <w:t xml:space="preserve">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Apple Maps </w:t>
      </w:r>
    </w:p>
    <w:p w:rsidR="00DA1843"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Google Maps </w:t>
      </w:r>
      <w:proofErr w:type="spellStart"/>
      <w:r w:rsidRPr="009739C8">
        <w:rPr>
          <w:sz w:val="24"/>
          <w:szCs w:val="24"/>
          <w:lang w:val="en-US"/>
        </w:rPr>
        <w:t>OpenStreetMap</w:t>
      </w:r>
      <w:proofErr w:type="spellEnd"/>
      <w:r w:rsidRPr="009739C8">
        <w:rPr>
          <w:sz w:val="24"/>
          <w:szCs w:val="24"/>
          <w:lang w:val="en-US"/>
        </w:rPr>
        <w:t xml:space="preserve"> </w:t>
      </w:r>
    </w:p>
    <w:p w:rsidR="002212A2" w:rsidRPr="009739C8" w:rsidRDefault="002212A2" w:rsidP="009739C8">
      <w:pPr>
        <w:pStyle w:val="a3"/>
        <w:numPr>
          <w:ilvl w:val="0"/>
          <w:numId w:val="28"/>
        </w:numPr>
        <w:spacing w:line="360" w:lineRule="auto"/>
        <w:jc w:val="both"/>
        <w:rPr>
          <w:sz w:val="24"/>
          <w:szCs w:val="24"/>
          <w:lang w:val="en-US"/>
        </w:rPr>
      </w:pPr>
      <w:r w:rsidRPr="009739C8">
        <w:rPr>
          <w:sz w:val="24"/>
          <w:szCs w:val="24"/>
          <w:lang w:val="en-US"/>
        </w:rPr>
        <w:t xml:space="preserve">Microsoft Bing Maps </w:t>
      </w:r>
      <w:r w:rsidR="00F20A18">
        <w:rPr>
          <w:sz w:val="24"/>
          <w:szCs w:val="24"/>
          <w:lang w:val="en-US"/>
        </w:rPr>
        <w:fldChar w:fldCharType="begin" w:fldLock="1"/>
      </w:r>
      <w:r w:rsidR="00881C48">
        <w:rPr>
          <w:sz w:val="24"/>
          <w:szCs w:val="24"/>
          <w:lang w:val="en-US"/>
        </w:rPr>
        <w:instrText>ADDIN CSL_CITATION { "citationItems" : [ { "id" : "ITEM-1", "itemData" : { "abstract" : "Over the last few years the world of free and open source geospatial software has experienced some major changes. For instance, the website FreeG IS.org currently lists 330 GIS related projects. Besides the advent of new software projec ts and the growth of established projects, a new organisation known as the OSGeo Foundation has been established to offer a point of contact. This paper will give an overview on existi ng free and open source desktop GIS projects. To further the understanding of the open source software development we give a brief explanation of associated terms and introduce the two most established software license types: the General Public License (GPL) and the Les ser General Public License (LGPL). After laying out the organisational structures, we describe the different desktop GIS software projects in terms of their main characteristics. Tw o main tables summarise information on the projects and functionality of the currently availab le software versions. Finally, the advantages and disadvantages of open source software, with an emphasis on research and teaching, are discussed.", "author" : [ { "dropping-particle" : "", "family" : "Steiniger", "given" : "S.", "non-dropping-particle" : "", "parse-names" : false, "suffix" : "" }, { "dropping-particle" : "", "family" : "Bocher", "given" : "E.", "non-dropping-particle" : "", "parse-names" : false, "suffix" : "" } ], "container-title" : "International journal of Geographical Information Science", "id" : "ITEM-1", "issued" : { "date-parts" : [ [ "2008" ] ] }, "page" : "1-24", "title" : "An Overview on Current Free and Open Source Desktop GIS Developments", "type" : "article-journal" }, "uris" : [ "http://www.mendeley.com/documents/?uuid=c1f7be51-6f91-4d4f-bd7c-b7141aed02eb" ] }, { "id" : "ITEM-2", "itemData" : { "URL" : "https://en.wikipedia.org/wiki/List_of_geographic_information_systems_software#cite_note-spatialserver.net-3", "author" : [ { "dropping-particle" : "", "family" : "Wikipedia", "given" : "", "non-dropping-particle" : "", "parse-names" : false, "suffix" : "" } ], "id" : "ITEM-2", "issued" : { "date-parts" : [ [ "2017" ] ] }, "title" : "List of geographic information systems software", "type" : "webpage" }, "uris" : [ "http://www.mendeley.com/documents/?uuid=3abb401f-8a93-46d3-b126-8b3ff5062bdd" ] } ], "mendeley" : { "formattedCitation" : "(Steiniger &amp; Bocher, 2008; Wikipedia, 2017b)", "plainTextFormattedCitation" : "(Steiniger &amp; Bocher, 2008; Wikipedia, 2017b)", "previouslyFormattedCitation" : "(Steiniger &amp; Bocher, 2008; Wikipedia, 2017b)" }, "properties" : { "noteIndex" : 0 }, "schema" : "https://github.com/citation-style-language/schema/raw/master/csl-citation.json" }</w:instrText>
      </w:r>
      <w:r w:rsidR="00F20A18">
        <w:rPr>
          <w:sz w:val="24"/>
          <w:szCs w:val="24"/>
          <w:lang w:val="en-US"/>
        </w:rPr>
        <w:fldChar w:fldCharType="separate"/>
      </w:r>
      <w:r w:rsidR="009739C8" w:rsidRPr="009739C8">
        <w:rPr>
          <w:noProof/>
          <w:sz w:val="24"/>
          <w:szCs w:val="24"/>
          <w:lang w:val="en-US"/>
        </w:rPr>
        <w:t>(Steiniger &amp; Bocher, 2008; Wikipedia, 2017b)</w:t>
      </w:r>
      <w:r w:rsidR="00F20A18">
        <w:rPr>
          <w:sz w:val="24"/>
          <w:szCs w:val="24"/>
          <w:lang w:val="en-US"/>
        </w:rPr>
        <w:fldChar w:fldCharType="end"/>
      </w:r>
    </w:p>
    <w:p w:rsidR="00DA1843" w:rsidRDefault="00DA1843" w:rsidP="00DA1843">
      <w:pPr>
        <w:rPr>
          <w:lang w:val="en-US"/>
        </w:rPr>
      </w:pPr>
    </w:p>
    <w:p w:rsidR="00DA1843" w:rsidRDefault="00DA1843" w:rsidP="00DA1843">
      <w:pPr>
        <w:rPr>
          <w:lang w:val="en-US"/>
        </w:rPr>
      </w:pPr>
    </w:p>
    <w:p w:rsidR="00DA1843" w:rsidRPr="00777207" w:rsidRDefault="00DA1843" w:rsidP="00DA1843">
      <w:pPr>
        <w:rPr>
          <w:lang w:val="en-US"/>
        </w:rPr>
      </w:pPr>
    </w:p>
    <w:p w:rsidR="002212A2" w:rsidRPr="002212A2" w:rsidRDefault="002212A2" w:rsidP="004812DE">
      <w:pPr>
        <w:spacing w:line="360" w:lineRule="auto"/>
        <w:jc w:val="both"/>
        <w:rPr>
          <w:b/>
          <w:bCs/>
          <w:sz w:val="22"/>
          <w:szCs w:val="22"/>
          <w:lang w:val="en-US"/>
        </w:rPr>
      </w:pPr>
    </w:p>
    <w:p w:rsidR="002212A2" w:rsidRPr="002212A2" w:rsidRDefault="002212A2" w:rsidP="004812DE">
      <w:pPr>
        <w:spacing w:line="360" w:lineRule="auto"/>
        <w:jc w:val="both"/>
        <w:rPr>
          <w:b/>
          <w:bCs/>
          <w:sz w:val="22"/>
          <w:szCs w:val="22"/>
          <w:lang w:val="en-US"/>
        </w:rPr>
      </w:pPr>
    </w:p>
    <w:p w:rsidR="002212A2" w:rsidRPr="00881C48" w:rsidRDefault="00777207" w:rsidP="004812DE">
      <w:pPr>
        <w:spacing w:line="360" w:lineRule="auto"/>
        <w:jc w:val="both"/>
        <w:rPr>
          <w:bCs/>
        </w:rPr>
      </w:pPr>
      <w:r w:rsidRPr="00881C48">
        <w:rPr>
          <w:bCs/>
        </w:rPr>
        <w:t>Για την παραπάνω ενδεικτική λίστα παρέχονται στη συνέχεια συνοπτικές πληροφορίες όσον αφορά στ</w:t>
      </w:r>
      <w:r w:rsidR="00881C48" w:rsidRPr="00881C48">
        <w:rPr>
          <w:bCs/>
        </w:rPr>
        <w:t xml:space="preserve">ο συχνότερα χρησιμοποιούμενο τουλάχιστον σε εγχώριο επίπεδο.  </w:t>
      </w:r>
    </w:p>
    <w:p w:rsidR="002212A2" w:rsidRPr="00881C48" w:rsidRDefault="002212A2" w:rsidP="004812DE">
      <w:pPr>
        <w:spacing w:line="360" w:lineRule="auto"/>
        <w:jc w:val="both"/>
        <w:rPr>
          <w:bCs/>
        </w:rPr>
      </w:pPr>
    </w:p>
    <w:p w:rsidR="000B7228" w:rsidRPr="00881C48" w:rsidRDefault="006F19A8" w:rsidP="00881C48">
      <w:pPr>
        <w:spacing w:line="360" w:lineRule="auto"/>
        <w:jc w:val="both"/>
      </w:pPr>
      <w:proofErr w:type="spellStart"/>
      <w:r w:rsidRPr="00881C48">
        <w:t>ArcGIS</w:t>
      </w:r>
      <w:proofErr w:type="spellEnd"/>
      <w:r w:rsidR="00881C48" w:rsidRPr="00881C48">
        <w:t>: Πρόκειται για έ</w:t>
      </w:r>
      <w:r w:rsidR="0014197B" w:rsidRPr="00881C48">
        <w:t>να Γεωγραφικό Σύστημα Πληροφοριών (Γ.Σ.Π.) που χρησιμοποιείται για την συλλογή, επεξεργασία και αποθήκευση πληροφοριών με γεωγραφική διάσταση. Το Πακέτο</w:t>
      </w:r>
      <w:r w:rsidR="00881C48" w:rsidRPr="00881C48">
        <w:t xml:space="preserve"> περιλαμβάνει διάφορες </w:t>
      </w:r>
      <w:r w:rsidR="0014197B" w:rsidRPr="00881C48">
        <w:t xml:space="preserve">εφαρμογές, μεταξύ των οποίων το </w:t>
      </w:r>
      <w:r w:rsidR="0014197B" w:rsidRPr="00881C48">
        <w:rPr>
          <w:iCs/>
          <w:lang w:val="en-US"/>
        </w:rPr>
        <w:t>ArcMap</w:t>
      </w:r>
      <w:r w:rsidR="0014197B" w:rsidRPr="00881C48">
        <w:rPr>
          <w:iCs/>
        </w:rPr>
        <w:t xml:space="preserve">, </w:t>
      </w:r>
      <w:r w:rsidR="0014197B" w:rsidRPr="00881C48">
        <w:t xml:space="preserve">το </w:t>
      </w:r>
      <w:r w:rsidR="0014197B" w:rsidRPr="00881C48">
        <w:rPr>
          <w:iCs/>
          <w:lang w:val="en-US"/>
        </w:rPr>
        <w:t>ArcCatalog</w:t>
      </w:r>
      <w:r w:rsidR="0014197B" w:rsidRPr="00881C48">
        <w:rPr>
          <w:iCs/>
        </w:rPr>
        <w:t xml:space="preserve">, </w:t>
      </w:r>
      <w:r w:rsidR="0014197B" w:rsidRPr="00881C48">
        <w:t xml:space="preserve">το </w:t>
      </w:r>
      <w:r w:rsidR="0014197B" w:rsidRPr="00881C48">
        <w:rPr>
          <w:iCs/>
          <w:lang w:val="en-US"/>
        </w:rPr>
        <w:t>ArcToolbox</w:t>
      </w:r>
      <w:r w:rsidR="0014197B" w:rsidRPr="00881C48">
        <w:rPr>
          <w:iCs/>
        </w:rPr>
        <w:t xml:space="preserve"> </w:t>
      </w:r>
      <w:r w:rsidR="0014197B" w:rsidRPr="00881C48">
        <w:t xml:space="preserve">και το </w:t>
      </w:r>
      <w:r w:rsidR="0014197B" w:rsidRPr="00881C48">
        <w:rPr>
          <w:iCs/>
          <w:lang w:val="en-US"/>
        </w:rPr>
        <w:t>ArcGlobe</w:t>
      </w:r>
      <w:r w:rsidR="0014197B" w:rsidRPr="00881C48">
        <w:rPr>
          <w:iCs/>
        </w:rPr>
        <w:t xml:space="preserve">, </w:t>
      </w:r>
      <w:r w:rsidR="0014197B" w:rsidRPr="00881C48">
        <w:t>οι οποίες επιτελούν διαφορετικές λειτουργίες, αλλά είναι άρρηκτα συνδεδεμένες μεταξύ τους.</w:t>
      </w:r>
      <w:r w:rsidR="00881C48" w:rsidRPr="00881C48">
        <w:t xml:space="preserve"> </w:t>
      </w:r>
      <w:r w:rsidRPr="00881C48">
        <w:t xml:space="preserve">Το επίπεδο άδειας λειτουργίας χρήστη </w:t>
      </w:r>
      <w:proofErr w:type="spellStart"/>
      <w:r w:rsidRPr="00881C48">
        <w:t>Arclnfo</w:t>
      </w:r>
      <w:proofErr w:type="spellEnd"/>
      <w:r w:rsidRPr="00881C48">
        <w:t xml:space="preserve"> επιτρέπει την ενεργοποίηση και λειτουργία του συνόλου των διατιθέμενων επεκτάσεων (</w:t>
      </w:r>
      <w:proofErr w:type="spellStart"/>
      <w:r w:rsidRPr="00881C48">
        <w:t>extensions</w:t>
      </w:r>
      <w:proofErr w:type="spellEnd"/>
      <w:r w:rsidRPr="00881C48">
        <w:t>), δίνοντας έτσι τη δυνατότητα εκτέλεσης όλου του εύρους των εργαλείων συλλογής, επεξεργασίας, ανάλυσης, ερμηνείας, παρουσίασης, και διαχείρισης</w:t>
      </w:r>
      <w:r w:rsidR="00881C48" w:rsidRPr="00881C48">
        <w:t xml:space="preserve"> κάθε είδους χωρικών δεδομένων </w:t>
      </w:r>
      <w:r w:rsidR="00F20A18" w:rsidRPr="00881C48">
        <w:rPr>
          <w:lang w:val="en-US"/>
        </w:rPr>
        <w:fldChar w:fldCharType="begin" w:fldLock="1"/>
      </w:r>
      <w:r w:rsidR="00881C48">
        <w:rPr>
          <w:lang w:val="en-US"/>
        </w:rPr>
        <w:instrText>ADDIN</w:instrText>
      </w:r>
      <w:r w:rsidR="00881C48" w:rsidRPr="00881C48">
        <w:instrText xml:space="preserve"> </w:instrText>
      </w:r>
      <w:r w:rsidR="00881C48">
        <w:rPr>
          <w:lang w:val="en-US"/>
        </w:rPr>
        <w:instrText>CSL</w:instrText>
      </w:r>
      <w:r w:rsidR="00881C48" w:rsidRPr="00881C48">
        <w:instrText>_</w:instrText>
      </w:r>
      <w:r w:rsidR="00881C48">
        <w:rPr>
          <w:lang w:val="en-US"/>
        </w:rPr>
        <w:instrText>CITATION</w:instrText>
      </w:r>
      <w:r w:rsidR="00881C48" w:rsidRPr="00881C48">
        <w:instrText xml:space="preserve"> { "</w:instrText>
      </w:r>
      <w:r w:rsidR="00881C48">
        <w:rPr>
          <w:lang w:val="en-US"/>
        </w:rPr>
        <w:instrText>citationItems</w:instrText>
      </w:r>
      <w:r w:rsidR="00881C48" w:rsidRPr="00881C48">
        <w:instrText>" : [ { "</w:instrText>
      </w:r>
      <w:r w:rsidR="00881C48">
        <w:rPr>
          <w:lang w:val="en-US"/>
        </w:rPr>
        <w:instrText>id</w:instrText>
      </w:r>
      <w:r w:rsidR="00881C48" w:rsidRPr="00881C48">
        <w:instrText>" : "</w:instrText>
      </w:r>
      <w:r w:rsidR="00881C48">
        <w:rPr>
          <w:lang w:val="en-US"/>
        </w:rPr>
        <w:instrText>ITEM</w:instrText>
      </w:r>
      <w:r w:rsidR="00881C48" w:rsidRPr="00881C48">
        <w:instrText>-1", "</w:instrText>
      </w:r>
      <w:r w:rsidR="00881C48">
        <w:rPr>
          <w:lang w:val="en-US"/>
        </w:rPr>
        <w:instrText>itemData</w:instrText>
      </w:r>
      <w:r w:rsidR="00881C48" w:rsidRPr="00881C48">
        <w:instrText>" : { "</w:instrText>
      </w:r>
      <w:r w:rsidR="00881C48">
        <w:rPr>
          <w:lang w:val="en-US"/>
        </w:rPr>
        <w:instrText>URL</w:instrText>
      </w:r>
      <w:r w:rsidR="00881C48" w:rsidRPr="00881C48">
        <w:instrText>" : "</w:instrText>
      </w:r>
      <w:r w:rsidR="00881C48">
        <w:rPr>
          <w:lang w:val="en-US"/>
        </w:rPr>
        <w:instrText>http</w:instrText>
      </w:r>
      <w:r w:rsidR="00881C48" w:rsidRPr="00881C48">
        <w:instrText>://</w:instrText>
      </w:r>
      <w:r w:rsidR="00881C48">
        <w:rPr>
          <w:lang w:val="en-US"/>
        </w:rPr>
        <w:instrText>infostudio</w:instrText>
      </w:r>
      <w:r w:rsidR="00881C48" w:rsidRPr="00881C48">
        <w:instrText>.</w:instrText>
      </w:r>
      <w:r w:rsidR="00881C48">
        <w:rPr>
          <w:lang w:val="en-US"/>
        </w:rPr>
        <w:instrText>gr</w:instrText>
      </w:r>
      <w:r w:rsidR="00881C48" w:rsidRPr="00881C48">
        <w:instrText>/\</w:instrText>
      </w:r>
      <w:r w:rsidR="00881C48">
        <w:rPr>
          <w:lang w:val="en-US"/>
        </w:rPr>
        <w:instrText>u</w:instrText>
      </w:r>
      <w:r w:rsidR="00881C48" w:rsidRPr="00881C48">
        <w:instrText>03</w:instrText>
      </w:r>
      <w:r w:rsidR="00881C48">
        <w:rPr>
          <w:lang w:val="en-US"/>
        </w:rPr>
        <w:instrText>ad</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3\</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u</w:instrText>
      </w:r>
      <w:r w:rsidR="00881C48" w:rsidRPr="00881C48">
        <w:instrText>03</w:instrText>
      </w:r>
      <w:r w:rsidR="00881C48">
        <w:rPr>
          <w:lang w:val="en-US"/>
        </w:rPr>
        <w:instrText>c</w:instrText>
      </w:r>
      <w:r w:rsidR="00881C48" w:rsidRPr="00881C48">
        <w:instrText>5\</w:instrText>
      </w:r>
      <w:r w:rsidR="00881C48">
        <w:rPr>
          <w:lang w:val="en-US"/>
        </w:rPr>
        <w:instrText>u</w:instrText>
      </w:r>
      <w:r w:rsidR="00881C48" w:rsidRPr="00881C48">
        <w:instrText>03</w:instrText>
      </w:r>
      <w:r w:rsidR="00881C48">
        <w:rPr>
          <w:lang w:val="en-US"/>
        </w:rPr>
        <w:instrText>c</w:instrText>
      </w:r>
      <w:r w:rsidR="00881C48" w:rsidRPr="00881C48">
        <w:instrText>0\</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4\</w:instrText>
      </w:r>
      <w:r w:rsidR="00881C48">
        <w:rPr>
          <w:lang w:val="en-US"/>
        </w:rPr>
        <w:instrText>u</w:instrText>
      </w:r>
      <w:r w:rsidR="00881C48" w:rsidRPr="00881C48">
        <w:instrText>03</w:instrText>
      </w:r>
      <w:r w:rsidR="00881C48">
        <w:rPr>
          <w:lang w:val="en-US"/>
        </w:rPr>
        <w:instrText>bf</w:instrText>
      </w:r>
      <w:r w:rsidR="00881C48" w:rsidRPr="00881C48">
        <w:instrText>\</w:instrText>
      </w:r>
      <w:r w:rsidR="00881C48">
        <w:rPr>
          <w:lang w:val="en-US"/>
        </w:rPr>
        <w:instrText>u</w:instrText>
      </w:r>
      <w:r w:rsidR="00881C48" w:rsidRPr="00881C48">
        <w:instrText>03</w:instrText>
      </w:r>
      <w:r w:rsidR="00881C48">
        <w:rPr>
          <w:lang w:val="en-US"/>
        </w:rPr>
        <w:instrText>bc</w:instrText>
      </w:r>
      <w:r w:rsidR="00881C48" w:rsidRPr="00881C48">
        <w:instrText>\</w:instrText>
      </w:r>
      <w:r w:rsidR="00881C48">
        <w:rPr>
          <w:lang w:val="en-US"/>
        </w:rPr>
        <w:instrText>u</w:instrText>
      </w:r>
      <w:r w:rsidR="00881C48" w:rsidRPr="00881C48">
        <w:instrText>03</w:instrText>
      </w:r>
      <w:r w:rsidR="00881C48">
        <w:rPr>
          <w:lang w:val="en-US"/>
        </w:rPr>
        <w:instrText>ae</w:instrText>
      </w:r>
      <w:r w:rsidR="00881C48" w:rsidRPr="00881C48">
        <w:instrText>\</w:instrText>
      </w:r>
      <w:r w:rsidR="00881C48">
        <w:rPr>
          <w:lang w:val="en-US"/>
        </w:rPr>
        <w:instrText>u</w:instrText>
      </w:r>
      <w:r w:rsidR="00881C48" w:rsidRPr="00881C48">
        <w:instrText>03</w:instrText>
      </w:r>
      <w:r w:rsidR="00881C48">
        <w:rPr>
          <w:lang w:val="en-US"/>
        </w:rPr>
        <w:instrText>c</w:instrText>
      </w:r>
      <w:r w:rsidR="00881C48" w:rsidRPr="00881C48">
        <w:instrText>2-</w:instrText>
      </w:r>
      <w:r w:rsidR="00881C48">
        <w:rPr>
          <w:lang w:val="en-US"/>
        </w:rPr>
        <w:instrText>gis</w:instrText>
      </w:r>
      <w:r w:rsidR="00881C48" w:rsidRPr="00881C48">
        <w:instrText>/88-\</w:instrText>
      </w:r>
      <w:r w:rsidR="00881C48">
        <w:rPr>
          <w:lang w:val="en-US"/>
        </w:rPr>
        <w:instrText>u</w:instrText>
      </w:r>
      <w:r w:rsidR="00881C48" w:rsidRPr="00881C48">
        <w:instrText>03</w:instrText>
      </w:r>
      <w:r w:rsidR="00881C48">
        <w:rPr>
          <w:lang w:val="en-US"/>
        </w:rPr>
        <w:instrText>bc</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u</w:instrText>
      </w:r>
      <w:r w:rsidR="00881C48" w:rsidRPr="00881C48">
        <w:instrText>03</w:instrText>
      </w:r>
      <w:r w:rsidR="00881C48">
        <w:rPr>
          <w:lang w:val="en-US"/>
        </w:rPr>
        <w:instrText>b</w:instrText>
      </w:r>
      <w:r w:rsidR="00881C48" w:rsidRPr="00881C48">
        <w:instrText>8\</w:instrText>
      </w:r>
      <w:r w:rsidR="00881C48">
        <w:rPr>
          <w:lang w:val="en-US"/>
        </w:rPr>
        <w:instrText>u</w:instrText>
      </w:r>
      <w:r w:rsidR="00881C48" w:rsidRPr="00881C48">
        <w:instrText>03</w:instrText>
      </w:r>
      <w:r w:rsidR="00881C48">
        <w:rPr>
          <w:lang w:val="en-US"/>
        </w:rPr>
        <w:instrText>ae</w:instrText>
      </w:r>
      <w:r w:rsidR="00881C48" w:rsidRPr="00881C48">
        <w:instrText>\</w:instrText>
      </w:r>
      <w:r w:rsidR="00881C48">
        <w:rPr>
          <w:lang w:val="en-US"/>
        </w:rPr>
        <w:instrText>u</w:instrText>
      </w:r>
      <w:r w:rsidR="00881C48" w:rsidRPr="00881C48">
        <w:instrText>03</w:instrText>
      </w:r>
      <w:r w:rsidR="00881C48">
        <w:rPr>
          <w:lang w:val="en-US"/>
        </w:rPr>
        <w:instrText>bc</w:instrText>
      </w:r>
      <w:r w:rsidR="00881C48" w:rsidRPr="00881C48">
        <w:instrText>\</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u</w:instrText>
      </w:r>
      <w:r w:rsidR="00881C48" w:rsidRPr="00881C48">
        <w:instrText>03</w:instrText>
      </w:r>
      <w:r w:rsidR="00881C48">
        <w:rPr>
          <w:lang w:val="en-US"/>
        </w:rPr>
        <w:instrText>c</w:instrText>
      </w:r>
      <w:r w:rsidR="00881C48" w:rsidRPr="00881C48">
        <w:instrText>4\</w:instrText>
      </w:r>
      <w:r w:rsidR="00881C48">
        <w:rPr>
          <w:lang w:val="en-US"/>
        </w:rPr>
        <w:instrText>u</w:instrText>
      </w:r>
      <w:r w:rsidR="00881C48" w:rsidRPr="00881C48">
        <w:instrText>03</w:instrText>
      </w:r>
      <w:r w:rsidR="00881C48">
        <w:rPr>
          <w:lang w:val="en-US"/>
        </w:rPr>
        <w:instrText>b</w:instrText>
      </w:r>
      <w:r w:rsidR="00881C48" w:rsidRPr="00881C48">
        <w:instrText>1-</w:instrText>
      </w:r>
      <w:r w:rsidR="00881C48">
        <w:rPr>
          <w:lang w:val="en-US"/>
        </w:rPr>
        <w:instrText>arcgis</w:instrText>
      </w:r>
      <w:r w:rsidR="00881C48" w:rsidRPr="00881C48">
        <w:instrText>", "</w:instrText>
      </w:r>
      <w:r w:rsidR="00881C48">
        <w:rPr>
          <w:lang w:val="en-US"/>
        </w:rPr>
        <w:instrText>author</w:instrText>
      </w:r>
      <w:r w:rsidR="00881C48" w:rsidRPr="00881C48">
        <w:instrText>" : [ { "</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family</w:instrText>
      </w:r>
      <w:r w:rsidR="00881C48" w:rsidRPr="00881C48">
        <w:instrText>" : "</w:instrText>
      </w:r>
      <w:r w:rsidR="00881C48">
        <w:rPr>
          <w:lang w:val="en-US"/>
        </w:rPr>
        <w:instrText>InfoStudio</w:instrText>
      </w:r>
      <w:r w:rsidR="00881C48" w:rsidRPr="00881C48">
        <w:instrText>", "</w:instrText>
      </w:r>
      <w:r w:rsidR="00881C48">
        <w:rPr>
          <w:lang w:val="en-US"/>
        </w:rPr>
        <w:instrText>given</w:instrText>
      </w:r>
      <w:r w:rsidR="00881C48" w:rsidRPr="00881C48">
        <w:instrText>" : "", "</w:instrText>
      </w:r>
      <w:r w:rsidR="00881C48">
        <w:rPr>
          <w:lang w:val="en-US"/>
        </w:rPr>
        <w:instrText>non</w:instrText>
      </w:r>
      <w:r w:rsidR="00881C48" w:rsidRPr="00881C48">
        <w:instrText>-</w:instrText>
      </w:r>
      <w:r w:rsidR="00881C48">
        <w:rPr>
          <w:lang w:val="en-US"/>
        </w:rPr>
        <w:instrText>dropping</w:instrText>
      </w:r>
      <w:r w:rsidR="00881C48" w:rsidRPr="00881C48">
        <w:instrText>-</w:instrText>
      </w:r>
      <w:r w:rsidR="00881C48">
        <w:rPr>
          <w:lang w:val="en-US"/>
        </w:rPr>
        <w:instrText>particle</w:instrText>
      </w:r>
      <w:r w:rsidR="00881C48" w:rsidRPr="00881C48">
        <w:instrText>" : "", "</w:instrText>
      </w:r>
      <w:r w:rsidR="00881C48">
        <w:rPr>
          <w:lang w:val="en-US"/>
        </w:rPr>
        <w:instrText>parse</w:instrText>
      </w:r>
      <w:r w:rsidR="00881C48" w:rsidRPr="00881C48">
        <w:instrText>-</w:instrText>
      </w:r>
      <w:r w:rsidR="00881C48">
        <w:rPr>
          <w:lang w:val="en-US"/>
        </w:rPr>
        <w:instrText>names</w:instrText>
      </w:r>
      <w:r w:rsidR="00881C48" w:rsidRPr="00881C48">
        <w:instrText xml:space="preserve">" : </w:instrText>
      </w:r>
      <w:r w:rsidR="00881C48">
        <w:rPr>
          <w:lang w:val="en-US"/>
        </w:rPr>
        <w:instrText>false</w:instrText>
      </w:r>
      <w:r w:rsidR="00881C48" w:rsidRPr="00881C48">
        <w:instrText>, "</w:instrText>
      </w:r>
      <w:r w:rsidR="00881C48">
        <w:rPr>
          <w:lang w:val="en-US"/>
        </w:rPr>
        <w:instrText>suffix</w:instrText>
      </w:r>
      <w:r w:rsidR="00881C48" w:rsidRPr="00881C48">
        <w:instrText>" : "" } ], "</w:instrText>
      </w:r>
      <w:r w:rsidR="00881C48">
        <w:rPr>
          <w:lang w:val="en-US"/>
        </w:rPr>
        <w:instrText>id</w:instrText>
      </w:r>
      <w:r w:rsidR="00881C48" w:rsidRPr="00881C48">
        <w:instrText>" : "</w:instrText>
      </w:r>
      <w:r w:rsidR="00881C48">
        <w:rPr>
          <w:lang w:val="en-US"/>
        </w:rPr>
        <w:instrText>ITEM</w:instrText>
      </w:r>
      <w:r w:rsidR="00881C48" w:rsidRPr="00881C48">
        <w:instrText>-1", "</w:instrText>
      </w:r>
      <w:r w:rsidR="00881C48">
        <w:rPr>
          <w:lang w:val="en-US"/>
        </w:rPr>
        <w:instrText>issued</w:instrText>
      </w:r>
      <w:r w:rsidR="00881C48" w:rsidRPr="00881C48">
        <w:instrText>" : { "</w:instrText>
      </w:r>
      <w:r w:rsidR="00881C48">
        <w:rPr>
          <w:lang w:val="en-US"/>
        </w:rPr>
        <w:instrText>date</w:instrText>
      </w:r>
      <w:r w:rsidR="00881C48" w:rsidRPr="00881C48">
        <w:instrText>-</w:instrText>
      </w:r>
      <w:r w:rsidR="00881C48">
        <w:rPr>
          <w:lang w:val="en-US"/>
        </w:rPr>
        <w:instrText>parts</w:instrText>
      </w:r>
      <w:r w:rsidR="00881C48" w:rsidRPr="00881C48">
        <w:instrText>" : [ [ "2017" ] ] }, "</w:instrText>
      </w:r>
      <w:r w:rsidR="00881C48">
        <w:rPr>
          <w:lang w:val="en-US"/>
        </w:rPr>
        <w:instrText>title</w:instrText>
      </w:r>
      <w:r w:rsidR="00881C48" w:rsidRPr="00881C48">
        <w:instrText>" : "</w:instrText>
      </w:r>
      <w:r w:rsidR="00881C48">
        <w:rPr>
          <w:lang w:val="en-US"/>
        </w:rPr>
        <w:instrText>GIS</w:instrText>
      </w:r>
      <w:r w:rsidR="00881C48" w:rsidRPr="00881C48">
        <w:instrText xml:space="preserve"> </w:instrText>
      </w:r>
      <w:r w:rsidR="00881C48">
        <w:rPr>
          <w:lang w:val="en-US"/>
        </w:rPr>
        <w:instrText>Level</w:instrText>
      </w:r>
      <w:r w:rsidR="00881C48" w:rsidRPr="00881C48">
        <w:instrText xml:space="preserve"> </w:instrText>
      </w:r>
      <w:r w:rsidR="00881C48">
        <w:rPr>
          <w:lang w:val="en-US"/>
        </w:rPr>
        <w:instrText>I</w:instrText>
      </w:r>
      <w:r w:rsidR="00881C48" w:rsidRPr="00881C48">
        <w:instrText xml:space="preserve"> (</w:instrText>
      </w:r>
      <w:r w:rsidR="00881C48">
        <w:rPr>
          <w:lang w:val="en-US"/>
        </w:rPr>
        <w:instrText>ArcMap</w:instrText>
      </w:r>
      <w:r w:rsidR="00881C48" w:rsidRPr="00881C48">
        <w:instrText xml:space="preserve"> / </w:instrText>
      </w:r>
      <w:r w:rsidR="00881C48">
        <w:rPr>
          <w:lang w:val="en-US"/>
        </w:rPr>
        <w:instrText>QGIS</w:instrText>
      </w:r>
      <w:r w:rsidR="00881C48" w:rsidRPr="00881C48">
        <w:instrText>)", "</w:instrText>
      </w:r>
      <w:r w:rsidR="00881C48">
        <w:rPr>
          <w:lang w:val="en-US"/>
        </w:rPr>
        <w:instrText>type</w:instrText>
      </w:r>
      <w:r w:rsidR="00881C48" w:rsidRPr="00881C48">
        <w:instrText>" : "</w:instrText>
      </w:r>
      <w:r w:rsidR="00881C48">
        <w:rPr>
          <w:lang w:val="en-US"/>
        </w:rPr>
        <w:instrText>webpage</w:instrText>
      </w:r>
      <w:r w:rsidR="00881C48" w:rsidRPr="00881C48">
        <w:instrText>" }, "</w:instrText>
      </w:r>
      <w:r w:rsidR="00881C48">
        <w:rPr>
          <w:lang w:val="en-US"/>
        </w:rPr>
        <w:instrText>uris</w:instrText>
      </w:r>
      <w:r w:rsidR="00881C48" w:rsidRPr="00881C48">
        <w:instrText>" : [ "</w:instrText>
      </w:r>
      <w:r w:rsidR="00881C48">
        <w:rPr>
          <w:lang w:val="en-US"/>
        </w:rPr>
        <w:instrText>http</w:instrText>
      </w:r>
      <w:r w:rsidR="00881C48" w:rsidRPr="00881C48">
        <w:instrText>://</w:instrText>
      </w:r>
      <w:r w:rsidR="00881C48">
        <w:rPr>
          <w:lang w:val="en-US"/>
        </w:rPr>
        <w:instrText>www</w:instrText>
      </w:r>
      <w:r w:rsidR="00881C48" w:rsidRPr="00881C48">
        <w:instrText>.</w:instrText>
      </w:r>
      <w:r w:rsidR="00881C48">
        <w:rPr>
          <w:lang w:val="en-US"/>
        </w:rPr>
        <w:instrText>mendeley</w:instrText>
      </w:r>
      <w:r w:rsidR="00881C48" w:rsidRPr="00881C48">
        <w:instrText>.</w:instrText>
      </w:r>
      <w:r w:rsidR="00881C48">
        <w:rPr>
          <w:lang w:val="en-US"/>
        </w:rPr>
        <w:instrText>com</w:instrText>
      </w:r>
      <w:r w:rsidR="00881C48" w:rsidRPr="00881C48">
        <w:instrText>/</w:instrText>
      </w:r>
      <w:r w:rsidR="00881C48">
        <w:rPr>
          <w:lang w:val="en-US"/>
        </w:rPr>
        <w:instrText>documents</w:instrText>
      </w:r>
      <w:r w:rsidR="00881C48" w:rsidRPr="00881C48">
        <w:instrText>/?</w:instrText>
      </w:r>
      <w:r w:rsidR="00881C48">
        <w:rPr>
          <w:lang w:val="en-US"/>
        </w:rPr>
        <w:instrText>uuid</w:instrText>
      </w:r>
      <w:r w:rsidR="00881C48" w:rsidRPr="00881C48">
        <w:instrText>=9</w:instrText>
      </w:r>
      <w:r w:rsidR="00881C48">
        <w:rPr>
          <w:lang w:val="en-US"/>
        </w:rPr>
        <w:instrText>ad</w:instrText>
      </w:r>
      <w:r w:rsidR="00881C48" w:rsidRPr="00881C48">
        <w:instrText>3</w:instrText>
      </w:r>
      <w:r w:rsidR="00881C48">
        <w:rPr>
          <w:lang w:val="en-US"/>
        </w:rPr>
        <w:instrText>aa</w:instrText>
      </w:r>
      <w:r w:rsidR="00881C48" w:rsidRPr="00881C48">
        <w:instrText>7</w:instrText>
      </w:r>
      <w:r w:rsidR="00881C48">
        <w:rPr>
          <w:lang w:val="en-US"/>
        </w:rPr>
        <w:instrText>b</w:instrText>
      </w:r>
      <w:r w:rsidR="00881C48" w:rsidRPr="00881C48">
        <w:instrText>-</w:instrText>
      </w:r>
      <w:r w:rsidR="00881C48">
        <w:rPr>
          <w:lang w:val="en-US"/>
        </w:rPr>
        <w:instrText>dd</w:instrText>
      </w:r>
      <w:r w:rsidR="00881C48" w:rsidRPr="00881C48">
        <w:instrText>2</w:instrText>
      </w:r>
      <w:r w:rsidR="00881C48">
        <w:rPr>
          <w:lang w:val="en-US"/>
        </w:rPr>
        <w:instrText>e</w:instrText>
      </w:r>
      <w:r w:rsidR="00881C48" w:rsidRPr="00881C48">
        <w:instrText>-4</w:instrText>
      </w:r>
      <w:r w:rsidR="00881C48">
        <w:rPr>
          <w:lang w:val="en-US"/>
        </w:rPr>
        <w:instrText>eca</w:instrText>
      </w:r>
      <w:r w:rsidR="00881C48" w:rsidRPr="00881C48">
        <w:instrText>-8365-00</w:instrText>
      </w:r>
      <w:r w:rsidR="00881C48">
        <w:rPr>
          <w:lang w:val="en-US"/>
        </w:rPr>
        <w:instrText>b</w:instrText>
      </w:r>
      <w:r w:rsidR="00881C48" w:rsidRPr="00881C48">
        <w:instrText>369</w:instrText>
      </w:r>
      <w:r w:rsidR="00881C48">
        <w:rPr>
          <w:lang w:val="en-US"/>
        </w:rPr>
        <w:instrText>fe</w:instrText>
      </w:r>
      <w:r w:rsidR="00881C48" w:rsidRPr="00881C48">
        <w:instrText>8245" ] } ], "</w:instrText>
      </w:r>
      <w:r w:rsidR="00881C48">
        <w:rPr>
          <w:lang w:val="en-US"/>
        </w:rPr>
        <w:instrText>mendeley</w:instrText>
      </w:r>
      <w:r w:rsidR="00881C48" w:rsidRPr="00881C48">
        <w:instrText>" : { "</w:instrText>
      </w:r>
      <w:r w:rsidR="00881C48">
        <w:rPr>
          <w:lang w:val="en-US"/>
        </w:rPr>
        <w:instrText>formattedCitation</w:instrText>
      </w:r>
      <w:r w:rsidR="00881C48" w:rsidRPr="00881C48">
        <w:instrText>" : "(</w:instrText>
      </w:r>
      <w:r w:rsidR="00881C48">
        <w:rPr>
          <w:lang w:val="en-US"/>
        </w:rPr>
        <w:instrText>InfoStudio</w:instrText>
      </w:r>
      <w:r w:rsidR="00881C48" w:rsidRPr="00881C48">
        <w:instrText>, 2017)", "</w:instrText>
      </w:r>
      <w:r w:rsidR="00881C48">
        <w:rPr>
          <w:lang w:val="en-US"/>
        </w:rPr>
        <w:instrText>plainTextFormattedCitation</w:instrText>
      </w:r>
      <w:r w:rsidR="00881C48" w:rsidRPr="00881C48">
        <w:instrText>" : "(</w:instrText>
      </w:r>
      <w:r w:rsidR="00881C48">
        <w:rPr>
          <w:lang w:val="en-US"/>
        </w:rPr>
        <w:instrText>InfoStudio</w:instrText>
      </w:r>
      <w:r w:rsidR="00881C48" w:rsidRPr="00881C48">
        <w:instrText>, 2017)", "</w:instrText>
      </w:r>
      <w:r w:rsidR="00881C48">
        <w:rPr>
          <w:lang w:val="en-US"/>
        </w:rPr>
        <w:instrText>previouslyFormattedCitation</w:instrText>
      </w:r>
      <w:r w:rsidR="00881C48" w:rsidRPr="00881C48">
        <w:instrText>" : "(</w:instrText>
      </w:r>
      <w:r w:rsidR="00881C48">
        <w:rPr>
          <w:lang w:val="en-US"/>
        </w:rPr>
        <w:instrText>InfoStudio</w:instrText>
      </w:r>
      <w:r w:rsidR="00881C48" w:rsidRPr="00881C48">
        <w:instrText>, 2017)" }, "</w:instrText>
      </w:r>
      <w:r w:rsidR="00881C48">
        <w:rPr>
          <w:lang w:val="en-US"/>
        </w:rPr>
        <w:instrText>properties</w:instrText>
      </w:r>
      <w:r w:rsidR="00881C48" w:rsidRPr="00881C48">
        <w:instrText>" : { "</w:instrText>
      </w:r>
      <w:r w:rsidR="00881C48">
        <w:rPr>
          <w:lang w:val="en-US"/>
        </w:rPr>
        <w:instrText>noteIndex</w:instrText>
      </w:r>
      <w:r w:rsidR="00881C48" w:rsidRPr="00881C48">
        <w:instrText>" : 0 }, "</w:instrText>
      </w:r>
      <w:r w:rsidR="00881C48">
        <w:rPr>
          <w:lang w:val="en-US"/>
        </w:rPr>
        <w:instrText>schema</w:instrText>
      </w:r>
      <w:r w:rsidR="00881C48" w:rsidRPr="00881C48">
        <w:instrText>" : "</w:instrText>
      </w:r>
      <w:r w:rsidR="00881C48">
        <w:rPr>
          <w:lang w:val="en-US"/>
        </w:rPr>
        <w:instrText>https</w:instrText>
      </w:r>
      <w:r w:rsidR="00881C48" w:rsidRPr="00881C48">
        <w:instrText>://</w:instrText>
      </w:r>
      <w:r w:rsidR="00881C48">
        <w:rPr>
          <w:lang w:val="en-US"/>
        </w:rPr>
        <w:instrText>github</w:instrText>
      </w:r>
      <w:r w:rsidR="00881C48" w:rsidRPr="00881C48">
        <w:instrText>.</w:instrText>
      </w:r>
      <w:r w:rsidR="00881C48">
        <w:rPr>
          <w:lang w:val="en-US"/>
        </w:rPr>
        <w:instrText>com</w:instrText>
      </w:r>
      <w:r w:rsidR="00881C48" w:rsidRPr="00881C48">
        <w:instrText>/</w:instrText>
      </w:r>
      <w:r w:rsidR="00881C48">
        <w:rPr>
          <w:lang w:val="en-US"/>
        </w:rPr>
        <w:instrText>citation</w:instrText>
      </w:r>
      <w:r w:rsidR="00881C48" w:rsidRPr="00881C48">
        <w:instrText>-</w:instrText>
      </w:r>
      <w:r w:rsidR="00881C48">
        <w:rPr>
          <w:lang w:val="en-US"/>
        </w:rPr>
        <w:instrText>style</w:instrText>
      </w:r>
      <w:r w:rsidR="00881C48" w:rsidRPr="00881C48">
        <w:instrText>-</w:instrText>
      </w:r>
      <w:r w:rsidR="00881C48">
        <w:rPr>
          <w:lang w:val="en-US"/>
        </w:rPr>
        <w:instrText>language</w:instrText>
      </w:r>
      <w:r w:rsidR="00881C48" w:rsidRPr="00881C48">
        <w:instrText>/</w:instrText>
      </w:r>
      <w:r w:rsidR="00881C48">
        <w:rPr>
          <w:lang w:val="en-US"/>
        </w:rPr>
        <w:instrText>schema</w:instrText>
      </w:r>
      <w:r w:rsidR="00881C48" w:rsidRPr="00881C48">
        <w:instrText>/</w:instrText>
      </w:r>
      <w:r w:rsidR="00881C48">
        <w:rPr>
          <w:lang w:val="en-US"/>
        </w:rPr>
        <w:instrText>raw</w:instrText>
      </w:r>
      <w:r w:rsidR="00881C48" w:rsidRPr="00881C48">
        <w:instrText>/</w:instrText>
      </w:r>
      <w:r w:rsidR="00881C48">
        <w:rPr>
          <w:lang w:val="en-US"/>
        </w:rPr>
        <w:instrText>master</w:instrText>
      </w:r>
      <w:r w:rsidR="00881C48" w:rsidRPr="00881C48">
        <w:instrText>/</w:instrText>
      </w:r>
      <w:r w:rsidR="00881C48">
        <w:rPr>
          <w:lang w:val="en-US"/>
        </w:rPr>
        <w:instrText>csl</w:instrText>
      </w:r>
      <w:r w:rsidR="00881C48" w:rsidRPr="00881C48">
        <w:instrText>-</w:instrText>
      </w:r>
      <w:r w:rsidR="00881C48">
        <w:rPr>
          <w:lang w:val="en-US"/>
        </w:rPr>
        <w:instrText>citation</w:instrText>
      </w:r>
      <w:r w:rsidR="00881C48" w:rsidRPr="00881C48">
        <w:instrText>.</w:instrText>
      </w:r>
      <w:r w:rsidR="00881C48">
        <w:rPr>
          <w:lang w:val="en-US"/>
        </w:rPr>
        <w:instrText>json</w:instrText>
      </w:r>
      <w:r w:rsidR="00881C48" w:rsidRPr="00881C48">
        <w:instrText>" }</w:instrText>
      </w:r>
      <w:r w:rsidR="00F20A18" w:rsidRPr="00881C48">
        <w:rPr>
          <w:lang w:val="en-US"/>
        </w:rPr>
        <w:fldChar w:fldCharType="separate"/>
      </w:r>
      <w:r w:rsidR="00881C48" w:rsidRPr="00881C48">
        <w:rPr>
          <w:noProof/>
        </w:rPr>
        <w:t>(</w:t>
      </w:r>
      <w:r w:rsidR="00881C48" w:rsidRPr="00881C48">
        <w:rPr>
          <w:noProof/>
          <w:lang w:val="en-US"/>
        </w:rPr>
        <w:t>InfoStudio</w:t>
      </w:r>
      <w:r w:rsidR="00881C48" w:rsidRPr="00881C48">
        <w:rPr>
          <w:noProof/>
        </w:rPr>
        <w:t>, 2017)</w:t>
      </w:r>
      <w:r w:rsidR="00F20A18" w:rsidRPr="00881C48">
        <w:rPr>
          <w:lang w:val="en-US"/>
        </w:rPr>
        <w:fldChar w:fldCharType="end"/>
      </w:r>
      <w:r w:rsidR="00881C48" w:rsidRPr="00881C48">
        <w:t>.</w:t>
      </w:r>
    </w:p>
    <w:p w:rsidR="00881C48" w:rsidRPr="006F19A8" w:rsidRDefault="00881C48" w:rsidP="00881C48">
      <w:pPr>
        <w:spacing w:line="360" w:lineRule="auto"/>
        <w:jc w:val="both"/>
      </w:pPr>
    </w:p>
    <w:p w:rsidR="00450B71" w:rsidRDefault="006F19A8" w:rsidP="006F19A8">
      <w:pPr>
        <w:spacing w:line="360" w:lineRule="auto"/>
        <w:jc w:val="center"/>
        <w:rPr>
          <w:b/>
          <w:bCs/>
          <w:sz w:val="22"/>
          <w:szCs w:val="22"/>
        </w:rPr>
      </w:pPr>
      <w:r>
        <w:rPr>
          <w:noProof/>
        </w:rPr>
        <w:lastRenderedPageBreak/>
        <w:drawing>
          <wp:inline distT="0" distB="0" distL="0" distR="0">
            <wp:extent cx="4922520" cy="2431297"/>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925697" cy="2432866"/>
                    </a:xfrm>
                    <a:prstGeom prst="rect">
                      <a:avLst/>
                    </a:prstGeom>
                  </pic:spPr>
                </pic:pic>
              </a:graphicData>
            </a:graphic>
          </wp:inline>
        </w:drawing>
      </w:r>
    </w:p>
    <w:p w:rsidR="007903A7" w:rsidRPr="00881C48" w:rsidRDefault="007903A7" w:rsidP="006F19A8">
      <w:pPr>
        <w:spacing w:line="360" w:lineRule="auto"/>
        <w:jc w:val="center"/>
        <w:rPr>
          <w:b/>
          <w:bCs/>
          <w:sz w:val="22"/>
          <w:szCs w:val="22"/>
        </w:rPr>
      </w:pPr>
    </w:p>
    <w:p w:rsidR="007903A7" w:rsidRPr="00881C48" w:rsidRDefault="007903A7" w:rsidP="00881C48">
      <w:pPr>
        <w:pStyle w:val="ad"/>
        <w:spacing w:after="0" w:line="360" w:lineRule="auto"/>
        <w:jc w:val="center"/>
        <w:rPr>
          <w:b w:val="0"/>
          <w:bCs w:val="0"/>
          <w:i/>
          <w:color w:val="auto"/>
          <w:sz w:val="22"/>
          <w:szCs w:val="22"/>
        </w:rPr>
      </w:pPr>
      <w:bookmarkStart w:id="51" w:name="_Toc482216518"/>
      <w:r w:rsidRPr="00881C48">
        <w:rPr>
          <w:b w:val="0"/>
          <w:i/>
          <w:color w:val="auto"/>
          <w:sz w:val="22"/>
          <w:szCs w:val="22"/>
        </w:rPr>
        <w:t xml:space="preserve">Εικόνα </w:t>
      </w:r>
      <w:r w:rsidR="00F20A18" w:rsidRPr="00881C48">
        <w:rPr>
          <w:b w:val="0"/>
          <w:i/>
          <w:color w:val="auto"/>
          <w:sz w:val="22"/>
          <w:szCs w:val="22"/>
        </w:rPr>
        <w:fldChar w:fldCharType="begin"/>
      </w:r>
      <w:r w:rsidR="008349A1" w:rsidRPr="00881C48">
        <w:rPr>
          <w:b w:val="0"/>
          <w:i/>
          <w:color w:val="auto"/>
          <w:sz w:val="22"/>
          <w:szCs w:val="22"/>
        </w:rPr>
        <w:instrText xml:space="preserve"> SEQ Εικόνα \* ARABIC </w:instrText>
      </w:r>
      <w:r w:rsidR="00F20A18" w:rsidRPr="00881C48">
        <w:rPr>
          <w:b w:val="0"/>
          <w:i/>
          <w:color w:val="auto"/>
          <w:sz w:val="22"/>
          <w:szCs w:val="22"/>
        </w:rPr>
        <w:fldChar w:fldCharType="separate"/>
      </w:r>
      <w:r w:rsidR="00C740DD">
        <w:rPr>
          <w:b w:val="0"/>
          <w:i/>
          <w:noProof/>
          <w:color w:val="auto"/>
          <w:sz w:val="22"/>
          <w:szCs w:val="22"/>
        </w:rPr>
        <w:t>4</w:t>
      </w:r>
      <w:r w:rsidR="00F20A18" w:rsidRPr="00881C48">
        <w:rPr>
          <w:b w:val="0"/>
          <w:i/>
          <w:noProof/>
          <w:color w:val="auto"/>
          <w:sz w:val="22"/>
          <w:szCs w:val="22"/>
        </w:rPr>
        <w:fldChar w:fldCharType="end"/>
      </w:r>
      <w:r w:rsidRPr="00881C48">
        <w:rPr>
          <w:b w:val="0"/>
          <w:i/>
          <w:color w:val="auto"/>
          <w:sz w:val="22"/>
          <w:szCs w:val="22"/>
        </w:rPr>
        <w:t xml:space="preserve">: Παράδειγμα χρήσης λογισμικού </w:t>
      </w:r>
      <w:r w:rsidRPr="00881C48">
        <w:rPr>
          <w:b w:val="0"/>
          <w:i/>
          <w:iCs/>
          <w:color w:val="auto"/>
          <w:sz w:val="22"/>
          <w:szCs w:val="22"/>
          <w:lang w:val="en-US"/>
        </w:rPr>
        <w:t>ArcGIS</w:t>
      </w:r>
      <w:r w:rsidRPr="00881C48">
        <w:rPr>
          <w:b w:val="0"/>
          <w:i/>
          <w:iCs/>
          <w:color w:val="auto"/>
          <w:sz w:val="22"/>
          <w:szCs w:val="22"/>
        </w:rPr>
        <w:t xml:space="preserve"> </w:t>
      </w:r>
      <w:r w:rsidR="00F20A18" w:rsidRPr="00881C48">
        <w:rPr>
          <w:b w:val="0"/>
          <w:i/>
          <w:iCs/>
          <w:color w:val="auto"/>
          <w:sz w:val="22"/>
          <w:szCs w:val="22"/>
          <w:lang w:val="en-US"/>
        </w:rPr>
        <w:fldChar w:fldCharType="begin" w:fldLock="1"/>
      </w:r>
      <w:r w:rsidR="00C04FA8" w:rsidRPr="00881C48">
        <w:rPr>
          <w:b w:val="0"/>
          <w:i/>
          <w:iCs/>
          <w:color w:val="auto"/>
          <w:sz w:val="22"/>
          <w:szCs w:val="22"/>
          <w:lang w:val="en-US"/>
        </w:rPr>
        <w:instrText>ADDIN</w:instrText>
      </w:r>
      <w:r w:rsidR="00C04FA8" w:rsidRPr="00881C48">
        <w:rPr>
          <w:b w:val="0"/>
          <w:i/>
          <w:iCs/>
          <w:color w:val="auto"/>
          <w:sz w:val="22"/>
          <w:szCs w:val="22"/>
        </w:rPr>
        <w:instrText xml:space="preserve"> </w:instrText>
      </w:r>
      <w:r w:rsidR="00C04FA8" w:rsidRPr="00881C48">
        <w:rPr>
          <w:b w:val="0"/>
          <w:i/>
          <w:iCs/>
          <w:color w:val="auto"/>
          <w:sz w:val="22"/>
          <w:szCs w:val="22"/>
          <w:lang w:val="en-US"/>
        </w:rPr>
        <w:instrText>CSL</w:instrText>
      </w:r>
      <w:r w:rsidR="00C04FA8" w:rsidRPr="00881C48">
        <w:rPr>
          <w:b w:val="0"/>
          <w:i/>
          <w:iCs/>
          <w:color w:val="auto"/>
          <w:sz w:val="22"/>
          <w:szCs w:val="22"/>
        </w:rPr>
        <w:instrText>_</w:instrText>
      </w:r>
      <w:r w:rsidR="00C04FA8" w:rsidRPr="00881C48">
        <w:rPr>
          <w:b w:val="0"/>
          <w:i/>
          <w:iCs/>
          <w:color w:val="auto"/>
          <w:sz w:val="22"/>
          <w:szCs w:val="22"/>
          <w:lang w:val="en-US"/>
        </w:rPr>
        <w:instrText>CITATION</w:instrText>
      </w:r>
      <w:r w:rsidR="00C04FA8" w:rsidRPr="00881C48">
        <w:rPr>
          <w:b w:val="0"/>
          <w:i/>
          <w:iCs/>
          <w:color w:val="auto"/>
          <w:sz w:val="22"/>
          <w:szCs w:val="22"/>
        </w:rPr>
        <w:instrText xml:space="preserve"> { "</w:instrText>
      </w:r>
      <w:r w:rsidR="00C04FA8" w:rsidRPr="00881C48">
        <w:rPr>
          <w:b w:val="0"/>
          <w:i/>
          <w:iCs/>
          <w:color w:val="auto"/>
          <w:sz w:val="22"/>
          <w:szCs w:val="22"/>
          <w:lang w:val="en-US"/>
        </w:rPr>
        <w:instrText>citationItems</w:instrText>
      </w:r>
      <w:r w:rsidR="00C04FA8" w:rsidRPr="00881C48">
        <w:rPr>
          <w:b w:val="0"/>
          <w:i/>
          <w:iCs/>
          <w:color w:val="auto"/>
          <w:sz w:val="22"/>
          <w:szCs w:val="22"/>
        </w:rPr>
        <w:instrText>" : [ { "</w:instrText>
      </w:r>
      <w:r w:rsidR="00C04FA8" w:rsidRPr="00881C48">
        <w:rPr>
          <w:b w:val="0"/>
          <w:i/>
          <w:iCs/>
          <w:color w:val="auto"/>
          <w:sz w:val="22"/>
          <w:szCs w:val="22"/>
          <w:lang w:val="en-US"/>
        </w:rPr>
        <w:instrText>id</w:instrText>
      </w:r>
      <w:r w:rsidR="00C04FA8" w:rsidRPr="00881C48">
        <w:rPr>
          <w:b w:val="0"/>
          <w:i/>
          <w:iCs/>
          <w:color w:val="auto"/>
          <w:sz w:val="22"/>
          <w:szCs w:val="22"/>
        </w:rPr>
        <w:instrText>" : "</w:instrText>
      </w:r>
      <w:r w:rsidR="00C04FA8" w:rsidRPr="00881C48">
        <w:rPr>
          <w:b w:val="0"/>
          <w:i/>
          <w:iCs/>
          <w:color w:val="auto"/>
          <w:sz w:val="22"/>
          <w:szCs w:val="22"/>
          <w:lang w:val="en-US"/>
        </w:rPr>
        <w:instrText>ITEM</w:instrText>
      </w:r>
      <w:r w:rsidR="00C04FA8" w:rsidRPr="00881C48">
        <w:rPr>
          <w:b w:val="0"/>
          <w:i/>
          <w:iCs/>
          <w:color w:val="auto"/>
          <w:sz w:val="22"/>
          <w:szCs w:val="22"/>
        </w:rPr>
        <w:instrText>-1", "</w:instrText>
      </w:r>
      <w:r w:rsidR="00C04FA8" w:rsidRPr="00881C48">
        <w:rPr>
          <w:b w:val="0"/>
          <w:i/>
          <w:iCs/>
          <w:color w:val="auto"/>
          <w:sz w:val="22"/>
          <w:szCs w:val="22"/>
          <w:lang w:val="en-US"/>
        </w:rPr>
        <w:instrText>itemData</w:instrText>
      </w:r>
      <w:r w:rsidR="00C04FA8" w:rsidRPr="00881C48">
        <w:rPr>
          <w:b w:val="0"/>
          <w:i/>
          <w:iCs/>
          <w:color w:val="auto"/>
          <w:sz w:val="22"/>
          <w:szCs w:val="22"/>
        </w:rPr>
        <w:instrText>" : { "</w:instrText>
      </w:r>
      <w:r w:rsidR="00C04FA8" w:rsidRPr="00881C48">
        <w:rPr>
          <w:b w:val="0"/>
          <w:i/>
          <w:iCs/>
          <w:color w:val="auto"/>
          <w:sz w:val="22"/>
          <w:szCs w:val="22"/>
          <w:lang w:val="en-US"/>
        </w:rPr>
        <w:instrText>URL</w:instrText>
      </w:r>
      <w:r w:rsidR="00C04FA8" w:rsidRPr="00881C48">
        <w:rPr>
          <w:b w:val="0"/>
          <w:i/>
          <w:iCs/>
          <w:color w:val="auto"/>
          <w:sz w:val="22"/>
          <w:szCs w:val="22"/>
        </w:rPr>
        <w:instrText>" : "</w:instrText>
      </w:r>
      <w:r w:rsidR="00C04FA8" w:rsidRPr="00881C48">
        <w:rPr>
          <w:b w:val="0"/>
          <w:i/>
          <w:iCs/>
          <w:color w:val="auto"/>
          <w:sz w:val="22"/>
          <w:szCs w:val="22"/>
          <w:lang w:val="en-US"/>
        </w:rPr>
        <w:instrText>http</w:instrText>
      </w:r>
      <w:r w:rsidR="00C04FA8" w:rsidRPr="00881C48">
        <w:rPr>
          <w:b w:val="0"/>
          <w:i/>
          <w:iCs/>
          <w:color w:val="auto"/>
          <w:sz w:val="22"/>
          <w:szCs w:val="22"/>
        </w:rPr>
        <w:instrText>://</w:instrText>
      </w:r>
      <w:r w:rsidR="00C04FA8" w:rsidRPr="00881C48">
        <w:rPr>
          <w:b w:val="0"/>
          <w:i/>
          <w:iCs/>
          <w:color w:val="auto"/>
          <w:sz w:val="22"/>
          <w:szCs w:val="22"/>
          <w:lang w:val="en-US"/>
        </w:rPr>
        <w:instrText>infostudio</w:instrText>
      </w:r>
      <w:r w:rsidR="00C04FA8" w:rsidRPr="00881C48">
        <w:rPr>
          <w:b w:val="0"/>
          <w:i/>
          <w:iCs/>
          <w:color w:val="auto"/>
          <w:sz w:val="22"/>
          <w:szCs w:val="22"/>
        </w:rPr>
        <w:instrText>.</w:instrText>
      </w:r>
      <w:r w:rsidR="00C04FA8" w:rsidRPr="00881C48">
        <w:rPr>
          <w:b w:val="0"/>
          <w:i/>
          <w:iCs/>
          <w:color w:val="auto"/>
          <w:sz w:val="22"/>
          <w:szCs w:val="22"/>
          <w:lang w:val="en-US"/>
        </w:rPr>
        <w:instrText>gr</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ad</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c</w:instrText>
      </w:r>
      <w:r w:rsidR="00C04FA8" w:rsidRPr="00881C48">
        <w:rPr>
          <w:b w:val="0"/>
          <w:i/>
          <w:iCs/>
          <w:color w:val="auto"/>
          <w:sz w:val="22"/>
          <w:szCs w:val="22"/>
        </w:rPr>
        <w:instrText>1\</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3\</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1-\</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c</w:instrText>
      </w:r>
      <w:r w:rsidR="00C04FA8" w:rsidRPr="00881C48">
        <w:rPr>
          <w:b w:val="0"/>
          <w:i/>
          <w:iCs/>
          <w:color w:val="auto"/>
          <w:sz w:val="22"/>
          <w:szCs w:val="22"/>
        </w:rPr>
        <w:instrText>5\</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c</w:instrText>
      </w:r>
      <w:r w:rsidR="00C04FA8" w:rsidRPr="00881C48">
        <w:rPr>
          <w:b w:val="0"/>
          <w:i/>
          <w:iCs/>
          <w:color w:val="auto"/>
          <w:sz w:val="22"/>
          <w:szCs w:val="22"/>
        </w:rPr>
        <w:instrText>0\</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bf</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4\</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bf</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bc</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ae</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c</w:instrText>
      </w:r>
      <w:r w:rsidR="00C04FA8" w:rsidRPr="00881C48">
        <w:rPr>
          <w:b w:val="0"/>
          <w:i/>
          <w:iCs/>
          <w:color w:val="auto"/>
          <w:sz w:val="22"/>
          <w:szCs w:val="22"/>
        </w:rPr>
        <w:instrText>2-</w:instrText>
      </w:r>
      <w:r w:rsidR="00C04FA8" w:rsidRPr="00881C48">
        <w:rPr>
          <w:b w:val="0"/>
          <w:i/>
          <w:iCs/>
          <w:color w:val="auto"/>
          <w:sz w:val="22"/>
          <w:szCs w:val="22"/>
          <w:lang w:val="en-US"/>
        </w:rPr>
        <w:instrText>gis</w:instrText>
      </w:r>
      <w:r w:rsidR="00C04FA8" w:rsidRPr="00881C48">
        <w:rPr>
          <w:b w:val="0"/>
          <w:i/>
          <w:iCs/>
          <w:color w:val="auto"/>
          <w:sz w:val="22"/>
          <w:szCs w:val="22"/>
        </w:rPr>
        <w:instrText>/88-\</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bc</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1\</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8\</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ae</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bc</w:instrText>
      </w:r>
      <w:r w:rsidR="00C04FA8" w:rsidRPr="00881C48">
        <w:rPr>
          <w:b w:val="0"/>
          <w:i/>
          <w:iCs/>
          <w:color w:val="auto"/>
          <w:sz w:val="22"/>
          <w:szCs w:val="22"/>
        </w:rPr>
        <w:instrText>\</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1\</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c</w:instrText>
      </w:r>
      <w:r w:rsidR="00C04FA8" w:rsidRPr="00881C48">
        <w:rPr>
          <w:b w:val="0"/>
          <w:i/>
          <w:iCs/>
          <w:color w:val="auto"/>
          <w:sz w:val="22"/>
          <w:szCs w:val="22"/>
        </w:rPr>
        <w:instrText>4\</w:instrText>
      </w:r>
      <w:r w:rsidR="00C04FA8" w:rsidRPr="00881C48">
        <w:rPr>
          <w:b w:val="0"/>
          <w:i/>
          <w:iCs/>
          <w:color w:val="auto"/>
          <w:sz w:val="22"/>
          <w:szCs w:val="22"/>
          <w:lang w:val="en-US"/>
        </w:rPr>
        <w:instrText>u</w:instrText>
      </w:r>
      <w:r w:rsidR="00C04FA8" w:rsidRPr="00881C48">
        <w:rPr>
          <w:b w:val="0"/>
          <w:i/>
          <w:iCs/>
          <w:color w:val="auto"/>
          <w:sz w:val="22"/>
          <w:szCs w:val="22"/>
        </w:rPr>
        <w:instrText>03</w:instrText>
      </w:r>
      <w:r w:rsidR="00C04FA8" w:rsidRPr="00881C48">
        <w:rPr>
          <w:b w:val="0"/>
          <w:i/>
          <w:iCs/>
          <w:color w:val="auto"/>
          <w:sz w:val="22"/>
          <w:szCs w:val="22"/>
          <w:lang w:val="en-US"/>
        </w:rPr>
        <w:instrText>b</w:instrText>
      </w:r>
      <w:r w:rsidR="00C04FA8" w:rsidRPr="00881C48">
        <w:rPr>
          <w:b w:val="0"/>
          <w:i/>
          <w:iCs/>
          <w:color w:val="auto"/>
          <w:sz w:val="22"/>
          <w:szCs w:val="22"/>
        </w:rPr>
        <w:instrText>1-</w:instrText>
      </w:r>
      <w:r w:rsidR="00C04FA8" w:rsidRPr="00881C48">
        <w:rPr>
          <w:b w:val="0"/>
          <w:i/>
          <w:iCs/>
          <w:color w:val="auto"/>
          <w:sz w:val="22"/>
          <w:szCs w:val="22"/>
          <w:lang w:val="en-US"/>
        </w:rPr>
        <w:instrText>arcgis</w:instrText>
      </w:r>
      <w:r w:rsidR="00C04FA8" w:rsidRPr="00881C48">
        <w:rPr>
          <w:b w:val="0"/>
          <w:i/>
          <w:iCs/>
          <w:color w:val="auto"/>
          <w:sz w:val="22"/>
          <w:szCs w:val="22"/>
        </w:rPr>
        <w:instrText>", "</w:instrText>
      </w:r>
      <w:r w:rsidR="00C04FA8" w:rsidRPr="00881C48">
        <w:rPr>
          <w:b w:val="0"/>
          <w:i/>
          <w:iCs/>
          <w:color w:val="auto"/>
          <w:sz w:val="22"/>
          <w:szCs w:val="22"/>
          <w:lang w:val="en-US"/>
        </w:rPr>
        <w:instrText>author</w:instrText>
      </w:r>
      <w:r w:rsidR="00C04FA8" w:rsidRPr="00881C48">
        <w:rPr>
          <w:b w:val="0"/>
          <w:i/>
          <w:iCs/>
          <w:color w:val="auto"/>
          <w:sz w:val="22"/>
          <w:szCs w:val="22"/>
        </w:rPr>
        <w:instrText>" : [ { "</w:instrText>
      </w:r>
      <w:r w:rsidR="00C04FA8" w:rsidRPr="00881C48">
        <w:rPr>
          <w:b w:val="0"/>
          <w:i/>
          <w:iCs/>
          <w:color w:val="auto"/>
          <w:sz w:val="22"/>
          <w:szCs w:val="22"/>
          <w:lang w:val="en-US"/>
        </w:rPr>
        <w:instrText>dropping</w:instrText>
      </w:r>
      <w:r w:rsidR="00C04FA8" w:rsidRPr="00881C48">
        <w:rPr>
          <w:b w:val="0"/>
          <w:i/>
          <w:iCs/>
          <w:color w:val="auto"/>
          <w:sz w:val="22"/>
          <w:szCs w:val="22"/>
        </w:rPr>
        <w:instrText>-</w:instrText>
      </w:r>
      <w:r w:rsidR="00C04FA8" w:rsidRPr="00881C48">
        <w:rPr>
          <w:b w:val="0"/>
          <w:i/>
          <w:iCs/>
          <w:color w:val="auto"/>
          <w:sz w:val="22"/>
          <w:szCs w:val="22"/>
          <w:lang w:val="en-US"/>
        </w:rPr>
        <w:instrText>particle</w:instrText>
      </w:r>
      <w:r w:rsidR="00C04FA8" w:rsidRPr="00881C48">
        <w:rPr>
          <w:b w:val="0"/>
          <w:i/>
          <w:iCs/>
          <w:color w:val="auto"/>
          <w:sz w:val="22"/>
          <w:szCs w:val="22"/>
        </w:rPr>
        <w:instrText>" : "", "</w:instrText>
      </w:r>
      <w:r w:rsidR="00C04FA8" w:rsidRPr="00881C48">
        <w:rPr>
          <w:b w:val="0"/>
          <w:i/>
          <w:iCs/>
          <w:color w:val="auto"/>
          <w:sz w:val="22"/>
          <w:szCs w:val="22"/>
          <w:lang w:val="en-US"/>
        </w:rPr>
        <w:instrText>family</w:instrText>
      </w:r>
      <w:r w:rsidR="00C04FA8" w:rsidRPr="00881C48">
        <w:rPr>
          <w:b w:val="0"/>
          <w:i/>
          <w:iCs/>
          <w:color w:val="auto"/>
          <w:sz w:val="22"/>
          <w:szCs w:val="22"/>
        </w:rPr>
        <w:instrText>" : "</w:instrText>
      </w:r>
      <w:r w:rsidR="00C04FA8" w:rsidRPr="00881C48">
        <w:rPr>
          <w:b w:val="0"/>
          <w:i/>
          <w:iCs/>
          <w:color w:val="auto"/>
          <w:sz w:val="22"/>
          <w:szCs w:val="22"/>
          <w:lang w:val="en-US"/>
        </w:rPr>
        <w:instrText>InfoStudio</w:instrText>
      </w:r>
      <w:r w:rsidR="00C04FA8" w:rsidRPr="00881C48">
        <w:rPr>
          <w:b w:val="0"/>
          <w:i/>
          <w:iCs/>
          <w:color w:val="auto"/>
          <w:sz w:val="22"/>
          <w:szCs w:val="22"/>
        </w:rPr>
        <w:instrText>", "</w:instrText>
      </w:r>
      <w:r w:rsidR="00C04FA8" w:rsidRPr="00881C48">
        <w:rPr>
          <w:b w:val="0"/>
          <w:i/>
          <w:iCs/>
          <w:color w:val="auto"/>
          <w:sz w:val="22"/>
          <w:szCs w:val="22"/>
          <w:lang w:val="en-US"/>
        </w:rPr>
        <w:instrText>given</w:instrText>
      </w:r>
      <w:r w:rsidR="00C04FA8" w:rsidRPr="00881C48">
        <w:rPr>
          <w:b w:val="0"/>
          <w:i/>
          <w:iCs/>
          <w:color w:val="auto"/>
          <w:sz w:val="22"/>
          <w:szCs w:val="22"/>
        </w:rPr>
        <w:instrText>" : "", "</w:instrText>
      </w:r>
      <w:r w:rsidR="00C04FA8" w:rsidRPr="00881C48">
        <w:rPr>
          <w:b w:val="0"/>
          <w:i/>
          <w:iCs/>
          <w:color w:val="auto"/>
          <w:sz w:val="22"/>
          <w:szCs w:val="22"/>
          <w:lang w:val="en-US"/>
        </w:rPr>
        <w:instrText>non</w:instrText>
      </w:r>
      <w:r w:rsidR="00C04FA8" w:rsidRPr="00881C48">
        <w:rPr>
          <w:b w:val="0"/>
          <w:i/>
          <w:iCs/>
          <w:color w:val="auto"/>
          <w:sz w:val="22"/>
          <w:szCs w:val="22"/>
        </w:rPr>
        <w:instrText>-</w:instrText>
      </w:r>
      <w:r w:rsidR="00C04FA8" w:rsidRPr="00881C48">
        <w:rPr>
          <w:b w:val="0"/>
          <w:i/>
          <w:iCs/>
          <w:color w:val="auto"/>
          <w:sz w:val="22"/>
          <w:szCs w:val="22"/>
          <w:lang w:val="en-US"/>
        </w:rPr>
        <w:instrText>dropping</w:instrText>
      </w:r>
      <w:r w:rsidR="00C04FA8" w:rsidRPr="00881C48">
        <w:rPr>
          <w:b w:val="0"/>
          <w:i/>
          <w:iCs/>
          <w:color w:val="auto"/>
          <w:sz w:val="22"/>
          <w:szCs w:val="22"/>
        </w:rPr>
        <w:instrText>-</w:instrText>
      </w:r>
      <w:r w:rsidR="00C04FA8" w:rsidRPr="00881C48">
        <w:rPr>
          <w:b w:val="0"/>
          <w:i/>
          <w:iCs/>
          <w:color w:val="auto"/>
          <w:sz w:val="22"/>
          <w:szCs w:val="22"/>
          <w:lang w:val="en-US"/>
        </w:rPr>
        <w:instrText>particle</w:instrText>
      </w:r>
      <w:r w:rsidR="00C04FA8" w:rsidRPr="00881C48">
        <w:rPr>
          <w:b w:val="0"/>
          <w:i/>
          <w:iCs/>
          <w:color w:val="auto"/>
          <w:sz w:val="22"/>
          <w:szCs w:val="22"/>
        </w:rPr>
        <w:instrText>" : "", "</w:instrText>
      </w:r>
      <w:r w:rsidR="00C04FA8" w:rsidRPr="00881C48">
        <w:rPr>
          <w:b w:val="0"/>
          <w:i/>
          <w:iCs/>
          <w:color w:val="auto"/>
          <w:sz w:val="22"/>
          <w:szCs w:val="22"/>
          <w:lang w:val="en-US"/>
        </w:rPr>
        <w:instrText>parse</w:instrText>
      </w:r>
      <w:r w:rsidR="00C04FA8" w:rsidRPr="00881C48">
        <w:rPr>
          <w:b w:val="0"/>
          <w:i/>
          <w:iCs/>
          <w:color w:val="auto"/>
          <w:sz w:val="22"/>
          <w:szCs w:val="22"/>
        </w:rPr>
        <w:instrText>-</w:instrText>
      </w:r>
      <w:r w:rsidR="00C04FA8" w:rsidRPr="00881C48">
        <w:rPr>
          <w:b w:val="0"/>
          <w:i/>
          <w:iCs/>
          <w:color w:val="auto"/>
          <w:sz w:val="22"/>
          <w:szCs w:val="22"/>
          <w:lang w:val="en-US"/>
        </w:rPr>
        <w:instrText>names</w:instrText>
      </w:r>
      <w:r w:rsidR="00C04FA8" w:rsidRPr="00881C48">
        <w:rPr>
          <w:b w:val="0"/>
          <w:i/>
          <w:iCs/>
          <w:color w:val="auto"/>
          <w:sz w:val="22"/>
          <w:szCs w:val="22"/>
        </w:rPr>
        <w:instrText xml:space="preserve">" : </w:instrText>
      </w:r>
      <w:r w:rsidR="00C04FA8" w:rsidRPr="00881C48">
        <w:rPr>
          <w:b w:val="0"/>
          <w:i/>
          <w:iCs/>
          <w:color w:val="auto"/>
          <w:sz w:val="22"/>
          <w:szCs w:val="22"/>
          <w:lang w:val="en-US"/>
        </w:rPr>
        <w:instrText>false</w:instrText>
      </w:r>
      <w:r w:rsidR="00C04FA8" w:rsidRPr="00881C48">
        <w:rPr>
          <w:b w:val="0"/>
          <w:i/>
          <w:iCs/>
          <w:color w:val="auto"/>
          <w:sz w:val="22"/>
          <w:szCs w:val="22"/>
        </w:rPr>
        <w:instrText>, "</w:instrText>
      </w:r>
      <w:r w:rsidR="00C04FA8" w:rsidRPr="00881C48">
        <w:rPr>
          <w:b w:val="0"/>
          <w:i/>
          <w:iCs/>
          <w:color w:val="auto"/>
          <w:sz w:val="22"/>
          <w:szCs w:val="22"/>
          <w:lang w:val="en-US"/>
        </w:rPr>
        <w:instrText>suffix</w:instrText>
      </w:r>
      <w:r w:rsidR="00C04FA8" w:rsidRPr="00881C48">
        <w:rPr>
          <w:b w:val="0"/>
          <w:i/>
          <w:iCs/>
          <w:color w:val="auto"/>
          <w:sz w:val="22"/>
          <w:szCs w:val="22"/>
        </w:rPr>
        <w:instrText>" : "" } ], "</w:instrText>
      </w:r>
      <w:r w:rsidR="00C04FA8" w:rsidRPr="00881C48">
        <w:rPr>
          <w:b w:val="0"/>
          <w:i/>
          <w:iCs/>
          <w:color w:val="auto"/>
          <w:sz w:val="22"/>
          <w:szCs w:val="22"/>
          <w:lang w:val="en-US"/>
        </w:rPr>
        <w:instrText>id</w:instrText>
      </w:r>
      <w:r w:rsidR="00C04FA8" w:rsidRPr="00881C48">
        <w:rPr>
          <w:b w:val="0"/>
          <w:i/>
          <w:iCs/>
          <w:color w:val="auto"/>
          <w:sz w:val="22"/>
          <w:szCs w:val="22"/>
        </w:rPr>
        <w:instrText>" : "</w:instrText>
      </w:r>
      <w:r w:rsidR="00C04FA8" w:rsidRPr="00881C48">
        <w:rPr>
          <w:b w:val="0"/>
          <w:i/>
          <w:iCs/>
          <w:color w:val="auto"/>
          <w:sz w:val="22"/>
          <w:szCs w:val="22"/>
          <w:lang w:val="en-US"/>
        </w:rPr>
        <w:instrText>ITEM</w:instrText>
      </w:r>
      <w:r w:rsidR="00C04FA8" w:rsidRPr="00881C48">
        <w:rPr>
          <w:b w:val="0"/>
          <w:i/>
          <w:iCs/>
          <w:color w:val="auto"/>
          <w:sz w:val="22"/>
          <w:szCs w:val="22"/>
        </w:rPr>
        <w:instrText>-1", "</w:instrText>
      </w:r>
      <w:r w:rsidR="00C04FA8" w:rsidRPr="00881C48">
        <w:rPr>
          <w:b w:val="0"/>
          <w:i/>
          <w:iCs/>
          <w:color w:val="auto"/>
          <w:sz w:val="22"/>
          <w:szCs w:val="22"/>
          <w:lang w:val="en-US"/>
        </w:rPr>
        <w:instrText>issued</w:instrText>
      </w:r>
      <w:r w:rsidR="00C04FA8" w:rsidRPr="00881C48">
        <w:rPr>
          <w:b w:val="0"/>
          <w:i/>
          <w:iCs/>
          <w:color w:val="auto"/>
          <w:sz w:val="22"/>
          <w:szCs w:val="22"/>
        </w:rPr>
        <w:instrText>" : { "</w:instrText>
      </w:r>
      <w:r w:rsidR="00C04FA8" w:rsidRPr="00881C48">
        <w:rPr>
          <w:b w:val="0"/>
          <w:i/>
          <w:iCs/>
          <w:color w:val="auto"/>
          <w:sz w:val="22"/>
          <w:szCs w:val="22"/>
          <w:lang w:val="en-US"/>
        </w:rPr>
        <w:instrText>date</w:instrText>
      </w:r>
      <w:r w:rsidR="00C04FA8" w:rsidRPr="00881C48">
        <w:rPr>
          <w:b w:val="0"/>
          <w:i/>
          <w:iCs/>
          <w:color w:val="auto"/>
          <w:sz w:val="22"/>
          <w:szCs w:val="22"/>
        </w:rPr>
        <w:instrText>-</w:instrText>
      </w:r>
      <w:r w:rsidR="00C04FA8" w:rsidRPr="00881C48">
        <w:rPr>
          <w:b w:val="0"/>
          <w:i/>
          <w:iCs/>
          <w:color w:val="auto"/>
          <w:sz w:val="22"/>
          <w:szCs w:val="22"/>
          <w:lang w:val="en-US"/>
        </w:rPr>
        <w:instrText>parts</w:instrText>
      </w:r>
      <w:r w:rsidR="00C04FA8" w:rsidRPr="00881C48">
        <w:rPr>
          <w:b w:val="0"/>
          <w:i/>
          <w:iCs/>
          <w:color w:val="auto"/>
          <w:sz w:val="22"/>
          <w:szCs w:val="22"/>
        </w:rPr>
        <w:instrText>" : [ [ "2017" ] ] }, "</w:instrText>
      </w:r>
      <w:r w:rsidR="00C04FA8" w:rsidRPr="00881C48">
        <w:rPr>
          <w:b w:val="0"/>
          <w:i/>
          <w:iCs/>
          <w:color w:val="auto"/>
          <w:sz w:val="22"/>
          <w:szCs w:val="22"/>
          <w:lang w:val="en-US"/>
        </w:rPr>
        <w:instrText>title</w:instrText>
      </w:r>
      <w:r w:rsidR="00C04FA8" w:rsidRPr="00881C48">
        <w:rPr>
          <w:b w:val="0"/>
          <w:i/>
          <w:iCs/>
          <w:color w:val="auto"/>
          <w:sz w:val="22"/>
          <w:szCs w:val="22"/>
        </w:rPr>
        <w:instrText>" : "</w:instrText>
      </w:r>
      <w:r w:rsidR="00C04FA8" w:rsidRPr="00881C48">
        <w:rPr>
          <w:b w:val="0"/>
          <w:i/>
          <w:iCs/>
          <w:color w:val="auto"/>
          <w:sz w:val="22"/>
          <w:szCs w:val="22"/>
          <w:lang w:val="en-US"/>
        </w:rPr>
        <w:instrText>GIS</w:instrText>
      </w:r>
      <w:r w:rsidR="00C04FA8" w:rsidRPr="00881C48">
        <w:rPr>
          <w:b w:val="0"/>
          <w:i/>
          <w:iCs/>
          <w:color w:val="auto"/>
          <w:sz w:val="22"/>
          <w:szCs w:val="22"/>
        </w:rPr>
        <w:instrText xml:space="preserve"> </w:instrText>
      </w:r>
      <w:r w:rsidR="00C04FA8" w:rsidRPr="00881C48">
        <w:rPr>
          <w:b w:val="0"/>
          <w:i/>
          <w:iCs/>
          <w:color w:val="auto"/>
          <w:sz w:val="22"/>
          <w:szCs w:val="22"/>
          <w:lang w:val="en-US"/>
        </w:rPr>
        <w:instrText>Level</w:instrText>
      </w:r>
      <w:r w:rsidR="00C04FA8" w:rsidRPr="00881C48">
        <w:rPr>
          <w:b w:val="0"/>
          <w:i/>
          <w:iCs/>
          <w:color w:val="auto"/>
          <w:sz w:val="22"/>
          <w:szCs w:val="22"/>
        </w:rPr>
        <w:instrText xml:space="preserve"> </w:instrText>
      </w:r>
      <w:r w:rsidR="00C04FA8" w:rsidRPr="00881C48">
        <w:rPr>
          <w:b w:val="0"/>
          <w:i/>
          <w:iCs/>
          <w:color w:val="auto"/>
          <w:sz w:val="22"/>
          <w:szCs w:val="22"/>
          <w:lang w:val="en-US"/>
        </w:rPr>
        <w:instrText>I</w:instrText>
      </w:r>
      <w:r w:rsidR="00C04FA8" w:rsidRPr="00881C48">
        <w:rPr>
          <w:b w:val="0"/>
          <w:i/>
          <w:iCs/>
          <w:color w:val="auto"/>
          <w:sz w:val="22"/>
          <w:szCs w:val="22"/>
        </w:rPr>
        <w:instrText xml:space="preserve"> (</w:instrText>
      </w:r>
      <w:r w:rsidR="00C04FA8" w:rsidRPr="00881C48">
        <w:rPr>
          <w:b w:val="0"/>
          <w:i/>
          <w:iCs/>
          <w:color w:val="auto"/>
          <w:sz w:val="22"/>
          <w:szCs w:val="22"/>
          <w:lang w:val="en-US"/>
        </w:rPr>
        <w:instrText>ArcMap</w:instrText>
      </w:r>
      <w:r w:rsidR="00C04FA8" w:rsidRPr="00881C48">
        <w:rPr>
          <w:b w:val="0"/>
          <w:i/>
          <w:iCs/>
          <w:color w:val="auto"/>
          <w:sz w:val="22"/>
          <w:szCs w:val="22"/>
        </w:rPr>
        <w:instrText xml:space="preserve"> / </w:instrText>
      </w:r>
      <w:r w:rsidR="00C04FA8" w:rsidRPr="00881C48">
        <w:rPr>
          <w:b w:val="0"/>
          <w:i/>
          <w:iCs/>
          <w:color w:val="auto"/>
          <w:sz w:val="22"/>
          <w:szCs w:val="22"/>
          <w:lang w:val="en-US"/>
        </w:rPr>
        <w:instrText>QGIS</w:instrText>
      </w:r>
      <w:r w:rsidR="00C04FA8" w:rsidRPr="00881C48">
        <w:rPr>
          <w:b w:val="0"/>
          <w:i/>
          <w:iCs/>
          <w:color w:val="auto"/>
          <w:sz w:val="22"/>
          <w:szCs w:val="22"/>
        </w:rPr>
        <w:instrText>)", "</w:instrText>
      </w:r>
      <w:r w:rsidR="00C04FA8" w:rsidRPr="00881C48">
        <w:rPr>
          <w:b w:val="0"/>
          <w:i/>
          <w:iCs/>
          <w:color w:val="auto"/>
          <w:sz w:val="22"/>
          <w:szCs w:val="22"/>
          <w:lang w:val="en-US"/>
        </w:rPr>
        <w:instrText>type</w:instrText>
      </w:r>
      <w:r w:rsidR="00C04FA8" w:rsidRPr="00881C48">
        <w:rPr>
          <w:b w:val="0"/>
          <w:i/>
          <w:iCs/>
          <w:color w:val="auto"/>
          <w:sz w:val="22"/>
          <w:szCs w:val="22"/>
        </w:rPr>
        <w:instrText>" : "</w:instrText>
      </w:r>
      <w:r w:rsidR="00C04FA8" w:rsidRPr="00881C48">
        <w:rPr>
          <w:b w:val="0"/>
          <w:i/>
          <w:iCs/>
          <w:color w:val="auto"/>
          <w:sz w:val="22"/>
          <w:szCs w:val="22"/>
          <w:lang w:val="en-US"/>
        </w:rPr>
        <w:instrText>webpage</w:instrText>
      </w:r>
      <w:r w:rsidR="00C04FA8" w:rsidRPr="00881C48">
        <w:rPr>
          <w:b w:val="0"/>
          <w:i/>
          <w:iCs/>
          <w:color w:val="auto"/>
          <w:sz w:val="22"/>
          <w:szCs w:val="22"/>
        </w:rPr>
        <w:instrText>" }, "</w:instrText>
      </w:r>
      <w:r w:rsidR="00C04FA8" w:rsidRPr="00881C48">
        <w:rPr>
          <w:b w:val="0"/>
          <w:i/>
          <w:iCs/>
          <w:color w:val="auto"/>
          <w:sz w:val="22"/>
          <w:szCs w:val="22"/>
          <w:lang w:val="en-US"/>
        </w:rPr>
        <w:instrText>uris</w:instrText>
      </w:r>
      <w:r w:rsidR="00C04FA8" w:rsidRPr="00881C48">
        <w:rPr>
          <w:b w:val="0"/>
          <w:i/>
          <w:iCs/>
          <w:color w:val="auto"/>
          <w:sz w:val="22"/>
          <w:szCs w:val="22"/>
        </w:rPr>
        <w:instrText>" : [ "</w:instrText>
      </w:r>
      <w:r w:rsidR="00C04FA8" w:rsidRPr="00881C48">
        <w:rPr>
          <w:b w:val="0"/>
          <w:i/>
          <w:iCs/>
          <w:color w:val="auto"/>
          <w:sz w:val="22"/>
          <w:szCs w:val="22"/>
          <w:lang w:val="en-US"/>
        </w:rPr>
        <w:instrText>http</w:instrText>
      </w:r>
      <w:r w:rsidR="00C04FA8" w:rsidRPr="00881C48">
        <w:rPr>
          <w:b w:val="0"/>
          <w:i/>
          <w:iCs/>
          <w:color w:val="auto"/>
          <w:sz w:val="22"/>
          <w:szCs w:val="22"/>
        </w:rPr>
        <w:instrText>://</w:instrText>
      </w:r>
      <w:r w:rsidR="00C04FA8" w:rsidRPr="00881C48">
        <w:rPr>
          <w:b w:val="0"/>
          <w:i/>
          <w:iCs/>
          <w:color w:val="auto"/>
          <w:sz w:val="22"/>
          <w:szCs w:val="22"/>
          <w:lang w:val="en-US"/>
        </w:rPr>
        <w:instrText>www</w:instrText>
      </w:r>
      <w:r w:rsidR="00C04FA8" w:rsidRPr="00881C48">
        <w:rPr>
          <w:b w:val="0"/>
          <w:i/>
          <w:iCs/>
          <w:color w:val="auto"/>
          <w:sz w:val="22"/>
          <w:szCs w:val="22"/>
        </w:rPr>
        <w:instrText>.</w:instrText>
      </w:r>
      <w:r w:rsidR="00C04FA8" w:rsidRPr="00881C48">
        <w:rPr>
          <w:b w:val="0"/>
          <w:i/>
          <w:iCs/>
          <w:color w:val="auto"/>
          <w:sz w:val="22"/>
          <w:szCs w:val="22"/>
          <w:lang w:val="en-US"/>
        </w:rPr>
        <w:instrText>mendeley</w:instrText>
      </w:r>
      <w:r w:rsidR="00C04FA8" w:rsidRPr="00881C48">
        <w:rPr>
          <w:b w:val="0"/>
          <w:i/>
          <w:iCs/>
          <w:color w:val="auto"/>
          <w:sz w:val="22"/>
          <w:szCs w:val="22"/>
        </w:rPr>
        <w:instrText>.</w:instrText>
      </w:r>
      <w:r w:rsidR="00C04FA8" w:rsidRPr="00881C48">
        <w:rPr>
          <w:b w:val="0"/>
          <w:i/>
          <w:iCs/>
          <w:color w:val="auto"/>
          <w:sz w:val="22"/>
          <w:szCs w:val="22"/>
          <w:lang w:val="en-US"/>
        </w:rPr>
        <w:instrText>com</w:instrText>
      </w:r>
      <w:r w:rsidR="00C04FA8" w:rsidRPr="00881C48">
        <w:rPr>
          <w:b w:val="0"/>
          <w:i/>
          <w:iCs/>
          <w:color w:val="auto"/>
          <w:sz w:val="22"/>
          <w:szCs w:val="22"/>
        </w:rPr>
        <w:instrText>/</w:instrText>
      </w:r>
      <w:r w:rsidR="00C04FA8" w:rsidRPr="00881C48">
        <w:rPr>
          <w:b w:val="0"/>
          <w:i/>
          <w:iCs/>
          <w:color w:val="auto"/>
          <w:sz w:val="22"/>
          <w:szCs w:val="22"/>
          <w:lang w:val="en-US"/>
        </w:rPr>
        <w:instrText>documents</w:instrText>
      </w:r>
      <w:r w:rsidR="00C04FA8" w:rsidRPr="00881C48">
        <w:rPr>
          <w:b w:val="0"/>
          <w:i/>
          <w:iCs/>
          <w:color w:val="auto"/>
          <w:sz w:val="22"/>
          <w:szCs w:val="22"/>
        </w:rPr>
        <w:instrText>/?</w:instrText>
      </w:r>
      <w:r w:rsidR="00C04FA8" w:rsidRPr="00881C48">
        <w:rPr>
          <w:b w:val="0"/>
          <w:i/>
          <w:iCs/>
          <w:color w:val="auto"/>
          <w:sz w:val="22"/>
          <w:szCs w:val="22"/>
          <w:lang w:val="en-US"/>
        </w:rPr>
        <w:instrText>uuid</w:instrText>
      </w:r>
      <w:r w:rsidR="00C04FA8" w:rsidRPr="00881C48">
        <w:rPr>
          <w:b w:val="0"/>
          <w:i/>
          <w:iCs/>
          <w:color w:val="auto"/>
          <w:sz w:val="22"/>
          <w:szCs w:val="22"/>
        </w:rPr>
        <w:instrText>=9</w:instrText>
      </w:r>
      <w:r w:rsidR="00C04FA8" w:rsidRPr="00881C48">
        <w:rPr>
          <w:b w:val="0"/>
          <w:i/>
          <w:iCs/>
          <w:color w:val="auto"/>
          <w:sz w:val="22"/>
          <w:szCs w:val="22"/>
          <w:lang w:val="en-US"/>
        </w:rPr>
        <w:instrText>ad</w:instrText>
      </w:r>
      <w:r w:rsidR="00C04FA8" w:rsidRPr="00881C48">
        <w:rPr>
          <w:b w:val="0"/>
          <w:i/>
          <w:iCs/>
          <w:color w:val="auto"/>
          <w:sz w:val="22"/>
          <w:szCs w:val="22"/>
        </w:rPr>
        <w:instrText>3</w:instrText>
      </w:r>
      <w:r w:rsidR="00C04FA8" w:rsidRPr="00881C48">
        <w:rPr>
          <w:b w:val="0"/>
          <w:i/>
          <w:iCs/>
          <w:color w:val="auto"/>
          <w:sz w:val="22"/>
          <w:szCs w:val="22"/>
          <w:lang w:val="en-US"/>
        </w:rPr>
        <w:instrText>aa</w:instrText>
      </w:r>
      <w:r w:rsidR="00C04FA8" w:rsidRPr="00881C48">
        <w:rPr>
          <w:b w:val="0"/>
          <w:i/>
          <w:iCs/>
          <w:color w:val="auto"/>
          <w:sz w:val="22"/>
          <w:szCs w:val="22"/>
        </w:rPr>
        <w:instrText>7</w:instrText>
      </w:r>
      <w:r w:rsidR="00C04FA8" w:rsidRPr="00881C48">
        <w:rPr>
          <w:b w:val="0"/>
          <w:i/>
          <w:iCs/>
          <w:color w:val="auto"/>
          <w:sz w:val="22"/>
          <w:szCs w:val="22"/>
          <w:lang w:val="en-US"/>
        </w:rPr>
        <w:instrText>b</w:instrText>
      </w:r>
      <w:r w:rsidR="00C04FA8" w:rsidRPr="00881C48">
        <w:rPr>
          <w:b w:val="0"/>
          <w:i/>
          <w:iCs/>
          <w:color w:val="auto"/>
          <w:sz w:val="22"/>
          <w:szCs w:val="22"/>
        </w:rPr>
        <w:instrText>-</w:instrText>
      </w:r>
      <w:r w:rsidR="00C04FA8" w:rsidRPr="00881C48">
        <w:rPr>
          <w:b w:val="0"/>
          <w:i/>
          <w:iCs/>
          <w:color w:val="auto"/>
          <w:sz w:val="22"/>
          <w:szCs w:val="22"/>
          <w:lang w:val="en-US"/>
        </w:rPr>
        <w:instrText>dd</w:instrText>
      </w:r>
      <w:r w:rsidR="00C04FA8" w:rsidRPr="00881C48">
        <w:rPr>
          <w:b w:val="0"/>
          <w:i/>
          <w:iCs/>
          <w:color w:val="auto"/>
          <w:sz w:val="22"/>
          <w:szCs w:val="22"/>
        </w:rPr>
        <w:instrText>2</w:instrText>
      </w:r>
      <w:r w:rsidR="00C04FA8" w:rsidRPr="00881C48">
        <w:rPr>
          <w:b w:val="0"/>
          <w:i/>
          <w:iCs/>
          <w:color w:val="auto"/>
          <w:sz w:val="22"/>
          <w:szCs w:val="22"/>
          <w:lang w:val="en-US"/>
        </w:rPr>
        <w:instrText>e</w:instrText>
      </w:r>
      <w:r w:rsidR="00C04FA8" w:rsidRPr="00881C48">
        <w:rPr>
          <w:b w:val="0"/>
          <w:i/>
          <w:iCs/>
          <w:color w:val="auto"/>
          <w:sz w:val="22"/>
          <w:szCs w:val="22"/>
        </w:rPr>
        <w:instrText>-4</w:instrText>
      </w:r>
      <w:r w:rsidR="00C04FA8" w:rsidRPr="00881C48">
        <w:rPr>
          <w:b w:val="0"/>
          <w:i/>
          <w:iCs/>
          <w:color w:val="auto"/>
          <w:sz w:val="22"/>
          <w:szCs w:val="22"/>
          <w:lang w:val="en-US"/>
        </w:rPr>
        <w:instrText>eca</w:instrText>
      </w:r>
      <w:r w:rsidR="00C04FA8" w:rsidRPr="00881C48">
        <w:rPr>
          <w:b w:val="0"/>
          <w:i/>
          <w:iCs/>
          <w:color w:val="auto"/>
          <w:sz w:val="22"/>
          <w:szCs w:val="22"/>
        </w:rPr>
        <w:instrText>-8365-00</w:instrText>
      </w:r>
      <w:r w:rsidR="00C04FA8" w:rsidRPr="00881C48">
        <w:rPr>
          <w:b w:val="0"/>
          <w:i/>
          <w:iCs/>
          <w:color w:val="auto"/>
          <w:sz w:val="22"/>
          <w:szCs w:val="22"/>
          <w:lang w:val="en-US"/>
        </w:rPr>
        <w:instrText>b</w:instrText>
      </w:r>
      <w:r w:rsidR="00C04FA8" w:rsidRPr="00881C48">
        <w:rPr>
          <w:b w:val="0"/>
          <w:i/>
          <w:iCs/>
          <w:color w:val="auto"/>
          <w:sz w:val="22"/>
          <w:szCs w:val="22"/>
        </w:rPr>
        <w:instrText>369</w:instrText>
      </w:r>
      <w:r w:rsidR="00C04FA8" w:rsidRPr="00881C48">
        <w:rPr>
          <w:b w:val="0"/>
          <w:i/>
          <w:iCs/>
          <w:color w:val="auto"/>
          <w:sz w:val="22"/>
          <w:szCs w:val="22"/>
          <w:lang w:val="en-US"/>
        </w:rPr>
        <w:instrText>fe</w:instrText>
      </w:r>
      <w:r w:rsidR="00C04FA8" w:rsidRPr="00881C48">
        <w:rPr>
          <w:b w:val="0"/>
          <w:i/>
          <w:iCs/>
          <w:color w:val="auto"/>
          <w:sz w:val="22"/>
          <w:szCs w:val="22"/>
        </w:rPr>
        <w:instrText>8245" ] } ], "</w:instrText>
      </w:r>
      <w:r w:rsidR="00C04FA8" w:rsidRPr="00881C48">
        <w:rPr>
          <w:b w:val="0"/>
          <w:i/>
          <w:iCs/>
          <w:color w:val="auto"/>
          <w:sz w:val="22"/>
          <w:szCs w:val="22"/>
          <w:lang w:val="en-US"/>
        </w:rPr>
        <w:instrText>mendeley</w:instrText>
      </w:r>
      <w:r w:rsidR="00C04FA8" w:rsidRPr="00881C48">
        <w:rPr>
          <w:b w:val="0"/>
          <w:i/>
          <w:iCs/>
          <w:color w:val="auto"/>
          <w:sz w:val="22"/>
          <w:szCs w:val="22"/>
        </w:rPr>
        <w:instrText>" : { "</w:instrText>
      </w:r>
      <w:r w:rsidR="00C04FA8" w:rsidRPr="00881C48">
        <w:rPr>
          <w:b w:val="0"/>
          <w:i/>
          <w:iCs/>
          <w:color w:val="auto"/>
          <w:sz w:val="22"/>
          <w:szCs w:val="22"/>
          <w:lang w:val="en-US"/>
        </w:rPr>
        <w:instrText>formattedCitation</w:instrText>
      </w:r>
      <w:r w:rsidR="00C04FA8" w:rsidRPr="00881C48">
        <w:rPr>
          <w:b w:val="0"/>
          <w:i/>
          <w:iCs/>
          <w:color w:val="auto"/>
          <w:sz w:val="22"/>
          <w:szCs w:val="22"/>
        </w:rPr>
        <w:instrText>" : "(</w:instrText>
      </w:r>
      <w:r w:rsidR="00C04FA8" w:rsidRPr="00881C48">
        <w:rPr>
          <w:b w:val="0"/>
          <w:i/>
          <w:iCs/>
          <w:color w:val="auto"/>
          <w:sz w:val="22"/>
          <w:szCs w:val="22"/>
          <w:lang w:val="en-US"/>
        </w:rPr>
        <w:instrText>InfoStudio</w:instrText>
      </w:r>
      <w:r w:rsidR="00C04FA8" w:rsidRPr="00881C48">
        <w:rPr>
          <w:b w:val="0"/>
          <w:i/>
          <w:iCs/>
          <w:color w:val="auto"/>
          <w:sz w:val="22"/>
          <w:szCs w:val="22"/>
        </w:rPr>
        <w:instrText>, 2017)", "</w:instrText>
      </w:r>
      <w:r w:rsidR="00C04FA8" w:rsidRPr="00881C48">
        <w:rPr>
          <w:b w:val="0"/>
          <w:i/>
          <w:iCs/>
          <w:color w:val="auto"/>
          <w:sz w:val="22"/>
          <w:szCs w:val="22"/>
          <w:lang w:val="en-US"/>
        </w:rPr>
        <w:instrText>plainTextFormattedCitation</w:instrText>
      </w:r>
      <w:r w:rsidR="00C04FA8" w:rsidRPr="00881C48">
        <w:rPr>
          <w:b w:val="0"/>
          <w:i/>
          <w:iCs/>
          <w:color w:val="auto"/>
          <w:sz w:val="22"/>
          <w:szCs w:val="22"/>
        </w:rPr>
        <w:instrText>" : "(</w:instrText>
      </w:r>
      <w:r w:rsidR="00C04FA8" w:rsidRPr="00881C48">
        <w:rPr>
          <w:b w:val="0"/>
          <w:i/>
          <w:iCs/>
          <w:color w:val="auto"/>
          <w:sz w:val="22"/>
          <w:szCs w:val="22"/>
          <w:lang w:val="en-US"/>
        </w:rPr>
        <w:instrText>InfoStudio</w:instrText>
      </w:r>
      <w:r w:rsidR="00C04FA8" w:rsidRPr="00881C48">
        <w:rPr>
          <w:b w:val="0"/>
          <w:i/>
          <w:iCs/>
          <w:color w:val="auto"/>
          <w:sz w:val="22"/>
          <w:szCs w:val="22"/>
        </w:rPr>
        <w:instrText>, 2017)", "</w:instrText>
      </w:r>
      <w:r w:rsidR="00C04FA8" w:rsidRPr="00881C48">
        <w:rPr>
          <w:b w:val="0"/>
          <w:i/>
          <w:iCs/>
          <w:color w:val="auto"/>
          <w:sz w:val="22"/>
          <w:szCs w:val="22"/>
          <w:lang w:val="en-US"/>
        </w:rPr>
        <w:instrText>previouslyFormattedCitation</w:instrText>
      </w:r>
      <w:r w:rsidR="00C04FA8" w:rsidRPr="00881C48">
        <w:rPr>
          <w:b w:val="0"/>
          <w:i/>
          <w:iCs/>
          <w:color w:val="auto"/>
          <w:sz w:val="22"/>
          <w:szCs w:val="22"/>
        </w:rPr>
        <w:instrText>" : "(</w:instrText>
      </w:r>
      <w:r w:rsidR="00C04FA8" w:rsidRPr="00881C48">
        <w:rPr>
          <w:b w:val="0"/>
          <w:i/>
          <w:iCs/>
          <w:color w:val="auto"/>
          <w:sz w:val="22"/>
          <w:szCs w:val="22"/>
          <w:lang w:val="en-US"/>
        </w:rPr>
        <w:instrText>InfoStudio</w:instrText>
      </w:r>
      <w:r w:rsidR="00C04FA8" w:rsidRPr="00881C48">
        <w:rPr>
          <w:b w:val="0"/>
          <w:i/>
          <w:iCs/>
          <w:color w:val="auto"/>
          <w:sz w:val="22"/>
          <w:szCs w:val="22"/>
        </w:rPr>
        <w:instrText>, 2017)" }, "</w:instrText>
      </w:r>
      <w:r w:rsidR="00C04FA8" w:rsidRPr="00881C48">
        <w:rPr>
          <w:b w:val="0"/>
          <w:i/>
          <w:iCs/>
          <w:color w:val="auto"/>
          <w:sz w:val="22"/>
          <w:szCs w:val="22"/>
          <w:lang w:val="en-US"/>
        </w:rPr>
        <w:instrText>properties</w:instrText>
      </w:r>
      <w:r w:rsidR="00C04FA8" w:rsidRPr="00881C48">
        <w:rPr>
          <w:b w:val="0"/>
          <w:i/>
          <w:iCs/>
          <w:color w:val="auto"/>
          <w:sz w:val="22"/>
          <w:szCs w:val="22"/>
        </w:rPr>
        <w:instrText>" : { "</w:instrText>
      </w:r>
      <w:r w:rsidR="00C04FA8" w:rsidRPr="00881C48">
        <w:rPr>
          <w:b w:val="0"/>
          <w:i/>
          <w:iCs/>
          <w:color w:val="auto"/>
          <w:sz w:val="22"/>
          <w:szCs w:val="22"/>
          <w:lang w:val="en-US"/>
        </w:rPr>
        <w:instrText>noteIndex</w:instrText>
      </w:r>
      <w:r w:rsidR="00C04FA8" w:rsidRPr="00881C48">
        <w:rPr>
          <w:b w:val="0"/>
          <w:i/>
          <w:iCs/>
          <w:color w:val="auto"/>
          <w:sz w:val="22"/>
          <w:szCs w:val="22"/>
        </w:rPr>
        <w:instrText>" : 0 }, "</w:instrText>
      </w:r>
      <w:r w:rsidR="00C04FA8" w:rsidRPr="00881C48">
        <w:rPr>
          <w:b w:val="0"/>
          <w:i/>
          <w:iCs/>
          <w:color w:val="auto"/>
          <w:sz w:val="22"/>
          <w:szCs w:val="22"/>
          <w:lang w:val="en-US"/>
        </w:rPr>
        <w:instrText>schema</w:instrText>
      </w:r>
      <w:r w:rsidR="00C04FA8" w:rsidRPr="00881C48">
        <w:rPr>
          <w:b w:val="0"/>
          <w:i/>
          <w:iCs/>
          <w:color w:val="auto"/>
          <w:sz w:val="22"/>
          <w:szCs w:val="22"/>
        </w:rPr>
        <w:instrText>" : "</w:instrText>
      </w:r>
      <w:r w:rsidR="00C04FA8" w:rsidRPr="00881C48">
        <w:rPr>
          <w:b w:val="0"/>
          <w:i/>
          <w:iCs/>
          <w:color w:val="auto"/>
          <w:sz w:val="22"/>
          <w:szCs w:val="22"/>
          <w:lang w:val="en-US"/>
        </w:rPr>
        <w:instrText>https</w:instrText>
      </w:r>
      <w:r w:rsidR="00C04FA8" w:rsidRPr="00881C48">
        <w:rPr>
          <w:b w:val="0"/>
          <w:i/>
          <w:iCs/>
          <w:color w:val="auto"/>
          <w:sz w:val="22"/>
          <w:szCs w:val="22"/>
        </w:rPr>
        <w:instrText>://</w:instrText>
      </w:r>
      <w:r w:rsidR="00C04FA8" w:rsidRPr="00881C48">
        <w:rPr>
          <w:b w:val="0"/>
          <w:i/>
          <w:iCs/>
          <w:color w:val="auto"/>
          <w:sz w:val="22"/>
          <w:szCs w:val="22"/>
          <w:lang w:val="en-US"/>
        </w:rPr>
        <w:instrText>github</w:instrText>
      </w:r>
      <w:r w:rsidR="00C04FA8" w:rsidRPr="00881C48">
        <w:rPr>
          <w:b w:val="0"/>
          <w:i/>
          <w:iCs/>
          <w:color w:val="auto"/>
          <w:sz w:val="22"/>
          <w:szCs w:val="22"/>
        </w:rPr>
        <w:instrText>.</w:instrText>
      </w:r>
      <w:r w:rsidR="00C04FA8" w:rsidRPr="00881C48">
        <w:rPr>
          <w:b w:val="0"/>
          <w:i/>
          <w:iCs/>
          <w:color w:val="auto"/>
          <w:sz w:val="22"/>
          <w:szCs w:val="22"/>
          <w:lang w:val="en-US"/>
        </w:rPr>
        <w:instrText>com</w:instrText>
      </w:r>
      <w:r w:rsidR="00C04FA8" w:rsidRPr="00881C48">
        <w:rPr>
          <w:b w:val="0"/>
          <w:i/>
          <w:iCs/>
          <w:color w:val="auto"/>
          <w:sz w:val="22"/>
          <w:szCs w:val="22"/>
        </w:rPr>
        <w:instrText>/</w:instrText>
      </w:r>
      <w:r w:rsidR="00C04FA8" w:rsidRPr="00881C48">
        <w:rPr>
          <w:b w:val="0"/>
          <w:i/>
          <w:iCs/>
          <w:color w:val="auto"/>
          <w:sz w:val="22"/>
          <w:szCs w:val="22"/>
          <w:lang w:val="en-US"/>
        </w:rPr>
        <w:instrText>citation</w:instrText>
      </w:r>
      <w:r w:rsidR="00C04FA8" w:rsidRPr="00881C48">
        <w:rPr>
          <w:b w:val="0"/>
          <w:i/>
          <w:iCs/>
          <w:color w:val="auto"/>
          <w:sz w:val="22"/>
          <w:szCs w:val="22"/>
        </w:rPr>
        <w:instrText>-</w:instrText>
      </w:r>
      <w:r w:rsidR="00C04FA8" w:rsidRPr="00881C48">
        <w:rPr>
          <w:b w:val="0"/>
          <w:i/>
          <w:iCs/>
          <w:color w:val="auto"/>
          <w:sz w:val="22"/>
          <w:szCs w:val="22"/>
          <w:lang w:val="en-US"/>
        </w:rPr>
        <w:instrText>style</w:instrText>
      </w:r>
      <w:r w:rsidR="00C04FA8" w:rsidRPr="00881C48">
        <w:rPr>
          <w:b w:val="0"/>
          <w:i/>
          <w:iCs/>
          <w:color w:val="auto"/>
          <w:sz w:val="22"/>
          <w:szCs w:val="22"/>
        </w:rPr>
        <w:instrText>-</w:instrText>
      </w:r>
      <w:r w:rsidR="00C04FA8" w:rsidRPr="00881C48">
        <w:rPr>
          <w:b w:val="0"/>
          <w:i/>
          <w:iCs/>
          <w:color w:val="auto"/>
          <w:sz w:val="22"/>
          <w:szCs w:val="22"/>
          <w:lang w:val="en-US"/>
        </w:rPr>
        <w:instrText>language</w:instrText>
      </w:r>
      <w:r w:rsidR="00C04FA8" w:rsidRPr="00881C48">
        <w:rPr>
          <w:b w:val="0"/>
          <w:i/>
          <w:iCs/>
          <w:color w:val="auto"/>
          <w:sz w:val="22"/>
          <w:szCs w:val="22"/>
        </w:rPr>
        <w:instrText>/</w:instrText>
      </w:r>
      <w:r w:rsidR="00C04FA8" w:rsidRPr="00881C48">
        <w:rPr>
          <w:b w:val="0"/>
          <w:i/>
          <w:iCs/>
          <w:color w:val="auto"/>
          <w:sz w:val="22"/>
          <w:szCs w:val="22"/>
          <w:lang w:val="en-US"/>
        </w:rPr>
        <w:instrText>schema</w:instrText>
      </w:r>
      <w:r w:rsidR="00C04FA8" w:rsidRPr="00881C48">
        <w:rPr>
          <w:b w:val="0"/>
          <w:i/>
          <w:iCs/>
          <w:color w:val="auto"/>
          <w:sz w:val="22"/>
          <w:szCs w:val="22"/>
        </w:rPr>
        <w:instrText>/</w:instrText>
      </w:r>
      <w:r w:rsidR="00C04FA8" w:rsidRPr="00881C48">
        <w:rPr>
          <w:b w:val="0"/>
          <w:i/>
          <w:iCs/>
          <w:color w:val="auto"/>
          <w:sz w:val="22"/>
          <w:szCs w:val="22"/>
          <w:lang w:val="en-US"/>
        </w:rPr>
        <w:instrText>raw</w:instrText>
      </w:r>
      <w:r w:rsidR="00C04FA8" w:rsidRPr="00881C48">
        <w:rPr>
          <w:b w:val="0"/>
          <w:i/>
          <w:iCs/>
          <w:color w:val="auto"/>
          <w:sz w:val="22"/>
          <w:szCs w:val="22"/>
        </w:rPr>
        <w:instrText>/</w:instrText>
      </w:r>
      <w:r w:rsidR="00C04FA8" w:rsidRPr="00881C48">
        <w:rPr>
          <w:b w:val="0"/>
          <w:i/>
          <w:iCs/>
          <w:color w:val="auto"/>
          <w:sz w:val="22"/>
          <w:szCs w:val="22"/>
          <w:lang w:val="en-US"/>
        </w:rPr>
        <w:instrText>master</w:instrText>
      </w:r>
      <w:r w:rsidR="00C04FA8" w:rsidRPr="00881C48">
        <w:rPr>
          <w:b w:val="0"/>
          <w:i/>
          <w:iCs/>
          <w:color w:val="auto"/>
          <w:sz w:val="22"/>
          <w:szCs w:val="22"/>
        </w:rPr>
        <w:instrText>/</w:instrText>
      </w:r>
      <w:r w:rsidR="00C04FA8" w:rsidRPr="00881C48">
        <w:rPr>
          <w:b w:val="0"/>
          <w:i/>
          <w:iCs/>
          <w:color w:val="auto"/>
          <w:sz w:val="22"/>
          <w:szCs w:val="22"/>
          <w:lang w:val="en-US"/>
        </w:rPr>
        <w:instrText>csl</w:instrText>
      </w:r>
      <w:r w:rsidR="00C04FA8" w:rsidRPr="00881C48">
        <w:rPr>
          <w:b w:val="0"/>
          <w:i/>
          <w:iCs/>
          <w:color w:val="auto"/>
          <w:sz w:val="22"/>
          <w:szCs w:val="22"/>
        </w:rPr>
        <w:instrText>-</w:instrText>
      </w:r>
      <w:r w:rsidR="00C04FA8" w:rsidRPr="00881C48">
        <w:rPr>
          <w:b w:val="0"/>
          <w:i/>
          <w:iCs/>
          <w:color w:val="auto"/>
          <w:sz w:val="22"/>
          <w:szCs w:val="22"/>
          <w:lang w:val="en-US"/>
        </w:rPr>
        <w:instrText>citation</w:instrText>
      </w:r>
      <w:r w:rsidR="00C04FA8" w:rsidRPr="00881C48">
        <w:rPr>
          <w:b w:val="0"/>
          <w:i/>
          <w:iCs/>
          <w:color w:val="auto"/>
          <w:sz w:val="22"/>
          <w:szCs w:val="22"/>
        </w:rPr>
        <w:instrText>.</w:instrText>
      </w:r>
      <w:r w:rsidR="00C04FA8" w:rsidRPr="00881C48">
        <w:rPr>
          <w:b w:val="0"/>
          <w:i/>
          <w:iCs/>
          <w:color w:val="auto"/>
          <w:sz w:val="22"/>
          <w:szCs w:val="22"/>
          <w:lang w:val="en-US"/>
        </w:rPr>
        <w:instrText>json</w:instrText>
      </w:r>
      <w:r w:rsidR="00C04FA8" w:rsidRPr="00881C48">
        <w:rPr>
          <w:b w:val="0"/>
          <w:i/>
          <w:iCs/>
          <w:color w:val="auto"/>
          <w:sz w:val="22"/>
          <w:szCs w:val="22"/>
        </w:rPr>
        <w:instrText>" }</w:instrText>
      </w:r>
      <w:r w:rsidR="00F20A18" w:rsidRPr="00881C48">
        <w:rPr>
          <w:b w:val="0"/>
          <w:i/>
          <w:iCs/>
          <w:color w:val="auto"/>
          <w:sz w:val="22"/>
          <w:szCs w:val="22"/>
          <w:lang w:val="en-US"/>
        </w:rPr>
        <w:fldChar w:fldCharType="separate"/>
      </w:r>
      <w:r w:rsidR="00D33F86" w:rsidRPr="00881C48">
        <w:rPr>
          <w:b w:val="0"/>
          <w:i/>
          <w:iCs/>
          <w:noProof/>
          <w:color w:val="auto"/>
          <w:sz w:val="22"/>
          <w:szCs w:val="22"/>
        </w:rPr>
        <w:t>(</w:t>
      </w:r>
      <w:r w:rsidR="00D33F86" w:rsidRPr="00881C48">
        <w:rPr>
          <w:b w:val="0"/>
          <w:i/>
          <w:iCs/>
          <w:noProof/>
          <w:color w:val="auto"/>
          <w:sz w:val="22"/>
          <w:szCs w:val="22"/>
          <w:lang w:val="en-US"/>
        </w:rPr>
        <w:t>InfoStudio</w:t>
      </w:r>
      <w:r w:rsidR="00D33F86" w:rsidRPr="00881C48">
        <w:rPr>
          <w:b w:val="0"/>
          <w:i/>
          <w:iCs/>
          <w:noProof/>
          <w:color w:val="auto"/>
          <w:sz w:val="22"/>
          <w:szCs w:val="22"/>
        </w:rPr>
        <w:t>, 2017)</w:t>
      </w:r>
      <w:bookmarkEnd w:id="51"/>
      <w:r w:rsidR="00F20A18" w:rsidRPr="00881C48">
        <w:rPr>
          <w:b w:val="0"/>
          <w:i/>
          <w:iCs/>
          <w:color w:val="auto"/>
          <w:sz w:val="22"/>
          <w:szCs w:val="22"/>
          <w:lang w:val="en-US"/>
        </w:rPr>
        <w:fldChar w:fldCharType="end"/>
      </w:r>
    </w:p>
    <w:p w:rsidR="00450B71" w:rsidRDefault="00450B71" w:rsidP="004812DE">
      <w:pPr>
        <w:spacing w:line="360" w:lineRule="auto"/>
        <w:jc w:val="both"/>
        <w:rPr>
          <w:b/>
          <w:bCs/>
          <w:sz w:val="22"/>
          <w:szCs w:val="22"/>
        </w:rPr>
      </w:pPr>
    </w:p>
    <w:p w:rsidR="00881C48" w:rsidRPr="00881C48" w:rsidRDefault="00ED7E43" w:rsidP="00881C48">
      <w:pPr>
        <w:spacing w:line="360" w:lineRule="auto"/>
        <w:jc w:val="both"/>
      </w:pPr>
      <w:r w:rsidRPr="00881C48">
        <w:t xml:space="preserve">Openstreetmap: είναι το αντίστοιχο του </w:t>
      </w:r>
      <w:proofErr w:type="spellStart"/>
      <w:r w:rsidRPr="00881C48">
        <w:t>Google</w:t>
      </w:r>
      <w:proofErr w:type="spellEnd"/>
      <w:r w:rsidRPr="00881C48">
        <w:t xml:space="preserve"> </w:t>
      </w:r>
      <w:proofErr w:type="spellStart"/>
      <w:r w:rsidRPr="00881C48">
        <w:t>Maps</w:t>
      </w:r>
      <w:proofErr w:type="spellEnd"/>
      <w:r w:rsidRPr="00881C48">
        <w:t>, δημιουργημένο από μια κοινότητα χαρτογράφων οι οποίοι συμμετέχουν με χαρτογραφικά δεδομένα για δρόμους, μονοπάτια, κατ</w:t>
      </w:r>
      <w:r w:rsidR="00881C48" w:rsidRPr="00881C48">
        <w:t>αστήματα και άλλα, για όλο τον κ</w:t>
      </w:r>
      <w:r w:rsidRPr="00881C48">
        <w:t>όσμο</w:t>
      </w:r>
      <w:r w:rsidR="00881C48">
        <w:t>.</w:t>
      </w:r>
      <w:r w:rsidR="00881C48" w:rsidRPr="00881C48">
        <w:t xml:space="preserve"> </w:t>
      </w:r>
    </w:p>
    <w:p w:rsidR="00881C48" w:rsidRDefault="00881C48" w:rsidP="00881C48">
      <w:pPr>
        <w:spacing w:line="360" w:lineRule="auto"/>
        <w:jc w:val="both"/>
      </w:pPr>
    </w:p>
    <w:p w:rsidR="00ED7E43" w:rsidRPr="00881C48" w:rsidRDefault="00ED7E43" w:rsidP="00881C48">
      <w:pPr>
        <w:spacing w:line="360" w:lineRule="auto"/>
        <w:jc w:val="both"/>
      </w:pPr>
      <w:r w:rsidRPr="00881C48">
        <w:t>QGIS:  (πρώην “</w:t>
      </w:r>
      <w:proofErr w:type="spellStart"/>
      <w:r w:rsidRPr="00881C48">
        <w:t>Quantum</w:t>
      </w:r>
      <w:proofErr w:type="spellEnd"/>
      <w:r w:rsidRPr="00881C48">
        <w:t xml:space="preserve"> GIS”) είναι ένα ελεύθερης χρήσης δωρεάν λογισμικό Γεωγραφικών Συστημάτων Πληροφοριών (GIS) για πολλά λειτουργικά συστήματα. Έχει δυνατότητες θέασης, επεξεργασίας και ανάλυσης γεωγραφικών δεδομένων. Είναι ο ανταγωνιστής του εμπορικού </w:t>
      </w:r>
      <w:proofErr w:type="spellStart"/>
      <w:r w:rsidRPr="00881C48">
        <w:t>ArcGIS</w:t>
      </w:r>
      <w:proofErr w:type="spellEnd"/>
      <w:r w:rsidRPr="00881C48">
        <w:t xml:space="preserve"> και παρέχει σε έναν μέσο χρήστη όλες τις λειτουργίες που χρειάζεται για την επεξεργασία και δημιουργία χαρτών.</w:t>
      </w:r>
    </w:p>
    <w:p w:rsidR="00881C48" w:rsidRDefault="00881C48" w:rsidP="00881C48">
      <w:pPr>
        <w:spacing w:line="360" w:lineRule="auto"/>
        <w:jc w:val="both"/>
      </w:pPr>
    </w:p>
    <w:p w:rsidR="00ED7E43" w:rsidRPr="00881C48" w:rsidRDefault="00ED7E43" w:rsidP="00881C48">
      <w:pPr>
        <w:spacing w:line="360" w:lineRule="auto"/>
        <w:jc w:val="both"/>
      </w:pPr>
      <w:proofErr w:type="spellStart"/>
      <w:r w:rsidRPr="00881C48">
        <w:t>Ink</w:t>
      </w:r>
      <w:r w:rsidR="00AF0546">
        <w:t>scape</w:t>
      </w:r>
      <w:proofErr w:type="spellEnd"/>
      <w:r w:rsidR="00AF0546">
        <w:t>: είναι ένα δωρεάν και ελεύ</w:t>
      </w:r>
      <w:r w:rsidRPr="00881C48">
        <w:t xml:space="preserve">θερης χρήσης λογισμικό επεξεργασίας διανυσματικών δεδομένων, αντίστοιχο του </w:t>
      </w:r>
      <w:proofErr w:type="spellStart"/>
      <w:r w:rsidRPr="00881C48">
        <w:t>Adobe</w:t>
      </w:r>
      <w:proofErr w:type="spellEnd"/>
      <w:r w:rsidRPr="00881C48">
        <w:t xml:space="preserve"> </w:t>
      </w:r>
      <w:proofErr w:type="spellStart"/>
      <w:r w:rsidRPr="00881C48">
        <w:t>Illustrator</w:t>
      </w:r>
      <w:proofErr w:type="spellEnd"/>
      <w:r w:rsidRPr="00881C48">
        <w:t>. Μπορεί να δημιουργήσει ή να επεξεργασθεί διανυσματικά σχέδια (όπως χάρτες, διαγράμματα) ή ακόμα και πολύπλοκες δημιουργίες.</w:t>
      </w:r>
    </w:p>
    <w:p w:rsidR="00881C48" w:rsidRDefault="00881C48" w:rsidP="00881C48">
      <w:pPr>
        <w:spacing w:line="360" w:lineRule="auto"/>
        <w:jc w:val="both"/>
      </w:pPr>
    </w:p>
    <w:p w:rsidR="00ED7E43" w:rsidRDefault="00ED7E43" w:rsidP="00881C48">
      <w:pPr>
        <w:spacing w:line="360" w:lineRule="auto"/>
        <w:jc w:val="both"/>
      </w:pPr>
      <w:proofErr w:type="spellStart"/>
      <w:r w:rsidRPr="00881C48">
        <w:t>Mapbox</w:t>
      </w:r>
      <w:proofErr w:type="spellEnd"/>
      <w:r w:rsidRPr="00881C48">
        <w:t xml:space="preserve">: </w:t>
      </w:r>
      <w:proofErr w:type="spellStart"/>
      <w:r w:rsidRPr="00881C48">
        <w:t>To</w:t>
      </w:r>
      <w:proofErr w:type="spellEnd"/>
      <w:r w:rsidRPr="00881C48">
        <w:t> </w:t>
      </w:r>
      <w:proofErr w:type="spellStart"/>
      <w:r w:rsidRPr="00881C48">
        <w:t>Mapbox</w:t>
      </w:r>
      <w:proofErr w:type="spellEnd"/>
      <w:r w:rsidRPr="00881C48">
        <w:t xml:space="preserve"> είναι ένας από τους μεγαλύτερους </w:t>
      </w:r>
      <w:proofErr w:type="spellStart"/>
      <w:r w:rsidRPr="00881C48">
        <w:t>παρόχους</w:t>
      </w:r>
      <w:proofErr w:type="spellEnd"/>
      <w:r w:rsidRPr="00881C48">
        <w:t xml:space="preserve"> δημιουργίας δικτυακών χαρτών μεγάλων ιστοσελίδων, όπως το </w:t>
      </w:r>
      <w:proofErr w:type="spellStart"/>
      <w:r w:rsidRPr="00881C48">
        <w:t>Foursquare</w:t>
      </w:r>
      <w:proofErr w:type="spellEnd"/>
      <w:r w:rsidRPr="00881C48">
        <w:t xml:space="preserve">, </w:t>
      </w:r>
      <w:proofErr w:type="spellStart"/>
      <w:r w:rsidRPr="00881C48">
        <w:t>Pinterest</w:t>
      </w:r>
      <w:proofErr w:type="spellEnd"/>
      <w:r w:rsidRPr="00881C48">
        <w:t xml:space="preserve">, </w:t>
      </w:r>
      <w:proofErr w:type="spellStart"/>
      <w:r w:rsidRPr="00881C48">
        <w:t>Evernote</w:t>
      </w:r>
      <w:proofErr w:type="spellEnd"/>
      <w:r w:rsidRPr="00881C48">
        <w:t xml:space="preserve">, </w:t>
      </w:r>
      <w:proofErr w:type="spellStart"/>
      <w:r w:rsidRPr="00881C48">
        <w:t>Financial</w:t>
      </w:r>
      <w:proofErr w:type="spellEnd"/>
      <w:r w:rsidRPr="00881C48">
        <w:t xml:space="preserve"> </w:t>
      </w:r>
      <w:proofErr w:type="spellStart"/>
      <w:r w:rsidRPr="00881C48">
        <w:t>Times</w:t>
      </w:r>
      <w:proofErr w:type="spellEnd"/>
      <w:r w:rsidRPr="00881C48">
        <w:t xml:space="preserve"> και της </w:t>
      </w:r>
      <w:proofErr w:type="spellStart"/>
      <w:r w:rsidRPr="00881C48">
        <w:t>Uber</w:t>
      </w:r>
      <w:proofErr w:type="spellEnd"/>
      <w:r w:rsidRPr="00881C48">
        <w:t xml:space="preserve"> Technologies</w:t>
      </w:r>
      <w:r w:rsidR="00881C48">
        <w:t xml:space="preserve"> </w:t>
      </w:r>
      <w:r w:rsidR="00F20A18">
        <w:fldChar w:fldCharType="begin" w:fldLock="1"/>
      </w:r>
      <w:r w:rsidR="00E12852">
        <w:instrText>ADDIN CSL_CITATION { "citationItems" : [ { "id" : "ITEM-1", "itemData" : { "URL" : "http://www.topografikasxedia.gr/?p=162", "author" : [ { "dropping-particle" : "", "family" : "\u03a4\u03b5\u03c7\u03bd\u03b9\u03ba\u03cc \u0393\u03c1\u03b1\u03c6\u03b5\u03af\u03bf \u03a4\u03bf\u03c0\u03bf\u03b3\u03c1\u03b1\u03c6\u03b9\u03ba\u03ce\u03bd \u039c\u03b5\u03bb\u03b5\u03c4\u03ce\u03bd", "given" : "", "non-dropping-particle" : "", "parse-names" : false, "suffix" : "" } ], "id" : "ITEM-1", "issued" : { "date-parts" : [ [ "2017" ] ] }, "title" : "\u0395\u03bb\u03b5\u03cd\u03b8\u03b5\u03c1\u03bf (\u03b4\u03c9\u03c1\u03b5\u03ac\u03bd) \u03bb\u03bf\u03b3\u03b9\u03c3\u03bc\u03b9\u03ba\u03cc \u03b3\u03b9\u03b1 \u03c7\u03b1\u03c1\u03c4\u03bf\u03b3\u03c1\u03b1\u03c6\u03b9\u03ba\u03ad\u03c2 \u03b5\u03c6\u03b1\u03c1\u03bc\u03bf\u03b3\u03ad\u03c2", "type" : "webpage" }, "uris" : [ "http://www.mendeley.com/documents/?uuid=2109e304-51f0-43c1-8842-f5792f21ab6a" ] } ], "mendeley" : { "formattedCitation" : "(\u03a4\u03b5\u03c7\u03bd\u03b9\u03ba\u03cc \u0393\u03c1\u03b1\u03c6\u03b5\u03af\u03bf \u03a4\u03bf\u03c0\u03bf\u03b3\u03c1\u03b1\u03c6\u03b9\u03ba\u03ce\u03bd \u039c\u03b5\u03bb\u03b5\u03c4\u03ce\u03bd, 2017)", "plainTextFormattedCitation" : "(\u03a4\u03b5\u03c7\u03bd\u03b9\u03ba\u03cc \u0393\u03c1\u03b1\u03c6\u03b5\u03af\u03bf \u03a4\u03bf\u03c0\u03bf\u03b3\u03c1\u03b1\u03c6\u03b9\u03ba\u03ce\u03bd \u039c\u03b5\u03bb\u03b5\u03c4\u03ce\u03bd, 2017)", "previouslyFormattedCitation" : "(\u03a4\u03b5\u03c7\u03bd\u03b9\u03ba\u03cc \u0393\u03c1\u03b1\u03c6\u03b5\u03af\u03bf \u03a4\u03bf\u03c0\u03bf\u03b3\u03c1\u03b1\u03c6\u03b9\u03ba\u03ce\u03bd \u039c\u03b5\u03bb\u03b5\u03c4\u03ce\u03bd, 2017)" }, "properties" : { "noteIndex" : 0 }, "schema" : "https://github.com/citation-style-language/schema/raw/master/csl-citation.json" }</w:instrText>
      </w:r>
      <w:r w:rsidR="00F20A18">
        <w:fldChar w:fldCharType="separate"/>
      </w:r>
      <w:r w:rsidR="00881C48" w:rsidRPr="00881C48">
        <w:rPr>
          <w:noProof/>
        </w:rPr>
        <w:t>(Τεχνικό Γραφείο Τοπογραφικών Μελετών, 2017)</w:t>
      </w:r>
      <w:r w:rsidR="00F20A18">
        <w:fldChar w:fldCharType="end"/>
      </w:r>
      <w:r w:rsidRPr="00881C48">
        <w:t xml:space="preserve">. </w:t>
      </w:r>
    </w:p>
    <w:p w:rsidR="00881C48" w:rsidRDefault="00881C48" w:rsidP="00881C48">
      <w:pPr>
        <w:spacing w:line="360" w:lineRule="auto"/>
        <w:jc w:val="both"/>
      </w:pPr>
    </w:p>
    <w:p w:rsidR="00881C48" w:rsidRPr="00881C48" w:rsidRDefault="00881C48" w:rsidP="00881C48">
      <w:pPr>
        <w:spacing w:line="360" w:lineRule="auto"/>
        <w:jc w:val="both"/>
      </w:pPr>
      <w:r>
        <w:lastRenderedPageBreak/>
        <w:t xml:space="preserve">Η λίστα ασφαλώς μπορεί να συνεχίσει για πολύ, κάτι που ξεφεύγει από τους σκοπούς της παρούσας εργασίας. Εκείνο που θα πρέπει να σημειωθεί σύμφωνα με την προαναφερόμενη ανασκόπηση είναι πως η δυναμική του πεδίου έχει γίνει αντιληπτή από την κοινωνία της πληροφορικής και της τεχνολογίας, γεγονός που προσδίδει στη διαδικασία περαιτέρω αξία. </w:t>
      </w:r>
    </w:p>
    <w:p w:rsidR="00450B71" w:rsidRPr="000662D0"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450B71" w:rsidRDefault="00450B71"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C810CB" w:rsidRDefault="00C810CB" w:rsidP="004812DE">
      <w:pPr>
        <w:spacing w:line="360" w:lineRule="auto"/>
        <w:jc w:val="both"/>
        <w:rPr>
          <w:b/>
          <w:bCs/>
          <w:sz w:val="22"/>
          <w:szCs w:val="22"/>
        </w:rPr>
      </w:pPr>
    </w:p>
    <w:p w:rsidR="004812DE" w:rsidRDefault="004812DE" w:rsidP="004812DE">
      <w:pPr>
        <w:pStyle w:val="1"/>
        <w:spacing w:before="0" w:beforeAutospacing="0" w:after="0" w:afterAutospacing="0" w:line="360" w:lineRule="auto"/>
        <w:jc w:val="left"/>
        <w:rPr>
          <w:rFonts w:ascii="Times New Roman" w:hAnsi="Times New Roman" w:cs="Times New Roman"/>
          <w:sz w:val="28"/>
          <w:szCs w:val="28"/>
        </w:rPr>
      </w:pPr>
      <w:bookmarkStart w:id="52" w:name="_Toc441687504"/>
      <w:bookmarkStart w:id="53" w:name="_Toc482216491"/>
      <w:r>
        <w:rPr>
          <w:rFonts w:ascii="Times New Roman" w:hAnsi="Times New Roman" w:cs="Times New Roman"/>
          <w:sz w:val="28"/>
          <w:szCs w:val="28"/>
        </w:rPr>
        <w:t>ΚΕΦΑΛΑΙΟ 4</w:t>
      </w:r>
      <w:r w:rsidRPr="00AF6D9C">
        <w:rPr>
          <w:rFonts w:ascii="Times New Roman" w:hAnsi="Times New Roman" w:cs="Times New Roman"/>
          <w:sz w:val="28"/>
          <w:szCs w:val="28"/>
        </w:rPr>
        <w:t xml:space="preserve">: </w:t>
      </w:r>
      <w:r>
        <w:rPr>
          <w:rFonts w:ascii="Times New Roman" w:hAnsi="Times New Roman" w:cs="Times New Roman"/>
          <w:sz w:val="28"/>
          <w:szCs w:val="28"/>
        </w:rPr>
        <w:t xml:space="preserve">ΕΦΑΡΜΟΓΕΣ ΤΩΝ </w:t>
      </w:r>
      <w:r>
        <w:rPr>
          <w:rFonts w:ascii="Times New Roman" w:hAnsi="Times New Roman" w:cs="Times New Roman"/>
          <w:sz w:val="28"/>
          <w:szCs w:val="28"/>
          <w:lang w:val="en-US"/>
        </w:rPr>
        <w:t>GIS</w:t>
      </w:r>
      <w:r w:rsidRPr="00487A44">
        <w:rPr>
          <w:rFonts w:ascii="Times New Roman" w:hAnsi="Times New Roman" w:cs="Times New Roman"/>
          <w:sz w:val="28"/>
          <w:szCs w:val="28"/>
        </w:rPr>
        <w:t xml:space="preserve"> </w:t>
      </w:r>
      <w:bookmarkEnd w:id="52"/>
      <w:r>
        <w:rPr>
          <w:rFonts w:ascii="Times New Roman" w:hAnsi="Times New Roman" w:cs="Times New Roman"/>
          <w:sz w:val="28"/>
          <w:szCs w:val="28"/>
        </w:rPr>
        <w:t>ΣΤΗΝ ΥΓΕΙΑ</w:t>
      </w:r>
      <w:bookmarkEnd w:id="53"/>
    </w:p>
    <w:p w:rsidR="004812DE" w:rsidRDefault="004812DE" w:rsidP="004812DE">
      <w:pPr>
        <w:pStyle w:val="1"/>
        <w:spacing w:before="0" w:beforeAutospacing="0" w:after="0" w:afterAutospacing="0" w:line="360" w:lineRule="auto"/>
        <w:jc w:val="left"/>
        <w:rPr>
          <w:rFonts w:ascii="Times New Roman" w:hAnsi="Times New Roman" w:cs="Times New Roman"/>
          <w:sz w:val="28"/>
          <w:szCs w:val="28"/>
        </w:rPr>
      </w:pPr>
    </w:p>
    <w:p w:rsidR="004812DE" w:rsidRPr="00154796" w:rsidRDefault="004812DE" w:rsidP="00AF0143"/>
    <w:p w:rsidR="00FA6716" w:rsidRDefault="00FA6716" w:rsidP="009870DD">
      <w:pPr>
        <w:spacing w:line="360" w:lineRule="auto"/>
        <w:ind w:firstLine="720"/>
        <w:jc w:val="both"/>
      </w:pPr>
      <w:r>
        <w:t xml:space="preserve">Στην παρούσα ενότητα γίνεται βιβλιογραφική ανασκόπηση εφαρμογών των </w:t>
      </w:r>
      <w:r>
        <w:rPr>
          <w:lang w:val="en-US"/>
        </w:rPr>
        <w:t>GIS</w:t>
      </w:r>
      <w:r>
        <w:t xml:space="preserve"> στον τομέα της υγείας. Ασφαλώς, η ανασκόπηση αυτή δεν είναι εξαντλητική αλλά ενδεικτική του εύρους και της χρησιμότητας στο συγκεκριμένο τομέα, στον οποίο κάθε </w:t>
      </w:r>
      <w:r w:rsidR="00D305D3">
        <w:t xml:space="preserve">βελτιωτική προσπάθεια στη λήψη αποφάσεων είναι </w:t>
      </w:r>
      <w:r w:rsidR="00546396">
        <w:t>επιθυμητή, λαμβάνοντας υπόψη τη</w:t>
      </w:r>
      <w:r w:rsidR="00546396" w:rsidRPr="00546396">
        <w:t xml:space="preserve"> </w:t>
      </w:r>
      <w:r w:rsidR="00546396">
        <w:t xml:space="preserve">σημασία και τη </w:t>
      </w:r>
      <w:proofErr w:type="spellStart"/>
      <w:r w:rsidR="00546396">
        <w:t>νευραλγικότητα</w:t>
      </w:r>
      <w:proofErr w:type="spellEnd"/>
      <w:r w:rsidR="00546396">
        <w:t xml:space="preserve"> αυτού του πεδίου αποφάσεων.</w:t>
      </w:r>
    </w:p>
    <w:p w:rsidR="00546396" w:rsidRPr="00546396" w:rsidRDefault="00546396" w:rsidP="009870DD">
      <w:pPr>
        <w:spacing w:line="360" w:lineRule="auto"/>
      </w:pPr>
    </w:p>
    <w:p w:rsidR="00485DBF" w:rsidRDefault="00546396" w:rsidP="009870DD">
      <w:pPr>
        <w:spacing w:line="360" w:lineRule="auto"/>
        <w:ind w:firstLine="720"/>
        <w:jc w:val="both"/>
      </w:pPr>
      <w:r>
        <w:t>Το</w:t>
      </w:r>
      <w:r w:rsidRPr="00546396">
        <w:t xml:space="preserve"> </w:t>
      </w:r>
      <w:r>
        <w:t>πεδίο</w:t>
      </w:r>
      <w:r w:rsidRPr="00546396">
        <w:t xml:space="preserve"> </w:t>
      </w:r>
      <w:r>
        <w:t>των</w:t>
      </w:r>
      <w:r w:rsidRPr="00546396">
        <w:t xml:space="preserve"> </w:t>
      </w:r>
      <w:r>
        <w:t>ιατρικών</w:t>
      </w:r>
      <w:r w:rsidRPr="00546396">
        <w:t xml:space="preserve"> </w:t>
      </w:r>
      <w:r>
        <w:rPr>
          <w:lang w:val="en-US"/>
        </w:rPr>
        <w:t>GIS</w:t>
      </w:r>
      <w:r w:rsidRPr="00546396">
        <w:t xml:space="preserve"> (</w:t>
      </w:r>
      <w:r w:rsidR="00AF0143">
        <w:t>Medical</w:t>
      </w:r>
      <w:r w:rsidR="00AF0143" w:rsidRPr="00546396">
        <w:t xml:space="preserve"> </w:t>
      </w:r>
      <w:r w:rsidR="00AF0143">
        <w:t>GIS</w:t>
      </w:r>
      <w:r w:rsidR="00AF0143" w:rsidRPr="00546396">
        <w:t xml:space="preserve">) </w:t>
      </w:r>
      <w:r>
        <w:t>παρουσιάζει</w:t>
      </w:r>
      <w:r w:rsidRPr="00546396">
        <w:t xml:space="preserve"> </w:t>
      </w:r>
      <w:r>
        <w:t>αυξημένη</w:t>
      </w:r>
      <w:r w:rsidRPr="00546396">
        <w:t xml:space="preserve"> </w:t>
      </w:r>
      <w:r>
        <w:t>χρησιμότητα</w:t>
      </w:r>
      <w:r w:rsidRPr="00546396">
        <w:t xml:space="preserve"> </w:t>
      </w:r>
      <w:r>
        <w:t>ως</w:t>
      </w:r>
      <w:r w:rsidRPr="00546396">
        <w:t xml:space="preserve"> </w:t>
      </w:r>
      <w:r>
        <w:t>προς</w:t>
      </w:r>
      <w:r w:rsidRPr="00546396">
        <w:t xml:space="preserve"> </w:t>
      </w:r>
      <w:r>
        <w:t>την</w:t>
      </w:r>
      <w:r w:rsidRPr="00546396">
        <w:t xml:space="preserve"> </w:t>
      </w:r>
      <w:r>
        <w:t xml:space="preserve">αντίληψη της ευρύτερης εικόνας στον κλάδο της υγείας (τόσο στο δημόσιο όσο και στον ιδιωτικό τομέα). Μπορεί να βοηθήσει στην κατανόηση των ομοιοτήτων και διαφορών στην υγεία του πληθυσμού, ενώ ο βασικός στόχος της εναρμόνισης της «ιατρικής γεωγραφίας» της δημόσιας υγείας </w:t>
      </w:r>
      <w:r>
        <w:lastRenderedPageBreak/>
        <w:t xml:space="preserve">και της πληροφορικής είναι η κατανόηση του πως μη μετρήσιμα μεγέθη σχετικά με ζητήματα της υγείας επηρεάζουν τον πληθυσμό καθώς και των τάσεων αυτής της επιρροής. </w:t>
      </w:r>
      <w:r w:rsidR="00527132">
        <w:t>Από τη δεκαετία του 1990 μέχρι σήμερα η συγκεκριμένη προσέγγιση έχει καταστεί μια αποδοτική και εξελίξιμη διαδικασία όσον αφορά στην ανάλυση ιατρικών και επιδημιολογικών φαινομένων, που εκτείνονται από τη χολέρα μέχρι τον καρκίνο. Στο</w:t>
      </w:r>
      <w:r w:rsidR="00527132" w:rsidRPr="0080724D">
        <w:t xml:space="preserve"> </w:t>
      </w:r>
      <w:r w:rsidR="00527132">
        <w:t>συγκεκριμένο</w:t>
      </w:r>
      <w:r w:rsidR="00527132" w:rsidRPr="0080724D">
        <w:t xml:space="preserve"> </w:t>
      </w:r>
      <w:r w:rsidR="00527132">
        <w:t>τομέα</w:t>
      </w:r>
      <w:r w:rsidR="00527132" w:rsidRPr="0080724D">
        <w:t xml:space="preserve"> </w:t>
      </w:r>
      <w:r w:rsidR="00527132">
        <w:t>εκτός</w:t>
      </w:r>
      <w:r w:rsidR="00527132" w:rsidRPr="0080724D">
        <w:t xml:space="preserve"> </w:t>
      </w:r>
      <w:r w:rsidR="00527132">
        <w:t>από</w:t>
      </w:r>
      <w:r w:rsidR="00527132" w:rsidRPr="0080724D">
        <w:t xml:space="preserve"> </w:t>
      </w:r>
      <w:r w:rsidR="00527132">
        <w:t>το</w:t>
      </w:r>
      <w:r w:rsidR="00527132" w:rsidRPr="0080724D">
        <w:t xml:space="preserve"> </w:t>
      </w:r>
      <w:r w:rsidR="00527132">
        <w:rPr>
          <w:lang w:val="en-US"/>
        </w:rPr>
        <w:t>GIS</w:t>
      </w:r>
      <w:r w:rsidR="00527132" w:rsidRPr="0080724D">
        <w:t xml:space="preserve"> </w:t>
      </w:r>
      <w:r w:rsidR="00527132">
        <w:t>εντ</w:t>
      </w:r>
      <w:r w:rsidR="0080724D">
        <w:t>άσσονται</w:t>
      </w:r>
      <w:r w:rsidR="0080724D" w:rsidRPr="0080724D">
        <w:t xml:space="preserve"> </w:t>
      </w:r>
      <w:r w:rsidR="0080724D">
        <w:t>και</w:t>
      </w:r>
      <w:r w:rsidR="0080724D" w:rsidRPr="0080724D">
        <w:t xml:space="preserve"> </w:t>
      </w:r>
      <w:r w:rsidR="0080724D">
        <w:t>διάφορά</w:t>
      </w:r>
      <w:r w:rsidR="0080724D" w:rsidRPr="0080724D">
        <w:t xml:space="preserve"> </w:t>
      </w:r>
      <w:r w:rsidR="0080724D">
        <w:t>άλλα</w:t>
      </w:r>
      <w:r w:rsidR="0080724D" w:rsidRPr="0080724D">
        <w:t xml:space="preserve"> «</w:t>
      </w:r>
      <w:r w:rsidR="0080724D">
        <w:t>εργαλεία</w:t>
      </w:r>
      <w:r w:rsidR="0080724D" w:rsidRPr="0080724D">
        <w:t xml:space="preserve">», </w:t>
      </w:r>
      <w:r w:rsidR="0080724D">
        <w:t>όπως</w:t>
      </w:r>
      <w:r w:rsidR="0080724D" w:rsidRPr="0080724D">
        <w:t xml:space="preserve"> </w:t>
      </w:r>
      <w:r w:rsidR="0080724D">
        <w:t>τεχνολογίες</w:t>
      </w:r>
      <w:r w:rsidR="0080724D" w:rsidRPr="0080724D">
        <w:t xml:space="preserve"> </w:t>
      </w:r>
      <w:r w:rsidR="0080724D">
        <w:t>επιτήρησης</w:t>
      </w:r>
      <w:r w:rsidR="0080724D" w:rsidRPr="0080724D">
        <w:t xml:space="preserve"> </w:t>
      </w:r>
      <w:r w:rsidR="0080724D">
        <w:t>νόσων</w:t>
      </w:r>
      <w:r w:rsidR="0080724D" w:rsidRPr="0080724D">
        <w:t xml:space="preserve"> (</w:t>
      </w:r>
      <w:r w:rsidR="00AF0143">
        <w:t>disease</w:t>
      </w:r>
      <w:r w:rsidR="00AF0143" w:rsidRPr="0080724D">
        <w:t xml:space="preserve"> </w:t>
      </w:r>
      <w:r w:rsidR="00AF0143">
        <w:t>surveillance</w:t>
      </w:r>
      <w:r w:rsidR="0080724D" w:rsidRPr="0080724D">
        <w:t xml:space="preserve">), </w:t>
      </w:r>
      <w:r w:rsidR="0080724D">
        <w:t>big</w:t>
      </w:r>
      <w:r w:rsidR="0080724D" w:rsidRPr="0080724D">
        <w:t xml:space="preserve"> </w:t>
      </w:r>
      <w:r w:rsidR="0080724D">
        <w:t xml:space="preserve">data, </w:t>
      </w:r>
      <w:r w:rsidR="00AF0143">
        <w:t>Geographical</w:t>
      </w:r>
      <w:r w:rsidR="00AF0143" w:rsidRPr="0080724D">
        <w:t xml:space="preserve"> </w:t>
      </w:r>
      <w:r w:rsidR="00AF0143">
        <w:t>Analysis</w:t>
      </w:r>
      <w:r w:rsidR="00AF0143" w:rsidRPr="0080724D">
        <w:t xml:space="preserve"> </w:t>
      </w:r>
      <w:r w:rsidR="00AF0143">
        <w:t>Machine</w:t>
      </w:r>
      <w:r w:rsidR="00AF0143" w:rsidRPr="0080724D">
        <w:t xml:space="preserve"> (</w:t>
      </w:r>
      <w:r w:rsidR="00AF0143">
        <w:t>GAM</w:t>
      </w:r>
      <w:r w:rsidR="00AF0143" w:rsidRPr="0080724D">
        <w:t xml:space="preserve">), </w:t>
      </w:r>
      <w:r w:rsidR="00AF0143">
        <w:t>Dynamic</w:t>
      </w:r>
      <w:r w:rsidR="00AF0143" w:rsidRPr="0080724D">
        <w:t xml:space="preserve"> </w:t>
      </w:r>
      <w:r w:rsidR="00AF0143">
        <w:t>Continuous</w:t>
      </w:r>
      <w:r w:rsidR="00AF0143" w:rsidRPr="0080724D">
        <w:t xml:space="preserve"> </w:t>
      </w:r>
      <w:r w:rsidR="00AF0143">
        <w:t>Area</w:t>
      </w:r>
      <w:r w:rsidR="00AF0143" w:rsidRPr="0080724D">
        <w:t xml:space="preserve"> </w:t>
      </w:r>
      <w:r w:rsidR="00AF0143">
        <w:t>Space</w:t>
      </w:r>
      <w:r w:rsidR="00AF0143" w:rsidRPr="0080724D">
        <w:t xml:space="preserve"> </w:t>
      </w:r>
      <w:r w:rsidR="00AF0143">
        <w:t>Time</w:t>
      </w:r>
      <w:r w:rsidR="00AF0143" w:rsidRPr="0080724D">
        <w:t xml:space="preserve"> </w:t>
      </w:r>
      <w:r w:rsidR="00AF0143">
        <w:t>Analysis</w:t>
      </w:r>
      <w:r w:rsidR="00AF0143" w:rsidRPr="0080724D">
        <w:t xml:space="preserve"> (</w:t>
      </w:r>
      <w:r w:rsidR="00AF0143">
        <w:t>DYCAST</w:t>
      </w:r>
      <w:r w:rsidR="00AF0143" w:rsidRPr="0080724D">
        <w:t xml:space="preserve">), </w:t>
      </w:r>
      <w:r w:rsidR="0080724D">
        <w:t>χωρικά στατιστικά, χάρτες αυτό-οργάνωσης (</w:t>
      </w:r>
      <w:r w:rsidR="00AF0143">
        <w:t>self</w:t>
      </w:r>
      <w:r w:rsidR="00AF0143" w:rsidRPr="0080724D">
        <w:t>-</w:t>
      </w:r>
      <w:r w:rsidR="00AF0143">
        <w:t>organizing</w:t>
      </w:r>
      <w:r w:rsidR="00AF0143" w:rsidRPr="0080724D">
        <w:t xml:space="preserve"> </w:t>
      </w:r>
      <w:r w:rsidR="00AF0143">
        <w:t>maps</w:t>
      </w:r>
      <w:r w:rsidR="0080724D">
        <w:t xml:space="preserve">) κ.α. Η μέχρι τώρα εφαρμογή αυτών των «εργαλείων» είναι ιδιαίτερα ενθαρρυντική ως προς </w:t>
      </w:r>
      <w:r w:rsidR="00485DBF">
        <w:t xml:space="preserve">τη βελτίωση της υγείας σε παγκόσμιο επίπεδο, αναδεικνύοντας μάλιστα ως πεδίο που χρήζει περαιτέρω έρευνας την ενσωμάτωση στην παραδοσιακή χρήση των </w:t>
      </w:r>
      <w:r w:rsidR="00AF0143">
        <w:t>GIS</w:t>
      </w:r>
      <w:r w:rsidR="00485DBF">
        <w:t xml:space="preserve">, προσθηκών που θα τους επιτρέπουν να ξεπεράσουν τη </w:t>
      </w:r>
      <w:proofErr w:type="spellStart"/>
      <w:r w:rsidR="00485DBF">
        <w:t>στατικότητά</w:t>
      </w:r>
      <w:proofErr w:type="spellEnd"/>
      <w:r w:rsidR="00485DBF">
        <w:t xml:space="preserve"> τους και θα τους προσδώσουν μια δυναμική μορφή</w:t>
      </w:r>
      <w:r w:rsidR="00BD6C96">
        <w:t xml:space="preserve"> </w:t>
      </w:r>
      <w:r w:rsidR="00F20A18">
        <w:rPr>
          <w:lang w:val="en-US"/>
        </w:rPr>
        <w:fldChar w:fldCharType="begin" w:fldLock="1"/>
      </w:r>
      <w:r w:rsidR="00BD6C96">
        <w:rPr>
          <w:lang w:val="en-US"/>
        </w:rPr>
        <w:instrText>ADDIN</w:instrText>
      </w:r>
      <w:r w:rsidR="00BD6C96" w:rsidRPr="00BD6C96">
        <w:instrText xml:space="preserve"> </w:instrText>
      </w:r>
      <w:r w:rsidR="00BD6C96">
        <w:rPr>
          <w:lang w:val="en-US"/>
        </w:rPr>
        <w:instrText>CSL</w:instrText>
      </w:r>
      <w:r w:rsidR="00BD6C96" w:rsidRPr="00BD6C96">
        <w:instrText>_</w:instrText>
      </w:r>
      <w:r w:rsidR="00BD6C96">
        <w:rPr>
          <w:lang w:val="en-US"/>
        </w:rPr>
        <w:instrText>CITATION</w:instrText>
      </w:r>
      <w:r w:rsidR="00BD6C96" w:rsidRPr="00BD6C96">
        <w:instrText xml:space="preserve"> { "</w:instrText>
      </w:r>
      <w:r w:rsidR="00BD6C96">
        <w:rPr>
          <w:lang w:val="en-US"/>
        </w:rPr>
        <w:instrText>citationItems</w:instrText>
      </w:r>
      <w:r w:rsidR="00BD6C96" w:rsidRPr="00BD6C96">
        <w:instrText>" : [ { "</w:instrText>
      </w:r>
      <w:r w:rsidR="00BD6C96">
        <w:rPr>
          <w:lang w:val="en-US"/>
        </w:rPr>
        <w:instrText>id</w:instrText>
      </w:r>
      <w:r w:rsidR="00BD6C96" w:rsidRPr="00BD6C96">
        <w:instrText>" : "</w:instrText>
      </w:r>
      <w:r w:rsidR="00BD6C96">
        <w:rPr>
          <w:lang w:val="en-US"/>
        </w:rPr>
        <w:instrText>ITEM</w:instrText>
      </w:r>
      <w:r w:rsidR="00BD6C96" w:rsidRPr="00BD6C96">
        <w:instrText>-1", "</w:instrText>
      </w:r>
      <w:r w:rsidR="00BD6C96">
        <w:rPr>
          <w:lang w:val="en-US"/>
        </w:rPr>
        <w:instrText>itemData</w:instrText>
      </w:r>
      <w:r w:rsidR="00BD6C96" w:rsidRPr="00BD6C96">
        <w:instrText>" : { "</w:instrText>
      </w:r>
      <w:r w:rsidR="00BD6C96">
        <w:rPr>
          <w:lang w:val="en-US"/>
        </w:rPr>
        <w:instrText>DOI</w:instrText>
      </w:r>
      <w:r w:rsidR="00BD6C96" w:rsidRPr="00BD6C96">
        <w:instrText>" : "10.4137/</w:instrText>
      </w:r>
      <w:r w:rsidR="00BD6C96">
        <w:rPr>
          <w:lang w:val="en-US"/>
        </w:rPr>
        <w:instrText>HSI</w:instrText>
      </w:r>
      <w:r w:rsidR="00BD6C96" w:rsidRPr="00BD6C96">
        <w:instrText>.</w:instrText>
      </w:r>
      <w:r w:rsidR="00BD6C96">
        <w:rPr>
          <w:lang w:val="en-US"/>
        </w:rPr>
        <w:instrText>S</w:instrText>
      </w:r>
      <w:r w:rsidR="00BD6C96" w:rsidRPr="00BD6C96">
        <w:instrText>10471", "</w:instrText>
      </w:r>
      <w:r w:rsidR="00BD6C96">
        <w:rPr>
          <w:lang w:val="en-US"/>
        </w:rPr>
        <w:instrText>PMID</w:instrText>
      </w:r>
      <w:r w:rsidR="00BD6C96" w:rsidRPr="00BD6C96">
        <w:instrText>" : "25114567", "</w:instrText>
      </w:r>
      <w:r w:rsidR="00BD6C96">
        <w:rPr>
          <w:lang w:val="en-US"/>
        </w:rPr>
        <w:instrText>abstract</w:instrText>
      </w:r>
      <w:r w:rsidR="00BD6C96" w:rsidRPr="00BD6C96">
        <w:instrText>" : "</w:instrText>
      </w:r>
      <w:r w:rsidR="00BD6C96">
        <w:rPr>
          <w:lang w:val="en-US"/>
        </w:rPr>
        <w:instrText>The</w:instrText>
      </w:r>
      <w:r w:rsidR="00BD6C96" w:rsidRPr="00BD6C96">
        <w:instrText xml:space="preserve"> </w:instrText>
      </w:r>
      <w:r w:rsidR="00BD6C96">
        <w:rPr>
          <w:lang w:val="en-US"/>
        </w:rPr>
        <w:instrText>field</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medical</w:instrText>
      </w:r>
      <w:r w:rsidR="00BD6C96" w:rsidRPr="00BD6C96">
        <w:instrText xml:space="preserve"> </w:instrText>
      </w:r>
      <w:r w:rsidR="00BD6C96">
        <w:rPr>
          <w:lang w:val="en-US"/>
        </w:rPr>
        <w:instrText>geographic</w:instrText>
      </w:r>
      <w:r w:rsidR="00BD6C96" w:rsidRPr="00BD6C96">
        <w:instrText xml:space="preserve"> </w:instrText>
      </w:r>
      <w:r w:rsidR="00BD6C96">
        <w:rPr>
          <w:lang w:val="en-US"/>
        </w:rPr>
        <w:instrText>information</w:instrText>
      </w:r>
      <w:r w:rsidR="00BD6C96" w:rsidRPr="00BD6C96">
        <w:instrText xml:space="preserve"> </w:instrText>
      </w:r>
      <w:r w:rsidR="00BD6C96">
        <w:rPr>
          <w:lang w:val="en-US"/>
        </w:rPr>
        <w:instrText>systems</w:instrText>
      </w:r>
      <w:r w:rsidR="00BD6C96" w:rsidRPr="00BD6C96">
        <w:instrText xml:space="preserve"> (</w:instrText>
      </w:r>
      <w:r w:rsidR="00BD6C96">
        <w:rPr>
          <w:lang w:val="en-US"/>
        </w:rPr>
        <w:instrText>Medical</w:instrText>
      </w:r>
      <w:r w:rsidR="00BD6C96" w:rsidRPr="00BD6C96">
        <w:instrText xml:space="preserve"> </w:instrText>
      </w:r>
      <w:r w:rsidR="00BD6C96">
        <w:rPr>
          <w:lang w:val="en-US"/>
        </w:rPr>
        <w:instrText>GIS</w:instrText>
      </w:r>
      <w:r w:rsidR="00BD6C96" w:rsidRPr="00BD6C96">
        <w:instrText xml:space="preserve">) </w:instrText>
      </w:r>
      <w:r w:rsidR="00BD6C96">
        <w:rPr>
          <w:lang w:val="en-US"/>
        </w:rPr>
        <w:instrText>has</w:instrText>
      </w:r>
      <w:r w:rsidR="00BD6C96" w:rsidRPr="00BD6C96">
        <w:instrText xml:space="preserve"> </w:instrText>
      </w:r>
      <w:r w:rsidR="00BD6C96">
        <w:rPr>
          <w:lang w:val="en-US"/>
        </w:rPr>
        <w:instrText>become</w:instrText>
      </w:r>
      <w:r w:rsidR="00BD6C96" w:rsidRPr="00BD6C96">
        <w:instrText xml:space="preserve"> </w:instrText>
      </w:r>
      <w:r w:rsidR="00BD6C96">
        <w:rPr>
          <w:lang w:val="en-US"/>
        </w:rPr>
        <w:instrText>extremely</w:instrText>
      </w:r>
      <w:r w:rsidR="00BD6C96" w:rsidRPr="00BD6C96">
        <w:instrText xml:space="preserve"> </w:instrText>
      </w:r>
      <w:r w:rsidR="00BD6C96">
        <w:rPr>
          <w:lang w:val="en-US"/>
        </w:rPr>
        <w:instrText>useful</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understanding</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bigger</w:instrText>
      </w:r>
      <w:r w:rsidR="00BD6C96" w:rsidRPr="00BD6C96">
        <w:instrText xml:space="preserve"> </w:instrText>
      </w:r>
      <w:r w:rsidR="00BD6C96">
        <w:rPr>
          <w:lang w:val="en-US"/>
        </w:rPr>
        <w:instrText>picture</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public</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discipline</w:instrText>
      </w:r>
      <w:r w:rsidR="00BD6C96" w:rsidRPr="00BD6C96">
        <w:instrText xml:space="preserve"> </w:instrText>
      </w:r>
      <w:r w:rsidR="00BD6C96">
        <w:rPr>
          <w:lang w:val="en-US"/>
        </w:rPr>
        <w:instrText>holds</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substantial</w:instrText>
      </w:r>
      <w:r w:rsidR="00BD6C96" w:rsidRPr="00BD6C96">
        <w:instrText xml:space="preserve"> </w:instrText>
      </w:r>
      <w:r w:rsidR="00BD6C96">
        <w:rPr>
          <w:lang w:val="en-US"/>
        </w:rPr>
        <w:instrText>capacity</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understand</w:instrText>
      </w:r>
      <w:r w:rsidR="00BD6C96" w:rsidRPr="00BD6C96">
        <w:instrText xml:space="preserve"> </w:instrText>
      </w:r>
      <w:r w:rsidR="00BD6C96">
        <w:rPr>
          <w:lang w:val="en-US"/>
        </w:rPr>
        <w:instrText>not</w:instrText>
      </w:r>
      <w:r w:rsidR="00BD6C96" w:rsidRPr="00BD6C96">
        <w:instrText xml:space="preserve"> </w:instrText>
      </w:r>
      <w:r w:rsidR="00BD6C96">
        <w:rPr>
          <w:lang w:val="en-US"/>
        </w:rPr>
        <w:instrText>only</w:instrText>
      </w:r>
      <w:r w:rsidR="00BD6C96" w:rsidRPr="00BD6C96">
        <w:instrText xml:space="preserve"> </w:instrText>
      </w:r>
      <w:r w:rsidR="00BD6C96">
        <w:rPr>
          <w:lang w:val="en-US"/>
        </w:rPr>
        <w:instrText>differences</w:instrText>
      </w:r>
      <w:r w:rsidR="00BD6C96" w:rsidRPr="00BD6C96">
        <w:instrText xml:space="preserve">, </w:instrText>
      </w:r>
      <w:r w:rsidR="00BD6C96">
        <w:rPr>
          <w:lang w:val="en-US"/>
        </w:rPr>
        <w:instrText>but</w:instrText>
      </w:r>
      <w:r w:rsidR="00BD6C96" w:rsidRPr="00BD6C96">
        <w:instrText xml:space="preserve"> </w:instrText>
      </w:r>
      <w:r w:rsidR="00BD6C96">
        <w:rPr>
          <w:lang w:val="en-US"/>
        </w:rPr>
        <w:instrText>also</w:instrText>
      </w:r>
      <w:r w:rsidR="00BD6C96" w:rsidRPr="00BD6C96">
        <w:instrText xml:space="preserve"> </w:instrText>
      </w:r>
      <w:r w:rsidR="00BD6C96">
        <w:rPr>
          <w:lang w:val="en-US"/>
        </w:rPr>
        <w:instrText>similarities</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population</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all</w:instrText>
      </w:r>
      <w:r w:rsidR="00BD6C96" w:rsidRPr="00BD6C96">
        <w:instrText xml:space="preserve"> </w:instrText>
      </w:r>
      <w:r w:rsidR="00BD6C96">
        <w:rPr>
          <w:lang w:val="en-US"/>
        </w:rPr>
        <w:instrText>over</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world</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main</w:instrText>
      </w:r>
      <w:r w:rsidR="00BD6C96" w:rsidRPr="00BD6C96">
        <w:instrText xml:space="preserve"> </w:instrText>
      </w:r>
      <w:r w:rsidR="00BD6C96">
        <w:rPr>
          <w:lang w:val="en-US"/>
        </w:rPr>
        <w:instrText>goal</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marrying</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disciplines</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medical</w:instrText>
      </w:r>
      <w:r w:rsidR="00BD6C96" w:rsidRPr="00BD6C96">
        <w:instrText xml:space="preserve"> </w:instrText>
      </w:r>
      <w:r w:rsidR="00BD6C96">
        <w:rPr>
          <w:lang w:val="en-US"/>
        </w:rPr>
        <w:instrText>geography</w:instrText>
      </w:r>
      <w:r w:rsidR="00BD6C96" w:rsidRPr="00BD6C96">
        <w:instrText xml:space="preserve">, </w:instrText>
      </w:r>
      <w:r w:rsidR="00BD6C96">
        <w:rPr>
          <w:lang w:val="en-US"/>
        </w:rPr>
        <w:instrText>public</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informatics</w:instrText>
      </w:r>
      <w:r w:rsidR="00BD6C96" w:rsidRPr="00BD6C96">
        <w:instrText xml:space="preserve"> </w:instrText>
      </w:r>
      <w:r w:rsidR="00BD6C96">
        <w:rPr>
          <w:lang w:val="en-US"/>
        </w:rPr>
        <w:instrText>is</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understand</w:instrText>
      </w:r>
      <w:r w:rsidR="00BD6C96" w:rsidRPr="00BD6C96">
        <w:instrText xml:space="preserve"> </w:instrText>
      </w:r>
      <w:r w:rsidR="00BD6C96">
        <w:rPr>
          <w:lang w:val="en-US"/>
        </w:rPr>
        <w:instrText>how</w:instrText>
      </w:r>
      <w:r w:rsidR="00BD6C96" w:rsidRPr="00BD6C96">
        <w:instrText xml:space="preserve"> </w:instrText>
      </w:r>
      <w:r w:rsidR="00BD6C96">
        <w:rPr>
          <w:lang w:val="en-US"/>
        </w:rPr>
        <w:instrText>countless</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issues</w:instrText>
      </w:r>
      <w:r w:rsidR="00BD6C96" w:rsidRPr="00BD6C96">
        <w:instrText xml:space="preserve"> </w:instrText>
      </w:r>
      <w:r w:rsidR="00BD6C96">
        <w:rPr>
          <w:lang w:val="en-US"/>
        </w:rPr>
        <w:instrText>impact</w:instrText>
      </w:r>
      <w:r w:rsidR="00BD6C96" w:rsidRPr="00BD6C96">
        <w:instrText xml:space="preserve"> </w:instrText>
      </w:r>
      <w:r w:rsidR="00BD6C96">
        <w:rPr>
          <w:lang w:val="en-US"/>
        </w:rPr>
        <w:instrText>populations</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trends</w:instrText>
      </w:r>
      <w:r w:rsidR="00BD6C96" w:rsidRPr="00BD6C96">
        <w:instrText xml:space="preserve"> </w:instrText>
      </w:r>
      <w:r w:rsidR="00BD6C96">
        <w:rPr>
          <w:lang w:val="en-US"/>
        </w:rPr>
        <w:instrText>by</w:instrText>
      </w:r>
      <w:r w:rsidR="00BD6C96" w:rsidRPr="00BD6C96">
        <w:instrText xml:space="preserve"> </w:instrText>
      </w:r>
      <w:r w:rsidR="00BD6C96">
        <w:rPr>
          <w:lang w:val="en-US"/>
        </w:rPr>
        <w:instrText>which</w:instrText>
      </w:r>
      <w:r w:rsidR="00BD6C96" w:rsidRPr="00BD6C96">
        <w:instrText xml:space="preserve"> </w:instrText>
      </w:r>
      <w:r w:rsidR="00BD6C96">
        <w:rPr>
          <w:lang w:val="en-US"/>
        </w:rPr>
        <w:instrText>these</w:instrText>
      </w:r>
      <w:r w:rsidR="00BD6C96" w:rsidRPr="00BD6C96">
        <w:instrText xml:space="preserve"> </w:instrText>
      </w:r>
      <w:r w:rsidR="00BD6C96">
        <w:rPr>
          <w:lang w:val="en-US"/>
        </w:rPr>
        <w:instrText>populations</w:instrText>
      </w:r>
      <w:r w:rsidR="00BD6C96" w:rsidRPr="00BD6C96">
        <w:instrText xml:space="preserve"> </w:instrText>
      </w:r>
      <w:r w:rsidR="00BD6C96">
        <w:rPr>
          <w:lang w:val="en-US"/>
        </w:rPr>
        <w:instrText>are</w:instrText>
      </w:r>
      <w:r w:rsidR="00BD6C96" w:rsidRPr="00BD6C96">
        <w:instrText xml:space="preserve"> </w:instrText>
      </w:r>
      <w:r w:rsidR="00BD6C96">
        <w:rPr>
          <w:lang w:val="en-US"/>
        </w:rPr>
        <w:instrText>affected</w:instrText>
      </w:r>
      <w:r w:rsidR="00BD6C96" w:rsidRPr="00BD6C96">
        <w:instrText xml:space="preserve">. </w:instrText>
      </w:r>
      <w:r w:rsidR="00BD6C96">
        <w:rPr>
          <w:lang w:val="en-US"/>
        </w:rPr>
        <w:instrText>From</w:instrText>
      </w:r>
      <w:r w:rsidR="00BD6C96" w:rsidRPr="00BD6C96">
        <w:instrText xml:space="preserve"> </w:instrText>
      </w:r>
      <w:r w:rsidR="00BD6C96">
        <w:rPr>
          <w:lang w:val="en-US"/>
        </w:rPr>
        <w:instrText>the</w:instrText>
      </w:r>
      <w:r w:rsidR="00BD6C96" w:rsidRPr="00BD6C96">
        <w:instrText xml:space="preserve"> 1990</w:instrText>
      </w:r>
      <w:r w:rsidR="00BD6C96">
        <w:rPr>
          <w:lang w:val="en-US"/>
        </w:rPr>
        <w:instrText>s</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today</w:instrText>
      </w:r>
      <w:r w:rsidR="00BD6C96" w:rsidRPr="00BD6C96">
        <w:instrText xml:space="preserve">, </w:instrText>
      </w:r>
      <w:r w:rsidR="00BD6C96">
        <w:rPr>
          <w:lang w:val="en-US"/>
        </w:rPr>
        <w:instrText>this</w:instrText>
      </w:r>
      <w:r w:rsidR="00BD6C96" w:rsidRPr="00BD6C96">
        <w:instrText xml:space="preserve"> </w:instrText>
      </w:r>
      <w:r w:rsidR="00BD6C96">
        <w:rPr>
          <w:lang w:val="en-US"/>
        </w:rPr>
        <w:instrText>practical</w:instrText>
      </w:r>
      <w:r w:rsidR="00BD6C96" w:rsidRPr="00BD6C96">
        <w:instrText xml:space="preserve"> </w:instrText>
      </w:r>
      <w:r w:rsidR="00BD6C96">
        <w:rPr>
          <w:lang w:val="en-US"/>
        </w:rPr>
        <w:instrText>approach</w:instrText>
      </w:r>
      <w:r w:rsidR="00BD6C96" w:rsidRPr="00BD6C96">
        <w:instrText xml:space="preserve"> </w:instrText>
      </w:r>
      <w:r w:rsidR="00BD6C96">
        <w:rPr>
          <w:lang w:val="en-US"/>
        </w:rPr>
        <w:instrText>has</w:instrText>
      </w:r>
      <w:r w:rsidR="00BD6C96" w:rsidRPr="00BD6C96">
        <w:instrText xml:space="preserve"> </w:instrText>
      </w:r>
      <w:r w:rsidR="00BD6C96">
        <w:rPr>
          <w:lang w:val="en-US"/>
        </w:rPr>
        <w:instrText>become</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valued</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progressive</w:instrText>
      </w:r>
      <w:r w:rsidR="00BD6C96" w:rsidRPr="00BD6C96">
        <w:instrText xml:space="preserve"> </w:instrText>
      </w:r>
      <w:r w:rsidR="00BD6C96">
        <w:rPr>
          <w:lang w:val="en-US"/>
        </w:rPr>
        <w:instrText>system</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analyzing</w:instrText>
      </w:r>
      <w:r w:rsidR="00BD6C96" w:rsidRPr="00BD6C96">
        <w:instrText xml:space="preserve"> </w:instrText>
      </w:r>
      <w:r w:rsidR="00BD6C96">
        <w:rPr>
          <w:lang w:val="en-US"/>
        </w:rPr>
        <w:instrText>medical</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epidemiological</w:instrText>
      </w:r>
      <w:r w:rsidR="00BD6C96" w:rsidRPr="00BD6C96">
        <w:instrText xml:space="preserve"> </w:instrText>
      </w:r>
      <w:r w:rsidR="00BD6C96">
        <w:rPr>
          <w:lang w:val="en-US"/>
        </w:rPr>
        <w:instrText>phenomena</w:instrText>
      </w:r>
      <w:r w:rsidR="00BD6C96" w:rsidRPr="00BD6C96">
        <w:instrText xml:space="preserve"> </w:instrText>
      </w:r>
      <w:r w:rsidR="00BD6C96">
        <w:rPr>
          <w:lang w:val="en-US"/>
        </w:rPr>
        <w:instrText>ranging</w:instrText>
      </w:r>
      <w:r w:rsidR="00BD6C96" w:rsidRPr="00BD6C96">
        <w:instrText xml:space="preserve"> </w:instrText>
      </w:r>
      <w:r w:rsidR="00BD6C96">
        <w:rPr>
          <w:lang w:val="en-US"/>
        </w:rPr>
        <w:instrText>from</w:instrText>
      </w:r>
      <w:r w:rsidR="00BD6C96" w:rsidRPr="00BD6C96">
        <w:instrText xml:space="preserve"> </w:instrText>
      </w:r>
      <w:r w:rsidR="00BD6C96">
        <w:rPr>
          <w:lang w:val="en-US"/>
        </w:rPr>
        <w:instrText>cholera</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cancer</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instruments</w:instrText>
      </w:r>
      <w:r w:rsidR="00BD6C96" w:rsidRPr="00BD6C96">
        <w:instrText xml:space="preserve"> </w:instrText>
      </w:r>
      <w:r w:rsidR="00BD6C96">
        <w:rPr>
          <w:lang w:val="en-US"/>
        </w:rPr>
        <w:instrText>supporting</w:instrText>
      </w:r>
      <w:r w:rsidR="00BD6C96" w:rsidRPr="00BD6C96">
        <w:instrText xml:space="preserve"> </w:instrText>
      </w:r>
      <w:r w:rsidR="00BD6C96">
        <w:rPr>
          <w:lang w:val="en-US"/>
        </w:rPr>
        <w:instrText>this</w:instrText>
      </w:r>
      <w:r w:rsidR="00BD6C96" w:rsidRPr="00BD6C96">
        <w:instrText xml:space="preserve"> </w:instrText>
      </w:r>
      <w:r w:rsidR="00BD6C96">
        <w:rPr>
          <w:lang w:val="en-US"/>
        </w:rPr>
        <w:instrText>field</w:instrText>
      </w:r>
      <w:r w:rsidR="00BD6C96" w:rsidRPr="00BD6C96">
        <w:instrText xml:space="preserve"> </w:instrText>
      </w:r>
      <w:r w:rsidR="00BD6C96">
        <w:rPr>
          <w:lang w:val="en-US"/>
        </w:rPr>
        <w:instrText>include</w:instrText>
      </w:r>
      <w:r w:rsidR="00BD6C96" w:rsidRPr="00BD6C96">
        <w:instrText xml:space="preserve"> </w:instrText>
      </w:r>
      <w:r w:rsidR="00BD6C96">
        <w:rPr>
          <w:lang w:val="en-US"/>
        </w:rPr>
        <w:instrText>geographic</w:instrText>
      </w:r>
      <w:r w:rsidR="00BD6C96" w:rsidRPr="00BD6C96">
        <w:instrText xml:space="preserve"> </w:instrText>
      </w:r>
      <w:r w:rsidR="00BD6C96">
        <w:rPr>
          <w:lang w:val="en-US"/>
        </w:rPr>
        <w:instrText>information</w:instrText>
      </w:r>
      <w:r w:rsidR="00BD6C96" w:rsidRPr="00BD6C96">
        <w:instrText xml:space="preserve"> </w:instrText>
      </w:r>
      <w:r w:rsidR="00BD6C96">
        <w:rPr>
          <w:lang w:val="en-US"/>
        </w:rPr>
        <w:instrText>systems</w:instrText>
      </w:r>
      <w:r w:rsidR="00BD6C96" w:rsidRPr="00BD6C96">
        <w:instrText xml:space="preserve"> (</w:instrText>
      </w:r>
      <w:r w:rsidR="00BD6C96">
        <w:rPr>
          <w:lang w:val="en-US"/>
        </w:rPr>
        <w:instrText>GIS</w:instrText>
      </w:r>
      <w:r w:rsidR="00BD6C96" w:rsidRPr="00BD6C96">
        <w:instrText xml:space="preserve">), </w:instrText>
      </w:r>
      <w:r w:rsidR="00BD6C96">
        <w:rPr>
          <w:lang w:val="en-US"/>
        </w:rPr>
        <w:instrText>disease</w:instrText>
      </w:r>
      <w:r w:rsidR="00BD6C96" w:rsidRPr="00BD6C96">
        <w:instrText xml:space="preserve"> </w:instrText>
      </w:r>
      <w:r w:rsidR="00BD6C96">
        <w:rPr>
          <w:lang w:val="en-US"/>
        </w:rPr>
        <w:instrText>surveillance</w:instrText>
      </w:r>
      <w:r w:rsidR="00BD6C96" w:rsidRPr="00BD6C96">
        <w:instrText xml:space="preserve">, </w:instrText>
      </w:r>
      <w:r w:rsidR="00BD6C96">
        <w:rPr>
          <w:lang w:val="en-US"/>
        </w:rPr>
        <w:instrText>big</w:instrText>
      </w:r>
      <w:r w:rsidR="00BD6C96" w:rsidRPr="00BD6C96">
        <w:instrText xml:space="preserve"> </w:instrText>
      </w:r>
      <w:r w:rsidR="00BD6C96">
        <w:rPr>
          <w:lang w:val="en-US"/>
        </w:rPr>
        <w:instrText>data</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analytical</w:instrText>
      </w:r>
      <w:r w:rsidR="00BD6C96" w:rsidRPr="00BD6C96">
        <w:instrText xml:space="preserve"> </w:instrText>
      </w:r>
      <w:r w:rsidR="00BD6C96">
        <w:rPr>
          <w:lang w:val="en-US"/>
        </w:rPr>
        <w:instrText>approaches</w:instrText>
      </w:r>
      <w:r w:rsidR="00BD6C96" w:rsidRPr="00BD6C96">
        <w:instrText xml:space="preserve"> </w:instrText>
      </w:r>
      <w:r w:rsidR="00BD6C96">
        <w:rPr>
          <w:lang w:val="en-US"/>
        </w:rPr>
        <w:instrText>like</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Geographical</w:instrText>
      </w:r>
      <w:r w:rsidR="00BD6C96" w:rsidRPr="00BD6C96">
        <w:instrText xml:space="preserve"> </w:instrText>
      </w:r>
      <w:r w:rsidR="00BD6C96">
        <w:rPr>
          <w:lang w:val="en-US"/>
        </w:rPr>
        <w:instrText>Analysis</w:instrText>
      </w:r>
      <w:r w:rsidR="00BD6C96" w:rsidRPr="00BD6C96">
        <w:instrText xml:space="preserve"> </w:instrText>
      </w:r>
      <w:r w:rsidR="00BD6C96">
        <w:rPr>
          <w:lang w:val="en-US"/>
        </w:rPr>
        <w:instrText>Machine</w:instrText>
      </w:r>
      <w:r w:rsidR="00BD6C96" w:rsidRPr="00BD6C96">
        <w:instrText xml:space="preserve"> (</w:instrText>
      </w:r>
      <w:r w:rsidR="00BD6C96">
        <w:rPr>
          <w:lang w:val="en-US"/>
        </w:rPr>
        <w:instrText>GAM</w:instrText>
      </w:r>
      <w:r w:rsidR="00BD6C96" w:rsidRPr="00BD6C96">
        <w:instrText xml:space="preserve">), </w:instrText>
      </w:r>
      <w:r w:rsidR="00BD6C96">
        <w:rPr>
          <w:lang w:val="en-US"/>
        </w:rPr>
        <w:instrText>Dynamic</w:instrText>
      </w:r>
      <w:r w:rsidR="00BD6C96" w:rsidRPr="00BD6C96">
        <w:instrText xml:space="preserve"> </w:instrText>
      </w:r>
      <w:r w:rsidR="00BD6C96">
        <w:rPr>
          <w:lang w:val="en-US"/>
        </w:rPr>
        <w:instrText>Continuous</w:instrText>
      </w:r>
      <w:r w:rsidR="00BD6C96" w:rsidRPr="00BD6C96">
        <w:instrText xml:space="preserve"> </w:instrText>
      </w:r>
      <w:r w:rsidR="00BD6C96">
        <w:rPr>
          <w:lang w:val="en-US"/>
        </w:rPr>
        <w:instrText>Area</w:instrText>
      </w:r>
      <w:r w:rsidR="00BD6C96" w:rsidRPr="00BD6C96">
        <w:instrText xml:space="preserve"> </w:instrText>
      </w:r>
      <w:r w:rsidR="00BD6C96">
        <w:rPr>
          <w:lang w:val="en-US"/>
        </w:rPr>
        <w:instrText>Space</w:instrText>
      </w:r>
      <w:r w:rsidR="00BD6C96" w:rsidRPr="00BD6C96">
        <w:instrText xml:space="preserve"> </w:instrText>
      </w:r>
      <w:r w:rsidR="00BD6C96">
        <w:rPr>
          <w:lang w:val="en-US"/>
        </w:rPr>
        <w:instrText>Time</w:instrText>
      </w:r>
      <w:r w:rsidR="00BD6C96" w:rsidRPr="00BD6C96">
        <w:instrText xml:space="preserve"> </w:instrText>
      </w:r>
      <w:r w:rsidR="00BD6C96">
        <w:rPr>
          <w:lang w:val="en-US"/>
        </w:rPr>
        <w:instrText>Analysis</w:instrText>
      </w:r>
      <w:r w:rsidR="00BD6C96" w:rsidRPr="00BD6C96">
        <w:instrText xml:space="preserve"> (</w:instrText>
      </w:r>
      <w:r w:rsidR="00BD6C96">
        <w:rPr>
          <w:lang w:val="en-US"/>
        </w:rPr>
        <w:instrText>DYCAST</w:instrText>
      </w:r>
      <w:r w:rsidR="00BD6C96" w:rsidRPr="00BD6C96">
        <w:instrText xml:space="preserve">), </w:instrText>
      </w:r>
      <w:r w:rsidR="00BD6C96">
        <w:rPr>
          <w:lang w:val="en-US"/>
        </w:rPr>
        <w:instrText>cellular</w:instrText>
      </w:r>
      <w:r w:rsidR="00BD6C96" w:rsidRPr="00BD6C96">
        <w:instrText xml:space="preserve"> </w:instrText>
      </w:r>
      <w:r w:rsidR="00BD6C96">
        <w:rPr>
          <w:lang w:val="en-US"/>
        </w:rPr>
        <w:instrText>automata</w:instrText>
      </w:r>
      <w:r w:rsidR="00BD6C96" w:rsidRPr="00BD6C96">
        <w:instrText xml:space="preserve">, </w:instrText>
      </w:r>
      <w:r w:rsidR="00BD6C96">
        <w:rPr>
          <w:lang w:val="en-US"/>
        </w:rPr>
        <w:instrText>agent</w:instrText>
      </w:r>
      <w:r w:rsidR="00BD6C96" w:rsidRPr="00BD6C96">
        <w:instrText>-</w:instrText>
      </w:r>
      <w:r w:rsidR="00BD6C96">
        <w:rPr>
          <w:lang w:val="en-US"/>
        </w:rPr>
        <w:instrText>based</w:instrText>
      </w:r>
      <w:r w:rsidR="00BD6C96" w:rsidRPr="00BD6C96">
        <w:instrText xml:space="preserve"> </w:instrText>
      </w:r>
      <w:r w:rsidR="00BD6C96">
        <w:rPr>
          <w:lang w:val="en-US"/>
        </w:rPr>
        <w:instrText>modeling</w:instrText>
      </w:r>
      <w:r w:rsidR="00BD6C96" w:rsidRPr="00BD6C96">
        <w:instrText xml:space="preserve">, </w:instrText>
      </w:r>
      <w:r w:rsidR="00BD6C96">
        <w:rPr>
          <w:lang w:val="en-US"/>
        </w:rPr>
        <w:instrText>spatial</w:instrText>
      </w:r>
      <w:r w:rsidR="00BD6C96" w:rsidRPr="00BD6C96">
        <w:instrText xml:space="preserve"> </w:instrText>
      </w:r>
      <w:r w:rsidR="00BD6C96">
        <w:rPr>
          <w:lang w:val="en-US"/>
        </w:rPr>
        <w:instrText>statistics</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self</w:instrText>
      </w:r>
      <w:r w:rsidR="00BD6C96" w:rsidRPr="00BD6C96">
        <w:instrText>-</w:instrText>
      </w:r>
      <w:r w:rsidR="00BD6C96">
        <w:rPr>
          <w:lang w:val="en-US"/>
        </w:rPr>
        <w:instrText>organizing</w:instrText>
      </w:r>
      <w:r w:rsidR="00BD6C96" w:rsidRPr="00BD6C96">
        <w:instrText xml:space="preserve"> </w:instrText>
      </w:r>
      <w:r w:rsidR="00BD6C96">
        <w:rPr>
          <w:lang w:val="en-US"/>
        </w:rPr>
        <w:instrText>maps</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positive</w:instrText>
      </w:r>
      <w:r w:rsidR="00BD6C96" w:rsidRPr="00BD6C96">
        <w:instrText xml:space="preserve"> </w:instrText>
      </w:r>
      <w:r w:rsidR="00BD6C96">
        <w:rPr>
          <w:lang w:val="en-US"/>
        </w:rPr>
        <w:instrText>effects</w:instrText>
      </w:r>
      <w:r w:rsidR="00BD6C96" w:rsidRPr="00BD6C96">
        <w:instrText xml:space="preserve"> </w:instrText>
      </w:r>
      <w:r w:rsidR="00BD6C96">
        <w:rPr>
          <w:lang w:val="en-US"/>
        </w:rPr>
        <w:instrText>on</w:instrText>
      </w:r>
      <w:r w:rsidR="00BD6C96" w:rsidRPr="00BD6C96">
        <w:instrText xml:space="preserve"> </w:instrText>
      </w:r>
      <w:r w:rsidR="00BD6C96">
        <w:rPr>
          <w:lang w:val="en-US"/>
        </w:rPr>
        <w:instrText>disease</w:instrText>
      </w:r>
      <w:r w:rsidR="00BD6C96" w:rsidRPr="00BD6C96">
        <w:instrText xml:space="preserve"> </w:instrText>
      </w:r>
      <w:r w:rsidR="00BD6C96">
        <w:rPr>
          <w:lang w:val="en-US"/>
        </w:rPr>
        <w:instrText>mapping</w:instrText>
      </w:r>
      <w:r w:rsidR="00BD6C96" w:rsidRPr="00BD6C96">
        <w:instrText xml:space="preserve"> </w:instrText>
      </w:r>
      <w:r w:rsidR="00BD6C96">
        <w:rPr>
          <w:lang w:val="en-US"/>
        </w:rPr>
        <w:instrText>have</w:instrText>
      </w:r>
      <w:r w:rsidR="00BD6C96" w:rsidRPr="00BD6C96">
        <w:instrText xml:space="preserve"> </w:instrText>
      </w:r>
      <w:r w:rsidR="00BD6C96">
        <w:rPr>
          <w:lang w:val="en-US"/>
        </w:rPr>
        <w:instrText>proven</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be</w:instrText>
      </w:r>
      <w:r w:rsidR="00BD6C96" w:rsidRPr="00BD6C96">
        <w:instrText xml:space="preserve"> </w:instrText>
      </w:r>
      <w:r w:rsidR="00BD6C96">
        <w:rPr>
          <w:lang w:val="en-US"/>
        </w:rPr>
        <w:instrText>tremendous</w:instrText>
      </w:r>
      <w:r w:rsidR="00BD6C96" w:rsidRPr="00BD6C96">
        <w:instrText xml:space="preserve"> </w:instrText>
      </w:r>
      <w:r w:rsidR="00BD6C96">
        <w:rPr>
          <w:lang w:val="en-US"/>
        </w:rPr>
        <w:instrText>as</w:instrText>
      </w:r>
      <w:r w:rsidR="00BD6C96" w:rsidRPr="00BD6C96">
        <w:instrText xml:space="preserve"> </w:instrText>
      </w:r>
      <w:r w:rsidR="00BD6C96">
        <w:rPr>
          <w:lang w:val="en-US"/>
        </w:rPr>
        <w:instrText>these</w:instrText>
      </w:r>
      <w:r w:rsidR="00BD6C96" w:rsidRPr="00BD6C96">
        <w:instrText xml:space="preserve"> </w:instrText>
      </w:r>
      <w:r w:rsidR="00BD6C96">
        <w:rPr>
          <w:lang w:val="en-US"/>
        </w:rPr>
        <w:instrText>instruments</w:instrText>
      </w:r>
      <w:r w:rsidR="00BD6C96" w:rsidRPr="00BD6C96">
        <w:instrText xml:space="preserve"> </w:instrText>
      </w:r>
      <w:r w:rsidR="00BD6C96">
        <w:rPr>
          <w:lang w:val="en-US"/>
        </w:rPr>
        <w:instrText>continue</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have</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great</w:instrText>
      </w:r>
      <w:r w:rsidR="00BD6C96" w:rsidRPr="00BD6C96">
        <w:instrText xml:space="preserve"> </w:instrText>
      </w:r>
      <w:r w:rsidR="00BD6C96">
        <w:rPr>
          <w:lang w:val="en-US"/>
        </w:rPr>
        <w:instrText>impact</w:instrText>
      </w:r>
      <w:r w:rsidR="00BD6C96" w:rsidRPr="00BD6C96">
        <w:instrText xml:space="preserve"> </w:instrText>
      </w:r>
      <w:r w:rsidR="00BD6C96">
        <w:rPr>
          <w:lang w:val="en-US"/>
        </w:rPr>
        <w:instrText>on</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mission</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improve</w:instrText>
      </w:r>
      <w:r w:rsidR="00BD6C96" w:rsidRPr="00BD6C96">
        <w:instrText xml:space="preserve"> </w:instrText>
      </w:r>
      <w:r w:rsidR="00BD6C96">
        <w:rPr>
          <w:lang w:val="en-US"/>
        </w:rPr>
        <w:instrText>worldwide</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care</w:instrText>
      </w:r>
      <w:r w:rsidR="00BD6C96" w:rsidRPr="00BD6C96">
        <w:instrText xml:space="preserve">. </w:instrText>
      </w:r>
      <w:r w:rsidR="00BD6C96">
        <w:rPr>
          <w:lang w:val="en-US"/>
        </w:rPr>
        <w:instrText>While</w:instrText>
      </w:r>
      <w:r w:rsidR="00BD6C96" w:rsidRPr="00BD6C96">
        <w:instrText xml:space="preserve"> </w:instrText>
      </w:r>
      <w:r w:rsidR="00BD6C96">
        <w:rPr>
          <w:lang w:val="en-US"/>
        </w:rPr>
        <w:instrText>traditional</w:instrText>
      </w:r>
      <w:r w:rsidR="00BD6C96" w:rsidRPr="00BD6C96">
        <w:instrText xml:space="preserve"> </w:instrText>
      </w:r>
      <w:r w:rsidR="00BD6C96">
        <w:rPr>
          <w:lang w:val="en-US"/>
        </w:rPr>
        <w:instrText>uses</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GIS</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public</w:instrText>
      </w:r>
      <w:r w:rsidR="00BD6C96" w:rsidRPr="00BD6C96">
        <w:instrText xml:space="preserve"> </w:instrText>
      </w:r>
      <w:r w:rsidR="00BD6C96">
        <w:rPr>
          <w:lang w:val="en-US"/>
        </w:rPr>
        <w:instrText>health</w:instrText>
      </w:r>
      <w:r w:rsidR="00BD6C96" w:rsidRPr="00BD6C96">
        <w:instrText xml:space="preserve"> </w:instrText>
      </w:r>
      <w:r w:rsidR="00BD6C96">
        <w:rPr>
          <w:lang w:val="en-US"/>
        </w:rPr>
        <w:instrText>are</w:instrText>
      </w:r>
      <w:r w:rsidR="00BD6C96" w:rsidRPr="00BD6C96">
        <w:instrText xml:space="preserve"> </w:instrText>
      </w:r>
      <w:r w:rsidR="00BD6C96">
        <w:rPr>
          <w:lang w:val="en-US"/>
        </w:rPr>
        <w:instrText>static</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lacking</w:instrText>
      </w:r>
      <w:r w:rsidR="00BD6C96" w:rsidRPr="00BD6C96">
        <w:instrText xml:space="preserve"> </w:instrText>
      </w:r>
      <w:r w:rsidR="00BD6C96">
        <w:rPr>
          <w:lang w:val="en-US"/>
        </w:rPr>
        <w:instrText>real</w:instrText>
      </w:r>
      <w:r w:rsidR="00BD6C96" w:rsidRPr="00BD6C96">
        <w:instrText>-</w:instrText>
      </w:r>
      <w:r w:rsidR="00BD6C96">
        <w:rPr>
          <w:lang w:val="en-US"/>
        </w:rPr>
        <w:instrText>time</w:instrText>
      </w:r>
      <w:r w:rsidR="00BD6C96" w:rsidRPr="00BD6C96">
        <w:instrText xml:space="preserve"> </w:instrText>
      </w:r>
      <w:r w:rsidR="00BD6C96">
        <w:rPr>
          <w:lang w:val="en-US"/>
        </w:rPr>
        <w:instrText>components</w:instrText>
      </w:r>
      <w:r w:rsidR="00BD6C96" w:rsidRPr="00BD6C96">
        <w:instrText xml:space="preserve">, </w:instrText>
      </w:r>
      <w:r w:rsidR="00BD6C96">
        <w:rPr>
          <w:lang w:val="en-US"/>
        </w:rPr>
        <w:instrText>implementing</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space</w:instrText>
      </w:r>
      <w:r w:rsidR="00BD6C96" w:rsidRPr="00BD6C96">
        <w:instrText>-</w:instrText>
      </w:r>
      <w:r w:rsidR="00BD6C96">
        <w:rPr>
          <w:lang w:val="en-US"/>
        </w:rPr>
        <w:instrText>time</w:instrText>
      </w:r>
      <w:r w:rsidR="00BD6C96" w:rsidRPr="00BD6C96">
        <w:instrText xml:space="preserve"> </w:instrText>
      </w:r>
      <w:r w:rsidR="00BD6C96">
        <w:rPr>
          <w:lang w:val="en-US"/>
        </w:rPr>
        <w:instrText>animation</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these</w:instrText>
      </w:r>
      <w:r w:rsidR="00BD6C96" w:rsidRPr="00BD6C96">
        <w:instrText xml:space="preserve"> </w:instrText>
      </w:r>
      <w:r w:rsidR="00BD6C96">
        <w:rPr>
          <w:lang w:val="en-US"/>
        </w:rPr>
        <w:instrText>instruments</w:instrText>
      </w:r>
      <w:r w:rsidR="00BD6C96" w:rsidRPr="00BD6C96">
        <w:instrText xml:space="preserve"> </w:instrText>
      </w:r>
      <w:r w:rsidR="00BD6C96">
        <w:rPr>
          <w:lang w:val="en-US"/>
        </w:rPr>
        <w:instrText>will</w:instrText>
      </w:r>
      <w:r w:rsidR="00BD6C96" w:rsidRPr="00BD6C96">
        <w:instrText xml:space="preserve"> </w:instrText>
      </w:r>
      <w:r w:rsidR="00BD6C96">
        <w:rPr>
          <w:lang w:val="en-US"/>
        </w:rPr>
        <w:instrText>be</w:instrText>
      </w:r>
      <w:r w:rsidR="00BD6C96" w:rsidRPr="00BD6C96">
        <w:instrText xml:space="preserve"> </w:instrText>
      </w:r>
      <w:r w:rsidR="00BD6C96">
        <w:rPr>
          <w:lang w:val="en-US"/>
        </w:rPr>
        <w:instrText>monumental</w:instrText>
      </w:r>
      <w:r w:rsidR="00BD6C96" w:rsidRPr="00BD6C96">
        <w:instrText xml:space="preserve"> </w:instrText>
      </w:r>
      <w:r w:rsidR="00BD6C96">
        <w:rPr>
          <w:lang w:val="en-US"/>
        </w:rPr>
        <w:instrText>as</w:instrText>
      </w:r>
      <w:r w:rsidR="00BD6C96" w:rsidRPr="00BD6C96">
        <w:instrText xml:space="preserve"> </w:instrText>
      </w:r>
      <w:r w:rsidR="00BD6C96">
        <w:rPr>
          <w:lang w:val="en-US"/>
        </w:rPr>
        <w:instrText>technology</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data</w:instrText>
      </w:r>
      <w:r w:rsidR="00BD6C96" w:rsidRPr="00BD6C96">
        <w:instrText xml:space="preserve"> </w:instrText>
      </w:r>
      <w:r w:rsidR="00BD6C96">
        <w:rPr>
          <w:lang w:val="en-US"/>
        </w:rPr>
        <w:instrText>continue</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grow</w:instrText>
      </w:r>
      <w:r w:rsidR="00BD6C96" w:rsidRPr="00BD6C96">
        <w:instrText>.", "</w:instrText>
      </w:r>
      <w:r w:rsidR="00BD6C96">
        <w:rPr>
          <w:lang w:val="en-US"/>
        </w:rPr>
        <w:instrText>author</w:instrText>
      </w:r>
      <w:r w:rsidR="00BD6C96" w:rsidRPr="00BD6C96">
        <w:instrText>" : [ { "</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family</w:instrText>
      </w:r>
      <w:r w:rsidR="00BD6C96" w:rsidRPr="00BD6C96">
        <w:instrText>" : "</w:instrText>
      </w:r>
      <w:r w:rsidR="00BD6C96">
        <w:rPr>
          <w:lang w:val="en-US"/>
        </w:rPr>
        <w:instrText>Musa</w:instrText>
      </w:r>
      <w:r w:rsidR="00BD6C96" w:rsidRPr="00BD6C96">
        <w:instrText>", "</w:instrText>
      </w:r>
      <w:r w:rsidR="00BD6C96">
        <w:rPr>
          <w:lang w:val="en-US"/>
        </w:rPr>
        <w:instrText>given" : "George J", "non-dropping-particle" : "", "parse-names" : false, "suffix" : "" }, { "dropping-particle" : "", "family" : "Chiang", "given" : "Po-Huang", "non-dropping-particle" : "", "parse-names" : false, "suffix" : "" }, { "dropping-particle" : "", "family</w:instrText>
      </w:r>
      <w:r w:rsidR="00BD6C96" w:rsidRPr="00662B10">
        <w:instrText>" : "</w:instrText>
      </w:r>
      <w:r w:rsidR="00BD6C96">
        <w:rPr>
          <w:lang w:val="en-US"/>
        </w:rPr>
        <w:instrText>Sylk</w:instrText>
      </w:r>
      <w:r w:rsidR="00BD6C96" w:rsidRPr="00662B10">
        <w:instrText>", "</w:instrText>
      </w:r>
      <w:r w:rsidR="00BD6C96">
        <w:rPr>
          <w:lang w:val="en-US"/>
        </w:rPr>
        <w:instrText>given</w:instrText>
      </w:r>
      <w:r w:rsidR="00BD6C96" w:rsidRPr="00662B10">
        <w:instrText>" : "</w:instrText>
      </w:r>
      <w:r w:rsidR="00BD6C96">
        <w:rPr>
          <w:lang w:val="en-US"/>
        </w:rPr>
        <w:instrText>Tyler</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family</w:instrText>
      </w:r>
      <w:r w:rsidR="00BD6C96" w:rsidRPr="00662B10">
        <w:instrText>" : "</w:instrText>
      </w:r>
      <w:r w:rsidR="00BD6C96">
        <w:rPr>
          <w:lang w:val="en-US"/>
        </w:rPr>
        <w:instrText>Bavley</w:instrText>
      </w:r>
      <w:r w:rsidR="00BD6C96" w:rsidRPr="00662B10">
        <w:instrText>", "</w:instrText>
      </w:r>
      <w:r w:rsidR="00BD6C96">
        <w:rPr>
          <w:lang w:val="en-US"/>
        </w:rPr>
        <w:instrText>given</w:instrText>
      </w:r>
      <w:r w:rsidR="00BD6C96" w:rsidRPr="00662B10">
        <w:instrText>" : "</w:instrText>
      </w:r>
      <w:r w:rsidR="00BD6C96">
        <w:rPr>
          <w:lang w:val="en-US"/>
        </w:rPr>
        <w:instrText>Rachel</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family</w:instrText>
      </w:r>
      <w:r w:rsidR="00BD6C96" w:rsidRPr="00662B10">
        <w:instrText>" : "</w:instrText>
      </w:r>
      <w:r w:rsidR="00BD6C96">
        <w:rPr>
          <w:lang w:val="en-US"/>
        </w:rPr>
        <w:instrText>Keating</w:instrText>
      </w:r>
      <w:r w:rsidR="00BD6C96" w:rsidRPr="00662B10">
        <w:instrText>", "</w:instrText>
      </w:r>
      <w:r w:rsidR="00BD6C96">
        <w:rPr>
          <w:lang w:val="en-US"/>
        </w:rPr>
        <w:instrText>given</w:instrText>
      </w:r>
      <w:r w:rsidR="00BD6C96" w:rsidRPr="00662B10">
        <w:instrText>" : "</w:instrText>
      </w:r>
      <w:r w:rsidR="00BD6C96">
        <w:rPr>
          <w:lang w:val="en-US"/>
        </w:rPr>
        <w:instrText>William</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family</w:instrText>
      </w:r>
      <w:r w:rsidR="00BD6C96" w:rsidRPr="00662B10">
        <w:instrText>" : "</w:instrText>
      </w:r>
      <w:r w:rsidR="00BD6C96">
        <w:rPr>
          <w:lang w:val="en-US"/>
        </w:rPr>
        <w:instrText>Lakew</w:instrText>
      </w:r>
      <w:r w:rsidR="00BD6C96" w:rsidRPr="00662B10">
        <w:instrText>", "</w:instrText>
      </w:r>
      <w:r w:rsidR="00BD6C96">
        <w:rPr>
          <w:lang w:val="en-US"/>
        </w:rPr>
        <w:instrText>given</w:instrText>
      </w:r>
      <w:r w:rsidR="00BD6C96" w:rsidRPr="00662B10">
        <w:instrText>" : "</w:instrText>
      </w:r>
      <w:r w:rsidR="00BD6C96">
        <w:rPr>
          <w:lang w:val="en-US"/>
        </w:rPr>
        <w:instrText>Bereketab</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family</w:instrText>
      </w:r>
      <w:r w:rsidR="00BD6C96" w:rsidRPr="00662B10">
        <w:instrText>" : "</w:instrText>
      </w:r>
      <w:r w:rsidR="00BD6C96">
        <w:rPr>
          <w:lang w:val="en-US"/>
        </w:rPr>
        <w:instrText>Tsou</w:instrText>
      </w:r>
      <w:r w:rsidR="00BD6C96" w:rsidRPr="00662B10">
        <w:instrText>", "</w:instrText>
      </w:r>
      <w:r w:rsidR="00BD6C96">
        <w:rPr>
          <w:lang w:val="en-US"/>
        </w:rPr>
        <w:instrText>given</w:instrText>
      </w:r>
      <w:r w:rsidR="00BD6C96" w:rsidRPr="00662B10">
        <w:instrText>" : "</w:instrText>
      </w:r>
      <w:r w:rsidR="00BD6C96">
        <w:rPr>
          <w:lang w:val="en-US"/>
        </w:rPr>
        <w:instrText>Hui</w:instrText>
      </w:r>
      <w:r w:rsidR="00BD6C96" w:rsidRPr="00662B10">
        <w:instrText>-</w:instrText>
      </w:r>
      <w:r w:rsidR="00BD6C96">
        <w:rPr>
          <w:lang w:val="en-US"/>
        </w:rPr>
        <w:instrText>Chen</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family</w:instrText>
      </w:r>
      <w:r w:rsidR="00BD6C96" w:rsidRPr="00662B10">
        <w:instrText>" : "</w:instrText>
      </w:r>
      <w:r w:rsidR="00BD6C96">
        <w:rPr>
          <w:lang w:val="en-US"/>
        </w:rPr>
        <w:instrText>Hoven</w:instrText>
      </w:r>
      <w:r w:rsidR="00BD6C96" w:rsidRPr="00662B10">
        <w:instrText>", "</w:instrText>
      </w:r>
      <w:r w:rsidR="00BD6C96">
        <w:rPr>
          <w:lang w:val="en-US"/>
        </w:rPr>
        <w:instrText>given</w:instrText>
      </w:r>
      <w:r w:rsidR="00BD6C96" w:rsidRPr="00662B10">
        <w:instrText>" : "</w:instrText>
      </w:r>
      <w:r w:rsidR="00BD6C96">
        <w:rPr>
          <w:lang w:val="en-US"/>
        </w:rPr>
        <w:instrText>Christina</w:instrText>
      </w:r>
      <w:r w:rsidR="00BD6C96" w:rsidRPr="00662B10">
        <w:instrText xml:space="preserve"> </w:instrText>
      </w:r>
      <w:r w:rsidR="00BD6C96">
        <w:rPr>
          <w:lang w:val="en-US"/>
        </w:rPr>
        <w:instrText>W</w:instrText>
      </w:r>
      <w:r w:rsidR="00BD6C96" w:rsidRPr="00662B10">
        <w:instrText>", "</w:instrText>
      </w:r>
      <w:r w:rsidR="00BD6C96">
        <w:rPr>
          <w:lang w:val="en-US"/>
        </w:rPr>
        <w:instrText>non</w:instrText>
      </w:r>
      <w:r w:rsidR="00BD6C96" w:rsidRPr="00662B10">
        <w:instrText>-</w:instrText>
      </w:r>
      <w:r w:rsidR="00BD6C96">
        <w:rPr>
          <w:lang w:val="en-US"/>
        </w:rPr>
        <w:instrText>dropping</w:instrText>
      </w:r>
      <w:r w:rsidR="00BD6C96" w:rsidRPr="00662B10">
        <w:instrText>-</w:instrText>
      </w:r>
      <w:r w:rsidR="00BD6C96">
        <w:rPr>
          <w:lang w:val="en-US"/>
        </w:rPr>
        <w:instrText>particle</w:instrText>
      </w:r>
      <w:r w:rsidR="00BD6C96" w:rsidRPr="00662B10">
        <w:instrText>" : "", "</w:instrText>
      </w:r>
      <w:r w:rsidR="00BD6C96">
        <w:rPr>
          <w:lang w:val="en-US"/>
        </w:rPr>
        <w:instrText>parse</w:instrText>
      </w:r>
      <w:r w:rsidR="00BD6C96" w:rsidRPr="00662B10">
        <w:instrText>-</w:instrText>
      </w:r>
      <w:r w:rsidR="00BD6C96">
        <w:rPr>
          <w:lang w:val="en-US"/>
        </w:rPr>
        <w:instrText>names</w:instrText>
      </w:r>
      <w:r w:rsidR="00BD6C96" w:rsidRPr="00662B10">
        <w:instrText xml:space="preserve">" : </w:instrText>
      </w:r>
      <w:r w:rsidR="00BD6C96">
        <w:rPr>
          <w:lang w:val="en-US"/>
        </w:rPr>
        <w:instrText>false</w:instrText>
      </w:r>
      <w:r w:rsidR="00BD6C96" w:rsidRPr="00662B10">
        <w:instrText>, "</w:instrText>
      </w:r>
      <w:r w:rsidR="00BD6C96">
        <w:rPr>
          <w:lang w:val="en-US"/>
        </w:rPr>
        <w:instrText>suffix</w:instrText>
      </w:r>
      <w:r w:rsidR="00BD6C96" w:rsidRPr="00662B10">
        <w:instrText>" : "" } ], "</w:instrText>
      </w:r>
      <w:r w:rsidR="00BD6C96">
        <w:rPr>
          <w:lang w:val="en-US"/>
        </w:rPr>
        <w:instrText>container</w:instrText>
      </w:r>
      <w:r w:rsidR="00BD6C96" w:rsidRPr="00662B10">
        <w:instrText>-</w:instrText>
      </w:r>
      <w:r w:rsidR="00BD6C96">
        <w:rPr>
          <w:lang w:val="en-US"/>
        </w:rPr>
        <w:instrText>title</w:instrText>
      </w:r>
      <w:r w:rsidR="00BD6C96" w:rsidRPr="00662B10">
        <w:instrText>" : "</w:instrText>
      </w:r>
      <w:r w:rsidR="00BD6C96">
        <w:rPr>
          <w:lang w:val="en-US"/>
        </w:rPr>
        <w:instrText>Health</w:instrText>
      </w:r>
      <w:r w:rsidR="00BD6C96" w:rsidRPr="00662B10">
        <w:instrText xml:space="preserve"> </w:instrText>
      </w:r>
      <w:r w:rsidR="00BD6C96">
        <w:rPr>
          <w:lang w:val="en-US"/>
        </w:rPr>
        <w:instrText>services</w:instrText>
      </w:r>
      <w:r w:rsidR="00BD6C96" w:rsidRPr="00662B10">
        <w:instrText xml:space="preserve"> </w:instrText>
      </w:r>
      <w:r w:rsidR="00BD6C96">
        <w:rPr>
          <w:lang w:val="en-US"/>
        </w:rPr>
        <w:instrText>insights</w:instrText>
      </w:r>
      <w:r w:rsidR="00BD6C96" w:rsidRPr="00662B10">
        <w:instrText>", "</w:instrText>
      </w:r>
      <w:r w:rsidR="00BD6C96">
        <w:rPr>
          <w:lang w:val="en-US"/>
        </w:rPr>
        <w:instrText>id</w:instrText>
      </w:r>
      <w:r w:rsidR="00BD6C96" w:rsidRPr="00662B10">
        <w:instrText>" : "</w:instrText>
      </w:r>
      <w:r w:rsidR="00BD6C96">
        <w:rPr>
          <w:lang w:val="en-US"/>
        </w:rPr>
        <w:instrText>ITEM</w:instrText>
      </w:r>
      <w:r w:rsidR="00BD6C96" w:rsidRPr="00662B10">
        <w:instrText>-1", "</w:instrText>
      </w:r>
      <w:r w:rsidR="00BD6C96">
        <w:rPr>
          <w:lang w:val="en-US"/>
        </w:rPr>
        <w:instrText>issued</w:instrText>
      </w:r>
      <w:r w:rsidR="00BD6C96" w:rsidRPr="00662B10">
        <w:instrText>" : { "</w:instrText>
      </w:r>
      <w:r w:rsidR="00BD6C96">
        <w:rPr>
          <w:lang w:val="en-US"/>
        </w:rPr>
        <w:instrText>date</w:instrText>
      </w:r>
      <w:r w:rsidR="00BD6C96" w:rsidRPr="00662B10">
        <w:instrText>-</w:instrText>
      </w:r>
      <w:r w:rsidR="00BD6C96">
        <w:rPr>
          <w:lang w:val="en-US"/>
        </w:rPr>
        <w:instrText>parts</w:instrText>
      </w:r>
      <w:r w:rsidR="00BD6C96" w:rsidRPr="00662B10">
        <w:instrText>" : [ [ "2013" ] ] }, "</w:instrText>
      </w:r>
      <w:r w:rsidR="00BD6C96">
        <w:rPr>
          <w:lang w:val="en-US"/>
        </w:rPr>
        <w:instrText>page</w:instrText>
      </w:r>
      <w:r w:rsidR="00BD6C96" w:rsidRPr="00662B10">
        <w:instrText>" : "111-6", "</w:instrText>
      </w:r>
      <w:r w:rsidR="00BD6C96">
        <w:rPr>
          <w:lang w:val="en-US"/>
        </w:rPr>
        <w:instrText>publisher</w:instrText>
      </w:r>
      <w:r w:rsidR="00BD6C96" w:rsidRPr="00662B10">
        <w:instrText>" : "</w:instrText>
      </w:r>
      <w:r w:rsidR="00BD6C96">
        <w:rPr>
          <w:lang w:val="en-US"/>
        </w:rPr>
        <w:instrText>Libertas</w:instrText>
      </w:r>
      <w:r w:rsidR="00BD6C96" w:rsidRPr="00662B10">
        <w:instrText xml:space="preserve"> </w:instrText>
      </w:r>
      <w:r w:rsidR="00BD6C96">
        <w:rPr>
          <w:lang w:val="en-US"/>
        </w:rPr>
        <w:instrText>Academica</w:instrText>
      </w:r>
      <w:r w:rsidR="00BD6C96" w:rsidRPr="00662B10">
        <w:instrText>", "</w:instrText>
      </w:r>
      <w:r w:rsidR="00BD6C96">
        <w:rPr>
          <w:lang w:val="en-US"/>
        </w:rPr>
        <w:instrText>title</w:instrText>
      </w:r>
      <w:r w:rsidR="00BD6C96" w:rsidRPr="00662B10">
        <w:instrText>" : "</w:instrText>
      </w:r>
      <w:r w:rsidR="00BD6C96">
        <w:rPr>
          <w:lang w:val="en-US"/>
        </w:rPr>
        <w:instrText>Use</w:instrText>
      </w:r>
      <w:r w:rsidR="00BD6C96" w:rsidRPr="00662B10">
        <w:instrText xml:space="preserve"> </w:instrText>
      </w:r>
      <w:r w:rsidR="00BD6C96">
        <w:rPr>
          <w:lang w:val="en-US"/>
        </w:rPr>
        <w:instrText>of</w:instrText>
      </w:r>
      <w:r w:rsidR="00BD6C96" w:rsidRPr="00662B10">
        <w:instrText xml:space="preserve"> </w:instrText>
      </w:r>
      <w:r w:rsidR="00BD6C96">
        <w:rPr>
          <w:lang w:val="en-US"/>
        </w:rPr>
        <w:instrText>GIS</w:instrText>
      </w:r>
      <w:r w:rsidR="00BD6C96" w:rsidRPr="00662B10">
        <w:instrText xml:space="preserve"> </w:instrText>
      </w:r>
      <w:r w:rsidR="00BD6C96">
        <w:rPr>
          <w:lang w:val="en-US"/>
        </w:rPr>
        <w:instrText>Mapping</w:instrText>
      </w:r>
      <w:r w:rsidR="00BD6C96" w:rsidRPr="00662B10">
        <w:instrText xml:space="preserve"> </w:instrText>
      </w:r>
      <w:r w:rsidR="00BD6C96">
        <w:rPr>
          <w:lang w:val="en-US"/>
        </w:rPr>
        <w:instrText>as</w:instrText>
      </w:r>
      <w:r w:rsidR="00BD6C96" w:rsidRPr="00662B10">
        <w:instrText xml:space="preserve"> </w:instrText>
      </w:r>
      <w:r w:rsidR="00BD6C96">
        <w:rPr>
          <w:lang w:val="en-US"/>
        </w:rPr>
        <w:instrText>a</w:instrText>
      </w:r>
      <w:r w:rsidR="00BD6C96" w:rsidRPr="00662B10">
        <w:instrText xml:space="preserve"> </w:instrText>
      </w:r>
      <w:r w:rsidR="00BD6C96">
        <w:rPr>
          <w:lang w:val="en-US"/>
        </w:rPr>
        <w:instrText>Public</w:instrText>
      </w:r>
      <w:r w:rsidR="00BD6C96" w:rsidRPr="00662B10">
        <w:instrText xml:space="preserve"> </w:instrText>
      </w:r>
      <w:r w:rsidR="00BD6C96">
        <w:rPr>
          <w:lang w:val="en-US"/>
        </w:rPr>
        <w:instrText>Health</w:instrText>
      </w:r>
      <w:r w:rsidR="00BD6C96" w:rsidRPr="00662B10">
        <w:instrText xml:space="preserve"> </w:instrText>
      </w:r>
      <w:r w:rsidR="00BD6C96">
        <w:rPr>
          <w:lang w:val="en-US"/>
        </w:rPr>
        <w:instrText>Tool</w:instrText>
      </w:r>
      <w:r w:rsidR="00BD6C96" w:rsidRPr="00662B10">
        <w:instrText>-</w:instrText>
      </w:r>
      <w:r w:rsidR="00BD6C96">
        <w:rPr>
          <w:lang w:val="en-US"/>
        </w:rPr>
        <w:instrText>From</w:instrText>
      </w:r>
      <w:r w:rsidR="00BD6C96" w:rsidRPr="00662B10">
        <w:instrText xml:space="preserve"> </w:instrText>
      </w:r>
      <w:r w:rsidR="00BD6C96">
        <w:rPr>
          <w:lang w:val="en-US"/>
        </w:rPr>
        <w:instrText>Cholera</w:instrText>
      </w:r>
      <w:r w:rsidR="00BD6C96" w:rsidRPr="00662B10">
        <w:instrText xml:space="preserve"> </w:instrText>
      </w:r>
      <w:r w:rsidR="00BD6C96">
        <w:rPr>
          <w:lang w:val="en-US"/>
        </w:rPr>
        <w:instrText>to</w:instrText>
      </w:r>
      <w:r w:rsidR="00BD6C96" w:rsidRPr="00662B10">
        <w:instrText xml:space="preserve"> </w:instrText>
      </w:r>
      <w:r w:rsidR="00BD6C96">
        <w:rPr>
          <w:lang w:val="en-US"/>
        </w:rPr>
        <w:instrText>Cancer</w:instrText>
      </w:r>
      <w:r w:rsidR="00BD6C96" w:rsidRPr="00662B10">
        <w:instrText>.", "</w:instrText>
      </w:r>
      <w:r w:rsidR="00BD6C96">
        <w:rPr>
          <w:lang w:val="en-US"/>
        </w:rPr>
        <w:instrText>type</w:instrText>
      </w:r>
      <w:r w:rsidR="00BD6C96" w:rsidRPr="00662B10">
        <w:instrText>" : "</w:instrText>
      </w:r>
      <w:r w:rsidR="00BD6C96">
        <w:rPr>
          <w:lang w:val="en-US"/>
        </w:rPr>
        <w:instrText>article</w:instrText>
      </w:r>
      <w:r w:rsidR="00BD6C96" w:rsidRPr="00662B10">
        <w:instrText>-</w:instrText>
      </w:r>
      <w:r w:rsidR="00BD6C96">
        <w:rPr>
          <w:lang w:val="en-US"/>
        </w:rPr>
        <w:instrText>journal</w:instrText>
      </w:r>
      <w:r w:rsidR="00BD6C96" w:rsidRPr="00662B10">
        <w:instrText>", "</w:instrText>
      </w:r>
      <w:r w:rsidR="00BD6C96">
        <w:rPr>
          <w:lang w:val="en-US"/>
        </w:rPr>
        <w:instrText>volume</w:instrText>
      </w:r>
      <w:r w:rsidR="00BD6C96" w:rsidRPr="00662B10">
        <w:instrText>" : "6" }, "</w:instrText>
      </w:r>
      <w:r w:rsidR="00BD6C96">
        <w:rPr>
          <w:lang w:val="en-US"/>
        </w:rPr>
        <w:instrText>uris</w:instrText>
      </w:r>
      <w:r w:rsidR="00BD6C96" w:rsidRPr="00662B10">
        <w:instrText>" : [ "</w:instrText>
      </w:r>
      <w:r w:rsidR="00BD6C96">
        <w:rPr>
          <w:lang w:val="en-US"/>
        </w:rPr>
        <w:instrText>http</w:instrText>
      </w:r>
      <w:r w:rsidR="00BD6C96" w:rsidRPr="00662B10">
        <w:instrText>://</w:instrText>
      </w:r>
      <w:r w:rsidR="00BD6C96">
        <w:rPr>
          <w:lang w:val="en-US"/>
        </w:rPr>
        <w:instrText>www</w:instrText>
      </w:r>
      <w:r w:rsidR="00BD6C96" w:rsidRPr="00662B10">
        <w:instrText>.</w:instrText>
      </w:r>
      <w:r w:rsidR="00BD6C96">
        <w:rPr>
          <w:lang w:val="en-US"/>
        </w:rPr>
        <w:instrText>mendeley</w:instrText>
      </w:r>
      <w:r w:rsidR="00BD6C96" w:rsidRPr="00662B10">
        <w:instrText>.</w:instrText>
      </w:r>
      <w:r w:rsidR="00BD6C96">
        <w:rPr>
          <w:lang w:val="en-US"/>
        </w:rPr>
        <w:instrText>com</w:instrText>
      </w:r>
      <w:r w:rsidR="00BD6C96" w:rsidRPr="00662B10">
        <w:instrText>/</w:instrText>
      </w:r>
      <w:r w:rsidR="00BD6C96">
        <w:rPr>
          <w:lang w:val="en-US"/>
        </w:rPr>
        <w:instrText>documents</w:instrText>
      </w:r>
      <w:r w:rsidR="00BD6C96" w:rsidRPr="00662B10">
        <w:instrText>/?</w:instrText>
      </w:r>
      <w:r w:rsidR="00BD6C96">
        <w:rPr>
          <w:lang w:val="en-US"/>
        </w:rPr>
        <w:instrText>uuid</w:instrText>
      </w:r>
      <w:r w:rsidR="00BD6C96" w:rsidRPr="00662B10">
        <w:instrText>=</w:instrText>
      </w:r>
      <w:r w:rsidR="00BD6C96">
        <w:rPr>
          <w:lang w:val="en-US"/>
        </w:rPr>
        <w:instrText>dfc</w:instrText>
      </w:r>
      <w:r w:rsidR="00BD6C96" w:rsidRPr="00662B10">
        <w:instrText>1</w:instrText>
      </w:r>
      <w:r w:rsidR="00BD6C96">
        <w:rPr>
          <w:lang w:val="en-US"/>
        </w:rPr>
        <w:instrText>fdd</w:instrText>
      </w:r>
      <w:r w:rsidR="00BD6C96" w:rsidRPr="00662B10">
        <w:instrText>7-66</w:instrText>
      </w:r>
      <w:r w:rsidR="00BD6C96">
        <w:rPr>
          <w:lang w:val="en-US"/>
        </w:rPr>
        <w:instrText>e</w:instrText>
      </w:r>
      <w:r w:rsidR="00BD6C96" w:rsidRPr="00662B10">
        <w:instrText>2-3</w:instrText>
      </w:r>
      <w:r w:rsidR="00BD6C96">
        <w:rPr>
          <w:lang w:val="en-US"/>
        </w:rPr>
        <w:instrText>c</w:instrText>
      </w:r>
      <w:r w:rsidR="00BD6C96" w:rsidRPr="00662B10">
        <w:instrText>5</w:instrText>
      </w:r>
      <w:r w:rsidR="00BD6C96">
        <w:rPr>
          <w:lang w:val="en-US"/>
        </w:rPr>
        <w:instrText>e</w:instrText>
      </w:r>
      <w:r w:rsidR="00BD6C96" w:rsidRPr="00662B10">
        <w:instrText>-9</w:instrText>
      </w:r>
      <w:r w:rsidR="00BD6C96">
        <w:rPr>
          <w:lang w:val="en-US"/>
        </w:rPr>
        <w:instrText>d</w:instrText>
      </w:r>
      <w:r w:rsidR="00BD6C96" w:rsidRPr="00662B10">
        <w:instrText>6</w:instrText>
      </w:r>
      <w:r w:rsidR="00BD6C96">
        <w:rPr>
          <w:lang w:val="en-US"/>
        </w:rPr>
        <w:instrText>d</w:instrText>
      </w:r>
      <w:r w:rsidR="00BD6C96" w:rsidRPr="00662B10">
        <w:instrText>-5</w:instrText>
      </w:r>
      <w:r w:rsidR="00BD6C96">
        <w:rPr>
          <w:lang w:val="en-US"/>
        </w:rPr>
        <w:instrText>aeca</w:instrText>
      </w:r>
      <w:r w:rsidR="00BD6C96" w:rsidRPr="00662B10">
        <w:instrText>2546388" ] } ], "</w:instrText>
      </w:r>
      <w:r w:rsidR="00BD6C96">
        <w:rPr>
          <w:lang w:val="en-US"/>
        </w:rPr>
        <w:instrText>mendeley</w:instrText>
      </w:r>
      <w:r w:rsidR="00BD6C96" w:rsidRPr="00662B10">
        <w:instrText>" : { "</w:instrText>
      </w:r>
      <w:r w:rsidR="00BD6C96">
        <w:rPr>
          <w:lang w:val="en-US"/>
        </w:rPr>
        <w:instrText>formattedCitation</w:instrText>
      </w:r>
      <w:r w:rsidR="00BD6C96" w:rsidRPr="00662B10">
        <w:instrText>" : "(</w:instrText>
      </w:r>
      <w:r w:rsidR="00BD6C96">
        <w:rPr>
          <w:lang w:val="en-US"/>
        </w:rPr>
        <w:instrText>Musa</w:instrText>
      </w:r>
      <w:r w:rsidR="00BD6C96" w:rsidRPr="00662B10">
        <w:instrText xml:space="preserve"> </w:instrText>
      </w:r>
      <w:r w:rsidR="00BD6C96">
        <w:rPr>
          <w:lang w:val="en-US"/>
        </w:rPr>
        <w:instrText>et</w:instrText>
      </w:r>
      <w:r w:rsidR="00BD6C96" w:rsidRPr="00662B10">
        <w:instrText xml:space="preserve"> </w:instrText>
      </w:r>
      <w:r w:rsidR="00BD6C96">
        <w:rPr>
          <w:lang w:val="en-US"/>
        </w:rPr>
        <w:instrText>al</w:instrText>
      </w:r>
      <w:r w:rsidR="00BD6C96" w:rsidRPr="00662B10">
        <w:instrText>., 2013)", "</w:instrText>
      </w:r>
      <w:r w:rsidR="00BD6C96">
        <w:rPr>
          <w:lang w:val="en-US"/>
        </w:rPr>
        <w:instrText>plainTextFormattedCitation</w:instrText>
      </w:r>
      <w:r w:rsidR="00BD6C96" w:rsidRPr="00662B10">
        <w:instrText>" : "(</w:instrText>
      </w:r>
      <w:r w:rsidR="00BD6C96">
        <w:rPr>
          <w:lang w:val="en-US"/>
        </w:rPr>
        <w:instrText>Musa</w:instrText>
      </w:r>
      <w:r w:rsidR="00BD6C96" w:rsidRPr="00662B10">
        <w:instrText xml:space="preserve"> </w:instrText>
      </w:r>
      <w:r w:rsidR="00BD6C96">
        <w:rPr>
          <w:lang w:val="en-US"/>
        </w:rPr>
        <w:instrText>et</w:instrText>
      </w:r>
      <w:r w:rsidR="00BD6C96" w:rsidRPr="00662B10">
        <w:instrText xml:space="preserve"> </w:instrText>
      </w:r>
      <w:r w:rsidR="00BD6C96">
        <w:rPr>
          <w:lang w:val="en-US"/>
        </w:rPr>
        <w:instrText>al</w:instrText>
      </w:r>
      <w:r w:rsidR="00BD6C96" w:rsidRPr="00662B10">
        <w:instrText>., 2013)", "</w:instrText>
      </w:r>
      <w:r w:rsidR="00BD6C96">
        <w:rPr>
          <w:lang w:val="en-US"/>
        </w:rPr>
        <w:instrText>previouslyFormattedCitation</w:instrText>
      </w:r>
      <w:r w:rsidR="00BD6C96" w:rsidRPr="00662B10">
        <w:instrText>" : "(</w:instrText>
      </w:r>
      <w:r w:rsidR="00BD6C96">
        <w:rPr>
          <w:lang w:val="en-US"/>
        </w:rPr>
        <w:instrText>Musa</w:instrText>
      </w:r>
      <w:r w:rsidR="00BD6C96" w:rsidRPr="00662B10">
        <w:instrText xml:space="preserve"> </w:instrText>
      </w:r>
      <w:r w:rsidR="00BD6C96">
        <w:rPr>
          <w:lang w:val="en-US"/>
        </w:rPr>
        <w:instrText>et</w:instrText>
      </w:r>
      <w:r w:rsidR="00BD6C96" w:rsidRPr="00662B10">
        <w:instrText xml:space="preserve"> </w:instrText>
      </w:r>
      <w:r w:rsidR="00BD6C96">
        <w:rPr>
          <w:lang w:val="en-US"/>
        </w:rPr>
        <w:instrText>al</w:instrText>
      </w:r>
      <w:r w:rsidR="00BD6C96" w:rsidRPr="00662B10">
        <w:instrText>., 2013)" }, "</w:instrText>
      </w:r>
      <w:r w:rsidR="00BD6C96">
        <w:rPr>
          <w:lang w:val="en-US"/>
        </w:rPr>
        <w:instrText>properties</w:instrText>
      </w:r>
      <w:r w:rsidR="00BD6C96" w:rsidRPr="00662B10">
        <w:instrText>" : { "</w:instrText>
      </w:r>
      <w:r w:rsidR="00BD6C96">
        <w:rPr>
          <w:lang w:val="en-US"/>
        </w:rPr>
        <w:instrText>noteIndex</w:instrText>
      </w:r>
      <w:r w:rsidR="00BD6C96" w:rsidRPr="00662B10">
        <w:instrText>" : 0 }, "</w:instrText>
      </w:r>
      <w:r w:rsidR="00BD6C96">
        <w:rPr>
          <w:lang w:val="en-US"/>
        </w:rPr>
        <w:instrText>schema</w:instrText>
      </w:r>
      <w:r w:rsidR="00BD6C96" w:rsidRPr="00662B10">
        <w:instrText>" : "</w:instrText>
      </w:r>
      <w:r w:rsidR="00BD6C96">
        <w:rPr>
          <w:lang w:val="en-US"/>
        </w:rPr>
        <w:instrText>https</w:instrText>
      </w:r>
      <w:r w:rsidR="00BD6C96" w:rsidRPr="00662B10">
        <w:instrText>://</w:instrText>
      </w:r>
      <w:r w:rsidR="00BD6C96">
        <w:rPr>
          <w:lang w:val="en-US"/>
        </w:rPr>
        <w:instrText>github</w:instrText>
      </w:r>
      <w:r w:rsidR="00BD6C96" w:rsidRPr="00662B10">
        <w:instrText>.</w:instrText>
      </w:r>
      <w:r w:rsidR="00BD6C96">
        <w:rPr>
          <w:lang w:val="en-US"/>
        </w:rPr>
        <w:instrText>com</w:instrText>
      </w:r>
      <w:r w:rsidR="00BD6C96" w:rsidRPr="00662B10">
        <w:instrText>/</w:instrText>
      </w:r>
      <w:r w:rsidR="00BD6C96">
        <w:rPr>
          <w:lang w:val="en-US"/>
        </w:rPr>
        <w:instrText>citation</w:instrText>
      </w:r>
      <w:r w:rsidR="00BD6C96" w:rsidRPr="00662B10">
        <w:instrText>-</w:instrText>
      </w:r>
      <w:r w:rsidR="00BD6C96">
        <w:rPr>
          <w:lang w:val="en-US"/>
        </w:rPr>
        <w:instrText>style</w:instrText>
      </w:r>
      <w:r w:rsidR="00BD6C96" w:rsidRPr="00662B10">
        <w:instrText>-</w:instrText>
      </w:r>
      <w:r w:rsidR="00BD6C96">
        <w:rPr>
          <w:lang w:val="en-US"/>
        </w:rPr>
        <w:instrText>language</w:instrText>
      </w:r>
      <w:r w:rsidR="00BD6C96" w:rsidRPr="00662B10">
        <w:instrText>/</w:instrText>
      </w:r>
      <w:r w:rsidR="00BD6C96">
        <w:rPr>
          <w:lang w:val="en-US"/>
        </w:rPr>
        <w:instrText>schema</w:instrText>
      </w:r>
      <w:r w:rsidR="00BD6C96" w:rsidRPr="00662B10">
        <w:instrText>/</w:instrText>
      </w:r>
      <w:r w:rsidR="00BD6C96">
        <w:rPr>
          <w:lang w:val="en-US"/>
        </w:rPr>
        <w:instrText>raw</w:instrText>
      </w:r>
      <w:r w:rsidR="00BD6C96" w:rsidRPr="00662B10">
        <w:instrText>/</w:instrText>
      </w:r>
      <w:r w:rsidR="00BD6C96">
        <w:rPr>
          <w:lang w:val="en-US"/>
        </w:rPr>
        <w:instrText>master</w:instrText>
      </w:r>
      <w:r w:rsidR="00BD6C96" w:rsidRPr="00662B10">
        <w:instrText>/</w:instrText>
      </w:r>
      <w:r w:rsidR="00BD6C96">
        <w:rPr>
          <w:lang w:val="en-US"/>
        </w:rPr>
        <w:instrText>csl</w:instrText>
      </w:r>
      <w:r w:rsidR="00BD6C96" w:rsidRPr="00662B10">
        <w:instrText>-</w:instrText>
      </w:r>
      <w:r w:rsidR="00BD6C96">
        <w:rPr>
          <w:lang w:val="en-US"/>
        </w:rPr>
        <w:instrText>citation</w:instrText>
      </w:r>
      <w:r w:rsidR="00BD6C96" w:rsidRPr="00662B10">
        <w:instrText>.</w:instrText>
      </w:r>
      <w:r w:rsidR="00BD6C96">
        <w:rPr>
          <w:lang w:val="en-US"/>
        </w:rPr>
        <w:instrText>json</w:instrText>
      </w:r>
      <w:r w:rsidR="00BD6C96" w:rsidRPr="00662B10">
        <w:instrText>" }</w:instrText>
      </w:r>
      <w:r w:rsidR="00F20A18">
        <w:rPr>
          <w:lang w:val="en-US"/>
        </w:rPr>
        <w:fldChar w:fldCharType="separate"/>
      </w:r>
      <w:r w:rsidR="00BD6C96" w:rsidRPr="00662B10">
        <w:rPr>
          <w:noProof/>
        </w:rPr>
        <w:t>(</w:t>
      </w:r>
      <w:r w:rsidR="00BD6C96" w:rsidRPr="00BD6C96">
        <w:rPr>
          <w:noProof/>
          <w:lang w:val="en-US"/>
        </w:rPr>
        <w:t>Musa</w:t>
      </w:r>
      <w:r w:rsidR="00BD6C96" w:rsidRPr="00662B10">
        <w:rPr>
          <w:noProof/>
        </w:rPr>
        <w:t xml:space="preserve"> </w:t>
      </w:r>
      <w:r w:rsidR="00BD6C96" w:rsidRPr="00BD6C96">
        <w:rPr>
          <w:noProof/>
          <w:lang w:val="en-US"/>
        </w:rPr>
        <w:t>et</w:t>
      </w:r>
      <w:r w:rsidR="00BD6C96" w:rsidRPr="00662B10">
        <w:rPr>
          <w:noProof/>
        </w:rPr>
        <w:t xml:space="preserve"> </w:t>
      </w:r>
      <w:r w:rsidR="00BD6C96" w:rsidRPr="00BD6C96">
        <w:rPr>
          <w:noProof/>
          <w:lang w:val="en-US"/>
        </w:rPr>
        <w:t>al</w:t>
      </w:r>
      <w:r w:rsidR="00BD6C96" w:rsidRPr="00662B10">
        <w:rPr>
          <w:noProof/>
        </w:rPr>
        <w:t>., 2013)</w:t>
      </w:r>
      <w:r w:rsidR="00F20A18">
        <w:rPr>
          <w:lang w:val="en-US"/>
        </w:rPr>
        <w:fldChar w:fldCharType="end"/>
      </w:r>
      <w:r w:rsidR="00485DBF">
        <w:t xml:space="preserve">. </w:t>
      </w:r>
    </w:p>
    <w:p w:rsidR="00485DBF" w:rsidRDefault="00485DBF" w:rsidP="00485DBF">
      <w:pPr>
        <w:jc w:val="both"/>
      </w:pPr>
    </w:p>
    <w:p w:rsidR="00154796" w:rsidRPr="009870DD" w:rsidRDefault="00154796" w:rsidP="009870DD">
      <w:pPr>
        <w:spacing w:line="360" w:lineRule="auto"/>
        <w:ind w:firstLine="720"/>
        <w:jc w:val="both"/>
      </w:pPr>
      <w:r w:rsidRPr="009870DD">
        <w:t xml:space="preserve">Η εφαρμογή των ιατρικών </w:t>
      </w:r>
      <w:r w:rsidR="00AF0143" w:rsidRPr="009870DD">
        <w:rPr>
          <w:lang w:val="en-US"/>
        </w:rPr>
        <w:t>GIS</w:t>
      </w:r>
      <w:r w:rsidR="00AF0143" w:rsidRPr="009870DD">
        <w:t xml:space="preserve"> </w:t>
      </w:r>
      <w:r w:rsidRPr="009870DD">
        <w:t>παρουσιάζει μια ιδιαίτερα μακρά ιστορία, με την απαρχή της να εντοπίζεται σε αρχαίους πληθυσμούς, ακόμα και τον Ιπποκράτη, ο οποίος ήταν από τους πρώτους που παρατήρησαν το συσχετισμό ανθρώπινης υγείας και περιβάλλοντος. Ο όρος ιατρική γεωγραφία «</w:t>
      </w:r>
      <w:r w:rsidR="00AF0143" w:rsidRPr="009870DD">
        <w:rPr>
          <w:lang w:val="en-US"/>
        </w:rPr>
        <w:t>medical</w:t>
      </w:r>
      <w:r w:rsidR="00AF0143" w:rsidRPr="009870DD">
        <w:t xml:space="preserve"> </w:t>
      </w:r>
      <w:r w:rsidR="00AF0143" w:rsidRPr="009870DD">
        <w:rPr>
          <w:lang w:val="en-US"/>
        </w:rPr>
        <w:t>geography</w:t>
      </w:r>
      <w:r w:rsidRPr="009870DD">
        <w:t>»</w:t>
      </w:r>
      <w:r w:rsidR="007B7E12" w:rsidRPr="009870DD">
        <w:t xml:space="preserve"> </w:t>
      </w:r>
      <w:r w:rsidR="00312489" w:rsidRPr="009870DD">
        <w:t>αποδίδεται σε Γάλλους γιατρούς το 18</w:t>
      </w:r>
      <w:r w:rsidR="00312489" w:rsidRPr="009870DD">
        <w:rPr>
          <w:vertAlign w:val="superscript"/>
        </w:rPr>
        <w:t>ο</w:t>
      </w:r>
      <w:r w:rsidR="00312489" w:rsidRPr="009870DD">
        <w:t xml:space="preserve"> αιώνα </w:t>
      </w:r>
      <w:r w:rsidR="00F20A18" w:rsidRPr="009870DD">
        <w:rPr>
          <w:lang w:val="en-US"/>
        </w:rPr>
        <w:fldChar w:fldCharType="begin" w:fldLock="1"/>
      </w:r>
      <w:r w:rsidR="0070293F" w:rsidRPr="009870DD">
        <w:rPr>
          <w:lang w:val="en-US"/>
        </w:rPr>
        <w:instrText>ADDIN</w:instrText>
      </w:r>
      <w:r w:rsidR="0070293F" w:rsidRPr="009870DD">
        <w:instrText xml:space="preserve"> </w:instrText>
      </w:r>
      <w:r w:rsidR="0070293F" w:rsidRPr="009870DD">
        <w:rPr>
          <w:lang w:val="en-US"/>
        </w:rPr>
        <w:instrText>CSL</w:instrText>
      </w:r>
      <w:r w:rsidR="0070293F" w:rsidRPr="009870DD">
        <w:instrText>_</w:instrText>
      </w:r>
      <w:r w:rsidR="0070293F" w:rsidRPr="009870DD">
        <w:rPr>
          <w:lang w:val="en-US"/>
        </w:rPr>
        <w:instrText>CITATION</w:instrText>
      </w:r>
      <w:r w:rsidR="0070293F" w:rsidRPr="009870DD">
        <w:instrText xml:space="preserve"> { "</w:instrText>
      </w:r>
      <w:r w:rsidR="0070293F" w:rsidRPr="009870DD">
        <w:rPr>
          <w:lang w:val="en-US"/>
        </w:rPr>
        <w:instrText>citationItems</w:instrText>
      </w:r>
      <w:r w:rsidR="0070293F" w:rsidRPr="009870DD">
        <w:instrText>" : [ { "</w:instrText>
      </w:r>
      <w:r w:rsidR="0070293F" w:rsidRPr="009870DD">
        <w:rPr>
          <w:lang w:val="en-US"/>
        </w:rPr>
        <w:instrText>id</w:instrText>
      </w:r>
      <w:r w:rsidR="0070293F" w:rsidRPr="009870DD">
        <w:instrText>" : "</w:instrText>
      </w:r>
      <w:r w:rsidR="0070293F" w:rsidRPr="009870DD">
        <w:rPr>
          <w:lang w:val="en-US"/>
        </w:rPr>
        <w:instrText>ITEM</w:instrText>
      </w:r>
      <w:r w:rsidR="0070293F" w:rsidRPr="009870DD">
        <w:instrText>-1", "</w:instrText>
      </w:r>
      <w:r w:rsidR="0070293F" w:rsidRPr="009870DD">
        <w:rPr>
          <w:lang w:val="en-US"/>
        </w:rPr>
        <w:instrText>itemData</w:instrText>
      </w:r>
      <w:r w:rsidR="0070293F" w:rsidRPr="009870DD">
        <w:instrText>" : { "</w:instrText>
      </w:r>
      <w:r w:rsidR="0070293F" w:rsidRPr="009870DD">
        <w:rPr>
          <w:lang w:val="en-US"/>
        </w:rPr>
        <w:instrText>DOI</w:instrText>
      </w:r>
      <w:r w:rsidR="0070293F" w:rsidRPr="009870DD">
        <w:instrText>" : "10.1016/</w:instrText>
      </w:r>
      <w:r w:rsidR="0070293F" w:rsidRPr="009870DD">
        <w:rPr>
          <w:lang w:val="en-US"/>
        </w:rPr>
        <w:instrText>S</w:instrText>
      </w:r>
      <w:r w:rsidR="0070293F" w:rsidRPr="009870DD">
        <w:instrText>0277-9536(01)00210-6", "</w:instrText>
      </w:r>
      <w:r w:rsidR="0070293F" w:rsidRPr="009870DD">
        <w:rPr>
          <w:lang w:val="en-US"/>
        </w:rPr>
        <w:instrText>ISBN</w:instrText>
      </w:r>
      <w:r w:rsidR="0070293F" w:rsidRPr="009870DD">
        <w:instrText>" : "0277-9536", "</w:instrText>
      </w:r>
      <w:r w:rsidR="0070293F" w:rsidRPr="009870DD">
        <w:rPr>
          <w:lang w:val="en-US"/>
        </w:rPr>
        <w:instrText>ISSN</w:instrText>
      </w:r>
      <w:r w:rsidR="0070293F" w:rsidRPr="009870DD">
        <w:instrText>" : "02779536", "</w:instrText>
      </w:r>
      <w:r w:rsidR="0070293F" w:rsidRPr="009870DD">
        <w:rPr>
          <w:lang w:val="en-US"/>
        </w:rPr>
        <w:instrText>PMID</w:instrText>
      </w:r>
      <w:r w:rsidR="0070293F" w:rsidRPr="009870DD">
        <w:instrText>" : "12137184", "</w:instrText>
      </w:r>
      <w:r w:rsidR="0070293F" w:rsidRPr="009870DD">
        <w:rPr>
          <w:lang w:val="en-US"/>
        </w:rPr>
        <w:instrText>abstract</w:instrText>
      </w:r>
      <w:r w:rsidR="0070293F" w:rsidRPr="009870DD">
        <w:instrText>" : "</w:instrText>
      </w:r>
      <w:r w:rsidR="0070293F" w:rsidRPr="009870DD">
        <w:rPr>
          <w:lang w:val="en-US"/>
        </w:rPr>
        <w:instrText>In</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literature</w:instrText>
      </w:r>
      <w:r w:rsidR="0070293F" w:rsidRPr="009870DD">
        <w:instrText xml:space="preserve"> </w:instrText>
      </w:r>
      <w:r w:rsidR="0070293F" w:rsidRPr="009870DD">
        <w:rPr>
          <w:lang w:val="en-US"/>
        </w:rPr>
        <w:instrText>it</w:instrText>
      </w:r>
      <w:r w:rsidR="0070293F" w:rsidRPr="009870DD">
        <w:instrText xml:space="preserve"> </w:instrText>
      </w:r>
      <w:r w:rsidR="0070293F" w:rsidRPr="009870DD">
        <w:rPr>
          <w:lang w:val="en-US"/>
        </w:rPr>
        <w:instrText>is</w:instrText>
      </w:r>
      <w:r w:rsidR="0070293F" w:rsidRPr="009870DD">
        <w:instrText xml:space="preserve"> </w:instrText>
      </w:r>
      <w:r w:rsidR="0070293F" w:rsidRPr="009870DD">
        <w:rPr>
          <w:lang w:val="en-US"/>
        </w:rPr>
        <w:instrText>L</w:instrText>
      </w:r>
      <w:r w:rsidR="0070293F" w:rsidRPr="009870DD">
        <w:instrText xml:space="preserve">. </w:instrText>
      </w:r>
      <w:r w:rsidR="0070293F" w:rsidRPr="009870DD">
        <w:rPr>
          <w:lang w:val="en-US"/>
        </w:rPr>
        <w:instrText>L</w:instrText>
      </w:r>
      <w:r w:rsidR="0070293F" w:rsidRPr="009870DD">
        <w:instrText xml:space="preserve">. </w:instrText>
      </w:r>
      <w:r w:rsidR="0070293F" w:rsidRPr="009870DD">
        <w:rPr>
          <w:lang w:val="en-US"/>
        </w:rPr>
        <w:instrText>Finke</w:instrText>
      </w:r>
      <w:r w:rsidR="0070293F" w:rsidRPr="009870DD">
        <w:instrText>'</w:instrText>
      </w:r>
      <w:r w:rsidR="0070293F" w:rsidRPr="009870DD">
        <w:rPr>
          <w:lang w:val="en-US"/>
        </w:rPr>
        <w:instrText>s</w:instrText>
      </w:r>
      <w:r w:rsidR="0070293F" w:rsidRPr="009870DD">
        <w:instrText xml:space="preserve"> </w:instrText>
      </w:r>
      <w:r w:rsidR="0070293F" w:rsidRPr="009870DD">
        <w:rPr>
          <w:lang w:val="en-US"/>
        </w:rPr>
        <w:instrText>three</w:instrText>
      </w:r>
      <w:r w:rsidR="0070293F" w:rsidRPr="009870DD">
        <w:instrText xml:space="preserve"> </w:instrText>
      </w:r>
      <w:r w:rsidR="0070293F" w:rsidRPr="009870DD">
        <w:rPr>
          <w:lang w:val="en-US"/>
        </w:rPr>
        <w:instrText>volume</w:instrText>
      </w:r>
      <w:r w:rsidR="0070293F" w:rsidRPr="009870DD">
        <w:instrText xml:space="preserve"> </w:instrText>
      </w:r>
      <w:r w:rsidR="0070293F" w:rsidRPr="009870DD">
        <w:rPr>
          <w:lang w:val="en-US"/>
        </w:rPr>
        <w:instrText>work</w:instrText>
      </w:r>
      <w:r w:rsidR="0070293F" w:rsidRPr="009870DD">
        <w:instrText xml:space="preserve"> </w:instrText>
      </w:r>
      <w:r w:rsidR="0070293F" w:rsidRPr="009870DD">
        <w:rPr>
          <w:lang w:val="en-US"/>
        </w:rPr>
        <w:instrText>Versuch</w:instrText>
      </w:r>
      <w:r w:rsidR="0070293F" w:rsidRPr="009870DD">
        <w:instrText xml:space="preserve"> </w:instrText>
      </w:r>
      <w:r w:rsidR="0070293F" w:rsidRPr="009870DD">
        <w:rPr>
          <w:lang w:val="en-US"/>
        </w:rPr>
        <w:instrText>einer</w:instrText>
      </w:r>
      <w:r w:rsidR="0070293F" w:rsidRPr="009870DD">
        <w:instrText xml:space="preserve"> </w:instrText>
      </w:r>
      <w:r w:rsidR="0070293F" w:rsidRPr="009870DD">
        <w:rPr>
          <w:lang w:val="en-US"/>
        </w:rPr>
        <w:instrText>allgemeinen</w:instrText>
      </w:r>
      <w:r w:rsidR="0070293F" w:rsidRPr="009870DD">
        <w:instrText xml:space="preserve"> </w:instrText>
      </w:r>
      <w:r w:rsidR="0070293F" w:rsidRPr="009870DD">
        <w:rPr>
          <w:lang w:val="en-US"/>
        </w:rPr>
        <w:instrText>medicinisch</w:instrText>
      </w:r>
      <w:r w:rsidR="0070293F" w:rsidRPr="009870DD">
        <w:instrText>-</w:instrText>
      </w:r>
      <w:r w:rsidR="0070293F" w:rsidRPr="009870DD">
        <w:rPr>
          <w:lang w:val="en-US"/>
        </w:rPr>
        <w:instrText>praktischen</w:instrText>
      </w:r>
      <w:r w:rsidR="0070293F" w:rsidRPr="009870DD">
        <w:instrText xml:space="preserve"> </w:instrText>
      </w:r>
      <w:r w:rsidR="0070293F" w:rsidRPr="009870DD">
        <w:rPr>
          <w:lang w:val="en-US"/>
        </w:rPr>
        <w:instrText>Geographie</w:instrText>
      </w:r>
      <w:r w:rsidR="0070293F" w:rsidRPr="009870DD">
        <w:instrText xml:space="preserve">, 1792-1795, </w:instrText>
      </w:r>
      <w:r w:rsidR="0070293F" w:rsidRPr="009870DD">
        <w:rPr>
          <w:lang w:val="en-US"/>
        </w:rPr>
        <w:instrText>that</w:instrText>
      </w:r>
      <w:r w:rsidR="0070293F" w:rsidRPr="009870DD">
        <w:instrText xml:space="preserve"> </w:instrText>
      </w:r>
      <w:r w:rsidR="0070293F" w:rsidRPr="009870DD">
        <w:rPr>
          <w:lang w:val="en-US"/>
        </w:rPr>
        <w:instrText>is</w:instrText>
      </w:r>
      <w:r w:rsidR="0070293F" w:rsidRPr="009870DD">
        <w:instrText xml:space="preserve"> </w:instrText>
      </w:r>
      <w:r w:rsidR="0070293F" w:rsidRPr="009870DD">
        <w:rPr>
          <w:lang w:val="en-US"/>
        </w:rPr>
        <w:instrText>commonly</w:instrText>
      </w:r>
      <w:r w:rsidR="0070293F" w:rsidRPr="009870DD">
        <w:instrText xml:space="preserve"> </w:instrText>
      </w:r>
      <w:r w:rsidR="0070293F" w:rsidRPr="009870DD">
        <w:rPr>
          <w:lang w:val="en-US"/>
        </w:rPr>
        <w:instrText>cited</w:instrText>
      </w:r>
      <w:r w:rsidR="0070293F" w:rsidRPr="009870DD">
        <w:instrText xml:space="preserve"> </w:instrText>
      </w:r>
      <w:r w:rsidR="0070293F" w:rsidRPr="009870DD">
        <w:rPr>
          <w:lang w:val="en-US"/>
        </w:rPr>
        <w:instrText>as</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first</w:instrText>
      </w:r>
      <w:r w:rsidR="0070293F" w:rsidRPr="009870DD">
        <w:instrText xml:space="preserve"> </w:instrText>
      </w:r>
      <w:r w:rsidR="0070293F" w:rsidRPr="009870DD">
        <w:rPr>
          <w:lang w:val="en-US"/>
        </w:rPr>
        <w:instrText>to</w:instrText>
      </w:r>
      <w:r w:rsidR="0070293F" w:rsidRPr="009870DD">
        <w:instrText xml:space="preserve"> </w:instrText>
      </w:r>
      <w:r w:rsidR="0070293F" w:rsidRPr="009870DD">
        <w:rPr>
          <w:lang w:val="en-US"/>
        </w:rPr>
        <w:instrText>use</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term</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However</w:instrText>
      </w:r>
      <w:r w:rsidR="0070293F" w:rsidRPr="009870DD">
        <w:instrText xml:space="preserve">, </w:instrText>
      </w:r>
      <w:r w:rsidR="0070293F" w:rsidRPr="009870DD">
        <w:rPr>
          <w:lang w:val="en-US"/>
        </w:rPr>
        <w:instrText>Rofort</w:instrText>
      </w:r>
      <w:r w:rsidR="0070293F" w:rsidRPr="009870DD">
        <w:instrText>'</w:instrText>
      </w:r>
      <w:r w:rsidR="0070293F" w:rsidRPr="009870DD">
        <w:rPr>
          <w:lang w:val="en-US"/>
        </w:rPr>
        <w:instrText>s</w:instrText>
      </w:r>
      <w:r w:rsidR="0070293F" w:rsidRPr="009870DD">
        <w:instrText xml:space="preserve"> </w:instrText>
      </w:r>
      <w:r w:rsidR="0070293F" w:rsidRPr="009870DD">
        <w:rPr>
          <w:lang w:val="en-US"/>
        </w:rPr>
        <w:instrText>investigations</w:instrText>
      </w:r>
      <w:r w:rsidR="0070293F" w:rsidRPr="009870DD">
        <w:instrText xml:space="preserve"> </w:instrText>
      </w:r>
      <w:r w:rsidR="0070293F" w:rsidRPr="009870DD">
        <w:rPr>
          <w:lang w:val="en-US"/>
        </w:rPr>
        <w:instrText>on</w:instrText>
      </w:r>
      <w:r w:rsidR="0070293F" w:rsidRPr="009870DD">
        <w:instrText xml:space="preserve"> </w:instrText>
      </w:r>
      <w:r w:rsidR="0070293F" w:rsidRPr="009870DD">
        <w:rPr>
          <w:lang w:val="en-US"/>
        </w:rPr>
        <w:instrText>the</w:instrText>
      </w:r>
      <w:r w:rsidR="0070293F" w:rsidRPr="009870DD">
        <w:instrText xml:space="preserve"> 18</w:instrText>
      </w:r>
      <w:r w:rsidR="0070293F" w:rsidRPr="009870DD">
        <w:rPr>
          <w:lang w:val="en-US"/>
        </w:rPr>
        <w:instrText>th</w:instrText>
      </w:r>
      <w:r w:rsidR="0070293F" w:rsidRPr="009870DD">
        <w:instrText xml:space="preserve"> </w:instrText>
      </w:r>
      <w:r w:rsidR="0070293F" w:rsidRPr="009870DD">
        <w:rPr>
          <w:lang w:val="en-US"/>
        </w:rPr>
        <w:instrText>and</w:instrText>
      </w:r>
      <w:r w:rsidR="0070293F" w:rsidRPr="009870DD">
        <w:instrText xml:space="preserve"> 19</w:instrText>
      </w:r>
      <w:r w:rsidR="0070293F" w:rsidRPr="009870DD">
        <w:rPr>
          <w:lang w:val="en-US"/>
        </w:rPr>
        <w:instrText>th</w:instrText>
      </w:r>
      <w:r w:rsidR="0070293F" w:rsidRPr="009870DD">
        <w:instrText xml:space="preserve"> </w:instrText>
      </w:r>
      <w:r w:rsidR="0070293F" w:rsidRPr="009870DD">
        <w:rPr>
          <w:lang w:val="en-US"/>
        </w:rPr>
        <w:instrText>century</w:instrText>
      </w:r>
      <w:r w:rsidR="0070293F" w:rsidRPr="009870DD">
        <w:instrText xml:space="preserve"> </w:instrText>
      </w:r>
      <w:r w:rsidR="0070293F" w:rsidRPr="009870DD">
        <w:rPr>
          <w:lang w:val="en-US"/>
        </w:rPr>
        <w:instrText>development</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topography</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France</w:instrText>
      </w:r>
      <w:r w:rsidR="0070293F" w:rsidRPr="009870DD">
        <w:instrText xml:space="preserve"> (1987, 1988) </w:instrText>
      </w:r>
      <w:r w:rsidR="0070293F" w:rsidRPr="009870DD">
        <w:rPr>
          <w:lang w:val="en-US"/>
        </w:rPr>
        <w:instrText>has</w:instrText>
      </w:r>
      <w:r w:rsidR="0070293F" w:rsidRPr="009870DD">
        <w:instrText xml:space="preserve"> </w:instrText>
      </w:r>
      <w:r w:rsidR="0070293F" w:rsidRPr="009870DD">
        <w:rPr>
          <w:lang w:val="en-US"/>
        </w:rPr>
        <w:instrText>revealed</w:instrText>
      </w:r>
      <w:r w:rsidR="0070293F" w:rsidRPr="009870DD">
        <w:instrText xml:space="preserve"> </w:instrText>
      </w:r>
      <w:r w:rsidR="0070293F" w:rsidRPr="009870DD">
        <w:rPr>
          <w:lang w:val="en-US"/>
        </w:rPr>
        <w:instrText>that</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French</w:instrText>
      </w:r>
      <w:r w:rsidR="0070293F" w:rsidRPr="009870DD">
        <w:instrText xml:space="preserve"> </w:instrText>
      </w:r>
      <w:r w:rsidR="0070293F" w:rsidRPr="009870DD">
        <w:rPr>
          <w:lang w:val="en-US"/>
        </w:rPr>
        <w:instrText>physician</w:instrText>
      </w:r>
      <w:r w:rsidR="0070293F" w:rsidRPr="009870DD">
        <w:instrText xml:space="preserve">, </w:instrText>
      </w:r>
      <w:r w:rsidR="0070293F" w:rsidRPr="009870DD">
        <w:rPr>
          <w:lang w:val="en-US"/>
        </w:rPr>
        <w:instrText>Dehorne</w:instrText>
      </w:r>
      <w:r w:rsidR="0070293F" w:rsidRPr="009870DD">
        <w:instrText xml:space="preserve">, </w:instrText>
      </w:r>
      <w:r w:rsidR="0070293F" w:rsidRPr="009870DD">
        <w:rPr>
          <w:lang w:val="en-US"/>
        </w:rPr>
        <w:instrText>used</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term</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decade</w:instrText>
      </w:r>
      <w:r w:rsidR="0070293F" w:rsidRPr="009870DD">
        <w:instrText xml:space="preserve"> </w:instrText>
      </w:r>
      <w:r w:rsidR="0070293F" w:rsidRPr="009870DD">
        <w:rPr>
          <w:lang w:val="en-US"/>
        </w:rPr>
        <w:instrText>earlier</w:instrText>
      </w:r>
      <w:r w:rsidR="0070293F" w:rsidRPr="009870DD">
        <w:instrText xml:space="preserve">, </w:instrText>
      </w:r>
      <w:r w:rsidR="0070293F" w:rsidRPr="009870DD">
        <w:rPr>
          <w:lang w:val="en-US"/>
        </w:rPr>
        <w:instrText>and</w:instrText>
      </w:r>
      <w:r w:rsidR="0070293F" w:rsidRPr="009870DD">
        <w:instrText xml:space="preserve"> </w:instrText>
      </w:r>
      <w:r w:rsidR="0070293F" w:rsidRPr="009870DD">
        <w:rPr>
          <w:lang w:val="en-US"/>
        </w:rPr>
        <w:instrText>in</w:instrText>
      </w:r>
      <w:r w:rsidR="0070293F" w:rsidRPr="009870DD">
        <w:instrText xml:space="preserve"> 1784 </w:instrText>
      </w:r>
      <w:r w:rsidR="0070293F" w:rsidRPr="009870DD">
        <w:rPr>
          <w:lang w:val="en-US"/>
        </w:rPr>
        <w:instrText>Dehorne</w:instrText>
      </w:r>
      <w:r w:rsidR="0070293F" w:rsidRPr="009870DD">
        <w:instrText xml:space="preserve"> </w:instrText>
      </w:r>
      <w:r w:rsidR="0070293F" w:rsidRPr="009870DD">
        <w:rPr>
          <w:lang w:val="en-US"/>
        </w:rPr>
        <w:instrText>suggested</w:instrText>
      </w:r>
      <w:r w:rsidR="0070293F" w:rsidRPr="009870DD">
        <w:instrText xml:space="preserve"> </w:instrText>
      </w:r>
      <w:r w:rsidR="0070293F" w:rsidRPr="009870DD">
        <w:rPr>
          <w:lang w:val="en-US"/>
        </w:rPr>
        <w:instrText>that</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project</w:instrText>
      </w:r>
      <w:r w:rsidR="0070293F" w:rsidRPr="009870DD">
        <w:instrText xml:space="preserve"> </w:instrText>
      </w:r>
      <w:r w:rsidR="0070293F" w:rsidRPr="009870DD">
        <w:rPr>
          <w:lang w:val="en-US"/>
        </w:rPr>
        <w:instrText>be</w:instrText>
      </w:r>
      <w:r w:rsidR="0070293F" w:rsidRPr="009870DD">
        <w:instrText xml:space="preserve"> </w:instrText>
      </w:r>
      <w:r w:rsidR="0070293F" w:rsidRPr="009870DD">
        <w:rPr>
          <w:lang w:val="en-US"/>
        </w:rPr>
        <w:instrText>undertaken</w:instrText>
      </w:r>
      <w:r w:rsidR="0070293F" w:rsidRPr="009870DD">
        <w:instrText xml:space="preserve"> </w:instrText>
      </w:r>
      <w:r w:rsidR="0070293F" w:rsidRPr="009870DD">
        <w:rPr>
          <w:lang w:val="en-US"/>
        </w:rPr>
        <w:instrText>by</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Royal</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Society</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Paris</w:instrText>
      </w:r>
      <w:r w:rsidR="0070293F" w:rsidRPr="009870DD">
        <w:instrText xml:space="preserve"> </w:instrText>
      </w:r>
      <w:r w:rsidR="0070293F" w:rsidRPr="009870DD">
        <w:rPr>
          <w:lang w:val="en-US"/>
        </w:rPr>
        <w:instrText>on</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France</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proposal</w:instrText>
      </w:r>
      <w:r w:rsidR="0070293F" w:rsidRPr="009870DD">
        <w:instrText xml:space="preserve"> </w:instrText>
      </w:r>
      <w:r w:rsidR="0070293F" w:rsidRPr="009870DD">
        <w:rPr>
          <w:lang w:val="en-US"/>
        </w:rPr>
        <w:instrText>was</w:instrText>
      </w:r>
      <w:r w:rsidR="0070293F" w:rsidRPr="009870DD">
        <w:instrText xml:space="preserve"> </w:instrText>
      </w:r>
      <w:r w:rsidR="0070293F" w:rsidRPr="009870DD">
        <w:rPr>
          <w:lang w:val="en-US"/>
        </w:rPr>
        <w:instrText>debated</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Journal</w:instrText>
      </w:r>
      <w:r w:rsidR="0070293F" w:rsidRPr="009870DD">
        <w:instrText xml:space="preserve"> </w:instrText>
      </w:r>
      <w:r w:rsidR="0070293F" w:rsidRPr="009870DD">
        <w:rPr>
          <w:lang w:val="en-US"/>
        </w:rPr>
        <w:instrText>de</w:instrText>
      </w:r>
      <w:r w:rsidR="0070293F" w:rsidRPr="009870DD">
        <w:instrText xml:space="preserve"> </w:instrText>
      </w:r>
      <w:r w:rsidR="0070293F" w:rsidRPr="009870DD">
        <w:rPr>
          <w:lang w:val="en-US"/>
        </w:rPr>
        <w:instrText>M</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w:instrText>
      </w:r>
      <w:r w:rsidR="0070293F" w:rsidRPr="009870DD">
        <w:instrText>9</w:instrText>
      </w:r>
      <w:r w:rsidR="0070293F" w:rsidRPr="009870DD">
        <w:rPr>
          <w:lang w:val="en-US"/>
        </w:rPr>
        <w:instrText>decine</w:instrText>
      </w:r>
      <w:r w:rsidR="0070293F" w:rsidRPr="009870DD">
        <w:instrText xml:space="preserve"> </w:instrText>
      </w:r>
      <w:r w:rsidR="0070293F" w:rsidRPr="009870DD">
        <w:rPr>
          <w:lang w:val="en-US"/>
        </w:rPr>
        <w:instrText>Militaire</w:instrText>
      </w:r>
      <w:r w:rsidR="0070293F" w:rsidRPr="009870DD">
        <w:instrText xml:space="preserve"> </w:instrText>
      </w:r>
      <w:r w:rsidR="0070293F" w:rsidRPr="009870DD">
        <w:rPr>
          <w:lang w:val="en-US"/>
        </w:rPr>
        <w:instrText>in</w:instrText>
      </w:r>
      <w:r w:rsidR="0070293F" w:rsidRPr="009870DD">
        <w:instrText xml:space="preserve"> 1786. </w:instrText>
      </w:r>
      <w:r w:rsidR="0070293F" w:rsidRPr="009870DD">
        <w:rPr>
          <w:lang w:val="en-US"/>
        </w:rPr>
        <w:instrText>This</w:instrText>
      </w:r>
      <w:r w:rsidR="0070293F" w:rsidRPr="009870DD">
        <w:instrText xml:space="preserve"> </w:instrText>
      </w:r>
      <w:r w:rsidR="0070293F" w:rsidRPr="009870DD">
        <w:rPr>
          <w:lang w:val="en-US"/>
        </w:rPr>
        <w:instrText>correspondence</w:instrText>
      </w:r>
      <w:r w:rsidR="0070293F" w:rsidRPr="009870DD">
        <w:instrText xml:space="preserve"> </w:instrText>
      </w:r>
      <w:r w:rsidR="0070293F" w:rsidRPr="009870DD">
        <w:rPr>
          <w:lang w:val="en-US"/>
        </w:rPr>
        <w:instrText>probably</w:instrText>
      </w:r>
      <w:r w:rsidR="0070293F" w:rsidRPr="009870DD">
        <w:instrText xml:space="preserve"> </w:instrText>
      </w:r>
      <w:r w:rsidR="0070293F" w:rsidRPr="009870DD">
        <w:rPr>
          <w:lang w:val="en-US"/>
        </w:rPr>
        <w:instrText>is</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earliest</w:instrText>
      </w:r>
      <w:r w:rsidR="0070293F" w:rsidRPr="009870DD">
        <w:instrText xml:space="preserve"> </w:instrText>
      </w:r>
      <w:r w:rsidR="0070293F" w:rsidRPr="009870DD">
        <w:rPr>
          <w:lang w:val="en-US"/>
        </w:rPr>
        <w:instrText>critique</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concept</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It</w:instrText>
      </w:r>
      <w:r w:rsidR="0070293F" w:rsidRPr="009870DD">
        <w:instrText xml:space="preserve"> </w:instrText>
      </w:r>
      <w:r w:rsidR="0070293F" w:rsidRPr="009870DD">
        <w:rPr>
          <w:lang w:val="en-US"/>
        </w:rPr>
        <w:instrText>was</w:instrText>
      </w:r>
      <w:r w:rsidR="0070293F" w:rsidRPr="009870DD">
        <w:instrText xml:space="preserve"> </w:instrText>
      </w:r>
      <w:r w:rsidR="0070293F" w:rsidRPr="009870DD">
        <w:rPr>
          <w:lang w:val="en-US"/>
        </w:rPr>
        <w:instrText>also</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French</w:instrText>
      </w:r>
      <w:r w:rsidR="0070293F" w:rsidRPr="009870DD">
        <w:instrText xml:space="preserve"> </w:instrText>
      </w:r>
      <w:r w:rsidR="0070293F" w:rsidRPr="009870DD">
        <w:rPr>
          <w:lang w:val="en-US"/>
        </w:rPr>
        <w:instrText>who</w:instrText>
      </w:r>
      <w:r w:rsidR="0070293F" w:rsidRPr="009870DD">
        <w:instrText xml:space="preserve"> </w:instrText>
      </w:r>
      <w:r w:rsidR="0070293F" w:rsidRPr="009870DD">
        <w:rPr>
          <w:lang w:val="en-US"/>
        </w:rPr>
        <w:instrText>were</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first</w:instrText>
      </w:r>
      <w:r w:rsidR="0070293F" w:rsidRPr="009870DD">
        <w:instrText xml:space="preserve"> </w:instrText>
      </w:r>
      <w:r w:rsidR="0070293F" w:rsidRPr="009870DD">
        <w:rPr>
          <w:lang w:val="en-US"/>
        </w:rPr>
        <w:instrText>to</w:instrText>
      </w:r>
      <w:r w:rsidR="0070293F" w:rsidRPr="009870DD">
        <w:instrText xml:space="preserve"> </w:instrText>
      </w:r>
      <w:r w:rsidR="0070293F" w:rsidRPr="009870DD">
        <w:rPr>
          <w:lang w:val="en-US"/>
        </w:rPr>
        <w:instrText>have</w:instrText>
      </w:r>
      <w:r w:rsidR="0070293F" w:rsidRPr="009870DD">
        <w:instrText xml:space="preserve"> </w:instrText>
      </w:r>
      <w:r w:rsidR="0070293F" w:rsidRPr="009870DD">
        <w:rPr>
          <w:lang w:val="en-US"/>
        </w:rPr>
        <w:instrText>entries</w:instrText>
      </w:r>
      <w:r w:rsidR="0070293F" w:rsidRPr="009870DD">
        <w:instrText xml:space="preserve"> </w:instrText>
      </w:r>
      <w:r w:rsidR="0070293F" w:rsidRPr="009870DD">
        <w:rPr>
          <w:lang w:val="en-US"/>
        </w:rPr>
        <w:instrText>on</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dictionaries</w:instrText>
      </w:r>
      <w:r w:rsidR="0070293F" w:rsidRPr="009870DD">
        <w:instrText xml:space="preserve"> </w:instrText>
      </w:r>
      <w:r w:rsidR="0070293F" w:rsidRPr="009870DD">
        <w:rPr>
          <w:lang w:val="en-US"/>
        </w:rPr>
        <w:instrText>and</w:instrText>
      </w:r>
      <w:r w:rsidR="0070293F" w:rsidRPr="009870DD">
        <w:instrText xml:space="preserve"> </w:instrText>
      </w:r>
      <w:r w:rsidR="0070293F" w:rsidRPr="009870DD">
        <w:rPr>
          <w:lang w:val="en-US"/>
        </w:rPr>
        <w:instrText>encyclopedias</w:instrText>
      </w:r>
      <w:r w:rsidR="0070293F" w:rsidRPr="009870DD">
        <w:instrText xml:space="preserve">. </w:instrText>
      </w:r>
      <w:r w:rsidR="0070293F" w:rsidRPr="009870DD">
        <w:rPr>
          <w:lang w:val="en-US"/>
        </w:rPr>
        <w:instrText>Dr</w:instrText>
      </w:r>
      <w:r w:rsidR="0070293F" w:rsidRPr="009870DD">
        <w:instrText xml:space="preserve">. </w:instrText>
      </w:r>
      <w:r w:rsidR="0070293F" w:rsidRPr="009870DD">
        <w:rPr>
          <w:lang w:val="en-US"/>
        </w:rPr>
        <w:instrText>Jean</w:instrText>
      </w:r>
      <w:r w:rsidR="0070293F" w:rsidRPr="009870DD">
        <w:instrText>-</w:instrText>
      </w:r>
      <w:r w:rsidR="0070293F" w:rsidRPr="009870DD">
        <w:rPr>
          <w:lang w:val="en-US"/>
        </w:rPr>
        <w:instrText>No</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ebl</w:instrText>
      </w:r>
      <w:r w:rsidR="0070293F" w:rsidRPr="009870DD">
        <w:instrText xml:space="preserve"> </w:instrText>
      </w:r>
      <w:r w:rsidR="0070293F" w:rsidRPr="009870DD">
        <w:rPr>
          <w:lang w:val="en-US"/>
        </w:rPr>
        <w:instrText>Hall</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w:instrText>
      </w:r>
      <w:r w:rsidR="0070293F" w:rsidRPr="009870DD">
        <w:instrText xml:space="preserve">9 </w:instrText>
      </w:r>
      <w:r w:rsidR="0070293F" w:rsidRPr="009870DD">
        <w:rPr>
          <w:lang w:val="en-US"/>
        </w:rPr>
        <w:instrText>wrote</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lengthy</w:instrText>
      </w:r>
      <w:r w:rsidR="0070293F" w:rsidRPr="009870DD">
        <w:instrText xml:space="preserve"> </w:instrText>
      </w:r>
      <w:r w:rsidR="0070293F" w:rsidRPr="009870DD">
        <w:rPr>
          <w:lang w:val="en-US"/>
        </w:rPr>
        <w:instrText>piece</w:instrText>
      </w:r>
      <w:r w:rsidR="0070293F" w:rsidRPr="009870DD">
        <w:instrText xml:space="preserve"> </w:instrText>
      </w:r>
      <w:r w:rsidR="0070293F" w:rsidRPr="009870DD">
        <w:rPr>
          <w:lang w:val="en-US"/>
        </w:rPr>
        <w:instrText>conceptually</w:instrText>
      </w:r>
      <w:r w:rsidR="0070293F" w:rsidRPr="009870DD">
        <w:instrText xml:space="preserve"> </w:instrText>
      </w:r>
      <w:r w:rsidR="0070293F" w:rsidRPr="009870DD">
        <w:rPr>
          <w:lang w:val="en-US"/>
        </w:rPr>
        <w:instrText>placing</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as</w:instrText>
      </w:r>
      <w:r w:rsidR="0070293F" w:rsidRPr="009870DD">
        <w:instrText xml:space="preserve"> </w:instrText>
      </w:r>
      <w:r w:rsidR="0070293F" w:rsidRPr="009870DD">
        <w:rPr>
          <w:lang w:val="en-US"/>
        </w:rPr>
        <w:instrText>a</w:instrText>
      </w:r>
      <w:r w:rsidR="0070293F" w:rsidRPr="009870DD">
        <w:instrText xml:space="preserve"> </w:instrText>
      </w:r>
      <w:r w:rsidR="0070293F" w:rsidRPr="009870DD">
        <w:rPr>
          <w:lang w:val="en-US"/>
        </w:rPr>
        <w:instrText>foundation</w:instrText>
      </w:r>
      <w:r w:rsidR="0070293F" w:rsidRPr="009870DD">
        <w:instrText xml:space="preserve"> </w:instrText>
      </w:r>
      <w:r w:rsidR="0070293F" w:rsidRPr="009870DD">
        <w:rPr>
          <w:lang w:val="en-US"/>
        </w:rPr>
        <w:instrText>for</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hygienics</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Encyclop</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w:instrText>
      </w:r>
      <w:r w:rsidR="0070293F" w:rsidRPr="009870DD">
        <w:instrText>9</w:instrText>
      </w:r>
      <w:r w:rsidR="0070293F" w:rsidRPr="009870DD">
        <w:rPr>
          <w:lang w:val="en-US"/>
        </w:rPr>
        <w:instrText>die</w:instrText>
      </w:r>
      <w:r w:rsidR="0070293F" w:rsidRPr="009870DD">
        <w:instrText xml:space="preserve"> </w:instrText>
      </w:r>
      <w:r w:rsidR="0070293F" w:rsidRPr="009870DD">
        <w:rPr>
          <w:lang w:val="en-US"/>
        </w:rPr>
        <w:instrText>M</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w:instrText>
      </w:r>
      <w:r w:rsidR="0070293F" w:rsidRPr="009870DD">
        <w:instrText>9</w:instrText>
      </w:r>
      <w:r w:rsidR="0070293F" w:rsidRPr="009870DD">
        <w:rPr>
          <w:lang w:val="en-US"/>
        </w:rPr>
        <w:instrText>thodique</w:instrText>
      </w:r>
      <w:r w:rsidR="0070293F" w:rsidRPr="009870DD">
        <w:instrText xml:space="preserve"> (1787, 1792). </w:instrText>
      </w:r>
      <w:r w:rsidR="0070293F" w:rsidRPr="009870DD">
        <w:rPr>
          <w:lang w:val="en-US"/>
        </w:rPr>
        <w:instrText>In</w:instrText>
      </w:r>
      <w:r w:rsidR="0070293F" w:rsidRPr="009870DD">
        <w:instrText xml:space="preserve"> 1817 </w:instrText>
      </w:r>
      <w:r w:rsidR="0070293F" w:rsidRPr="009870DD">
        <w:rPr>
          <w:lang w:val="en-US"/>
        </w:rPr>
        <w:instrText>Julien</w:instrText>
      </w:r>
      <w:r w:rsidR="0070293F" w:rsidRPr="009870DD">
        <w:instrText xml:space="preserve"> </w:instrText>
      </w:r>
      <w:r w:rsidR="0070293F" w:rsidRPr="009870DD">
        <w:rPr>
          <w:lang w:val="en-US"/>
        </w:rPr>
        <w:instrText>Virey</w:instrText>
      </w:r>
      <w:r w:rsidR="0070293F" w:rsidRPr="009870DD">
        <w:instrText xml:space="preserve"> </w:instrText>
      </w:r>
      <w:r w:rsidR="0070293F" w:rsidRPr="009870DD">
        <w:rPr>
          <w:lang w:val="en-US"/>
        </w:rPr>
        <w:instrText>wrote</w:instrText>
      </w:r>
      <w:r w:rsidR="0070293F" w:rsidRPr="009870DD">
        <w:instrText xml:space="preserve"> </w:instrText>
      </w:r>
      <w:r w:rsidR="0070293F" w:rsidRPr="009870DD">
        <w:rPr>
          <w:lang w:val="en-US"/>
        </w:rPr>
        <w:instrText>a</w:instrText>
      </w:r>
      <w:r w:rsidR="0070293F" w:rsidRPr="009870DD">
        <w:instrText xml:space="preserve"> 66 </w:instrText>
      </w:r>
      <w:r w:rsidR="0070293F" w:rsidRPr="009870DD">
        <w:rPr>
          <w:lang w:val="en-US"/>
        </w:rPr>
        <w:instrText>page</w:instrText>
      </w:r>
      <w:r w:rsidR="0070293F" w:rsidRPr="009870DD">
        <w:instrText xml:space="preserve"> </w:instrText>
      </w:r>
      <w:r w:rsidR="0070293F" w:rsidRPr="009870DD">
        <w:rPr>
          <w:lang w:val="en-US"/>
        </w:rPr>
        <w:instrText>entry</w:instrText>
      </w:r>
      <w:r w:rsidR="0070293F" w:rsidRPr="009870DD">
        <w:instrText xml:space="preserve"> </w:instrText>
      </w:r>
      <w:r w:rsidR="0070293F" w:rsidRPr="009870DD">
        <w:rPr>
          <w:lang w:val="en-US"/>
        </w:rPr>
        <w:instrText>on</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Dictionnaire</w:instrText>
      </w:r>
      <w:r w:rsidR="0070293F" w:rsidRPr="009870DD">
        <w:instrText xml:space="preserve"> </w:instrText>
      </w:r>
      <w:r w:rsidR="0070293F" w:rsidRPr="009870DD">
        <w:rPr>
          <w:lang w:val="en-US"/>
        </w:rPr>
        <w:instrText>des</w:instrText>
      </w:r>
      <w:r w:rsidR="0070293F" w:rsidRPr="009870DD">
        <w:instrText xml:space="preserve"> </w:instrText>
      </w:r>
      <w:r w:rsidR="0070293F" w:rsidRPr="009870DD">
        <w:rPr>
          <w:lang w:val="en-US"/>
        </w:rPr>
        <w:instrText>Sciences</w:instrText>
      </w:r>
      <w:r w:rsidR="0070293F" w:rsidRPr="009870DD">
        <w:instrText xml:space="preserve"> </w:instrText>
      </w:r>
      <w:r w:rsidR="0070293F" w:rsidRPr="009870DD">
        <w:rPr>
          <w:lang w:val="en-US"/>
        </w:rPr>
        <w:instrText>M</w:instrText>
      </w:r>
      <w:r w:rsidR="0070293F" w:rsidRPr="009870DD">
        <w:instrText>\</w:instrText>
      </w:r>
      <w:r w:rsidR="0070293F" w:rsidRPr="009870DD">
        <w:rPr>
          <w:lang w:val="en-US"/>
        </w:rPr>
        <w:instrText>u</w:instrText>
      </w:r>
      <w:r w:rsidR="0070293F" w:rsidRPr="009870DD">
        <w:instrText>00</w:instrText>
      </w:r>
      <w:r w:rsidR="0070293F" w:rsidRPr="009870DD">
        <w:rPr>
          <w:lang w:val="en-US"/>
        </w:rPr>
        <w:instrText>e</w:instrText>
      </w:r>
      <w:r w:rsidR="0070293F" w:rsidRPr="009870DD">
        <w:instrText>9</w:instrText>
      </w:r>
      <w:r w:rsidR="0070293F" w:rsidRPr="009870DD">
        <w:rPr>
          <w:lang w:val="en-US"/>
        </w:rPr>
        <w:instrText>dicales</w:instrText>
      </w:r>
      <w:r w:rsidR="0070293F" w:rsidRPr="009870DD">
        <w:instrText xml:space="preserve">. </w:instrText>
      </w:r>
      <w:r w:rsidR="0070293F" w:rsidRPr="009870DD">
        <w:rPr>
          <w:lang w:val="en-US"/>
        </w:rPr>
        <w:instrText>Throughout</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nineteenth</w:instrText>
      </w:r>
      <w:r w:rsidR="0070293F" w:rsidRPr="009870DD">
        <w:instrText xml:space="preserve"> </w:instrText>
      </w:r>
      <w:r w:rsidR="0070293F" w:rsidRPr="009870DD">
        <w:rPr>
          <w:lang w:val="en-US"/>
        </w:rPr>
        <w:instrText>century</w:instrText>
      </w:r>
      <w:r w:rsidR="0070293F" w:rsidRPr="009870DD">
        <w:instrText xml:space="preserve"> </w:instrText>
      </w:r>
      <w:r w:rsidR="0070293F" w:rsidRPr="009870DD">
        <w:rPr>
          <w:lang w:val="en-US"/>
        </w:rPr>
        <w:instrText>authors</w:instrText>
      </w:r>
      <w:r w:rsidR="0070293F" w:rsidRPr="009870DD">
        <w:instrText xml:space="preserve"> </w:instrText>
      </w:r>
      <w:r w:rsidR="0070293F" w:rsidRPr="009870DD">
        <w:rPr>
          <w:lang w:val="en-US"/>
        </w:rPr>
        <w:instrText>writing</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French</w:instrText>
      </w:r>
      <w:r w:rsidR="0070293F" w:rsidRPr="009870DD">
        <w:instrText xml:space="preserve"> </w:instrText>
      </w:r>
      <w:r w:rsidR="0070293F" w:rsidRPr="009870DD">
        <w:rPr>
          <w:lang w:val="en-US"/>
        </w:rPr>
        <w:instrText>language</w:instrText>
      </w:r>
      <w:r w:rsidR="0070293F" w:rsidRPr="009870DD">
        <w:instrText xml:space="preserve"> </w:instrText>
      </w:r>
      <w:r w:rsidR="0070293F" w:rsidRPr="009870DD">
        <w:rPr>
          <w:lang w:val="en-US"/>
        </w:rPr>
        <w:instrText>continued</w:instrText>
      </w:r>
      <w:r w:rsidR="0070293F" w:rsidRPr="009870DD">
        <w:instrText xml:space="preserve"> </w:instrText>
      </w:r>
      <w:r w:rsidR="0070293F" w:rsidRPr="009870DD">
        <w:rPr>
          <w:lang w:val="en-US"/>
        </w:rPr>
        <w:instrText>to</w:instrText>
      </w:r>
      <w:r w:rsidR="0070293F" w:rsidRPr="009870DD">
        <w:instrText xml:space="preserve"> </w:instrText>
      </w:r>
      <w:r w:rsidR="0070293F" w:rsidRPr="009870DD">
        <w:rPr>
          <w:lang w:val="en-US"/>
        </w:rPr>
        <w:instrText>make</w:instrText>
      </w:r>
      <w:r w:rsidR="0070293F" w:rsidRPr="009870DD">
        <w:instrText xml:space="preserve"> </w:instrText>
      </w:r>
      <w:r w:rsidR="0070293F" w:rsidRPr="009870DD">
        <w:rPr>
          <w:lang w:val="en-US"/>
        </w:rPr>
        <w:instrText>advances</w:instrText>
      </w:r>
      <w:r w:rsidR="0070293F" w:rsidRPr="009870DD">
        <w:instrText xml:space="preserve"> </w:instrText>
      </w:r>
      <w:r w:rsidR="0070293F" w:rsidRPr="009870DD">
        <w:rPr>
          <w:lang w:val="en-US"/>
        </w:rPr>
        <w:instrText>and</w:instrText>
      </w:r>
      <w:r w:rsidR="0070293F" w:rsidRPr="009870DD">
        <w:instrText xml:space="preserve"> </w:instrText>
      </w:r>
      <w:r w:rsidR="0070293F" w:rsidRPr="009870DD">
        <w:rPr>
          <w:lang w:val="en-US"/>
        </w:rPr>
        <w:instrText>in</w:instrText>
      </w:r>
      <w:r w:rsidR="0070293F" w:rsidRPr="009870DD">
        <w:instrText xml:space="preserve"> 1933 </w:instrText>
      </w:r>
      <w:r w:rsidR="0070293F" w:rsidRPr="009870DD">
        <w:rPr>
          <w:lang w:val="en-US"/>
        </w:rPr>
        <w:instrText>the</w:instrText>
      </w:r>
      <w:r w:rsidR="0070293F" w:rsidRPr="009870DD">
        <w:instrText xml:space="preserve"> </w:instrText>
      </w:r>
      <w:r w:rsidR="0070293F" w:rsidRPr="009870DD">
        <w:rPr>
          <w:lang w:val="en-US"/>
        </w:rPr>
        <w:instrText>French</w:instrText>
      </w:r>
      <w:r w:rsidR="0070293F" w:rsidRPr="009870DD">
        <w:instrText xml:space="preserve"> </w:instrText>
      </w:r>
      <w:r w:rsidR="0070293F" w:rsidRPr="009870DD">
        <w:rPr>
          <w:lang w:val="en-US"/>
        </w:rPr>
        <w:instrText>geographer</w:instrText>
      </w:r>
      <w:r w:rsidR="0070293F" w:rsidRPr="009870DD">
        <w:instrText xml:space="preserve"> </w:instrText>
      </w:r>
      <w:r w:rsidR="0070293F" w:rsidRPr="009870DD">
        <w:rPr>
          <w:lang w:val="en-US"/>
        </w:rPr>
        <w:instrText>Max</w:instrText>
      </w:r>
      <w:r w:rsidR="0070293F" w:rsidRPr="009870DD">
        <w:instrText xml:space="preserve"> </w:instrText>
      </w:r>
      <w:r w:rsidR="0070293F" w:rsidRPr="009870DD">
        <w:rPr>
          <w:lang w:val="en-US"/>
        </w:rPr>
        <w:instrText>Sorre</w:instrText>
      </w:r>
      <w:r w:rsidR="0070293F" w:rsidRPr="009870DD">
        <w:instrText xml:space="preserve"> </w:instrText>
      </w:r>
      <w:r w:rsidR="0070293F" w:rsidRPr="009870DD">
        <w:rPr>
          <w:lang w:val="en-US"/>
        </w:rPr>
        <w:instrText>suggested</w:instrText>
      </w:r>
      <w:r w:rsidR="0070293F" w:rsidRPr="009870DD">
        <w:instrText xml:space="preserve"> </w:instrText>
      </w:r>
      <w:r w:rsidR="0070293F" w:rsidRPr="009870DD">
        <w:rPr>
          <w:lang w:val="en-US"/>
        </w:rPr>
        <w:instrText>new</w:instrText>
      </w:r>
      <w:r w:rsidR="0070293F" w:rsidRPr="009870DD">
        <w:instrText xml:space="preserve"> </w:instrText>
      </w:r>
      <w:r w:rsidR="0070293F" w:rsidRPr="009870DD">
        <w:rPr>
          <w:lang w:val="en-US"/>
        </w:rPr>
        <w:instrText>directions</w:instrText>
      </w:r>
      <w:r w:rsidR="0070293F" w:rsidRPr="009870DD">
        <w:instrText xml:space="preserve"> </w:instrText>
      </w:r>
      <w:r w:rsidR="0070293F" w:rsidRPr="009870DD">
        <w:rPr>
          <w:lang w:val="en-US"/>
        </w:rPr>
        <w:instrText>for</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field</w:instrText>
      </w:r>
      <w:r w:rsidR="0070293F" w:rsidRPr="009870DD">
        <w:instrText xml:space="preserve"> </w:instrText>
      </w:r>
      <w:r w:rsidR="0070293F" w:rsidRPr="009870DD">
        <w:rPr>
          <w:lang w:val="en-US"/>
        </w:rPr>
        <w:instrText>in</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light</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bacteriological</w:instrText>
      </w:r>
      <w:r w:rsidR="0070293F" w:rsidRPr="009870DD">
        <w:instrText xml:space="preserve"> </w:instrText>
      </w:r>
      <w:r w:rsidR="0070293F" w:rsidRPr="009870DD">
        <w:rPr>
          <w:lang w:val="en-US"/>
        </w:rPr>
        <w:instrText>discoveries</w:instrText>
      </w:r>
      <w:r w:rsidR="0070293F" w:rsidRPr="009870DD">
        <w:instrText xml:space="preserve"> </w:instrText>
      </w:r>
      <w:r w:rsidR="0070293F" w:rsidRPr="009870DD">
        <w:rPr>
          <w:lang w:val="en-US"/>
        </w:rPr>
        <w:instrText>and</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re</w:instrText>
      </w:r>
      <w:r w:rsidR="0070293F" w:rsidRPr="009870DD">
        <w:instrText>-</w:instrText>
      </w:r>
      <w:r w:rsidR="0070293F" w:rsidRPr="009870DD">
        <w:rPr>
          <w:lang w:val="en-US"/>
        </w:rPr>
        <w:instrText>orientation</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medicine</w:instrText>
      </w:r>
      <w:r w:rsidR="0070293F" w:rsidRPr="009870DD">
        <w:instrText>. \</w:instrText>
      </w:r>
      <w:r w:rsidR="0070293F" w:rsidRPr="009870DD">
        <w:rPr>
          <w:lang w:val="en-US"/>
        </w:rPr>
        <w:instrText>u</w:instrText>
      </w:r>
      <w:r w:rsidR="0070293F" w:rsidRPr="009870DD">
        <w:instrText>00</w:instrText>
      </w:r>
      <w:r w:rsidR="0070293F" w:rsidRPr="009870DD">
        <w:rPr>
          <w:lang w:val="en-US"/>
        </w:rPr>
        <w:instrText>a</w:instrText>
      </w:r>
      <w:r w:rsidR="0070293F" w:rsidRPr="009870DD">
        <w:instrText xml:space="preserve">9 2002 </w:instrText>
      </w:r>
      <w:r w:rsidR="0070293F" w:rsidRPr="009870DD">
        <w:rPr>
          <w:lang w:val="en-US"/>
        </w:rPr>
        <w:instrText>Elsevier</w:instrText>
      </w:r>
      <w:r w:rsidR="0070293F" w:rsidRPr="009870DD">
        <w:instrText xml:space="preserve"> </w:instrText>
      </w:r>
      <w:r w:rsidR="0070293F" w:rsidRPr="009870DD">
        <w:rPr>
          <w:lang w:val="en-US"/>
        </w:rPr>
        <w:instrText>Science</w:instrText>
      </w:r>
      <w:r w:rsidR="0070293F" w:rsidRPr="009870DD">
        <w:instrText xml:space="preserve"> </w:instrText>
      </w:r>
      <w:r w:rsidR="0070293F" w:rsidRPr="009870DD">
        <w:rPr>
          <w:lang w:val="en-US"/>
        </w:rPr>
        <w:instrText>Ltd</w:instrText>
      </w:r>
      <w:r w:rsidR="0070293F" w:rsidRPr="009870DD">
        <w:instrText xml:space="preserve">. </w:instrText>
      </w:r>
      <w:r w:rsidR="0070293F" w:rsidRPr="009870DD">
        <w:rPr>
          <w:lang w:val="en-US"/>
        </w:rPr>
        <w:instrText>All</w:instrText>
      </w:r>
      <w:r w:rsidR="0070293F" w:rsidRPr="009870DD">
        <w:instrText xml:space="preserve"> </w:instrText>
      </w:r>
      <w:r w:rsidR="0070293F" w:rsidRPr="009870DD">
        <w:rPr>
          <w:lang w:val="en-US"/>
        </w:rPr>
        <w:instrText>rights</w:instrText>
      </w:r>
      <w:r w:rsidR="0070293F" w:rsidRPr="009870DD">
        <w:instrText xml:space="preserve"> </w:instrText>
      </w:r>
      <w:r w:rsidR="0070293F" w:rsidRPr="009870DD">
        <w:rPr>
          <w:lang w:val="en-US"/>
        </w:rPr>
        <w:instrText>reserved</w:instrText>
      </w:r>
      <w:r w:rsidR="0070293F" w:rsidRPr="009870DD">
        <w:instrText>.", "</w:instrText>
      </w:r>
      <w:r w:rsidR="0070293F" w:rsidRPr="009870DD">
        <w:rPr>
          <w:lang w:val="en-US"/>
        </w:rPr>
        <w:instrText>author</w:instrText>
      </w:r>
      <w:r w:rsidR="0070293F" w:rsidRPr="009870DD">
        <w:instrText>" : [ { "</w:instrText>
      </w:r>
      <w:r w:rsidR="0070293F" w:rsidRPr="009870DD">
        <w:rPr>
          <w:lang w:val="en-US"/>
        </w:rPr>
        <w:instrText>dropping</w:instrText>
      </w:r>
      <w:r w:rsidR="0070293F" w:rsidRPr="009870DD">
        <w:instrText>-</w:instrText>
      </w:r>
      <w:r w:rsidR="0070293F" w:rsidRPr="009870DD">
        <w:rPr>
          <w:lang w:val="en-US"/>
        </w:rPr>
        <w:instrText>particle</w:instrText>
      </w:r>
      <w:r w:rsidR="0070293F" w:rsidRPr="009870DD">
        <w:instrText>" : "", "</w:instrText>
      </w:r>
      <w:r w:rsidR="0070293F" w:rsidRPr="009870DD">
        <w:rPr>
          <w:lang w:val="en-US"/>
        </w:rPr>
        <w:instrText>family</w:instrText>
      </w:r>
      <w:r w:rsidR="0070293F" w:rsidRPr="009870DD">
        <w:instrText>" : "</w:instrText>
      </w:r>
      <w:r w:rsidR="0070293F" w:rsidRPr="009870DD">
        <w:rPr>
          <w:lang w:val="en-US"/>
        </w:rPr>
        <w:instrText>Barrett</w:instrText>
      </w:r>
      <w:r w:rsidR="0070293F" w:rsidRPr="009870DD">
        <w:instrText>", "</w:instrText>
      </w:r>
      <w:r w:rsidR="0070293F" w:rsidRPr="009870DD">
        <w:rPr>
          <w:lang w:val="en-US"/>
        </w:rPr>
        <w:instrText>given</w:instrText>
      </w:r>
      <w:r w:rsidR="0070293F" w:rsidRPr="009870DD">
        <w:instrText>" : "</w:instrText>
      </w:r>
      <w:r w:rsidR="0070293F" w:rsidRPr="009870DD">
        <w:rPr>
          <w:lang w:val="en-US"/>
        </w:rPr>
        <w:instrText>Frank</w:instrText>
      </w:r>
      <w:r w:rsidR="0070293F" w:rsidRPr="009870DD">
        <w:instrText xml:space="preserve"> </w:instrText>
      </w:r>
      <w:r w:rsidR="0070293F" w:rsidRPr="009870DD">
        <w:rPr>
          <w:lang w:val="en-US"/>
        </w:rPr>
        <w:instrText>A</w:instrText>
      </w:r>
      <w:r w:rsidR="0070293F" w:rsidRPr="009870DD">
        <w:instrText>.", "</w:instrText>
      </w:r>
      <w:r w:rsidR="0070293F" w:rsidRPr="009870DD">
        <w:rPr>
          <w:lang w:val="en-US"/>
        </w:rPr>
        <w:instrText>non</w:instrText>
      </w:r>
      <w:r w:rsidR="0070293F" w:rsidRPr="009870DD">
        <w:instrText>-</w:instrText>
      </w:r>
      <w:r w:rsidR="0070293F" w:rsidRPr="009870DD">
        <w:rPr>
          <w:lang w:val="en-US"/>
        </w:rPr>
        <w:instrText>dropping</w:instrText>
      </w:r>
      <w:r w:rsidR="0070293F" w:rsidRPr="009870DD">
        <w:instrText>-</w:instrText>
      </w:r>
      <w:r w:rsidR="0070293F" w:rsidRPr="009870DD">
        <w:rPr>
          <w:lang w:val="en-US"/>
        </w:rPr>
        <w:instrText>particle</w:instrText>
      </w:r>
      <w:r w:rsidR="0070293F" w:rsidRPr="009870DD">
        <w:instrText>" : "", "</w:instrText>
      </w:r>
      <w:r w:rsidR="0070293F" w:rsidRPr="009870DD">
        <w:rPr>
          <w:lang w:val="en-US"/>
        </w:rPr>
        <w:instrText>parse</w:instrText>
      </w:r>
      <w:r w:rsidR="0070293F" w:rsidRPr="009870DD">
        <w:instrText>-</w:instrText>
      </w:r>
      <w:r w:rsidR="0070293F" w:rsidRPr="009870DD">
        <w:rPr>
          <w:lang w:val="en-US"/>
        </w:rPr>
        <w:instrText>names</w:instrText>
      </w:r>
      <w:r w:rsidR="0070293F" w:rsidRPr="009870DD">
        <w:instrText xml:space="preserve">" : </w:instrText>
      </w:r>
      <w:r w:rsidR="0070293F" w:rsidRPr="009870DD">
        <w:rPr>
          <w:lang w:val="en-US"/>
        </w:rPr>
        <w:instrText>false</w:instrText>
      </w:r>
      <w:r w:rsidR="0070293F" w:rsidRPr="009870DD">
        <w:instrText>, "</w:instrText>
      </w:r>
      <w:r w:rsidR="0070293F" w:rsidRPr="009870DD">
        <w:rPr>
          <w:lang w:val="en-US"/>
        </w:rPr>
        <w:instrText>suffix</w:instrText>
      </w:r>
      <w:r w:rsidR="0070293F" w:rsidRPr="009870DD">
        <w:instrText>" : "" } ], "</w:instrText>
      </w:r>
      <w:r w:rsidR="0070293F" w:rsidRPr="009870DD">
        <w:rPr>
          <w:lang w:val="en-US"/>
        </w:rPr>
        <w:instrText>container</w:instrText>
      </w:r>
      <w:r w:rsidR="0070293F" w:rsidRPr="009870DD">
        <w:instrText>-</w:instrText>
      </w:r>
      <w:r w:rsidR="0070293F" w:rsidRPr="009870DD">
        <w:rPr>
          <w:lang w:val="en-US"/>
        </w:rPr>
        <w:instrText>title</w:instrText>
      </w:r>
      <w:r w:rsidR="0070293F" w:rsidRPr="009870DD">
        <w:instrText>" : "</w:instrText>
      </w:r>
      <w:r w:rsidR="0070293F" w:rsidRPr="009870DD">
        <w:rPr>
          <w:lang w:val="en-US"/>
        </w:rPr>
        <w:instrText>Social</w:instrText>
      </w:r>
      <w:r w:rsidR="0070293F" w:rsidRPr="009870DD">
        <w:instrText xml:space="preserve"> </w:instrText>
      </w:r>
      <w:r w:rsidR="0070293F" w:rsidRPr="009870DD">
        <w:rPr>
          <w:lang w:val="en-US"/>
        </w:rPr>
        <w:instrText>Science</w:instrText>
      </w:r>
      <w:r w:rsidR="0070293F" w:rsidRPr="009870DD">
        <w:instrText xml:space="preserve"> </w:instrText>
      </w:r>
      <w:r w:rsidR="0070293F" w:rsidRPr="009870DD">
        <w:rPr>
          <w:lang w:val="en-US"/>
        </w:rPr>
        <w:instrText>and</w:instrText>
      </w:r>
      <w:r w:rsidR="0070293F" w:rsidRPr="009870DD">
        <w:instrText xml:space="preserve"> </w:instrText>
      </w:r>
      <w:r w:rsidR="0070293F" w:rsidRPr="009870DD">
        <w:rPr>
          <w:lang w:val="en-US"/>
        </w:rPr>
        <w:instrText>Medicine</w:instrText>
      </w:r>
      <w:r w:rsidR="0070293F" w:rsidRPr="009870DD">
        <w:instrText>", "</w:instrText>
      </w:r>
      <w:r w:rsidR="0070293F" w:rsidRPr="009870DD">
        <w:rPr>
          <w:lang w:val="en-US"/>
        </w:rPr>
        <w:instrText>id</w:instrText>
      </w:r>
      <w:r w:rsidR="0070293F" w:rsidRPr="009870DD">
        <w:instrText>" : "</w:instrText>
      </w:r>
      <w:r w:rsidR="0070293F" w:rsidRPr="009870DD">
        <w:rPr>
          <w:lang w:val="en-US"/>
        </w:rPr>
        <w:instrText>ITEM</w:instrText>
      </w:r>
      <w:r w:rsidR="0070293F" w:rsidRPr="009870DD">
        <w:instrText>-1", "</w:instrText>
      </w:r>
      <w:r w:rsidR="0070293F" w:rsidRPr="009870DD">
        <w:rPr>
          <w:lang w:val="en-US"/>
        </w:rPr>
        <w:instrText>issue</w:instrText>
      </w:r>
      <w:r w:rsidR="0070293F" w:rsidRPr="009870DD">
        <w:instrText>" : "1", "</w:instrText>
      </w:r>
      <w:r w:rsidR="0070293F" w:rsidRPr="009870DD">
        <w:rPr>
          <w:lang w:val="en-US"/>
        </w:rPr>
        <w:instrText>issued</w:instrText>
      </w:r>
      <w:r w:rsidR="0070293F" w:rsidRPr="009870DD">
        <w:instrText>" : { "</w:instrText>
      </w:r>
      <w:r w:rsidR="0070293F" w:rsidRPr="009870DD">
        <w:rPr>
          <w:lang w:val="en-US"/>
        </w:rPr>
        <w:instrText>date</w:instrText>
      </w:r>
      <w:r w:rsidR="0070293F" w:rsidRPr="009870DD">
        <w:instrText>-</w:instrText>
      </w:r>
      <w:r w:rsidR="0070293F" w:rsidRPr="009870DD">
        <w:rPr>
          <w:lang w:val="en-US"/>
        </w:rPr>
        <w:instrText>parts</w:instrText>
      </w:r>
      <w:r w:rsidR="0070293F" w:rsidRPr="009870DD">
        <w:instrText>" : [ [ "2002" ] ] }, "</w:instrText>
      </w:r>
      <w:r w:rsidR="0070293F" w:rsidRPr="009870DD">
        <w:rPr>
          <w:lang w:val="en-US"/>
        </w:rPr>
        <w:instrText>page</w:instrText>
      </w:r>
      <w:r w:rsidR="0070293F" w:rsidRPr="009870DD">
        <w:instrText>" : "155-165", "</w:instrText>
      </w:r>
      <w:r w:rsidR="0070293F" w:rsidRPr="009870DD">
        <w:rPr>
          <w:lang w:val="en-US"/>
        </w:rPr>
        <w:instrText>title</w:instrText>
      </w:r>
      <w:r w:rsidR="0070293F" w:rsidRPr="009870DD">
        <w:instrText>" : "</w:instrText>
      </w:r>
      <w:r w:rsidR="0070293F" w:rsidRPr="009870DD">
        <w:rPr>
          <w:lang w:val="en-US"/>
        </w:rPr>
        <w:instrText>The</w:instrText>
      </w:r>
      <w:r w:rsidR="0070293F" w:rsidRPr="009870DD">
        <w:instrText xml:space="preserve"> </w:instrText>
      </w:r>
      <w:r w:rsidR="0070293F" w:rsidRPr="009870DD">
        <w:rPr>
          <w:lang w:val="en-US"/>
        </w:rPr>
        <w:instrText>role</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French</w:instrText>
      </w:r>
      <w:r w:rsidR="0070293F" w:rsidRPr="009870DD">
        <w:instrText>-</w:instrText>
      </w:r>
      <w:r w:rsidR="0070293F" w:rsidRPr="009870DD">
        <w:rPr>
          <w:lang w:val="en-US"/>
        </w:rPr>
        <w:instrText>language</w:instrText>
      </w:r>
      <w:r w:rsidR="0070293F" w:rsidRPr="009870DD">
        <w:instrText xml:space="preserve"> </w:instrText>
      </w:r>
      <w:r w:rsidR="0070293F" w:rsidRPr="009870DD">
        <w:rPr>
          <w:lang w:val="en-US"/>
        </w:rPr>
        <w:instrText>contributors</w:instrText>
      </w:r>
      <w:r w:rsidR="0070293F" w:rsidRPr="009870DD">
        <w:instrText xml:space="preserve"> </w:instrText>
      </w:r>
      <w:r w:rsidR="0070293F" w:rsidRPr="009870DD">
        <w:rPr>
          <w:lang w:val="en-US"/>
        </w:rPr>
        <w:instrText>to</w:instrText>
      </w:r>
      <w:r w:rsidR="0070293F" w:rsidRPr="009870DD">
        <w:instrText xml:space="preserve"> </w:instrText>
      </w:r>
      <w:r w:rsidR="0070293F" w:rsidRPr="009870DD">
        <w:rPr>
          <w:lang w:val="en-US"/>
        </w:rPr>
        <w:instrText>the</w:instrText>
      </w:r>
      <w:r w:rsidR="0070293F" w:rsidRPr="009870DD">
        <w:instrText xml:space="preserve"> </w:instrText>
      </w:r>
      <w:r w:rsidR="0070293F" w:rsidRPr="009870DD">
        <w:rPr>
          <w:lang w:val="en-US"/>
        </w:rPr>
        <w:instrText>development</w:instrText>
      </w:r>
      <w:r w:rsidR="0070293F" w:rsidRPr="009870DD">
        <w:instrText xml:space="preserve"> </w:instrText>
      </w:r>
      <w:r w:rsidR="0070293F" w:rsidRPr="009870DD">
        <w:rPr>
          <w:lang w:val="en-US"/>
        </w:rPr>
        <w:instrText>of</w:instrText>
      </w:r>
      <w:r w:rsidR="0070293F" w:rsidRPr="009870DD">
        <w:instrText xml:space="preserve"> </w:instrText>
      </w:r>
      <w:r w:rsidR="0070293F" w:rsidRPr="009870DD">
        <w:rPr>
          <w:lang w:val="en-US"/>
        </w:rPr>
        <w:instrText>medical</w:instrText>
      </w:r>
      <w:r w:rsidR="0070293F" w:rsidRPr="009870DD">
        <w:instrText xml:space="preserve"> </w:instrText>
      </w:r>
      <w:r w:rsidR="0070293F" w:rsidRPr="009870DD">
        <w:rPr>
          <w:lang w:val="en-US"/>
        </w:rPr>
        <w:instrText>geography</w:instrText>
      </w:r>
      <w:r w:rsidR="0070293F" w:rsidRPr="009870DD">
        <w:instrText xml:space="preserve"> (1782-1933)", "</w:instrText>
      </w:r>
      <w:r w:rsidR="0070293F" w:rsidRPr="009870DD">
        <w:rPr>
          <w:lang w:val="en-US"/>
        </w:rPr>
        <w:instrText>type</w:instrText>
      </w:r>
      <w:r w:rsidR="0070293F" w:rsidRPr="009870DD">
        <w:instrText>" : "</w:instrText>
      </w:r>
      <w:r w:rsidR="0070293F" w:rsidRPr="009870DD">
        <w:rPr>
          <w:lang w:val="en-US"/>
        </w:rPr>
        <w:instrText>paper</w:instrText>
      </w:r>
      <w:r w:rsidR="0070293F" w:rsidRPr="009870DD">
        <w:instrText>-</w:instrText>
      </w:r>
      <w:r w:rsidR="0070293F" w:rsidRPr="009870DD">
        <w:rPr>
          <w:lang w:val="en-US"/>
        </w:rPr>
        <w:instrText>conference</w:instrText>
      </w:r>
      <w:r w:rsidR="0070293F" w:rsidRPr="009870DD">
        <w:instrText>", "</w:instrText>
      </w:r>
      <w:r w:rsidR="0070293F" w:rsidRPr="009870DD">
        <w:rPr>
          <w:lang w:val="en-US"/>
        </w:rPr>
        <w:instrText>volume</w:instrText>
      </w:r>
      <w:r w:rsidR="0070293F" w:rsidRPr="009870DD">
        <w:instrText>" : "55" }, "</w:instrText>
      </w:r>
      <w:r w:rsidR="0070293F" w:rsidRPr="009870DD">
        <w:rPr>
          <w:lang w:val="en-US"/>
        </w:rPr>
        <w:instrText>uris</w:instrText>
      </w:r>
      <w:r w:rsidR="0070293F" w:rsidRPr="009870DD">
        <w:instrText>" : [ "</w:instrText>
      </w:r>
      <w:r w:rsidR="0070293F" w:rsidRPr="009870DD">
        <w:rPr>
          <w:lang w:val="en-US"/>
        </w:rPr>
        <w:instrText>http</w:instrText>
      </w:r>
      <w:r w:rsidR="0070293F" w:rsidRPr="009870DD">
        <w:instrText>://</w:instrText>
      </w:r>
      <w:r w:rsidR="0070293F" w:rsidRPr="009870DD">
        <w:rPr>
          <w:lang w:val="en-US"/>
        </w:rPr>
        <w:instrText>www</w:instrText>
      </w:r>
      <w:r w:rsidR="0070293F" w:rsidRPr="009870DD">
        <w:instrText>.</w:instrText>
      </w:r>
      <w:r w:rsidR="0070293F" w:rsidRPr="009870DD">
        <w:rPr>
          <w:lang w:val="en-US"/>
        </w:rPr>
        <w:instrText>mendeley</w:instrText>
      </w:r>
      <w:r w:rsidR="0070293F" w:rsidRPr="009870DD">
        <w:instrText>.</w:instrText>
      </w:r>
      <w:r w:rsidR="0070293F" w:rsidRPr="009870DD">
        <w:rPr>
          <w:lang w:val="en-US"/>
        </w:rPr>
        <w:instrText>com</w:instrText>
      </w:r>
      <w:r w:rsidR="0070293F" w:rsidRPr="009870DD">
        <w:instrText>/</w:instrText>
      </w:r>
      <w:r w:rsidR="0070293F" w:rsidRPr="009870DD">
        <w:rPr>
          <w:lang w:val="en-US"/>
        </w:rPr>
        <w:instrText>documents</w:instrText>
      </w:r>
      <w:r w:rsidR="0070293F" w:rsidRPr="009870DD">
        <w:instrText>/?</w:instrText>
      </w:r>
      <w:r w:rsidR="0070293F" w:rsidRPr="009870DD">
        <w:rPr>
          <w:lang w:val="en-US"/>
        </w:rPr>
        <w:instrText>uuid</w:instrText>
      </w:r>
      <w:r w:rsidR="0070293F" w:rsidRPr="009870DD">
        <w:instrText>=90</w:instrText>
      </w:r>
      <w:r w:rsidR="0070293F" w:rsidRPr="009870DD">
        <w:rPr>
          <w:lang w:val="en-US"/>
        </w:rPr>
        <w:instrText>bb</w:instrText>
      </w:r>
      <w:r w:rsidR="0070293F" w:rsidRPr="009870DD">
        <w:instrText>16</w:instrText>
      </w:r>
      <w:r w:rsidR="0070293F" w:rsidRPr="009870DD">
        <w:rPr>
          <w:lang w:val="en-US"/>
        </w:rPr>
        <w:instrText>d</w:instrText>
      </w:r>
      <w:r w:rsidR="0070293F" w:rsidRPr="009870DD">
        <w:instrText>5-0</w:instrText>
      </w:r>
      <w:r w:rsidR="0070293F" w:rsidRPr="009870DD">
        <w:rPr>
          <w:lang w:val="en-US"/>
        </w:rPr>
        <w:instrText>dfc</w:instrText>
      </w:r>
      <w:r w:rsidR="0070293F" w:rsidRPr="009870DD">
        <w:instrText>-4666-809</w:instrText>
      </w:r>
      <w:r w:rsidR="0070293F" w:rsidRPr="009870DD">
        <w:rPr>
          <w:lang w:val="en-US"/>
        </w:rPr>
        <w:instrText>e</w:instrText>
      </w:r>
      <w:r w:rsidR="0070293F" w:rsidRPr="009870DD">
        <w:instrText>-</w:instrText>
      </w:r>
      <w:r w:rsidR="0070293F" w:rsidRPr="009870DD">
        <w:rPr>
          <w:lang w:val="en-US"/>
        </w:rPr>
        <w:instrText>e</w:instrText>
      </w:r>
      <w:r w:rsidR="0070293F" w:rsidRPr="009870DD">
        <w:instrText>9</w:instrText>
      </w:r>
      <w:r w:rsidR="0070293F" w:rsidRPr="009870DD">
        <w:rPr>
          <w:lang w:val="en-US"/>
        </w:rPr>
        <w:instrText>e</w:instrText>
      </w:r>
      <w:r w:rsidR="0070293F" w:rsidRPr="009870DD">
        <w:instrText>64</w:instrText>
      </w:r>
      <w:r w:rsidR="0070293F" w:rsidRPr="009870DD">
        <w:rPr>
          <w:lang w:val="en-US"/>
        </w:rPr>
        <w:instrText>c</w:instrText>
      </w:r>
      <w:r w:rsidR="0070293F" w:rsidRPr="009870DD">
        <w:instrText>9067</w:instrText>
      </w:r>
      <w:r w:rsidR="0070293F" w:rsidRPr="009870DD">
        <w:rPr>
          <w:lang w:val="en-US"/>
        </w:rPr>
        <w:instrText>a</w:instrText>
      </w:r>
      <w:r w:rsidR="0070293F" w:rsidRPr="009870DD">
        <w:instrText>7" ] } ], "</w:instrText>
      </w:r>
      <w:r w:rsidR="0070293F" w:rsidRPr="009870DD">
        <w:rPr>
          <w:lang w:val="en-US"/>
        </w:rPr>
        <w:instrText>mendeley</w:instrText>
      </w:r>
      <w:r w:rsidR="0070293F" w:rsidRPr="009870DD">
        <w:instrText>" : { "</w:instrText>
      </w:r>
      <w:r w:rsidR="0070293F" w:rsidRPr="009870DD">
        <w:rPr>
          <w:lang w:val="en-US"/>
        </w:rPr>
        <w:instrText>formattedCitation</w:instrText>
      </w:r>
      <w:r w:rsidR="0070293F" w:rsidRPr="009870DD">
        <w:instrText>" : "(</w:instrText>
      </w:r>
      <w:r w:rsidR="0070293F" w:rsidRPr="009870DD">
        <w:rPr>
          <w:lang w:val="en-US"/>
        </w:rPr>
        <w:instrText>Barrett</w:instrText>
      </w:r>
      <w:r w:rsidR="0070293F" w:rsidRPr="009870DD">
        <w:instrText>, 2002)", "</w:instrText>
      </w:r>
      <w:r w:rsidR="0070293F" w:rsidRPr="009870DD">
        <w:rPr>
          <w:lang w:val="en-US"/>
        </w:rPr>
        <w:instrText>plainTextFormattedCitation</w:instrText>
      </w:r>
      <w:r w:rsidR="0070293F" w:rsidRPr="009870DD">
        <w:instrText>" : "(</w:instrText>
      </w:r>
      <w:r w:rsidR="0070293F" w:rsidRPr="009870DD">
        <w:rPr>
          <w:lang w:val="en-US"/>
        </w:rPr>
        <w:instrText>Barrett</w:instrText>
      </w:r>
      <w:r w:rsidR="0070293F" w:rsidRPr="009870DD">
        <w:instrText>, 2002)", "</w:instrText>
      </w:r>
      <w:r w:rsidR="0070293F" w:rsidRPr="009870DD">
        <w:rPr>
          <w:lang w:val="en-US"/>
        </w:rPr>
        <w:instrText>previouslyFormattedCitation</w:instrText>
      </w:r>
      <w:r w:rsidR="0070293F" w:rsidRPr="009870DD">
        <w:instrText>" : "(</w:instrText>
      </w:r>
      <w:r w:rsidR="0070293F" w:rsidRPr="009870DD">
        <w:rPr>
          <w:lang w:val="en-US"/>
        </w:rPr>
        <w:instrText>Barrett</w:instrText>
      </w:r>
      <w:r w:rsidR="0070293F" w:rsidRPr="009870DD">
        <w:instrText>, 2002)" }, "</w:instrText>
      </w:r>
      <w:r w:rsidR="0070293F" w:rsidRPr="009870DD">
        <w:rPr>
          <w:lang w:val="en-US"/>
        </w:rPr>
        <w:instrText>properties</w:instrText>
      </w:r>
      <w:r w:rsidR="0070293F" w:rsidRPr="009870DD">
        <w:instrText>" : { "</w:instrText>
      </w:r>
      <w:r w:rsidR="0070293F" w:rsidRPr="009870DD">
        <w:rPr>
          <w:lang w:val="en-US"/>
        </w:rPr>
        <w:instrText>noteIndex</w:instrText>
      </w:r>
      <w:r w:rsidR="0070293F" w:rsidRPr="009870DD">
        <w:instrText>" : 0 }, "</w:instrText>
      </w:r>
      <w:r w:rsidR="0070293F" w:rsidRPr="009870DD">
        <w:rPr>
          <w:lang w:val="en-US"/>
        </w:rPr>
        <w:instrText>schema</w:instrText>
      </w:r>
      <w:r w:rsidR="0070293F" w:rsidRPr="009870DD">
        <w:instrText>" : "</w:instrText>
      </w:r>
      <w:r w:rsidR="0070293F" w:rsidRPr="009870DD">
        <w:rPr>
          <w:lang w:val="en-US"/>
        </w:rPr>
        <w:instrText>https</w:instrText>
      </w:r>
      <w:r w:rsidR="0070293F" w:rsidRPr="009870DD">
        <w:instrText>://</w:instrText>
      </w:r>
      <w:r w:rsidR="0070293F" w:rsidRPr="009870DD">
        <w:rPr>
          <w:lang w:val="en-US"/>
        </w:rPr>
        <w:instrText>github</w:instrText>
      </w:r>
      <w:r w:rsidR="0070293F" w:rsidRPr="009870DD">
        <w:instrText>.</w:instrText>
      </w:r>
      <w:r w:rsidR="0070293F" w:rsidRPr="009870DD">
        <w:rPr>
          <w:lang w:val="en-US"/>
        </w:rPr>
        <w:instrText>com</w:instrText>
      </w:r>
      <w:r w:rsidR="0070293F" w:rsidRPr="009870DD">
        <w:instrText>/</w:instrText>
      </w:r>
      <w:r w:rsidR="0070293F" w:rsidRPr="009870DD">
        <w:rPr>
          <w:lang w:val="en-US"/>
        </w:rPr>
        <w:instrText>citation</w:instrText>
      </w:r>
      <w:r w:rsidR="0070293F" w:rsidRPr="009870DD">
        <w:instrText>-</w:instrText>
      </w:r>
      <w:r w:rsidR="0070293F" w:rsidRPr="009870DD">
        <w:rPr>
          <w:lang w:val="en-US"/>
        </w:rPr>
        <w:instrText>style</w:instrText>
      </w:r>
      <w:r w:rsidR="0070293F" w:rsidRPr="009870DD">
        <w:instrText>-</w:instrText>
      </w:r>
      <w:r w:rsidR="0070293F" w:rsidRPr="009870DD">
        <w:rPr>
          <w:lang w:val="en-US"/>
        </w:rPr>
        <w:instrText>language</w:instrText>
      </w:r>
      <w:r w:rsidR="0070293F" w:rsidRPr="009870DD">
        <w:instrText>/</w:instrText>
      </w:r>
      <w:r w:rsidR="0070293F" w:rsidRPr="009870DD">
        <w:rPr>
          <w:lang w:val="en-US"/>
        </w:rPr>
        <w:instrText>schema</w:instrText>
      </w:r>
      <w:r w:rsidR="0070293F" w:rsidRPr="009870DD">
        <w:instrText>/</w:instrText>
      </w:r>
      <w:r w:rsidR="0070293F" w:rsidRPr="009870DD">
        <w:rPr>
          <w:lang w:val="en-US"/>
        </w:rPr>
        <w:instrText>raw</w:instrText>
      </w:r>
      <w:r w:rsidR="0070293F" w:rsidRPr="009870DD">
        <w:instrText>/</w:instrText>
      </w:r>
      <w:r w:rsidR="0070293F" w:rsidRPr="009870DD">
        <w:rPr>
          <w:lang w:val="en-US"/>
        </w:rPr>
        <w:instrText>master</w:instrText>
      </w:r>
      <w:r w:rsidR="0070293F" w:rsidRPr="009870DD">
        <w:instrText>/</w:instrText>
      </w:r>
      <w:r w:rsidR="0070293F" w:rsidRPr="009870DD">
        <w:rPr>
          <w:lang w:val="en-US"/>
        </w:rPr>
        <w:instrText>csl</w:instrText>
      </w:r>
      <w:r w:rsidR="0070293F" w:rsidRPr="009870DD">
        <w:instrText>-</w:instrText>
      </w:r>
      <w:r w:rsidR="0070293F" w:rsidRPr="009870DD">
        <w:rPr>
          <w:lang w:val="en-US"/>
        </w:rPr>
        <w:instrText>citation</w:instrText>
      </w:r>
      <w:r w:rsidR="0070293F" w:rsidRPr="009870DD">
        <w:instrText>.</w:instrText>
      </w:r>
      <w:r w:rsidR="0070293F" w:rsidRPr="009870DD">
        <w:rPr>
          <w:lang w:val="en-US"/>
        </w:rPr>
        <w:instrText>json</w:instrText>
      </w:r>
      <w:r w:rsidR="0070293F" w:rsidRPr="009870DD">
        <w:instrText>" }</w:instrText>
      </w:r>
      <w:r w:rsidR="00F20A18" w:rsidRPr="009870DD">
        <w:rPr>
          <w:lang w:val="en-US"/>
        </w:rPr>
        <w:fldChar w:fldCharType="separate"/>
      </w:r>
      <w:r w:rsidR="00AE438C" w:rsidRPr="009870DD">
        <w:rPr>
          <w:noProof/>
        </w:rPr>
        <w:t>(</w:t>
      </w:r>
      <w:r w:rsidR="00AE438C" w:rsidRPr="009870DD">
        <w:rPr>
          <w:noProof/>
          <w:lang w:val="en-US"/>
        </w:rPr>
        <w:t>Barrett</w:t>
      </w:r>
      <w:r w:rsidR="00AE438C" w:rsidRPr="009870DD">
        <w:rPr>
          <w:noProof/>
        </w:rPr>
        <w:t>, 2002)</w:t>
      </w:r>
      <w:r w:rsidR="00F20A18" w:rsidRPr="009870DD">
        <w:rPr>
          <w:lang w:val="en-US"/>
        </w:rPr>
        <w:fldChar w:fldCharType="end"/>
      </w:r>
      <w:r w:rsidR="00312489" w:rsidRPr="009870DD">
        <w:t xml:space="preserve">, με την πρώτη χαρτογράφηση νόσου να αποδίδεται στον Γερμανό γιατρό </w:t>
      </w:r>
      <w:r w:rsidR="00312489" w:rsidRPr="009870DD">
        <w:rPr>
          <w:lang w:val="en-US"/>
        </w:rPr>
        <w:t>Leonhard</w:t>
      </w:r>
      <w:r w:rsidR="00312489" w:rsidRPr="009870DD">
        <w:t xml:space="preserve"> </w:t>
      </w:r>
      <w:r w:rsidR="00312489" w:rsidRPr="009870DD">
        <w:rPr>
          <w:lang w:val="en-US"/>
        </w:rPr>
        <w:t>Ludwig</w:t>
      </w:r>
      <w:r w:rsidR="00312489" w:rsidRPr="009870DD">
        <w:t xml:space="preserve"> </w:t>
      </w:r>
      <w:r w:rsidR="00312489" w:rsidRPr="009870DD">
        <w:rPr>
          <w:lang w:val="en-US"/>
        </w:rPr>
        <w:t>Finke</w:t>
      </w:r>
      <w:r w:rsidR="00312489" w:rsidRPr="009870DD">
        <w:t xml:space="preserve"> το 1792</w:t>
      </w:r>
      <w:r w:rsidR="0070293F" w:rsidRPr="009870DD">
        <w:t xml:space="preserve"> </w:t>
      </w:r>
      <w:r w:rsidR="00F20A18" w:rsidRPr="009870DD">
        <w:fldChar w:fldCharType="begin" w:fldLock="1"/>
      </w:r>
      <w:r w:rsidR="0086311E">
        <w:rPr>
          <w:lang w:val="en-US"/>
        </w:rPr>
        <w:instrText>ADDIN</w:instrText>
      </w:r>
      <w:r w:rsidR="0086311E" w:rsidRPr="0086311E">
        <w:instrText xml:space="preserve"> </w:instrText>
      </w:r>
      <w:r w:rsidR="0086311E">
        <w:rPr>
          <w:lang w:val="en-US"/>
        </w:rPr>
        <w:instrText>CSL</w:instrText>
      </w:r>
      <w:r w:rsidR="0086311E" w:rsidRPr="0086311E">
        <w:instrText>_</w:instrText>
      </w:r>
      <w:r w:rsidR="0086311E">
        <w:rPr>
          <w:lang w:val="en-US"/>
        </w:rPr>
        <w:instrText>CITATION</w:instrText>
      </w:r>
      <w:r w:rsidR="0086311E" w:rsidRPr="0086311E">
        <w:instrText xml:space="preserve"> { "</w:instrText>
      </w:r>
      <w:r w:rsidR="0086311E">
        <w:rPr>
          <w:lang w:val="en-US"/>
        </w:rPr>
        <w:instrText>citationItems</w:instrText>
      </w:r>
      <w:r w:rsidR="0086311E" w:rsidRPr="0086311E">
        <w:instrText>" : [ { "</w:instrText>
      </w:r>
      <w:r w:rsidR="0086311E">
        <w:rPr>
          <w:lang w:val="en-US"/>
        </w:rPr>
        <w:instrText>id</w:instrText>
      </w:r>
      <w:r w:rsidR="0086311E" w:rsidRPr="0086311E">
        <w:instrText>" : "</w:instrText>
      </w:r>
      <w:r w:rsidR="0086311E">
        <w:rPr>
          <w:lang w:val="en-US"/>
        </w:rPr>
        <w:instrText>ITEM</w:instrText>
      </w:r>
      <w:r w:rsidR="0086311E" w:rsidRPr="0086311E">
        <w:instrText>-1", "</w:instrText>
      </w:r>
      <w:r w:rsidR="0086311E">
        <w:rPr>
          <w:lang w:val="en-US"/>
        </w:rPr>
        <w:instrText>itemData</w:instrText>
      </w:r>
      <w:r w:rsidR="0086311E" w:rsidRPr="0086311E">
        <w:instrText>" : { "</w:instrText>
      </w:r>
      <w:r w:rsidR="0086311E">
        <w:rPr>
          <w:lang w:val="en-US"/>
        </w:rPr>
        <w:instrText>DOI</w:instrText>
      </w:r>
      <w:r w:rsidR="0086311E" w:rsidRPr="0086311E">
        <w:instrText>" : "10.1016/</w:instrText>
      </w:r>
      <w:r w:rsidR="0086311E">
        <w:rPr>
          <w:lang w:val="en-US"/>
        </w:rPr>
        <w:instrText>S</w:instrText>
      </w:r>
      <w:r w:rsidR="0086311E" w:rsidRPr="0086311E">
        <w:instrText>0277-9536(99)00344-5", "</w:instrText>
      </w:r>
      <w:r w:rsidR="0086311E">
        <w:rPr>
          <w:lang w:val="en-US"/>
        </w:rPr>
        <w:instrText>ISBN</w:instrText>
      </w:r>
      <w:r w:rsidR="0086311E" w:rsidRPr="0086311E">
        <w:instrText>" : "0277-9536", "</w:instrText>
      </w:r>
      <w:r w:rsidR="0086311E">
        <w:rPr>
          <w:lang w:val="en-US"/>
        </w:rPr>
        <w:instrText>ISSN</w:instrText>
      </w:r>
      <w:r w:rsidR="0086311E" w:rsidRPr="0086311E">
        <w:instrText>" : "02779536", "</w:instrText>
      </w:r>
      <w:r w:rsidR="0086311E">
        <w:rPr>
          <w:lang w:val="en-US"/>
        </w:rPr>
        <w:instrText>PMID</w:instrText>
      </w:r>
      <w:r w:rsidR="0086311E" w:rsidRPr="0086311E">
        <w:instrText>" : "10714916", "</w:instrText>
      </w:r>
      <w:r w:rsidR="0086311E">
        <w:rPr>
          <w:lang w:val="en-US"/>
        </w:rPr>
        <w:instrText>abstract</w:instrText>
      </w:r>
      <w:r w:rsidR="0086311E" w:rsidRPr="0086311E">
        <w:instrText>" : "</w:instrText>
      </w:r>
      <w:r w:rsidR="0086311E">
        <w:rPr>
          <w:lang w:val="en-US"/>
        </w:rPr>
        <w:instrText>Documentary</w:instrText>
      </w:r>
      <w:r w:rsidR="0086311E" w:rsidRPr="0086311E">
        <w:instrText xml:space="preserve"> </w:instrText>
      </w:r>
      <w:r w:rsidR="0086311E">
        <w:rPr>
          <w:lang w:val="en-US"/>
        </w:rPr>
        <w:instrText>evidence</w:instrText>
      </w:r>
      <w:r w:rsidR="0086311E" w:rsidRPr="0086311E">
        <w:instrText xml:space="preserve"> </w:instrText>
      </w:r>
      <w:r w:rsidR="0086311E">
        <w:rPr>
          <w:lang w:val="en-US"/>
        </w:rPr>
        <w:instrText>reveals</w:instrText>
      </w:r>
      <w:r w:rsidR="0086311E" w:rsidRPr="0086311E">
        <w:instrText xml:space="preserve"> </w:instrText>
      </w:r>
      <w:r w:rsidR="0086311E">
        <w:rPr>
          <w:lang w:val="en-US"/>
        </w:rPr>
        <w:instrText>that</w:instrText>
      </w:r>
      <w:r w:rsidR="0086311E" w:rsidRPr="0086311E">
        <w:instrText xml:space="preserve"> </w:instrText>
      </w:r>
      <w:r w:rsidR="0086311E">
        <w:rPr>
          <w:lang w:val="en-US"/>
        </w:rPr>
        <w:instrText>a</w:instrText>
      </w:r>
      <w:r w:rsidR="0086311E" w:rsidRPr="0086311E">
        <w:instrText xml:space="preserve"> </w:instrText>
      </w:r>
      <w:r w:rsidR="0086311E">
        <w:rPr>
          <w:lang w:val="en-US"/>
        </w:rPr>
        <w:instrText>German</w:instrText>
      </w:r>
      <w:r w:rsidR="0086311E" w:rsidRPr="0086311E">
        <w:instrText xml:space="preserve"> </w:instrText>
      </w:r>
      <w:r w:rsidR="0086311E">
        <w:rPr>
          <w:lang w:val="en-US"/>
        </w:rPr>
        <w:instrText>physician</w:instrText>
      </w:r>
      <w:r w:rsidR="0086311E" w:rsidRPr="0086311E">
        <w:instrText xml:space="preserve"> </w:instrText>
      </w:r>
      <w:r w:rsidR="0086311E">
        <w:rPr>
          <w:lang w:val="en-US"/>
        </w:rPr>
        <w:instrText>L</w:instrText>
      </w:r>
      <w:r w:rsidR="0086311E" w:rsidRPr="0086311E">
        <w:instrText>.</w:instrText>
      </w:r>
      <w:r w:rsidR="0086311E">
        <w:rPr>
          <w:lang w:val="en-US"/>
        </w:rPr>
        <w:instrText>L</w:instrText>
      </w:r>
      <w:r w:rsidR="0086311E" w:rsidRPr="0086311E">
        <w:instrText xml:space="preserve">. </w:instrText>
      </w:r>
      <w:r w:rsidR="0086311E">
        <w:rPr>
          <w:lang w:val="en-US"/>
        </w:rPr>
        <w:instrText>Finke</w:instrText>
      </w:r>
      <w:r w:rsidR="0086311E" w:rsidRPr="0086311E">
        <w:instrText xml:space="preserve"> </w:instrText>
      </w:r>
      <w:r w:rsidR="0086311E">
        <w:rPr>
          <w:lang w:val="en-US"/>
        </w:rPr>
        <w:instrText>produced</w:instrText>
      </w:r>
      <w:r w:rsidR="0086311E" w:rsidRPr="0086311E">
        <w:instrText xml:space="preserve"> </w:instrText>
      </w:r>
      <w:r w:rsidR="0086311E">
        <w:rPr>
          <w:lang w:val="en-US"/>
        </w:rPr>
        <w:instrText>a</w:instrText>
      </w:r>
      <w:r w:rsidR="0086311E" w:rsidRPr="0086311E">
        <w:instrText xml:space="preserve"> </w:instrText>
      </w:r>
      <w:r w:rsidR="0086311E">
        <w:rPr>
          <w:lang w:val="en-US"/>
        </w:rPr>
        <w:instrText>world</w:instrText>
      </w:r>
      <w:r w:rsidR="0086311E" w:rsidRPr="0086311E">
        <w:instrText xml:space="preserve"> </w:instrText>
      </w:r>
      <w:r w:rsidR="0086311E">
        <w:rPr>
          <w:lang w:val="en-US"/>
        </w:rPr>
        <w:instrText>map</w:instrText>
      </w:r>
      <w:r w:rsidR="0086311E" w:rsidRPr="0086311E">
        <w:instrText xml:space="preserve"> </w:instrText>
      </w:r>
      <w:r w:rsidR="0086311E">
        <w:rPr>
          <w:lang w:val="en-US"/>
        </w:rPr>
        <w:instrText>of</w:instrText>
      </w:r>
      <w:r w:rsidR="0086311E" w:rsidRPr="0086311E">
        <w:instrText xml:space="preserve"> </w:instrText>
      </w:r>
      <w:r w:rsidR="0086311E">
        <w:rPr>
          <w:lang w:val="en-US"/>
        </w:rPr>
        <w:instrText>diseases</w:instrText>
      </w:r>
      <w:r w:rsidR="0086311E" w:rsidRPr="0086311E">
        <w:instrText xml:space="preserve"> </w:instrText>
      </w:r>
      <w:r w:rsidR="0086311E">
        <w:rPr>
          <w:lang w:val="en-US"/>
        </w:rPr>
        <w:instrText>in</w:instrText>
      </w:r>
      <w:r w:rsidR="0086311E" w:rsidRPr="0086311E">
        <w:instrText xml:space="preserve"> 1792. </w:instrText>
      </w:r>
      <w:r w:rsidR="0086311E">
        <w:rPr>
          <w:lang w:val="en-US"/>
        </w:rPr>
        <w:instrText>This</w:instrText>
      </w:r>
      <w:r w:rsidR="0086311E" w:rsidRPr="0086311E">
        <w:instrText xml:space="preserve"> </w:instrText>
      </w:r>
      <w:r w:rsidR="0086311E">
        <w:rPr>
          <w:lang w:val="en-US"/>
        </w:rPr>
        <w:instrText>is</w:instrText>
      </w:r>
      <w:r w:rsidR="0086311E" w:rsidRPr="0086311E">
        <w:instrText xml:space="preserve"> </w:instrText>
      </w:r>
      <w:r w:rsidR="0086311E">
        <w:rPr>
          <w:lang w:val="en-US"/>
        </w:rPr>
        <w:instrText>much</w:instrText>
      </w:r>
      <w:r w:rsidR="0086311E" w:rsidRPr="0086311E">
        <w:instrText xml:space="preserve"> </w:instrText>
      </w:r>
      <w:r w:rsidR="0086311E">
        <w:rPr>
          <w:lang w:val="en-US"/>
        </w:rPr>
        <w:instrText>earlier</w:instrText>
      </w:r>
      <w:r w:rsidR="0086311E" w:rsidRPr="0086311E">
        <w:instrText xml:space="preserve"> </w:instrText>
      </w:r>
      <w:r w:rsidR="0086311E">
        <w:rPr>
          <w:lang w:val="en-US"/>
        </w:rPr>
        <w:instrText>than</w:instrText>
      </w:r>
      <w:r w:rsidR="0086311E" w:rsidRPr="0086311E">
        <w:instrText xml:space="preserve"> </w:instrText>
      </w:r>
      <w:r w:rsidR="0086311E">
        <w:rPr>
          <w:lang w:val="en-US"/>
        </w:rPr>
        <w:instrText>any</w:instrText>
      </w:r>
      <w:r w:rsidR="0086311E" w:rsidRPr="0086311E">
        <w:instrText xml:space="preserve"> </w:instrText>
      </w:r>
      <w:r w:rsidR="0086311E">
        <w:rPr>
          <w:lang w:val="en-US"/>
        </w:rPr>
        <w:instrText>world</w:instrText>
      </w:r>
      <w:r w:rsidR="0086311E" w:rsidRPr="0086311E">
        <w:instrText xml:space="preserve"> </w:instrText>
      </w:r>
      <w:r w:rsidR="0086311E">
        <w:rPr>
          <w:lang w:val="en-US"/>
        </w:rPr>
        <w:instrText>disease</w:instrText>
      </w:r>
      <w:r w:rsidR="0086311E" w:rsidRPr="0086311E">
        <w:instrText xml:space="preserve"> </w:instrText>
      </w:r>
      <w:r w:rsidR="0086311E">
        <w:rPr>
          <w:lang w:val="en-US"/>
        </w:rPr>
        <w:instrText>map</w:instrText>
      </w:r>
      <w:r w:rsidR="0086311E" w:rsidRPr="0086311E">
        <w:instrText xml:space="preserve"> </w:instrText>
      </w:r>
      <w:r w:rsidR="0086311E">
        <w:rPr>
          <w:lang w:val="en-US"/>
        </w:rPr>
        <w:instrText>previously</w:instrText>
      </w:r>
      <w:r w:rsidR="0086311E" w:rsidRPr="0086311E">
        <w:instrText xml:space="preserve"> </w:instrText>
      </w:r>
      <w:r w:rsidR="0086311E">
        <w:rPr>
          <w:lang w:val="en-US"/>
        </w:rPr>
        <w:instrText>known</w:instrText>
      </w:r>
      <w:r w:rsidR="0086311E" w:rsidRPr="0086311E">
        <w:instrText xml:space="preserve">. </w:instrText>
      </w:r>
      <w:r w:rsidR="0086311E">
        <w:rPr>
          <w:lang w:val="en-US"/>
        </w:rPr>
        <w:instrText>Contrary</w:instrText>
      </w:r>
      <w:r w:rsidR="0086311E" w:rsidRPr="0086311E">
        <w:instrText xml:space="preserve"> </w:instrText>
      </w:r>
      <w:r w:rsidR="0086311E">
        <w:rPr>
          <w:lang w:val="en-US"/>
        </w:rPr>
        <w:instrText>to</w:instrText>
      </w:r>
      <w:r w:rsidR="0086311E" w:rsidRPr="0086311E">
        <w:instrText xml:space="preserve"> </w:instrText>
      </w:r>
      <w:r w:rsidR="0086311E">
        <w:rPr>
          <w:lang w:val="en-US"/>
        </w:rPr>
        <w:instrText>the</w:instrText>
      </w:r>
      <w:r w:rsidR="0086311E" w:rsidRPr="0086311E">
        <w:instrText xml:space="preserve"> </w:instrText>
      </w:r>
      <w:r w:rsidR="0086311E">
        <w:rPr>
          <w:lang w:val="en-US"/>
        </w:rPr>
        <w:instrText>contemporary</w:instrText>
      </w:r>
      <w:r w:rsidR="0086311E" w:rsidRPr="0086311E">
        <w:instrText xml:space="preserve"> </w:instrText>
      </w:r>
      <w:r w:rsidR="0086311E">
        <w:rPr>
          <w:lang w:val="en-US"/>
        </w:rPr>
        <w:instrText>literature</w:instrText>
      </w:r>
      <w:r w:rsidR="0086311E" w:rsidRPr="0086311E">
        <w:instrText xml:space="preserve"> </w:instrText>
      </w:r>
      <w:r w:rsidR="0086311E">
        <w:rPr>
          <w:lang w:val="en-US"/>
        </w:rPr>
        <w:instrText>in</w:instrText>
      </w:r>
      <w:r w:rsidR="0086311E" w:rsidRPr="0086311E">
        <w:instrText xml:space="preserve"> </w:instrText>
      </w:r>
      <w:r w:rsidR="0086311E">
        <w:rPr>
          <w:lang w:val="en-US"/>
        </w:rPr>
        <w:instrText>medical</w:instrText>
      </w:r>
      <w:r w:rsidR="0086311E" w:rsidRPr="0086311E">
        <w:instrText xml:space="preserve"> </w:instrText>
      </w:r>
      <w:r w:rsidR="0086311E">
        <w:rPr>
          <w:lang w:val="en-US"/>
        </w:rPr>
        <w:instrText>cartography</w:instrText>
      </w:r>
      <w:r w:rsidR="0086311E" w:rsidRPr="0086311E">
        <w:instrText xml:space="preserve"> </w:instrText>
      </w:r>
      <w:r w:rsidR="0086311E">
        <w:rPr>
          <w:lang w:val="en-US"/>
        </w:rPr>
        <w:instrText>this</w:instrText>
      </w:r>
      <w:r w:rsidR="0086311E" w:rsidRPr="0086311E">
        <w:instrText xml:space="preserve"> </w:instrText>
      </w:r>
      <w:r w:rsidR="0086311E">
        <w:rPr>
          <w:lang w:val="en-US"/>
        </w:rPr>
        <w:instrText>data</w:instrText>
      </w:r>
      <w:r w:rsidR="0086311E" w:rsidRPr="0086311E">
        <w:instrText xml:space="preserve"> </w:instrText>
      </w:r>
      <w:r w:rsidR="0086311E">
        <w:rPr>
          <w:lang w:val="en-US"/>
        </w:rPr>
        <w:instrText>proves</w:instrText>
      </w:r>
      <w:r w:rsidR="0086311E" w:rsidRPr="0086311E">
        <w:instrText xml:space="preserve"> </w:instrText>
      </w:r>
      <w:r w:rsidR="0086311E">
        <w:rPr>
          <w:lang w:val="en-US"/>
        </w:rPr>
        <w:instrText>that</w:instrText>
      </w:r>
      <w:r w:rsidR="0086311E" w:rsidRPr="0086311E">
        <w:instrText xml:space="preserve">: (1) </w:instrText>
      </w:r>
      <w:r w:rsidR="0086311E">
        <w:rPr>
          <w:lang w:val="en-US"/>
        </w:rPr>
        <w:instrText>It</w:instrText>
      </w:r>
      <w:r w:rsidR="0086311E" w:rsidRPr="0086311E">
        <w:instrText xml:space="preserve"> </w:instrText>
      </w:r>
      <w:r w:rsidR="0086311E">
        <w:rPr>
          <w:lang w:val="en-US"/>
        </w:rPr>
        <w:instrText>was</w:instrText>
      </w:r>
      <w:r w:rsidR="0086311E" w:rsidRPr="0086311E">
        <w:instrText xml:space="preserve"> </w:instrText>
      </w:r>
      <w:r w:rsidR="0086311E">
        <w:rPr>
          <w:lang w:val="en-US"/>
        </w:rPr>
        <w:instrText>neither</w:instrText>
      </w:r>
      <w:r w:rsidR="0086311E" w:rsidRPr="0086311E">
        <w:instrText xml:space="preserve"> </w:instrText>
      </w:r>
      <w:r w:rsidR="0086311E">
        <w:rPr>
          <w:lang w:val="en-US"/>
        </w:rPr>
        <w:instrText>yellow</w:instrText>
      </w:r>
      <w:r w:rsidR="0086311E" w:rsidRPr="0086311E">
        <w:instrText xml:space="preserve"> </w:instrText>
      </w:r>
      <w:r w:rsidR="0086311E">
        <w:rPr>
          <w:lang w:val="en-US"/>
        </w:rPr>
        <w:instrText>fever</w:instrText>
      </w:r>
      <w:r w:rsidR="0086311E" w:rsidRPr="0086311E">
        <w:instrText xml:space="preserve"> </w:instrText>
      </w:r>
      <w:r w:rsidR="0086311E">
        <w:rPr>
          <w:lang w:val="en-US"/>
        </w:rPr>
        <w:instrText>nor</w:instrText>
      </w:r>
      <w:r w:rsidR="0086311E" w:rsidRPr="0086311E">
        <w:instrText xml:space="preserve"> </w:instrText>
      </w:r>
      <w:r w:rsidR="0086311E">
        <w:rPr>
          <w:lang w:val="en-US"/>
        </w:rPr>
        <w:instrText>cholera</w:instrText>
      </w:r>
      <w:r w:rsidR="0086311E" w:rsidRPr="0086311E">
        <w:instrText xml:space="preserve"> </w:instrText>
      </w:r>
      <w:r w:rsidR="0086311E">
        <w:rPr>
          <w:lang w:val="en-US"/>
        </w:rPr>
        <w:instrText>epidemics</w:instrText>
      </w:r>
      <w:r w:rsidR="0086311E" w:rsidRPr="0086311E">
        <w:instrText xml:space="preserve"> </w:instrText>
      </w:r>
      <w:r w:rsidR="0086311E">
        <w:rPr>
          <w:lang w:val="en-US"/>
        </w:rPr>
        <w:instrText>but</w:instrText>
      </w:r>
      <w:r w:rsidR="0086311E" w:rsidRPr="0086311E">
        <w:instrText xml:space="preserve"> </w:instrText>
      </w:r>
      <w:r w:rsidR="0086311E">
        <w:rPr>
          <w:lang w:val="en-US"/>
        </w:rPr>
        <w:instrText>indigenous</w:instrText>
      </w:r>
      <w:r w:rsidR="0086311E" w:rsidRPr="0086311E">
        <w:instrText xml:space="preserve"> </w:instrText>
      </w:r>
      <w:r w:rsidR="0086311E">
        <w:rPr>
          <w:lang w:val="en-US"/>
        </w:rPr>
        <w:instrText>diseases</w:instrText>
      </w:r>
      <w:r w:rsidR="0086311E" w:rsidRPr="0086311E">
        <w:instrText xml:space="preserve"> </w:instrText>
      </w:r>
      <w:r w:rsidR="0086311E">
        <w:rPr>
          <w:lang w:val="en-US"/>
        </w:rPr>
        <w:instrText>that</w:instrText>
      </w:r>
      <w:r w:rsidR="0086311E" w:rsidRPr="0086311E">
        <w:instrText xml:space="preserve"> </w:instrText>
      </w:r>
      <w:r w:rsidR="0086311E">
        <w:rPr>
          <w:lang w:val="en-US"/>
        </w:rPr>
        <w:instrText>were</w:instrText>
      </w:r>
      <w:r w:rsidR="0086311E" w:rsidRPr="0086311E">
        <w:instrText xml:space="preserve"> </w:instrText>
      </w:r>
      <w:r w:rsidR="0086311E">
        <w:rPr>
          <w:lang w:val="en-US"/>
        </w:rPr>
        <w:instrText>the</w:instrText>
      </w:r>
      <w:r w:rsidR="0086311E" w:rsidRPr="0086311E">
        <w:instrText xml:space="preserve"> </w:instrText>
      </w:r>
      <w:r w:rsidR="0086311E">
        <w:rPr>
          <w:lang w:val="en-US"/>
        </w:rPr>
        <w:instrText>catalyst</w:instrText>
      </w:r>
      <w:r w:rsidR="0086311E" w:rsidRPr="0086311E">
        <w:instrText xml:space="preserve"> </w:instrText>
      </w:r>
      <w:r w:rsidR="0086311E">
        <w:rPr>
          <w:lang w:val="en-US"/>
        </w:rPr>
        <w:instrText>for</w:instrText>
      </w:r>
      <w:r w:rsidR="0086311E" w:rsidRPr="0086311E">
        <w:instrText xml:space="preserve"> </w:instrText>
      </w:r>
      <w:r w:rsidR="0086311E">
        <w:rPr>
          <w:lang w:val="en-US"/>
        </w:rPr>
        <w:instrText>this</w:instrText>
      </w:r>
      <w:r w:rsidR="0086311E" w:rsidRPr="0086311E">
        <w:instrText xml:space="preserve"> </w:instrText>
      </w:r>
      <w:r w:rsidR="0086311E">
        <w:rPr>
          <w:lang w:val="en-US"/>
        </w:rPr>
        <w:instrText>earlier</w:instrText>
      </w:r>
      <w:r w:rsidR="0086311E" w:rsidRPr="0086311E">
        <w:instrText xml:space="preserve"> </w:instrText>
      </w:r>
      <w:r w:rsidR="0086311E">
        <w:rPr>
          <w:lang w:val="en-US"/>
        </w:rPr>
        <w:instrText>world</w:instrText>
      </w:r>
      <w:r w:rsidR="0086311E" w:rsidRPr="0086311E">
        <w:instrText xml:space="preserve"> </w:instrText>
      </w:r>
      <w:r w:rsidR="0086311E">
        <w:rPr>
          <w:lang w:val="en-US"/>
        </w:rPr>
        <w:instrText>disease</w:instrText>
      </w:r>
      <w:r w:rsidR="0086311E" w:rsidRPr="0086311E">
        <w:instrText xml:space="preserve"> </w:instrText>
      </w:r>
      <w:r w:rsidR="0086311E">
        <w:rPr>
          <w:lang w:val="en-US"/>
        </w:rPr>
        <w:instrText>map</w:instrText>
      </w:r>
      <w:r w:rsidR="0086311E" w:rsidRPr="0086311E">
        <w:instrText xml:space="preserve">. (2) </w:instrText>
      </w:r>
      <w:r w:rsidR="0086311E">
        <w:rPr>
          <w:lang w:val="en-US"/>
        </w:rPr>
        <w:instrText>It</w:instrText>
      </w:r>
      <w:r w:rsidR="0086311E" w:rsidRPr="0086311E">
        <w:instrText xml:space="preserve"> </w:instrText>
      </w:r>
      <w:r w:rsidR="0086311E">
        <w:rPr>
          <w:lang w:val="en-US"/>
        </w:rPr>
        <w:instrText>predates</w:instrText>
      </w:r>
      <w:r w:rsidR="0086311E" w:rsidRPr="0086311E">
        <w:instrText xml:space="preserve"> </w:instrText>
      </w:r>
      <w:r w:rsidR="0086311E">
        <w:rPr>
          <w:lang w:val="en-US"/>
        </w:rPr>
        <w:instrText>Humboldt</w:instrText>
      </w:r>
      <w:r w:rsidR="0086311E" w:rsidRPr="0086311E">
        <w:instrText>'</w:instrText>
      </w:r>
      <w:r w:rsidR="0086311E">
        <w:rPr>
          <w:lang w:val="en-US"/>
        </w:rPr>
        <w:instrText>s</w:instrText>
      </w:r>
      <w:r w:rsidR="0086311E" w:rsidRPr="0086311E">
        <w:instrText xml:space="preserve"> </w:instrText>
      </w:r>
      <w:r w:rsidR="0086311E">
        <w:rPr>
          <w:lang w:val="en-US"/>
        </w:rPr>
        <w:instrText>influence</w:instrText>
      </w:r>
      <w:r w:rsidR="0086311E" w:rsidRPr="0086311E">
        <w:instrText xml:space="preserve"> </w:instrText>
      </w:r>
      <w:r w:rsidR="0086311E">
        <w:rPr>
          <w:lang w:val="en-US"/>
        </w:rPr>
        <w:instrText>on</w:instrText>
      </w:r>
      <w:r w:rsidR="0086311E" w:rsidRPr="0086311E">
        <w:instrText xml:space="preserve"> </w:instrText>
      </w:r>
      <w:r w:rsidR="0086311E">
        <w:rPr>
          <w:lang w:val="en-US"/>
        </w:rPr>
        <w:instrText>thematic</w:instrText>
      </w:r>
      <w:r w:rsidR="0086311E" w:rsidRPr="0086311E">
        <w:instrText xml:space="preserve"> </w:instrText>
      </w:r>
      <w:r w:rsidR="0086311E">
        <w:rPr>
          <w:lang w:val="en-US"/>
        </w:rPr>
        <w:instrText>mapping</w:instrText>
      </w:r>
      <w:r w:rsidR="0086311E" w:rsidRPr="0086311E">
        <w:instrText xml:space="preserve">. </w:instrText>
      </w:r>
      <w:r w:rsidR="0086311E">
        <w:rPr>
          <w:lang w:val="en-US"/>
        </w:rPr>
        <w:instrText>Copyright</w:instrText>
      </w:r>
      <w:r w:rsidR="0086311E" w:rsidRPr="0086311E">
        <w:instrText xml:space="preserve"> (</w:instrText>
      </w:r>
      <w:r w:rsidR="0086311E">
        <w:rPr>
          <w:lang w:val="en-US"/>
        </w:rPr>
        <w:instrText>C</w:instrText>
      </w:r>
      <w:r w:rsidR="0086311E" w:rsidRPr="0086311E">
        <w:instrText xml:space="preserve">) 2000 </w:instrText>
      </w:r>
      <w:r w:rsidR="0086311E">
        <w:rPr>
          <w:lang w:val="en-US"/>
        </w:rPr>
        <w:instrText>Elsevier</w:instrText>
      </w:r>
      <w:r w:rsidR="0086311E" w:rsidRPr="0086311E">
        <w:instrText xml:space="preserve"> </w:instrText>
      </w:r>
      <w:r w:rsidR="0086311E">
        <w:rPr>
          <w:lang w:val="en-US"/>
        </w:rPr>
        <w:instrText>Science</w:instrText>
      </w:r>
      <w:r w:rsidR="0086311E" w:rsidRPr="0086311E">
        <w:instrText xml:space="preserve"> </w:instrText>
      </w:r>
      <w:r w:rsidR="0086311E">
        <w:rPr>
          <w:lang w:val="en-US"/>
        </w:rPr>
        <w:instrText>Ltd</w:instrText>
      </w:r>
      <w:r w:rsidR="0086311E" w:rsidRPr="0086311E">
        <w:instrText>.", "</w:instrText>
      </w:r>
      <w:r w:rsidR="0086311E">
        <w:rPr>
          <w:lang w:val="en-US"/>
        </w:rPr>
        <w:instrText>author</w:instrText>
      </w:r>
      <w:r w:rsidR="0086311E" w:rsidRPr="0086311E">
        <w:instrText>" : [ { "</w:instrText>
      </w:r>
      <w:r w:rsidR="0086311E">
        <w:rPr>
          <w:lang w:val="en-US"/>
        </w:rPr>
        <w:instrText>dropping</w:instrText>
      </w:r>
      <w:r w:rsidR="0086311E" w:rsidRPr="0086311E">
        <w:instrText>-</w:instrText>
      </w:r>
      <w:r w:rsidR="0086311E">
        <w:rPr>
          <w:lang w:val="en-US"/>
        </w:rPr>
        <w:instrText>particle</w:instrText>
      </w:r>
      <w:r w:rsidR="0086311E" w:rsidRPr="0086311E">
        <w:instrText>" : "", "</w:instrText>
      </w:r>
      <w:r w:rsidR="0086311E">
        <w:rPr>
          <w:lang w:val="en-US"/>
        </w:rPr>
        <w:instrText>family</w:instrText>
      </w:r>
      <w:r w:rsidR="0086311E" w:rsidRPr="0086311E">
        <w:instrText>" : "</w:instrText>
      </w:r>
      <w:r w:rsidR="0086311E">
        <w:rPr>
          <w:lang w:val="en-US"/>
        </w:rPr>
        <w:instrText>Barrett</w:instrText>
      </w:r>
      <w:r w:rsidR="0086311E" w:rsidRPr="0086311E">
        <w:instrText>", "</w:instrText>
      </w:r>
      <w:r w:rsidR="0086311E">
        <w:rPr>
          <w:lang w:val="en-US"/>
        </w:rPr>
        <w:instrText>given</w:instrText>
      </w:r>
      <w:r w:rsidR="0086311E" w:rsidRPr="0086311E">
        <w:instrText>" : "</w:instrText>
      </w:r>
      <w:r w:rsidR="0086311E">
        <w:rPr>
          <w:lang w:val="en-US"/>
        </w:rPr>
        <w:instrText>Frank</w:instrText>
      </w:r>
      <w:r w:rsidR="0086311E" w:rsidRPr="0086311E">
        <w:instrText xml:space="preserve"> </w:instrText>
      </w:r>
      <w:r w:rsidR="0086311E">
        <w:rPr>
          <w:lang w:val="en-US"/>
        </w:rPr>
        <w:instrText>A</w:instrText>
      </w:r>
      <w:r w:rsidR="0086311E" w:rsidRPr="0086311E">
        <w:instrText>.", "</w:instrText>
      </w:r>
      <w:r w:rsidR="0086311E">
        <w:rPr>
          <w:lang w:val="en-US"/>
        </w:rPr>
        <w:instrText>non</w:instrText>
      </w:r>
      <w:r w:rsidR="0086311E" w:rsidRPr="0086311E">
        <w:instrText>-</w:instrText>
      </w:r>
      <w:r w:rsidR="0086311E">
        <w:rPr>
          <w:lang w:val="en-US"/>
        </w:rPr>
        <w:instrText>dropping</w:instrText>
      </w:r>
      <w:r w:rsidR="0086311E" w:rsidRPr="0086311E">
        <w:instrText>-</w:instrText>
      </w:r>
      <w:r w:rsidR="0086311E">
        <w:rPr>
          <w:lang w:val="en-US"/>
        </w:rPr>
        <w:instrText>particle</w:instrText>
      </w:r>
      <w:r w:rsidR="0086311E" w:rsidRPr="0086311E">
        <w:instrText>" : "", "</w:instrText>
      </w:r>
      <w:r w:rsidR="0086311E">
        <w:rPr>
          <w:lang w:val="en-US"/>
        </w:rPr>
        <w:instrText>parse</w:instrText>
      </w:r>
      <w:r w:rsidR="0086311E" w:rsidRPr="0086311E">
        <w:instrText>-</w:instrText>
      </w:r>
      <w:r w:rsidR="0086311E">
        <w:rPr>
          <w:lang w:val="en-US"/>
        </w:rPr>
        <w:instrText>names</w:instrText>
      </w:r>
      <w:r w:rsidR="0086311E" w:rsidRPr="0086311E">
        <w:instrText xml:space="preserve">" : </w:instrText>
      </w:r>
      <w:r w:rsidR="0086311E">
        <w:rPr>
          <w:lang w:val="en-US"/>
        </w:rPr>
        <w:instrText>false</w:instrText>
      </w:r>
      <w:r w:rsidR="0086311E" w:rsidRPr="0086311E">
        <w:instrText>, "</w:instrText>
      </w:r>
      <w:r w:rsidR="0086311E">
        <w:rPr>
          <w:lang w:val="en-US"/>
        </w:rPr>
        <w:instrText>suffix</w:instrText>
      </w:r>
      <w:r w:rsidR="0086311E" w:rsidRPr="0086311E">
        <w:instrText>" : "" } ], "</w:instrText>
      </w:r>
      <w:r w:rsidR="0086311E">
        <w:rPr>
          <w:lang w:val="en-US"/>
        </w:rPr>
        <w:instrText>container</w:instrText>
      </w:r>
      <w:r w:rsidR="0086311E" w:rsidRPr="0086311E">
        <w:instrText>-</w:instrText>
      </w:r>
      <w:r w:rsidR="0086311E">
        <w:rPr>
          <w:lang w:val="en-US"/>
        </w:rPr>
        <w:instrText>title</w:instrText>
      </w:r>
      <w:r w:rsidR="0086311E" w:rsidRPr="0086311E">
        <w:instrText>" : "</w:instrText>
      </w:r>
      <w:r w:rsidR="0086311E">
        <w:rPr>
          <w:lang w:val="en-US"/>
        </w:rPr>
        <w:instrText>Social</w:instrText>
      </w:r>
      <w:r w:rsidR="0086311E" w:rsidRPr="0086311E">
        <w:instrText xml:space="preserve"> </w:instrText>
      </w:r>
      <w:r w:rsidR="0086311E">
        <w:rPr>
          <w:lang w:val="en-US"/>
        </w:rPr>
        <w:instrText>Science</w:instrText>
      </w:r>
      <w:r w:rsidR="0086311E" w:rsidRPr="0086311E">
        <w:instrText xml:space="preserve"> </w:instrText>
      </w:r>
      <w:r w:rsidR="0086311E">
        <w:rPr>
          <w:lang w:val="en-US"/>
        </w:rPr>
        <w:instrText>and</w:instrText>
      </w:r>
      <w:r w:rsidR="0086311E" w:rsidRPr="0086311E">
        <w:instrText xml:space="preserve"> </w:instrText>
      </w:r>
      <w:r w:rsidR="0086311E">
        <w:rPr>
          <w:lang w:val="en-US"/>
        </w:rPr>
        <w:instrText>Medicine</w:instrText>
      </w:r>
      <w:r w:rsidR="0086311E" w:rsidRPr="0086311E">
        <w:instrText>", "</w:instrText>
      </w:r>
      <w:r w:rsidR="0086311E">
        <w:rPr>
          <w:lang w:val="en-US"/>
        </w:rPr>
        <w:instrText>id</w:instrText>
      </w:r>
      <w:r w:rsidR="0086311E" w:rsidRPr="0086311E">
        <w:instrText>" : "</w:instrText>
      </w:r>
      <w:r w:rsidR="0086311E">
        <w:rPr>
          <w:lang w:val="en-US"/>
        </w:rPr>
        <w:instrText>ITEM</w:instrText>
      </w:r>
      <w:r w:rsidR="0086311E" w:rsidRPr="0086311E">
        <w:instrText>-1", "</w:instrText>
      </w:r>
      <w:r w:rsidR="0086311E">
        <w:rPr>
          <w:lang w:val="en-US"/>
        </w:rPr>
        <w:instrText>issue</w:instrText>
      </w:r>
      <w:r w:rsidR="0086311E" w:rsidRPr="0086311E">
        <w:instrText>" : "7-8", "</w:instrText>
      </w:r>
      <w:r w:rsidR="0086311E">
        <w:rPr>
          <w:lang w:val="en-US"/>
        </w:rPr>
        <w:instrText>issued</w:instrText>
      </w:r>
      <w:r w:rsidR="0086311E" w:rsidRPr="0086311E">
        <w:instrText>" : { "</w:instrText>
      </w:r>
      <w:r w:rsidR="0086311E">
        <w:rPr>
          <w:lang w:val="en-US"/>
        </w:rPr>
        <w:instrText>date</w:instrText>
      </w:r>
      <w:r w:rsidR="0086311E" w:rsidRPr="0086311E">
        <w:instrText>-</w:instrText>
      </w:r>
      <w:r w:rsidR="0086311E">
        <w:rPr>
          <w:lang w:val="en-US"/>
        </w:rPr>
        <w:instrText>parts</w:instrText>
      </w:r>
      <w:r w:rsidR="0086311E" w:rsidRPr="0086311E">
        <w:instrText>" : [ [ "2000" ] ] }, "</w:instrText>
      </w:r>
      <w:r w:rsidR="0086311E">
        <w:rPr>
          <w:lang w:val="en-US"/>
        </w:rPr>
        <w:instrText>page</w:instrText>
      </w:r>
      <w:r w:rsidR="0086311E" w:rsidRPr="0086311E">
        <w:instrText>" : "915-921", "</w:instrText>
      </w:r>
      <w:r w:rsidR="0086311E">
        <w:rPr>
          <w:lang w:val="en-US"/>
        </w:rPr>
        <w:instrText>title</w:instrText>
      </w:r>
      <w:r w:rsidR="0086311E" w:rsidRPr="0086311E">
        <w:instrText>" : "</w:instrText>
      </w:r>
      <w:r w:rsidR="0086311E">
        <w:rPr>
          <w:lang w:val="en-US"/>
        </w:rPr>
        <w:instrText>Finke</w:instrText>
      </w:r>
      <w:r w:rsidR="0086311E" w:rsidRPr="0086311E">
        <w:instrText>'</w:instrText>
      </w:r>
      <w:r w:rsidR="0086311E">
        <w:rPr>
          <w:lang w:val="en-US"/>
        </w:rPr>
        <w:instrText>s</w:instrText>
      </w:r>
      <w:r w:rsidR="0086311E" w:rsidRPr="0086311E">
        <w:instrText xml:space="preserve"> 1792 </w:instrText>
      </w:r>
      <w:r w:rsidR="0086311E">
        <w:rPr>
          <w:lang w:val="en-US"/>
        </w:rPr>
        <w:instrText>map</w:instrText>
      </w:r>
      <w:r w:rsidR="0086311E" w:rsidRPr="0086311E">
        <w:instrText xml:space="preserve"> </w:instrText>
      </w:r>
      <w:r w:rsidR="0086311E">
        <w:rPr>
          <w:lang w:val="en-US"/>
        </w:rPr>
        <w:instrText>of</w:instrText>
      </w:r>
      <w:r w:rsidR="0086311E" w:rsidRPr="0086311E">
        <w:instrText xml:space="preserve"> </w:instrText>
      </w:r>
      <w:r w:rsidR="0086311E">
        <w:rPr>
          <w:lang w:val="en-US"/>
        </w:rPr>
        <w:instrText>human</w:instrText>
      </w:r>
      <w:r w:rsidR="0086311E" w:rsidRPr="0086311E">
        <w:instrText xml:space="preserve"> </w:instrText>
      </w:r>
      <w:r w:rsidR="0086311E">
        <w:rPr>
          <w:lang w:val="en-US"/>
        </w:rPr>
        <w:instrText>diseases</w:instrText>
      </w:r>
      <w:r w:rsidR="0086311E" w:rsidRPr="0086311E">
        <w:instrText xml:space="preserve">: </w:instrText>
      </w:r>
      <w:r w:rsidR="0086311E">
        <w:rPr>
          <w:lang w:val="en-US"/>
        </w:rPr>
        <w:instrText>The</w:instrText>
      </w:r>
      <w:r w:rsidR="0086311E" w:rsidRPr="0086311E">
        <w:instrText xml:space="preserve"> </w:instrText>
      </w:r>
      <w:r w:rsidR="0086311E">
        <w:rPr>
          <w:lang w:val="en-US"/>
        </w:rPr>
        <w:instrText>first</w:instrText>
      </w:r>
      <w:r w:rsidR="0086311E" w:rsidRPr="0086311E">
        <w:instrText xml:space="preserve"> </w:instrText>
      </w:r>
      <w:r w:rsidR="0086311E">
        <w:rPr>
          <w:lang w:val="en-US"/>
        </w:rPr>
        <w:instrText>world</w:instrText>
      </w:r>
      <w:r w:rsidR="0086311E" w:rsidRPr="0086311E">
        <w:instrText xml:space="preserve"> </w:instrText>
      </w:r>
      <w:r w:rsidR="0086311E">
        <w:rPr>
          <w:lang w:val="en-US"/>
        </w:rPr>
        <w:instrText>disease</w:instrText>
      </w:r>
      <w:r w:rsidR="0086311E" w:rsidRPr="0086311E">
        <w:instrText xml:space="preserve"> </w:instrText>
      </w:r>
      <w:r w:rsidR="0086311E">
        <w:rPr>
          <w:lang w:val="en-US"/>
        </w:rPr>
        <w:instrText>map</w:instrText>
      </w:r>
      <w:r w:rsidR="0086311E" w:rsidRPr="0086311E">
        <w:instrText>?", "</w:instrText>
      </w:r>
      <w:r w:rsidR="0086311E">
        <w:rPr>
          <w:lang w:val="en-US"/>
        </w:rPr>
        <w:instrText>type</w:instrText>
      </w:r>
      <w:r w:rsidR="0086311E" w:rsidRPr="0086311E">
        <w:instrText>" : "</w:instrText>
      </w:r>
      <w:r w:rsidR="0086311E">
        <w:rPr>
          <w:lang w:val="en-US"/>
        </w:rPr>
        <w:instrText>paper</w:instrText>
      </w:r>
      <w:r w:rsidR="0086311E" w:rsidRPr="0086311E">
        <w:instrText>-</w:instrText>
      </w:r>
      <w:r w:rsidR="0086311E">
        <w:rPr>
          <w:lang w:val="en-US"/>
        </w:rPr>
        <w:instrText>conference</w:instrText>
      </w:r>
      <w:r w:rsidR="0086311E" w:rsidRPr="0086311E">
        <w:instrText>", "</w:instrText>
      </w:r>
      <w:r w:rsidR="0086311E">
        <w:rPr>
          <w:lang w:val="en-US"/>
        </w:rPr>
        <w:instrText>volume</w:instrText>
      </w:r>
      <w:r w:rsidR="0086311E" w:rsidRPr="0086311E">
        <w:instrText>" : "50" }, "</w:instrText>
      </w:r>
      <w:r w:rsidR="0086311E">
        <w:rPr>
          <w:lang w:val="en-US"/>
        </w:rPr>
        <w:instrText>uris</w:instrText>
      </w:r>
      <w:r w:rsidR="0086311E" w:rsidRPr="0086311E">
        <w:instrText>" : [ "</w:instrText>
      </w:r>
      <w:r w:rsidR="0086311E">
        <w:rPr>
          <w:lang w:val="en-US"/>
        </w:rPr>
        <w:instrText>http</w:instrText>
      </w:r>
      <w:r w:rsidR="0086311E" w:rsidRPr="0086311E">
        <w:instrText>://</w:instrText>
      </w:r>
      <w:r w:rsidR="0086311E">
        <w:rPr>
          <w:lang w:val="en-US"/>
        </w:rPr>
        <w:instrText>www</w:instrText>
      </w:r>
      <w:r w:rsidR="0086311E" w:rsidRPr="0086311E">
        <w:instrText>.</w:instrText>
      </w:r>
      <w:r w:rsidR="0086311E">
        <w:rPr>
          <w:lang w:val="en-US"/>
        </w:rPr>
        <w:instrText>mendeley</w:instrText>
      </w:r>
      <w:r w:rsidR="0086311E" w:rsidRPr="0086311E">
        <w:instrText>.</w:instrText>
      </w:r>
      <w:r w:rsidR="0086311E">
        <w:rPr>
          <w:lang w:val="en-US"/>
        </w:rPr>
        <w:instrText>com</w:instrText>
      </w:r>
      <w:r w:rsidR="0086311E" w:rsidRPr="0086311E">
        <w:instrText>/</w:instrText>
      </w:r>
      <w:r w:rsidR="0086311E">
        <w:rPr>
          <w:lang w:val="en-US"/>
        </w:rPr>
        <w:instrText>documents</w:instrText>
      </w:r>
      <w:r w:rsidR="0086311E" w:rsidRPr="0086311E">
        <w:instrText>/?</w:instrText>
      </w:r>
      <w:r w:rsidR="0086311E">
        <w:rPr>
          <w:lang w:val="en-US"/>
        </w:rPr>
        <w:instrText>uuid</w:instrText>
      </w:r>
      <w:r w:rsidR="0086311E" w:rsidRPr="0086311E">
        <w:instrText>=88</w:instrText>
      </w:r>
      <w:r w:rsidR="0086311E">
        <w:rPr>
          <w:lang w:val="en-US"/>
        </w:rPr>
        <w:instrText>b</w:instrText>
      </w:r>
      <w:r w:rsidR="0086311E" w:rsidRPr="0086311E">
        <w:instrText>44</w:instrText>
      </w:r>
      <w:r w:rsidR="0086311E">
        <w:rPr>
          <w:lang w:val="en-US"/>
        </w:rPr>
        <w:instrText>f</w:instrText>
      </w:r>
      <w:r w:rsidR="0086311E" w:rsidRPr="0086311E">
        <w:instrText>01-</w:instrText>
      </w:r>
      <w:r w:rsidR="0086311E">
        <w:rPr>
          <w:lang w:val="en-US"/>
        </w:rPr>
        <w:instrText>bf</w:instrText>
      </w:r>
      <w:r w:rsidR="0086311E" w:rsidRPr="0086311E">
        <w:instrText>2</w:instrText>
      </w:r>
      <w:r w:rsidR="0086311E">
        <w:rPr>
          <w:lang w:val="en-US"/>
        </w:rPr>
        <w:instrText>d</w:instrText>
      </w:r>
      <w:r w:rsidR="0086311E" w:rsidRPr="0086311E">
        <w:instrText>-44</w:instrText>
      </w:r>
      <w:r w:rsidR="0086311E">
        <w:rPr>
          <w:lang w:val="en-US"/>
        </w:rPr>
        <w:instrText>c</w:instrText>
      </w:r>
      <w:r w:rsidR="0086311E" w:rsidRPr="0086311E">
        <w:instrText>6-86</w:instrText>
      </w:r>
      <w:r w:rsidR="0086311E">
        <w:rPr>
          <w:lang w:val="en-US"/>
        </w:rPr>
        <w:instrText>d</w:instrText>
      </w:r>
      <w:r w:rsidR="0086311E" w:rsidRPr="0086311E">
        <w:instrText>7-</w:instrText>
      </w:r>
      <w:r w:rsidR="0086311E">
        <w:rPr>
          <w:lang w:val="en-US"/>
        </w:rPr>
        <w:instrText>fd</w:instrText>
      </w:r>
      <w:r w:rsidR="0086311E" w:rsidRPr="0086311E">
        <w:instrText>67725</w:instrText>
      </w:r>
      <w:r w:rsidR="0086311E">
        <w:rPr>
          <w:lang w:val="en-US"/>
        </w:rPr>
        <w:instrText>e</w:instrText>
      </w:r>
      <w:r w:rsidR="0086311E" w:rsidRPr="0086311E">
        <w:instrText>7352" ] } ], "</w:instrText>
      </w:r>
      <w:r w:rsidR="0086311E">
        <w:rPr>
          <w:lang w:val="en-US"/>
        </w:rPr>
        <w:instrText>mendeley</w:instrText>
      </w:r>
      <w:r w:rsidR="0086311E" w:rsidRPr="0086311E">
        <w:instrText>" : { "</w:instrText>
      </w:r>
      <w:r w:rsidR="0086311E">
        <w:rPr>
          <w:lang w:val="en-US"/>
        </w:rPr>
        <w:instrText>formattedCitation</w:instrText>
      </w:r>
      <w:r w:rsidR="0086311E" w:rsidRPr="0086311E">
        <w:instrText>" : "(</w:instrText>
      </w:r>
      <w:r w:rsidR="0086311E">
        <w:rPr>
          <w:lang w:val="en-US"/>
        </w:rPr>
        <w:instrText>Barrett</w:instrText>
      </w:r>
      <w:r w:rsidR="0086311E" w:rsidRPr="0086311E">
        <w:instrText>, 2000)", "</w:instrText>
      </w:r>
      <w:r w:rsidR="0086311E">
        <w:rPr>
          <w:lang w:val="en-US"/>
        </w:rPr>
        <w:instrText>plainTextFormattedCitation</w:instrText>
      </w:r>
      <w:r w:rsidR="0086311E" w:rsidRPr="0086311E">
        <w:instrText>" : "(</w:instrText>
      </w:r>
      <w:r w:rsidR="0086311E">
        <w:rPr>
          <w:lang w:val="en-US"/>
        </w:rPr>
        <w:instrText>Barrett</w:instrText>
      </w:r>
      <w:r w:rsidR="0086311E" w:rsidRPr="0086311E">
        <w:instrText>, 2000)", "</w:instrText>
      </w:r>
      <w:r w:rsidR="0086311E">
        <w:rPr>
          <w:lang w:val="en-US"/>
        </w:rPr>
        <w:instrText>previouslyFormattedCitation</w:instrText>
      </w:r>
      <w:r w:rsidR="0086311E" w:rsidRPr="0086311E">
        <w:instrText>" : "(</w:instrText>
      </w:r>
      <w:r w:rsidR="0086311E">
        <w:rPr>
          <w:lang w:val="en-US"/>
        </w:rPr>
        <w:instrText>Barrett</w:instrText>
      </w:r>
      <w:r w:rsidR="0086311E" w:rsidRPr="0086311E">
        <w:instrText>, 2000)" }, "</w:instrText>
      </w:r>
      <w:r w:rsidR="0086311E">
        <w:rPr>
          <w:lang w:val="en-US"/>
        </w:rPr>
        <w:instrText>properties</w:instrText>
      </w:r>
      <w:r w:rsidR="0086311E" w:rsidRPr="0086311E">
        <w:instrText>" : { "</w:instrText>
      </w:r>
      <w:r w:rsidR="0086311E">
        <w:rPr>
          <w:lang w:val="en-US"/>
        </w:rPr>
        <w:instrText>noteIndex</w:instrText>
      </w:r>
      <w:r w:rsidR="0086311E" w:rsidRPr="0086311E">
        <w:instrText>" : 0 }, "</w:instrText>
      </w:r>
      <w:r w:rsidR="0086311E">
        <w:rPr>
          <w:lang w:val="en-US"/>
        </w:rPr>
        <w:instrText>schema</w:instrText>
      </w:r>
      <w:r w:rsidR="0086311E" w:rsidRPr="0086311E">
        <w:instrText>" : "</w:instrText>
      </w:r>
      <w:r w:rsidR="0086311E">
        <w:rPr>
          <w:lang w:val="en-US"/>
        </w:rPr>
        <w:instrText>https</w:instrText>
      </w:r>
      <w:r w:rsidR="0086311E" w:rsidRPr="0086311E">
        <w:instrText>://</w:instrText>
      </w:r>
      <w:r w:rsidR="0086311E">
        <w:rPr>
          <w:lang w:val="en-US"/>
        </w:rPr>
        <w:instrText>github</w:instrText>
      </w:r>
      <w:r w:rsidR="0086311E" w:rsidRPr="0086311E">
        <w:instrText>.</w:instrText>
      </w:r>
      <w:r w:rsidR="0086311E">
        <w:rPr>
          <w:lang w:val="en-US"/>
        </w:rPr>
        <w:instrText>com</w:instrText>
      </w:r>
      <w:r w:rsidR="0086311E" w:rsidRPr="0086311E">
        <w:instrText>/</w:instrText>
      </w:r>
      <w:r w:rsidR="0086311E">
        <w:rPr>
          <w:lang w:val="en-US"/>
        </w:rPr>
        <w:instrText>citation</w:instrText>
      </w:r>
      <w:r w:rsidR="0086311E" w:rsidRPr="0086311E">
        <w:instrText>-</w:instrText>
      </w:r>
      <w:r w:rsidR="0086311E">
        <w:rPr>
          <w:lang w:val="en-US"/>
        </w:rPr>
        <w:instrText>style</w:instrText>
      </w:r>
      <w:r w:rsidR="0086311E" w:rsidRPr="0086311E">
        <w:instrText>-</w:instrText>
      </w:r>
      <w:r w:rsidR="0086311E">
        <w:rPr>
          <w:lang w:val="en-US"/>
        </w:rPr>
        <w:instrText>language</w:instrText>
      </w:r>
      <w:r w:rsidR="0086311E" w:rsidRPr="0086311E">
        <w:instrText>/</w:instrText>
      </w:r>
      <w:r w:rsidR="0086311E">
        <w:rPr>
          <w:lang w:val="en-US"/>
        </w:rPr>
        <w:instrText>schema</w:instrText>
      </w:r>
      <w:r w:rsidR="0086311E" w:rsidRPr="0086311E">
        <w:instrText>/</w:instrText>
      </w:r>
      <w:r w:rsidR="0086311E">
        <w:rPr>
          <w:lang w:val="en-US"/>
        </w:rPr>
        <w:instrText>raw</w:instrText>
      </w:r>
      <w:r w:rsidR="0086311E" w:rsidRPr="0086311E">
        <w:instrText>/</w:instrText>
      </w:r>
      <w:r w:rsidR="0086311E">
        <w:rPr>
          <w:lang w:val="en-US"/>
        </w:rPr>
        <w:instrText>master</w:instrText>
      </w:r>
      <w:r w:rsidR="0086311E" w:rsidRPr="0086311E">
        <w:instrText>/</w:instrText>
      </w:r>
      <w:r w:rsidR="0086311E">
        <w:rPr>
          <w:lang w:val="en-US"/>
        </w:rPr>
        <w:instrText>csl</w:instrText>
      </w:r>
      <w:r w:rsidR="0086311E" w:rsidRPr="0086311E">
        <w:instrText>-</w:instrText>
      </w:r>
      <w:r w:rsidR="0086311E">
        <w:rPr>
          <w:lang w:val="en-US"/>
        </w:rPr>
        <w:instrText>citation</w:instrText>
      </w:r>
      <w:r w:rsidR="0086311E" w:rsidRPr="0086311E">
        <w:instrText>.</w:instrText>
      </w:r>
      <w:r w:rsidR="0086311E">
        <w:rPr>
          <w:lang w:val="en-US"/>
        </w:rPr>
        <w:instrText>json</w:instrText>
      </w:r>
      <w:r w:rsidR="0086311E" w:rsidRPr="0086311E">
        <w:instrText>" }</w:instrText>
      </w:r>
      <w:r w:rsidR="00F20A18" w:rsidRPr="009870DD">
        <w:fldChar w:fldCharType="separate"/>
      </w:r>
      <w:r w:rsidR="0070293F" w:rsidRPr="009870DD">
        <w:rPr>
          <w:noProof/>
        </w:rPr>
        <w:t>(</w:t>
      </w:r>
      <w:r w:rsidR="0070293F" w:rsidRPr="009870DD">
        <w:rPr>
          <w:noProof/>
          <w:lang w:val="en-US"/>
        </w:rPr>
        <w:t>Barrett</w:t>
      </w:r>
      <w:r w:rsidR="0070293F" w:rsidRPr="009870DD">
        <w:rPr>
          <w:noProof/>
        </w:rPr>
        <w:t>, 2000)</w:t>
      </w:r>
      <w:r w:rsidR="00F20A18" w:rsidRPr="009870DD">
        <w:fldChar w:fldCharType="end"/>
      </w:r>
      <w:r w:rsidR="00312489" w:rsidRPr="009870DD">
        <w:t xml:space="preserve">, αναδεικνύοντας τη χρησιμότητα της μεθόδου όσον αφορά </w:t>
      </w:r>
      <w:r w:rsidR="0070293F" w:rsidRPr="009870DD">
        <w:t xml:space="preserve">την κατανόηση της διασποράς του νόσου και της αλληλεπίδρασής της με τις περιβαλλοντικές συνθήκες. </w:t>
      </w:r>
    </w:p>
    <w:p w:rsidR="009474A0" w:rsidRDefault="0070293F" w:rsidP="009474A0">
      <w:pPr>
        <w:spacing w:line="360" w:lineRule="auto"/>
        <w:ind w:firstLine="720"/>
        <w:jc w:val="both"/>
      </w:pPr>
      <w:r w:rsidRPr="009870DD">
        <w:t>Πολλά παραδείγματα ιατρικής χαρτογραφίας εντοπίζονται σχετικά με την επιδημία χολέρας στην Αγγλία το 1831, με σχετικές προσπάθειες να λαμβάνουν χώρα για τις επόμενες δεκαετ</w:t>
      </w:r>
      <w:r w:rsidR="009870DD" w:rsidRPr="009870DD">
        <w:t>ίες. Ενδεικτικό</w:t>
      </w:r>
      <w:r w:rsidR="009870DD" w:rsidRPr="0086311E">
        <w:t xml:space="preserve"> </w:t>
      </w:r>
      <w:r w:rsidR="009870DD" w:rsidRPr="009870DD">
        <w:t>της</w:t>
      </w:r>
      <w:r w:rsidR="009870DD" w:rsidRPr="0086311E">
        <w:t xml:space="preserve"> </w:t>
      </w:r>
      <w:r w:rsidR="009870DD" w:rsidRPr="009870DD">
        <w:t>χρησιμότητας</w:t>
      </w:r>
      <w:r w:rsidR="009870DD" w:rsidRPr="0086311E">
        <w:t xml:space="preserve"> </w:t>
      </w:r>
      <w:r w:rsidR="009870DD" w:rsidRPr="009870DD">
        <w:t>της</w:t>
      </w:r>
      <w:r w:rsidR="009870DD" w:rsidRPr="0086311E">
        <w:t xml:space="preserve"> </w:t>
      </w:r>
      <w:r w:rsidR="009870DD" w:rsidRPr="009870DD">
        <w:t>διαδικασίας</w:t>
      </w:r>
      <w:r w:rsidR="009870DD" w:rsidRPr="0086311E">
        <w:t xml:space="preserve"> </w:t>
      </w:r>
      <w:r w:rsidR="009870DD" w:rsidRPr="009870DD">
        <w:t>είναι</w:t>
      </w:r>
      <w:r w:rsidR="009870DD" w:rsidRPr="0086311E">
        <w:t xml:space="preserve"> </w:t>
      </w:r>
      <w:r w:rsidR="009870DD" w:rsidRPr="00CE1F21">
        <w:t xml:space="preserve">ότι ο </w:t>
      </w:r>
      <w:r w:rsidR="00AF0143" w:rsidRPr="00CE1F21">
        <w:rPr>
          <w:lang w:val="en-US"/>
        </w:rPr>
        <w:t>Dr</w:t>
      </w:r>
      <w:r w:rsidR="00AF0143" w:rsidRPr="00CE1F21">
        <w:t xml:space="preserve">. </w:t>
      </w:r>
      <w:r w:rsidR="00AF0143" w:rsidRPr="00CE1F21">
        <w:rPr>
          <w:lang w:val="en-US"/>
        </w:rPr>
        <w:t>Robert</w:t>
      </w:r>
      <w:r w:rsidR="00AF0143" w:rsidRPr="00CE1F21">
        <w:t xml:space="preserve"> </w:t>
      </w:r>
      <w:r w:rsidR="00AF0143" w:rsidRPr="00CE1F21">
        <w:rPr>
          <w:lang w:val="en-US"/>
        </w:rPr>
        <w:t>Baker</w:t>
      </w:r>
      <w:r w:rsidR="00AF0143" w:rsidRPr="00CE1F21">
        <w:t xml:space="preserve"> </w:t>
      </w:r>
      <w:r w:rsidR="0086311E" w:rsidRPr="00CE1F21">
        <w:t xml:space="preserve">μέσω ενός αντίστοιχου χάρτη στο </w:t>
      </w:r>
      <w:r w:rsidR="0086311E" w:rsidRPr="00CE1F21">
        <w:rPr>
          <w:lang w:val="en-US"/>
        </w:rPr>
        <w:t>Leeds</w:t>
      </w:r>
      <w:r w:rsidR="0086311E" w:rsidRPr="00CE1F21">
        <w:t xml:space="preserve"> συσχέτισε την εκδήλωση της νόσου και τη συχνότητα εμφάνισής της με τα πιο πυκνοκατοικημένα μέρη της πόλης και με εκείνα που δεν είχαν κατάλληλο σύστημα αποχέτευσης </w:t>
      </w:r>
      <w:r w:rsidR="00F20A18" w:rsidRPr="00CE1F21">
        <w:rPr>
          <w:lang w:val="en-US"/>
        </w:rPr>
        <w:fldChar w:fldCharType="begin" w:fldLock="1"/>
      </w:r>
      <w:r w:rsidR="00A56DFE">
        <w:rPr>
          <w:lang w:val="en-US"/>
        </w:rPr>
        <w:instrText>ADDIN</w:instrText>
      </w:r>
      <w:r w:rsidR="00A56DFE" w:rsidRPr="00A56DFE">
        <w:instrText xml:space="preserve"> </w:instrText>
      </w:r>
      <w:r w:rsidR="00A56DFE">
        <w:rPr>
          <w:lang w:val="en-US"/>
        </w:rPr>
        <w:instrText>CSL</w:instrText>
      </w:r>
      <w:r w:rsidR="00A56DFE" w:rsidRPr="00A56DFE">
        <w:instrText>_</w:instrText>
      </w:r>
      <w:r w:rsidR="00A56DFE">
        <w:rPr>
          <w:lang w:val="en-US"/>
        </w:rPr>
        <w:instrText>CITATION</w:instrText>
      </w:r>
      <w:r w:rsidR="00A56DFE" w:rsidRPr="00A56DFE">
        <w:instrText xml:space="preserve"> { "</w:instrText>
      </w:r>
      <w:r w:rsidR="00A56DFE">
        <w:rPr>
          <w:lang w:val="en-US"/>
        </w:rPr>
        <w:instrText>citationItems</w:instrText>
      </w:r>
      <w:r w:rsidR="00A56DFE" w:rsidRPr="00A56DFE">
        <w:instrText>" : [ { "</w:instrText>
      </w:r>
      <w:r w:rsidR="00A56DFE">
        <w:rPr>
          <w:lang w:val="en-US"/>
        </w:rPr>
        <w:instrText>id</w:instrText>
      </w:r>
      <w:r w:rsidR="00A56DFE" w:rsidRPr="00A56DFE">
        <w:instrText>" : "</w:instrText>
      </w:r>
      <w:r w:rsidR="00A56DFE">
        <w:rPr>
          <w:lang w:val="en-US"/>
        </w:rPr>
        <w:instrText>ITEM</w:instrText>
      </w:r>
      <w:r w:rsidR="00A56DFE" w:rsidRPr="00A56DFE">
        <w:instrText>-1", "</w:instrText>
      </w:r>
      <w:r w:rsidR="00A56DFE">
        <w:rPr>
          <w:lang w:val="en-US"/>
        </w:rPr>
        <w:instrText>itemData</w:instrText>
      </w:r>
      <w:r w:rsidR="00A56DFE" w:rsidRPr="00A56DFE">
        <w:instrText>" : { "</w:instrText>
      </w:r>
      <w:r w:rsidR="00A56DFE">
        <w:rPr>
          <w:lang w:val="en-US"/>
        </w:rPr>
        <w:instrText>DOI</w:instrText>
      </w:r>
      <w:r w:rsidR="00A56DFE" w:rsidRPr="00A56DFE">
        <w:instrText>" : "10.2307/1790244", "</w:instrText>
      </w:r>
      <w:r w:rsidR="00A56DFE">
        <w:rPr>
          <w:lang w:val="en-US"/>
        </w:rPr>
        <w:instrText>ISSN</w:instrText>
      </w:r>
      <w:r w:rsidR="00A56DFE" w:rsidRPr="00A56DFE">
        <w:instrText>" : "00167398", "</w:instrText>
      </w:r>
      <w:r w:rsidR="00A56DFE">
        <w:rPr>
          <w:lang w:val="en-US"/>
        </w:rPr>
        <w:instrText>author</w:instrText>
      </w:r>
      <w:r w:rsidR="00A56DFE" w:rsidRPr="00A56DFE">
        <w:instrText>" : [ { "</w:instrText>
      </w:r>
      <w:r w:rsidR="00A56DFE">
        <w:rPr>
          <w:lang w:val="en-US"/>
        </w:rPr>
        <w:instrText>dropping</w:instrText>
      </w:r>
      <w:r w:rsidR="00A56DFE" w:rsidRPr="00A56DFE">
        <w:instrText>-</w:instrText>
      </w:r>
      <w:r w:rsidR="00A56DFE">
        <w:rPr>
          <w:lang w:val="en-US"/>
        </w:rPr>
        <w:instrText>particle</w:instrText>
      </w:r>
      <w:r w:rsidR="00A56DFE" w:rsidRPr="00A56DFE">
        <w:instrText>" : "", "</w:instrText>
      </w:r>
      <w:r w:rsidR="00A56DFE">
        <w:rPr>
          <w:lang w:val="en-US"/>
        </w:rPr>
        <w:instrText>family</w:instrText>
      </w:r>
      <w:r w:rsidR="00A56DFE" w:rsidRPr="00A56DFE">
        <w:instrText>" : "</w:instrText>
      </w:r>
      <w:r w:rsidR="00A56DFE">
        <w:rPr>
          <w:lang w:val="en-US"/>
        </w:rPr>
        <w:instrText>Gilbert</w:instrText>
      </w:r>
      <w:r w:rsidR="00A56DFE" w:rsidRPr="00A56DFE">
        <w:instrText>", "</w:instrText>
      </w:r>
      <w:r w:rsidR="00A56DFE">
        <w:rPr>
          <w:lang w:val="en-US"/>
        </w:rPr>
        <w:instrText>given</w:instrText>
      </w:r>
      <w:r w:rsidR="00A56DFE" w:rsidRPr="00A56DFE">
        <w:instrText>" : "</w:instrText>
      </w:r>
      <w:r w:rsidR="00A56DFE">
        <w:rPr>
          <w:lang w:val="en-US"/>
        </w:rPr>
        <w:instrText>E</w:instrText>
      </w:r>
      <w:r w:rsidR="00A56DFE" w:rsidRPr="00A56DFE">
        <w:instrText xml:space="preserve">. </w:instrText>
      </w:r>
      <w:r w:rsidR="00A56DFE">
        <w:rPr>
          <w:lang w:val="en-US"/>
        </w:rPr>
        <w:instrText>W</w:instrText>
      </w:r>
      <w:r w:rsidR="00A56DFE" w:rsidRPr="00A56DFE">
        <w:instrText>.", "</w:instrText>
      </w:r>
      <w:r w:rsidR="00A56DFE">
        <w:rPr>
          <w:lang w:val="en-US"/>
        </w:rPr>
        <w:instrText>non</w:instrText>
      </w:r>
      <w:r w:rsidR="00A56DFE" w:rsidRPr="00A56DFE">
        <w:instrText>-</w:instrText>
      </w:r>
      <w:r w:rsidR="00A56DFE">
        <w:rPr>
          <w:lang w:val="en-US"/>
        </w:rPr>
        <w:instrText>dropping</w:instrText>
      </w:r>
      <w:r w:rsidR="00A56DFE" w:rsidRPr="00A56DFE">
        <w:instrText>-</w:instrText>
      </w:r>
      <w:r w:rsidR="00A56DFE">
        <w:rPr>
          <w:lang w:val="en-US"/>
        </w:rPr>
        <w:instrText>particle</w:instrText>
      </w:r>
      <w:r w:rsidR="00A56DFE" w:rsidRPr="00A56DFE">
        <w:instrText>" : "", "</w:instrText>
      </w:r>
      <w:r w:rsidR="00A56DFE">
        <w:rPr>
          <w:lang w:val="en-US"/>
        </w:rPr>
        <w:instrText>parse</w:instrText>
      </w:r>
      <w:r w:rsidR="00A56DFE" w:rsidRPr="00A56DFE">
        <w:instrText>-</w:instrText>
      </w:r>
      <w:r w:rsidR="00A56DFE">
        <w:rPr>
          <w:lang w:val="en-US"/>
        </w:rPr>
        <w:instrText>names</w:instrText>
      </w:r>
      <w:r w:rsidR="00A56DFE" w:rsidRPr="00A56DFE">
        <w:instrText xml:space="preserve">" : </w:instrText>
      </w:r>
      <w:r w:rsidR="00A56DFE">
        <w:rPr>
          <w:lang w:val="en-US"/>
        </w:rPr>
        <w:instrText>false</w:instrText>
      </w:r>
      <w:r w:rsidR="00A56DFE" w:rsidRPr="00A56DFE">
        <w:instrText>, "</w:instrText>
      </w:r>
      <w:r w:rsidR="00A56DFE">
        <w:rPr>
          <w:lang w:val="en-US"/>
        </w:rPr>
        <w:instrText>suffix</w:instrText>
      </w:r>
      <w:r w:rsidR="00A56DFE" w:rsidRPr="00A56DFE">
        <w:instrText>" : "" } ], "</w:instrText>
      </w:r>
      <w:r w:rsidR="00A56DFE">
        <w:rPr>
          <w:lang w:val="en-US"/>
        </w:rPr>
        <w:instrText>container</w:instrText>
      </w:r>
      <w:r w:rsidR="00A56DFE" w:rsidRPr="00A56DFE">
        <w:instrText>-</w:instrText>
      </w:r>
      <w:r w:rsidR="00A56DFE">
        <w:rPr>
          <w:lang w:val="en-US"/>
        </w:rPr>
        <w:instrText>title</w:instrText>
      </w:r>
      <w:r w:rsidR="00A56DFE" w:rsidRPr="00A56DFE">
        <w:instrText>" : "</w:instrText>
      </w:r>
      <w:r w:rsidR="00A56DFE">
        <w:rPr>
          <w:lang w:val="en-US"/>
        </w:rPr>
        <w:instrText>The</w:instrText>
      </w:r>
      <w:r w:rsidR="00A56DFE" w:rsidRPr="00A56DFE">
        <w:instrText xml:space="preserve"> </w:instrText>
      </w:r>
      <w:r w:rsidR="00A56DFE">
        <w:rPr>
          <w:lang w:val="en-US"/>
        </w:rPr>
        <w:instrText>Geographical</w:instrText>
      </w:r>
      <w:r w:rsidR="00A56DFE" w:rsidRPr="00A56DFE">
        <w:instrText xml:space="preserve"> </w:instrText>
      </w:r>
      <w:r w:rsidR="00A56DFE">
        <w:rPr>
          <w:lang w:val="en-US"/>
        </w:rPr>
        <w:instrText>Journal</w:instrText>
      </w:r>
      <w:r w:rsidR="00A56DFE" w:rsidRPr="00A56DFE">
        <w:instrText>", "</w:instrText>
      </w:r>
      <w:r w:rsidR="00A56DFE">
        <w:rPr>
          <w:lang w:val="en-US"/>
        </w:rPr>
        <w:instrText>id</w:instrText>
      </w:r>
      <w:r w:rsidR="00A56DFE" w:rsidRPr="00A56DFE">
        <w:instrText>" : "</w:instrText>
      </w:r>
      <w:r w:rsidR="00A56DFE">
        <w:rPr>
          <w:lang w:val="en-US"/>
        </w:rPr>
        <w:instrText>ITEM</w:instrText>
      </w:r>
      <w:r w:rsidR="00A56DFE" w:rsidRPr="00A56DFE">
        <w:instrText>-1", "</w:instrText>
      </w:r>
      <w:r w:rsidR="00A56DFE">
        <w:rPr>
          <w:lang w:val="en-US"/>
        </w:rPr>
        <w:instrText>issue</w:instrText>
      </w:r>
      <w:r w:rsidR="00A56DFE" w:rsidRPr="00A56DFE">
        <w:instrText>" : "2", "</w:instrText>
      </w:r>
      <w:r w:rsidR="00A56DFE">
        <w:rPr>
          <w:lang w:val="en-US"/>
        </w:rPr>
        <w:instrText>issued</w:instrText>
      </w:r>
      <w:r w:rsidR="00A56DFE" w:rsidRPr="00A56DFE">
        <w:instrText>" : { "</w:instrText>
      </w:r>
      <w:r w:rsidR="00A56DFE">
        <w:rPr>
          <w:lang w:val="en-US"/>
        </w:rPr>
        <w:instrText>date</w:instrText>
      </w:r>
      <w:r w:rsidR="00A56DFE" w:rsidRPr="00A56DFE">
        <w:instrText>-</w:instrText>
      </w:r>
      <w:r w:rsidR="00A56DFE">
        <w:rPr>
          <w:lang w:val="en-US"/>
        </w:rPr>
        <w:instrText>parts</w:instrText>
      </w:r>
      <w:r w:rsidR="00A56DFE" w:rsidRPr="00A56DFE">
        <w:instrText>" : [ [ "1958", "6" ] ] }, "</w:instrText>
      </w:r>
      <w:r w:rsidR="00A56DFE">
        <w:rPr>
          <w:lang w:val="en-US"/>
        </w:rPr>
        <w:instrText>page</w:instrText>
      </w:r>
      <w:r w:rsidR="00A56DFE" w:rsidRPr="00A56DFE">
        <w:instrText>" : "172", "</w:instrText>
      </w:r>
      <w:r w:rsidR="00A56DFE">
        <w:rPr>
          <w:lang w:val="en-US"/>
        </w:rPr>
        <w:instrText>title</w:instrText>
      </w:r>
      <w:r w:rsidR="00A56DFE" w:rsidRPr="00A56DFE">
        <w:instrText>" : "</w:instrText>
      </w:r>
      <w:r w:rsidR="00A56DFE">
        <w:rPr>
          <w:lang w:val="en-US"/>
        </w:rPr>
        <w:instrText>Pioneer</w:instrText>
      </w:r>
      <w:r w:rsidR="00A56DFE" w:rsidRPr="00A56DFE">
        <w:instrText xml:space="preserve"> </w:instrText>
      </w:r>
      <w:r w:rsidR="00A56DFE">
        <w:rPr>
          <w:lang w:val="en-US"/>
        </w:rPr>
        <w:instrText>Maps</w:instrText>
      </w:r>
      <w:r w:rsidR="00A56DFE" w:rsidRPr="00A56DFE">
        <w:instrText xml:space="preserve"> </w:instrText>
      </w:r>
      <w:r w:rsidR="00A56DFE">
        <w:rPr>
          <w:lang w:val="en-US"/>
        </w:rPr>
        <w:instrText>of</w:instrText>
      </w:r>
      <w:r w:rsidR="00A56DFE" w:rsidRPr="00A56DFE">
        <w:instrText xml:space="preserve"> </w:instrText>
      </w:r>
      <w:r w:rsidR="00A56DFE">
        <w:rPr>
          <w:lang w:val="en-US"/>
        </w:rPr>
        <w:instrText>Health</w:instrText>
      </w:r>
      <w:r w:rsidR="00A56DFE" w:rsidRPr="00A56DFE">
        <w:instrText xml:space="preserve"> </w:instrText>
      </w:r>
      <w:r w:rsidR="00A56DFE">
        <w:rPr>
          <w:lang w:val="en-US"/>
        </w:rPr>
        <w:instrText>and</w:instrText>
      </w:r>
      <w:r w:rsidR="00A56DFE" w:rsidRPr="00A56DFE">
        <w:instrText xml:space="preserve"> </w:instrText>
      </w:r>
      <w:r w:rsidR="00A56DFE">
        <w:rPr>
          <w:lang w:val="en-US"/>
        </w:rPr>
        <w:instrText>Disease</w:instrText>
      </w:r>
      <w:r w:rsidR="00A56DFE" w:rsidRPr="00A56DFE">
        <w:instrText xml:space="preserve"> </w:instrText>
      </w:r>
      <w:r w:rsidR="00A56DFE">
        <w:rPr>
          <w:lang w:val="en-US"/>
        </w:rPr>
        <w:instrText>in</w:instrText>
      </w:r>
      <w:r w:rsidR="00A56DFE" w:rsidRPr="00A56DFE">
        <w:instrText xml:space="preserve"> </w:instrText>
      </w:r>
      <w:r w:rsidR="00A56DFE">
        <w:rPr>
          <w:lang w:val="en-US"/>
        </w:rPr>
        <w:instrText>England</w:instrText>
      </w:r>
      <w:r w:rsidR="00A56DFE" w:rsidRPr="00A56DFE">
        <w:instrText>", "</w:instrText>
      </w:r>
      <w:r w:rsidR="00A56DFE">
        <w:rPr>
          <w:lang w:val="en-US"/>
        </w:rPr>
        <w:instrText>type</w:instrText>
      </w:r>
      <w:r w:rsidR="00A56DFE" w:rsidRPr="00A56DFE">
        <w:instrText>" : "</w:instrText>
      </w:r>
      <w:r w:rsidR="00A56DFE">
        <w:rPr>
          <w:lang w:val="en-US"/>
        </w:rPr>
        <w:instrText>article</w:instrText>
      </w:r>
      <w:r w:rsidR="00A56DFE" w:rsidRPr="00A56DFE">
        <w:instrText>-</w:instrText>
      </w:r>
      <w:r w:rsidR="00A56DFE">
        <w:rPr>
          <w:lang w:val="en-US"/>
        </w:rPr>
        <w:instrText>journal</w:instrText>
      </w:r>
      <w:r w:rsidR="00A56DFE" w:rsidRPr="00A56DFE">
        <w:instrText>", "</w:instrText>
      </w:r>
      <w:r w:rsidR="00A56DFE">
        <w:rPr>
          <w:lang w:val="en-US"/>
        </w:rPr>
        <w:instrText>volume</w:instrText>
      </w:r>
      <w:r w:rsidR="00A56DFE" w:rsidRPr="00A56DFE">
        <w:instrText>" : "124" }, "</w:instrText>
      </w:r>
      <w:r w:rsidR="00A56DFE">
        <w:rPr>
          <w:lang w:val="en-US"/>
        </w:rPr>
        <w:instrText>uris</w:instrText>
      </w:r>
      <w:r w:rsidR="00A56DFE" w:rsidRPr="00A56DFE">
        <w:instrText>" : [ "</w:instrText>
      </w:r>
      <w:r w:rsidR="00A56DFE">
        <w:rPr>
          <w:lang w:val="en-US"/>
        </w:rPr>
        <w:instrText>http</w:instrText>
      </w:r>
      <w:r w:rsidR="00A56DFE" w:rsidRPr="00A56DFE">
        <w:instrText>://</w:instrText>
      </w:r>
      <w:r w:rsidR="00A56DFE">
        <w:rPr>
          <w:lang w:val="en-US"/>
        </w:rPr>
        <w:instrText>www</w:instrText>
      </w:r>
      <w:r w:rsidR="00A56DFE" w:rsidRPr="00A56DFE">
        <w:instrText>.</w:instrText>
      </w:r>
      <w:r w:rsidR="00A56DFE">
        <w:rPr>
          <w:lang w:val="en-US"/>
        </w:rPr>
        <w:instrText>mendeley</w:instrText>
      </w:r>
      <w:r w:rsidR="00A56DFE" w:rsidRPr="00A56DFE">
        <w:instrText>.</w:instrText>
      </w:r>
      <w:r w:rsidR="00A56DFE">
        <w:rPr>
          <w:lang w:val="en-US"/>
        </w:rPr>
        <w:instrText>com</w:instrText>
      </w:r>
      <w:r w:rsidR="00A56DFE" w:rsidRPr="00A56DFE">
        <w:instrText>/</w:instrText>
      </w:r>
      <w:r w:rsidR="00A56DFE">
        <w:rPr>
          <w:lang w:val="en-US"/>
        </w:rPr>
        <w:instrText>documents</w:instrText>
      </w:r>
      <w:r w:rsidR="00A56DFE" w:rsidRPr="00A56DFE">
        <w:instrText>/?</w:instrText>
      </w:r>
      <w:r w:rsidR="00A56DFE">
        <w:rPr>
          <w:lang w:val="en-US"/>
        </w:rPr>
        <w:instrText>uuid</w:instrText>
      </w:r>
      <w:r w:rsidR="00A56DFE" w:rsidRPr="00A56DFE">
        <w:instrText>=97</w:instrText>
      </w:r>
      <w:r w:rsidR="00A56DFE">
        <w:rPr>
          <w:lang w:val="en-US"/>
        </w:rPr>
        <w:instrText>fdeed</w:instrText>
      </w:r>
      <w:r w:rsidR="00A56DFE" w:rsidRPr="00A56DFE">
        <w:instrText>1-99</w:instrText>
      </w:r>
      <w:r w:rsidR="00A56DFE">
        <w:rPr>
          <w:lang w:val="en-US"/>
        </w:rPr>
        <w:instrText>b</w:instrText>
      </w:r>
      <w:r w:rsidR="00A56DFE" w:rsidRPr="00A56DFE">
        <w:instrText>9-3</w:instrText>
      </w:r>
      <w:r w:rsidR="00A56DFE">
        <w:rPr>
          <w:lang w:val="en-US"/>
        </w:rPr>
        <w:instrText>ca</w:instrText>
      </w:r>
      <w:r w:rsidR="00A56DFE" w:rsidRPr="00A56DFE">
        <w:instrText>2-9974-</w:instrText>
      </w:r>
      <w:r w:rsidR="00A56DFE">
        <w:rPr>
          <w:lang w:val="en-US"/>
        </w:rPr>
        <w:instrText>cf</w:instrText>
      </w:r>
      <w:r w:rsidR="00A56DFE" w:rsidRPr="00A56DFE">
        <w:instrText>66</w:instrText>
      </w:r>
      <w:r w:rsidR="00A56DFE">
        <w:rPr>
          <w:lang w:val="en-US"/>
        </w:rPr>
        <w:instrText>bd</w:instrText>
      </w:r>
      <w:r w:rsidR="00A56DFE" w:rsidRPr="00A56DFE">
        <w:instrText>1389</w:instrText>
      </w:r>
      <w:r w:rsidR="00A56DFE">
        <w:rPr>
          <w:lang w:val="en-US"/>
        </w:rPr>
        <w:instrText>bb</w:instrText>
      </w:r>
      <w:r w:rsidR="00A56DFE" w:rsidRPr="00A56DFE">
        <w:instrText>" ] } ], "</w:instrText>
      </w:r>
      <w:r w:rsidR="00A56DFE">
        <w:rPr>
          <w:lang w:val="en-US"/>
        </w:rPr>
        <w:instrText>mendeley</w:instrText>
      </w:r>
      <w:r w:rsidR="00A56DFE" w:rsidRPr="00A56DFE">
        <w:instrText>" : { "</w:instrText>
      </w:r>
      <w:r w:rsidR="00A56DFE">
        <w:rPr>
          <w:lang w:val="en-US"/>
        </w:rPr>
        <w:instrText>formattedCitation</w:instrText>
      </w:r>
      <w:r w:rsidR="00A56DFE" w:rsidRPr="00A56DFE">
        <w:instrText>" : "(</w:instrText>
      </w:r>
      <w:r w:rsidR="00A56DFE">
        <w:rPr>
          <w:lang w:val="en-US"/>
        </w:rPr>
        <w:instrText>Gilbert</w:instrText>
      </w:r>
      <w:r w:rsidR="00A56DFE" w:rsidRPr="00A56DFE">
        <w:instrText>, 1958)", "</w:instrText>
      </w:r>
      <w:r w:rsidR="00A56DFE">
        <w:rPr>
          <w:lang w:val="en-US"/>
        </w:rPr>
        <w:instrText>plainTextFormattedCitation</w:instrText>
      </w:r>
      <w:r w:rsidR="00A56DFE" w:rsidRPr="00A56DFE">
        <w:instrText>" : "(</w:instrText>
      </w:r>
      <w:r w:rsidR="00A56DFE">
        <w:rPr>
          <w:lang w:val="en-US"/>
        </w:rPr>
        <w:instrText>Gilbert</w:instrText>
      </w:r>
      <w:r w:rsidR="00A56DFE" w:rsidRPr="00A56DFE">
        <w:instrText>, 1958)", "</w:instrText>
      </w:r>
      <w:r w:rsidR="00A56DFE">
        <w:rPr>
          <w:lang w:val="en-US"/>
        </w:rPr>
        <w:instrText>previouslyFormattedCitation</w:instrText>
      </w:r>
      <w:r w:rsidR="00A56DFE" w:rsidRPr="00A56DFE">
        <w:instrText>" : "(</w:instrText>
      </w:r>
      <w:r w:rsidR="00A56DFE">
        <w:rPr>
          <w:lang w:val="en-US"/>
        </w:rPr>
        <w:instrText>Gilbert</w:instrText>
      </w:r>
      <w:r w:rsidR="00A56DFE" w:rsidRPr="00A56DFE">
        <w:instrText>, 1958)" }, "</w:instrText>
      </w:r>
      <w:r w:rsidR="00A56DFE">
        <w:rPr>
          <w:lang w:val="en-US"/>
        </w:rPr>
        <w:instrText>properties</w:instrText>
      </w:r>
      <w:r w:rsidR="00A56DFE" w:rsidRPr="00A56DFE">
        <w:instrText>" : { "</w:instrText>
      </w:r>
      <w:r w:rsidR="00A56DFE">
        <w:rPr>
          <w:lang w:val="en-US"/>
        </w:rPr>
        <w:instrText>noteIndex</w:instrText>
      </w:r>
      <w:r w:rsidR="00A56DFE" w:rsidRPr="00A56DFE">
        <w:instrText>" : 0 }, "</w:instrText>
      </w:r>
      <w:r w:rsidR="00A56DFE">
        <w:rPr>
          <w:lang w:val="en-US"/>
        </w:rPr>
        <w:instrText>schema</w:instrText>
      </w:r>
      <w:r w:rsidR="00A56DFE" w:rsidRPr="00A56DFE">
        <w:instrText>" : "</w:instrText>
      </w:r>
      <w:r w:rsidR="00A56DFE">
        <w:rPr>
          <w:lang w:val="en-US"/>
        </w:rPr>
        <w:instrText>https</w:instrText>
      </w:r>
      <w:r w:rsidR="00A56DFE" w:rsidRPr="00A56DFE">
        <w:instrText>://</w:instrText>
      </w:r>
      <w:r w:rsidR="00A56DFE">
        <w:rPr>
          <w:lang w:val="en-US"/>
        </w:rPr>
        <w:instrText>github</w:instrText>
      </w:r>
      <w:r w:rsidR="00A56DFE" w:rsidRPr="00A56DFE">
        <w:instrText>.</w:instrText>
      </w:r>
      <w:r w:rsidR="00A56DFE">
        <w:rPr>
          <w:lang w:val="en-US"/>
        </w:rPr>
        <w:instrText>com</w:instrText>
      </w:r>
      <w:r w:rsidR="00A56DFE" w:rsidRPr="00A56DFE">
        <w:instrText>/</w:instrText>
      </w:r>
      <w:r w:rsidR="00A56DFE">
        <w:rPr>
          <w:lang w:val="en-US"/>
        </w:rPr>
        <w:instrText>citation</w:instrText>
      </w:r>
      <w:r w:rsidR="00A56DFE" w:rsidRPr="00A56DFE">
        <w:instrText>-</w:instrText>
      </w:r>
      <w:r w:rsidR="00A56DFE">
        <w:rPr>
          <w:lang w:val="en-US"/>
        </w:rPr>
        <w:instrText>style</w:instrText>
      </w:r>
      <w:r w:rsidR="00A56DFE" w:rsidRPr="00A56DFE">
        <w:instrText>-</w:instrText>
      </w:r>
      <w:r w:rsidR="00A56DFE">
        <w:rPr>
          <w:lang w:val="en-US"/>
        </w:rPr>
        <w:instrText>language</w:instrText>
      </w:r>
      <w:r w:rsidR="00A56DFE" w:rsidRPr="00A56DFE">
        <w:instrText>/</w:instrText>
      </w:r>
      <w:r w:rsidR="00A56DFE">
        <w:rPr>
          <w:lang w:val="en-US"/>
        </w:rPr>
        <w:instrText>schema</w:instrText>
      </w:r>
      <w:r w:rsidR="00A56DFE" w:rsidRPr="00A56DFE">
        <w:instrText>/</w:instrText>
      </w:r>
      <w:r w:rsidR="00A56DFE">
        <w:rPr>
          <w:lang w:val="en-US"/>
        </w:rPr>
        <w:instrText>raw</w:instrText>
      </w:r>
      <w:r w:rsidR="00A56DFE" w:rsidRPr="00A56DFE">
        <w:instrText>/</w:instrText>
      </w:r>
      <w:r w:rsidR="00A56DFE">
        <w:rPr>
          <w:lang w:val="en-US"/>
        </w:rPr>
        <w:instrText>master</w:instrText>
      </w:r>
      <w:r w:rsidR="00A56DFE" w:rsidRPr="00A56DFE">
        <w:instrText>/</w:instrText>
      </w:r>
      <w:r w:rsidR="00A56DFE">
        <w:rPr>
          <w:lang w:val="en-US"/>
        </w:rPr>
        <w:instrText>csl</w:instrText>
      </w:r>
      <w:r w:rsidR="00A56DFE" w:rsidRPr="00A56DFE">
        <w:instrText>-</w:instrText>
      </w:r>
      <w:r w:rsidR="00A56DFE">
        <w:rPr>
          <w:lang w:val="en-US"/>
        </w:rPr>
        <w:instrText>citation</w:instrText>
      </w:r>
      <w:r w:rsidR="00A56DFE" w:rsidRPr="00A56DFE">
        <w:instrText>.</w:instrText>
      </w:r>
      <w:r w:rsidR="00A56DFE">
        <w:rPr>
          <w:lang w:val="en-US"/>
        </w:rPr>
        <w:instrText>json</w:instrText>
      </w:r>
      <w:r w:rsidR="00A56DFE" w:rsidRPr="00A56DFE">
        <w:instrText>" }</w:instrText>
      </w:r>
      <w:r w:rsidR="00F20A18" w:rsidRPr="00CE1F21">
        <w:rPr>
          <w:lang w:val="en-US"/>
        </w:rPr>
        <w:fldChar w:fldCharType="separate"/>
      </w:r>
      <w:r w:rsidR="0086311E" w:rsidRPr="00CE1F21">
        <w:rPr>
          <w:noProof/>
        </w:rPr>
        <w:t>(</w:t>
      </w:r>
      <w:r w:rsidR="0086311E" w:rsidRPr="00CE1F21">
        <w:rPr>
          <w:noProof/>
          <w:lang w:val="en-US"/>
        </w:rPr>
        <w:t>Gilbert</w:t>
      </w:r>
      <w:r w:rsidR="0086311E" w:rsidRPr="00CE1F21">
        <w:rPr>
          <w:noProof/>
        </w:rPr>
        <w:t>, 1958)</w:t>
      </w:r>
      <w:r w:rsidR="00F20A18" w:rsidRPr="00CE1F21">
        <w:rPr>
          <w:lang w:val="en-US"/>
        </w:rPr>
        <w:fldChar w:fldCharType="end"/>
      </w:r>
      <w:r w:rsidR="0086311E" w:rsidRPr="00CE1F21">
        <w:t>.</w:t>
      </w:r>
      <w:r w:rsidR="00B80944" w:rsidRPr="00CE1F21">
        <w:t xml:space="preserve"> </w:t>
      </w:r>
      <w:r w:rsidR="00B80944" w:rsidRPr="00CE1F21">
        <w:rPr>
          <w:lang w:val="en-US"/>
        </w:rPr>
        <w:t>To</w:t>
      </w:r>
      <w:r w:rsidR="00B80944" w:rsidRPr="00CE1F21">
        <w:t xml:space="preserve"> 1848 </w:t>
      </w:r>
      <w:r w:rsidR="00B80944" w:rsidRPr="00CE1F21">
        <w:rPr>
          <w:lang w:val="en-US"/>
        </w:rPr>
        <w:t>o</w:t>
      </w:r>
      <w:r w:rsidR="00B80944" w:rsidRPr="00CE1F21">
        <w:t xml:space="preserve"> </w:t>
      </w:r>
      <w:r w:rsidR="00AF0143" w:rsidRPr="00CE1F21">
        <w:rPr>
          <w:lang w:val="en-US"/>
        </w:rPr>
        <w:t>Dr</w:t>
      </w:r>
      <w:r w:rsidR="00AF0143" w:rsidRPr="00CE1F21">
        <w:t xml:space="preserve">. </w:t>
      </w:r>
      <w:r w:rsidR="00AF0143" w:rsidRPr="00CE1F21">
        <w:rPr>
          <w:lang w:val="en-US"/>
        </w:rPr>
        <w:t>Thomas</w:t>
      </w:r>
      <w:r w:rsidR="00AF0143" w:rsidRPr="00CE1F21">
        <w:t xml:space="preserve"> </w:t>
      </w:r>
      <w:proofErr w:type="spellStart"/>
      <w:r w:rsidR="00AF0143" w:rsidRPr="00CE1F21">
        <w:rPr>
          <w:lang w:val="en-US"/>
        </w:rPr>
        <w:t>Shapter</w:t>
      </w:r>
      <w:proofErr w:type="spellEnd"/>
      <w:r w:rsidR="00AF0143" w:rsidRPr="00CE1F21">
        <w:t xml:space="preserve"> </w:t>
      </w:r>
      <w:r w:rsidR="00B80944" w:rsidRPr="00CE1F21">
        <w:t xml:space="preserve">δημοσίευσε ένα χάρτη πυκνότητας σημείου </w:t>
      </w:r>
      <w:r w:rsidR="00CE1F21" w:rsidRPr="00CE1F21">
        <w:t xml:space="preserve">1100 θανάτων στον </w:t>
      </w:r>
      <w:r w:rsidR="00AF0143" w:rsidRPr="00CE1F21">
        <w:rPr>
          <w:lang w:val="en-US"/>
        </w:rPr>
        <w:t>Exeter</w:t>
      </w:r>
      <w:r w:rsidR="00AF0143" w:rsidRPr="00CE1F21">
        <w:t xml:space="preserve"> </w:t>
      </w:r>
      <w:r w:rsidR="00CE1F21" w:rsidRPr="00CE1F21">
        <w:t xml:space="preserve">οι οποίοι έλαβαν χώρα κατά την περίοδο </w:t>
      </w:r>
      <w:r w:rsidR="00AF0143" w:rsidRPr="00CE1F21">
        <w:t>1832</w:t>
      </w:r>
      <w:r w:rsidR="00CE1F21" w:rsidRPr="00CE1F21">
        <w:t xml:space="preserve"> - </w:t>
      </w:r>
      <w:r w:rsidR="00AF0143" w:rsidRPr="00CE1F21">
        <w:t xml:space="preserve"> 1834,</w:t>
      </w:r>
      <w:r w:rsidR="00CE1F21" w:rsidRPr="00CE1F21">
        <w:t xml:space="preserve"> χρησιμοποιώντας διαφορετικά σύμβολα για να </w:t>
      </w:r>
      <w:r w:rsidR="00CE1F21" w:rsidRPr="00CE1F21">
        <w:lastRenderedPageBreak/>
        <w:t xml:space="preserve">υποδηλώσει τη διαφορά στο χρόνο. Στα ίδια πλαίσια ο Γερμανός γεωγράφος </w:t>
      </w:r>
      <w:r w:rsidR="00AF0143" w:rsidRPr="00CE1F21">
        <w:rPr>
          <w:lang w:val="en-US"/>
        </w:rPr>
        <w:t>Augustus</w:t>
      </w:r>
      <w:r w:rsidR="00AF0143" w:rsidRPr="00CE1F21">
        <w:t xml:space="preserve"> </w:t>
      </w:r>
      <w:proofErr w:type="spellStart"/>
      <w:r w:rsidR="00AF0143" w:rsidRPr="00CE1F21">
        <w:rPr>
          <w:lang w:val="en-US"/>
        </w:rPr>
        <w:t>Petermann</w:t>
      </w:r>
      <w:proofErr w:type="spellEnd"/>
      <w:r w:rsidR="00AF0143" w:rsidRPr="00CE1F21">
        <w:t xml:space="preserve"> </w:t>
      </w:r>
      <w:r w:rsidR="00CE1F21" w:rsidRPr="00CE1F21">
        <w:t xml:space="preserve">δημιούργησε μια σειρά χαρτών της νόσου προκειμένου να καταδείξει τη γεωγραφική διασπορά της νόσου κατά την περίοδο </w:t>
      </w:r>
      <w:r w:rsidR="00AF0143" w:rsidRPr="00CE1F21">
        <w:t>1931–</w:t>
      </w:r>
      <w:r w:rsidR="00CE1F21" w:rsidRPr="00CE1F21">
        <w:t>19</w:t>
      </w:r>
      <w:r w:rsidR="00AF0143" w:rsidRPr="00CE1F21">
        <w:t>33</w:t>
      </w:r>
      <w:r w:rsidR="00CE1F21" w:rsidRPr="00CE1F21">
        <w:t xml:space="preserve">, συσχετίζοντας αυτή τη διασπορά με περιβαλλοντικές -  τοπικές συνθήκες. </w:t>
      </w:r>
      <w:r w:rsidR="009474A0">
        <w:t>Η</w:t>
      </w:r>
      <w:r w:rsidR="009474A0" w:rsidRPr="009474A0">
        <w:t xml:space="preserve"> </w:t>
      </w:r>
      <w:r w:rsidR="009474A0">
        <w:t>χρησιμότητα</w:t>
      </w:r>
      <w:r w:rsidR="009474A0" w:rsidRPr="009474A0">
        <w:t xml:space="preserve"> </w:t>
      </w:r>
      <w:r w:rsidR="009474A0">
        <w:t>της</w:t>
      </w:r>
      <w:r w:rsidR="009474A0" w:rsidRPr="009474A0">
        <w:t xml:space="preserve"> </w:t>
      </w:r>
      <w:r w:rsidR="009474A0">
        <w:t>διαδικασίας</w:t>
      </w:r>
      <w:r w:rsidR="009474A0" w:rsidRPr="009474A0">
        <w:t xml:space="preserve"> </w:t>
      </w:r>
      <w:r w:rsidR="009474A0">
        <w:t>αναδείχθηκε</w:t>
      </w:r>
      <w:r w:rsidR="009474A0" w:rsidRPr="009474A0">
        <w:t xml:space="preserve"> </w:t>
      </w:r>
      <w:r w:rsidR="009474A0">
        <w:t>επίσης</w:t>
      </w:r>
      <w:r w:rsidR="009474A0" w:rsidRPr="009474A0">
        <w:t xml:space="preserve"> </w:t>
      </w:r>
      <w:r w:rsidR="009474A0">
        <w:t>σε</w:t>
      </w:r>
      <w:r w:rsidR="009474A0" w:rsidRPr="009474A0">
        <w:t xml:space="preserve"> </w:t>
      </w:r>
      <w:r w:rsidR="009474A0" w:rsidRPr="0043223D">
        <w:t xml:space="preserve">βέλτιστο βαθμό από τον </w:t>
      </w:r>
      <w:r w:rsidR="00AF0143" w:rsidRPr="0043223D">
        <w:rPr>
          <w:lang w:val="en-US"/>
        </w:rPr>
        <w:t>Dr</w:t>
      </w:r>
      <w:r w:rsidR="00AF0143" w:rsidRPr="0043223D">
        <w:t xml:space="preserve">. </w:t>
      </w:r>
      <w:r w:rsidR="00AF0143" w:rsidRPr="0043223D">
        <w:rPr>
          <w:lang w:val="en-US"/>
        </w:rPr>
        <w:t>John</w:t>
      </w:r>
      <w:r w:rsidR="00AF0143" w:rsidRPr="0043223D">
        <w:t xml:space="preserve"> </w:t>
      </w:r>
      <w:r w:rsidR="00AF0143" w:rsidRPr="0043223D">
        <w:rPr>
          <w:lang w:val="en-US"/>
        </w:rPr>
        <w:t>Snow</w:t>
      </w:r>
      <w:r w:rsidR="00AF0143" w:rsidRPr="0043223D">
        <w:t xml:space="preserve">, </w:t>
      </w:r>
      <w:r w:rsidR="006F022E" w:rsidRPr="0043223D">
        <w:t xml:space="preserve">που </w:t>
      </w:r>
      <w:r w:rsidR="009474A0" w:rsidRPr="0043223D">
        <w:t>θεωρείται ο «πατέρας» της σύγχρονης επιδημιολογ</w:t>
      </w:r>
      <w:r w:rsidR="006F022E" w:rsidRPr="0043223D">
        <w:t>ίας και</w:t>
      </w:r>
      <w:r w:rsidR="009474A0" w:rsidRPr="0043223D">
        <w:t xml:space="preserve"> </w:t>
      </w:r>
      <w:r w:rsidR="006F022E" w:rsidRPr="0043223D">
        <w:t xml:space="preserve">ο οποίος συσχέτισε </w:t>
      </w:r>
      <w:r w:rsidR="0043223D" w:rsidRPr="0043223D">
        <w:t xml:space="preserve">την εμφάνιση της νόσου με την παροχή νερού στην πόλη του Λονδίνου, σχεδιάζοντας μάλιστα κύκλους γύρω από σημεία παροχών, εντός των οποίων υπήρχε μεγάλη συγκέντρωση περιστατικών εκδήλωσης της νόσου. </w:t>
      </w:r>
      <w:r w:rsidR="0043223D">
        <w:t xml:space="preserve">Η απομάκρυνση των αντίστοιχων αντλιών </w:t>
      </w:r>
      <w:r w:rsidR="00B51605">
        <w:t xml:space="preserve">συνεπαγόταν και τη μη εμφάνιση νέων περιστατικών. </w:t>
      </w:r>
    </w:p>
    <w:p w:rsidR="003533FA" w:rsidRDefault="00B51605" w:rsidP="003533FA">
      <w:pPr>
        <w:spacing w:line="360" w:lineRule="auto"/>
        <w:ind w:firstLine="720"/>
        <w:jc w:val="both"/>
      </w:pPr>
      <w:r>
        <w:t xml:space="preserve">Τα κύρια εμπόδια αυτών των πρώιμων προσπαθειών στην κατεύθυνση των ιατρικών </w:t>
      </w:r>
      <w:r>
        <w:rPr>
          <w:lang w:val="en-US"/>
        </w:rPr>
        <w:t>GIS</w:t>
      </w:r>
      <w:r w:rsidRPr="00B51605">
        <w:t xml:space="preserve"> </w:t>
      </w:r>
      <w:r>
        <w:t xml:space="preserve">ήταν η περιορισμένη σχετική τεχνολογία και η δυσκολία στην </w:t>
      </w:r>
      <w:r w:rsidRPr="003533FA">
        <w:t>απόκτηση των απαιτούμενων δεδομένων (</w:t>
      </w:r>
      <w:r w:rsidRPr="003533FA">
        <w:rPr>
          <w:lang w:val="en-US"/>
        </w:rPr>
        <w:t>data</w:t>
      </w:r>
      <w:r w:rsidRPr="003533FA">
        <w:t xml:space="preserve"> </w:t>
      </w:r>
      <w:r w:rsidR="00AF0143" w:rsidRPr="003533FA">
        <w:rPr>
          <w:lang w:val="en-US"/>
        </w:rPr>
        <w:t>acquisition</w:t>
      </w:r>
      <w:r w:rsidRPr="003533FA">
        <w:t>)</w:t>
      </w:r>
      <w:r w:rsidR="00D91A4B" w:rsidRPr="003533FA">
        <w:t>, με τους χάρτες να είναι δημιουργημένοι «με το χέρι»</w:t>
      </w:r>
      <w:r w:rsidR="003533FA" w:rsidRPr="003533FA">
        <w:t>, γεγονός που καθιστούσε δύσκολη την αναπαραγωγή τους</w:t>
      </w:r>
      <w:r w:rsidR="003533FA">
        <w:t>.</w:t>
      </w:r>
    </w:p>
    <w:p w:rsidR="00B85F5B" w:rsidRDefault="003533FA" w:rsidP="00B85F5B">
      <w:pPr>
        <w:spacing w:line="360" w:lineRule="auto"/>
        <w:ind w:firstLine="720"/>
        <w:jc w:val="both"/>
      </w:pPr>
      <w:r w:rsidRPr="003533FA">
        <w:t>Η ιατρική γεωγραφία είχε μια μεταβατική περίοδο ανάμεσα στα τέλη του 19</w:t>
      </w:r>
      <w:r w:rsidRPr="003533FA">
        <w:rPr>
          <w:vertAlign w:val="superscript"/>
        </w:rPr>
        <w:t>ου</w:t>
      </w:r>
      <w:r w:rsidRPr="003533FA">
        <w:t xml:space="preserve"> και στις αρχές του 20</w:t>
      </w:r>
      <w:r w:rsidRPr="003533FA">
        <w:rPr>
          <w:vertAlign w:val="superscript"/>
        </w:rPr>
        <w:t>ου</w:t>
      </w:r>
      <w:r w:rsidRPr="003533FA">
        <w:t xml:space="preserve"> αιώνα, αλλάζοντας από μια περιγραφική σε μια αναλυτική επιστήμη. Σε αυτή τη μετάβαση βοήθησαν διάφοροι παράγοντες, όπως η μετανάστευση πληθυσμών σε νέες περιοχές και η εκδήλωση νέων ασθενειών, η αύξηση των ιατρικών σχολών και των ιατρικών περιοδικών παρέχοντας περισσότερη και άμεση πληροφορία καθώς και η αύξηση σχετικής χρηματοδότησης από κυβερνητικές και ιδιωτικές πηγές, οδηγώντας στη βελτίωση του εξοπλισμού αλλά και στη διαθεσιμότητα χαρτών – βάσεων για την εισαγωγή νέων δεδομένων. </w:t>
      </w:r>
    </w:p>
    <w:p w:rsidR="00B85F5B" w:rsidRPr="00B85F5B" w:rsidRDefault="0067598C" w:rsidP="00B85F5B">
      <w:pPr>
        <w:spacing w:line="360" w:lineRule="auto"/>
        <w:ind w:firstLine="720"/>
        <w:jc w:val="both"/>
      </w:pPr>
      <w:r w:rsidRPr="00B85F5B">
        <w:t xml:space="preserve">Η σύγχρονη ιατρική γεωγραφία </w:t>
      </w:r>
      <w:r w:rsidR="003C6666" w:rsidRPr="00B85F5B">
        <w:t>διαμορφώθηκε από τα μέσα του 20</w:t>
      </w:r>
      <w:r w:rsidR="003C6666" w:rsidRPr="00B85F5B">
        <w:rPr>
          <w:vertAlign w:val="superscript"/>
        </w:rPr>
        <w:t>ου</w:t>
      </w:r>
      <w:r w:rsidR="003C6666" w:rsidRPr="00B85F5B">
        <w:t xml:space="preserve"> αιώνα, με τον </w:t>
      </w:r>
      <w:r w:rsidR="00AF0143" w:rsidRPr="00B85F5B">
        <w:rPr>
          <w:lang w:val="en-US"/>
        </w:rPr>
        <w:t>Jacques</w:t>
      </w:r>
      <w:r w:rsidR="00AF0143" w:rsidRPr="00B85F5B">
        <w:t xml:space="preserve"> </w:t>
      </w:r>
      <w:r w:rsidR="00AF0143" w:rsidRPr="00B85F5B">
        <w:rPr>
          <w:lang w:val="en-US"/>
        </w:rPr>
        <w:t>M</w:t>
      </w:r>
      <w:r w:rsidR="00AF0143" w:rsidRPr="00B85F5B">
        <w:t xml:space="preserve">. </w:t>
      </w:r>
      <w:r w:rsidR="00AF0143" w:rsidRPr="00B85F5B">
        <w:rPr>
          <w:lang w:val="en-US"/>
        </w:rPr>
        <w:t>May</w:t>
      </w:r>
      <w:r w:rsidR="003C6666" w:rsidRPr="00B85F5B">
        <w:t xml:space="preserve"> να συμμετέχει σημαντικά στη συγκεκριμένη διαμόρφωση, με τη θεώρηση μιας ασθένειας ως αποτέλεσμα αλληλεπίδρασης παθολογικών και γεωγραφικών – περιβαλλοντικών παραγ</w:t>
      </w:r>
      <w:r w:rsidR="00B85F5B" w:rsidRPr="00B85F5B">
        <w:t>όντων, θέτοντας μάλιστα σαφή ζητούμενα στο συγκεκριμένο ερευνητικό πεδίο, όπως την απογραφή όσων ήταν γνωστά μέχρι τότε και την προσέγγιση μιας νόσου ως ένα παράδειγμα ενδημικού – επιδημικού τύπου σε σχέση με το περιβάλλον της σε συγκεκριμένα δείγματα πληθυσμού</w:t>
      </w:r>
      <w:r w:rsidR="00BD6C96" w:rsidRPr="00BD6C96">
        <w:t xml:space="preserve"> </w:t>
      </w:r>
      <w:r w:rsidR="00F20A18">
        <w:fldChar w:fldCharType="begin" w:fldLock="1"/>
      </w:r>
      <w:r w:rsidR="00BD6C96">
        <w:instrText>ADDIN CSL_CITATION { "citationItems" : [ { "id" : "ITEM-1", "itemData" : { "DOI" : "10.4137/HSI.S10471", "PMID" : "25114567", "abstract" : "The field of medical geographic information systems (Medical GIS) has become extremely useful in understanding the bigger picture of public health. The discipline holds a substantial capacity to understand not only differences, but also similarities in population health all over the world. The main goal of marrying the disciplines of medical geography, public health and informatics is to understand how countless health issues impact populations, and the trends by which these populations are affected. From the 1990s to today, this practical approach has become a valued and progressive system in analyzing medical and epidemiological phenomena ranging from cholera to cancer. The instruments supporting this field include geographic information systems (GIS), disease surveillance, big data, and analytical approaches like the Geographical Analysis Machine (GAM), Dynamic Continuous Area Space Time Analysis (DYCAST), cellular automata, agent-based modeling, spatial statistics and self-organizing maps. The positive effects on disease mapping have proven to be tremendous as these instruments continue to have a great impact on the mission to improve worldwide health care. While traditional uses of GIS in public health are static and lacking real-time components, implementing a space-time animation in these instruments will be monumental as technology and data continue to grow.", "author" : [ { "dropping-particle" : "", "family" : "Musa", "given" : "George J", "non-dropping-particle" : "", "parse-names" : false, "suffix" : "" }, { "dropping-particle" : "", "family" : "Chiang", "given" : "Po-Huang", "non-dropping-particle" : "", "parse-names" : false, "suffix" : "" }, { "dropping-particle" : "", "family" : "Sylk", "given" : "Tyler", "non-dropping-particle" : "", "parse-names" : false, "suffix" : "" }, { "dropping-particle" : "", "family" : "Bavley", "given" : "Rachel", "non-dropping-particle" : "", "parse-names" : false, "suffix" : "" }, { "dropping-particle" : "", "family" : "Keating", "given" : "William", "non-dropping-particle" : "", "parse-names" : false, "suffix" : "" }, { "dropping-particle" : "", "family" : "Lakew", "given" : "Bereketab", "non-dropping-particle" : "", "parse-names" : false, "suffix" : "" }, { "dropping-particle" : "", "family" : "Tsou", "given" : "Hui-Chen", "non-dropping-particle" : "", "parse-names" : false, "suffix" : "" }, { "dropping-particle" : "", "family" : "Hoven", "given" : "Christina W", "non-dropping-particle" : "", "parse-names" : false, "suffix" : "" } ], "container-title" : "Health services insights", "id" : "ITEM-1", "issued" : { "date-parts" : [ [ "2013" ] ] }, "page" : "111-6", "publisher" : "Libertas Academica", "title" : "Use of GIS Mapping as a Public Health Tool-From Cholera to Cancer.", "type" : "article-journal", "volume" : "6" }, "uris" : [ "http://www.mendeley.com/documents/?uuid=dfc1fdd7-66e2-3c5e-9d6d-5aeca2546388" ] } ], "mendeley" : { "formattedCitation" : "(Musa et al., 2013)", "plainTextFormattedCitation" : "(Musa et al., 2013)", "previouslyFormattedCitation" : "(Musa et al., 2013)" }, "properties" : { "noteIndex" : 0 }, "schema" : "https://github.com/citation-style-language/schema/raw/master/csl-citation.json" }</w:instrText>
      </w:r>
      <w:r w:rsidR="00F20A18">
        <w:fldChar w:fldCharType="separate"/>
      </w:r>
      <w:r w:rsidR="00BD6C96" w:rsidRPr="00BD6C96">
        <w:rPr>
          <w:noProof/>
        </w:rPr>
        <w:t>(Musa et al., 2013)</w:t>
      </w:r>
      <w:r w:rsidR="00F20A18">
        <w:fldChar w:fldCharType="end"/>
      </w:r>
      <w:r w:rsidR="00B85F5B" w:rsidRPr="00B85F5B">
        <w:t xml:space="preserve">. </w:t>
      </w:r>
    </w:p>
    <w:p w:rsidR="00AF0143" w:rsidRDefault="00AF0143" w:rsidP="00AF0143">
      <w:pPr>
        <w:rPr>
          <w:highlight w:val="yellow"/>
        </w:rPr>
      </w:pPr>
    </w:p>
    <w:p w:rsidR="00AF0143" w:rsidRPr="00A56DFE" w:rsidRDefault="00CC23A5" w:rsidP="00D92BF0">
      <w:pPr>
        <w:spacing w:line="360" w:lineRule="auto"/>
        <w:ind w:firstLine="720"/>
        <w:jc w:val="both"/>
      </w:pPr>
      <w:r w:rsidRPr="00FA0D5A">
        <w:lastRenderedPageBreak/>
        <w:t xml:space="preserve">Ιδιαίτερη σημασία στην εξέλιξη των ιατρικών </w:t>
      </w:r>
      <w:r w:rsidR="00AF0143" w:rsidRPr="00FA0D5A">
        <w:rPr>
          <w:lang w:val="en-US"/>
        </w:rPr>
        <w:t>GIS</w:t>
      </w:r>
      <w:r w:rsidRPr="00FA0D5A">
        <w:t xml:space="preserve"> διαδραμάτισε η ραγδαία ανάπτυξη της τεχνολογίας των υπολογιστ</w:t>
      </w:r>
      <w:r w:rsidR="00FA0D5A" w:rsidRPr="00FA0D5A">
        <w:t>ών, με διάφορα σχετικά προγράμματα να κάνουν την εμφάνισή τους από τα τέλη της δεκαετίας του 1960, προσδίδοντας στη διαδικασία αποδοτικότητα και ακρίβεια. Από τις αρχές της δεκαετίας του 1970</w:t>
      </w:r>
      <w:r w:rsidR="00FA0D5A">
        <w:t xml:space="preserve"> η αναλυτική προσέγγιση δεν περιορίζεται στην περιγραφή της διασποράς ασθενειών αλλά επεκτείνεται στην αλληλεπίδραση ανθρώπινων συμπεριφορών και </w:t>
      </w:r>
      <w:r w:rsidR="00FA0D5A" w:rsidRPr="00A56DFE">
        <w:t>περιβάλλοντος συμπεριλαμβάνοντας περισσότερα μη χωρικά δεδομένα (</w:t>
      </w:r>
      <w:r w:rsidR="00FA0D5A" w:rsidRPr="00A56DFE">
        <w:rPr>
          <w:lang w:val="en-US"/>
        </w:rPr>
        <w:t>attribute</w:t>
      </w:r>
      <w:r w:rsidR="00FA0D5A" w:rsidRPr="00A56DFE">
        <w:t xml:space="preserve"> </w:t>
      </w:r>
      <w:r w:rsidR="00FA0D5A" w:rsidRPr="00A56DFE">
        <w:rPr>
          <w:lang w:val="en-US"/>
        </w:rPr>
        <w:t>data</w:t>
      </w:r>
      <w:r w:rsidR="00FA0D5A" w:rsidRPr="00A56DFE">
        <w:t xml:space="preserve">) και επιχειρώντας να αποδώσουν την εκδήλωση ασθενειών με συγκεκριμένο μοτίβα. </w:t>
      </w:r>
    </w:p>
    <w:p w:rsidR="00FA0D5A" w:rsidRPr="00A56DFE" w:rsidRDefault="00FA0D5A" w:rsidP="00BD6C96">
      <w:pPr>
        <w:pStyle w:val="Web"/>
        <w:spacing w:line="360" w:lineRule="auto"/>
        <w:ind w:firstLine="720"/>
        <w:jc w:val="both"/>
      </w:pPr>
      <w:r w:rsidRPr="00A56DFE">
        <w:t xml:space="preserve">Ένα από τα πρώτα αξιοσημείωτα λογισμικά ιατρικών </w:t>
      </w:r>
      <w:r w:rsidR="00AF0143" w:rsidRPr="00A56DFE">
        <w:rPr>
          <w:lang w:val="en-US"/>
        </w:rPr>
        <w:t>GIS</w:t>
      </w:r>
      <w:r w:rsidR="00AF0143" w:rsidRPr="00A56DFE">
        <w:t xml:space="preserve"> </w:t>
      </w:r>
      <w:r w:rsidRPr="00A56DFE">
        <w:t xml:space="preserve">ήταν το </w:t>
      </w:r>
      <w:r w:rsidR="00AF0143" w:rsidRPr="00A56DFE">
        <w:rPr>
          <w:lang w:val="en-US"/>
        </w:rPr>
        <w:t>Geographic</w:t>
      </w:r>
      <w:r w:rsidR="00AF0143" w:rsidRPr="00A56DFE">
        <w:t xml:space="preserve"> </w:t>
      </w:r>
      <w:r w:rsidR="00AF0143" w:rsidRPr="00A56DFE">
        <w:rPr>
          <w:lang w:val="en-US"/>
        </w:rPr>
        <w:t>Analysis</w:t>
      </w:r>
      <w:r w:rsidR="00AF0143" w:rsidRPr="00A56DFE">
        <w:t xml:space="preserve"> </w:t>
      </w:r>
      <w:r w:rsidR="00AF0143" w:rsidRPr="00A56DFE">
        <w:rPr>
          <w:lang w:val="en-US"/>
        </w:rPr>
        <w:t>Machine</w:t>
      </w:r>
      <w:r w:rsidR="00AF0143" w:rsidRPr="00A56DFE">
        <w:t xml:space="preserve"> (</w:t>
      </w:r>
      <w:r w:rsidR="00AF0143" w:rsidRPr="00A56DFE">
        <w:rPr>
          <w:lang w:val="en-US"/>
        </w:rPr>
        <w:t>GAM</w:t>
      </w:r>
      <w:r w:rsidR="00AF0143" w:rsidRPr="00A56DFE">
        <w:t xml:space="preserve">), </w:t>
      </w:r>
      <w:r w:rsidRPr="00A56DFE">
        <w:t>το οποίο αναπτύχθηκε το 1</w:t>
      </w:r>
      <w:r w:rsidR="00AF0143" w:rsidRPr="00A56DFE">
        <w:t>987</w:t>
      </w:r>
      <w:r w:rsidRPr="00A56DFE">
        <w:t xml:space="preserve"> από τον </w:t>
      </w:r>
      <w:r w:rsidR="00AF0143" w:rsidRPr="00A56DFE">
        <w:rPr>
          <w:lang w:val="en-US"/>
        </w:rPr>
        <w:t>Openshaw</w:t>
      </w:r>
      <w:r w:rsidR="00AF0143" w:rsidRPr="00A56DFE">
        <w:t xml:space="preserve"> </w:t>
      </w:r>
      <w:r w:rsidRPr="00A56DFE">
        <w:t xml:space="preserve">και τους συνεργάτες του προκειμένου να αναλύσει συμπλέγματα λευχαιμίας το 1983. Επίσης μέσω του συγκεκριμένου λογισμικού επιχειρήθηκε να δοθεί απάντηση </w:t>
      </w:r>
      <w:r w:rsidR="00A56DFE" w:rsidRPr="00A56DFE">
        <w:t>σχετικά με τη σχέση κινδύνου εμφάνισης παιδιατρικού καρκίνου και εγγύτητας διαμονής σε περιοχή με πυρηνικές εγκαταστάσεις</w:t>
      </w:r>
      <w:r w:rsidR="00A56DFE">
        <w:t xml:space="preserve"> </w:t>
      </w:r>
      <w:r w:rsidR="00F20A18">
        <w:rPr>
          <w:lang w:val="en-US"/>
        </w:rPr>
        <w:fldChar w:fldCharType="begin" w:fldLock="1"/>
      </w:r>
      <w:r w:rsidR="002E1137">
        <w:rPr>
          <w:lang w:val="en-US"/>
        </w:rPr>
        <w:instrText>ADDIN</w:instrText>
      </w:r>
      <w:r w:rsidR="002E1137" w:rsidRPr="00662B10">
        <w:instrText xml:space="preserve"> </w:instrText>
      </w:r>
      <w:r w:rsidR="002E1137">
        <w:rPr>
          <w:lang w:val="en-US"/>
        </w:rPr>
        <w:instrText>CSL</w:instrText>
      </w:r>
      <w:r w:rsidR="002E1137" w:rsidRPr="00662B10">
        <w:instrText>_</w:instrText>
      </w:r>
      <w:r w:rsidR="002E1137">
        <w:rPr>
          <w:lang w:val="en-US"/>
        </w:rPr>
        <w:instrText>CITATION</w:instrText>
      </w:r>
      <w:r w:rsidR="002E1137" w:rsidRPr="00662B10">
        <w:instrText xml:space="preserve"> { "</w:instrText>
      </w:r>
      <w:r w:rsidR="002E1137">
        <w:rPr>
          <w:lang w:val="en-US"/>
        </w:rPr>
        <w:instrText>citationItems</w:instrText>
      </w:r>
      <w:r w:rsidR="002E1137" w:rsidRPr="00662B10">
        <w:instrText>" : [ { "</w:instrText>
      </w:r>
      <w:r w:rsidR="002E1137">
        <w:rPr>
          <w:lang w:val="en-US"/>
        </w:rPr>
        <w:instrText>id</w:instrText>
      </w:r>
      <w:r w:rsidR="002E1137" w:rsidRPr="00662B10">
        <w:instrText>" : "</w:instrText>
      </w:r>
      <w:r w:rsidR="002E1137">
        <w:rPr>
          <w:lang w:val="en-US"/>
        </w:rPr>
        <w:instrText>ITEM</w:instrText>
      </w:r>
      <w:r w:rsidR="002E1137" w:rsidRPr="00662B10">
        <w:instrText>-1", "</w:instrText>
      </w:r>
      <w:r w:rsidR="002E1137">
        <w:rPr>
          <w:lang w:val="en-US"/>
        </w:rPr>
        <w:instrText>itemData</w:instrText>
      </w:r>
      <w:r w:rsidR="002E1137" w:rsidRPr="00662B10">
        <w:instrText>" : { "</w:instrText>
      </w:r>
      <w:r w:rsidR="002E1137">
        <w:rPr>
          <w:lang w:val="en-US"/>
        </w:rPr>
        <w:instrText>DOI</w:instrText>
      </w:r>
      <w:r w:rsidR="002E1137" w:rsidRPr="00662B10">
        <w:instrText>" : "10.1080/02693798708927821", "</w:instrText>
      </w:r>
      <w:r w:rsidR="002E1137">
        <w:rPr>
          <w:lang w:val="en-US"/>
        </w:rPr>
        <w:instrText>ISBN</w:instrText>
      </w:r>
      <w:r w:rsidR="002E1137" w:rsidRPr="00662B10">
        <w:instrText>" : "0269379870892", "</w:instrText>
      </w:r>
      <w:r w:rsidR="002E1137">
        <w:rPr>
          <w:lang w:val="en-US"/>
        </w:rPr>
        <w:instrText>ISSN</w:instrText>
      </w:r>
      <w:r w:rsidR="002E1137" w:rsidRPr="00662B10">
        <w:instrText>" : "0269-3798", "</w:instrText>
      </w:r>
      <w:r w:rsidR="002E1137">
        <w:rPr>
          <w:lang w:val="en-US"/>
        </w:rPr>
        <w:instrText>abstract</w:instrText>
      </w:r>
      <w:r w:rsidR="002E1137" w:rsidRPr="00662B10">
        <w:instrText>" : "</w:instrText>
      </w:r>
      <w:r w:rsidR="002E1137">
        <w:rPr>
          <w:lang w:val="en-US"/>
        </w:rPr>
        <w:instrText>This</w:instrText>
      </w:r>
      <w:r w:rsidR="002E1137" w:rsidRPr="00662B10">
        <w:instrText xml:space="preserve"> </w:instrText>
      </w:r>
      <w:r w:rsidR="002E1137">
        <w:rPr>
          <w:lang w:val="en-US"/>
        </w:rPr>
        <w:instrText>paper</w:instrText>
      </w:r>
      <w:r w:rsidR="002E1137" w:rsidRPr="00662B10">
        <w:instrText xml:space="preserve"> </w:instrText>
      </w:r>
      <w:r w:rsidR="002E1137">
        <w:rPr>
          <w:lang w:val="en-US"/>
        </w:rPr>
        <w:instrText>presents</w:instrText>
      </w:r>
      <w:r w:rsidR="002E1137" w:rsidRPr="00662B10">
        <w:instrText xml:space="preserve"> </w:instrText>
      </w:r>
      <w:r w:rsidR="002E1137">
        <w:rPr>
          <w:lang w:val="en-US"/>
        </w:rPr>
        <w:instrText>the</w:instrText>
      </w:r>
      <w:r w:rsidR="002E1137" w:rsidRPr="00662B10">
        <w:instrText xml:space="preserve"> </w:instrText>
      </w:r>
      <w:r w:rsidR="002E1137">
        <w:rPr>
          <w:lang w:val="en-US"/>
        </w:rPr>
        <w:instrText>first</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new</w:instrText>
      </w:r>
      <w:r w:rsidR="002E1137" w:rsidRPr="00662B10">
        <w:instrText xml:space="preserve"> </w:instrText>
      </w:r>
      <w:r w:rsidR="002E1137">
        <w:rPr>
          <w:lang w:val="en-US"/>
        </w:rPr>
        <w:instrText>generation</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spatial</w:instrText>
      </w:r>
      <w:r w:rsidR="002E1137" w:rsidRPr="00662B10">
        <w:instrText xml:space="preserve"> </w:instrText>
      </w:r>
      <w:r w:rsidR="002E1137">
        <w:rPr>
          <w:lang w:val="en-US"/>
        </w:rPr>
        <w:instrText>analytical</w:instrText>
      </w:r>
      <w:r w:rsidR="002E1137" w:rsidRPr="00662B10">
        <w:instrText xml:space="preserve"> </w:instrText>
      </w:r>
      <w:r w:rsidR="002E1137">
        <w:rPr>
          <w:lang w:val="en-US"/>
        </w:rPr>
        <w:instrText>technology</w:instrText>
      </w:r>
      <w:r w:rsidR="002E1137" w:rsidRPr="00662B10">
        <w:instrText xml:space="preserve"> </w:instrText>
      </w:r>
      <w:r w:rsidR="002E1137">
        <w:rPr>
          <w:lang w:val="en-US"/>
        </w:rPr>
        <w:instrText>based</w:instrText>
      </w:r>
      <w:r w:rsidR="002E1137" w:rsidRPr="00662B10">
        <w:instrText xml:space="preserve"> </w:instrText>
      </w:r>
      <w:r w:rsidR="002E1137">
        <w:rPr>
          <w:lang w:val="en-US"/>
        </w:rPr>
        <w:instrText>on</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fusion</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statistical</w:instrText>
      </w:r>
      <w:r w:rsidR="002E1137" w:rsidRPr="00662B10">
        <w:instrText xml:space="preserve">, </w:instrText>
      </w:r>
      <w:r w:rsidR="002E1137">
        <w:rPr>
          <w:lang w:val="en-US"/>
        </w:rPr>
        <w:instrText>GIS</w:instrText>
      </w:r>
      <w:r w:rsidR="002E1137" w:rsidRPr="00662B10">
        <w:instrText xml:space="preserve"> </w:instrText>
      </w:r>
      <w:r w:rsidR="002E1137">
        <w:rPr>
          <w:lang w:val="en-US"/>
        </w:rPr>
        <w:instrText>and</w:instrText>
      </w:r>
      <w:r w:rsidR="002E1137" w:rsidRPr="00662B10">
        <w:instrText xml:space="preserve"> </w:instrText>
      </w:r>
      <w:r w:rsidR="002E1137">
        <w:rPr>
          <w:lang w:val="en-US"/>
        </w:rPr>
        <w:instrText>computational</w:instrText>
      </w:r>
      <w:r w:rsidR="002E1137" w:rsidRPr="00662B10">
        <w:instrText xml:space="preserve"> </w:instrText>
      </w:r>
      <w:r w:rsidR="002E1137">
        <w:rPr>
          <w:lang w:val="en-US"/>
        </w:rPr>
        <w:instrText>thinking</w:instrText>
      </w:r>
      <w:r w:rsidR="002E1137" w:rsidRPr="00662B10">
        <w:instrText xml:space="preserve">. </w:instrText>
      </w:r>
      <w:r w:rsidR="002E1137">
        <w:rPr>
          <w:lang w:val="en-US"/>
        </w:rPr>
        <w:instrText>It</w:instrText>
      </w:r>
      <w:r w:rsidR="002E1137" w:rsidRPr="00662B10">
        <w:instrText xml:space="preserve"> </w:instrText>
      </w:r>
      <w:r w:rsidR="002E1137">
        <w:rPr>
          <w:lang w:val="en-US"/>
        </w:rPr>
        <w:instrText>describes</w:instrText>
      </w:r>
      <w:r w:rsidR="002E1137" w:rsidRPr="00662B10">
        <w:instrText xml:space="preserve"> </w:instrText>
      </w:r>
      <w:r w:rsidR="002E1137">
        <w:rPr>
          <w:lang w:val="en-US"/>
        </w:rPr>
        <w:instrText>how</w:instrText>
      </w:r>
      <w:r w:rsidR="002E1137" w:rsidRPr="00662B10">
        <w:instrText xml:space="preserve"> </w:instrText>
      </w:r>
      <w:r w:rsidR="002E1137">
        <w:rPr>
          <w:lang w:val="en-US"/>
        </w:rPr>
        <w:instrText>to</w:instrText>
      </w:r>
      <w:r w:rsidR="002E1137" w:rsidRPr="00662B10">
        <w:instrText xml:space="preserve"> </w:instrText>
      </w:r>
      <w:r w:rsidR="002E1137">
        <w:rPr>
          <w:lang w:val="en-US"/>
        </w:rPr>
        <w:instrText>build</w:instrText>
      </w:r>
      <w:r w:rsidR="002E1137" w:rsidRPr="00662B10">
        <w:instrText xml:space="preserve"> </w:instrText>
      </w:r>
      <w:r w:rsidR="002E1137">
        <w:rPr>
          <w:lang w:val="en-US"/>
        </w:rPr>
        <w:instrText>what</w:instrText>
      </w:r>
      <w:r w:rsidR="002E1137" w:rsidRPr="00662B10">
        <w:instrText xml:space="preserve"> </w:instrText>
      </w:r>
      <w:r w:rsidR="002E1137">
        <w:rPr>
          <w:lang w:val="en-US"/>
        </w:rPr>
        <w:instrText>is</w:instrText>
      </w:r>
      <w:r w:rsidR="002E1137" w:rsidRPr="00662B10">
        <w:instrText xml:space="preserve"> </w:instrText>
      </w:r>
      <w:r w:rsidR="002E1137">
        <w:rPr>
          <w:lang w:val="en-US"/>
        </w:rPr>
        <w:instrText>termed</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Geographical</w:instrText>
      </w:r>
      <w:r w:rsidR="002E1137" w:rsidRPr="00662B10">
        <w:instrText xml:space="preserve"> </w:instrText>
      </w:r>
      <w:r w:rsidR="002E1137">
        <w:rPr>
          <w:lang w:val="en-US"/>
        </w:rPr>
        <w:instrText>Analysis</w:instrText>
      </w:r>
      <w:r w:rsidR="002E1137" w:rsidRPr="00662B10">
        <w:instrText xml:space="preserve"> </w:instrText>
      </w:r>
      <w:r w:rsidR="002E1137">
        <w:rPr>
          <w:lang w:val="en-US"/>
        </w:rPr>
        <w:instrText>Machine</w:instrText>
      </w:r>
      <w:r w:rsidR="002E1137" w:rsidRPr="00662B10">
        <w:instrText xml:space="preserve"> (</w:instrText>
      </w:r>
      <w:r w:rsidR="002E1137">
        <w:rPr>
          <w:lang w:val="en-US"/>
        </w:rPr>
        <w:instrText>GAM</w:instrText>
      </w:r>
      <w:r w:rsidR="002E1137" w:rsidRPr="00662B10">
        <w:instrText xml:space="preserve">), </w:instrText>
      </w:r>
      <w:r w:rsidR="002E1137">
        <w:rPr>
          <w:lang w:val="en-US"/>
        </w:rPr>
        <w:instrText>with</w:instrText>
      </w:r>
      <w:r w:rsidR="002E1137" w:rsidRPr="00662B10">
        <w:instrText xml:space="preserve"> </w:instrText>
      </w:r>
      <w:r w:rsidR="002E1137">
        <w:rPr>
          <w:lang w:val="en-US"/>
        </w:rPr>
        <w:instrText>high</w:instrText>
      </w:r>
      <w:r w:rsidR="002E1137" w:rsidRPr="00662B10">
        <w:instrText xml:space="preserve"> </w:instrText>
      </w:r>
      <w:r w:rsidR="002E1137">
        <w:rPr>
          <w:lang w:val="en-US"/>
        </w:rPr>
        <w:instrText>descriptive</w:instrText>
      </w:r>
      <w:r w:rsidR="002E1137" w:rsidRPr="00662B10">
        <w:instrText xml:space="preserve"> </w:instrText>
      </w:r>
      <w:r w:rsidR="002E1137">
        <w:rPr>
          <w:lang w:val="en-US"/>
        </w:rPr>
        <w:instrText>power</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GAM</w:instrText>
      </w:r>
      <w:r w:rsidR="002E1137" w:rsidRPr="00662B10">
        <w:instrText xml:space="preserve"> </w:instrText>
      </w:r>
      <w:r w:rsidR="002E1137">
        <w:rPr>
          <w:lang w:val="en-US"/>
        </w:rPr>
        <w:instrText>offers</w:instrText>
      </w:r>
      <w:r w:rsidR="002E1137" w:rsidRPr="00662B10">
        <w:instrText xml:space="preserve"> </w:instrText>
      </w:r>
      <w:r w:rsidR="002E1137">
        <w:rPr>
          <w:lang w:val="en-US"/>
        </w:rPr>
        <w:instrText>an</w:instrText>
      </w:r>
      <w:r w:rsidR="002E1137" w:rsidRPr="00662B10">
        <w:instrText xml:space="preserve"> </w:instrText>
      </w:r>
      <w:r w:rsidR="002E1137">
        <w:rPr>
          <w:lang w:val="en-US"/>
        </w:rPr>
        <w:instrText>imaginative</w:instrText>
      </w:r>
      <w:r w:rsidR="002E1137" w:rsidRPr="00662B10">
        <w:instrText xml:space="preserve"> </w:instrText>
      </w:r>
      <w:r w:rsidR="002E1137">
        <w:rPr>
          <w:lang w:val="en-US"/>
        </w:rPr>
        <w:instrText>new</w:instrText>
      </w:r>
      <w:r w:rsidR="002E1137" w:rsidRPr="00662B10">
        <w:instrText xml:space="preserve"> </w:instrText>
      </w:r>
      <w:r w:rsidR="002E1137">
        <w:rPr>
          <w:lang w:val="en-US"/>
        </w:rPr>
        <w:instrText>approach</w:instrText>
      </w:r>
      <w:r w:rsidR="002E1137" w:rsidRPr="00662B10">
        <w:instrText xml:space="preserve"> </w:instrText>
      </w:r>
      <w:r w:rsidR="002E1137">
        <w:rPr>
          <w:lang w:val="en-US"/>
        </w:rPr>
        <w:instrText>to</w:instrText>
      </w:r>
      <w:r w:rsidR="002E1137" w:rsidRPr="00662B10">
        <w:instrText xml:space="preserve"> </w:instrText>
      </w:r>
      <w:r w:rsidR="002E1137">
        <w:rPr>
          <w:lang w:val="en-US"/>
        </w:rPr>
        <w:instrText>the</w:instrText>
      </w:r>
      <w:r w:rsidR="002E1137" w:rsidRPr="00662B10">
        <w:instrText xml:space="preserve"> </w:instrText>
      </w:r>
      <w:r w:rsidR="002E1137">
        <w:rPr>
          <w:lang w:val="en-US"/>
        </w:rPr>
        <w:instrText>analysis</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point</w:instrText>
      </w:r>
      <w:r w:rsidR="002E1137" w:rsidRPr="00662B10">
        <w:instrText xml:space="preserve"> </w:instrText>
      </w:r>
      <w:r w:rsidR="002E1137">
        <w:rPr>
          <w:lang w:val="en-US"/>
        </w:rPr>
        <w:instrText>pattern</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based</w:instrText>
      </w:r>
      <w:r w:rsidR="002E1137" w:rsidRPr="00662B10">
        <w:instrText xml:space="preserve"> </w:instrText>
      </w:r>
      <w:r w:rsidR="002E1137">
        <w:rPr>
          <w:lang w:val="en-US"/>
        </w:rPr>
        <w:instrText>on</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fully</w:instrText>
      </w:r>
      <w:r w:rsidR="002E1137" w:rsidRPr="00662B10">
        <w:instrText xml:space="preserve"> </w:instrText>
      </w:r>
      <w:r w:rsidR="002E1137">
        <w:rPr>
          <w:lang w:val="en-US"/>
        </w:rPr>
        <w:instrText>automated</w:instrText>
      </w:r>
      <w:r w:rsidR="002E1137" w:rsidRPr="00662B10">
        <w:instrText xml:space="preserve"> </w:instrText>
      </w:r>
      <w:r w:rsidR="002E1137">
        <w:rPr>
          <w:lang w:val="en-US"/>
        </w:rPr>
        <w:instrText>process</w:instrText>
      </w:r>
      <w:r w:rsidR="002E1137" w:rsidRPr="00662B10">
        <w:instrText xml:space="preserve"> </w:instrText>
      </w:r>
      <w:r w:rsidR="002E1137">
        <w:rPr>
          <w:lang w:val="en-US"/>
        </w:rPr>
        <w:instrText>whereby</w:instrText>
      </w:r>
      <w:r w:rsidR="002E1137" w:rsidRPr="00662B10">
        <w:instrText xml:space="preserve"> </w:instrText>
      </w:r>
      <w:r w:rsidR="002E1137">
        <w:rPr>
          <w:lang w:val="en-US"/>
        </w:rPr>
        <w:instrText>a</w:instrText>
      </w:r>
      <w:r w:rsidR="002E1137" w:rsidRPr="00662B10">
        <w:instrText xml:space="preserve"> </w:instrText>
      </w:r>
      <w:r w:rsidR="002E1137">
        <w:rPr>
          <w:lang w:val="en-US"/>
        </w:rPr>
        <w:instrText>point</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set</w:instrText>
      </w:r>
      <w:r w:rsidR="002E1137" w:rsidRPr="00662B10">
        <w:instrText xml:space="preserve"> </w:instrText>
      </w:r>
      <w:r w:rsidR="002E1137">
        <w:rPr>
          <w:lang w:val="en-US"/>
        </w:rPr>
        <w:instrText>is</w:instrText>
      </w:r>
      <w:r w:rsidR="002E1137" w:rsidRPr="00662B10">
        <w:instrText xml:space="preserve"> </w:instrText>
      </w:r>
      <w:r w:rsidR="002E1137">
        <w:rPr>
          <w:lang w:val="en-US"/>
        </w:rPr>
        <w:instrText>explored</w:instrText>
      </w:r>
      <w:r w:rsidR="002E1137" w:rsidRPr="00662B10">
        <w:instrText xml:space="preserve"> </w:instrText>
      </w:r>
      <w:r w:rsidR="002E1137">
        <w:rPr>
          <w:lang w:val="en-US"/>
        </w:rPr>
        <w:instrText>for</w:instrText>
      </w:r>
      <w:r w:rsidR="002E1137" w:rsidRPr="00662B10">
        <w:instrText xml:space="preserve"> </w:instrText>
      </w:r>
      <w:r w:rsidR="002E1137">
        <w:rPr>
          <w:lang w:val="en-US"/>
        </w:rPr>
        <w:instrText>evidence</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pattern</w:instrText>
      </w:r>
      <w:r w:rsidR="002E1137" w:rsidRPr="00662B10">
        <w:instrText xml:space="preserve"> </w:instrText>
      </w:r>
      <w:r w:rsidR="002E1137">
        <w:rPr>
          <w:lang w:val="en-US"/>
        </w:rPr>
        <w:instrText>without</w:instrText>
      </w:r>
      <w:r w:rsidR="002E1137" w:rsidRPr="00662B10">
        <w:instrText xml:space="preserve"> </w:instrText>
      </w:r>
      <w:r w:rsidR="002E1137">
        <w:rPr>
          <w:lang w:val="en-US"/>
        </w:rPr>
        <w:instrText>being</w:instrText>
      </w:r>
      <w:r w:rsidR="002E1137" w:rsidRPr="00662B10">
        <w:instrText xml:space="preserve"> </w:instrText>
      </w:r>
      <w:r w:rsidR="002E1137">
        <w:rPr>
          <w:lang w:val="en-US"/>
        </w:rPr>
        <w:instrText>unduly</w:instrText>
      </w:r>
      <w:r w:rsidR="002E1137" w:rsidRPr="00662B10">
        <w:instrText xml:space="preserve"> </w:instrText>
      </w:r>
      <w:r w:rsidR="002E1137">
        <w:rPr>
          <w:lang w:val="en-US"/>
        </w:rPr>
        <w:instrText>affected</w:instrText>
      </w:r>
      <w:r w:rsidR="002E1137" w:rsidRPr="00662B10">
        <w:instrText xml:space="preserve"> </w:instrText>
      </w:r>
      <w:r w:rsidR="002E1137">
        <w:rPr>
          <w:lang w:val="en-US"/>
        </w:rPr>
        <w:instrText>by</w:instrText>
      </w:r>
      <w:r w:rsidR="002E1137" w:rsidRPr="00662B10">
        <w:instrText xml:space="preserve"> </w:instrText>
      </w:r>
      <w:r w:rsidR="002E1137">
        <w:rPr>
          <w:lang w:val="en-US"/>
        </w:rPr>
        <w:instrText>predefined</w:instrText>
      </w:r>
      <w:r w:rsidR="002E1137" w:rsidRPr="00662B10">
        <w:instrText xml:space="preserve"> </w:instrText>
      </w:r>
      <w:r w:rsidR="002E1137">
        <w:rPr>
          <w:lang w:val="en-US"/>
        </w:rPr>
        <w:instrText>areal</w:instrText>
      </w:r>
      <w:r w:rsidR="002E1137" w:rsidRPr="00662B10">
        <w:instrText xml:space="preserve"> </w:instrText>
      </w:r>
      <w:r w:rsidR="002E1137">
        <w:rPr>
          <w:lang w:val="en-US"/>
        </w:rPr>
        <w:instrText>units</w:instrText>
      </w:r>
      <w:r w:rsidR="002E1137" w:rsidRPr="00662B10">
        <w:instrText xml:space="preserve"> </w:instrText>
      </w:r>
      <w:r w:rsidR="002E1137">
        <w:rPr>
          <w:lang w:val="en-US"/>
        </w:rPr>
        <w:instrText>or</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error</w:instrText>
      </w:r>
      <w:r w:rsidR="002E1137" w:rsidRPr="00662B10">
        <w:instrText xml:space="preserve">. </w:instrText>
      </w:r>
      <w:r w:rsidR="002E1137">
        <w:rPr>
          <w:lang w:val="en-US"/>
        </w:rPr>
        <w:instrText>No</w:instrText>
      </w:r>
      <w:r w:rsidR="002E1137" w:rsidRPr="00662B10">
        <w:instrText xml:space="preserve"> </w:instrText>
      </w:r>
      <w:r w:rsidR="002E1137">
        <w:rPr>
          <w:lang w:val="en-US"/>
        </w:rPr>
        <w:instrText>prior</w:instrText>
      </w:r>
      <w:r w:rsidR="002E1137" w:rsidRPr="00662B10">
        <w:instrText xml:space="preserve"> </w:instrText>
      </w:r>
      <w:r w:rsidR="002E1137">
        <w:rPr>
          <w:lang w:val="en-US"/>
        </w:rPr>
        <w:instrText>information</w:instrText>
      </w:r>
      <w:r w:rsidR="002E1137" w:rsidRPr="00662B10">
        <w:instrText xml:space="preserve"> </w:instrText>
      </w:r>
      <w:r w:rsidR="002E1137">
        <w:rPr>
          <w:lang w:val="en-US"/>
        </w:rPr>
        <w:instrText>or</w:instrText>
      </w:r>
      <w:r w:rsidR="002E1137" w:rsidRPr="00662B10">
        <w:instrText xml:space="preserve"> </w:instrText>
      </w:r>
      <w:r w:rsidR="002E1137">
        <w:rPr>
          <w:lang w:val="en-US"/>
        </w:rPr>
        <w:instrText>specification</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particular</w:instrText>
      </w:r>
      <w:r w:rsidR="002E1137" w:rsidRPr="00662B10">
        <w:instrText xml:space="preserve"> </w:instrText>
      </w:r>
      <w:r w:rsidR="002E1137">
        <w:rPr>
          <w:lang w:val="en-US"/>
        </w:rPr>
        <w:instrText>location</w:instrText>
      </w:r>
      <w:r w:rsidR="002E1137" w:rsidRPr="00662B10">
        <w:instrText>-</w:instrText>
      </w:r>
      <w:r w:rsidR="002E1137">
        <w:rPr>
          <w:lang w:val="en-US"/>
        </w:rPr>
        <w:instrText>specific</w:instrText>
      </w:r>
      <w:r w:rsidR="002E1137" w:rsidRPr="00662B10">
        <w:instrText xml:space="preserve"> </w:instrText>
      </w:r>
      <w:r w:rsidR="002E1137">
        <w:rPr>
          <w:lang w:val="en-US"/>
        </w:rPr>
        <w:instrText>hypotheses</w:instrText>
      </w:r>
      <w:r w:rsidR="002E1137" w:rsidRPr="00662B10">
        <w:instrText xml:space="preserve"> </w:instrText>
      </w:r>
      <w:r w:rsidR="002E1137">
        <w:rPr>
          <w:lang w:val="en-US"/>
        </w:rPr>
        <w:instrText>is</w:instrText>
      </w:r>
      <w:r w:rsidR="002E1137" w:rsidRPr="00662B10">
        <w:instrText xml:space="preserve"> </w:instrText>
      </w:r>
      <w:r w:rsidR="002E1137">
        <w:rPr>
          <w:lang w:val="en-US"/>
        </w:rPr>
        <w:instrText>required</w:instrText>
      </w:r>
      <w:r w:rsidR="002E1137" w:rsidRPr="00662B10">
        <w:instrText xml:space="preserve">. </w:instrText>
      </w:r>
      <w:r w:rsidR="002E1137">
        <w:rPr>
          <w:lang w:val="en-US"/>
        </w:rPr>
        <w:instrText>If</w:instrText>
      </w:r>
      <w:r w:rsidR="002E1137" w:rsidRPr="00662B10">
        <w:instrText xml:space="preserve"> </w:instrText>
      </w:r>
      <w:r w:rsidR="002E1137">
        <w:rPr>
          <w:lang w:val="en-US"/>
        </w:rPr>
        <w:instrText>geographical</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contain</w:instrText>
      </w:r>
      <w:r w:rsidR="002E1137" w:rsidRPr="00662B10">
        <w:instrText xml:space="preserve"> </w:instrText>
      </w:r>
      <w:r w:rsidR="002E1137">
        <w:rPr>
          <w:lang w:val="en-US"/>
        </w:rPr>
        <w:instrText>strong</w:instrText>
      </w:r>
      <w:r w:rsidR="002E1137" w:rsidRPr="00662B10">
        <w:instrText xml:space="preserve"> </w:instrText>
      </w:r>
      <w:r w:rsidR="002E1137">
        <w:rPr>
          <w:lang w:val="en-US"/>
        </w:rPr>
        <w:instrText>evidence</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patern</w:instrText>
      </w:r>
      <w:r w:rsidR="002E1137" w:rsidRPr="00662B10">
        <w:instrText xml:space="preserve"> </w:instrText>
      </w:r>
      <w:r w:rsidR="002E1137">
        <w:rPr>
          <w:lang w:val="en-US"/>
        </w:rPr>
        <w:instrText>in</w:instrText>
      </w:r>
      <w:r w:rsidR="002E1137" w:rsidRPr="00662B10">
        <w:instrText xml:space="preserve"> </w:instrText>
      </w:r>
      <w:r w:rsidR="002E1137">
        <w:rPr>
          <w:lang w:val="en-US"/>
        </w:rPr>
        <w:instrText>geographical</w:instrText>
      </w:r>
      <w:r w:rsidR="002E1137" w:rsidRPr="00662B10">
        <w:instrText xml:space="preserve"> </w:instrText>
      </w:r>
      <w:r w:rsidR="002E1137">
        <w:rPr>
          <w:lang w:val="en-US"/>
        </w:rPr>
        <w:instrText>space</w:instrText>
      </w:r>
      <w:r w:rsidR="002E1137" w:rsidRPr="00662B10">
        <w:instrText xml:space="preserve">, </w:instrText>
      </w:r>
      <w:r w:rsidR="002E1137">
        <w:rPr>
          <w:lang w:val="en-US"/>
        </w:rPr>
        <w:instrText>then</w:instrText>
      </w:r>
      <w:r w:rsidR="002E1137" w:rsidRPr="00662B10">
        <w:instrText xml:space="preserve"> </w:instrText>
      </w:r>
      <w:r w:rsidR="002E1137">
        <w:rPr>
          <w:lang w:val="en-US"/>
        </w:rPr>
        <w:instrText>the</w:instrText>
      </w:r>
      <w:r w:rsidR="002E1137" w:rsidRPr="00662B10">
        <w:instrText xml:space="preserve"> </w:instrText>
      </w:r>
      <w:r w:rsidR="002E1137">
        <w:rPr>
          <w:lang w:val="en-US"/>
        </w:rPr>
        <w:instrText>GAM</w:instrText>
      </w:r>
      <w:r w:rsidR="002E1137" w:rsidRPr="00662B10">
        <w:instrText xml:space="preserve"> </w:instrText>
      </w:r>
      <w:r w:rsidR="002E1137">
        <w:rPr>
          <w:lang w:val="en-US"/>
        </w:rPr>
        <w:instrText>will</w:instrText>
      </w:r>
      <w:r w:rsidR="002E1137" w:rsidRPr="00662B10">
        <w:instrText xml:space="preserve"> </w:instrText>
      </w:r>
      <w:r w:rsidR="002E1137">
        <w:rPr>
          <w:lang w:val="en-US"/>
        </w:rPr>
        <w:instrText>find</w:instrText>
      </w:r>
      <w:r w:rsidR="002E1137" w:rsidRPr="00662B10">
        <w:instrText xml:space="preserve"> </w:instrText>
      </w:r>
      <w:r w:rsidR="002E1137">
        <w:rPr>
          <w:lang w:val="en-US"/>
        </w:rPr>
        <w:instrText>it</w:instrText>
      </w:r>
      <w:r w:rsidR="002E1137" w:rsidRPr="00662B10">
        <w:instrText xml:space="preserve">. </w:instrText>
      </w:r>
      <w:r w:rsidR="002E1137">
        <w:rPr>
          <w:lang w:val="en-US"/>
        </w:rPr>
        <w:instrText>This</w:instrText>
      </w:r>
      <w:r w:rsidR="002E1137" w:rsidRPr="00662B10">
        <w:instrText xml:space="preserve"> </w:instrText>
      </w:r>
      <w:r w:rsidR="002E1137">
        <w:rPr>
          <w:lang w:val="en-US"/>
        </w:rPr>
        <w:instrText>technology</w:instrText>
      </w:r>
      <w:r w:rsidR="002E1137" w:rsidRPr="00662B10">
        <w:instrText xml:space="preserve"> </w:instrText>
      </w:r>
      <w:r w:rsidR="002E1137">
        <w:rPr>
          <w:lang w:val="en-US"/>
        </w:rPr>
        <w:instrText>is</w:instrText>
      </w:r>
      <w:r w:rsidR="002E1137" w:rsidRPr="00662B10">
        <w:instrText xml:space="preserve"> </w:instrText>
      </w:r>
      <w:r w:rsidR="002E1137">
        <w:rPr>
          <w:lang w:val="en-US"/>
        </w:rPr>
        <w:instrText>demonstrated</w:instrText>
      </w:r>
      <w:r w:rsidR="002E1137" w:rsidRPr="00662B10">
        <w:instrText xml:space="preserve"> </w:instrText>
      </w:r>
      <w:r w:rsidR="002E1137">
        <w:rPr>
          <w:lang w:val="en-US"/>
        </w:rPr>
        <w:instrText>by</w:instrText>
      </w:r>
      <w:r w:rsidR="002E1137" w:rsidRPr="00662B10">
        <w:instrText xml:space="preserve"> </w:instrText>
      </w:r>
      <w:r w:rsidR="002E1137">
        <w:rPr>
          <w:lang w:val="en-US"/>
        </w:rPr>
        <w:instrText>an</w:instrText>
      </w:r>
      <w:r w:rsidR="002E1137" w:rsidRPr="00662B10">
        <w:instrText xml:space="preserve"> </w:instrText>
      </w:r>
      <w:r w:rsidR="002E1137">
        <w:rPr>
          <w:lang w:val="en-US"/>
        </w:rPr>
        <w:instrText>analysis</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on</w:instrText>
      </w:r>
      <w:r w:rsidR="002E1137" w:rsidRPr="00662B10">
        <w:instrText xml:space="preserve"> </w:instrText>
      </w:r>
      <w:r w:rsidR="002E1137">
        <w:rPr>
          <w:lang w:val="en-US"/>
        </w:rPr>
        <w:instrText>cancer</w:instrText>
      </w:r>
      <w:r w:rsidR="002E1137" w:rsidRPr="00662B10">
        <w:instrText xml:space="preserve"> </w:instrText>
      </w:r>
      <w:r w:rsidR="002E1137">
        <w:rPr>
          <w:lang w:val="en-US"/>
        </w:rPr>
        <w:instrText>for</w:instrText>
      </w:r>
      <w:r w:rsidR="002E1137" w:rsidRPr="00662B10">
        <w:instrText xml:space="preserve"> </w:instrText>
      </w:r>
      <w:r w:rsidR="002E1137">
        <w:rPr>
          <w:lang w:val="en-US"/>
        </w:rPr>
        <w:instrText>northern</w:instrText>
      </w:r>
      <w:r w:rsidR="002E1137" w:rsidRPr="00662B10">
        <w:instrText xml:space="preserve"> </w:instrText>
      </w:r>
      <w:r w:rsidR="002E1137">
        <w:rPr>
          <w:lang w:val="en-US"/>
        </w:rPr>
        <w:instrText>England</w:instrText>
      </w:r>
      <w:r w:rsidR="002E1137" w:rsidRPr="00662B10">
        <w:instrText>.", "</w:instrText>
      </w:r>
      <w:r w:rsidR="002E1137">
        <w:rPr>
          <w:lang w:val="en-US"/>
        </w:rPr>
        <w:instrText>author</w:instrText>
      </w:r>
      <w:r w:rsidR="002E1137" w:rsidRPr="00662B10">
        <w:instrText>" : [ { "</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family</w:instrText>
      </w:r>
      <w:r w:rsidR="002E1137" w:rsidRPr="00662B10">
        <w:instrText>" : "</w:instrText>
      </w:r>
      <w:r w:rsidR="002E1137">
        <w:rPr>
          <w:lang w:val="en-US"/>
        </w:rPr>
        <w:instrText>Openshaw</w:instrText>
      </w:r>
      <w:r w:rsidR="002E1137" w:rsidRPr="00662B10">
        <w:instrText>", "</w:instrText>
      </w:r>
      <w:r w:rsidR="002E1137">
        <w:rPr>
          <w:lang w:val="en-US"/>
        </w:rPr>
        <w:instrText>given</w:instrText>
      </w:r>
      <w:r w:rsidR="002E1137" w:rsidRPr="00662B10">
        <w:instrText>" : "</w:instrText>
      </w:r>
      <w:r w:rsidR="002E1137">
        <w:rPr>
          <w:lang w:val="en-US"/>
        </w:rPr>
        <w:instrText>Stan</w:instrText>
      </w:r>
      <w:r w:rsidR="002E1137" w:rsidRPr="00662B10">
        <w:instrText>", "</w:instrText>
      </w:r>
      <w:r w:rsidR="002E1137">
        <w:rPr>
          <w:lang w:val="en-US"/>
        </w:rPr>
        <w:instrText>non</w:instrText>
      </w:r>
      <w:r w:rsidR="002E1137" w:rsidRPr="00662B10">
        <w:instrText>-</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parse</w:instrText>
      </w:r>
      <w:r w:rsidR="002E1137" w:rsidRPr="00662B10">
        <w:instrText>-</w:instrText>
      </w:r>
      <w:r w:rsidR="002E1137">
        <w:rPr>
          <w:lang w:val="en-US"/>
        </w:rPr>
        <w:instrText>names</w:instrText>
      </w:r>
      <w:r w:rsidR="002E1137" w:rsidRPr="00662B10">
        <w:instrText xml:space="preserve">" : </w:instrText>
      </w:r>
      <w:r w:rsidR="002E1137">
        <w:rPr>
          <w:lang w:val="en-US"/>
        </w:rPr>
        <w:instrText>false</w:instrText>
      </w:r>
      <w:r w:rsidR="002E1137" w:rsidRPr="00662B10">
        <w:instrText>, "</w:instrText>
      </w:r>
      <w:r w:rsidR="002E1137">
        <w:rPr>
          <w:lang w:val="en-US"/>
        </w:rPr>
        <w:instrText>suffix</w:instrText>
      </w:r>
      <w:r w:rsidR="002E1137" w:rsidRPr="00662B10">
        <w:instrText>" : "" }, { "</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family</w:instrText>
      </w:r>
      <w:r w:rsidR="002E1137" w:rsidRPr="00662B10">
        <w:instrText>" : "</w:instrText>
      </w:r>
      <w:r w:rsidR="002E1137">
        <w:rPr>
          <w:lang w:val="en-US"/>
        </w:rPr>
        <w:instrText>Charlton</w:instrText>
      </w:r>
      <w:r w:rsidR="002E1137" w:rsidRPr="00662B10">
        <w:instrText>", "</w:instrText>
      </w:r>
      <w:r w:rsidR="002E1137">
        <w:rPr>
          <w:lang w:val="en-US"/>
        </w:rPr>
        <w:instrText>given</w:instrText>
      </w:r>
      <w:r w:rsidR="002E1137" w:rsidRPr="00662B10">
        <w:instrText>" : "</w:instrText>
      </w:r>
      <w:r w:rsidR="002E1137">
        <w:rPr>
          <w:lang w:val="en-US"/>
        </w:rPr>
        <w:instrText>Martin</w:instrText>
      </w:r>
      <w:r w:rsidR="002E1137" w:rsidRPr="00662B10">
        <w:instrText>", "</w:instrText>
      </w:r>
      <w:r w:rsidR="002E1137">
        <w:rPr>
          <w:lang w:val="en-US"/>
        </w:rPr>
        <w:instrText>non</w:instrText>
      </w:r>
      <w:r w:rsidR="002E1137" w:rsidRPr="00662B10">
        <w:instrText>-</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parse</w:instrText>
      </w:r>
      <w:r w:rsidR="002E1137" w:rsidRPr="00662B10">
        <w:instrText>-</w:instrText>
      </w:r>
      <w:r w:rsidR="002E1137">
        <w:rPr>
          <w:lang w:val="en-US"/>
        </w:rPr>
        <w:instrText>names</w:instrText>
      </w:r>
      <w:r w:rsidR="002E1137" w:rsidRPr="00662B10">
        <w:instrText xml:space="preserve">" : </w:instrText>
      </w:r>
      <w:r w:rsidR="002E1137">
        <w:rPr>
          <w:lang w:val="en-US"/>
        </w:rPr>
        <w:instrText>false</w:instrText>
      </w:r>
      <w:r w:rsidR="002E1137" w:rsidRPr="00662B10">
        <w:instrText>, "</w:instrText>
      </w:r>
      <w:r w:rsidR="002E1137">
        <w:rPr>
          <w:lang w:val="en-US"/>
        </w:rPr>
        <w:instrText>suffix</w:instrText>
      </w:r>
      <w:r w:rsidR="002E1137" w:rsidRPr="00662B10">
        <w:instrText>" : "" }, { "</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family</w:instrText>
      </w:r>
      <w:r w:rsidR="002E1137" w:rsidRPr="00662B10">
        <w:instrText>" : "</w:instrText>
      </w:r>
      <w:r w:rsidR="002E1137">
        <w:rPr>
          <w:lang w:val="en-US"/>
        </w:rPr>
        <w:instrText>Wymer</w:instrText>
      </w:r>
      <w:r w:rsidR="002E1137" w:rsidRPr="00662B10">
        <w:instrText>", "</w:instrText>
      </w:r>
      <w:r w:rsidR="002E1137">
        <w:rPr>
          <w:lang w:val="en-US"/>
        </w:rPr>
        <w:instrText>given</w:instrText>
      </w:r>
      <w:r w:rsidR="002E1137" w:rsidRPr="00662B10">
        <w:instrText>" : "</w:instrText>
      </w:r>
      <w:r w:rsidR="002E1137">
        <w:rPr>
          <w:lang w:val="en-US"/>
        </w:rPr>
        <w:instrText>Colin</w:instrText>
      </w:r>
      <w:r w:rsidR="002E1137" w:rsidRPr="00662B10">
        <w:instrText>", "</w:instrText>
      </w:r>
      <w:r w:rsidR="002E1137">
        <w:rPr>
          <w:lang w:val="en-US"/>
        </w:rPr>
        <w:instrText>non</w:instrText>
      </w:r>
      <w:r w:rsidR="002E1137" w:rsidRPr="00662B10">
        <w:instrText>-</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parse</w:instrText>
      </w:r>
      <w:r w:rsidR="002E1137" w:rsidRPr="00662B10">
        <w:instrText>-</w:instrText>
      </w:r>
      <w:r w:rsidR="002E1137">
        <w:rPr>
          <w:lang w:val="en-US"/>
        </w:rPr>
        <w:instrText>names</w:instrText>
      </w:r>
      <w:r w:rsidR="002E1137" w:rsidRPr="00662B10">
        <w:instrText xml:space="preserve">" : </w:instrText>
      </w:r>
      <w:r w:rsidR="002E1137">
        <w:rPr>
          <w:lang w:val="en-US"/>
        </w:rPr>
        <w:instrText>false</w:instrText>
      </w:r>
      <w:r w:rsidR="002E1137" w:rsidRPr="00662B10">
        <w:instrText>, "</w:instrText>
      </w:r>
      <w:r w:rsidR="002E1137">
        <w:rPr>
          <w:lang w:val="en-US"/>
        </w:rPr>
        <w:instrText>suffix</w:instrText>
      </w:r>
      <w:r w:rsidR="002E1137" w:rsidRPr="00662B10">
        <w:instrText>" : "" }, { "</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family</w:instrText>
      </w:r>
      <w:r w:rsidR="002E1137" w:rsidRPr="00662B10">
        <w:instrText>" : "</w:instrText>
      </w:r>
      <w:r w:rsidR="002E1137">
        <w:rPr>
          <w:lang w:val="en-US"/>
        </w:rPr>
        <w:instrText>Craft</w:instrText>
      </w:r>
      <w:r w:rsidR="002E1137" w:rsidRPr="00662B10">
        <w:instrText>", "</w:instrText>
      </w:r>
      <w:r w:rsidR="002E1137">
        <w:rPr>
          <w:lang w:val="en-US"/>
        </w:rPr>
        <w:instrText>given</w:instrText>
      </w:r>
      <w:r w:rsidR="002E1137" w:rsidRPr="00662B10">
        <w:instrText>" : "</w:instrText>
      </w:r>
      <w:r w:rsidR="002E1137">
        <w:rPr>
          <w:lang w:val="en-US"/>
        </w:rPr>
        <w:instrText>Alan</w:instrText>
      </w:r>
      <w:r w:rsidR="002E1137" w:rsidRPr="00662B10">
        <w:instrText>", "</w:instrText>
      </w:r>
      <w:r w:rsidR="002E1137">
        <w:rPr>
          <w:lang w:val="en-US"/>
        </w:rPr>
        <w:instrText>non</w:instrText>
      </w:r>
      <w:r w:rsidR="002E1137" w:rsidRPr="00662B10">
        <w:instrText>-</w:instrText>
      </w:r>
      <w:r w:rsidR="002E1137">
        <w:rPr>
          <w:lang w:val="en-US"/>
        </w:rPr>
        <w:instrText>dropping</w:instrText>
      </w:r>
      <w:r w:rsidR="002E1137" w:rsidRPr="00662B10">
        <w:instrText>-</w:instrText>
      </w:r>
      <w:r w:rsidR="002E1137">
        <w:rPr>
          <w:lang w:val="en-US"/>
        </w:rPr>
        <w:instrText>particle</w:instrText>
      </w:r>
      <w:r w:rsidR="002E1137" w:rsidRPr="00662B10">
        <w:instrText>" : "", "</w:instrText>
      </w:r>
      <w:r w:rsidR="002E1137">
        <w:rPr>
          <w:lang w:val="en-US"/>
        </w:rPr>
        <w:instrText>parse</w:instrText>
      </w:r>
      <w:r w:rsidR="002E1137" w:rsidRPr="00662B10">
        <w:instrText>-</w:instrText>
      </w:r>
      <w:r w:rsidR="002E1137">
        <w:rPr>
          <w:lang w:val="en-US"/>
        </w:rPr>
        <w:instrText>names</w:instrText>
      </w:r>
      <w:r w:rsidR="002E1137" w:rsidRPr="00662B10">
        <w:instrText xml:space="preserve">" : </w:instrText>
      </w:r>
      <w:r w:rsidR="002E1137">
        <w:rPr>
          <w:lang w:val="en-US"/>
        </w:rPr>
        <w:instrText>false</w:instrText>
      </w:r>
      <w:r w:rsidR="002E1137" w:rsidRPr="00662B10">
        <w:instrText>, "</w:instrText>
      </w:r>
      <w:r w:rsidR="002E1137">
        <w:rPr>
          <w:lang w:val="en-US"/>
        </w:rPr>
        <w:instrText>suffix</w:instrText>
      </w:r>
      <w:r w:rsidR="002E1137" w:rsidRPr="00662B10">
        <w:instrText>" : "" } ], "</w:instrText>
      </w:r>
      <w:r w:rsidR="002E1137">
        <w:rPr>
          <w:lang w:val="en-US"/>
        </w:rPr>
        <w:instrText>container</w:instrText>
      </w:r>
      <w:r w:rsidR="002E1137" w:rsidRPr="00662B10">
        <w:instrText>-</w:instrText>
      </w:r>
      <w:r w:rsidR="002E1137">
        <w:rPr>
          <w:lang w:val="en-US"/>
        </w:rPr>
        <w:instrText>title</w:instrText>
      </w:r>
      <w:r w:rsidR="002E1137" w:rsidRPr="00662B10">
        <w:instrText>" : "</w:instrText>
      </w:r>
      <w:r w:rsidR="002E1137">
        <w:rPr>
          <w:lang w:val="en-US"/>
        </w:rPr>
        <w:instrText>International</w:instrText>
      </w:r>
      <w:r w:rsidR="002E1137" w:rsidRPr="00662B10">
        <w:instrText xml:space="preserve"> </w:instrText>
      </w:r>
      <w:r w:rsidR="002E1137">
        <w:rPr>
          <w:lang w:val="en-US"/>
        </w:rPr>
        <w:instrText>Journal</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Geographical</w:instrText>
      </w:r>
      <w:r w:rsidR="002E1137" w:rsidRPr="00662B10">
        <w:instrText xml:space="preserve"> </w:instrText>
      </w:r>
      <w:r w:rsidR="002E1137">
        <w:rPr>
          <w:lang w:val="en-US"/>
        </w:rPr>
        <w:instrText>Information</w:instrText>
      </w:r>
      <w:r w:rsidR="002E1137" w:rsidRPr="00662B10">
        <w:instrText xml:space="preserve"> </w:instrText>
      </w:r>
      <w:r w:rsidR="002E1137">
        <w:rPr>
          <w:lang w:val="en-US"/>
        </w:rPr>
        <w:instrText>Systems</w:instrText>
      </w:r>
      <w:r w:rsidR="002E1137" w:rsidRPr="00662B10">
        <w:instrText>", "</w:instrText>
      </w:r>
      <w:r w:rsidR="002E1137">
        <w:rPr>
          <w:lang w:val="en-US"/>
        </w:rPr>
        <w:instrText>id</w:instrText>
      </w:r>
      <w:r w:rsidR="002E1137" w:rsidRPr="00662B10">
        <w:instrText>" : "</w:instrText>
      </w:r>
      <w:r w:rsidR="002E1137">
        <w:rPr>
          <w:lang w:val="en-US"/>
        </w:rPr>
        <w:instrText>ITEM</w:instrText>
      </w:r>
      <w:r w:rsidR="002E1137" w:rsidRPr="00662B10">
        <w:instrText>-1", "</w:instrText>
      </w:r>
      <w:r w:rsidR="002E1137">
        <w:rPr>
          <w:lang w:val="en-US"/>
        </w:rPr>
        <w:instrText>issue</w:instrText>
      </w:r>
      <w:r w:rsidR="002E1137" w:rsidRPr="00662B10">
        <w:instrText>" : "4", "</w:instrText>
      </w:r>
      <w:r w:rsidR="002E1137">
        <w:rPr>
          <w:lang w:val="en-US"/>
        </w:rPr>
        <w:instrText>issued</w:instrText>
      </w:r>
      <w:r w:rsidR="002E1137" w:rsidRPr="00662B10">
        <w:instrText>" : { "</w:instrText>
      </w:r>
      <w:r w:rsidR="002E1137">
        <w:rPr>
          <w:lang w:val="en-US"/>
        </w:rPr>
        <w:instrText>date</w:instrText>
      </w:r>
      <w:r w:rsidR="002E1137" w:rsidRPr="00662B10">
        <w:instrText>-</w:instrText>
      </w:r>
      <w:r w:rsidR="002E1137">
        <w:rPr>
          <w:lang w:val="en-US"/>
        </w:rPr>
        <w:instrText>parts</w:instrText>
      </w:r>
      <w:r w:rsidR="002E1137" w:rsidRPr="00662B10">
        <w:instrText>" : [ [ "1987" ] ] }, "</w:instrText>
      </w:r>
      <w:r w:rsidR="002E1137">
        <w:rPr>
          <w:lang w:val="en-US"/>
        </w:rPr>
        <w:instrText>page</w:instrText>
      </w:r>
      <w:r w:rsidR="002E1137" w:rsidRPr="00662B10">
        <w:instrText>" : "335-358", "</w:instrText>
      </w:r>
      <w:r w:rsidR="002E1137">
        <w:rPr>
          <w:lang w:val="en-US"/>
        </w:rPr>
        <w:instrText>title</w:instrText>
      </w:r>
      <w:r w:rsidR="002E1137" w:rsidRPr="00662B10">
        <w:instrText>" : "</w:instrText>
      </w:r>
      <w:r w:rsidR="002E1137">
        <w:rPr>
          <w:lang w:val="en-US"/>
        </w:rPr>
        <w:instrText>A</w:instrText>
      </w:r>
      <w:r w:rsidR="002E1137" w:rsidRPr="00662B10">
        <w:instrText xml:space="preserve"> </w:instrText>
      </w:r>
      <w:r w:rsidR="002E1137">
        <w:rPr>
          <w:lang w:val="en-US"/>
        </w:rPr>
        <w:instrText>Mark</w:instrText>
      </w:r>
      <w:r w:rsidR="002E1137" w:rsidRPr="00662B10">
        <w:instrText xml:space="preserve"> 1 </w:instrText>
      </w:r>
      <w:r w:rsidR="002E1137">
        <w:rPr>
          <w:lang w:val="en-US"/>
        </w:rPr>
        <w:instrText>Geographical</w:instrText>
      </w:r>
      <w:r w:rsidR="002E1137" w:rsidRPr="00662B10">
        <w:instrText xml:space="preserve"> </w:instrText>
      </w:r>
      <w:r w:rsidR="002E1137">
        <w:rPr>
          <w:lang w:val="en-US"/>
        </w:rPr>
        <w:instrText>Analysis</w:instrText>
      </w:r>
      <w:r w:rsidR="002E1137" w:rsidRPr="00662B10">
        <w:instrText xml:space="preserve"> </w:instrText>
      </w:r>
      <w:r w:rsidR="002E1137">
        <w:rPr>
          <w:lang w:val="en-US"/>
        </w:rPr>
        <w:instrText>Machine</w:instrText>
      </w:r>
      <w:r w:rsidR="002E1137" w:rsidRPr="00662B10">
        <w:instrText xml:space="preserve"> </w:instrText>
      </w:r>
      <w:r w:rsidR="002E1137">
        <w:rPr>
          <w:lang w:val="en-US"/>
        </w:rPr>
        <w:instrText>for</w:instrText>
      </w:r>
      <w:r w:rsidR="002E1137" w:rsidRPr="00662B10">
        <w:instrText xml:space="preserve"> </w:instrText>
      </w:r>
      <w:r w:rsidR="002E1137">
        <w:rPr>
          <w:lang w:val="en-US"/>
        </w:rPr>
        <w:instrText>the</w:instrText>
      </w:r>
      <w:r w:rsidR="002E1137" w:rsidRPr="00662B10">
        <w:instrText xml:space="preserve"> </w:instrText>
      </w:r>
      <w:r w:rsidR="002E1137">
        <w:rPr>
          <w:lang w:val="en-US"/>
        </w:rPr>
        <w:instrText>Automated</w:instrText>
      </w:r>
      <w:r w:rsidR="002E1137" w:rsidRPr="00662B10">
        <w:instrText xml:space="preserve"> </w:instrText>
      </w:r>
      <w:r w:rsidR="002E1137">
        <w:rPr>
          <w:lang w:val="en-US"/>
        </w:rPr>
        <w:instrText>Analysis</w:instrText>
      </w:r>
      <w:r w:rsidR="002E1137" w:rsidRPr="00662B10">
        <w:instrText xml:space="preserve"> </w:instrText>
      </w:r>
      <w:r w:rsidR="002E1137">
        <w:rPr>
          <w:lang w:val="en-US"/>
        </w:rPr>
        <w:instrText>of</w:instrText>
      </w:r>
      <w:r w:rsidR="002E1137" w:rsidRPr="00662B10">
        <w:instrText xml:space="preserve"> </w:instrText>
      </w:r>
      <w:r w:rsidR="002E1137">
        <w:rPr>
          <w:lang w:val="en-US"/>
        </w:rPr>
        <w:instrText>Point</w:instrText>
      </w:r>
      <w:r w:rsidR="002E1137" w:rsidRPr="00662B10">
        <w:instrText xml:space="preserve"> </w:instrText>
      </w:r>
      <w:r w:rsidR="002E1137">
        <w:rPr>
          <w:lang w:val="en-US"/>
        </w:rPr>
        <w:instrText>Data</w:instrText>
      </w:r>
      <w:r w:rsidR="002E1137" w:rsidRPr="00662B10">
        <w:instrText xml:space="preserve"> </w:instrText>
      </w:r>
      <w:r w:rsidR="002E1137">
        <w:rPr>
          <w:lang w:val="en-US"/>
        </w:rPr>
        <w:instrText>Sets</w:instrText>
      </w:r>
      <w:r w:rsidR="002E1137" w:rsidRPr="00662B10">
        <w:instrText>", "</w:instrText>
      </w:r>
      <w:r w:rsidR="002E1137">
        <w:rPr>
          <w:lang w:val="en-US"/>
        </w:rPr>
        <w:instrText>type</w:instrText>
      </w:r>
      <w:r w:rsidR="002E1137" w:rsidRPr="00662B10">
        <w:instrText>" : "</w:instrText>
      </w:r>
      <w:r w:rsidR="002E1137">
        <w:rPr>
          <w:lang w:val="en-US"/>
        </w:rPr>
        <w:instrText>article</w:instrText>
      </w:r>
      <w:r w:rsidR="002E1137" w:rsidRPr="00662B10">
        <w:instrText>-</w:instrText>
      </w:r>
      <w:r w:rsidR="002E1137">
        <w:rPr>
          <w:lang w:val="en-US"/>
        </w:rPr>
        <w:instrText>journal</w:instrText>
      </w:r>
      <w:r w:rsidR="002E1137" w:rsidRPr="00662B10">
        <w:instrText>", "</w:instrText>
      </w:r>
      <w:r w:rsidR="002E1137">
        <w:rPr>
          <w:lang w:val="en-US"/>
        </w:rPr>
        <w:instrText>volume</w:instrText>
      </w:r>
      <w:r w:rsidR="002E1137" w:rsidRPr="00662B10">
        <w:instrText>" : "1" }, "</w:instrText>
      </w:r>
      <w:r w:rsidR="002E1137">
        <w:rPr>
          <w:lang w:val="en-US"/>
        </w:rPr>
        <w:instrText>locator</w:instrText>
      </w:r>
      <w:r w:rsidR="002E1137" w:rsidRPr="00662B10">
        <w:instrText>" : "99", "</w:instrText>
      </w:r>
      <w:r w:rsidR="002E1137">
        <w:rPr>
          <w:lang w:val="en-US"/>
        </w:rPr>
        <w:instrText>uris</w:instrText>
      </w:r>
      <w:r w:rsidR="002E1137" w:rsidRPr="00662B10">
        <w:instrText>" : [ "</w:instrText>
      </w:r>
      <w:r w:rsidR="002E1137">
        <w:rPr>
          <w:lang w:val="en-US"/>
        </w:rPr>
        <w:instrText>http</w:instrText>
      </w:r>
      <w:r w:rsidR="002E1137" w:rsidRPr="00662B10">
        <w:instrText>://</w:instrText>
      </w:r>
      <w:r w:rsidR="002E1137">
        <w:rPr>
          <w:lang w:val="en-US"/>
        </w:rPr>
        <w:instrText>www</w:instrText>
      </w:r>
      <w:r w:rsidR="002E1137" w:rsidRPr="00662B10">
        <w:instrText>.</w:instrText>
      </w:r>
      <w:r w:rsidR="002E1137">
        <w:rPr>
          <w:lang w:val="en-US"/>
        </w:rPr>
        <w:instrText>mendeley</w:instrText>
      </w:r>
      <w:r w:rsidR="002E1137" w:rsidRPr="00662B10">
        <w:instrText>.</w:instrText>
      </w:r>
      <w:r w:rsidR="002E1137">
        <w:rPr>
          <w:lang w:val="en-US"/>
        </w:rPr>
        <w:instrText>com</w:instrText>
      </w:r>
      <w:r w:rsidR="002E1137" w:rsidRPr="00662B10">
        <w:instrText>/</w:instrText>
      </w:r>
      <w:r w:rsidR="002E1137">
        <w:rPr>
          <w:lang w:val="en-US"/>
        </w:rPr>
        <w:instrText>documents</w:instrText>
      </w:r>
      <w:r w:rsidR="002E1137" w:rsidRPr="00662B10">
        <w:instrText>/?</w:instrText>
      </w:r>
      <w:r w:rsidR="002E1137">
        <w:rPr>
          <w:lang w:val="en-US"/>
        </w:rPr>
        <w:instrText>uuid</w:instrText>
      </w:r>
      <w:r w:rsidR="002E1137" w:rsidRPr="00662B10">
        <w:instrText>=415748</w:instrText>
      </w:r>
      <w:r w:rsidR="002E1137">
        <w:rPr>
          <w:lang w:val="en-US"/>
        </w:rPr>
        <w:instrText>d</w:instrText>
      </w:r>
      <w:r w:rsidR="002E1137" w:rsidRPr="00662B10">
        <w:instrText>8-3514-4</w:instrText>
      </w:r>
      <w:r w:rsidR="002E1137">
        <w:rPr>
          <w:lang w:val="en-US"/>
        </w:rPr>
        <w:instrText>be</w:instrText>
      </w:r>
      <w:r w:rsidR="002E1137" w:rsidRPr="00662B10">
        <w:instrText>9-85</w:instrText>
      </w:r>
      <w:r w:rsidR="002E1137">
        <w:rPr>
          <w:lang w:val="en-US"/>
        </w:rPr>
        <w:instrText>e</w:instrText>
      </w:r>
      <w:r w:rsidR="002E1137" w:rsidRPr="00662B10">
        <w:instrText>7-5</w:instrText>
      </w:r>
      <w:r w:rsidR="002E1137">
        <w:rPr>
          <w:lang w:val="en-US"/>
        </w:rPr>
        <w:instrText>be</w:instrText>
      </w:r>
      <w:r w:rsidR="002E1137" w:rsidRPr="00662B10">
        <w:instrText>242</w:instrText>
      </w:r>
      <w:r w:rsidR="002E1137">
        <w:rPr>
          <w:lang w:val="en-US"/>
        </w:rPr>
        <w:instrText>c</w:instrText>
      </w:r>
      <w:r w:rsidR="002E1137" w:rsidRPr="00662B10">
        <w:instrText>9</w:instrText>
      </w:r>
      <w:r w:rsidR="002E1137">
        <w:rPr>
          <w:lang w:val="en-US"/>
        </w:rPr>
        <w:instrText>f</w:instrText>
      </w:r>
      <w:r w:rsidR="002E1137" w:rsidRPr="00662B10">
        <w:instrText>31</w:instrText>
      </w:r>
      <w:r w:rsidR="002E1137">
        <w:rPr>
          <w:lang w:val="en-US"/>
        </w:rPr>
        <w:instrText>b</w:instrText>
      </w:r>
      <w:r w:rsidR="002E1137" w:rsidRPr="00662B10">
        <w:instrText>" ] } ], "</w:instrText>
      </w:r>
      <w:r w:rsidR="002E1137">
        <w:rPr>
          <w:lang w:val="en-US"/>
        </w:rPr>
        <w:instrText>mendeley</w:instrText>
      </w:r>
      <w:r w:rsidR="002E1137" w:rsidRPr="00662B10">
        <w:instrText>" : { "</w:instrText>
      </w:r>
      <w:r w:rsidR="002E1137">
        <w:rPr>
          <w:lang w:val="en-US"/>
        </w:rPr>
        <w:instrText>formattedCitation</w:instrText>
      </w:r>
      <w:r w:rsidR="002E1137" w:rsidRPr="00662B10">
        <w:instrText>" : "(</w:instrText>
      </w:r>
      <w:r w:rsidR="002E1137">
        <w:rPr>
          <w:lang w:val="en-US"/>
        </w:rPr>
        <w:instrText>Openshaw</w:instrText>
      </w:r>
      <w:r w:rsidR="002E1137" w:rsidRPr="00662B10">
        <w:instrText xml:space="preserve">, </w:instrText>
      </w:r>
      <w:r w:rsidR="002E1137">
        <w:rPr>
          <w:lang w:val="en-US"/>
        </w:rPr>
        <w:instrText>Charlton</w:instrText>
      </w:r>
      <w:r w:rsidR="002E1137" w:rsidRPr="00662B10">
        <w:instrText xml:space="preserve">, </w:instrText>
      </w:r>
      <w:r w:rsidR="002E1137">
        <w:rPr>
          <w:lang w:val="en-US"/>
        </w:rPr>
        <w:instrText>Wymer</w:instrText>
      </w:r>
      <w:r w:rsidR="002E1137" w:rsidRPr="00662B10">
        <w:instrText xml:space="preserve">, &amp; </w:instrText>
      </w:r>
      <w:r w:rsidR="002E1137">
        <w:rPr>
          <w:lang w:val="en-US"/>
        </w:rPr>
        <w:instrText>Craft</w:instrText>
      </w:r>
      <w:r w:rsidR="002E1137" w:rsidRPr="00662B10">
        <w:instrText xml:space="preserve">, 1987, </w:instrText>
      </w:r>
      <w:r w:rsidR="002E1137">
        <w:rPr>
          <w:lang w:val="en-US"/>
        </w:rPr>
        <w:instrText>p</w:instrText>
      </w:r>
      <w:r w:rsidR="002E1137" w:rsidRPr="00662B10">
        <w:instrText>. 99)", "</w:instrText>
      </w:r>
      <w:r w:rsidR="002E1137">
        <w:rPr>
          <w:lang w:val="en-US"/>
        </w:rPr>
        <w:instrText>plainTextFormattedCitation</w:instrText>
      </w:r>
      <w:r w:rsidR="002E1137" w:rsidRPr="00662B10">
        <w:instrText>" : "(</w:instrText>
      </w:r>
      <w:r w:rsidR="002E1137">
        <w:rPr>
          <w:lang w:val="en-US"/>
        </w:rPr>
        <w:instrText>Openshaw</w:instrText>
      </w:r>
      <w:r w:rsidR="002E1137" w:rsidRPr="00662B10">
        <w:instrText xml:space="preserve">, </w:instrText>
      </w:r>
      <w:r w:rsidR="002E1137">
        <w:rPr>
          <w:lang w:val="en-US"/>
        </w:rPr>
        <w:instrText>Charlton</w:instrText>
      </w:r>
      <w:r w:rsidR="002E1137" w:rsidRPr="00662B10">
        <w:instrText xml:space="preserve">, </w:instrText>
      </w:r>
      <w:r w:rsidR="002E1137">
        <w:rPr>
          <w:lang w:val="en-US"/>
        </w:rPr>
        <w:instrText>Wymer</w:instrText>
      </w:r>
      <w:r w:rsidR="002E1137" w:rsidRPr="00662B10">
        <w:instrText xml:space="preserve">, &amp; </w:instrText>
      </w:r>
      <w:r w:rsidR="002E1137">
        <w:rPr>
          <w:lang w:val="en-US"/>
        </w:rPr>
        <w:instrText>Craft</w:instrText>
      </w:r>
      <w:r w:rsidR="002E1137" w:rsidRPr="00662B10">
        <w:instrText xml:space="preserve">, 1987, </w:instrText>
      </w:r>
      <w:r w:rsidR="002E1137">
        <w:rPr>
          <w:lang w:val="en-US"/>
        </w:rPr>
        <w:instrText>p</w:instrText>
      </w:r>
      <w:r w:rsidR="002E1137" w:rsidRPr="00662B10">
        <w:instrText>. 99)", "</w:instrText>
      </w:r>
      <w:r w:rsidR="002E1137">
        <w:rPr>
          <w:lang w:val="en-US"/>
        </w:rPr>
        <w:instrText>previouslyFormattedCitation</w:instrText>
      </w:r>
      <w:r w:rsidR="002E1137" w:rsidRPr="00662B10">
        <w:instrText>" : "(</w:instrText>
      </w:r>
      <w:r w:rsidR="002E1137">
        <w:rPr>
          <w:lang w:val="en-US"/>
        </w:rPr>
        <w:instrText>Openshaw</w:instrText>
      </w:r>
      <w:r w:rsidR="002E1137" w:rsidRPr="00662B10">
        <w:instrText xml:space="preserve">, </w:instrText>
      </w:r>
      <w:r w:rsidR="002E1137">
        <w:rPr>
          <w:lang w:val="en-US"/>
        </w:rPr>
        <w:instrText>Charlton</w:instrText>
      </w:r>
      <w:r w:rsidR="002E1137" w:rsidRPr="00662B10">
        <w:instrText xml:space="preserve">, </w:instrText>
      </w:r>
      <w:r w:rsidR="002E1137">
        <w:rPr>
          <w:lang w:val="en-US"/>
        </w:rPr>
        <w:instrText>Wymer</w:instrText>
      </w:r>
      <w:r w:rsidR="002E1137" w:rsidRPr="00662B10">
        <w:instrText xml:space="preserve">, &amp; </w:instrText>
      </w:r>
      <w:r w:rsidR="002E1137">
        <w:rPr>
          <w:lang w:val="en-US"/>
        </w:rPr>
        <w:instrText>Craft</w:instrText>
      </w:r>
      <w:r w:rsidR="002E1137" w:rsidRPr="00662B10">
        <w:instrText xml:space="preserve">, 1987, </w:instrText>
      </w:r>
      <w:r w:rsidR="002E1137">
        <w:rPr>
          <w:lang w:val="en-US"/>
        </w:rPr>
        <w:instrText>p</w:instrText>
      </w:r>
      <w:r w:rsidR="002E1137" w:rsidRPr="00662B10">
        <w:instrText>. 99)" }, "</w:instrText>
      </w:r>
      <w:r w:rsidR="002E1137">
        <w:rPr>
          <w:lang w:val="en-US"/>
        </w:rPr>
        <w:instrText>properties</w:instrText>
      </w:r>
      <w:r w:rsidR="002E1137" w:rsidRPr="00662B10">
        <w:instrText>" : { "</w:instrText>
      </w:r>
      <w:r w:rsidR="002E1137">
        <w:rPr>
          <w:lang w:val="en-US"/>
        </w:rPr>
        <w:instrText>noteIndex</w:instrText>
      </w:r>
      <w:r w:rsidR="002E1137" w:rsidRPr="00662B10">
        <w:instrText>" : 0 }, "</w:instrText>
      </w:r>
      <w:r w:rsidR="002E1137">
        <w:rPr>
          <w:lang w:val="en-US"/>
        </w:rPr>
        <w:instrText>schema</w:instrText>
      </w:r>
      <w:r w:rsidR="002E1137" w:rsidRPr="00662B10">
        <w:instrText>" : "</w:instrText>
      </w:r>
      <w:r w:rsidR="002E1137">
        <w:rPr>
          <w:lang w:val="en-US"/>
        </w:rPr>
        <w:instrText>https</w:instrText>
      </w:r>
      <w:r w:rsidR="002E1137" w:rsidRPr="00662B10">
        <w:instrText>://</w:instrText>
      </w:r>
      <w:r w:rsidR="002E1137">
        <w:rPr>
          <w:lang w:val="en-US"/>
        </w:rPr>
        <w:instrText>github</w:instrText>
      </w:r>
      <w:r w:rsidR="002E1137" w:rsidRPr="00662B10">
        <w:instrText>.</w:instrText>
      </w:r>
      <w:r w:rsidR="002E1137">
        <w:rPr>
          <w:lang w:val="en-US"/>
        </w:rPr>
        <w:instrText>com</w:instrText>
      </w:r>
      <w:r w:rsidR="002E1137" w:rsidRPr="00662B10">
        <w:instrText>/</w:instrText>
      </w:r>
      <w:r w:rsidR="002E1137">
        <w:rPr>
          <w:lang w:val="en-US"/>
        </w:rPr>
        <w:instrText>citation</w:instrText>
      </w:r>
      <w:r w:rsidR="002E1137" w:rsidRPr="00662B10">
        <w:instrText>-</w:instrText>
      </w:r>
      <w:r w:rsidR="002E1137">
        <w:rPr>
          <w:lang w:val="en-US"/>
        </w:rPr>
        <w:instrText>style</w:instrText>
      </w:r>
      <w:r w:rsidR="002E1137" w:rsidRPr="00662B10">
        <w:instrText>-</w:instrText>
      </w:r>
      <w:r w:rsidR="002E1137">
        <w:rPr>
          <w:lang w:val="en-US"/>
        </w:rPr>
        <w:instrText>language</w:instrText>
      </w:r>
      <w:r w:rsidR="002E1137" w:rsidRPr="00662B10">
        <w:instrText>/</w:instrText>
      </w:r>
      <w:r w:rsidR="002E1137">
        <w:rPr>
          <w:lang w:val="en-US"/>
        </w:rPr>
        <w:instrText>schema</w:instrText>
      </w:r>
      <w:r w:rsidR="002E1137" w:rsidRPr="00662B10">
        <w:instrText>/</w:instrText>
      </w:r>
      <w:r w:rsidR="002E1137">
        <w:rPr>
          <w:lang w:val="en-US"/>
        </w:rPr>
        <w:instrText>raw</w:instrText>
      </w:r>
      <w:r w:rsidR="002E1137" w:rsidRPr="00662B10">
        <w:instrText>/</w:instrText>
      </w:r>
      <w:r w:rsidR="002E1137">
        <w:rPr>
          <w:lang w:val="en-US"/>
        </w:rPr>
        <w:instrText>master</w:instrText>
      </w:r>
      <w:r w:rsidR="002E1137" w:rsidRPr="00662B10">
        <w:instrText>/</w:instrText>
      </w:r>
      <w:r w:rsidR="002E1137">
        <w:rPr>
          <w:lang w:val="en-US"/>
        </w:rPr>
        <w:instrText>csl</w:instrText>
      </w:r>
      <w:r w:rsidR="002E1137" w:rsidRPr="00662B10">
        <w:instrText>-</w:instrText>
      </w:r>
      <w:r w:rsidR="002E1137">
        <w:rPr>
          <w:lang w:val="en-US"/>
        </w:rPr>
        <w:instrText>citation</w:instrText>
      </w:r>
      <w:r w:rsidR="002E1137" w:rsidRPr="00662B10">
        <w:instrText>.</w:instrText>
      </w:r>
      <w:r w:rsidR="002E1137">
        <w:rPr>
          <w:lang w:val="en-US"/>
        </w:rPr>
        <w:instrText>json</w:instrText>
      </w:r>
      <w:r w:rsidR="002E1137" w:rsidRPr="00662B10">
        <w:instrText>" }</w:instrText>
      </w:r>
      <w:r w:rsidR="00F20A18">
        <w:rPr>
          <w:lang w:val="en-US"/>
        </w:rPr>
        <w:fldChar w:fldCharType="separate"/>
      </w:r>
      <w:r w:rsidR="00F406DD" w:rsidRPr="00F406DD">
        <w:rPr>
          <w:noProof/>
        </w:rPr>
        <w:t>(Openshaw, Charlton, Wymer, &amp; Craft, 1987, p. 99)</w:t>
      </w:r>
      <w:r w:rsidR="00F20A18">
        <w:rPr>
          <w:lang w:val="en-US"/>
        </w:rPr>
        <w:fldChar w:fldCharType="end"/>
      </w:r>
      <w:r w:rsidR="00A56DFE" w:rsidRPr="00A56DFE">
        <w:t xml:space="preserve">. </w:t>
      </w:r>
    </w:p>
    <w:p w:rsidR="00AF696C" w:rsidRPr="00BD6C96" w:rsidRDefault="00A56DFE" w:rsidP="00BD6C96">
      <w:pPr>
        <w:pStyle w:val="Web"/>
        <w:spacing w:line="360" w:lineRule="auto"/>
        <w:ind w:firstLine="720"/>
        <w:jc w:val="both"/>
      </w:pPr>
      <w:r w:rsidRPr="00AC20C8">
        <w:t xml:space="preserve">Την περασμένη δεκαετία, τα </w:t>
      </w:r>
      <w:r w:rsidR="00AF0143" w:rsidRPr="00AC20C8">
        <w:rPr>
          <w:lang w:val="en-US"/>
        </w:rPr>
        <w:t>GIS</w:t>
      </w:r>
      <w:r w:rsidR="00AF0143" w:rsidRPr="00AC20C8">
        <w:t xml:space="preserve"> </w:t>
      </w:r>
      <w:r w:rsidRPr="00AC20C8">
        <w:t>χρησιμοποιήθηκαν ευρέως</w:t>
      </w:r>
      <w:r w:rsidR="00AC20C8" w:rsidRPr="00AC20C8">
        <w:t xml:space="preserve"> σε πεδία προσδιορισμού ανισοτήτων και ανομοιοτήτων, διαθεσιμότητας πόρων, συσχετισμού συμπεριφορών και υγείας καθώς και επιδημιολογ</w:t>
      </w:r>
      <w:r w:rsidR="00AC20C8">
        <w:t xml:space="preserve">ίας, με τον προσδιορισμό συστοιχιών και τμημάτων εκδήλωσης </w:t>
      </w:r>
      <w:r w:rsidR="00FE747B">
        <w:t>νόσων (</w:t>
      </w:r>
      <w:r w:rsidR="00AC20C8" w:rsidRPr="001B346E">
        <w:rPr>
          <w:lang w:val="en-US"/>
        </w:rPr>
        <w:t>clustering</w:t>
      </w:r>
      <w:r w:rsidR="00AC20C8" w:rsidRPr="001B346E">
        <w:t>) να</w:t>
      </w:r>
      <w:r w:rsidR="00AC20C8">
        <w:t xml:space="preserve"> αποτελεί μια ιδιαίτερα συχνή αιτία χρήσης τους, κατά την οποία επιστρατεύονται κατά καιρούς διάφορες αναλυτικές και στατιστικές μ</w:t>
      </w:r>
      <w:r w:rsidR="00086AD1">
        <w:t xml:space="preserve">έθοδοι. </w:t>
      </w:r>
      <w:r w:rsidR="00AC20C8" w:rsidRPr="004A2054">
        <w:t>Η τελευταία μάλιστα διαδικασία διακρίνεται στο παγκόσμιο (</w:t>
      </w:r>
      <w:r w:rsidR="00AF0143" w:rsidRPr="004A2054">
        <w:rPr>
          <w:lang w:val="en-US"/>
        </w:rPr>
        <w:t>global</w:t>
      </w:r>
      <w:r w:rsidR="00AC20C8" w:rsidRPr="004A2054">
        <w:t>)</w:t>
      </w:r>
      <w:r w:rsidR="00AF0143" w:rsidRPr="004A2054">
        <w:t xml:space="preserve"> </w:t>
      </w:r>
      <w:r w:rsidR="00AF0143" w:rsidRPr="004A2054">
        <w:rPr>
          <w:lang w:val="en-US"/>
        </w:rPr>
        <w:t>clustering</w:t>
      </w:r>
      <w:r w:rsidR="00AC20C8" w:rsidRPr="004A2054">
        <w:t xml:space="preserve"> κατά το οποίο η αρχική διαίρεση γίνεται εμπειρικά, στο τοπικό (</w:t>
      </w:r>
      <w:r w:rsidR="00AF0143" w:rsidRPr="004A2054">
        <w:rPr>
          <w:lang w:val="en-US"/>
        </w:rPr>
        <w:t>local</w:t>
      </w:r>
      <w:r w:rsidR="00AC20C8" w:rsidRPr="004A2054">
        <w:t xml:space="preserve">) </w:t>
      </w:r>
      <w:r w:rsidR="00AC20C8" w:rsidRPr="004A2054">
        <w:rPr>
          <w:lang w:val="en-US"/>
        </w:rPr>
        <w:t>clustering</w:t>
      </w:r>
      <w:r w:rsidR="00AC20C8" w:rsidRPr="004A2054">
        <w:t xml:space="preserve"> στο οποίο υφίσταται μια αρχική τμηματοποίηση με βάση στατιστικά αποτελέσματα και στο εστιακό (</w:t>
      </w:r>
      <w:r w:rsidR="00AF0143" w:rsidRPr="004A2054">
        <w:rPr>
          <w:lang w:val="en-US"/>
        </w:rPr>
        <w:t>focal</w:t>
      </w:r>
      <w:r w:rsidR="00AC20C8" w:rsidRPr="004A2054">
        <w:t>)</w:t>
      </w:r>
      <w:r w:rsidR="00AF0143" w:rsidRPr="004A2054">
        <w:t xml:space="preserve"> </w:t>
      </w:r>
      <w:r w:rsidR="00AF0143" w:rsidRPr="004A2054">
        <w:rPr>
          <w:lang w:val="en-US"/>
        </w:rPr>
        <w:t>clustering</w:t>
      </w:r>
      <w:r w:rsidR="00AC20C8" w:rsidRPr="004A2054">
        <w:t xml:space="preserve"> στο οποίο υφίσταται ένα προεπιλεγμένο κεντρικό σημείο (όπως για παράδειγμα η εστία ενός περιβαλλοντικού κινδύνου)</w:t>
      </w:r>
      <w:r w:rsidR="00AF696C">
        <w:t>. Μια κατανομή των σχετικών δημοσιεύσεων ως προς το είδος και τη χρονική τους εξέλιξη παρουσιάζονται στο ακόλουθο διάγραμμα</w:t>
      </w:r>
      <w:r w:rsidR="00BD6C96" w:rsidRPr="00BD6C96">
        <w:t>.</w:t>
      </w:r>
    </w:p>
    <w:p w:rsidR="00AC20C8" w:rsidRDefault="00AF696C" w:rsidP="00AF0143">
      <w:pPr>
        <w:pStyle w:val="Web"/>
      </w:pPr>
      <w:r w:rsidRPr="00A055EA">
        <w:rPr>
          <w:noProof/>
        </w:rPr>
        <w:lastRenderedPageBreak/>
        <w:drawing>
          <wp:inline distT="0" distB="0" distL="0" distR="0">
            <wp:extent cx="5967225" cy="24841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5462"/>
                    <a:stretch/>
                  </pic:blipFill>
                  <pic:spPr bwMode="auto">
                    <a:xfrm>
                      <a:off x="0" y="0"/>
                      <a:ext cx="5968065" cy="248447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AC20C8" w:rsidRPr="004A2054">
        <w:t xml:space="preserve"> </w:t>
      </w:r>
      <w:r w:rsidR="00AF0143" w:rsidRPr="004A2054">
        <w:t xml:space="preserve"> </w:t>
      </w:r>
    </w:p>
    <w:p w:rsidR="00A055EA" w:rsidRPr="001B346E" w:rsidRDefault="00A055EA" w:rsidP="001B346E">
      <w:pPr>
        <w:pStyle w:val="ad"/>
        <w:spacing w:line="360" w:lineRule="auto"/>
        <w:jc w:val="center"/>
        <w:rPr>
          <w:b w:val="0"/>
          <w:i/>
          <w:color w:val="auto"/>
          <w:sz w:val="22"/>
          <w:szCs w:val="22"/>
        </w:rPr>
      </w:pPr>
      <w:bookmarkStart w:id="54" w:name="_Toc482216505"/>
      <w:r w:rsidRPr="001B346E">
        <w:rPr>
          <w:b w:val="0"/>
          <w:i/>
          <w:color w:val="auto"/>
          <w:sz w:val="22"/>
          <w:szCs w:val="22"/>
        </w:rPr>
        <w:t xml:space="preserve">Διάγραμμα </w:t>
      </w:r>
      <w:r w:rsidR="00F20A18" w:rsidRPr="001B346E">
        <w:rPr>
          <w:b w:val="0"/>
          <w:i/>
          <w:color w:val="auto"/>
          <w:sz w:val="22"/>
          <w:szCs w:val="22"/>
        </w:rPr>
        <w:fldChar w:fldCharType="begin"/>
      </w:r>
      <w:r w:rsidRPr="001B346E">
        <w:rPr>
          <w:b w:val="0"/>
          <w:i/>
          <w:color w:val="auto"/>
          <w:sz w:val="22"/>
          <w:szCs w:val="22"/>
        </w:rPr>
        <w:instrText xml:space="preserve"> SEQ Διάγραμμα \* ARABIC </w:instrText>
      </w:r>
      <w:r w:rsidR="00F20A18" w:rsidRPr="001B346E">
        <w:rPr>
          <w:b w:val="0"/>
          <w:i/>
          <w:color w:val="auto"/>
          <w:sz w:val="22"/>
          <w:szCs w:val="22"/>
        </w:rPr>
        <w:fldChar w:fldCharType="separate"/>
      </w:r>
      <w:r w:rsidR="00C740DD">
        <w:rPr>
          <w:b w:val="0"/>
          <w:i/>
          <w:noProof/>
          <w:color w:val="auto"/>
          <w:sz w:val="22"/>
          <w:szCs w:val="22"/>
        </w:rPr>
        <w:t>7</w:t>
      </w:r>
      <w:r w:rsidR="00F20A18" w:rsidRPr="001B346E">
        <w:rPr>
          <w:b w:val="0"/>
          <w:i/>
          <w:color w:val="auto"/>
          <w:sz w:val="22"/>
          <w:szCs w:val="22"/>
        </w:rPr>
        <w:fldChar w:fldCharType="end"/>
      </w:r>
      <w:r w:rsidRPr="001B346E">
        <w:rPr>
          <w:b w:val="0"/>
          <w:i/>
          <w:color w:val="auto"/>
          <w:sz w:val="22"/>
          <w:szCs w:val="22"/>
        </w:rPr>
        <w:t xml:space="preserve">: Κατανομή δημοσιεύσεων ιατρικών </w:t>
      </w:r>
      <w:r w:rsidRPr="001B346E">
        <w:rPr>
          <w:b w:val="0"/>
          <w:i/>
          <w:color w:val="auto"/>
          <w:sz w:val="22"/>
          <w:szCs w:val="22"/>
          <w:lang w:val="en-US"/>
        </w:rPr>
        <w:t>GIS</w:t>
      </w:r>
      <w:r w:rsidRPr="001B346E">
        <w:rPr>
          <w:b w:val="0"/>
          <w:i/>
          <w:color w:val="auto"/>
          <w:sz w:val="22"/>
          <w:szCs w:val="22"/>
        </w:rPr>
        <w:t xml:space="preserve"> ως προς το είδος και τη χρονική τους εξέλιξη </w:t>
      </w:r>
      <w:r w:rsidR="00F20A18" w:rsidRPr="001B346E">
        <w:rPr>
          <w:b w:val="0"/>
          <w:i/>
          <w:color w:val="auto"/>
          <w:sz w:val="22"/>
          <w:szCs w:val="22"/>
        </w:rPr>
        <w:fldChar w:fldCharType="begin" w:fldLock="1"/>
      </w:r>
      <w:r w:rsidR="006A7215">
        <w:rPr>
          <w:b w:val="0"/>
          <w:i/>
          <w:color w:val="auto"/>
          <w:sz w:val="22"/>
          <w:szCs w:val="22"/>
        </w:rPr>
        <w:instrText>ADDIN CSL_CITATION { "citationItems" : [ { "id" : "ITEM-1", "itemData" : { "DOI" : "10.1146/annurev-publhealth-031811-124655", "ISSN" : "0163-7525", "PMID" : "22429160", "abstract" : "Understanding the impact of place on health is a key element of epidemiologic investigation, and numerous tools are being employed for analysis of spatial health-related data. This review documents the huge growth in spatial epidemiology, summarizes the tools that have been employed, and provides in-depth discussion of several methods. Relevant research articles for 2000-2010 from seven epidemiology journals were included if the study utilized a spatial analysis method in primary analysis (n = 207). Results summarized frequency of spatial methods and substantive focus; graphs explored trends over time. The most common spatial methods were distance calculations, spatial aggregation, clustering, spatial smoothing and interpolation, and spatial regression. Proximity measures were predominant and were applied primarily to air quality and climate science and resource access studies. The review concludes by noting emerging areas that are likely to be important to future spatial analysis in public health.", "author" : [ { "dropping-particle" : "", "family" : "Auchincloss", "given" : "Amy H.", "non-dropping-particle" : "", "parse-names" : false, "suffix" : "" }, { "dropping-particle" : "", "family" : "Gebreab", "given" : "Samson Y.", "non-dropping-particle" : "", "parse-names" : false, "suffix" : "" }, { "dropping-particle" : "", "family" : "Mair", "given" : "Christina", "non-dropping-particle" : "", "parse-names" : false, "suffix" : "" }, { "dropping-particle" : "V.", "family" : "Diez Roux", "given" : "Ana", "non-dropping-particle" : "", "parse-names" : false, "suffix" : "" } ], "container-title" : "Annual Review of Public Health", "id" : "ITEM-1", "issue" : "1", "issued" : { "date-parts" : [ [ "2012", "4", "21" ] ] }, "page" : "107-122", "title" : "A Review of Spatial Methods in Epidemiology, 2000\u20132010", "type" : "article-journal", "volume" : "33" }, "locator" : "118", "uris" : [ "http://www.mendeley.com/documents/?uuid=9ef48394-7b47-39d2-ab89-3ae0e63946fb" ] } ], "mendeley" : { "formattedCitation" : "(Auchincloss, Gebreab, Mair, &amp; Diez Roux, 2012, p. 118)", "plainTextFormattedCitation" : "(Auchincloss, Gebreab, Mair, &amp; Diez Roux, 2012, p. 118)", "previouslyFormattedCitation" : "(Auchincloss, Gebreab, Mair, &amp; Diez Roux, 2012, p. 118)" }, "properties" : { "noteIndex" : 0 }, "schema" : "https://github.com/citation-style-language/schema/raw/master/csl-citation.json" }</w:instrText>
      </w:r>
      <w:r w:rsidR="00F20A18" w:rsidRPr="001B346E">
        <w:rPr>
          <w:b w:val="0"/>
          <w:i/>
          <w:color w:val="auto"/>
          <w:sz w:val="22"/>
          <w:szCs w:val="22"/>
        </w:rPr>
        <w:fldChar w:fldCharType="separate"/>
      </w:r>
      <w:r w:rsidR="001B346E" w:rsidRPr="001B346E">
        <w:rPr>
          <w:b w:val="0"/>
          <w:i/>
          <w:noProof/>
          <w:color w:val="auto"/>
          <w:sz w:val="22"/>
          <w:szCs w:val="22"/>
        </w:rPr>
        <w:t>(Auchincloss, Gebreab, Mair, &amp; Diez Roux, 2012, p. 118)</w:t>
      </w:r>
      <w:bookmarkEnd w:id="54"/>
      <w:r w:rsidR="00F20A18" w:rsidRPr="001B346E">
        <w:rPr>
          <w:b w:val="0"/>
          <w:i/>
          <w:color w:val="auto"/>
          <w:sz w:val="22"/>
          <w:szCs w:val="22"/>
        </w:rPr>
        <w:fldChar w:fldCharType="end"/>
      </w:r>
    </w:p>
    <w:p w:rsidR="001B346E" w:rsidRPr="006A7215" w:rsidRDefault="001B346E" w:rsidP="003448D8">
      <w:pPr>
        <w:pStyle w:val="Web"/>
        <w:spacing w:line="360" w:lineRule="auto"/>
        <w:ind w:firstLine="720"/>
        <w:jc w:val="both"/>
      </w:pPr>
      <w:r w:rsidRPr="006A7215">
        <w:t xml:space="preserve">Σε επιδημιολογικό επίπεδο η χαρτογράφηση περιστατικών σε γεωγραφικό χώρο δίνει τη δυνατότητα στις κυβερνήσεις για την ταυτοποίηση της κατανομής και της διασποράς μιας νόσου προκειμένου να βελτιστοποιήσουν το σχεδιασμό της αντιμετώπισης και των σχετικών παρεμβάσεών τους, σε συνδυασμό με άλλες τεχνολογίες όπως το </w:t>
      </w:r>
      <w:r w:rsidRPr="006A7215">
        <w:rPr>
          <w:lang w:val="en-US"/>
        </w:rPr>
        <w:t>GPS</w:t>
      </w:r>
      <w:r w:rsidRPr="006A7215">
        <w:t xml:space="preserve"> (</w:t>
      </w:r>
      <w:r w:rsidR="00AF0143" w:rsidRPr="006A7215">
        <w:rPr>
          <w:lang w:val="en-US"/>
        </w:rPr>
        <w:t>global</w:t>
      </w:r>
      <w:r w:rsidR="00AF0143" w:rsidRPr="006A7215">
        <w:t xml:space="preserve"> </w:t>
      </w:r>
      <w:r w:rsidR="00AF0143" w:rsidRPr="006A7215">
        <w:rPr>
          <w:lang w:val="en-US"/>
        </w:rPr>
        <w:t>positioning</w:t>
      </w:r>
      <w:r w:rsidR="00AF0143" w:rsidRPr="006A7215">
        <w:t xml:space="preserve"> </w:t>
      </w:r>
      <w:r w:rsidR="00AF0143" w:rsidRPr="006A7215">
        <w:rPr>
          <w:lang w:val="en-US"/>
        </w:rPr>
        <w:t>systems</w:t>
      </w:r>
      <w:r w:rsidRPr="006A7215">
        <w:t>)</w:t>
      </w:r>
      <w:r w:rsidR="006A7215" w:rsidRPr="006A7215">
        <w:t>, με παραδείγματα τέτοιων εφαρμογών την παρακολούθηση της εξέλιξης της τρυπανοσωμίασης στην Αφρική και της</w:t>
      </w:r>
      <w:r w:rsidR="001D2387">
        <w:t xml:space="preserve"> ελονοσίας (</w:t>
      </w:r>
      <w:r w:rsidR="001D2387">
        <w:rPr>
          <w:lang w:val="en-US"/>
        </w:rPr>
        <w:t>malaria</w:t>
      </w:r>
      <w:r w:rsidR="001D2387" w:rsidRPr="001D2387">
        <w:t>)</w:t>
      </w:r>
      <w:r w:rsidR="006A7215" w:rsidRPr="006A7215">
        <w:t xml:space="preserve"> στο Ισραήλ και στο Μεξικό </w:t>
      </w:r>
      <w:r w:rsidR="00F20A18" w:rsidRPr="006A7215">
        <w:rPr>
          <w:lang w:val="en-US"/>
        </w:rPr>
        <w:fldChar w:fldCharType="begin" w:fldLock="1"/>
      </w:r>
      <w:r w:rsidR="001D2387">
        <w:rPr>
          <w:lang w:val="en-US"/>
        </w:rPr>
        <w:instrText>ADDIN</w:instrText>
      </w:r>
      <w:r w:rsidR="001D2387" w:rsidRPr="001D2387">
        <w:instrText xml:space="preserve"> </w:instrText>
      </w:r>
      <w:r w:rsidR="001D2387">
        <w:rPr>
          <w:lang w:val="en-US"/>
        </w:rPr>
        <w:instrText>CSL</w:instrText>
      </w:r>
      <w:r w:rsidR="001D2387" w:rsidRPr="001D2387">
        <w:instrText>_</w:instrText>
      </w:r>
      <w:r w:rsidR="001D2387">
        <w:rPr>
          <w:lang w:val="en-US"/>
        </w:rPr>
        <w:instrText>CITATION</w:instrText>
      </w:r>
      <w:r w:rsidR="001D2387" w:rsidRPr="001D2387">
        <w:instrText xml:space="preserve"> { "</w:instrText>
      </w:r>
      <w:r w:rsidR="001D2387">
        <w:rPr>
          <w:lang w:val="en-US"/>
        </w:rPr>
        <w:instrText>citationItems</w:instrText>
      </w:r>
      <w:r w:rsidR="001D2387" w:rsidRPr="001D2387">
        <w:instrText>" : [ { "</w:instrText>
      </w:r>
      <w:r w:rsidR="001D2387">
        <w:rPr>
          <w:lang w:val="en-US"/>
        </w:rPr>
        <w:instrText>id</w:instrText>
      </w:r>
      <w:r w:rsidR="001D2387" w:rsidRPr="001D2387">
        <w:instrText>" : "</w:instrText>
      </w:r>
      <w:r w:rsidR="001D2387">
        <w:rPr>
          <w:lang w:val="en-US"/>
        </w:rPr>
        <w:instrText>ITEM</w:instrText>
      </w:r>
      <w:r w:rsidR="001D2387" w:rsidRPr="001D2387">
        <w:instrText>-1", "</w:instrText>
      </w:r>
      <w:r w:rsidR="001D2387">
        <w:rPr>
          <w:lang w:val="en-US"/>
        </w:rPr>
        <w:instrText>itemData</w:instrText>
      </w:r>
      <w:r w:rsidR="001D2387" w:rsidRPr="001D2387">
        <w:instrText>" : { "</w:instrText>
      </w:r>
      <w:r w:rsidR="001D2387">
        <w:rPr>
          <w:lang w:val="en-US"/>
        </w:rPr>
        <w:instrText>DOI</w:instrText>
      </w:r>
      <w:r w:rsidR="001D2387" w:rsidRPr="001D2387">
        <w:instrText>" : "10.3201/</w:instrText>
      </w:r>
      <w:r w:rsidR="001D2387">
        <w:rPr>
          <w:lang w:val="en-US"/>
        </w:rPr>
        <w:instrText>eid</w:instrText>
      </w:r>
      <w:r w:rsidR="001D2387" w:rsidRPr="001D2387">
        <w:instrText>0202.960202", "</w:instrText>
      </w:r>
      <w:r w:rsidR="001D2387">
        <w:rPr>
          <w:lang w:val="en-US"/>
        </w:rPr>
        <w:instrText>ISBN</w:instrText>
      </w:r>
      <w:r w:rsidR="001D2387" w:rsidRPr="001D2387">
        <w:instrText>" : "1080-6040", "</w:instrText>
      </w:r>
      <w:r w:rsidR="001D2387">
        <w:rPr>
          <w:lang w:val="en-US"/>
        </w:rPr>
        <w:instrText>ISSN</w:instrText>
      </w:r>
      <w:r w:rsidR="001D2387" w:rsidRPr="001D2387">
        <w:instrText>" : "1080-6040", "</w:instrText>
      </w:r>
      <w:r w:rsidR="001D2387">
        <w:rPr>
          <w:lang w:val="en-US"/>
        </w:rPr>
        <w:instrText>PMID</w:instrText>
      </w:r>
      <w:r w:rsidR="001D2387" w:rsidRPr="001D2387">
        <w:instrText>" : "8903207", "</w:instrText>
      </w:r>
      <w:r w:rsidR="001D2387">
        <w:rPr>
          <w:lang w:val="en-US"/>
        </w:rPr>
        <w:instrText>abstract</w:instrText>
      </w:r>
      <w:r w:rsidR="001D2387" w:rsidRPr="001D2387">
        <w:instrText>" : "</w:instrText>
      </w:r>
      <w:r w:rsidR="001D2387">
        <w:rPr>
          <w:lang w:val="en-US"/>
        </w:rPr>
        <w:instrText>Geographic</w:instrText>
      </w:r>
      <w:r w:rsidR="001D2387" w:rsidRPr="001D2387">
        <w:instrText xml:space="preserve"> </w:instrText>
      </w:r>
      <w:r w:rsidR="001D2387">
        <w:rPr>
          <w:lang w:val="en-US"/>
        </w:rPr>
        <w:instrText>information</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are</w:instrText>
      </w:r>
      <w:r w:rsidR="001D2387" w:rsidRPr="001D2387">
        <w:instrText xml:space="preserve"> </w:instrText>
      </w:r>
      <w:r w:rsidR="001D2387">
        <w:rPr>
          <w:lang w:val="en-US"/>
        </w:rPr>
        <w:instrText>powerful</w:instrText>
      </w:r>
      <w:r w:rsidR="001D2387" w:rsidRPr="001D2387">
        <w:instrText xml:space="preserve"> </w:instrText>
      </w:r>
      <w:r w:rsidR="001D2387">
        <w:rPr>
          <w:lang w:val="en-US"/>
        </w:rPr>
        <w:instrText>automated</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the</w:instrText>
      </w:r>
      <w:r w:rsidR="001D2387" w:rsidRPr="001D2387">
        <w:instrText xml:space="preserve"> </w:instrText>
      </w:r>
      <w:r w:rsidR="001D2387">
        <w:rPr>
          <w:lang w:val="en-US"/>
        </w:rPr>
        <w:instrText>capture</w:instrText>
      </w:r>
      <w:r w:rsidR="001D2387" w:rsidRPr="001D2387">
        <w:instrText xml:space="preserve">, </w:instrText>
      </w:r>
      <w:r w:rsidR="001D2387">
        <w:rPr>
          <w:lang w:val="en-US"/>
        </w:rPr>
        <w:instrText>storage</w:instrText>
      </w:r>
      <w:r w:rsidR="001D2387" w:rsidRPr="001D2387">
        <w:instrText xml:space="preserve">, </w:instrText>
      </w:r>
      <w:r w:rsidR="001D2387">
        <w:rPr>
          <w:lang w:val="en-US"/>
        </w:rPr>
        <w:instrText>retrieval</w:instrText>
      </w:r>
      <w:r w:rsidR="001D2387" w:rsidRPr="001D2387">
        <w:instrText xml:space="preserve">, </w:instrText>
      </w:r>
      <w:r w:rsidR="001D2387">
        <w:rPr>
          <w:lang w:val="en-US"/>
        </w:rPr>
        <w:instrText>analysis</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display</w:instrText>
      </w:r>
      <w:r w:rsidR="001D2387" w:rsidRPr="001D2387">
        <w:instrText xml:space="preserve"> </w:instrText>
      </w:r>
      <w:r w:rsidR="001D2387">
        <w:rPr>
          <w:lang w:val="en-US"/>
        </w:rPr>
        <w:instrText>of</w:instrText>
      </w:r>
      <w:r w:rsidR="001D2387" w:rsidRPr="001D2387">
        <w:instrText xml:space="preserve"> </w:instrText>
      </w:r>
      <w:r w:rsidR="001D2387">
        <w:rPr>
          <w:lang w:val="en-US"/>
        </w:rPr>
        <w:instrText>spatial</w:instrText>
      </w:r>
      <w:r w:rsidR="001D2387" w:rsidRPr="001D2387">
        <w:instrText xml:space="preserve"> </w:instrText>
      </w:r>
      <w:r w:rsidR="001D2387">
        <w:rPr>
          <w:lang w:val="en-US"/>
        </w:rPr>
        <w:instrText>data</w:instrText>
      </w:r>
      <w:r w:rsidR="001D2387" w:rsidRPr="001D2387">
        <w:instrText xml:space="preserve">. </w:instrText>
      </w:r>
      <w:r w:rsidR="001D2387">
        <w:rPr>
          <w:lang w:val="en-US"/>
        </w:rPr>
        <w:instrText>While</w:instrText>
      </w:r>
      <w:r w:rsidR="001D2387" w:rsidRPr="001D2387">
        <w:instrText xml:space="preserve"> </w:instrText>
      </w:r>
      <w:r w:rsidR="001D2387">
        <w:rPr>
          <w:lang w:val="en-US"/>
        </w:rPr>
        <w:instrText>the</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have</w:instrText>
      </w:r>
      <w:r w:rsidR="001D2387" w:rsidRPr="001D2387">
        <w:instrText xml:space="preserve"> </w:instrText>
      </w:r>
      <w:r w:rsidR="001D2387">
        <w:rPr>
          <w:lang w:val="en-US"/>
        </w:rPr>
        <w:instrText>been</w:instrText>
      </w:r>
      <w:r w:rsidR="001D2387" w:rsidRPr="001D2387">
        <w:instrText xml:space="preserve"> </w:instrText>
      </w:r>
      <w:r w:rsidR="001D2387">
        <w:rPr>
          <w:lang w:val="en-US"/>
        </w:rPr>
        <w:instrText>in</w:instrText>
      </w:r>
      <w:r w:rsidR="001D2387" w:rsidRPr="001D2387">
        <w:instrText xml:space="preserve"> </w:instrText>
      </w:r>
      <w:r w:rsidR="001D2387">
        <w:rPr>
          <w:lang w:val="en-US"/>
        </w:rPr>
        <w:instrText>development</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more</w:instrText>
      </w:r>
      <w:r w:rsidR="001D2387" w:rsidRPr="001D2387">
        <w:instrText xml:space="preserve"> </w:instrText>
      </w:r>
      <w:r w:rsidR="001D2387">
        <w:rPr>
          <w:lang w:val="en-US"/>
        </w:rPr>
        <w:instrText>than</w:instrText>
      </w:r>
      <w:r w:rsidR="001D2387" w:rsidRPr="001D2387">
        <w:instrText xml:space="preserve"> 20 </w:instrText>
      </w:r>
      <w:r w:rsidR="001D2387">
        <w:rPr>
          <w:lang w:val="en-US"/>
        </w:rPr>
        <w:instrText>years</w:instrText>
      </w:r>
      <w:r w:rsidR="001D2387" w:rsidRPr="001D2387">
        <w:instrText xml:space="preserve">, </w:instrText>
      </w:r>
      <w:r w:rsidR="001D2387">
        <w:rPr>
          <w:lang w:val="en-US"/>
        </w:rPr>
        <w:instrText>recent</w:instrText>
      </w:r>
      <w:r w:rsidR="001D2387" w:rsidRPr="001D2387">
        <w:instrText xml:space="preserve"> </w:instrText>
      </w:r>
      <w:r w:rsidR="001D2387">
        <w:rPr>
          <w:lang w:val="en-US"/>
        </w:rPr>
        <w:instrText>software</w:instrText>
      </w:r>
      <w:r w:rsidR="001D2387" w:rsidRPr="001D2387">
        <w:instrText xml:space="preserve"> </w:instrText>
      </w:r>
      <w:r w:rsidR="001D2387">
        <w:rPr>
          <w:lang w:val="en-US"/>
        </w:rPr>
        <w:instrText>has</w:instrText>
      </w:r>
      <w:r w:rsidR="001D2387" w:rsidRPr="001D2387">
        <w:instrText xml:space="preserve"> </w:instrText>
      </w:r>
      <w:r w:rsidR="001D2387">
        <w:rPr>
          <w:lang w:val="en-US"/>
        </w:rPr>
        <w:instrText>made</w:instrText>
      </w:r>
      <w:r w:rsidR="001D2387" w:rsidRPr="001D2387">
        <w:instrText xml:space="preserve"> </w:instrText>
      </w:r>
      <w:r w:rsidR="001D2387">
        <w:rPr>
          <w:lang w:val="en-US"/>
        </w:rPr>
        <w:instrText>them</w:instrText>
      </w:r>
      <w:r w:rsidR="001D2387" w:rsidRPr="001D2387">
        <w:instrText xml:space="preserve"> </w:instrText>
      </w:r>
      <w:r w:rsidR="001D2387">
        <w:rPr>
          <w:lang w:val="en-US"/>
        </w:rPr>
        <w:instrText>substantially</w:instrText>
      </w:r>
      <w:r w:rsidR="001D2387" w:rsidRPr="001D2387">
        <w:instrText xml:space="preserve"> </w:instrText>
      </w:r>
      <w:r w:rsidR="001D2387">
        <w:rPr>
          <w:lang w:val="en-US"/>
        </w:rPr>
        <w:instrText>easier</w:instrText>
      </w:r>
      <w:r w:rsidR="001D2387" w:rsidRPr="001D2387">
        <w:instrText xml:space="preserve"> </w:instrText>
      </w:r>
      <w:r w:rsidR="001D2387">
        <w:rPr>
          <w:lang w:val="en-US"/>
        </w:rPr>
        <w:instrText>to</w:instrText>
      </w:r>
      <w:r w:rsidR="001D2387" w:rsidRPr="001D2387">
        <w:instrText xml:space="preserve"> </w:instrText>
      </w:r>
      <w:r w:rsidR="001D2387">
        <w:rPr>
          <w:lang w:val="en-US"/>
        </w:rPr>
        <w:instrText>use</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those</w:instrText>
      </w:r>
      <w:r w:rsidR="001D2387" w:rsidRPr="001D2387">
        <w:instrText xml:space="preserve"> </w:instrText>
      </w:r>
      <w:r w:rsidR="001D2387">
        <w:rPr>
          <w:lang w:val="en-US"/>
        </w:rPr>
        <w:instrText>outside</w:instrText>
      </w:r>
      <w:r w:rsidR="001D2387" w:rsidRPr="001D2387">
        <w:instrText xml:space="preserve"> </w:instrText>
      </w:r>
      <w:r w:rsidR="001D2387">
        <w:rPr>
          <w:lang w:val="en-US"/>
        </w:rPr>
        <w:instrText>the</w:instrText>
      </w:r>
      <w:r w:rsidR="001D2387" w:rsidRPr="001D2387">
        <w:instrText xml:space="preserve"> </w:instrText>
      </w:r>
      <w:r w:rsidR="001D2387">
        <w:rPr>
          <w:lang w:val="en-US"/>
        </w:rPr>
        <w:instrText>field</w:instrText>
      </w:r>
      <w:r w:rsidR="001D2387" w:rsidRPr="001D2387">
        <w:instrText xml:space="preserve">. </w:instrText>
      </w:r>
      <w:r w:rsidR="001D2387">
        <w:rPr>
          <w:lang w:val="en-US"/>
        </w:rPr>
        <w:instrText>The</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offer</w:instrText>
      </w:r>
      <w:r w:rsidR="001D2387" w:rsidRPr="001D2387">
        <w:instrText xml:space="preserve"> </w:instrText>
      </w:r>
      <w:r w:rsidR="001D2387">
        <w:rPr>
          <w:lang w:val="en-US"/>
        </w:rPr>
        <w:instrText>new</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expanding</w:instrText>
      </w:r>
      <w:r w:rsidR="001D2387" w:rsidRPr="001D2387">
        <w:instrText xml:space="preserve"> </w:instrText>
      </w:r>
      <w:r w:rsidR="001D2387">
        <w:rPr>
          <w:lang w:val="en-US"/>
        </w:rPr>
        <w:instrText>opportunities</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epidemiology</w:instrText>
      </w:r>
      <w:r w:rsidR="001D2387" w:rsidRPr="001D2387">
        <w:instrText xml:space="preserve"> </w:instrText>
      </w:r>
      <w:r w:rsidR="001D2387">
        <w:rPr>
          <w:lang w:val="en-US"/>
        </w:rPr>
        <w:instrText>because</w:instrText>
      </w:r>
      <w:r w:rsidR="001D2387" w:rsidRPr="001D2387">
        <w:instrText xml:space="preserve"> </w:instrText>
      </w:r>
      <w:r w:rsidR="001D2387">
        <w:rPr>
          <w:lang w:val="en-US"/>
        </w:rPr>
        <w:instrText>they</w:instrText>
      </w:r>
      <w:r w:rsidR="001D2387" w:rsidRPr="001D2387">
        <w:instrText xml:space="preserve"> </w:instrText>
      </w:r>
      <w:r w:rsidR="001D2387">
        <w:rPr>
          <w:lang w:val="en-US"/>
        </w:rPr>
        <w:instrText>allow</w:instrText>
      </w:r>
      <w:r w:rsidR="001D2387" w:rsidRPr="001D2387">
        <w:instrText xml:space="preserve"> </w:instrText>
      </w:r>
      <w:r w:rsidR="001D2387">
        <w:rPr>
          <w:lang w:val="en-US"/>
        </w:rPr>
        <w:instrText>an</w:instrText>
      </w:r>
      <w:r w:rsidR="001D2387" w:rsidRPr="001D2387">
        <w:instrText xml:space="preserve"> </w:instrText>
      </w:r>
      <w:r w:rsidR="001D2387">
        <w:rPr>
          <w:lang w:val="en-US"/>
        </w:rPr>
        <w:instrText>informed</w:instrText>
      </w:r>
      <w:r w:rsidR="001D2387" w:rsidRPr="001D2387">
        <w:instrText xml:space="preserve"> </w:instrText>
      </w:r>
      <w:r w:rsidR="001D2387">
        <w:rPr>
          <w:lang w:val="en-US"/>
        </w:rPr>
        <w:instrText>user</w:instrText>
      </w:r>
      <w:r w:rsidR="001D2387" w:rsidRPr="001D2387">
        <w:instrText xml:space="preserve"> </w:instrText>
      </w:r>
      <w:r w:rsidR="001D2387">
        <w:rPr>
          <w:lang w:val="en-US"/>
        </w:rPr>
        <w:instrText>to</w:instrText>
      </w:r>
      <w:r w:rsidR="001D2387" w:rsidRPr="001D2387">
        <w:instrText xml:space="preserve"> </w:instrText>
      </w:r>
      <w:r w:rsidR="001D2387">
        <w:rPr>
          <w:lang w:val="en-US"/>
        </w:rPr>
        <w:instrText>choose</w:instrText>
      </w:r>
      <w:r w:rsidR="001D2387" w:rsidRPr="001D2387">
        <w:instrText xml:space="preserve"> </w:instrText>
      </w:r>
      <w:r w:rsidR="001D2387">
        <w:rPr>
          <w:lang w:val="en-US"/>
        </w:rPr>
        <w:instrText>between</w:instrText>
      </w:r>
      <w:r w:rsidR="001D2387" w:rsidRPr="001D2387">
        <w:instrText xml:space="preserve"> </w:instrText>
      </w:r>
      <w:r w:rsidR="001D2387">
        <w:rPr>
          <w:lang w:val="en-US"/>
        </w:rPr>
        <w:instrText>options</w:instrText>
      </w:r>
      <w:r w:rsidR="001D2387" w:rsidRPr="001D2387">
        <w:instrText xml:space="preserve"> </w:instrText>
      </w:r>
      <w:r w:rsidR="001D2387">
        <w:rPr>
          <w:lang w:val="en-US"/>
        </w:rPr>
        <w:instrText>when</w:instrText>
      </w:r>
      <w:r w:rsidR="001D2387" w:rsidRPr="001D2387">
        <w:instrText xml:space="preserve"> </w:instrText>
      </w:r>
      <w:r w:rsidR="001D2387">
        <w:rPr>
          <w:lang w:val="en-US"/>
        </w:rPr>
        <w:instrText>geographic</w:instrText>
      </w:r>
      <w:r w:rsidR="001D2387" w:rsidRPr="001D2387">
        <w:instrText xml:space="preserve"> </w:instrText>
      </w:r>
      <w:r w:rsidR="001D2387">
        <w:rPr>
          <w:lang w:val="en-US"/>
        </w:rPr>
        <w:instrText>distributions</w:instrText>
      </w:r>
      <w:r w:rsidR="001D2387" w:rsidRPr="001D2387">
        <w:instrText xml:space="preserve"> </w:instrText>
      </w:r>
      <w:r w:rsidR="001D2387">
        <w:rPr>
          <w:lang w:val="en-US"/>
        </w:rPr>
        <w:instrText>are</w:instrText>
      </w:r>
      <w:r w:rsidR="001D2387" w:rsidRPr="001D2387">
        <w:instrText xml:space="preserve"> </w:instrText>
      </w:r>
      <w:r w:rsidR="001D2387">
        <w:rPr>
          <w:lang w:val="en-US"/>
        </w:rPr>
        <w:instrText>part</w:instrText>
      </w:r>
      <w:r w:rsidR="001D2387" w:rsidRPr="001D2387">
        <w:instrText xml:space="preserve"> </w:instrText>
      </w:r>
      <w:r w:rsidR="001D2387">
        <w:rPr>
          <w:lang w:val="en-US"/>
        </w:rPr>
        <w:instrText>of</w:instrText>
      </w:r>
      <w:r w:rsidR="001D2387" w:rsidRPr="001D2387">
        <w:instrText xml:space="preserve"> </w:instrText>
      </w:r>
      <w:r w:rsidR="001D2387">
        <w:rPr>
          <w:lang w:val="en-US"/>
        </w:rPr>
        <w:instrText>the</w:instrText>
      </w:r>
      <w:r w:rsidR="001D2387" w:rsidRPr="001D2387">
        <w:instrText xml:space="preserve"> </w:instrText>
      </w:r>
      <w:r w:rsidR="001D2387">
        <w:rPr>
          <w:lang w:val="en-US"/>
        </w:rPr>
        <w:instrText>problem</w:instrText>
      </w:r>
      <w:r w:rsidR="001D2387" w:rsidRPr="001D2387">
        <w:instrText xml:space="preserve">. </w:instrText>
      </w:r>
      <w:r w:rsidR="001D2387">
        <w:rPr>
          <w:lang w:val="en-US"/>
        </w:rPr>
        <w:instrText>Even</w:instrText>
      </w:r>
      <w:r w:rsidR="001D2387" w:rsidRPr="001D2387">
        <w:instrText xml:space="preserve"> </w:instrText>
      </w:r>
      <w:r w:rsidR="001D2387">
        <w:rPr>
          <w:lang w:val="en-US"/>
        </w:rPr>
        <w:instrText>when</w:instrText>
      </w:r>
      <w:r w:rsidR="001D2387" w:rsidRPr="001D2387">
        <w:instrText xml:space="preserve"> </w:instrText>
      </w:r>
      <w:r w:rsidR="001D2387">
        <w:rPr>
          <w:lang w:val="en-US"/>
        </w:rPr>
        <w:instrText>used</w:instrText>
      </w:r>
      <w:r w:rsidR="001D2387" w:rsidRPr="001D2387">
        <w:instrText xml:space="preserve"> </w:instrText>
      </w:r>
      <w:r w:rsidR="001D2387">
        <w:rPr>
          <w:lang w:val="en-US"/>
        </w:rPr>
        <w:instrText>minimally</w:instrText>
      </w:r>
      <w:r w:rsidR="001D2387" w:rsidRPr="001D2387">
        <w:instrText xml:space="preserve">, </w:instrText>
      </w:r>
      <w:r w:rsidR="001D2387">
        <w:rPr>
          <w:lang w:val="en-US"/>
        </w:rPr>
        <w:instrText>these</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allow</w:instrText>
      </w:r>
      <w:r w:rsidR="001D2387" w:rsidRPr="001D2387">
        <w:instrText xml:space="preserve"> </w:instrText>
      </w:r>
      <w:r w:rsidR="001D2387">
        <w:rPr>
          <w:lang w:val="en-US"/>
        </w:rPr>
        <w:instrText>a</w:instrText>
      </w:r>
      <w:r w:rsidR="001D2387" w:rsidRPr="001D2387">
        <w:instrText xml:space="preserve"> </w:instrText>
      </w:r>
      <w:r w:rsidR="001D2387">
        <w:rPr>
          <w:lang w:val="en-US"/>
        </w:rPr>
        <w:instrText>spatial</w:instrText>
      </w:r>
      <w:r w:rsidR="001D2387" w:rsidRPr="001D2387">
        <w:instrText xml:space="preserve"> </w:instrText>
      </w:r>
      <w:r w:rsidR="001D2387">
        <w:rPr>
          <w:lang w:val="en-US"/>
        </w:rPr>
        <w:instrText>perspective</w:instrText>
      </w:r>
      <w:r w:rsidR="001D2387" w:rsidRPr="001D2387">
        <w:instrText xml:space="preserve"> </w:instrText>
      </w:r>
      <w:r w:rsidR="001D2387">
        <w:rPr>
          <w:lang w:val="en-US"/>
        </w:rPr>
        <w:instrText>on</w:instrText>
      </w:r>
      <w:r w:rsidR="001D2387" w:rsidRPr="001D2387">
        <w:instrText xml:space="preserve"> </w:instrText>
      </w:r>
      <w:r w:rsidR="001D2387">
        <w:rPr>
          <w:lang w:val="en-US"/>
        </w:rPr>
        <w:instrText>disease</w:instrText>
      </w:r>
      <w:r w:rsidR="001D2387" w:rsidRPr="001D2387">
        <w:instrText xml:space="preserve">. </w:instrText>
      </w:r>
      <w:r w:rsidR="001D2387">
        <w:rPr>
          <w:lang w:val="en-US"/>
        </w:rPr>
        <w:instrText>Used</w:instrText>
      </w:r>
      <w:r w:rsidR="001D2387" w:rsidRPr="001D2387">
        <w:instrText xml:space="preserve"> </w:instrText>
      </w:r>
      <w:r w:rsidR="001D2387">
        <w:rPr>
          <w:lang w:val="en-US"/>
        </w:rPr>
        <w:instrText>to</w:instrText>
      </w:r>
      <w:r w:rsidR="001D2387" w:rsidRPr="001D2387">
        <w:instrText xml:space="preserve"> </w:instrText>
      </w:r>
      <w:r w:rsidR="001D2387">
        <w:rPr>
          <w:lang w:val="en-US"/>
        </w:rPr>
        <w:instrText>their</w:instrText>
      </w:r>
      <w:r w:rsidR="001D2387" w:rsidRPr="001D2387">
        <w:instrText xml:space="preserve"> </w:instrText>
      </w:r>
      <w:r w:rsidR="001D2387">
        <w:rPr>
          <w:lang w:val="en-US"/>
        </w:rPr>
        <w:instrText>optimum</w:instrText>
      </w:r>
      <w:r w:rsidR="001D2387" w:rsidRPr="001D2387">
        <w:instrText xml:space="preserve"> </w:instrText>
      </w:r>
      <w:r w:rsidR="001D2387">
        <w:rPr>
          <w:lang w:val="en-US"/>
        </w:rPr>
        <w:instrText>level</w:instrText>
      </w:r>
      <w:r w:rsidR="001D2387" w:rsidRPr="001D2387">
        <w:instrText xml:space="preserve">, </w:instrText>
      </w:r>
      <w:r w:rsidR="001D2387">
        <w:rPr>
          <w:lang w:val="en-US"/>
        </w:rPr>
        <w:instrText>as</w:instrText>
      </w:r>
      <w:r w:rsidR="001D2387" w:rsidRPr="001D2387">
        <w:instrText xml:space="preserve"> </w:instrText>
      </w:r>
      <w:r w:rsidR="001D2387">
        <w:rPr>
          <w:lang w:val="en-US"/>
        </w:rPr>
        <w:instrText>tools</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analysis</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decision</w:instrText>
      </w:r>
      <w:r w:rsidR="001D2387" w:rsidRPr="001D2387">
        <w:instrText xml:space="preserve"> </w:instrText>
      </w:r>
      <w:r w:rsidR="001D2387">
        <w:rPr>
          <w:lang w:val="en-US"/>
        </w:rPr>
        <w:instrText>making</w:instrText>
      </w:r>
      <w:r w:rsidR="001D2387" w:rsidRPr="001D2387">
        <w:instrText xml:space="preserve">, </w:instrText>
      </w:r>
      <w:r w:rsidR="001D2387">
        <w:rPr>
          <w:lang w:val="en-US"/>
        </w:rPr>
        <w:instrText>they</w:instrText>
      </w:r>
      <w:r w:rsidR="001D2387" w:rsidRPr="001D2387">
        <w:instrText xml:space="preserve"> </w:instrText>
      </w:r>
      <w:r w:rsidR="001D2387">
        <w:rPr>
          <w:lang w:val="en-US"/>
        </w:rPr>
        <w:instrText>are</w:instrText>
      </w:r>
      <w:r w:rsidR="001D2387" w:rsidRPr="001D2387">
        <w:instrText xml:space="preserve"> </w:instrText>
      </w:r>
      <w:r w:rsidR="001D2387">
        <w:rPr>
          <w:lang w:val="en-US"/>
        </w:rPr>
        <w:instrText>indeed</w:instrText>
      </w:r>
      <w:r w:rsidR="001D2387" w:rsidRPr="001D2387">
        <w:instrText xml:space="preserve"> </w:instrText>
      </w:r>
      <w:r w:rsidR="001D2387">
        <w:rPr>
          <w:lang w:val="en-US"/>
        </w:rPr>
        <w:instrText>a</w:instrText>
      </w:r>
      <w:r w:rsidR="001D2387" w:rsidRPr="001D2387">
        <w:instrText xml:space="preserve"> </w:instrText>
      </w:r>
      <w:r w:rsidR="001D2387">
        <w:rPr>
          <w:lang w:val="en-US"/>
        </w:rPr>
        <w:instrText>new</w:instrText>
      </w:r>
      <w:r w:rsidR="001D2387" w:rsidRPr="001D2387">
        <w:instrText xml:space="preserve"> </w:instrText>
      </w:r>
      <w:r w:rsidR="001D2387">
        <w:rPr>
          <w:lang w:val="en-US"/>
        </w:rPr>
        <w:instrText>information</w:instrText>
      </w:r>
      <w:r w:rsidR="001D2387" w:rsidRPr="001D2387">
        <w:instrText xml:space="preserve"> </w:instrText>
      </w:r>
      <w:r w:rsidR="001D2387">
        <w:rPr>
          <w:lang w:val="en-US"/>
        </w:rPr>
        <w:instrText>management</w:instrText>
      </w:r>
      <w:r w:rsidR="001D2387" w:rsidRPr="001D2387">
        <w:instrText xml:space="preserve"> </w:instrText>
      </w:r>
      <w:r w:rsidR="001D2387">
        <w:rPr>
          <w:lang w:val="en-US"/>
        </w:rPr>
        <w:instrText>vehicle</w:instrText>
      </w:r>
      <w:r w:rsidR="001D2387" w:rsidRPr="001D2387">
        <w:instrText xml:space="preserve"> </w:instrText>
      </w:r>
      <w:r w:rsidR="001D2387">
        <w:rPr>
          <w:lang w:val="en-US"/>
        </w:rPr>
        <w:instrText>with</w:instrText>
      </w:r>
      <w:r w:rsidR="001D2387" w:rsidRPr="001D2387">
        <w:instrText xml:space="preserve"> </w:instrText>
      </w:r>
      <w:r w:rsidR="001D2387">
        <w:rPr>
          <w:lang w:val="en-US"/>
        </w:rPr>
        <w:instrText>a</w:instrText>
      </w:r>
      <w:r w:rsidR="001D2387" w:rsidRPr="001D2387">
        <w:instrText xml:space="preserve"> </w:instrText>
      </w:r>
      <w:r w:rsidR="001D2387">
        <w:rPr>
          <w:lang w:val="en-US"/>
        </w:rPr>
        <w:instrText>rich</w:instrText>
      </w:r>
      <w:r w:rsidR="001D2387" w:rsidRPr="001D2387">
        <w:instrText xml:space="preserve"> </w:instrText>
      </w:r>
      <w:r w:rsidR="001D2387">
        <w:rPr>
          <w:lang w:val="en-US"/>
        </w:rPr>
        <w:instrText>potential</w:instrText>
      </w:r>
      <w:r w:rsidR="001D2387" w:rsidRPr="001D2387">
        <w:instrText xml:space="preserve"> </w:instrText>
      </w:r>
      <w:r w:rsidR="001D2387">
        <w:rPr>
          <w:lang w:val="en-US"/>
        </w:rPr>
        <w:instrText>for</w:instrText>
      </w:r>
      <w:r w:rsidR="001D2387" w:rsidRPr="001D2387">
        <w:instrText xml:space="preserve"> </w:instrText>
      </w:r>
      <w:r w:rsidR="001D2387">
        <w:rPr>
          <w:lang w:val="en-US"/>
        </w:rPr>
        <w:instrText>public</w:instrText>
      </w:r>
      <w:r w:rsidR="001D2387" w:rsidRPr="001D2387">
        <w:instrText xml:space="preserve"> </w:instrText>
      </w:r>
      <w:r w:rsidR="001D2387">
        <w:rPr>
          <w:lang w:val="en-US"/>
        </w:rPr>
        <w:instrText>health</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epidemiology</w:instrText>
      </w:r>
      <w:r w:rsidR="001D2387" w:rsidRPr="001D2387">
        <w:instrText>.", "</w:instrText>
      </w:r>
      <w:r w:rsidR="001D2387">
        <w:rPr>
          <w:lang w:val="en-US"/>
        </w:rPr>
        <w:instrText>author</w:instrText>
      </w:r>
      <w:r w:rsidR="001D2387" w:rsidRPr="001D2387">
        <w:instrText>" : [ { "</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family</w:instrText>
      </w:r>
      <w:r w:rsidR="001D2387" w:rsidRPr="001D2387">
        <w:instrText>" : "</w:instrText>
      </w:r>
      <w:r w:rsidR="001D2387">
        <w:rPr>
          <w:lang w:val="en-US"/>
        </w:rPr>
        <w:instrText>Clarke</w:instrText>
      </w:r>
      <w:r w:rsidR="001D2387" w:rsidRPr="001D2387">
        <w:instrText>", "</w:instrText>
      </w:r>
      <w:r w:rsidR="001D2387">
        <w:rPr>
          <w:lang w:val="en-US"/>
        </w:rPr>
        <w:instrText>given</w:instrText>
      </w:r>
      <w:r w:rsidR="001D2387" w:rsidRPr="001D2387">
        <w:instrText>" : "</w:instrText>
      </w:r>
      <w:r w:rsidR="001D2387">
        <w:rPr>
          <w:lang w:val="en-US"/>
        </w:rPr>
        <w:instrText>K</w:instrText>
      </w:r>
      <w:r w:rsidR="001D2387" w:rsidRPr="001D2387">
        <w:instrText xml:space="preserve"> </w:instrText>
      </w:r>
      <w:r w:rsidR="001D2387">
        <w:rPr>
          <w:lang w:val="en-US"/>
        </w:rPr>
        <w:instrText>C</w:instrText>
      </w:r>
      <w:r w:rsidR="001D2387" w:rsidRPr="001D2387">
        <w:instrText>", "</w:instrText>
      </w:r>
      <w:r w:rsidR="001D2387">
        <w:rPr>
          <w:lang w:val="en-US"/>
        </w:rPr>
        <w:instrText>non</w:instrText>
      </w:r>
      <w:r w:rsidR="001D2387" w:rsidRPr="001D2387">
        <w:instrText>-</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parse</w:instrText>
      </w:r>
      <w:r w:rsidR="001D2387" w:rsidRPr="001D2387">
        <w:instrText>-</w:instrText>
      </w:r>
      <w:r w:rsidR="001D2387">
        <w:rPr>
          <w:lang w:val="en-US"/>
        </w:rPr>
        <w:instrText>names</w:instrText>
      </w:r>
      <w:r w:rsidR="001D2387" w:rsidRPr="001D2387">
        <w:instrText xml:space="preserve">" : </w:instrText>
      </w:r>
      <w:r w:rsidR="001D2387">
        <w:rPr>
          <w:lang w:val="en-US"/>
        </w:rPr>
        <w:instrText>false</w:instrText>
      </w:r>
      <w:r w:rsidR="001D2387" w:rsidRPr="001D2387">
        <w:instrText>, "</w:instrText>
      </w:r>
      <w:r w:rsidR="001D2387">
        <w:rPr>
          <w:lang w:val="en-US"/>
        </w:rPr>
        <w:instrText>suffix</w:instrText>
      </w:r>
      <w:r w:rsidR="001D2387" w:rsidRPr="001D2387">
        <w:instrText>" : "" }, { "</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family</w:instrText>
      </w:r>
      <w:r w:rsidR="001D2387" w:rsidRPr="001D2387">
        <w:instrText>" : "</w:instrText>
      </w:r>
      <w:r w:rsidR="001D2387">
        <w:rPr>
          <w:lang w:val="en-US"/>
        </w:rPr>
        <w:instrText>McLafferty</w:instrText>
      </w:r>
      <w:r w:rsidR="001D2387" w:rsidRPr="001D2387">
        <w:instrText>", "</w:instrText>
      </w:r>
      <w:r w:rsidR="001D2387">
        <w:rPr>
          <w:lang w:val="en-US"/>
        </w:rPr>
        <w:instrText>given</w:instrText>
      </w:r>
      <w:r w:rsidR="001D2387" w:rsidRPr="001D2387">
        <w:instrText>" : "</w:instrText>
      </w:r>
      <w:r w:rsidR="001D2387">
        <w:rPr>
          <w:lang w:val="en-US"/>
        </w:rPr>
        <w:instrText>S</w:instrText>
      </w:r>
      <w:r w:rsidR="001D2387" w:rsidRPr="001D2387">
        <w:instrText xml:space="preserve"> </w:instrText>
      </w:r>
      <w:r w:rsidR="001D2387">
        <w:rPr>
          <w:lang w:val="en-US"/>
        </w:rPr>
        <w:instrText>L</w:instrText>
      </w:r>
      <w:r w:rsidR="001D2387" w:rsidRPr="001D2387">
        <w:instrText>", "</w:instrText>
      </w:r>
      <w:r w:rsidR="001D2387">
        <w:rPr>
          <w:lang w:val="en-US"/>
        </w:rPr>
        <w:instrText>non</w:instrText>
      </w:r>
      <w:r w:rsidR="001D2387" w:rsidRPr="001D2387">
        <w:instrText>-</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parse</w:instrText>
      </w:r>
      <w:r w:rsidR="001D2387" w:rsidRPr="001D2387">
        <w:instrText>-</w:instrText>
      </w:r>
      <w:r w:rsidR="001D2387">
        <w:rPr>
          <w:lang w:val="en-US"/>
        </w:rPr>
        <w:instrText>names</w:instrText>
      </w:r>
      <w:r w:rsidR="001D2387" w:rsidRPr="001D2387">
        <w:instrText xml:space="preserve">" : </w:instrText>
      </w:r>
      <w:r w:rsidR="001D2387">
        <w:rPr>
          <w:lang w:val="en-US"/>
        </w:rPr>
        <w:instrText>false</w:instrText>
      </w:r>
      <w:r w:rsidR="001D2387" w:rsidRPr="001D2387">
        <w:instrText>, "</w:instrText>
      </w:r>
      <w:r w:rsidR="001D2387">
        <w:rPr>
          <w:lang w:val="en-US"/>
        </w:rPr>
        <w:instrText>suffix</w:instrText>
      </w:r>
      <w:r w:rsidR="001D2387" w:rsidRPr="001D2387">
        <w:instrText>" : "" }, { "</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family</w:instrText>
      </w:r>
      <w:r w:rsidR="001D2387" w:rsidRPr="001D2387">
        <w:instrText>" : "</w:instrText>
      </w:r>
      <w:r w:rsidR="001D2387">
        <w:rPr>
          <w:lang w:val="en-US"/>
        </w:rPr>
        <w:instrText>Tempalski</w:instrText>
      </w:r>
      <w:r w:rsidR="001D2387" w:rsidRPr="001D2387">
        <w:instrText>", "</w:instrText>
      </w:r>
      <w:r w:rsidR="001D2387">
        <w:rPr>
          <w:lang w:val="en-US"/>
        </w:rPr>
        <w:instrText>given</w:instrText>
      </w:r>
      <w:r w:rsidR="001D2387" w:rsidRPr="001D2387">
        <w:instrText>" : "</w:instrText>
      </w:r>
      <w:r w:rsidR="001D2387">
        <w:rPr>
          <w:lang w:val="en-US"/>
        </w:rPr>
        <w:instrText>B</w:instrText>
      </w:r>
      <w:r w:rsidR="001D2387" w:rsidRPr="001D2387">
        <w:instrText xml:space="preserve"> </w:instrText>
      </w:r>
      <w:r w:rsidR="001D2387">
        <w:rPr>
          <w:lang w:val="en-US"/>
        </w:rPr>
        <w:instrText>J</w:instrText>
      </w:r>
      <w:r w:rsidR="001D2387" w:rsidRPr="001D2387">
        <w:instrText>", "</w:instrText>
      </w:r>
      <w:r w:rsidR="001D2387">
        <w:rPr>
          <w:lang w:val="en-US"/>
        </w:rPr>
        <w:instrText>non</w:instrText>
      </w:r>
      <w:r w:rsidR="001D2387" w:rsidRPr="001D2387">
        <w:instrText>-</w:instrText>
      </w:r>
      <w:r w:rsidR="001D2387">
        <w:rPr>
          <w:lang w:val="en-US"/>
        </w:rPr>
        <w:instrText>dropping</w:instrText>
      </w:r>
      <w:r w:rsidR="001D2387" w:rsidRPr="001D2387">
        <w:instrText>-</w:instrText>
      </w:r>
      <w:r w:rsidR="001D2387">
        <w:rPr>
          <w:lang w:val="en-US"/>
        </w:rPr>
        <w:instrText>particle</w:instrText>
      </w:r>
      <w:r w:rsidR="001D2387" w:rsidRPr="001D2387">
        <w:instrText>" : "", "</w:instrText>
      </w:r>
      <w:r w:rsidR="001D2387">
        <w:rPr>
          <w:lang w:val="en-US"/>
        </w:rPr>
        <w:instrText>parse</w:instrText>
      </w:r>
      <w:r w:rsidR="001D2387" w:rsidRPr="001D2387">
        <w:instrText>-</w:instrText>
      </w:r>
      <w:r w:rsidR="001D2387">
        <w:rPr>
          <w:lang w:val="en-US"/>
        </w:rPr>
        <w:instrText>names</w:instrText>
      </w:r>
      <w:r w:rsidR="001D2387" w:rsidRPr="001D2387">
        <w:instrText xml:space="preserve">" : </w:instrText>
      </w:r>
      <w:r w:rsidR="001D2387">
        <w:rPr>
          <w:lang w:val="en-US"/>
        </w:rPr>
        <w:instrText>false</w:instrText>
      </w:r>
      <w:r w:rsidR="001D2387" w:rsidRPr="001D2387">
        <w:instrText>, "</w:instrText>
      </w:r>
      <w:r w:rsidR="001D2387">
        <w:rPr>
          <w:lang w:val="en-US"/>
        </w:rPr>
        <w:instrText>suffix</w:instrText>
      </w:r>
      <w:r w:rsidR="001D2387" w:rsidRPr="001D2387">
        <w:instrText>" : "" } ], "</w:instrText>
      </w:r>
      <w:r w:rsidR="001D2387">
        <w:rPr>
          <w:lang w:val="en-US"/>
        </w:rPr>
        <w:instrText>container</w:instrText>
      </w:r>
      <w:r w:rsidR="001D2387" w:rsidRPr="001D2387">
        <w:instrText>-</w:instrText>
      </w:r>
      <w:r w:rsidR="001D2387">
        <w:rPr>
          <w:lang w:val="en-US"/>
        </w:rPr>
        <w:instrText>title</w:instrText>
      </w:r>
      <w:r w:rsidR="001D2387" w:rsidRPr="001D2387">
        <w:instrText>" : "</w:instrText>
      </w:r>
      <w:r w:rsidR="001D2387">
        <w:rPr>
          <w:lang w:val="en-US"/>
        </w:rPr>
        <w:instrText>Emerging</w:instrText>
      </w:r>
      <w:r w:rsidR="001D2387" w:rsidRPr="001D2387">
        <w:instrText xml:space="preserve"> </w:instrText>
      </w:r>
      <w:r w:rsidR="001D2387">
        <w:rPr>
          <w:lang w:val="en-US"/>
        </w:rPr>
        <w:instrText>infectious</w:instrText>
      </w:r>
      <w:r w:rsidR="001D2387" w:rsidRPr="001D2387">
        <w:instrText xml:space="preserve"> </w:instrText>
      </w:r>
      <w:r w:rsidR="001D2387">
        <w:rPr>
          <w:lang w:val="en-US"/>
        </w:rPr>
        <w:instrText>diseases</w:instrText>
      </w:r>
      <w:r w:rsidR="001D2387" w:rsidRPr="001D2387">
        <w:instrText>", "</w:instrText>
      </w:r>
      <w:r w:rsidR="001D2387">
        <w:rPr>
          <w:lang w:val="en-US"/>
        </w:rPr>
        <w:instrText>id</w:instrText>
      </w:r>
      <w:r w:rsidR="001D2387" w:rsidRPr="001D2387">
        <w:instrText>" : "</w:instrText>
      </w:r>
      <w:r w:rsidR="001D2387">
        <w:rPr>
          <w:lang w:val="en-US"/>
        </w:rPr>
        <w:instrText>ITEM</w:instrText>
      </w:r>
      <w:r w:rsidR="001D2387" w:rsidRPr="001D2387">
        <w:instrText>-1", "</w:instrText>
      </w:r>
      <w:r w:rsidR="001D2387">
        <w:rPr>
          <w:lang w:val="en-US"/>
        </w:rPr>
        <w:instrText>issue</w:instrText>
      </w:r>
      <w:r w:rsidR="001D2387" w:rsidRPr="001D2387">
        <w:instrText>" : "2", "</w:instrText>
      </w:r>
      <w:r w:rsidR="001D2387">
        <w:rPr>
          <w:lang w:val="en-US"/>
        </w:rPr>
        <w:instrText>issued</w:instrText>
      </w:r>
      <w:r w:rsidR="001D2387" w:rsidRPr="001D2387">
        <w:instrText>" : { "</w:instrText>
      </w:r>
      <w:r w:rsidR="001D2387">
        <w:rPr>
          <w:lang w:val="en-US"/>
        </w:rPr>
        <w:instrText>date</w:instrText>
      </w:r>
      <w:r w:rsidR="001D2387" w:rsidRPr="001D2387">
        <w:instrText>-</w:instrText>
      </w:r>
      <w:r w:rsidR="001D2387">
        <w:rPr>
          <w:lang w:val="en-US"/>
        </w:rPr>
        <w:instrText>parts</w:instrText>
      </w:r>
      <w:r w:rsidR="001D2387" w:rsidRPr="001D2387">
        <w:instrText>" : [ [ "1996" ] ] }, "</w:instrText>
      </w:r>
      <w:r w:rsidR="001D2387">
        <w:rPr>
          <w:lang w:val="en-US"/>
        </w:rPr>
        <w:instrText>page</w:instrText>
      </w:r>
      <w:r w:rsidR="001D2387" w:rsidRPr="001D2387">
        <w:instrText>" : "85-92", "</w:instrText>
      </w:r>
      <w:r w:rsidR="001D2387">
        <w:rPr>
          <w:lang w:val="en-US"/>
        </w:rPr>
        <w:instrText>title</w:instrText>
      </w:r>
      <w:r w:rsidR="001D2387" w:rsidRPr="001D2387">
        <w:instrText>" : "</w:instrText>
      </w:r>
      <w:r w:rsidR="001D2387">
        <w:rPr>
          <w:lang w:val="en-US"/>
        </w:rPr>
        <w:instrText>On</w:instrText>
      </w:r>
      <w:r w:rsidR="001D2387" w:rsidRPr="001D2387">
        <w:instrText xml:space="preserve"> </w:instrText>
      </w:r>
      <w:r w:rsidR="001D2387">
        <w:rPr>
          <w:lang w:val="en-US"/>
        </w:rPr>
        <w:instrText>epidemiology</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geographic</w:instrText>
      </w:r>
      <w:r w:rsidR="001D2387" w:rsidRPr="001D2387">
        <w:instrText xml:space="preserve"> </w:instrText>
      </w:r>
      <w:r w:rsidR="001D2387">
        <w:rPr>
          <w:lang w:val="en-US"/>
        </w:rPr>
        <w:instrText>information</w:instrText>
      </w:r>
      <w:r w:rsidR="001D2387" w:rsidRPr="001D2387">
        <w:instrText xml:space="preserve"> </w:instrText>
      </w:r>
      <w:r w:rsidR="001D2387">
        <w:rPr>
          <w:lang w:val="en-US"/>
        </w:rPr>
        <w:instrText>systems</w:instrText>
      </w:r>
      <w:r w:rsidR="001D2387" w:rsidRPr="001D2387">
        <w:instrText xml:space="preserve">: </w:instrText>
      </w:r>
      <w:r w:rsidR="001D2387">
        <w:rPr>
          <w:lang w:val="en-US"/>
        </w:rPr>
        <w:instrText>a</w:instrText>
      </w:r>
      <w:r w:rsidR="001D2387" w:rsidRPr="001D2387">
        <w:instrText xml:space="preserve"> </w:instrText>
      </w:r>
      <w:r w:rsidR="001D2387">
        <w:rPr>
          <w:lang w:val="en-US"/>
        </w:rPr>
        <w:instrText>review</w:instrText>
      </w:r>
      <w:r w:rsidR="001D2387" w:rsidRPr="001D2387">
        <w:instrText xml:space="preserve"> </w:instrText>
      </w:r>
      <w:r w:rsidR="001D2387">
        <w:rPr>
          <w:lang w:val="en-US"/>
        </w:rPr>
        <w:instrText>and</w:instrText>
      </w:r>
      <w:r w:rsidR="001D2387" w:rsidRPr="001D2387">
        <w:instrText xml:space="preserve"> </w:instrText>
      </w:r>
      <w:r w:rsidR="001D2387">
        <w:rPr>
          <w:lang w:val="en-US"/>
        </w:rPr>
        <w:instrText>discussion</w:instrText>
      </w:r>
      <w:r w:rsidR="001D2387" w:rsidRPr="001D2387">
        <w:instrText xml:space="preserve"> </w:instrText>
      </w:r>
      <w:r w:rsidR="001D2387">
        <w:rPr>
          <w:lang w:val="en-US"/>
        </w:rPr>
        <w:instrText>of</w:instrText>
      </w:r>
      <w:r w:rsidR="001D2387" w:rsidRPr="001D2387">
        <w:instrText xml:space="preserve"> </w:instrText>
      </w:r>
      <w:r w:rsidR="001D2387">
        <w:rPr>
          <w:lang w:val="en-US"/>
        </w:rPr>
        <w:instrText>future</w:instrText>
      </w:r>
      <w:r w:rsidR="001D2387" w:rsidRPr="001D2387">
        <w:instrText xml:space="preserve"> </w:instrText>
      </w:r>
      <w:r w:rsidR="001D2387">
        <w:rPr>
          <w:lang w:val="en-US"/>
        </w:rPr>
        <w:instrText>directions</w:instrText>
      </w:r>
      <w:r w:rsidR="001D2387" w:rsidRPr="001D2387">
        <w:instrText>.", "</w:instrText>
      </w:r>
      <w:r w:rsidR="001D2387">
        <w:rPr>
          <w:lang w:val="en-US"/>
        </w:rPr>
        <w:instrText>type</w:instrText>
      </w:r>
      <w:r w:rsidR="001D2387" w:rsidRPr="001D2387">
        <w:instrText>" : "</w:instrText>
      </w:r>
      <w:r w:rsidR="001D2387">
        <w:rPr>
          <w:lang w:val="en-US"/>
        </w:rPr>
        <w:instrText>article</w:instrText>
      </w:r>
      <w:r w:rsidR="001D2387" w:rsidRPr="001D2387">
        <w:instrText>-</w:instrText>
      </w:r>
      <w:r w:rsidR="001D2387">
        <w:rPr>
          <w:lang w:val="en-US"/>
        </w:rPr>
        <w:instrText>journal</w:instrText>
      </w:r>
      <w:r w:rsidR="001D2387" w:rsidRPr="001D2387">
        <w:instrText>", "</w:instrText>
      </w:r>
      <w:r w:rsidR="001D2387">
        <w:rPr>
          <w:lang w:val="en-US"/>
        </w:rPr>
        <w:instrText>volume</w:instrText>
      </w:r>
      <w:r w:rsidR="001D2387" w:rsidRPr="001D2387">
        <w:instrText>" : "2" }, "</w:instrText>
      </w:r>
      <w:r w:rsidR="001D2387">
        <w:rPr>
          <w:lang w:val="en-US"/>
        </w:rPr>
        <w:instrText>uris</w:instrText>
      </w:r>
      <w:r w:rsidR="001D2387" w:rsidRPr="001D2387">
        <w:instrText>" : [ "</w:instrText>
      </w:r>
      <w:r w:rsidR="001D2387">
        <w:rPr>
          <w:lang w:val="en-US"/>
        </w:rPr>
        <w:instrText>http</w:instrText>
      </w:r>
      <w:r w:rsidR="001D2387" w:rsidRPr="001D2387">
        <w:instrText>://</w:instrText>
      </w:r>
      <w:r w:rsidR="001D2387">
        <w:rPr>
          <w:lang w:val="en-US"/>
        </w:rPr>
        <w:instrText>www</w:instrText>
      </w:r>
      <w:r w:rsidR="001D2387" w:rsidRPr="001D2387">
        <w:instrText>.</w:instrText>
      </w:r>
      <w:r w:rsidR="001D2387">
        <w:rPr>
          <w:lang w:val="en-US"/>
        </w:rPr>
        <w:instrText>mendeley</w:instrText>
      </w:r>
      <w:r w:rsidR="001D2387" w:rsidRPr="001D2387">
        <w:instrText>.</w:instrText>
      </w:r>
      <w:r w:rsidR="001D2387">
        <w:rPr>
          <w:lang w:val="en-US"/>
        </w:rPr>
        <w:instrText>com</w:instrText>
      </w:r>
      <w:r w:rsidR="001D2387" w:rsidRPr="001D2387">
        <w:instrText>/</w:instrText>
      </w:r>
      <w:r w:rsidR="001D2387">
        <w:rPr>
          <w:lang w:val="en-US"/>
        </w:rPr>
        <w:instrText>documents</w:instrText>
      </w:r>
      <w:r w:rsidR="001D2387" w:rsidRPr="001D2387">
        <w:instrText>/?</w:instrText>
      </w:r>
      <w:r w:rsidR="001D2387">
        <w:rPr>
          <w:lang w:val="en-US"/>
        </w:rPr>
        <w:instrText>uuid</w:instrText>
      </w:r>
      <w:r w:rsidR="001D2387" w:rsidRPr="001D2387">
        <w:instrText>=4</w:instrText>
      </w:r>
      <w:r w:rsidR="001D2387">
        <w:rPr>
          <w:lang w:val="en-US"/>
        </w:rPr>
        <w:instrText>f</w:instrText>
      </w:r>
      <w:r w:rsidR="001D2387" w:rsidRPr="001D2387">
        <w:instrText>5130</w:instrText>
      </w:r>
      <w:r w:rsidR="001D2387">
        <w:rPr>
          <w:lang w:val="en-US"/>
        </w:rPr>
        <w:instrText>b</w:instrText>
      </w:r>
      <w:r w:rsidR="001D2387" w:rsidRPr="001D2387">
        <w:instrText>7-5</w:instrText>
      </w:r>
      <w:r w:rsidR="001D2387">
        <w:rPr>
          <w:lang w:val="en-US"/>
        </w:rPr>
        <w:instrText>acb</w:instrText>
      </w:r>
      <w:r w:rsidR="001D2387" w:rsidRPr="001D2387">
        <w:instrText>-467</w:instrText>
      </w:r>
      <w:r w:rsidR="001D2387">
        <w:rPr>
          <w:lang w:val="en-US"/>
        </w:rPr>
        <w:instrText>b</w:instrText>
      </w:r>
      <w:r w:rsidR="001D2387" w:rsidRPr="001D2387">
        <w:instrText>-97</w:instrText>
      </w:r>
      <w:r w:rsidR="001D2387">
        <w:rPr>
          <w:lang w:val="en-US"/>
        </w:rPr>
        <w:instrText>d</w:instrText>
      </w:r>
      <w:r w:rsidR="001D2387" w:rsidRPr="001D2387">
        <w:instrText>2-</w:instrText>
      </w:r>
      <w:r w:rsidR="001D2387">
        <w:rPr>
          <w:lang w:val="en-US"/>
        </w:rPr>
        <w:instrText>fba</w:instrText>
      </w:r>
      <w:r w:rsidR="001D2387" w:rsidRPr="001D2387">
        <w:instrText>7</w:instrText>
      </w:r>
      <w:r w:rsidR="001D2387">
        <w:rPr>
          <w:lang w:val="en-US"/>
        </w:rPr>
        <w:instrText>d</w:instrText>
      </w:r>
      <w:r w:rsidR="001D2387" w:rsidRPr="001D2387">
        <w:instrText>52</w:instrText>
      </w:r>
      <w:r w:rsidR="001D2387">
        <w:rPr>
          <w:lang w:val="en-US"/>
        </w:rPr>
        <w:instrText>bd</w:instrText>
      </w:r>
      <w:r w:rsidR="001D2387" w:rsidRPr="001D2387">
        <w:instrText>742" ] } ], "</w:instrText>
      </w:r>
      <w:r w:rsidR="001D2387">
        <w:rPr>
          <w:lang w:val="en-US"/>
        </w:rPr>
        <w:instrText>mendeley</w:instrText>
      </w:r>
      <w:r w:rsidR="001D2387" w:rsidRPr="001D2387">
        <w:instrText>" : { "</w:instrText>
      </w:r>
      <w:r w:rsidR="001D2387">
        <w:rPr>
          <w:lang w:val="en-US"/>
        </w:rPr>
        <w:instrText>formattedCitation</w:instrText>
      </w:r>
      <w:r w:rsidR="001D2387" w:rsidRPr="001D2387">
        <w:instrText>" : "(</w:instrText>
      </w:r>
      <w:r w:rsidR="001D2387">
        <w:rPr>
          <w:lang w:val="en-US"/>
        </w:rPr>
        <w:instrText>Clarke</w:instrText>
      </w:r>
      <w:r w:rsidR="001D2387" w:rsidRPr="001D2387">
        <w:instrText xml:space="preserve">, </w:instrText>
      </w:r>
      <w:r w:rsidR="001D2387">
        <w:rPr>
          <w:lang w:val="en-US"/>
        </w:rPr>
        <w:instrText>McLafferty</w:instrText>
      </w:r>
      <w:r w:rsidR="001D2387" w:rsidRPr="001D2387">
        <w:instrText xml:space="preserve">, &amp; </w:instrText>
      </w:r>
      <w:r w:rsidR="001D2387">
        <w:rPr>
          <w:lang w:val="en-US"/>
        </w:rPr>
        <w:instrText>Tempalski</w:instrText>
      </w:r>
      <w:r w:rsidR="001D2387" w:rsidRPr="001D2387">
        <w:instrText>, 1996)", "</w:instrText>
      </w:r>
      <w:r w:rsidR="001D2387">
        <w:rPr>
          <w:lang w:val="en-US"/>
        </w:rPr>
        <w:instrText>plainTextFormattedCitation</w:instrText>
      </w:r>
      <w:r w:rsidR="001D2387" w:rsidRPr="001D2387">
        <w:instrText>" : "(</w:instrText>
      </w:r>
      <w:r w:rsidR="001D2387">
        <w:rPr>
          <w:lang w:val="en-US"/>
        </w:rPr>
        <w:instrText>Clarke</w:instrText>
      </w:r>
      <w:r w:rsidR="001D2387" w:rsidRPr="001D2387">
        <w:instrText xml:space="preserve">, </w:instrText>
      </w:r>
      <w:r w:rsidR="001D2387">
        <w:rPr>
          <w:lang w:val="en-US"/>
        </w:rPr>
        <w:instrText>McLafferty</w:instrText>
      </w:r>
      <w:r w:rsidR="001D2387" w:rsidRPr="001D2387">
        <w:instrText xml:space="preserve">, &amp; </w:instrText>
      </w:r>
      <w:r w:rsidR="001D2387">
        <w:rPr>
          <w:lang w:val="en-US"/>
        </w:rPr>
        <w:instrText>Tempalski</w:instrText>
      </w:r>
      <w:r w:rsidR="001D2387" w:rsidRPr="001D2387">
        <w:instrText>, 1996)", "</w:instrText>
      </w:r>
      <w:r w:rsidR="001D2387">
        <w:rPr>
          <w:lang w:val="en-US"/>
        </w:rPr>
        <w:instrText>previouslyFormattedCitation</w:instrText>
      </w:r>
      <w:r w:rsidR="001D2387" w:rsidRPr="001D2387">
        <w:instrText>" : "(</w:instrText>
      </w:r>
      <w:r w:rsidR="001D2387">
        <w:rPr>
          <w:lang w:val="en-US"/>
        </w:rPr>
        <w:instrText>Clarke</w:instrText>
      </w:r>
      <w:r w:rsidR="001D2387" w:rsidRPr="001D2387">
        <w:instrText xml:space="preserve">, </w:instrText>
      </w:r>
      <w:r w:rsidR="001D2387">
        <w:rPr>
          <w:lang w:val="en-US"/>
        </w:rPr>
        <w:instrText>McLafferty</w:instrText>
      </w:r>
      <w:r w:rsidR="001D2387" w:rsidRPr="001D2387">
        <w:instrText xml:space="preserve">, &amp; </w:instrText>
      </w:r>
      <w:r w:rsidR="001D2387">
        <w:rPr>
          <w:lang w:val="en-US"/>
        </w:rPr>
        <w:instrText>Tempalski</w:instrText>
      </w:r>
      <w:r w:rsidR="001D2387" w:rsidRPr="001D2387">
        <w:instrText>, 1996)" }, "</w:instrText>
      </w:r>
      <w:r w:rsidR="001D2387">
        <w:rPr>
          <w:lang w:val="en-US"/>
        </w:rPr>
        <w:instrText>properties</w:instrText>
      </w:r>
      <w:r w:rsidR="001D2387" w:rsidRPr="001D2387">
        <w:instrText>" : { "</w:instrText>
      </w:r>
      <w:r w:rsidR="001D2387">
        <w:rPr>
          <w:lang w:val="en-US"/>
        </w:rPr>
        <w:instrText>noteIndex</w:instrText>
      </w:r>
      <w:r w:rsidR="001D2387" w:rsidRPr="001D2387">
        <w:instrText>" : 0 }, "</w:instrText>
      </w:r>
      <w:r w:rsidR="001D2387">
        <w:rPr>
          <w:lang w:val="en-US"/>
        </w:rPr>
        <w:instrText>schema</w:instrText>
      </w:r>
      <w:r w:rsidR="001D2387" w:rsidRPr="001D2387">
        <w:instrText>" : "</w:instrText>
      </w:r>
      <w:r w:rsidR="001D2387">
        <w:rPr>
          <w:lang w:val="en-US"/>
        </w:rPr>
        <w:instrText>https</w:instrText>
      </w:r>
      <w:r w:rsidR="001D2387" w:rsidRPr="001D2387">
        <w:instrText>://</w:instrText>
      </w:r>
      <w:r w:rsidR="001D2387">
        <w:rPr>
          <w:lang w:val="en-US"/>
        </w:rPr>
        <w:instrText>github</w:instrText>
      </w:r>
      <w:r w:rsidR="001D2387" w:rsidRPr="001D2387">
        <w:instrText>.</w:instrText>
      </w:r>
      <w:r w:rsidR="001D2387">
        <w:rPr>
          <w:lang w:val="en-US"/>
        </w:rPr>
        <w:instrText>com</w:instrText>
      </w:r>
      <w:r w:rsidR="001D2387" w:rsidRPr="001D2387">
        <w:instrText>/</w:instrText>
      </w:r>
      <w:r w:rsidR="001D2387">
        <w:rPr>
          <w:lang w:val="en-US"/>
        </w:rPr>
        <w:instrText>citation</w:instrText>
      </w:r>
      <w:r w:rsidR="001D2387" w:rsidRPr="001D2387">
        <w:instrText>-</w:instrText>
      </w:r>
      <w:r w:rsidR="001D2387">
        <w:rPr>
          <w:lang w:val="en-US"/>
        </w:rPr>
        <w:instrText>style</w:instrText>
      </w:r>
      <w:r w:rsidR="001D2387" w:rsidRPr="001D2387">
        <w:instrText>-</w:instrText>
      </w:r>
      <w:r w:rsidR="001D2387">
        <w:rPr>
          <w:lang w:val="en-US"/>
        </w:rPr>
        <w:instrText>language</w:instrText>
      </w:r>
      <w:r w:rsidR="001D2387" w:rsidRPr="001D2387">
        <w:instrText>/</w:instrText>
      </w:r>
      <w:r w:rsidR="001D2387">
        <w:rPr>
          <w:lang w:val="en-US"/>
        </w:rPr>
        <w:instrText>schema</w:instrText>
      </w:r>
      <w:r w:rsidR="001D2387" w:rsidRPr="001D2387">
        <w:instrText>/</w:instrText>
      </w:r>
      <w:r w:rsidR="001D2387">
        <w:rPr>
          <w:lang w:val="en-US"/>
        </w:rPr>
        <w:instrText>raw</w:instrText>
      </w:r>
      <w:r w:rsidR="001D2387" w:rsidRPr="001D2387">
        <w:instrText>/</w:instrText>
      </w:r>
      <w:r w:rsidR="001D2387">
        <w:rPr>
          <w:lang w:val="en-US"/>
        </w:rPr>
        <w:instrText>master</w:instrText>
      </w:r>
      <w:r w:rsidR="001D2387" w:rsidRPr="001D2387">
        <w:instrText>/</w:instrText>
      </w:r>
      <w:r w:rsidR="001D2387">
        <w:rPr>
          <w:lang w:val="en-US"/>
        </w:rPr>
        <w:instrText>csl</w:instrText>
      </w:r>
      <w:r w:rsidR="001D2387" w:rsidRPr="001D2387">
        <w:instrText>-</w:instrText>
      </w:r>
      <w:r w:rsidR="001D2387">
        <w:rPr>
          <w:lang w:val="en-US"/>
        </w:rPr>
        <w:instrText>citation</w:instrText>
      </w:r>
      <w:r w:rsidR="001D2387" w:rsidRPr="001D2387">
        <w:instrText>.</w:instrText>
      </w:r>
      <w:r w:rsidR="001D2387">
        <w:rPr>
          <w:lang w:val="en-US"/>
        </w:rPr>
        <w:instrText>json</w:instrText>
      </w:r>
      <w:r w:rsidR="001D2387" w:rsidRPr="001D2387">
        <w:instrText>" }</w:instrText>
      </w:r>
      <w:r w:rsidR="00F20A18" w:rsidRPr="006A7215">
        <w:rPr>
          <w:lang w:val="en-US"/>
        </w:rPr>
        <w:fldChar w:fldCharType="separate"/>
      </w:r>
      <w:r w:rsidR="006A7215" w:rsidRPr="006A7215">
        <w:rPr>
          <w:noProof/>
        </w:rPr>
        <w:t>(</w:t>
      </w:r>
      <w:r w:rsidR="006A7215" w:rsidRPr="006A7215">
        <w:rPr>
          <w:noProof/>
          <w:lang w:val="en-US"/>
        </w:rPr>
        <w:t>Clarke</w:t>
      </w:r>
      <w:r w:rsidR="006A7215" w:rsidRPr="006A7215">
        <w:rPr>
          <w:noProof/>
        </w:rPr>
        <w:t xml:space="preserve">, </w:t>
      </w:r>
      <w:r w:rsidR="006A7215" w:rsidRPr="006A7215">
        <w:rPr>
          <w:noProof/>
          <w:lang w:val="en-US"/>
        </w:rPr>
        <w:t>McLafferty</w:t>
      </w:r>
      <w:r w:rsidR="006A7215" w:rsidRPr="006A7215">
        <w:rPr>
          <w:noProof/>
        </w:rPr>
        <w:t xml:space="preserve">, &amp; </w:t>
      </w:r>
      <w:r w:rsidR="006A7215" w:rsidRPr="006A7215">
        <w:rPr>
          <w:noProof/>
          <w:lang w:val="en-US"/>
        </w:rPr>
        <w:t>Tempalski</w:t>
      </w:r>
      <w:r w:rsidR="006A7215" w:rsidRPr="006A7215">
        <w:rPr>
          <w:noProof/>
        </w:rPr>
        <w:t>, 1996)</w:t>
      </w:r>
      <w:r w:rsidR="00F20A18" w:rsidRPr="006A7215">
        <w:rPr>
          <w:lang w:val="en-US"/>
        </w:rPr>
        <w:fldChar w:fldCharType="end"/>
      </w:r>
      <w:r w:rsidR="006A7215" w:rsidRPr="006A7215">
        <w:t xml:space="preserve">. </w:t>
      </w:r>
    </w:p>
    <w:p w:rsidR="00AA08DB" w:rsidRDefault="001D48B6" w:rsidP="00AA08DB">
      <w:pPr>
        <w:pStyle w:val="Web"/>
        <w:spacing w:line="360" w:lineRule="auto"/>
        <w:ind w:firstLine="720"/>
        <w:jc w:val="both"/>
      </w:pPr>
      <w:r w:rsidRPr="00684747">
        <w:t xml:space="preserve">Ένας ακόμα βασικός τομέας εφαρμογής των </w:t>
      </w:r>
      <w:r w:rsidR="00AF0143" w:rsidRPr="00684747">
        <w:rPr>
          <w:lang w:val="en-US"/>
        </w:rPr>
        <w:t>GIS</w:t>
      </w:r>
      <w:r w:rsidR="00AF0143" w:rsidRPr="00684747">
        <w:t xml:space="preserve"> </w:t>
      </w:r>
      <w:r w:rsidRPr="00684747">
        <w:t xml:space="preserve">(τομέας στον οποίο αναφέρεται και η παρούσα εργασία) είναι </w:t>
      </w:r>
      <w:r w:rsidR="00684747" w:rsidRPr="00684747">
        <w:t xml:space="preserve">η αξιολόγηση των παρεχόμενων υπηρεσιών υγείας, λαμβάνοντας υπόψη τις δυσκολίες που έχουν να αντιμετωπίσουν τα συστήματα υγείας στο σύνολό τους. </w:t>
      </w:r>
      <w:r w:rsidR="0004083B">
        <w:t>Σχετίζονται έτσι με θέματα πρόσβασης του πληθυσμού στις υπηρεσίες υγε</w:t>
      </w:r>
      <w:r w:rsidR="00BB5615">
        <w:t>ίας, επιρροής συγκεκριμένων μεταβλητών και σταθερών στην παροχή αυτών των υπηρεσιών, εξαγωγής μοντέλων για τη «γεφύρωση» των κενών στη συνολική διαδικασία και προσέγγισης της επίδρασης πολιτιστικών, κοινωνικών και οικονομικών παραγόντων σε αυτή</w:t>
      </w:r>
      <w:r w:rsidR="001D2387">
        <w:t xml:space="preserve"> </w:t>
      </w:r>
      <w:r w:rsidR="00F20A18" w:rsidRPr="003448D8">
        <w:rPr>
          <w:lang w:val="en-US"/>
        </w:rPr>
        <w:fldChar w:fldCharType="begin" w:fldLock="1"/>
      </w:r>
      <w:r w:rsidR="00537222">
        <w:rPr>
          <w:lang w:val="en-US"/>
        </w:rPr>
        <w:instrText>ADDIN</w:instrText>
      </w:r>
      <w:r w:rsidR="00537222" w:rsidRPr="00537222">
        <w:instrText xml:space="preserve"> </w:instrText>
      </w:r>
      <w:r w:rsidR="00537222">
        <w:rPr>
          <w:lang w:val="en-US"/>
        </w:rPr>
        <w:instrText>CSL</w:instrText>
      </w:r>
      <w:r w:rsidR="00537222" w:rsidRPr="00537222">
        <w:instrText>_</w:instrText>
      </w:r>
      <w:r w:rsidR="00537222">
        <w:rPr>
          <w:lang w:val="en-US"/>
        </w:rPr>
        <w:instrText>CITATION</w:instrText>
      </w:r>
      <w:r w:rsidR="00537222" w:rsidRPr="00537222">
        <w:instrText xml:space="preserve"> { "</w:instrText>
      </w:r>
      <w:r w:rsidR="00537222">
        <w:rPr>
          <w:lang w:val="en-US"/>
        </w:rPr>
        <w:instrText>citationItems</w:instrText>
      </w:r>
      <w:r w:rsidR="00537222" w:rsidRPr="00537222">
        <w:instrText>" : [ { "</w:instrText>
      </w:r>
      <w:r w:rsidR="00537222">
        <w:rPr>
          <w:lang w:val="en-US"/>
        </w:rPr>
        <w:instrText>id</w:instrText>
      </w:r>
      <w:r w:rsidR="00537222" w:rsidRPr="00537222">
        <w:instrText>" : "</w:instrText>
      </w:r>
      <w:r w:rsidR="00537222">
        <w:rPr>
          <w:lang w:val="en-US"/>
        </w:rPr>
        <w:instrText>ITEM</w:instrText>
      </w:r>
      <w:r w:rsidR="00537222" w:rsidRPr="00537222">
        <w:instrText>-1", "</w:instrText>
      </w:r>
      <w:r w:rsidR="00537222">
        <w:rPr>
          <w:lang w:val="en-US"/>
        </w:rPr>
        <w:instrText>itemData</w:instrText>
      </w:r>
      <w:r w:rsidR="00537222" w:rsidRPr="00537222">
        <w:instrText>" : { "</w:instrText>
      </w:r>
      <w:r w:rsidR="00537222">
        <w:rPr>
          <w:lang w:val="en-US"/>
        </w:rPr>
        <w:instrText>DOI</w:instrText>
      </w:r>
      <w:r w:rsidR="00537222" w:rsidRPr="00537222">
        <w:instrText>" : "10.1111/</w:instrText>
      </w:r>
      <w:r w:rsidR="00537222">
        <w:rPr>
          <w:lang w:val="en-US"/>
        </w:rPr>
        <w:instrText>j</w:instrText>
      </w:r>
      <w:r w:rsidR="00537222" w:rsidRPr="00537222">
        <w:instrText>.0033-0124.1982.00261.</w:instrText>
      </w:r>
      <w:r w:rsidR="00537222">
        <w:rPr>
          <w:lang w:val="en-US"/>
        </w:rPr>
        <w:instrText>x</w:instrText>
      </w:r>
      <w:r w:rsidR="00537222" w:rsidRPr="00537222">
        <w:instrText>", "</w:instrText>
      </w:r>
      <w:r w:rsidR="00537222">
        <w:rPr>
          <w:lang w:val="en-US"/>
        </w:rPr>
        <w:instrText>ISSN</w:instrText>
      </w:r>
      <w:r w:rsidR="00537222" w:rsidRPr="00537222">
        <w:instrText>" : "0033-0124", "</w:instrText>
      </w:r>
      <w:r w:rsidR="00537222">
        <w:rPr>
          <w:lang w:val="en-US"/>
        </w:rPr>
        <w:instrText>author</w:instrText>
      </w:r>
      <w:r w:rsidR="00537222" w:rsidRPr="00537222">
        <w:instrText>" : [ { "</w:instrText>
      </w:r>
      <w:r w:rsidR="00537222">
        <w:rPr>
          <w:lang w:val="en-US"/>
        </w:rPr>
        <w:instrText>dropping</w:instrText>
      </w:r>
      <w:r w:rsidR="00537222" w:rsidRPr="00537222">
        <w:instrText>-</w:instrText>
      </w:r>
      <w:r w:rsidR="00537222">
        <w:rPr>
          <w:lang w:val="en-US"/>
        </w:rPr>
        <w:instrText>particle</w:instrText>
      </w:r>
      <w:r w:rsidR="00537222" w:rsidRPr="00537222">
        <w:instrText>" : "", "</w:instrText>
      </w:r>
      <w:r w:rsidR="00537222">
        <w:rPr>
          <w:lang w:val="en-US"/>
        </w:rPr>
        <w:instrText>family</w:instrText>
      </w:r>
      <w:r w:rsidR="00537222" w:rsidRPr="00537222">
        <w:instrText>" : "</w:instrText>
      </w:r>
      <w:r w:rsidR="00537222">
        <w:rPr>
          <w:lang w:val="en-US"/>
        </w:rPr>
        <w:instrText>Mayer</w:instrText>
      </w:r>
      <w:r w:rsidR="00537222" w:rsidRPr="00537222">
        <w:instrText>", "</w:instrText>
      </w:r>
      <w:r w:rsidR="00537222">
        <w:rPr>
          <w:lang w:val="en-US"/>
        </w:rPr>
        <w:instrText>given</w:instrText>
      </w:r>
      <w:r w:rsidR="00537222" w:rsidRPr="00537222">
        <w:instrText>" : "</w:instrText>
      </w:r>
      <w:r w:rsidR="00537222">
        <w:rPr>
          <w:lang w:val="en-US"/>
        </w:rPr>
        <w:instrText>Jonathan</w:instrText>
      </w:r>
      <w:r w:rsidR="00537222" w:rsidRPr="00537222">
        <w:instrText xml:space="preserve"> </w:instrText>
      </w:r>
      <w:r w:rsidR="00537222">
        <w:rPr>
          <w:lang w:val="en-US"/>
        </w:rPr>
        <w:instrText>D</w:instrText>
      </w:r>
      <w:r w:rsidR="00537222" w:rsidRPr="00537222">
        <w:instrText>.", "</w:instrText>
      </w:r>
      <w:r w:rsidR="00537222">
        <w:rPr>
          <w:lang w:val="en-US"/>
        </w:rPr>
        <w:instrText>non</w:instrText>
      </w:r>
      <w:r w:rsidR="00537222" w:rsidRPr="00537222">
        <w:instrText>-</w:instrText>
      </w:r>
      <w:r w:rsidR="00537222">
        <w:rPr>
          <w:lang w:val="en-US"/>
        </w:rPr>
        <w:instrText>dropping</w:instrText>
      </w:r>
      <w:r w:rsidR="00537222" w:rsidRPr="00537222">
        <w:instrText>-</w:instrText>
      </w:r>
      <w:r w:rsidR="00537222">
        <w:rPr>
          <w:lang w:val="en-US"/>
        </w:rPr>
        <w:instrText>particle</w:instrText>
      </w:r>
      <w:r w:rsidR="00537222" w:rsidRPr="00537222">
        <w:instrText>" : "", "</w:instrText>
      </w:r>
      <w:r w:rsidR="00537222">
        <w:rPr>
          <w:lang w:val="en-US"/>
        </w:rPr>
        <w:instrText>parse</w:instrText>
      </w:r>
      <w:r w:rsidR="00537222" w:rsidRPr="00537222">
        <w:instrText>-</w:instrText>
      </w:r>
      <w:r w:rsidR="00537222">
        <w:rPr>
          <w:lang w:val="en-US"/>
        </w:rPr>
        <w:instrText>names</w:instrText>
      </w:r>
      <w:r w:rsidR="00537222" w:rsidRPr="00537222">
        <w:instrText xml:space="preserve">" : </w:instrText>
      </w:r>
      <w:r w:rsidR="00537222">
        <w:rPr>
          <w:lang w:val="en-US"/>
        </w:rPr>
        <w:instrText>false</w:instrText>
      </w:r>
      <w:r w:rsidR="00537222" w:rsidRPr="00537222">
        <w:instrText>, "</w:instrText>
      </w:r>
      <w:r w:rsidR="00537222">
        <w:rPr>
          <w:lang w:val="en-US"/>
        </w:rPr>
        <w:instrText>suffix</w:instrText>
      </w:r>
      <w:r w:rsidR="00537222" w:rsidRPr="00537222">
        <w:instrText>" : "" } ], "</w:instrText>
      </w:r>
      <w:r w:rsidR="00537222">
        <w:rPr>
          <w:lang w:val="en-US"/>
        </w:rPr>
        <w:instrText>container</w:instrText>
      </w:r>
      <w:r w:rsidR="00537222" w:rsidRPr="00537222">
        <w:instrText>-</w:instrText>
      </w:r>
      <w:r w:rsidR="00537222">
        <w:rPr>
          <w:lang w:val="en-US"/>
        </w:rPr>
        <w:instrText>title</w:instrText>
      </w:r>
      <w:r w:rsidR="00537222" w:rsidRPr="00537222">
        <w:instrText>" : "</w:instrText>
      </w:r>
      <w:r w:rsidR="00537222">
        <w:rPr>
          <w:lang w:val="en-US"/>
        </w:rPr>
        <w:instrText>The</w:instrText>
      </w:r>
      <w:r w:rsidR="00537222" w:rsidRPr="00537222">
        <w:instrText xml:space="preserve"> </w:instrText>
      </w:r>
      <w:r w:rsidR="00537222">
        <w:rPr>
          <w:lang w:val="en-US"/>
        </w:rPr>
        <w:instrText>Professional</w:instrText>
      </w:r>
      <w:r w:rsidR="00537222" w:rsidRPr="00537222">
        <w:instrText xml:space="preserve"> </w:instrText>
      </w:r>
      <w:r w:rsidR="00537222">
        <w:rPr>
          <w:lang w:val="en-US"/>
        </w:rPr>
        <w:instrText>Geographer</w:instrText>
      </w:r>
      <w:r w:rsidR="00537222" w:rsidRPr="00537222">
        <w:instrText>", "</w:instrText>
      </w:r>
      <w:r w:rsidR="00537222">
        <w:rPr>
          <w:lang w:val="en-US"/>
        </w:rPr>
        <w:instrText>id</w:instrText>
      </w:r>
      <w:r w:rsidR="00537222" w:rsidRPr="00537222">
        <w:instrText>" : "</w:instrText>
      </w:r>
      <w:r w:rsidR="00537222">
        <w:rPr>
          <w:lang w:val="en-US"/>
        </w:rPr>
        <w:instrText>ITEM</w:instrText>
      </w:r>
      <w:r w:rsidR="00537222" w:rsidRPr="00537222">
        <w:instrText>-1", "</w:instrText>
      </w:r>
      <w:r w:rsidR="00537222">
        <w:rPr>
          <w:lang w:val="en-US"/>
        </w:rPr>
        <w:instrText>issue</w:instrText>
      </w:r>
      <w:r w:rsidR="00537222" w:rsidRPr="00537222">
        <w:instrText>" : "3", "</w:instrText>
      </w:r>
      <w:r w:rsidR="00537222">
        <w:rPr>
          <w:lang w:val="en-US"/>
        </w:rPr>
        <w:instrText>issued</w:instrText>
      </w:r>
      <w:r w:rsidR="00537222" w:rsidRPr="00537222">
        <w:instrText>" : { "</w:instrText>
      </w:r>
      <w:r w:rsidR="00537222">
        <w:rPr>
          <w:lang w:val="en-US"/>
        </w:rPr>
        <w:instrText>date</w:instrText>
      </w:r>
      <w:r w:rsidR="00537222" w:rsidRPr="00537222">
        <w:instrText>-</w:instrText>
      </w:r>
      <w:r w:rsidR="00537222">
        <w:rPr>
          <w:lang w:val="en-US"/>
        </w:rPr>
        <w:instrText>parts</w:instrText>
      </w:r>
      <w:r w:rsidR="00537222" w:rsidRPr="00537222">
        <w:instrText>" : [ [ "1982", "8", "15" ] ] }, "</w:instrText>
      </w:r>
      <w:r w:rsidR="00537222">
        <w:rPr>
          <w:lang w:val="en-US"/>
        </w:rPr>
        <w:instrText>page</w:instrText>
      </w:r>
      <w:r w:rsidR="00537222" w:rsidRPr="00537222">
        <w:instrText>" : "261-269", "</w:instrText>
      </w:r>
      <w:r w:rsidR="00537222">
        <w:rPr>
          <w:lang w:val="en-US"/>
        </w:rPr>
        <w:instrText>publisher</w:instrText>
      </w:r>
      <w:r w:rsidR="00537222" w:rsidRPr="00537222">
        <w:instrText>" : "</w:instrText>
      </w:r>
      <w:r w:rsidR="00537222">
        <w:rPr>
          <w:lang w:val="en-US"/>
        </w:rPr>
        <w:instrText>Blackwell</w:instrText>
      </w:r>
      <w:r w:rsidR="00537222" w:rsidRPr="00537222">
        <w:instrText xml:space="preserve"> </w:instrText>
      </w:r>
      <w:r w:rsidR="00537222">
        <w:rPr>
          <w:lang w:val="en-US"/>
        </w:rPr>
        <w:instrText>Publishing</w:instrText>
      </w:r>
      <w:r w:rsidR="00537222" w:rsidRPr="00537222">
        <w:instrText xml:space="preserve"> </w:instrText>
      </w:r>
      <w:r w:rsidR="00537222">
        <w:rPr>
          <w:lang w:val="en-US"/>
        </w:rPr>
        <w:instrText>Ltd</w:instrText>
      </w:r>
      <w:r w:rsidR="00537222" w:rsidRPr="00537222">
        <w:instrText>", "</w:instrText>
      </w:r>
      <w:r w:rsidR="00537222">
        <w:rPr>
          <w:lang w:val="en-US"/>
        </w:rPr>
        <w:instrText>title</w:instrText>
      </w:r>
      <w:r w:rsidR="00537222" w:rsidRPr="00537222">
        <w:instrText>" : "</w:instrText>
      </w:r>
      <w:r w:rsidR="00537222">
        <w:rPr>
          <w:lang w:val="en-US"/>
        </w:rPr>
        <w:instrText>MEDICAL</w:instrText>
      </w:r>
      <w:r w:rsidR="00537222" w:rsidRPr="00537222">
        <w:instrText xml:space="preserve"> </w:instrText>
      </w:r>
      <w:r w:rsidR="00537222">
        <w:rPr>
          <w:lang w:val="en-US"/>
        </w:rPr>
        <w:instrText>GEOGRAPHY</w:instrText>
      </w:r>
      <w:r w:rsidR="00537222" w:rsidRPr="00537222">
        <w:instrText xml:space="preserve">: </w:instrText>
      </w:r>
      <w:r w:rsidR="00537222">
        <w:rPr>
          <w:lang w:val="en-US"/>
        </w:rPr>
        <w:instrText>SOME</w:instrText>
      </w:r>
      <w:r w:rsidR="00537222" w:rsidRPr="00537222">
        <w:instrText xml:space="preserve"> </w:instrText>
      </w:r>
      <w:r w:rsidR="00537222">
        <w:rPr>
          <w:lang w:val="en-US"/>
        </w:rPr>
        <w:instrText>UNSOLVED</w:instrText>
      </w:r>
      <w:r w:rsidR="00537222" w:rsidRPr="00537222">
        <w:instrText xml:space="preserve"> </w:instrText>
      </w:r>
      <w:r w:rsidR="00537222">
        <w:rPr>
          <w:lang w:val="en-US"/>
        </w:rPr>
        <w:instrText>PROBLEMS</w:instrText>
      </w:r>
      <w:r w:rsidR="00537222" w:rsidRPr="00537222">
        <w:instrText>", "</w:instrText>
      </w:r>
      <w:r w:rsidR="00537222">
        <w:rPr>
          <w:lang w:val="en-US"/>
        </w:rPr>
        <w:instrText>type</w:instrText>
      </w:r>
      <w:r w:rsidR="00537222" w:rsidRPr="00537222">
        <w:instrText>" : "</w:instrText>
      </w:r>
      <w:r w:rsidR="00537222">
        <w:rPr>
          <w:lang w:val="en-US"/>
        </w:rPr>
        <w:instrText>article</w:instrText>
      </w:r>
      <w:r w:rsidR="00537222" w:rsidRPr="00537222">
        <w:instrText>-</w:instrText>
      </w:r>
      <w:r w:rsidR="00537222">
        <w:rPr>
          <w:lang w:val="en-US"/>
        </w:rPr>
        <w:instrText>journal</w:instrText>
      </w:r>
      <w:r w:rsidR="00537222" w:rsidRPr="00537222">
        <w:instrText>", "</w:instrText>
      </w:r>
      <w:r w:rsidR="00537222">
        <w:rPr>
          <w:lang w:val="en-US"/>
        </w:rPr>
        <w:instrText>volume</w:instrText>
      </w:r>
      <w:r w:rsidR="00537222" w:rsidRPr="00537222">
        <w:instrText>" : "34" }, "</w:instrText>
      </w:r>
      <w:r w:rsidR="00537222">
        <w:rPr>
          <w:lang w:val="en-US"/>
        </w:rPr>
        <w:instrText>uris</w:instrText>
      </w:r>
      <w:r w:rsidR="00537222" w:rsidRPr="00537222">
        <w:instrText>" : [ "</w:instrText>
      </w:r>
      <w:r w:rsidR="00537222">
        <w:rPr>
          <w:lang w:val="en-US"/>
        </w:rPr>
        <w:instrText>http</w:instrText>
      </w:r>
      <w:r w:rsidR="00537222" w:rsidRPr="00537222">
        <w:instrText>://</w:instrText>
      </w:r>
      <w:r w:rsidR="00537222">
        <w:rPr>
          <w:lang w:val="en-US"/>
        </w:rPr>
        <w:instrText>www</w:instrText>
      </w:r>
      <w:r w:rsidR="00537222" w:rsidRPr="00537222">
        <w:instrText>.</w:instrText>
      </w:r>
      <w:r w:rsidR="00537222">
        <w:rPr>
          <w:lang w:val="en-US"/>
        </w:rPr>
        <w:instrText>mendeley</w:instrText>
      </w:r>
      <w:r w:rsidR="00537222" w:rsidRPr="00537222">
        <w:instrText>.</w:instrText>
      </w:r>
      <w:r w:rsidR="00537222">
        <w:rPr>
          <w:lang w:val="en-US"/>
        </w:rPr>
        <w:instrText>com</w:instrText>
      </w:r>
      <w:r w:rsidR="00537222" w:rsidRPr="00537222">
        <w:instrText>/</w:instrText>
      </w:r>
      <w:r w:rsidR="00537222">
        <w:rPr>
          <w:lang w:val="en-US"/>
        </w:rPr>
        <w:instrText>documents</w:instrText>
      </w:r>
      <w:r w:rsidR="00537222" w:rsidRPr="00537222">
        <w:instrText>/?</w:instrText>
      </w:r>
      <w:r w:rsidR="00537222">
        <w:rPr>
          <w:lang w:val="en-US"/>
        </w:rPr>
        <w:instrText>uuid</w:instrText>
      </w:r>
      <w:r w:rsidR="00537222" w:rsidRPr="00537222">
        <w:instrText>=147274</w:instrText>
      </w:r>
      <w:r w:rsidR="00537222">
        <w:rPr>
          <w:lang w:val="en-US"/>
        </w:rPr>
        <w:instrText>b</w:instrText>
      </w:r>
      <w:r w:rsidR="00537222" w:rsidRPr="00537222">
        <w:instrText>6-6253-3</w:instrText>
      </w:r>
      <w:r w:rsidR="00537222">
        <w:rPr>
          <w:lang w:val="en-US"/>
        </w:rPr>
        <w:instrText>bce</w:instrText>
      </w:r>
      <w:r w:rsidR="00537222" w:rsidRPr="00537222">
        <w:instrText>-96</w:instrText>
      </w:r>
      <w:r w:rsidR="00537222">
        <w:rPr>
          <w:lang w:val="en-US"/>
        </w:rPr>
        <w:instrText>af</w:instrText>
      </w:r>
      <w:r w:rsidR="00537222" w:rsidRPr="00537222">
        <w:instrText>-655</w:instrText>
      </w:r>
      <w:r w:rsidR="00537222">
        <w:rPr>
          <w:lang w:val="en-US"/>
        </w:rPr>
        <w:instrText>cfcfa</w:instrText>
      </w:r>
      <w:r w:rsidR="00537222" w:rsidRPr="00537222">
        <w:instrText>7</w:instrText>
      </w:r>
      <w:r w:rsidR="00537222">
        <w:rPr>
          <w:lang w:val="en-US"/>
        </w:rPr>
        <w:instrText>af</w:instrText>
      </w:r>
      <w:r w:rsidR="00537222" w:rsidRPr="00537222">
        <w:instrText>4" ] }, { "</w:instrText>
      </w:r>
      <w:r w:rsidR="00537222">
        <w:rPr>
          <w:lang w:val="en-US"/>
        </w:rPr>
        <w:instrText>id</w:instrText>
      </w:r>
      <w:r w:rsidR="00537222" w:rsidRPr="00537222">
        <w:instrText>" : "</w:instrText>
      </w:r>
      <w:r w:rsidR="00537222">
        <w:rPr>
          <w:lang w:val="en-US"/>
        </w:rPr>
        <w:instrText>ITEM</w:instrText>
      </w:r>
      <w:r w:rsidR="00537222" w:rsidRPr="00537222">
        <w:instrText>-2", "</w:instrText>
      </w:r>
      <w:r w:rsidR="00537222">
        <w:rPr>
          <w:lang w:val="en-US"/>
        </w:rPr>
        <w:instrText>itemData</w:instrText>
      </w:r>
      <w:r w:rsidR="00537222" w:rsidRPr="00537222">
        <w:instrText>" : { "</w:instrText>
      </w:r>
      <w:r w:rsidR="00537222">
        <w:rPr>
          <w:lang w:val="en-US"/>
        </w:rPr>
        <w:instrText>DOI</w:instrText>
      </w:r>
      <w:r w:rsidR="00537222" w:rsidRPr="00537222">
        <w:instrText>" : "10.1146/</w:instrText>
      </w:r>
      <w:r w:rsidR="00537222">
        <w:rPr>
          <w:lang w:val="en-US"/>
        </w:rPr>
        <w:instrText>annurev</w:instrText>
      </w:r>
      <w:r w:rsidR="00537222" w:rsidRPr="00537222">
        <w:instrText>.</w:instrText>
      </w:r>
      <w:r w:rsidR="00537222">
        <w:rPr>
          <w:lang w:val="en-US"/>
        </w:rPr>
        <w:instrText>publhealth</w:instrText>
      </w:r>
      <w:r w:rsidR="00537222" w:rsidRPr="00537222">
        <w:instrText>.24.012902.141012", "</w:instrText>
      </w:r>
      <w:r w:rsidR="00537222">
        <w:rPr>
          <w:lang w:val="en-US"/>
        </w:rPr>
        <w:instrText>ISBN</w:instrText>
      </w:r>
      <w:r w:rsidR="00537222" w:rsidRPr="00537222">
        <w:instrText>" : "0163-7525 (</w:instrText>
      </w:r>
      <w:r w:rsidR="00537222">
        <w:rPr>
          <w:lang w:val="en-US"/>
        </w:rPr>
        <w:instrText>Print</w:instrText>
      </w:r>
      <w:r w:rsidR="00537222" w:rsidRPr="00537222">
        <w:instrText>)\\</w:instrText>
      </w:r>
      <w:r w:rsidR="00537222">
        <w:rPr>
          <w:lang w:val="en-US"/>
        </w:rPr>
        <w:instrText>n</w:instrText>
      </w:r>
      <w:r w:rsidR="00537222" w:rsidRPr="00537222">
        <w:instrText>0163-7525 (</w:instrText>
      </w:r>
      <w:r w:rsidR="00537222">
        <w:rPr>
          <w:lang w:val="en-US"/>
        </w:rPr>
        <w:instrText>Linking</w:instrText>
      </w:r>
      <w:r w:rsidR="00537222" w:rsidRPr="00537222">
        <w:instrText>)", "</w:instrText>
      </w:r>
      <w:r w:rsidR="00537222">
        <w:rPr>
          <w:lang w:val="en-US"/>
        </w:rPr>
        <w:instrText>ISSN</w:instrText>
      </w:r>
      <w:r w:rsidR="00537222" w:rsidRPr="00537222">
        <w:instrText>" : "0163-7525", "</w:instrText>
      </w:r>
      <w:r w:rsidR="00537222">
        <w:rPr>
          <w:lang w:val="en-US"/>
        </w:rPr>
        <w:instrText>PMID</w:instrText>
      </w:r>
      <w:r w:rsidR="00537222" w:rsidRPr="00537222">
        <w:instrText>" : "12668754", "</w:instrText>
      </w:r>
      <w:r w:rsidR="00537222">
        <w:rPr>
          <w:lang w:val="en-US"/>
        </w:rPr>
        <w:instrText>abstract</w:instrText>
      </w:r>
      <w:r w:rsidR="00537222" w:rsidRPr="00537222">
        <w:instrText>" : "</w:instrText>
      </w:r>
      <w:r w:rsidR="00537222">
        <w:rPr>
          <w:lang w:val="en-US"/>
        </w:rPr>
        <w:instrText>GIS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related</w:instrText>
      </w:r>
      <w:r w:rsidR="00537222" w:rsidRPr="00537222">
        <w:instrText xml:space="preserve"> </w:instrText>
      </w:r>
      <w:r w:rsidR="00537222">
        <w:rPr>
          <w:lang w:val="en-US"/>
        </w:rPr>
        <w:instrText>spatial</w:instrText>
      </w:r>
      <w:r w:rsidR="00537222" w:rsidRPr="00537222">
        <w:instrText xml:space="preserve"> </w:instrText>
      </w:r>
      <w:r w:rsidR="00537222">
        <w:rPr>
          <w:lang w:val="en-US"/>
        </w:rPr>
        <w:instrText>analysis</w:instrText>
      </w:r>
      <w:r w:rsidR="00537222" w:rsidRPr="00537222">
        <w:instrText xml:space="preserve"> </w:instrText>
      </w:r>
      <w:r w:rsidR="00537222">
        <w:rPr>
          <w:lang w:val="en-US"/>
        </w:rPr>
        <w:instrText>methods</w:instrText>
      </w:r>
      <w:r w:rsidR="00537222" w:rsidRPr="00537222">
        <w:instrText xml:space="preserve"> </w:instrText>
      </w:r>
      <w:r w:rsidR="00537222">
        <w:rPr>
          <w:lang w:val="en-US"/>
        </w:rPr>
        <w:instrText>provide</w:instrText>
      </w:r>
      <w:r w:rsidR="00537222" w:rsidRPr="00537222">
        <w:instrText xml:space="preserve"> </w:instrText>
      </w:r>
      <w:r w:rsidR="00537222">
        <w:rPr>
          <w:lang w:val="en-US"/>
        </w:rPr>
        <w:instrText>a</w:instrText>
      </w:r>
      <w:r w:rsidR="00537222" w:rsidRPr="00537222">
        <w:instrText xml:space="preserve"> </w:instrText>
      </w:r>
      <w:r w:rsidR="00537222">
        <w:rPr>
          <w:lang w:val="en-US"/>
        </w:rPr>
        <w:instrText>set</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tools</w:instrText>
      </w:r>
      <w:r w:rsidR="00537222" w:rsidRPr="00537222">
        <w:instrText xml:space="preserve"> </w:instrText>
      </w:r>
      <w:r w:rsidR="00537222">
        <w:rPr>
          <w:lang w:val="en-US"/>
        </w:rPr>
        <w:instrText>for</w:instrText>
      </w:r>
      <w:r w:rsidR="00537222" w:rsidRPr="00537222">
        <w:instrText xml:space="preserve"> </w:instrText>
      </w:r>
      <w:r w:rsidR="00537222">
        <w:rPr>
          <w:lang w:val="en-US"/>
        </w:rPr>
        <w:instrText>describing</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understanding</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changing</w:instrText>
      </w:r>
      <w:r w:rsidR="00537222" w:rsidRPr="00537222">
        <w:instrText xml:space="preserve"> </w:instrText>
      </w:r>
      <w:r w:rsidR="00537222">
        <w:rPr>
          <w:lang w:val="en-US"/>
        </w:rPr>
        <w:instrText>spatial</w:instrText>
      </w:r>
      <w:r w:rsidR="00537222" w:rsidRPr="00537222">
        <w:instrText xml:space="preserve"> </w:instrText>
      </w:r>
      <w:r w:rsidR="00537222">
        <w:rPr>
          <w:lang w:val="en-US"/>
        </w:rPr>
        <w:instrText>organization</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for</w:instrText>
      </w:r>
      <w:r w:rsidR="00537222" w:rsidRPr="00537222">
        <w:instrText xml:space="preserve"> </w:instrText>
      </w:r>
      <w:r w:rsidR="00537222">
        <w:rPr>
          <w:lang w:val="en-US"/>
        </w:rPr>
        <w:instrText>examining</w:instrText>
      </w:r>
      <w:r w:rsidR="00537222" w:rsidRPr="00537222">
        <w:instrText xml:space="preserve"> </w:instrText>
      </w:r>
      <w:r w:rsidR="00537222">
        <w:rPr>
          <w:lang w:val="en-US"/>
        </w:rPr>
        <w:instrText>its</w:instrText>
      </w:r>
      <w:r w:rsidR="00537222" w:rsidRPr="00537222">
        <w:instrText xml:space="preserve"> </w:instrText>
      </w:r>
      <w:r w:rsidR="00537222">
        <w:rPr>
          <w:lang w:val="en-US"/>
        </w:rPr>
        <w:instrText>relationship</w:instrText>
      </w:r>
      <w:r w:rsidR="00537222" w:rsidRPr="00537222">
        <w:instrText xml:space="preserve"> </w:instrText>
      </w:r>
      <w:r w:rsidR="00537222">
        <w:rPr>
          <w:lang w:val="en-US"/>
        </w:rPr>
        <w:instrText>to</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outcomes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access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for</w:instrText>
      </w:r>
      <w:r w:rsidR="00537222" w:rsidRPr="00537222">
        <w:instrText xml:space="preserve"> </w:instrText>
      </w:r>
      <w:r w:rsidR="00537222">
        <w:rPr>
          <w:lang w:val="en-US"/>
        </w:rPr>
        <w:instrText>exploring</w:instrText>
      </w:r>
      <w:r w:rsidR="00537222" w:rsidRPr="00537222">
        <w:instrText xml:space="preserve"> </w:instrText>
      </w:r>
      <w:r w:rsidR="00537222">
        <w:rPr>
          <w:lang w:val="en-US"/>
        </w:rPr>
        <w:instrText>how</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delivery</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can</w:instrText>
      </w:r>
      <w:r w:rsidR="00537222" w:rsidRPr="00537222">
        <w:instrText xml:space="preserve"> </w:instrText>
      </w:r>
      <w:r w:rsidR="00537222">
        <w:rPr>
          <w:lang w:val="en-US"/>
        </w:rPr>
        <w:instrText>be</w:instrText>
      </w:r>
      <w:r w:rsidR="00537222" w:rsidRPr="00537222">
        <w:instrText xml:space="preserve"> </w:instrText>
      </w:r>
      <w:r w:rsidR="00537222">
        <w:rPr>
          <w:lang w:val="en-US"/>
        </w:rPr>
        <w:instrText>improved</w:instrText>
      </w:r>
      <w:r w:rsidR="00537222" w:rsidRPr="00537222">
        <w:instrText xml:space="preserve">. </w:instrText>
      </w:r>
      <w:r w:rsidR="00537222">
        <w:rPr>
          <w:lang w:val="en-US"/>
        </w:rPr>
        <w:instrText>This</w:instrText>
      </w:r>
      <w:r w:rsidR="00537222" w:rsidRPr="00537222">
        <w:instrText xml:space="preserve"> </w:instrText>
      </w:r>
      <w:r w:rsidR="00537222">
        <w:rPr>
          <w:lang w:val="en-US"/>
        </w:rPr>
        <w:instrText>review</w:instrText>
      </w:r>
      <w:r w:rsidR="00537222" w:rsidRPr="00537222">
        <w:instrText xml:space="preserve"> </w:instrText>
      </w:r>
      <w:r w:rsidR="00537222">
        <w:rPr>
          <w:lang w:val="en-US"/>
        </w:rPr>
        <w:instrText>discusses</w:instrText>
      </w:r>
      <w:r w:rsidR="00537222" w:rsidRPr="00537222">
        <w:instrText xml:space="preserve"> </w:instrText>
      </w:r>
      <w:r w:rsidR="00537222">
        <w:rPr>
          <w:lang w:val="en-US"/>
        </w:rPr>
        <w:instrText>recent</w:instrText>
      </w:r>
      <w:r w:rsidR="00537222" w:rsidRPr="00537222">
        <w:instrText xml:space="preserve"> </w:instrText>
      </w:r>
      <w:r w:rsidR="00537222">
        <w:rPr>
          <w:lang w:val="en-US"/>
        </w:rPr>
        <w:instrText>literature</w:instrText>
      </w:r>
      <w:r w:rsidR="00537222" w:rsidRPr="00537222">
        <w:instrText xml:space="preserve"> </w:instrText>
      </w:r>
      <w:r w:rsidR="00537222">
        <w:rPr>
          <w:lang w:val="en-US"/>
        </w:rPr>
        <w:instrText>on</w:instrText>
      </w:r>
      <w:r w:rsidR="00537222" w:rsidRPr="00537222">
        <w:instrText xml:space="preserve"> </w:instrText>
      </w:r>
      <w:r w:rsidR="00537222">
        <w:rPr>
          <w:lang w:val="en-US"/>
        </w:rPr>
        <w:instrText>GIS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It</w:instrText>
      </w:r>
      <w:r w:rsidR="00537222" w:rsidRPr="00537222">
        <w:instrText xml:space="preserve"> </w:instrText>
      </w:r>
      <w:r w:rsidR="00537222">
        <w:rPr>
          <w:lang w:val="en-US"/>
        </w:rPr>
        <w:instrText>considers</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use</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GIS</w:instrText>
      </w:r>
      <w:r w:rsidR="00537222" w:rsidRPr="00537222">
        <w:instrText xml:space="preserve"> </w:instrText>
      </w:r>
      <w:r w:rsidR="00537222">
        <w:rPr>
          <w:lang w:val="en-US"/>
        </w:rPr>
        <w:instrText>in</w:instrText>
      </w:r>
      <w:r w:rsidR="00537222" w:rsidRPr="00537222">
        <w:instrText xml:space="preserve"> </w:instrText>
      </w:r>
      <w:r w:rsidR="00537222">
        <w:rPr>
          <w:lang w:val="en-US"/>
        </w:rPr>
        <w:instrText>analyzing</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need</w:instrText>
      </w:r>
      <w:r w:rsidR="00537222" w:rsidRPr="00537222">
        <w:instrText xml:space="preserve">, </w:instrText>
      </w:r>
      <w:r w:rsidR="00537222">
        <w:rPr>
          <w:lang w:val="en-US"/>
        </w:rPr>
        <w:instrText>access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utilization</w:instrText>
      </w:r>
      <w:r w:rsidR="00537222" w:rsidRPr="00537222">
        <w:instrText xml:space="preserve">; </w:instrText>
      </w:r>
      <w:r w:rsidR="00537222">
        <w:rPr>
          <w:lang w:val="en-US"/>
        </w:rPr>
        <w:instrText>in</w:instrText>
      </w:r>
      <w:r w:rsidR="00537222" w:rsidRPr="00537222">
        <w:instrText xml:space="preserve"> </w:instrText>
      </w:r>
      <w:r w:rsidR="00537222">
        <w:rPr>
          <w:lang w:val="en-US"/>
        </w:rPr>
        <w:instrText>planning</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evaluating</w:instrText>
      </w:r>
      <w:r w:rsidR="00537222" w:rsidRPr="00537222">
        <w:instrText xml:space="preserve"> </w:instrText>
      </w:r>
      <w:r w:rsidR="00537222">
        <w:rPr>
          <w:lang w:val="en-US"/>
        </w:rPr>
        <w:instrText>service</w:instrText>
      </w:r>
      <w:r w:rsidR="00537222" w:rsidRPr="00537222">
        <w:instrText xml:space="preserve"> </w:instrText>
      </w:r>
      <w:r w:rsidR="00537222">
        <w:rPr>
          <w:lang w:val="en-US"/>
        </w:rPr>
        <w:instrText>locations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in</w:instrText>
      </w:r>
      <w:r w:rsidR="00537222" w:rsidRPr="00537222">
        <w:instrText xml:space="preserve"> </w:instrText>
      </w:r>
      <w:r w:rsidR="00537222">
        <w:rPr>
          <w:lang w:val="en-US"/>
        </w:rPr>
        <w:instrText>spatial</w:instrText>
      </w:r>
      <w:r w:rsidR="00537222" w:rsidRPr="00537222">
        <w:instrText xml:space="preserve"> </w:instrText>
      </w:r>
      <w:r w:rsidR="00537222">
        <w:rPr>
          <w:lang w:val="en-US"/>
        </w:rPr>
        <w:instrText>decision</w:instrText>
      </w:r>
      <w:r w:rsidR="00537222" w:rsidRPr="00537222">
        <w:instrText xml:space="preserve"> </w:instrText>
      </w:r>
      <w:r w:rsidR="00537222">
        <w:rPr>
          <w:lang w:val="en-US"/>
        </w:rPr>
        <w:instrText>support</w:instrText>
      </w:r>
      <w:r w:rsidR="00537222" w:rsidRPr="00537222">
        <w:instrText xml:space="preserve"> </w:instrText>
      </w:r>
      <w:r w:rsidR="00537222">
        <w:rPr>
          <w:lang w:val="en-US"/>
        </w:rPr>
        <w:instrText>for</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delivery</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adoption</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GIS</w:instrText>
      </w:r>
      <w:r w:rsidR="00537222" w:rsidRPr="00537222">
        <w:instrText xml:space="preserve"> </w:instrText>
      </w:r>
      <w:r w:rsidR="00537222">
        <w:rPr>
          <w:lang w:val="en-US"/>
        </w:rPr>
        <w:instrText>by</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researchers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policy</w:instrText>
      </w:r>
      <w:r w:rsidR="00537222" w:rsidRPr="00537222">
        <w:instrText>-</w:instrText>
      </w:r>
      <w:r w:rsidR="00537222">
        <w:rPr>
          <w:lang w:val="en-US"/>
        </w:rPr>
        <w:instrText>makers</w:instrText>
      </w:r>
      <w:r w:rsidR="00537222" w:rsidRPr="00537222">
        <w:instrText xml:space="preserve"> </w:instrText>
      </w:r>
      <w:r w:rsidR="00537222">
        <w:rPr>
          <w:lang w:val="en-US"/>
        </w:rPr>
        <w:instrText>will</w:instrText>
      </w:r>
      <w:r w:rsidR="00537222" w:rsidRPr="00537222">
        <w:instrText xml:space="preserve"> </w:instrText>
      </w:r>
      <w:r w:rsidR="00537222">
        <w:rPr>
          <w:lang w:val="en-US"/>
        </w:rPr>
        <w:instrText>depend</w:instrText>
      </w:r>
      <w:r w:rsidR="00537222" w:rsidRPr="00537222">
        <w:instrText xml:space="preserve"> </w:instrText>
      </w:r>
      <w:r w:rsidR="00537222">
        <w:rPr>
          <w:lang w:val="en-US"/>
        </w:rPr>
        <w:instrText>on</w:instrText>
      </w:r>
      <w:r w:rsidR="00537222" w:rsidRPr="00537222">
        <w:instrText xml:space="preserve"> </w:instrText>
      </w:r>
      <w:r w:rsidR="00537222">
        <w:rPr>
          <w:lang w:val="en-US"/>
        </w:rPr>
        <w:instrText>access</w:instrText>
      </w:r>
      <w:r w:rsidR="00537222" w:rsidRPr="00537222">
        <w:instrText xml:space="preserve"> </w:instrText>
      </w:r>
      <w:r w:rsidR="00537222">
        <w:rPr>
          <w:lang w:val="en-US"/>
        </w:rPr>
        <w:instrText>to</w:instrText>
      </w:r>
      <w:r w:rsidR="00537222" w:rsidRPr="00537222">
        <w:instrText xml:space="preserve"> </w:instrText>
      </w:r>
      <w:r w:rsidR="00537222">
        <w:rPr>
          <w:lang w:val="en-US"/>
        </w:rPr>
        <w:instrText>integrated</w:instrText>
      </w:r>
      <w:r w:rsidR="00537222" w:rsidRPr="00537222">
        <w:instrText xml:space="preserve"> </w:instrText>
      </w:r>
      <w:r w:rsidR="00537222">
        <w:rPr>
          <w:lang w:val="en-US"/>
        </w:rPr>
        <w:instrText>spatial</w:instrText>
      </w:r>
      <w:r w:rsidR="00537222" w:rsidRPr="00537222">
        <w:instrText xml:space="preserve"> </w:instrText>
      </w:r>
      <w:r w:rsidR="00537222">
        <w:rPr>
          <w:lang w:val="en-US"/>
        </w:rPr>
        <w:instrText>data</w:instrText>
      </w:r>
      <w:r w:rsidR="00537222" w:rsidRPr="00537222">
        <w:instrText xml:space="preserve"> </w:instrText>
      </w:r>
      <w:r w:rsidR="00537222">
        <w:rPr>
          <w:lang w:val="en-US"/>
        </w:rPr>
        <w:instrText>on</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services</w:instrText>
      </w:r>
      <w:r w:rsidR="00537222" w:rsidRPr="00537222">
        <w:instrText xml:space="preserve"> </w:instrText>
      </w:r>
      <w:r w:rsidR="00537222">
        <w:rPr>
          <w:lang w:val="en-US"/>
        </w:rPr>
        <w:instrText>utilization</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outcomes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data</w:instrText>
      </w:r>
      <w:r w:rsidR="00537222" w:rsidRPr="00537222">
        <w:instrText xml:space="preserve"> </w:instrText>
      </w:r>
      <w:r w:rsidR="00537222">
        <w:rPr>
          <w:lang w:val="en-US"/>
        </w:rPr>
        <w:instrText>that</w:instrText>
      </w:r>
      <w:r w:rsidR="00537222" w:rsidRPr="00537222">
        <w:instrText xml:space="preserve"> </w:instrText>
      </w:r>
      <w:r w:rsidR="00537222">
        <w:rPr>
          <w:lang w:val="en-US"/>
        </w:rPr>
        <w:instrText>cut</w:instrText>
      </w:r>
      <w:r w:rsidR="00537222" w:rsidRPr="00537222">
        <w:instrText xml:space="preserve"> </w:instrText>
      </w:r>
      <w:r w:rsidR="00537222">
        <w:rPr>
          <w:lang w:val="en-US"/>
        </w:rPr>
        <w:instrText>across</w:instrText>
      </w:r>
      <w:r w:rsidR="00537222" w:rsidRPr="00537222">
        <w:instrText xml:space="preserve"> </w:instrText>
      </w:r>
      <w:r w:rsidR="00537222">
        <w:rPr>
          <w:lang w:val="en-US"/>
        </w:rPr>
        <w:instrText>human</w:instrText>
      </w:r>
      <w:r w:rsidR="00537222" w:rsidRPr="00537222">
        <w:instrText xml:space="preserve"> </w:instrText>
      </w:r>
      <w:r w:rsidR="00537222">
        <w:rPr>
          <w:lang w:val="en-US"/>
        </w:rPr>
        <w:instrText>service</w:instrText>
      </w:r>
      <w:r w:rsidR="00537222" w:rsidRPr="00537222">
        <w:instrText xml:space="preserve"> </w:instrText>
      </w:r>
      <w:r w:rsidR="00537222">
        <w:rPr>
          <w:lang w:val="en-US"/>
        </w:rPr>
        <w:instrText>systems</w:instrText>
      </w:r>
      <w:r w:rsidR="00537222" w:rsidRPr="00537222">
        <w:instrText xml:space="preserve">. </w:instrText>
      </w:r>
      <w:r w:rsidR="00537222">
        <w:rPr>
          <w:lang w:val="en-US"/>
        </w:rPr>
        <w:instrText>We</w:instrText>
      </w:r>
      <w:r w:rsidR="00537222" w:rsidRPr="00537222">
        <w:instrText xml:space="preserve"> </w:instrText>
      </w:r>
      <w:r w:rsidR="00537222">
        <w:rPr>
          <w:lang w:val="en-US"/>
        </w:rPr>
        <w:instrText>also</w:instrText>
      </w:r>
      <w:r w:rsidR="00537222" w:rsidRPr="00537222">
        <w:instrText xml:space="preserve"> </w:instrText>
      </w:r>
      <w:r w:rsidR="00537222">
        <w:rPr>
          <w:lang w:val="en-US"/>
        </w:rPr>
        <w:instrText>need</w:instrText>
      </w:r>
      <w:r w:rsidR="00537222" w:rsidRPr="00537222">
        <w:instrText xml:space="preserve"> </w:instrText>
      </w:r>
      <w:r w:rsidR="00537222">
        <w:rPr>
          <w:lang w:val="en-US"/>
        </w:rPr>
        <w:instrText>to</w:instrText>
      </w:r>
      <w:r w:rsidR="00537222" w:rsidRPr="00537222">
        <w:instrText xml:space="preserve"> </w:instrText>
      </w:r>
      <w:r w:rsidR="00537222">
        <w:rPr>
          <w:lang w:val="en-US"/>
        </w:rPr>
        <w:instrText>understand</w:instrText>
      </w:r>
      <w:r w:rsidR="00537222" w:rsidRPr="00537222">
        <w:instrText xml:space="preserve"> </w:instrText>
      </w:r>
      <w:r w:rsidR="00537222">
        <w:rPr>
          <w:lang w:val="en-US"/>
        </w:rPr>
        <w:instrText>better</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spatial</w:instrText>
      </w:r>
      <w:r w:rsidR="00537222" w:rsidRPr="00537222">
        <w:instrText xml:space="preserve"> </w:instrText>
      </w:r>
      <w:r w:rsidR="00537222">
        <w:rPr>
          <w:lang w:val="en-US"/>
        </w:rPr>
        <w:instrText>behaviors</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providers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consumers</w:instrText>
      </w:r>
      <w:r w:rsidR="00537222" w:rsidRPr="00537222">
        <w:instrText xml:space="preserve"> </w:instrText>
      </w:r>
      <w:r w:rsidR="00537222">
        <w:rPr>
          <w:lang w:val="en-US"/>
        </w:rPr>
        <w:instrText>in</w:instrText>
      </w:r>
      <w:r w:rsidR="00537222" w:rsidRPr="00537222">
        <w:instrText xml:space="preserve"> </w:instrText>
      </w:r>
      <w:r w:rsidR="00537222">
        <w:rPr>
          <w:lang w:val="en-US"/>
        </w:rPr>
        <w:instrText>the</w:instrText>
      </w:r>
      <w:r w:rsidR="00537222" w:rsidRPr="00537222">
        <w:instrText xml:space="preserve"> </w:instrText>
      </w:r>
      <w:r w:rsidR="00537222">
        <w:rPr>
          <w:lang w:val="en-US"/>
        </w:rPr>
        <w:instrText>rapidly</w:instrText>
      </w:r>
      <w:r w:rsidR="00537222" w:rsidRPr="00537222">
        <w:instrText xml:space="preserve"> </w:instrText>
      </w:r>
      <w:r w:rsidR="00537222">
        <w:rPr>
          <w:lang w:val="en-US"/>
        </w:rPr>
        <w:instrText>changing</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xml:space="preserve"> </w:instrText>
      </w:r>
      <w:r w:rsidR="00537222">
        <w:rPr>
          <w:lang w:val="en-US"/>
        </w:rPr>
        <w:instrText>landscape</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how</w:instrText>
      </w:r>
      <w:r w:rsidR="00537222" w:rsidRPr="00537222">
        <w:instrText xml:space="preserve"> </w:instrText>
      </w:r>
      <w:r w:rsidR="00537222">
        <w:rPr>
          <w:lang w:val="en-US"/>
        </w:rPr>
        <w:instrText>geographic</w:instrText>
      </w:r>
      <w:r w:rsidR="00537222" w:rsidRPr="00537222">
        <w:instrText xml:space="preserve"> </w:instrText>
      </w:r>
      <w:r w:rsidR="00537222">
        <w:rPr>
          <w:lang w:val="en-US"/>
        </w:rPr>
        <w:instrText>information</w:instrText>
      </w:r>
      <w:r w:rsidR="00537222" w:rsidRPr="00537222">
        <w:instrText xml:space="preserve"> </w:instrText>
      </w:r>
      <w:r w:rsidR="00537222">
        <w:rPr>
          <w:lang w:val="en-US"/>
        </w:rPr>
        <w:instrText>affects</w:instrText>
      </w:r>
      <w:r w:rsidR="00537222" w:rsidRPr="00537222">
        <w:instrText xml:space="preserve"> </w:instrText>
      </w:r>
      <w:r w:rsidR="00537222">
        <w:rPr>
          <w:lang w:val="en-US"/>
        </w:rPr>
        <w:instrText>these</w:instrText>
      </w:r>
      <w:r w:rsidR="00537222" w:rsidRPr="00537222">
        <w:instrText xml:space="preserve"> </w:instrText>
      </w:r>
      <w:r w:rsidR="00537222">
        <w:rPr>
          <w:lang w:val="en-US"/>
        </w:rPr>
        <w:instrText>dynamic</w:instrText>
      </w:r>
      <w:r w:rsidR="00537222" w:rsidRPr="00537222">
        <w:instrText xml:space="preserve"> </w:instrText>
      </w:r>
      <w:r w:rsidR="00537222">
        <w:rPr>
          <w:lang w:val="en-US"/>
        </w:rPr>
        <w:instrText>relationships</w:instrText>
      </w:r>
      <w:r w:rsidR="00537222" w:rsidRPr="00537222">
        <w:instrText>.", "</w:instrText>
      </w:r>
      <w:r w:rsidR="00537222">
        <w:rPr>
          <w:lang w:val="en-US"/>
        </w:rPr>
        <w:instrText>author</w:instrText>
      </w:r>
      <w:r w:rsidR="00537222" w:rsidRPr="00537222">
        <w:instrText>" : [ { "</w:instrText>
      </w:r>
      <w:r w:rsidR="00537222">
        <w:rPr>
          <w:lang w:val="en-US"/>
        </w:rPr>
        <w:instrText>dropping</w:instrText>
      </w:r>
      <w:r w:rsidR="00537222" w:rsidRPr="00537222">
        <w:instrText>-</w:instrText>
      </w:r>
      <w:r w:rsidR="00537222">
        <w:rPr>
          <w:lang w:val="en-US"/>
        </w:rPr>
        <w:instrText>particle</w:instrText>
      </w:r>
      <w:r w:rsidR="00537222" w:rsidRPr="00537222">
        <w:instrText>" : "", "</w:instrText>
      </w:r>
      <w:r w:rsidR="00537222">
        <w:rPr>
          <w:lang w:val="en-US"/>
        </w:rPr>
        <w:instrText>family</w:instrText>
      </w:r>
      <w:r w:rsidR="00537222" w:rsidRPr="00537222">
        <w:instrText>" : "</w:instrText>
      </w:r>
      <w:r w:rsidR="00537222">
        <w:rPr>
          <w:lang w:val="en-US"/>
        </w:rPr>
        <w:instrText>McLafferty</w:instrText>
      </w:r>
      <w:r w:rsidR="00537222" w:rsidRPr="00537222">
        <w:instrText>", "</w:instrText>
      </w:r>
      <w:r w:rsidR="00537222">
        <w:rPr>
          <w:lang w:val="en-US"/>
        </w:rPr>
        <w:instrText>given</w:instrText>
      </w:r>
      <w:r w:rsidR="00537222" w:rsidRPr="00537222">
        <w:instrText>" : "</w:instrText>
      </w:r>
      <w:r w:rsidR="00537222">
        <w:rPr>
          <w:lang w:val="en-US"/>
        </w:rPr>
        <w:instrText>Sara</w:instrText>
      </w:r>
      <w:r w:rsidR="00537222" w:rsidRPr="00537222">
        <w:instrText xml:space="preserve"> </w:instrText>
      </w:r>
      <w:r w:rsidR="00537222">
        <w:rPr>
          <w:lang w:val="en-US"/>
        </w:rPr>
        <w:instrText>L</w:instrText>
      </w:r>
      <w:r w:rsidR="00537222" w:rsidRPr="00537222">
        <w:instrText>", "</w:instrText>
      </w:r>
      <w:r w:rsidR="00537222">
        <w:rPr>
          <w:lang w:val="en-US"/>
        </w:rPr>
        <w:instrText>non</w:instrText>
      </w:r>
      <w:r w:rsidR="00537222" w:rsidRPr="00537222">
        <w:instrText>-</w:instrText>
      </w:r>
      <w:r w:rsidR="00537222">
        <w:rPr>
          <w:lang w:val="en-US"/>
        </w:rPr>
        <w:instrText>dropping</w:instrText>
      </w:r>
      <w:r w:rsidR="00537222" w:rsidRPr="00537222">
        <w:instrText>-</w:instrText>
      </w:r>
      <w:r w:rsidR="00537222">
        <w:rPr>
          <w:lang w:val="en-US"/>
        </w:rPr>
        <w:instrText>particle</w:instrText>
      </w:r>
      <w:r w:rsidR="00537222" w:rsidRPr="00537222">
        <w:instrText>" : "", "</w:instrText>
      </w:r>
      <w:r w:rsidR="00537222">
        <w:rPr>
          <w:lang w:val="en-US"/>
        </w:rPr>
        <w:instrText>parse</w:instrText>
      </w:r>
      <w:r w:rsidR="00537222" w:rsidRPr="00537222">
        <w:instrText>-</w:instrText>
      </w:r>
      <w:r w:rsidR="00537222">
        <w:rPr>
          <w:lang w:val="en-US"/>
        </w:rPr>
        <w:instrText>names</w:instrText>
      </w:r>
      <w:r w:rsidR="00537222" w:rsidRPr="00537222">
        <w:instrText xml:space="preserve">" : </w:instrText>
      </w:r>
      <w:r w:rsidR="00537222">
        <w:rPr>
          <w:lang w:val="en-US"/>
        </w:rPr>
        <w:instrText>false</w:instrText>
      </w:r>
      <w:r w:rsidR="00537222" w:rsidRPr="00537222">
        <w:instrText>, "</w:instrText>
      </w:r>
      <w:r w:rsidR="00537222">
        <w:rPr>
          <w:lang w:val="en-US"/>
        </w:rPr>
        <w:instrText>suffix</w:instrText>
      </w:r>
      <w:r w:rsidR="00537222" w:rsidRPr="00537222">
        <w:instrText>" : "" } ], "</w:instrText>
      </w:r>
      <w:r w:rsidR="00537222">
        <w:rPr>
          <w:lang w:val="en-US"/>
        </w:rPr>
        <w:instrText>container</w:instrText>
      </w:r>
      <w:r w:rsidR="00537222" w:rsidRPr="00537222">
        <w:instrText>-</w:instrText>
      </w:r>
      <w:r w:rsidR="00537222">
        <w:rPr>
          <w:lang w:val="en-US"/>
        </w:rPr>
        <w:instrText>title</w:instrText>
      </w:r>
      <w:r w:rsidR="00537222" w:rsidRPr="00537222">
        <w:instrText>" : "</w:instrText>
      </w:r>
      <w:r w:rsidR="00537222">
        <w:rPr>
          <w:lang w:val="en-US"/>
        </w:rPr>
        <w:instrText>Annual</w:instrText>
      </w:r>
      <w:r w:rsidR="00537222" w:rsidRPr="00537222">
        <w:instrText xml:space="preserve"> </w:instrText>
      </w:r>
      <w:r w:rsidR="00537222">
        <w:rPr>
          <w:lang w:val="en-US"/>
        </w:rPr>
        <w:instrText>review</w:instrText>
      </w:r>
      <w:r w:rsidR="00537222" w:rsidRPr="00537222">
        <w:instrText xml:space="preserve"> </w:instrText>
      </w:r>
      <w:r w:rsidR="00537222">
        <w:rPr>
          <w:lang w:val="en-US"/>
        </w:rPr>
        <w:instrText>of</w:instrText>
      </w:r>
      <w:r w:rsidR="00537222" w:rsidRPr="00537222">
        <w:instrText xml:space="preserve"> </w:instrText>
      </w:r>
      <w:r w:rsidR="00537222">
        <w:rPr>
          <w:lang w:val="en-US"/>
        </w:rPr>
        <w:instrText>public</w:instrText>
      </w:r>
      <w:r w:rsidR="00537222" w:rsidRPr="00537222">
        <w:instrText xml:space="preserve"> </w:instrText>
      </w:r>
      <w:r w:rsidR="00537222">
        <w:rPr>
          <w:lang w:val="en-US"/>
        </w:rPr>
        <w:instrText>health</w:instrText>
      </w:r>
      <w:r w:rsidR="00537222" w:rsidRPr="00537222">
        <w:instrText>", "</w:instrText>
      </w:r>
      <w:r w:rsidR="00537222">
        <w:rPr>
          <w:lang w:val="en-US"/>
        </w:rPr>
        <w:instrText>id</w:instrText>
      </w:r>
      <w:r w:rsidR="00537222" w:rsidRPr="00537222">
        <w:instrText>" : "</w:instrText>
      </w:r>
      <w:r w:rsidR="00537222">
        <w:rPr>
          <w:lang w:val="en-US"/>
        </w:rPr>
        <w:instrText>ITEM</w:instrText>
      </w:r>
      <w:r w:rsidR="00537222" w:rsidRPr="00537222">
        <w:instrText>-2", "</w:instrText>
      </w:r>
      <w:r w:rsidR="00537222">
        <w:rPr>
          <w:lang w:val="en-US"/>
        </w:rPr>
        <w:instrText>issued</w:instrText>
      </w:r>
      <w:r w:rsidR="00537222" w:rsidRPr="00537222">
        <w:instrText>" : { "</w:instrText>
      </w:r>
      <w:r w:rsidR="00537222">
        <w:rPr>
          <w:lang w:val="en-US"/>
        </w:rPr>
        <w:instrText>date</w:instrText>
      </w:r>
      <w:r w:rsidR="00537222" w:rsidRPr="00537222">
        <w:instrText>-</w:instrText>
      </w:r>
      <w:r w:rsidR="00537222">
        <w:rPr>
          <w:lang w:val="en-US"/>
        </w:rPr>
        <w:instrText>parts</w:instrText>
      </w:r>
      <w:r w:rsidR="00537222" w:rsidRPr="00537222">
        <w:instrText>" : [ [ "2003" ] ] }, "</w:instrText>
      </w:r>
      <w:r w:rsidR="00537222">
        <w:rPr>
          <w:lang w:val="en-US"/>
        </w:rPr>
        <w:instrText>page</w:instrText>
      </w:r>
      <w:r w:rsidR="00537222" w:rsidRPr="00537222">
        <w:instrText>" : "25-42", "</w:instrText>
      </w:r>
      <w:r w:rsidR="00537222">
        <w:rPr>
          <w:lang w:val="en-US"/>
        </w:rPr>
        <w:instrText>title</w:instrText>
      </w:r>
      <w:r w:rsidR="00537222" w:rsidRPr="00537222">
        <w:instrText>" : "</w:instrText>
      </w:r>
      <w:r w:rsidR="00537222">
        <w:rPr>
          <w:lang w:val="en-US"/>
        </w:rPr>
        <w:instrText>GIS</w:instrText>
      </w:r>
      <w:r w:rsidR="00537222" w:rsidRPr="00537222">
        <w:instrText xml:space="preserve"> </w:instrText>
      </w:r>
      <w:r w:rsidR="00537222">
        <w:rPr>
          <w:lang w:val="en-US"/>
        </w:rPr>
        <w:instrText>and</w:instrText>
      </w:r>
      <w:r w:rsidR="00537222" w:rsidRPr="00537222">
        <w:instrText xml:space="preserve"> </w:instrText>
      </w:r>
      <w:r w:rsidR="00537222">
        <w:rPr>
          <w:lang w:val="en-US"/>
        </w:rPr>
        <w:instrText>health</w:instrText>
      </w:r>
      <w:r w:rsidR="00537222" w:rsidRPr="00537222">
        <w:instrText xml:space="preserve"> </w:instrText>
      </w:r>
      <w:r w:rsidR="00537222">
        <w:rPr>
          <w:lang w:val="en-US"/>
        </w:rPr>
        <w:instrText>care</w:instrText>
      </w:r>
      <w:r w:rsidR="00537222" w:rsidRPr="00537222">
        <w:instrText>.", "</w:instrText>
      </w:r>
      <w:r w:rsidR="00537222">
        <w:rPr>
          <w:lang w:val="en-US"/>
        </w:rPr>
        <w:instrText>type</w:instrText>
      </w:r>
      <w:r w:rsidR="00537222" w:rsidRPr="00537222">
        <w:instrText>" : "</w:instrText>
      </w:r>
      <w:r w:rsidR="00537222">
        <w:rPr>
          <w:lang w:val="en-US"/>
        </w:rPr>
        <w:instrText>article</w:instrText>
      </w:r>
      <w:r w:rsidR="00537222" w:rsidRPr="00537222">
        <w:instrText>-</w:instrText>
      </w:r>
      <w:r w:rsidR="00537222">
        <w:rPr>
          <w:lang w:val="en-US"/>
        </w:rPr>
        <w:instrText>journal</w:instrText>
      </w:r>
      <w:r w:rsidR="00537222" w:rsidRPr="00537222">
        <w:instrText>", "</w:instrText>
      </w:r>
      <w:r w:rsidR="00537222">
        <w:rPr>
          <w:lang w:val="en-US"/>
        </w:rPr>
        <w:instrText>volume</w:instrText>
      </w:r>
      <w:r w:rsidR="00537222" w:rsidRPr="00537222">
        <w:instrText>" : "24" }, "</w:instrText>
      </w:r>
      <w:r w:rsidR="00537222">
        <w:rPr>
          <w:lang w:val="en-US"/>
        </w:rPr>
        <w:instrText>uris</w:instrText>
      </w:r>
      <w:r w:rsidR="00537222" w:rsidRPr="00537222">
        <w:instrText>" : [ "</w:instrText>
      </w:r>
      <w:r w:rsidR="00537222">
        <w:rPr>
          <w:lang w:val="en-US"/>
        </w:rPr>
        <w:instrText>http</w:instrText>
      </w:r>
      <w:r w:rsidR="00537222" w:rsidRPr="00537222">
        <w:instrText>://</w:instrText>
      </w:r>
      <w:r w:rsidR="00537222">
        <w:rPr>
          <w:lang w:val="en-US"/>
        </w:rPr>
        <w:instrText>www</w:instrText>
      </w:r>
      <w:r w:rsidR="00537222" w:rsidRPr="00537222">
        <w:instrText>.</w:instrText>
      </w:r>
      <w:r w:rsidR="00537222">
        <w:rPr>
          <w:lang w:val="en-US"/>
        </w:rPr>
        <w:instrText>mendeley</w:instrText>
      </w:r>
      <w:r w:rsidR="00537222" w:rsidRPr="00537222">
        <w:instrText>.</w:instrText>
      </w:r>
      <w:r w:rsidR="00537222">
        <w:rPr>
          <w:lang w:val="en-US"/>
        </w:rPr>
        <w:instrText>com</w:instrText>
      </w:r>
      <w:r w:rsidR="00537222" w:rsidRPr="00537222">
        <w:instrText>/</w:instrText>
      </w:r>
      <w:r w:rsidR="00537222">
        <w:rPr>
          <w:lang w:val="en-US"/>
        </w:rPr>
        <w:instrText>documents</w:instrText>
      </w:r>
      <w:r w:rsidR="00537222" w:rsidRPr="00537222">
        <w:instrText>/?</w:instrText>
      </w:r>
      <w:r w:rsidR="00537222">
        <w:rPr>
          <w:lang w:val="en-US"/>
        </w:rPr>
        <w:instrText>uuid</w:instrText>
      </w:r>
      <w:r w:rsidR="00537222" w:rsidRPr="00537222">
        <w:instrText>=8</w:instrText>
      </w:r>
      <w:r w:rsidR="00537222">
        <w:rPr>
          <w:lang w:val="en-US"/>
        </w:rPr>
        <w:instrText>b</w:instrText>
      </w:r>
      <w:r w:rsidR="00537222" w:rsidRPr="00537222">
        <w:instrText>916705-</w:instrText>
      </w:r>
      <w:r w:rsidR="00537222">
        <w:rPr>
          <w:lang w:val="en-US"/>
        </w:rPr>
        <w:instrText>c</w:instrText>
      </w:r>
      <w:r w:rsidR="00537222" w:rsidRPr="00537222">
        <w:instrText>091-44</w:instrText>
      </w:r>
      <w:r w:rsidR="00537222">
        <w:rPr>
          <w:lang w:val="en-US"/>
        </w:rPr>
        <w:instrText>c</w:instrText>
      </w:r>
      <w:r w:rsidR="00537222" w:rsidRPr="00537222">
        <w:instrText>8-</w:instrText>
      </w:r>
      <w:r w:rsidR="00537222">
        <w:rPr>
          <w:lang w:val="en-US"/>
        </w:rPr>
        <w:instrText>b</w:instrText>
      </w:r>
      <w:r w:rsidR="00537222" w:rsidRPr="00537222">
        <w:instrText>38</w:instrText>
      </w:r>
      <w:r w:rsidR="00537222">
        <w:rPr>
          <w:lang w:val="en-US"/>
        </w:rPr>
        <w:instrText>e</w:instrText>
      </w:r>
      <w:r w:rsidR="00537222" w:rsidRPr="00537222">
        <w:instrText>-01532</w:instrText>
      </w:r>
      <w:r w:rsidR="00537222">
        <w:rPr>
          <w:lang w:val="en-US"/>
        </w:rPr>
        <w:instrText>fa</w:instrText>
      </w:r>
      <w:r w:rsidR="00537222" w:rsidRPr="00537222">
        <w:instrText>5</w:instrText>
      </w:r>
      <w:r w:rsidR="00537222">
        <w:rPr>
          <w:lang w:val="en-US"/>
        </w:rPr>
        <w:instrText>cf</w:instrText>
      </w:r>
      <w:r w:rsidR="00537222" w:rsidRPr="00537222">
        <w:instrText>14" ] } ], "</w:instrText>
      </w:r>
      <w:r w:rsidR="00537222">
        <w:rPr>
          <w:lang w:val="en-US"/>
        </w:rPr>
        <w:instrText>mendeley</w:instrText>
      </w:r>
      <w:r w:rsidR="00537222" w:rsidRPr="00537222">
        <w:instrText>" : { "</w:instrText>
      </w:r>
      <w:r w:rsidR="00537222">
        <w:rPr>
          <w:lang w:val="en-US"/>
        </w:rPr>
        <w:instrText>formattedCitation</w:instrText>
      </w:r>
      <w:r w:rsidR="00537222" w:rsidRPr="00537222">
        <w:instrText>" : "(</w:instrText>
      </w:r>
      <w:r w:rsidR="00537222">
        <w:rPr>
          <w:lang w:val="en-US"/>
        </w:rPr>
        <w:instrText>Mayer</w:instrText>
      </w:r>
      <w:r w:rsidR="00537222" w:rsidRPr="00537222">
        <w:instrText xml:space="preserve">, 1982; </w:instrText>
      </w:r>
      <w:r w:rsidR="00537222">
        <w:rPr>
          <w:lang w:val="en-US"/>
        </w:rPr>
        <w:instrText>McLafferty</w:instrText>
      </w:r>
      <w:r w:rsidR="00537222" w:rsidRPr="00537222">
        <w:instrText>, 2003)", "</w:instrText>
      </w:r>
      <w:r w:rsidR="00537222">
        <w:rPr>
          <w:lang w:val="en-US"/>
        </w:rPr>
        <w:instrText>plainTextFormattedCitation</w:instrText>
      </w:r>
      <w:r w:rsidR="00537222" w:rsidRPr="00537222">
        <w:instrText>" : "(</w:instrText>
      </w:r>
      <w:r w:rsidR="00537222">
        <w:rPr>
          <w:lang w:val="en-US"/>
        </w:rPr>
        <w:instrText>Mayer</w:instrText>
      </w:r>
      <w:r w:rsidR="00537222" w:rsidRPr="00537222">
        <w:instrText xml:space="preserve">, 1982; </w:instrText>
      </w:r>
      <w:r w:rsidR="00537222">
        <w:rPr>
          <w:lang w:val="en-US"/>
        </w:rPr>
        <w:instrText>McLafferty</w:instrText>
      </w:r>
      <w:r w:rsidR="00537222" w:rsidRPr="00956CF4">
        <w:instrText>, 2003)", "</w:instrText>
      </w:r>
      <w:r w:rsidR="00537222">
        <w:rPr>
          <w:lang w:val="en-US"/>
        </w:rPr>
        <w:instrText>previouslyFormattedCitation</w:instrText>
      </w:r>
      <w:r w:rsidR="00537222" w:rsidRPr="00956CF4">
        <w:instrText>" : "(</w:instrText>
      </w:r>
      <w:r w:rsidR="00537222">
        <w:rPr>
          <w:lang w:val="en-US"/>
        </w:rPr>
        <w:instrText>Mayer</w:instrText>
      </w:r>
      <w:r w:rsidR="00537222" w:rsidRPr="00956CF4">
        <w:instrText xml:space="preserve">, 1982; </w:instrText>
      </w:r>
      <w:r w:rsidR="00537222">
        <w:rPr>
          <w:lang w:val="en-US"/>
        </w:rPr>
        <w:instrText>McLafferty</w:instrText>
      </w:r>
      <w:r w:rsidR="00537222" w:rsidRPr="00956CF4">
        <w:instrText>, 2003)" }, "</w:instrText>
      </w:r>
      <w:r w:rsidR="00537222">
        <w:rPr>
          <w:lang w:val="en-US"/>
        </w:rPr>
        <w:instrText>properties</w:instrText>
      </w:r>
      <w:r w:rsidR="00537222" w:rsidRPr="00956CF4">
        <w:instrText>" : { "</w:instrText>
      </w:r>
      <w:r w:rsidR="00537222">
        <w:rPr>
          <w:lang w:val="en-US"/>
        </w:rPr>
        <w:instrText>noteIndex</w:instrText>
      </w:r>
      <w:r w:rsidR="00537222" w:rsidRPr="00956CF4">
        <w:instrText>" : 0 }, "</w:instrText>
      </w:r>
      <w:r w:rsidR="00537222">
        <w:rPr>
          <w:lang w:val="en-US"/>
        </w:rPr>
        <w:instrText>schema</w:instrText>
      </w:r>
      <w:r w:rsidR="00537222" w:rsidRPr="00956CF4">
        <w:instrText>" : "</w:instrText>
      </w:r>
      <w:r w:rsidR="00537222">
        <w:rPr>
          <w:lang w:val="en-US"/>
        </w:rPr>
        <w:instrText>https</w:instrText>
      </w:r>
      <w:r w:rsidR="00537222" w:rsidRPr="00956CF4">
        <w:instrText>://</w:instrText>
      </w:r>
      <w:r w:rsidR="00537222">
        <w:rPr>
          <w:lang w:val="en-US"/>
        </w:rPr>
        <w:instrText>github</w:instrText>
      </w:r>
      <w:r w:rsidR="00537222" w:rsidRPr="00956CF4">
        <w:instrText>.</w:instrText>
      </w:r>
      <w:r w:rsidR="00537222">
        <w:rPr>
          <w:lang w:val="en-US"/>
        </w:rPr>
        <w:instrText>com</w:instrText>
      </w:r>
      <w:r w:rsidR="00537222" w:rsidRPr="00956CF4">
        <w:instrText>/</w:instrText>
      </w:r>
      <w:r w:rsidR="00537222">
        <w:rPr>
          <w:lang w:val="en-US"/>
        </w:rPr>
        <w:instrText>citation</w:instrText>
      </w:r>
      <w:r w:rsidR="00537222" w:rsidRPr="00956CF4">
        <w:instrText>-</w:instrText>
      </w:r>
      <w:r w:rsidR="00537222">
        <w:rPr>
          <w:lang w:val="en-US"/>
        </w:rPr>
        <w:instrText>style</w:instrText>
      </w:r>
      <w:r w:rsidR="00537222" w:rsidRPr="00956CF4">
        <w:instrText>-</w:instrText>
      </w:r>
      <w:r w:rsidR="00537222">
        <w:rPr>
          <w:lang w:val="en-US"/>
        </w:rPr>
        <w:instrText>language</w:instrText>
      </w:r>
      <w:r w:rsidR="00537222" w:rsidRPr="00956CF4">
        <w:instrText>/</w:instrText>
      </w:r>
      <w:r w:rsidR="00537222">
        <w:rPr>
          <w:lang w:val="en-US"/>
        </w:rPr>
        <w:instrText>schema</w:instrText>
      </w:r>
      <w:r w:rsidR="00537222" w:rsidRPr="00956CF4">
        <w:instrText>/</w:instrText>
      </w:r>
      <w:r w:rsidR="00537222">
        <w:rPr>
          <w:lang w:val="en-US"/>
        </w:rPr>
        <w:instrText>raw</w:instrText>
      </w:r>
      <w:r w:rsidR="00537222" w:rsidRPr="00956CF4">
        <w:instrText>/</w:instrText>
      </w:r>
      <w:r w:rsidR="00537222">
        <w:rPr>
          <w:lang w:val="en-US"/>
        </w:rPr>
        <w:instrText>master</w:instrText>
      </w:r>
      <w:r w:rsidR="00537222" w:rsidRPr="00956CF4">
        <w:instrText>/</w:instrText>
      </w:r>
      <w:r w:rsidR="00537222">
        <w:rPr>
          <w:lang w:val="en-US"/>
        </w:rPr>
        <w:instrText>csl</w:instrText>
      </w:r>
      <w:r w:rsidR="00537222" w:rsidRPr="00956CF4">
        <w:instrText>-</w:instrText>
      </w:r>
      <w:r w:rsidR="00537222">
        <w:rPr>
          <w:lang w:val="en-US"/>
        </w:rPr>
        <w:instrText>citation</w:instrText>
      </w:r>
      <w:r w:rsidR="00537222" w:rsidRPr="00956CF4">
        <w:instrText>.</w:instrText>
      </w:r>
      <w:r w:rsidR="00537222">
        <w:rPr>
          <w:lang w:val="en-US"/>
        </w:rPr>
        <w:instrText>json</w:instrText>
      </w:r>
      <w:r w:rsidR="00537222" w:rsidRPr="00956CF4">
        <w:instrText>" }</w:instrText>
      </w:r>
      <w:r w:rsidR="00F20A18" w:rsidRPr="003448D8">
        <w:rPr>
          <w:lang w:val="en-US"/>
        </w:rPr>
        <w:fldChar w:fldCharType="separate"/>
      </w:r>
      <w:r w:rsidR="001D2387" w:rsidRPr="003448D8">
        <w:rPr>
          <w:noProof/>
        </w:rPr>
        <w:t>(</w:t>
      </w:r>
      <w:r w:rsidR="001D2387" w:rsidRPr="003448D8">
        <w:rPr>
          <w:noProof/>
          <w:lang w:val="en-US"/>
        </w:rPr>
        <w:t>Mayer</w:t>
      </w:r>
      <w:r w:rsidR="001D2387" w:rsidRPr="003448D8">
        <w:rPr>
          <w:noProof/>
        </w:rPr>
        <w:t xml:space="preserve">, 1982; </w:t>
      </w:r>
      <w:r w:rsidR="001D2387" w:rsidRPr="003448D8">
        <w:rPr>
          <w:noProof/>
          <w:lang w:val="en-US"/>
        </w:rPr>
        <w:t>McLafferty</w:t>
      </w:r>
      <w:r w:rsidR="001D2387" w:rsidRPr="003448D8">
        <w:rPr>
          <w:noProof/>
        </w:rPr>
        <w:t>, 2003)</w:t>
      </w:r>
      <w:r w:rsidR="00F20A18" w:rsidRPr="003448D8">
        <w:rPr>
          <w:lang w:val="en-US"/>
        </w:rPr>
        <w:fldChar w:fldCharType="end"/>
      </w:r>
      <w:r w:rsidR="00AA08DB">
        <w:t xml:space="preserve">. </w:t>
      </w:r>
      <w:r w:rsidR="003448D8" w:rsidRPr="003448D8">
        <w:t xml:space="preserve">Σε αυτά τα πλαίσια </w:t>
      </w:r>
      <w:proofErr w:type="spellStart"/>
      <w:r w:rsidR="003448D8" w:rsidRPr="003448D8">
        <w:t>οπτικοποιούνται</w:t>
      </w:r>
      <w:proofErr w:type="spellEnd"/>
      <w:r w:rsidR="003448D8" w:rsidRPr="003448D8">
        <w:t xml:space="preserve"> χρήσιμες πληροφορίες όπως η κατανομή του πληθυσμού, το εισόδημα, τα επίπεδα φτώχειας προκειμένου να εντοπιστούν περιοχές και πληθυσμοί για τους οποίους απαιτείται ενίσχυση ή προσαρμογή των παρεχόμενων </w:t>
      </w:r>
      <w:r w:rsidR="003448D8" w:rsidRPr="003448D8">
        <w:lastRenderedPageBreak/>
        <w:t xml:space="preserve">υπηρεσιών υγείας. </w:t>
      </w:r>
      <w:r w:rsidR="00AA08DB">
        <w:t xml:space="preserve">Σχετικό παράδειγμα αποτελεί ένα πρόσφατο έργο για το σχεδιασμό υπηρεσιών υγείας για την αντιμετώπιση της γρίπης στην Ταϊβάν, στο οποίο χρησιμοποιήθηκαν τόσο διανυσματικά όσο και </w:t>
      </w:r>
      <w:r w:rsidR="00537222">
        <w:t xml:space="preserve">ψηφιδωτά δεδομένα </w:t>
      </w:r>
      <w:r w:rsidR="00F20A18">
        <w:rPr>
          <w:lang w:val="en-US"/>
        </w:rPr>
        <w:fldChar w:fldCharType="begin" w:fldLock="1"/>
      </w:r>
      <w:r w:rsidR="00280342">
        <w:rPr>
          <w:lang w:val="en-US"/>
        </w:rPr>
        <w:instrText>ADDIN</w:instrText>
      </w:r>
      <w:r w:rsidR="00280342" w:rsidRPr="00280342">
        <w:instrText xml:space="preserve"> </w:instrText>
      </w:r>
      <w:r w:rsidR="00280342">
        <w:rPr>
          <w:lang w:val="en-US"/>
        </w:rPr>
        <w:instrText>CSL</w:instrText>
      </w:r>
      <w:r w:rsidR="00280342" w:rsidRPr="00280342">
        <w:instrText>_</w:instrText>
      </w:r>
      <w:r w:rsidR="00280342">
        <w:rPr>
          <w:lang w:val="en-US"/>
        </w:rPr>
        <w:instrText>CITATION</w:instrText>
      </w:r>
      <w:r w:rsidR="00280342" w:rsidRPr="00280342">
        <w:instrText xml:space="preserve"> { "</w:instrText>
      </w:r>
      <w:r w:rsidR="00280342">
        <w:rPr>
          <w:lang w:val="en-US"/>
        </w:rPr>
        <w:instrText>citationItems</w:instrText>
      </w:r>
      <w:r w:rsidR="00280342" w:rsidRPr="00280342">
        <w:instrText>" : [ { "</w:instrText>
      </w:r>
      <w:r w:rsidR="00280342">
        <w:rPr>
          <w:lang w:val="en-US"/>
        </w:rPr>
        <w:instrText>id</w:instrText>
      </w:r>
      <w:r w:rsidR="00280342" w:rsidRPr="00280342">
        <w:instrText>" : "</w:instrText>
      </w:r>
      <w:r w:rsidR="00280342">
        <w:rPr>
          <w:lang w:val="en-US"/>
        </w:rPr>
        <w:instrText>ITEM</w:instrText>
      </w:r>
      <w:r w:rsidR="00280342" w:rsidRPr="00280342">
        <w:instrText>-1", "</w:instrText>
      </w:r>
      <w:r w:rsidR="00280342">
        <w:rPr>
          <w:lang w:val="en-US"/>
        </w:rPr>
        <w:instrText>itemData</w:instrText>
      </w:r>
      <w:r w:rsidR="00280342" w:rsidRPr="00280342">
        <w:instrText>" : { "</w:instrText>
      </w:r>
      <w:r w:rsidR="00280342">
        <w:rPr>
          <w:lang w:val="en-US"/>
        </w:rPr>
        <w:instrText>author</w:instrText>
      </w:r>
      <w:r w:rsidR="00280342" w:rsidRPr="00280342">
        <w:instrText>" : [ { "</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family</w:instrText>
      </w:r>
      <w:r w:rsidR="00280342" w:rsidRPr="00280342">
        <w:instrText>" : "</w:instrText>
      </w:r>
      <w:r w:rsidR="00280342">
        <w:rPr>
          <w:lang w:val="en-US"/>
        </w:rPr>
        <w:instrText>Chiang</w:instrText>
      </w:r>
      <w:r w:rsidR="00280342" w:rsidRPr="00280342">
        <w:instrText>", "</w:instrText>
      </w:r>
      <w:r w:rsidR="00280342">
        <w:rPr>
          <w:lang w:val="en-US"/>
        </w:rPr>
        <w:instrText>given</w:instrText>
      </w:r>
      <w:r w:rsidR="00280342" w:rsidRPr="00280342">
        <w:instrText>" : "</w:instrText>
      </w:r>
      <w:r w:rsidR="00280342">
        <w:rPr>
          <w:lang w:val="en-US"/>
        </w:rPr>
        <w:instrText>P</w:instrText>
      </w:r>
      <w:r w:rsidR="00280342" w:rsidRPr="00280342">
        <w:instrText>.</w:instrText>
      </w:r>
      <w:r w:rsidR="00280342">
        <w:rPr>
          <w:lang w:val="en-US"/>
        </w:rPr>
        <w:instrText>C</w:instrText>
      </w:r>
      <w:r w:rsidR="00280342" w:rsidRPr="00280342">
        <w:instrText>.", "</w:instrText>
      </w:r>
      <w:r w:rsidR="00280342">
        <w:rPr>
          <w:lang w:val="en-US"/>
        </w:rPr>
        <w:instrText>non</w:instrText>
      </w:r>
      <w:r w:rsidR="00280342" w:rsidRPr="00280342">
        <w:instrText>-</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parse</w:instrText>
      </w:r>
      <w:r w:rsidR="00280342" w:rsidRPr="00280342">
        <w:instrText>-</w:instrText>
      </w:r>
      <w:r w:rsidR="00280342">
        <w:rPr>
          <w:lang w:val="en-US"/>
        </w:rPr>
        <w:instrText>names</w:instrText>
      </w:r>
      <w:r w:rsidR="00280342" w:rsidRPr="00280342">
        <w:instrText xml:space="preserve">" : </w:instrText>
      </w:r>
      <w:r w:rsidR="00280342">
        <w:rPr>
          <w:lang w:val="en-US"/>
        </w:rPr>
        <w:instrText>false</w:instrText>
      </w:r>
      <w:r w:rsidR="00280342" w:rsidRPr="00280342">
        <w:instrText>, "</w:instrText>
      </w:r>
      <w:r w:rsidR="00280342">
        <w:rPr>
          <w:lang w:val="en-US"/>
        </w:rPr>
        <w:instrText>suffix</w:instrText>
      </w:r>
      <w:r w:rsidR="00280342" w:rsidRPr="00280342">
        <w:instrText>" : "" }, { "</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family</w:instrText>
      </w:r>
      <w:r w:rsidR="00280342" w:rsidRPr="00280342">
        <w:instrText>" : "</w:instrText>
      </w:r>
      <w:r w:rsidR="00280342">
        <w:rPr>
          <w:lang w:val="en-US"/>
        </w:rPr>
        <w:instrText>Lakew</w:instrText>
      </w:r>
      <w:r w:rsidR="00280342" w:rsidRPr="00280342">
        <w:instrText>", "</w:instrText>
      </w:r>
      <w:r w:rsidR="00280342">
        <w:rPr>
          <w:lang w:val="en-US"/>
        </w:rPr>
        <w:instrText>given</w:instrText>
      </w:r>
      <w:r w:rsidR="00280342" w:rsidRPr="00280342">
        <w:instrText>" : "</w:instrText>
      </w:r>
      <w:r w:rsidR="00280342">
        <w:rPr>
          <w:lang w:val="en-US"/>
        </w:rPr>
        <w:instrText>B</w:instrText>
      </w:r>
      <w:r w:rsidR="00280342" w:rsidRPr="00280342">
        <w:instrText>.", "</w:instrText>
      </w:r>
      <w:r w:rsidR="00280342">
        <w:rPr>
          <w:lang w:val="en-US"/>
        </w:rPr>
        <w:instrText>non</w:instrText>
      </w:r>
      <w:r w:rsidR="00280342" w:rsidRPr="00280342">
        <w:instrText>-</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parse</w:instrText>
      </w:r>
      <w:r w:rsidR="00280342" w:rsidRPr="00280342">
        <w:instrText>-</w:instrText>
      </w:r>
      <w:r w:rsidR="00280342">
        <w:rPr>
          <w:lang w:val="en-US"/>
        </w:rPr>
        <w:instrText>names</w:instrText>
      </w:r>
      <w:r w:rsidR="00280342" w:rsidRPr="00280342">
        <w:instrText xml:space="preserve">" : </w:instrText>
      </w:r>
      <w:r w:rsidR="00280342">
        <w:rPr>
          <w:lang w:val="en-US"/>
        </w:rPr>
        <w:instrText>false</w:instrText>
      </w:r>
      <w:r w:rsidR="00280342" w:rsidRPr="00280342">
        <w:instrText>, "</w:instrText>
      </w:r>
      <w:r w:rsidR="00280342">
        <w:rPr>
          <w:lang w:val="en-US"/>
        </w:rPr>
        <w:instrText>suffix</w:instrText>
      </w:r>
      <w:r w:rsidR="00280342" w:rsidRPr="00280342">
        <w:instrText>" : "" }, { "</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family</w:instrText>
      </w:r>
      <w:r w:rsidR="00280342" w:rsidRPr="00280342">
        <w:instrText>" : "</w:instrText>
      </w:r>
      <w:r w:rsidR="00280342">
        <w:rPr>
          <w:lang w:val="en-US"/>
        </w:rPr>
        <w:instrText>Musa</w:instrText>
      </w:r>
      <w:r w:rsidR="00280342" w:rsidRPr="00280342">
        <w:instrText>", "</w:instrText>
      </w:r>
      <w:r w:rsidR="00280342">
        <w:rPr>
          <w:lang w:val="en-US"/>
        </w:rPr>
        <w:instrText>given</w:instrText>
      </w:r>
      <w:r w:rsidR="00280342" w:rsidRPr="00280342">
        <w:instrText>" : "</w:instrText>
      </w:r>
      <w:r w:rsidR="00280342">
        <w:rPr>
          <w:lang w:val="en-US"/>
        </w:rPr>
        <w:instrText>G</w:instrText>
      </w:r>
      <w:r w:rsidR="00280342" w:rsidRPr="00280342">
        <w:instrText>.", "</w:instrText>
      </w:r>
      <w:r w:rsidR="00280342">
        <w:rPr>
          <w:lang w:val="en-US"/>
        </w:rPr>
        <w:instrText>non</w:instrText>
      </w:r>
      <w:r w:rsidR="00280342" w:rsidRPr="00280342">
        <w:instrText>-</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parse</w:instrText>
      </w:r>
      <w:r w:rsidR="00280342" w:rsidRPr="00280342">
        <w:instrText>-</w:instrText>
      </w:r>
      <w:r w:rsidR="00280342">
        <w:rPr>
          <w:lang w:val="en-US"/>
        </w:rPr>
        <w:instrText>names</w:instrText>
      </w:r>
      <w:r w:rsidR="00280342" w:rsidRPr="00280342">
        <w:instrText xml:space="preserve">" : </w:instrText>
      </w:r>
      <w:r w:rsidR="00280342">
        <w:rPr>
          <w:lang w:val="en-US"/>
        </w:rPr>
        <w:instrText>false</w:instrText>
      </w:r>
      <w:r w:rsidR="00280342" w:rsidRPr="00280342">
        <w:instrText>, "</w:instrText>
      </w:r>
      <w:r w:rsidR="00280342">
        <w:rPr>
          <w:lang w:val="en-US"/>
        </w:rPr>
        <w:instrText>suffix</w:instrText>
      </w:r>
      <w:r w:rsidR="00280342" w:rsidRPr="00280342">
        <w:instrText>" : "" }, { "</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family</w:instrText>
      </w:r>
      <w:r w:rsidR="00280342" w:rsidRPr="00280342">
        <w:instrText>" : "</w:instrText>
      </w:r>
      <w:r w:rsidR="00280342">
        <w:rPr>
          <w:lang w:val="en-US"/>
        </w:rPr>
        <w:instrText>Tsou</w:instrText>
      </w:r>
      <w:r w:rsidR="00280342" w:rsidRPr="00280342">
        <w:instrText>", "</w:instrText>
      </w:r>
      <w:r w:rsidR="00280342">
        <w:rPr>
          <w:lang w:val="en-US"/>
        </w:rPr>
        <w:instrText>given</w:instrText>
      </w:r>
      <w:r w:rsidR="00280342" w:rsidRPr="00280342">
        <w:instrText>" : "</w:instrText>
      </w:r>
      <w:r w:rsidR="00280342">
        <w:rPr>
          <w:lang w:val="en-US"/>
        </w:rPr>
        <w:instrText>H</w:instrText>
      </w:r>
      <w:r w:rsidR="00280342" w:rsidRPr="00280342">
        <w:instrText>.", "</w:instrText>
      </w:r>
      <w:r w:rsidR="00280342">
        <w:rPr>
          <w:lang w:val="en-US"/>
        </w:rPr>
        <w:instrText>non</w:instrText>
      </w:r>
      <w:r w:rsidR="00280342" w:rsidRPr="00280342">
        <w:instrText>-</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parse</w:instrText>
      </w:r>
      <w:r w:rsidR="00280342" w:rsidRPr="00280342">
        <w:instrText>-</w:instrText>
      </w:r>
      <w:r w:rsidR="00280342">
        <w:rPr>
          <w:lang w:val="en-US"/>
        </w:rPr>
        <w:instrText>names</w:instrText>
      </w:r>
      <w:r w:rsidR="00280342" w:rsidRPr="00280342">
        <w:instrText xml:space="preserve">" : </w:instrText>
      </w:r>
      <w:r w:rsidR="00280342">
        <w:rPr>
          <w:lang w:val="en-US"/>
        </w:rPr>
        <w:instrText>false</w:instrText>
      </w:r>
      <w:r w:rsidR="00280342" w:rsidRPr="00280342">
        <w:instrText>, "</w:instrText>
      </w:r>
      <w:r w:rsidR="00280342">
        <w:rPr>
          <w:lang w:val="en-US"/>
        </w:rPr>
        <w:instrText>suffix</w:instrText>
      </w:r>
      <w:r w:rsidR="00280342" w:rsidRPr="00280342">
        <w:instrText>" : "" }, { "</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family</w:instrText>
      </w:r>
      <w:r w:rsidR="00280342" w:rsidRPr="00280342">
        <w:instrText>" : "</w:instrText>
      </w:r>
      <w:r w:rsidR="00280342">
        <w:rPr>
          <w:lang w:val="en-US"/>
        </w:rPr>
        <w:instrText>Hsieh</w:instrText>
      </w:r>
      <w:r w:rsidR="00280342" w:rsidRPr="00280342">
        <w:instrText>", "</w:instrText>
      </w:r>
      <w:r w:rsidR="00280342">
        <w:rPr>
          <w:lang w:val="en-US"/>
        </w:rPr>
        <w:instrText>given</w:instrText>
      </w:r>
      <w:r w:rsidR="00280342" w:rsidRPr="00280342">
        <w:instrText>" : "</w:instrText>
      </w:r>
      <w:r w:rsidR="00280342">
        <w:rPr>
          <w:lang w:val="en-US"/>
        </w:rPr>
        <w:instrText>D</w:instrText>
      </w:r>
      <w:r w:rsidR="00280342" w:rsidRPr="00280342">
        <w:instrText>.</w:instrText>
      </w:r>
      <w:r w:rsidR="00280342">
        <w:rPr>
          <w:lang w:val="en-US"/>
        </w:rPr>
        <w:instrText>P</w:instrText>
      </w:r>
      <w:r w:rsidR="00280342" w:rsidRPr="00280342">
        <w:instrText>.</w:instrText>
      </w:r>
      <w:r w:rsidR="00280342">
        <w:rPr>
          <w:lang w:val="en-US"/>
        </w:rPr>
        <w:instrText>H</w:instrText>
      </w:r>
      <w:r w:rsidR="00280342" w:rsidRPr="00280342">
        <w:instrText>.", "</w:instrText>
      </w:r>
      <w:r w:rsidR="00280342">
        <w:rPr>
          <w:lang w:val="en-US"/>
        </w:rPr>
        <w:instrText>non</w:instrText>
      </w:r>
      <w:r w:rsidR="00280342" w:rsidRPr="00280342">
        <w:instrText>-</w:instrText>
      </w:r>
      <w:r w:rsidR="00280342">
        <w:rPr>
          <w:lang w:val="en-US"/>
        </w:rPr>
        <w:instrText>dropping</w:instrText>
      </w:r>
      <w:r w:rsidR="00280342" w:rsidRPr="00280342">
        <w:instrText>-</w:instrText>
      </w:r>
      <w:r w:rsidR="00280342">
        <w:rPr>
          <w:lang w:val="en-US"/>
        </w:rPr>
        <w:instrText>particle</w:instrText>
      </w:r>
      <w:r w:rsidR="00280342" w:rsidRPr="00280342">
        <w:instrText>" : "", "</w:instrText>
      </w:r>
      <w:r w:rsidR="00280342">
        <w:rPr>
          <w:lang w:val="en-US"/>
        </w:rPr>
        <w:instrText>parse</w:instrText>
      </w:r>
      <w:r w:rsidR="00280342" w:rsidRPr="00280342">
        <w:instrText>-</w:instrText>
      </w:r>
      <w:r w:rsidR="00280342">
        <w:rPr>
          <w:lang w:val="en-US"/>
        </w:rPr>
        <w:instrText>names</w:instrText>
      </w:r>
      <w:r w:rsidR="00280342" w:rsidRPr="00280342">
        <w:instrText xml:space="preserve">" : </w:instrText>
      </w:r>
      <w:r w:rsidR="00280342">
        <w:rPr>
          <w:lang w:val="en-US"/>
        </w:rPr>
        <w:instrText>false</w:instrText>
      </w:r>
      <w:r w:rsidR="00280342" w:rsidRPr="00280342">
        <w:instrText>, "</w:instrText>
      </w:r>
      <w:r w:rsidR="00280342">
        <w:rPr>
          <w:lang w:val="en-US"/>
        </w:rPr>
        <w:instrText>suffix</w:instrText>
      </w:r>
      <w:r w:rsidR="00280342" w:rsidRPr="00280342">
        <w:instrText>" : "" } ], "</w:instrText>
      </w:r>
      <w:r w:rsidR="00280342">
        <w:rPr>
          <w:lang w:val="en-US"/>
        </w:rPr>
        <w:instrText>container</w:instrText>
      </w:r>
      <w:r w:rsidR="00280342" w:rsidRPr="00280342">
        <w:instrText>-</w:instrText>
      </w:r>
      <w:r w:rsidR="00280342">
        <w:rPr>
          <w:lang w:val="en-US"/>
        </w:rPr>
        <w:instrText>title</w:instrText>
      </w:r>
      <w:r w:rsidR="00280342" w:rsidRPr="00280342">
        <w:instrText>" : "5</w:instrText>
      </w:r>
      <w:r w:rsidR="00280342">
        <w:rPr>
          <w:lang w:val="en-US"/>
        </w:rPr>
        <w:instrText>th</w:instrText>
      </w:r>
      <w:r w:rsidR="00280342" w:rsidRPr="00280342">
        <w:instrText xml:space="preserve"> </w:instrText>
      </w:r>
      <w:r w:rsidR="00280342">
        <w:rPr>
          <w:lang w:val="en-US"/>
        </w:rPr>
        <w:instrText>International</w:instrText>
      </w:r>
      <w:r w:rsidR="00280342" w:rsidRPr="00280342">
        <w:instrText xml:space="preserve"> </w:instrText>
      </w:r>
      <w:r w:rsidR="00280342">
        <w:rPr>
          <w:lang w:val="en-US"/>
        </w:rPr>
        <w:instrText>Conference</w:instrText>
      </w:r>
      <w:r w:rsidR="00280342" w:rsidRPr="00280342">
        <w:instrText xml:space="preserve"> </w:instrText>
      </w:r>
      <w:r w:rsidR="00280342">
        <w:rPr>
          <w:lang w:val="en-US"/>
        </w:rPr>
        <w:instrText>on</w:instrText>
      </w:r>
      <w:r w:rsidR="00280342" w:rsidRPr="00280342">
        <w:instrText xml:space="preserve"> </w:instrText>
      </w:r>
      <w:r w:rsidR="00280342">
        <w:rPr>
          <w:lang w:val="en-US"/>
        </w:rPr>
        <w:instrText>Medical</w:instrText>
      </w:r>
      <w:r w:rsidR="00280342" w:rsidRPr="00280342">
        <w:instrText xml:space="preserve"> </w:instrText>
      </w:r>
      <w:r w:rsidR="00280342">
        <w:rPr>
          <w:lang w:val="en-US"/>
        </w:rPr>
        <w:instrText>Geology</w:instrText>
      </w:r>
      <w:r w:rsidR="00280342" w:rsidRPr="00280342">
        <w:instrText>", "</w:instrText>
      </w:r>
      <w:r w:rsidR="00280342">
        <w:rPr>
          <w:lang w:val="en-US"/>
        </w:rPr>
        <w:instrText>id</w:instrText>
      </w:r>
      <w:r w:rsidR="00280342" w:rsidRPr="00280342">
        <w:instrText>" : "</w:instrText>
      </w:r>
      <w:r w:rsidR="00280342">
        <w:rPr>
          <w:lang w:val="en-US"/>
        </w:rPr>
        <w:instrText>ITEM</w:instrText>
      </w:r>
      <w:r w:rsidR="00280342" w:rsidRPr="00280342">
        <w:instrText>-1", "</w:instrText>
      </w:r>
      <w:r w:rsidR="00280342">
        <w:rPr>
          <w:lang w:val="en-US"/>
        </w:rPr>
        <w:instrText>issued</w:instrText>
      </w:r>
      <w:r w:rsidR="00280342" w:rsidRPr="00280342">
        <w:instrText>" : { "</w:instrText>
      </w:r>
      <w:r w:rsidR="00280342">
        <w:rPr>
          <w:lang w:val="en-US"/>
        </w:rPr>
        <w:instrText>date</w:instrText>
      </w:r>
      <w:r w:rsidR="00280342" w:rsidRPr="00280342">
        <w:instrText>-</w:instrText>
      </w:r>
      <w:r w:rsidR="00280342">
        <w:rPr>
          <w:lang w:val="en-US"/>
        </w:rPr>
        <w:instrText>parts</w:instrText>
      </w:r>
      <w:r w:rsidR="00280342" w:rsidRPr="00280342">
        <w:instrText>" : [ [ "2013" ] ] }, "</w:instrText>
      </w:r>
      <w:r w:rsidR="00280342">
        <w:rPr>
          <w:lang w:val="en-US"/>
        </w:rPr>
        <w:instrText>publisher</w:instrText>
      </w:r>
      <w:r w:rsidR="00280342" w:rsidRPr="00280342">
        <w:instrText>-</w:instrText>
      </w:r>
      <w:r w:rsidR="00280342">
        <w:rPr>
          <w:lang w:val="en-US"/>
        </w:rPr>
        <w:instrText>place</w:instrText>
      </w:r>
      <w:r w:rsidR="00280342" w:rsidRPr="00280342">
        <w:instrText>" : "</w:instrText>
      </w:r>
      <w:r w:rsidR="00280342">
        <w:rPr>
          <w:lang w:val="en-US"/>
        </w:rPr>
        <w:instrText>Virginia</w:instrText>
      </w:r>
      <w:r w:rsidR="00280342" w:rsidRPr="00280342">
        <w:instrText>", "</w:instrText>
      </w:r>
      <w:r w:rsidR="00280342">
        <w:rPr>
          <w:lang w:val="en-US"/>
        </w:rPr>
        <w:instrText>title</w:instrText>
      </w:r>
      <w:r w:rsidR="00280342" w:rsidRPr="00280342">
        <w:instrText>" : "</w:instrText>
      </w:r>
      <w:r w:rsidR="00280342">
        <w:rPr>
          <w:lang w:val="en-US"/>
        </w:rPr>
        <w:instrText>Measuring</w:instrText>
      </w:r>
      <w:r w:rsidR="00280342" w:rsidRPr="00280342">
        <w:instrText xml:space="preserve"> </w:instrText>
      </w:r>
      <w:r w:rsidR="00280342">
        <w:rPr>
          <w:lang w:val="en-US"/>
        </w:rPr>
        <w:instrText>Geographic</w:instrText>
      </w:r>
      <w:r w:rsidR="00280342" w:rsidRPr="00280342">
        <w:instrText xml:space="preserve"> </w:instrText>
      </w:r>
      <w:r w:rsidR="00280342">
        <w:rPr>
          <w:lang w:val="en-US"/>
        </w:rPr>
        <w:instrText>Accessibility</w:instrText>
      </w:r>
      <w:r w:rsidR="00280342" w:rsidRPr="00280342">
        <w:instrText xml:space="preserve"> </w:instrText>
      </w:r>
      <w:r w:rsidR="00280342">
        <w:rPr>
          <w:lang w:val="en-US"/>
        </w:rPr>
        <w:instrText>with</w:instrText>
      </w:r>
      <w:r w:rsidR="00280342" w:rsidRPr="00280342">
        <w:instrText xml:space="preserve"> </w:instrText>
      </w:r>
      <w:r w:rsidR="00280342">
        <w:rPr>
          <w:lang w:val="en-US"/>
        </w:rPr>
        <w:instrText>GIS</w:instrText>
      </w:r>
      <w:r w:rsidR="00280342" w:rsidRPr="00280342">
        <w:instrText>-</w:instrText>
      </w:r>
      <w:r w:rsidR="00280342">
        <w:rPr>
          <w:lang w:val="en-US"/>
        </w:rPr>
        <w:instrText>Tool</w:instrText>
      </w:r>
      <w:r w:rsidR="00280342" w:rsidRPr="00280342">
        <w:instrText xml:space="preserve">: </w:instrText>
      </w:r>
      <w:r w:rsidR="00280342">
        <w:rPr>
          <w:lang w:val="en-US"/>
        </w:rPr>
        <w:instrText>A</w:instrText>
      </w:r>
      <w:r w:rsidR="00280342" w:rsidRPr="00280342">
        <w:instrText xml:space="preserve"> </w:instrText>
      </w:r>
      <w:r w:rsidR="00280342">
        <w:rPr>
          <w:lang w:val="en-US"/>
        </w:rPr>
        <w:instrText>Risk</w:instrText>
      </w:r>
      <w:r w:rsidR="00280342" w:rsidRPr="00280342">
        <w:instrText xml:space="preserve"> </w:instrText>
      </w:r>
      <w:r w:rsidR="00280342">
        <w:rPr>
          <w:lang w:val="en-US"/>
        </w:rPr>
        <w:instrText>Evaluation</w:instrText>
      </w:r>
      <w:r w:rsidR="00280342" w:rsidRPr="00280342">
        <w:instrText xml:space="preserve"> </w:instrText>
      </w:r>
      <w:r w:rsidR="00280342">
        <w:rPr>
          <w:lang w:val="en-US"/>
        </w:rPr>
        <w:instrText>and</w:instrText>
      </w:r>
      <w:r w:rsidR="00280342" w:rsidRPr="00280342">
        <w:instrText xml:space="preserve"> </w:instrText>
      </w:r>
      <w:r w:rsidR="00280342">
        <w:rPr>
          <w:lang w:val="en-US"/>
        </w:rPr>
        <w:instrText>Planning</w:instrText>
      </w:r>
      <w:r w:rsidR="00280342" w:rsidRPr="00280342">
        <w:instrText xml:space="preserve"> </w:instrText>
      </w:r>
      <w:r w:rsidR="00280342">
        <w:rPr>
          <w:lang w:val="en-US"/>
        </w:rPr>
        <w:instrText>Against</w:instrText>
      </w:r>
      <w:r w:rsidR="00280342" w:rsidRPr="00280342">
        <w:instrText xml:space="preserve"> </w:instrText>
      </w:r>
      <w:r w:rsidR="00280342">
        <w:rPr>
          <w:lang w:val="en-US"/>
        </w:rPr>
        <w:instrText>Pandemic</w:instrText>
      </w:r>
      <w:r w:rsidR="00280342" w:rsidRPr="00280342">
        <w:instrText xml:space="preserve"> </w:instrText>
      </w:r>
      <w:r w:rsidR="00280342">
        <w:rPr>
          <w:lang w:val="en-US"/>
        </w:rPr>
        <w:instrText>Influenza</w:instrText>
      </w:r>
      <w:r w:rsidR="00280342" w:rsidRPr="00280342">
        <w:instrText>", "</w:instrText>
      </w:r>
      <w:r w:rsidR="00280342">
        <w:rPr>
          <w:lang w:val="en-US"/>
        </w:rPr>
        <w:instrText>type</w:instrText>
      </w:r>
      <w:r w:rsidR="00280342" w:rsidRPr="00280342">
        <w:instrText>" : "</w:instrText>
      </w:r>
      <w:r w:rsidR="00280342">
        <w:rPr>
          <w:lang w:val="en-US"/>
        </w:rPr>
        <w:instrText>paper</w:instrText>
      </w:r>
      <w:r w:rsidR="00280342" w:rsidRPr="00280342">
        <w:instrText>-</w:instrText>
      </w:r>
      <w:r w:rsidR="00280342">
        <w:rPr>
          <w:lang w:val="en-US"/>
        </w:rPr>
        <w:instrText>conference</w:instrText>
      </w:r>
      <w:r w:rsidR="00280342" w:rsidRPr="00280342">
        <w:instrText>" }, "</w:instrText>
      </w:r>
      <w:r w:rsidR="00280342">
        <w:rPr>
          <w:lang w:val="en-US"/>
        </w:rPr>
        <w:instrText>uris</w:instrText>
      </w:r>
      <w:r w:rsidR="00280342" w:rsidRPr="00280342">
        <w:instrText>" : [ "</w:instrText>
      </w:r>
      <w:r w:rsidR="00280342">
        <w:rPr>
          <w:lang w:val="en-US"/>
        </w:rPr>
        <w:instrText>http</w:instrText>
      </w:r>
      <w:r w:rsidR="00280342" w:rsidRPr="00280342">
        <w:instrText>://</w:instrText>
      </w:r>
      <w:r w:rsidR="00280342">
        <w:rPr>
          <w:lang w:val="en-US"/>
        </w:rPr>
        <w:instrText>www</w:instrText>
      </w:r>
      <w:r w:rsidR="00280342" w:rsidRPr="00280342">
        <w:instrText>.</w:instrText>
      </w:r>
      <w:r w:rsidR="00280342">
        <w:rPr>
          <w:lang w:val="en-US"/>
        </w:rPr>
        <w:instrText>mendeley</w:instrText>
      </w:r>
      <w:r w:rsidR="00280342" w:rsidRPr="00280342">
        <w:instrText>.</w:instrText>
      </w:r>
      <w:r w:rsidR="00280342">
        <w:rPr>
          <w:lang w:val="en-US"/>
        </w:rPr>
        <w:instrText>com</w:instrText>
      </w:r>
      <w:r w:rsidR="00280342" w:rsidRPr="00280342">
        <w:instrText>/</w:instrText>
      </w:r>
      <w:r w:rsidR="00280342">
        <w:rPr>
          <w:lang w:val="en-US"/>
        </w:rPr>
        <w:instrText>documents</w:instrText>
      </w:r>
      <w:r w:rsidR="00280342" w:rsidRPr="00280342">
        <w:instrText>/?</w:instrText>
      </w:r>
      <w:r w:rsidR="00280342">
        <w:rPr>
          <w:lang w:val="en-US"/>
        </w:rPr>
        <w:instrText>uuid</w:instrText>
      </w:r>
      <w:r w:rsidR="00280342" w:rsidRPr="00280342">
        <w:instrText>=36</w:instrText>
      </w:r>
      <w:r w:rsidR="00280342">
        <w:rPr>
          <w:lang w:val="en-US"/>
        </w:rPr>
        <w:instrText>dca</w:instrText>
      </w:r>
      <w:r w:rsidR="00280342" w:rsidRPr="00280342">
        <w:instrText>8</w:instrText>
      </w:r>
      <w:r w:rsidR="00280342">
        <w:rPr>
          <w:lang w:val="en-US"/>
        </w:rPr>
        <w:instrText>f</w:instrText>
      </w:r>
      <w:r w:rsidR="00280342" w:rsidRPr="00280342">
        <w:instrText>1-098</w:instrText>
      </w:r>
      <w:r w:rsidR="00280342">
        <w:rPr>
          <w:lang w:val="en-US"/>
        </w:rPr>
        <w:instrText>f</w:instrText>
      </w:r>
      <w:r w:rsidR="00280342" w:rsidRPr="00280342">
        <w:instrText>-4556-96</w:instrText>
      </w:r>
      <w:r w:rsidR="00280342">
        <w:rPr>
          <w:lang w:val="en-US"/>
        </w:rPr>
        <w:instrText>ff</w:instrText>
      </w:r>
      <w:r w:rsidR="00280342" w:rsidRPr="00280342">
        <w:instrText>-71</w:instrText>
      </w:r>
      <w:r w:rsidR="00280342">
        <w:rPr>
          <w:lang w:val="en-US"/>
        </w:rPr>
        <w:instrText>ddf</w:instrText>
      </w:r>
      <w:r w:rsidR="00280342" w:rsidRPr="00280342">
        <w:instrText>8</w:instrText>
      </w:r>
      <w:r w:rsidR="00280342">
        <w:rPr>
          <w:lang w:val="en-US"/>
        </w:rPr>
        <w:instrText>b</w:instrText>
      </w:r>
      <w:r w:rsidR="00280342" w:rsidRPr="00280342">
        <w:instrText>912</w:instrText>
      </w:r>
      <w:r w:rsidR="00280342">
        <w:rPr>
          <w:lang w:val="en-US"/>
        </w:rPr>
        <w:instrText>d</w:instrText>
      </w:r>
      <w:r w:rsidR="00280342" w:rsidRPr="00280342">
        <w:instrText>7" ] } ], "</w:instrText>
      </w:r>
      <w:r w:rsidR="00280342">
        <w:rPr>
          <w:lang w:val="en-US"/>
        </w:rPr>
        <w:instrText>mendeley</w:instrText>
      </w:r>
      <w:r w:rsidR="00280342" w:rsidRPr="00280342">
        <w:instrText>" : { "</w:instrText>
      </w:r>
      <w:r w:rsidR="00280342">
        <w:rPr>
          <w:lang w:val="en-US"/>
        </w:rPr>
        <w:instrText>formattedCitation</w:instrText>
      </w:r>
      <w:r w:rsidR="00280342" w:rsidRPr="00280342">
        <w:instrText>" : "(</w:instrText>
      </w:r>
      <w:r w:rsidR="00280342">
        <w:rPr>
          <w:lang w:val="en-US"/>
        </w:rPr>
        <w:instrText>Chiang</w:instrText>
      </w:r>
      <w:r w:rsidR="00280342" w:rsidRPr="00280342">
        <w:instrText xml:space="preserve">, </w:instrText>
      </w:r>
      <w:r w:rsidR="00280342">
        <w:rPr>
          <w:lang w:val="en-US"/>
        </w:rPr>
        <w:instrText>Lakew</w:instrText>
      </w:r>
      <w:r w:rsidR="00280342" w:rsidRPr="00280342">
        <w:instrText xml:space="preserve">, </w:instrText>
      </w:r>
      <w:r w:rsidR="00280342">
        <w:rPr>
          <w:lang w:val="en-US"/>
        </w:rPr>
        <w:instrText>Musa</w:instrText>
      </w:r>
      <w:r w:rsidR="00280342" w:rsidRPr="00280342">
        <w:instrText xml:space="preserve">, </w:instrText>
      </w:r>
      <w:r w:rsidR="00280342">
        <w:rPr>
          <w:lang w:val="en-US"/>
        </w:rPr>
        <w:instrText>Tsou</w:instrText>
      </w:r>
      <w:r w:rsidR="00280342" w:rsidRPr="00280342">
        <w:instrText xml:space="preserve">, &amp; </w:instrText>
      </w:r>
      <w:r w:rsidR="00280342">
        <w:rPr>
          <w:lang w:val="en-US"/>
        </w:rPr>
        <w:instrText>Hsieh</w:instrText>
      </w:r>
      <w:r w:rsidR="00280342" w:rsidRPr="00280342">
        <w:instrText>, 2013)", "</w:instrText>
      </w:r>
      <w:r w:rsidR="00280342">
        <w:rPr>
          <w:lang w:val="en-US"/>
        </w:rPr>
        <w:instrText>plainTextFormattedCitation</w:instrText>
      </w:r>
      <w:r w:rsidR="00280342" w:rsidRPr="00280342">
        <w:instrText>" : "(</w:instrText>
      </w:r>
      <w:r w:rsidR="00280342">
        <w:rPr>
          <w:lang w:val="en-US"/>
        </w:rPr>
        <w:instrText>Chiang</w:instrText>
      </w:r>
      <w:r w:rsidR="00280342" w:rsidRPr="00280342">
        <w:instrText xml:space="preserve">, </w:instrText>
      </w:r>
      <w:r w:rsidR="00280342">
        <w:rPr>
          <w:lang w:val="en-US"/>
        </w:rPr>
        <w:instrText>Lakew</w:instrText>
      </w:r>
      <w:r w:rsidR="00280342" w:rsidRPr="00280342">
        <w:instrText xml:space="preserve">, </w:instrText>
      </w:r>
      <w:r w:rsidR="00280342">
        <w:rPr>
          <w:lang w:val="en-US"/>
        </w:rPr>
        <w:instrText>Musa</w:instrText>
      </w:r>
      <w:r w:rsidR="00280342" w:rsidRPr="00280342">
        <w:instrText xml:space="preserve">, </w:instrText>
      </w:r>
      <w:r w:rsidR="00280342">
        <w:rPr>
          <w:lang w:val="en-US"/>
        </w:rPr>
        <w:instrText>Tsou</w:instrText>
      </w:r>
      <w:r w:rsidR="00280342" w:rsidRPr="00280342">
        <w:instrText xml:space="preserve">, &amp; </w:instrText>
      </w:r>
      <w:r w:rsidR="00280342">
        <w:rPr>
          <w:lang w:val="en-US"/>
        </w:rPr>
        <w:instrText>Hsieh</w:instrText>
      </w:r>
      <w:r w:rsidR="00280342" w:rsidRPr="00280342">
        <w:instrText>, 2013)", "</w:instrText>
      </w:r>
      <w:r w:rsidR="00280342">
        <w:rPr>
          <w:lang w:val="en-US"/>
        </w:rPr>
        <w:instrText>previouslyFormattedCitation</w:instrText>
      </w:r>
      <w:r w:rsidR="00280342" w:rsidRPr="00280342">
        <w:instrText>" : "(</w:instrText>
      </w:r>
      <w:r w:rsidR="00280342">
        <w:rPr>
          <w:lang w:val="en-US"/>
        </w:rPr>
        <w:instrText>Chiang</w:instrText>
      </w:r>
      <w:r w:rsidR="00280342" w:rsidRPr="00280342">
        <w:instrText xml:space="preserve">, </w:instrText>
      </w:r>
      <w:r w:rsidR="00280342">
        <w:rPr>
          <w:lang w:val="en-US"/>
        </w:rPr>
        <w:instrText>Lakew</w:instrText>
      </w:r>
      <w:r w:rsidR="00280342" w:rsidRPr="00280342">
        <w:instrText xml:space="preserve">, </w:instrText>
      </w:r>
      <w:r w:rsidR="00280342">
        <w:rPr>
          <w:lang w:val="en-US"/>
        </w:rPr>
        <w:instrText>Musa</w:instrText>
      </w:r>
      <w:r w:rsidR="00280342" w:rsidRPr="00280342">
        <w:instrText xml:space="preserve">, </w:instrText>
      </w:r>
      <w:r w:rsidR="00280342">
        <w:rPr>
          <w:lang w:val="en-US"/>
        </w:rPr>
        <w:instrText>Tsou</w:instrText>
      </w:r>
      <w:r w:rsidR="00280342" w:rsidRPr="00280342">
        <w:instrText xml:space="preserve">, &amp; </w:instrText>
      </w:r>
      <w:r w:rsidR="00280342">
        <w:rPr>
          <w:lang w:val="en-US"/>
        </w:rPr>
        <w:instrText>Hsieh</w:instrText>
      </w:r>
      <w:r w:rsidR="00280342" w:rsidRPr="00280342">
        <w:instrText>, 2013)" }, "</w:instrText>
      </w:r>
      <w:r w:rsidR="00280342">
        <w:rPr>
          <w:lang w:val="en-US"/>
        </w:rPr>
        <w:instrText>properties</w:instrText>
      </w:r>
      <w:r w:rsidR="00280342" w:rsidRPr="00280342">
        <w:instrText>" : { "</w:instrText>
      </w:r>
      <w:r w:rsidR="00280342">
        <w:rPr>
          <w:lang w:val="en-US"/>
        </w:rPr>
        <w:instrText>noteIndex</w:instrText>
      </w:r>
      <w:r w:rsidR="00280342" w:rsidRPr="00280342">
        <w:instrText>" : 0 }, "</w:instrText>
      </w:r>
      <w:r w:rsidR="00280342">
        <w:rPr>
          <w:lang w:val="en-US"/>
        </w:rPr>
        <w:instrText>schema</w:instrText>
      </w:r>
      <w:r w:rsidR="00280342" w:rsidRPr="00280342">
        <w:instrText>" : "</w:instrText>
      </w:r>
      <w:r w:rsidR="00280342">
        <w:rPr>
          <w:lang w:val="en-US"/>
        </w:rPr>
        <w:instrText>https</w:instrText>
      </w:r>
      <w:r w:rsidR="00280342" w:rsidRPr="00280342">
        <w:instrText>://</w:instrText>
      </w:r>
      <w:r w:rsidR="00280342">
        <w:rPr>
          <w:lang w:val="en-US"/>
        </w:rPr>
        <w:instrText>github</w:instrText>
      </w:r>
      <w:r w:rsidR="00280342" w:rsidRPr="00280342">
        <w:instrText>.</w:instrText>
      </w:r>
      <w:r w:rsidR="00280342">
        <w:rPr>
          <w:lang w:val="en-US"/>
        </w:rPr>
        <w:instrText>com</w:instrText>
      </w:r>
      <w:r w:rsidR="00280342" w:rsidRPr="00280342">
        <w:instrText>/</w:instrText>
      </w:r>
      <w:r w:rsidR="00280342">
        <w:rPr>
          <w:lang w:val="en-US"/>
        </w:rPr>
        <w:instrText>citation</w:instrText>
      </w:r>
      <w:r w:rsidR="00280342" w:rsidRPr="00280342">
        <w:instrText>-</w:instrText>
      </w:r>
      <w:r w:rsidR="00280342">
        <w:rPr>
          <w:lang w:val="en-US"/>
        </w:rPr>
        <w:instrText>style</w:instrText>
      </w:r>
      <w:r w:rsidR="00280342" w:rsidRPr="00280342">
        <w:instrText>-</w:instrText>
      </w:r>
      <w:r w:rsidR="00280342">
        <w:rPr>
          <w:lang w:val="en-US"/>
        </w:rPr>
        <w:instrText>language</w:instrText>
      </w:r>
      <w:r w:rsidR="00280342" w:rsidRPr="00280342">
        <w:instrText>/</w:instrText>
      </w:r>
      <w:r w:rsidR="00280342">
        <w:rPr>
          <w:lang w:val="en-US"/>
        </w:rPr>
        <w:instrText>schema</w:instrText>
      </w:r>
      <w:r w:rsidR="00280342" w:rsidRPr="00280342">
        <w:instrText>/</w:instrText>
      </w:r>
      <w:r w:rsidR="00280342">
        <w:rPr>
          <w:lang w:val="en-US"/>
        </w:rPr>
        <w:instrText>raw</w:instrText>
      </w:r>
      <w:r w:rsidR="00280342" w:rsidRPr="00280342">
        <w:instrText>/</w:instrText>
      </w:r>
      <w:r w:rsidR="00280342">
        <w:rPr>
          <w:lang w:val="en-US"/>
        </w:rPr>
        <w:instrText>master</w:instrText>
      </w:r>
      <w:r w:rsidR="00280342" w:rsidRPr="00280342">
        <w:instrText>/</w:instrText>
      </w:r>
      <w:r w:rsidR="00280342">
        <w:rPr>
          <w:lang w:val="en-US"/>
        </w:rPr>
        <w:instrText>csl</w:instrText>
      </w:r>
      <w:r w:rsidR="00280342" w:rsidRPr="00280342">
        <w:instrText>-</w:instrText>
      </w:r>
      <w:r w:rsidR="00280342">
        <w:rPr>
          <w:lang w:val="en-US"/>
        </w:rPr>
        <w:instrText>citation</w:instrText>
      </w:r>
      <w:r w:rsidR="00280342" w:rsidRPr="00280342">
        <w:instrText>.</w:instrText>
      </w:r>
      <w:r w:rsidR="00280342">
        <w:rPr>
          <w:lang w:val="en-US"/>
        </w:rPr>
        <w:instrText>json</w:instrText>
      </w:r>
      <w:r w:rsidR="00280342" w:rsidRPr="00280342">
        <w:instrText>" }</w:instrText>
      </w:r>
      <w:r w:rsidR="00F20A18">
        <w:rPr>
          <w:lang w:val="en-US"/>
        </w:rPr>
        <w:fldChar w:fldCharType="separate"/>
      </w:r>
      <w:r w:rsidR="00537222" w:rsidRPr="00537222">
        <w:rPr>
          <w:noProof/>
        </w:rPr>
        <w:t>(</w:t>
      </w:r>
      <w:r w:rsidR="00537222" w:rsidRPr="00537222">
        <w:rPr>
          <w:noProof/>
          <w:lang w:val="en-US"/>
        </w:rPr>
        <w:t>Chiang</w:t>
      </w:r>
      <w:r w:rsidR="00537222" w:rsidRPr="00537222">
        <w:rPr>
          <w:noProof/>
        </w:rPr>
        <w:t xml:space="preserve">, </w:t>
      </w:r>
      <w:r w:rsidR="00537222" w:rsidRPr="00537222">
        <w:rPr>
          <w:noProof/>
          <w:lang w:val="en-US"/>
        </w:rPr>
        <w:t>Lakew</w:t>
      </w:r>
      <w:r w:rsidR="00537222" w:rsidRPr="00537222">
        <w:rPr>
          <w:noProof/>
        </w:rPr>
        <w:t xml:space="preserve">, </w:t>
      </w:r>
      <w:r w:rsidR="00537222" w:rsidRPr="00537222">
        <w:rPr>
          <w:noProof/>
          <w:lang w:val="en-US"/>
        </w:rPr>
        <w:t>Musa</w:t>
      </w:r>
      <w:r w:rsidR="00537222" w:rsidRPr="00537222">
        <w:rPr>
          <w:noProof/>
        </w:rPr>
        <w:t xml:space="preserve">, </w:t>
      </w:r>
      <w:r w:rsidR="00537222" w:rsidRPr="00537222">
        <w:rPr>
          <w:noProof/>
          <w:lang w:val="en-US"/>
        </w:rPr>
        <w:t>Tsou</w:t>
      </w:r>
      <w:r w:rsidR="00537222" w:rsidRPr="00537222">
        <w:rPr>
          <w:noProof/>
        </w:rPr>
        <w:t xml:space="preserve">, &amp; </w:t>
      </w:r>
      <w:r w:rsidR="00537222" w:rsidRPr="00537222">
        <w:rPr>
          <w:noProof/>
          <w:lang w:val="en-US"/>
        </w:rPr>
        <w:t>Hsieh</w:t>
      </w:r>
      <w:r w:rsidR="00537222" w:rsidRPr="00537222">
        <w:rPr>
          <w:noProof/>
        </w:rPr>
        <w:t>, 2013)</w:t>
      </w:r>
      <w:r w:rsidR="00F20A18">
        <w:rPr>
          <w:lang w:val="en-US"/>
        </w:rPr>
        <w:fldChar w:fldCharType="end"/>
      </w:r>
      <w:r w:rsidR="00537222" w:rsidRPr="00537222">
        <w:t>.</w:t>
      </w:r>
    </w:p>
    <w:p w:rsidR="006253A0" w:rsidRDefault="006253A0" w:rsidP="00AA08DB">
      <w:pPr>
        <w:pStyle w:val="Web"/>
        <w:spacing w:line="360" w:lineRule="auto"/>
        <w:ind w:firstLine="720"/>
        <w:jc w:val="both"/>
      </w:pPr>
      <w:r>
        <w:t xml:space="preserve">Ένα παράδειγμα εφαρμογής </w:t>
      </w:r>
      <w:r>
        <w:rPr>
          <w:lang w:val="en-US"/>
        </w:rPr>
        <w:t>GIS</w:t>
      </w:r>
      <w:r w:rsidRPr="000F23DB">
        <w:t xml:space="preserve"> </w:t>
      </w:r>
      <w:r w:rsidR="000F23DB">
        <w:t>για την αξιολόγηση της πρόσβασης στις παρεχόμενες υπηρεσίες υγείας παρουσιάζεται στην ακόλουθη εικόνα, στην οποία απεικονίζονται διαδρομές μέσω αυτοκινήτων - λεωφορείων προς σημεία παροχής υπηρεσιών, με το χρήση στο συγκεκριμένο παράδειγμα να επιλέγει να εξυπηρετηθεί σε μια ζώνη 800 μέτρων.</w:t>
      </w:r>
    </w:p>
    <w:p w:rsidR="000F23DB" w:rsidRDefault="000F23DB" w:rsidP="00AA08DB">
      <w:pPr>
        <w:pStyle w:val="Web"/>
        <w:spacing w:line="360" w:lineRule="auto"/>
        <w:ind w:firstLine="720"/>
        <w:jc w:val="both"/>
      </w:pPr>
    </w:p>
    <w:p w:rsidR="000F23DB" w:rsidRDefault="000F23DB" w:rsidP="000F23DB">
      <w:pPr>
        <w:pStyle w:val="Web"/>
        <w:spacing w:line="360" w:lineRule="auto"/>
        <w:ind w:firstLine="720"/>
        <w:jc w:val="center"/>
      </w:pPr>
      <w:r>
        <w:rPr>
          <w:noProof/>
        </w:rPr>
        <w:drawing>
          <wp:inline distT="0" distB="0" distL="0" distR="0">
            <wp:extent cx="3732017" cy="4853940"/>
            <wp:effectExtent l="0" t="0" r="1905"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34125" cy="4856682"/>
                    </a:xfrm>
                    <a:prstGeom prst="rect">
                      <a:avLst/>
                    </a:prstGeom>
                  </pic:spPr>
                </pic:pic>
              </a:graphicData>
            </a:graphic>
          </wp:inline>
        </w:drawing>
      </w:r>
    </w:p>
    <w:p w:rsidR="000F23DB" w:rsidRPr="000F23DB" w:rsidRDefault="000F23DB" w:rsidP="000F23DB">
      <w:pPr>
        <w:pStyle w:val="ad"/>
        <w:spacing w:line="360" w:lineRule="auto"/>
        <w:jc w:val="center"/>
        <w:rPr>
          <w:b w:val="0"/>
          <w:i/>
          <w:color w:val="auto"/>
          <w:sz w:val="22"/>
          <w:szCs w:val="22"/>
        </w:rPr>
      </w:pPr>
      <w:bookmarkStart w:id="55" w:name="_Toc482216519"/>
      <w:r w:rsidRPr="000F23DB">
        <w:rPr>
          <w:b w:val="0"/>
          <w:i/>
          <w:color w:val="auto"/>
          <w:sz w:val="22"/>
          <w:szCs w:val="22"/>
        </w:rPr>
        <w:lastRenderedPageBreak/>
        <w:t xml:space="preserve">Εικόνα </w:t>
      </w:r>
      <w:r w:rsidR="00F20A18" w:rsidRPr="000F23DB">
        <w:rPr>
          <w:b w:val="0"/>
          <w:i/>
          <w:color w:val="auto"/>
          <w:sz w:val="22"/>
          <w:szCs w:val="22"/>
        </w:rPr>
        <w:fldChar w:fldCharType="begin"/>
      </w:r>
      <w:r w:rsidRPr="000F23DB">
        <w:rPr>
          <w:b w:val="0"/>
          <w:i/>
          <w:color w:val="auto"/>
          <w:sz w:val="22"/>
          <w:szCs w:val="22"/>
        </w:rPr>
        <w:instrText xml:space="preserve"> SEQ Εικόνα \* ARABIC </w:instrText>
      </w:r>
      <w:r w:rsidR="00F20A18" w:rsidRPr="000F23DB">
        <w:rPr>
          <w:b w:val="0"/>
          <w:i/>
          <w:color w:val="auto"/>
          <w:sz w:val="22"/>
          <w:szCs w:val="22"/>
        </w:rPr>
        <w:fldChar w:fldCharType="separate"/>
      </w:r>
      <w:r w:rsidR="00C740DD">
        <w:rPr>
          <w:b w:val="0"/>
          <w:i/>
          <w:noProof/>
          <w:color w:val="auto"/>
          <w:sz w:val="22"/>
          <w:szCs w:val="22"/>
        </w:rPr>
        <w:t>5</w:t>
      </w:r>
      <w:r w:rsidR="00F20A18" w:rsidRPr="000F23DB">
        <w:rPr>
          <w:b w:val="0"/>
          <w:i/>
          <w:color w:val="auto"/>
          <w:sz w:val="22"/>
          <w:szCs w:val="22"/>
        </w:rPr>
        <w:fldChar w:fldCharType="end"/>
      </w:r>
      <w:r w:rsidRPr="000F23DB">
        <w:rPr>
          <w:b w:val="0"/>
          <w:i/>
          <w:color w:val="auto"/>
          <w:sz w:val="22"/>
          <w:szCs w:val="22"/>
        </w:rPr>
        <w:t xml:space="preserve">: Παράδειγμα εφαρμογής </w:t>
      </w:r>
      <w:r w:rsidRPr="000F23DB">
        <w:rPr>
          <w:b w:val="0"/>
          <w:i/>
          <w:color w:val="auto"/>
          <w:sz w:val="22"/>
          <w:szCs w:val="22"/>
          <w:lang w:val="en-US"/>
        </w:rPr>
        <w:t>GIS</w:t>
      </w:r>
      <w:r w:rsidRPr="000F23DB">
        <w:rPr>
          <w:b w:val="0"/>
          <w:i/>
          <w:color w:val="auto"/>
          <w:sz w:val="22"/>
          <w:szCs w:val="22"/>
        </w:rPr>
        <w:t xml:space="preserve"> για την απεικόνιση διαδρομών μέσω αυτοκινήτου – λεωφορείου προς σημεία παροχής υπηρεσιών υγείας σε μια ζώνη εξυπηρέτησης 800 μέτρων </w:t>
      </w:r>
      <w:r w:rsidR="00F20A18" w:rsidRPr="000F23DB">
        <w:rPr>
          <w:b w:val="0"/>
          <w:i/>
          <w:color w:val="auto"/>
          <w:sz w:val="22"/>
          <w:szCs w:val="22"/>
          <w:lang w:val="en-US"/>
        </w:rPr>
        <w:fldChar w:fldCharType="begin" w:fldLock="1"/>
      </w:r>
      <w:r w:rsidRPr="000F23DB">
        <w:rPr>
          <w:b w:val="0"/>
          <w:i/>
          <w:color w:val="auto"/>
          <w:sz w:val="22"/>
          <w:szCs w:val="22"/>
          <w:lang w:val="en-US"/>
        </w:rPr>
        <w:instrText>ADDIN</w:instrText>
      </w:r>
      <w:r w:rsidRPr="00B774A5">
        <w:rPr>
          <w:b w:val="0"/>
          <w:i/>
          <w:color w:val="auto"/>
          <w:sz w:val="22"/>
          <w:szCs w:val="22"/>
        </w:rPr>
        <w:instrText xml:space="preserve"> </w:instrText>
      </w:r>
      <w:r w:rsidRPr="000F23DB">
        <w:rPr>
          <w:b w:val="0"/>
          <w:i/>
          <w:color w:val="auto"/>
          <w:sz w:val="22"/>
          <w:szCs w:val="22"/>
          <w:lang w:val="en-US"/>
        </w:rPr>
        <w:instrText>CSL</w:instrText>
      </w:r>
      <w:r w:rsidRPr="00B774A5">
        <w:rPr>
          <w:b w:val="0"/>
          <w:i/>
          <w:color w:val="auto"/>
          <w:sz w:val="22"/>
          <w:szCs w:val="22"/>
        </w:rPr>
        <w:instrText>_</w:instrText>
      </w:r>
      <w:r w:rsidRPr="000F23DB">
        <w:rPr>
          <w:b w:val="0"/>
          <w:i/>
          <w:color w:val="auto"/>
          <w:sz w:val="22"/>
          <w:szCs w:val="22"/>
          <w:lang w:val="en-US"/>
        </w:rPr>
        <w:instrText>CITATION</w:instrText>
      </w:r>
      <w:r w:rsidRPr="00B774A5">
        <w:rPr>
          <w:b w:val="0"/>
          <w:i/>
          <w:color w:val="auto"/>
          <w:sz w:val="22"/>
          <w:szCs w:val="22"/>
        </w:rPr>
        <w:instrText xml:space="preserve"> { "</w:instrText>
      </w:r>
      <w:r w:rsidRPr="000F23DB">
        <w:rPr>
          <w:b w:val="0"/>
          <w:i/>
          <w:color w:val="auto"/>
          <w:sz w:val="22"/>
          <w:szCs w:val="22"/>
          <w:lang w:val="en-US"/>
        </w:rPr>
        <w:instrText>citationItems</w:instrText>
      </w:r>
      <w:r w:rsidRPr="00B774A5">
        <w:rPr>
          <w:b w:val="0"/>
          <w:i/>
          <w:color w:val="auto"/>
          <w:sz w:val="22"/>
          <w:szCs w:val="22"/>
        </w:rPr>
        <w:instrText>" : [ { "</w:instrText>
      </w:r>
      <w:r w:rsidRPr="000F23DB">
        <w:rPr>
          <w:b w:val="0"/>
          <w:i/>
          <w:color w:val="auto"/>
          <w:sz w:val="22"/>
          <w:szCs w:val="22"/>
          <w:lang w:val="en-US"/>
        </w:rPr>
        <w:instrText>id</w:instrText>
      </w:r>
      <w:r w:rsidRPr="00B774A5">
        <w:rPr>
          <w:b w:val="0"/>
          <w:i/>
          <w:color w:val="auto"/>
          <w:sz w:val="22"/>
          <w:szCs w:val="22"/>
        </w:rPr>
        <w:instrText>" : "</w:instrText>
      </w:r>
      <w:r w:rsidRPr="000F23DB">
        <w:rPr>
          <w:b w:val="0"/>
          <w:i/>
          <w:color w:val="auto"/>
          <w:sz w:val="22"/>
          <w:szCs w:val="22"/>
          <w:lang w:val="en-US"/>
        </w:rPr>
        <w:instrText>ITEM</w:instrText>
      </w:r>
      <w:r w:rsidRPr="00B774A5">
        <w:rPr>
          <w:b w:val="0"/>
          <w:i/>
          <w:color w:val="auto"/>
          <w:sz w:val="22"/>
          <w:szCs w:val="22"/>
        </w:rPr>
        <w:instrText>-1", "</w:instrText>
      </w:r>
      <w:r w:rsidRPr="000F23DB">
        <w:rPr>
          <w:b w:val="0"/>
          <w:i/>
          <w:color w:val="auto"/>
          <w:sz w:val="22"/>
          <w:szCs w:val="22"/>
          <w:lang w:val="en-US"/>
        </w:rPr>
        <w:instrText>itemData</w:instrText>
      </w:r>
      <w:r w:rsidRPr="00B774A5">
        <w:rPr>
          <w:b w:val="0"/>
          <w:i/>
          <w:color w:val="auto"/>
          <w:sz w:val="22"/>
          <w:szCs w:val="22"/>
        </w:rPr>
        <w:instrText>" : { "</w:instrText>
      </w:r>
      <w:r w:rsidRPr="000F23DB">
        <w:rPr>
          <w:b w:val="0"/>
          <w:i/>
          <w:color w:val="auto"/>
          <w:sz w:val="22"/>
          <w:szCs w:val="22"/>
          <w:lang w:val="en-US"/>
        </w:rPr>
        <w:instrText>DOI</w:instrText>
      </w:r>
      <w:r w:rsidRPr="00B774A5">
        <w:rPr>
          <w:b w:val="0"/>
          <w:i/>
          <w:color w:val="auto"/>
          <w:sz w:val="22"/>
          <w:szCs w:val="22"/>
        </w:rPr>
        <w:instrText>" : "10.1146/</w:instrText>
      </w:r>
      <w:r w:rsidRPr="000F23DB">
        <w:rPr>
          <w:b w:val="0"/>
          <w:i/>
          <w:color w:val="auto"/>
          <w:sz w:val="22"/>
          <w:szCs w:val="22"/>
          <w:lang w:val="en-US"/>
        </w:rPr>
        <w:instrText>annurev</w:instrText>
      </w:r>
      <w:r w:rsidRPr="00B774A5">
        <w:rPr>
          <w:b w:val="0"/>
          <w:i/>
          <w:color w:val="auto"/>
          <w:sz w:val="22"/>
          <w:szCs w:val="22"/>
        </w:rPr>
        <w:instrText>.</w:instrText>
      </w:r>
      <w:r w:rsidRPr="000F23DB">
        <w:rPr>
          <w:b w:val="0"/>
          <w:i/>
          <w:color w:val="auto"/>
          <w:sz w:val="22"/>
          <w:szCs w:val="22"/>
          <w:lang w:val="en-US"/>
        </w:rPr>
        <w:instrText>publhealth</w:instrText>
      </w:r>
      <w:r w:rsidRPr="00B774A5">
        <w:rPr>
          <w:b w:val="0"/>
          <w:i/>
          <w:color w:val="auto"/>
          <w:sz w:val="22"/>
          <w:szCs w:val="22"/>
        </w:rPr>
        <w:instrText>.24.012902.141012", "</w:instrText>
      </w:r>
      <w:r w:rsidRPr="000F23DB">
        <w:rPr>
          <w:b w:val="0"/>
          <w:i/>
          <w:color w:val="auto"/>
          <w:sz w:val="22"/>
          <w:szCs w:val="22"/>
          <w:lang w:val="en-US"/>
        </w:rPr>
        <w:instrText>ISBN</w:instrText>
      </w:r>
      <w:r w:rsidRPr="00B774A5">
        <w:rPr>
          <w:b w:val="0"/>
          <w:i/>
          <w:color w:val="auto"/>
          <w:sz w:val="22"/>
          <w:szCs w:val="22"/>
        </w:rPr>
        <w:instrText>" : "0163-7525 (</w:instrText>
      </w:r>
      <w:r w:rsidRPr="000F23DB">
        <w:rPr>
          <w:b w:val="0"/>
          <w:i/>
          <w:color w:val="auto"/>
          <w:sz w:val="22"/>
          <w:szCs w:val="22"/>
          <w:lang w:val="en-US"/>
        </w:rPr>
        <w:instrText>Print</w:instrText>
      </w:r>
      <w:r w:rsidRPr="00B774A5">
        <w:rPr>
          <w:b w:val="0"/>
          <w:i/>
          <w:color w:val="auto"/>
          <w:sz w:val="22"/>
          <w:szCs w:val="22"/>
        </w:rPr>
        <w:instrText>)\\</w:instrText>
      </w:r>
      <w:r w:rsidRPr="000F23DB">
        <w:rPr>
          <w:b w:val="0"/>
          <w:i/>
          <w:color w:val="auto"/>
          <w:sz w:val="22"/>
          <w:szCs w:val="22"/>
          <w:lang w:val="en-US"/>
        </w:rPr>
        <w:instrText>n</w:instrText>
      </w:r>
      <w:r w:rsidRPr="00B774A5">
        <w:rPr>
          <w:b w:val="0"/>
          <w:i/>
          <w:color w:val="auto"/>
          <w:sz w:val="22"/>
          <w:szCs w:val="22"/>
        </w:rPr>
        <w:instrText>0163-7525 (</w:instrText>
      </w:r>
      <w:r w:rsidRPr="000F23DB">
        <w:rPr>
          <w:b w:val="0"/>
          <w:i/>
          <w:color w:val="auto"/>
          <w:sz w:val="22"/>
          <w:szCs w:val="22"/>
          <w:lang w:val="en-US"/>
        </w:rPr>
        <w:instrText>Linking</w:instrText>
      </w:r>
      <w:r w:rsidRPr="00B774A5">
        <w:rPr>
          <w:b w:val="0"/>
          <w:i/>
          <w:color w:val="auto"/>
          <w:sz w:val="22"/>
          <w:szCs w:val="22"/>
        </w:rPr>
        <w:instrText>)", "</w:instrText>
      </w:r>
      <w:r w:rsidRPr="000F23DB">
        <w:rPr>
          <w:b w:val="0"/>
          <w:i/>
          <w:color w:val="auto"/>
          <w:sz w:val="22"/>
          <w:szCs w:val="22"/>
          <w:lang w:val="en-US"/>
        </w:rPr>
        <w:instrText>ISSN</w:instrText>
      </w:r>
      <w:r w:rsidRPr="00B774A5">
        <w:rPr>
          <w:b w:val="0"/>
          <w:i/>
          <w:color w:val="auto"/>
          <w:sz w:val="22"/>
          <w:szCs w:val="22"/>
        </w:rPr>
        <w:instrText>" : "0163-7525", "</w:instrText>
      </w:r>
      <w:r w:rsidRPr="000F23DB">
        <w:rPr>
          <w:b w:val="0"/>
          <w:i/>
          <w:color w:val="auto"/>
          <w:sz w:val="22"/>
          <w:szCs w:val="22"/>
          <w:lang w:val="en-US"/>
        </w:rPr>
        <w:instrText>PMID</w:instrText>
      </w:r>
      <w:r w:rsidRPr="00B774A5">
        <w:rPr>
          <w:b w:val="0"/>
          <w:i/>
          <w:color w:val="auto"/>
          <w:sz w:val="22"/>
          <w:szCs w:val="22"/>
        </w:rPr>
        <w:instrText>" : "12668754", "</w:instrText>
      </w:r>
      <w:r w:rsidRPr="000F23DB">
        <w:rPr>
          <w:b w:val="0"/>
          <w:i/>
          <w:color w:val="auto"/>
          <w:sz w:val="22"/>
          <w:szCs w:val="22"/>
          <w:lang w:val="en-US"/>
        </w:rPr>
        <w:instrText>abstract</w:instrText>
      </w:r>
      <w:r w:rsidRPr="00B774A5">
        <w:rPr>
          <w:b w:val="0"/>
          <w:i/>
          <w:color w:val="auto"/>
          <w:sz w:val="22"/>
          <w:szCs w:val="22"/>
        </w:rPr>
        <w:instrText>" : "</w:instrText>
      </w:r>
      <w:r w:rsidRPr="000F23DB">
        <w:rPr>
          <w:b w:val="0"/>
          <w:i/>
          <w:color w:val="auto"/>
          <w:sz w:val="22"/>
          <w:szCs w:val="22"/>
          <w:lang w:val="en-US"/>
        </w:rPr>
        <w:instrText>GIS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related</w:instrText>
      </w:r>
      <w:r w:rsidRPr="00B774A5">
        <w:rPr>
          <w:b w:val="0"/>
          <w:i/>
          <w:color w:val="auto"/>
          <w:sz w:val="22"/>
          <w:szCs w:val="22"/>
        </w:rPr>
        <w:instrText xml:space="preserve"> </w:instrText>
      </w:r>
      <w:r w:rsidRPr="000F23DB">
        <w:rPr>
          <w:b w:val="0"/>
          <w:i/>
          <w:color w:val="auto"/>
          <w:sz w:val="22"/>
          <w:szCs w:val="22"/>
          <w:lang w:val="en-US"/>
        </w:rPr>
        <w:instrText>spatial</w:instrText>
      </w:r>
      <w:r w:rsidRPr="00B774A5">
        <w:rPr>
          <w:b w:val="0"/>
          <w:i/>
          <w:color w:val="auto"/>
          <w:sz w:val="22"/>
          <w:szCs w:val="22"/>
        </w:rPr>
        <w:instrText xml:space="preserve"> </w:instrText>
      </w:r>
      <w:r w:rsidRPr="000F23DB">
        <w:rPr>
          <w:b w:val="0"/>
          <w:i/>
          <w:color w:val="auto"/>
          <w:sz w:val="22"/>
          <w:szCs w:val="22"/>
          <w:lang w:val="en-US"/>
        </w:rPr>
        <w:instrText>analysis</w:instrText>
      </w:r>
      <w:r w:rsidRPr="00B774A5">
        <w:rPr>
          <w:b w:val="0"/>
          <w:i/>
          <w:color w:val="auto"/>
          <w:sz w:val="22"/>
          <w:szCs w:val="22"/>
        </w:rPr>
        <w:instrText xml:space="preserve"> </w:instrText>
      </w:r>
      <w:r w:rsidRPr="000F23DB">
        <w:rPr>
          <w:b w:val="0"/>
          <w:i/>
          <w:color w:val="auto"/>
          <w:sz w:val="22"/>
          <w:szCs w:val="22"/>
          <w:lang w:val="en-US"/>
        </w:rPr>
        <w:instrText>methods</w:instrText>
      </w:r>
      <w:r w:rsidRPr="00B774A5">
        <w:rPr>
          <w:b w:val="0"/>
          <w:i/>
          <w:color w:val="auto"/>
          <w:sz w:val="22"/>
          <w:szCs w:val="22"/>
        </w:rPr>
        <w:instrText xml:space="preserve"> </w:instrText>
      </w:r>
      <w:r w:rsidRPr="000F23DB">
        <w:rPr>
          <w:b w:val="0"/>
          <w:i/>
          <w:color w:val="auto"/>
          <w:sz w:val="22"/>
          <w:szCs w:val="22"/>
          <w:lang w:val="en-US"/>
        </w:rPr>
        <w:instrText>provide</w:instrText>
      </w:r>
      <w:r w:rsidRPr="00B774A5">
        <w:rPr>
          <w:b w:val="0"/>
          <w:i/>
          <w:color w:val="auto"/>
          <w:sz w:val="22"/>
          <w:szCs w:val="22"/>
        </w:rPr>
        <w:instrText xml:space="preserve"> </w:instrText>
      </w:r>
      <w:r w:rsidRPr="000F23DB">
        <w:rPr>
          <w:b w:val="0"/>
          <w:i/>
          <w:color w:val="auto"/>
          <w:sz w:val="22"/>
          <w:szCs w:val="22"/>
          <w:lang w:val="en-US"/>
        </w:rPr>
        <w:instrText>a</w:instrText>
      </w:r>
      <w:r w:rsidRPr="00B774A5">
        <w:rPr>
          <w:b w:val="0"/>
          <w:i/>
          <w:color w:val="auto"/>
          <w:sz w:val="22"/>
          <w:szCs w:val="22"/>
        </w:rPr>
        <w:instrText xml:space="preserve"> </w:instrText>
      </w:r>
      <w:r w:rsidRPr="000F23DB">
        <w:rPr>
          <w:b w:val="0"/>
          <w:i/>
          <w:color w:val="auto"/>
          <w:sz w:val="22"/>
          <w:szCs w:val="22"/>
          <w:lang w:val="en-US"/>
        </w:rPr>
        <w:instrText>set</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tools</w:instrText>
      </w:r>
      <w:r w:rsidRPr="00B774A5">
        <w:rPr>
          <w:b w:val="0"/>
          <w:i/>
          <w:color w:val="auto"/>
          <w:sz w:val="22"/>
          <w:szCs w:val="22"/>
        </w:rPr>
        <w:instrText xml:space="preserve"> </w:instrText>
      </w:r>
      <w:r w:rsidRPr="000F23DB">
        <w:rPr>
          <w:b w:val="0"/>
          <w:i/>
          <w:color w:val="auto"/>
          <w:sz w:val="22"/>
          <w:szCs w:val="22"/>
          <w:lang w:val="en-US"/>
        </w:rPr>
        <w:instrText>for</w:instrText>
      </w:r>
      <w:r w:rsidRPr="00B774A5">
        <w:rPr>
          <w:b w:val="0"/>
          <w:i/>
          <w:color w:val="auto"/>
          <w:sz w:val="22"/>
          <w:szCs w:val="22"/>
        </w:rPr>
        <w:instrText xml:space="preserve"> </w:instrText>
      </w:r>
      <w:r w:rsidRPr="000F23DB">
        <w:rPr>
          <w:b w:val="0"/>
          <w:i/>
          <w:color w:val="auto"/>
          <w:sz w:val="22"/>
          <w:szCs w:val="22"/>
          <w:lang w:val="en-US"/>
        </w:rPr>
        <w:instrText>describing</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understanding</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changing</w:instrText>
      </w:r>
      <w:r w:rsidRPr="00B774A5">
        <w:rPr>
          <w:b w:val="0"/>
          <w:i/>
          <w:color w:val="auto"/>
          <w:sz w:val="22"/>
          <w:szCs w:val="22"/>
        </w:rPr>
        <w:instrText xml:space="preserve"> </w:instrText>
      </w:r>
      <w:r w:rsidRPr="000F23DB">
        <w:rPr>
          <w:b w:val="0"/>
          <w:i/>
          <w:color w:val="auto"/>
          <w:sz w:val="22"/>
          <w:szCs w:val="22"/>
          <w:lang w:val="en-US"/>
        </w:rPr>
        <w:instrText>spatial</w:instrText>
      </w:r>
      <w:r w:rsidRPr="00B774A5">
        <w:rPr>
          <w:b w:val="0"/>
          <w:i/>
          <w:color w:val="auto"/>
          <w:sz w:val="22"/>
          <w:szCs w:val="22"/>
        </w:rPr>
        <w:instrText xml:space="preserve"> </w:instrText>
      </w:r>
      <w:r w:rsidRPr="000F23DB">
        <w:rPr>
          <w:b w:val="0"/>
          <w:i/>
          <w:color w:val="auto"/>
          <w:sz w:val="22"/>
          <w:szCs w:val="22"/>
          <w:lang w:val="en-US"/>
        </w:rPr>
        <w:instrText>organization</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for</w:instrText>
      </w:r>
      <w:r w:rsidRPr="00B774A5">
        <w:rPr>
          <w:b w:val="0"/>
          <w:i/>
          <w:color w:val="auto"/>
          <w:sz w:val="22"/>
          <w:szCs w:val="22"/>
        </w:rPr>
        <w:instrText xml:space="preserve"> </w:instrText>
      </w:r>
      <w:r w:rsidRPr="000F23DB">
        <w:rPr>
          <w:b w:val="0"/>
          <w:i/>
          <w:color w:val="auto"/>
          <w:sz w:val="22"/>
          <w:szCs w:val="22"/>
          <w:lang w:val="en-US"/>
        </w:rPr>
        <w:instrText>examining</w:instrText>
      </w:r>
      <w:r w:rsidRPr="00B774A5">
        <w:rPr>
          <w:b w:val="0"/>
          <w:i/>
          <w:color w:val="auto"/>
          <w:sz w:val="22"/>
          <w:szCs w:val="22"/>
        </w:rPr>
        <w:instrText xml:space="preserve"> </w:instrText>
      </w:r>
      <w:r w:rsidRPr="000F23DB">
        <w:rPr>
          <w:b w:val="0"/>
          <w:i/>
          <w:color w:val="auto"/>
          <w:sz w:val="22"/>
          <w:szCs w:val="22"/>
          <w:lang w:val="en-US"/>
        </w:rPr>
        <w:instrText>its</w:instrText>
      </w:r>
      <w:r w:rsidRPr="00B774A5">
        <w:rPr>
          <w:b w:val="0"/>
          <w:i/>
          <w:color w:val="auto"/>
          <w:sz w:val="22"/>
          <w:szCs w:val="22"/>
        </w:rPr>
        <w:instrText xml:space="preserve"> </w:instrText>
      </w:r>
      <w:r w:rsidRPr="000F23DB">
        <w:rPr>
          <w:b w:val="0"/>
          <w:i/>
          <w:color w:val="auto"/>
          <w:sz w:val="22"/>
          <w:szCs w:val="22"/>
          <w:lang w:val="en-US"/>
        </w:rPr>
        <w:instrText>relationship</w:instrText>
      </w:r>
      <w:r w:rsidRPr="00B774A5">
        <w:rPr>
          <w:b w:val="0"/>
          <w:i/>
          <w:color w:val="auto"/>
          <w:sz w:val="22"/>
          <w:szCs w:val="22"/>
        </w:rPr>
        <w:instrText xml:space="preserve"> </w:instrText>
      </w:r>
      <w:r w:rsidRPr="000F23DB">
        <w:rPr>
          <w:b w:val="0"/>
          <w:i/>
          <w:color w:val="auto"/>
          <w:sz w:val="22"/>
          <w:szCs w:val="22"/>
          <w:lang w:val="en-US"/>
        </w:rPr>
        <w:instrText>to</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outcomes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access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for</w:instrText>
      </w:r>
      <w:r w:rsidRPr="00B774A5">
        <w:rPr>
          <w:b w:val="0"/>
          <w:i/>
          <w:color w:val="auto"/>
          <w:sz w:val="22"/>
          <w:szCs w:val="22"/>
        </w:rPr>
        <w:instrText xml:space="preserve"> </w:instrText>
      </w:r>
      <w:r w:rsidRPr="000F23DB">
        <w:rPr>
          <w:b w:val="0"/>
          <w:i/>
          <w:color w:val="auto"/>
          <w:sz w:val="22"/>
          <w:szCs w:val="22"/>
          <w:lang w:val="en-US"/>
        </w:rPr>
        <w:instrText>exploring</w:instrText>
      </w:r>
      <w:r w:rsidRPr="00B774A5">
        <w:rPr>
          <w:b w:val="0"/>
          <w:i/>
          <w:color w:val="auto"/>
          <w:sz w:val="22"/>
          <w:szCs w:val="22"/>
        </w:rPr>
        <w:instrText xml:space="preserve"> </w:instrText>
      </w:r>
      <w:r w:rsidRPr="000F23DB">
        <w:rPr>
          <w:b w:val="0"/>
          <w:i/>
          <w:color w:val="auto"/>
          <w:sz w:val="22"/>
          <w:szCs w:val="22"/>
          <w:lang w:val="en-US"/>
        </w:rPr>
        <w:instrText>how</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delivery</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can</w:instrText>
      </w:r>
      <w:r w:rsidRPr="00B774A5">
        <w:rPr>
          <w:b w:val="0"/>
          <w:i/>
          <w:color w:val="auto"/>
          <w:sz w:val="22"/>
          <w:szCs w:val="22"/>
        </w:rPr>
        <w:instrText xml:space="preserve"> </w:instrText>
      </w:r>
      <w:r w:rsidRPr="000F23DB">
        <w:rPr>
          <w:b w:val="0"/>
          <w:i/>
          <w:color w:val="auto"/>
          <w:sz w:val="22"/>
          <w:szCs w:val="22"/>
          <w:lang w:val="en-US"/>
        </w:rPr>
        <w:instrText>be</w:instrText>
      </w:r>
      <w:r w:rsidRPr="00B774A5">
        <w:rPr>
          <w:b w:val="0"/>
          <w:i/>
          <w:color w:val="auto"/>
          <w:sz w:val="22"/>
          <w:szCs w:val="22"/>
        </w:rPr>
        <w:instrText xml:space="preserve"> </w:instrText>
      </w:r>
      <w:r w:rsidRPr="000F23DB">
        <w:rPr>
          <w:b w:val="0"/>
          <w:i/>
          <w:color w:val="auto"/>
          <w:sz w:val="22"/>
          <w:szCs w:val="22"/>
          <w:lang w:val="en-US"/>
        </w:rPr>
        <w:instrText>improved</w:instrText>
      </w:r>
      <w:r w:rsidRPr="00B774A5">
        <w:rPr>
          <w:b w:val="0"/>
          <w:i/>
          <w:color w:val="auto"/>
          <w:sz w:val="22"/>
          <w:szCs w:val="22"/>
        </w:rPr>
        <w:instrText xml:space="preserve">. </w:instrText>
      </w:r>
      <w:r w:rsidRPr="000F23DB">
        <w:rPr>
          <w:b w:val="0"/>
          <w:i/>
          <w:color w:val="auto"/>
          <w:sz w:val="22"/>
          <w:szCs w:val="22"/>
          <w:lang w:val="en-US"/>
        </w:rPr>
        <w:instrText>This</w:instrText>
      </w:r>
      <w:r w:rsidRPr="00B774A5">
        <w:rPr>
          <w:b w:val="0"/>
          <w:i/>
          <w:color w:val="auto"/>
          <w:sz w:val="22"/>
          <w:szCs w:val="22"/>
        </w:rPr>
        <w:instrText xml:space="preserve"> </w:instrText>
      </w:r>
      <w:r w:rsidRPr="000F23DB">
        <w:rPr>
          <w:b w:val="0"/>
          <w:i/>
          <w:color w:val="auto"/>
          <w:sz w:val="22"/>
          <w:szCs w:val="22"/>
          <w:lang w:val="en-US"/>
        </w:rPr>
        <w:instrText>review</w:instrText>
      </w:r>
      <w:r w:rsidRPr="00B774A5">
        <w:rPr>
          <w:b w:val="0"/>
          <w:i/>
          <w:color w:val="auto"/>
          <w:sz w:val="22"/>
          <w:szCs w:val="22"/>
        </w:rPr>
        <w:instrText xml:space="preserve"> </w:instrText>
      </w:r>
      <w:r w:rsidRPr="000F23DB">
        <w:rPr>
          <w:b w:val="0"/>
          <w:i/>
          <w:color w:val="auto"/>
          <w:sz w:val="22"/>
          <w:szCs w:val="22"/>
          <w:lang w:val="en-US"/>
        </w:rPr>
        <w:instrText>discusses</w:instrText>
      </w:r>
      <w:r w:rsidRPr="00B774A5">
        <w:rPr>
          <w:b w:val="0"/>
          <w:i/>
          <w:color w:val="auto"/>
          <w:sz w:val="22"/>
          <w:szCs w:val="22"/>
        </w:rPr>
        <w:instrText xml:space="preserve"> </w:instrText>
      </w:r>
      <w:r w:rsidRPr="000F23DB">
        <w:rPr>
          <w:b w:val="0"/>
          <w:i/>
          <w:color w:val="auto"/>
          <w:sz w:val="22"/>
          <w:szCs w:val="22"/>
          <w:lang w:val="en-US"/>
        </w:rPr>
        <w:instrText>recent</w:instrText>
      </w:r>
      <w:r w:rsidRPr="00B774A5">
        <w:rPr>
          <w:b w:val="0"/>
          <w:i/>
          <w:color w:val="auto"/>
          <w:sz w:val="22"/>
          <w:szCs w:val="22"/>
        </w:rPr>
        <w:instrText xml:space="preserve"> </w:instrText>
      </w:r>
      <w:r w:rsidRPr="000F23DB">
        <w:rPr>
          <w:b w:val="0"/>
          <w:i/>
          <w:color w:val="auto"/>
          <w:sz w:val="22"/>
          <w:szCs w:val="22"/>
          <w:lang w:val="en-US"/>
        </w:rPr>
        <w:instrText>literature</w:instrText>
      </w:r>
      <w:r w:rsidRPr="00B774A5">
        <w:rPr>
          <w:b w:val="0"/>
          <w:i/>
          <w:color w:val="auto"/>
          <w:sz w:val="22"/>
          <w:szCs w:val="22"/>
        </w:rPr>
        <w:instrText xml:space="preserve"> </w:instrText>
      </w:r>
      <w:r w:rsidRPr="000F23DB">
        <w:rPr>
          <w:b w:val="0"/>
          <w:i/>
          <w:color w:val="auto"/>
          <w:sz w:val="22"/>
          <w:szCs w:val="22"/>
          <w:lang w:val="en-US"/>
        </w:rPr>
        <w:instrText>on</w:instrText>
      </w:r>
      <w:r w:rsidRPr="00B774A5">
        <w:rPr>
          <w:b w:val="0"/>
          <w:i/>
          <w:color w:val="auto"/>
          <w:sz w:val="22"/>
          <w:szCs w:val="22"/>
        </w:rPr>
        <w:instrText xml:space="preserve"> </w:instrText>
      </w:r>
      <w:r w:rsidRPr="000F23DB">
        <w:rPr>
          <w:b w:val="0"/>
          <w:i/>
          <w:color w:val="auto"/>
          <w:sz w:val="22"/>
          <w:szCs w:val="22"/>
          <w:lang w:val="en-US"/>
        </w:rPr>
        <w:instrText>GIS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It</w:instrText>
      </w:r>
      <w:r w:rsidRPr="00B774A5">
        <w:rPr>
          <w:b w:val="0"/>
          <w:i/>
          <w:color w:val="auto"/>
          <w:sz w:val="22"/>
          <w:szCs w:val="22"/>
        </w:rPr>
        <w:instrText xml:space="preserve"> </w:instrText>
      </w:r>
      <w:r w:rsidRPr="000F23DB">
        <w:rPr>
          <w:b w:val="0"/>
          <w:i/>
          <w:color w:val="auto"/>
          <w:sz w:val="22"/>
          <w:szCs w:val="22"/>
          <w:lang w:val="en-US"/>
        </w:rPr>
        <w:instrText>considers</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use</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GIS</w:instrText>
      </w:r>
      <w:r w:rsidRPr="00B774A5">
        <w:rPr>
          <w:b w:val="0"/>
          <w:i/>
          <w:color w:val="auto"/>
          <w:sz w:val="22"/>
          <w:szCs w:val="22"/>
        </w:rPr>
        <w:instrText xml:space="preserve"> </w:instrText>
      </w:r>
      <w:r w:rsidRPr="000F23DB">
        <w:rPr>
          <w:b w:val="0"/>
          <w:i/>
          <w:color w:val="auto"/>
          <w:sz w:val="22"/>
          <w:szCs w:val="22"/>
          <w:lang w:val="en-US"/>
        </w:rPr>
        <w:instrText>in</w:instrText>
      </w:r>
      <w:r w:rsidRPr="00B774A5">
        <w:rPr>
          <w:b w:val="0"/>
          <w:i/>
          <w:color w:val="auto"/>
          <w:sz w:val="22"/>
          <w:szCs w:val="22"/>
        </w:rPr>
        <w:instrText xml:space="preserve"> </w:instrText>
      </w:r>
      <w:r w:rsidRPr="000F23DB">
        <w:rPr>
          <w:b w:val="0"/>
          <w:i/>
          <w:color w:val="auto"/>
          <w:sz w:val="22"/>
          <w:szCs w:val="22"/>
          <w:lang w:val="en-US"/>
        </w:rPr>
        <w:instrText>analyzing</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need</w:instrText>
      </w:r>
      <w:r w:rsidRPr="00B774A5">
        <w:rPr>
          <w:b w:val="0"/>
          <w:i/>
          <w:color w:val="auto"/>
          <w:sz w:val="22"/>
          <w:szCs w:val="22"/>
        </w:rPr>
        <w:instrText xml:space="preserve">, </w:instrText>
      </w:r>
      <w:r w:rsidRPr="000F23DB">
        <w:rPr>
          <w:b w:val="0"/>
          <w:i/>
          <w:color w:val="auto"/>
          <w:sz w:val="22"/>
          <w:szCs w:val="22"/>
          <w:lang w:val="en-US"/>
        </w:rPr>
        <w:instrText>access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utilization</w:instrText>
      </w:r>
      <w:r w:rsidRPr="00B774A5">
        <w:rPr>
          <w:b w:val="0"/>
          <w:i/>
          <w:color w:val="auto"/>
          <w:sz w:val="22"/>
          <w:szCs w:val="22"/>
        </w:rPr>
        <w:instrText xml:space="preserve">; </w:instrText>
      </w:r>
      <w:r w:rsidRPr="000F23DB">
        <w:rPr>
          <w:b w:val="0"/>
          <w:i/>
          <w:color w:val="auto"/>
          <w:sz w:val="22"/>
          <w:szCs w:val="22"/>
          <w:lang w:val="en-US"/>
        </w:rPr>
        <w:instrText>in</w:instrText>
      </w:r>
      <w:r w:rsidRPr="00B774A5">
        <w:rPr>
          <w:b w:val="0"/>
          <w:i/>
          <w:color w:val="auto"/>
          <w:sz w:val="22"/>
          <w:szCs w:val="22"/>
        </w:rPr>
        <w:instrText xml:space="preserve"> </w:instrText>
      </w:r>
      <w:r w:rsidRPr="000F23DB">
        <w:rPr>
          <w:b w:val="0"/>
          <w:i/>
          <w:color w:val="auto"/>
          <w:sz w:val="22"/>
          <w:szCs w:val="22"/>
          <w:lang w:val="en-US"/>
        </w:rPr>
        <w:instrText>planning</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evaluating</w:instrText>
      </w:r>
      <w:r w:rsidRPr="00B774A5">
        <w:rPr>
          <w:b w:val="0"/>
          <w:i/>
          <w:color w:val="auto"/>
          <w:sz w:val="22"/>
          <w:szCs w:val="22"/>
        </w:rPr>
        <w:instrText xml:space="preserve"> </w:instrText>
      </w:r>
      <w:r w:rsidRPr="000F23DB">
        <w:rPr>
          <w:b w:val="0"/>
          <w:i/>
          <w:color w:val="auto"/>
          <w:sz w:val="22"/>
          <w:szCs w:val="22"/>
          <w:lang w:val="en-US"/>
        </w:rPr>
        <w:instrText>service</w:instrText>
      </w:r>
      <w:r w:rsidRPr="00B774A5">
        <w:rPr>
          <w:b w:val="0"/>
          <w:i/>
          <w:color w:val="auto"/>
          <w:sz w:val="22"/>
          <w:szCs w:val="22"/>
        </w:rPr>
        <w:instrText xml:space="preserve"> </w:instrText>
      </w:r>
      <w:r w:rsidRPr="000F23DB">
        <w:rPr>
          <w:b w:val="0"/>
          <w:i/>
          <w:color w:val="auto"/>
          <w:sz w:val="22"/>
          <w:szCs w:val="22"/>
          <w:lang w:val="en-US"/>
        </w:rPr>
        <w:instrText>locations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in</w:instrText>
      </w:r>
      <w:r w:rsidRPr="00B774A5">
        <w:rPr>
          <w:b w:val="0"/>
          <w:i/>
          <w:color w:val="auto"/>
          <w:sz w:val="22"/>
          <w:szCs w:val="22"/>
        </w:rPr>
        <w:instrText xml:space="preserve"> </w:instrText>
      </w:r>
      <w:r w:rsidRPr="000F23DB">
        <w:rPr>
          <w:b w:val="0"/>
          <w:i/>
          <w:color w:val="auto"/>
          <w:sz w:val="22"/>
          <w:szCs w:val="22"/>
          <w:lang w:val="en-US"/>
        </w:rPr>
        <w:instrText>spatial</w:instrText>
      </w:r>
      <w:r w:rsidRPr="00B774A5">
        <w:rPr>
          <w:b w:val="0"/>
          <w:i/>
          <w:color w:val="auto"/>
          <w:sz w:val="22"/>
          <w:szCs w:val="22"/>
        </w:rPr>
        <w:instrText xml:space="preserve"> </w:instrText>
      </w:r>
      <w:r w:rsidRPr="000F23DB">
        <w:rPr>
          <w:b w:val="0"/>
          <w:i/>
          <w:color w:val="auto"/>
          <w:sz w:val="22"/>
          <w:szCs w:val="22"/>
          <w:lang w:val="en-US"/>
        </w:rPr>
        <w:instrText>decision</w:instrText>
      </w:r>
      <w:r w:rsidRPr="00B774A5">
        <w:rPr>
          <w:b w:val="0"/>
          <w:i/>
          <w:color w:val="auto"/>
          <w:sz w:val="22"/>
          <w:szCs w:val="22"/>
        </w:rPr>
        <w:instrText xml:space="preserve"> </w:instrText>
      </w:r>
      <w:r w:rsidRPr="000F23DB">
        <w:rPr>
          <w:b w:val="0"/>
          <w:i/>
          <w:color w:val="auto"/>
          <w:sz w:val="22"/>
          <w:szCs w:val="22"/>
          <w:lang w:val="en-US"/>
        </w:rPr>
        <w:instrText>support</w:instrText>
      </w:r>
      <w:r w:rsidRPr="00B774A5">
        <w:rPr>
          <w:b w:val="0"/>
          <w:i/>
          <w:color w:val="auto"/>
          <w:sz w:val="22"/>
          <w:szCs w:val="22"/>
        </w:rPr>
        <w:instrText xml:space="preserve"> </w:instrText>
      </w:r>
      <w:r w:rsidRPr="000F23DB">
        <w:rPr>
          <w:b w:val="0"/>
          <w:i/>
          <w:color w:val="auto"/>
          <w:sz w:val="22"/>
          <w:szCs w:val="22"/>
          <w:lang w:val="en-US"/>
        </w:rPr>
        <w:instrText>for</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delivery</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adoption</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GIS</w:instrText>
      </w:r>
      <w:r w:rsidRPr="00B774A5">
        <w:rPr>
          <w:b w:val="0"/>
          <w:i/>
          <w:color w:val="auto"/>
          <w:sz w:val="22"/>
          <w:szCs w:val="22"/>
        </w:rPr>
        <w:instrText xml:space="preserve"> </w:instrText>
      </w:r>
      <w:r w:rsidRPr="000F23DB">
        <w:rPr>
          <w:b w:val="0"/>
          <w:i/>
          <w:color w:val="auto"/>
          <w:sz w:val="22"/>
          <w:szCs w:val="22"/>
          <w:lang w:val="en-US"/>
        </w:rPr>
        <w:instrText>by</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researchers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policy</w:instrText>
      </w:r>
      <w:r w:rsidRPr="00B774A5">
        <w:rPr>
          <w:b w:val="0"/>
          <w:i/>
          <w:color w:val="auto"/>
          <w:sz w:val="22"/>
          <w:szCs w:val="22"/>
        </w:rPr>
        <w:instrText>-</w:instrText>
      </w:r>
      <w:r w:rsidRPr="000F23DB">
        <w:rPr>
          <w:b w:val="0"/>
          <w:i/>
          <w:color w:val="auto"/>
          <w:sz w:val="22"/>
          <w:szCs w:val="22"/>
          <w:lang w:val="en-US"/>
        </w:rPr>
        <w:instrText>makers</w:instrText>
      </w:r>
      <w:r w:rsidRPr="00B774A5">
        <w:rPr>
          <w:b w:val="0"/>
          <w:i/>
          <w:color w:val="auto"/>
          <w:sz w:val="22"/>
          <w:szCs w:val="22"/>
        </w:rPr>
        <w:instrText xml:space="preserve"> </w:instrText>
      </w:r>
      <w:r w:rsidRPr="000F23DB">
        <w:rPr>
          <w:b w:val="0"/>
          <w:i/>
          <w:color w:val="auto"/>
          <w:sz w:val="22"/>
          <w:szCs w:val="22"/>
          <w:lang w:val="en-US"/>
        </w:rPr>
        <w:instrText>will</w:instrText>
      </w:r>
      <w:r w:rsidRPr="00B774A5">
        <w:rPr>
          <w:b w:val="0"/>
          <w:i/>
          <w:color w:val="auto"/>
          <w:sz w:val="22"/>
          <w:szCs w:val="22"/>
        </w:rPr>
        <w:instrText xml:space="preserve"> </w:instrText>
      </w:r>
      <w:r w:rsidRPr="000F23DB">
        <w:rPr>
          <w:b w:val="0"/>
          <w:i/>
          <w:color w:val="auto"/>
          <w:sz w:val="22"/>
          <w:szCs w:val="22"/>
          <w:lang w:val="en-US"/>
        </w:rPr>
        <w:instrText>depend</w:instrText>
      </w:r>
      <w:r w:rsidRPr="00B774A5">
        <w:rPr>
          <w:b w:val="0"/>
          <w:i/>
          <w:color w:val="auto"/>
          <w:sz w:val="22"/>
          <w:szCs w:val="22"/>
        </w:rPr>
        <w:instrText xml:space="preserve"> </w:instrText>
      </w:r>
      <w:r w:rsidRPr="000F23DB">
        <w:rPr>
          <w:b w:val="0"/>
          <w:i/>
          <w:color w:val="auto"/>
          <w:sz w:val="22"/>
          <w:szCs w:val="22"/>
          <w:lang w:val="en-US"/>
        </w:rPr>
        <w:instrText>on</w:instrText>
      </w:r>
      <w:r w:rsidRPr="00B774A5">
        <w:rPr>
          <w:b w:val="0"/>
          <w:i/>
          <w:color w:val="auto"/>
          <w:sz w:val="22"/>
          <w:szCs w:val="22"/>
        </w:rPr>
        <w:instrText xml:space="preserve"> </w:instrText>
      </w:r>
      <w:r w:rsidRPr="000F23DB">
        <w:rPr>
          <w:b w:val="0"/>
          <w:i/>
          <w:color w:val="auto"/>
          <w:sz w:val="22"/>
          <w:szCs w:val="22"/>
          <w:lang w:val="en-US"/>
        </w:rPr>
        <w:instrText>access</w:instrText>
      </w:r>
      <w:r w:rsidRPr="00B774A5">
        <w:rPr>
          <w:b w:val="0"/>
          <w:i/>
          <w:color w:val="auto"/>
          <w:sz w:val="22"/>
          <w:szCs w:val="22"/>
        </w:rPr>
        <w:instrText xml:space="preserve"> </w:instrText>
      </w:r>
      <w:r w:rsidRPr="000F23DB">
        <w:rPr>
          <w:b w:val="0"/>
          <w:i/>
          <w:color w:val="auto"/>
          <w:sz w:val="22"/>
          <w:szCs w:val="22"/>
          <w:lang w:val="en-US"/>
        </w:rPr>
        <w:instrText>to</w:instrText>
      </w:r>
      <w:r w:rsidRPr="00B774A5">
        <w:rPr>
          <w:b w:val="0"/>
          <w:i/>
          <w:color w:val="auto"/>
          <w:sz w:val="22"/>
          <w:szCs w:val="22"/>
        </w:rPr>
        <w:instrText xml:space="preserve"> </w:instrText>
      </w:r>
      <w:r w:rsidRPr="000F23DB">
        <w:rPr>
          <w:b w:val="0"/>
          <w:i/>
          <w:color w:val="auto"/>
          <w:sz w:val="22"/>
          <w:szCs w:val="22"/>
          <w:lang w:val="en-US"/>
        </w:rPr>
        <w:instrText>integrated</w:instrText>
      </w:r>
      <w:r w:rsidRPr="00B774A5">
        <w:rPr>
          <w:b w:val="0"/>
          <w:i/>
          <w:color w:val="auto"/>
          <w:sz w:val="22"/>
          <w:szCs w:val="22"/>
        </w:rPr>
        <w:instrText xml:space="preserve"> </w:instrText>
      </w:r>
      <w:r w:rsidRPr="000F23DB">
        <w:rPr>
          <w:b w:val="0"/>
          <w:i/>
          <w:color w:val="auto"/>
          <w:sz w:val="22"/>
          <w:szCs w:val="22"/>
          <w:lang w:val="en-US"/>
        </w:rPr>
        <w:instrText>spatial</w:instrText>
      </w:r>
      <w:r w:rsidRPr="00B774A5">
        <w:rPr>
          <w:b w:val="0"/>
          <w:i/>
          <w:color w:val="auto"/>
          <w:sz w:val="22"/>
          <w:szCs w:val="22"/>
        </w:rPr>
        <w:instrText xml:space="preserve"> </w:instrText>
      </w:r>
      <w:r w:rsidRPr="000F23DB">
        <w:rPr>
          <w:b w:val="0"/>
          <w:i/>
          <w:color w:val="auto"/>
          <w:sz w:val="22"/>
          <w:szCs w:val="22"/>
          <w:lang w:val="en-US"/>
        </w:rPr>
        <w:instrText>data</w:instrText>
      </w:r>
      <w:r w:rsidRPr="00B774A5">
        <w:rPr>
          <w:b w:val="0"/>
          <w:i/>
          <w:color w:val="auto"/>
          <w:sz w:val="22"/>
          <w:szCs w:val="22"/>
        </w:rPr>
        <w:instrText xml:space="preserve"> </w:instrText>
      </w:r>
      <w:r w:rsidRPr="000F23DB">
        <w:rPr>
          <w:b w:val="0"/>
          <w:i/>
          <w:color w:val="auto"/>
          <w:sz w:val="22"/>
          <w:szCs w:val="22"/>
          <w:lang w:val="en-US"/>
        </w:rPr>
        <w:instrText>on</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services</w:instrText>
      </w:r>
      <w:r w:rsidRPr="00B774A5">
        <w:rPr>
          <w:b w:val="0"/>
          <w:i/>
          <w:color w:val="auto"/>
          <w:sz w:val="22"/>
          <w:szCs w:val="22"/>
        </w:rPr>
        <w:instrText xml:space="preserve"> </w:instrText>
      </w:r>
      <w:r w:rsidRPr="000F23DB">
        <w:rPr>
          <w:b w:val="0"/>
          <w:i/>
          <w:color w:val="auto"/>
          <w:sz w:val="22"/>
          <w:szCs w:val="22"/>
          <w:lang w:val="en-US"/>
        </w:rPr>
        <w:instrText>utilization</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outcomes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data</w:instrText>
      </w:r>
      <w:r w:rsidRPr="00B774A5">
        <w:rPr>
          <w:b w:val="0"/>
          <w:i/>
          <w:color w:val="auto"/>
          <w:sz w:val="22"/>
          <w:szCs w:val="22"/>
        </w:rPr>
        <w:instrText xml:space="preserve"> </w:instrText>
      </w:r>
      <w:r w:rsidRPr="000F23DB">
        <w:rPr>
          <w:b w:val="0"/>
          <w:i/>
          <w:color w:val="auto"/>
          <w:sz w:val="22"/>
          <w:szCs w:val="22"/>
          <w:lang w:val="en-US"/>
        </w:rPr>
        <w:instrText>that</w:instrText>
      </w:r>
      <w:r w:rsidRPr="00B774A5">
        <w:rPr>
          <w:b w:val="0"/>
          <w:i/>
          <w:color w:val="auto"/>
          <w:sz w:val="22"/>
          <w:szCs w:val="22"/>
        </w:rPr>
        <w:instrText xml:space="preserve"> </w:instrText>
      </w:r>
      <w:r w:rsidRPr="000F23DB">
        <w:rPr>
          <w:b w:val="0"/>
          <w:i/>
          <w:color w:val="auto"/>
          <w:sz w:val="22"/>
          <w:szCs w:val="22"/>
          <w:lang w:val="en-US"/>
        </w:rPr>
        <w:instrText>cut</w:instrText>
      </w:r>
      <w:r w:rsidRPr="00B774A5">
        <w:rPr>
          <w:b w:val="0"/>
          <w:i/>
          <w:color w:val="auto"/>
          <w:sz w:val="22"/>
          <w:szCs w:val="22"/>
        </w:rPr>
        <w:instrText xml:space="preserve"> </w:instrText>
      </w:r>
      <w:r w:rsidRPr="000F23DB">
        <w:rPr>
          <w:b w:val="0"/>
          <w:i/>
          <w:color w:val="auto"/>
          <w:sz w:val="22"/>
          <w:szCs w:val="22"/>
          <w:lang w:val="en-US"/>
        </w:rPr>
        <w:instrText>across</w:instrText>
      </w:r>
      <w:r w:rsidRPr="00B774A5">
        <w:rPr>
          <w:b w:val="0"/>
          <w:i/>
          <w:color w:val="auto"/>
          <w:sz w:val="22"/>
          <w:szCs w:val="22"/>
        </w:rPr>
        <w:instrText xml:space="preserve"> </w:instrText>
      </w:r>
      <w:r w:rsidRPr="000F23DB">
        <w:rPr>
          <w:b w:val="0"/>
          <w:i/>
          <w:color w:val="auto"/>
          <w:sz w:val="22"/>
          <w:szCs w:val="22"/>
          <w:lang w:val="en-US"/>
        </w:rPr>
        <w:instrText>human</w:instrText>
      </w:r>
      <w:r w:rsidRPr="00B774A5">
        <w:rPr>
          <w:b w:val="0"/>
          <w:i/>
          <w:color w:val="auto"/>
          <w:sz w:val="22"/>
          <w:szCs w:val="22"/>
        </w:rPr>
        <w:instrText xml:space="preserve"> </w:instrText>
      </w:r>
      <w:r w:rsidRPr="000F23DB">
        <w:rPr>
          <w:b w:val="0"/>
          <w:i/>
          <w:color w:val="auto"/>
          <w:sz w:val="22"/>
          <w:szCs w:val="22"/>
          <w:lang w:val="en-US"/>
        </w:rPr>
        <w:instrText>service</w:instrText>
      </w:r>
      <w:r w:rsidRPr="00B774A5">
        <w:rPr>
          <w:b w:val="0"/>
          <w:i/>
          <w:color w:val="auto"/>
          <w:sz w:val="22"/>
          <w:szCs w:val="22"/>
        </w:rPr>
        <w:instrText xml:space="preserve"> </w:instrText>
      </w:r>
      <w:r w:rsidRPr="000F23DB">
        <w:rPr>
          <w:b w:val="0"/>
          <w:i/>
          <w:color w:val="auto"/>
          <w:sz w:val="22"/>
          <w:szCs w:val="22"/>
          <w:lang w:val="en-US"/>
        </w:rPr>
        <w:instrText>systems</w:instrText>
      </w:r>
      <w:r w:rsidRPr="00B774A5">
        <w:rPr>
          <w:b w:val="0"/>
          <w:i/>
          <w:color w:val="auto"/>
          <w:sz w:val="22"/>
          <w:szCs w:val="22"/>
        </w:rPr>
        <w:instrText xml:space="preserve">. </w:instrText>
      </w:r>
      <w:r w:rsidRPr="000F23DB">
        <w:rPr>
          <w:b w:val="0"/>
          <w:i/>
          <w:color w:val="auto"/>
          <w:sz w:val="22"/>
          <w:szCs w:val="22"/>
          <w:lang w:val="en-US"/>
        </w:rPr>
        <w:instrText>We</w:instrText>
      </w:r>
      <w:r w:rsidRPr="00B774A5">
        <w:rPr>
          <w:b w:val="0"/>
          <w:i/>
          <w:color w:val="auto"/>
          <w:sz w:val="22"/>
          <w:szCs w:val="22"/>
        </w:rPr>
        <w:instrText xml:space="preserve"> </w:instrText>
      </w:r>
      <w:r w:rsidRPr="000F23DB">
        <w:rPr>
          <w:b w:val="0"/>
          <w:i/>
          <w:color w:val="auto"/>
          <w:sz w:val="22"/>
          <w:szCs w:val="22"/>
          <w:lang w:val="en-US"/>
        </w:rPr>
        <w:instrText>also</w:instrText>
      </w:r>
      <w:r w:rsidRPr="00B774A5">
        <w:rPr>
          <w:b w:val="0"/>
          <w:i/>
          <w:color w:val="auto"/>
          <w:sz w:val="22"/>
          <w:szCs w:val="22"/>
        </w:rPr>
        <w:instrText xml:space="preserve"> </w:instrText>
      </w:r>
      <w:r w:rsidRPr="000F23DB">
        <w:rPr>
          <w:b w:val="0"/>
          <w:i/>
          <w:color w:val="auto"/>
          <w:sz w:val="22"/>
          <w:szCs w:val="22"/>
          <w:lang w:val="en-US"/>
        </w:rPr>
        <w:instrText>need</w:instrText>
      </w:r>
      <w:r w:rsidRPr="00B774A5">
        <w:rPr>
          <w:b w:val="0"/>
          <w:i/>
          <w:color w:val="auto"/>
          <w:sz w:val="22"/>
          <w:szCs w:val="22"/>
        </w:rPr>
        <w:instrText xml:space="preserve"> </w:instrText>
      </w:r>
      <w:r w:rsidRPr="000F23DB">
        <w:rPr>
          <w:b w:val="0"/>
          <w:i/>
          <w:color w:val="auto"/>
          <w:sz w:val="22"/>
          <w:szCs w:val="22"/>
          <w:lang w:val="en-US"/>
        </w:rPr>
        <w:instrText>to</w:instrText>
      </w:r>
      <w:r w:rsidRPr="00B774A5">
        <w:rPr>
          <w:b w:val="0"/>
          <w:i/>
          <w:color w:val="auto"/>
          <w:sz w:val="22"/>
          <w:szCs w:val="22"/>
        </w:rPr>
        <w:instrText xml:space="preserve"> </w:instrText>
      </w:r>
      <w:r w:rsidRPr="000F23DB">
        <w:rPr>
          <w:b w:val="0"/>
          <w:i/>
          <w:color w:val="auto"/>
          <w:sz w:val="22"/>
          <w:szCs w:val="22"/>
          <w:lang w:val="en-US"/>
        </w:rPr>
        <w:instrText>understand</w:instrText>
      </w:r>
      <w:r w:rsidRPr="00B774A5">
        <w:rPr>
          <w:b w:val="0"/>
          <w:i/>
          <w:color w:val="auto"/>
          <w:sz w:val="22"/>
          <w:szCs w:val="22"/>
        </w:rPr>
        <w:instrText xml:space="preserve"> </w:instrText>
      </w:r>
      <w:r w:rsidRPr="000F23DB">
        <w:rPr>
          <w:b w:val="0"/>
          <w:i/>
          <w:color w:val="auto"/>
          <w:sz w:val="22"/>
          <w:szCs w:val="22"/>
          <w:lang w:val="en-US"/>
        </w:rPr>
        <w:instrText>better</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spatial</w:instrText>
      </w:r>
      <w:r w:rsidRPr="00B774A5">
        <w:rPr>
          <w:b w:val="0"/>
          <w:i/>
          <w:color w:val="auto"/>
          <w:sz w:val="22"/>
          <w:szCs w:val="22"/>
        </w:rPr>
        <w:instrText xml:space="preserve"> </w:instrText>
      </w:r>
      <w:r w:rsidRPr="000F23DB">
        <w:rPr>
          <w:b w:val="0"/>
          <w:i/>
          <w:color w:val="auto"/>
          <w:sz w:val="22"/>
          <w:szCs w:val="22"/>
          <w:lang w:val="en-US"/>
        </w:rPr>
        <w:instrText>behaviors</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providers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consumers</w:instrText>
      </w:r>
      <w:r w:rsidRPr="00B774A5">
        <w:rPr>
          <w:b w:val="0"/>
          <w:i/>
          <w:color w:val="auto"/>
          <w:sz w:val="22"/>
          <w:szCs w:val="22"/>
        </w:rPr>
        <w:instrText xml:space="preserve"> </w:instrText>
      </w:r>
      <w:r w:rsidRPr="000F23DB">
        <w:rPr>
          <w:b w:val="0"/>
          <w:i/>
          <w:color w:val="auto"/>
          <w:sz w:val="22"/>
          <w:szCs w:val="22"/>
          <w:lang w:val="en-US"/>
        </w:rPr>
        <w:instrText>in</w:instrText>
      </w:r>
      <w:r w:rsidRPr="00B774A5">
        <w:rPr>
          <w:b w:val="0"/>
          <w:i/>
          <w:color w:val="auto"/>
          <w:sz w:val="22"/>
          <w:szCs w:val="22"/>
        </w:rPr>
        <w:instrText xml:space="preserve"> </w:instrText>
      </w:r>
      <w:r w:rsidRPr="000F23DB">
        <w:rPr>
          <w:b w:val="0"/>
          <w:i/>
          <w:color w:val="auto"/>
          <w:sz w:val="22"/>
          <w:szCs w:val="22"/>
          <w:lang w:val="en-US"/>
        </w:rPr>
        <w:instrText>the</w:instrText>
      </w:r>
      <w:r w:rsidRPr="00B774A5">
        <w:rPr>
          <w:b w:val="0"/>
          <w:i/>
          <w:color w:val="auto"/>
          <w:sz w:val="22"/>
          <w:szCs w:val="22"/>
        </w:rPr>
        <w:instrText xml:space="preserve"> </w:instrText>
      </w:r>
      <w:r w:rsidRPr="000F23DB">
        <w:rPr>
          <w:b w:val="0"/>
          <w:i/>
          <w:color w:val="auto"/>
          <w:sz w:val="22"/>
          <w:szCs w:val="22"/>
          <w:lang w:val="en-US"/>
        </w:rPr>
        <w:instrText>rapidly</w:instrText>
      </w:r>
      <w:r w:rsidRPr="00B774A5">
        <w:rPr>
          <w:b w:val="0"/>
          <w:i/>
          <w:color w:val="auto"/>
          <w:sz w:val="22"/>
          <w:szCs w:val="22"/>
        </w:rPr>
        <w:instrText xml:space="preserve"> </w:instrText>
      </w:r>
      <w:r w:rsidRPr="000F23DB">
        <w:rPr>
          <w:b w:val="0"/>
          <w:i/>
          <w:color w:val="auto"/>
          <w:sz w:val="22"/>
          <w:szCs w:val="22"/>
          <w:lang w:val="en-US"/>
        </w:rPr>
        <w:instrText>changing</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xml:space="preserve"> </w:instrText>
      </w:r>
      <w:r w:rsidRPr="000F23DB">
        <w:rPr>
          <w:b w:val="0"/>
          <w:i/>
          <w:color w:val="auto"/>
          <w:sz w:val="22"/>
          <w:szCs w:val="22"/>
          <w:lang w:val="en-US"/>
        </w:rPr>
        <w:instrText>landscape</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how</w:instrText>
      </w:r>
      <w:r w:rsidRPr="00B774A5">
        <w:rPr>
          <w:b w:val="0"/>
          <w:i/>
          <w:color w:val="auto"/>
          <w:sz w:val="22"/>
          <w:szCs w:val="22"/>
        </w:rPr>
        <w:instrText xml:space="preserve"> </w:instrText>
      </w:r>
      <w:r w:rsidRPr="000F23DB">
        <w:rPr>
          <w:b w:val="0"/>
          <w:i/>
          <w:color w:val="auto"/>
          <w:sz w:val="22"/>
          <w:szCs w:val="22"/>
          <w:lang w:val="en-US"/>
        </w:rPr>
        <w:instrText>geographic</w:instrText>
      </w:r>
      <w:r w:rsidRPr="00B774A5">
        <w:rPr>
          <w:b w:val="0"/>
          <w:i/>
          <w:color w:val="auto"/>
          <w:sz w:val="22"/>
          <w:szCs w:val="22"/>
        </w:rPr>
        <w:instrText xml:space="preserve"> </w:instrText>
      </w:r>
      <w:r w:rsidRPr="000F23DB">
        <w:rPr>
          <w:b w:val="0"/>
          <w:i/>
          <w:color w:val="auto"/>
          <w:sz w:val="22"/>
          <w:szCs w:val="22"/>
          <w:lang w:val="en-US"/>
        </w:rPr>
        <w:instrText>information</w:instrText>
      </w:r>
      <w:r w:rsidRPr="00B774A5">
        <w:rPr>
          <w:b w:val="0"/>
          <w:i/>
          <w:color w:val="auto"/>
          <w:sz w:val="22"/>
          <w:szCs w:val="22"/>
        </w:rPr>
        <w:instrText xml:space="preserve"> </w:instrText>
      </w:r>
      <w:r w:rsidRPr="000F23DB">
        <w:rPr>
          <w:b w:val="0"/>
          <w:i/>
          <w:color w:val="auto"/>
          <w:sz w:val="22"/>
          <w:szCs w:val="22"/>
          <w:lang w:val="en-US"/>
        </w:rPr>
        <w:instrText>affects</w:instrText>
      </w:r>
      <w:r w:rsidRPr="00B774A5">
        <w:rPr>
          <w:b w:val="0"/>
          <w:i/>
          <w:color w:val="auto"/>
          <w:sz w:val="22"/>
          <w:szCs w:val="22"/>
        </w:rPr>
        <w:instrText xml:space="preserve"> </w:instrText>
      </w:r>
      <w:r w:rsidRPr="000F23DB">
        <w:rPr>
          <w:b w:val="0"/>
          <w:i/>
          <w:color w:val="auto"/>
          <w:sz w:val="22"/>
          <w:szCs w:val="22"/>
          <w:lang w:val="en-US"/>
        </w:rPr>
        <w:instrText>these</w:instrText>
      </w:r>
      <w:r w:rsidRPr="00B774A5">
        <w:rPr>
          <w:b w:val="0"/>
          <w:i/>
          <w:color w:val="auto"/>
          <w:sz w:val="22"/>
          <w:szCs w:val="22"/>
        </w:rPr>
        <w:instrText xml:space="preserve"> </w:instrText>
      </w:r>
      <w:r w:rsidRPr="000F23DB">
        <w:rPr>
          <w:b w:val="0"/>
          <w:i/>
          <w:color w:val="auto"/>
          <w:sz w:val="22"/>
          <w:szCs w:val="22"/>
          <w:lang w:val="en-US"/>
        </w:rPr>
        <w:instrText>dynamic</w:instrText>
      </w:r>
      <w:r w:rsidRPr="00B774A5">
        <w:rPr>
          <w:b w:val="0"/>
          <w:i/>
          <w:color w:val="auto"/>
          <w:sz w:val="22"/>
          <w:szCs w:val="22"/>
        </w:rPr>
        <w:instrText xml:space="preserve"> </w:instrText>
      </w:r>
      <w:r w:rsidRPr="000F23DB">
        <w:rPr>
          <w:b w:val="0"/>
          <w:i/>
          <w:color w:val="auto"/>
          <w:sz w:val="22"/>
          <w:szCs w:val="22"/>
          <w:lang w:val="en-US"/>
        </w:rPr>
        <w:instrText>relationships</w:instrText>
      </w:r>
      <w:r w:rsidRPr="00B774A5">
        <w:rPr>
          <w:b w:val="0"/>
          <w:i/>
          <w:color w:val="auto"/>
          <w:sz w:val="22"/>
          <w:szCs w:val="22"/>
        </w:rPr>
        <w:instrText>.", "</w:instrText>
      </w:r>
      <w:r w:rsidRPr="000F23DB">
        <w:rPr>
          <w:b w:val="0"/>
          <w:i/>
          <w:color w:val="auto"/>
          <w:sz w:val="22"/>
          <w:szCs w:val="22"/>
          <w:lang w:val="en-US"/>
        </w:rPr>
        <w:instrText>author</w:instrText>
      </w:r>
      <w:r w:rsidRPr="00B774A5">
        <w:rPr>
          <w:b w:val="0"/>
          <w:i/>
          <w:color w:val="auto"/>
          <w:sz w:val="22"/>
          <w:szCs w:val="22"/>
        </w:rPr>
        <w:instrText>" : [ { "</w:instrText>
      </w:r>
      <w:r w:rsidRPr="000F23DB">
        <w:rPr>
          <w:b w:val="0"/>
          <w:i/>
          <w:color w:val="auto"/>
          <w:sz w:val="22"/>
          <w:szCs w:val="22"/>
          <w:lang w:val="en-US"/>
        </w:rPr>
        <w:instrText>dropping</w:instrText>
      </w:r>
      <w:r w:rsidRPr="00B774A5">
        <w:rPr>
          <w:b w:val="0"/>
          <w:i/>
          <w:color w:val="auto"/>
          <w:sz w:val="22"/>
          <w:szCs w:val="22"/>
        </w:rPr>
        <w:instrText>-</w:instrText>
      </w:r>
      <w:r w:rsidRPr="000F23DB">
        <w:rPr>
          <w:b w:val="0"/>
          <w:i/>
          <w:color w:val="auto"/>
          <w:sz w:val="22"/>
          <w:szCs w:val="22"/>
          <w:lang w:val="en-US"/>
        </w:rPr>
        <w:instrText>particle</w:instrText>
      </w:r>
      <w:r w:rsidRPr="00B774A5">
        <w:rPr>
          <w:b w:val="0"/>
          <w:i/>
          <w:color w:val="auto"/>
          <w:sz w:val="22"/>
          <w:szCs w:val="22"/>
        </w:rPr>
        <w:instrText>" : "", "</w:instrText>
      </w:r>
      <w:r w:rsidRPr="000F23DB">
        <w:rPr>
          <w:b w:val="0"/>
          <w:i/>
          <w:color w:val="auto"/>
          <w:sz w:val="22"/>
          <w:szCs w:val="22"/>
          <w:lang w:val="en-US"/>
        </w:rPr>
        <w:instrText>family</w:instrText>
      </w:r>
      <w:r w:rsidRPr="00B774A5">
        <w:rPr>
          <w:b w:val="0"/>
          <w:i/>
          <w:color w:val="auto"/>
          <w:sz w:val="22"/>
          <w:szCs w:val="22"/>
        </w:rPr>
        <w:instrText>" : "</w:instrText>
      </w:r>
      <w:r w:rsidRPr="000F23DB">
        <w:rPr>
          <w:b w:val="0"/>
          <w:i/>
          <w:color w:val="auto"/>
          <w:sz w:val="22"/>
          <w:szCs w:val="22"/>
          <w:lang w:val="en-US"/>
        </w:rPr>
        <w:instrText>McLafferty</w:instrText>
      </w:r>
      <w:r w:rsidRPr="00B774A5">
        <w:rPr>
          <w:b w:val="0"/>
          <w:i/>
          <w:color w:val="auto"/>
          <w:sz w:val="22"/>
          <w:szCs w:val="22"/>
        </w:rPr>
        <w:instrText>", "</w:instrText>
      </w:r>
      <w:r w:rsidRPr="000F23DB">
        <w:rPr>
          <w:b w:val="0"/>
          <w:i/>
          <w:color w:val="auto"/>
          <w:sz w:val="22"/>
          <w:szCs w:val="22"/>
          <w:lang w:val="en-US"/>
        </w:rPr>
        <w:instrText>given</w:instrText>
      </w:r>
      <w:r w:rsidRPr="00B774A5">
        <w:rPr>
          <w:b w:val="0"/>
          <w:i/>
          <w:color w:val="auto"/>
          <w:sz w:val="22"/>
          <w:szCs w:val="22"/>
        </w:rPr>
        <w:instrText>" : "</w:instrText>
      </w:r>
      <w:r w:rsidRPr="000F23DB">
        <w:rPr>
          <w:b w:val="0"/>
          <w:i/>
          <w:color w:val="auto"/>
          <w:sz w:val="22"/>
          <w:szCs w:val="22"/>
          <w:lang w:val="en-US"/>
        </w:rPr>
        <w:instrText>Sara</w:instrText>
      </w:r>
      <w:r w:rsidRPr="00B774A5">
        <w:rPr>
          <w:b w:val="0"/>
          <w:i/>
          <w:color w:val="auto"/>
          <w:sz w:val="22"/>
          <w:szCs w:val="22"/>
        </w:rPr>
        <w:instrText xml:space="preserve"> </w:instrText>
      </w:r>
      <w:r w:rsidRPr="000F23DB">
        <w:rPr>
          <w:b w:val="0"/>
          <w:i/>
          <w:color w:val="auto"/>
          <w:sz w:val="22"/>
          <w:szCs w:val="22"/>
          <w:lang w:val="en-US"/>
        </w:rPr>
        <w:instrText>L</w:instrText>
      </w:r>
      <w:r w:rsidRPr="00B774A5">
        <w:rPr>
          <w:b w:val="0"/>
          <w:i/>
          <w:color w:val="auto"/>
          <w:sz w:val="22"/>
          <w:szCs w:val="22"/>
        </w:rPr>
        <w:instrText>", "</w:instrText>
      </w:r>
      <w:r w:rsidRPr="000F23DB">
        <w:rPr>
          <w:b w:val="0"/>
          <w:i/>
          <w:color w:val="auto"/>
          <w:sz w:val="22"/>
          <w:szCs w:val="22"/>
          <w:lang w:val="en-US"/>
        </w:rPr>
        <w:instrText>non</w:instrText>
      </w:r>
      <w:r w:rsidRPr="00B774A5">
        <w:rPr>
          <w:b w:val="0"/>
          <w:i/>
          <w:color w:val="auto"/>
          <w:sz w:val="22"/>
          <w:szCs w:val="22"/>
        </w:rPr>
        <w:instrText>-</w:instrText>
      </w:r>
      <w:r w:rsidRPr="000F23DB">
        <w:rPr>
          <w:b w:val="0"/>
          <w:i/>
          <w:color w:val="auto"/>
          <w:sz w:val="22"/>
          <w:szCs w:val="22"/>
          <w:lang w:val="en-US"/>
        </w:rPr>
        <w:instrText>dropping</w:instrText>
      </w:r>
      <w:r w:rsidRPr="00B774A5">
        <w:rPr>
          <w:b w:val="0"/>
          <w:i/>
          <w:color w:val="auto"/>
          <w:sz w:val="22"/>
          <w:szCs w:val="22"/>
        </w:rPr>
        <w:instrText>-</w:instrText>
      </w:r>
      <w:r w:rsidRPr="000F23DB">
        <w:rPr>
          <w:b w:val="0"/>
          <w:i/>
          <w:color w:val="auto"/>
          <w:sz w:val="22"/>
          <w:szCs w:val="22"/>
          <w:lang w:val="en-US"/>
        </w:rPr>
        <w:instrText>particle</w:instrText>
      </w:r>
      <w:r w:rsidRPr="00B774A5">
        <w:rPr>
          <w:b w:val="0"/>
          <w:i/>
          <w:color w:val="auto"/>
          <w:sz w:val="22"/>
          <w:szCs w:val="22"/>
        </w:rPr>
        <w:instrText>" : "", "</w:instrText>
      </w:r>
      <w:r w:rsidRPr="000F23DB">
        <w:rPr>
          <w:b w:val="0"/>
          <w:i/>
          <w:color w:val="auto"/>
          <w:sz w:val="22"/>
          <w:szCs w:val="22"/>
          <w:lang w:val="en-US"/>
        </w:rPr>
        <w:instrText>parse</w:instrText>
      </w:r>
      <w:r w:rsidRPr="00B774A5">
        <w:rPr>
          <w:b w:val="0"/>
          <w:i/>
          <w:color w:val="auto"/>
          <w:sz w:val="22"/>
          <w:szCs w:val="22"/>
        </w:rPr>
        <w:instrText>-</w:instrText>
      </w:r>
      <w:r w:rsidRPr="000F23DB">
        <w:rPr>
          <w:b w:val="0"/>
          <w:i/>
          <w:color w:val="auto"/>
          <w:sz w:val="22"/>
          <w:szCs w:val="22"/>
          <w:lang w:val="en-US"/>
        </w:rPr>
        <w:instrText>names</w:instrText>
      </w:r>
      <w:r w:rsidRPr="00B774A5">
        <w:rPr>
          <w:b w:val="0"/>
          <w:i/>
          <w:color w:val="auto"/>
          <w:sz w:val="22"/>
          <w:szCs w:val="22"/>
        </w:rPr>
        <w:instrText xml:space="preserve">" : </w:instrText>
      </w:r>
      <w:r w:rsidRPr="000F23DB">
        <w:rPr>
          <w:b w:val="0"/>
          <w:i/>
          <w:color w:val="auto"/>
          <w:sz w:val="22"/>
          <w:szCs w:val="22"/>
          <w:lang w:val="en-US"/>
        </w:rPr>
        <w:instrText>false</w:instrText>
      </w:r>
      <w:r w:rsidRPr="00B774A5">
        <w:rPr>
          <w:b w:val="0"/>
          <w:i/>
          <w:color w:val="auto"/>
          <w:sz w:val="22"/>
          <w:szCs w:val="22"/>
        </w:rPr>
        <w:instrText>, "</w:instrText>
      </w:r>
      <w:r w:rsidRPr="000F23DB">
        <w:rPr>
          <w:b w:val="0"/>
          <w:i/>
          <w:color w:val="auto"/>
          <w:sz w:val="22"/>
          <w:szCs w:val="22"/>
          <w:lang w:val="en-US"/>
        </w:rPr>
        <w:instrText>suffix</w:instrText>
      </w:r>
      <w:r w:rsidRPr="00B774A5">
        <w:rPr>
          <w:b w:val="0"/>
          <w:i/>
          <w:color w:val="auto"/>
          <w:sz w:val="22"/>
          <w:szCs w:val="22"/>
        </w:rPr>
        <w:instrText>" : "" } ], "</w:instrText>
      </w:r>
      <w:r w:rsidRPr="000F23DB">
        <w:rPr>
          <w:b w:val="0"/>
          <w:i/>
          <w:color w:val="auto"/>
          <w:sz w:val="22"/>
          <w:szCs w:val="22"/>
          <w:lang w:val="en-US"/>
        </w:rPr>
        <w:instrText>container</w:instrText>
      </w:r>
      <w:r w:rsidRPr="00B774A5">
        <w:rPr>
          <w:b w:val="0"/>
          <w:i/>
          <w:color w:val="auto"/>
          <w:sz w:val="22"/>
          <w:szCs w:val="22"/>
        </w:rPr>
        <w:instrText>-</w:instrText>
      </w:r>
      <w:r w:rsidRPr="000F23DB">
        <w:rPr>
          <w:b w:val="0"/>
          <w:i/>
          <w:color w:val="auto"/>
          <w:sz w:val="22"/>
          <w:szCs w:val="22"/>
          <w:lang w:val="en-US"/>
        </w:rPr>
        <w:instrText>title</w:instrText>
      </w:r>
      <w:r w:rsidRPr="00B774A5">
        <w:rPr>
          <w:b w:val="0"/>
          <w:i/>
          <w:color w:val="auto"/>
          <w:sz w:val="22"/>
          <w:szCs w:val="22"/>
        </w:rPr>
        <w:instrText>" : "</w:instrText>
      </w:r>
      <w:r w:rsidRPr="000F23DB">
        <w:rPr>
          <w:b w:val="0"/>
          <w:i/>
          <w:color w:val="auto"/>
          <w:sz w:val="22"/>
          <w:szCs w:val="22"/>
          <w:lang w:val="en-US"/>
        </w:rPr>
        <w:instrText>Annual</w:instrText>
      </w:r>
      <w:r w:rsidRPr="00B774A5">
        <w:rPr>
          <w:b w:val="0"/>
          <w:i/>
          <w:color w:val="auto"/>
          <w:sz w:val="22"/>
          <w:szCs w:val="22"/>
        </w:rPr>
        <w:instrText xml:space="preserve"> </w:instrText>
      </w:r>
      <w:r w:rsidRPr="000F23DB">
        <w:rPr>
          <w:b w:val="0"/>
          <w:i/>
          <w:color w:val="auto"/>
          <w:sz w:val="22"/>
          <w:szCs w:val="22"/>
          <w:lang w:val="en-US"/>
        </w:rPr>
        <w:instrText>review</w:instrText>
      </w:r>
      <w:r w:rsidRPr="00B774A5">
        <w:rPr>
          <w:b w:val="0"/>
          <w:i/>
          <w:color w:val="auto"/>
          <w:sz w:val="22"/>
          <w:szCs w:val="22"/>
        </w:rPr>
        <w:instrText xml:space="preserve"> </w:instrText>
      </w:r>
      <w:r w:rsidRPr="000F23DB">
        <w:rPr>
          <w:b w:val="0"/>
          <w:i/>
          <w:color w:val="auto"/>
          <w:sz w:val="22"/>
          <w:szCs w:val="22"/>
          <w:lang w:val="en-US"/>
        </w:rPr>
        <w:instrText>of</w:instrText>
      </w:r>
      <w:r w:rsidRPr="00B774A5">
        <w:rPr>
          <w:b w:val="0"/>
          <w:i/>
          <w:color w:val="auto"/>
          <w:sz w:val="22"/>
          <w:szCs w:val="22"/>
        </w:rPr>
        <w:instrText xml:space="preserve"> </w:instrText>
      </w:r>
      <w:r w:rsidRPr="000F23DB">
        <w:rPr>
          <w:b w:val="0"/>
          <w:i/>
          <w:color w:val="auto"/>
          <w:sz w:val="22"/>
          <w:szCs w:val="22"/>
          <w:lang w:val="en-US"/>
        </w:rPr>
        <w:instrText>public</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w:instrText>
      </w:r>
      <w:r w:rsidRPr="000F23DB">
        <w:rPr>
          <w:b w:val="0"/>
          <w:i/>
          <w:color w:val="auto"/>
          <w:sz w:val="22"/>
          <w:szCs w:val="22"/>
          <w:lang w:val="en-US"/>
        </w:rPr>
        <w:instrText>id</w:instrText>
      </w:r>
      <w:r w:rsidRPr="00B774A5">
        <w:rPr>
          <w:b w:val="0"/>
          <w:i/>
          <w:color w:val="auto"/>
          <w:sz w:val="22"/>
          <w:szCs w:val="22"/>
        </w:rPr>
        <w:instrText>" : "</w:instrText>
      </w:r>
      <w:r w:rsidRPr="000F23DB">
        <w:rPr>
          <w:b w:val="0"/>
          <w:i/>
          <w:color w:val="auto"/>
          <w:sz w:val="22"/>
          <w:szCs w:val="22"/>
          <w:lang w:val="en-US"/>
        </w:rPr>
        <w:instrText>ITEM</w:instrText>
      </w:r>
      <w:r w:rsidRPr="00B774A5">
        <w:rPr>
          <w:b w:val="0"/>
          <w:i/>
          <w:color w:val="auto"/>
          <w:sz w:val="22"/>
          <w:szCs w:val="22"/>
        </w:rPr>
        <w:instrText>-1", "</w:instrText>
      </w:r>
      <w:r w:rsidRPr="000F23DB">
        <w:rPr>
          <w:b w:val="0"/>
          <w:i/>
          <w:color w:val="auto"/>
          <w:sz w:val="22"/>
          <w:szCs w:val="22"/>
          <w:lang w:val="en-US"/>
        </w:rPr>
        <w:instrText>issued</w:instrText>
      </w:r>
      <w:r w:rsidRPr="00B774A5">
        <w:rPr>
          <w:b w:val="0"/>
          <w:i/>
          <w:color w:val="auto"/>
          <w:sz w:val="22"/>
          <w:szCs w:val="22"/>
        </w:rPr>
        <w:instrText>" : { "</w:instrText>
      </w:r>
      <w:r w:rsidRPr="000F23DB">
        <w:rPr>
          <w:b w:val="0"/>
          <w:i/>
          <w:color w:val="auto"/>
          <w:sz w:val="22"/>
          <w:szCs w:val="22"/>
          <w:lang w:val="en-US"/>
        </w:rPr>
        <w:instrText>date</w:instrText>
      </w:r>
      <w:r w:rsidRPr="00B774A5">
        <w:rPr>
          <w:b w:val="0"/>
          <w:i/>
          <w:color w:val="auto"/>
          <w:sz w:val="22"/>
          <w:szCs w:val="22"/>
        </w:rPr>
        <w:instrText>-</w:instrText>
      </w:r>
      <w:r w:rsidRPr="000F23DB">
        <w:rPr>
          <w:b w:val="0"/>
          <w:i/>
          <w:color w:val="auto"/>
          <w:sz w:val="22"/>
          <w:szCs w:val="22"/>
          <w:lang w:val="en-US"/>
        </w:rPr>
        <w:instrText>parts</w:instrText>
      </w:r>
      <w:r w:rsidRPr="00B774A5">
        <w:rPr>
          <w:b w:val="0"/>
          <w:i/>
          <w:color w:val="auto"/>
          <w:sz w:val="22"/>
          <w:szCs w:val="22"/>
        </w:rPr>
        <w:instrText>" : [ [ "2003" ] ] }, "</w:instrText>
      </w:r>
      <w:r w:rsidRPr="000F23DB">
        <w:rPr>
          <w:b w:val="0"/>
          <w:i/>
          <w:color w:val="auto"/>
          <w:sz w:val="22"/>
          <w:szCs w:val="22"/>
          <w:lang w:val="en-US"/>
        </w:rPr>
        <w:instrText>page</w:instrText>
      </w:r>
      <w:r w:rsidRPr="00B774A5">
        <w:rPr>
          <w:b w:val="0"/>
          <w:i/>
          <w:color w:val="auto"/>
          <w:sz w:val="22"/>
          <w:szCs w:val="22"/>
        </w:rPr>
        <w:instrText>" : "25-42", "</w:instrText>
      </w:r>
      <w:r w:rsidRPr="000F23DB">
        <w:rPr>
          <w:b w:val="0"/>
          <w:i/>
          <w:color w:val="auto"/>
          <w:sz w:val="22"/>
          <w:szCs w:val="22"/>
          <w:lang w:val="en-US"/>
        </w:rPr>
        <w:instrText>title</w:instrText>
      </w:r>
      <w:r w:rsidRPr="00B774A5">
        <w:rPr>
          <w:b w:val="0"/>
          <w:i/>
          <w:color w:val="auto"/>
          <w:sz w:val="22"/>
          <w:szCs w:val="22"/>
        </w:rPr>
        <w:instrText>" : "</w:instrText>
      </w:r>
      <w:r w:rsidRPr="000F23DB">
        <w:rPr>
          <w:b w:val="0"/>
          <w:i/>
          <w:color w:val="auto"/>
          <w:sz w:val="22"/>
          <w:szCs w:val="22"/>
          <w:lang w:val="en-US"/>
        </w:rPr>
        <w:instrText>GIS</w:instrText>
      </w:r>
      <w:r w:rsidRPr="00B774A5">
        <w:rPr>
          <w:b w:val="0"/>
          <w:i/>
          <w:color w:val="auto"/>
          <w:sz w:val="22"/>
          <w:szCs w:val="22"/>
        </w:rPr>
        <w:instrText xml:space="preserve"> </w:instrText>
      </w:r>
      <w:r w:rsidRPr="000F23DB">
        <w:rPr>
          <w:b w:val="0"/>
          <w:i/>
          <w:color w:val="auto"/>
          <w:sz w:val="22"/>
          <w:szCs w:val="22"/>
          <w:lang w:val="en-US"/>
        </w:rPr>
        <w:instrText>and</w:instrText>
      </w:r>
      <w:r w:rsidRPr="00B774A5">
        <w:rPr>
          <w:b w:val="0"/>
          <w:i/>
          <w:color w:val="auto"/>
          <w:sz w:val="22"/>
          <w:szCs w:val="22"/>
        </w:rPr>
        <w:instrText xml:space="preserve"> </w:instrText>
      </w:r>
      <w:r w:rsidRPr="000F23DB">
        <w:rPr>
          <w:b w:val="0"/>
          <w:i/>
          <w:color w:val="auto"/>
          <w:sz w:val="22"/>
          <w:szCs w:val="22"/>
          <w:lang w:val="en-US"/>
        </w:rPr>
        <w:instrText>health</w:instrText>
      </w:r>
      <w:r w:rsidRPr="00B774A5">
        <w:rPr>
          <w:b w:val="0"/>
          <w:i/>
          <w:color w:val="auto"/>
          <w:sz w:val="22"/>
          <w:szCs w:val="22"/>
        </w:rPr>
        <w:instrText xml:space="preserve"> </w:instrText>
      </w:r>
      <w:r w:rsidRPr="000F23DB">
        <w:rPr>
          <w:b w:val="0"/>
          <w:i/>
          <w:color w:val="auto"/>
          <w:sz w:val="22"/>
          <w:szCs w:val="22"/>
          <w:lang w:val="en-US"/>
        </w:rPr>
        <w:instrText>care</w:instrText>
      </w:r>
      <w:r w:rsidRPr="00B774A5">
        <w:rPr>
          <w:b w:val="0"/>
          <w:i/>
          <w:color w:val="auto"/>
          <w:sz w:val="22"/>
          <w:szCs w:val="22"/>
        </w:rPr>
        <w:instrText>.", "</w:instrText>
      </w:r>
      <w:r w:rsidRPr="000F23DB">
        <w:rPr>
          <w:b w:val="0"/>
          <w:i/>
          <w:color w:val="auto"/>
          <w:sz w:val="22"/>
          <w:szCs w:val="22"/>
          <w:lang w:val="en-US"/>
        </w:rPr>
        <w:instrText>type</w:instrText>
      </w:r>
      <w:r w:rsidRPr="00B774A5">
        <w:rPr>
          <w:b w:val="0"/>
          <w:i/>
          <w:color w:val="auto"/>
          <w:sz w:val="22"/>
          <w:szCs w:val="22"/>
        </w:rPr>
        <w:instrText>" : "</w:instrText>
      </w:r>
      <w:r w:rsidRPr="000F23DB">
        <w:rPr>
          <w:b w:val="0"/>
          <w:i/>
          <w:color w:val="auto"/>
          <w:sz w:val="22"/>
          <w:szCs w:val="22"/>
          <w:lang w:val="en-US"/>
        </w:rPr>
        <w:instrText>article</w:instrText>
      </w:r>
      <w:r w:rsidRPr="00B774A5">
        <w:rPr>
          <w:b w:val="0"/>
          <w:i/>
          <w:color w:val="auto"/>
          <w:sz w:val="22"/>
          <w:szCs w:val="22"/>
        </w:rPr>
        <w:instrText>-</w:instrText>
      </w:r>
      <w:r w:rsidRPr="000F23DB">
        <w:rPr>
          <w:b w:val="0"/>
          <w:i/>
          <w:color w:val="auto"/>
          <w:sz w:val="22"/>
          <w:szCs w:val="22"/>
          <w:lang w:val="en-US"/>
        </w:rPr>
        <w:instrText>journal</w:instrText>
      </w:r>
      <w:r w:rsidRPr="00B774A5">
        <w:rPr>
          <w:b w:val="0"/>
          <w:i/>
          <w:color w:val="auto"/>
          <w:sz w:val="22"/>
          <w:szCs w:val="22"/>
        </w:rPr>
        <w:instrText>", "</w:instrText>
      </w:r>
      <w:r w:rsidRPr="000F23DB">
        <w:rPr>
          <w:b w:val="0"/>
          <w:i/>
          <w:color w:val="auto"/>
          <w:sz w:val="22"/>
          <w:szCs w:val="22"/>
          <w:lang w:val="en-US"/>
        </w:rPr>
        <w:instrText>volume</w:instrText>
      </w:r>
      <w:r w:rsidRPr="00B774A5">
        <w:rPr>
          <w:b w:val="0"/>
          <w:i/>
          <w:color w:val="auto"/>
          <w:sz w:val="22"/>
          <w:szCs w:val="22"/>
        </w:rPr>
        <w:instrText>" : "24" }, "</w:instrText>
      </w:r>
      <w:r w:rsidRPr="000F23DB">
        <w:rPr>
          <w:b w:val="0"/>
          <w:i/>
          <w:color w:val="auto"/>
          <w:sz w:val="22"/>
          <w:szCs w:val="22"/>
          <w:lang w:val="en-US"/>
        </w:rPr>
        <w:instrText>locator</w:instrText>
      </w:r>
      <w:r w:rsidRPr="00B774A5">
        <w:rPr>
          <w:b w:val="0"/>
          <w:i/>
          <w:color w:val="auto"/>
          <w:sz w:val="22"/>
          <w:szCs w:val="22"/>
        </w:rPr>
        <w:instrText>" : "30", "</w:instrText>
      </w:r>
      <w:r w:rsidRPr="000F23DB">
        <w:rPr>
          <w:b w:val="0"/>
          <w:i/>
          <w:color w:val="auto"/>
          <w:sz w:val="22"/>
          <w:szCs w:val="22"/>
          <w:lang w:val="en-US"/>
        </w:rPr>
        <w:instrText>uris</w:instrText>
      </w:r>
      <w:r w:rsidRPr="00B774A5">
        <w:rPr>
          <w:b w:val="0"/>
          <w:i/>
          <w:color w:val="auto"/>
          <w:sz w:val="22"/>
          <w:szCs w:val="22"/>
        </w:rPr>
        <w:instrText>" : [ "</w:instrText>
      </w:r>
      <w:r w:rsidRPr="000F23DB">
        <w:rPr>
          <w:b w:val="0"/>
          <w:i/>
          <w:color w:val="auto"/>
          <w:sz w:val="22"/>
          <w:szCs w:val="22"/>
          <w:lang w:val="en-US"/>
        </w:rPr>
        <w:instrText>http</w:instrText>
      </w:r>
      <w:r w:rsidRPr="00B774A5">
        <w:rPr>
          <w:b w:val="0"/>
          <w:i/>
          <w:color w:val="auto"/>
          <w:sz w:val="22"/>
          <w:szCs w:val="22"/>
        </w:rPr>
        <w:instrText>://</w:instrText>
      </w:r>
      <w:r w:rsidRPr="000F23DB">
        <w:rPr>
          <w:b w:val="0"/>
          <w:i/>
          <w:color w:val="auto"/>
          <w:sz w:val="22"/>
          <w:szCs w:val="22"/>
          <w:lang w:val="en-US"/>
        </w:rPr>
        <w:instrText>www</w:instrText>
      </w:r>
      <w:r w:rsidRPr="00B774A5">
        <w:rPr>
          <w:b w:val="0"/>
          <w:i/>
          <w:color w:val="auto"/>
          <w:sz w:val="22"/>
          <w:szCs w:val="22"/>
        </w:rPr>
        <w:instrText>.</w:instrText>
      </w:r>
      <w:r w:rsidRPr="000F23DB">
        <w:rPr>
          <w:b w:val="0"/>
          <w:i/>
          <w:color w:val="auto"/>
          <w:sz w:val="22"/>
          <w:szCs w:val="22"/>
          <w:lang w:val="en-US"/>
        </w:rPr>
        <w:instrText>mendeley</w:instrText>
      </w:r>
      <w:r w:rsidRPr="00B774A5">
        <w:rPr>
          <w:b w:val="0"/>
          <w:i/>
          <w:color w:val="auto"/>
          <w:sz w:val="22"/>
          <w:szCs w:val="22"/>
        </w:rPr>
        <w:instrText>.</w:instrText>
      </w:r>
      <w:r w:rsidRPr="000F23DB">
        <w:rPr>
          <w:b w:val="0"/>
          <w:i/>
          <w:color w:val="auto"/>
          <w:sz w:val="22"/>
          <w:szCs w:val="22"/>
          <w:lang w:val="en-US"/>
        </w:rPr>
        <w:instrText>com</w:instrText>
      </w:r>
      <w:r w:rsidRPr="00B774A5">
        <w:rPr>
          <w:b w:val="0"/>
          <w:i/>
          <w:color w:val="auto"/>
          <w:sz w:val="22"/>
          <w:szCs w:val="22"/>
        </w:rPr>
        <w:instrText>/</w:instrText>
      </w:r>
      <w:r w:rsidRPr="000F23DB">
        <w:rPr>
          <w:b w:val="0"/>
          <w:i/>
          <w:color w:val="auto"/>
          <w:sz w:val="22"/>
          <w:szCs w:val="22"/>
          <w:lang w:val="en-US"/>
        </w:rPr>
        <w:instrText>documents</w:instrText>
      </w:r>
      <w:r w:rsidRPr="00B774A5">
        <w:rPr>
          <w:b w:val="0"/>
          <w:i/>
          <w:color w:val="auto"/>
          <w:sz w:val="22"/>
          <w:szCs w:val="22"/>
        </w:rPr>
        <w:instrText>/?</w:instrText>
      </w:r>
      <w:r w:rsidRPr="000F23DB">
        <w:rPr>
          <w:b w:val="0"/>
          <w:i/>
          <w:color w:val="auto"/>
          <w:sz w:val="22"/>
          <w:szCs w:val="22"/>
          <w:lang w:val="en-US"/>
        </w:rPr>
        <w:instrText>uuid</w:instrText>
      </w:r>
      <w:r w:rsidRPr="00B774A5">
        <w:rPr>
          <w:b w:val="0"/>
          <w:i/>
          <w:color w:val="auto"/>
          <w:sz w:val="22"/>
          <w:szCs w:val="22"/>
        </w:rPr>
        <w:instrText>=8</w:instrText>
      </w:r>
      <w:r w:rsidRPr="000F23DB">
        <w:rPr>
          <w:b w:val="0"/>
          <w:i/>
          <w:color w:val="auto"/>
          <w:sz w:val="22"/>
          <w:szCs w:val="22"/>
          <w:lang w:val="en-US"/>
        </w:rPr>
        <w:instrText>b</w:instrText>
      </w:r>
      <w:r w:rsidRPr="00B774A5">
        <w:rPr>
          <w:b w:val="0"/>
          <w:i/>
          <w:color w:val="auto"/>
          <w:sz w:val="22"/>
          <w:szCs w:val="22"/>
        </w:rPr>
        <w:instrText>916705-</w:instrText>
      </w:r>
      <w:r w:rsidRPr="000F23DB">
        <w:rPr>
          <w:b w:val="0"/>
          <w:i/>
          <w:color w:val="auto"/>
          <w:sz w:val="22"/>
          <w:szCs w:val="22"/>
          <w:lang w:val="en-US"/>
        </w:rPr>
        <w:instrText>c</w:instrText>
      </w:r>
      <w:r w:rsidRPr="00B774A5">
        <w:rPr>
          <w:b w:val="0"/>
          <w:i/>
          <w:color w:val="auto"/>
          <w:sz w:val="22"/>
          <w:szCs w:val="22"/>
        </w:rPr>
        <w:instrText>091-44</w:instrText>
      </w:r>
      <w:r w:rsidRPr="000F23DB">
        <w:rPr>
          <w:b w:val="0"/>
          <w:i/>
          <w:color w:val="auto"/>
          <w:sz w:val="22"/>
          <w:szCs w:val="22"/>
          <w:lang w:val="en-US"/>
        </w:rPr>
        <w:instrText>c</w:instrText>
      </w:r>
      <w:r w:rsidRPr="00B774A5">
        <w:rPr>
          <w:b w:val="0"/>
          <w:i/>
          <w:color w:val="auto"/>
          <w:sz w:val="22"/>
          <w:szCs w:val="22"/>
        </w:rPr>
        <w:instrText>8-</w:instrText>
      </w:r>
      <w:r w:rsidRPr="000F23DB">
        <w:rPr>
          <w:b w:val="0"/>
          <w:i/>
          <w:color w:val="auto"/>
          <w:sz w:val="22"/>
          <w:szCs w:val="22"/>
          <w:lang w:val="en-US"/>
        </w:rPr>
        <w:instrText>b</w:instrText>
      </w:r>
      <w:r w:rsidRPr="00B774A5">
        <w:rPr>
          <w:b w:val="0"/>
          <w:i/>
          <w:color w:val="auto"/>
          <w:sz w:val="22"/>
          <w:szCs w:val="22"/>
        </w:rPr>
        <w:instrText>38</w:instrText>
      </w:r>
      <w:r w:rsidRPr="000F23DB">
        <w:rPr>
          <w:b w:val="0"/>
          <w:i/>
          <w:color w:val="auto"/>
          <w:sz w:val="22"/>
          <w:szCs w:val="22"/>
          <w:lang w:val="en-US"/>
        </w:rPr>
        <w:instrText>e</w:instrText>
      </w:r>
      <w:r w:rsidRPr="00B774A5">
        <w:rPr>
          <w:b w:val="0"/>
          <w:i/>
          <w:color w:val="auto"/>
          <w:sz w:val="22"/>
          <w:szCs w:val="22"/>
        </w:rPr>
        <w:instrText>-01532</w:instrText>
      </w:r>
      <w:r w:rsidRPr="000F23DB">
        <w:rPr>
          <w:b w:val="0"/>
          <w:i/>
          <w:color w:val="auto"/>
          <w:sz w:val="22"/>
          <w:szCs w:val="22"/>
          <w:lang w:val="en-US"/>
        </w:rPr>
        <w:instrText>fa</w:instrText>
      </w:r>
      <w:r w:rsidRPr="00B774A5">
        <w:rPr>
          <w:b w:val="0"/>
          <w:i/>
          <w:color w:val="auto"/>
          <w:sz w:val="22"/>
          <w:szCs w:val="22"/>
        </w:rPr>
        <w:instrText>5</w:instrText>
      </w:r>
      <w:r w:rsidRPr="000F23DB">
        <w:rPr>
          <w:b w:val="0"/>
          <w:i/>
          <w:color w:val="auto"/>
          <w:sz w:val="22"/>
          <w:szCs w:val="22"/>
          <w:lang w:val="en-US"/>
        </w:rPr>
        <w:instrText>cf</w:instrText>
      </w:r>
      <w:r w:rsidRPr="00B774A5">
        <w:rPr>
          <w:b w:val="0"/>
          <w:i/>
          <w:color w:val="auto"/>
          <w:sz w:val="22"/>
          <w:szCs w:val="22"/>
        </w:rPr>
        <w:instrText>14" ] } ], "</w:instrText>
      </w:r>
      <w:r w:rsidRPr="000F23DB">
        <w:rPr>
          <w:b w:val="0"/>
          <w:i/>
          <w:color w:val="auto"/>
          <w:sz w:val="22"/>
          <w:szCs w:val="22"/>
          <w:lang w:val="en-US"/>
        </w:rPr>
        <w:instrText>mendeley</w:instrText>
      </w:r>
      <w:r w:rsidRPr="00B774A5">
        <w:rPr>
          <w:b w:val="0"/>
          <w:i/>
          <w:color w:val="auto"/>
          <w:sz w:val="22"/>
          <w:szCs w:val="22"/>
        </w:rPr>
        <w:instrText>" : { "</w:instrText>
      </w:r>
      <w:r w:rsidRPr="000F23DB">
        <w:rPr>
          <w:b w:val="0"/>
          <w:i/>
          <w:color w:val="auto"/>
          <w:sz w:val="22"/>
          <w:szCs w:val="22"/>
          <w:lang w:val="en-US"/>
        </w:rPr>
        <w:instrText>formattedCitation</w:instrText>
      </w:r>
      <w:r w:rsidRPr="00B774A5">
        <w:rPr>
          <w:b w:val="0"/>
          <w:i/>
          <w:color w:val="auto"/>
          <w:sz w:val="22"/>
          <w:szCs w:val="22"/>
        </w:rPr>
        <w:instrText>" : "(</w:instrText>
      </w:r>
      <w:r w:rsidRPr="000F23DB">
        <w:rPr>
          <w:b w:val="0"/>
          <w:i/>
          <w:color w:val="auto"/>
          <w:sz w:val="22"/>
          <w:szCs w:val="22"/>
          <w:lang w:val="en-US"/>
        </w:rPr>
        <w:instrText>McLafferty</w:instrText>
      </w:r>
      <w:r w:rsidRPr="00B774A5">
        <w:rPr>
          <w:b w:val="0"/>
          <w:i/>
          <w:color w:val="auto"/>
          <w:sz w:val="22"/>
          <w:szCs w:val="22"/>
        </w:rPr>
        <w:instrText xml:space="preserve">, 2003, </w:instrText>
      </w:r>
      <w:r w:rsidRPr="000F23DB">
        <w:rPr>
          <w:b w:val="0"/>
          <w:i/>
          <w:color w:val="auto"/>
          <w:sz w:val="22"/>
          <w:szCs w:val="22"/>
          <w:lang w:val="en-US"/>
        </w:rPr>
        <w:instrText>p</w:instrText>
      </w:r>
      <w:r w:rsidRPr="00B774A5">
        <w:rPr>
          <w:b w:val="0"/>
          <w:i/>
          <w:color w:val="auto"/>
          <w:sz w:val="22"/>
          <w:szCs w:val="22"/>
        </w:rPr>
        <w:instrText>. 30)", "</w:instrText>
      </w:r>
      <w:r w:rsidRPr="000F23DB">
        <w:rPr>
          <w:b w:val="0"/>
          <w:i/>
          <w:color w:val="auto"/>
          <w:sz w:val="22"/>
          <w:szCs w:val="22"/>
          <w:lang w:val="en-US"/>
        </w:rPr>
        <w:instrText>plainTextFormattedCitation</w:instrText>
      </w:r>
      <w:r w:rsidRPr="00B774A5">
        <w:rPr>
          <w:b w:val="0"/>
          <w:i/>
          <w:color w:val="auto"/>
          <w:sz w:val="22"/>
          <w:szCs w:val="22"/>
        </w:rPr>
        <w:instrText>" : "(</w:instrText>
      </w:r>
      <w:r w:rsidRPr="000F23DB">
        <w:rPr>
          <w:b w:val="0"/>
          <w:i/>
          <w:color w:val="auto"/>
          <w:sz w:val="22"/>
          <w:szCs w:val="22"/>
          <w:lang w:val="en-US"/>
        </w:rPr>
        <w:instrText>McLafferty</w:instrText>
      </w:r>
      <w:r w:rsidRPr="00B774A5">
        <w:rPr>
          <w:b w:val="0"/>
          <w:i/>
          <w:color w:val="auto"/>
          <w:sz w:val="22"/>
          <w:szCs w:val="22"/>
        </w:rPr>
        <w:instrText xml:space="preserve">, 2003, </w:instrText>
      </w:r>
      <w:r w:rsidRPr="000F23DB">
        <w:rPr>
          <w:b w:val="0"/>
          <w:i/>
          <w:color w:val="auto"/>
          <w:sz w:val="22"/>
          <w:szCs w:val="22"/>
          <w:lang w:val="en-US"/>
        </w:rPr>
        <w:instrText>p</w:instrText>
      </w:r>
      <w:r w:rsidRPr="00B774A5">
        <w:rPr>
          <w:b w:val="0"/>
          <w:i/>
          <w:color w:val="auto"/>
          <w:sz w:val="22"/>
          <w:szCs w:val="22"/>
        </w:rPr>
        <w:instrText>. 30)", "</w:instrText>
      </w:r>
      <w:r w:rsidRPr="000F23DB">
        <w:rPr>
          <w:b w:val="0"/>
          <w:i/>
          <w:color w:val="auto"/>
          <w:sz w:val="22"/>
          <w:szCs w:val="22"/>
          <w:lang w:val="en-US"/>
        </w:rPr>
        <w:instrText>previouslyFormattedCitation</w:instrText>
      </w:r>
      <w:r w:rsidRPr="00B774A5">
        <w:rPr>
          <w:b w:val="0"/>
          <w:i/>
          <w:color w:val="auto"/>
          <w:sz w:val="22"/>
          <w:szCs w:val="22"/>
        </w:rPr>
        <w:instrText>" : "(</w:instrText>
      </w:r>
      <w:r w:rsidRPr="000F23DB">
        <w:rPr>
          <w:b w:val="0"/>
          <w:i/>
          <w:color w:val="auto"/>
          <w:sz w:val="22"/>
          <w:szCs w:val="22"/>
          <w:lang w:val="en-US"/>
        </w:rPr>
        <w:instrText>McLafferty</w:instrText>
      </w:r>
      <w:r w:rsidRPr="00B774A5">
        <w:rPr>
          <w:b w:val="0"/>
          <w:i/>
          <w:color w:val="auto"/>
          <w:sz w:val="22"/>
          <w:szCs w:val="22"/>
        </w:rPr>
        <w:instrText xml:space="preserve">, 2003, </w:instrText>
      </w:r>
      <w:r w:rsidRPr="000F23DB">
        <w:rPr>
          <w:b w:val="0"/>
          <w:i/>
          <w:color w:val="auto"/>
          <w:sz w:val="22"/>
          <w:szCs w:val="22"/>
          <w:lang w:val="en-US"/>
        </w:rPr>
        <w:instrText>p</w:instrText>
      </w:r>
      <w:r w:rsidRPr="00B774A5">
        <w:rPr>
          <w:b w:val="0"/>
          <w:i/>
          <w:color w:val="auto"/>
          <w:sz w:val="22"/>
          <w:szCs w:val="22"/>
        </w:rPr>
        <w:instrText>. 30)" }, "</w:instrText>
      </w:r>
      <w:r w:rsidRPr="000F23DB">
        <w:rPr>
          <w:b w:val="0"/>
          <w:i/>
          <w:color w:val="auto"/>
          <w:sz w:val="22"/>
          <w:szCs w:val="22"/>
          <w:lang w:val="en-US"/>
        </w:rPr>
        <w:instrText>properties</w:instrText>
      </w:r>
      <w:r w:rsidRPr="00B774A5">
        <w:rPr>
          <w:b w:val="0"/>
          <w:i/>
          <w:color w:val="auto"/>
          <w:sz w:val="22"/>
          <w:szCs w:val="22"/>
        </w:rPr>
        <w:instrText>" : { "</w:instrText>
      </w:r>
      <w:r w:rsidRPr="000F23DB">
        <w:rPr>
          <w:b w:val="0"/>
          <w:i/>
          <w:color w:val="auto"/>
          <w:sz w:val="22"/>
          <w:szCs w:val="22"/>
          <w:lang w:val="en-US"/>
        </w:rPr>
        <w:instrText>noteIndex</w:instrText>
      </w:r>
      <w:r w:rsidRPr="00B774A5">
        <w:rPr>
          <w:b w:val="0"/>
          <w:i/>
          <w:color w:val="auto"/>
          <w:sz w:val="22"/>
          <w:szCs w:val="22"/>
        </w:rPr>
        <w:instrText>" : 0 }, "</w:instrText>
      </w:r>
      <w:r w:rsidRPr="000F23DB">
        <w:rPr>
          <w:b w:val="0"/>
          <w:i/>
          <w:color w:val="auto"/>
          <w:sz w:val="22"/>
          <w:szCs w:val="22"/>
          <w:lang w:val="en-US"/>
        </w:rPr>
        <w:instrText>schema</w:instrText>
      </w:r>
      <w:r w:rsidRPr="00B774A5">
        <w:rPr>
          <w:b w:val="0"/>
          <w:i/>
          <w:color w:val="auto"/>
          <w:sz w:val="22"/>
          <w:szCs w:val="22"/>
        </w:rPr>
        <w:instrText>" : "</w:instrText>
      </w:r>
      <w:r w:rsidRPr="000F23DB">
        <w:rPr>
          <w:b w:val="0"/>
          <w:i/>
          <w:color w:val="auto"/>
          <w:sz w:val="22"/>
          <w:szCs w:val="22"/>
          <w:lang w:val="en-US"/>
        </w:rPr>
        <w:instrText>https</w:instrText>
      </w:r>
      <w:r w:rsidRPr="00B774A5">
        <w:rPr>
          <w:b w:val="0"/>
          <w:i/>
          <w:color w:val="auto"/>
          <w:sz w:val="22"/>
          <w:szCs w:val="22"/>
        </w:rPr>
        <w:instrText>://</w:instrText>
      </w:r>
      <w:r w:rsidRPr="000F23DB">
        <w:rPr>
          <w:b w:val="0"/>
          <w:i/>
          <w:color w:val="auto"/>
          <w:sz w:val="22"/>
          <w:szCs w:val="22"/>
          <w:lang w:val="en-US"/>
        </w:rPr>
        <w:instrText>github</w:instrText>
      </w:r>
      <w:r w:rsidRPr="00B774A5">
        <w:rPr>
          <w:b w:val="0"/>
          <w:i/>
          <w:color w:val="auto"/>
          <w:sz w:val="22"/>
          <w:szCs w:val="22"/>
        </w:rPr>
        <w:instrText>.</w:instrText>
      </w:r>
      <w:r w:rsidRPr="000F23DB">
        <w:rPr>
          <w:b w:val="0"/>
          <w:i/>
          <w:color w:val="auto"/>
          <w:sz w:val="22"/>
          <w:szCs w:val="22"/>
          <w:lang w:val="en-US"/>
        </w:rPr>
        <w:instrText>com</w:instrText>
      </w:r>
      <w:r w:rsidRPr="00B774A5">
        <w:rPr>
          <w:b w:val="0"/>
          <w:i/>
          <w:color w:val="auto"/>
          <w:sz w:val="22"/>
          <w:szCs w:val="22"/>
        </w:rPr>
        <w:instrText>/</w:instrText>
      </w:r>
      <w:r w:rsidRPr="000F23DB">
        <w:rPr>
          <w:b w:val="0"/>
          <w:i/>
          <w:color w:val="auto"/>
          <w:sz w:val="22"/>
          <w:szCs w:val="22"/>
          <w:lang w:val="en-US"/>
        </w:rPr>
        <w:instrText>citation</w:instrText>
      </w:r>
      <w:r w:rsidRPr="00B774A5">
        <w:rPr>
          <w:b w:val="0"/>
          <w:i/>
          <w:color w:val="auto"/>
          <w:sz w:val="22"/>
          <w:szCs w:val="22"/>
        </w:rPr>
        <w:instrText>-</w:instrText>
      </w:r>
      <w:r w:rsidRPr="000F23DB">
        <w:rPr>
          <w:b w:val="0"/>
          <w:i/>
          <w:color w:val="auto"/>
          <w:sz w:val="22"/>
          <w:szCs w:val="22"/>
          <w:lang w:val="en-US"/>
        </w:rPr>
        <w:instrText>style</w:instrText>
      </w:r>
      <w:r w:rsidRPr="00B774A5">
        <w:rPr>
          <w:b w:val="0"/>
          <w:i/>
          <w:color w:val="auto"/>
          <w:sz w:val="22"/>
          <w:szCs w:val="22"/>
        </w:rPr>
        <w:instrText>-</w:instrText>
      </w:r>
      <w:r w:rsidRPr="000F23DB">
        <w:rPr>
          <w:b w:val="0"/>
          <w:i/>
          <w:color w:val="auto"/>
          <w:sz w:val="22"/>
          <w:szCs w:val="22"/>
          <w:lang w:val="en-US"/>
        </w:rPr>
        <w:instrText>language</w:instrText>
      </w:r>
      <w:r w:rsidRPr="00B774A5">
        <w:rPr>
          <w:b w:val="0"/>
          <w:i/>
          <w:color w:val="auto"/>
          <w:sz w:val="22"/>
          <w:szCs w:val="22"/>
        </w:rPr>
        <w:instrText>/</w:instrText>
      </w:r>
      <w:r w:rsidRPr="000F23DB">
        <w:rPr>
          <w:b w:val="0"/>
          <w:i/>
          <w:color w:val="auto"/>
          <w:sz w:val="22"/>
          <w:szCs w:val="22"/>
          <w:lang w:val="en-US"/>
        </w:rPr>
        <w:instrText>schema</w:instrText>
      </w:r>
      <w:r w:rsidRPr="00B774A5">
        <w:rPr>
          <w:b w:val="0"/>
          <w:i/>
          <w:color w:val="auto"/>
          <w:sz w:val="22"/>
          <w:szCs w:val="22"/>
        </w:rPr>
        <w:instrText>/</w:instrText>
      </w:r>
      <w:r w:rsidRPr="000F23DB">
        <w:rPr>
          <w:b w:val="0"/>
          <w:i/>
          <w:color w:val="auto"/>
          <w:sz w:val="22"/>
          <w:szCs w:val="22"/>
          <w:lang w:val="en-US"/>
        </w:rPr>
        <w:instrText>raw</w:instrText>
      </w:r>
      <w:r w:rsidRPr="00B774A5">
        <w:rPr>
          <w:b w:val="0"/>
          <w:i/>
          <w:color w:val="auto"/>
          <w:sz w:val="22"/>
          <w:szCs w:val="22"/>
        </w:rPr>
        <w:instrText>/</w:instrText>
      </w:r>
      <w:r w:rsidRPr="000F23DB">
        <w:rPr>
          <w:b w:val="0"/>
          <w:i/>
          <w:color w:val="auto"/>
          <w:sz w:val="22"/>
          <w:szCs w:val="22"/>
          <w:lang w:val="en-US"/>
        </w:rPr>
        <w:instrText>master</w:instrText>
      </w:r>
      <w:r w:rsidRPr="00B774A5">
        <w:rPr>
          <w:b w:val="0"/>
          <w:i/>
          <w:color w:val="auto"/>
          <w:sz w:val="22"/>
          <w:szCs w:val="22"/>
        </w:rPr>
        <w:instrText>/</w:instrText>
      </w:r>
      <w:r w:rsidRPr="000F23DB">
        <w:rPr>
          <w:b w:val="0"/>
          <w:i/>
          <w:color w:val="auto"/>
          <w:sz w:val="22"/>
          <w:szCs w:val="22"/>
          <w:lang w:val="en-US"/>
        </w:rPr>
        <w:instrText>csl</w:instrText>
      </w:r>
      <w:r w:rsidRPr="00B774A5">
        <w:rPr>
          <w:b w:val="0"/>
          <w:i/>
          <w:color w:val="auto"/>
          <w:sz w:val="22"/>
          <w:szCs w:val="22"/>
        </w:rPr>
        <w:instrText>-</w:instrText>
      </w:r>
      <w:r w:rsidRPr="000F23DB">
        <w:rPr>
          <w:b w:val="0"/>
          <w:i/>
          <w:color w:val="auto"/>
          <w:sz w:val="22"/>
          <w:szCs w:val="22"/>
          <w:lang w:val="en-US"/>
        </w:rPr>
        <w:instrText>citation</w:instrText>
      </w:r>
      <w:r w:rsidRPr="00B774A5">
        <w:rPr>
          <w:b w:val="0"/>
          <w:i/>
          <w:color w:val="auto"/>
          <w:sz w:val="22"/>
          <w:szCs w:val="22"/>
        </w:rPr>
        <w:instrText>.</w:instrText>
      </w:r>
      <w:r w:rsidRPr="000F23DB">
        <w:rPr>
          <w:b w:val="0"/>
          <w:i/>
          <w:color w:val="auto"/>
          <w:sz w:val="22"/>
          <w:szCs w:val="22"/>
          <w:lang w:val="en-US"/>
        </w:rPr>
        <w:instrText>json</w:instrText>
      </w:r>
      <w:r w:rsidRPr="00B774A5">
        <w:rPr>
          <w:b w:val="0"/>
          <w:i/>
          <w:color w:val="auto"/>
          <w:sz w:val="22"/>
          <w:szCs w:val="22"/>
        </w:rPr>
        <w:instrText>" }</w:instrText>
      </w:r>
      <w:r w:rsidR="00F20A18" w:rsidRPr="000F23DB">
        <w:rPr>
          <w:b w:val="0"/>
          <w:i/>
          <w:color w:val="auto"/>
          <w:sz w:val="22"/>
          <w:szCs w:val="22"/>
          <w:lang w:val="en-US"/>
        </w:rPr>
        <w:fldChar w:fldCharType="separate"/>
      </w:r>
      <w:r w:rsidRPr="000F23DB">
        <w:rPr>
          <w:b w:val="0"/>
          <w:i/>
          <w:noProof/>
          <w:color w:val="auto"/>
          <w:sz w:val="22"/>
          <w:szCs w:val="22"/>
        </w:rPr>
        <w:t>(</w:t>
      </w:r>
      <w:r w:rsidRPr="000F23DB">
        <w:rPr>
          <w:b w:val="0"/>
          <w:i/>
          <w:noProof/>
          <w:color w:val="auto"/>
          <w:sz w:val="22"/>
          <w:szCs w:val="22"/>
          <w:lang w:val="en-US"/>
        </w:rPr>
        <w:t>McLafferty</w:t>
      </w:r>
      <w:r w:rsidRPr="000F23DB">
        <w:rPr>
          <w:b w:val="0"/>
          <w:i/>
          <w:noProof/>
          <w:color w:val="auto"/>
          <w:sz w:val="22"/>
          <w:szCs w:val="22"/>
        </w:rPr>
        <w:t xml:space="preserve">, 2003, </w:t>
      </w:r>
      <w:r w:rsidRPr="000F23DB">
        <w:rPr>
          <w:b w:val="0"/>
          <w:i/>
          <w:noProof/>
          <w:color w:val="auto"/>
          <w:sz w:val="22"/>
          <w:szCs w:val="22"/>
          <w:lang w:val="en-US"/>
        </w:rPr>
        <w:t>p</w:t>
      </w:r>
      <w:r w:rsidRPr="000F23DB">
        <w:rPr>
          <w:b w:val="0"/>
          <w:i/>
          <w:noProof/>
          <w:color w:val="auto"/>
          <w:sz w:val="22"/>
          <w:szCs w:val="22"/>
        </w:rPr>
        <w:t>. 30)</w:t>
      </w:r>
      <w:bookmarkEnd w:id="55"/>
      <w:r w:rsidR="00F20A18" w:rsidRPr="000F23DB">
        <w:rPr>
          <w:b w:val="0"/>
          <w:i/>
          <w:color w:val="auto"/>
          <w:sz w:val="22"/>
          <w:szCs w:val="22"/>
          <w:lang w:val="en-US"/>
        </w:rPr>
        <w:fldChar w:fldCharType="end"/>
      </w:r>
    </w:p>
    <w:p w:rsidR="000F23DB" w:rsidRDefault="000F23DB" w:rsidP="000975DC">
      <w:pPr>
        <w:pStyle w:val="Web"/>
        <w:spacing w:line="360" w:lineRule="auto"/>
        <w:ind w:firstLine="720"/>
        <w:jc w:val="both"/>
      </w:pPr>
    </w:p>
    <w:p w:rsidR="000F23DB" w:rsidRPr="000F23DB" w:rsidRDefault="000F23DB" w:rsidP="000975DC">
      <w:pPr>
        <w:pStyle w:val="Web"/>
        <w:spacing w:line="360" w:lineRule="auto"/>
        <w:ind w:firstLine="720"/>
        <w:jc w:val="both"/>
      </w:pPr>
      <w:r>
        <w:t xml:space="preserve">Στα ίδια πλαίσια, στην εικόνα που ακολουθεί παρουσιάζει παράδειγμα εφαρμογής </w:t>
      </w:r>
      <w:r>
        <w:rPr>
          <w:lang w:val="en-US"/>
        </w:rPr>
        <w:t>GIS</w:t>
      </w:r>
      <w:r w:rsidRPr="000F23DB">
        <w:t xml:space="preserve"> </w:t>
      </w:r>
      <w:r>
        <w:t xml:space="preserve">για την απεικόνιση περιοχών ανταπόκρισης ασθενοφόρου σε ποσοστό της τάξης του 75%. </w:t>
      </w:r>
    </w:p>
    <w:p w:rsidR="000F23DB" w:rsidRDefault="000F23DB" w:rsidP="000F23DB">
      <w:pPr>
        <w:pStyle w:val="Web"/>
        <w:spacing w:line="360" w:lineRule="auto"/>
        <w:jc w:val="center"/>
      </w:pPr>
      <w:r>
        <w:rPr>
          <w:noProof/>
        </w:rPr>
        <w:drawing>
          <wp:inline distT="0" distB="0" distL="0" distR="0">
            <wp:extent cx="3936355" cy="4716780"/>
            <wp:effectExtent l="0" t="0" r="762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38793" cy="4719702"/>
                    </a:xfrm>
                    <a:prstGeom prst="rect">
                      <a:avLst/>
                    </a:prstGeom>
                  </pic:spPr>
                </pic:pic>
              </a:graphicData>
            </a:graphic>
          </wp:inline>
        </w:drawing>
      </w:r>
    </w:p>
    <w:p w:rsidR="000F23DB" w:rsidRPr="000F23DB" w:rsidRDefault="000F23DB" w:rsidP="000F23DB">
      <w:pPr>
        <w:pStyle w:val="Web"/>
        <w:spacing w:line="360" w:lineRule="auto"/>
        <w:jc w:val="center"/>
        <w:rPr>
          <w:i/>
          <w:sz w:val="22"/>
          <w:szCs w:val="22"/>
        </w:rPr>
      </w:pPr>
      <w:bookmarkStart w:id="56" w:name="_Toc482216520"/>
      <w:r w:rsidRPr="000F23DB">
        <w:rPr>
          <w:i/>
          <w:sz w:val="22"/>
          <w:szCs w:val="22"/>
        </w:rPr>
        <w:t xml:space="preserve">Εικόνα </w:t>
      </w:r>
      <w:r w:rsidR="00F20A18" w:rsidRPr="000F23DB">
        <w:rPr>
          <w:i/>
          <w:sz w:val="22"/>
          <w:szCs w:val="22"/>
        </w:rPr>
        <w:fldChar w:fldCharType="begin"/>
      </w:r>
      <w:r w:rsidRPr="000F23DB">
        <w:rPr>
          <w:i/>
          <w:sz w:val="22"/>
          <w:szCs w:val="22"/>
        </w:rPr>
        <w:instrText xml:space="preserve"> SEQ Εικόνα \* ARABIC </w:instrText>
      </w:r>
      <w:r w:rsidR="00F20A18" w:rsidRPr="000F23DB">
        <w:rPr>
          <w:i/>
          <w:sz w:val="22"/>
          <w:szCs w:val="22"/>
        </w:rPr>
        <w:fldChar w:fldCharType="separate"/>
      </w:r>
      <w:r w:rsidR="00C740DD">
        <w:rPr>
          <w:i/>
          <w:noProof/>
          <w:sz w:val="22"/>
          <w:szCs w:val="22"/>
        </w:rPr>
        <w:t>6</w:t>
      </w:r>
      <w:r w:rsidR="00F20A18" w:rsidRPr="000F23DB">
        <w:rPr>
          <w:i/>
          <w:sz w:val="22"/>
          <w:szCs w:val="22"/>
        </w:rPr>
        <w:fldChar w:fldCharType="end"/>
      </w:r>
      <w:r w:rsidRPr="000F23DB">
        <w:rPr>
          <w:i/>
          <w:sz w:val="22"/>
          <w:szCs w:val="22"/>
        </w:rPr>
        <w:t xml:space="preserve">: Παράδειγμα εφαρμογής </w:t>
      </w:r>
      <w:r w:rsidRPr="000F23DB">
        <w:rPr>
          <w:i/>
          <w:sz w:val="22"/>
          <w:szCs w:val="22"/>
          <w:lang w:val="en-US"/>
        </w:rPr>
        <w:t>GIS</w:t>
      </w:r>
      <w:r w:rsidRPr="000F23DB">
        <w:rPr>
          <w:i/>
          <w:sz w:val="22"/>
          <w:szCs w:val="22"/>
        </w:rPr>
        <w:t xml:space="preserve"> για την απεικόνιση περιοχών ανταπόκρισης ασθενοφόρου σε ποσοστό της τάξης του 75% </w:t>
      </w:r>
      <w:r w:rsidR="00F20A18" w:rsidRPr="000F23DB">
        <w:rPr>
          <w:i/>
          <w:sz w:val="22"/>
          <w:szCs w:val="22"/>
          <w:lang w:val="en-US"/>
        </w:rPr>
        <w:fldChar w:fldCharType="begin" w:fldLock="1"/>
      </w:r>
      <w:r w:rsidR="009739C8">
        <w:rPr>
          <w:i/>
          <w:sz w:val="22"/>
          <w:szCs w:val="22"/>
          <w:lang w:val="en-US"/>
        </w:rPr>
        <w:instrText>ADDIN</w:instrText>
      </w:r>
      <w:r w:rsidR="009739C8" w:rsidRPr="00881C48">
        <w:rPr>
          <w:i/>
          <w:sz w:val="22"/>
          <w:szCs w:val="22"/>
        </w:rPr>
        <w:instrText xml:space="preserve"> </w:instrText>
      </w:r>
      <w:r w:rsidR="009739C8">
        <w:rPr>
          <w:i/>
          <w:sz w:val="22"/>
          <w:szCs w:val="22"/>
          <w:lang w:val="en-US"/>
        </w:rPr>
        <w:instrText>CSL</w:instrText>
      </w:r>
      <w:r w:rsidR="009739C8" w:rsidRPr="00881C48">
        <w:rPr>
          <w:i/>
          <w:sz w:val="22"/>
          <w:szCs w:val="22"/>
        </w:rPr>
        <w:instrText>_</w:instrText>
      </w:r>
      <w:r w:rsidR="009739C8">
        <w:rPr>
          <w:i/>
          <w:sz w:val="22"/>
          <w:szCs w:val="22"/>
          <w:lang w:val="en-US"/>
        </w:rPr>
        <w:instrText>CITATION</w:instrText>
      </w:r>
      <w:r w:rsidR="009739C8" w:rsidRPr="00881C48">
        <w:rPr>
          <w:i/>
          <w:sz w:val="22"/>
          <w:szCs w:val="22"/>
        </w:rPr>
        <w:instrText xml:space="preserve"> { "</w:instrText>
      </w:r>
      <w:r w:rsidR="009739C8">
        <w:rPr>
          <w:i/>
          <w:sz w:val="22"/>
          <w:szCs w:val="22"/>
          <w:lang w:val="en-US"/>
        </w:rPr>
        <w:instrText>citationItems</w:instrText>
      </w:r>
      <w:r w:rsidR="009739C8" w:rsidRPr="00881C48">
        <w:rPr>
          <w:i/>
          <w:sz w:val="22"/>
          <w:szCs w:val="22"/>
        </w:rPr>
        <w:instrText>" : [ { "</w:instrText>
      </w:r>
      <w:r w:rsidR="009739C8">
        <w:rPr>
          <w:i/>
          <w:sz w:val="22"/>
          <w:szCs w:val="22"/>
          <w:lang w:val="en-US"/>
        </w:rPr>
        <w:instrText>id</w:instrText>
      </w:r>
      <w:r w:rsidR="009739C8" w:rsidRPr="00881C48">
        <w:rPr>
          <w:i/>
          <w:sz w:val="22"/>
          <w:szCs w:val="22"/>
        </w:rPr>
        <w:instrText>" : "</w:instrText>
      </w:r>
      <w:r w:rsidR="009739C8">
        <w:rPr>
          <w:i/>
          <w:sz w:val="22"/>
          <w:szCs w:val="22"/>
          <w:lang w:val="en-US"/>
        </w:rPr>
        <w:instrText>ITEM</w:instrText>
      </w:r>
      <w:r w:rsidR="009739C8" w:rsidRPr="00881C48">
        <w:rPr>
          <w:i/>
          <w:sz w:val="22"/>
          <w:szCs w:val="22"/>
        </w:rPr>
        <w:instrText>-1", "</w:instrText>
      </w:r>
      <w:r w:rsidR="009739C8">
        <w:rPr>
          <w:i/>
          <w:sz w:val="22"/>
          <w:szCs w:val="22"/>
          <w:lang w:val="en-US"/>
        </w:rPr>
        <w:instrText>itemData</w:instrText>
      </w:r>
      <w:r w:rsidR="009739C8" w:rsidRPr="00881C48">
        <w:rPr>
          <w:i/>
          <w:sz w:val="22"/>
          <w:szCs w:val="22"/>
        </w:rPr>
        <w:instrText>" : { "</w:instrText>
      </w:r>
      <w:r w:rsidR="009739C8">
        <w:rPr>
          <w:i/>
          <w:sz w:val="22"/>
          <w:szCs w:val="22"/>
          <w:lang w:val="en-US"/>
        </w:rPr>
        <w:instrText>DOI</w:instrText>
      </w:r>
      <w:r w:rsidR="009739C8" w:rsidRPr="00881C48">
        <w:rPr>
          <w:i/>
          <w:sz w:val="22"/>
          <w:szCs w:val="22"/>
        </w:rPr>
        <w:instrText>" : "10.1146/</w:instrText>
      </w:r>
      <w:r w:rsidR="009739C8">
        <w:rPr>
          <w:i/>
          <w:sz w:val="22"/>
          <w:szCs w:val="22"/>
          <w:lang w:val="en-US"/>
        </w:rPr>
        <w:instrText>annurev</w:instrText>
      </w:r>
      <w:r w:rsidR="009739C8" w:rsidRPr="00881C48">
        <w:rPr>
          <w:i/>
          <w:sz w:val="22"/>
          <w:szCs w:val="22"/>
        </w:rPr>
        <w:instrText>.</w:instrText>
      </w:r>
      <w:r w:rsidR="009739C8">
        <w:rPr>
          <w:i/>
          <w:sz w:val="22"/>
          <w:szCs w:val="22"/>
          <w:lang w:val="en-US"/>
        </w:rPr>
        <w:instrText>publhealth</w:instrText>
      </w:r>
      <w:r w:rsidR="009739C8" w:rsidRPr="00881C48">
        <w:rPr>
          <w:i/>
          <w:sz w:val="22"/>
          <w:szCs w:val="22"/>
        </w:rPr>
        <w:instrText>.24.012902.141012", "</w:instrText>
      </w:r>
      <w:r w:rsidR="009739C8">
        <w:rPr>
          <w:i/>
          <w:sz w:val="22"/>
          <w:szCs w:val="22"/>
          <w:lang w:val="en-US"/>
        </w:rPr>
        <w:instrText>ISBN</w:instrText>
      </w:r>
      <w:r w:rsidR="009739C8" w:rsidRPr="00881C48">
        <w:rPr>
          <w:i/>
          <w:sz w:val="22"/>
          <w:szCs w:val="22"/>
        </w:rPr>
        <w:instrText>" : "0163-7525 (</w:instrText>
      </w:r>
      <w:r w:rsidR="009739C8">
        <w:rPr>
          <w:i/>
          <w:sz w:val="22"/>
          <w:szCs w:val="22"/>
          <w:lang w:val="en-US"/>
        </w:rPr>
        <w:instrText>Print</w:instrText>
      </w:r>
      <w:r w:rsidR="009739C8" w:rsidRPr="00881C48">
        <w:rPr>
          <w:i/>
          <w:sz w:val="22"/>
          <w:szCs w:val="22"/>
        </w:rPr>
        <w:instrText>)\\</w:instrText>
      </w:r>
      <w:r w:rsidR="009739C8">
        <w:rPr>
          <w:i/>
          <w:sz w:val="22"/>
          <w:szCs w:val="22"/>
          <w:lang w:val="en-US"/>
        </w:rPr>
        <w:instrText>n</w:instrText>
      </w:r>
      <w:r w:rsidR="009739C8" w:rsidRPr="00881C48">
        <w:rPr>
          <w:i/>
          <w:sz w:val="22"/>
          <w:szCs w:val="22"/>
        </w:rPr>
        <w:instrText>0163-7525 (</w:instrText>
      </w:r>
      <w:r w:rsidR="009739C8">
        <w:rPr>
          <w:i/>
          <w:sz w:val="22"/>
          <w:szCs w:val="22"/>
          <w:lang w:val="en-US"/>
        </w:rPr>
        <w:instrText>Linking</w:instrText>
      </w:r>
      <w:r w:rsidR="009739C8" w:rsidRPr="00881C48">
        <w:rPr>
          <w:i/>
          <w:sz w:val="22"/>
          <w:szCs w:val="22"/>
        </w:rPr>
        <w:instrText>)", "</w:instrText>
      </w:r>
      <w:r w:rsidR="009739C8">
        <w:rPr>
          <w:i/>
          <w:sz w:val="22"/>
          <w:szCs w:val="22"/>
          <w:lang w:val="en-US"/>
        </w:rPr>
        <w:instrText>ISSN</w:instrText>
      </w:r>
      <w:r w:rsidR="009739C8" w:rsidRPr="00881C48">
        <w:rPr>
          <w:i/>
          <w:sz w:val="22"/>
          <w:szCs w:val="22"/>
        </w:rPr>
        <w:instrText>" : "0163-7525", "</w:instrText>
      </w:r>
      <w:r w:rsidR="009739C8">
        <w:rPr>
          <w:i/>
          <w:sz w:val="22"/>
          <w:szCs w:val="22"/>
          <w:lang w:val="en-US"/>
        </w:rPr>
        <w:instrText>PMID</w:instrText>
      </w:r>
      <w:r w:rsidR="009739C8" w:rsidRPr="00881C48">
        <w:rPr>
          <w:i/>
          <w:sz w:val="22"/>
          <w:szCs w:val="22"/>
        </w:rPr>
        <w:instrText>" : "12668754", "</w:instrText>
      </w:r>
      <w:r w:rsidR="009739C8">
        <w:rPr>
          <w:i/>
          <w:sz w:val="22"/>
          <w:szCs w:val="22"/>
          <w:lang w:val="en-US"/>
        </w:rPr>
        <w:instrText>abstract</w:instrText>
      </w:r>
      <w:r w:rsidR="009739C8" w:rsidRPr="00881C48">
        <w:rPr>
          <w:i/>
          <w:sz w:val="22"/>
          <w:szCs w:val="22"/>
        </w:rPr>
        <w:instrText>" : "</w:instrText>
      </w:r>
      <w:r w:rsidR="009739C8">
        <w:rPr>
          <w:i/>
          <w:sz w:val="22"/>
          <w:szCs w:val="22"/>
          <w:lang w:val="en-US"/>
        </w:rPr>
        <w:instrText>GIS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related</w:instrText>
      </w:r>
      <w:r w:rsidR="009739C8" w:rsidRPr="00881C48">
        <w:rPr>
          <w:i/>
          <w:sz w:val="22"/>
          <w:szCs w:val="22"/>
        </w:rPr>
        <w:instrText xml:space="preserve"> </w:instrText>
      </w:r>
      <w:r w:rsidR="009739C8">
        <w:rPr>
          <w:i/>
          <w:sz w:val="22"/>
          <w:szCs w:val="22"/>
          <w:lang w:val="en-US"/>
        </w:rPr>
        <w:instrText>spatial</w:instrText>
      </w:r>
      <w:r w:rsidR="009739C8" w:rsidRPr="00881C48">
        <w:rPr>
          <w:i/>
          <w:sz w:val="22"/>
          <w:szCs w:val="22"/>
        </w:rPr>
        <w:instrText xml:space="preserve"> </w:instrText>
      </w:r>
      <w:r w:rsidR="009739C8">
        <w:rPr>
          <w:i/>
          <w:sz w:val="22"/>
          <w:szCs w:val="22"/>
          <w:lang w:val="en-US"/>
        </w:rPr>
        <w:instrText>analysis</w:instrText>
      </w:r>
      <w:r w:rsidR="009739C8" w:rsidRPr="00881C48">
        <w:rPr>
          <w:i/>
          <w:sz w:val="22"/>
          <w:szCs w:val="22"/>
        </w:rPr>
        <w:instrText xml:space="preserve"> </w:instrText>
      </w:r>
      <w:r w:rsidR="009739C8">
        <w:rPr>
          <w:i/>
          <w:sz w:val="22"/>
          <w:szCs w:val="22"/>
          <w:lang w:val="en-US"/>
        </w:rPr>
        <w:instrText>methods</w:instrText>
      </w:r>
      <w:r w:rsidR="009739C8" w:rsidRPr="00881C48">
        <w:rPr>
          <w:i/>
          <w:sz w:val="22"/>
          <w:szCs w:val="22"/>
        </w:rPr>
        <w:instrText xml:space="preserve"> </w:instrText>
      </w:r>
      <w:r w:rsidR="009739C8">
        <w:rPr>
          <w:i/>
          <w:sz w:val="22"/>
          <w:szCs w:val="22"/>
          <w:lang w:val="en-US"/>
        </w:rPr>
        <w:instrText>provide</w:instrText>
      </w:r>
      <w:r w:rsidR="009739C8" w:rsidRPr="00881C48">
        <w:rPr>
          <w:i/>
          <w:sz w:val="22"/>
          <w:szCs w:val="22"/>
        </w:rPr>
        <w:instrText xml:space="preserve"> </w:instrText>
      </w:r>
      <w:r w:rsidR="009739C8">
        <w:rPr>
          <w:i/>
          <w:sz w:val="22"/>
          <w:szCs w:val="22"/>
          <w:lang w:val="en-US"/>
        </w:rPr>
        <w:instrText>a</w:instrText>
      </w:r>
      <w:r w:rsidR="009739C8" w:rsidRPr="00881C48">
        <w:rPr>
          <w:i/>
          <w:sz w:val="22"/>
          <w:szCs w:val="22"/>
        </w:rPr>
        <w:instrText xml:space="preserve"> </w:instrText>
      </w:r>
      <w:r w:rsidR="009739C8">
        <w:rPr>
          <w:i/>
          <w:sz w:val="22"/>
          <w:szCs w:val="22"/>
          <w:lang w:val="en-US"/>
        </w:rPr>
        <w:instrText>set</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tools</w:instrText>
      </w:r>
      <w:r w:rsidR="009739C8" w:rsidRPr="00881C48">
        <w:rPr>
          <w:i/>
          <w:sz w:val="22"/>
          <w:szCs w:val="22"/>
        </w:rPr>
        <w:instrText xml:space="preserve"> </w:instrText>
      </w:r>
      <w:r w:rsidR="009739C8">
        <w:rPr>
          <w:i/>
          <w:sz w:val="22"/>
          <w:szCs w:val="22"/>
          <w:lang w:val="en-US"/>
        </w:rPr>
        <w:instrText>for</w:instrText>
      </w:r>
      <w:r w:rsidR="009739C8" w:rsidRPr="00881C48">
        <w:rPr>
          <w:i/>
          <w:sz w:val="22"/>
          <w:szCs w:val="22"/>
        </w:rPr>
        <w:instrText xml:space="preserve"> </w:instrText>
      </w:r>
      <w:r w:rsidR="009739C8">
        <w:rPr>
          <w:i/>
          <w:sz w:val="22"/>
          <w:szCs w:val="22"/>
          <w:lang w:val="en-US"/>
        </w:rPr>
        <w:instrText>describing</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understanding</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changing</w:instrText>
      </w:r>
      <w:r w:rsidR="009739C8" w:rsidRPr="00881C48">
        <w:rPr>
          <w:i/>
          <w:sz w:val="22"/>
          <w:szCs w:val="22"/>
        </w:rPr>
        <w:instrText xml:space="preserve"> </w:instrText>
      </w:r>
      <w:r w:rsidR="009739C8">
        <w:rPr>
          <w:i/>
          <w:sz w:val="22"/>
          <w:szCs w:val="22"/>
          <w:lang w:val="en-US"/>
        </w:rPr>
        <w:instrText>spatial</w:instrText>
      </w:r>
      <w:r w:rsidR="009739C8" w:rsidRPr="00881C48">
        <w:rPr>
          <w:i/>
          <w:sz w:val="22"/>
          <w:szCs w:val="22"/>
        </w:rPr>
        <w:instrText xml:space="preserve"> </w:instrText>
      </w:r>
      <w:r w:rsidR="009739C8">
        <w:rPr>
          <w:i/>
          <w:sz w:val="22"/>
          <w:szCs w:val="22"/>
          <w:lang w:val="en-US"/>
        </w:rPr>
        <w:instrText>organization</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for</w:instrText>
      </w:r>
      <w:r w:rsidR="009739C8" w:rsidRPr="00881C48">
        <w:rPr>
          <w:i/>
          <w:sz w:val="22"/>
          <w:szCs w:val="22"/>
        </w:rPr>
        <w:instrText xml:space="preserve"> </w:instrText>
      </w:r>
      <w:r w:rsidR="009739C8">
        <w:rPr>
          <w:i/>
          <w:sz w:val="22"/>
          <w:szCs w:val="22"/>
          <w:lang w:val="en-US"/>
        </w:rPr>
        <w:instrText>examining</w:instrText>
      </w:r>
      <w:r w:rsidR="009739C8" w:rsidRPr="00881C48">
        <w:rPr>
          <w:i/>
          <w:sz w:val="22"/>
          <w:szCs w:val="22"/>
        </w:rPr>
        <w:instrText xml:space="preserve"> </w:instrText>
      </w:r>
      <w:r w:rsidR="009739C8">
        <w:rPr>
          <w:i/>
          <w:sz w:val="22"/>
          <w:szCs w:val="22"/>
          <w:lang w:val="en-US"/>
        </w:rPr>
        <w:instrText>its</w:instrText>
      </w:r>
      <w:r w:rsidR="009739C8" w:rsidRPr="00881C48">
        <w:rPr>
          <w:i/>
          <w:sz w:val="22"/>
          <w:szCs w:val="22"/>
        </w:rPr>
        <w:instrText xml:space="preserve"> </w:instrText>
      </w:r>
      <w:r w:rsidR="009739C8">
        <w:rPr>
          <w:i/>
          <w:sz w:val="22"/>
          <w:szCs w:val="22"/>
          <w:lang w:val="en-US"/>
        </w:rPr>
        <w:instrText>relationship</w:instrText>
      </w:r>
      <w:r w:rsidR="009739C8" w:rsidRPr="00881C48">
        <w:rPr>
          <w:i/>
          <w:sz w:val="22"/>
          <w:szCs w:val="22"/>
        </w:rPr>
        <w:instrText xml:space="preserve"> </w:instrText>
      </w:r>
      <w:r w:rsidR="009739C8">
        <w:rPr>
          <w:i/>
          <w:sz w:val="22"/>
          <w:szCs w:val="22"/>
          <w:lang w:val="en-US"/>
        </w:rPr>
        <w:instrText>to</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outcomes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access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for</w:instrText>
      </w:r>
      <w:r w:rsidR="009739C8" w:rsidRPr="00881C48">
        <w:rPr>
          <w:i/>
          <w:sz w:val="22"/>
          <w:szCs w:val="22"/>
        </w:rPr>
        <w:instrText xml:space="preserve"> </w:instrText>
      </w:r>
      <w:r w:rsidR="009739C8">
        <w:rPr>
          <w:i/>
          <w:sz w:val="22"/>
          <w:szCs w:val="22"/>
          <w:lang w:val="en-US"/>
        </w:rPr>
        <w:instrText>exploring</w:instrText>
      </w:r>
      <w:r w:rsidR="009739C8" w:rsidRPr="00881C48">
        <w:rPr>
          <w:i/>
          <w:sz w:val="22"/>
          <w:szCs w:val="22"/>
        </w:rPr>
        <w:instrText xml:space="preserve"> </w:instrText>
      </w:r>
      <w:r w:rsidR="009739C8">
        <w:rPr>
          <w:i/>
          <w:sz w:val="22"/>
          <w:szCs w:val="22"/>
          <w:lang w:val="en-US"/>
        </w:rPr>
        <w:instrText>how</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delivery</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can</w:instrText>
      </w:r>
      <w:r w:rsidR="009739C8" w:rsidRPr="00881C48">
        <w:rPr>
          <w:i/>
          <w:sz w:val="22"/>
          <w:szCs w:val="22"/>
        </w:rPr>
        <w:instrText xml:space="preserve"> </w:instrText>
      </w:r>
      <w:r w:rsidR="009739C8">
        <w:rPr>
          <w:i/>
          <w:sz w:val="22"/>
          <w:szCs w:val="22"/>
          <w:lang w:val="en-US"/>
        </w:rPr>
        <w:instrText>be</w:instrText>
      </w:r>
      <w:r w:rsidR="009739C8" w:rsidRPr="00881C48">
        <w:rPr>
          <w:i/>
          <w:sz w:val="22"/>
          <w:szCs w:val="22"/>
        </w:rPr>
        <w:instrText xml:space="preserve"> </w:instrText>
      </w:r>
      <w:r w:rsidR="009739C8">
        <w:rPr>
          <w:i/>
          <w:sz w:val="22"/>
          <w:szCs w:val="22"/>
          <w:lang w:val="en-US"/>
        </w:rPr>
        <w:instrText>improved</w:instrText>
      </w:r>
      <w:r w:rsidR="009739C8" w:rsidRPr="00881C48">
        <w:rPr>
          <w:i/>
          <w:sz w:val="22"/>
          <w:szCs w:val="22"/>
        </w:rPr>
        <w:instrText xml:space="preserve">. </w:instrText>
      </w:r>
      <w:r w:rsidR="009739C8">
        <w:rPr>
          <w:i/>
          <w:sz w:val="22"/>
          <w:szCs w:val="22"/>
          <w:lang w:val="en-US"/>
        </w:rPr>
        <w:instrText>This</w:instrText>
      </w:r>
      <w:r w:rsidR="009739C8" w:rsidRPr="00881C48">
        <w:rPr>
          <w:i/>
          <w:sz w:val="22"/>
          <w:szCs w:val="22"/>
        </w:rPr>
        <w:instrText xml:space="preserve"> </w:instrText>
      </w:r>
      <w:r w:rsidR="009739C8">
        <w:rPr>
          <w:i/>
          <w:sz w:val="22"/>
          <w:szCs w:val="22"/>
          <w:lang w:val="en-US"/>
        </w:rPr>
        <w:instrText>review</w:instrText>
      </w:r>
      <w:r w:rsidR="009739C8" w:rsidRPr="00881C48">
        <w:rPr>
          <w:i/>
          <w:sz w:val="22"/>
          <w:szCs w:val="22"/>
        </w:rPr>
        <w:instrText xml:space="preserve"> </w:instrText>
      </w:r>
      <w:r w:rsidR="009739C8">
        <w:rPr>
          <w:i/>
          <w:sz w:val="22"/>
          <w:szCs w:val="22"/>
          <w:lang w:val="en-US"/>
        </w:rPr>
        <w:instrText>discusses</w:instrText>
      </w:r>
      <w:r w:rsidR="009739C8" w:rsidRPr="00881C48">
        <w:rPr>
          <w:i/>
          <w:sz w:val="22"/>
          <w:szCs w:val="22"/>
        </w:rPr>
        <w:instrText xml:space="preserve"> </w:instrText>
      </w:r>
      <w:r w:rsidR="009739C8">
        <w:rPr>
          <w:i/>
          <w:sz w:val="22"/>
          <w:szCs w:val="22"/>
          <w:lang w:val="en-US"/>
        </w:rPr>
        <w:instrText>recent</w:instrText>
      </w:r>
      <w:r w:rsidR="009739C8" w:rsidRPr="00881C48">
        <w:rPr>
          <w:i/>
          <w:sz w:val="22"/>
          <w:szCs w:val="22"/>
        </w:rPr>
        <w:instrText xml:space="preserve"> </w:instrText>
      </w:r>
      <w:r w:rsidR="009739C8">
        <w:rPr>
          <w:i/>
          <w:sz w:val="22"/>
          <w:szCs w:val="22"/>
          <w:lang w:val="en-US"/>
        </w:rPr>
        <w:instrText>literature</w:instrText>
      </w:r>
      <w:r w:rsidR="009739C8" w:rsidRPr="00881C48">
        <w:rPr>
          <w:i/>
          <w:sz w:val="22"/>
          <w:szCs w:val="22"/>
        </w:rPr>
        <w:instrText xml:space="preserve"> </w:instrText>
      </w:r>
      <w:r w:rsidR="009739C8">
        <w:rPr>
          <w:i/>
          <w:sz w:val="22"/>
          <w:szCs w:val="22"/>
          <w:lang w:val="en-US"/>
        </w:rPr>
        <w:instrText>on</w:instrText>
      </w:r>
      <w:r w:rsidR="009739C8" w:rsidRPr="00881C48">
        <w:rPr>
          <w:i/>
          <w:sz w:val="22"/>
          <w:szCs w:val="22"/>
        </w:rPr>
        <w:instrText xml:space="preserve"> </w:instrText>
      </w:r>
      <w:r w:rsidR="009739C8">
        <w:rPr>
          <w:i/>
          <w:sz w:val="22"/>
          <w:szCs w:val="22"/>
          <w:lang w:val="en-US"/>
        </w:rPr>
        <w:instrText>GIS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It</w:instrText>
      </w:r>
      <w:r w:rsidR="009739C8" w:rsidRPr="00881C48">
        <w:rPr>
          <w:i/>
          <w:sz w:val="22"/>
          <w:szCs w:val="22"/>
        </w:rPr>
        <w:instrText xml:space="preserve"> </w:instrText>
      </w:r>
      <w:r w:rsidR="009739C8">
        <w:rPr>
          <w:i/>
          <w:sz w:val="22"/>
          <w:szCs w:val="22"/>
          <w:lang w:val="en-US"/>
        </w:rPr>
        <w:instrText>considers</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use</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GIS</w:instrText>
      </w:r>
      <w:r w:rsidR="009739C8" w:rsidRPr="00881C48">
        <w:rPr>
          <w:i/>
          <w:sz w:val="22"/>
          <w:szCs w:val="22"/>
        </w:rPr>
        <w:instrText xml:space="preserve"> </w:instrText>
      </w:r>
      <w:r w:rsidR="009739C8">
        <w:rPr>
          <w:i/>
          <w:sz w:val="22"/>
          <w:szCs w:val="22"/>
          <w:lang w:val="en-US"/>
        </w:rPr>
        <w:instrText>in</w:instrText>
      </w:r>
      <w:r w:rsidR="009739C8" w:rsidRPr="00881C48">
        <w:rPr>
          <w:i/>
          <w:sz w:val="22"/>
          <w:szCs w:val="22"/>
        </w:rPr>
        <w:instrText xml:space="preserve"> </w:instrText>
      </w:r>
      <w:r w:rsidR="009739C8">
        <w:rPr>
          <w:i/>
          <w:sz w:val="22"/>
          <w:szCs w:val="22"/>
          <w:lang w:val="en-US"/>
        </w:rPr>
        <w:instrText>analyzing</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need</w:instrText>
      </w:r>
      <w:r w:rsidR="009739C8" w:rsidRPr="00881C48">
        <w:rPr>
          <w:i/>
          <w:sz w:val="22"/>
          <w:szCs w:val="22"/>
        </w:rPr>
        <w:instrText xml:space="preserve">, </w:instrText>
      </w:r>
      <w:r w:rsidR="009739C8">
        <w:rPr>
          <w:i/>
          <w:sz w:val="22"/>
          <w:szCs w:val="22"/>
          <w:lang w:val="en-US"/>
        </w:rPr>
        <w:instrText>access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utilization</w:instrText>
      </w:r>
      <w:r w:rsidR="009739C8" w:rsidRPr="00881C48">
        <w:rPr>
          <w:i/>
          <w:sz w:val="22"/>
          <w:szCs w:val="22"/>
        </w:rPr>
        <w:instrText xml:space="preserve">; </w:instrText>
      </w:r>
      <w:r w:rsidR="009739C8">
        <w:rPr>
          <w:i/>
          <w:sz w:val="22"/>
          <w:szCs w:val="22"/>
          <w:lang w:val="en-US"/>
        </w:rPr>
        <w:instrText>in</w:instrText>
      </w:r>
      <w:r w:rsidR="009739C8" w:rsidRPr="00881C48">
        <w:rPr>
          <w:i/>
          <w:sz w:val="22"/>
          <w:szCs w:val="22"/>
        </w:rPr>
        <w:instrText xml:space="preserve"> </w:instrText>
      </w:r>
      <w:r w:rsidR="009739C8">
        <w:rPr>
          <w:i/>
          <w:sz w:val="22"/>
          <w:szCs w:val="22"/>
          <w:lang w:val="en-US"/>
        </w:rPr>
        <w:instrText>planning</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evaluating</w:instrText>
      </w:r>
      <w:r w:rsidR="009739C8" w:rsidRPr="00881C48">
        <w:rPr>
          <w:i/>
          <w:sz w:val="22"/>
          <w:szCs w:val="22"/>
        </w:rPr>
        <w:instrText xml:space="preserve"> </w:instrText>
      </w:r>
      <w:r w:rsidR="009739C8">
        <w:rPr>
          <w:i/>
          <w:sz w:val="22"/>
          <w:szCs w:val="22"/>
          <w:lang w:val="en-US"/>
        </w:rPr>
        <w:instrText>service</w:instrText>
      </w:r>
      <w:r w:rsidR="009739C8" w:rsidRPr="00881C48">
        <w:rPr>
          <w:i/>
          <w:sz w:val="22"/>
          <w:szCs w:val="22"/>
        </w:rPr>
        <w:instrText xml:space="preserve"> </w:instrText>
      </w:r>
      <w:r w:rsidR="009739C8">
        <w:rPr>
          <w:i/>
          <w:sz w:val="22"/>
          <w:szCs w:val="22"/>
          <w:lang w:val="en-US"/>
        </w:rPr>
        <w:instrText>locations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in</w:instrText>
      </w:r>
      <w:r w:rsidR="009739C8" w:rsidRPr="00881C48">
        <w:rPr>
          <w:i/>
          <w:sz w:val="22"/>
          <w:szCs w:val="22"/>
        </w:rPr>
        <w:instrText xml:space="preserve"> </w:instrText>
      </w:r>
      <w:r w:rsidR="009739C8">
        <w:rPr>
          <w:i/>
          <w:sz w:val="22"/>
          <w:szCs w:val="22"/>
          <w:lang w:val="en-US"/>
        </w:rPr>
        <w:instrText>spatial</w:instrText>
      </w:r>
      <w:r w:rsidR="009739C8" w:rsidRPr="00881C48">
        <w:rPr>
          <w:i/>
          <w:sz w:val="22"/>
          <w:szCs w:val="22"/>
        </w:rPr>
        <w:instrText xml:space="preserve"> </w:instrText>
      </w:r>
      <w:r w:rsidR="009739C8">
        <w:rPr>
          <w:i/>
          <w:sz w:val="22"/>
          <w:szCs w:val="22"/>
          <w:lang w:val="en-US"/>
        </w:rPr>
        <w:instrText>decision</w:instrText>
      </w:r>
      <w:r w:rsidR="009739C8" w:rsidRPr="00881C48">
        <w:rPr>
          <w:i/>
          <w:sz w:val="22"/>
          <w:szCs w:val="22"/>
        </w:rPr>
        <w:instrText xml:space="preserve"> </w:instrText>
      </w:r>
      <w:r w:rsidR="009739C8">
        <w:rPr>
          <w:i/>
          <w:sz w:val="22"/>
          <w:szCs w:val="22"/>
          <w:lang w:val="en-US"/>
        </w:rPr>
        <w:instrText>support</w:instrText>
      </w:r>
      <w:r w:rsidR="009739C8" w:rsidRPr="00881C48">
        <w:rPr>
          <w:i/>
          <w:sz w:val="22"/>
          <w:szCs w:val="22"/>
        </w:rPr>
        <w:instrText xml:space="preserve"> </w:instrText>
      </w:r>
      <w:r w:rsidR="009739C8">
        <w:rPr>
          <w:i/>
          <w:sz w:val="22"/>
          <w:szCs w:val="22"/>
          <w:lang w:val="en-US"/>
        </w:rPr>
        <w:instrText>for</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delivery</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adoption</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GIS</w:instrText>
      </w:r>
      <w:r w:rsidR="009739C8" w:rsidRPr="00881C48">
        <w:rPr>
          <w:i/>
          <w:sz w:val="22"/>
          <w:szCs w:val="22"/>
        </w:rPr>
        <w:instrText xml:space="preserve"> </w:instrText>
      </w:r>
      <w:r w:rsidR="009739C8">
        <w:rPr>
          <w:i/>
          <w:sz w:val="22"/>
          <w:szCs w:val="22"/>
          <w:lang w:val="en-US"/>
        </w:rPr>
        <w:instrText>by</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researchers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policy</w:instrText>
      </w:r>
      <w:r w:rsidR="009739C8" w:rsidRPr="00881C48">
        <w:rPr>
          <w:i/>
          <w:sz w:val="22"/>
          <w:szCs w:val="22"/>
        </w:rPr>
        <w:instrText>-</w:instrText>
      </w:r>
      <w:r w:rsidR="009739C8">
        <w:rPr>
          <w:i/>
          <w:sz w:val="22"/>
          <w:szCs w:val="22"/>
          <w:lang w:val="en-US"/>
        </w:rPr>
        <w:instrText>makers</w:instrText>
      </w:r>
      <w:r w:rsidR="009739C8" w:rsidRPr="00881C48">
        <w:rPr>
          <w:i/>
          <w:sz w:val="22"/>
          <w:szCs w:val="22"/>
        </w:rPr>
        <w:instrText xml:space="preserve"> </w:instrText>
      </w:r>
      <w:r w:rsidR="009739C8">
        <w:rPr>
          <w:i/>
          <w:sz w:val="22"/>
          <w:szCs w:val="22"/>
          <w:lang w:val="en-US"/>
        </w:rPr>
        <w:instrText>will</w:instrText>
      </w:r>
      <w:r w:rsidR="009739C8" w:rsidRPr="00881C48">
        <w:rPr>
          <w:i/>
          <w:sz w:val="22"/>
          <w:szCs w:val="22"/>
        </w:rPr>
        <w:instrText xml:space="preserve"> </w:instrText>
      </w:r>
      <w:r w:rsidR="009739C8">
        <w:rPr>
          <w:i/>
          <w:sz w:val="22"/>
          <w:szCs w:val="22"/>
          <w:lang w:val="en-US"/>
        </w:rPr>
        <w:instrText>depend</w:instrText>
      </w:r>
      <w:r w:rsidR="009739C8" w:rsidRPr="00881C48">
        <w:rPr>
          <w:i/>
          <w:sz w:val="22"/>
          <w:szCs w:val="22"/>
        </w:rPr>
        <w:instrText xml:space="preserve"> </w:instrText>
      </w:r>
      <w:r w:rsidR="009739C8">
        <w:rPr>
          <w:i/>
          <w:sz w:val="22"/>
          <w:szCs w:val="22"/>
          <w:lang w:val="en-US"/>
        </w:rPr>
        <w:instrText>on</w:instrText>
      </w:r>
      <w:r w:rsidR="009739C8" w:rsidRPr="00881C48">
        <w:rPr>
          <w:i/>
          <w:sz w:val="22"/>
          <w:szCs w:val="22"/>
        </w:rPr>
        <w:instrText xml:space="preserve"> </w:instrText>
      </w:r>
      <w:r w:rsidR="009739C8">
        <w:rPr>
          <w:i/>
          <w:sz w:val="22"/>
          <w:szCs w:val="22"/>
          <w:lang w:val="en-US"/>
        </w:rPr>
        <w:instrText>access</w:instrText>
      </w:r>
      <w:r w:rsidR="009739C8" w:rsidRPr="00881C48">
        <w:rPr>
          <w:i/>
          <w:sz w:val="22"/>
          <w:szCs w:val="22"/>
        </w:rPr>
        <w:instrText xml:space="preserve"> </w:instrText>
      </w:r>
      <w:r w:rsidR="009739C8">
        <w:rPr>
          <w:i/>
          <w:sz w:val="22"/>
          <w:szCs w:val="22"/>
          <w:lang w:val="en-US"/>
        </w:rPr>
        <w:instrText>to</w:instrText>
      </w:r>
      <w:r w:rsidR="009739C8" w:rsidRPr="00881C48">
        <w:rPr>
          <w:i/>
          <w:sz w:val="22"/>
          <w:szCs w:val="22"/>
        </w:rPr>
        <w:instrText xml:space="preserve"> </w:instrText>
      </w:r>
      <w:r w:rsidR="009739C8">
        <w:rPr>
          <w:i/>
          <w:sz w:val="22"/>
          <w:szCs w:val="22"/>
          <w:lang w:val="en-US"/>
        </w:rPr>
        <w:instrText>integrated</w:instrText>
      </w:r>
      <w:r w:rsidR="009739C8" w:rsidRPr="00881C48">
        <w:rPr>
          <w:i/>
          <w:sz w:val="22"/>
          <w:szCs w:val="22"/>
        </w:rPr>
        <w:instrText xml:space="preserve"> </w:instrText>
      </w:r>
      <w:r w:rsidR="009739C8">
        <w:rPr>
          <w:i/>
          <w:sz w:val="22"/>
          <w:szCs w:val="22"/>
          <w:lang w:val="en-US"/>
        </w:rPr>
        <w:instrText>spatial</w:instrText>
      </w:r>
      <w:r w:rsidR="009739C8" w:rsidRPr="00881C48">
        <w:rPr>
          <w:i/>
          <w:sz w:val="22"/>
          <w:szCs w:val="22"/>
        </w:rPr>
        <w:instrText xml:space="preserve"> </w:instrText>
      </w:r>
      <w:r w:rsidR="009739C8">
        <w:rPr>
          <w:i/>
          <w:sz w:val="22"/>
          <w:szCs w:val="22"/>
          <w:lang w:val="en-US"/>
        </w:rPr>
        <w:instrText>data</w:instrText>
      </w:r>
      <w:r w:rsidR="009739C8" w:rsidRPr="00881C48">
        <w:rPr>
          <w:i/>
          <w:sz w:val="22"/>
          <w:szCs w:val="22"/>
        </w:rPr>
        <w:instrText xml:space="preserve"> </w:instrText>
      </w:r>
      <w:r w:rsidR="009739C8">
        <w:rPr>
          <w:i/>
          <w:sz w:val="22"/>
          <w:szCs w:val="22"/>
          <w:lang w:val="en-US"/>
        </w:rPr>
        <w:instrText>on</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services</w:instrText>
      </w:r>
      <w:r w:rsidR="009739C8" w:rsidRPr="00881C48">
        <w:rPr>
          <w:i/>
          <w:sz w:val="22"/>
          <w:szCs w:val="22"/>
        </w:rPr>
        <w:instrText xml:space="preserve"> </w:instrText>
      </w:r>
      <w:r w:rsidR="009739C8">
        <w:rPr>
          <w:i/>
          <w:sz w:val="22"/>
          <w:szCs w:val="22"/>
          <w:lang w:val="en-US"/>
        </w:rPr>
        <w:instrText>utilization</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outcomes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data</w:instrText>
      </w:r>
      <w:r w:rsidR="009739C8" w:rsidRPr="00881C48">
        <w:rPr>
          <w:i/>
          <w:sz w:val="22"/>
          <w:szCs w:val="22"/>
        </w:rPr>
        <w:instrText xml:space="preserve"> </w:instrText>
      </w:r>
      <w:r w:rsidR="009739C8">
        <w:rPr>
          <w:i/>
          <w:sz w:val="22"/>
          <w:szCs w:val="22"/>
          <w:lang w:val="en-US"/>
        </w:rPr>
        <w:instrText>that</w:instrText>
      </w:r>
      <w:r w:rsidR="009739C8" w:rsidRPr="00881C48">
        <w:rPr>
          <w:i/>
          <w:sz w:val="22"/>
          <w:szCs w:val="22"/>
        </w:rPr>
        <w:instrText xml:space="preserve"> </w:instrText>
      </w:r>
      <w:r w:rsidR="009739C8">
        <w:rPr>
          <w:i/>
          <w:sz w:val="22"/>
          <w:szCs w:val="22"/>
          <w:lang w:val="en-US"/>
        </w:rPr>
        <w:instrText>cut</w:instrText>
      </w:r>
      <w:r w:rsidR="009739C8" w:rsidRPr="00881C48">
        <w:rPr>
          <w:i/>
          <w:sz w:val="22"/>
          <w:szCs w:val="22"/>
        </w:rPr>
        <w:instrText xml:space="preserve"> </w:instrText>
      </w:r>
      <w:r w:rsidR="009739C8">
        <w:rPr>
          <w:i/>
          <w:sz w:val="22"/>
          <w:szCs w:val="22"/>
          <w:lang w:val="en-US"/>
        </w:rPr>
        <w:instrText>across</w:instrText>
      </w:r>
      <w:r w:rsidR="009739C8" w:rsidRPr="00881C48">
        <w:rPr>
          <w:i/>
          <w:sz w:val="22"/>
          <w:szCs w:val="22"/>
        </w:rPr>
        <w:instrText xml:space="preserve"> </w:instrText>
      </w:r>
      <w:r w:rsidR="009739C8">
        <w:rPr>
          <w:i/>
          <w:sz w:val="22"/>
          <w:szCs w:val="22"/>
          <w:lang w:val="en-US"/>
        </w:rPr>
        <w:instrText>human</w:instrText>
      </w:r>
      <w:r w:rsidR="009739C8" w:rsidRPr="00881C48">
        <w:rPr>
          <w:i/>
          <w:sz w:val="22"/>
          <w:szCs w:val="22"/>
        </w:rPr>
        <w:instrText xml:space="preserve"> </w:instrText>
      </w:r>
      <w:r w:rsidR="009739C8">
        <w:rPr>
          <w:i/>
          <w:sz w:val="22"/>
          <w:szCs w:val="22"/>
          <w:lang w:val="en-US"/>
        </w:rPr>
        <w:instrText>service</w:instrText>
      </w:r>
      <w:r w:rsidR="009739C8" w:rsidRPr="00881C48">
        <w:rPr>
          <w:i/>
          <w:sz w:val="22"/>
          <w:szCs w:val="22"/>
        </w:rPr>
        <w:instrText xml:space="preserve"> </w:instrText>
      </w:r>
      <w:r w:rsidR="009739C8">
        <w:rPr>
          <w:i/>
          <w:sz w:val="22"/>
          <w:szCs w:val="22"/>
          <w:lang w:val="en-US"/>
        </w:rPr>
        <w:instrText>systems</w:instrText>
      </w:r>
      <w:r w:rsidR="009739C8" w:rsidRPr="00881C48">
        <w:rPr>
          <w:i/>
          <w:sz w:val="22"/>
          <w:szCs w:val="22"/>
        </w:rPr>
        <w:instrText xml:space="preserve">. </w:instrText>
      </w:r>
      <w:r w:rsidR="009739C8">
        <w:rPr>
          <w:i/>
          <w:sz w:val="22"/>
          <w:szCs w:val="22"/>
          <w:lang w:val="en-US"/>
        </w:rPr>
        <w:instrText>We</w:instrText>
      </w:r>
      <w:r w:rsidR="009739C8" w:rsidRPr="00881C48">
        <w:rPr>
          <w:i/>
          <w:sz w:val="22"/>
          <w:szCs w:val="22"/>
        </w:rPr>
        <w:instrText xml:space="preserve"> </w:instrText>
      </w:r>
      <w:r w:rsidR="009739C8">
        <w:rPr>
          <w:i/>
          <w:sz w:val="22"/>
          <w:szCs w:val="22"/>
          <w:lang w:val="en-US"/>
        </w:rPr>
        <w:instrText>also</w:instrText>
      </w:r>
      <w:r w:rsidR="009739C8" w:rsidRPr="00881C48">
        <w:rPr>
          <w:i/>
          <w:sz w:val="22"/>
          <w:szCs w:val="22"/>
        </w:rPr>
        <w:instrText xml:space="preserve"> </w:instrText>
      </w:r>
      <w:r w:rsidR="009739C8">
        <w:rPr>
          <w:i/>
          <w:sz w:val="22"/>
          <w:szCs w:val="22"/>
          <w:lang w:val="en-US"/>
        </w:rPr>
        <w:instrText>need</w:instrText>
      </w:r>
      <w:r w:rsidR="009739C8" w:rsidRPr="00881C48">
        <w:rPr>
          <w:i/>
          <w:sz w:val="22"/>
          <w:szCs w:val="22"/>
        </w:rPr>
        <w:instrText xml:space="preserve"> </w:instrText>
      </w:r>
      <w:r w:rsidR="009739C8">
        <w:rPr>
          <w:i/>
          <w:sz w:val="22"/>
          <w:szCs w:val="22"/>
          <w:lang w:val="en-US"/>
        </w:rPr>
        <w:instrText>to</w:instrText>
      </w:r>
      <w:r w:rsidR="009739C8" w:rsidRPr="00881C48">
        <w:rPr>
          <w:i/>
          <w:sz w:val="22"/>
          <w:szCs w:val="22"/>
        </w:rPr>
        <w:instrText xml:space="preserve"> </w:instrText>
      </w:r>
      <w:r w:rsidR="009739C8">
        <w:rPr>
          <w:i/>
          <w:sz w:val="22"/>
          <w:szCs w:val="22"/>
          <w:lang w:val="en-US"/>
        </w:rPr>
        <w:instrText>understand</w:instrText>
      </w:r>
      <w:r w:rsidR="009739C8" w:rsidRPr="00881C48">
        <w:rPr>
          <w:i/>
          <w:sz w:val="22"/>
          <w:szCs w:val="22"/>
        </w:rPr>
        <w:instrText xml:space="preserve"> </w:instrText>
      </w:r>
      <w:r w:rsidR="009739C8">
        <w:rPr>
          <w:i/>
          <w:sz w:val="22"/>
          <w:szCs w:val="22"/>
          <w:lang w:val="en-US"/>
        </w:rPr>
        <w:instrText>better</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spatial</w:instrText>
      </w:r>
      <w:r w:rsidR="009739C8" w:rsidRPr="00881C48">
        <w:rPr>
          <w:i/>
          <w:sz w:val="22"/>
          <w:szCs w:val="22"/>
        </w:rPr>
        <w:instrText xml:space="preserve"> </w:instrText>
      </w:r>
      <w:r w:rsidR="009739C8">
        <w:rPr>
          <w:i/>
          <w:sz w:val="22"/>
          <w:szCs w:val="22"/>
          <w:lang w:val="en-US"/>
        </w:rPr>
        <w:instrText>behaviors</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providers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consumers</w:instrText>
      </w:r>
      <w:r w:rsidR="009739C8" w:rsidRPr="00881C48">
        <w:rPr>
          <w:i/>
          <w:sz w:val="22"/>
          <w:szCs w:val="22"/>
        </w:rPr>
        <w:instrText xml:space="preserve"> </w:instrText>
      </w:r>
      <w:r w:rsidR="009739C8">
        <w:rPr>
          <w:i/>
          <w:sz w:val="22"/>
          <w:szCs w:val="22"/>
          <w:lang w:val="en-US"/>
        </w:rPr>
        <w:instrText>in</w:instrText>
      </w:r>
      <w:r w:rsidR="009739C8" w:rsidRPr="00881C48">
        <w:rPr>
          <w:i/>
          <w:sz w:val="22"/>
          <w:szCs w:val="22"/>
        </w:rPr>
        <w:instrText xml:space="preserve"> </w:instrText>
      </w:r>
      <w:r w:rsidR="009739C8">
        <w:rPr>
          <w:i/>
          <w:sz w:val="22"/>
          <w:szCs w:val="22"/>
          <w:lang w:val="en-US"/>
        </w:rPr>
        <w:instrText>the</w:instrText>
      </w:r>
      <w:r w:rsidR="009739C8" w:rsidRPr="00881C48">
        <w:rPr>
          <w:i/>
          <w:sz w:val="22"/>
          <w:szCs w:val="22"/>
        </w:rPr>
        <w:instrText xml:space="preserve"> </w:instrText>
      </w:r>
      <w:r w:rsidR="009739C8">
        <w:rPr>
          <w:i/>
          <w:sz w:val="22"/>
          <w:szCs w:val="22"/>
          <w:lang w:val="en-US"/>
        </w:rPr>
        <w:instrText>rapidly</w:instrText>
      </w:r>
      <w:r w:rsidR="009739C8" w:rsidRPr="00881C48">
        <w:rPr>
          <w:i/>
          <w:sz w:val="22"/>
          <w:szCs w:val="22"/>
        </w:rPr>
        <w:instrText xml:space="preserve"> </w:instrText>
      </w:r>
      <w:r w:rsidR="009739C8">
        <w:rPr>
          <w:i/>
          <w:sz w:val="22"/>
          <w:szCs w:val="22"/>
          <w:lang w:val="en-US"/>
        </w:rPr>
        <w:instrText>changing</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xml:space="preserve"> </w:instrText>
      </w:r>
      <w:r w:rsidR="009739C8">
        <w:rPr>
          <w:i/>
          <w:sz w:val="22"/>
          <w:szCs w:val="22"/>
          <w:lang w:val="en-US"/>
        </w:rPr>
        <w:instrText>landscape</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how</w:instrText>
      </w:r>
      <w:r w:rsidR="009739C8" w:rsidRPr="00881C48">
        <w:rPr>
          <w:i/>
          <w:sz w:val="22"/>
          <w:szCs w:val="22"/>
        </w:rPr>
        <w:instrText xml:space="preserve"> </w:instrText>
      </w:r>
      <w:r w:rsidR="009739C8">
        <w:rPr>
          <w:i/>
          <w:sz w:val="22"/>
          <w:szCs w:val="22"/>
          <w:lang w:val="en-US"/>
        </w:rPr>
        <w:instrText>geographic</w:instrText>
      </w:r>
      <w:r w:rsidR="009739C8" w:rsidRPr="00881C48">
        <w:rPr>
          <w:i/>
          <w:sz w:val="22"/>
          <w:szCs w:val="22"/>
        </w:rPr>
        <w:instrText xml:space="preserve"> </w:instrText>
      </w:r>
      <w:r w:rsidR="009739C8">
        <w:rPr>
          <w:i/>
          <w:sz w:val="22"/>
          <w:szCs w:val="22"/>
          <w:lang w:val="en-US"/>
        </w:rPr>
        <w:instrText>information</w:instrText>
      </w:r>
      <w:r w:rsidR="009739C8" w:rsidRPr="00881C48">
        <w:rPr>
          <w:i/>
          <w:sz w:val="22"/>
          <w:szCs w:val="22"/>
        </w:rPr>
        <w:instrText xml:space="preserve"> </w:instrText>
      </w:r>
      <w:r w:rsidR="009739C8">
        <w:rPr>
          <w:i/>
          <w:sz w:val="22"/>
          <w:szCs w:val="22"/>
          <w:lang w:val="en-US"/>
        </w:rPr>
        <w:instrText>affects</w:instrText>
      </w:r>
      <w:r w:rsidR="009739C8" w:rsidRPr="00881C48">
        <w:rPr>
          <w:i/>
          <w:sz w:val="22"/>
          <w:szCs w:val="22"/>
        </w:rPr>
        <w:instrText xml:space="preserve"> </w:instrText>
      </w:r>
      <w:r w:rsidR="009739C8">
        <w:rPr>
          <w:i/>
          <w:sz w:val="22"/>
          <w:szCs w:val="22"/>
          <w:lang w:val="en-US"/>
        </w:rPr>
        <w:instrText>these</w:instrText>
      </w:r>
      <w:r w:rsidR="009739C8" w:rsidRPr="00881C48">
        <w:rPr>
          <w:i/>
          <w:sz w:val="22"/>
          <w:szCs w:val="22"/>
        </w:rPr>
        <w:instrText xml:space="preserve"> </w:instrText>
      </w:r>
      <w:r w:rsidR="009739C8">
        <w:rPr>
          <w:i/>
          <w:sz w:val="22"/>
          <w:szCs w:val="22"/>
          <w:lang w:val="en-US"/>
        </w:rPr>
        <w:instrText>dynamic</w:instrText>
      </w:r>
      <w:r w:rsidR="009739C8" w:rsidRPr="00881C48">
        <w:rPr>
          <w:i/>
          <w:sz w:val="22"/>
          <w:szCs w:val="22"/>
        </w:rPr>
        <w:instrText xml:space="preserve"> </w:instrText>
      </w:r>
      <w:r w:rsidR="009739C8">
        <w:rPr>
          <w:i/>
          <w:sz w:val="22"/>
          <w:szCs w:val="22"/>
          <w:lang w:val="en-US"/>
        </w:rPr>
        <w:instrText>relationships</w:instrText>
      </w:r>
      <w:r w:rsidR="009739C8" w:rsidRPr="00881C48">
        <w:rPr>
          <w:i/>
          <w:sz w:val="22"/>
          <w:szCs w:val="22"/>
        </w:rPr>
        <w:instrText>.", "</w:instrText>
      </w:r>
      <w:r w:rsidR="009739C8">
        <w:rPr>
          <w:i/>
          <w:sz w:val="22"/>
          <w:szCs w:val="22"/>
          <w:lang w:val="en-US"/>
        </w:rPr>
        <w:instrText>author</w:instrText>
      </w:r>
      <w:r w:rsidR="009739C8" w:rsidRPr="00881C48">
        <w:rPr>
          <w:i/>
          <w:sz w:val="22"/>
          <w:szCs w:val="22"/>
        </w:rPr>
        <w:instrText>" : [ { "</w:instrText>
      </w:r>
      <w:r w:rsidR="009739C8">
        <w:rPr>
          <w:i/>
          <w:sz w:val="22"/>
          <w:szCs w:val="22"/>
          <w:lang w:val="en-US"/>
        </w:rPr>
        <w:instrText>dropping</w:instrText>
      </w:r>
      <w:r w:rsidR="009739C8" w:rsidRPr="00881C48">
        <w:rPr>
          <w:i/>
          <w:sz w:val="22"/>
          <w:szCs w:val="22"/>
        </w:rPr>
        <w:instrText>-</w:instrText>
      </w:r>
      <w:r w:rsidR="009739C8">
        <w:rPr>
          <w:i/>
          <w:sz w:val="22"/>
          <w:szCs w:val="22"/>
          <w:lang w:val="en-US"/>
        </w:rPr>
        <w:instrText>particle</w:instrText>
      </w:r>
      <w:r w:rsidR="009739C8" w:rsidRPr="00881C48">
        <w:rPr>
          <w:i/>
          <w:sz w:val="22"/>
          <w:szCs w:val="22"/>
        </w:rPr>
        <w:instrText>" : "", "</w:instrText>
      </w:r>
      <w:r w:rsidR="009739C8">
        <w:rPr>
          <w:i/>
          <w:sz w:val="22"/>
          <w:szCs w:val="22"/>
          <w:lang w:val="en-US"/>
        </w:rPr>
        <w:instrText>family</w:instrText>
      </w:r>
      <w:r w:rsidR="009739C8" w:rsidRPr="00881C48">
        <w:rPr>
          <w:i/>
          <w:sz w:val="22"/>
          <w:szCs w:val="22"/>
        </w:rPr>
        <w:instrText>" : "</w:instrText>
      </w:r>
      <w:r w:rsidR="009739C8">
        <w:rPr>
          <w:i/>
          <w:sz w:val="22"/>
          <w:szCs w:val="22"/>
          <w:lang w:val="en-US"/>
        </w:rPr>
        <w:instrText>McLafferty</w:instrText>
      </w:r>
      <w:r w:rsidR="009739C8" w:rsidRPr="00881C48">
        <w:rPr>
          <w:i/>
          <w:sz w:val="22"/>
          <w:szCs w:val="22"/>
        </w:rPr>
        <w:instrText>", "</w:instrText>
      </w:r>
      <w:r w:rsidR="009739C8">
        <w:rPr>
          <w:i/>
          <w:sz w:val="22"/>
          <w:szCs w:val="22"/>
          <w:lang w:val="en-US"/>
        </w:rPr>
        <w:instrText>given</w:instrText>
      </w:r>
      <w:r w:rsidR="009739C8" w:rsidRPr="00881C48">
        <w:rPr>
          <w:i/>
          <w:sz w:val="22"/>
          <w:szCs w:val="22"/>
        </w:rPr>
        <w:instrText>" : "</w:instrText>
      </w:r>
      <w:r w:rsidR="009739C8">
        <w:rPr>
          <w:i/>
          <w:sz w:val="22"/>
          <w:szCs w:val="22"/>
          <w:lang w:val="en-US"/>
        </w:rPr>
        <w:instrText>Sara</w:instrText>
      </w:r>
      <w:r w:rsidR="009739C8" w:rsidRPr="00881C48">
        <w:rPr>
          <w:i/>
          <w:sz w:val="22"/>
          <w:szCs w:val="22"/>
        </w:rPr>
        <w:instrText xml:space="preserve"> </w:instrText>
      </w:r>
      <w:r w:rsidR="009739C8">
        <w:rPr>
          <w:i/>
          <w:sz w:val="22"/>
          <w:szCs w:val="22"/>
          <w:lang w:val="en-US"/>
        </w:rPr>
        <w:instrText>L</w:instrText>
      </w:r>
      <w:r w:rsidR="009739C8" w:rsidRPr="00881C48">
        <w:rPr>
          <w:i/>
          <w:sz w:val="22"/>
          <w:szCs w:val="22"/>
        </w:rPr>
        <w:instrText>", "</w:instrText>
      </w:r>
      <w:r w:rsidR="009739C8">
        <w:rPr>
          <w:i/>
          <w:sz w:val="22"/>
          <w:szCs w:val="22"/>
          <w:lang w:val="en-US"/>
        </w:rPr>
        <w:instrText>non</w:instrText>
      </w:r>
      <w:r w:rsidR="009739C8" w:rsidRPr="00881C48">
        <w:rPr>
          <w:i/>
          <w:sz w:val="22"/>
          <w:szCs w:val="22"/>
        </w:rPr>
        <w:instrText>-</w:instrText>
      </w:r>
      <w:r w:rsidR="009739C8">
        <w:rPr>
          <w:i/>
          <w:sz w:val="22"/>
          <w:szCs w:val="22"/>
          <w:lang w:val="en-US"/>
        </w:rPr>
        <w:instrText>dropping</w:instrText>
      </w:r>
      <w:r w:rsidR="009739C8" w:rsidRPr="00881C48">
        <w:rPr>
          <w:i/>
          <w:sz w:val="22"/>
          <w:szCs w:val="22"/>
        </w:rPr>
        <w:instrText>-</w:instrText>
      </w:r>
      <w:r w:rsidR="009739C8">
        <w:rPr>
          <w:i/>
          <w:sz w:val="22"/>
          <w:szCs w:val="22"/>
          <w:lang w:val="en-US"/>
        </w:rPr>
        <w:instrText>particle</w:instrText>
      </w:r>
      <w:r w:rsidR="009739C8" w:rsidRPr="00881C48">
        <w:rPr>
          <w:i/>
          <w:sz w:val="22"/>
          <w:szCs w:val="22"/>
        </w:rPr>
        <w:instrText>" : "", "</w:instrText>
      </w:r>
      <w:r w:rsidR="009739C8">
        <w:rPr>
          <w:i/>
          <w:sz w:val="22"/>
          <w:szCs w:val="22"/>
          <w:lang w:val="en-US"/>
        </w:rPr>
        <w:instrText>parse</w:instrText>
      </w:r>
      <w:r w:rsidR="009739C8" w:rsidRPr="00881C48">
        <w:rPr>
          <w:i/>
          <w:sz w:val="22"/>
          <w:szCs w:val="22"/>
        </w:rPr>
        <w:instrText>-</w:instrText>
      </w:r>
      <w:r w:rsidR="009739C8">
        <w:rPr>
          <w:i/>
          <w:sz w:val="22"/>
          <w:szCs w:val="22"/>
          <w:lang w:val="en-US"/>
        </w:rPr>
        <w:instrText>names</w:instrText>
      </w:r>
      <w:r w:rsidR="009739C8" w:rsidRPr="00881C48">
        <w:rPr>
          <w:i/>
          <w:sz w:val="22"/>
          <w:szCs w:val="22"/>
        </w:rPr>
        <w:instrText xml:space="preserve">" : </w:instrText>
      </w:r>
      <w:r w:rsidR="009739C8">
        <w:rPr>
          <w:i/>
          <w:sz w:val="22"/>
          <w:szCs w:val="22"/>
          <w:lang w:val="en-US"/>
        </w:rPr>
        <w:instrText>false</w:instrText>
      </w:r>
      <w:r w:rsidR="009739C8" w:rsidRPr="00881C48">
        <w:rPr>
          <w:i/>
          <w:sz w:val="22"/>
          <w:szCs w:val="22"/>
        </w:rPr>
        <w:instrText>, "</w:instrText>
      </w:r>
      <w:r w:rsidR="009739C8">
        <w:rPr>
          <w:i/>
          <w:sz w:val="22"/>
          <w:szCs w:val="22"/>
          <w:lang w:val="en-US"/>
        </w:rPr>
        <w:instrText>suffix</w:instrText>
      </w:r>
      <w:r w:rsidR="009739C8" w:rsidRPr="00881C48">
        <w:rPr>
          <w:i/>
          <w:sz w:val="22"/>
          <w:szCs w:val="22"/>
        </w:rPr>
        <w:instrText>" : "" } ], "</w:instrText>
      </w:r>
      <w:r w:rsidR="009739C8">
        <w:rPr>
          <w:i/>
          <w:sz w:val="22"/>
          <w:szCs w:val="22"/>
          <w:lang w:val="en-US"/>
        </w:rPr>
        <w:instrText>container</w:instrText>
      </w:r>
      <w:r w:rsidR="009739C8" w:rsidRPr="00881C48">
        <w:rPr>
          <w:i/>
          <w:sz w:val="22"/>
          <w:szCs w:val="22"/>
        </w:rPr>
        <w:instrText>-</w:instrText>
      </w:r>
      <w:r w:rsidR="009739C8">
        <w:rPr>
          <w:i/>
          <w:sz w:val="22"/>
          <w:szCs w:val="22"/>
          <w:lang w:val="en-US"/>
        </w:rPr>
        <w:instrText>title</w:instrText>
      </w:r>
      <w:r w:rsidR="009739C8" w:rsidRPr="00881C48">
        <w:rPr>
          <w:i/>
          <w:sz w:val="22"/>
          <w:szCs w:val="22"/>
        </w:rPr>
        <w:instrText>" : "</w:instrText>
      </w:r>
      <w:r w:rsidR="009739C8">
        <w:rPr>
          <w:i/>
          <w:sz w:val="22"/>
          <w:szCs w:val="22"/>
          <w:lang w:val="en-US"/>
        </w:rPr>
        <w:instrText>Annual</w:instrText>
      </w:r>
      <w:r w:rsidR="009739C8" w:rsidRPr="00881C48">
        <w:rPr>
          <w:i/>
          <w:sz w:val="22"/>
          <w:szCs w:val="22"/>
        </w:rPr>
        <w:instrText xml:space="preserve"> </w:instrText>
      </w:r>
      <w:r w:rsidR="009739C8">
        <w:rPr>
          <w:i/>
          <w:sz w:val="22"/>
          <w:szCs w:val="22"/>
          <w:lang w:val="en-US"/>
        </w:rPr>
        <w:instrText>review</w:instrText>
      </w:r>
      <w:r w:rsidR="009739C8" w:rsidRPr="00881C48">
        <w:rPr>
          <w:i/>
          <w:sz w:val="22"/>
          <w:szCs w:val="22"/>
        </w:rPr>
        <w:instrText xml:space="preserve"> </w:instrText>
      </w:r>
      <w:r w:rsidR="009739C8">
        <w:rPr>
          <w:i/>
          <w:sz w:val="22"/>
          <w:szCs w:val="22"/>
          <w:lang w:val="en-US"/>
        </w:rPr>
        <w:instrText>of</w:instrText>
      </w:r>
      <w:r w:rsidR="009739C8" w:rsidRPr="00881C48">
        <w:rPr>
          <w:i/>
          <w:sz w:val="22"/>
          <w:szCs w:val="22"/>
        </w:rPr>
        <w:instrText xml:space="preserve"> </w:instrText>
      </w:r>
      <w:r w:rsidR="009739C8">
        <w:rPr>
          <w:i/>
          <w:sz w:val="22"/>
          <w:szCs w:val="22"/>
          <w:lang w:val="en-US"/>
        </w:rPr>
        <w:instrText>public</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w:instrText>
      </w:r>
      <w:r w:rsidR="009739C8">
        <w:rPr>
          <w:i/>
          <w:sz w:val="22"/>
          <w:szCs w:val="22"/>
          <w:lang w:val="en-US"/>
        </w:rPr>
        <w:instrText>id</w:instrText>
      </w:r>
      <w:r w:rsidR="009739C8" w:rsidRPr="00881C48">
        <w:rPr>
          <w:i/>
          <w:sz w:val="22"/>
          <w:szCs w:val="22"/>
        </w:rPr>
        <w:instrText>" : "</w:instrText>
      </w:r>
      <w:r w:rsidR="009739C8">
        <w:rPr>
          <w:i/>
          <w:sz w:val="22"/>
          <w:szCs w:val="22"/>
          <w:lang w:val="en-US"/>
        </w:rPr>
        <w:instrText>ITEM</w:instrText>
      </w:r>
      <w:r w:rsidR="009739C8" w:rsidRPr="00881C48">
        <w:rPr>
          <w:i/>
          <w:sz w:val="22"/>
          <w:szCs w:val="22"/>
        </w:rPr>
        <w:instrText>-1", "</w:instrText>
      </w:r>
      <w:r w:rsidR="009739C8">
        <w:rPr>
          <w:i/>
          <w:sz w:val="22"/>
          <w:szCs w:val="22"/>
          <w:lang w:val="en-US"/>
        </w:rPr>
        <w:instrText>issued</w:instrText>
      </w:r>
      <w:r w:rsidR="009739C8" w:rsidRPr="00881C48">
        <w:rPr>
          <w:i/>
          <w:sz w:val="22"/>
          <w:szCs w:val="22"/>
        </w:rPr>
        <w:instrText>" : { "</w:instrText>
      </w:r>
      <w:r w:rsidR="009739C8">
        <w:rPr>
          <w:i/>
          <w:sz w:val="22"/>
          <w:szCs w:val="22"/>
          <w:lang w:val="en-US"/>
        </w:rPr>
        <w:instrText>date</w:instrText>
      </w:r>
      <w:r w:rsidR="009739C8" w:rsidRPr="00881C48">
        <w:rPr>
          <w:i/>
          <w:sz w:val="22"/>
          <w:szCs w:val="22"/>
        </w:rPr>
        <w:instrText>-</w:instrText>
      </w:r>
      <w:r w:rsidR="009739C8">
        <w:rPr>
          <w:i/>
          <w:sz w:val="22"/>
          <w:szCs w:val="22"/>
          <w:lang w:val="en-US"/>
        </w:rPr>
        <w:instrText>parts</w:instrText>
      </w:r>
      <w:r w:rsidR="009739C8" w:rsidRPr="00881C48">
        <w:rPr>
          <w:i/>
          <w:sz w:val="22"/>
          <w:szCs w:val="22"/>
        </w:rPr>
        <w:instrText>" : [ [ "2003" ] ] }, "</w:instrText>
      </w:r>
      <w:r w:rsidR="009739C8">
        <w:rPr>
          <w:i/>
          <w:sz w:val="22"/>
          <w:szCs w:val="22"/>
          <w:lang w:val="en-US"/>
        </w:rPr>
        <w:instrText>page</w:instrText>
      </w:r>
      <w:r w:rsidR="009739C8" w:rsidRPr="00881C48">
        <w:rPr>
          <w:i/>
          <w:sz w:val="22"/>
          <w:szCs w:val="22"/>
        </w:rPr>
        <w:instrText>" : "25-42", "</w:instrText>
      </w:r>
      <w:r w:rsidR="009739C8">
        <w:rPr>
          <w:i/>
          <w:sz w:val="22"/>
          <w:szCs w:val="22"/>
          <w:lang w:val="en-US"/>
        </w:rPr>
        <w:instrText>title</w:instrText>
      </w:r>
      <w:r w:rsidR="009739C8" w:rsidRPr="00881C48">
        <w:rPr>
          <w:i/>
          <w:sz w:val="22"/>
          <w:szCs w:val="22"/>
        </w:rPr>
        <w:instrText>" : "</w:instrText>
      </w:r>
      <w:r w:rsidR="009739C8">
        <w:rPr>
          <w:i/>
          <w:sz w:val="22"/>
          <w:szCs w:val="22"/>
          <w:lang w:val="en-US"/>
        </w:rPr>
        <w:instrText>GIS</w:instrText>
      </w:r>
      <w:r w:rsidR="009739C8" w:rsidRPr="00881C48">
        <w:rPr>
          <w:i/>
          <w:sz w:val="22"/>
          <w:szCs w:val="22"/>
        </w:rPr>
        <w:instrText xml:space="preserve"> </w:instrText>
      </w:r>
      <w:r w:rsidR="009739C8">
        <w:rPr>
          <w:i/>
          <w:sz w:val="22"/>
          <w:szCs w:val="22"/>
          <w:lang w:val="en-US"/>
        </w:rPr>
        <w:instrText>and</w:instrText>
      </w:r>
      <w:r w:rsidR="009739C8" w:rsidRPr="00881C48">
        <w:rPr>
          <w:i/>
          <w:sz w:val="22"/>
          <w:szCs w:val="22"/>
        </w:rPr>
        <w:instrText xml:space="preserve"> </w:instrText>
      </w:r>
      <w:r w:rsidR="009739C8">
        <w:rPr>
          <w:i/>
          <w:sz w:val="22"/>
          <w:szCs w:val="22"/>
          <w:lang w:val="en-US"/>
        </w:rPr>
        <w:instrText>health</w:instrText>
      </w:r>
      <w:r w:rsidR="009739C8" w:rsidRPr="00881C48">
        <w:rPr>
          <w:i/>
          <w:sz w:val="22"/>
          <w:szCs w:val="22"/>
        </w:rPr>
        <w:instrText xml:space="preserve"> </w:instrText>
      </w:r>
      <w:r w:rsidR="009739C8">
        <w:rPr>
          <w:i/>
          <w:sz w:val="22"/>
          <w:szCs w:val="22"/>
          <w:lang w:val="en-US"/>
        </w:rPr>
        <w:instrText>care</w:instrText>
      </w:r>
      <w:r w:rsidR="009739C8" w:rsidRPr="00881C48">
        <w:rPr>
          <w:i/>
          <w:sz w:val="22"/>
          <w:szCs w:val="22"/>
        </w:rPr>
        <w:instrText>.", "</w:instrText>
      </w:r>
      <w:r w:rsidR="009739C8">
        <w:rPr>
          <w:i/>
          <w:sz w:val="22"/>
          <w:szCs w:val="22"/>
          <w:lang w:val="en-US"/>
        </w:rPr>
        <w:instrText>type</w:instrText>
      </w:r>
      <w:r w:rsidR="009739C8" w:rsidRPr="00881C48">
        <w:rPr>
          <w:i/>
          <w:sz w:val="22"/>
          <w:szCs w:val="22"/>
        </w:rPr>
        <w:instrText>" : "</w:instrText>
      </w:r>
      <w:r w:rsidR="009739C8">
        <w:rPr>
          <w:i/>
          <w:sz w:val="22"/>
          <w:szCs w:val="22"/>
          <w:lang w:val="en-US"/>
        </w:rPr>
        <w:instrText>article</w:instrText>
      </w:r>
      <w:r w:rsidR="009739C8" w:rsidRPr="00881C48">
        <w:rPr>
          <w:i/>
          <w:sz w:val="22"/>
          <w:szCs w:val="22"/>
        </w:rPr>
        <w:instrText>-</w:instrText>
      </w:r>
      <w:r w:rsidR="009739C8">
        <w:rPr>
          <w:i/>
          <w:sz w:val="22"/>
          <w:szCs w:val="22"/>
          <w:lang w:val="en-US"/>
        </w:rPr>
        <w:instrText>journal</w:instrText>
      </w:r>
      <w:r w:rsidR="009739C8" w:rsidRPr="00881C48">
        <w:rPr>
          <w:i/>
          <w:sz w:val="22"/>
          <w:szCs w:val="22"/>
        </w:rPr>
        <w:instrText>", "</w:instrText>
      </w:r>
      <w:r w:rsidR="009739C8">
        <w:rPr>
          <w:i/>
          <w:sz w:val="22"/>
          <w:szCs w:val="22"/>
          <w:lang w:val="en-US"/>
        </w:rPr>
        <w:instrText>volume</w:instrText>
      </w:r>
      <w:r w:rsidR="009739C8" w:rsidRPr="00881C48">
        <w:rPr>
          <w:i/>
          <w:sz w:val="22"/>
          <w:szCs w:val="22"/>
        </w:rPr>
        <w:instrText>" : "24" }, "</w:instrText>
      </w:r>
      <w:r w:rsidR="009739C8">
        <w:rPr>
          <w:i/>
          <w:sz w:val="22"/>
          <w:szCs w:val="22"/>
          <w:lang w:val="en-US"/>
        </w:rPr>
        <w:instrText>locator</w:instrText>
      </w:r>
      <w:r w:rsidR="009739C8" w:rsidRPr="00881C48">
        <w:rPr>
          <w:i/>
          <w:sz w:val="22"/>
          <w:szCs w:val="22"/>
        </w:rPr>
        <w:instrText>" : "33", "</w:instrText>
      </w:r>
      <w:r w:rsidR="009739C8">
        <w:rPr>
          <w:i/>
          <w:sz w:val="22"/>
          <w:szCs w:val="22"/>
          <w:lang w:val="en-US"/>
        </w:rPr>
        <w:instrText>uris</w:instrText>
      </w:r>
      <w:r w:rsidR="009739C8" w:rsidRPr="00881C48">
        <w:rPr>
          <w:i/>
          <w:sz w:val="22"/>
          <w:szCs w:val="22"/>
        </w:rPr>
        <w:instrText>" : [ "</w:instrText>
      </w:r>
      <w:r w:rsidR="009739C8">
        <w:rPr>
          <w:i/>
          <w:sz w:val="22"/>
          <w:szCs w:val="22"/>
          <w:lang w:val="en-US"/>
        </w:rPr>
        <w:instrText>http</w:instrText>
      </w:r>
      <w:r w:rsidR="009739C8" w:rsidRPr="00881C48">
        <w:rPr>
          <w:i/>
          <w:sz w:val="22"/>
          <w:szCs w:val="22"/>
        </w:rPr>
        <w:instrText>://</w:instrText>
      </w:r>
      <w:r w:rsidR="009739C8">
        <w:rPr>
          <w:i/>
          <w:sz w:val="22"/>
          <w:szCs w:val="22"/>
          <w:lang w:val="en-US"/>
        </w:rPr>
        <w:instrText>www</w:instrText>
      </w:r>
      <w:r w:rsidR="009739C8" w:rsidRPr="00881C48">
        <w:rPr>
          <w:i/>
          <w:sz w:val="22"/>
          <w:szCs w:val="22"/>
        </w:rPr>
        <w:instrText>.</w:instrText>
      </w:r>
      <w:r w:rsidR="009739C8">
        <w:rPr>
          <w:i/>
          <w:sz w:val="22"/>
          <w:szCs w:val="22"/>
          <w:lang w:val="en-US"/>
        </w:rPr>
        <w:instrText>mendeley</w:instrText>
      </w:r>
      <w:r w:rsidR="009739C8" w:rsidRPr="00881C48">
        <w:rPr>
          <w:i/>
          <w:sz w:val="22"/>
          <w:szCs w:val="22"/>
        </w:rPr>
        <w:instrText>.</w:instrText>
      </w:r>
      <w:r w:rsidR="009739C8">
        <w:rPr>
          <w:i/>
          <w:sz w:val="22"/>
          <w:szCs w:val="22"/>
          <w:lang w:val="en-US"/>
        </w:rPr>
        <w:instrText>com</w:instrText>
      </w:r>
      <w:r w:rsidR="009739C8" w:rsidRPr="00881C48">
        <w:rPr>
          <w:i/>
          <w:sz w:val="22"/>
          <w:szCs w:val="22"/>
        </w:rPr>
        <w:instrText>/</w:instrText>
      </w:r>
      <w:r w:rsidR="009739C8">
        <w:rPr>
          <w:i/>
          <w:sz w:val="22"/>
          <w:szCs w:val="22"/>
          <w:lang w:val="en-US"/>
        </w:rPr>
        <w:instrText>documents</w:instrText>
      </w:r>
      <w:r w:rsidR="009739C8" w:rsidRPr="00881C48">
        <w:rPr>
          <w:i/>
          <w:sz w:val="22"/>
          <w:szCs w:val="22"/>
        </w:rPr>
        <w:instrText>/?</w:instrText>
      </w:r>
      <w:r w:rsidR="009739C8">
        <w:rPr>
          <w:i/>
          <w:sz w:val="22"/>
          <w:szCs w:val="22"/>
          <w:lang w:val="en-US"/>
        </w:rPr>
        <w:instrText>uuid</w:instrText>
      </w:r>
      <w:r w:rsidR="009739C8" w:rsidRPr="00881C48">
        <w:rPr>
          <w:i/>
          <w:sz w:val="22"/>
          <w:szCs w:val="22"/>
        </w:rPr>
        <w:instrText>=8</w:instrText>
      </w:r>
      <w:r w:rsidR="009739C8">
        <w:rPr>
          <w:i/>
          <w:sz w:val="22"/>
          <w:szCs w:val="22"/>
          <w:lang w:val="en-US"/>
        </w:rPr>
        <w:instrText>b</w:instrText>
      </w:r>
      <w:r w:rsidR="009739C8" w:rsidRPr="00881C48">
        <w:rPr>
          <w:i/>
          <w:sz w:val="22"/>
          <w:szCs w:val="22"/>
        </w:rPr>
        <w:instrText>916705-</w:instrText>
      </w:r>
      <w:r w:rsidR="009739C8">
        <w:rPr>
          <w:i/>
          <w:sz w:val="22"/>
          <w:szCs w:val="22"/>
          <w:lang w:val="en-US"/>
        </w:rPr>
        <w:instrText>c</w:instrText>
      </w:r>
      <w:r w:rsidR="009739C8" w:rsidRPr="00881C48">
        <w:rPr>
          <w:i/>
          <w:sz w:val="22"/>
          <w:szCs w:val="22"/>
        </w:rPr>
        <w:instrText>091-44</w:instrText>
      </w:r>
      <w:r w:rsidR="009739C8">
        <w:rPr>
          <w:i/>
          <w:sz w:val="22"/>
          <w:szCs w:val="22"/>
          <w:lang w:val="en-US"/>
        </w:rPr>
        <w:instrText>c</w:instrText>
      </w:r>
      <w:r w:rsidR="009739C8" w:rsidRPr="00881C48">
        <w:rPr>
          <w:i/>
          <w:sz w:val="22"/>
          <w:szCs w:val="22"/>
        </w:rPr>
        <w:instrText>8-</w:instrText>
      </w:r>
      <w:r w:rsidR="009739C8">
        <w:rPr>
          <w:i/>
          <w:sz w:val="22"/>
          <w:szCs w:val="22"/>
          <w:lang w:val="en-US"/>
        </w:rPr>
        <w:instrText>b</w:instrText>
      </w:r>
      <w:r w:rsidR="009739C8" w:rsidRPr="00881C48">
        <w:rPr>
          <w:i/>
          <w:sz w:val="22"/>
          <w:szCs w:val="22"/>
        </w:rPr>
        <w:instrText>38</w:instrText>
      </w:r>
      <w:r w:rsidR="009739C8">
        <w:rPr>
          <w:i/>
          <w:sz w:val="22"/>
          <w:szCs w:val="22"/>
          <w:lang w:val="en-US"/>
        </w:rPr>
        <w:instrText>e</w:instrText>
      </w:r>
      <w:r w:rsidR="009739C8" w:rsidRPr="00881C48">
        <w:rPr>
          <w:i/>
          <w:sz w:val="22"/>
          <w:szCs w:val="22"/>
        </w:rPr>
        <w:instrText>-01532</w:instrText>
      </w:r>
      <w:r w:rsidR="009739C8">
        <w:rPr>
          <w:i/>
          <w:sz w:val="22"/>
          <w:szCs w:val="22"/>
          <w:lang w:val="en-US"/>
        </w:rPr>
        <w:instrText>fa</w:instrText>
      </w:r>
      <w:r w:rsidR="009739C8" w:rsidRPr="00881C48">
        <w:rPr>
          <w:i/>
          <w:sz w:val="22"/>
          <w:szCs w:val="22"/>
        </w:rPr>
        <w:instrText>5</w:instrText>
      </w:r>
      <w:r w:rsidR="009739C8">
        <w:rPr>
          <w:i/>
          <w:sz w:val="22"/>
          <w:szCs w:val="22"/>
          <w:lang w:val="en-US"/>
        </w:rPr>
        <w:instrText>cf</w:instrText>
      </w:r>
      <w:r w:rsidR="009739C8" w:rsidRPr="00881C48">
        <w:rPr>
          <w:i/>
          <w:sz w:val="22"/>
          <w:szCs w:val="22"/>
        </w:rPr>
        <w:instrText>14" ] } ], "</w:instrText>
      </w:r>
      <w:r w:rsidR="009739C8">
        <w:rPr>
          <w:i/>
          <w:sz w:val="22"/>
          <w:szCs w:val="22"/>
          <w:lang w:val="en-US"/>
        </w:rPr>
        <w:instrText>mendeley</w:instrText>
      </w:r>
      <w:r w:rsidR="009739C8" w:rsidRPr="00881C48">
        <w:rPr>
          <w:i/>
          <w:sz w:val="22"/>
          <w:szCs w:val="22"/>
        </w:rPr>
        <w:instrText>" : { "</w:instrText>
      </w:r>
      <w:r w:rsidR="009739C8">
        <w:rPr>
          <w:i/>
          <w:sz w:val="22"/>
          <w:szCs w:val="22"/>
          <w:lang w:val="en-US"/>
        </w:rPr>
        <w:instrText>formattedCitation</w:instrText>
      </w:r>
      <w:r w:rsidR="009739C8" w:rsidRPr="00881C48">
        <w:rPr>
          <w:i/>
          <w:sz w:val="22"/>
          <w:szCs w:val="22"/>
        </w:rPr>
        <w:instrText>" : "(</w:instrText>
      </w:r>
      <w:r w:rsidR="009739C8">
        <w:rPr>
          <w:i/>
          <w:sz w:val="22"/>
          <w:szCs w:val="22"/>
          <w:lang w:val="en-US"/>
        </w:rPr>
        <w:instrText>McLafferty</w:instrText>
      </w:r>
      <w:r w:rsidR="009739C8" w:rsidRPr="00881C48">
        <w:rPr>
          <w:i/>
          <w:sz w:val="22"/>
          <w:szCs w:val="22"/>
        </w:rPr>
        <w:instrText xml:space="preserve">, 2003, </w:instrText>
      </w:r>
      <w:r w:rsidR="009739C8">
        <w:rPr>
          <w:i/>
          <w:sz w:val="22"/>
          <w:szCs w:val="22"/>
          <w:lang w:val="en-US"/>
        </w:rPr>
        <w:instrText>p</w:instrText>
      </w:r>
      <w:r w:rsidR="009739C8" w:rsidRPr="00881C48">
        <w:rPr>
          <w:i/>
          <w:sz w:val="22"/>
          <w:szCs w:val="22"/>
        </w:rPr>
        <w:instrText>. 33)", "</w:instrText>
      </w:r>
      <w:r w:rsidR="009739C8">
        <w:rPr>
          <w:i/>
          <w:sz w:val="22"/>
          <w:szCs w:val="22"/>
          <w:lang w:val="en-US"/>
        </w:rPr>
        <w:instrText>plainTextFormattedCitation</w:instrText>
      </w:r>
      <w:r w:rsidR="009739C8" w:rsidRPr="00881C48">
        <w:rPr>
          <w:i/>
          <w:sz w:val="22"/>
          <w:szCs w:val="22"/>
        </w:rPr>
        <w:instrText>" : "(</w:instrText>
      </w:r>
      <w:r w:rsidR="009739C8">
        <w:rPr>
          <w:i/>
          <w:sz w:val="22"/>
          <w:szCs w:val="22"/>
          <w:lang w:val="en-US"/>
        </w:rPr>
        <w:instrText>McLafferty</w:instrText>
      </w:r>
      <w:r w:rsidR="009739C8" w:rsidRPr="00881C48">
        <w:rPr>
          <w:i/>
          <w:sz w:val="22"/>
          <w:szCs w:val="22"/>
        </w:rPr>
        <w:instrText xml:space="preserve">, 2003, </w:instrText>
      </w:r>
      <w:r w:rsidR="009739C8">
        <w:rPr>
          <w:i/>
          <w:sz w:val="22"/>
          <w:szCs w:val="22"/>
          <w:lang w:val="en-US"/>
        </w:rPr>
        <w:instrText>p</w:instrText>
      </w:r>
      <w:r w:rsidR="009739C8" w:rsidRPr="00881C48">
        <w:rPr>
          <w:i/>
          <w:sz w:val="22"/>
          <w:szCs w:val="22"/>
        </w:rPr>
        <w:instrText>. 33)", "</w:instrText>
      </w:r>
      <w:r w:rsidR="009739C8">
        <w:rPr>
          <w:i/>
          <w:sz w:val="22"/>
          <w:szCs w:val="22"/>
          <w:lang w:val="en-US"/>
        </w:rPr>
        <w:instrText>previouslyFormattedCitation</w:instrText>
      </w:r>
      <w:r w:rsidR="009739C8" w:rsidRPr="00881C48">
        <w:rPr>
          <w:i/>
          <w:sz w:val="22"/>
          <w:szCs w:val="22"/>
        </w:rPr>
        <w:instrText>" : "(</w:instrText>
      </w:r>
      <w:r w:rsidR="009739C8">
        <w:rPr>
          <w:i/>
          <w:sz w:val="22"/>
          <w:szCs w:val="22"/>
          <w:lang w:val="en-US"/>
        </w:rPr>
        <w:instrText>McLafferty</w:instrText>
      </w:r>
      <w:r w:rsidR="009739C8" w:rsidRPr="00881C48">
        <w:rPr>
          <w:i/>
          <w:sz w:val="22"/>
          <w:szCs w:val="22"/>
        </w:rPr>
        <w:instrText xml:space="preserve">, 2003, </w:instrText>
      </w:r>
      <w:r w:rsidR="009739C8">
        <w:rPr>
          <w:i/>
          <w:sz w:val="22"/>
          <w:szCs w:val="22"/>
          <w:lang w:val="en-US"/>
        </w:rPr>
        <w:instrText>p</w:instrText>
      </w:r>
      <w:r w:rsidR="009739C8" w:rsidRPr="00881C48">
        <w:rPr>
          <w:i/>
          <w:sz w:val="22"/>
          <w:szCs w:val="22"/>
        </w:rPr>
        <w:instrText>. 33)" }, "</w:instrText>
      </w:r>
      <w:r w:rsidR="009739C8">
        <w:rPr>
          <w:i/>
          <w:sz w:val="22"/>
          <w:szCs w:val="22"/>
          <w:lang w:val="en-US"/>
        </w:rPr>
        <w:instrText>properties</w:instrText>
      </w:r>
      <w:r w:rsidR="009739C8" w:rsidRPr="00881C48">
        <w:rPr>
          <w:i/>
          <w:sz w:val="22"/>
          <w:szCs w:val="22"/>
        </w:rPr>
        <w:instrText>" : { "</w:instrText>
      </w:r>
      <w:r w:rsidR="009739C8">
        <w:rPr>
          <w:i/>
          <w:sz w:val="22"/>
          <w:szCs w:val="22"/>
          <w:lang w:val="en-US"/>
        </w:rPr>
        <w:instrText>noteIndex</w:instrText>
      </w:r>
      <w:r w:rsidR="009739C8" w:rsidRPr="00881C48">
        <w:rPr>
          <w:i/>
          <w:sz w:val="22"/>
          <w:szCs w:val="22"/>
        </w:rPr>
        <w:instrText>" : 0 }, "</w:instrText>
      </w:r>
      <w:r w:rsidR="009739C8">
        <w:rPr>
          <w:i/>
          <w:sz w:val="22"/>
          <w:szCs w:val="22"/>
          <w:lang w:val="en-US"/>
        </w:rPr>
        <w:instrText>schema</w:instrText>
      </w:r>
      <w:r w:rsidR="009739C8" w:rsidRPr="00881C48">
        <w:rPr>
          <w:i/>
          <w:sz w:val="22"/>
          <w:szCs w:val="22"/>
        </w:rPr>
        <w:instrText>" : "</w:instrText>
      </w:r>
      <w:r w:rsidR="009739C8">
        <w:rPr>
          <w:i/>
          <w:sz w:val="22"/>
          <w:szCs w:val="22"/>
          <w:lang w:val="en-US"/>
        </w:rPr>
        <w:instrText>https</w:instrText>
      </w:r>
      <w:r w:rsidR="009739C8" w:rsidRPr="00881C48">
        <w:rPr>
          <w:i/>
          <w:sz w:val="22"/>
          <w:szCs w:val="22"/>
        </w:rPr>
        <w:instrText>://</w:instrText>
      </w:r>
      <w:r w:rsidR="009739C8">
        <w:rPr>
          <w:i/>
          <w:sz w:val="22"/>
          <w:szCs w:val="22"/>
          <w:lang w:val="en-US"/>
        </w:rPr>
        <w:instrText>github</w:instrText>
      </w:r>
      <w:r w:rsidR="009739C8" w:rsidRPr="00881C48">
        <w:rPr>
          <w:i/>
          <w:sz w:val="22"/>
          <w:szCs w:val="22"/>
        </w:rPr>
        <w:instrText>.</w:instrText>
      </w:r>
      <w:r w:rsidR="009739C8">
        <w:rPr>
          <w:i/>
          <w:sz w:val="22"/>
          <w:szCs w:val="22"/>
          <w:lang w:val="en-US"/>
        </w:rPr>
        <w:instrText>com</w:instrText>
      </w:r>
      <w:r w:rsidR="009739C8" w:rsidRPr="00881C48">
        <w:rPr>
          <w:i/>
          <w:sz w:val="22"/>
          <w:szCs w:val="22"/>
        </w:rPr>
        <w:instrText>/</w:instrText>
      </w:r>
      <w:r w:rsidR="009739C8">
        <w:rPr>
          <w:i/>
          <w:sz w:val="22"/>
          <w:szCs w:val="22"/>
          <w:lang w:val="en-US"/>
        </w:rPr>
        <w:instrText>citation</w:instrText>
      </w:r>
      <w:r w:rsidR="009739C8" w:rsidRPr="00881C48">
        <w:rPr>
          <w:i/>
          <w:sz w:val="22"/>
          <w:szCs w:val="22"/>
        </w:rPr>
        <w:instrText>-</w:instrText>
      </w:r>
      <w:r w:rsidR="009739C8">
        <w:rPr>
          <w:i/>
          <w:sz w:val="22"/>
          <w:szCs w:val="22"/>
          <w:lang w:val="en-US"/>
        </w:rPr>
        <w:instrText>style</w:instrText>
      </w:r>
      <w:r w:rsidR="009739C8" w:rsidRPr="00881C48">
        <w:rPr>
          <w:i/>
          <w:sz w:val="22"/>
          <w:szCs w:val="22"/>
        </w:rPr>
        <w:instrText>-</w:instrText>
      </w:r>
      <w:r w:rsidR="009739C8">
        <w:rPr>
          <w:i/>
          <w:sz w:val="22"/>
          <w:szCs w:val="22"/>
          <w:lang w:val="en-US"/>
        </w:rPr>
        <w:instrText>language</w:instrText>
      </w:r>
      <w:r w:rsidR="009739C8" w:rsidRPr="00881C48">
        <w:rPr>
          <w:i/>
          <w:sz w:val="22"/>
          <w:szCs w:val="22"/>
        </w:rPr>
        <w:instrText>/</w:instrText>
      </w:r>
      <w:r w:rsidR="009739C8">
        <w:rPr>
          <w:i/>
          <w:sz w:val="22"/>
          <w:szCs w:val="22"/>
          <w:lang w:val="en-US"/>
        </w:rPr>
        <w:instrText>schema</w:instrText>
      </w:r>
      <w:r w:rsidR="009739C8" w:rsidRPr="00881C48">
        <w:rPr>
          <w:i/>
          <w:sz w:val="22"/>
          <w:szCs w:val="22"/>
        </w:rPr>
        <w:instrText>/</w:instrText>
      </w:r>
      <w:r w:rsidR="009739C8">
        <w:rPr>
          <w:i/>
          <w:sz w:val="22"/>
          <w:szCs w:val="22"/>
          <w:lang w:val="en-US"/>
        </w:rPr>
        <w:instrText>raw</w:instrText>
      </w:r>
      <w:r w:rsidR="009739C8" w:rsidRPr="00881C48">
        <w:rPr>
          <w:i/>
          <w:sz w:val="22"/>
          <w:szCs w:val="22"/>
        </w:rPr>
        <w:instrText>/</w:instrText>
      </w:r>
      <w:r w:rsidR="009739C8">
        <w:rPr>
          <w:i/>
          <w:sz w:val="22"/>
          <w:szCs w:val="22"/>
          <w:lang w:val="en-US"/>
        </w:rPr>
        <w:instrText>master</w:instrText>
      </w:r>
      <w:r w:rsidR="009739C8" w:rsidRPr="00881C48">
        <w:rPr>
          <w:i/>
          <w:sz w:val="22"/>
          <w:szCs w:val="22"/>
        </w:rPr>
        <w:instrText>/</w:instrText>
      </w:r>
      <w:r w:rsidR="009739C8">
        <w:rPr>
          <w:i/>
          <w:sz w:val="22"/>
          <w:szCs w:val="22"/>
          <w:lang w:val="en-US"/>
        </w:rPr>
        <w:instrText>csl</w:instrText>
      </w:r>
      <w:r w:rsidR="009739C8" w:rsidRPr="00881C48">
        <w:rPr>
          <w:i/>
          <w:sz w:val="22"/>
          <w:szCs w:val="22"/>
        </w:rPr>
        <w:instrText>-</w:instrText>
      </w:r>
      <w:r w:rsidR="009739C8">
        <w:rPr>
          <w:i/>
          <w:sz w:val="22"/>
          <w:szCs w:val="22"/>
          <w:lang w:val="en-US"/>
        </w:rPr>
        <w:instrText>citation</w:instrText>
      </w:r>
      <w:r w:rsidR="009739C8" w:rsidRPr="00881C48">
        <w:rPr>
          <w:i/>
          <w:sz w:val="22"/>
          <w:szCs w:val="22"/>
        </w:rPr>
        <w:instrText>.</w:instrText>
      </w:r>
      <w:r w:rsidR="009739C8">
        <w:rPr>
          <w:i/>
          <w:sz w:val="22"/>
          <w:szCs w:val="22"/>
          <w:lang w:val="en-US"/>
        </w:rPr>
        <w:instrText>json</w:instrText>
      </w:r>
      <w:r w:rsidR="009739C8" w:rsidRPr="00881C48">
        <w:rPr>
          <w:i/>
          <w:sz w:val="22"/>
          <w:szCs w:val="22"/>
        </w:rPr>
        <w:instrText>" }</w:instrText>
      </w:r>
      <w:r w:rsidR="00F20A18" w:rsidRPr="000F23DB">
        <w:rPr>
          <w:i/>
          <w:sz w:val="22"/>
          <w:szCs w:val="22"/>
          <w:lang w:val="en-US"/>
        </w:rPr>
        <w:fldChar w:fldCharType="separate"/>
      </w:r>
      <w:r w:rsidRPr="000F23DB">
        <w:rPr>
          <w:i/>
          <w:noProof/>
          <w:sz w:val="22"/>
          <w:szCs w:val="22"/>
        </w:rPr>
        <w:t>(</w:t>
      </w:r>
      <w:r w:rsidRPr="000F23DB">
        <w:rPr>
          <w:i/>
          <w:noProof/>
          <w:sz w:val="22"/>
          <w:szCs w:val="22"/>
          <w:lang w:val="en-US"/>
        </w:rPr>
        <w:t>McLafferty</w:t>
      </w:r>
      <w:r w:rsidRPr="000F23DB">
        <w:rPr>
          <w:i/>
          <w:noProof/>
          <w:sz w:val="22"/>
          <w:szCs w:val="22"/>
        </w:rPr>
        <w:t xml:space="preserve">, 2003, </w:t>
      </w:r>
      <w:r w:rsidRPr="000F23DB">
        <w:rPr>
          <w:i/>
          <w:noProof/>
          <w:sz w:val="22"/>
          <w:szCs w:val="22"/>
          <w:lang w:val="en-US"/>
        </w:rPr>
        <w:t>p</w:t>
      </w:r>
      <w:r w:rsidRPr="000F23DB">
        <w:rPr>
          <w:i/>
          <w:noProof/>
          <w:sz w:val="22"/>
          <w:szCs w:val="22"/>
        </w:rPr>
        <w:t>. 33)</w:t>
      </w:r>
      <w:bookmarkEnd w:id="56"/>
      <w:r w:rsidR="00F20A18" w:rsidRPr="000F23DB">
        <w:rPr>
          <w:i/>
          <w:sz w:val="22"/>
          <w:szCs w:val="22"/>
          <w:lang w:val="en-US"/>
        </w:rPr>
        <w:fldChar w:fldCharType="end"/>
      </w:r>
    </w:p>
    <w:p w:rsidR="000F23DB" w:rsidRDefault="000F23DB" w:rsidP="000F23DB">
      <w:pPr>
        <w:pStyle w:val="ad"/>
      </w:pPr>
    </w:p>
    <w:p w:rsidR="00AF0143" w:rsidRPr="00280342" w:rsidRDefault="00280342" w:rsidP="000975DC">
      <w:pPr>
        <w:pStyle w:val="Web"/>
        <w:spacing w:line="360" w:lineRule="auto"/>
        <w:ind w:firstLine="720"/>
        <w:jc w:val="both"/>
      </w:pPr>
      <w:r w:rsidRPr="00280342">
        <w:t xml:space="preserve">Στους περιορισμούς των </w:t>
      </w:r>
      <w:r w:rsidR="00AF0143" w:rsidRPr="00280342">
        <w:rPr>
          <w:lang w:val="en-US"/>
        </w:rPr>
        <w:t>GIS</w:t>
      </w:r>
      <w:r w:rsidRPr="00280342">
        <w:t xml:space="preserve"> καταγράφονται προβλήματα όπως η αμφισβήτηση της καταλληλότητας εμπορικών προγραμμάτων (όπως τα </w:t>
      </w:r>
      <w:r w:rsidRPr="00280342">
        <w:lastRenderedPageBreak/>
        <w:t xml:space="preserve">προαναφερόμενα </w:t>
      </w:r>
      <w:r w:rsidRPr="00280342">
        <w:rPr>
          <w:lang w:val="en-US"/>
        </w:rPr>
        <w:t>ArcGIS</w:t>
      </w:r>
      <w:r w:rsidRPr="00280342">
        <w:t xml:space="preserve"> και </w:t>
      </w:r>
      <w:r w:rsidRPr="00280342">
        <w:rPr>
          <w:lang w:val="en-US"/>
        </w:rPr>
        <w:t>MapInfo</w:t>
      </w:r>
      <w:r w:rsidRPr="00280342">
        <w:t>) όσον αφορά σε επιδημιολογικές έρευνες καθώς και οι ελλείψεις σε επίπεδο στατιστικής επεξεργασίας και δυναμικής διαχείρισης δεδομένων</w:t>
      </w:r>
      <w:r>
        <w:t xml:space="preserve"> </w:t>
      </w:r>
      <w:r w:rsidR="00F20A18">
        <w:rPr>
          <w:lang w:val="en-US"/>
        </w:rPr>
        <w:fldChar w:fldCharType="begin" w:fldLock="1"/>
      </w:r>
      <w:r w:rsidR="00F406DD">
        <w:rPr>
          <w:lang w:val="en-US"/>
        </w:rPr>
        <w:instrText>ADDIN</w:instrText>
      </w:r>
      <w:r w:rsidR="00F406DD" w:rsidRPr="00F406DD">
        <w:instrText xml:space="preserve"> </w:instrText>
      </w:r>
      <w:r w:rsidR="00F406DD">
        <w:rPr>
          <w:lang w:val="en-US"/>
        </w:rPr>
        <w:instrText>CSL</w:instrText>
      </w:r>
      <w:r w:rsidR="00F406DD" w:rsidRPr="00F406DD">
        <w:instrText>_</w:instrText>
      </w:r>
      <w:r w:rsidR="00F406DD">
        <w:rPr>
          <w:lang w:val="en-US"/>
        </w:rPr>
        <w:instrText>CITATION</w:instrText>
      </w:r>
      <w:r w:rsidR="00F406DD" w:rsidRPr="00F406DD">
        <w:instrText xml:space="preserve"> { "</w:instrText>
      </w:r>
      <w:r w:rsidR="00F406DD">
        <w:rPr>
          <w:lang w:val="en-US"/>
        </w:rPr>
        <w:instrText>citationItems</w:instrText>
      </w:r>
      <w:r w:rsidR="00F406DD" w:rsidRPr="00F406DD">
        <w:instrText>" : [ { "</w:instrText>
      </w:r>
      <w:r w:rsidR="00F406DD">
        <w:rPr>
          <w:lang w:val="en-US"/>
        </w:rPr>
        <w:instrText>id</w:instrText>
      </w:r>
      <w:r w:rsidR="00F406DD" w:rsidRPr="00F406DD">
        <w:instrText>" : "</w:instrText>
      </w:r>
      <w:r w:rsidR="00F406DD">
        <w:rPr>
          <w:lang w:val="en-US"/>
        </w:rPr>
        <w:instrText>ITEM</w:instrText>
      </w:r>
      <w:r w:rsidR="00F406DD" w:rsidRPr="00F406DD">
        <w:instrText>-1", "</w:instrText>
      </w:r>
      <w:r w:rsidR="00F406DD">
        <w:rPr>
          <w:lang w:val="en-US"/>
        </w:rPr>
        <w:instrText>itemData</w:instrText>
      </w:r>
      <w:r w:rsidR="00F406DD" w:rsidRPr="00F406DD">
        <w:instrText>" : { "</w:instrText>
      </w:r>
      <w:r w:rsidR="00F406DD">
        <w:rPr>
          <w:lang w:val="en-US"/>
        </w:rPr>
        <w:instrText>DOI</w:instrText>
      </w:r>
      <w:r w:rsidR="00F406DD" w:rsidRPr="00F406DD">
        <w:instrText>" : "10.1023/</w:instrText>
      </w:r>
      <w:r w:rsidR="00F406DD">
        <w:rPr>
          <w:lang w:val="en-US"/>
        </w:rPr>
        <w:instrText>B</w:instrText>
      </w:r>
      <w:r w:rsidR="00F406DD" w:rsidRPr="00F406DD">
        <w:instrText>:</w:instrText>
      </w:r>
      <w:r w:rsidR="00F406DD">
        <w:rPr>
          <w:lang w:val="en-US"/>
        </w:rPr>
        <w:instrText>JOMS</w:instrText>
      </w:r>
      <w:r w:rsidR="00F406DD" w:rsidRPr="00F406DD">
        <w:instrText>.0000032850.04124.33", "</w:instrText>
      </w:r>
      <w:r w:rsidR="00F406DD">
        <w:rPr>
          <w:lang w:val="en-US"/>
        </w:rPr>
        <w:instrText>ISBN</w:instrText>
      </w:r>
      <w:r w:rsidR="00F406DD" w:rsidRPr="00F406DD">
        <w:instrText>" : "0148-5598", "</w:instrText>
      </w:r>
      <w:r w:rsidR="00F406DD">
        <w:rPr>
          <w:lang w:val="en-US"/>
        </w:rPr>
        <w:instrText>ISSN</w:instrText>
      </w:r>
      <w:r w:rsidR="00F406DD" w:rsidRPr="00F406DD">
        <w:instrText>" : "0148-5598", "</w:instrText>
      </w:r>
      <w:r w:rsidR="00F406DD">
        <w:rPr>
          <w:lang w:val="en-US"/>
        </w:rPr>
        <w:instrText>PMID</w:instrText>
      </w:r>
      <w:r w:rsidR="00F406DD" w:rsidRPr="00F406DD">
        <w:instrText>" : "15366240", "</w:instrText>
      </w:r>
      <w:r w:rsidR="00F406DD">
        <w:rPr>
          <w:lang w:val="en-US"/>
        </w:rPr>
        <w:instrText>abstract</w:instrText>
      </w:r>
      <w:r w:rsidR="00F406DD" w:rsidRPr="00F406DD">
        <w:instrText>" : "</w:instrText>
      </w:r>
      <w:r w:rsidR="00F406DD">
        <w:rPr>
          <w:lang w:val="en-US"/>
        </w:rPr>
        <w:instrText>This</w:instrText>
      </w:r>
      <w:r w:rsidR="00F406DD" w:rsidRPr="00F406DD">
        <w:instrText xml:space="preserve"> </w:instrText>
      </w:r>
      <w:r w:rsidR="00F406DD">
        <w:rPr>
          <w:lang w:val="en-US"/>
        </w:rPr>
        <w:instrText>study</w:instrText>
      </w:r>
      <w:r w:rsidR="00F406DD" w:rsidRPr="00F406DD">
        <w:instrText xml:space="preserve"> </w:instrText>
      </w:r>
      <w:r w:rsidR="00F406DD">
        <w:rPr>
          <w:lang w:val="en-US"/>
        </w:rPr>
        <w:instrText>examined</w:instrText>
      </w:r>
      <w:r w:rsidR="00F406DD" w:rsidRPr="00F406DD">
        <w:instrText xml:space="preserve"> </w:instrText>
      </w:r>
      <w:r w:rsidR="00F406DD">
        <w:rPr>
          <w:lang w:val="en-US"/>
        </w:rPr>
        <w:instrText>the</w:instrText>
      </w:r>
      <w:r w:rsidR="00F406DD" w:rsidRPr="00F406DD">
        <w:instrText xml:space="preserve"> </w:instrText>
      </w:r>
      <w:r w:rsidR="00F406DD">
        <w:rPr>
          <w:lang w:val="en-US"/>
        </w:rPr>
        <w:instrText>extent</w:instrText>
      </w:r>
      <w:r w:rsidR="00F406DD" w:rsidRPr="00F406DD">
        <w:instrText xml:space="preserve"> </w:instrText>
      </w:r>
      <w:r w:rsidR="00F406DD">
        <w:rPr>
          <w:lang w:val="en-US"/>
        </w:rPr>
        <w:instrText>to</w:instrText>
      </w:r>
      <w:r w:rsidR="00F406DD" w:rsidRPr="00F406DD">
        <w:instrText xml:space="preserve"> </w:instrText>
      </w:r>
      <w:r w:rsidR="00F406DD">
        <w:rPr>
          <w:lang w:val="en-US"/>
        </w:rPr>
        <w:instrText>which</w:instrText>
      </w:r>
      <w:r w:rsidR="00F406DD" w:rsidRPr="00F406DD">
        <w:instrText xml:space="preserve"> </w:instrText>
      </w:r>
      <w:r w:rsidR="00F406DD">
        <w:rPr>
          <w:lang w:val="en-US"/>
        </w:rPr>
        <w:instrText>health</w:instrText>
      </w:r>
      <w:r w:rsidR="00F406DD" w:rsidRPr="00F406DD">
        <w:instrText xml:space="preserve"> </w:instrText>
      </w:r>
      <w:r w:rsidR="00F406DD">
        <w:rPr>
          <w:lang w:val="en-US"/>
        </w:rPr>
        <w:instrText>studies</w:instrText>
      </w:r>
      <w:r w:rsidR="00F406DD" w:rsidRPr="00F406DD">
        <w:instrText xml:space="preserve">, </w:instrText>
      </w:r>
      <w:r w:rsidR="00F406DD">
        <w:rPr>
          <w:lang w:val="en-US"/>
        </w:rPr>
        <w:instrText>mostly</w:instrText>
      </w:r>
      <w:r w:rsidR="00F406DD" w:rsidRPr="00F406DD">
        <w:instrText xml:space="preserve"> </w:instrText>
      </w:r>
      <w:r w:rsidR="00F406DD">
        <w:rPr>
          <w:lang w:val="en-US"/>
        </w:rPr>
        <w:instrText>in</w:instrText>
      </w:r>
      <w:r w:rsidR="00F406DD" w:rsidRPr="00F406DD">
        <w:instrText xml:space="preserve"> </w:instrText>
      </w:r>
      <w:r w:rsidR="00F406DD">
        <w:rPr>
          <w:lang w:val="en-US"/>
        </w:rPr>
        <w:instrText>public</w:instrText>
      </w:r>
      <w:r w:rsidR="00F406DD" w:rsidRPr="00F406DD">
        <w:instrText xml:space="preserve"> </w:instrText>
      </w:r>
      <w:r w:rsidR="00F406DD">
        <w:rPr>
          <w:lang w:val="en-US"/>
        </w:rPr>
        <w:instrText>health</w:instrText>
      </w:r>
      <w:r w:rsidR="00F406DD" w:rsidRPr="00F406DD">
        <w:instrText xml:space="preserve"> </w:instrText>
      </w:r>
      <w:r w:rsidR="00F406DD">
        <w:rPr>
          <w:lang w:val="en-US"/>
        </w:rPr>
        <w:instrText>and</w:instrText>
      </w:r>
      <w:r w:rsidR="00F406DD" w:rsidRPr="00F406DD">
        <w:instrText xml:space="preserve"> </w:instrText>
      </w:r>
      <w:r w:rsidR="00F406DD">
        <w:rPr>
          <w:lang w:val="en-US"/>
        </w:rPr>
        <w:instrText>epidemiology</w:instrText>
      </w:r>
      <w:r w:rsidR="00F406DD" w:rsidRPr="00F406DD">
        <w:instrText xml:space="preserve">, </w:instrText>
      </w:r>
      <w:r w:rsidR="00F406DD">
        <w:rPr>
          <w:lang w:val="en-US"/>
        </w:rPr>
        <w:instrText>used</w:instrText>
      </w:r>
      <w:r w:rsidR="00F406DD" w:rsidRPr="00F406DD">
        <w:instrText xml:space="preserve"> </w:instrText>
      </w:r>
      <w:r w:rsidR="00F406DD">
        <w:rPr>
          <w:lang w:val="en-US"/>
        </w:rPr>
        <w:instrText>geographical</w:instrText>
      </w:r>
      <w:r w:rsidR="00F406DD" w:rsidRPr="00F406DD">
        <w:instrText xml:space="preserve"> </w:instrText>
      </w:r>
      <w:r w:rsidR="00F406DD">
        <w:rPr>
          <w:lang w:val="en-US"/>
        </w:rPr>
        <w:instrText>information</w:instrText>
      </w:r>
      <w:r w:rsidR="00F406DD" w:rsidRPr="00F406DD">
        <w:instrText xml:space="preserve"> </w:instrText>
      </w:r>
      <w:r w:rsidR="00F406DD">
        <w:rPr>
          <w:lang w:val="en-US"/>
        </w:rPr>
        <w:instrText>systems</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We</w:instrText>
      </w:r>
      <w:r w:rsidR="00F406DD" w:rsidRPr="00F406DD">
        <w:instrText xml:space="preserve"> </w:instrText>
      </w:r>
      <w:r w:rsidR="00F406DD">
        <w:rPr>
          <w:lang w:val="en-US"/>
        </w:rPr>
        <w:instrText>identified</w:instrText>
      </w:r>
      <w:r w:rsidR="00F406DD" w:rsidRPr="00F406DD">
        <w:instrText xml:space="preserve"> </w:instrText>
      </w:r>
      <w:r w:rsidR="00F406DD">
        <w:rPr>
          <w:lang w:val="en-US"/>
        </w:rPr>
        <w:instrText>a</w:instrText>
      </w:r>
      <w:r w:rsidR="00F406DD" w:rsidRPr="00F406DD">
        <w:instrText xml:space="preserve"> </w:instrText>
      </w:r>
      <w:r w:rsidR="00F406DD">
        <w:rPr>
          <w:lang w:val="en-US"/>
        </w:rPr>
        <w:instrText>wide</w:instrText>
      </w:r>
      <w:r w:rsidR="00F406DD" w:rsidRPr="00F406DD">
        <w:instrText xml:space="preserve"> </w:instrText>
      </w:r>
      <w:r w:rsidR="00F406DD">
        <w:rPr>
          <w:lang w:val="en-US"/>
        </w:rPr>
        <w:instrText>range</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tools</w:instrText>
      </w:r>
      <w:r w:rsidR="00F406DD" w:rsidRPr="00F406DD">
        <w:instrText xml:space="preserve"> </w:instrText>
      </w:r>
      <w:r w:rsidR="00F406DD">
        <w:rPr>
          <w:lang w:val="en-US"/>
        </w:rPr>
        <w:instrText>they</w:instrText>
      </w:r>
      <w:r w:rsidR="00F406DD" w:rsidRPr="00F406DD">
        <w:instrText xml:space="preserve"> </w:instrText>
      </w:r>
      <w:r w:rsidR="00F406DD">
        <w:rPr>
          <w:lang w:val="en-US"/>
        </w:rPr>
        <w:instrText>used</w:instrText>
      </w:r>
      <w:r w:rsidR="00F406DD" w:rsidRPr="00F406DD">
        <w:instrText>-</w:instrText>
      </w:r>
      <w:r w:rsidR="00F406DD">
        <w:rPr>
          <w:lang w:val="en-US"/>
        </w:rPr>
        <w:instrText>ranging</w:instrText>
      </w:r>
      <w:r w:rsidR="00F406DD" w:rsidRPr="00F406DD">
        <w:instrText xml:space="preserve"> </w:instrText>
      </w:r>
      <w:r w:rsidR="00F406DD">
        <w:rPr>
          <w:lang w:val="en-US"/>
        </w:rPr>
        <w:instrText>from</w:instrText>
      </w:r>
      <w:r w:rsidR="00F406DD" w:rsidRPr="00F406DD">
        <w:instrText xml:space="preserve"> </w:instrText>
      </w:r>
      <w:r w:rsidR="00F406DD">
        <w:rPr>
          <w:lang w:val="en-US"/>
        </w:rPr>
        <w:instrText>geocoding</w:instrText>
      </w:r>
      <w:r w:rsidR="00F406DD" w:rsidRPr="00F406DD">
        <w:instrText xml:space="preserve"> </w:instrText>
      </w:r>
      <w:r w:rsidR="00F406DD">
        <w:rPr>
          <w:lang w:val="en-US"/>
        </w:rPr>
        <w:instrText>through</w:instrText>
      </w:r>
      <w:r w:rsidR="00F406DD" w:rsidRPr="00F406DD">
        <w:instrText xml:space="preserve"> </w:instrText>
      </w:r>
      <w:r w:rsidR="00F406DD">
        <w:rPr>
          <w:lang w:val="en-US"/>
        </w:rPr>
        <w:instrText>simple</w:instrText>
      </w:r>
      <w:r w:rsidR="00F406DD" w:rsidRPr="00F406DD">
        <w:instrText xml:space="preserve"> </w:instrText>
      </w:r>
      <w:r w:rsidR="00F406DD">
        <w:rPr>
          <w:lang w:val="en-US"/>
        </w:rPr>
        <w:instrText>buffer</w:instrText>
      </w:r>
      <w:r w:rsidR="00F406DD" w:rsidRPr="00F406DD">
        <w:instrText>/</w:instrText>
      </w:r>
      <w:r w:rsidR="00F406DD">
        <w:rPr>
          <w:lang w:val="en-US"/>
        </w:rPr>
        <w:instrText>overlay</w:instrText>
      </w:r>
      <w:r w:rsidR="00F406DD" w:rsidRPr="00F406DD">
        <w:instrText xml:space="preserve"> </w:instrText>
      </w:r>
      <w:r w:rsidR="00F406DD">
        <w:rPr>
          <w:lang w:val="en-US"/>
        </w:rPr>
        <w:instrText>functions</w:instrText>
      </w:r>
      <w:r w:rsidR="00F406DD" w:rsidRPr="00F406DD">
        <w:instrText xml:space="preserve"> </w:instrText>
      </w:r>
      <w:r w:rsidR="00F406DD">
        <w:rPr>
          <w:lang w:val="en-US"/>
        </w:rPr>
        <w:instrText>to</w:instrText>
      </w:r>
      <w:r w:rsidR="00F406DD" w:rsidRPr="00F406DD">
        <w:instrText xml:space="preserve"> </w:instrText>
      </w:r>
      <w:r w:rsidR="00F406DD">
        <w:rPr>
          <w:lang w:val="en-US"/>
        </w:rPr>
        <w:instrText>spatial</w:instrText>
      </w:r>
      <w:r w:rsidR="00F406DD" w:rsidRPr="00F406DD">
        <w:instrText xml:space="preserve"> </w:instrText>
      </w:r>
      <w:r w:rsidR="00F406DD">
        <w:rPr>
          <w:lang w:val="en-US"/>
        </w:rPr>
        <w:instrText>query</w:instrText>
      </w:r>
      <w:r w:rsidR="00F406DD" w:rsidRPr="00F406DD">
        <w:instrText xml:space="preserve"> </w:instrText>
      </w:r>
      <w:r w:rsidR="00F406DD">
        <w:rPr>
          <w:lang w:val="en-US"/>
        </w:rPr>
        <w:instrText>functions</w:instrText>
      </w:r>
      <w:r w:rsidR="00F406DD" w:rsidRPr="00F406DD">
        <w:instrText xml:space="preserve">. </w:instrText>
      </w:r>
      <w:r w:rsidR="00F406DD">
        <w:rPr>
          <w:lang w:val="en-US"/>
        </w:rPr>
        <w:instrText>However</w:instrText>
      </w:r>
      <w:r w:rsidR="00F406DD" w:rsidRPr="00F406DD">
        <w:instrText xml:space="preserve">, </w:instrText>
      </w:r>
      <w:r w:rsidR="00F406DD">
        <w:rPr>
          <w:lang w:val="en-US"/>
        </w:rPr>
        <w:instrText>studies</w:instrText>
      </w:r>
      <w:r w:rsidR="00F406DD" w:rsidRPr="00F406DD">
        <w:instrText xml:space="preserve"> </w:instrText>
      </w:r>
      <w:r w:rsidR="00F406DD">
        <w:rPr>
          <w:lang w:val="en-US"/>
        </w:rPr>
        <w:instrText>tend</w:instrText>
      </w:r>
      <w:r w:rsidR="00F406DD" w:rsidRPr="00F406DD">
        <w:instrText xml:space="preserve"> </w:instrText>
      </w:r>
      <w:r w:rsidR="00F406DD">
        <w:rPr>
          <w:lang w:val="en-US"/>
        </w:rPr>
        <w:instrText>to</w:instrText>
      </w:r>
      <w:r w:rsidR="00F406DD" w:rsidRPr="00F406DD">
        <w:instrText xml:space="preserve"> </w:instrText>
      </w:r>
      <w:r w:rsidR="00F406DD">
        <w:rPr>
          <w:lang w:val="en-US"/>
        </w:rPr>
        <w:instrText>rely</w:instrText>
      </w:r>
      <w:r w:rsidR="00F406DD" w:rsidRPr="00F406DD">
        <w:instrText xml:space="preserve"> </w:instrText>
      </w:r>
      <w:r w:rsidR="00F406DD">
        <w:rPr>
          <w:lang w:val="en-US"/>
        </w:rPr>
        <w:instrText>on</w:instrText>
      </w:r>
      <w:r w:rsidR="00F406DD" w:rsidRPr="00F406DD">
        <w:instrText xml:space="preserve"> </w:instrText>
      </w:r>
      <w:r w:rsidR="00F406DD">
        <w:rPr>
          <w:lang w:val="en-US"/>
        </w:rPr>
        <w:instrText>tools</w:instrText>
      </w:r>
      <w:r w:rsidR="00F406DD" w:rsidRPr="00F406DD">
        <w:instrText xml:space="preserve"> </w:instrText>
      </w:r>
      <w:r w:rsidR="00F406DD">
        <w:rPr>
          <w:lang w:val="en-US"/>
        </w:rPr>
        <w:instrText>outside</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for</w:instrText>
      </w:r>
      <w:r w:rsidR="00F406DD" w:rsidRPr="00F406DD">
        <w:instrText xml:space="preserve"> </w:instrText>
      </w:r>
      <w:r w:rsidR="00F406DD">
        <w:rPr>
          <w:lang w:val="en-US"/>
        </w:rPr>
        <w:instrText>spatial</w:instrText>
      </w:r>
      <w:r w:rsidR="00F406DD" w:rsidRPr="00F406DD">
        <w:instrText xml:space="preserve"> </w:instrText>
      </w:r>
      <w:r w:rsidR="00F406DD">
        <w:rPr>
          <w:lang w:val="en-US"/>
        </w:rPr>
        <w:instrText>statistical</w:instrText>
      </w:r>
      <w:r w:rsidR="00F406DD" w:rsidRPr="00F406DD">
        <w:instrText xml:space="preserve"> </w:instrText>
      </w:r>
      <w:r w:rsidR="00F406DD">
        <w:rPr>
          <w:lang w:val="en-US"/>
        </w:rPr>
        <w:instrText>analyses</w:instrText>
      </w:r>
      <w:r w:rsidR="00F406DD" w:rsidRPr="00F406DD">
        <w:instrText xml:space="preserve">. </w:instrText>
      </w:r>
      <w:r w:rsidR="00F406DD">
        <w:rPr>
          <w:lang w:val="en-US"/>
        </w:rPr>
        <w:instrText>This</w:instrText>
      </w:r>
      <w:r w:rsidR="00F406DD" w:rsidRPr="00F406DD">
        <w:instrText xml:space="preserve"> </w:instrText>
      </w:r>
      <w:r w:rsidR="00F406DD">
        <w:rPr>
          <w:lang w:val="en-US"/>
        </w:rPr>
        <w:instrText>may</w:instrText>
      </w:r>
      <w:r w:rsidR="00F406DD" w:rsidRPr="00F406DD">
        <w:instrText xml:space="preserve"> </w:instrText>
      </w:r>
      <w:r w:rsidR="00F406DD">
        <w:rPr>
          <w:lang w:val="en-US"/>
        </w:rPr>
        <w:instrText>reflect</w:instrText>
      </w:r>
      <w:r w:rsidR="00F406DD" w:rsidRPr="00F406DD">
        <w:instrText xml:space="preserve"> </w:instrText>
      </w:r>
      <w:r w:rsidR="00F406DD">
        <w:rPr>
          <w:lang w:val="en-US"/>
        </w:rPr>
        <w:instrText>a</w:instrText>
      </w:r>
      <w:r w:rsidR="00F406DD" w:rsidRPr="00F406DD">
        <w:instrText xml:space="preserve"> </w:instrText>
      </w:r>
      <w:r w:rsidR="00F406DD">
        <w:rPr>
          <w:lang w:val="en-US"/>
        </w:rPr>
        <w:instrText>lack</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spatial</w:instrText>
      </w:r>
      <w:r w:rsidR="00F406DD" w:rsidRPr="00F406DD">
        <w:instrText xml:space="preserve"> </w:instrText>
      </w:r>
      <w:r w:rsidR="00F406DD">
        <w:rPr>
          <w:lang w:val="en-US"/>
        </w:rPr>
        <w:instrText>statistical</w:instrText>
      </w:r>
      <w:r w:rsidR="00F406DD" w:rsidRPr="00F406DD">
        <w:instrText xml:space="preserve"> </w:instrText>
      </w:r>
      <w:r w:rsidR="00F406DD">
        <w:rPr>
          <w:lang w:val="en-US"/>
        </w:rPr>
        <w:instrText>tools</w:instrText>
      </w:r>
      <w:r w:rsidR="00F406DD" w:rsidRPr="00F406DD">
        <w:instrText xml:space="preserve"> </w:instrText>
      </w:r>
      <w:r w:rsidR="00F406DD">
        <w:rPr>
          <w:lang w:val="en-US"/>
        </w:rPr>
        <w:instrText>that</w:instrText>
      </w:r>
      <w:r w:rsidR="00F406DD" w:rsidRPr="00F406DD">
        <w:instrText xml:space="preserve"> </w:instrText>
      </w:r>
      <w:r w:rsidR="00F406DD">
        <w:rPr>
          <w:lang w:val="en-US"/>
        </w:rPr>
        <w:instrText>are</w:instrText>
      </w:r>
      <w:r w:rsidR="00F406DD" w:rsidRPr="00F406DD">
        <w:instrText xml:space="preserve"> </w:instrText>
      </w:r>
      <w:r w:rsidR="00F406DD">
        <w:rPr>
          <w:lang w:val="en-US"/>
        </w:rPr>
        <w:instrText>suitable</w:instrText>
      </w:r>
      <w:r w:rsidR="00F406DD" w:rsidRPr="00F406DD">
        <w:instrText xml:space="preserve"> </w:instrText>
      </w:r>
      <w:r w:rsidR="00F406DD">
        <w:rPr>
          <w:lang w:val="en-US"/>
        </w:rPr>
        <w:instrText>for</w:instrText>
      </w:r>
      <w:r w:rsidR="00F406DD" w:rsidRPr="00F406DD">
        <w:instrText xml:space="preserve"> </w:instrText>
      </w:r>
      <w:r w:rsidR="00F406DD">
        <w:rPr>
          <w:lang w:val="en-US"/>
        </w:rPr>
        <w:instrText>health</w:instrText>
      </w:r>
      <w:r w:rsidR="00F406DD" w:rsidRPr="00F406DD">
        <w:instrText xml:space="preserve"> </w:instrText>
      </w:r>
      <w:r w:rsidR="00F406DD">
        <w:rPr>
          <w:lang w:val="en-US"/>
        </w:rPr>
        <w:instrText>researchers</w:instrText>
      </w:r>
      <w:r w:rsidR="00F406DD" w:rsidRPr="00F406DD">
        <w:instrText xml:space="preserve"> </w:instrText>
      </w:r>
      <w:r w:rsidR="00F406DD">
        <w:rPr>
          <w:lang w:val="en-US"/>
        </w:rPr>
        <w:instrText>whose</w:instrText>
      </w:r>
      <w:r w:rsidR="00F406DD" w:rsidRPr="00F406DD">
        <w:instrText xml:space="preserve"> </w:instrText>
      </w:r>
      <w:r w:rsidR="00F406DD">
        <w:rPr>
          <w:lang w:val="en-US"/>
        </w:rPr>
        <w:instrText>data</w:instrText>
      </w:r>
      <w:r w:rsidR="00F406DD" w:rsidRPr="00F406DD">
        <w:instrText xml:space="preserve"> </w:instrText>
      </w:r>
      <w:r w:rsidR="00F406DD">
        <w:rPr>
          <w:lang w:val="en-US"/>
        </w:rPr>
        <w:instrText>are</w:instrText>
      </w:r>
      <w:r w:rsidR="00F406DD" w:rsidRPr="00F406DD">
        <w:instrText xml:space="preserve"> </w:instrText>
      </w:r>
      <w:r w:rsidR="00F406DD">
        <w:rPr>
          <w:lang w:val="en-US"/>
        </w:rPr>
        <w:instrText>rather</w:instrText>
      </w:r>
      <w:r w:rsidR="00F406DD" w:rsidRPr="00F406DD">
        <w:instrText xml:space="preserve"> </w:instrText>
      </w:r>
      <w:r w:rsidR="00F406DD">
        <w:rPr>
          <w:lang w:val="en-US"/>
        </w:rPr>
        <w:instrText>geographically</w:instrText>
      </w:r>
      <w:r w:rsidR="00F406DD" w:rsidRPr="00F406DD">
        <w:instrText xml:space="preserve"> </w:instrText>
      </w:r>
      <w:r w:rsidR="00F406DD">
        <w:rPr>
          <w:lang w:val="en-US"/>
        </w:rPr>
        <w:instrText>aggregated</w:instrText>
      </w:r>
      <w:r w:rsidR="00F406DD" w:rsidRPr="00F406DD">
        <w:instrText xml:space="preserve"> </w:instrText>
      </w:r>
      <w:r w:rsidR="00F406DD">
        <w:rPr>
          <w:lang w:val="en-US"/>
        </w:rPr>
        <w:instrText>count</w:instrText>
      </w:r>
      <w:r w:rsidR="00F406DD" w:rsidRPr="00F406DD">
        <w:instrText xml:space="preserve"> </w:instrText>
      </w:r>
      <w:r w:rsidR="00F406DD">
        <w:rPr>
          <w:lang w:val="en-US"/>
        </w:rPr>
        <w:instrText>data</w:instrText>
      </w:r>
      <w:r w:rsidR="00F406DD" w:rsidRPr="00F406DD">
        <w:instrText xml:space="preserve"> </w:instrText>
      </w:r>
      <w:r w:rsidR="00F406DD">
        <w:rPr>
          <w:lang w:val="en-US"/>
        </w:rPr>
        <w:instrText>than</w:instrText>
      </w:r>
      <w:r w:rsidR="00F406DD" w:rsidRPr="00F406DD">
        <w:instrText xml:space="preserve"> </w:instrText>
      </w:r>
      <w:r w:rsidR="00F406DD">
        <w:rPr>
          <w:lang w:val="en-US"/>
        </w:rPr>
        <w:instrText>continuous</w:instrText>
      </w:r>
      <w:r w:rsidR="00F406DD" w:rsidRPr="00F406DD">
        <w:instrText xml:space="preserve"> </w:instrText>
      </w:r>
      <w:r w:rsidR="00F406DD">
        <w:rPr>
          <w:lang w:val="en-US"/>
        </w:rPr>
        <w:instrText>data</w:instrText>
      </w:r>
      <w:r w:rsidR="00F406DD" w:rsidRPr="00F406DD">
        <w:instrText xml:space="preserve">. </w:instrText>
      </w:r>
      <w:r w:rsidR="00F406DD">
        <w:rPr>
          <w:lang w:val="en-US"/>
        </w:rPr>
        <w:instrText>Implementation</w:instrText>
      </w:r>
      <w:r w:rsidR="00F406DD" w:rsidRPr="00F406DD">
        <w:instrText xml:space="preserve"> </w:instrText>
      </w:r>
      <w:r w:rsidR="00F406DD">
        <w:rPr>
          <w:lang w:val="en-US"/>
        </w:rPr>
        <w:instrText>within</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spatial</w:instrText>
      </w:r>
      <w:r w:rsidR="00F406DD" w:rsidRPr="00F406DD">
        <w:instrText xml:space="preserve"> </w:instrText>
      </w:r>
      <w:r w:rsidR="00F406DD">
        <w:rPr>
          <w:lang w:val="en-US"/>
        </w:rPr>
        <w:instrText>analytical</w:instrText>
      </w:r>
      <w:r w:rsidR="00F406DD" w:rsidRPr="00F406DD">
        <w:instrText xml:space="preserve"> </w:instrText>
      </w:r>
      <w:r w:rsidR="00F406DD">
        <w:rPr>
          <w:lang w:val="en-US"/>
        </w:rPr>
        <w:instrText>tools</w:instrText>
      </w:r>
      <w:r w:rsidR="00F406DD" w:rsidRPr="00F406DD">
        <w:instrText xml:space="preserve"> </w:instrText>
      </w:r>
      <w:r w:rsidR="00F406DD">
        <w:rPr>
          <w:lang w:val="en-US"/>
        </w:rPr>
        <w:instrText>suitable</w:instrText>
      </w:r>
      <w:r w:rsidR="00F406DD" w:rsidRPr="00F406DD">
        <w:instrText xml:space="preserve"> </w:instrText>
      </w:r>
      <w:r w:rsidR="00F406DD">
        <w:rPr>
          <w:lang w:val="en-US"/>
        </w:rPr>
        <w:instrText>for</w:instrText>
      </w:r>
      <w:r w:rsidR="00F406DD" w:rsidRPr="00F406DD">
        <w:instrText xml:space="preserve"> </w:instrText>
      </w:r>
      <w:r w:rsidR="00F406DD">
        <w:rPr>
          <w:lang w:val="en-US"/>
        </w:rPr>
        <w:instrText>aggregated</w:instrText>
      </w:r>
      <w:r w:rsidR="00F406DD" w:rsidRPr="00F406DD">
        <w:instrText xml:space="preserve"> </w:instrText>
      </w:r>
      <w:r w:rsidR="00F406DD">
        <w:rPr>
          <w:lang w:val="en-US"/>
        </w:rPr>
        <w:instrText>data</w:instrText>
      </w:r>
      <w:r w:rsidR="00F406DD" w:rsidRPr="00F406DD">
        <w:instrText xml:space="preserve"> </w:instrText>
      </w:r>
      <w:r w:rsidR="00F406DD">
        <w:rPr>
          <w:lang w:val="en-US"/>
        </w:rPr>
        <w:instrText>over</w:instrText>
      </w:r>
      <w:r w:rsidR="00F406DD" w:rsidRPr="00F406DD">
        <w:instrText xml:space="preserve"> </w:instrText>
      </w:r>
      <w:r w:rsidR="00F406DD">
        <w:rPr>
          <w:lang w:val="en-US"/>
        </w:rPr>
        <w:instrText>a</w:instrText>
      </w:r>
      <w:r w:rsidR="00F406DD" w:rsidRPr="00F406DD">
        <w:instrText xml:space="preserve"> </w:instrText>
      </w:r>
      <w:r w:rsidR="00F406DD">
        <w:rPr>
          <w:lang w:val="en-US"/>
        </w:rPr>
        <w:instrText>region</w:instrText>
      </w:r>
      <w:r w:rsidR="00F406DD" w:rsidRPr="00F406DD">
        <w:instrText xml:space="preserve"> </w:instrText>
      </w:r>
      <w:r w:rsidR="00F406DD">
        <w:rPr>
          <w:lang w:val="en-US"/>
        </w:rPr>
        <w:instrText>will</w:instrText>
      </w:r>
      <w:r w:rsidR="00F406DD" w:rsidRPr="00F406DD">
        <w:instrText xml:space="preserve"> </w:instrText>
      </w:r>
      <w:r w:rsidR="00F406DD">
        <w:rPr>
          <w:lang w:val="en-US"/>
        </w:rPr>
        <w:instrText>increase</w:instrText>
      </w:r>
      <w:r w:rsidR="00F406DD" w:rsidRPr="00F406DD">
        <w:instrText xml:space="preserve"> </w:instrText>
      </w:r>
      <w:r w:rsidR="00F406DD">
        <w:rPr>
          <w:lang w:val="en-US"/>
        </w:rPr>
        <w:instrText>the</w:instrText>
      </w:r>
      <w:r w:rsidR="00F406DD" w:rsidRPr="00F406DD">
        <w:instrText xml:space="preserve"> </w:instrText>
      </w:r>
      <w:r w:rsidR="00F406DD">
        <w:rPr>
          <w:lang w:val="en-US"/>
        </w:rPr>
        <w:instrText>use</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beyond</w:instrText>
      </w:r>
      <w:r w:rsidR="00F406DD" w:rsidRPr="00F406DD">
        <w:instrText xml:space="preserve"> </w:instrText>
      </w:r>
      <w:r w:rsidR="00F406DD">
        <w:rPr>
          <w:lang w:val="en-US"/>
        </w:rPr>
        <w:instrText>simple</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operations</w:instrText>
      </w:r>
      <w:r w:rsidR="00F406DD" w:rsidRPr="00F406DD">
        <w:instrText xml:space="preserve"> </w:instrText>
      </w:r>
      <w:r w:rsidR="00F406DD">
        <w:rPr>
          <w:lang w:val="en-US"/>
        </w:rPr>
        <w:instrText>in</w:instrText>
      </w:r>
      <w:r w:rsidR="00F406DD" w:rsidRPr="00F406DD">
        <w:instrText xml:space="preserve"> </w:instrText>
      </w:r>
      <w:r w:rsidR="00F406DD">
        <w:rPr>
          <w:lang w:val="en-US"/>
        </w:rPr>
        <w:instrText>health</w:instrText>
      </w:r>
      <w:r w:rsidR="00F406DD" w:rsidRPr="00F406DD">
        <w:instrText xml:space="preserve"> </w:instrText>
      </w:r>
      <w:r w:rsidR="00F406DD">
        <w:rPr>
          <w:lang w:val="en-US"/>
        </w:rPr>
        <w:instrText>studies</w:instrText>
      </w:r>
      <w:r w:rsidR="00F406DD" w:rsidRPr="00F406DD">
        <w:instrText>.", "</w:instrText>
      </w:r>
      <w:r w:rsidR="00F406DD">
        <w:rPr>
          <w:lang w:val="en-US"/>
        </w:rPr>
        <w:instrText>author</w:instrText>
      </w:r>
      <w:r w:rsidR="00F406DD" w:rsidRPr="00F406DD">
        <w:instrText>" : [ { "</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family</w:instrText>
      </w:r>
      <w:r w:rsidR="00F406DD" w:rsidRPr="00F406DD">
        <w:instrText>" : "</w:instrText>
      </w:r>
      <w:r w:rsidR="00F406DD">
        <w:rPr>
          <w:lang w:val="en-US"/>
        </w:rPr>
        <w:instrText>Chung</w:instrText>
      </w:r>
      <w:r w:rsidR="00F406DD" w:rsidRPr="00F406DD">
        <w:instrText>", "</w:instrText>
      </w:r>
      <w:r w:rsidR="00F406DD">
        <w:rPr>
          <w:lang w:val="en-US"/>
        </w:rPr>
        <w:instrText>given</w:instrText>
      </w:r>
      <w:r w:rsidR="00F406DD" w:rsidRPr="00F406DD">
        <w:instrText>" : "</w:instrText>
      </w:r>
      <w:r w:rsidR="00F406DD">
        <w:rPr>
          <w:lang w:val="en-US"/>
        </w:rPr>
        <w:instrText>Kyusuk</w:instrText>
      </w:r>
      <w:r w:rsidR="00F406DD" w:rsidRPr="00F406DD">
        <w:instrText>", "</w:instrText>
      </w:r>
      <w:r w:rsidR="00F406DD">
        <w:rPr>
          <w:lang w:val="en-US"/>
        </w:rPr>
        <w:instrText>non</w:instrText>
      </w:r>
      <w:r w:rsidR="00F406DD" w:rsidRPr="00F406DD">
        <w:instrText>-</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parse</w:instrText>
      </w:r>
      <w:r w:rsidR="00F406DD" w:rsidRPr="00F406DD">
        <w:instrText>-</w:instrText>
      </w:r>
      <w:r w:rsidR="00F406DD">
        <w:rPr>
          <w:lang w:val="en-US"/>
        </w:rPr>
        <w:instrText>names</w:instrText>
      </w:r>
      <w:r w:rsidR="00F406DD" w:rsidRPr="00F406DD">
        <w:instrText xml:space="preserve">" : </w:instrText>
      </w:r>
      <w:r w:rsidR="00F406DD">
        <w:rPr>
          <w:lang w:val="en-US"/>
        </w:rPr>
        <w:instrText>false</w:instrText>
      </w:r>
      <w:r w:rsidR="00F406DD" w:rsidRPr="00F406DD">
        <w:instrText>, "</w:instrText>
      </w:r>
      <w:r w:rsidR="00F406DD">
        <w:rPr>
          <w:lang w:val="en-US"/>
        </w:rPr>
        <w:instrText>suffix</w:instrText>
      </w:r>
      <w:r w:rsidR="00F406DD" w:rsidRPr="00F406DD">
        <w:instrText>" : "" }, { "</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family</w:instrText>
      </w:r>
      <w:r w:rsidR="00F406DD" w:rsidRPr="00F406DD">
        <w:instrText>" : "</w:instrText>
      </w:r>
      <w:r w:rsidR="00F406DD">
        <w:rPr>
          <w:lang w:val="en-US"/>
        </w:rPr>
        <w:instrText>Yang</w:instrText>
      </w:r>
      <w:r w:rsidR="00F406DD" w:rsidRPr="00F406DD">
        <w:instrText>", "</w:instrText>
      </w:r>
      <w:r w:rsidR="00F406DD">
        <w:rPr>
          <w:lang w:val="en-US"/>
        </w:rPr>
        <w:instrText>given</w:instrText>
      </w:r>
      <w:r w:rsidR="00F406DD" w:rsidRPr="00F406DD">
        <w:instrText>" : "</w:instrText>
      </w:r>
      <w:r w:rsidR="00F406DD">
        <w:rPr>
          <w:lang w:val="en-US"/>
        </w:rPr>
        <w:instrText>Duck</w:instrText>
      </w:r>
      <w:r w:rsidR="00F406DD" w:rsidRPr="00F406DD">
        <w:instrText>-</w:instrText>
      </w:r>
      <w:r w:rsidR="00F406DD">
        <w:rPr>
          <w:lang w:val="en-US"/>
        </w:rPr>
        <w:instrText>Hye</w:instrText>
      </w:r>
      <w:r w:rsidR="00F406DD" w:rsidRPr="00F406DD">
        <w:instrText>", "</w:instrText>
      </w:r>
      <w:r w:rsidR="00F406DD">
        <w:rPr>
          <w:lang w:val="en-US"/>
        </w:rPr>
        <w:instrText>non</w:instrText>
      </w:r>
      <w:r w:rsidR="00F406DD" w:rsidRPr="00F406DD">
        <w:instrText>-</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parse</w:instrText>
      </w:r>
      <w:r w:rsidR="00F406DD" w:rsidRPr="00F406DD">
        <w:instrText>-</w:instrText>
      </w:r>
      <w:r w:rsidR="00F406DD">
        <w:rPr>
          <w:lang w:val="en-US"/>
        </w:rPr>
        <w:instrText>names</w:instrText>
      </w:r>
      <w:r w:rsidR="00F406DD" w:rsidRPr="00F406DD">
        <w:instrText xml:space="preserve">" : </w:instrText>
      </w:r>
      <w:r w:rsidR="00F406DD">
        <w:rPr>
          <w:lang w:val="en-US"/>
        </w:rPr>
        <w:instrText>false</w:instrText>
      </w:r>
      <w:r w:rsidR="00F406DD" w:rsidRPr="00F406DD">
        <w:instrText>, "</w:instrText>
      </w:r>
      <w:r w:rsidR="00F406DD">
        <w:rPr>
          <w:lang w:val="en-US"/>
        </w:rPr>
        <w:instrText>suffix</w:instrText>
      </w:r>
      <w:r w:rsidR="00F406DD" w:rsidRPr="00F406DD">
        <w:instrText>" : "" }, { "</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family</w:instrText>
      </w:r>
      <w:r w:rsidR="00F406DD" w:rsidRPr="00F406DD">
        <w:instrText>" : "</w:instrText>
      </w:r>
      <w:r w:rsidR="00F406DD">
        <w:rPr>
          <w:lang w:val="en-US"/>
        </w:rPr>
        <w:instrText>Bell</w:instrText>
      </w:r>
      <w:r w:rsidR="00F406DD" w:rsidRPr="00F406DD">
        <w:instrText>", "</w:instrText>
      </w:r>
      <w:r w:rsidR="00F406DD">
        <w:rPr>
          <w:lang w:val="en-US"/>
        </w:rPr>
        <w:instrText>given</w:instrText>
      </w:r>
      <w:r w:rsidR="00F406DD" w:rsidRPr="00F406DD">
        <w:instrText>" : "</w:instrText>
      </w:r>
      <w:r w:rsidR="00F406DD">
        <w:rPr>
          <w:lang w:val="en-US"/>
        </w:rPr>
        <w:instrText>Ralph</w:instrText>
      </w:r>
      <w:r w:rsidR="00F406DD" w:rsidRPr="00F406DD">
        <w:instrText>", "</w:instrText>
      </w:r>
      <w:r w:rsidR="00F406DD">
        <w:rPr>
          <w:lang w:val="en-US"/>
        </w:rPr>
        <w:instrText>non</w:instrText>
      </w:r>
      <w:r w:rsidR="00F406DD" w:rsidRPr="00F406DD">
        <w:instrText>-</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parse</w:instrText>
      </w:r>
      <w:r w:rsidR="00F406DD" w:rsidRPr="00F406DD">
        <w:instrText>-</w:instrText>
      </w:r>
      <w:r w:rsidR="00F406DD">
        <w:rPr>
          <w:lang w:val="en-US"/>
        </w:rPr>
        <w:instrText>names</w:instrText>
      </w:r>
      <w:r w:rsidR="00F406DD" w:rsidRPr="00F406DD">
        <w:instrText xml:space="preserve">" : </w:instrText>
      </w:r>
      <w:r w:rsidR="00F406DD">
        <w:rPr>
          <w:lang w:val="en-US"/>
        </w:rPr>
        <w:instrText>false</w:instrText>
      </w:r>
      <w:r w:rsidR="00F406DD" w:rsidRPr="00F406DD">
        <w:instrText>, "</w:instrText>
      </w:r>
      <w:r w:rsidR="00F406DD">
        <w:rPr>
          <w:lang w:val="en-US"/>
        </w:rPr>
        <w:instrText>suffix</w:instrText>
      </w:r>
      <w:r w:rsidR="00F406DD" w:rsidRPr="00F406DD">
        <w:instrText>" : "" } ], "</w:instrText>
      </w:r>
      <w:r w:rsidR="00F406DD">
        <w:rPr>
          <w:lang w:val="en-US"/>
        </w:rPr>
        <w:instrText>container</w:instrText>
      </w:r>
      <w:r w:rsidR="00F406DD" w:rsidRPr="00F406DD">
        <w:instrText>-</w:instrText>
      </w:r>
      <w:r w:rsidR="00F406DD">
        <w:rPr>
          <w:lang w:val="en-US"/>
        </w:rPr>
        <w:instrText>title</w:instrText>
      </w:r>
      <w:r w:rsidR="00F406DD" w:rsidRPr="00F406DD">
        <w:instrText>" : "</w:instrText>
      </w:r>
      <w:r w:rsidR="00F406DD">
        <w:rPr>
          <w:lang w:val="en-US"/>
        </w:rPr>
        <w:instrText>Journal</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medical</w:instrText>
      </w:r>
      <w:r w:rsidR="00F406DD" w:rsidRPr="00F406DD">
        <w:instrText xml:space="preserve"> </w:instrText>
      </w:r>
      <w:r w:rsidR="00F406DD">
        <w:rPr>
          <w:lang w:val="en-US"/>
        </w:rPr>
        <w:instrText>systems</w:instrText>
      </w:r>
      <w:r w:rsidR="00F406DD" w:rsidRPr="00F406DD">
        <w:instrText>", "</w:instrText>
      </w:r>
      <w:r w:rsidR="00F406DD">
        <w:rPr>
          <w:lang w:val="en-US"/>
        </w:rPr>
        <w:instrText>id</w:instrText>
      </w:r>
      <w:r w:rsidR="00F406DD" w:rsidRPr="00F406DD">
        <w:instrText>" : "</w:instrText>
      </w:r>
      <w:r w:rsidR="00F406DD">
        <w:rPr>
          <w:lang w:val="en-US"/>
        </w:rPr>
        <w:instrText>ITEM</w:instrText>
      </w:r>
      <w:r w:rsidR="00F406DD" w:rsidRPr="00F406DD">
        <w:instrText>-1", "</w:instrText>
      </w:r>
      <w:r w:rsidR="00F406DD">
        <w:rPr>
          <w:lang w:val="en-US"/>
        </w:rPr>
        <w:instrText>issued</w:instrText>
      </w:r>
      <w:r w:rsidR="00F406DD" w:rsidRPr="00F406DD">
        <w:instrText>" : { "</w:instrText>
      </w:r>
      <w:r w:rsidR="00F406DD">
        <w:rPr>
          <w:lang w:val="en-US"/>
        </w:rPr>
        <w:instrText>date</w:instrText>
      </w:r>
      <w:r w:rsidR="00F406DD" w:rsidRPr="00F406DD">
        <w:instrText>-</w:instrText>
      </w:r>
      <w:r w:rsidR="00F406DD">
        <w:rPr>
          <w:lang w:val="en-US"/>
        </w:rPr>
        <w:instrText>parts</w:instrText>
      </w:r>
      <w:r w:rsidR="00F406DD" w:rsidRPr="00F406DD">
        <w:instrText>" : [ [ "2004" ] ] }, "</w:instrText>
      </w:r>
      <w:r w:rsidR="00F406DD">
        <w:rPr>
          <w:lang w:val="en-US"/>
        </w:rPr>
        <w:instrText>page</w:instrText>
      </w:r>
      <w:r w:rsidR="00F406DD" w:rsidRPr="00F406DD">
        <w:instrText>" : "349-360", "</w:instrText>
      </w:r>
      <w:r w:rsidR="00F406DD">
        <w:rPr>
          <w:lang w:val="en-US"/>
        </w:rPr>
        <w:instrText>title</w:instrText>
      </w:r>
      <w:r w:rsidR="00F406DD" w:rsidRPr="00F406DD">
        <w:instrText>" : "</w:instrText>
      </w:r>
      <w:r w:rsidR="00F406DD">
        <w:rPr>
          <w:lang w:val="en-US"/>
        </w:rPr>
        <w:instrText>Health</w:instrText>
      </w:r>
      <w:r w:rsidR="00F406DD" w:rsidRPr="00F406DD">
        <w:instrText xml:space="preserve"> </w:instrText>
      </w:r>
      <w:r w:rsidR="00F406DD">
        <w:rPr>
          <w:lang w:val="en-US"/>
        </w:rPr>
        <w:instrText>and</w:instrText>
      </w:r>
      <w:r w:rsidR="00F406DD" w:rsidRPr="00F406DD">
        <w:instrText xml:space="preserve"> </w:instrText>
      </w:r>
      <w:r w:rsidR="00F406DD">
        <w:rPr>
          <w:lang w:val="en-US"/>
        </w:rPr>
        <w:instrText>GIS</w:instrText>
      </w:r>
      <w:r w:rsidR="00F406DD" w:rsidRPr="00F406DD">
        <w:instrText xml:space="preserve">: </w:instrText>
      </w:r>
      <w:r w:rsidR="00F406DD">
        <w:rPr>
          <w:lang w:val="en-US"/>
        </w:rPr>
        <w:instrText>toward</w:instrText>
      </w:r>
      <w:r w:rsidR="00F406DD" w:rsidRPr="00F406DD">
        <w:instrText xml:space="preserve"> </w:instrText>
      </w:r>
      <w:r w:rsidR="00F406DD">
        <w:rPr>
          <w:lang w:val="en-US"/>
        </w:rPr>
        <w:instrText>spatial</w:instrText>
      </w:r>
      <w:r w:rsidR="00F406DD" w:rsidRPr="00F406DD">
        <w:instrText xml:space="preserve"> </w:instrText>
      </w:r>
      <w:r w:rsidR="00F406DD">
        <w:rPr>
          <w:lang w:val="en-US"/>
        </w:rPr>
        <w:instrText>statistical</w:instrText>
      </w:r>
      <w:r w:rsidR="00F406DD" w:rsidRPr="00F406DD">
        <w:instrText xml:space="preserve"> </w:instrText>
      </w:r>
      <w:r w:rsidR="00F406DD">
        <w:rPr>
          <w:lang w:val="en-US"/>
        </w:rPr>
        <w:instrText>analyses</w:instrText>
      </w:r>
      <w:r w:rsidR="00F406DD" w:rsidRPr="00F406DD">
        <w:instrText>.", "</w:instrText>
      </w:r>
      <w:r w:rsidR="00F406DD">
        <w:rPr>
          <w:lang w:val="en-US"/>
        </w:rPr>
        <w:instrText>type</w:instrText>
      </w:r>
      <w:r w:rsidR="00F406DD" w:rsidRPr="00F406DD">
        <w:instrText>" : "</w:instrText>
      </w:r>
      <w:r w:rsidR="00F406DD">
        <w:rPr>
          <w:lang w:val="en-US"/>
        </w:rPr>
        <w:instrText>article</w:instrText>
      </w:r>
      <w:r w:rsidR="00F406DD" w:rsidRPr="00F406DD">
        <w:instrText>-</w:instrText>
      </w:r>
      <w:r w:rsidR="00F406DD">
        <w:rPr>
          <w:lang w:val="en-US"/>
        </w:rPr>
        <w:instrText>journal</w:instrText>
      </w:r>
      <w:r w:rsidR="00F406DD" w:rsidRPr="00F406DD">
        <w:instrText>", "</w:instrText>
      </w:r>
      <w:r w:rsidR="00F406DD">
        <w:rPr>
          <w:lang w:val="en-US"/>
        </w:rPr>
        <w:instrText>volume</w:instrText>
      </w:r>
      <w:r w:rsidR="00F406DD" w:rsidRPr="00F406DD">
        <w:instrText>" : "28" }, "</w:instrText>
      </w:r>
      <w:r w:rsidR="00F406DD">
        <w:rPr>
          <w:lang w:val="en-US"/>
        </w:rPr>
        <w:instrText>uris</w:instrText>
      </w:r>
      <w:r w:rsidR="00F406DD" w:rsidRPr="00F406DD">
        <w:instrText>" : [ "</w:instrText>
      </w:r>
      <w:r w:rsidR="00F406DD">
        <w:rPr>
          <w:lang w:val="en-US"/>
        </w:rPr>
        <w:instrText>http</w:instrText>
      </w:r>
      <w:r w:rsidR="00F406DD" w:rsidRPr="00F406DD">
        <w:instrText>://</w:instrText>
      </w:r>
      <w:r w:rsidR="00F406DD">
        <w:rPr>
          <w:lang w:val="en-US"/>
        </w:rPr>
        <w:instrText>www</w:instrText>
      </w:r>
      <w:r w:rsidR="00F406DD" w:rsidRPr="00F406DD">
        <w:instrText>.</w:instrText>
      </w:r>
      <w:r w:rsidR="00F406DD">
        <w:rPr>
          <w:lang w:val="en-US"/>
        </w:rPr>
        <w:instrText>mendeley</w:instrText>
      </w:r>
      <w:r w:rsidR="00F406DD" w:rsidRPr="00F406DD">
        <w:instrText>.</w:instrText>
      </w:r>
      <w:r w:rsidR="00F406DD">
        <w:rPr>
          <w:lang w:val="en-US"/>
        </w:rPr>
        <w:instrText>com</w:instrText>
      </w:r>
      <w:r w:rsidR="00F406DD" w:rsidRPr="00F406DD">
        <w:instrText>/</w:instrText>
      </w:r>
      <w:r w:rsidR="00F406DD">
        <w:rPr>
          <w:lang w:val="en-US"/>
        </w:rPr>
        <w:instrText>documents</w:instrText>
      </w:r>
      <w:r w:rsidR="00F406DD" w:rsidRPr="00F406DD">
        <w:instrText>/?</w:instrText>
      </w:r>
      <w:r w:rsidR="00F406DD">
        <w:rPr>
          <w:lang w:val="en-US"/>
        </w:rPr>
        <w:instrText>uuid</w:instrText>
      </w:r>
      <w:r w:rsidR="00F406DD" w:rsidRPr="00F406DD">
        <w:instrText>=17672822-7</w:instrText>
      </w:r>
      <w:r w:rsidR="00F406DD">
        <w:rPr>
          <w:lang w:val="en-US"/>
        </w:rPr>
        <w:instrText>ed</w:instrText>
      </w:r>
      <w:r w:rsidR="00F406DD" w:rsidRPr="00F406DD">
        <w:instrText>2-4216-88</w:instrText>
      </w:r>
      <w:r w:rsidR="00F406DD">
        <w:rPr>
          <w:lang w:val="en-US"/>
        </w:rPr>
        <w:instrText>ea</w:instrText>
      </w:r>
      <w:r w:rsidR="00F406DD" w:rsidRPr="00F406DD">
        <w:instrText>-5</w:instrText>
      </w:r>
      <w:r w:rsidR="00F406DD">
        <w:rPr>
          <w:lang w:val="en-US"/>
        </w:rPr>
        <w:instrText>a</w:instrText>
      </w:r>
      <w:r w:rsidR="00F406DD" w:rsidRPr="00F406DD">
        <w:instrText>638</w:instrText>
      </w:r>
      <w:r w:rsidR="00F406DD">
        <w:rPr>
          <w:lang w:val="en-US"/>
        </w:rPr>
        <w:instrText>b</w:instrText>
      </w:r>
      <w:r w:rsidR="00F406DD" w:rsidRPr="00F406DD">
        <w:instrText>6962</w:instrText>
      </w:r>
      <w:r w:rsidR="00F406DD">
        <w:rPr>
          <w:lang w:val="en-US"/>
        </w:rPr>
        <w:instrText>db</w:instrText>
      </w:r>
      <w:r w:rsidR="00F406DD" w:rsidRPr="00F406DD">
        <w:instrText>" ] }, { "</w:instrText>
      </w:r>
      <w:r w:rsidR="00F406DD">
        <w:rPr>
          <w:lang w:val="en-US"/>
        </w:rPr>
        <w:instrText>id</w:instrText>
      </w:r>
      <w:r w:rsidR="00F406DD" w:rsidRPr="00F406DD">
        <w:instrText>" : "</w:instrText>
      </w:r>
      <w:r w:rsidR="00F406DD">
        <w:rPr>
          <w:lang w:val="en-US"/>
        </w:rPr>
        <w:instrText>ITEM</w:instrText>
      </w:r>
      <w:r w:rsidR="00F406DD" w:rsidRPr="00F406DD">
        <w:instrText>-2", "</w:instrText>
      </w:r>
      <w:r w:rsidR="00F406DD">
        <w:rPr>
          <w:lang w:val="en-US"/>
        </w:rPr>
        <w:instrText>itemData</w:instrText>
      </w:r>
      <w:r w:rsidR="00F406DD" w:rsidRPr="00F406DD">
        <w:instrText>" : { "</w:instrText>
      </w:r>
      <w:r w:rsidR="00F406DD">
        <w:rPr>
          <w:lang w:val="en-US"/>
        </w:rPr>
        <w:instrText>DOI</w:instrText>
      </w:r>
      <w:r w:rsidR="00F406DD" w:rsidRPr="00F406DD">
        <w:instrText>" : "10.1007/</w:instrText>
      </w:r>
      <w:r w:rsidR="00F406DD">
        <w:rPr>
          <w:lang w:val="en-US"/>
        </w:rPr>
        <w:instrText>s</w:instrText>
      </w:r>
      <w:r w:rsidR="00F406DD" w:rsidRPr="00F406DD">
        <w:instrText>101090050035", "</w:instrText>
      </w:r>
      <w:r w:rsidR="00F406DD">
        <w:rPr>
          <w:lang w:val="en-US"/>
        </w:rPr>
        <w:instrText>ISSN</w:instrText>
      </w:r>
      <w:r w:rsidR="00F406DD" w:rsidRPr="00F406DD">
        <w:instrText>" : "1435-5930", "</w:instrText>
      </w:r>
      <w:r w:rsidR="00F406DD">
        <w:rPr>
          <w:lang w:val="en-US"/>
        </w:rPr>
        <w:instrText>author</w:instrText>
      </w:r>
      <w:r w:rsidR="00F406DD" w:rsidRPr="00F406DD">
        <w:instrText>" : [ { "</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family</w:instrText>
      </w:r>
      <w:r w:rsidR="00F406DD" w:rsidRPr="00F406DD">
        <w:instrText>" : "</w:instrText>
      </w:r>
      <w:r w:rsidR="00F406DD">
        <w:rPr>
          <w:lang w:val="en-US"/>
        </w:rPr>
        <w:instrText>Jacquez</w:instrText>
      </w:r>
      <w:r w:rsidR="00F406DD" w:rsidRPr="00F406DD">
        <w:instrText>", "</w:instrText>
      </w:r>
      <w:r w:rsidR="00F406DD">
        <w:rPr>
          <w:lang w:val="en-US"/>
        </w:rPr>
        <w:instrText>given</w:instrText>
      </w:r>
      <w:r w:rsidR="00F406DD" w:rsidRPr="00F406DD">
        <w:instrText>" : "</w:instrText>
      </w:r>
      <w:r w:rsidR="00F406DD">
        <w:rPr>
          <w:lang w:val="en-US"/>
        </w:rPr>
        <w:instrText>Geoffrey</w:instrText>
      </w:r>
      <w:r w:rsidR="00F406DD" w:rsidRPr="00F406DD">
        <w:instrText xml:space="preserve"> </w:instrText>
      </w:r>
      <w:r w:rsidR="00F406DD">
        <w:rPr>
          <w:lang w:val="en-US"/>
        </w:rPr>
        <w:instrText>M</w:instrText>
      </w:r>
      <w:r w:rsidR="00F406DD" w:rsidRPr="00F406DD">
        <w:instrText>.", "</w:instrText>
      </w:r>
      <w:r w:rsidR="00F406DD">
        <w:rPr>
          <w:lang w:val="en-US"/>
        </w:rPr>
        <w:instrText>non</w:instrText>
      </w:r>
      <w:r w:rsidR="00F406DD" w:rsidRPr="00F406DD">
        <w:instrText>-</w:instrText>
      </w:r>
      <w:r w:rsidR="00F406DD">
        <w:rPr>
          <w:lang w:val="en-US"/>
        </w:rPr>
        <w:instrText>dropping</w:instrText>
      </w:r>
      <w:r w:rsidR="00F406DD" w:rsidRPr="00F406DD">
        <w:instrText>-</w:instrText>
      </w:r>
      <w:r w:rsidR="00F406DD">
        <w:rPr>
          <w:lang w:val="en-US"/>
        </w:rPr>
        <w:instrText>particle</w:instrText>
      </w:r>
      <w:r w:rsidR="00F406DD" w:rsidRPr="00F406DD">
        <w:instrText>" : "", "</w:instrText>
      </w:r>
      <w:r w:rsidR="00F406DD">
        <w:rPr>
          <w:lang w:val="en-US"/>
        </w:rPr>
        <w:instrText>parse</w:instrText>
      </w:r>
      <w:r w:rsidR="00F406DD" w:rsidRPr="00F406DD">
        <w:instrText>-</w:instrText>
      </w:r>
      <w:r w:rsidR="00F406DD">
        <w:rPr>
          <w:lang w:val="en-US"/>
        </w:rPr>
        <w:instrText>names</w:instrText>
      </w:r>
      <w:r w:rsidR="00F406DD" w:rsidRPr="00F406DD">
        <w:instrText xml:space="preserve">" : </w:instrText>
      </w:r>
      <w:r w:rsidR="00F406DD">
        <w:rPr>
          <w:lang w:val="en-US"/>
        </w:rPr>
        <w:instrText>false</w:instrText>
      </w:r>
      <w:r w:rsidR="00F406DD" w:rsidRPr="00F406DD">
        <w:instrText>, "</w:instrText>
      </w:r>
      <w:r w:rsidR="00F406DD">
        <w:rPr>
          <w:lang w:val="en-US"/>
        </w:rPr>
        <w:instrText>suffix</w:instrText>
      </w:r>
      <w:r w:rsidR="00F406DD" w:rsidRPr="00F406DD">
        <w:instrText>" : "" } ], "</w:instrText>
      </w:r>
      <w:r w:rsidR="00F406DD">
        <w:rPr>
          <w:lang w:val="en-US"/>
        </w:rPr>
        <w:instrText>container</w:instrText>
      </w:r>
      <w:r w:rsidR="00F406DD" w:rsidRPr="00F406DD">
        <w:instrText>-</w:instrText>
      </w:r>
      <w:r w:rsidR="00F406DD">
        <w:rPr>
          <w:lang w:val="en-US"/>
        </w:rPr>
        <w:instrText>title</w:instrText>
      </w:r>
      <w:r w:rsidR="00F406DD" w:rsidRPr="00F406DD">
        <w:instrText>" : "</w:instrText>
      </w:r>
      <w:r w:rsidR="00F406DD">
        <w:rPr>
          <w:lang w:val="en-US"/>
        </w:rPr>
        <w:instrText>Journal</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Geographical</w:instrText>
      </w:r>
      <w:r w:rsidR="00F406DD" w:rsidRPr="00F406DD">
        <w:instrText xml:space="preserve"> </w:instrText>
      </w:r>
      <w:r w:rsidR="00F406DD">
        <w:rPr>
          <w:lang w:val="en-US"/>
        </w:rPr>
        <w:instrText>Systems</w:instrText>
      </w:r>
      <w:r w:rsidR="00F406DD" w:rsidRPr="00F406DD">
        <w:instrText>", "</w:instrText>
      </w:r>
      <w:r w:rsidR="00F406DD">
        <w:rPr>
          <w:lang w:val="en-US"/>
        </w:rPr>
        <w:instrText>id</w:instrText>
      </w:r>
      <w:r w:rsidR="00F406DD" w:rsidRPr="00F406DD">
        <w:instrText>" : "</w:instrText>
      </w:r>
      <w:r w:rsidR="00F406DD">
        <w:rPr>
          <w:lang w:val="en-US"/>
        </w:rPr>
        <w:instrText>ITEM</w:instrText>
      </w:r>
      <w:r w:rsidR="00F406DD" w:rsidRPr="00F406DD">
        <w:instrText>-2", "</w:instrText>
      </w:r>
      <w:r w:rsidR="00F406DD">
        <w:rPr>
          <w:lang w:val="en-US"/>
        </w:rPr>
        <w:instrText>issue</w:instrText>
      </w:r>
      <w:r w:rsidR="00F406DD" w:rsidRPr="00F406DD">
        <w:instrText>" : "1", "</w:instrText>
      </w:r>
      <w:r w:rsidR="00F406DD">
        <w:rPr>
          <w:lang w:val="en-US"/>
        </w:rPr>
        <w:instrText>issued</w:instrText>
      </w:r>
      <w:r w:rsidR="00F406DD" w:rsidRPr="00F406DD">
        <w:instrText>" : { "</w:instrText>
      </w:r>
      <w:r w:rsidR="00F406DD">
        <w:rPr>
          <w:lang w:val="en-US"/>
        </w:rPr>
        <w:instrText>date</w:instrText>
      </w:r>
      <w:r w:rsidR="00F406DD" w:rsidRPr="00F406DD">
        <w:instrText>-</w:instrText>
      </w:r>
      <w:r w:rsidR="00F406DD">
        <w:rPr>
          <w:lang w:val="en-US"/>
        </w:rPr>
        <w:instrText>parts</w:instrText>
      </w:r>
      <w:r w:rsidR="00F406DD" w:rsidRPr="00F406DD">
        <w:instrText>" : [ [ "2000", "3", "9" ] ] }, "</w:instrText>
      </w:r>
      <w:r w:rsidR="00F406DD">
        <w:rPr>
          <w:lang w:val="en-US"/>
        </w:rPr>
        <w:instrText>page</w:instrText>
      </w:r>
      <w:r w:rsidR="00F406DD" w:rsidRPr="00F406DD">
        <w:instrText>" : "91-97", "</w:instrText>
      </w:r>
      <w:r w:rsidR="00F406DD">
        <w:rPr>
          <w:lang w:val="en-US"/>
        </w:rPr>
        <w:instrText>publisher</w:instrText>
      </w:r>
      <w:r w:rsidR="00F406DD" w:rsidRPr="00F406DD">
        <w:instrText>" : "</w:instrText>
      </w:r>
      <w:r w:rsidR="00F406DD">
        <w:rPr>
          <w:lang w:val="en-US"/>
        </w:rPr>
        <w:instrText>Springer</w:instrText>
      </w:r>
      <w:r w:rsidR="00F406DD" w:rsidRPr="00F406DD">
        <w:instrText>-</w:instrText>
      </w:r>
      <w:r w:rsidR="00F406DD">
        <w:rPr>
          <w:lang w:val="en-US"/>
        </w:rPr>
        <w:instrText>Verlag</w:instrText>
      </w:r>
      <w:r w:rsidR="00F406DD" w:rsidRPr="00F406DD">
        <w:instrText>", "</w:instrText>
      </w:r>
      <w:r w:rsidR="00F406DD">
        <w:rPr>
          <w:lang w:val="en-US"/>
        </w:rPr>
        <w:instrText>title</w:instrText>
      </w:r>
      <w:r w:rsidR="00F406DD" w:rsidRPr="00F406DD">
        <w:instrText>" : "</w:instrText>
      </w:r>
      <w:r w:rsidR="00F406DD">
        <w:rPr>
          <w:lang w:val="en-US"/>
        </w:rPr>
        <w:instrText>Spatial</w:instrText>
      </w:r>
      <w:r w:rsidR="00F406DD" w:rsidRPr="00F406DD">
        <w:instrText xml:space="preserve"> </w:instrText>
      </w:r>
      <w:r w:rsidR="00F406DD">
        <w:rPr>
          <w:lang w:val="en-US"/>
        </w:rPr>
        <w:instrText>analysis</w:instrText>
      </w:r>
      <w:r w:rsidR="00F406DD" w:rsidRPr="00F406DD">
        <w:instrText xml:space="preserve"> </w:instrText>
      </w:r>
      <w:r w:rsidR="00F406DD">
        <w:rPr>
          <w:lang w:val="en-US"/>
        </w:rPr>
        <w:instrText>in</w:instrText>
      </w:r>
      <w:r w:rsidR="00F406DD" w:rsidRPr="00F406DD">
        <w:instrText xml:space="preserve"> </w:instrText>
      </w:r>
      <w:r w:rsidR="00F406DD">
        <w:rPr>
          <w:lang w:val="en-US"/>
        </w:rPr>
        <w:instrText>epidemiology</w:instrText>
      </w:r>
      <w:r w:rsidR="00F406DD" w:rsidRPr="00F406DD">
        <w:instrText xml:space="preserve">: </w:instrText>
      </w:r>
      <w:r w:rsidR="00F406DD">
        <w:rPr>
          <w:lang w:val="en-US"/>
        </w:rPr>
        <w:instrText>Nascent</w:instrText>
      </w:r>
      <w:r w:rsidR="00F406DD" w:rsidRPr="00F406DD">
        <w:instrText xml:space="preserve"> </w:instrText>
      </w:r>
      <w:r w:rsidR="00F406DD">
        <w:rPr>
          <w:lang w:val="en-US"/>
        </w:rPr>
        <w:instrText>science</w:instrText>
      </w:r>
      <w:r w:rsidR="00F406DD" w:rsidRPr="00F406DD">
        <w:instrText xml:space="preserve"> </w:instrText>
      </w:r>
      <w:r w:rsidR="00F406DD">
        <w:rPr>
          <w:lang w:val="en-US"/>
        </w:rPr>
        <w:instrText>or</w:instrText>
      </w:r>
      <w:r w:rsidR="00F406DD" w:rsidRPr="00F406DD">
        <w:instrText xml:space="preserve"> </w:instrText>
      </w:r>
      <w:r w:rsidR="00F406DD">
        <w:rPr>
          <w:lang w:val="en-US"/>
        </w:rPr>
        <w:instrText>a</w:instrText>
      </w:r>
      <w:r w:rsidR="00F406DD" w:rsidRPr="00F406DD">
        <w:instrText xml:space="preserve"> </w:instrText>
      </w:r>
      <w:r w:rsidR="00F406DD">
        <w:rPr>
          <w:lang w:val="en-US"/>
        </w:rPr>
        <w:instrText>failure</w:instrText>
      </w:r>
      <w:r w:rsidR="00F406DD" w:rsidRPr="00F406DD">
        <w:instrText xml:space="preserve"> </w:instrText>
      </w:r>
      <w:r w:rsidR="00F406DD">
        <w:rPr>
          <w:lang w:val="en-US"/>
        </w:rPr>
        <w:instrText>of</w:instrText>
      </w:r>
      <w:r w:rsidR="00F406DD" w:rsidRPr="00F406DD">
        <w:instrText xml:space="preserve"> </w:instrText>
      </w:r>
      <w:r w:rsidR="00F406DD">
        <w:rPr>
          <w:lang w:val="en-US"/>
        </w:rPr>
        <w:instrText>GIS</w:instrText>
      </w:r>
      <w:r w:rsidR="00F406DD" w:rsidRPr="00F406DD">
        <w:instrText>?", "</w:instrText>
      </w:r>
      <w:r w:rsidR="00F406DD">
        <w:rPr>
          <w:lang w:val="en-US"/>
        </w:rPr>
        <w:instrText>type</w:instrText>
      </w:r>
      <w:r w:rsidR="00F406DD" w:rsidRPr="00F406DD">
        <w:instrText>" : "</w:instrText>
      </w:r>
      <w:r w:rsidR="00F406DD">
        <w:rPr>
          <w:lang w:val="en-US"/>
        </w:rPr>
        <w:instrText>article</w:instrText>
      </w:r>
      <w:r w:rsidR="00F406DD" w:rsidRPr="00F406DD">
        <w:instrText>-</w:instrText>
      </w:r>
      <w:r w:rsidR="00F406DD">
        <w:rPr>
          <w:lang w:val="en-US"/>
        </w:rPr>
        <w:instrText>journal</w:instrText>
      </w:r>
      <w:r w:rsidR="00F406DD" w:rsidRPr="00F406DD">
        <w:instrText>", "</w:instrText>
      </w:r>
      <w:r w:rsidR="00F406DD">
        <w:rPr>
          <w:lang w:val="en-US"/>
        </w:rPr>
        <w:instrText>volume</w:instrText>
      </w:r>
      <w:r w:rsidR="00F406DD" w:rsidRPr="00F406DD">
        <w:instrText>" : "2" }, "</w:instrText>
      </w:r>
      <w:r w:rsidR="00F406DD">
        <w:rPr>
          <w:lang w:val="en-US"/>
        </w:rPr>
        <w:instrText>uris</w:instrText>
      </w:r>
      <w:r w:rsidR="00F406DD" w:rsidRPr="00F406DD">
        <w:instrText>" : [ "</w:instrText>
      </w:r>
      <w:r w:rsidR="00F406DD">
        <w:rPr>
          <w:lang w:val="en-US"/>
        </w:rPr>
        <w:instrText>http</w:instrText>
      </w:r>
      <w:r w:rsidR="00F406DD" w:rsidRPr="00F406DD">
        <w:instrText>://</w:instrText>
      </w:r>
      <w:r w:rsidR="00F406DD">
        <w:rPr>
          <w:lang w:val="en-US"/>
        </w:rPr>
        <w:instrText>www</w:instrText>
      </w:r>
      <w:r w:rsidR="00F406DD" w:rsidRPr="00F406DD">
        <w:instrText>.</w:instrText>
      </w:r>
      <w:r w:rsidR="00F406DD">
        <w:rPr>
          <w:lang w:val="en-US"/>
        </w:rPr>
        <w:instrText>mendeley</w:instrText>
      </w:r>
      <w:r w:rsidR="00F406DD" w:rsidRPr="00F406DD">
        <w:instrText>.</w:instrText>
      </w:r>
      <w:r w:rsidR="00F406DD">
        <w:rPr>
          <w:lang w:val="en-US"/>
        </w:rPr>
        <w:instrText>com</w:instrText>
      </w:r>
      <w:r w:rsidR="00F406DD" w:rsidRPr="00F406DD">
        <w:instrText>/</w:instrText>
      </w:r>
      <w:r w:rsidR="00F406DD">
        <w:rPr>
          <w:lang w:val="en-US"/>
        </w:rPr>
        <w:instrText>documents</w:instrText>
      </w:r>
      <w:r w:rsidR="00F406DD" w:rsidRPr="00F406DD">
        <w:instrText>/?</w:instrText>
      </w:r>
      <w:r w:rsidR="00F406DD">
        <w:rPr>
          <w:lang w:val="en-US"/>
        </w:rPr>
        <w:instrText>uuid</w:instrText>
      </w:r>
      <w:r w:rsidR="00F406DD" w:rsidRPr="00F406DD">
        <w:instrText>=2</w:instrText>
      </w:r>
      <w:r w:rsidR="00F406DD">
        <w:rPr>
          <w:lang w:val="en-US"/>
        </w:rPr>
        <w:instrText>b</w:instrText>
      </w:r>
      <w:r w:rsidR="00F406DD" w:rsidRPr="00F406DD">
        <w:instrText>71</w:instrText>
      </w:r>
      <w:r w:rsidR="00F406DD">
        <w:rPr>
          <w:lang w:val="en-US"/>
        </w:rPr>
        <w:instrText>ff</w:instrText>
      </w:r>
      <w:r w:rsidR="00F406DD" w:rsidRPr="00F406DD">
        <w:instrText>77-</w:instrText>
      </w:r>
      <w:r w:rsidR="00F406DD">
        <w:rPr>
          <w:lang w:val="en-US"/>
        </w:rPr>
        <w:instrText>ec</w:instrText>
      </w:r>
      <w:r w:rsidR="00F406DD" w:rsidRPr="00F406DD">
        <w:instrText>18-32</w:instrText>
      </w:r>
      <w:r w:rsidR="00F406DD">
        <w:rPr>
          <w:lang w:val="en-US"/>
        </w:rPr>
        <w:instrText>c</w:instrText>
      </w:r>
      <w:r w:rsidR="00F406DD" w:rsidRPr="00F406DD">
        <w:instrText>4-994</w:instrText>
      </w:r>
      <w:r w:rsidR="00F406DD">
        <w:rPr>
          <w:lang w:val="en-US"/>
        </w:rPr>
        <w:instrText>f</w:instrText>
      </w:r>
      <w:r w:rsidR="00F406DD" w:rsidRPr="00F406DD">
        <w:instrText>-3</w:instrText>
      </w:r>
      <w:r w:rsidR="00F406DD">
        <w:rPr>
          <w:lang w:val="en-US"/>
        </w:rPr>
        <w:instrText>f</w:instrText>
      </w:r>
      <w:r w:rsidR="00F406DD" w:rsidRPr="00F406DD">
        <w:instrText>2946760</w:instrText>
      </w:r>
      <w:r w:rsidR="00F406DD">
        <w:rPr>
          <w:lang w:val="en-US"/>
        </w:rPr>
        <w:instrText>ffe</w:instrText>
      </w:r>
      <w:r w:rsidR="00F406DD" w:rsidRPr="00F406DD">
        <w:instrText>" ] } ], "</w:instrText>
      </w:r>
      <w:r w:rsidR="00F406DD">
        <w:rPr>
          <w:lang w:val="en-US"/>
        </w:rPr>
        <w:instrText>mendeley</w:instrText>
      </w:r>
      <w:r w:rsidR="00F406DD" w:rsidRPr="00F406DD">
        <w:instrText>" : { "</w:instrText>
      </w:r>
      <w:r w:rsidR="00F406DD">
        <w:rPr>
          <w:lang w:val="en-US"/>
        </w:rPr>
        <w:instrText>formattedCitation</w:instrText>
      </w:r>
      <w:r w:rsidR="00F406DD" w:rsidRPr="00F406DD">
        <w:instrText>" : "(</w:instrText>
      </w:r>
      <w:r w:rsidR="00F406DD">
        <w:rPr>
          <w:lang w:val="en-US"/>
        </w:rPr>
        <w:instrText>Chung</w:instrText>
      </w:r>
      <w:r w:rsidR="00F406DD" w:rsidRPr="00F406DD">
        <w:instrText xml:space="preserve">, </w:instrText>
      </w:r>
      <w:r w:rsidR="00F406DD">
        <w:rPr>
          <w:lang w:val="en-US"/>
        </w:rPr>
        <w:instrText>Yang</w:instrText>
      </w:r>
      <w:r w:rsidR="00F406DD" w:rsidRPr="00F406DD">
        <w:instrText xml:space="preserve">, &amp; </w:instrText>
      </w:r>
      <w:r w:rsidR="00F406DD">
        <w:rPr>
          <w:lang w:val="en-US"/>
        </w:rPr>
        <w:instrText>Bell</w:instrText>
      </w:r>
      <w:r w:rsidR="00F406DD" w:rsidRPr="00F406DD">
        <w:instrText xml:space="preserve">, 2004; </w:instrText>
      </w:r>
      <w:r w:rsidR="00F406DD">
        <w:rPr>
          <w:lang w:val="en-US"/>
        </w:rPr>
        <w:instrText>Jacquez</w:instrText>
      </w:r>
      <w:r w:rsidR="00F406DD" w:rsidRPr="00F406DD">
        <w:instrText>, 2000)", "</w:instrText>
      </w:r>
      <w:r w:rsidR="00F406DD">
        <w:rPr>
          <w:lang w:val="en-US"/>
        </w:rPr>
        <w:instrText>plainTextFormattedCitation</w:instrText>
      </w:r>
      <w:r w:rsidR="00F406DD" w:rsidRPr="00F406DD">
        <w:instrText>" : "(</w:instrText>
      </w:r>
      <w:r w:rsidR="00F406DD">
        <w:rPr>
          <w:lang w:val="en-US"/>
        </w:rPr>
        <w:instrText>Chung</w:instrText>
      </w:r>
      <w:r w:rsidR="00F406DD" w:rsidRPr="00F406DD">
        <w:instrText xml:space="preserve">, </w:instrText>
      </w:r>
      <w:r w:rsidR="00F406DD">
        <w:rPr>
          <w:lang w:val="en-US"/>
        </w:rPr>
        <w:instrText>Yang</w:instrText>
      </w:r>
      <w:r w:rsidR="00F406DD" w:rsidRPr="00F406DD">
        <w:instrText xml:space="preserve">, &amp; </w:instrText>
      </w:r>
      <w:r w:rsidR="00F406DD">
        <w:rPr>
          <w:lang w:val="en-US"/>
        </w:rPr>
        <w:instrText>Bell</w:instrText>
      </w:r>
      <w:r w:rsidR="00F406DD" w:rsidRPr="00F406DD">
        <w:instrText xml:space="preserve">, 2004; </w:instrText>
      </w:r>
      <w:r w:rsidR="00F406DD">
        <w:rPr>
          <w:lang w:val="en-US"/>
        </w:rPr>
        <w:instrText>Jacquez</w:instrText>
      </w:r>
      <w:r w:rsidR="00F406DD" w:rsidRPr="00F406DD">
        <w:instrText>, 2000)", "</w:instrText>
      </w:r>
      <w:r w:rsidR="00F406DD">
        <w:rPr>
          <w:lang w:val="en-US"/>
        </w:rPr>
        <w:instrText>previouslyFormattedCitation</w:instrText>
      </w:r>
      <w:r w:rsidR="00F406DD" w:rsidRPr="00F406DD">
        <w:instrText>" : "(</w:instrText>
      </w:r>
      <w:r w:rsidR="00F406DD">
        <w:rPr>
          <w:lang w:val="en-US"/>
        </w:rPr>
        <w:instrText>Chung</w:instrText>
      </w:r>
      <w:r w:rsidR="00F406DD" w:rsidRPr="00F406DD">
        <w:instrText xml:space="preserve">, </w:instrText>
      </w:r>
      <w:r w:rsidR="00F406DD">
        <w:rPr>
          <w:lang w:val="en-US"/>
        </w:rPr>
        <w:instrText>Yang</w:instrText>
      </w:r>
      <w:r w:rsidR="00F406DD" w:rsidRPr="00F406DD">
        <w:instrText xml:space="preserve">, &amp; </w:instrText>
      </w:r>
      <w:r w:rsidR="00F406DD">
        <w:rPr>
          <w:lang w:val="en-US"/>
        </w:rPr>
        <w:instrText>Bell</w:instrText>
      </w:r>
      <w:r w:rsidR="00F406DD" w:rsidRPr="00F406DD">
        <w:instrText xml:space="preserve">, 2004; </w:instrText>
      </w:r>
      <w:r w:rsidR="00F406DD">
        <w:rPr>
          <w:lang w:val="en-US"/>
        </w:rPr>
        <w:instrText>Jacquez</w:instrText>
      </w:r>
      <w:r w:rsidR="00F406DD" w:rsidRPr="00F406DD">
        <w:instrText>, 2000)" }, "</w:instrText>
      </w:r>
      <w:r w:rsidR="00F406DD">
        <w:rPr>
          <w:lang w:val="en-US"/>
        </w:rPr>
        <w:instrText>properties</w:instrText>
      </w:r>
      <w:r w:rsidR="00F406DD" w:rsidRPr="00F406DD">
        <w:instrText>" : { "</w:instrText>
      </w:r>
      <w:r w:rsidR="00F406DD">
        <w:rPr>
          <w:lang w:val="en-US"/>
        </w:rPr>
        <w:instrText>noteIndex</w:instrText>
      </w:r>
      <w:r w:rsidR="00F406DD" w:rsidRPr="00F406DD">
        <w:instrText>" : 0 }, "</w:instrText>
      </w:r>
      <w:r w:rsidR="00F406DD">
        <w:rPr>
          <w:lang w:val="en-US"/>
        </w:rPr>
        <w:instrText>schema</w:instrText>
      </w:r>
      <w:r w:rsidR="00F406DD" w:rsidRPr="00F406DD">
        <w:instrText>" : "</w:instrText>
      </w:r>
      <w:r w:rsidR="00F406DD">
        <w:rPr>
          <w:lang w:val="en-US"/>
        </w:rPr>
        <w:instrText>https</w:instrText>
      </w:r>
      <w:r w:rsidR="00F406DD" w:rsidRPr="00F406DD">
        <w:instrText>://</w:instrText>
      </w:r>
      <w:r w:rsidR="00F406DD">
        <w:rPr>
          <w:lang w:val="en-US"/>
        </w:rPr>
        <w:instrText>github</w:instrText>
      </w:r>
      <w:r w:rsidR="00F406DD" w:rsidRPr="00F406DD">
        <w:instrText>.</w:instrText>
      </w:r>
      <w:r w:rsidR="00F406DD">
        <w:rPr>
          <w:lang w:val="en-US"/>
        </w:rPr>
        <w:instrText>com</w:instrText>
      </w:r>
      <w:r w:rsidR="00F406DD" w:rsidRPr="00F406DD">
        <w:instrText>/</w:instrText>
      </w:r>
      <w:r w:rsidR="00F406DD">
        <w:rPr>
          <w:lang w:val="en-US"/>
        </w:rPr>
        <w:instrText>citation</w:instrText>
      </w:r>
      <w:r w:rsidR="00F406DD" w:rsidRPr="00F406DD">
        <w:instrText>-</w:instrText>
      </w:r>
      <w:r w:rsidR="00F406DD">
        <w:rPr>
          <w:lang w:val="en-US"/>
        </w:rPr>
        <w:instrText>style</w:instrText>
      </w:r>
      <w:r w:rsidR="00F406DD" w:rsidRPr="00F406DD">
        <w:instrText>-</w:instrText>
      </w:r>
      <w:r w:rsidR="00F406DD">
        <w:rPr>
          <w:lang w:val="en-US"/>
        </w:rPr>
        <w:instrText>language</w:instrText>
      </w:r>
      <w:r w:rsidR="00F406DD" w:rsidRPr="00F406DD">
        <w:instrText>/</w:instrText>
      </w:r>
      <w:r w:rsidR="00F406DD">
        <w:rPr>
          <w:lang w:val="en-US"/>
        </w:rPr>
        <w:instrText>schema</w:instrText>
      </w:r>
      <w:r w:rsidR="00F406DD" w:rsidRPr="00F406DD">
        <w:instrText>/</w:instrText>
      </w:r>
      <w:r w:rsidR="00F406DD">
        <w:rPr>
          <w:lang w:val="en-US"/>
        </w:rPr>
        <w:instrText>raw</w:instrText>
      </w:r>
      <w:r w:rsidR="00F406DD" w:rsidRPr="00F406DD">
        <w:instrText>/</w:instrText>
      </w:r>
      <w:r w:rsidR="00F406DD">
        <w:rPr>
          <w:lang w:val="en-US"/>
        </w:rPr>
        <w:instrText>master</w:instrText>
      </w:r>
      <w:r w:rsidR="00F406DD" w:rsidRPr="00F406DD">
        <w:instrText>/</w:instrText>
      </w:r>
      <w:r w:rsidR="00F406DD">
        <w:rPr>
          <w:lang w:val="en-US"/>
        </w:rPr>
        <w:instrText>csl</w:instrText>
      </w:r>
      <w:r w:rsidR="00F406DD" w:rsidRPr="00956CF4">
        <w:instrText>-</w:instrText>
      </w:r>
      <w:r w:rsidR="00F406DD">
        <w:rPr>
          <w:lang w:val="en-US"/>
        </w:rPr>
        <w:instrText>citation</w:instrText>
      </w:r>
      <w:r w:rsidR="00F406DD" w:rsidRPr="00956CF4">
        <w:instrText>.</w:instrText>
      </w:r>
      <w:r w:rsidR="00F406DD">
        <w:rPr>
          <w:lang w:val="en-US"/>
        </w:rPr>
        <w:instrText>json</w:instrText>
      </w:r>
      <w:r w:rsidR="00F406DD" w:rsidRPr="00956CF4">
        <w:instrText>" }</w:instrText>
      </w:r>
      <w:r w:rsidR="00F20A18">
        <w:rPr>
          <w:lang w:val="en-US"/>
        </w:rPr>
        <w:fldChar w:fldCharType="separate"/>
      </w:r>
      <w:r w:rsidRPr="00280342">
        <w:rPr>
          <w:noProof/>
        </w:rPr>
        <w:t>(</w:t>
      </w:r>
      <w:r w:rsidRPr="00280342">
        <w:rPr>
          <w:noProof/>
          <w:lang w:val="en-US"/>
        </w:rPr>
        <w:t>Chung</w:t>
      </w:r>
      <w:r w:rsidRPr="00280342">
        <w:rPr>
          <w:noProof/>
        </w:rPr>
        <w:t xml:space="preserve">, </w:t>
      </w:r>
      <w:r w:rsidRPr="00280342">
        <w:rPr>
          <w:noProof/>
          <w:lang w:val="en-US"/>
        </w:rPr>
        <w:t>Yang</w:t>
      </w:r>
      <w:r w:rsidRPr="00280342">
        <w:rPr>
          <w:noProof/>
        </w:rPr>
        <w:t xml:space="preserve">, &amp; </w:t>
      </w:r>
      <w:r w:rsidRPr="00280342">
        <w:rPr>
          <w:noProof/>
          <w:lang w:val="en-US"/>
        </w:rPr>
        <w:t>Bell</w:t>
      </w:r>
      <w:r w:rsidRPr="00280342">
        <w:rPr>
          <w:noProof/>
        </w:rPr>
        <w:t xml:space="preserve">, 2004; </w:t>
      </w:r>
      <w:r w:rsidRPr="00280342">
        <w:rPr>
          <w:noProof/>
          <w:lang w:val="en-US"/>
        </w:rPr>
        <w:t>Jacquez</w:t>
      </w:r>
      <w:r w:rsidRPr="00280342">
        <w:rPr>
          <w:noProof/>
        </w:rPr>
        <w:t>, 2000)</w:t>
      </w:r>
      <w:r w:rsidR="00F20A18">
        <w:rPr>
          <w:lang w:val="en-US"/>
        </w:rPr>
        <w:fldChar w:fldCharType="end"/>
      </w:r>
      <w:r w:rsidRPr="00280342">
        <w:t xml:space="preserve">. </w:t>
      </w:r>
    </w:p>
    <w:p w:rsidR="00C41575" w:rsidRDefault="00956CF4" w:rsidP="00BD6C96">
      <w:pPr>
        <w:pStyle w:val="Web"/>
        <w:spacing w:line="360" w:lineRule="auto"/>
        <w:ind w:firstLine="720"/>
        <w:jc w:val="both"/>
      </w:pPr>
      <w:r w:rsidRPr="00C41575">
        <w:t xml:space="preserve">Στις πρόσφατες εξελίξεις όσον αφορά στον τομέα των ιατρικών </w:t>
      </w:r>
      <w:r w:rsidRPr="00C41575">
        <w:rPr>
          <w:lang w:val="en-US"/>
        </w:rPr>
        <w:t>GIS</w:t>
      </w:r>
      <w:r w:rsidRPr="00C41575">
        <w:t xml:space="preserve"> εντάσσονται οι </w:t>
      </w:r>
      <w:proofErr w:type="spellStart"/>
      <w:r w:rsidRPr="00C41575">
        <w:t>χωροχρονικές</w:t>
      </w:r>
      <w:proofErr w:type="spellEnd"/>
      <w:r w:rsidRPr="00C41575">
        <w:t xml:space="preserve"> (</w:t>
      </w:r>
      <w:r w:rsidRPr="00C41575">
        <w:rPr>
          <w:lang w:val="en-US"/>
        </w:rPr>
        <w:t>Space</w:t>
      </w:r>
      <w:r w:rsidRPr="00C41575">
        <w:t>-</w:t>
      </w:r>
      <w:r w:rsidRPr="00C41575">
        <w:rPr>
          <w:lang w:val="en-US"/>
        </w:rPr>
        <w:t>Time</w:t>
      </w:r>
      <w:r w:rsidRPr="00C41575">
        <w:t xml:space="preserve">) απεικονίσεις, οι οποίες αφορούν στην κατανομή γεγονότων κατά τη διάρκεια μιας συγκεκριμένης περιόδου και σε συγκεκριμένη τοποθεσία (προσεγγίζοντας έτσι τη μεταβολή χρονικών </w:t>
      </w:r>
      <w:proofErr w:type="spellStart"/>
      <w:r w:rsidRPr="00C41575">
        <w:t>στιγμιοτύπων</w:t>
      </w:r>
      <w:proofErr w:type="spellEnd"/>
      <w:r w:rsidRPr="00C41575">
        <w:t>)</w:t>
      </w:r>
      <w:r w:rsidR="00C41575" w:rsidRPr="00C41575">
        <w:t xml:space="preserve">, με την </w:t>
      </w:r>
      <w:r w:rsidR="00C41575" w:rsidRPr="002E1137">
        <w:t xml:space="preserve">απεικόνιση αυτή να μπορεί να γίνει αποδοτικότερη με τη χρήση </w:t>
      </w:r>
      <w:r w:rsidR="00C41575" w:rsidRPr="002E1137">
        <w:rPr>
          <w:lang w:val="en-US"/>
        </w:rPr>
        <w:t>a</w:t>
      </w:r>
      <w:r w:rsidR="00AF0143" w:rsidRPr="002E1137">
        <w:rPr>
          <w:lang w:val="en-US"/>
        </w:rPr>
        <w:t>nimation</w:t>
      </w:r>
      <w:r w:rsidR="00C41575" w:rsidRPr="002E1137">
        <w:t xml:space="preserve">. Σε αυτά τα πλαίσια σημειώνεται η χρήση του συστήματος </w:t>
      </w:r>
      <w:r w:rsidR="00C41575" w:rsidRPr="002E1137">
        <w:rPr>
          <w:lang w:val="en-US"/>
        </w:rPr>
        <w:t>DYCAST</w:t>
      </w:r>
      <w:r w:rsidR="00C41575" w:rsidRPr="002E1137">
        <w:t xml:space="preserve"> (</w:t>
      </w:r>
      <w:r w:rsidR="00AF0143" w:rsidRPr="002E1137">
        <w:rPr>
          <w:lang w:val="en-US"/>
        </w:rPr>
        <w:t>dyna</w:t>
      </w:r>
      <w:r w:rsidR="00C41575" w:rsidRPr="002E1137">
        <w:rPr>
          <w:lang w:val="en-US"/>
        </w:rPr>
        <w:t>mic</w:t>
      </w:r>
      <w:r w:rsidR="00C41575" w:rsidRPr="002E1137">
        <w:t xml:space="preserve"> </w:t>
      </w:r>
      <w:r w:rsidR="00C41575" w:rsidRPr="002E1137">
        <w:rPr>
          <w:lang w:val="en-US"/>
        </w:rPr>
        <w:t>continuous</w:t>
      </w:r>
      <w:r w:rsidR="00C41575" w:rsidRPr="002E1137">
        <w:t>-</w:t>
      </w:r>
      <w:r w:rsidR="00C41575" w:rsidRPr="002E1137">
        <w:rPr>
          <w:lang w:val="en-US"/>
        </w:rPr>
        <w:t>area</w:t>
      </w:r>
      <w:r w:rsidR="00C41575" w:rsidRPr="002E1137">
        <w:t xml:space="preserve"> </w:t>
      </w:r>
      <w:r w:rsidR="00C41575" w:rsidRPr="002E1137">
        <w:rPr>
          <w:lang w:val="en-US"/>
        </w:rPr>
        <w:t>space</w:t>
      </w:r>
      <w:r w:rsidR="00C41575" w:rsidRPr="002E1137">
        <w:t>-</w:t>
      </w:r>
      <w:r w:rsidR="00C41575" w:rsidRPr="002E1137">
        <w:rPr>
          <w:lang w:val="en-US"/>
        </w:rPr>
        <w:t>time</w:t>
      </w:r>
      <w:r w:rsidR="00AF0143" w:rsidRPr="002E1137">
        <w:t xml:space="preserve">) </w:t>
      </w:r>
      <w:r w:rsidR="00C41575" w:rsidRPr="002E1137">
        <w:t>το οποίο αναπτύχθηκε και χρησιμοποιήθηκε για την παρακολούθηση και την πρόβλεψη της διασποράς του ιού του Δυτικού Νείλου στην πόλη της Νέας Υόρκης</w:t>
      </w:r>
      <w:r w:rsidR="0038357E" w:rsidRPr="002E1137">
        <w:t xml:space="preserve"> </w:t>
      </w:r>
      <w:r w:rsidR="009E0C78" w:rsidRPr="002E1137">
        <w:t>(αναλυτικότερα χρησιμοποιήθηκαν ενδείξεις από καταγεγραμμένα νεκρά κοράκια σε χάρτη 1400 κελιών</w:t>
      </w:r>
      <w:r w:rsidR="002E1137" w:rsidRPr="002E1137">
        <w:t xml:space="preserve"> και εμφάνιση του ιού στους ανθρώπους </w:t>
      </w:r>
      <w:r w:rsidR="009E0C78" w:rsidRPr="002E1137">
        <w:t xml:space="preserve">με </w:t>
      </w:r>
      <w:r w:rsidR="002E1137" w:rsidRPr="002E1137">
        <w:t xml:space="preserve">συσχετισμό </w:t>
      </w:r>
      <w:r w:rsidR="009E0C78" w:rsidRPr="002E1137">
        <w:t>κινούμενο</w:t>
      </w:r>
      <w:r w:rsidR="002E1137" w:rsidRPr="002E1137">
        <w:t>υ</w:t>
      </w:r>
      <w:r w:rsidR="009E0C78" w:rsidRPr="002E1137">
        <w:t xml:space="preserve"> παρ</w:t>
      </w:r>
      <w:r w:rsidR="002E1137" w:rsidRPr="002E1137">
        <w:t>αθύρου, με το συσχετισμό να περιλαμβάνει ακτίνα 1,5 μιλίου όσον αφορά στον τόπο και 21 ημέρες όσον αφορά στο χρόνο, με στόχο τον εντοπισμό περιοχών υψηλού κινδύνου, ενώ σημειώνεται η επιτυχή πρόβλεψη 5/7 των περιστατικών που εκδηλώθηκαν το 2001)</w:t>
      </w:r>
      <w:r w:rsidR="002E1137">
        <w:t xml:space="preserve"> </w:t>
      </w:r>
      <w:r w:rsidR="00F20A18">
        <w:rPr>
          <w:lang w:val="en-US"/>
        </w:rPr>
        <w:fldChar w:fldCharType="begin" w:fldLock="1"/>
      </w:r>
      <w:r w:rsidR="00BD6C96">
        <w:rPr>
          <w:lang w:val="en-US"/>
        </w:rPr>
        <w:instrText>ADDIN</w:instrText>
      </w:r>
      <w:r w:rsidR="00BD6C96" w:rsidRPr="00BD6C96">
        <w:instrText xml:space="preserve"> </w:instrText>
      </w:r>
      <w:r w:rsidR="00BD6C96">
        <w:rPr>
          <w:lang w:val="en-US"/>
        </w:rPr>
        <w:instrText>CSL</w:instrText>
      </w:r>
      <w:r w:rsidR="00BD6C96" w:rsidRPr="00BD6C96">
        <w:instrText>_</w:instrText>
      </w:r>
      <w:r w:rsidR="00BD6C96">
        <w:rPr>
          <w:lang w:val="en-US"/>
        </w:rPr>
        <w:instrText>CITATION</w:instrText>
      </w:r>
      <w:r w:rsidR="00BD6C96" w:rsidRPr="00BD6C96">
        <w:instrText xml:space="preserve"> { "</w:instrText>
      </w:r>
      <w:r w:rsidR="00BD6C96">
        <w:rPr>
          <w:lang w:val="en-US"/>
        </w:rPr>
        <w:instrText>citationItems</w:instrText>
      </w:r>
      <w:r w:rsidR="00BD6C96" w:rsidRPr="00BD6C96">
        <w:instrText>" : [ { "</w:instrText>
      </w:r>
      <w:r w:rsidR="00BD6C96">
        <w:rPr>
          <w:lang w:val="en-US"/>
        </w:rPr>
        <w:instrText>id</w:instrText>
      </w:r>
      <w:r w:rsidR="00BD6C96" w:rsidRPr="00BD6C96">
        <w:instrText>" : "</w:instrText>
      </w:r>
      <w:r w:rsidR="00BD6C96">
        <w:rPr>
          <w:lang w:val="en-US"/>
        </w:rPr>
        <w:instrText>ITEM</w:instrText>
      </w:r>
      <w:r w:rsidR="00BD6C96" w:rsidRPr="00BD6C96">
        <w:instrText>-1", "</w:instrText>
      </w:r>
      <w:r w:rsidR="00BD6C96">
        <w:rPr>
          <w:lang w:val="en-US"/>
        </w:rPr>
        <w:instrText>itemData</w:instrText>
      </w:r>
      <w:r w:rsidR="00BD6C96" w:rsidRPr="00BD6C96">
        <w:instrText>" : { "</w:instrText>
      </w:r>
      <w:r w:rsidR="00BD6C96">
        <w:rPr>
          <w:lang w:val="en-US"/>
        </w:rPr>
        <w:instrText>DOI</w:instrText>
      </w:r>
      <w:r w:rsidR="00BD6C96" w:rsidRPr="00BD6C96">
        <w:instrText>" : "10.1093/</w:instrText>
      </w:r>
      <w:r w:rsidR="00BD6C96">
        <w:rPr>
          <w:lang w:val="en-US"/>
        </w:rPr>
        <w:instrText>aje</w:instrText>
      </w:r>
      <w:r w:rsidR="00BD6C96" w:rsidRPr="00BD6C96">
        <w:instrText>/</w:instrText>
      </w:r>
      <w:r w:rsidR="00BD6C96">
        <w:rPr>
          <w:lang w:val="en-US"/>
        </w:rPr>
        <w:instrText>kwg</w:instrText>
      </w:r>
      <w:r w:rsidR="00BD6C96" w:rsidRPr="00BD6C96">
        <w:instrText>046", "</w:instrText>
      </w:r>
      <w:r w:rsidR="00BD6C96">
        <w:rPr>
          <w:lang w:val="en-US"/>
        </w:rPr>
        <w:instrText>ISBN</w:instrText>
      </w:r>
      <w:r w:rsidR="00BD6C96" w:rsidRPr="00BD6C96">
        <w:instrText>" : "0002-9262 (</w:instrText>
      </w:r>
      <w:r w:rsidR="00BD6C96">
        <w:rPr>
          <w:lang w:val="en-US"/>
        </w:rPr>
        <w:instrText>Print</w:instrText>
      </w:r>
      <w:r w:rsidR="00BD6C96" w:rsidRPr="00BD6C96">
        <w:instrText>)\\</w:instrText>
      </w:r>
      <w:r w:rsidR="00BD6C96">
        <w:rPr>
          <w:lang w:val="en-US"/>
        </w:rPr>
        <w:instrText>r</w:instrText>
      </w:r>
      <w:r w:rsidR="00BD6C96" w:rsidRPr="00BD6C96">
        <w:instrText>0002-9262 (</w:instrText>
      </w:r>
      <w:r w:rsidR="00BD6C96">
        <w:rPr>
          <w:lang w:val="en-US"/>
        </w:rPr>
        <w:instrText>Linking</w:instrText>
      </w:r>
      <w:r w:rsidR="00BD6C96" w:rsidRPr="00BD6C96">
        <w:instrText>)", "</w:instrText>
      </w:r>
      <w:r w:rsidR="00BD6C96">
        <w:rPr>
          <w:lang w:val="en-US"/>
        </w:rPr>
        <w:instrText>ISSN</w:instrText>
      </w:r>
      <w:r w:rsidR="00BD6C96" w:rsidRPr="00BD6C96">
        <w:instrText>" : "00029262", "</w:instrText>
      </w:r>
      <w:r w:rsidR="00BD6C96">
        <w:rPr>
          <w:lang w:val="en-US"/>
        </w:rPr>
        <w:instrText>PMID</w:instrText>
      </w:r>
      <w:r w:rsidR="00BD6C96" w:rsidRPr="00BD6C96">
        <w:instrText>" : "12727678", "</w:instrText>
      </w:r>
      <w:r w:rsidR="00BD6C96">
        <w:rPr>
          <w:lang w:val="en-US"/>
        </w:rPr>
        <w:instrText>abstract</w:instrText>
      </w:r>
      <w:r w:rsidR="00BD6C96" w:rsidRPr="00BD6C96">
        <w:instrText>" : "</w:instrText>
      </w:r>
      <w:r w:rsidR="00BD6C96">
        <w:rPr>
          <w:lang w:val="en-US"/>
        </w:rPr>
        <w:instrText>The</w:instrText>
      </w:r>
      <w:r w:rsidR="00BD6C96" w:rsidRPr="00BD6C96">
        <w:instrText xml:space="preserve"> </w:instrText>
      </w:r>
      <w:r w:rsidR="00BD6C96">
        <w:rPr>
          <w:lang w:val="en-US"/>
        </w:rPr>
        <w:instrText>Dynamic</w:instrText>
      </w:r>
      <w:r w:rsidR="00BD6C96" w:rsidRPr="00BD6C96">
        <w:instrText xml:space="preserve"> </w:instrText>
      </w:r>
      <w:r w:rsidR="00BD6C96">
        <w:rPr>
          <w:lang w:val="en-US"/>
        </w:rPr>
        <w:instrText>Continuous</w:instrText>
      </w:r>
      <w:r w:rsidR="00BD6C96" w:rsidRPr="00BD6C96">
        <w:instrText>-</w:instrText>
      </w:r>
      <w:r w:rsidR="00BD6C96">
        <w:rPr>
          <w:lang w:val="en-US"/>
        </w:rPr>
        <w:instrText>Area</w:instrText>
      </w:r>
      <w:r w:rsidR="00BD6C96" w:rsidRPr="00BD6C96">
        <w:instrText xml:space="preserve"> </w:instrText>
      </w:r>
      <w:r w:rsidR="00BD6C96">
        <w:rPr>
          <w:lang w:val="en-US"/>
        </w:rPr>
        <w:instrText>Space</w:instrText>
      </w:r>
      <w:r w:rsidR="00BD6C96" w:rsidRPr="00BD6C96">
        <w:instrText>-</w:instrText>
      </w:r>
      <w:r w:rsidR="00BD6C96">
        <w:rPr>
          <w:lang w:val="en-US"/>
        </w:rPr>
        <w:instrText>Time</w:instrText>
      </w:r>
      <w:r w:rsidR="00BD6C96" w:rsidRPr="00BD6C96">
        <w:instrText xml:space="preserve"> (</w:instrText>
      </w:r>
      <w:r w:rsidR="00BD6C96">
        <w:rPr>
          <w:lang w:val="en-US"/>
        </w:rPr>
        <w:instrText>DYCAST</w:instrText>
      </w:r>
      <w:r w:rsidR="00BD6C96" w:rsidRPr="00BD6C96">
        <w:instrText xml:space="preserve">) </w:instrText>
      </w:r>
      <w:r w:rsidR="00BD6C96">
        <w:rPr>
          <w:lang w:val="en-US"/>
        </w:rPr>
        <w:instrText>system</w:instrText>
      </w:r>
      <w:r w:rsidR="00BD6C96" w:rsidRPr="00BD6C96">
        <w:instrText xml:space="preserve"> </w:instrText>
      </w:r>
      <w:r w:rsidR="00BD6C96">
        <w:rPr>
          <w:lang w:val="en-US"/>
        </w:rPr>
        <w:instrText>was</w:instrText>
      </w:r>
      <w:r w:rsidR="00BD6C96" w:rsidRPr="00BD6C96">
        <w:instrText xml:space="preserve"> </w:instrText>
      </w:r>
      <w:r w:rsidR="00BD6C96">
        <w:rPr>
          <w:lang w:val="en-US"/>
        </w:rPr>
        <w:instrText>developed</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identify</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prospectively</w:instrText>
      </w:r>
      <w:r w:rsidR="00BD6C96" w:rsidRPr="00BD6C96">
        <w:instrText xml:space="preserve"> </w:instrText>
      </w:r>
      <w:r w:rsidR="00BD6C96">
        <w:rPr>
          <w:lang w:val="en-US"/>
        </w:rPr>
        <w:instrText>monitor</w:instrText>
      </w:r>
      <w:r w:rsidR="00BD6C96" w:rsidRPr="00BD6C96">
        <w:instrText xml:space="preserve"> </w:instrText>
      </w:r>
      <w:r w:rsidR="00BD6C96">
        <w:rPr>
          <w:lang w:val="en-US"/>
        </w:rPr>
        <w:instrText>high</w:instrText>
      </w:r>
      <w:r w:rsidR="00BD6C96" w:rsidRPr="00BD6C96">
        <w:instrText>-</w:instrText>
      </w:r>
      <w:r w:rsidR="00BD6C96">
        <w:rPr>
          <w:lang w:val="en-US"/>
        </w:rPr>
        <w:instrText>risk</w:instrText>
      </w:r>
      <w:r w:rsidR="00BD6C96" w:rsidRPr="00BD6C96">
        <w:instrText xml:space="preserve"> </w:instrText>
      </w:r>
      <w:r w:rsidR="00BD6C96">
        <w:rPr>
          <w:lang w:val="en-US"/>
        </w:rPr>
        <w:instrText>areas</w:instrText>
      </w:r>
      <w:r w:rsidR="00BD6C96" w:rsidRPr="00BD6C96">
        <w:instrText xml:space="preserve"> </w:instrText>
      </w:r>
      <w:r w:rsidR="00BD6C96">
        <w:rPr>
          <w:lang w:val="en-US"/>
        </w:rPr>
        <w:instrText>for</w:instrText>
      </w:r>
      <w:r w:rsidR="00BD6C96" w:rsidRPr="00BD6C96">
        <w:instrText xml:space="preserve"> </w:instrText>
      </w:r>
      <w:r w:rsidR="00BD6C96">
        <w:rPr>
          <w:lang w:val="en-US"/>
        </w:rPr>
        <w:instrText>West</w:instrText>
      </w:r>
      <w:r w:rsidR="00BD6C96" w:rsidRPr="00BD6C96">
        <w:instrText xml:space="preserve"> </w:instrText>
      </w:r>
      <w:r w:rsidR="00BD6C96">
        <w:rPr>
          <w:lang w:val="en-US"/>
        </w:rPr>
        <w:instrText>Nile</w:instrText>
      </w:r>
      <w:r w:rsidR="00BD6C96" w:rsidRPr="00BD6C96">
        <w:instrText xml:space="preserve"> </w:instrText>
      </w:r>
      <w:r w:rsidR="00BD6C96">
        <w:rPr>
          <w:lang w:val="en-US"/>
        </w:rPr>
        <w:instrText>virus</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New</w:instrText>
      </w:r>
      <w:r w:rsidR="00BD6C96" w:rsidRPr="00BD6C96">
        <w:instrText xml:space="preserve"> </w:instrText>
      </w:r>
      <w:r w:rsidR="00BD6C96">
        <w:rPr>
          <w:lang w:val="en-US"/>
        </w:rPr>
        <w:instrText>York</w:instrText>
      </w:r>
      <w:r w:rsidR="00BD6C96" w:rsidRPr="00BD6C96">
        <w:instrText xml:space="preserve">, </w:instrText>
      </w:r>
      <w:r w:rsidR="00BD6C96">
        <w:rPr>
          <w:lang w:val="en-US"/>
        </w:rPr>
        <w:instrText>New</w:instrText>
      </w:r>
      <w:r w:rsidR="00BD6C96" w:rsidRPr="00BD6C96">
        <w:instrText xml:space="preserve"> </w:instrText>
      </w:r>
      <w:r w:rsidR="00BD6C96">
        <w:rPr>
          <w:lang w:val="en-US"/>
        </w:rPr>
        <w:instrText>York</w:instrText>
      </w:r>
      <w:r w:rsidR="00BD6C96" w:rsidRPr="00BD6C96">
        <w:instrText xml:space="preserve"> (</w:instrText>
      </w:r>
      <w:r w:rsidR="00BD6C96">
        <w:rPr>
          <w:lang w:val="en-US"/>
        </w:rPr>
        <w:instrText>New</w:instrText>
      </w:r>
      <w:r w:rsidR="00BD6C96" w:rsidRPr="00BD6C96">
        <w:instrText xml:space="preserve"> </w:instrText>
      </w:r>
      <w:r w:rsidR="00BD6C96">
        <w:rPr>
          <w:lang w:val="en-US"/>
        </w:rPr>
        <w:instrText>York</w:instrText>
      </w:r>
      <w:r w:rsidR="00BD6C96" w:rsidRPr="00BD6C96">
        <w:instrText xml:space="preserve"> </w:instrText>
      </w:r>
      <w:r w:rsidR="00BD6C96">
        <w:rPr>
          <w:lang w:val="en-US"/>
        </w:rPr>
        <w:instrText>City</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system</w:instrText>
      </w:r>
      <w:r w:rsidR="00BD6C96" w:rsidRPr="00BD6C96">
        <w:instrText xml:space="preserve"> </w:instrText>
      </w:r>
      <w:r w:rsidR="00BD6C96">
        <w:rPr>
          <w:lang w:val="en-US"/>
        </w:rPr>
        <w:instrText>is</w:instrText>
      </w:r>
      <w:r w:rsidR="00BD6C96" w:rsidRPr="00BD6C96">
        <w:instrText xml:space="preserve"> </w:instrText>
      </w:r>
      <w:r w:rsidR="00BD6C96">
        <w:rPr>
          <w:lang w:val="en-US"/>
        </w:rPr>
        <w:instrText>based</w:instrText>
      </w:r>
      <w:r w:rsidR="00BD6C96" w:rsidRPr="00BD6C96">
        <w:instrText xml:space="preserve"> </w:instrText>
      </w:r>
      <w:r w:rsidR="00BD6C96">
        <w:rPr>
          <w:lang w:val="en-US"/>
        </w:rPr>
        <w:instrText>on</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geographic</w:instrText>
      </w:r>
      <w:r w:rsidR="00BD6C96" w:rsidRPr="00BD6C96">
        <w:instrText xml:space="preserve"> </w:instrText>
      </w:r>
      <w:r w:rsidR="00BD6C96">
        <w:rPr>
          <w:lang w:val="en-US"/>
        </w:rPr>
        <w:instrText>model</w:instrText>
      </w:r>
      <w:r w:rsidR="00BD6C96" w:rsidRPr="00BD6C96">
        <w:instrText xml:space="preserve"> </w:instrText>
      </w:r>
      <w:r w:rsidR="00BD6C96">
        <w:rPr>
          <w:lang w:val="en-US"/>
        </w:rPr>
        <w:instrText>that</w:instrText>
      </w:r>
      <w:r w:rsidR="00BD6C96" w:rsidRPr="00BD6C96">
        <w:instrText xml:space="preserve"> </w:instrText>
      </w:r>
      <w:r w:rsidR="00BD6C96">
        <w:rPr>
          <w:lang w:val="en-US"/>
        </w:rPr>
        <w:instrText>uses</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localized</w:instrText>
      </w:r>
      <w:r w:rsidR="00BD6C96" w:rsidRPr="00BD6C96">
        <w:instrText xml:space="preserve"> </w:instrText>
      </w:r>
      <w:r w:rsidR="00BD6C96">
        <w:rPr>
          <w:lang w:val="en-US"/>
        </w:rPr>
        <w:instrText>Knox</w:instrText>
      </w:r>
      <w:r w:rsidR="00BD6C96" w:rsidRPr="00BD6C96">
        <w:instrText xml:space="preserve"> </w:instrText>
      </w:r>
      <w:r w:rsidR="00BD6C96">
        <w:rPr>
          <w:lang w:val="en-US"/>
        </w:rPr>
        <w:instrText>test</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capture</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nonrandom</w:instrText>
      </w:r>
      <w:r w:rsidR="00BD6C96" w:rsidRPr="00BD6C96">
        <w:instrText xml:space="preserve"> </w:instrText>
      </w:r>
      <w:r w:rsidR="00BD6C96">
        <w:rPr>
          <w:lang w:val="en-US"/>
        </w:rPr>
        <w:instrText>space</w:instrText>
      </w:r>
      <w:r w:rsidR="00BD6C96" w:rsidRPr="00BD6C96">
        <w:instrText>-</w:instrText>
      </w:r>
      <w:r w:rsidR="00BD6C96">
        <w:rPr>
          <w:lang w:val="en-US"/>
        </w:rPr>
        <w:instrText>time</w:instrText>
      </w:r>
      <w:r w:rsidR="00BD6C96" w:rsidRPr="00BD6C96">
        <w:instrText xml:space="preserve"> </w:instrText>
      </w:r>
      <w:r w:rsidR="00BD6C96">
        <w:rPr>
          <w:lang w:val="en-US"/>
        </w:rPr>
        <w:instrText>interaction</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dead</w:instrText>
      </w:r>
      <w:r w:rsidR="00BD6C96" w:rsidRPr="00BD6C96">
        <w:instrText xml:space="preserve"> </w:instrText>
      </w:r>
      <w:r w:rsidR="00BD6C96">
        <w:rPr>
          <w:lang w:val="en-US"/>
        </w:rPr>
        <w:instrText>birds</w:instrText>
      </w:r>
      <w:r w:rsidR="00BD6C96" w:rsidRPr="00BD6C96">
        <w:instrText xml:space="preserve">, </w:instrText>
      </w:r>
      <w:r w:rsidR="00BD6C96">
        <w:rPr>
          <w:lang w:val="en-US"/>
        </w:rPr>
        <w:instrText>as</w:instrText>
      </w:r>
      <w:r w:rsidR="00BD6C96" w:rsidRPr="00BD6C96">
        <w:instrText xml:space="preserve"> </w:instrText>
      </w:r>
      <w:r w:rsidR="00BD6C96">
        <w:rPr>
          <w:lang w:val="en-US"/>
        </w:rPr>
        <w:instrText>an</w:instrText>
      </w:r>
      <w:r w:rsidR="00BD6C96" w:rsidRPr="00BD6C96">
        <w:instrText xml:space="preserve"> </w:instrText>
      </w:r>
      <w:r w:rsidR="00BD6C96">
        <w:rPr>
          <w:lang w:val="en-US"/>
        </w:rPr>
        <w:instrText>indicator</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an</w:instrText>
      </w:r>
      <w:r w:rsidR="00BD6C96" w:rsidRPr="00BD6C96">
        <w:instrText xml:space="preserve"> </w:instrText>
      </w:r>
      <w:r w:rsidR="00BD6C96">
        <w:rPr>
          <w:lang w:val="en-US"/>
        </w:rPr>
        <w:instrText>intense</w:instrText>
      </w:r>
      <w:r w:rsidR="00BD6C96" w:rsidRPr="00BD6C96">
        <w:instrText xml:space="preserve"> </w:instrText>
      </w:r>
      <w:r w:rsidR="00BD6C96">
        <w:rPr>
          <w:lang w:val="en-US"/>
        </w:rPr>
        <w:instrText>West</w:instrText>
      </w:r>
      <w:r w:rsidR="00BD6C96" w:rsidRPr="00BD6C96">
        <w:instrText xml:space="preserve"> </w:instrText>
      </w:r>
      <w:r w:rsidR="00BD6C96">
        <w:rPr>
          <w:lang w:val="en-US"/>
        </w:rPr>
        <w:instrText>Nile</w:instrText>
      </w:r>
      <w:r w:rsidR="00BD6C96" w:rsidRPr="00BD6C96">
        <w:instrText xml:space="preserve"> </w:instrText>
      </w:r>
      <w:r w:rsidR="00BD6C96">
        <w:rPr>
          <w:lang w:val="en-US"/>
        </w:rPr>
        <w:instrText>virus</w:instrText>
      </w:r>
      <w:r w:rsidR="00BD6C96" w:rsidRPr="00BD6C96">
        <w:instrText xml:space="preserve"> </w:instrText>
      </w:r>
      <w:r w:rsidR="00BD6C96">
        <w:rPr>
          <w:lang w:val="en-US"/>
        </w:rPr>
        <w:instrText>amplification</w:instrText>
      </w:r>
      <w:r w:rsidR="00BD6C96" w:rsidRPr="00BD6C96">
        <w:instrText xml:space="preserve"> </w:instrText>
      </w:r>
      <w:r w:rsidR="00BD6C96">
        <w:rPr>
          <w:lang w:val="en-US"/>
        </w:rPr>
        <w:instrText>cycle</w:instrText>
      </w:r>
      <w:r w:rsidR="00BD6C96" w:rsidRPr="00BD6C96">
        <w:instrText xml:space="preserve">, </w:instrText>
      </w:r>
      <w:r w:rsidR="00BD6C96">
        <w:rPr>
          <w:lang w:val="en-US"/>
        </w:rPr>
        <w:instrText>within</w:instrText>
      </w:r>
      <w:r w:rsidR="00BD6C96" w:rsidRPr="00BD6C96">
        <w:instrText xml:space="preserve"> </w:instrText>
      </w:r>
      <w:r w:rsidR="00BD6C96">
        <w:rPr>
          <w:lang w:val="en-US"/>
        </w:rPr>
        <w:instrText>a</w:instrText>
      </w:r>
      <w:r w:rsidR="00BD6C96" w:rsidRPr="00BD6C96">
        <w:instrText xml:space="preserve"> 1.5-</w:instrText>
      </w:r>
      <w:r w:rsidR="00BD6C96">
        <w:rPr>
          <w:lang w:val="en-US"/>
        </w:rPr>
        <w:instrText>mile</w:instrText>
      </w:r>
      <w:r w:rsidR="00BD6C96" w:rsidRPr="00BD6C96">
        <w:instrText xml:space="preserve"> (2.41-</w:instrText>
      </w:r>
      <w:r w:rsidR="00BD6C96">
        <w:rPr>
          <w:lang w:val="en-US"/>
        </w:rPr>
        <w:instrText>km</w:instrText>
      </w:r>
      <w:r w:rsidR="00BD6C96" w:rsidRPr="00BD6C96">
        <w:instrText xml:space="preserve">) </w:instrText>
      </w:r>
      <w:r w:rsidR="00BD6C96">
        <w:rPr>
          <w:lang w:val="en-US"/>
        </w:rPr>
        <w:instrText>buffer</w:instrText>
      </w:r>
      <w:r w:rsidR="00BD6C96" w:rsidRPr="00BD6C96">
        <w:instrText xml:space="preserve"> </w:instrText>
      </w:r>
      <w:r w:rsidR="00BD6C96">
        <w:rPr>
          <w:lang w:val="en-US"/>
        </w:rPr>
        <w:instrText>area</w:instrText>
      </w:r>
      <w:r w:rsidR="00BD6C96" w:rsidRPr="00BD6C96">
        <w:instrText xml:space="preserve"> </w:instrText>
      </w:r>
      <w:r w:rsidR="00BD6C96">
        <w:rPr>
          <w:lang w:val="en-US"/>
        </w:rPr>
        <w:instrText>and</w:instrText>
      </w:r>
      <w:r w:rsidR="00BD6C96" w:rsidRPr="00BD6C96">
        <w:instrText xml:space="preserve"> 21-</w:instrText>
      </w:r>
      <w:r w:rsidR="00BD6C96">
        <w:rPr>
          <w:lang w:val="en-US"/>
        </w:rPr>
        <w:instrText>day</w:instrText>
      </w:r>
      <w:r w:rsidR="00BD6C96" w:rsidRPr="00BD6C96">
        <w:instrText xml:space="preserve"> </w:instrText>
      </w:r>
      <w:r w:rsidR="00BD6C96">
        <w:rPr>
          <w:lang w:val="en-US"/>
        </w:rPr>
        <w:instrText>moving</w:instrText>
      </w:r>
      <w:r w:rsidR="00BD6C96" w:rsidRPr="00BD6C96">
        <w:instrText xml:space="preserve"> </w:instrText>
      </w:r>
      <w:r w:rsidR="00BD6C96">
        <w:rPr>
          <w:lang w:val="en-US"/>
        </w:rPr>
        <w:instrText>window</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Knox</w:instrText>
      </w:r>
      <w:r w:rsidR="00BD6C96" w:rsidRPr="00BD6C96">
        <w:instrText xml:space="preserve"> </w:instrText>
      </w:r>
      <w:r w:rsidR="00BD6C96">
        <w:rPr>
          <w:lang w:val="en-US"/>
        </w:rPr>
        <w:instrText>analysis</w:instrText>
      </w:r>
      <w:r w:rsidR="00BD6C96" w:rsidRPr="00BD6C96">
        <w:instrText xml:space="preserve"> </w:instrText>
      </w:r>
      <w:r w:rsidR="00BD6C96">
        <w:rPr>
          <w:lang w:val="en-US"/>
        </w:rPr>
        <w:instrText>is</w:instrText>
      </w:r>
      <w:r w:rsidR="00BD6C96" w:rsidRPr="00BD6C96">
        <w:instrText xml:space="preserve"> </w:instrText>
      </w:r>
      <w:r w:rsidR="00BD6C96">
        <w:rPr>
          <w:lang w:val="en-US"/>
        </w:rPr>
        <w:instrText>implemented</w:instrText>
      </w:r>
      <w:r w:rsidR="00BD6C96" w:rsidRPr="00BD6C96">
        <w:instrText xml:space="preserve"> </w:instrText>
      </w:r>
      <w:r w:rsidR="00BD6C96">
        <w:rPr>
          <w:lang w:val="en-US"/>
        </w:rPr>
        <w:instrText>as</w:instrText>
      </w:r>
      <w:r w:rsidR="00BD6C96" w:rsidRPr="00BD6C96">
        <w:instrText xml:space="preserve"> </w:instrText>
      </w:r>
      <w:r w:rsidR="00BD6C96">
        <w:rPr>
          <w:lang w:val="en-US"/>
        </w:rPr>
        <w:instrText>an</w:instrText>
      </w:r>
      <w:r w:rsidR="00BD6C96" w:rsidRPr="00BD6C96">
        <w:instrText xml:space="preserve"> </w:instrText>
      </w:r>
      <w:r w:rsidR="00BD6C96">
        <w:rPr>
          <w:lang w:val="en-US"/>
        </w:rPr>
        <w:instrText>interpolation</w:instrText>
      </w:r>
      <w:r w:rsidR="00BD6C96" w:rsidRPr="00BD6C96">
        <w:instrText xml:space="preserve"> </w:instrText>
      </w:r>
      <w:r w:rsidR="00BD6C96">
        <w:rPr>
          <w:lang w:val="en-US"/>
        </w:rPr>
        <w:instrText>function</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create</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surface</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probabilities</w:instrText>
      </w:r>
      <w:r w:rsidR="00BD6C96" w:rsidRPr="00BD6C96">
        <w:instrText xml:space="preserve"> </w:instrText>
      </w:r>
      <w:r w:rsidR="00BD6C96">
        <w:rPr>
          <w:lang w:val="en-US"/>
        </w:rPr>
        <w:instrText>over</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grid</w:instrText>
      </w:r>
      <w:r w:rsidR="00BD6C96" w:rsidRPr="00BD6C96">
        <w:instrText xml:space="preserve"> </w:instrText>
      </w:r>
      <w:r w:rsidR="00BD6C96">
        <w:rPr>
          <w:lang w:val="en-US"/>
        </w:rPr>
        <w:instrText>of</w:instrText>
      </w:r>
      <w:r w:rsidR="00BD6C96" w:rsidRPr="00BD6C96">
        <w:instrText xml:space="preserve"> 1,400 </w:instrText>
      </w:r>
      <w:r w:rsidR="00BD6C96">
        <w:rPr>
          <w:lang w:val="en-US"/>
        </w:rPr>
        <w:instrText>cells</w:instrText>
      </w:r>
      <w:r w:rsidR="00BD6C96" w:rsidRPr="00BD6C96">
        <w:instrText xml:space="preserve"> </w:instrText>
      </w:r>
      <w:r w:rsidR="00BD6C96">
        <w:rPr>
          <w:lang w:val="en-US"/>
        </w:rPr>
        <w:instrText>overlaying</w:instrText>
      </w:r>
      <w:r w:rsidR="00BD6C96" w:rsidRPr="00BD6C96">
        <w:instrText xml:space="preserve"> </w:instrText>
      </w:r>
      <w:r w:rsidR="00BD6C96">
        <w:rPr>
          <w:lang w:val="en-US"/>
        </w:rPr>
        <w:instrText>New</w:instrText>
      </w:r>
      <w:r w:rsidR="00BD6C96" w:rsidRPr="00BD6C96">
        <w:instrText xml:space="preserve"> </w:instrText>
      </w:r>
      <w:r w:rsidR="00BD6C96">
        <w:rPr>
          <w:lang w:val="en-US"/>
        </w:rPr>
        <w:instrText>York</w:instrText>
      </w:r>
      <w:r w:rsidR="00BD6C96" w:rsidRPr="00BD6C96">
        <w:instrText xml:space="preserve"> </w:instrText>
      </w:r>
      <w:r w:rsidR="00BD6C96">
        <w:rPr>
          <w:lang w:val="en-US"/>
        </w:rPr>
        <w:instrText>City</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model</w:instrText>
      </w:r>
      <w:r w:rsidR="00BD6C96" w:rsidRPr="00BD6C96">
        <w:instrText>'</w:instrText>
      </w:r>
      <w:r w:rsidR="00BD6C96">
        <w:rPr>
          <w:lang w:val="en-US"/>
        </w:rPr>
        <w:instrText>s</w:instrText>
      </w:r>
      <w:r w:rsidR="00BD6C96" w:rsidRPr="00BD6C96">
        <w:instrText xml:space="preserve"> </w:instrText>
      </w:r>
      <w:r w:rsidR="00BD6C96">
        <w:rPr>
          <w:lang w:val="en-US"/>
        </w:rPr>
        <w:instrText>parameters</w:instrText>
      </w:r>
      <w:r w:rsidR="00BD6C96" w:rsidRPr="00BD6C96">
        <w:instrText xml:space="preserve"> </w:instrText>
      </w:r>
      <w:r w:rsidR="00BD6C96">
        <w:rPr>
          <w:lang w:val="en-US"/>
        </w:rPr>
        <w:instrText>were</w:instrText>
      </w:r>
      <w:r w:rsidR="00BD6C96" w:rsidRPr="00BD6C96">
        <w:instrText xml:space="preserve"> </w:instrText>
      </w:r>
      <w:r w:rsidR="00BD6C96">
        <w:rPr>
          <w:lang w:val="en-US"/>
        </w:rPr>
        <w:instrText>calibrated</w:instrText>
      </w:r>
      <w:r w:rsidR="00BD6C96" w:rsidRPr="00BD6C96">
        <w:instrText xml:space="preserve"> </w:instrText>
      </w:r>
      <w:r w:rsidR="00BD6C96">
        <w:rPr>
          <w:lang w:val="en-US"/>
        </w:rPr>
        <w:instrText>using</w:instrText>
      </w:r>
      <w:r w:rsidR="00BD6C96" w:rsidRPr="00BD6C96">
        <w:instrText xml:space="preserve"> </w:instrText>
      </w:r>
      <w:r w:rsidR="00BD6C96">
        <w:rPr>
          <w:lang w:val="en-US"/>
        </w:rPr>
        <w:instrText>year</w:instrText>
      </w:r>
      <w:r w:rsidR="00BD6C96" w:rsidRPr="00BD6C96">
        <w:instrText xml:space="preserve"> 2000 </w:instrText>
      </w:r>
      <w:r w:rsidR="00BD6C96">
        <w:rPr>
          <w:lang w:val="en-US"/>
        </w:rPr>
        <w:instrText>data</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information</w:instrText>
      </w:r>
      <w:r w:rsidR="00BD6C96" w:rsidRPr="00BD6C96">
        <w:instrText xml:space="preserve"> </w:instrText>
      </w:r>
      <w:r w:rsidR="00BD6C96">
        <w:rPr>
          <w:lang w:val="en-US"/>
        </w:rPr>
        <w:instrText>on</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vector</w:instrText>
      </w:r>
      <w:r w:rsidR="00BD6C96" w:rsidRPr="00BD6C96">
        <w:instrText>-</w:instrText>
      </w:r>
      <w:r w:rsidR="00BD6C96">
        <w:rPr>
          <w:lang w:val="en-US"/>
        </w:rPr>
        <w:instrText>host</w:instrText>
      </w:r>
      <w:r w:rsidR="00BD6C96" w:rsidRPr="00BD6C96">
        <w:instrText xml:space="preserve"> </w:instrText>
      </w:r>
      <w:r w:rsidR="00BD6C96">
        <w:rPr>
          <w:lang w:val="en-US"/>
        </w:rPr>
        <w:instrText>transmission</w:instrText>
      </w:r>
      <w:r w:rsidR="00BD6C96" w:rsidRPr="00BD6C96">
        <w:instrText xml:space="preserve"> </w:instrText>
      </w:r>
      <w:r w:rsidR="00BD6C96">
        <w:rPr>
          <w:lang w:val="en-US"/>
        </w:rPr>
        <w:instrText>cycle</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DYCAST</w:instrText>
      </w:r>
      <w:r w:rsidR="00BD6C96" w:rsidRPr="00BD6C96">
        <w:instrText xml:space="preserve"> </w:instrText>
      </w:r>
      <w:r w:rsidR="00BD6C96">
        <w:rPr>
          <w:lang w:val="en-US"/>
        </w:rPr>
        <w:instrText>system</w:instrText>
      </w:r>
      <w:r w:rsidR="00BD6C96" w:rsidRPr="00BD6C96">
        <w:instrText xml:space="preserve"> </w:instrText>
      </w:r>
      <w:r w:rsidR="00BD6C96">
        <w:rPr>
          <w:lang w:val="en-US"/>
        </w:rPr>
        <w:instrText>was</w:instrText>
      </w:r>
      <w:r w:rsidR="00BD6C96" w:rsidRPr="00BD6C96">
        <w:instrText xml:space="preserve"> </w:instrText>
      </w:r>
      <w:r w:rsidR="00BD6C96">
        <w:rPr>
          <w:lang w:val="en-US"/>
        </w:rPr>
        <w:instrText>implemented</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a</w:instrText>
      </w:r>
      <w:r w:rsidR="00BD6C96" w:rsidRPr="00BD6C96">
        <w:instrText xml:space="preserve"> </w:instrText>
      </w:r>
      <w:r w:rsidR="00BD6C96">
        <w:rPr>
          <w:lang w:val="en-US"/>
        </w:rPr>
        <w:instrText>geographic</w:instrText>
      </w:r>
      <w:r w:rsidR="00BD6C96" w:rsidRPr="00BD6C96">
        <w:instrText xml:space="preserve"> </w:instrText>
      </w:r>
      <w:r w:rsidR="00BD6C96">
        <w:rPr>
          <w:lang w:val="en-US"/>
        </w:rPr>
        <w:instrText>information</w:instrText>
      </w:r>
      <w:r w:rsidR="00BD6C96" w:rsidRPr="00BD6C96">
        <w:instrText xml:space="preserve"> </w:instrText>
      </w:r>
      <w:r w:rsidR="00BD6C96">
        <w:rPr>
          <w:lang w:val="en-US"/>
        </w:rPr>
        <w:instrText>system</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used</w:instrText>
      </w:r>
      <w:r w:rsidR="00BD6C96" w:rsidRPr="00BD6C96">
        <w:instrText xml:space="preserve"> </w:instrText>
      </w:r>
      <w:r w:rsidR="00BD6C96">
        <w:rPr>
          <w:lang w:val="en-US"/>
        </w:rPr>
        <w:instrText>operationally</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year</w:instrText>
      </w:r>
      <w:r w:rsidR="00BD6C96" w:rsidRPr="00BD6C96">
        <w:instrText xml:space="preserve"> 2001. </w:instrText>
      </w:r>
      <w:r w:rsidR="00BD6C96">
        <w:rPr>
          <w:lang w:val="en-US"/>
        </w:rPr>
        <w:instrText>It</w:instrText>
      </w:r>
      <w:r w:rsidR="00BD6C96" w:rsidRPr="00BD6C96">
        <w:instrText xml:space="preserve"> </w:instrText>
      </w:r>
      <w:r w:rsidR="00BD6C96">
        <w:rPr>
          <w:lang w:val="en-US"/>
        </w:rPr>
        <w:instrText>successfully</w:instrText>
      </w:r>
      <w:r w:rsidR="00BD6C96" w:rsidRPr="00BD6C96">
        <w:instrText xml:space="preserve"> </w:instrText>
      </w:r>
      <w:r w:rsidR="00BD6C96">
        <w:rPr>
          <w:lang w:val="en-US"/>
        </w:rPr>
        <w:instrText>identified</w:instrText>
      </w:r>
      <w:r w:rsidR="00BD6C96" w:rsidRPr="00BD6C96">
        <w:instrText xml:space="preserve"> </w:instrText>
      </w:r>
      <w:r w:rsidR="00BD6C96">
        <w:rPr>
          <w:lang w:val="en-US"/>
        </w:rPr>
        <w:instrText>areas</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high</w:instrText>
      </w:r>
      <w:r w:rsidR="00BD6C96" w:rsidRPr="00BD6C96">
        <w:instrText xml:space="preserve"> </w:instrText>
      </w:r>
      <w:r w:rsidR="00BD6C96">
        <w:rPr>
          <w:lang w:val="en-US"/>
        </w:rPr>
        <w:instrText>risk</w:instrText>
      </w:r>
      <w:r w:rsidR="00BD6C96" w:rsidRPr="00BD6C96">
        <w:instrText xml:space="preserve"> </w:instrText>
      </w:r>
      <w:r w:rsidR="00BD6C96">
        <w:rPr>
          <w:lang w:val="en-US"/>
        </w:rPr>
        <w:instrText>for</w:instrText>
      </w:r>
      <w:r w:rsidR="00BD6C96" w:rsidRPr="00BD6C96">
        <w:instrText xml:space="preserve"> </w:instrText>
      </w:r>
      <w:r w:rsidR="00BD6C96">
        <w:rPr>
          <w:lang w:val="en-US"/>
        </w:rPr>
        <w:instrText>human</w:instrText>
      </w:r>
      <w:r w:rsidR="00BD6C96" w:rsidRPr="00BD6C96">
        <w:instrText xml:space="preserve"> </w:instrText>
      </w:r>
      <w:r w:rsidR="00BD6C96">
        <w:rPr>
          <w:lang w:val="en-US"/>
        </w:rPr>
        <w:instrText>West</w:instrText>
      </w:r>
      <w:r w:rsidR="00BD6C96" w:rsidRPr="00BD6C96">
        <w:instrText xml:space="preserve"> </w:instrText>
      </w:r>
      <w:r w:rsidR="00BD6C96">
        <w:rPr>
          <w:lang w:val="en-US"/>
        </w:rPr>
        <w:instrText>Nile</w:instrText>
      </w:r>
      <w:r w:rsidR="00BD6C96" w:rsidRPr="00BD6C96">
        <w:instrText xml:space="preserve"> </w:instrText>
      </w:r>
      <w:r w:rsidR="00BD6C96">
        <w:rPr>
          <w:lang w:val="en-US"/>
        </w:rPr>
        <w:instrText>virus</w:instrText>
      </w:r>
      <w:r w:rsidR="00BD6C96" w:rsidRPr="00BD6C96">
        <w:instrText xml:space="preserve"> </w:instrText>
      </w:r>
      <w:r w:rsidR="00BD6C96">
        <w:rPr>
          <w:lang w:val="en-US"/>
        </w:rPr>
        <w:instrText>infection</w:instrText>
      </w:r>
      <w:r w:rsidR="00BD6C96" w:rsidRPr="00BD6C96">
        <w:instrText xml:space="preserve"> </w:instrText>
      </w:r>
      <w:r w:rsidR="00BD6C96">
        <w:rPr>
          <w:lang w:val="en-US"/>
        </w:rPr>
        <w:instrText>in</w:instrText>
      </w:r>
      <w:r w:rsidR="00BD6C96" w:rsidRPr="00BD6C96">
        <w:instrText xml:space="preserve"> </w:instrText>
      </w:r>
      <w:r w:rsidR="00BD6C96">
        <w:rPr>
          <w:lang w:val="en-US"/>
        </w:rPr>
        <w:instrText>areas</w:instrText>
      </w:r>
      <w:r w:rsidR="00BD6C96" w:rsidRPr="00BD6C96">
        <w:instrText xml:space="preserve"> </w:instrText>
      </w:r>
      <w:r w:rsidR="00BD6C96">
        <w:rPr>
          <w:lang w:val="en-US"/>
        </w:rPr>
        <w:instrText>where</w:instrText>
      </w:r>
      <w:r w:rsidR="00BD6C96" w:rsidRPr="00BD6C96">
        <w:instrText xml:space="preserve"> </w:instrText>
      </w:r>
      <w:r w:rsidR="00BD6C96">
        <w:rPr>
          <w:lang w:val="en-US"/>
        </w:rPr>
        <w:instrText>five</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seven</w:instrText>
      </w:r>
      <w:r w:rsidR="00BD6C96" w:rsidRPr="00BD6C96">
        <w:instrText xml:space="preserve"> </w:instrText>
      </w:r>
      <w:r w:rsidR="00BD6C96">
        <w:rPr>
          <w:lang w:val="en-US"/>
        </w:rPr>
        <w:instrText>human</w:instrText>
      </w:r>
      <w:r w:rsidR="00BD6C96" w:rsidRPr="00BD6C96">
        <w:instrText xml:space="preserve"> </w:instrText>
      </w:r>
      <w:r w:rsidR="00BD6C96">
        <w:rPr>
          <w:lang w:val="en-US"/>
        </w:rPr>
        <w:instrText>cases</w:instrText>
      </w:r>
      <w:r w:rsidR="00BD6C96" w:rsidRPr="00BD6C96">
        <w:instrText xml:space="preserve"> </w:instrText>
      </w:r>
      <w:r w:rsidR="00BD6C96">
        <w:rPr>
          <w:lang w:val="en-US"/>
        </w:rPr>
        <w:instrText>resided</w:instrText>
      </w:r>
      <w:r w:rsidR="00BD6C96" w:rsidRPr="00BD6C96">
        <w:instrText xml:space="preserve">, </w:instrText>
      </w:r>
      <w:r w:rsidR="00BD6C96">
        <w:rPr>
          <w:lang w:val="en-US"/>
        </w:rPr>
        <w:instrText>at</w:instrText>
      </w:r>
      <w:r w:rsidR="00BD6C96" w:rsidRPr="00BD6C96">
        <w:instrText xml:space="preserve"> </w:instrText>
      </w:r>
      <w:r w:rsidR="00BD6C96">
        <w:rPr>
          <w:lang w:val="en-US"/>
        </w:rPr>
        <w:instrText>least</w:instrText>
      </w:r>
      <w:r w:rsidR="00BD6C96" w:rsidRPr="00BD6C96">
        <w:instrText xml:space="preserve"> 13 </w:instrText>
      </w:r>
      <w:r w:rsidR="00BD6C96">
        <w:rPr>
          <w:lang w:val="en-US"/>
        </w:rPr>
        <w:instrText>days</w:instrText>
      </w:r>
      <w:r w:rsidR="00BD6C96" w:rsidRPr="00BD6C96">
        <w:instrText xml:space="preserve"> </w:instrText>
      </w:r>
      <w:r w:rsidR="00BD6C96">
        <w:rPr>
          <w:lang w:val="en-US"/>
        </w:rPr>
        <w:instrText>prior</w:instrText>
      </w:r>
      <w:r w:rsidR="00BD6C96" w:rsidRPr="00BD6C96">
        <w:instrText xml:space="preserve"> </w:instrText>
      </w:r>
      <w:r w:rsidR="00BD6C96">
        <w:rPr>
          <w:lang w:val="en-US"/>
        </w:rPr>
        <w:instrText>to</w:instrText>
      </w:r>
      <w:r w:rsidR="00BD6C96" w:rsidRPr="00BD6C96">
        <w:instrText xml:space="preserve"> </w:instrText>
      </w:r>
      <w:r w:rsidR="00BD6C96">
        <w:rPr>
          <w:lang w:val="en-US"/>
        </w:rPr>
        <w:instrText>the</w:instrText>
      </w:r>
      <w:r w:rsidR="00BD6C96" w:rsidRPr="00BD6C96">
        <w:instrText xml:space="preserve"> </w:instrText>
      </w:r>
      <w:r w:rsidR="00BD6C96">
        <w:rPr>
          <w:lang w:val="en-US"/>
        </w:rPr>
        <w:instrText>onset</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illness</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proved</w:instrText>
      </w:r>
      <w:r w:rsidR="00BD6C96" w:rsidRPr="00BD6C96">
        <w:instrText xml:space="preserve"> </w:instrText>
      </w:r>
      <w:r w:rsidR="00BD6C96">
        <w:rPr>
          <w:lang w:val="en-US"/>
        </w:rPr>
        <w:instrText>that</w:instrText>
      </w:r>
      <w:r w:rsidR="00BD6C96" w:rsidRPr="00BD6C96">
        <w:instrText xml:space="preserve"> </w:instrText>
      </w:r>
      <w:r w:rsidR="00BD6C96">
        <w:rPr>
          <w:lang w:val="en-US"/>
        </w:rPr>
        <w:instrText>it</w:instrText>
      </w:r>
      <w:r w:rsidR="00BD6C96" w:rsidRPr="00BD6C96">
        <w:instrText xml:space="preserve"> </w:instrText>
      </w:r>
      <w:r w:rsidR="00BD6C96">
        <w:rPr>
          <w:lang w:val="en-US"/>
        </w:rPr>
        <w:instrText>can</w:instrText>
      </w:r>
      <w:r w:rsidR="00BD6C96" w:rsidRPr="00BD6C96">
        <w:instrText xml:space="preserve"> </w:instrText>
      </w:r>
      <w:r w:rsidR="00BD6C96">
        <w:rPr>
          <w:lang w:val="en-US"/>
        </w:rPr>
        <w:instrText>be</w:instrText>
      </w:r>
      <w:r w:rsidR="00BD6C96" w:rsidRPr="00BD6C96">
        <w:instrText xml:space="preserve"> </w:instrText>
      </w:r>
      <w:r w:rsidR="00BD6C96">
        <w:rPr>
          <w:lang w:val="en-US"/>
        </w:rPr>
        <w:instrText>used</w:instrText>
      </w:r>
      <w:r w:rsidR="00BD6C96" w:rsidRPr="00BD6C96">
        <w:instrText xml:space="preserve"> </w:instrText>
      </w:r>
      <w:r w:rsidR="00BD6C96">
        <w:rPr>
          <w:lang w:val="en-US"/>
        </w:rPr>
        <w:instrText>as</w:instrText>
      </w:r>
      <w:r w:rsidR="00BD6C96" w:rsidRPr="00BD6C96">
        <w:instrText xml:space="preserve"> </w:instrText>
      </w:r>
      <w:r w:rsidR="00BD6C96">
        <w:rPr>
          <w:lang w:val="en-US"/>
        </w:rPr>
        <w:instrText>an</w:instrText>
      </w:r>
      <w:r w:rsidR="00BD6C96" w:rsidRPr="00BD6C96">
        <w:instrText xml:space="preserve"> </w:instrText>
      </w:r>
      <w:r w:rsidR="00BD6C96">
        <w:rPr>
          <w:lang w:val="en-US"/>
        </w:rPr>
        <w:instrText>effective</w:instrText>
      </w:r>
      <w:r w:rsidR="00BD6C96" w:rsidRPr="00BD6C96">
        <w:instrText xml:space="preserve"> </w:instrText>
      </w:r>
      <w:r w:rsidR="00BD6C96">
        <w:rPr>
          <w:lang w:val="en-US"/>
        </w:rPr>
        <w:instrText>tool</w:instrText>
      </w:r>
      <w:r w:rsidR="00BD6C96" w:rsidRPr="00BD6C96">
        <w:instrText xml:space="preserve"> </w:instrText>
      </w:r>
      <w:r w:rsidR="00BD6C96">
        <w:rPr>
          <w:lang w:val="en-US"/>
        </w:rPr>
        <w:instrText>for</w:instrText>
      </w:r>
      <w:r w:rsidR="00BD6C96" w:rsidRPr="00BD6C96">
        <w:instrText xml:space="preserve"> </w:instrText>
      </w:r>
      <w:r w:rsidR="00BD6C96">
        <w:rPr>
          <w:lang w:val="en-US"/>
        </w:rPr>
        <w:instrText>targeting</w:instrText>
      </w:r>
      <w:r w:rsidR="00BD6C96" w:rsidRPr="00BD6C96">
        <w:instrText xml:space="preserve"> </w:instrText>
      </w:r>
      <w:r w:rsidR="00BD6C96">
        <w:rPr>
          <w:lang w:val="en-US"/>
        </w:rPr>
        <w:instrText>remediation</w:instrText>
      </w:r>
      <w:r w:rsidR="00BD6C96" w:rsidRPr="00BD6C96">
        <w:instrText xml:space="preserve"> </w:instrText>
      </w:r>
      <w:r w:rsidR="00BD6C96">
        <w:rPr>
          <w:lang w:val="en-US"/>
        </w:rPr>
        <w:instrText>and</w:instrText>
      </w:r>
      <w:r w:rsidR="00BD6C96" w:rsidRPr="00BD6C96">
        <w:instrText xml:space="preserve"> </w:instrText>
      </w:r>
      <w:r w:rsidR="00BD6C96">
        <w:rPr>
          <w:lang w:val="en-US"/>
        </w:rPr>
        <w:instrText>control</w:instrText>
      </w:r>
      <w:r w:rsidR="00BD6C96" w:rsidRPr="00BD6C96">
        <w:instrText xml:space="preserve"> </w:instrText>
      </w:r>
      <w:r w:rsidR="00BD6C96">
        <w:rPr>
          <w:lang w:val="en-US"/>
        </w:rPr>
        <w:instrText>efforts</w:instrText>
      </w:r>
      <w:r w:rsidR="00BD6C96" w:rsidRPr="00BD6C96">
        <w:instrText>.", "</w:instrText>
      </w:r>
      <w:r w:rsidR="00BD6C96">
        <w:rPr>
          <w:lang w:val="en-US"/>
        </w:rPr>
        <w:instrText>author</w:instrText>
      </w:r>
      <w:r w:rsidR="00BD6C96" w:rsidRPr="00BD6C96">
        <w:instrText>" : [ { "</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family</w:instrText>
      </w:r>
      <w:r w:rsidR="00BD6C96" w:rsidRPr="00BD6C96">
        <w:instrText>" : "</w:instrText>
      </w:r>
      <w:r w:rsidR="00BD6C96">
        <w:rPr>
          <w:lang w:val="en-US"/>
        </w:rPr>
        <w:instrText>Theophilides</w:instrText>
      </w:r>
      <w:r w:rsidR="00BD6C96" w:rsidRPr="00BD6C96">
        <w:instrText>", "</w:instrText>
      </w:r>
      <w:r w:rsidR="00BD6C96">
        <w:rPr>
          <w:lang w:val="en-US"/>
        </w:rPr>
        <w:instrText>given</w:instrText>
      </w:r>
      <w:r w:rsidR="00BD6C96" w:rsidRPr="00BD6C96">
        <w:instrText>" : "</w:instrText>
      </w:r>
      <w:r w:rsidR="00BD6C96">
        <w:rPr>
          <w:lang w:val="en-US"/>
        </w:rPr>
        <w:instrText>Constandinos</w:instrText>
      </w:r>
      <w:r w:rsidR="00BD6C96" w:rsidRPr="00BD6C96">
        <w:instrText xml:space="preserve"> </w:instrText>
      </w:r>
      <w:r w:rsidR="00BD6C96">
        <w:rPr>
          <w:lang w:val="en-US"/>
        </w:rPr>
        <w:instrText>N</w:instrText>
      </w:r>
      <w:r w:rsidR="00BD6C96" w:rsidRPr="00BD6C96">
        <w:instrText>.", "</w:instrText>
      </w:r>
      <w:r w:rsidR="00BD6C96">
        <w:rPr>
          <w:lang w:val="en-US"/>
        </w:rPr>
        <w:instrText>non</w:instrText>
      </w:r>
      <w:r w:rsidR="00BD6C96" w:rsidRPr="00BD6C96">
        <w:instrText>-</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parse</w:instrText>
      </w:r>
      <w:r w:rsidR="00BD6C96" w:rsidRPr="00BD6C96">
        <w:instrText>-</w:instrText>
      </w:r>
      <w:r w:rsidR="00BD6C96">
        <w:rPr>
          <w:lang w:val="en-US"/>
        </w:rPr>
        <w:instrText>names</w:instrText>
      </w:r>
      <w:r w:rsidR="00BD6C96" w:rsidRPr="00BD6C96">
        <w:instrText xml:space="preserve">" : </w:instrText>
      </w:r>
      <w:r w:rsidR="00BD6C96">
        <w:rPr>
          <w:lang w:val="en-US"/>
        </w:rPr>
        <w:instrText>false</w:instrText>
      </w:r>
      <w:r w:rsidR="00BD6C96" w:rsidRPr="00BD6C96">
        <w:instrText>, "</w:instrText>
      </w:r>
      <w:r w:rsidR="00BD6C96">
        <w:rPr>
          <w:lang w:val="en-US"/>
        </w:rPr>
        <w:instrText>suffix</w:instrText>
      </w:r>
      <w:r w:rsidR="00BD6C96" w:rsidRPr="00BD6C96">
        <w:instrText>" : "" }, { "</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family</w:instrText>
      </w:r>
      <w:r w:rsidR="00BD6C96" w:rsidRPr="00BD6C96">
        <w:instrText>" : "</w:instrText>
      </w:r>
      <w:r w:rsidR="00BD6C96">
        <w:rPr>
          <w:lang w:val="en-US"/>
        </w:rPr>
        <w:instrText>Ahearn</w:instrText>
      </w:r>
      <w:r w:rsidR="00BD6C96" w:rsidRPr="00BD6C96">
        <w:instrText>", "</w:instrText>
      </w:r>
      <w:r w:rsidR="00BD6C96">
        <w:rPr>
          <w:lang w:val="en-US"/>
        </w:rPr>
        <w:instrText>given</w:instrText>
      </w:r>
      <w:r w:rsidR="00BD6C96" w:rsidRPr="00BD6C96">
        <w:instrText>" : "</w:instrText>
      </w:r>
      <w:r w:rsidR="00BD6C96">
        <w:rPr>
          <w:lang w:val="en-US"/>
        </w:rPr>
        <w:instrText>Sean</w:instrText>
      </w:r>
      <w:r w:rsidR="00BD6C96" w:rsidRPr="00BD6C96">
        <w:instrText xml:space="preserve"> </w:instrText>
      </w:r>
      <w:r w:rsidR="00BD6C96">
        <w:rPr>
          <w:lang w:val="en-US"/>
        </w:rPr>
        <w:instrText>C</w:instrText>
      </w:r>
      <w:r w:rsidR="00BD6C96" w:rsidRPr="00BD6C96">
        <w:instrText>.", "</w:instrText>
      </w:r>
      <w:r w:rsidR="00BD6C96">
        <w:rPr>
          <w:lang w:val="en-US"/>
        </w:rPr>
        <w:instrText>non</w:instrText>
      </w:r>
      <w:r w:rsidR="00BD6C96" w:rsidRPr="00BD6C96">
        <w:instrText>-</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parse</w:instrText>
      </w:r>
      <w:r w:rsidR="00BD6C96" w:rsidRPr="00BD6C96">
        <w:instrText>-</w:instrText>
      </w:r>
      <w:r w:rsidR="00BD6C96">
        <w:rPr>
          <w:lang w:val="en-US"/>
        </w:rPr>
        <w:instrText>names</w:instrText>
      </w:r>
      <w:r w:rsidR="00BD6C96" w:rsidRPr="00BD6C96">
        <w:instrText xml:space="preserve">" : </w:instrText>
      </w:r>
      <w:r w:rsidR="00BD6C96">
        <w:rPr>
          <w:lang w:val="en-US"/>
        </w:rPr>
        <w:instrText>false</w:instrText>
      </w:r>
      <w:r w:rsidR="00BD6C96" w:rsidRPr="00BD6C96">
        <w:instrText>, "</w:instrText>
      </w:r>
      <w:r w:rsidR="00BD6C96">
        <w:rPr>
          <w:lang w:val="en-US"/>
        </w:rPr>
        <w:instrText>suffix</w:instrText>
      </w:r>
      <w:r w:rsidR="00BD6C96" w:rsidRPr="00BD6C96">
        <w:instrText>" : "" }, { "</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family</w:instrText>
      </w:r>
      <w:r w:rsidR="00BD6C96" w:rsidRPr="00BD6C96">
        <w:instrText>" : "</w:instrText>
      </w:r>
      <w:r w:rsidR="00BD6C96">
        <w:rPr>
          <w:lang w:val="en-US"/>
        </w:rPr>
        <w:instrText>Grady</w:instrText>
      </w:r>
      <w:r w:rsidR="00BD6C96" w:rsidRPr="00BD6C96">
        <w:instrText>", "</w:instrText>
      </w:r>
      <w:r w:rsidR="00BD6C96">
        <w:rPr>
          <w:lang w:val="en-US"/>
        </w:rPr>
        <w:instrText>given</w:instrText>
      </w:r>
      <w:r w:rsidR="00BD6C96" w:rsidRPr="00BD6C96">
        <w:instrText>" : "</w:instrText>
      </w:r>
      <w:r w:rsidR="00BD6C96">
        <w:rPr>
          <w:lang w:val="en-US"/>
        </w:rPr>
        <w:instrText>Sue</w:instrText>
      </w:r>
      <w:r w:rsidR="00BD6C96" w:rsidRPr="00BD6C96">
        <w:instrText>", "</w:instrText>
      </w:r>
      <w:r w:rsidR="00BD6C96">
        <w:rPr>
          <w:lang w:val="en-US"/>
        </w:rPr>
        <w:instrText>non</w:instrText>
      </w:r>
      <w:r w:rsidR="00BD6C96" w:rsidRPr="00BD6C96">
        <w:instrText>-</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parse</w:instrText>
      </w:r>
      <w:r w:rsidR="00BD6C96" w:rsidRPr="00BD6C96">
        <w:instrText>-</w:instrText>
      </w:r>
      <w:r w:rsidR="00BD6C96">
        <w:rPr>
          <w:lang w:val="en-US"/>
        </w:rPr>
        <w:instrText>names</w:instrText>
      </w:r>
      <w:r w:rsidR="00BD6C96" w:rsidRPr="00BD6C96">
        <w:instrText xml:space="preserve">" : </w:instrText>
      </w:r>
      <w:r w:rsidR="00BD6C96">
        <w:rPr>
          <w:lang w:val="en-US"/>
        </w:rPr>
        <w:instrText>false</w:instrText>
      </w:r>
      <w:r w:rsidR="00BD6C96" w:rsidRPr="00BD6C96">
        <w:instrText>, "</w:instrText>
      </w:r>
      <w:r w:rsidR="00BD6C96">
        <w:rPr>
          <w:lang w:val="en-US"/>
        </w:rPr>
        <w:instrText>suffix</w:instrText>
      </w:r>
      <w:r w:rsidR="00BD6C96" w:rsidRPr="00BD6C96">
        <w:instrText>" : "" }, { "</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family</w:instrText>
      </w:r>
      <w:r w:rsidR="00BD6C96" w:rsidRPr="00BD6C96">
        <w:instrText>" : "</w:instrText>
      </w:r>
      <w:r w:rsidR="00BD6C96">
        <w:rPr>
          <w:lang w:val="en-US"/>
        </w:rPr>
        <w:instrText>Merlino</w:instrText>
      </w:r>
      <w:r w:rsidR="00BD6C96" w:rsidRPr="00BD6C96">
        <w:instrText>", "</w:instrText>
      </w:r>
      <w:r w:rsidR="00BD6C96">
        <w:rPr>
          <w:lang w:val="en-US"/>
        </w:rPr>
        <w:instrText>given</w:instrText>
      </w:r>
      <w:r w:rsidR="00BD6C96" w:rsidRPr="00BD6C96">
        <w:instrText>" : "</w:instrText>
      </w:r>
      <w:r w:rsidR="00BD6C96">
        <w:rPr>
          <w:lang w:val="en-US"/>
        </w:rPr>
        <w:instrText>Mario</w:instrText>
      </w:r>
      <w:r w:rsidR="00BD6C96" w:rsidRPr="00BD6C96">
        <w:instrText>", "</w:instrText>
      </w:r>
      <w:r w:rsidR="00BD6C96">
        <w:rPr>
          <w:lang w:val="en-US"/>
        </w:rPr>
        <w:instrText>non</w:instrText>
      </w:r>
      <w:r w:rsidR="00BD6C96" w:rsidRPr="00BD6C96">
        <w:instrText>-</w:instrText>
      </w:r>
      <w:r w:rsidR="00BD6C96">
        <w:rPr>
          <w:lang w:val="en-US"/>
        </w:rPr>
        <w:instrText>dropping</w:instrText>
      </w:r>
      <w:r w:rsidR="00BD6C96" w:rsidRPr="00BD6C96">
        <w:instrText>-</w:instrText>
      </w:r>
      <w:r w:rsidR="00BD6C96">
        <w:rPr>
          <w:lang w:val="en-US"/>
        </w:rPr>
        <w:instrText>particle</w:instrText>
      </w:r>
      <w:r w:rsidR="00BD6C96" w:rsidRPr="00BD6C96">
        <w:instrText>" : "", "</w:instrText>
      </w:r>
      <w:r w:rsidR="00BD6C96">
        <w:rPr>
          <w:lang w:val="en-US"/>
        </w:rPr>
        <w:instrText>parse</w:instrText>
      </w:r>
      <w:r w:rsidR="00BD6C96" w:rsidRPr="00BD6C96">
        <w:instrText>-</w:instrText>
      </w:r>
      <w:r w:rsidR="00BD6C96">
        <w:rPr>
          <w:lang w:val="en-US"/>
        </w:rPr>
        <w:instrText>names</w:instrText>
      </w:r>
      <w:r w:rsidR="00BD6C96" w:rsidRPr="00BD6C96">
        <w:instrText xml:space="preserve">" : </w:instrText>
      </w:r>
      <w:r w:rsidR="00BD6C96">
        <w:rPr>
          <w:lang w:val="en-US"/>
        </w:rPr>
        <w:instrText>false</w:instrText>
      </w:r>
      <w:r w:rsidR="00BD6C96" w:rsidRPr="00BD6C96">
        <w:instrText>, "</w:instrText>
      </w:r>
      <w:r w:rsidR="00BD6C96">
        <w:rPr>
          <w:lang w:val="en-US"/>
        </w:rPr>
        <w:instrText>suffix</w:instrText>
      </w:r>
      <w:r w:rsidR="00BD6C96" w:rsidRPr="00BD6C96">
        <w:instrText>" : "" } ], "</w:instrText>
      </w:r>
      <w:r w:rsidR="00BD6C96">
        <w:rPr>
          <w:lang w:val="en-US"/>
        </w:rPr>
        <w:instrText>container</w:instrText>
      </w:r>
      <w:r w:rsidR="00BD6C96" w:rsidRPr="00BD6C96">
        <w:instrText>-</w:instrText>
      </w:r>
      <w:r w:rsidR="00BD6C96">
        <w:rPr>
          <w:lang w:val="en-US"/>
        </w:rPr>
        <w:instrText>title</w:instrText>
      </w:r>
      <w:r w:rsidR="00BD6C96" w:rsidRPr="00BD6C96">
        <w:instrText>" : "</w:instrText>
      </w:r>
      <w:r w:rsidR="00BD6C96">
        <w:rPr>
          <w:lang w:val="en-US"/>
        </w:rPr>
        <w:instrText>American</w:instrText>
      </w:r>
      <w:r w:rsidR="00BD6C96" w:rsidRPr="00BD6C96">
        <w:instrText xml:space="preserve"> </w:instrText>
      </w:r>
      <w:r w:rsidR="00BD6C96">
        <w:rPr>
          <w:lang w:val="en-US"/>
        </w:rPr>
        <w:instrText>Journal</w:instrText>
      </w:r>
      <w:r w:rsidR="00BD6C96" w:rsidRPr="00BD6C96">
        <w:instrText xml:space="preserve"> </w:instrText>
      </w:r>
      <w:r w:rsidR="00BD6C96">
        <w:rPr>
          <w:lang w:val="en-US"/>
        </w:rPr>
        <w:instrText>of</w:instrText>
      </w:r>
      <w:r w:rsidR="00BD6C96" w:rsidRPr="00BD6C96">
        <w:instrText xml:space="preserve"> </w:instrText>
      </w:r>
      <w:r w:rsidR="00BD6C96">
        <w:rPr>
          <w:lang w:val="en-US"/>
        </w:rPr>
        <w:instrText>Epidemiology</w:instrText>
      </w:r>
      <w:r w:rsidR="00BD6C96" w:rsidRPr="00BD6C96">
        <w:instrText>", "</w:instrText>
      </w:r>
      <w:r w:rsidR="00BD6C96">
        <w:rPr>
          <w:lang w:val="en-US"/>
        </w:rPr>
        <w:instrText>id</w:instrText>
      </w:r>
      <w:r w:rsidR="00BD6C96" w:rsidRPr="00BD6C96">
        <w:instrText>" : "</w:instrText>
      </w:r>
      <w:r w:rsidR="00BD6C96">
        <w:rPr>
          <w:lang w:val="en-US"/>
        </w:rPr>
        <w:instrText>ITEM</w:instrText>
      </w:r>
      <w:r w:rsidR="00BD6C96" w:rsidRPr="00BD6C96">
        <w:instrText xml:space="preserve">-1", </w:instrText>
      </w:r>
      <w:r w:rsidR="00BD6C96" w:rsidRPr="00662B10">
        <w:instrText>"</w:instrText>
      </w:r>
      <w:r w:rsidR="00BD6C96">
        <w:rPr>
          <w:lang w:val="en-US"/>
        </w:rPr>
        <w:instrText>issue</w:instrText>
      </w:r>
      <w:r w:rsidR="00BD6C96" w:rsidRPr="00662B10">
        <w:instrText>" : "9", "</w:instrText>
      </w:r>
      <w:r w:rsidR="00BD6C96">
        <w:rPr>
          <w:lang w:val="en-US"/>
        </w:rPr>
        <w:instrText>issued</w:instrText>
      </w:r>
      <w:r w:rsidR="00BD6C96" w:rsidRPr="00662B10">
        <w:instrText>" : { "</w:instrText>
      </w:r>
      <w:r w:rsidR="00BD6C96">
        <w:rPr>
          <w:lang w:val="en-US"/>
        </w:rPr>
        <w:instrText>date</w:instrText>
      </w:r>
      <w:r w:rsidR="00BD6C96" w:rsidRPr="00662B10">
        <w:instrText>-</w:instrText>
      </w:r>
      <w:r w:rsidR="00BD6C96">
        <w:rPr>
          <w:lang w:val="en-US"/>
        </w:rPr>
        <w:instrText>parts</w:instrText>
      </w:r>
      <w:r w:rsidR="00BD6C96" w:rsidRPr="00662B10">
        <w:instrText>" : [ [ "2003" ] ] }, "</w:instrText>
      </w:r>
      <w:r w:rsidR="00BD6C96">
        <w:rPr>
          <w:lang w:val="en-US"/>
        </w:rPr>
        <w:instrText>page</w:instrText>
      </w:r>
      <w:r w:rsidR="00BD6C96" w:rsidRPr="00662B10">
        <w:instrText>" : "843-854", "</w:instrText>
      </w:r>
      <w:r w:rsidR="00BD6C96">
        <w:rPr>
          <w:lang w:val="en-US"/>
        </w:rPr>
        <w:instrText>title</w:instrText>
      </w:r>
      <w:r w:rsidR="00BD6C96" w:rsidRPr="00662B10">
        <w:instrText>" : "</w:instrText>
      </w:r>
      <w:r w:rsidR="00BD6C96">
        <w:rPr>
          <w:lang w:val="en-US"/>
        </w:rPr>
        <w:instrText>Identifying</w:instrText>
      </w:r>
      <w:r w:rsidR="00BD6C96" w:rsidRPr="00662B10">
        <w:instrText xml:space="preserve"> </w:instrText>
      </w:r>
      <w:r w:rsidR="00BD6C96">
        <w:rPr>
          <w:lang w:val="en-US"/>
        </w:rPr>
        <w:instrText>West</w:instrText>
      </w:r>
      <w:r w:rsidR="00BD6C96" w:rsidRPr="00662B10">
        <w:instrText xml:space="preserve"> </w:instrText>
      </w:r>
      <w:r w:rsidR="00BD6C96">
        <w:rPr>
          <w:lang w:val="en-US"/>
        </w:rPr>
        <w:instrText>Nile</w:instrText>
      </w:r>
      <w:r w:rsidR="00BD6C96" w:rsidRPr="00662B10">
        <w:instrText xml:space="preserve"> </w:instrText>
      </w:r>
      <w:r w:rsidR="00BD6C96">
        <w:rPr>
          <w:lang w:val="en-US"/>
        </w:rPr>
        <w:instrText>virus</w:instrText>
      </w:r>
      <w:r w:rsidR="00BD6C96" w:rsidRPr="00662B10">
        <w:instrText xml:space="preserve"> </w:instrText>
      </w:r>
      <w:r w:rsidR="00BD6C96">
        <w:rPr>
          <w:lang w:val="en-US"/>
        </w:rPr>
        <w:instrText>risk</w:instrText>
      </w:r>
      <w:r w:rsidR="00BD6C96" w:rsidRPr="00662B10">
        <w:instrText xml:space="preserve"> </w:instrText>
      </w:r>
      <w:r w:rsidR="00BD6C96">
        <w:rPr>
          <w:lang w:val="en-US"/>
        </w:rPr>
        <w:instrText>areas</w:instrText>
      </w:r>
      <w:r w:rsidR="00BD6C96" w:rsidRPr="00662B10">
        <w:instrText xml:space="preserve">: </w:instrText>
      </w:r>
      <w:r w:rsidR="00BD6C96">
        <w:rPr>
          <w:lang w:val="en-US"/>
        </w:rPr>
        <w:instrText>The</w:instrText>
      </w:r>
      <w:r w:rsidR="00BD6C96" w:rsidRPr="00662B10">
        <w:instrText xml:space="preserve"> </w:instrText>
      </w:r>
      <w:r w:rsidR="00BD6C96">
        <w:rPr>
          <w:lang w:val="en-US"/>
        </w:rPr>
        <w:instrText>dynamic</w:instrText>
      </w:r>
      <w:r w:rsidR="00BD6C96" w:rsidRPr="00662B10">
        <w:instrText xml:space="preserve"> </w:instrText>
      </w:r>
      <w:r w:rsidR="00BD6C96">
        <w:rPr>
          <w:lang w:val="en-US"/>
        </w:rPr>
        <w:instrText>continuous</w:instrText>
      </w:r>
      <w:r w:rsidR="00BD6C96" w:rsidRPr="00662B10">
        <w:instrText>-</w:instrText>
      </w:r>
      <w:r w:rsidR="00BD6C96">
        <w:rPr>
          <w:lang w:val="en-US"/>
        </w:rPr>
        <w:instrText>area</w:instrText>
      </w:r>
      <w:r w:rsidR="00BD6C96" w:rsidRPr="00662B10">
        <w:instrText xml:space="preserve"> </w:instrText>
      </w:r>
      <w:r w:rsidR="00BD6C96">
        <w:rPr>
          <w:lang w:val="en-US"/>
        </w:rPr>
        <w:instrText>space</w:instrText>
      </w:r>
      <w:r w:rsidR="00BD6C96" w:rsidRPr="00662B10">
        <w:instrText>-</w:instrText>
      </w:r>
      <w:r w:rsidR="00BD6C96">
        <w:rPr>
          <w:lang w:val="en-US"/>
        </w:rPr>
        <w:instrText>time</w:instrText>
      </w:r>
      <w:r w:rsidR="00BD6C96" w:rsidRPr="00662B10">
        <w:instrText xml:space="preserve"> </w:instrText>
      </w:r>
      <w:r w:rsidR="00BD6C96">
        <w:rPr>
          <w:lang w:val="en-US"/>
        </w:rPr>
        <w:instrText>system</w:instrText>
      </w:r>
      <w:r w:rsidR="00BD6C96" w:rsidRPr="00662B10">
        <w:instrText>", "</w:instrText>
      </w:r>
      <w:r w:rsidR="00BD6C96">
        <w:rPr>
          <w:lang w:val="en-US"/>
        </w:rPr>
        <w:instrText>type</w:instrText>
      </w:r>
      <w:r w:rsidR="00BD6C96" w:rsidRPr="00662B10">
        <w:instrText>" : "</w:instrText>
      </w:r>
      <w:r w:rsidR="00BD6C96">
        <w:rPr>
          <w:lang w:val="en-US"/>
        </w:rPr>
        <w:instrText>article</w:instrText>
      </w:r>
      <w:r w:rsidR="00BD6C96" w:rsidRPr="00662B10">
        <w:instrText>-</w:instrText>
      </w:r>
      <w:r w:rsidR="00BD6C96">
        <w:rPr>
          <w:lang w:val="en-US"/>
        </w:rPr>
        <w:instrText>journal</w:instrText>
      </w:r>
      <w:r w:rsidR="00BD6C96" w:rsidRPr="00662B10">
        <w:instrText>", "</w:instrText>
      </w:r>
      <w:r w:rsidR="00BD6C96">
        <w:rPr>
          <w:lang w:val="en-US"/>
        </w:rPr>
        <w:instrText>volume</w:instrText>
      </w:r>
      <w:r w:rsidR="00BD6C96" w:rsidRPr="00662B10">
        <w:instrText>" : "157" }, "</w:instrText>
      </w:r>
      <w:r w:rsidR="00BD6C96">
        <w:rPr>
          <w:lang w:val="en-US"/>
        </w:rPr>
        <w:instrText>uris</w:instrText>
      </w:r>
      <w:r w:rsidR="00BD6C96" w:rsidRPr="00662B10">
        <w:instrText>" : [ "</w:instrText>
      </w:r>
      <w:r w:rsidR="00BD6C96">
        <w:rPr>
          <w:lang w:val="en-US"/>
        </w:rPr>
        <w:instrText>http</w:instrText>
      </w:r>
      <w:r w:rsidR="00BD6C96" w:rsidRPr="00662B10">
        <w:instrText>://</w:instrText>
      </w:r>
      <w:r w:rsidR="00BD6C96">
        <w:rPr>
          <w:lang w:val="en-US"/>
        </w:rPr>
        <w:instrText>www</w:instrText>
      </w:r>
      <w:r w:rsidR="00BD6C96" w:rsidRPr="00662B10">
        <w:instrText>.</w:instrText>
      </w:r>
      <w:r w:rsidR="00BD6C96">
        <w:rPr>
          <w:lang w:val="en-US"/>
        </w:rPr>
        <w:instrText>mendeley</w:instrText>
      </w:r>
      <w:r w:rsidR="00BD6C96" w:rsidRPr="00662B10">
        <w:instrText>.</w:instrText>
      </w:r>
      <w:r w:rsidR="00BD6C96">
        <w:rPr>
          <w:lang w:val="en-US"/>
        </w:rPr>
        <w:instrText>com</w:instrText>
      </w:r>
      <w:r w:rsidR="00BD6C96" w:rsidRPr="00662B10">
        <w:instrText>/</w:instrText>
      </w:r>
      <w:r w:rsidR="00BD6C96">
        <w:rPr>
          <w:lang w:val="en-US"/>
        </w:rPr>
        <w:instrText>documents</w:instrText>
      </w:r>
      <w:r w:rsidR="00BD6C96" w:rsidRPr="00662B10">
        <w:instrText>/?</w:instrText>
      </w:r>
      <w:r w:rsidR="00BD6C96">
        <w:rPr>
          <w:lang w:val="en-US"/>
        </w:rPr>
        <w:instrText>uuid</w:instrText>
      </w:r>
      <w:r w:rsidR="00BD6C96" w:rsidRPr="00662B10">
        <w:instrText>=397</w:instrText>
      </w:r>
      <w:r w:rsidR="00BD6C96">
        <w:rPr>
          <w:lang w:val="en-US"/>
        </w:rPr>
        <w:instrText>d</w:instrText>
      </w:r>
      <w:r w:rsidR="00BD6C96" w:rsidRPr="00662B10">
        <w:instrText>1</w:instrText>
      </w:r>
      <w:r w:rsidR="00BD6C96">
        <w:rPr>
          <w:lang w:val="en-US"/>
        </w:rPr>
        <w:instrText>a</w:instrText>
      </w:r>
      <w:r w:rsidR="00BD6C96" w:rsidRPr="00662B10">
        <w:instrText>90-7</w:instrText>
      </w:r>
      <w:r w:rsidR="00BD6C96">
        <w:rPr>
          <w:lang w:val="en-US"/>
        </w:rPr>
        <w:instrText>c</w:instrText>
      </w:r>
      <w:r w:rsidR="00BD6C96" w:rsidRPr="00662B10">
        <w:instrText>4</w:instrText>
      </w:r>
      <w:r w:rsidR="00BD6C96">
        <w:rPr>
          <w:lang w:val="en-US"/>
        </w:rPr>
        <w:instrText>c</w:instrText>
      </w:r>
      <w:r w:rsidR="00BD6C96" w:rsidRPr="00662B10">
        <w:instrText>-4</w:instrText>
      </w:r>
      <w:r w:rsidR="00BD6C96">
        <w:rPr>
          <w:lang w:val="en-US"/>
        </w:rPr>
        <w:instrText>fe</w:instrText>
      </w:r>
      <w:r w:rsidR="00BD6C96" w:rsidRPr="00662B10">
        <w:instrText>9-</w:instrText>
      </w:r>
      <w:r w:rsidR="00BD6C96">
        <w:rPr>
          <w:lang w:val="en-US"/>
        </w:rPr>
        <w:instrText>a</w:instrText>
      </w:r>
      <w:r w:rsidR="00BD6C96" w:rsidRPr="00662B10">
        <w:instrText>699-9</w:instrText>
      </w:r>
      <w:r w:rsidR="00BD6C96">
        <w:rPr>
          <w:lang w:val="en-US"/>
        </w:rPr>
        <w:instrText>b</w:instrText>
      </w:r>
      <w:r w:rsidR="00BD6C96" w:rsidRPr="00662B10">
        <w:instrText>4</w:instrText>
      </w:r>
      <w:r w:rsidR="00BD6C96">
        <w:rPr>
          <w:lang w:val="en-US"/>
        </w:rPr>
        <w:instrText>b</w:instrText>
      </w:r>
      <w:r w:rsidR="00BD6C96" w:rsidRPr="00662B10">
        <w:instrText>43807</w:instrText>
      </w:r>
      <w:r w:rsidR="00BD6C96">
        <w:rPr>
          <w:lang w:val="en-US"/>
        </w:rPr>
        <w:instrText>aca</w:instrText>
      </w:r>
      <w:r w:rsidR="00BD6C96" w:rsidRPr="00662B10">
        <w:instrText>" ] } ], "</w:instrText>
      </w:r>
      <w:r w:rsidR="00BD6C96">
        <w:rPr>
          <w:lang w:val="en-US"/>
        </w:rPr>
        <w:instrText>mendeley</w:instrText>
      </w:r>
      <w:r w:rsidR="00BD6C96" w:rsidRPr="00662B10">
        <w:instrText>" : { "</w:instrText>
      </w:r>
      <w:r w:rsidR="00BD6C96">
        <w:rPr>
          <w:lang w:val="en-US"/>
        </w:rPr>
        <w:instrText>formattedCitation</w:instrText>
      </w:r>
      <w:r w:rsidR="00BD6C96" w:rsidRPr="00662B10">
        <w:instrText>" : "(</w:instrText>
      </w:r>
      <w:r w:rsidR="00BD6C96">
        <w:rPr>
          <w:lang w:val="en-US"/>
        </w:rPr>
        <w:instrText>Theophilides</w:instrText>
      </w:r>
      <w:r w:rsidR="00BD6C96" w:rsidRPr="00662B10">
        <w:instrText xml:space="preserve">, </w:instrText>
      </w:r>
      <w:r w:rsidR="00BD6C96">
        <w:rPr>
          <w:lang w:val="en-US"/>
        </w:rPr>
        <w:instrText>Ahearn</w:instrText>
      </w:r>
      <w:r w:rsidR="00BD6C96" w:rsidRPr="00662B10">
        <w:instrText xml:space="preserve">, </w:instrText>
      </w:r>
      <w:r w:rsidR="00BD6C96">
        <w:rPr>
          <w:lang w:val="en-US"/>
        </w:rPr>
        <w:instrText>Grady</w:instrText>
      </w:r>
      <w:r w:rsidR="00BD6C96" w:rsidRPr="00662B10">
        <w:instrText xml:space="preserve">, &amp; </w:instrText>
      </w:r>
      <w:r w:rsidR="00BD6C96">
        <w:rPr>
          <w:lang w:val="en-US"/>
        </w:rPr>
        <w:instrText>Merlino</w:instrText>
      </w:r>
      <w:r w:rsidR="00BD6C96" w:rsidRPr="00662B10">
        <w:instrText>, 2003)", "</w:instrText>
      </w:r>
      <w:r w:rsidR="00BD6C96">
        <w:rPr>
          <w:lang w:val="en-US"/>
        </w:rPr>
        <w:instrText>plainTextFormattedCitation</w:instrText>
      </w:r>
      <w:r w:rsidR="00BD6C96" w:rsidRPr="00662B10">
        <w:instrText>" : "(</w:instrText>
      </w:r>
      <w:r w:rsidR="00BD6C96">
        <w:rPr>
          <w:lang w:val="en-US"/>
        </w:rPr>
        <w:instrText>Theophilides</w:instrText>
      </w:r>
      <w:r w:rsidR="00BD6C96" w:rsidRPr="00662B10">
        <w:instrText xml:space="preserve">, </w:instrText>
      </w:r>
      <w:r w:rsidR="00BD6C96">
        <w:rPr>
          <w:lang w:val="en-US"/>
        </w:rPr>
        <w:instrText>Ahearn</w:instrText>
      </w:r>
      <w:r w:rsidR="00BD6C96" w:rsidRPr="00662B10">
        <w:instrText xml:space="preserve">, </w:instrText>
      </w:r>
      <w:r w:rsidR="00BD6C96">
        <w:rPr>
          <w:lang w:val="en-US"/>
        </w:rPr>
        <w:instrText>Grady</w:instrText>
      </w:r>
      <w:r w:rsidR="00BD6C96" w:rsidRPr="00662B10">
        <w:instrText xml:space="preserve">, &amp; </w:instrText>
      </w:r>
      <w:r w:rsidR="00BD6C96">
        <w:rPr>
          <w:lang w:val="en-US"/>
        </w:rPr>
        <w:instrText>Merlino</w:instrText>
      </w:r>
      <w:r w:rsidR="00BD6C96" w:rsidRPr="00662B10">
        <w:instrText>, 2003)", "</w:instrText>
      </w:r>
      <w:r w:rsidR="00BD6C96">
        <w:rPr>
          <w:lang w:val="en-US"/>
        </w:rPr>
        <w:instrText>previouslyFormattedCitation</w:instrText>
      </w:r>
      <w:r w:rsidR="00BD6C96" w:rsidRPr="00662B10">
        <w:instrText>" : "(</w:instrText>
      </w:r>
      <w:r w:rsidR="00BD6C96">
        <w:rPr>
          <w:lang w:val="en-US"/>
        </w:rPr>
        <w:instrText>Theophilides</w:instrText>
      </w:r>
      <w:r w:rsidR="00BD6C96" w:rsidRPr="00662B10">
        <w:instrText xml:space="preserve">, </w:instrText>
      </w:r>
      <w:r w:rsidR="00BD6C96">
        <w:rPr>
          <w:lang w:val="en-US"/>
        </w:rPr>
        <w:instrText>Ahearn</w:instrText>
      </w:r>
      <w:r w:rsidR="00BD6C96" w:rsidRPr="00662B10">
        <w:instrText xml:space="preserve">, </w:instrText>
      </w:r>
      <w:r w:rsidR="00BD6C96">
        <w:rPr>
          <w:lang w:val="en-US"/>
        </w:rPr>
        <w:instrText>Grady</w:instrText>
      </w:r>
      <w:r w:rsidR="00BD6C96" w:rsidRPr="00662B10">
        <w:instrText xml:space="preserve">, &amp; </w:instrText>
      </w:r>
      <w:r w:rsidR="00BD6C96">
        <w:rPr>
          <w:lang w:val="en-US"/>
        </w:rPr>
        <w:instrText>Merlino</w:instrText>
      </w:r>
      <w:r w:rsidR="00BD6C96" w:rsidRPr="00662B10">
        <w:instrText>, 2003)" }, "</w:instrText>
      </w:r>
      <w:r w:rsidR="00BD6C96">
        <w:rPr>
          <w:lang w:val="en-US"/>
        </w:rPr>
        <w:instrText>properties</w:instrText>
      </w:r>
      <w:r w:rsidR="00BD6C96" w:rsidRPr="00662B10">
        <w:instrText>" : { "</w:instrText>
      </w:r>
      <w:r w:rsidR="00BD6C96">
        <w:rPr>
          <w:lang w:val="en-US"/>
        </w:rPr>
        <w:instrText>noteIndex</w:instrText>
      </w:r>
      <w:r w:rsidR="00BD6C96" w:rsidRPr="00662B10">
        <w:instrText>" : 0 }, "</w:instrText>
      </w:r>
      <w:r w:rsidR="00BD6C96">
        <w:rPr>
          <w:lang w:val="en-US"/>
        </w:rPr>
        <w:instrText>schema</w:instrText>
      </w:r>
      <w:r w:rsidR="00BD6C96" w:rsidRPr="00662B10">
        <w:instrText>" : "</w:instrText>
      </w:r>
      <w:r w:rsidR="00BD6C96">
        <w:rPr>
          <w:lang w:val="en-US"/>
        </w:rPr>
        <w:instrText>https</w:instrText>
      </w:r>
      <w:r w:rsidR="00BD6C96" w:rsidRPr="00662B10">
        <w:instrText>://</w:instrText>
      </w:r>
      <w:r w:rsidR="00BD6C96">
        <w:rPr>
          <w:lang w:val="en-US"/>
        </w:rPr>
        <w:instrText>github</w:instrText>
      </w:r>
      <w:r w:rsidR="00BD6C96" w:rsidRPr="00662B10">
        <w:instrText>.</w:instrText>
      </w:r>
      <w:r w:rsidR="00BD6C96">
        <w:rPr>
          <w:lang w:val="en-US"/>
        </w:rPr>
        <w:instrText>com</w:instrText>
      </w:r>
      <w:r w:rsidR="00BD6C96" w:rsidRPr="00662B10">
        <w:instrText>/</w:instrText>
      </w:r>
      <w:r w:rsidR="00BD6C96">
        <w:rPr>
          <w:lang w:val="en-US"/>
        </w:rPr>
        <w:instrText>citation</w:instrText>
      </w:r>
      <w:r w:rsidR="00BD6C96" w:rsidRPr="00662B10">
        <w:instrText>-</w:instrText>
      </w:r>
      <w:r w:rsidR="00BD6C96">
        <w:rPr>
          <w:lang w:val="en-US"/>
        </w:rPr>
        <w:instrText>style</w:instrText>
      </w:r>
      <w:r w:rsidR="00BD6C96" w:rsidRPr="00662B10">
        <w:instrText>-</w:instrText>
      </w:r>
      <w:r w:rsidR="00BD6C96">
        <w:rPr>
          <w:lang w:val="en-US"/>
        </w:rPr>
        <w:instrText>language</w:instrText>
      </w:r>
      <w:r w:rsidR="00BD6C96" w:rsidRPr="00662B10">
        <w:instrText>/</w:instrText>
      </w:r>
      <w:r w:rsidR="00BD6C96">
        <w:rPr>
          <w:lang w:val="en-US"/>
        </w:rPr>
        <w:instrText>schema</w:instrText>
      </w:r>
      <w:r w:rsidR="00BD6C96" w:rsidRPr="00662B10">
        <w:instrText>/</w:instrText>
      </w:r>
      <w:r w:rsidR="00BD6C96">
        <w:rPr>
          <w:lang w:val="en-US"/>
        </w:rPr>
        <w:instrText>raw</w:instrText>
      </w:r>
      <w:r w:rsidR="00BD6C96" w:rsidRPr="00662B10">
        <w:instrText>/</w:instrText>
      </w:r>
      <w:r w:rsidR="00BD6C96">
        <w:rPr>
          <w:lang w:val="en-US"/>
        </w:rPr>
        <w:instrText>master</w:instrText>
      </w:r>
      <w:r w:rsidR="00BD6C96" w:rsidRPr="00662B10">
        <w:instrText>/</w:instrText>
      </w:r>
      <w:r w:rsidR="00BD6C96">
        <w:rPr>
          <w:lang w:val="en-US"/>
        </w:rPr>
        <w:instrText>csl</w:instrText>
      </w:r>
      <w:r w:rsidR="00BD6C96" w:rsidRPr="00662B10">
        <w:instrText>-</w:instrText>
      </w:r>
      <w:r w:rsidR="00BD6C96">
        <w:rPr>
          <w:lang w:val="en-US"/>
        </w:rPr>
        <w:instrText>citation</w:instrText>
      </w:r>
      <w:r w:rsidR="00BD6C96" w:rsidRPr="00662B10">
        <w:instrText>.</w:instrText>
      </w:r>
      <w:r w:rsidR="00BD6C96">
        <w:rPr>
          <w:lang w:val="en-US"/>
        </w:rPr>
        <w:instrText>json</w:instrText>
      </w:r>
      <w:r w:rsidR="00BD6C96" w:rsidRPr="00662B10">
        <w:instrText>" }</w:instrText>
      </w:r>
      <w:r w:rsidR="00F20A18">
        <w:rPr>
          <w:lang w:val="en-US"/>
        </w:rPr>
        <w:fldChar w:fldCharType="separate"/>
      </w:r>
      <w:r w:rsidR="002E1137" w:rsidRPr="00662B10">
        <w:rPr>
          <w:noProof/>
        </w:rPr>
        <w:t>(</w:t>
      </w:r>
      <w:r w:rsidR="002E1137" w:rsidRPr="002E1137">
        <w:rPr>
          <w:noProof/>
          <w:lang w:val="en-US"/>
        </w:rPr>
        <w:t>Theophilides</w:t>
      </w:r>
      <w:r w:rsidR="002E1137" w:rsidRPr="00662B10">
        <w:rPr>
          <w:noProof/>
        </w:rPr>
        <w:t xml:space="preserve">, </w:t>
      </w:r>
      <w:r w:rsidR="002E1137" w:rsidRPr="002E1137">
        <w:rPr>
          <w:noProof/>
          <w:lang w:val="en-US"/>
        </w:rPr>
        <w:t>Ahearn</w:t>
      </w:r>
      <w:r w:rsidR="002E1137" w:rsidRPr="00662B10">
        <w:rPr>
          <w:noProof/>
        </w:rPr>
        <w:t xml:space="preserve">, </w:t>
      </w:r>
      <w:r w:rsidR="002E1137" w:rsidRPr="002E1137">
        <w:rPr>
          <w:noProof/>
          <w:lang w:val="en-US"/>
        </w:rPr>
        <w:t>Grady</w:t>
      </w:r>
      <w:r w:rsidR="002E1137" w:rsidRPr="00662B10">
        <w:rPr>
          <w:noProof/>
        </w:rPr>
        <w:t xml:space="preserve">, &amp; </w:t>
      </w:r>
      <w:r w:rsidR="002E1137" w:rsidRPr="002E1137">
        <w:rPr>
          <w:noProof/>
          <w:lang w:val="en-US"/>
        </w:rPr>
        <w:t>Merlino</w:t>
      </w:r>
      <w:r w:rsidR="002E1137" w:rsidRPr="00662B10">
        <w:rPr>
          <w:noProof/>
        </w:rPr>
        <w:t>, 2003)</w:t>
      </w:r>
      <w:r w:rsidR="00F20A18">
        <w:rPr>
          <w:lang w:val="en-US"/>
        </w:rPr>
        <w:fldChar w:fldCharType="end"/>
      </w:r>
      <w:r w:rsidR="002E1137" w:rsidRPr="002E1137">
        <w:t>.</w:t>
      </w:r>
    </w:p>
    <w:p w:rsidR="00BD6C96" w:rsidRPr="00662B10" w:rsidRDefault="007F3631" w:rsidP="00BD6C96">
      <w:pPr>
        <w:pStyle w:val="Web"/>
        <w:spacing w:line="360" w:lineRule="auto"/>
        <w:ind w:firstLine="720"/>
        <w:jc w:val="both"/>
      </w:pPr>
      <w:r w:rsidRPr="00BD6C96">
        <w:t>Επίσης</w:t>
      </w:r>
      <w:r w:rsidR="00BD6C96" w:rsidRPr="00BD6C96">
        <w:t xml:space="preserve">, σημαντικό είναι το δυναμικό των ιατρικών </w:t>
      </w:r>
      <w:r w:rsidR="00AF0143" w:rsidRPr="00BD6C96">
        <w:rPr>
          <w:lang w:val="en-US"/>
        </w:rPr>
        <w:t>GIS</w:t>
      </w:r>
      <w:r w:rsidR="00AF0143" w:rsidRPr="00BD6C96">
        <w:t xml:space="preserve"> </w:t>
      </w:r>
      <w:r w:rsidR="00BD6C96" w:rsidRPr="00BD6C96">
        <w:t xml:space="preserve">όσον αφορά στη διαχείριση των </w:t>
      </w:r>
      <w:r w:rsidR="00AF0143" w:rsidRPr="00BD6C96">
        <w:rPr>
          <w:lang w:val="en-US"/>
        </w:rPr>
        <w:t>Big</w:t>
      </w:r>
      <w:r w:rsidR="00AF0143" w:rsidRPr="00BD6C96">
        <w:t xml:space="preserve"> </w:t>
      </w:r>
      <w:r w:rsidR="00AF0143" w:rsidRPr="00BD6C96">
        <w:rPr>
          <w:lang w:val="en-US"/>
        </w:rPr>
        <w:t>Data</w:t>
      </w:r>
      <w:r w:rsidR="00BD6C96" w:rsidRPr="00BD6C96">
        <w:t xml:space="preserve">, με τον όρο να χρησιμοποιείται για να αποδώσει σύνολα δεδομένων των οποίων το μέγεθος δεν επιτρέπει στα παραδοσιακά εργαλεία των βάσεων δεδομένων να τα διαχειριστούν. Σε αυτή την κατεύθυνση εντάσσεται και η ψηφιοποίηση των ιατρικών αρχείων (όπως για παράδειγμα το σχετικό πρόγραμμα προϋπολογισμού $14.6 δις που εκπονήθηκε το 2009 από την κυβέρνηση των ΗΠΑ) </w:t>
      </w:r>
      <w:r w:rsidR="00F20A18">
        <w:fldChar w:fldCharType="begin" w:fldLock="1"/>
      </w:r>
      <w:r w:rsidR="00662B10">
        <w:instrText>ADDIN CSL_CITATION { "citationItems" : [ { "id" : "ITEM-1", "itemData" : { "DOI" : "10.4137/HSI.S10471", "PMID" : "25114567", "abstract" : "The field of medical geographic information systems (Medical GIS) has become extremely useful in understanding the bigger picture of public health. The discipline holds a substantial capacity to understand not only differences, but also similarities in population health all over the world. The main goal of marrying the disciplines of medical geography, public health and informatics is to understand how countless health issues impact populations, and the trends by which these populations are affected. From the 1990s to today, this practical approach has become a valued and progressive system in analyzing medical and epidemiological phenomena ranging from cholera to cancer. The instruments supporting this field include geographic information systems (GIS), disease surveillance, big data, and analytical approaches like the Geographical Analysis Machine (GAM), Dynamic Continuous Area Space Time Analysis (DYCAST), cellular automata, agent-based modeling, spatial statistics and self-organizing maps. The positive effects on disease mapping have proven to be tremendous as these instruments continue to have a great impact on the mission to improve worldwide health care. While traditional uses of GIS in public health are static and lacking real-time components, implementing a space-time animation in these instruments will be monumental as technology and data continue to grow.", "author" : [ { "dropping-particle" : "", "family" : "Musa", "given" : "George J", "non-dropping-particle" : "", "parse-names" : false, "suffix" : "" }, { "dropping-particle" : "", "family" : "Chiang", "given" : "Po-Huang", "non-dropping-particle" : "", "parse-names" : false, "suffix" : "" }, { "dropping-particle" : "", "family" : "Sylk", "given" : "Tyler", "non-dropping-particle" : "", "parse-names" : false, "suffix" : "" }, { "dropping-particle" : "", "family" : "Bavley", "given" : "Rachel", "non-dropping-particle" : "", "parse-names" : false, "suffix" : "" }, { "dropping-particle" : "", "family" : "Keating", "given" : "William", "non-dropping-particle" : "", "parse-names" : false, "suffix" : "" }, { "dropping-particle" : "", "family" : "Lakew", "given" : "Bereketab", "non-dropping-particle" : "", "parse-names" : false, "suffix" : "" }, { "dropping-particle" : "", "family" : "Tsou", "given" : "Hui-Chen", "non-dropping-particle" : "", "parse-names" : false, "suffix" : "" }, { "dropping-particle" : "", "family" : "Hoven", "given" : "Christina W", "non-dropping-particle" : "", "parse-names" : false, "suffix" : "" } ], "container-title" : "Health services insights", "id" : "ITEM-1", "issued" : { "date-parts" : [ [ "2013" ] ] }, "page" : "111-6", "publisher" : "Libertas Academica", "title" : "Use of GIS Mapping as a Public Health Tool-From Cholera to Cancer.", "type" : "article-journal", "volume" : "6" }, "uris" : [ "http://www.mendeley.com/documents/?uuid=dfc1fdd7-66e2-3c5e-9d6d-5aeca2546388" ] } ], "mendeley" : { "formattedCitation" : "(Musa et al., 2013)", "plainTextFormattedCitation" : "(Musa et al., 2013)", "previouslyFormattedCitation" : "(Musa et al., 2013)" }, "properties" : { "noteIndex" : 0 }, "schema" : "https://github.com/citation-style-language/schema/raw/master/csl-citation.json" }</w:instrText>
      </w:r>
      <w:r w:rsidR="00F20A18">
        <w:fldChar w:fldCharType="separate"/>
      </w:r>
      <w:r w:rsidR="00BD6C96" w:rsidRPr="00662B10">
        <w:rPr>
          <w:noProof/>
        </w:rPr>
        <w:t>(</w:t>
      </w:r>
      <w:r w:rsidR="00BD6C96" w:rsidRPr="00354495">
        <w:rPr>
          <w:noProof/>
          <w:lang w:val="en-US"/>
        </w:rPr>
        <w:t>Musa</w:t>
      </w:r>
      <w:r w:rsidR="00BD6C96" w:rsidRPr="00662B10">
        <w:rPr>
          <w:noProof/>
        </w:rPr>
        <w:t xml:space="preserve"> </w:t>
      </w:r>
      <w:r w:rsidR="00BD6C96" w:rsidRPr="00354495">
        <w:rPr>
          <w:noProof/>
          <w:lang w:val="en-US"/>
        </w:rPr>
        <w:t>et</w:t>
      </w:r>
      <w:r w:rsidR="00BD6C96" w:rsidRPr="00662B10">
        <w:rPr>
          <w:noProof/>
        </w:rPr>
        <w:t xml:space="preserve"> </w:t>
      </w:r>
      <w:r w:rsidR="00BD6C96" w:rsidRPr="00354495">
        <w:rPr>
          <w:noProof/>
          <w:lang w:val="en-US"/>
        </w:rPr>
        <w:t>al</w:t>
      </w:r>
      <w:r w:rsidR="00BD6C96" w:rsidRPr="00662B10">
        <w:rPr>
          <w:noProof/>
        </w:rPr>
        <w:t>., 2013)</w:t>
      </w:r>
      <w:r w:rsidR="00F20A18">
        <w:fldChar w:fldCharType="end"/>
      </w:r>
      <w:r w:rsidR="00BD6C96" w:rsidRPr="00662B10">
        <w:t xml:space="preserve">. </w:t>
      </w:r>
    </w:p>
    <w:p w:rsidR="004D19F8" w:rsidRPr="00662B10" w:rsidRDefault="00662B10" w:rsidP="00FE747B">
      <w:pPr>
        <w:spacing w:line="360" w:lineRule="auto"/>
        <w:ind w:firstLine="720"/>
        <w:jc w:val="both"/>
        <w:rPr>
          <w:lang w:val="en-US"/>
        </w:rPr>
      </w:pPr>
      <w:r>
        <w:t xml:space="preserve">Στη μελέτη των </w:t>
      </w:r>
      <w:r w:rsidR="00F20A18">
        <w:rPr>
          <w:lang w:val="en-US"/>
        </w:rPr>
        <w:fldChar w:fldCharType="begin" w:fldLock="1"/>
      </w:r>
      <w:r>
        <w:rPr>
          <w:lang w:val="en-US"/>
        </w:rPr>
        <w:instrText>ADDIN</w:instrText>
      </w:r>
      <w:r w:rsidRPr="00662B10">
        <w:instrText xml:space="preserve"> </w:instrText>
      </w:r>
      <w:r>
        <w:rPr>
          <w:lang w:val="en-US"/>
        </w:rPr>
        <w:instrText>CSL</w:instrText>
      </w:r>
      <w:r w:rsidRPr="00662B10">
        <w:instrText>_</w:instrText>
      </w:r>
      <w:r>
        <w:rPr>
          <w:lang w:val="en-US"/>
        </w:rPr>
        <w:instrText>CITATION</w:instrText>
      </w:r>
      <w:r w:rsidRPr="00662B10">
        <w:instrText xml:space="preserve"> { "</w:instrText>
      </w:r>
      <w:r>
        <w:rPr>
          <w:lang w:val="en-US"/>
        </w:rPr>
        <w:instrText>citationItems</w:instrText>
      </w:r>
      <w:r w:rsidRPr="00662B10">
        <w:instrText>" : [ { "</w:instrText>
      </w:r>
      <w:r>
        <w:rPr>
          <w:lang w:val="en-US"/>
        </w:rPr>
        <w:instrText>id</w:instrText>
      </w:r>
      <w:r w:rsidRPr="00662B10">
        <w:instrText>" : "</w:instrText>
      </w:r>
      <w:r>
        <w:rPr>
          <w:lang w:val="en-US"/>
        </w:rPr>
        <w:instrText>ITEM</w:instrText>
      </w:r>
      <w:r w:rsidRPr="00662B10">
        <w:instrText>-1", "</w:instrText>
      </w:r>
      <w:r>
        <w:rPr>
          <w:lang w:val="en-US"/>
        </w:rPr>
        <w:instrText>itemData</w:instrText>
      </w:r>
      <w:r w:rsidRPr="00662B10">
        <w:instrText>" : { "</w:instrText>
      </w:r>
      <w:r>
        <w:rPr>
          <w:lang w:val="en-US"/>
        </w:rPr>
        <w:instrText>DOI</w:instrText>
      </w:r>
      <w:r w:rsidRPr="00662B10">
        <w:instrText>" : "10.5455/</w:instrText>
      </w:r>
      <w:r>
        <w:rPr>
          <w:lang w:val="en-US"/>
        </w:rPr>
        <w:instrText>aim</w:instrText>
      </w:r>
      <w:r w:rsidRPr="00662B10">
        <w:instrText>.2014.22.402-405", "</w:instrText>
      </w:r>
      <w:r>
        <w:rPr>
          <w:lang w:val="en-US"/>
        </w:rPr>
        <w:instrText>ISSN</w:instrText>
      </w:r>
      <w:r w:rsidRPr="00662B10">
        <w:instrText>" : "0353-8109", "</w:instrText>
      </w:r>
      <w:r>
        <w:rPr>
          <w:lang w:val="en-US"/>
        </w:rPr>
        <w:instrText>PMID</w:instrText>
      </w:r>
      <w:r w:rsidRPr="00662B10">
        <w:instrText>" : "25684850", "</w:instrText>
      </w:r>
      <w:r>
        <w:rPr>
          <w:lang w:val="en-US"/>
        </w:rPr>
        <w:instrText>abstract</w:instrText>
      </w:r>
      <w:r w:rsidRPr="00662B10">
        <w:instrText>" : "</w:instrText>
      </w:r>
      <w:r>
        <w:rPr>
          <w:lang w:val="en-US"/>
        </w:rPr>
        <w:instrText>Medical</w:instrText>
      </w:r>
      <w:r w:rsidRPr="00662B10">
        <w:instrText xml:space="preserve"> </w:instrText>
      </w:r>
      <w:r>
        <w:rPr>
          <w:lang w:val="en-US"/>
        </w:rPr>
        <w:instrText>researches</w:instrText>
      </w:r>
      <w:r w:rsidRPr="00662B10">
        <w:instrText xml:space="preserve"> </w:instrText>
      </w:r>
      <w:r>
        <w:rPr>
          <w:lang w:val="en-US"/>
        </w:rPr>
        <w:instrText>as</w:instrText>
      </w:r>
      <w:r w:rsidRPr="00662B10">
        <w:instrText xml:space="preserve"> </w:instrText>
      </w:r>
      <w:r>
        <w:rPr>
          <w:lang w:val="en-US"/>
        </w:rPr>
        <w:instrText>well</w:instrText>
      </w:r>
      <w:r w:rsidRPr="00662B10">
        <w:instrText xml:space="preserve"> </w:instrText>
      </w:r>
      <w:r>
        <w:rPr>
          <w:lang w:val="en-US"/>
        </w:rPr>
        <w:instrText>as</w:instrText>
      </w:r>
      <w:r w:rsidRPr="00662B10">
        <w:instrText xml:space="preserve"> </w:instrText>
      </w:r>
      <w:r>
        <w:rPr>
          <w:lang w:val="en-US"/>
        </w:rPr>
        <w:instrText>the</w:instrText>
      </w:r>
      <w:r w:rsidRPr="00662B10">
        <w:instrText xml:space="preserve"> </w:instrText>
      </w:r>
      <w:r>
        <w:rPr>
          <w:lang w:val="en-US"/>
        </w:rPr>
        <w:instrText>study</w:instrText>
      </w:r>
      <w:r w:rsidRPr="00662B10">
        <w:instrText xml:space="preserve"> </w:instrText>
      </w:r>
      <w:r>
        <w:rPr>
          <w:lang w:val="en-US"/>
        </w:rPr>
        <w:instrText>of</w:instrText>
      </w:r>
      <w:r w:rsidRPr="00662B10">
        <w:instrText xml:space="preserve"> </w:instrText>
      </w:r>
      <w:r>
        <w:rPr>
          <w:lang w:val="en-US"/>
        </w:rPr>
        <w:instrText>the</w:instrText>
      </w:r>
      <w:r w:rsidRPr="00662B10">
        <w:instrText xml:space="preserve"> </w:instrText>
      </w:r>
      <w:r>
        <w:rPr>
          <w:lang w:val="en-US"/>
        </w:rPr>
        <w:instrText>Earth</w:instrText>
      </w:r>
      <w:r w:rsidRPr="00662B10">
        <w:instrText>'</w:instrText>
      </w:r>
      <w:r>
        <w:rPr>
          <w:lang w:val="en-US"/>
        </w:rPr>
        <w:instrText>s</w:instrText>
      </w:r>
      <w:r w:rsidRPr="00662B10">
        <w:instrText xml:space="preserve"> </w:instrText>
      </w:r>
      <w:r>
        <w:rPr>
          <w:lang w:val="en-US"/>
        </w:rPr>
        <w:instrText>surface</w:instrText>
      </w:r>
      <w:r w:rsidRPr="00662B10">
        <w:instrText xml:space="preserve">, </w:instrText>
      </w:r>
      <w:r>
        <w:rPr>
          <w:lang w:val="en-US"/>
        </w:rPr>
        <w:instrText>better</w:instrText>
      </w:r>
      <w:r w:rsidRPr="00662B10">
        <w:instrText xml:space="preserve"> </w:instrText>
      </w:r>
      <w:r>
        <w:rPr>
          <w:lang w:val="en-US"/>
        </w:rPr>
        <w:instrText>still</w:instrText>
      </w:r>
      <w:r w:rsidRPr="00662B10">
        <w:instrText xml:space="preserve">, </w:instrText>
      </w:r>
      <w:r>
        <w:rPr>
          <w:lang w:val="en-US"/>
        </w:rPr>
        <w:instrText>geography</w:instrText>
      </w:r>
      <w:r w:rsidRPr="00662B10">
        <w:instrText xml:space="preserve"> </w:instrText>
      </w:r>
      <w:r>
        <w:rPr>
          <w:lang w:val="en-US"/>
        </w:rPr>
        <w:instrText>are</w:instrText>
      </w:r>
      <w:r w:rsidRPr="00662B10">
        <w:instrText xml:space="preserve"> </w:instrText>
      </w:r>
      <w:r>
        <w:rPr>
          <w:lang w:val="en-US"/>
        </w:rPr>
        <w:instrText>interlinked</w:instrText>
      </w:r>
      <w:r w:rsidRPr="00662B10">
        <w:instrText xml:space="preserve"> </w:instrText>
      </w:r>
      <w:r>
        <w:rPr>
          <w:lang w:val="en-US"/>
        </w:rPr>
        <w:instrText>with</w:instrText>
      </w:r>
      <w:r w:rsidRPr="00662B10">
        <w:instrText xml:space="preserve"> </w:instrText>
      </w:r>
      <w:r>
        <w:rPr>
          <w:lang w:val="en-US"/>
        </w:rPr>
        <w:instrText>each</w:instrText>
      </w:r>
      <w:r w:rsidRPr="00662B10">
        <w:instrText xml:space="preserve"> </w:instrText>
      </w:r>
      <w:r>
        <w:rPr>
          <w:lang w:val="en-US"/>
        </w:rPr>
        <w:instrText>other</w:instrText>
      </w:r>
      <w:r w:rsidRPr="00662B10">
        <w:instrText xml:space="preserve">; </w:instrText>
      </w:r>
      <w:r>
        <w:rPr>
          <w:lang w:val="en-US"/>
        </w:rPr>
        <w:instrText>their</w:instrText>
      </w:r>
      <w:r w:rsidRPr="00662B10">
        <w:instrText xml:space="preserve"> </w:instrText>
      </w:r>
      <w:r>
        <w:rPr>
          <w:lang w:val="en-US"/>
        </w:rPr>
        <w:instrText>relationship</w:instrText>
      </w:r>
      <w:r w:rsidRPr="00662B10">
        <w:instrText xml:space="preserve"> </w:instrText>
      </w:r>
      <w:r>
        <w:rPr>
          <w:lang w:val="en-US"/>
        </w:rPr>
        <w:instrText>dates</w:instrText>
      </w:r>
      <w:r w:rsidRPr="00662B10">
        <w:instrText xml:space="preserve"> </w:instrText>
      </w:r>
      <w:r>
        <w:rPr>
          <w:lang w:val="en-US"/>
        </w:rPr>
        <w:instrText>from</w:instrText>
      </w:r>
      <w:r w:rsidRPr="00662B10">
        <w:instrText xml:space="preserve"> </w:instrText>
      </w:r>
      <w:r>
        <w:rPr>
          <w:lang w:val="en-US"/>
        </w:rPr>
        <w:instrText>antiquity</w:instrText>
      </w:r>
      <w:r w:rsidRPr="00662B10">
        <w:instrText xml:space="preserve">. </w:instrText>
      </w:r>
      <w:r>
        <w:rPr>
          <w:lang w:val="en-US"/>
        </w:rPr>
        <w:instrText>The</w:instrText>
      </w:r>
      <w:r w:rsidRPr="00662B10">
        <w:instrText xml:space="preserve"> </w:instrText>
      </w:r>
      <w:r>
        <w:rPr>
          <w:lang w:val="en-US"/>
        </w:rPr>
        <w:instrText>science</w:instrText>
      </w:r>
      <w:r w:rsidRPr="00662B10">
        <w:instrText xml:space="preserve"> </w:instrText>
      </w:r>
      <w:r>
        <w:rPr>
          <w:lang w:val="en-US"/>
        </w:rPr>
        <w:instrText>of</w:instrText>
      </w:r>
      <w:r w:rsidRPr="00662B10">
        <w:instrText xml:space="preserve"> </w:instrText>
      </w:r>
      <w:r>
        <w:rPr>
          <w:lang w:val="en-US"/>
        </w:rPr>
        <w:instrText>Geographic</w:instrText>
      </w:r>
      <w:r w:rsidRPr="00662B10">
        <w:instrText xml:space="preserve"> </w:instrText>
      </w:r>
      <w:r>
        <w:rPr>
          <w:lang w:val="en-US"/>
        </w:rPr>
        <w:instrText>Information</w:instrText>
      </w:r>
      <w:r w:rsidRPr="00662B10">
        <w:instrText xml:space="preserve"> </w:instrText>
      </w:r>
      <w:r>
        <w:rPr>
          <w:lang w:val="en-US"/>
        </w:rPr>
        <w:instrText>Systems</w:instrText>
      </w:r>
      <w:r w:rsidRPr="00662B10">
        <w:instrText xml:space="preserve"> </w:instrText>
      </w:r>
      <w:r>
        <w:rPr>
          <w:lang w:val="en-US"/>
        </w:rPr>
        <w:instrText>and</w:instrText>
      </w:r>
      <w:r w:rsidRPr="00662B10">
        <w:instrText xml:space="preserve">, </w:instrText>
      </w:r>
      <w:r>
        <w:rPr>
          <w:lang w:val="en-US"/>
        </w:rPr>
        <w:instrText>by</w:instrText>
      </w:r>
      <w:r w:rsidRPr="00662B10">
        <w:instrText xml:space="preserve"> </w:instrText>
      </w:r>
      <w:r>
        <w:rPr>
          <w:lang w:val="en-US"/>
        </w:rPr>
        <w:instrText>extension</w:instrText>
      </w:r>
      <w:r w:rsidRPr="00662B10">
        <w:instrText xml:space="preserve">, </w:instrText>
      </w:r>
      <w:r>
        <w:rPr>
          <w:lang w:val="en-US"/>
        </w:rPr>
        <w:instrText>Geomatics</w:instrText>
      </w:r>
      <w:r w:rsidRPr="00662B10">
        <w:instrText xml:space="preserve"> </w:instrText>
      </w:r>
      <w:r>
        <w:rPr>
          <w:lang w:val="en-US"/>
        </w:rPr>
        <w:instrText>engineering</w:instrText>
      </w:r>
      <w:r w:rsidRPr="00662B10">
        <w:instrText xml:space="preserve"> </w:instrText>
      </w:r>
      <w:r>
        <w:rPr>
          <w:lang w:val="en-US"/>
        </w:rPr>
        <w:instrText>belongs</w:instrText>
      </w:r>
      <w:r w:rsidRPr="00662B10">
        <w:instrText xml:space="preserve"> </w:instrText>
      </w:r>
      <w:r>
        <w:rPr>
          <w:lang w:val="en-US"/>
        </w:rPr>
        <w:instrText>to</w:instrText>
      </w:r>
      <w:r w:rsidRPr="00662B10">
        <w:instrText xml:space="preserve"> </w:instrText>
      </w:r>
      <w:r>
        <w:rPr>
          <w:lang w:val="en-US"/>
        </w:rPr>
        <w:instrText>a</w:instrText>
      </w:r>
      <w:r w:rsidRPr="00662B10">
        <w:instrText xml:space="preserve"> </w:instrText>
      </w:r>
      <w:r>
        <w:rPr>
          <w:lang w:val="en-US"/>
        </w:rPr>
        <w:instrText>discipline</w:instrText>
      </w:r>
      <w:r w:rsidRPr="00662B10">
        <w:instrText xml:space="preserve"> </w:instrText>
      </w:r>
      <w:r>
        <w:rPr>
          <w:lang w:val="en-US"/>
        </w:rPr>
        <w:instrText>which</w:instrText>
      </w:r>
      <w:r w:rsidRPr="00662B10">
        <w:instrText xml:space="preserve"> </w:instrText>
      </w:r>
      <w:r>
        <w:rPr>
          <w:lang w:val="en-US"/>
        </w:rPr>
        <w:instrText>is</w:instrText>
      </w:r>
      <w:r w:rsidRPr="00662B10">
        <w:instrText xml:space="preserve"> </w:instrText>
      </w:r>
      <w:r>
        <w:rPr>
          <w:lang w:val="en-US"/>
        </w:rPr>
        <w:instrText>constantly</w:instrText>
      </w:r>
      <w:r w:rsidRPr="00662B10">
        <w:instrText xml:space="preserve"> </w:instrText>
      </w:r>
      <w:r>
        <w:rPr>
          <w:lang w:val="en-US"/>
        </w:rPr>
        <w:instrText>developing</w:instrText>
      </w:r>
      <w:r w:rsidRPr="00662B10">
        <w:instrText xml:space="preserve"> </w:instrText>
      </w:r>
      <w:r>
        <w:rPr>
          <w:lang w:val="en-US"/>
        </w:rPr>
        <w:instrText>at</w:instrText>
      </w:r>
      <w:r w:rsidRPr="00662B10">
        <w:instrText xml:space="preserve"> </w:instrText>
      </w:r>
      <w:r>
        <w:rPr>
          <w:lang w:val="en-US"/>
        </w:rPr>
        <w:instrText>a</w:instrText>
      </w:r>
      <w:r w:rsidRPr="00662B10">
        <w:instrText xml:space="preserve"> </w:instrText>
      </w:r>
      <w:r>
        <w:rPr>
          <w:lang w:val="en-US"/>
        </w:rPr>
        <w:instrText>global</w:instrText>
      </w:r>
      <w:r w:rsidRPr="00662B10">
        <w:instrText xml:space="preserve"> </w:instrText>
      </w:r>
      <w:r>
        <w:rPr>
          <w:lang w:val="en-US"/>
        </w:rPr>
        <w:instrText>level</w:instrText>
      </w:r>
      <w:r w:rsidRPr="00662B10">
        <w:instrText xml:space="preserve">. </w:instrText>
      </w:r>
      <w:r>
        <w:rPr>
          <w:lang w:val="en-US"/>
        </w:rPr>
        <w:instrText>This</w:instrText>
      </w:r>
      <w:r w:rsidRPr="00662B10">
        <w:instrText xml:space="preserve"> </w:instrText>
      </w:r>
      <w:r>
        <w:rPr>
          <w:lang w:val="en-US"/>
        </w:rPr>
        <w:instrText>sector</w:instrText>
      </w:r>
      <w:r w:rsidRPr="00662B10">
        <w:instrText xml:space="preserve"> </w:instrText>
      </w:r>
      <w:r>
        <w:rPr>
          <w:lang w:val="en-US"/>
        </w:rPr>
        <w:instrText>has</w:instrText>
      </w:r>
      <w:r w:rsidRPr="00662B10">
        <w:instrText xml:space="preserve"> </w:instrText>
      </w:r>
      <w:r>
        <w:rPr>
          <w:lang w:val="en-US"/>
        </w:rPr>
        <w:instrText>many</w:instrText>
      </w:r>
      <w:r w:rsidRPr="00662B10">
        <w:instrText xml:space="preserve"> </w:instrText>
      </w:r>
      <w:r>
        <w:rPr>
          <w:lang w:val="en-US"/>
        </w:rPr>
        <w:instrText>applications</w:instrText>
      </w:r>
      <w:r w:rsidRPr="00662B10">
        <w:instrText xml:space="preserve"> </w:instrText>
      </w:r>
      <w:r>
        <w:rPr>
          <w:lang w:val="en-US"/>
        </w:rPr>
        <w:instrText>regarding</w:instrText>
      </w:r>
      <w:r w:rsidRPr="00662B10">
        <w:instrText xml:space="preserve"> </w:instrText>
      </w:r>
      <w:r>
        <w:rPr>
          <w:lang w:val="en-US"/>
        </w:rPr>
        <w:instrText>medical</w:instrText>
      </w:r>
      <w:r w:rsidRPr="00662B10">
        <w:instrText xml:space="preserve"> / </w:instrText>
      </w:r>
      <w:r>
        <w:rPr>
          <w:lang w:val="en-US"/>
        </w:rPr>
        <w:instrText>epidemiological</w:instrText>
      </w:r>
      <w:r w:rsidRPr="00662B10">
        <w:instrText xml:space="preserve"> </w:instrText>
      </w:r>
      <w:r>
        <w:rPr>
          <w:lang w:val="en-US"/>
        </w:rPr>
        <w:instrText>research</w:instrText>
      </w:r>
      <w:r w:rsidRPr="00662B10">
        <w:instrText xml:space="preserve"> </w:instrText>
      </w:r>
      <w:r>
        <w:rPr>
          <w:lang w:val="en-US"/>
        </w:rPr>
        <w:instrText>and</w:instrText>
      </w:r>
      <w:r w:rsidRPr="00662B10">
        <w:instrText xml:space="preserve"> </w:instrText>
      </w:r>
      <w:r>
        <w:rPr>
          <w:lang w:val="en-US"/>
        </w:rPr>
        <w:instrText>generally</w:instrText>
      </w:r>
      <w:r w:rsidRPr="00662B10">
        <w:instrText xml:space="preserve">, </w:instrText>
      </w:r>
      <w:r>
        <w:rPr>
          <w:lang w:val="en-US"/>
        </w:rPr>
        <w:instrText>the</w:instrText>
      </w:r>
      <w:r w:rsidRPr="00662B10">
        <w:instrText xml:space="preserve"> </w:instrText>
      </w:r>
      <w:r>
        <w:rPr>
          <w:lang w:val="en-US"/>
        </w:rPr>
        <w:instrText>social</w:instrText>
      </w:r>
      <w:r w:rsidRPr="00662B10">
        <w:instrText xml:space="preserve"> </w:instrText>
      </w:r>
      <w:r>
        <w:rPr>
          <w:lang w:val="en-US"/>
        </w:rPr>
        <w:instrText>sciences</w:instrText>
      </w:r>
      <w:r w:rsidRPr="00662B10">
        <w:instrText xml:space="preserve">. </w:instrText>
      </w:r>
      <w:r>
        <w:rPr>
          <w:lang w:val="en-US"/>
        </w:rPr>
        <w:instrText>Furthermore</w:instrText>
      </w:r>
      <w:r w:rsidRPr="00662B10">
        <w:instrText xml:space="preserve">, </w:instrText>
      </w:r>
      <w:r>
        <w:rPr>
          <w:lang w:val="en-US"/>
        </w:rPr>
        <w:instrText>this</w:instrText>
      </w:r>
      <w:r w:rsidRPr="00662B10">
        <w:instrText xml:space="preserve"> </w:instrText>
      </w:r>
      <w:r>
        <w:rPr>
          <w:lang w:val="en-US"/>
        </w:rPr>
        <w:instrText>discipline</w:instrText>
      </w:r>
      <w:r w:rsidRPr="00662B10">
        <w:instrText xml:space="preserve"> </w:instrText>
      </w:r>
      <w:r>
        <w:rPr>
          <w:lang w:val="en-US"/>
        </w:rPr>
        <w:instrText>may</w:instrText>
      </w:r>
      <w:r w:rsidRPr="00662B10">
        <w:instrText xml:space="preserve"> </w:instrText>
      </w:r>
      <w:r>
        <w:rPr>
          <w:lang w:val="en-US"/>
        </w:rPr>
        <w:instrText>act</w:instrText>
      </w:r>
      <w:r w:rsidRPr="00662B10">
        <w:instrText xml:space="preserve"> </w:instrText>
      </w:r>
      <w:r>
        <w:rPr>
          <w:lang w:val="en-US"/>
        </w:rPr>
        <w:instrText>as</w:instrText>
      </w:r>
      <w:r w:rsidRPr="00662B10">
        <w:instrText xml:space="preserve"> </w:instrText>
      </w:r>
      <w:r>
        <w:rPr>
          <w:lang w:val="en-US"/>
        </w:rPr>
        <w:instrText>a</w:instrText>
      </w:r>
      <w:r w:rsidRPr="00662B10">
        <w:instrText xml:space="preserve"> </w:instrText>
      </w:r>
      <w:r>
        <w:rPr>
          <w:lang w:val="en-US"/>
        </w:rPr>
        <w:instrText>decision</w:instrText>
      </w:r>
      <w:r w:rsidRPr="00662B10">
        <w:instrText xml:space="preserve"> </w:instrText>
      </w:r>
      <w:r>
        <w:rPr>
          <w:lang w:val="en-US"/>
        </w:rPr>
        <w:instrText>making</w:instrText>
      </w:r>
      <w:r w:rsidRPr="00662B10">
        <w:instrText xml:space="preserve"> </w:instrText>
      </w:r>
      <w:r>
        <w:rPr>
          <w:lang w:val="en-US"/>
        </w:rPr>
        <w:instrText>tool</w:instrText>
      </w:r>
      <w:r w:rsidRPr="00662B10">
        <w:instrText xml:space="preserve"> </w:instrText>
      </w:r>
      <w:r>
        <w:rPr>
          <w:lang w:val="en-US"/>
        </w:rPr>
        <w:instrText>in</w:instrText>
      </w:r>
      <w:r w:rsidRPr="00662B10">
        <w:instrText xml:space="preserve"> </w:instrText>
      </w:r>
      <w:r>
        <w:rPr>
          <w:lang w:val="en-US"/>
        </w:rPr>
        <w:instrText>the</w:instrText>
      </w:r>
      <w:r w:rsidRPr="00662B10">
        <w:instrText xml:space="preserve"> </w:instrText>
      </w:r>
      <w:r>
        <w:rPr>
          <w:lang w:val="en-US"/>
        </w:rPr>
        <w:instrText>healthcare</w:instrText>
      </w:r>
      <w:r w:rsidRPr="00662B10">
        <w:instrText xml:space="preserve"> </w:instrText>
      </w:r>
      <w:r>
        <w:rPr>
          <w:lang w:val="en-US"/>
        </w:rPr>
        <w:instrText>sector</w:instrText>
      </w:r>
      <w:r w:rsidRPr="00662B10">
        <w:instrText xml:space="preserve"> </w:instrText>
      </w:r>
      <w:r>
        <w:rPr>
          <w:lang w:val="en-US"/>
        </w:rPr>
        <w:instrText>and</w:instrText>
      </w:r>
      <w:r w:rsidRPr="00662B10">
        <w:instrText xml:space="preserve"> </w:instrText>
      </w:r>
      <w:r>
        <w:rPr>
          <w:lang w:val="en-US"/>
        </w:rPr>
        <w:instrText>it</w:instrText>
      </w:r>
      <w:r w:rsidRPr="00662B10">
        <w:instrText xml:space="preserve"> </w:instrText>
      </w:r>
      <w:r>
        <w:rPr>
          <w:lang w:val="en-US"/>
        </w:rPr>
        <w:instrText>might</w:instrText>
      </w:r>
      <w:r w:rsidRPr="00662B10">
        <w:instrText xml:space="preserve"> </w:instrText>
      </w:r>
      <w:r>
        <w:rPr>
          <w:lang w:val="en-US"/>
        </w:rPr>
        <w:instrText>contribute</w:instrText>
      </w:r>
      <w:r w:rsidRPr="00662B10">
        <w:instrText xml:space="preserve"> </w:instrText>
      </w:r>
      <w:r>
        <w:rPr>
          <w:lang w:val="en-US"/>
        </w:rPr>
        <w:instrText>to</w:instrText>
      </w:r>
      <w:r w:rsidRPr="00662B10">
        <w:instrText xml:space="preserve"> </w:instrText>
      </w:r>
      <w:r>
        <w:rPr>
          <w:lang w:val="en-US"/>
        </w:rPr>
        <w:instrText>the</w:instrText>
      </w:r>
      <w:r w:rsidRPr="00662B10">
        <w:instrText xml:space="preserve"> </w:instrText>
      </w:r>
      <w:r>
        <w:rPr>
          <w:lang w:val="en-US"/>
        </w:rPr>
        <w:instrText>formulation</w:instrText>
      </w:r>
      <w:r w:rsidRPr="00662B10">
        <w:instrText xml:space="preserve"> </w:instrText>
      </w:r>
      <w:r>
        <w:rPr>
          <w:lang w:val="en-US"/>
        </w:rPr>
        <w:instrText>of</w:instrText>
      </w:r>
      <w:r w:rsidRPr="00662B10">
        <w:instrText xml:space="preserve"> </w:instrText>
      </w:r>
      <w:r>
        <w:rPr>
          <w:lang w:val="en-US"/>
        </w:rPr>
        <w:instrText>policies</w:instrText>
      </w:r>
      <w:r w:rsidRPr="00662B10">
        <w:instrText xml:space="preserve"> </w:instrText>
      </w:r>
      <w:r>
        <w:rPr>
          <w:lang w:val="en-US"/>
        </w:rPr>
        <w:instrText>into</w:instrText>
      </w:r>
      <w:r w:rsidRPr="00662B10">
        <w:instrText xml:space="preserve"> </w:instrText>
      </w:r>
      <w:r>
        <w:rPr>
          <w:lang w:val="en-US"/>
        </w:rPr>
        <w:instrText>the</w:instrText>
      </w:r>
      <w:r w:rsidRPr="00662B10">
        <w:instrText xml:space="preserve"> </w:instrText>
      </w:r>
      <w:r>
        <w:rPr>
          <w:lang w:val="en-US"/>
        </w:rPr>
        <w:instrText>healthcare</w:instrText>
      </w:r>
      <w:r w:rsidRPr="00662B10">
        <w:instrText xml:space="preserve"> </w:instrText>
      </w:r>
      <w:r>
        <w:rPr>
          <w:lang w:val="en-US"/>
        </w:rPr>
        <w:instrText>sector</w:instrText>
      </w:r>
      <w:r w:rsidRPr="00662B10">
        <w:instrText xml:space="preserve">. </w:instrText>
      </w:r>
      <w:r>
        <w:rPr>
          <w:lang w:val="en-US"/>
        </w:rPr>
        <w:instrText>The</w:instrText>
      </w:r>
      <w:r w:rsidRPr="00662B10">
        <w:instrText xml:space="preserve"> </w:instrText>
      </w:r>
      <w:r>
        <w:rPr>
          <w:lang w:val="en-US"/>
        </w:rPr>
        <w:instrText>use</w:instrText>
      </w:r>
      <w:r w:rsidRPr="00662B10">
        <w:instrText xml:space="preserve"> </w:instrText>
      </w:r>
      <w:r>
        <w:rPr>
          <w:lang w:val="en-US"/>
        </w:rPr>
        <w:instrText>of</w:instrText>
      </w:r>
      <w:r w:rsidRPr="00662B10">
        <w:instrText xml:space="preserve"> </w:instrText>
      </w:r>
      <w:r>
        <w:rPr>
          <w:lang w:val="en-US"/>
        </w:rPr>
        <w:instrText>GIS</w:instrText>
      </w:r>
      <w:r w:rsidRPr="00662B10">
        <w:instrText xml:space="preserve"> </w:instrText>
      </w:r>
      <w:r>
        <w:rPr>
          <w:lang w:val="en-US"/>
        </w:rPr>
        <w:instrText>so</w:instrText>
      </w:r>
      <w:r w:rsidRPr="00662B10">
        <w:instrText xml:space="preserve"> </w:instrText>
      </w:r>
      <w:r>
        <w:rPr>
          <w:lang w:val="en-US"/>
        </w:rPr>
        <w:instrText>as</w:instrText>
      </w:r>
      <w:r w:rsidRPr="00662B10">
        <w:instrText xml:space="preserve"> </w:instrText>
      </w:r>
      <w:r>
        <w:rPr>
          <w:lang w:val="en-US"/>
        </w:rPr>
        <w:instrText>to</w:instrText>
      </w:r>
      <w:r w:rsidRPr="00662B10">
        <w:instrText xml:space="preserve"> </w:instrText>
      </w:r>
      <w:r>
        <w:rPr>
          <w:lang w:val="en-US"/>
        </w:rPr>
        <w:instrText>solve</w:instrText>
      </w:r>
      <w:r w:rsidRPr="00662B10">
        <w:instrText xml:space="preserve"> </w:instrText>
      </w:r>
      <w:r>
        <w:rPr>
          <w:lang w:val="en-US"/>
        </w:rPr>
        <w:instrText>public</w:instrText>
      </w:r>
      <w:r w:rsidRPr="00662B10">
        <w:instrText xml:space="preserve"> </w:instrText>
      </w:r>
      <w:r>
        <w:rPr>
          <w:lang w:val="en-US"/>
        </w:rPr>
        <w:instrText>health</w:instrText>
      </w:r>
      <w:r w:rsidRPr="00662B10">
        <w:instrText xml:space="preserve"> </w:instrText>
      </w:r>
      <w:r>
        <w:rPr>
          <w:lang w:val="en-US"/>
        </w:rPr>
        <w:instrText>issues</w:instrText>
      </w:r>
      <w:r w:rsidRPr="00662B10">
        <w:instrText xml:space="preserve"> </w:instrText>
      </w:r>
      <w:r>
        <w:rPr>
          <w:lang w:val="en-US"/>
        </w:rPr>
        <w:instrText>has</w:instrText>
      </w:r>
      <w:r w:rsidRPr="00662B10">
        <w:instrText xml:space="preserve"> </w:instrText>
      </w:r>
      <w:r>
        <w:rPr>
          <w:lang w:val="en-US"/>
        </w:rPr>
        <w:instrText>an</w:instrText>
      </w:r>
      <w:r w:rsidRPr="00662B10">
        <w:instrText xml:space="preserve"> </w:instrText>
      </w:r>
      <w:r>
        <w:rPr>
          <w:lang w:val="en-US"/>
        </w:rPr>
        <w:instrText>exponential</w:instrText>
      </w:r>
      <w:r w:rsidRPr="00662B10">
        <w:instrText xml:space="preserve"> </w:instrText>
      </w:r>
      <w:r>
        <w:rPr>
          <w:lang w:val="en-US"/>
        </w:rPr>
        <w:instrText>increase</w:instrText>
      </w:r>
      <w:r w:rsidRPr="00662B10">
        <w:instrText xml:space="preserve"> </w:instrText>
      </w:r>
      <w:r>
        <w:rPr>
          <w:lang w:val="en-US"/>
        </w:rPr>
        <w:instrText>and</w:instrText>
      </w:r>
      <w:r w:rsidRPr="00662B10">
        <w:instrText xml:space="preserve"> </w:instrText>
      </w:r>
      <w:r>
        <w:rPr>
          <w:lang w:val="en-US"/>
        </w:rPr>
        <w:instrText>has</w:instrText>
      </w:r>
      <w:r w:rsidRPr="00662B10">
        <w:instrText xml:space="preserve"> </w:instrText>
      </w:r>
      <w:r>
        <w:rPr>
          <w:lang w:val="en-US"/>
        </w:rPr>
        <w:instrText>been</w:instrText>
      </w:r>
      <w:r w:rsidRPr="00662B10">
        <w:instrText xml:space="preserve"> </w:instrText>
      </w:r>
      <w:r>
        <w:rPr>
          <w:lang w:val="en-US"/>
        </w:rPr>
        <w:instrText>vital</w:instrText>
      </w:r>
      <w:r w:rsidRPr="00662B10">
        <w:instrText xml:space="preserve"> </w:instrText>
      </w:r>
      <w:r>
        <w:rPr>
          <w:lang w:val="en-US"/>
        </w:rPr>
        <w:instrText>to</w:instrText>
      </w:r>
      <w:r w:rsidRPr="00662B10">
        <w:instrText xml:space="preserve"> </w:instrText>
      </w:r>
      <w:r>
        <w:rPr>
          <w:lang w:val="en-US"/>
        </w:rPr>
        <w:instrText>the</w:instrText>
      </w:r>
      <w:r w:rsidRPr="00662B10">
        <w:instrText xml:space="preserve"> </w:instrText>
      </w:r>
      <w:r>
        <w:rPr>
          <w:lang w:val="en-US"/>
        </w:rPr>
        <w:instrText>understanding</w:instrText>
      </w:r>
      <w:r w:rsidRPr="00662B10">
        <w:instrText xml:space="preserve"> </w:instrText>
      </w:r>
      <w:r>
        <w:rPr>
          <w:lang w:val="en-US"/>
        </w:rPr>
        <w:instrText>and</w:instrText>
      </w:r>
      <w:r w:rsidRPr="00662B10">
        <w:instrText xml:space="preserve"> </w:instrText>
      </w:r>
      <w:r>
        <w:rPr>
          <w:lang w:val="en-US"/>
        </w:rPr>
        <w:instrText>treatment</w:instrText>
      </w:r>
      <w:r w:rsidRPr="00662B10">
        <w:instrText xml:space="preserve"> </w:instrText>
      </w:r>
      <w:r>
        <w:rPr>
          <w:lang w:val="en-US"/>
        </w:rPr>
        <w:instrText>of</w:instrText>
      </w:r>
      <w:r w:rsidRPr="00662B10">
        <w:instrText xml:space="preserve"> </w:instrText>
      </w:r>
      <w:r>
        <w:rPr>
          <w:lang w:val="en-US"/>
        </w:rPr>
        <w:instrText>health</w:instrText>
      </w:r>
      <w:r w:rsidRPr="00662B10">
        <w:instrText xml:space="preserve"> </w:instrText>
      </w:r>
      <w:r>
        <w:rPr>
          <w:lang w:val="en-US"/>
        </w:rPr>
        <w:instrText>problems</w:instrText>
      </w:r>
      <w:r w:rsidRPr="00662B10">
        <w:instrText xml:space="preserve"> </w:instrText>
      </w:r>
      <w:r>
        <w:rPr>
          <w:lang w:val="en-US"/>
        </w:rPr>
        <w:instrText>in</w:instrText>
      </w:r>
      <w:r w:rsidRPr="00662B10">
        <w:instrText xml:space="preserve"> </w:instrText>
      </w:r>
      <w:r>
        <w:rPr>
          <w:lang w:val="en-US"/>
        </w:rPr>
        <w:instrText>different</w:instrText>
      </w:r>
      <w:r w:rsidRPr="00662B10">
        <w:instrText xml:space="preserve"> </w:instrText>
      </w:r>
      <w:r>
        <w:rPr>
          <w:lang w:val="en-US"/>
        </w:rPr>
        <w:instrText>geographic</w:instrText>
      </w:r>
      <w:r w:rsidRPr="00662B10">
        <w:instrText xml:space="preserve"> </w:instrText>
      </w:r>
      <w:r>
        <w:rPr>
          <w:lang w:val="en-US"/>
        </w:rPr>
        <w:instrText>areas</w:instrText>
      </w:r>
      <w:r w:rsidRPr="00662B10">
        <w:instrText xml:space="preserve">. </w:instrText>
      </w:r>
      <w:r>
        <w:rPr>
          <w:lang w:val="en-US"/>
        </w:rPr>
        <w:instrText>In</w:instrText>
      </w:r>
      <w:r w:rsidRPr="00662B10">
        <w:instrText xml:space="preserve"> </w:instrText>
      </w:r>
      <w:r>
        <w:rPr>
          <w:lang w:val="en-US"/>
        </w:rPr>
        <w:instrText>recent</w:instrText>
      </w:r>
      <w:r w:rsidRPr="00662B10">
        <w:instrText xml:space="preserve"> </w:instrText>
      </w:r>
      <w:r>
        <w:rPr>
          <w:lang w:val="en-US"/>
        </w:rPr>
        <w:instrText>years</w:instrText>
      </w:r>
      <w:r w:rsidRPr="00662B10">
        <w:instrText xml:space="preserve">, </w:instrText>
      </w:r>
      <w:r>
        <w:rPr>
          <w:lang w:val="en-US"/>
        </w:rPr>
        <w:instrText>the</w:instrText>
      </w:r>
      <w:r w:rsidRPr="00662B10">
        <w:instrText xml:space="preserve"> </w:instrText>
      </w:r>
      <w:r>
        <w:rPr>
          <w:lang w:val="en-US"/>
        </w:rPr>
        <w:instrText>use</w:instrText>
      </w:r>
      <w:r w:rsidRPr="00662B10">
        <w:instrText xml:space="preserve"> </w:instrText>
      </w:r>
      <w:r>
        <w:rPr>
          <w:lang w:val="en-US"/>
        </w:rPr>
        <w:instrText>of</w:instrText>
      </w:r>
      <w:r w:rsidRPr="00662B10">
        <w:instrText xml:space="preserve"> </w:instrText>
      </w:r>
      <w:r>
        <w:rPr>
          <w:lang w:val="en-US"/>
        </w:rPr>
        <w:instrText>various</w:instrText>
      </w:r>
      <w:r w:rsidRPr="00662B10">
        <w:instrText xml:space="preserve"> </w:instrText>
      </w:r>
      <w:r>
        <w:rPr>
          <w:lang w:val="en-US"/>
        </w:rPr>
        <w:instrText>information</w:instrText>
      </w:r>
      <w:r w:rsidRPr="00662B10">
        <w:instrText xml:space="preserve"> </w:instrText>
      </w:r>
      <w:r>
        <w:rPr>
          <w:lang w:val="en-US"/>
        </w:rPr>
        <w:instrText>technology</w:instrText>
      </w:r>
      <w:r w:rsidRPr="00662B10">
        <w:instrText xml:space="preserve"> </w:instrText>
      </w:r>
      <w:r>
        <w:rPr>
          <w:lang w:val="en-US"/>
        </w:rPr>
        <w:instrText>services</w:instrText>
      </w:r>
      <w:r w:rsidRPr="00662B10">
        <w:instrText xml:space="preserve"> </w:instrText>
      </w:r>
      <w:r>
        <w:rPr>
          <w:lang w:val="en-US"/>
        </w:rPr>
        <w:instrText>and</w:instrText>
      </w:r>
      <w:r w:rsidRPr="00662B10">
        <w:instrText xml:space="preserve"> </w:instrText>
      </w:r>
      <w:r>
        <w:rPr>
          <w:lang w:val="en-US"/>
        </w:rPr>
        <w:instrText>software</w:instrText>
      </w:r>
      <w:r w:rsidRPr="00662B10">
        <w:instrText xml:space="preserve"> </w:instrText>
      </w:r>
      <w:r>
        <w:rPr>
          <w:lang w:val="en-US"/>
        </w:rPr>
        <w:instrText>has</w:instrText>
      </w:r>
      <w:r w:rsidRPr="00662B10">
        <w:instrText xml:space="preserve"> </w:instrText>
      </w:r>
      <w:r>
        <w:rPr>
          <w:lang w:val="en-US"/>
        </w:rPr>
        <w:instrText>lead</w:instrText>
      </w:r>
      <w:r w:rsidRPr="00662B10">
        <w:instrText xml:space="preserve"> </w:instrText>
      </w:r>
      <w:r>
        <w:rPr>
          <w:lang w:val="en-US"/>
        </w:rPr>
        <w:instrText>health</w:instrText>
      </w:r>
      <w:r w:rsidRPr="00662B10">
        <w:instrText xml:space="preserve"> </w:instrText>
      </w:r>
      <w:r>
        <w:rPr>
          <w:lang w:val="en-US"/>
        </w:rPr>
        <w:instrText>professionals</w:instrText>
      </w:r>
      <w:r w:rsidRPr="00662B10">
        <w:instrText xml:space="preserve"> </w:instrText>
      </w:r>
      <w:r>
        <w:rPr>
          <w:lang w:val="en-US"/>
        </w:rPr>
        <w:instrText>to</w:instrText>
      </w:r>
      <w:r w:rsidRPr="00662B10">
        <w:instrText xml:space="preserve"> </w:instrText>
      </w:r>
      <w:r>
        <w:rPr>
          <w:lang w:val="en-US"/>
        </w:rPr>
        <w:instrText>work</w:instrText>
      </w:r>
      <w:r w:rsidRPr="00662B10">
        <w:instrText xml:space="preserve"> </w:instrText>
      </w:r>
      <w:r>
        <w:rPr>
          <w:lang w:val="en-US"/>
        </w:rPr>
        <w:instrText>more</w:instrText>
      </w:r>
      <w:r w:rsidRPr="00662B10">
        <w:instrText xml:space="preserve"> </w:instrText>
      </w:r>
      <w:r>
        <w:rPr>
          <w:lang w:val="en-US"/>
        </w:rPr>
        <w:instrText>effectively</w:instrText>
      </w:r>
      <w:r w:rsidRPr="00662B10">
        <w:instrText>.", "</w:instrText>
      </w:r>
      <w:r>
        <w:rPr>
          <w:lang w:val="en-US"/>
        </w:rPr>
        <w:instrText>author</w:instrText>
      </w:r>
      <w:r w:rsidRPr="00662B10">
        <w:instrText>" : [ { "</w:instrText>
      </w:r>
      <w:r>
        <w:rPr>
          <w:lang w:val="en-US"/>
        </w:rPr>
        <w:instrText>dropping</w:instrText>
      </w:r>
      <w:r w:rsidRPr="00662B10">
        <w:instrText>-</w:instrText>
      </w:r>
      <w:r>
        <w:rPr>
          <w:lang w:val="en-US"/>
        </w:rPr>
        <w:instrText>particle</w:instrText>
      </w:r>
      <w:r w:rsidRPr="00662B10">
        <w:instrText>" : "", "</w:instrText>
      </w:r>
      <w:r>
        <w:rPr>
          <w:lang w:val="en-US"/>
        </w:rPr>
        <w:instrText>family</w:instrText>
      </w:r>
      <w:r w:rsidRPr="00662B10">
        <w:instrText>" : "</w:instrText>
      </w:r>
      <w:r>
        <w:rPr>
          <w:lang w:val="en-US"/>
        </w:rPr>
        <w:instrText>Fradelos</w:instrText>
      </w:r>
      <w:r w:rsidRPr="00662B10">
        <w:instrText>", "</w:instrText>
      </w:r>
      <w:r>
        <w:rPr>
          <w:lang w:val="en-US"/>
        </w:rPr>
        <w:instrText>given</w:instrText>
      </w:r>
      <w:r w:rsidRPr="00662B10">
        <w:instrText>" : "</w:instrText>
      </w:r>
      <w:r>
        <w:rPr>
          <w:lang w:val="en-US"/>
        </w:rPr>
        <w:instrText>Evangelos</w:instrText>
      </w:r>
      <w:r w:rsidRPr="00662B10">
        <w:instrText xml:space="preserve"> </w:instrText>
      </w:r>
      <w:r>
        <w:rPr>
          <w:lang w:val="en-US"/>
        </w:rPr>
        <w:instrText>C</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dropping</w:instrText>
      </w:r>
      <w:r w:rsidRPr="00662B10">
        <w:instrText>-</w:instrText>
      </w:r>
      <w:r>
        <w:rPr>
          <w:lang w:val="en-US"/>
        </w:rPr>
        <w:instrText>particle</w:instrText>
      </w:r>
      <w:r w:rsidRPr="00662B10">
        <w:instrText>" : "</w:instrText>
      </w:r>
      <w:r>
        <w:rPr>
          <w:lang w:val="en-US"/>
        </w:rPr>
        <w:instrText>V</w:instrText>
      </w:r>
      <w:r w:rsidRPr="00662B10">
        <w:instrText>", "</w:instrText>
      </w:r>
      <w:r>
        <w:rPr>
          <w:lang w:val="en-US"/>
        </w:rPr>
        <w:instrText>family</w:instrText>
      </w:r>
      <w:r w:rsidRPr="00662B10">
        <w:instrText>" : "</w:instrText>
      </w:r>
      <w:r>
        <w:rPr>
          <w:lang w:val="en-US"/>
        </w:rPr>
        <w:instrText>Papathanasiou</w:instrText>
      </w:r>
      <w:r w:rsidRPr="00662B10">
        <w:instrText>", "</w:instrText>
      </w:r>
      <w:r>
        <w:rPr>
          <w:lang w:val="en-US"/>
        </w:rPr>
        <w:instrText>given</w:instrText>
      </w:r>
      <w:r w:rsidRPr="00662B10">
        <w:instrText>" : "</w:instrText>
      </w:r>
      <w:r>
        <w:rPr>
          <w:lang w:val="en-US"/>
        </w:rPr>
        <w:instrText>Ioanna</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dropping</w:instrText>
      </w:r>
      <w:r w:rsidRPr="00662B10">
        <w:instrText>-</w:instrText>
      </w:r>
      <w:r>
        <w:rPr>
          <w:lang w:val="en-US"/>
        </w:rPr>
        <w:instrText>particle</w:instrText>
      </w:r>
      <w:r w:rsidRPr="00662B10">
        <w:instrText>" : "", "</w:instrText>
      </w:r>
      <w:r>
        <w:rPr>
          <w:lang w:val="en-US"/>
        </w:rPr>
        <w:instrText>family</w:instrText>
      </w:r>
      <w:r w:rsidRPr="00662B10">
        <w:instrText>" : "</w:instrText>
      </w:r>
      <w:r>
        <w:rPr>
          <w:lang w:val="en-US"/>
        </w:rPr>
        <w:instrText>Mitsi</w:instrText>
      </w:r>
      <w:r w:rsidRPr="00662B10">
        <w:instrText>", "</w:instrText>
      </w:r>
      <w:r>
        <w:rPr>
          <w:lang w:val="en-US"/>
        </w:rPr>
        <w:instrText>given</w:instrText>
      </w:r>
      <w:r w:rsidRPr="00662B10">
        <w:instrText>" : "</w:instrText>
      </w:r>
      <w:r>
        <w:rPr>
          <w:lang w:val="en-US"/>
        </w:rPr>
        <w:instrText>Dimitra</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dropping</w:instrText>
      </w:r>
      <w:r w:rsidRPr="00662B10">
        <w:instrText>-</w:instrText>
      </w:r>
      <w:r>
        <w:rPr>
          <w:lang w:val="en-US"/>
        </w:rPr>
        <w:instrText>particle</w:instrText>
      </w:r>
      <w:r w:rsidRPr="00662B10">
        <w:instrText>" : "", "</w:instrText>
      </w:r>
      <w:r>
        <w:rPr>
          <w:lang w:val="en-US"/>
        </w:rPr>
        <w:instrText>family</w:instrText>
      </w:r>
      <w:r w:rsidRPr="00662B10">
        <w:instrText>" : "</w:instrText>
      </w:r>
      <w:r>
        <w:rPr>
          <w:lang w:val="en-US"/>
        </w:rPr>
        <w:instrText>Tsaras</w:instrText>
      </w:r>
      <w:r w:rsidRPr="00662B10">
        <w:instrText>", "</w:instrText>
      </w:r>
      <w:r>
        <w:rPr>
          <w:lang w:val="en-US"/>
        </w:rPr>
        <w:instrText>given</w:instrText>
      </w:r>
      <w:r w:rsidRPr="00662B10">
        <w:instrText>" : "</w:instrText>
      </w:r>
      <w:r>
        <w:rPr>
          <w:lang w:val="en-US"/>
        </w:rPr>
        <w:instrText>Konstantinos</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dropping</w:instrText>
      </w:r>
      <w:r w:rsidRPr="00662B10">
        <w:instrText>-</w:instrText>
      </w:r>
      <w:r>
        <w:rPr>
          <w:lang w:val="en-US"/>
        </w:rPr>
        <w:instrText>particle</w:instrText>
      </w:r>
      <w:r w:rsidRPr="00662B10">
        <w:instrText>" : "", "</w:instrText>
      </w:r>
      <w:r>
        <w:rPr>
          <w:lang w:val="en-US"/>
        </w:rPr>
        <w:instrText>family</w:instrText>
      </w:r>
      <w:r w:rsidRPr="00662B10">
        <w:instrText>" : "</w:instrText>
      </w:r>
      <w:r>
        <w:rPr>
          <w:lang w:val="en-US"/>
        </w:rPr>
        <w:instrText>Kleisiaris</w:instrText>
      </w:r>
      <w:r w:rsidRPr="00662B10">
        <w:instrText>", "</w:instrText>
      </w:r>
      <w:r>
        <w:rPr>
          <w:lang w:val="en-US"/>
        </w:rPr>
        <w:instrText>given</w:instrText>
      </w:r>
      <w:r w:rsidRPr="00662B10">
        <w:instrText>" : "</w:instrText>
      </w:r>
      <w:r>
        <w:rPr>
          <w:lang w:val="en-US"/>
        </w:rPr>
        <w:instrText>Christos</w:instrText>
      </w:r>
      <w:r w:rsidRPr="00662B10">
        <w:instrText xml:space="preserve"> </w:instrText>
      </w:r>
      <w:r>
        <w:rPr>
          <w:lang w:val="en-US"/>
        </w:rPr>
        <w:instrText>F</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dropping</w:instrText>
      </w:r>
      <w:r w:rsidRPr="00662B10">
        <w:instrText>-</w:instrText>
      </w:r>
      <w:r>
        <w:rPr>
          <w:lang w:val="en-US"/>
        </w:rPr>
        <w:instrText>particle</w:instrText>
      </w:r>
      <w:r w:rsidRPr="00662B10">
        <w:instrText>" : "", "</w:instrText>
      </w:r>
      <w:r>
        <w:rPr>
          <w:lang w:val="en-US"/>
        </w:rPr>
        <w:instrText>family</w:instrText>
      </w:r>
      <w:r w:rsidRPr="00662B10">
        <w:instrText>" : "</w:instrText>
      </w:r>
      <w:r>
        <w:rPr>
          <w:lang w:val="en-US"/>
        </w:rPr>
        <w:instrText>Kourkouta</w:instrText>
      </w:r>
      <w:r w:rsidRPr="00662B10">
        <w:instrText>", "</w:instrText>
      </w:r>
      <w:r>
        <w:rPr>
          <w:lang w:val="en-US"/>
        </w:rPr>
        <w:instrText>given</w:instrText>
      </w:r>
      <w:r w:rsidRPr="00662B10">
        <w:instrText>" : "</w:instrText>
      </w:r>
      <w:r>
        <w:rPr>
          <w:lang w:val="en-US"/>
        </w:rPr>
        <w:instrText>Lambrini</w:instrText>
      </w:r>
      <w:r w:rsidRPr="00662B10">
        <w:instrText>", "</w:instrText>
      </w:r>
      <w:r>
        <w:rPr>
          <w:lang w:val="en-US"/>
        </w:rPr>
        <w:instrText>non</w:instrText>
      </w:r>
      <w:r w:rsidRPr="00662B10">
        <w:instrText>-</w:instrText>
      </w:r>
      <w:r>
        <w:rPr>
          <w:lang w:val="en-US"/>
        </w:rPr>
        <w:instrText>dropping</w:instrText>
      </w:r>
      <w:r w:rsidRPr="00662B10">
        <w:instrText>-</w:instrText>
      </w:r>
      <w:r>
        <w:rPr>
          <w:lang w:val="en-US"/>
        </w:rPr>
        <w:instrText>particle</w:instrText>
      </w:r>
      <w:r w:rsidRPr="00662B10">
        <w:instrText>" : "", "</w:instrText>
      </w:r>
      <w:r>
        <w:rPr>
          <w:lang w:val="en-US"/>
        </w:rPr>
        <w:instrText>parse</w:instrText>
      </w:r>
      <w:r w:rsidRPr="00662B10">
        <w:instrText>-</w:instrText>
      </w:r>
      <w:r>
        <w:rPr>
          <w:lang w:val="en-US"/>
        </w:rPr>
        <w:instrText>names</w:instrText>
      </w:r>
      <w:r w:rsidRPr="00662B10">
        <w:instrText xml:space="preserve">" : </w:instrText>
      </w:r>
      <w:r>
        <w:rPr>
          <w:lang w:val="en-US"/>
        </w:rPr>
        <w:instrText>false</w:instrText>
      </w:r>
      <w:r w:rsidRPr="00662B10">
        <w:instrText>, "</w:instrText>
      </w:r>
      <w:r>
        <w:rPr>
          <w:lang w:val="en-US"/>
        </w:rPr>
        <w:instrText>suffix</w:instrText>
      </w:r>
      <w:r w:rsidRPr="00662B10">
        <w:instrText>" : "" } ], "</w:instrText>
      </w:r>
      <w:r>
        <w:rPr>
          <w:lang w:val="en-US"/>
        </w:rPr>
        <w:instrText>container</w:instrText>
      </w:r>
      <w:r w:rsidRPr="00662B10">
        <w:instrText>-</w:instrText>
      </w:r>
      <w:r>
        <w:rPr>
          <w:lang w:val="en-US"/>
        </w:rPr>
        <w:instrText>title</w:instrText>
      </w:r>
      <w:r w:rsidRPr="00662B10">
        <w:instrText>" : "</w:instrText>
      </w:r>
      <w:r>
        <w:rPr>
          <w:lang w:val="en-US"/>
        </w:rPr>
        <w:instrText>Acta</w:instrText>
      </w:r>
      <w:r w:rsidRPr="00662B10">
        <w:instrText xml:space="preserve"> </w:instrText>
      </w:r>
      <w:r>
        <w:rPr>
          <w:lang w:val="en-US"/>
        </w:rPr>
        <w:instrText>informatica</w:instrText>
      </w:r>
      <w:r w:rsidRPr="00662B10">
        <w:instrText xml:space="preserve"> </w:instrText>
      </w:r>
      <w:r>
        <w:rPr>
          <w:lang w:val="en-US"/>
        </w:rPr>
        <w:instrText>medica</w:instrText>
      </w:r>
      <w:r w:rsidRPr="00662B10">
        <w:instrText xml:space="preserve"> : </w:instrText>
      </w:r>
      <w:r>
        <w:rPr>
          <w:lang w:val="en-US"/>
        </w:rPr>
        <w:instrText>AIM</w:instrText>
      </w:r>
      <w:r w:rsidRPr="00662B10">
        <w:instrText xml:space="preserve"> : </w:instrText>
      </w:r>
      <w:r>
        <w:rPr>
          <w:lang w:val="en-US"/>
        </w:rPr>
        <w:instrText>journal</w:instrText>
      </w:r>
      <w:r w:rsidRPr="00662B10">
        <w:instrText xml:space="preserve"> </w:instrText>
      </w:r>
      <w:r>
        <w:rPr>
          <w:lang w:val="en-US"/>
        </w:rPr>
        <w:instrText>of</w:instrText>
      </w:r>
      <w:r w:rsidRPr="00662B10">
        <w:instrText xml:space="preserve"> </w:instrText>
      </w:r>
      <w:r>
        <w:rPr>
          <w:lang w:val="en-US"/>
        </w:rPr>
        <w:instrText>the</w:instrText>
      </w:r>
      <w:r w:rsidRPr="00662B10">
        <w:instrText xml:space="preserve"> </w:instrText>
      </w:r>
      <w:r>
        <w:rPr>
          <w:lang w:val="en-US"/>
        </w:rPr>
        <w:instrText>Society</w:instrText>
      </w:r>
      <w:r w:rsidRPr="00662B10">
        <w:instrText xml:space="preserve"> </w:instrText>
      </w:r>
      <w:r>
        <w:rPr>
          <w:lang w:val="en-US"/>
        </w:rPr>
        <w:instrText>for</w:instrText>
      </w:r>
      <w:r w:rsidRPr="00662B10">
        <w:instrText xml:space="preserve"> </w:instrText>
      </w:r>
      <w:r>
        <w:rPr>
          <w:lang w:val="en-US"/>
        </w:rPr>
        <w:instrText>Medical</w:instrText>
      </w:r>
      <w:r w:rsidRPr="00662B10">
        <w:instrText xml:space="preserve"> </w:instrText>
      </w:r>
      <w:r>
        <w:rPr>
          <w:lang w:val="en-US"/>
        </w:rPr>
        <w:instrText>Informatics</w:instrText>
      </w:r>
      <w:r w:rsidRPr="00662B10">
        <w:instrText xml:space="preserve"> </w:instrText>
      </w:r>
      <w:r>
        <w:rPr>
          <w:lang w:val="en-US"/>
        </w:rPr>
        <w:instrText>of</w:instrText>
      </w:r>
      <w:r w:rsidRPr="00662B10">
        <w:instrText xml:space="preserve"> </w:instrText>
      </w:r>
      <w:r>
        <w:rPr>
          <w:lang w:val="en-US"/>
        </w:rPr>
        <w:instrText>Bosnia</w:instrText>
      </w:r>
      <w:r w:rsidRPr="00662B10">
        <w:instrText xml:space="preserve"> &amp; </w:instrText>
      </w:r>
      <w:r>
        <w:rPr>
          <w:lang w:val="en-US"/>
        </w:rPr>
        <w:instrText>Herzegovina</w:instrText>
      </w:r>
      <w:r w:rsidRPr="00662B10">
        <w:instrText xml:space="preserve"> : </w:instrText>
      </w:r>
      <w:r>
        <w:rPr>
          <w:lang w:val="en-US"/>
        </w:rPr>
        <w:instrText>casopis</w:instrText>
      </w:r>
      <w:r w:rsidRPr="00662B10">
        <w:instrText xml:space="preserve"> </w:instrText>
      </w:r>
      <w:r>
        <w:rPr>
          <w:lang w:val="en-US"/>
        </w:rPr>
        <w:instrText>Drustva</w:instrText>
      </w:r>
      <w:r w:rsidRPr="00662B10">
        <w:instrText xml:space="preserve"> </w:instrText>
      </w:r>
      <w:r>
        <w:rPr>
          <w:lang w:val="en-US"/>
        </w:rPr>
        <w:instrText>za</w:instrText>
      </w:r>
      <w:r w:rsidRPr="00662B10">
        <w:instrText xml:space="preserve"> </w:instrText>
      </w:r>
      <w:r>
        <w:rPr>
          <w:lang w:val="en-US"/>
        </w:rPr>
        <w:instrText>medicinsku</w:instrText>
      </w:r>
      <w:r w:rsidRPr="00662B10">
        <w:instrText xml:space="preserve"> </w:instrText>
      </w:r>
      <w:r>
        <w:rPr>
          <w:lang w:val="en-US"/>
        </w:rPr>
        <w:instrText>informatiku</w:instrText>
      </w:r>
      <w:r w:rsidRPr="00662B10">
        <w:instrText xml:space="preserve"> </w:instrText>
      </w:r>
      <w:r>
        <w:rPr>
          <w:lang w:val="en-US"/>
        </w:rPr>
        <w:instrText>BiH</w:instrText>
      </w:r>
      <w:r w:rsidRPr="00662B10">
        <w:instrText>", "</w:instrText>
      </w:r>
      <w:r>
        <w:rPr>
          <w:lang w:val="en-US"/>
        </w:rPr>
        <w:instrText>id</w:instrText>
      </w:r>
      <w:r w:rsidRPr="00662B10">
        <w:instrText>" : "</w:instrText>
      </w:r>
      <w:r>
        <w:rPr>
          <w:lang w:val="en-US"/>
        </w:rPr>
        <w:instrText>ITEM</w:instrText>
      </w:r>
      <w:r w:rsidRPr="00662B10">
        <w:instrText>-1", "</w:instrText>
      </w:r>
      <w:r>
        <w:rPr>
          <w:lang w:val="en-US"/>
        </w:rPr>
        <w:instrText>issue</w:instrText>
      </w:r>
      <w:r w:rsidRPr="00662B10">
        <w:instrText>" : "6", "</w:instrText>
      </w:r>
      <w:r>
        <w:rPr>
          <w:lang w:val="en-US"/>
        </w:rPr>
        <w:instrText>issued</w:instrText>
      </w:r>
      <w:r w:rsidRPr="00662B10">
        <w:instrText>" : { "</w:instrText>
      </w:r>
      <w:r>
        <w:rPr>
          <w:lang w:val="en-US"/>
        </w:rPr>
        <w:instrText>date</w:instrText>
      </w:r>
      <w:r w:rsidRPr="00662B10">
        <w:instrText>-</w:instrText>
      </w:r>
      <w:r>
        <w:rPr>
          <w:lang w:val="en-US"/>
        </w:rPr>
        <w:instrText>parts</w:instrText>
      </w:r>
      <w:r w:rsidRPr="00662B10">
        <w:instrText>" : [ [ "2014", "12" ] ] }, "</w:instrText>
      </w:r>
      <w:r>
        <w:rPr>
          <w:lang w:val="en-US"/>
        </w:rPr>
        <w:instrText>page</w:instrText>
      </w:r>
      <w:r w:rsidRPr="00662B10">
        <w:instrText>" : "402-5", "</w:instrText>
      </w:r>
      <w:r>
        <w:rPr>
          <w:lang w:val="en-US"/>
        </w:rPr>
        <w:instrText>publisher</w:instrText>
      </w:r>
      <w:r w:rsidRPr="00662B10">
        <w:instrText>" : "</w:instrText>
      </w:r>
      <w:r>
        <w:rPr>
          <w:lang w:val="en-US"/>
        </w:rPr>
        <w:instrText>The</w:instrText>
      </w:r>
      <w:r w:rsidRPr="00662B10">
        <w:instrText xml:space="preserve"> </w:instrText>
      </w:r>
      <w:r>
        <w:rPr>
          <w:lang w:val="en-US"/>
        </w:rPr>
        <w:instrText>Academy</w:instrText>
      </w:r>
      <w:r w:rsidRPr="00662B10">
        <w:instrText xml:space="preserve"> </w:instrText>
      </w:r>
      <w:r>
        <w:rPr>
          <w:lang w:val="en-US"/>
        </w:rPr>
        <w:instrText>of</w:instrText>
      </w:r>
      <w:r w:rsidRPr="00662B10">
        <w:instrText xml:space="preserve"> </w:instrText>
      </w:r>
      <w:r>
        <w:rPr>
          <w:lang w:val="en-US"/>
        </w:rPr>
        <w:instrText>Medical</w:instrText>
      </w:r>
      <w:r w:rsidRPr="00662B10">
        <w:instrText xml:space="preserve"> </w:instrText>
      </w:r>
      <w:r>
        <w:rPr>
          <w:lang w:val="en-US"/>
        </w:rPr>
        <w:instrText>Sciences</w:instrText>
      </w:r>
      <w:r w:rsidRPr="00662B10">
        <w:instrText xml:space="preserve"> </w:instrText>
      </w:r>
      <w:r>
        <w:rPr>
          <w:lang w:val="en-US"/>
        </w:rPr>
        <w:instrText>of</w:instrText>
      </w:r>
      <w:r w:rsidRPr="00662B10">
        <w:instrText xml:space="preserve"> </w:instrText>
      </w:r>
      <w:r>
        <w:rPr>
          <w:lang w:val="en-US"/>
        </w:rPr>
        <w:instrText>Bosnia</w:instrText>
      </w:r>
      <w:r w:rsidRPr="00662B10">
        <w:instrText xml:space="preserve"> </w:instrText>
      </w:r>
      <w:r>
        <w:rPr>
          <w:lang w:val="en-US"/>
        </w:rPr>
        <w:instrText>and</w:instrText>
      </w:r>
      <w:r w:rsidRPr="00662B10">
        <w:instrText xml:space="preserve"> </w:instrText>
      </w:r>
      <w:r>
        <w:rPr>
          <w:lang w:val="en-US"/>
        </w:rPr>
        <w:instrText>Herzegovina</w:instrText>
      </w:r>
      <w:r w:rsidRPr="00662B10">
        <w:instrText>", "</w:instrText>
      </w:r>
      <w:r>
        <w:rPr>
          <w:lang w:val="en-US"/>
        </w:rPr>
        <w:instrText>title</w:instrText>
      </w:r>
      <w:r w:rsidRPr="00662B10">
        <w:instrText>" : "</w:instrText>
      </w:r>
      <w:r>
        <w:rPr>
          <w:lang w:val="en-US"/>
        </w:rPr>
        <w:instrText>Health</w:instrText>
      </w:r>
      <w:r w:rsidRPr="00662B10">
        <w:instrText xml:space="preserve"> </w:instrText>
      </w:r>
      <w:r>
        <w:rPr>
          <w:lang w:val="en-US"/>
        </w:rPr>
        <w:instrText>Based</w:instrText>
      </w:r>
      <w:r w:rsidRPr="00662B10">
        <w:instrText xml:space="preserve"> </w:instrText>
      </w:r>
      <w:r>
        <w:rPr>
          <w:lang w:val="en-US"/>
        </w:rPr>
        <w:instrText>Geographic</w:instrText>
      </w:r>
      <w:r w:rsidRPr="00662B10">
        <w:instrText xml:space="preserve"> </w:instrText>
      </w:r>
      <w:r>
        <w:rPr>
          <w:lang w:val="en-US"/>
        </w:rPr>
        <w:instrText>Information</w:instrText>
      </w:r>
      <w:r w:rsidRPr="00662B10">
        <w:instrText xml:space="preserve"> </w:instrText>
      </w:r>
      <w:r>
        <w:rPr>
          <w:lang w:val="en-US"/>
        </w:rPr>
        <w:instrText>Systems</w:instrText>
      </w:r>
      <w:r w:rsidRPr="00662B10">
        <w:instrText xml:space="preserve"> (</w:instrText>
      </w:r>
      <w:r>
        <w:rPr>
          <w:lang w:val="en-US"/>
        </w:rPr>
        <w:instrText>GIS</w:instrText>
      </w:r>
      <w:r w:rsidRPr="00662B10">
        <w:instrText xml:space="preserve">) </w:instrText>
      </w:r>
      <w:r>
        <w:rPr>
          <w:lang w:val="en-US"/>
        </w:rPr>
        <w:instrText>and</w:instrText>
      </w:r>
      <w:r w:rsidRPr="00662B10">
        <w:instrText xml:space="preserve"> </w:instrText>
      </w:r>
      <w:r>
        <w:rPr>
          <w:lang w:val="en-US"/>
        </w:rPr>
        <w:instrText>their</w:instrText>
      </w:r>
      <w:r w:rsidRPr="00662B10">
        <w:instrText xml:space="preserve"> </w:instrText>
      </w:r>
      <w:r>
        <w:rPr>
          <w:lang w:val="en-US"/>
        </w:rPr>
        <w:instrText>Applications</w:instrText>
      </w:r>
      <w:r w:rsidRPr="00662B10">
        <w:instrText>.", "</w:instrText>
      </w:r>
      <w:r>
        <w:rPr>
          <w:lang w:val="en-US"/>
        </w:rPr>
        <w:instrText>type</w:instrText>
      </w:r>
      <w:r w:rsidRPr="00662B10">
        <w:instrText>" : "</w:instrText>
      </w:r>
      <w:r>
        <w:rPr>
          <w:lang w:val="en-US"/>
        </w:rPr>
        <w:instrText>article</w:instrText>
      </w:r>
      <w:r w:rsidRPr="00662B10">
        <w:instrText>-</w:instrText>
      </w:r>
      <w:r>
        <w:rPr>
          <w:lang w:val="en-US"/>
        </w:rPr>
        <w:instrText>journal</w:instrText>
      </w:r>
      <w:r w:rsidRPr="00662B10">
        <w:instrText>", "</w:instrText>
      </w:r>
      <w:r>
        <w:rPr>
          <w:lang w:val="en-US"/>
        </w:rPr>
        <w:instrText>volume</w:instrText>
      </w:r>
      <w:r w:rsidRPr="00662B10">
        <w:instrText>" : "22" }, "</w:instrText>
      </w:r>
      <w:r>
        <w:rPr>
          <w:lang w:val="en-US"/>
        </w:rPr>
        <w:instrText>uris</w:instrText>
      </w:r>
      <w:r w:rsidRPr="00662B10">
        <w:instrText>" : [ "</w:instrText>
      </w:r>
      <w:r>
        <w:rPr>
          <w:lang w:val="en-US"/>
        </w:rPr>
        <w:instrText>http</w:instrText>
      </w:r>
      <w:r w:rsidRPr="00662B10">
        <w:instrText>://</w:instrText>
      </w:r>
      <w:r>
        <w:rPr>
          <w:lang w:val="en-US"/>
        </w:rPr>
        <w:instrText>www</w:instrText>
      </w:r>
      <w:r w:rsidRPr="00662B10">
        <w:instrText>.</w:instrText>
      </w:r>
      <w:r>
        <w:rPr>
          <w:lang w:val="en-US"/>
        </w:rPr>
        <w:instrText>mendeley</w:instrText>
      </w:r>
      <w:r w:rsidRPr="00662B10">
        <w:instrText>.</w:instrText>
      </w:r>
      <w:r>
        <w:rPr>
          <w:lang w:val="en-US"/>
        </w:rPr>
        <w:instrText>com</w:instrText>
      </w:r>
      <w:r w:rsidRPr="00662B10">
        <w:instrText>/</w:instrText>
      </w:r>
      <w:r>
        <w:rPr>
          <w:lang w:val="en-US"/>
        </w:rPr>
        <w:instrText>documents</w:instrText>
      </w:r>
      <w:r w:rsidRPr="00662B10">
        <w:instrText>/?</w:instrText>
      </w:r>
      <w:r>
        <w:rPr>
          <w:lang w:val="en-US"/>
        </w:rPr>
        <w:instrText>uuid</w:instrText>
      </w:r>
      <w:r w:rsidRPr="00662B10">
        <w:instrText>=6</w:instrText>
      </w:r>
      <w:r>
        <w:rPr>
          <w:lang w:val="en-US"/>
        </w:rPr>
        <w:instrText>bec</w:instrText>
      </w:r>
      <w:r w:rsidRPr="00662B10">
        <w:instrText>28</w:instrText>
      </w:r>
      <w:r>
        <w:rPr>
          <w:lang w:val="en-US"/>
        </w:rPr>
        <w:instrText>ba</w:instrText>
      </w:r>
      <w:r w:rsidRPr="00662B10">
        <w:instrText>-4951-3679-8</w:instrText>
      </w:r>
      <w:r>
        <w:rPr>
          <w:lang w:val="en-US"/>
        </w:rPr>
        <w:instrText>af</w:instrText>
      </w:r>
      <w:r w:rsidRPr="00662B10">
        <w:instrText>3-93</w:instrText>
      </w:r>
      <w:r>
        <w:rPr>
          <w:lang w:val="en-US"/>
        </w:rPr>
        <w:instrText>cc</w:instrText>
      </w:r>
      <w:r w:rsidRPr="00662B10">
        <w:instrText>87</w:instrText>
      </w:r>
      <w:r>
        <w:rPr>
          <w:lang w:val="en-US"/>
        </w:rPr>
        <w:instrText>a</w:instrText>
      </w:r>
      <w:r w:rsidRPr="00662B10">
        <w:instrText>3102</w:instrText>
      </w:r>
      <w:r>
        <w:rPr>
          <w:lang w:val="en-US"/>
        </w:rPr>
        <w:instrText>f</w:instrText>
      </w:r>
      <w:r w:rsidRPr="00662B10">
        <w:instrText>" ] } ], "</w:instrText>
      </w:r>
      <w:r>
        <w:rPr>
          <w:lang w:val="en-US"/>
        </w:rPr>
        <w:instrText>mendeley</w:instrText>
      </w:r>
      <w:r w:rsidRPr="00662B10">
        <w:instrText>" : { "</w:instrText>
      </w:r>
      <w:r>
        <w:rPr>
          <w:lang w:val="en-US"/>
        </w:rPr>
        <w:instrText>formattedCitation</w:instrText>
      </w:r>
      <w:r w:rsidRPr="00662B10">
        <w:instrText>" : "(</w:instrText>
      </w:r>
      <w:r>
        <w:rPr>
          <w:lang w:val="en-US"/>
        </w:rPr>
        <w:instrText>Fradelos</w:instrText>
      </w:r>
      <w:r w:rsidRPr="00662B10">
        <w:instrText xml:space="preserve"> </w:instrText>
      </w:r>
      <w:r>
        <w:rPr>
          <w:lang w:val="en-US"/>
        </w:rPr>
        <w:instrText>et</w:instrText>
      </w:r>
      <w:r w:rsidRPr="00662B10">
        <w:instrText xml:space="preserve"> </w:instrText>
      </w:r>
      <w:r>
        <w:rPr>
          <w:lang w:val="en-US"/>
        </w:rPr>
        <w:instrText>al</w:instrText>
      </w:r>
      <w:r w:rsidRPr="00662B10">
        <w:instrText>., 2014)", "</w:instrText>
      </w:r>
      <w:r>
        <w:rPr>
          <w:lang w:val="en-US"/>
        </w:rPr>
        <w:instrText>manualFormatting</w:instrText>
      </w:r>
      <w:r w:rsidRPr="00662B10">
        <w:instrText>" : "</w:instrText>
      </w:r>
      <w:r>
        <w:rPr>
          <w:lang w:val="en-US"/>
        </w:rPr>
        <w:instrText>Fradelos</w:instrText>
      </w:r>
      <w:r w:rsidRPr="00662B10">
        <w:instrText xml:space="preserve"> </w:instrText>
      </w:r>
      <w:r>
        <w:rPr>
          <w:lang w:val="en-US"/>
        </w:rPr>
        <w:instrText>et</w:instrText>
      </w:r>
      <w:r w:rsidRPr="00662B10">
        <w:instrText xml:space="preserve"> </w:instrText>
      </w:r>
      <w:r>
        <w:rPr>
          <w:lang w:val="en-US"/>
        </w:rPr>
        <w:instrText>al</w:instrText>
      </w:r>
      <w:r w:rsidRPr="00662B10">
        <w:instrText>. (2014)", "</w:instrText>
      </w:r>
      <w:r>
        <w:rPr>
          <w:lang w:val="en-US"/>
        </w:rPr>
        <w:instrText>plainTextFormattedCitation</w:instrText>
      </w:r>
      <w:r w:rsidRPr="00662B10">
        <w:instrText>" : "(</w:instrText>
      </w:r>
      <w:r>
        <w:rPr>
          <w:lang w:val="en-US"/>
        </w:rPr>
        <w:instrText>Fradelos</w:instrText>
      </w:r>
      <w:r w:rsidRPr="00662B10">
        <w:instrText xml:space="preserve"> </w:instrText>
      </w:r>
      <w:r>
        <w:rPr>
          <w:lang w:val="en-US"/>
        </w:rPr>
        <w:instrText>et</w:instrText>
      </w:r>
      <w:r w:rsidRPr="00662B10">
        <w:instrText xml:space="preserve"> </w:instrText>
      </w:r>
      <w:r>
        <w:rPr>
          <w:lang w:val="en-US"/>
        </w:rPr>
        <w:instrText>al</w:instrText>
      </w:r>
      <w:r w:rsidRPr="00662B10">
        <w:instrText>., 2014)", "</w:instrText>
      </w:r>
      <w:r>
        <w:rPr>
          <w:lang w:val="en-US"/>
        </w:rPr>
        <w:instrText>previouslyFormattedCitation</w:instrText>
      </w:r>
      <w:r w:rsidRPr="00662B10">
        <w:instrText>" : "(</w:instrText>
      </w:r>
      <w:r>
        <w:rPr>
          <w:lang w:val="en-US"/>
        </w:rPr>
        <w:instrText>Fradelos</w:instrText>
      </w:r>
      <w:r w:rsidRPr="00662B10">
        <w:instrText xml:space="preserve"> </w:instrText>
      </w:r>
      <w:r>
        <w:rPr>
          <w:lang w:val="en-US"/>
        </w:rPr>
        <w:instrText>et</w:instrText>
      </w:r>
      <w:r w:rsidRPr="00662B10">
        <w:instrText xml:space="preserve"> </w:instrText>
      </w:r>
      <w:r>
        <w:rPr>
          <w:lang w:val="en-US"/>
        </w:rPr>
        <w:instrText>al</w:instrText>
      </w:r>
      <w:r w:rsidRPr="00662B10">
        <w:instrText>., 2014)" }, "</w:instrText>
      </w:r>
      <w:r>
        <w:rPr>
          <w:lang w:val="en-US"/>
        </w:rPr>
        <w:instrText>properties</w:instrText>
      </w:r>
      <w:r w:rsidRPr="00662B10">
        <w:instrText>" : { "</w:instrText>
      </w:r>
      <w:r>
        <w:rPr>
          <w:lang w:val="en-US"/>
        </w:rPr>
        <w:instrText>noteIndex</w:instrText>
      </w:r>
      <w:r w:rsidRPr="00662B10">
        <w:instrText>" : 0 }, "</w:instrText>
      </w:r>
      <w:r>
        <w:rPr>
          <w:lang w:val="en-US"/>
        </w:rPr>
        <w:instrText>schema</w:instrText>
      </w:r>
      <w:r w:rsidRPr="00662B10">
        <w:instrText>" : "</w:instrText>
      </w:r>
      <w:r>
        <w:rPr>
          <w:lang w:val="en-US"/>
        </w:rPr>
        <w:instrText>https</w:instrText>
      </w:r>
      <w:r w:rsidRPr="00662B10">
        <w:instrText>://</w:instrText>
      </w:r>
      <w:r>
        <w:rPr>
          <w:lang w:val="en-US"/>
        </w:rPr>
        <w:instrText>github</w:instrText>
      </w:r>
      <w:r w:rsidRPr="00662B10">
        <w:instrText>.</w:instrText>
      </w:r>
      <w:r>
        <w:rPr>
          <w:lang w:val="en-US"/>
        </w:rPr>
        <w:instrText>com</w:instrText>
      </w:r>
      <w:r w:rsidRPr="00662B10">
        <w:instrText>/</w:instrText>
      </w:r>
      <w:r>
        <w:rPr>
          <w:lang w:val="en-US"/>
        </w:rPr>
        <w:instrText>citation</w:instrText>
      </w:r>
      <w:r w:rsidRPr="00662B10">
        <w:instrText>-</w:instrText>
      </w:r>
      <w:r>
        <w:rPr>
          <w:lang w:val="en-US"/>
        </w:rPr>
        <w:instrText>style</w:instrText>
      </w:r>
      <w:r w:rsidRPr="00662B10">
        <w:instrText>-</w:instrText>
      </w:r>
      <w:r>
        <w:rPr>
          <w:lang w:val="en-US"/>
        </w:rPr>
        <w:instrText>language</w:instrText>
      </w:r>
      <w:r w:rsidRPr="00662B10">
        <w:instrText>/</w:instrText>
      </w:r>
      <w:r>
        <w:rPr>
          <w:lang w:val="en-US"/>
        </w:rPr>
        <w:instrText>schema</w:instrText>
      </w:r>
      <w:r w:rsidRPr="00662B10">
        <w:instrText>/</w:instrText>
      </w:r>
      <w:r>
        <w:rPr>
          <w:lang w:val="en-US"/>
        </w:rPr>
        <w:instrText>raw</w:instrText>
      </w:r>
      <w:r w:rsidRPr="00662B10">
        <w:instrText>/</w:instrText>
      </w:r>
      <w:r>
        <w:rPr>
          <w:lang w:val="en-US"/>
        </w:rPr>
        <w:instrText>master</w:instrText>
      </w:r>
      <w:r w:rsidRPr="00662B10">
        <w:instrText>/</w:instrText>
      </w:r>
      <w:r>
        <w:rPr>
          <w:lang w:val="en-US"/>
        </w:rPr>
        <w:instrText>csl</w:instrText>
      </w:r>
      <w:r w:rsidRPr="00662B10">
        <w:instrText>-</w:instrText>
      </w:r>
      <w:r>
        <w:rPr>
          <w:lang w:val="en-US"/>
        </w:rPr>
        <w:instrText>citation</w:instrText>
      </w:r>
      <w:r w:rsidRPr="00662B10">
        <w:instrText>.</w:instrText>
      </w:r>
      <w:r>
        <w:rPr>
          <w:lang w:val="en-US"/>
        </w:rPr>
        <w:instrText>json</w:instrText>
      </w:r>
      <w:r w:rsidRPr="00662B10">
        <w:instrText>" }</w:instrText>
      </w:r>
      <w:r w:rsidR="00F20A18">
        <w:rPr>
          <w:lang w:val="en-US"/>
        </w:rPr>
        <w:fldChar w:fldCharType="separate"/>
      </w:r>
      <w:r w:rsidRPr="00662B10">
        <w:rPr>
          <w:noProof/>
          <w:lang w:val="en-US"/>
        </w:rPr>
        <w:t>Fradelos</w:t>
      </w:r>
      <w:r w:rsidRPr="00662B10">
        <w:rPr>
          <w:noProof/>
        </w:rPr>
        <w:t xml:space="preserve"> </w:t>
      </w:r>
      <w:r w:rsidRPr="00662B10">
        <w:rPr>
          <w:noProof/>
          <w:lang w:val="en-US"/>
        </w:rPr>
        <w:t>et</w:t>
      </w:r>
      <w:r w:rsidRPr="00662B10">
        <w:rPr>
          <w:noProof/>
        </w:rPr>
        <w:t xml:space="preserve"> </w:t>
      </w:r>
      <w:r w:rsidRPr="00662B10">
        <w:rPr>
          <w:noProof/>
          <w:lang w:val="en-US"/>
        </w:rPr>
        <w:t>al</w:t>
      </w:r>
      <w:r>
        <w:rPr>
          <w:noProof/>
        </w:rPr>
        <w:t>.</w:t>
      </w:r>
      <w:r w:rsidRPr="00662B10">
        <w:rPr>
          <w:noProof/>
        </w:rPr>
        <w:t xml:space="preserve"> (2014)</w:t>
      </w:r>
      <w:r w:rsidR="00F20A18">
        <w:rPr>
          <w:lang w:val="en-US"/>
        </w:rPr>
        <w:fldChar w:fldCharType="end"/>
      </w:r>
      <w:r w:rsidRPr="00662B10">
        <w:t xml:space="preserve"> </w:t>
      </w:r>
      <w:r>
        <w:t>επισημαίνεται</w:t>
      </w:r>
      <w:r w:rsidRPr="00662B10">
        <w:t xml:space="preserve"> </w:t>
      </w:r>
      <w:r>
        <w:t>η</w:t>
      </w:r>
      <w:r w:rsidRPr="00662B10">
        <w:t xml:space="preserve"> </w:t>
      </w:r>
      <w:r>
        <w:t>χρήση</w:t>
      </w:r>
      <w:r w:rsidRPr="00662B10">
        <w:t xml:space="preserve"> </w:t>
      </w:r>
      <w:r>
        <w:t>των</w:t>
      </w:r>
      <w:r w:rsidRPr="00662B10">
        <w:t xml:space="preserve"> </w:t>
      </w:r>
      <w:r w:rsidR="00354495" w:rsidRPr="00354495">
        <w:rPr>
          <w:lang w:val="en-US"/>
        </w:rPr>
        <w:t>GIS</w:t>
      </w:r>
      <w:r w:rsidR="00354495" w:rsidRPr="00662B10">
        <w:t xml:space="preserve"> </w:t>
      </w:r>
      <w:r>
        <w:t>και</w:t>
      </w:r>
      <w:r w:rsidRPr="00662B10">
        <w:t xml:space="preserve"> </w:t>
      </w:r>
      <w:r>
        <w:t>η</w:t>
      </w:r>
      <w:r w:rsidRPr="00662B10">
        <w:t xml:space="preserve"> </w:t>
      </w:r>
      <w:r>
        <w:t>δυναμική</w:t>
      </w:r>
      <w:r w:rsidRPr="00662B10">
        <w:t xml:space="preserve"> </w:t>
      </w:r>
      <w:r>
        <w:t>τους</w:t>
      </w:r>
      <w:r w:rsidRPr="00662B10">
        <w:t xml:space="preserve"> </w:t>
      </w:r>
      <w:r>
        <w:t>όσον</w:t>
      </w:r>
      <w:r w:rsidRPr="00662B10">
        <w:t xml:space="preserve"> </w:t>
      </w:r>
      <w:r>
        <w:t>αφορά</w:t>
      </w:r>
      <w:r w:rsidRPr="00662B10">
        <w:t xml:space="preserve"> </w:t>
      </w:r>
      <w:r>
        <w:t>στην</w:t>
      </w:r>
      <w:r w:rsidRPr="00662B10">
        <w:t xml:space="preserve"> </w:t>
      </w:r>
      <w:r>
        <w:t>επίλυση</w:t>
      </w:r>
      <w:r w:rsidRPr="00662B10">
        <w:t xml:space="preserve"> </w:t>
      </w:r>
      <w:r>
        <w:t>προβλημάτων</w:t>
      </w:r>
      <w:r w:rsidRPr="00662B10">
        <w:t xml:space="preserve"> </w:t>
      </w:r>
      <w:r>
        <w:t xml:space="preserve">στη δημόσια υγεία έπειτα από σχετική βιβλιογραφική επισκόπηση που έγινε σε βάσεις δεδομένων όπως οι </w:t>
      </w:r>
      <w:r>
        <w:rPr>
          <w:lang w:val="en-US"/>
        </w:rPr>
        <w:t>HEAL</w:t>
      </w:r>
      <w:r w:rsidRPr="00FE747B">
        <w:t>-</w:t>
      </w:r>
      <w:r>
        <w:rPr>
          <w:lang w:val="en-US"/>
        </w:rPr>
        <w:t>LINK</w:t>
      </w:r>
      <w:r w:rsidRPr="00FE747B">
        <w:t xml:space="preserve">, </w:t>
      </w:r>
      <w:r>
        <w:rPr>
          <w:lang w:val="en-US"/>
        </w:rPr>
        <w:t>Google</w:t>
      </w:r>
      <w:r w:rsidRPr="00FE747B">
        <w:t xml:space="preserve"> </w:t>
      </w:r>
      <w:r>
        <w:rPr>
          <w:lang w:val="en-US"/>
        </w:rPr>
        <w:t>Scholar</w:t>
      </w:r>
      <w:r w:rsidRPr="00FE747B">
        <w:t xml:space="preserve"> </w:t>
      </w:r>
      <w:r>
        <w:t>και</w:t>
      </w:r>
      <w:r w:rsidRPr="00FE747B">
        <w:t xml:space="preserve"> </w:t>
      </w:r>
      <w:r>
        <w:rPr>
          <w:lang w:val="en-US"/>
        </w:rPr>
        <w:t>Pub</w:t>
      </w:r>
      <w:r w:rsidRPr="00FE747B">
        <w:t>-</w:t>
      </w:r>
      <w:r>
        <w:rPr>
          <w:lang w:val="en-US"/>
        </w:rPr>
        <w:t>med</w:t>
      </w:r>
      <w:r w:rsidRPr="00FE747B">
        <w:t xml:space="preserve"> </w:t>
      </w:r>
      <w:r>
        <w:rPr>
          <w:lang w:val="en-US"/>
        </w:rPr>
        <w:t>material</w:t>
      </w:r>
      <w:r w:rsidRPr="00FE747B">
        <w:t xml:space="preserve">, </w:t>
      </w:r>
      <w:r>
        <w:t>με</w:t>
      </w:r>
      <w:r w:rsidRPr="00FE747B">
        <w:t xml:space="preserve"> </w:t>
      </w:r>
      <w:r>
        <w:t>αναζήτηση</w:t>
      </w:r>
      <w:r w:rsidRPr="00FE747B">
        <w:t xml:space="preserve"> </w:t>
      </w:r>
      <w:r>
        <w:t>λέξεων</w:t>
      </w:r>
      <w:r w:rsidRPr="00FE747B">
        <w:t xml:space="preserve"> – </w:t>
      </w:r>
      <w:r>
        <w:t>κλειδιών</w:t>
      </w:r>
      <w:r w:rsidRPr="00FE747B">
        <w:t xml:space="preserve"> </w:t>
      </w:r>
      <w:r>
        <w:t>όπως</w:t>
      </w:r>
      <w:r w:rsidRPr="00FE747B">
        <w:t xml:space="preserve"> </w:t>
      </w:r>
      <w:r w:rsidRPr="00662B10">
        <w:rPr>
          <w:lang w:val="en-US"/>
        </w:rPr>
        <w:t>Geographic</w:t>
      </w:r>
      <w:r w:rsidRPr="00FE747B">
        <w:t xml:space="preserve"> </w:t>
      </w:r>
      <w:r w:rsidRPr="00662B10">
        <w:rPr>
          <w:lang w:val="en-US"/>
        </w:rPr>
        <w:t>Information</w:t>
      </w:r>
      <w:r w:rsidRPr="00FE747B">
        <w:t xml:space="preserve"> </w:t>
      </w:r>
      <w:r w:rsidRPr="00662B10">
        <w:rPr>
          <w:lang w:val="en-US"/>
        </w:rPr>
        <w:t>Systems</w:t>
      </w:r>
      <w:r w:rsidRPr="00FE747B">
        <w:t xml:space="preserve">, </w:t>
      </w:r>
      <w:r w:rsidRPr="00662B10">
        <w:rPr>
          <w:lang w:val="en-US"/>
        </w:rPr>
        <w:t>App</w:t>
      </w:r>
      <w:r>
        <w:rPr>
          <w:lang w:val="en-US"/>
        </w:rPr>
        <w:t>lications</w:t>
      </w:r>
      <w:r w:rsidRPr="00FE747B">
        <w:t xml:space="preserve">, </w:t>
      </w:r>
      <w:r>
        <w:rPr>
          <w:lang w:val="en-US"/>
        </w:rPr>
        <w:t>Medical</w:t>
      </w:r>
      <w:r w:rsidRPr="00FE747B">
        <w:t xml:space="preserve"> </w:t>
      </w:r>
      <w:r>
        <w:rPr>
          <w:lang w:val="en-US"/>
        </w:rPr>
        <w:t>research</w:t>
      </w:r>
      <w:r w:rsidRPr="00FE747B">
        <w:t xml:space="preserve"> </w:t>
      </w:r>
      <w:r w:rsidRPr="00662B10">
        <w:t>και</w:t>
      </w:r>
      <w:r w:rsidRPr="00FE747B">
        <w:t xml:space="preserve"> </w:t>
      </w:r>
      <w:r>
        <w:rPr>
          <w:lang w:val="en-US"/>
        </w:rPr>
        <w:t>public</w:t>
      </w:r>
      <w:r w:rsidRPr="00FE747B">
        <w:t xml:space="preserve"> </w:t>
      </w:r>
      <w:r>
        <w:rPr>
          <w:lang w:val="en-US"/>
        </w:rPr>
        <w:t>health</w:t>
      </w:r>
      <w:r w:rsidRPr="00FE747B">
        <w:t xml:space="preserve">. </w:t>
      </w:r>
      <w:r w:rsidRPr="00662B10">
        <w:t>Ιδια</w:t>
      </w:r>
      <w:r>
        <w:t>ίτερα</w:t>
      </w:r>
      <w:r w:rsidRPr="00662B10">
        <w:t xml:space="preserve"> </w:t>
      </w:r>
      <w:r>
        <w:t xml:space="preserve">επισημαίνεται η χρησιμότητα των </w:t>
      </w:r>
      <w:r w:rsidRPr="00354495">
        <w:rPr>
          <w:lang w:val="en-US"/>
        </w:rPr>
        <w:t>GIS</w:t>
      </w:r>
      <w:r>
        <w:t xml:space="preserve"> όσον αφορά στη διαχείριση πνευματικών ασθενειών, παρουσιάζοντας μελέτες στις οποίες </w:t>
      </w:r>
      <w:r>
        <w:lastRenderedPageBreak/>
        <w:t xml:space="preserve">συσχετίστηκαν πνευματικές διαταραχές και τόποι διαμονής </w:t>
      </w:r>
      <w:r w:rsidR="00F20A18">
        <w:rPr>
          <w:lang w:val="en-US"/>
        </w:rPr>
        <w:fldChar w:fldCharType="begin" w:fldLock="1"/>
      </w:r>
      <w:r w:rsidR="00B01AE6">
        <w:rPr>
          <w:lang w:val="en-US"/>
        </w:rPr>
        <w:instrText>ADDIN</w:instrText>
      </w:r>
      <w:r w:rsidR="00B01AE6" w:rsidRPr="00B01AE6">
        <w:instrText xml:space="preserve"> </w:instrText>
      </w:r>
      <w:r w:rsidR="00B01AE6">
        <w:rPr>
          <w:lang w:val="en-US"/>
        </w:rPr>
        <w:instrText>CSL</w:instrText>
      </w:r>
      <w:r w:rsidR="00B01AE6" w:rsidRPr="00B01AE6">
        <w:instrText>_</w:instrText>
      </w:r>
      <w:r w:rsidR="00B01AE6">
        <w:rPr>
          <w:lang w:val="en-US"/>
        </w:rPr>
        <w:instrText>CITATION</w:instrText>
      </w:r>
      <w:r w:rsidR="00B01AE6" w:rsidRPr="00B01AE6">
        <w:instrText xml:space="preserve"> { "</w:instrText>
      </w:r>
      <w:r w:rsidR="00B01AE6">
        <w:rPr>
          <w:lang w:val="en-US"/>
        </w:rPr>
        <w:instrText>citationItems</w:instrText>
      </w:r>
      <w:r w:rsidR="00B01AE6" w:rsidRPr="00B01AE6">
        <w:instrText>" : [ { "</w:instrText>
      </w:r>
      <w:r w:rsidR="00B01AE6">
        <w:rPr>
          <w:lang w:val="en-US"/>
        </w:rPr>
        <w:instrText>id</w:instrText>
      </w:r>
      <w:r w:rsidR="00B01AE6" w:rsidRPr="00B01AE6">
        <w:instrText>" : "</w:instrText>
      </w:r>
      <w:r w:rsidR="00B01AE6">
        <w:rPr>
          <w:lang w:val="en-US"/>
        </w:rPr>
        <w:instrText>ITEM</w:instrText>
      </w:r>
      <w:r w:rsidR="00B01AE6" w:rsidRPr="00B01AE6">
        <w:instrText>-1", "</w:instrText>
      </w:r>
      <w:r w:rsidR="00B01AE6">
        <w:rPr>
          <w:lang w:val="en-US"/>
        </w:rPr>
        <w:instrText>itemData</w:instrText>
      </w:r>
      <w:r w:rsidR="00B01AE6" w:rsidRPr="00B01AE6">
        <w:instrText>" : { "</w:instrText>
      </w:r>
      <w:r w:rsidR="00B01AE6">
        <w:rPr>
          <w:lang w:val="en-US"/>
        </w:rPr>
        <w:instrText>DOI</w:instrText>
      </w:r>
      <w:r w:rsidR="00B01AE6" w:rsidRPr="00B01AE6">
        <w:instrText>" : "10.4321/</w:instrText>
      </w:r>
      <w:r w:rsidR="00B01AE6">
        <w:rPr>
          <w:lang w:val="en-US"/>
        </w:rPr>
        <w:instrText>S</w:instrText>
      </w:r>
      <w:r w:rsidR="00B01AE6" w:rsidRPr="00B01AE6">
        <w:instrText>0213-61632012000400002", "</w:instrText>
      </w:r>
      <w:r w:rsidR="00B01AE6">
        <w:rPr>
          <w:lang w:val="en-US"/>
        </w:rPr>
        <w:instrText>ISSN</w:instrText>
      </w:r>
      <w:r w:rsidR="00B01AE6" w:rsidRPr="00B01AE6">
        <w:instrText>" : "0213-6163", "</w:instrText>
      </w:r>
      <w:r w:rsidR="00B01AE6">
        <w:rPr>
          <w:lang w:val="en-US"/>
        </w:rPr>
        <w:instrText>abstract</w:instrText>
      </w:r>
      <w:r w:rsidR="00B01AE6" w:rsidRPr="00B01AE6">
        <w:instrText>" : "</w:instrText>
      </w:r>
      <w:r w:rsidR="00B01AE6">
        <w:rPr>
          <w:lang w:val="en-US"/>
        </w:rPr>
        <w:instrText>Background</w:instrText>
      </w:r>
      <w:r w:rsidR="00B01AE6" w:rsidRPr="00B01AE6">
        <w:instrText xml:space="preserve"> </w:instrText>
      </w:r>
      <w:r w:rsidR="00B01AE6">
        <w:rPr>
          <w:lang w:val="en-US"/>
        </w:rPr>
        <w:instrText>and</w:instrText>
      </w:r>
      <w:r w:rsidR="00B01AE6" w:rsidRPr="00B01AE6">
        <w:instrText xml:space="preserve"> </w:instrText>
      </w:r>
      <w:r w:rsidR="00B01AE6">
        <w:rPr>
          <w:lang w:val="en-US"/>
        </w:rPr>
        <w:instrText>Objectives</w:instrText>
      </w:r>
      <w:r w:rsidR="00B01AE6" w:rsidRPr="00B01AE6">
        <w:instrText xml:space="preserve">: </w:instrText>
      </w:r>
      <w:r w:rsidR="00B01AE6">
        <w:rPr>
          <w:lang w:val="en-US"/>
        </w:rPr>
        <w:instrText>Citizens</w:instrText>
      </w:r>
      <w:r w:rsidR="00B01AE6" w:rsidRPr="00B01AE6">
        <w:instrText xml:space="preserve"> </w:instrText>
      </w:r>
      <w:r w:rsidR="00B01AE6">
        <w:rPr>
          <w:lang w:val="en-US"/>
        </w:rPr>
        <w:instrText>choose</w:instrText>
      </w:r>
      <w:r w:rsidR="00B01AE6" w:rsidRPr="00B01AE6">
        <w:instrText xml:space="preserve"> </w:instrText>
      </w:r>
      <w:r w:rsidR="00B01AE6">
        <w:rPr>
          <w:lang w:val="en-US"/>
        </w:rPr>
        <w:instrText>their</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care</w:instrText>
      </w:r>
      <w:r w:rsidR="00B01AE6" w:rsidRPr="00B01AE6">
        <w:instrText xml:space="preserve"> </w:instrText>
      </w:r>
      <w:r w:rsidR="00B01AE6">
        <w:rPr>
          <w:lang w:val="en-US"/>
        </w:rPr>
        <w:instrText>services</w:instrText>
      </w:r>
      <w:r w:rsidR="00B01AE6" w:rsidRPr="00B01AE6">
        <w:instrText xml:space="preserve"> </w:instrText>
      </w:r>
      <w:r w:rsidR="00B01AE6">
        <w:rPr>
          <w:lang w:val="en-US"/>
        </w:rPr>
        <w:instrText>not</w:instrText>
      </w:r>
      <w:r w:rsidR="00B01AE6" w:rsidRPr="00B01AE6">
        <w:instrText xml:space="preserve"> </w:instrText>
      </w:r>
      <w:r w:rsidR="00B01AE6">
        <w:rPr>
          <w:lang w:val="en-US"/>
        </w:rPr>
        <w:instrText>only</w:instrText>
      </w:r>
      <w:r w:rsidR="00B01AE6" w:rsidRPr="00B01AE6">
        <w:instrText xml:space="preserve"> </w:instrText>
      </w:r>
      <w:r w:rsidR="00B01AE6">
        <w:rPr>
          <w:lang w:val="en-US"/>
        </w:rPr>
        <w:instrText>depending</w:instrText>
      </w:r>
      <w:r w:rsidR="00B01AE6" w:rsidRPr="00B01AE6">
        <w:instrText xml:space="preserve"> </w:instrText>
      </w:r>
      <w:r w:rsidR="00B01AE6">
        <w:rPr>
          <w:lang w:val="en-US"/>
        </w:rPr>
        <w:instrText>on</w:instrText>
      </w:r>
      <w:r w:rsidR="00B01AE6" w:rsidRPr="00B01AE6">
        <w:instrText xml:space="preserve"> </w:instrText>
      </w:r>
      <w:r w:rsidR="00B01AE6">
        <w:rPr>
          <w:lang w:val="en-US"/>
        </w:rPr>
        <w:instrText>their</w:instrText>
      </w:r>
      <w:r w:rsidR="00B01AE6" w:rsidRPr="00B01AE6">
        <w:instrText xml:space="preserve"> </w:instrText>
      </w:r>
      <w:r w:rsidR="00B01AE6">
        <w:rPr>
          <w:lang w:val="en-US"/>
        </w:rPr>
        <w:instrText>needs</w:instrText>
      </w:r>
      <w:r w:rsidR="00B01AE6" w:rsidRPr="00B01AE6">
        <w:instrText xml:space="preserve">, </w:instrText>
      </w:r>
      <w:r w:rsidR="00B01AE6">
        <w:rPr>
          <w:lang w:val="en-US"/>
        </w:rPr>
        <w:instrText>but</w:instrText>
      </w:r>
      <w:r w:rsidR="00B01AE6" w:rsidRPr="00B01AE6">
        <w:instrText xml:space="preserve"> </w:instrText>
      </w:r>
      <w:r w:rsidR="00B01AE6">
        <w:rPr>
          <w:lang w:val="en-US"/>
        </w:rPr>
        <w:instrText>also</w:instrText>
      </w:r>
      <w:r w:rsidR="00B01AE6" w:rsidRPr="00B01AE6">
        <w:instrText xml:space="preserve"> </w:instrText>
      </w:r>
      <w:r w:rsidR="00B01AE6">
        <w:rPr>
          <w:lang w:val="en-US"/>
        </w:rPr>
        <w:instrText>on</w:instrText>
      </w:r>
      <w:r w:rsidR="00B01AE6" w:rsidRPr="00B01AE6">
        <w:instrText xml:space="preserve"> </w:instrText>
      </w:r>
      <w:r w:rsidR="00B01AE6">
        <w:rPr>
          <w:lang w:val="en-US"/>
        </w:rPr>
        <w:instrText>where</w:instrText>
      </w:r>
      <w:r w:rsidR="00B01AE6" w:rsidRPr="00B01AE6">
        <w:instrText xml:space="preserve"> </w:instrText>
      </w:r>
      <w:r w:rsidR="00B01AE6">
        <w:rPr>
          <w:lang w:val="en-US"/>
        </w:rPr>
        <w:instrText>they</w:instrText>
      </w:r>
      <w:r w:rsidR="00B01AE6" w:rsidRPr="00B01AE6">
        <w:instrText xml:space="preserve"> </w:instrText>
      </w:r>
      <w:r w:rsidR="00B01AE6">
        <w:rPr>
          <w:lang w:val="en-US"/>
        </w:rPr>
        <w:instrText>are</w:instrText>
      </w:r>
      <w:r w:rsidR="00B01AE6" w:rsidRPr="00B01AE6">
        <w:instrText xml:space="preserve"> </w:instrText>
      </w:r>
      <w:r w:rsidR="00B01AE6">
        <w:rPr>
          <w:lang w:val="en-US"/>
        </w:rPr>
        <w:instrText>located</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location</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services</w:instrText>
      </w:r>
      <w:r w:rsidR="00B01AE6" w:rsidRPr="00B01AE6">
        <w:instrText xml:space="preserve"> </w:instrText>
      </w:r>
      <w:r w:rsidR="00B01AE6">
        <w:rPr>
          <w:lang w:val="en-US"/>
        </w:rPr>
        <w:instrText>is</w:instrText>
      </w:r>
      <w:r w:rsidR="00B01AE6" w:rsidRPr="00B01AE6">
        <w:instrText xml:space="preserve"> </w:instrText>
      </w:r>
      <w:r w:rsidR="00B01AE6">
        <w:rPr>
          <w:lang w:val="en-US"/>
        </w:rPr>
        <w:instrText>especially</w:instrText>
      </w:r>
      <w:r w:rsidR="00B01AE6" w:rsidRPr="00B01AE6">
        <w:instrText xml:space="preserve"> </w:instrText>
      </w:r>
      <w:r w:rsidR="00B01AE6">
        <w:rPr>
          <w:lang w:val="en-US"/>
        </w:rPr>
        <w:instrText>important</w:instrText>
      </w:r>
      <w:r w:rsidR="00B01AE6" w:rsidRPr="00B01AE6">
        <w:instrText xml:space="preserve"> </w:instrText>
      </w:r>
      <w:r w:rsidR="00B01AE6">
        <w:rPr>
          <w:lang w:val="en-US"/>
        </w:rPr>
        <w:instrText>in</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case</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due</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specific</w:instrText>
      </w:r>
      <w:r w:rsidR="00B01AE6" w:rsidRPr="00B01AE6">
        <w:instrText xml:space="preserve"> </w:instrText>
      </w:r>
      <w:r w:rsidR="00B01AE6">
        <w:rPr>
          <w:lang w:val="en-US"/>
        </w:rPr>
        <w:instrText>features</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disorders</w:instrText>
      </w:r>
      <w:r w:rsidR="00B01AE6" w:rsidRPr="00B01AE6">
        <w:instrText xml:space="preserve">. </w:instrText>
      </w:r>
      <w:r w:rsidR="00B01AE6">
        <w:rPr>
          <w:lang w:val="en-US"/>
        </w:rPr>
        <w:instrText>This</w:instrText>
      </w:r>
      <w:r w:rsidR="00B01AE6" w:rsidRPr="00B01AE6">
        <w:instrText xml:space="preserve"> </w:instrText>
      </w:r>
      <w:r w:rsidR="00B01AE6">
        <w:rPr>
          <w:lang w:val="en-US"/>
        </w:rPr>
        <w:instrText>article</w:instrText>
      </w:r>
      <w:r w:rsidR="00B01AE6" w:rsidRPr="00B01AE6">
        <w:instrText xml:space="preserve"> </w:instrText>
      </w:r>
      <w:r w:rsidR="00B01AE6">
        <w:rPr>
          <w:lang w:val="en-US"/>
        </w:rPr>
        <w:instrText>provides</w:instrText>
      </w:r>
      <w:r w:rsidR="00B01AE6" w:rsidRPr="00B01AE6">
        <w:instrText xml:space="preserve"> </w:instrText>
      </w:r>
      <w:r w:rsidR="00B01AE6">
        <w:rPr>
          <w:lang w:val="en-US"/>
        </w:rPr>
        <w:instrText>an</w:instrText>
      </w:r>
      <w:r w:rsidR="00B01AE6" w:rsidRPr="00B01AE6">
        <w:instrText xml:space="preserve"> </w:instrText>
      </w:r>
      <w:r w:rsidR="00B01AE6">
        <w:rPr>
          <w:lang w:val="en-US"/>
        </w:rPr>
        <w:instrText>analysis</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temporal</w:instrText>
      </w:r>
      <w:r w:rsidR="00B01AE6" w:rsidRPr="00B01AE6">
        <w:instrText xml:space="preserve"> </w:instrText>
      </w:r>
      <w:r w:rsidR="00B01AE6">
        <w:rPr>
          <w:lang w:val="en-US"/>
        </w:rPr>
        <w:instrText>access</w:instrText>
      </w:r>
      <w:r w:rsidR="00B01AE6" w:rsidRPr="00B01AE6">
        <w:instrText xml:space="preserve"> </w:instrText>
      </w:r>
      <w:r w:rsidR="00B01AE6">
        <w:rPr>
          <w:lang w:val="en-US"/>
        </w:rPr>
        <w:instrText>by</w:instrText>
      </w:r>
      <w:r w:rsidR="00B01AE6" w:rsidRPr="00B01AE6">
        <w:instrText xml:space="preserve"> </w:instrText>
      </w:r>
      <w:r w:rsidR="00B01AE6">
        <w:rPr>
          <w:lang w:val="en-US"/>
        </w:rPr>
        <w:instrText>road</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outpatient</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in</w:instrText>
      </w:r>
      <w:r w:rsidR="00B01AE6" w:rsidRPr="00B01AE6">
        <w:instrText xml:space="preserve"> </w:instrText>
      </w:r>
      <w:r w:rsidR="00B01AE6">
        <w:rPr>
          <w:lang w:val="en-US"/>
        </w:rPr>
        <w:instrText>Andalusia</w:instrText>
      </w:r>
      <w:r w:rsidR="00B01AE6" w:rsidRPr="00B01AE6">
        <w:instrText xml:space="preserve"> (</w:instrText>
      </w:r>
      <w:r w:rsidR="00B01AE6">
        <w:rPr>
          <w:lang w:val="en-US"/>
        </w:rPr>
        <w:instrText>Spain</w:instrText>
      </w:r>
      <w:r w:rsidR="00B01AE6" w:rsidRPr="00B01AE6">
        <w:instrText xml:space="preserve">) </w:instrText>
      </w:r>
      <w:r w:rsidR="00B01AE6">
        <w:rPr>
          <w:lang w:val="en-US"/>
        </w:rPr>
        <w:instrText>with</w:instrText>
      </w:r>
      <w:r w:rsidR="00B01AE6" w:rsidRPr="00B01AE6">
        <w:instrText xml:space="preserve"> </w:instrText>
      </w:r>
      <w:r w:rsidR="00B01AE6">
        <w:rPr>
          <w:lang w:val="en-US"/>
        </w:rPr>
        <w:instrText>a</w:instrText>
      </w:r>
      <w:r w:rsidR="00B01AE6" w:rsidRPr="00B01AE6">
        <w:instrText xml:space="preserve"> </w:instrText>
      </w:r>
      <w:r w:rsidR="00B01AE6">
        <w:rPr>
          <w:lang w:val="en-US"/>
        </w:rPr>
        <w:instrText>view</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improving</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for</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greatest</w:instrText>
      </w:r>
      <w:r w:rsidR="00B01AE6" w:rsidRPr="00B01AE6">
        <w:instrText xml:space="preserve"> </w:instrText>
      </w:r>
      <w:r w:rsidR="00B01AE6">
        <w:rPr>
          <w:lang w:val="en-US"/>
        </w:rPr>
        <w:instrText>volume</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population</w:instrText>
      </w:r>
      <w:r w:rsidR="00B01AE6" w:rsidRPr="00B01AE6">
        <w:instrText xml:space="preserve"> </w:instrText>
      </w:r>
      <w:r w:rsidR="00B01AE6">
        <w:rPr>
          <w:lang w:val="en-US"/>
        </w:rPr>
        <w:instrText>possible</w:instrText>
      </w:r>
      <w:r w:rsidR="00B01AE6" w:rsidRPr="00B01AE6">
        <w:instrText xml:space="preserve">. </w:instrText>
      </w:r>
      <w:r w:rsidR="00B01AE6">
        <w:rPr>
          <w:lang w:val="en-US"/>
        </w:rPr>
        <w:instrText>Methods</w:instrText>
      </w:r>
      <w:r w:rsidR="00B01AE6" w:rsidRPr="00B01AE6">
        <w:instrText xml:space="preserve">: </w:instrText>
      </w:r>
      <w:r w:rsidR="00B01AE6">
        <w:rPr>
          <w:lang w:val="en-US"/>
        </w:rPr>
        <w:instrText>Firstly</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by</w:instrText>
      </w:r>
      <w:r w:rsidR="00B01AE6" w:rsidRPr="00B01AE6">
        <w:instrText xml:space="preserve"> </w:instrText>
      </w:r>
      <w:r w:rsidR="00B01AE6">
        <w:rPr>
          <w:lang w:val="en-US"/>
        </w:rPr>
        <w:instrText>road</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outpatient</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was</w:instrText>
      </w:r>
      <w:r w:rsidR="00B01AE6" w:rsidRPr="00B01AE6">
        <w:instrText xml:space="preserve"> </w:instrText>
      </w:r>
      <w:r w:rsidR="00B01AE6">
        <w:rPr>
          <w:lang w:val="en-US"/>
        </w:rPr>
        <w:instrText>calculated</w:instrText>
      </w:r>
      <w:r w:rsidR="00B01AE6" w:rsidRPr="00B01AE6">
        <w:instrText xml:space="preserve"> </w:instrText>
      </w:r>
      <w:r w:rsidR="00B01AE6">
        <w:rPr>
          <w:lang w:val="en-US"/>
        </w:rPr>
        <w:instrText>in</w:instrText>
      </w:r>
      <w:r w:rsidR="00B01AE6" w:rsidRPr="00B01AE6">
        <w:instrText xml:space="preserve"> </w:instrText>
      </w:r>
      <w:r w:rsidR="00B01AE6">
        <w:rPr>
          <w:lang w:val="en-US"/>
        </w:rPr>
        <w:instrText>terms</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time</w:instrText>
      </w:r>
      <w:r w:rsidR="00B01AE6" w:rsidRPr="00B01AE6">
        <w:instrText xml:space="preserve"> </w:instrText>
      </w:r>
      <w:r w:rsidR="00B01AE6">
        <w:rPr>
          <w:lang w:val="en-US"/>
        </w:rPr>
        <w:instrText>by</w:instrText>
      </w:r>
      <w:r w:rsidR="00B01AE6" w:rsidRPr="00B01AE6">
        <w:instrText xml:space="preserve"> </w:instrText>
      </w:r>
      <w:r w:rsidR="00B01AE6">
        <w:rPr>
          <w:lang w:val="en-US"/>
        </w:rPr>
        <w:instrText>establishing</w:instrText>
      </w:r>
      <w:r w:rsidR="00B01AE6" w:rsidRPr="00B01AE6">
        <w:instrText xml:space="preserve"> </w:instrText>
      </w:r>
      <w:r w:rsidR="00B01AE6">
        <w:rPr>
          <w:lang w:val="en-US"/>
        </w:rPr>
        <w:instrText>journey</w:instrText>
      </w:r>
      <w:r w:rsidR="00B01AE6" w:rsidRPr="00B01AE6">
        <w:instrText xml:space="preserve"> </w:instrText>
      </w:r>
      <w:r w:rsidR="00B01AE6">
        <w:rPr>
          <w:lang w:val="en-US"/>
        </w:rPr>
        <w:instrText>times</w:instrText>
      </w:r>
      <w:r w:rsidR="00B01AE6" w:rsidRPr="00B01AE6">
        <w:instrText xml:space="preserve"> </w:instrText>
      </w:r>
      <w:r w:rsidR="00B01AE6">
        <w:rPr>
          <w:lang w:val="en-US"/>
        </w:rPr>
        <w:instrText>using</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ArcGIS</w:instrText>
      </w:r>
      <w:r w:rsidR="00B01AE6" w:rsidRPr="00B01AE6">
        <w:instrText xml:space="preserve"> </w:instrText>
      </w:r>
      <w:r w:rsidR="00B01AE6">
        <w:rPr>
          <w:lang w:val="en-US"/>
        </w:rPr>
        <w:instrText>Geographical</w:instrText>
      </w:r>
      <w:r w:rsidR="00B01AE6" w:rsidRPr="00B01AE6">
        <w:instrText xml:space="preserve"> </w:instrText>
      </w:r>
      <w:r w:rsidR="00B01AE6">
        <w:rPr>
          <w:lang w:val="en-US"/>
        </w:rPr>
        <w:instrText>Information</w:instrText>
      </w:r>
      <w:r w:rsidR="00B01AE6" w:rsidRPr="00B01AE6">
        <w:instrText xml:space="preserve"> </w:instrText>
      </w:r>
      <w:r w:rsidR="00B01AE6">
        <w:rPr>
          <w:lang w:val="en-US"/>
        </w:rPr>
        <w:instrText>System</w:instrText>
      </w:r>
      <w:r w:rsidR="00B01AE6" w:rsidRPr="00B01AE6">
        <w:instrText>\</w:instrText>
      </w:r>
      <w:r w:rsidR="00B01AE6">
        <w:rPr>
          <w:lang w:val="en-US"/>
        </w:rPr>
        <w:instrText>u</w:instrText>
      </w:r>
      <w:r w:rsidR="00B01AE6" w:rsidRPr="00B01AE6">
        <w:instrText>00</w:instrText>
      </w:r>
      <w:r w:rsidR="00B01AE6">
        <w:rPr>
          <w:lang w:val="en-US"/>
        </w:rPr>
        <w:instrText>b</w:instrText>
      </w:r>
      <w:r w:rsidR="00B01AE6" w:rsidRPr="00B01AE6">
        <w:instrText>4</w:instrText>
      </w:r>
      <w:r w:rsidR="00B01AE6">
        <w:rPr>
          <w:lang w:val="en-US"/>
        </w:rPr>
        <w:instrText>s</w:instrText>
      </w:r>
      <w:r w:rsidR="00B01AE6" w:rsidRPr="00B01AE6">
        <w:instrText xml:space="preserve"> (</w:instrText>
      </w:r>
      <w:r w:rsidR="00B01AE6">
        <w:rPr>
          <w:lang w:val="en-US"/>
        </w:rPr>
        <w:instrText>GIS</w:instrText>
      </w:r>
      <w:r w:rsidR="00B01AE6" w:rsidRPr="00B01AE6">
        <w:instrText xml:space="preserve">) </w:instrText>
      </w:r>
      <w:r w:rsidR="00B01AE6">
        <w:rPr>
          <w:lang w:val="en-US"/>
        </w:rPr>
        <w:instrText>Network</w:instrText>
      </w:r>
      <w:r w:rsidR="00B01AE6" w:rsidRPr="00B01AE6">
        <w:instrText xml:space="preserve"> </w:instrText>
      </w:r>
      <w:r w:rsidR="00B01AE6">
        <w:rPr>
          <w:lang w:val="en-US"/>
        </w:rPr>
        <w:instrText>Analyst</w:instrText>
      </w:r>
      <w:r w:rsidR="00B01AE6" w:rsidRPr="00B01AE6">
        <w:instrText xml:space="preserve"> </w:instrText>
      </w:r>
      <w:r w:rsidR="00B01AE6">
        <w:rPr>
          <w:lang w:val="en-US"/>
        </w:rPr>
        <w:instrText>module</w:instrText>
      </w:r>
      <w:r w:rsidR="00B01AE6" w:rsidRPr="00B01AE6">
        <w:instrText xml:space="preserve">. </w:instrText>
      </w:r>
      <w:r w:rsidR="00B01AE6">
        <w:rPr>
          <w:lang w:val="en-US"/>
        </w:rPr>
        <w:instrText>These</w:instrText>
      </w:r>
      <w:r w:rsidR="00B01AE6" w:rsidRPr="00B01AE6">
        <w:instrText xml:space="preserve"> </w:instrText>
      </w:r>
      <w:r w:rsidR="00B01AE6">
        <w:rPr>
          <w:lang w:val="en-US"/>
        </w:rPr>
        <w:instrText>journey</w:instrText>
      </w:r>
      <w:r w:rsidR="00B01AE6" w:rsidRPr="00B01AE6">
        <w:instrText xml:space="preserve"> </w:instrText>
      </w:r>
      <w:r w:rsidR="00B01AE6">
        <w:rPr>
          <w:lang w:val="en-US"/>
        </w:rPr>
        <w:instrText>times</w:instrText>
      </w:r>
      <w:r w:rsidR="00B01AE6" w:rsidRPr="00B01AE6">
        <w:instrText xml:space="preserve"> </w:instrText>
      </w:r>
      <w:r w:rsidR="00B01AE6">
        <w:rPr>
          <w:lang w:val="en-US"/>
        </w:rPr>
        <w:instrText>by</w:instrText>
      </w:r>
      <w:r w:rsidR="00B01AE6" w:rsidRPr="00B01AE6">
        <w:instrText xml:space="preserve"> </w:instrText>
      </w:r>
      <w:r w:rsidR="00B01AE6">
        <w:rPr>
          <w:lang w:val="en-US"/>
        </w:rPr>
        <w:instrText>road</w:instrText>
      </w:r>
      <w:r w:rsidR="00B01AE6" w:rsidRPr="00B01AE6">
        <w:instrText xml:space="preserve"> </w:instrText>
      </w:r>
      <w:r w:rsidR="00B01AE6">
        <w:rPr>
          <w:lang w:val="en-US"/>
        </w:rPr>
        <w:instrText>enabled</w:instrText>
      </w:r>
      <w:r w:rsidR="00B01AE6" w:rsidRPr="00B01AE6">
        <w:instrText xml:space="preserve"> </w:instrText>
      </w:r>
      <w:r w:rsidR="00B01AE6">
        <w:rPr>
          <w:lang w:val="en-US"/>
        </w:rPr>
        <w:instrText>travel</w:instrText>
      </w:r>
      <w:r w:rsidR="00B01AE6" w:rsidRPr="00B01AE6">
        <w:instrText xml:space="preserve"> </w:instrText>
      </w:r>
      <w:r w:rsidR="00B01AE6">
        <w:rPr>
          <w:lang w:val="en-US"/>
        </w:rPr>
        <w:instrText>times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established</w:instrText>
      </w:r>
      <w:r w:rsidR="00B01AE6" w:rsidRPr="00B01AE6">
        <w:instrText xml:space="preserve"> </w:instrText>
      </w:r>
      <w:r w:rsidR="00B01AE6">
        <w:rPr>
          <w:lang w:val="en-US"/>
        </w:rPr>
        <w:instrText>for</w:instrText>
      </w:r>
      <w:r w:rsidR="00B01AE6" w:rsidRPr="00B01AE6">
        <w:instrText xml:space="preserve"> </w:instrText>
      </w:r>
      <w:r w:rsidR="00B01AE6">
        <w:rPr>
          <w:lang w:val="en-US"/>
        </w:rPr>
        <w:instrText>these</w:instrText>
      </w:r>
      <w:r w:rsidR="00B01AE6" w:rsidRPr="00B01AE6">
        <w:instrText xml:space="preserve"> </w:instrText>
      </w:r>
      <w:r w:rsidR="00B01AE6">
        <w:rPr>
          <w:lang w:val="en-US"/>
        </w:rPr>
        <w:instrText>sections</w:instrText>
      </w:r>
      <w:r w:rsidR="00B01AE6" w:rsidRPr="00B01AE6">
        <w:instrText xml:space="preserve">, </w:instrText>
      </w:r>
      <w:r w:rsidR="00B01AE6">
        <w:rPr>
          <w:lang w:val="en-US"/>
        </w:rPr>
        <w:instrText>temporal</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areas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plotted</w:instrText>
      </w:r>
      <w:r w:rsidR="00B01AE6" w:rsidRPr="00B01AE6">
        <w:instrText xml:space="preserve"> </w:instrText>
      </w:r>
      <w:r w:rsidR="00B01AE6">
        <w:rPr>
          <w:lang w:val="en-US"/>
        </w:rPr>
        <w:instrText>from</w:instrText>
      </w:r>
      <w:r w:rsidR="00B01AE6" w:rsidRPr="00B01AE6">
        <w:instrText xml:space="preserve"> </w:instrText>
      </w:r>
      <w:r w:rsidR="00B01AE6">
        <w:rPr>
          <w:lang w:val="en-US"/>
        </w:rPr>
        <w:instrText>each</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outpatient</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and</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number</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people</w:instrText>
      </w:r>
      <w:r w:rsidR="00B01AE6" w:rsidRPr="00B01AE6">
        <w:instrText xml:space="preserve"> </w:instrText>
      </w:r>
      <w:r w:rsidR="00B01AE6">
        <w:rPr>
          <w:lang w:val="en-US"/>
        </w:rPr>
        <w:instrText>included</w:instrText>
      </w:r>
      <w:r w:rsidR="00B01AE6" w:rsidRPr="00B01AE6">
        <w:instrText xml:space="preserve"> </w:instrText>
      </w:r>
      <w:r w:rsidR="00B01AE6">
        <w:rPr>
          <w:lang w:val="en-US"/>
        </w:rPr>
        <w:instrText>in</w:instrText>
      </w:r>
      <w:r w:rsidR="00B01AE6" w:rsidRPr="00B01AE6">
        <w:instrText xml:space="preserve"> </w:instrText>
      </w:r>
      <w:r w:rsidR="00B01AE6">
        <w:rPr>
          <w:lang w:val="en-US"/>
        </w:rPr>
        <w:instrText>each</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area</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calculated</w:instrText>
      </w:r>
      <w:r w:rsidR="00B01AE6" w:rsidRPr="00B01AE6">
        <w:instrText xml:space="preserve">. </w:instrText>
      </w:r>
      <w:r w:rsidR="00B01AE6">
        <w:rPr>
          <w:lang w:val="en-US"/>
        </w:rPr>
        <w:instrText>Results</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analysis</w:instrText>
      </w:r>
      <w:r w:rsidR="00B01AE6" w:rsidRPr="00B01AE6">
        <w:instrText xml:space="preserve"> </w:instrText>
      </w:r>
      <w:r w:rsidR="00B01AE6">
        <w:rPr>
          <w:lang w:val="en-US"/>
        </w:rPr>
        <w:instrText>enabled</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sitting</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evaluated</w:instrText>
      </w:r>
      <w:r w:rsidR="00B01AE6" w:rsidRPr="00B01AE6">
        <w:instrText xml:space="preserve"> </w:instrText>
      </w:r>
      <w:r w:rsidR="00B01AE6">
        <w:rPr>
          <w:lang w:val="en-US"/>
        </w:rPr>
        <w:instrText>for</w:instrText>
      </w:r>
      <w:r w:rsidR="00B01AE6" w:rsidRPr="00B01AE6">
        <w:instrText xml:space="preserve"> 2006, </w:instrText>
      </w:r>
      <w:r w:rsidR="00B01AE6">
        <w:rPr>
          <w:lang w:val="en-US"/>
        </w:rPr>
        <w:instrText>a</w:instrText>
      </w:r>
      <w:r w:rsidR="00B01AE6" w:rsidRPr="00B01AE6">
        <w:instrText xml:space="preserve"> </w:instrText>
      </w:r>
      <w:r w:rsidR="00B01AE6">
        <w:rPr>
          <w:lang w:val="en-US"/>
        </w:rPr>
        <w:instrText>comparison</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made</w:instrText>
      </w:r>
      <w:r w:rsidR="00B01AE6" w:rsidRPr="00B01AE6">
        <w:instrText xml:space="preserve"> </w:instrText>
      </w:r>
      <w:r w:rsidR="00B01AE6">
        <w:rPr>
          <w:lang w:val="en-US"/>
        </w:rPr>
        <w:instrText>with</w:instrText>
      </w:r>
      <w:r w:rsidR="00B01AE6" w:rsidRPr="00B01AE6">
        <w:instrText xml:space="preserve"> 2011 (</w:instrText>
      </w:r>
      <w:r w:rsidR="00B01AE6">
        <w:rPr>
          <w:lang w:val="en-US"/>
        </w:rPr>
        <w:instrText>with</w:instrText>
      </w:r>
      <w:r w:rsidR="00B01AE6" w:rsidRPr="00B01AE6">
        <w:instrText xml:space="preserve"> </w:instrText>
      </w:r>
      <w:r w:rsidR="00B01AE6">
        <w:rPr>
          <w:lang w:val="en-US"/>
        </w:rPr>
        <w:instrText>six</w:instrText>
      </w:r>
      <w:r w:rsidR="00B01AE6" w:rsidRPr="00B01AE6">
        <w:instrText xml:space="preserve"> </w:instrText>
      </w:r>
      <w:r w:rsidR="00B01AE6">
        <w:rPr>
          <w:lang w:val="en-US"/>
        </w:rPr>
        <w:instrText>new</w:instrText>
      </w:r>
      <w:r w:rsidR="00B01AE6" w:rsidRPr="00B01AE6">
        <w:instrText xml:space="preserve"> </w:instrText>
      </w:r>
      <w:r w:rsidR="00B01AE6">
        <w:rPr>
          <w:lang w:val="en-US"/>
        </w:rPr>
        <w:instrText>facilities</w:instrText>
      </w:r>
      <w:r w:rsidR="00B01AE6" w:rsidRPr="00B01AE6">
        <w:instrText xml:space="preserve"> </w:instrText>
      </w:r>
      <w:r w:rsidR="00B01AE6">
        <w:rPr>
          <w:lang w:val="en-US"/>
        </w:rPr>
        <w:instrText>having</w:instrText>
      </w:r>
      <w:r w:rsidR="00B01AE6" w:rsidRPr="00B01AE6">
        <w:instrText xml:space="preserve"> </w:instrText>
      </w:r>
      <w:r w:rsidR="00B01AE6">
        <w:rPr>
          <w:lang w:val="en-US"/>
        </w:rPr>
        <w:instrText>been</w:instrText>
      </w:r>
      <w:r w:rsidR="00B01AE6" w:rsidRPr="00B01AE6">
        <w:instrText xml:space="preserve"> </w:instrText>
      </w:r>
      <w:r w:rsidR="00B01AE6">
        <w:rPr>
          <w:lang w:val="en-US"/>
        </w:rPr>
        <w:instrText>set</w:instrText>
      </w:r>
      <w:r w:rsidR="00B01AE6" w:rsidRPr="00B01AE6">
        <w:instrText xml:space="preserve"> </w:instrText>
      </w:r>
      <w:r w:rsidR="00B01AE6">
        <w:rPr>
          <w:lang w:val="en-US"/>
        </w:rPr>
        <w:instrText>up</w:instrText>
      </w:r>
      <w:r w:rsidR="00B01AE6" w:rsidRPr="00B01AE6">
        <w:instrText xml:space="preserve"> </w:instrText>
      </w:r>
      <w:r w:rsidR="00B01AE6">
        <w:rPr>
          <w:lang w:val="en-US"/>
        </w:rPr>
        <w:instrText>since</w:instrText>
      </w:r>
      <w:r w:rsidR="00B01AE6" w:rsidRPr="00B01AE6">
        <w:instrText xml:space="preserve"> 2006) </w:instrText>
      </w:r>
      <w:r w:rsidR="00B01AE6">
        <w:rPr>
          <w:lang w:val="en-US"/>
        </w:rPr>
        <w:instrText>and</w:instrText>
      </w:r>
      <w:r w:rsidR="00B01AE6" w:rsidRPr="00B01AE6">
        <w:instrText xml:space="preserve"> </w:instrText>
      </w:r>
      <w:r w:rsidR="00B01AE6">
        <w:rPr>
          <w:lang w:val="en-US"/>
        </w:rPr>
        <w:instrText>new</w:instrText>
      </w:r>
      <w:r w:rsidR="00B01AE6" w:rsidRPr="00B01AE6">
        <w:instrText xml:space="preserve"> </w:instrText>
      </w:r>
      <w:r w:rsidR="00B01AE6">
        <w:rPr>
          <w:lang w:val="en-US"/>
        </w:rPr>
        <w:instrText>locations</w:instrText>
      </w:r>
      <w:r w:rsidR="00B01AE6" w:rsidRPr="00B01AE6">
        <w:instrText xml:space="preserve"> </w:instrText>
      </w:r>
      <w:r w:rsidR="00B01AE6">
        <w:rPr>
          <w:lang w:val="en-US"/>
        </w:rPr>
        <w:instrText>for</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siting</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these</w:instrText>
      </w:r>
      <w:r w:rsidR="00B01AE6" w:rsidRPr="00B01AE6">
        <w:instrText xml:space="preserve"> </w:instrText>
      </w:r>
      <w:r w:rsidR="00B01AE6">
        <w:rPr>
          <w:lang w:val="en-US"/>
        </w:rPr>
        <w:instrText>six</w:instrText>
      </w:r>
      <w:r w:rsidR="00B01AE6" w:rsidRPr="00B01AE6">
        <w:instrText xml:space="preserve"> </w:instrText>
      </w:r>
      <w:r w:rsidR="00B01AE6">
        <w:rPr>
          <w:lang w:val="en-US"/>
        </w:rPr>
        <w:instrText>new</w:instrText>
      </w:r>
      <w:r w:rsidR="00B01AE6" w:rsidRPr="00B01AE6">
        <w:instrText xml:space="preserve"> </w:instrText>
      </w:r>
      <w:r w:rsidR="00B01AE6">
        <w:rPr>
          <w:lang w:val="en-US"/>
        </w:rPr>
        <w:instrText>facilities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proposed</w:instrText>
      </w:r>
      <w:r w:rsidR="00B01AE6" w:rsidRPr="00B01AE6">
        <w:instrText xml:space="preserve">. </w:instrText>
      </w:r>
      <w:r w:rsidR="00B01AE6">
        <w:rPr>
          <w:lang w:val="en-US"/>
        </w:rPr>
        <w:instrText>Conclusions</w:instrText>
      </w:r>
      <w:r w:rsidR="00B01AE6" w:rsidRPr="00B01AE6">
        <w:instrText xml:space="preserve">: </w:instrText>
      </w:r>
      <w:r w:rsidR="00B01AE6">
        <w:rPr>
          <w:lang w:val="en-US"/>
        </w:rPr>
        <w:instrText>This</w:instrText>
      </w:r>
      <w:r w:rsidR="00B01AE6" w:rsidRPr="00B01AE6">
        <w:instrText xml:space="preserve"> </w:instrText>
      </w:r>
      <w:r w:rsidR="00B01AE6">
        <w:rPr>
          <w:lang w:val="en-US"/>
        </w:rPr>
        <w:instrText>study</w:instrText>
      </w:r>
      <w:r w:rsidR="00B01AE6" w:rsidRPr="00B01AE6">
        <w:instrText xml:space="preserve"> </w:instrText>
      </w:r>
      <w:r w:rsidR="00B01AE6">
        <w:rPr>
          <w:lang w:val="en-US"/>
        </w:rPr>
        <w:instrText>has</w:instrText>
      </w:r>
      <w:r w:rsidR="00B01AE6" w:rsidRPr="00B01AE6">
        <w:instrText xml:space="preserve"> </w:instrText>
      </w:r>
      <w:r w:rsidR="00B01AE6">
        <w:rPr>
          <w:lang w:val="en-US"/>
        </w:rPr>
        <w:instrText>enabled</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optimum</w:instrText>
      </w:r>
      <w:r w:rsidR="00B01AE6" w:rsidRPr="00B01AE6">
        <w:instrText xml:space="preserve"> </w:instrText>
      </w:r>
      <w:r w:rsidR="00B01AE6">
        <w:rPr>
          <w:lang w:val="en-US"/>
        </w:rPr>
        <w:instrText>territorial</w:instrText>
      </w:r>
      <w:r w:rsidR="00B01AE6" w:rsidRPr="00B01AE6">
        <w:instrText xml:space="preserve"> </w:instrText>
      </w:r>
      <w:r w:rsidR="00B01AE6">
        <w:rPr>
          <w:lang w:val="en-US"/>
        </w:rPr>
        <w:instrText>locations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proposed</w:instrText>
      </w:r>
      <w:r w:rsidR="00B01AE6" w:rsidRPr="00B01AE6">
        <w:instrText xml:space="preserve"> </w:instrText>
      </w:r>
      <w:r w:rsidR="00B01AE6">
        <w:rPr>
          <w:lang w:val="en-US"/>
        </w:rPr>
        <w:instrText>for</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six</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created</w:instrText>
      </w:r>
      <w:r w:rsidR="00B01AE6" w:rsidRPr="00B01AE6">
        <w:instrText xml:space="preserve"> </w:instrText>
      </w:r>
      <w:r w:rsidR="00B01AE6">
        <w:rPr>
          <w:lang w:val="en-US"/>
        </w:rPr>
        <w:instrText>between</w:instrText>
      </w:r>
      <w:r w:rsidR="00B01AE6" w:rsidRPr="00B01AE6">
        <w:instrText xml:space="preserve"> 2006 </w:instrText>
      </w:r>
      <w:r w:rsidR="00B01AE6">
        <w:rPr>
          <w:lang w:val="en-US"/>
        </w:rPr>
        <w:instrText>and</w:instrText>
      </w:r>
      <w:r w:rsidR="00B01AE6" w:rsidRPr="00B01AE6">
        <w:instrText xml:space="preserve"> 2011 </w:instrText>
      </w:r>
      <w:r w:rsidR="00B01AE6">
        <w:rPr>
          <w:lang w:val="en-US"/>
        </w:rPr>
        <w:instrText>that</w:instrText>
      </w:r>
      <w:r w:rsidR="00B01AE6" w:rsidRPr="00B01AE6">
        <w:instrText xml:space="preserve"> </w:instrText>
      </w:r>
      <w:r w:rsidR="00B01AE6">
        <w:rPr>
          <w:lang w:val="en-US"/>
        </w:rPr>
        <w:instrText>would</w:instrText>
      </w:r>
      <w:r w:rsidR="00B01AE6" w:rsidRPr="00B01AE6">
        <w:instrText xml:space="preserve"> </w:instrText>
      </w:r>
      <w:r w:rsidR="00B01AE6">
        <w:rPr>
          <w:lang w:val="en-US"/>
        </w:rPr>
        <w:instrText>allow</w:instrText>
      </w:r>
      <w:r w:rsidR="00B01AE6" w:rsidRPr="00B01AE6">
        <w:instrText xml:space="preserve"> </w:instrText>
      </w:r>
      <w:r w:rsidR="00B01AE6">
        <w:rPr>
          <w:lang w:val="en-US"/>
        </w:rPr>
        <w:instrText>travel</w:instrText>
      </w:r>
      <w:r w:rsidR="00B01AE6" w:rsidRPr="00B01AE6">
        <w:instrText xml:space="preserve"> </w:instrText>
      </w:r>
      <w:r w:rsidR="00B01AE6">
        <w:rPr>
          <w:lang w:val="en-US"/>
        </w:rPr>
        <w:instrText>times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reduced</w:instrText>
      </w:r>
      <w:r w:rsidR="00B01AE6" w:rsidRPr="00B01AE6">
        <w:instrText xml:space="preserve"> </w:instrText>
      </w:r>
      <w:r w:rsidR="00B01AE6">
        <w:rPr>
          <w:lang w:val="en-US"/>
        </w:rPr>
        <w:instrText>for</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greatest</w:instrText>
      </w:r>
      <w:r w:rsidR="00B01AE6" w:rsidRPr="00B01AE6">
        <w:instrText xml:space="preserve"> </w:instrText>
      </w:r>
      <w:r w:rsidR="00B01AE6">
        <w:rPr>
          <w:lang w:val="en-US"/>
        </w:rPr>
        <w:instrText>numbers</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people</w:instrText>
      </w:r>
      <w:r w:rsidR="00B01AE6" w:rsidRPr="00B01AE6">
        <w:instrText xml:space="preserve"> </w:instrText>
      </w:r>
      <w:r w:rsidR="00B01AE6">
        <w:rPr>
          <w:lang w:val="en-US"/>
        </w:rPr>
        <w:instrText>possible</w:instrText>
      </w:r>
      <w:r w:rsidR="00B01AE6" w:rsidRPr="00B01AE6">
        <w:instrText xml:space="preserve">. </w:instrText>
      </w:r>
      <w:r w:rsidR="00B01AE6">
        <w:rPr>
          <w:lang w:val="en-US"/>
        </w:rPr>
        <w:instrText>It</w:instrText>
      </w:r>
      <w:r w:rsidR="00B01AE6" w:rsidRPr="00B01AE6">
        <w:instrText xml:space="preserve"> </w:instrText>
      </w:r>
      <w:r w:rsidR="00B01AE6">
        <w:rPr>
          <w:lang w:val="en-US"/>
        </w:rPr>
        <w:instrText>can</w:instrText>
      </w:r>
      <w:r w:rsidR="00B01AE6" w:rsidRPr="00B01AE6">
        <w:instrText xml:space="preserve"> </w:instrText>
      </w:r>
      <w:r w:rsidR="00B01AE6">
        <w:rPr>
          <w:lang w:val="en-US"/>
        </w:rPr>
        <w:instrText>be</w:instrText>
      </w:r>
      <w:r w:rsidR="00B01AE6" w:rsidRPr="00B01AE6">
        <w:instrText xml:space="preserve"> </w:instrText>
      </w:r>
      <w:r w:rsidR="00B01AE6">
        <w:rPr>
          <w:lang w:val="en-US"/>
        </w:rPr>
        <w:instrText>stated</w:instrText>
      </w:r>
      <w:r w:rsidR="00B01AE6" w:rsidRPr="00B01AE6">
        <w:instrText xml:space="preserve"> </w:instrText>
      </w:r>
      <w:r w:rsidR="00B01AE6">
        <w:rPr>
          <w:lang w:val="en-US"/>
        </w:rPr>
        <w:instrText>on</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basis</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this</w:instrText>
      </w:r>
      <w:r w:rsidR="00B01AE6" w:rsidRPr="00B01AE6">
        <w:instrText xml:space="preserve"> </w:instrText>
      </w:r>
      <w:r w:rsidR="00B01AE6">
        <w:rPr>
          <w:lang w:val="en-US"/>
        </w:rPr>
        <w:instrText>study</w:instrText>
      </w:r>
      <w:r w:rsidR="00B01AE6" w:rsidRPr="00B01AE6">
        <w:instrText xml:space="preserve"> </w:instrText>
      </w:r>
      <w:r w:rsidR="00B01AE6">
        <w:rPr>
          <w:lang w:val="en-US"/>
        </w:rPr>
        <w:instrText>that</w:instrText>
      </w:r>
      <w:r w:rsidR="00B01AE6" w:rsidRPr="00B01AE6">
        <w:instrText xml:space="preserve">, </w:instrText>
      </w:r>
      <w:r w:rsidR="00B01AE6">
        <w:rPr>
          <w:lang w:val="en-US"/>
        </w:rPr>
        <w:instrText>if</w:instrText>
      </w:r>
      <w:r w:rsidR="00B01AE6" w:rsidRPr="00B01AE6">
        <w:instrText xml:space="preserve"> </w:instrText>
      </w:r>
      <w:r w:rsidR="00B01AE6">
        <w:rPr>
          <w:lang w:val="en-US"/>
        </w:rPr>
        <w:instrText>territorial</w:instrText>
      </w:r>
      <w:r w:rsidR="00B01AE6" w:rsidRPr="00B01AE6">
        <w:instrText xml:space="preserve"> </w:instrText>
      </w:r>
      <w:r w:rsidR="00B01AE6">
        <w:rPr>
          <w:lang w:val="en-US"/>
        </w:rPr>
        <w:instrText>criteria</w:instrText>
      </w:r>
      <w:r w:rsidR="00B01AE6" w:rsidRPr="00B01AE6">
        <w:instrText xml:space="preserve"> </w:instrText>
      </w:r>
      <w:r w:rsidR="00B01AE6">
        <w:rPr>
          <w:lang w:val="en-US"/>
        </w:rPr>
        <w:instrText>had</w:instrText>
      </w:r>
      <w:r w:rsidR="00B01AE6" w:rsidRPr="00B01AE6">
        <w:instrText xml:space="preserve"> </w:instrText>
      </w:r>
      <w:r w:rsidR="00B01AE6">
        <w:rPr>
          <w:lang w:val="en-US"/>
        </w:rPr>
        <w:instrText>been</w:instrText>
      </w:r>
      <w:r w:rsidR="00B01AE6" w:rsidRPr="00B01AE6">
        <w:instrText xml:space="preserve"> </w:instrText>
      </w:r>
      <w:r w:rsidR="00B01AE6">
        <w:rPr>
          <w:lang w:val="en-US"/>
        </w:rPr>
        <w:instrText>taken</w:instrText>
      </w:r>
      <w:r w:rsidR="00B01AE6" w:rsidRPr="00B01AE6">
        <w:instrText xml:space="preserve"> </w:instrText>
      </w:r>
      <w:r w:rsidR="00B01AE6">
        <w:rPr>
          <w:lang w:val="en-US"/>
        </w:rPr>
        <w:instrText>into</w:instrText>
      </w:r>
      <w:r w:rsidR="00B01AE6" w:rsidRPr="00B01AE6">
        <w:instrText xml:space="preserve"> </w:instrText>
      </w:r>
      <w:r w:rsidR="00B01AE6">
        <w:rPr>
          <w:lang w:val="en-US"/>
        </w:rPr>
        <w:instrText>account</w:instrText>
      </w:r>
      <w:r w:rsidR="00B01AE6" w:rsidRPr="00B01AE6">
        <w:instrText xml:space="preserve">, 97,720 </w:instrText>
      </w:r>
      <w:r w:rsidR="00B01AE6">
        <w:rPr>
          <w:lang w:val="en-US"/>
        </w:rPr>
        <w:instrText>inhabitants</w:instrText>
      </w:r>
      <w:r w:rsidR="00B01AE6" w:rsidRPr="00B01AE6">
        <w:instrText xml:space="preserve"> </w:instrText>
      </w:r>
      <w:r w:rsidR="00B01AE6">
        <w:rPr>
          <w:lang w:val="en-US"/>
        </w:rPr>
        <w:instrText>would</w:instrText>
      </w:r>
      <w:r w:rsidR="00B01AE6" w:rsidRPr="00B01AE6">
        <w:instrText xml:space="preserve"> </w:instrText>
      </w:r>
      <w:r w:rsidR="00B01AE6">
        <w:rPr>
          <w:lang w:val="en-US"/>
        </w:rPr>
        <w:instrText>have</w:instrText>
      </w:r>
      <w:r w:rsidR="00B01AE6" w:rsidRPr="00B01AE6">
        <w:instrText xml:space="preserve"> </w:instrText>
      </w:r>
      <w:r w:rsidR="00B01AE6">
        <w:rPr>
          <w:lang w:val="en-US"/>
        </w:rPr>
        <w:instrText>seen</w:instrText>
      </w:r>
      <w:r w:rsidR="00B01AE6" w:rsidRPr="00B01AE6">
        <w:instrText xml:space="preserve"> </w:instrText>
      </w:r>
      <w:r w:rsidR="00B01AE6">
        <w:rPr>
          <w:lang w:val="en-US"/>
        </w:rPr>
        <w:instrText>their</w:instrText>
      </w:r>
      <w:r w:rsidR="00B01AE6" w:rsidRPr="00B01AE6">
        <w:instrText xml:space="preserve"> </w:instrText>
      </w:r>
      <w:r w:rsidR="00B01AE6">
        <w:rPr>
          <w:lang w:val="en-US"/>
        </w:rPr>
        <w:instrText>travel</w:instrText>
      </w:r>
      <w:r w:rsidR="00B01AE6" w:rsidRPr="00B01AE6">
        <w:instrText xml:space="preserve"> </w:instrText>
      </w:r>
      <w:r w:rsidR="00B01AE6">
        <w:rPr>
          <w:lang w:val="en-US"/>
        </w:rPr>
        <w:instrText>times</w:instrText>
      </w:r>
      <w:r w:rsidR="00B01AE6" w:rsidRPr="00B01AE6">
        <w:instrText xml:space="preserve"> </w:instrText>
      </w:r>
      <w:r w:rsidR="00B01AE6">
        <w:rPr>
          <w:lang w:val="en-US"/>
        </w:rPr>
        <w:instrText>to</w:instrText>
      </w:r>
      <w:r w:rsidR="00B01AE6" w:rsidRPr="00B01AE6">
        <w:instrText xml:space="preserve"> </w:instrText>
      </w:r>
      <w:r w:rsidR="00B01AE6">
        <w:rPr>
          <w:lang w:val="en-US"/>
        </w:rPr>
        <w:instrText>their</w:instrText>
      </w:r>
      <w:r w:rsidR="00B01AE6" w:rsidRPr="00B01AE6">
        <w:instrText xml:space="preserve"> </w:instrText>
      </w:r>
      <w:r w:rsidR="00B01AE6">
        <w:rPr>
          <w:lang w:val="en-US"/>
        </w:rPr>
        <w:instrText>nearest</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centres</w:instrText>
      </w:r>
      <w:r w:rsidR="00B01AE6" w:rsidRPr="00B01AE6">
        <w:instrText xml:space="preserve"> </w:instrText>
      </w:r>
      <w:r w:rsidR="00B01AE6">
        <w:rPr>
          <w:lang w:val="en-US"/>
        </w:rPr>
        <w:instrText>reduced</w:instrText>
      </w:r>
      <w:r w:rsidR="00B01AE6" w:rsidRPr="00B01AE6">
        <w:instrText xml:space="preserve"> </w:instrText>
      </w:r>
      <w:r w:rsidR="00B01AE6">
        <w:rPr>
          <w:lang w:val="en-US"/>
        </w:rPr>
        <w:instrText>using</w:instrText>
      </w:r>
      <w:r w:rsidR="00B01AE6" w:rsidRPr="00B01AE6">
        <w:instrText xml:space="preserve"> </w:instrText>
      </w:r>
      <w:r w:rsidR="00B01AE6">
        <w:rPr>
          <w:lang w:val="en-US"/>
        </w:rPr>
        <w:instrText>the</w:instrText>
      </w:r>
      <w:r w:rsidR="00B01AE6" w:rsidRPr="00B01AE6">
        <w:instrText xml:space="preserve"> </w:instrText>
      </w:r>
      <w:r w:rsidR="00B01AE6">
        <w:rPr>
          <w:lang w:val="en-US"/>
        </w:rPr>
        <w:instrText>same</w:instrText>
      </w:r>
      <w:r w:rsidR="00B01AE6" w:rsidRPr="00B01AE6">
        <w:instrText xml:space="preserve"> </w:instrText>
      </w:r>
      <w:r w:rsidR="00B01AE6">
        <w:rPr>
          <w:lang w:val="en-US"/>
        </w:rPr>
        <w:instrText>resources</w:instrText>
      </w:r>
      <w:r w:rsidR="00B01AE6" w:rsidRPr="00B01AE6">
        <w:instrText>.", "</w:instrText>
      </w:r>
      <w:r w:rsidR="00B01AE6">
        <w:rPr>
          <w:lang w:val="en-US"/>
        </w:rPr>
        <w:instrText>author</w:instrText>
      </w:r>
      <w:r w:rsidR="00B01AE6" w:rsidRPr="00B01AE6">
        <w:instrText>" : [ { "</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family</w:instrText>
      </w:r>
      <w:r w:rsidR="00B01AE6" w:rsidRPr="00B01AE6">
        <w:instrText>" : "</w:instrText>
      </w:r>
      <w:r w:rsidR="00B01AE6">
        <w:rPr>
          <w:lang w:val="en-US"/>
        </w:rPr>
        <w:instrText>L</w:instrText>
      </w:r>
      <w:r w:rsidR="00B01AE6" w:rsidRPr="00B01AE6">
        <w:instrText>\</w:instrText>
      </w:r>
      <w:r w:rsidR="00B01AE6">
        <w:rPr>
          <w:lang w:val="en-US"/>
        </w:rPr>
        <w:instrText>u</w:instrText>
      </w:r>
      <w:r w:rsidR="00B01AE6" w:rsidRPr="00B01AE6">
        <w:instrText>00</w:instrText>
      </w:r>
      <w:r w:rsidR="00B01AE6">
        <w:rPr>
          <w:lang w:val="en-US"/>
        </w:rPr>
        <w:instrText>f</w:instrText>
      </w:r>
      <w:r w:rsidR="00B01AE6" w:rsidRPr="00B01AE6">
        <w:instrText>3</w:instrText>
      </w:r>
      <w:r w:rsidR="00B01AE6">
        <w:rPr>
          <w:lang w:val="en-US"/>
        </w:rPr>
        <w:instrText>pez</w:instrText>
      </w:r>
      <w:r w:rsidR="00B01AE6" w:rsidRPr="00B01AE6">
        <w:instrText>-</w:instrText>
      </w:r>
      <w:r w:rsidR="00B01AE6">
        <w:rPr>
          <w:lang w:val="en-US"/>
        </w:rPr>
        <w:instrText>Lara</w:instrText>
      </w:r>
      <w:r w:rsidR="00B01AE6" w:rsidRPr="00B01AE6">
        <w:instrText>", "</w:instrText>
      </w:r>
      <w:r w:rsidR="00B01AE6">
        <w:rPr>
          <w:lang w:val="en-US"/>
        </w:rPr>
        <w:instrText>given</w:instrText>
      </w:r>
      <w:r w:rsidR="00B01AE6" w:rsidRPr="00B01AE6">
        <w:instrText>" : "</w:instrText>
      </w:r>
      <w:r w:rsidR="00B01AE6">
        <w:rPr>
          <w:lang w:val="en-US"/>
        </w:rPr>
        <w:instrText>Enrique</w:instrText>
      </w:r>
      <w:r w:rsidR="00B01AE6" w:rsidRPr="00B01AE6">
        <w:instrText>", "</w:instrText>
      </w:r>
      <w:r w:rsidR="00B01AE6">
        <w:rPr>
          <w:lang w:val="en-US"/>
        </w:rPr>
        <w:instrText>non</w:instrText>
      </w:r>
      <w:r w:rsidR="00B01AE6" w:rsidRPr="00B01AE6">
        <w:instrText>-</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parse</w:instrText>
      </w:r>
      <w:r w:rsidR="00B01AE6" w:rsidRPr="00B01AE6">
        <w:instrText>-</w:instrText>
      </w:r>
      <w:r w:rsidR="00B01AE6">
        <w:rPr>
          <w:lang w:val="en-US"/>
        </w:rPr>
        <w:instrText>names</w:instrText>
      </w:r>
      <w:r w:rsidR="00B01AE6" w:rsidRPr="00B01AE6">
        <w:instrText xml:space="preserve">" : </w:instrText>
      </w:r>
      <w:r w:rsidR="00B01AE6">
        <w:rPr>
          <w:lang w:val="en-US"/>
        </w:rPr>
        <w:instrText>false</w:instrText>
      </w:r>
      <w:r w:rsidR="00B01AE6" w:rsidRPr="00B01AE6">
        <w:instrText>, "</w:instrText>
      </w:r>
      <w:r w:rsidR="00B01AE6">
        <w:rPr>
          <w:lang w:val="en-US"/>
        </w:rPr>
        <w:instrText>suffix</w:instrText>
      </w:r>
      <w:r w:rsidR="00B01AE6" w:rsidRPr="00B01AE6">
        <w:instrText>" : "" }, { "</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family</w:instrText>
      </w:r>
      <w:r w:rsidR="00B01AE6" w:rsidRPr="00B01AE6">
        <w:instrText>" : "</w:instrText>
      </w:r>
      <w:r w:rsidR="00B01AE6">
        <w:rPr>
          <w:lang w:val="en-US"/>
        </w:rPr>
        <w:instrText>Garrido</w:instrText>
      </w:r>
      <w:r w:rsidR="00B01AE6" w:rsidRPr="00B01AE6">
        <w:instrText>-</w:instrText>
      </w:r>
      <w:r w:rsidR="00B01AE6">
        <w:rPr>
          <w:lang w:val="en-US"/>
        </w:rPr>
        <w:instrText>Cumbrera</w:instrText>
      </w:r>
      <w:r w:rsidR="00B01AE6" w:rsidRPr="00B01AE6">
        <w:instrText>", "</w:instrText>
      </w:r>
      <w:r w:rsidR="00B01AE6">
        <w:rPr>
          <w:lang w:val="en-US"/>
        </w:rPr>
        <w:instrText>given</w:instrText>
      </w:r>
      <w:r w:rsidR="00B01AE6" w:rsidRPr="00B01AE6">
        <w:instrText>" : "</w:instrText>
      </w:r>
      <w:r w:rsidR="00B01AE6">
        <w:rPr>
          <w:lang w:val="en-US"/>
        </w:rPr>
        <w:instrText>Marco</w:instrText>
      </w:r>
      <w:r w:rsidR="00B01AE6" w:rsidRPr="00B01AE6">
        <w:instrText>", "</w:instrText>
      </w:r>
      <w:r w:rsidR="00B01AE6">
        <w:rPr>
          <w:lang w:val="en-US"/>
        </w:rPr>
        <w:instrText>non</w:instrText>
      </w:r>
      <w:r w:rsidR="00B01AE6" w:rsidRPr="00B01AE6">
        <w:instrText>-</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parse</w:instrText>
      </w:r>
      <w:r w:rsidR="00B01AE6" w:rsidRPr="00B01AE6">
        <w:instrText>-</w:instrText>
      </w:r>
      <w:r w:rsidR="00B01AE6">
        <w:rPr>
          <w:lang w:val="en-US"/>
        </w:rPr>
        <w:instrText>names</w:instrText>
      </w:r>
      <w:r w:rsidR="00B01AE6" w:rsidRPr="00B01AE6">
        <w:instrText xml:space="preserve">" : </w:instrText>
      </w:r>
      <w:r w:rsidR="00B01AE6">
        <w:rPr>
          <w:lang w:val="en-US"/>
        </w:rPr>
        <w:instrText>false</w:instrText>
      </w:r>
      <w:r w:rsidR="00B01AE6" w:rsidRPr="00B01AE6">
        <w:instrText>, "</w:instrText>
      </w:r>
      <w:r w:rsidR="00B01AE6">
        <w:rPr>
          <w:lang w:val="en-US"/>
        </w:rPr>
        <w:instrText>suffix</w:instrText>
      </w:r>
      <w:r w:rsidR="00B01AE6" w:rsidRPr="00B01AE6">
        <w:instrText>" : "" }, { "</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family</w:instrText>
      </w:r>
      <w:r w:rsidR="00B01AE6" w:rsidRPr="00B01AE6">
        <w:instrText>" : "</w:instrText>
      </w:r>
      <w:r w:rsidR="00B01AE6">
        <w:rPr>
          <w:lang w:val="en-US"/>
        </w:rPr>
        <w:instrText>D</w:instrText>
      </w:r>
      <w:r w:rsidR="00B01AE6" w:rsidRPr="00B01AE6">
        <w:instrText>\</w:instrText>
      </w:r>
      <w:r w:rsidR="00B01AE6">
        <w:rPr>
          <w:lang w:val="en-US"/>
        </w:rPr>
        <w:instrText>u</w:instrText>
      </w:r>
      <w:r w:rsidR="00B01AE6" w:rsidRPr="00B01AE6">
        <w:instrText>00</w:instrText>
      </w:r>
      <w:r w:rsidR="00B01AE6">
        <w:rPr>
          <w:lang w:val="en-US"/>
        </w:rPr>
        <w:instrText>edaz</w:instrText>
      </w:r>
      <w:r w:rsidR="00B01AE6" w:rsidRPr="00B01AE6">
        <w:instrText>-</w:instrText>
      </w:r>
      <w:r w:rsidR="00B01AE6">
        <w:rPr>
          <w:lang w:val="en-US"/>
        </w:rPr>
        <w:instrText>Cuevas</w:instrText>
      </w:r>
      <w:r w:rsidR="00B01AE6" w:rsidRPr="00B01AE6">
        <w:instrText>", "</w:instrText>
      </w:r>
      <w:r w:rsidR="00B01AE6">
        <w:rPr>
          <w:lang w:val="en-US"/>
        </w:rPr>
        <w:instrText>given</w:instrText>
      </w:r>
      <w:r w:rsidR="00B01AE6" w:rsidRPr="00B01AE6">
        <w:instrText>" : "</w:instrText>
      </w:r>
      <w:r w:rsidR="00B01AE6">
        <w:rPr>
          <w:lang w:val="en-US"/>
        </w:rPr>
        <w:instrText>M</w:instrText>
      </w:r>
      <w:r w:rsidR="00B01AE6" w:rsidRPr="00B01AE6">
        <w:instrText xml:space="preserve"> </w:instrText>
      </w:r>
      <w:r w:rsidR="00B01AE6">
        <w:rPr>
          <w:lang w:val="en-US"/>
        </w:rPr>
        <w:instrText>Pilar</w:instrText>
      </w:r>
      <w:r w:rsidR="00B01AE6" w:rsidRPr="00B01AE6">
        <w:instrText>", "</w:instrText>
      </w:r>
      <w:r w:rsidR="00B01AE6">
        <w:rPr>
          <w:lang w:val="en-US"/>
        </w:rPr>
        <w:instrText>non</w:instrText>
      </w:r>
      <w:r w:rsidR="00B01AE6" w:rsidRPr="00B01AE6">
        <w:instrText>-</w:instrText>
      </w:r>
      <w:r w:rsidR="00B01AE6">
        <w:rPr>
          <w:lang w:val="en-US"/>
        </w:rPr>
        <w:instrText>dropping</w:instrText>
      </w:r>
      <w:r w:rsidR="00B01AE6" w:rsidRPr="00B01AE6">
        <w:instrText>-</w:instrText>
      </w:r>
      <w:r w:rsidR="00B01AE6">
        <w:rPr>
          <w:lang w:val="en-US"/>
        </w:rPr>
        <w:instrText>particle</w:instrText>
      </w:r>
      <w:r w:rsidR="00B01AE6" w:rsidRPr="00B01AE6">
        <w:instrText>" : "", "</w:instrText>
      </w:r>
      <w:r w:rsidR="00B01AE6">
        <w:rPr>
          <w:lang w:val="en-US"/>
        </w:rPr>
        <w:instrText>parse</w:instrText>
      </w:r>
      <w:r w:rsidR="00B01AE6" w:rsidRPr="00B01AE6">
        <w:instrText>-</w:instrText>
      </w:r>
      <w:r w:rsidR="00B01AE6">
        <w:rPr>
          <w:lang w:val="en-US"/>
        </w:rPr>
        <w:instrText>names</w:instrText>
      </w:r>
      <w:r w:rsidR="00B01AE6" w:rsidRPr="00B01AE6">
        <w:instrText xml:space="preserve">" : </w:instrText>
      </w:r>
      <w:r w:rsidR="00B01AE6">
        <w:rPr>
          <w:lang w:val="en-US"/>
        </w:rPr>
        <w:instrText>false</w:instrText>
      </w:r>
      <w:r w:rsidR="00B01AE6" w:rsidRPr="00B01AE6">
        <w:instrText>, "</w:instrText>
      </w:r>
      <w:r w:rsidR="00B01AE6">
        <w:rPr>
          <w:lang w:val="en-US"/>
        </w:rPr>
        <w:instrText>suffix</w:instrText>
      </w:r>
      <w:r w:rsidR="00B01AE6" w:rsidRPr="00B01AE6">
        <w:instrText>" : "" } ], "</w:instrText>
      </w:r>
      <w:r w:rsidR="00B01AE6">
        <w:rPr>
          <w:lang w:val="en-US"/>
        </w:rPr>
        <w:instrText>container</w:instrText>
      </w:r>
      <w:r w:rsidR="00B01AE6" w:rsidRPr="00B01AE6">
        <w:instrText>-</w:instrText>
      </w:r>
      <w:r w:rsidR="00B01AE6">
        <w:rPr>
          <w:lang w:val="en-US"/>
        </w:rPr>
        <w:instrText>title</w:instrText>
      </w:r>
      <w:r w:rsidR="00B01AE6" w:rsidRPr="00B01AE6">
        <w:instrText>" : "</w:instrText>
      </w:r>
      <w:r w:rsidR="00B01AE6">
        <w:rPr>
          <w:lang w:val="en-US"/>
        </w:rPr>
        <w:instrText>The</w:instrText>
      </w:r>
      <w:r w:rsidR="00B01AE6" w:rsidRPr="00B01AE6">
        <w:instrText xml:space="preserve"> </w:instrText>
      </w:r>
      <w:r w:rsidR="00B01AE6">
        <w:rPr>
          <w:lang w:val="en-US"/>
        </w:rPr>
        <w:instrText>European</w:instrText>
      </w:r>
      <w:r w:rsidR="00B01AE6" w:rsidRPr="00B01AE6">
        <w:instrText xml:space="preserve"> </w:instrText>
      </w:r>
      <w:r w:rsidR="00B01AE6">
        <w:rPr>
          <w:lang w:val="en-US"/>
        </w:rPr>
        <w:instrText>Journal</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Psychiatry</w:instrText>
      </w:r>
      <w:r w:rsidR="00B01AE6" w:rsidRPr="00B01AE6">
        <w:instrText>", "</w:instrText>
      </w:r>
      <w:r w:rsidR="00B01AE6">
        <w:rPr>
          <w:lang w:val="en-US"/>
        </w:rPr>
        <w:instrText>id</w:instrText>
      </w:r>
      <w:r w:rsidR="00B01AE6" w:rsidRPr="00B01AE6">
        <w:instrText>" : "</w:instrText>
      </w:r>
      <w:r w:rsidR="00B01AE6">
        <w:rPr>
          <w:lang w:val="en-US"/>
        </w:rPr>
        <w:instrText>ITEM</w:instrText>
      </w:r>
      <w:r w:rsidR="00B01AE6" w:rsidRPr="00B01AE6">
        <w:instrText>-1", "</w:instrText>
      </w:r>
      <w:r w:rsidR="00B01AE6">
        <w:rPr>
          <w:lang w:val="en-US"/>
        </w:rPr>
        <w:instrText>issue</w:instrText>
      </w:r>
      <w:r w:rsidR="00B01AE6" w:rsidRPr="00B01AE6">
        <w:instrText>" : "4", "</w:instrText>
      </w:r>
      <w:r w:rsidR="00B01AE6">
        <w:rPr>
          <w:lang w:val="en-US"/>
        </w:rPr>
        <w:instrText>issued</w:instrText>
      </w:r>
      <w:r w:rsidR="00B01AE6" w:rsidRPr="00B01AE6">
        <w:instrText>" : { "</w:instrText>
      </w:r>
      <w:r w:rsidR="00B01AE6">
        <w:rPr>
          <w:lang w:val="en-US"/>
        </w:rPr>
        <w:instrText>date</w:instrText>
      </w:r>
      <w:r w:rsidR="00B01AE6" w:rsidRPr="00B01AE6">
        <w:instrText>-</w:instrText>
      </w:r>
      <w:r w:rsidR="00B01AE6">
        <w:rPr>
          <w:lang w:val="en-US"/>
        </w:rPr>
        <w:instrText>parts</w:instrText>
      </w:r>
      <w:r w:rsidR="00B01AE6" w:rsidRPr="00B01AE6">
        <w:instrText>" : [ [ "2012" ] ] }, "</w:instrText>
      </w:r>
      <w:r w:rsidR="00B01AE6">
        <w:rPr>
          <w:lang w:val="en-US"/>
        </w:rPr>
        <w:instrText>page</w:instrText>
      </w:r>
      <w:r w:rsidR="00B01AE6" w:rsidRPr="00B01AE6">
        <w:instrText>" : "227-235", "</w:instrText>
      </w:r>
      <w:r w:rsidR="00B01AE6">
        <w:rPr>
          <w:lang w:val="en-US"/>
        </w:rPr>
        <w:instrText>title</w:instrText>
      </w:r>
      <w:r w:rsidR="00B01AE6" w:rsidRPr="00B01AE6">
        <w:instrText>" : "</w:instrText>
      </w:r>
      <w:r w:rsidR="00B01AE6">
        <w:rPr>
          <w:lang w:val="en-US"/>
        </w:rPr>
        <w:instrText>Improving</w:instrText>
      </w:r>
      <w:r w:rsidR="00B01AE6" w:rsidRPr="00B01AE6">
        <w:instrText xml:space="preserve"> </w:instrText>
      </w:r>
      <w:r w:rsidR="00B01AE6">
        <w:rPr>
          <w:lang w:val="en-US"/>
        </w:rPr>
        <w:instrText>territorial</w:instrText>
      </w:r>
      <w:r w:rsidR="00B01AE6" w:rsidRPr="00B01AE6">
        <w:instrText xml:space="preserve"> </w:instrText>
      </w:r>
      <w:r w:rsidR="00B01AE6">
        <w:rPr>
          <w:lang w:val="en-US"/>
        </w:rPr>
        <w:instrText>accessibility</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mental</w:instrText>
      </w:r>
      <w:r w:rsidR="00B01AE6" w:rsidRPr="00B01AE6">
        <w:instrText xml:space="preserve"> </w:instrText>
      </w:r>
      <w:r w:rsidR="00B01AE6">
        <w:rPr>
          <w:lang w:val="en-US"/>
        </w:rPr>
        <w:instrText>health</w:instrText>
      </w:r>
      <w:r w:rsidR="00B01AE6" w:rsidRPr="00B01AE6">
        <w:instrText xml:space="preserve"> </w:instrText>
      </w:r>
      <w:r w:rsidR="00B01AE6">
        <w:rPr>
          <w:lang w:val="en-US"/>
        </w:rPr>
        <w:instrText>services</w:instrText>
      </w:r>
      <w:r w:rsidR="00B01AE6" w:rsidRPr="00B01AE6">
        <w:instrText>: {</w:instrText>
      </w:r>
      <w:r w:rsidR="00B01AE6">
        <w:rPr>
          <w:lang w:val="en-US"/>
        </w:rPr>
        <w:instrText>The</w:instrText>
      </w:r>
      <w:r w:rsidR="00B01AE6" w:rsidRPr="00B01AE6">
        <w:instrText xml:space="preserve">} </w:instrText>
      </w:r>
      <w:r w:rsidR="00B01AE6">
        <w:rPr>
          <w:lang w:val="en-US"/>
        </w:rPr>
        <w:instrText>case</w:instrText>
      </w:r>
      <w:r w:rsidR="00B01AE6" w:rsidRPr="00B01AE6">
        <w:instrText xml:space="preserve"> </w:instrText>
      </w:r>
      <w:r w:rsidR="00B01AE6">
        <w:rPr>
          <w:lang w:val="en-US"/>
        </w:rPr>
        <w:instrText>of</w:instrText>
      </w:r>
      <w:r w:rsidR="00B01AE6" w:rsidRPr="00B01AE6">
        <w:instrText xml:space="preserve"> {</w:instrText>
      </w:r>
      <w:r w:rsidR="00B01AE6">
        <w:rPr>
          <w:lang w:val="en-US"/>
        </w:rPr>
        <w:instrText>Spain</w:instrText>
      </w:r>
      <w:r w:rsidR="00B01AE6" w:rsidRPr="00B01AE6">
        <w:instrText>}", "</w:instrText>
      </w:r>
      <w:r w:rsidR="00B01AE6">
        <w:rPr>
          <w:lang w:val="en-US"/>
        </w:rPr>
        <w:instrText>type</w:instrText>
      </w:r>
      <w:r w:rsidR="00B01AE6" w:rsidRPr="00B01AE6">
        <w:instrText>" : "</w:instrText>
      </w:r>
      <w:r w:rsidR="00B01AE6">
        <w:rPr>
          <w:lang w:val="en-US"/>
        </w:rPr>
        <w:instrText>article</w:instrText>
      </w:r>
      <w:r w:rsidR="00B01AE6" w:rsidRPr="00B01AE6">
        <w:instrText>-</w:instrText>
      </w:r>
      <w:r w:rsidR="00B01AE6">
        <w:rPr>
          <w:lang w:val="en-US"/>
        </w:rPr>
        <w:instrText>journal</w:instrText>
      </w:r>
      <w:r w:rsidR="00B01AE6" w:rsidRPr="00B01AE6">
        <w:instrText>", "</w:instrText>
      </w:r>
      <w:r w:rsidR="00B01AE6">
        <w:rPr>
          <w:lang w:val="en-US"/>
        </w:rPr>
        <w:instrText>volume</w:instrText>
      </w:r>
      <w:r w:rsidR="00B01AE6" w:rsidRPr="00B01AE6">
        <w:instrText>" : "26" }, "</w:instrText>
      </w:r>
      <w:r w:rsidR="00B01AE6">
        <w:rPr>
          <w:lang w:val="en-US"/>
        </w:rPr>
        <w:instrText>uris</w:instrText>
      </w:r>
      <w:r w:rsidR="00B01AE6" w:rsidRPr="00B01AE6">
        <w:instrText>" : [ "</w:instrText>
      </w:r>
      <w:r w:rsidR="00B01AE6">
        <w:rPr>
          <w:lang w:val="en-US"/>
        </w:rPr>
        <w:instrText>http</w:instrText>
      </w:r>
      <w:r w:rsidR="00B01AE6" w:rsidRPr="00B01AE6">
        <w:instrText>://</w:instrText>
      </w:r>
      <w:r w:rsidR="00B01AE6">
        <w:rPr>
          <w:lang w:val="en-US"/>
        </w:rPr>
        <w:instrText>www</w:instrText>
      </w:r>
      <w:r w:rsidR="00B01AE6" w:rsidRPr="00B01AE6">
        <w:instrText>.</w:instrText>
      </w:r>
      <w:r w:rsidR="00B01AE6">
        <w:rPr>
          <w:lang w:val="en-US"/>
        </w:rPr>
        <w:instrText>mendeley.com/documents/?uuid=1e594c3c-47d6-4a7f-99f0-8ff21af09d3f" ] }, { "id" : "ITEM-2", "itemData" : { "DOI" : "10.1016/j.healthplace.2010.10.008", "ISBN" : "1353-8292", "ISSN" : "13538292", "PMID" : "21075036", "abstract" : "This study examines how education benefits health through social well-being in Hawaii where the centrality of community life is underscored. The 2007 Hawaii Health Survey with linked zip-code information was used to investigate the effects of education at both individual and neighborhood levels using mixed-effects models. Geographic Information System was applied to map the geographical distributions of education, social well-being, and health. It was found that individual-level education benefits mental health and its effects are largely mediated by respondents' employment status and their social well-being (social integration, social contribution, social actualization, and social coherence). Both individual and neighborhood-level education promotes physical health and their effects are partially mediated by economic well-being and two indicators of social well-being (social integration and social coherence). Results of this study suggest the independent effects of two levels of education on physical health and the importance of education and social well-being to both mental and physical health in the State of Hawaii. \u00a9 2010 Elsevier Ltd.", "author" : [ { "dropping-particle" : "", "family" : "Zhang", "given" : "Wei", "non-dropping-particle" : "", "parse-names" : false, "suffix" : "" }, { "dropping-particle" : "", "family" : "Chen", "given" : "Qi", "non-dropping-particle" : "", "parse-names" : false, "suffix" : "" }, { "dropping-particle" : "", "family" : "McCubbin", "given" : "Hamilton", "non-dropping-particle" : "", "parse-names" : false, "suffix" : "" }, { "dropping-particle" : "", "family" : "McCubbin", "given" : "Laurie", "non-dropping-particle" : "", "parse-names" : false, "suffix" : "" }, { "dropping-particle" : "", "family" : "Foley", "given" : "Shirley", "non-dropping-particle" : "", "parse-names" : false, "suffix" : "" } ], "container-title" : "Health and Place", "id" : "ITEM-2", "issue" : "1", "issued" : { "date-parts" : [ [ "2011" ] ] }, "page" : "238-247", "title" : "Predictors of mental and physical health: Individual and neighborhood levels of education, social well-being, and ethnicity", "type" : "article-journal", "volume" : "17" }, "uris" : [ "http://www.mendeley.com/documents/?uuid=2553d6b6-273a-4f99-8cb9-51c02efe1bbd" ] } ], "mendeley" : { "formattedCitation" : "(L\u00f3pez-Lara, Garrido-Cumbrera, &amp; D\u00edaz-Cuevas, 2012; Zhang, Chen, McCubbin, McCubbin, &amp; Foley, 2011)", "plainTextFormattedCitation" : "(L\u00f3pez-Lara, Garrido-Cumbrera, &amp; D\u00edaz-Cuevas, 2012; Zhang, Chen, McCubbin, McCubbin, &amp; Foley, 2011)", "previouslyFormattedCitation" : "(L\u00f3pez-Lara, Garrido-Cumbrera, &amp; D\u00edaz-Cuevas, 2012; Zhang, Chen, McCubbin, McCubbin, &amp; Foley, 2011)" }, "properties" : { "noteIndex" : 0 }, "schema" : "https://github.com/citation-style-language/schema/raw/master/csl-citation.json" }</w:instrText>
      </w:r>
      <w:r w:rsidR="00F20A18">
        <w:rPr>
          <w:lang w:val="en-US"/>
        </w:rPr>
        <w:fldChar w:fldCharType="separate"/>
      </w:r>
      <w:r w:rsidRPr="00662B10">
        <w:rPr>
          <w:noProof/>
          <w:lang w:val="en-US"/>
        </w:rPr>
        <w:t>(López-Lara, Garrido-Cumbrera, &amp; Díaz-Cuevas, 2012; Zhang, Chen, McCubbin, McCubbin, &amp; Foley, 2011)</w:t>
      </w:r>
      <w:r w:rsidR="00F20A18">
        <w:rPr>
          <w:lang w:val="en-US"/>
        </w:rPr>
        <w:fldChar w:fldCharType="end"/>
      </w:r>
      <w:r w:rsidR="00762CD9">
        <w:rPr>
          <w:lang w:val="en-US"/>
        </w:rPr>
        <w:t>.</w:t>
      </w:r>
    </w:p>
    <w:p w:rsidR="004D19F8" w:rsidRPr="00662B10" w:rsidRDefault="004D19F8" w:rsidP="00C810CB">
      <w:pPr>
        <w:spacing w:line="360" w:lineRule="auto"/>
        <w:rPr>
          <w:lang w:val="en-US"/>
        </w:rPr>
      </w:pPr>
    </w:p>
    <w:p w:rsidR="004D19F8" w:rsidRDefault="00B01AE6" w:rsidP="00C810CB">
      <w:pPr>
        <w:spacing w:line="360" w:lineRule="auto"/>
        <w:jc w:val="both"/>
      </w:pPr>
      <w:r>
        <w:t xml:space="preserve">Σε εγχώριο επίπεδο σημειώνεται η πιλοτική εφαρμογή των </w:t>
      </w:r>
      <w:r w:rsidR="00F20A18">
        <w:fldChar w:fldCharType="begin" w:fldLock="1"/>
      </w:r>
      <w:r>
        <w:instrText>ADDIN CSL_CITATION { "citationItems" : [ { "id" : "ITEM-1", "itemData" : { "author" : [ { "dropping-particle" : "", "family" : "\u03a4\u03c3\u03bf\u03c1\u03bf\u03bc\u03ce\u03ba\u03bf\u03c2", "given" : "\u0394.", "non-dropping-particle" : "", "parse-names" : false, "suffix" : "" }, { "dropping-particle" : "", "family" : "\u0394\u03b5\u03c1\u03bc\u03ac\u03c4\u03b7\u03c2", "given" : "\u0396.", "non-dropping-particle" : "", "parse-names" : false, "suffix" : "" }, { "dropping-particle" : "", "family" : "\u03a7\u03b1\u03c1\u03b1\u03bc\u03ae", "given" : "\u0395.", "non-dropping-particle" : "", "parse-names" : false, "suffix" : "" }, { "dropping-particle" : "", "family" : "\u039b\u03b1\u03b6\u03b1\u03ba\u03af\u03b4\u03bf\u03c5", "given" : "\u0391.", "non-dropping-particle" : "", "parse-names" : false, "suffix" : "" } ], "container-title" : "23\u03b7 \u03a0\u03b1\u03bd\u03b5\u03bb\u03bb\u03ae\u03bd\u03b9\u03b1 \u03a3\u03c5\u03bd\u03ac\u03bd\u03c4\u03b7\u03c3\u03b7 \u03a7\u03c1\u03b7\u03c3\u03c4\u03ce\u03bd ArcGIS", "id" : "ITEM-1", "issued" : { "date-parts" : [ [ "2015" ] ] }, "title" : "\u0391\u03be\u03b9\u03bf\u03c0\u03bf\u03af\u03b7\u03c3\u03b7 \u03c4\u03c9\u03bd GIS \u03c3\u03c4\u03b7\u03bd \u03c5\u03b3\u03b5\u03af\u03b1: \u03a0\u03b9\u03bb\u03bf\u03c4\u03b9\u03ba\u03ae \u0395\u03c6\u03b1\u03c1\u03bc\u03bf\u03b3\u03ae \u03c3\u03c4\u03b7 \u03bc\u03bf\u03bd\u03ac\u03b4\u03b1 \u03b5\u03bd\u03c4\u03b1\u03c4\u03b9\u03ba\u03ae\u03c2 \u03b8\u03b5\u03c1\u03b1\u03c0\u03b5\u03af\u03b1\u03c2", "type" : "paper-conference" }, "uris" : [ "http://www.mendeley.com/documents/?uuid=287ed71f-94af-41aa-8ef5-d859a379351e" ] } ], "mendeley" : { "formattedCitation" : "(\u03a4\u03c3\u03bf\u03c1\u03bf\u03bc\u03ce\u03ba\u03bf\u03c2, \u0394\u03b5\u03c1\u03bc\u03ac\u03c4\u03b7\u03c2, \u03a7\u03b1\u03c1\u03b1\u03bc\u03ae, &amp; \u039b\u03b1\u03b6\u03b1\u03ba\u03af\u03b4\u03bf\u03c5, 2015)", "manualFormatting" : "\u03a4\u03c3\u03bf\u03c1\u03bf\u03bc\u03ce\u03ba\u03bf\u03c2, \u0394\u03b5\u03c1\u03bc\u03ac\u03c4\u03b7\u03c2, \u03a7\u03b1\u03c1\u03b1\u03bc\u03ae, &amp; \u039b\u03b1\u03b6\u03b1\u03ba\u03af\u03b4\u03bf\u03c5 (2015)", "plainTextFormattedCitation" : "(\u03a4\u03c3\u03bf\u03c1\u03bf\u03bc\u03ce\u03ba\u03bf\u03c2, \u0394\u03b5\u03c1\u03bc\u03ac\u03c4\u03b7\u03c2, \u03a7\u03b1\u03c1\u03b1\u03bc\u03ae, &amp; \u039b\u03b1\u03b6\u03b1\u03ba\u03af\u03b4\u03bf\u03c5, 2015)", "previouslyFormattedCitation" : "(\u03a4\u03c3\u03bf\u03c1\u03bf\u03bc\u03ce\u03ba\u03bf\u03c2, \u0394\u03b5\u03c1\u03bc\u03ac\u03c4\u03b7\u03c2, \u03a7\u03b1\u03c1\u03b1\u03bc\u03ae, &amp; \u039b\u03b1\u03b6\u03b1\u03ba\u03af\u03b4\u03bf\u03c5, 2015)" }, "properties" : { "noteIndex" : 0 }, "schema" : "https://github.com/citation-style-language/schema/raw/master/csl-citation.json" }</w:instrText>
      </w:r>
      <w:r w:rsidR="00F20A18">
        <w:fldChar w:fldCharType="separate"/>
      </w:r>
      <w:r w:rsidRPr="00B01AE6">
        <w:rPr>
          <w:noProof/>
        </w:rPr>
        <w:t>Τσορομώκος,</w:t>
      </w:r>
      <w:r>
        <w:rPr>
          <w:noProof/>
        </w:rPr>
        <w:t xml:space="preserve"> Δερμάτης, Χαραμή, &amp; Λαζακίδου (</w:t>
      </w:r>
      <w:r w:rsidRPr="00B01AE6">
        <w:rPr>
          <w:noProof/>
        </w:rPr>
        <w:t>2015)</w:t>
      </w:r>
      <w:r w:rsidR="00F20A18">
        <w:fldChar w:fldCharType="end"/>
      </w:r>
      <w:r>
        <w:t xml:space="preserve"> όσον αφορά στην αποτύπωση της τρέχουσας κατάστασης στην Ελλάδα σχετικά με την ύπαρξη Μονάδων Εντατικής Θεραπείας (ΜΕΘ) ανά Υγειονομική Περιφ</w:t>
      </w:r>
      <w:r w:rsidR="002E5E05">
        <w:t xml:space="preserve">έρεια (ΥΠΕ) με τη χρήση του λογισμικού </w:t>
      </w:r>
      <w:r w:rsidR="002E5E05">
        <w:rPr>
          <w:lang w:val="en-US"/>
        </w:rPr>
        <w:t>ArcGIS</w:t>
      </w:r>
      <w:r w:rsidR="002E5E05" w:rsidRPr="002E5E05">
        <w:t xml:space="preserve"> (</w:t>
      </w:r>
      <w:r w:rsidR="002E5E05">
        <w:t xml:space="preserve">με παράδειγμα αυτής της αποτύπωσης για το σύνολο των περιφερειών να παρουσιάζεται στην ακόλουθη εικόνα. </w:t>
      </w:r>
    </w:p>
    <w:p w:rsidR="002E5E05" w:rsidRDefault="002E5E05" w:rsidP="00AF0143"/>
    <w:p w:rsidR="002E5E05" w:rsidRDefault="002E5E05" w:rsidP="002E5E05">
      <w:pPr>
        <w:jc w:val="center"/>
      </w:pPr>
      <w:r>
        <w:rPr>
          <w:noProof/>
        </w:rPr>
        <w:drawing>
          <wp:inline distT="0" distB="0" distL="0" distR="0">
            <wp:extent cx="4079446" cy="58293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82394" cy="5833513"/>
                    </a:xfrm>
                    <a:prstGeom prst="rect">
                      <a:avLst/>
                    </a:prstGeom>
                  </pic:spPr>
                </pic:pic>
              </a:graphicData>
            </a:graphic>
          </wp:inline>
        </w:drawing>
      </w:r>
    </w:p>
    <w:p w:rsidR="002E5E05" w:rsidRDefault="002E5E05" w:rsidP="002E5E05">
      <w:pPr>
        <w:jc w:val="center"/>
      </w:pPr>
    </w:p>
    <w:p w:rsidR="002E5E05" w:rsidRPr="002E5E05" w:rsidRDefault="002E5E05" w:rsidP="002E5E05">
      <w:pPr>
        <w:pStyle w:val="ad"/>
        <w:spacing w:line="360" w:lineRule="auto"/>
        <w:jc w:val="center"/>
        <w:rPr>
          <w:b w:val="0"/>
          <w:i/>
          <w:color w:val="auto"/>
          <w:sz w:val="22"/>
          <w:szCs w:val="22"/>
        </w:rPr>
      </w:pPr>
      <w:bookmarkStart w:id="57" w:name="_Toc482216521"/>
      <w:r w:rsidRPr="002E5E05">
        <w:rPr>
          <w:b w:val="0"/>
          <w:i/>
          <w:color w:val="auto"/>
          <w:sz w:val="22"/>
          <w:szCs w:val="22"/>
        </w:rPr>
        <w:lastRenderedPageBreak/>
        <w:t xml:space="preserve">Εικόνα </w:t>
      </w:r>
      <w:r w:rsidR="00F20A18" w:rsidRPr="002E5E05">
        <w:rPr>
          <w:b w:val="0"/>
          <w:i/>
          <w:color w:val="auto"/>
          <w:sz w:val="22"/>
          <w:szCs w:val="22"/>
        </w:rPr>
        <w:fldChar w:fldCharType="begin"/>
      </w:r>
      <w:r w:rsidRPr="002E5E05">
        <w:rPr>
          <w:b w:val="0"/>
          <w:i/>
          <w:color w:val="auto"/>
          <w:sz w:val="22"/>
          <w:szCs w:val="22"/>
        </w:rPr>
        <w:instrText xml:space="preserve"> SEQ Εικόνα \* ARABIC </w:instrText>
      </w:r>
      <w:r w:rsidR="00F20A18" w:rsidRPr="002E5E05">
        <w:rPr>
          <w:b w:val="0"/>
          <w:i/>
          <w:color w:val="auto"/>
          <w:sz w:val="22"/>
          <w:szCs w:val="22"/>
        </w:rPr>
        <w:fldChar w:fldCharType="separate"/>
      </w:r>
      <w:r w:rsidR="00C740DD">
        <w:rPr>
          <w:b w:val="0"/>
          <w:i/>
          <w:noProof/>
          <w:color w:val="auto"/>
          <w:sz w:val="22"/>
          <w:szCs w:val="22"/>
        </w:rPr>
        <w:t>7</w:t>
      </w:r>
      <w:r w:rsidR="00F20A18" w:rsidRPr="002E5E05">
        <w:rPr>
          <w:b w:val="0"/>
          <w:i/>
          <w:color w:val="auto"/>
          <w:sz w:val="22"/>
          <w:szCs w:val="22"/>
        </w:rPr>
        <w:fldChar w:fldCharType="end"/>
      </w:r>
      <w:r w:rsidRPr="002E5E05">
        <w:rPr>
          <w:b w:val="0"/>
          <w:i/>
          <w:color w:val="auto"/>
          <w:sz w:val="22"/>
          <w:szCs w:val="22"/>
        </w:rPr>
        <w:t xml:space="preserve">: Παράδειγμα χρήσης </w:t>
      </w:r>
      <w:r w:rsidRPr="002E5E05">
        <w:rPr>
          <w:b w:val="0"/>
          <w:i/>
          <w:color w:val="auto"/>
          <w:sz w:val="22"/>
          <w:szCs w:val="22"/>
          <w:lang w:val="en-US"/>
        </w:rPr>
        <w:t>ArcGIS</w:t>
      </w:r>
      <w:r w:rsidRPr="002E5E05">
        <w:rPr>
          <w:b w:val="0"/>
          <w:i/>
          <w:color w:val="auto"/>
          <w:sz w:val="22"/>
          <w:szCs w:val="22"/>
        </w:rPr>
        <w:t xml:space="preserve"> για την αποτύπωση της εγχώριας τρέχουσας κατάστασης όσον αφορά στην ύπαρξη ΜΕΘ </w:t>
      </w:r>
      <w:r w:rsidR="00F20A18" w:rsidRPr="002E5E05">
        <w:rPr>
          <w:b w:val="0"/>
          <w:i/>
          <w:color w:val="auto"/>
          <w:sz w:val="22"/>
          <w:szCs w:val="22"/>
        </w:rPr>
        <w:fldChar w:fldCharType="begin" w:fldLock="1"/>
      </w:r>
      <w:r w:rsidR="00C74093">
        <w:rPr>
          <w:b w:val="0"/>
          <w:i/>
          <w:color w:val="auto"/>
          <w:sz w:val="22"/>
          <w:szCs w:val="22"/>
        </w:rPr>
        <w:instrText>ADDIN CSL_CITATION { "citationItems" : [ { "id" : "ITEM-1", "itemData" : { "author" : [ { "dropping-particle" : "", "family" : "\u03a4\u03c3\u03bf\u03c1\u03bf\u03bc\u03ce\u03ba\u03bf\u03c2", "given" : "\u0394.", "non-dropping-particle" : "", "parse-names" : false, "suffix" : "" }, { "dropping-particle" : "", "family" : "\u0394\u03b5\u03c1\u03bc\u03ac\u03c4\u03b7\u03c2", "given" : "\u0396.", "non-dropping-particle" : "", "parse-names" : false, "suffix" : "" }, { "dropping-particle" : "", "family" : "\u03a7\u03b1\u03c1\u03b1\u03bc\u03ae", "given" : "\u0395.", "non-dropping-particle" : "", "parse-names" : false, "suffix" : "" }, { "dropping-particle" : "", "family" : "\u039b\u03b1\u03b6\u03b1\u03ba\u03af\u03b4\u03bf\u03c5", "given" : "\u0391.", "non-dropping-particle" : "", "parse-names" : false, "suffix" : "" } ], "container-title" : "23\u03b7 \u03a0\u03b1\u03bd\u03b5\u03bb\u03bb\u03ae\u03bd\u03b9\u03b1 \u03a3\u03c5\u03bd\u03ac\u03bd\u03c4\u03b7\u03c3\u03b7 \u03a7\u03c1\u03b7\u03c3\u03c4\u03ce\u03bd ArcGIS", "id" : "ITEM-1", "issued" : { "date-parts" : [ [ "2015" ] ] }, "title" : "\u0391\u03be\u03b9\u03bf\u03c0\u03bf\u03af\u03b7\u03c3\u03b7 \u03c4\u03c9\u03bd GIS \u03c3\u03c4\u03b7\u03bd \u03c5\u03b3\u03b5\u03af\u03b1: \u03a0\u03b9\u03bb\u03bf\u03c4\u03b9\u03ba\u03ae \u0395\u03c6\u03b1\u03c1\u03bc\u03bf\u03b3\u03ae \u03c3\u03c4\u03b7 \u03bc\u03bf\u03bd\u03ac\u03b4\u03b1 \u03b5\u03bd\u03c4\u03b1\u03c4\u03b9\u03ba\u03ae\u03c2 \u03b8\u03b5\u03c1\u03b1\u03c0\u03b5\u03af\u03b1\u03c2", "type" : "paper-conference" }, "uris" : [ "http://www.mendeley.com/documents/?uuid=287ed71f-94af-41aa-8ef5-d859a379351e" ] } ], "mendeley" : { "formattedCitation" : "(\u03a4\u03c3\u03bf\u03c1\u03bf\u03bc\u03ce\u03ba\u03bf\u03c2 et al., 2015)", "plainTextFormattedCitation" : "(\u03a4\u03c3\u03bf\u03c1\u03bf\u03bc\u03ce\u03ba\u03bf\u03c2 et al., 2015)", "previouslyFormattedCitation" : "(\u03a4\u03c3\u03bf\u03c1\u03bf\u03bc\u03ce\u03ba\u03bf\u03c2 et al., 2015)" }, "properties" : { "noteIndex" : 0 }, "schema" : "https://github.com/citation-style-language/schema/raw/master/csl-citation.json" }</w:instrText>
      </w:r>
      <w:r w:rsidR="00F20A18" w:rsidRPr="002E5E05">
        <w:rPr>
          <w:b w:val="0"/>
          <w:i/>
          <w:color w:val="auto"/>
          <w:sz w:val="22"/>
          <w:szCs w:val="22"/>
        </w:rPr>
        <w:fldChar w:fldCharType="separate"/>
      </w:r>
      <w:r w:rsidRPr="002E5E05">
        <w:rPr>
          <w:b w:val="0"/>
          <w:i/>
          <w:noProof/>
          <w:color w:val="auto"/>
          <w:sz w:val="22"/>
          <w:szCs w:val="22"/>
        </w:rPr>
        <w:t>(Τσορομώκος et al., 2015)</w:t>
      </w:r>
      <w:bookmarkEnd w:id="57"/>
      <w:r w:rsidR="00F20A18" w:rsidRPr="002E5E05">
        <w:rPr>
          <w:b w:val="0"/>
          <w:i/>
          <w:color w:val="auto"/>
          <w:sz w:val="22"/>
          <w:szCs w:val="22"/>
        </w:rPr>
        <w:fldChar w:fldCharType="end"/>
      </w:r>
    </w:p>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4D19F8" w:rsidRPr="00B01AE6" w:rsidRDefault="004D19F8" w:rsidP="00AF0143"/>
    <w:p w:rsidR="008657A3" w:rsidRDefault="008657A3" w:rsidP="008657A3"/>
    <w:p w:rsidR="008657A3" w:rsidRDefault="008657A3" w:rsidP="008657A3"/>
    <w:p w:rsidR="008657A3" w:rsidRDefault="008657A3" w:rsidP="008657A3"/>
    <w:p w:rsidR="008657A3" w:rsidRDefault="008657A3" w:rsidP="008657A3"/>
    <w:p w:rsidR="008657A3" w:rsidRDefault="008657A3" w:rsidP="008657A3"/>
    <w:p w:rsidR="008657A3" w:rsidRDefault="008657A3" w:rsidP="008657A3"/>
    <w:p w:rsidR="008657A3" w:rsidRPr="00B01AE6" w:rsidRDefault="008657A3" w:rsidP="008657A3">
      <w:pPr>
        <w:pStyle w:val="1"/>
        <w:spacing w:after="0" w:afterAutospacing="0" w:line="360" w:lineRule="auto"/>
        <w:jc w:val="left"/>
        <w:rPr>
          <w:rFonts w:ascii="Times New Roman" w:hAnsi="Times New Roman" w:cs="Times New Roman"/>
          <w:sz w:val="32"/>
          <w:szCs w:val="32"/>
        </w:rPr>
      </w:pPr>
    </w:p>
    <w:p w:rsidR="008657A3" w:rsidRPr="00B01AE6" w:rsidRDefault="008657A3" w:rsidP="008657A3">
      <w:pPr>
        <w:pStyle w:val="1"/>
        <w:spacing w:after="0" w:afterAutospacing="0" w:line="360" w:lineRule="auto"/>
        <w:jc w:val="left"/>
        <w:rPr>
          <w:rFonts w:ascii="Times New Roman" w:hAnsi="Times New Roman" w:cs="Times New Roman"/>
          <w:sz w:val="32"/>
          <w:szCs w:val="32"/>
        </w:rPr>
      </w:pPr>
    </w:p>
    <w:p w:rsidR="008657A3" w:rsidRPr="00B01AE6" w:rsidRDefault="008657A3" w:rsidP="008657A3">
      <w:pPr>
        <w:pStyle w:val="1"/>
        <w:spacing w:after="0" w:afterAutospacing="0" w:line="360" w:lineRule="auto"/>
        <w:jc w:val="left"/>
        <w:rPr>
          <w:rFonts w:ascii="Times New Roman" w:hAnsi="Times New Roman" w:cs="Times New Roman"/>
          <w:sz w:val="32"/>
          <w:szCs w:val="32"/>
        </w:rPr>
      </w:pPr>
    </w:p>
    <w:p w:rsidR="008657A3" w:rsidRPr="00B01AE6" w:rsidRDefault="008657A3" w:rsidP="008657A3">
      <w:pPr>
        <w:pStyle w:val="1"/>
        <w:spacing w:after="0" w:afterAutospacing="0" w:line="360" w:lineRule="auto"/>
        <w:jc w:val="left"/>
        <w:rPr>
          <w:rFonts w:ascii="Times New Roman" w:hAnsi="Times New Roman" w:cs="Times New Roman"/>
          <w:sz w:val="32"/>
          <w:szCs w:val="32"/>
        </w:rPr>
      </w:pPr>
    </w:p>
    <w:p w:rsidR="008657A3" w:rsidRPr="00B01AE6" w:rsidRDefault="00F20A18" w:rsidP="008657A3">
      <w:pPr>
        <w:pStyle w:val="1"/>
        <w:spacing w:after="0" w:afterAutospacing="0" w:line="360" w:lineRule="auto"/>
        <w:jc w:val="left"/>
        <w:rPr>
          <w:rFonts w:ascii="Times New Roman" w:hAnsi="Times New Roman" w:cs="Times New Roman"/>
          <w:sz w:val="32"/>
          <w:szCs w:val="32"/>
        </w:rPr>
      </w:pPr>
      <w:bookmarkStart w:id="58" w:name="_Toc482216492"/>
      <w:r>
        <w:rPr>
          <w:rFonts w:ascii="Times New Roman" w:hAnsi="Times New Roman" w:cs="Times New Roman"/>
          <w:noProof/>
          <w:sz w:val="32"/>
          <w:szCs w:val="32"/>
        </w:rPr>
        <w:pict>
          <v:roundrect id="Rectangle: Rounded Corners 9" o:spid="_x0000_s1032" style="position:absolute;margin-left:116.25pt;margin-top:38.6pt;width:168.55pt;height:57.8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" fillcolor="white [3201]" strokecolor="#d19049 [3209]" strokeweight="2pt">
            <v:fill opacity="0"/>
          </v:roundrect>
        </w:pict>
      </w:r>
      <w:bookmarkEnd w:id="58"/>
    </w:p>
    <w:p w:rsidR="008657A3" w:rsidRPr="00B01AE6" w:rsidRDefault="008657A3" w:rsidP="008657A3">
      <w:pPr>
        <w:pStyle w:val="1"/>
        <w:spacing w:after="0" w:afterAutospacing="0" w:line="360" w:lineRule="auto"/>
        <w:rPr>
          <w:rFonts w:ascii="Times New Roman" w:hAnsi="Times New Roman" w:cs="Times New Roman"/>
          <w:sz w:val="40"/>
          <w:szCs w:val="40"/>
        </w:rPr>
      </w:pPr>
      <w:bookmarkStart w:id="59" w:name="_Toc482216493"/>
      <w:r w:rsidRPr="004D6826">
        <w:rPr>
          <w:rFonts w:ascii="Times New Roman" w:hAnsi="Times New Roman" w:cs="Times New Roman"/>
          <w:sz w:val="40"/>
          <w:szCs w:val="40"/>
        </w:rPr>
        <w:t>ΜΕΘΟΔΟΛΟΓΙΑ</w:t>
      </w:r>
      <w:bookmarkEnd w:id="59"/>
    </w:p>
    <w:p w:rsidR="008657A3" w:rsidRPr="00B01AE6" w:rsidRDefault="008657A3" w:rsidP="008657A3">
      <w:pPr>
        <w:autoSpaceDE w:val="0"/>
        <w:autoSpaceDN w:val="0"/>
        <w:adjustRightInd w:val="0"/>
        <w:rPr>
          <w:sz w:val="20"/>
          <w:szCs w:val="20"/>
        </w:rPr>
      </w:pPr>
    </w:p>
    <w:p w:rsidR="008657A3" w:rsidRPr="00B01AE6" w:rsidRDefault="008657A3" w:rsidP="008657A3"/>
    <w:p w:rsidR="008657A3" w:rsidRPr="00B01AE6" w:rsidRDefault="008657A3" w:rsidP="008657A3"/>
    <w:p w:rsidR="008657A3" w:rsidRPr="00B01AE6" w:rsidRDefault="008657A3" w:rsidP="008657A3"/>
    <w:p w:rsidR="008657A3" w:rsidRPr="00B01AE6" w:rsidRDefault="008657A3" w:rsidP="008657A3">
      <w:pPr>
        <w:pStyle w:val="1"/>
        <w:spacing w:before="0" w:beforeAutospacing="0" w:after="0" w:afterAutospacing="0" w:line="360" w:lineRule="auto"/>
        <w:jc w:val="left"/>
        <w:rPr>
          <w:rFonts w:ascii="Times New Roman" w:hAnsi="Times New Roman" w:cs="Times New Roman"/>
          <w:sz w:val="28"/>
          <w:szCs w:val="28"/>
        </w:rPr>
      </w:pPr>
    </w:p>
    <w:p w:rsidR="008657A3" w:rsidRPr="00B01AE6" w:rsidRDefault="008657A3" w:rsidP="008657A3">
      <w:pPr>
        <w:pStyle w:val="1"/>
        <w:spacing w:before="0" w:beforeAutospacing="0" w:after="0" w:afterAutospacing="0" w:line="360" w:lineRule="auto"/>
        <w:jc w:val="left"/>
        <w:rPr>
          <w:rFonts w:ascii="Times New Roman" w:hAnsi="Times New Roman" w:cs="Times New Roman"/>
          <w:sz w:val="28"/>
          <w:szCs w:val="28"/>
        </w:rPr>
      </w:pPr>
    </w:p>
    <w:p w:rsidR="008657A3" w:rsidRPr="00B01AE6" w:rsidRDefault="008657A3" w:rsidP="008657A3">
      <w:pPr>
        <w:pStyle w:val="1"/>
        <w:spacing w:before="0" w:beforeAutospacing="0" w:after="0" w:afterAutospacing="0" w:line="360" w:lineRule="auto"/>
        <w:jc w:val="left"/>
        <w:rPr>
          <w:rFonts w:ascii="Times New Roman" w:hAnsi="Times New Roman" w:cs="Times New Roman"/>
          <w:sz w:val="28"/>
          <w:szCs w:val="28"/>
        </w:rPr>
      </w:pPr>
    </w:p>
    <w:p w:rsidR="008657A3" w:rsidRPr="00B01AE6" w:rsidRDefault="008657A3" w:rsidP="008657A3">
      <w:pPr>
        <w:pStyle w:val="1"/>
        <w:spacing w:before="0" w:beforeAutospacing="0" w:after="0" w:afterAutospacing="0" w:line="360" w:lineRule="auto"/>
        <w:jc w:val="left"/>
        <w:rPr>
          <w:rFonts w:ascii="Times New Roman" w:hAnsi="Times New Roman" w:cs="Times New Roman"/>
          <w:sz w:val="28"/>
          <w:szCs w:val="28"/>
        </w:rPr>
      </w:pPr>
    </w:p>
    <w:p w:rsidR="008657A3" w:rsidRDefault="008657A3" w:rsidP="008657A3"/>
    <w:p w:rsidR="008657A3" w:rsidRDefault="008657A3" w:rsidP="008657A3"/>
    <w:p w:rsidR="008657A3" w:rsidRDefault="008657A3" w:rsidP="008657A3"/>
    <w:p w:rsidR="008657A3" w:rsidRDefault="008657A3" w:rsidP="008657A3"/>
    <w:p w:rsidR="008657A3" w:rsidRDefault="008657A3" w:rsidP="008657A3"/>
    <w:p w:rsidR="00FE747B" w:rsidRDefault="00FE747B" w:rsidP="008657A3"/>
    <w:p w:rsidR="00FE747B" w:rsidRDefault="00FE747B" w:rsidP="008657A3"/>
    <w:p w:rsidR="00FE747B" w:rsidRDefault="00FE747B" w:rsidP="008657A3"/>
    <w:p w:rsidR="00FE747B" w:rsidRDefault="00FE747B" w:rsidP="008657A3"/>
    <w:p w:rsidR="00FE747B" w:rsidRDefault="00FE747B" w:rsidP="008657A3"/>
    <w:p w:rsidR="00FE747B" w:rsidRDefault="00FE747B" w:rsidP="008657A3"/>
    <w:p w:rsidR="00FE747B" w:rsidRDefault="00FE747B" w:rsidP="008657A3"/>
    <w:p w:rsidR="00FE747B" w:rsidRDefault="00FE747B" w:rsidP="008657A3"/>
    <w:p w:rsidR="00FE747B" w:rsidRDefault="00FE747B" w:rsidP="008657A3"/>
    <w:p w:rsidR="008657A3" w:rsidRDefault="008657A3" w:rsidP="008657A3"/>
    <w:p w:rsidR="003C3371" w:rsidRDefault="00D1190F" w:rsidP="00D1190F">
      <w:pPr>
        <w:spacing w:line="360" w:lineRule="auto"/>
        <w:ind w:firstLine="720"/>
        <w:jc w:val="both"/>
      </w:pPr>
      <w:r>
        <w:t>Η</w:t>
      </w:r>
      <w:r w:rsidRPr="00B01AE6">
        <w:t xml:space="preserve"> </w:t>
      </w:r>
      <w:r>
        <w:t>μεθοδολογία</w:t>
      </w:r>
      <w:r w:rsidRPr="00B01AE6">
        <w:t xml:space="preserve"> </w:t>
      </w:r>
      <w:r>
        <w:t>που</w:t>
      </w:r>
      <w:r w:rsidRPr="00B01AE6">
        <w:t xml:space="preserve"> </w:t>
      </w:r>
      <w:r>
        <w:t>ακολουθήθηκε</w:t>
      </w:r>
      <w:r w:rsidRPr="00B01AE6">
        <w:t xml:space="preserve"> </w:t>
      </w:r>
      <w:r>
        <w:t>για</w:t>
      </w:r>
      <w:r w:rsidRPr="00B01AE6">
        <w:t xml:space="preserve"> </w:t>
      </w:r>
      <w:r>
        <w:t>την</w:t>
      </w:r>
      <w:r w:rsidRPr="00B01AE6">
        <w:t xml:space="preserve"> </w:t>
      </w:r>
      <w:r>
        <w:t>προσέγγιση</w:t>
      </w:r>
      <w:r w:rsidRPr="00B01AE6">
        <w:t xml:space="preserve"> </w:t>
      </w:r>
      <w:r>
        <w:t>του</w:t>
      </w:r>
      <w:r w:rsidRPr="00B01AE6">
        <w:t xml:space="preserve"> </w:t>
      </w:r>
      <w:r>
        <w:t>ζητούμενου</w:t>
      </w:r>
      <w:r w:rsidRPr="00B01AE6">
        <w:t xml:space="preserve"> </w:t>
      </w:r>
      <w:r>
        <w:t>της</w:t>
      </w:r>
      <w:r w:rsidRPr="00B01AE6">
        <w:t xml:space="preserve"> </w:t>
      </w:r>
      <w:r>
        <w:t>παρούσας</w:t>
      </w:r>
      <w:r w:rsidRPr="00B01AE6">
        <w:t xml:space="preserve"> </w:t>
      </w:r>
      <w:r>
        <w:t>εργασίας</w:t>
      </w:r>
      <w:r w:rsidRPr="00B01AE6">
        <w:t xml:space="preserve"> </w:t>
      </w:r>
      <w:r>
        <w:t>περιλάμβανε</w:t>
      </w:r>
      <w:r w:rsidRPr="00B01AE6">
        <w:t xml:space="preserve"> </w:t>
      </w:r>
      <w:r>
        <w:t>καταρχάς</w:t>
      </w:r>
      <w:r w:rsidRPr="00B01AE6">
        <w:t xml:space="preserve"> </w:t>
      </w:r>
      <w:r w:rsidR="003C3371">
        <w:t xml:space="preserve">τη βιβλιογραφική ανασκόπηση της χρήσης των </w:t>
      </w:r>
      <w:r w:rsidR="003C3371">
        <w:rPr>
          <w:lang w:val="en-US"/>
        </w:rPr>
        <w:t>GIS</w:t>
      </w:r>
      <w:r w:rsidR="003C3371" w:rsidRPr="003C3371">
        <w:t xml:space="preserve"> </w:t>
      </w:r>
      <w:r w:rsidR="003C3371">
        <w:t xml:space="preserve">τόσο σε ευρύτερο επίπεδο όσο και ειδικότερα στον τομέα της υγείας. </w:t>
      </w:r>
      <w:r w:rsidR="00591367">
        <w:t xml:space="preserve">Λαμβάνοντας υπόψη το κεντρικό θέμα του θεωρητικού μέρους της εργασίας, τον </w:t>
      </w:r>
      <w:proofErr w:type="spellStart"/>
      <w:r w:rsidR="00591367">
        <w:t>εξορθολογισμό</w:t>
      </w:r>
      <w:proofErr w:type="spellEnd"/>
      <w:r w:rsidR="00591367">
        <w:t xml:space="preserve"> δηλαδή των δαπανών </w:t>
      </w:r>
      <w:r w:rsidR="00CD206B">
        <w:t>του συστήματος υγείας, προτείνεται στη συν</w:t>
      </w:r>
      <w:r w:rsidR="004C320A">
        <w:t xml:space="preserve">έχεια μια εφαρμογή </w:t>
      </w:r>
      <w:r w:rsidR="004C320A">
        <w:rPr>
          <w:lang w:val="en-US"/>
        </w:rPr>
        <w:t>GIS</w:t>
      </w:r>
      <w:r w:rsidR="004C320A" w:rsidRPr="004C320A">
        <w:t xml:space="preserve"> </w:t>
      </w:r>
      <w:r w:rsidR="004C320A">
        <w:t>για τη διευκόλυνση</w:t>
      </w:r>
      <w:r w:rsidR="00FD09B2">
        <w:t xml:space="preserve"> - βελτίωση</w:t>
      </w:r>
      <w:r w:rsidR="004C320A">
        <w:t xml:space="preserve"> της συγκεκριμένης διαδικασίας. </w:t>
      </w:r>
    </w:p>
    <w:p w:rsidR="003A461E" w:rsidRDefault="00FD09B2" w:rsidP="003A461E">
      <w:pPr>
        <w:spacing w:line="360" w:lineRule="auto"/>
        <w:ind w:firstLine="720"/>
        <w:jc w:val="both"/>
      </w:pPr>
      <w:r>
        <w:t xml:space="preserve">Αναλυτικότερα προτείνεται ένα </w:t>
      </w:r>
      <w:r>
        <w:rPr>
          <w:lang w:val="en-US"/>
        </w:rPr>
        <w:t>GIS</w:t>
      </w:r>
      <w:r>
        <w:t xml:space="preserve"> με δ</w:t>
      </w:r>
      <w:r w:rsidR="007D312B">
        <w:t xml:space="preserve">ιανυσματική απεικόνιση </w:t>
      </w:r>
      <w:r>
        <w:t xml:space="preserve">και </w:t>
      </w:r>
      <w:r w:rsidR="007D312B">
        <w:t xml:space="preserve"> ανάλυση επιλογής. Το κριτήριο για αυτή την επιλογή θα είναι η τιμή ενός δείκτη ο οποίος θα χρησιμοποιηθεί για να «αντικατοπτρίσει» την κατάσταση όσον αφορά στις δαπάνες των νοσοκομείων για το έτος 2011</w:t>
      </w:r>
      <w:r w:rsidR="003A461E">
        <w:t xml:space="preserve"> (το σύστημα θα επικεντρωθεί στο δημόσιο τομέα, χωρίς αυτό να σημαίνει ότι δε μπορεί να εφαρμοστεί και στην περίπτωση του ιδιωτικού)</w:t>
      </w:r>
      <w:r w:rsidR="007D312B">
        <w:t xml:space="preserve">. </w:t>
      </w:r>
    </w:p>
    <w:p w:rsidR="003A461E" w:rsidRDefault="003A461E" w:rsidP="003A461E">
      <w:pPr>
        <w:spacing w:line="360" w:lineRule="auto"/>
        <w:ind w:firstLine="720"/>
        <w:jc w:val="both"/>
      </w:pPr>
      <w:r>
        <w:t xml:space="preserve">Η απεικόνιση του </w:t>
      </w:r>
      <w:proofErr w:type="spellStart"/>
      <w:r>
        <w:t>γεωχωρικού</w:t>
      </w:r>
      <w:proofErr w:type="spellEnd"/>
      <w:r>
        <w:t xml:space="preserve"> </w:t>
      </w:r>
      <w:r w:rsidR="007D312B" w:rsidRPr="00450B71">
        <w:t>μοντέλο</w:t>
      </w:r>
      <w:r>
        <w:t>υ</w:t>
      </w:r>
      <w:r w:rsidR="007D312B" w:rsidRPr="00450B71">
        <w:t xml:space="preserve"> δεδομένων</w:t>
      </w:r>
      <w:r>
        <w:t xml:space="preserve"> θα γίνεται </w:t>
      </w:r>
      <w:r w:rsidRPr="00B82CA9">
        <w:t>με έναν πίνακα όπου κάθε εγγρ</w:t>
      </w:r>
      <w:r>
        <w:t xml:space="preserve">αφή (γραμμή) αντιστοιχεί στην </w:t>
      </w:r>
      <w:r w:rsidRPr="00B82CA9">
        <w:t>οντότητα</w:t>
      </w:r>
      <w:r>
        <w:t xml:space="preserve"> του δημόσιου νοσοκομείου </w:t>
      </w:r>
      <w:r w:rsidRPr="00B82CA9">
        <w:t>και κάθε πεδίο (στήλη) αποθηκεύει</w:t>
      </w:r>
      <w:r w:rsidRPr="00450B71">
        <w:t xml:space="preserve"> </w:t>
      </w:r>
      <w:r>
        <w:t>ως περιγραφικό χαρακτηριστικό</w:t>
      </w:r>
      <w:r w:rsidRPr="00450B71">
        <w:t xml:space="preserve"> της </w:t>
      </w:r>
      <w:r>
        <w:t xml:space="preserve">συγκεκριμένης </w:t>
      </w:r>
      <w:r w:rsidRPr="00450B71">
        <w:t>οντότητας</w:t>
      </w:r>
      <w:r>
        <w:t xml:space="preserve"> την τιμή του δείκτη. </w:t>
      </w:r>
    </w:p>
    <w:p w:rsidR="00262923" w:rsidRDefault="00262923" w:rsidP="003A461E">
      <w:pPr>
        <w:spacing w:line="360" w:lineRule="auto"/>
        <w:ind w:firstLine="720"/>
        <w:jc w:val="both"/>
      </w:pPr>
    </w:p>
    <w:p w:rsidR="003A461E" w:rsidRDefault="003A461E" w:rsidP="003A461E">
      <w:pPr>
        <w:spacing w:line="360" w:lineRule="auto"/>
        <w:ind w:firstLine="720"/>
        <w:jc w:val="both"/>
      </w:pPr>
      <w:r>
        <w:t xml:space="preserve">Αναλυτικότερα </w:t>
      </w:r>
      <w:r w:rsidR="00F4496E">
        <w:t>ο συγκεκριμένος προτεινόμενος δείκτης (</w:t>
      </w:r>
      <w:r w:rsidR="00262923">
        <w:t xml:space="preserve">Δείκτης Κόστους Νοσηλείας - ΔΚΝ) </w:t>
      </w:r>
      <w:r w:rsidR="00F4496E">
        <w:t>υπολογίζεται από την ακόλουθη σχέση</w:t>
      </w:r>
    </w:p>
    <w:p w:rsidR="00262923" w:rsidRDefault="00262923" w:rsidP="003A461E">
      <w:pPr>
        <w:spacing w:line="360" w:lineRule="auto"/>
        <w:ind w:firstLine="720"/>
        <w:jc w:val="both"/>
      </w:pPr>
    </w:p>
    <w:p w:rsidR="00F4496E" w:rsidRPr="00EC207D" w:rsidRDefault="00F4496E" w:rsidP="00262923">
      <w:pPr>
        <w:pBdr>
          <w:top w:val="single" w:sz="4" w:space="1" w:color="auto"/>
          <w:left w:val="single" w:sz="4" w:space="4" w:color="auto"/>
          <w:bottom w:val="single" w:sz="4" w:space="1" w:color="auto"/>
          <w:right w:val="single" w:sz="4" w:space="4" w:color="auto"/>
        </w:pBdr>
        <w:shd w:val="clear" w:color="auto" w:fill="FFF7C1" w:themeFill="accent2" w:themeFillTint="33"/>
        <w:spacing w:before="240" w:after="240" w:line="360" w:lineRule="auto"/>
        <w:jc w:val="both"/>
        <w:rPr>
          <w:rFonts w:ascii="Georgia" w:hAnsi="Georgia"/>
          <w:sz w:val="22"/>
          <w:szCs w:val="22"/>
        </w:rPr>
      </w:pPr>
      <m:oMathPara>
        <m:oMath>
          <m:r>
            <m:rPr>
              <m:sty m:val="p"/>
            </m:rPr>
            <w:rPr>
              <w:rFonts w:ascii="Cambria Math" w:hAnsi="Cambria Math"/>
              <w:sz w:val="22"/>
              <w:szCs w:val="22"/>
            </w:rPr>
            <m:t>Δ. Κ. Ν. =</m:t>
          </m:r>
          <m:f>
            <m:fPr>
              <m:ctrlPr>
                <w:rPr>
                  <w:rFonts w:ascii="Cambria Math" w:hAnsi="Cambria Math"/>
                  <w:sz w:val="22"/>
                  <w:szCs w:val="22"/>
                </w:rPr>
              </m:ctrlPr>
            </m:fPr>
            <m:num>
              <m:r>
                <m:rPr>
                  <m:sty m:val="p"/>
                </m:rPr>
                <w:rPr>
                  <w:rFonts w:ascii="Cambria Math" w:hAnsi="Cambria Math"/>
                  <w:sz w:val="22"/>
                  <w:szCs w:val="22"/>
                </w:rPr>
                <m:t>Αριθμός Νοσηλευθέντων</m:t>
              </m:r>
            </m:num>
            <m:den>
              <m:r>
                <m:rPr>
                  <m:sty m:val="p"/>
                </m:rPr>
                <w:rPr>
                  <w:rFonts w:ascii="Cambria Math" w:hAnsi="Cambria Math"/>
                  <w:sz w:val="22"/>
                  <w:szCs w:val="22"/>
                </w:rPr>
                <m:t>Κόστος ανά νοσηλευθέντα</m:t>
              </m:r>
            </m:den>
          </m:f>
        </m:oMath>
      </m:oMathPara>
    </w:p>
    <w:p w:rsidR="00262923" w:rsidRDefault="00262923" w:rsidP="00262923">
      <w:pPr>
        <w:spacing w:line="360" w:lineRule="auto"/>
        <w:jc w:val="both"/>
      </w:pPr>
    </w:p>
    <w:p w:rsidR="00262923" w:rsidRDefault="00262923" w:rsidP="00262923">
      <w:pPr>
        <w:spacing w:line="360" w:lineRule="auto"/>
        <w:jc w:val="both"/>
      </w:pPr>
      <w:bookmarkStart w:id="60" w:name="_Hlk482213354"/>
      <w:r>
        <w:lastRenderedPageBreak/>
        <w:t>Όσο μεγαλύτερη είναι η τιμή του δείκτη τόσο μεγαλύτερη δυνατότητα αποδίδεται στο νοσοκομείο για εξυπηρέτηση περισσότερων ασθενών με ταυτόχρονα χαμηλό κόστος. Στον αντίποδα, μικρή τιμή του δείκτη μπορεί να «μεταφραστεί» είτε ως υψηλό κόστος ανά νοσηλευθέντα, είτε ως μικρός φόρτος εξυπηρέτησης από το συγκεκριμένο νοσοκομείο.</w:t>
      </w:r>
    </w:p>
    <w:bookmarkEnd w:id="60"/>
    <w:p w:rsidR="002D331D" w:rsidRDefault="00262923" w:rsidP="00262923">
      <w:pPr>
        <w:spacing w:line="360" w:lineRule="auto"/>
        <w:jc w:val="both"/>
      </w:pPr>
      <w:r>
        <w:t>Επίσης είναι δυνατή και η αποτύπωση των επιμέρους μεταβλητών του δείκτη, έτσι ώστε να είναι δυνατή μια συνολική επισκόπηση είτε του φορτίου που έχει να διαχειριστεί κάθε νοσοκομείο</w:t>
      </w:r>
      <w:r w:rsidR="00993814">
        <w:t xml:space="preserve"> (αριθμός νοσηλευθέντων)</w:t>
      </w:r>
      <w:r>
        <w:t>, είτε</w:t>
      </w:r>
      <w:r w:rsidR="00993814">
        <w:t xml:space="preserve"> του κόστους ανά νοσηλευθέντα σε </w:t>
      </w:r>
      <w:proofErr w:type="spellStart"/>
      <w:r w:rsidR="00993814">
        <w:t>συγκεκριτικό</w:t>
      </w:r>
      <w:proofErr w:type="spellEnd"/>
      <w:r w:rsidR="00993814">
        <w:t xml:space="preserve"> επίπεδο. </w:t>
      </w:r>
      <w:r w:rsidR="002D331D">
        <w:t xml:space="preserve">Περαιτέρω συμπεράσματα μπορεί να αφορούν σε νοσηρότητα ανά επιλεγμένο γεωγραφικό διαμέρισμα, συγκρίσεις κόστους σε διαμερίσματα παρόμοιων γεωγραφικών και πληθυσμιακών χαρακτηριστικών </w:t>
      </w:r>
      <w:r w:rsidR="00F46F39">
        <w:t xml:space="preserve">(με παράδειγμα αξιοποίησής τους το ενδεχόμενο συγχωνεύσεων) </w:t>
      </w:r>
      <w:r w:rsidR="002D331D">
        <w:t xml:space="preserve">κ.α. </w:t>
      </w:r>
    </w:p>
    <w:p w:rsidR="003A461E" w:rsidRDefault="002D331D" w:rsidP="00262923">
      <w:pPr>
        <w:spacing w:line="360" w:lineRule="auto"/>
        <w:jc w:val="both"/>
      </w:pPr>
      <w:r>
        <w:t xml:space="preserve">Οι τιμές υπολογισμού του δείκτη καθώς και των επιμέρους μεταβλητών του </w:t>
      </w:r>
      <w:r w:rsidR="00F20A18">
        <w:fldChar w:fldCharType="begin" w:fldLock="1"/>
      </w:r>
      <w:r w:rsidR="00761222">
        <w:instrText>ADDIN CSL_CITATION { "citationItems" : [ { "id" : "ITEM-1", "itemData" : { "author" : [ { "dropping-particle" : "", "family" : "\u0395\u03b8\u03bd\u03b9\u03ba\u03ae \u03a3\u03c7\u03bf\u03bb\u03ae \u0394\u03b7\u03bc\u03cc\u03c3\u03b9\u03b1\u03c2 \u03a5\u03b3\u03b5\u03af\u03b1\u03c2", "given" : "", "non-dropping-particle" : "", "parse-names" : false, "suffix" : "" } ], "id" : "ITEM-1", "issued" : { "date-parts" : [ [ "2012" ] ] }, "number-of-pages" : "1-81", "publisher-place" : "\u0391\u03b8\u03ae\u03bd\u03b1", "title" : "Investigating public sector hospital costs in Greece : an update", "type" : "report" }, "uris" : [ "http://www.mendeley.com/documents/?uuid=88f28307-0ad5-40d8-9a07-f022dddac659" ] } ], "mendeley" : { "formattedCitation" : "(\u0395\u03b8\u03bd\u03b9\u03ba\u03ae \u03a3\u03c7\u03bf\u03bb\u03ae \u0394\u03b7\u03bc\u03cc\u03c3\u03b9\u03b1\u03c2 \u03a5\u03b3\u03b5\u03af\u03b1\u03c2, 2012b)", "plainTextFormattedCitation" : "(\u0395\u03b8\u03bd\u03b9\u03ba\u03ae \u03a3\u03c7\u03bf\u03bb\u03ae \u0394\u03b7\u03bc\u03cc\u03c3\u03b9\u03b1\u03c2 \u03a5\u03b3\u03b5\u03af\u03b1\u03c2, 2012b)", "previouslyFormattedCitation" : "(\u0395\u03b8\u03bd\u03b9\u03ba\u03ae \u03a3\u03c7\u03bf\u03bb\u03ae \u0394\u03b7\u03bc\u03cc\u03c3\u03b9\u03b1\u03c2 \u03a5\u03b3\u03b5\u03af\u03b1\u03c2, 2012b)" }, "properties" : { "noteIndex" : 0 }, "schema" : "https://github.com/citation-style-language/schema/raw/master/csl-citation.json" }</w:instrText>
      </w:r>
      <w:r w:rsidR="00F20A18">
        <w:fldChar w:fldCharType="separate"/>
      </w:r>
      <w:r w:rsidR="00E12852" w:rsidRPr="00E12852">
        <w:rPr>
          <w:noProof/>
        </w:rPr>
        <w:t>(Εθνική Σχολή Δημόσιας Υγείας, 2012b)</w:t>
      </w:r>
      <w:r w:rsidR="00F20A18">
        <w:fldChar w:fldCharType="end"/>
      </w:r>
      <w:r w:rsidR="00E12852">
        <w:t xml:space="preserve"> </w:t>
      </w:r>
      <w:r>
        <w:t xml:space="preserve">παρουσιάζονται αναλυτικά στο Παράρτημα Ι.  </w:t>
      </w:r>
      <w:r w:rsidR="00FA0CA5">
        <w:t xml:space="preserve">Η αποτύπωση δεν αφορά στο σύνολο των οντοτήτων αλλά σε ενδεικτικό υποσύνολο, το οποίο όμως αναδεικνύει τη χρησιμότητα της εφαρμογής. </w:t>
      </w:r>
    </w:p>
    <w:p w:rsidR="00CD206B" w:rsidRDefault="00CD206B" w:rsidP="00D1190F">
      <w:pPr>
        <w:spacing w:line="360" w:lineRule="auto"/>
        <w:ind w:firstLine="720"/>
        <w:jc w:val="both"/>
      </w:pPr>
    </w:p>
    <w:p w:rsidR="00CD206B" w:rsidRPr="003C3371" w:rsidRDefault="00CD206B" w:rsidP="00D1190F">
      <w:pPr>
        <w:spacing w:line="360" w:lineRule="auto"/>
        <w:ind w:firstLine="720"/>
        <w:jc w:val="both"/>
      </w:pPr>
    </w:p>
    <w:p w:rsidR="003C3371" w:rsidRDefault="003C3371" w:rsidP="00D1190F">
      <w:pPr>
        <w:spacing w:line="360" w:lineRule="auto"/>
        <w:ind w:firstLine="720"/>
        <w:jc w:val="both"/>
      </w:pPr>
    </w:p>
    <w:p w:rsidR="00CE51AD" w:rsidRPr="003A478C" w:rsidRDefault="00CE51AD" w:rsidP="002750D4"/>
    <w:p w:rsidR="004812DE" w:rsidRPr="00B01AE6" w:rsidRDefault="004812DE" w:rsidP="004812DE">
      <w:pPr>
        <w:pStyle w:val="1"/>
        <w:spacing w:before="0" w:beforeAutospacing="0" w:after="0" w:afterAutospacing="0" w:line="360" w:lineRule="auto"/>
        <w:jc w:val="left"/>
        <w:rPr>
          <w:rFonts w:ascii="Times New Roman" w:hAnsi="Times New Roman" w:cs="Times New Roman"/>
          <w:bCs w:val="0"/>
          <w:color w:val="000000"/>
        </w:rPr>
      </w:pPr>
    </w:p>
    <w:p w:rsidR="004D19F8" w:rsidRPr="00B01AE6" w:rsidRDefault="004D19F8" w:rsidP="004812DE">
      <w:pPr>
        <w:pStyle w:val="1"/>
        <w:spacing w:before="0" w:beforeAutospacing="0" w:after="0" w:afterAutospacing="0" w:line="360" w:lineRule="auto"/>
        <w:jc w:val="left"/>
        <w:rPr>
          <w:rFonts w:ascii="Times New Roman" w:hAnsi="Times New Roman" w:cs="Times New Roman"/>
          <w:bCs w:val="0"/>
          <w:color w:val="000000"/>
        </w:rPr>
      </w:pPr>
    </w:p>
    <w:p w:rsidR="004D19F8" w:rsidRPr="00B01AE6" w:rsidRDefault="004D19F8" w:rsidP="004812DE">
      <w:pPr>
        <w:pStyle w:val="1"/>
        <w:spacing w:before="0" w:beforeAutospacing="0" w:after="0" w:afterAutospacing="0" w:line="360" w:lineRule="auto"/>
        <w:jc w:val="left"/>
        <w:rPr>
          <w:rFonts w:ascii="Times New Roman" w:hAnsi="Times New Roman" w:cs="Times New Roman"/>
          <w:bCs w:val="0"/>
          <w:color w:val="000000"/>
        </w:rPr>
      </w:pPr>
    </w:p>
    <w:p w:rsidR="00955F40"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955F40" w:rsidRPr="00262923"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955F40"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955F40"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955F40"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955F40" w:rsidRPr="003A478C" w:rsidRDefault="00955F40" w:rsidP="003A478C"/>
    <w:p w:rsidR="00955F40" w:rsidRDefault="00955F40" w:rsidP="004812DE">
      <w:pPr>
        <w:pStyle w:val="1"/>
        <w:spacing w:before="0" w:beforeAutospacing="0" w:after="0" w:afterAutospacing="0" w:line="360" w:lineRule="auto"/>
        <w:jc w:val="left"/>
        <w:rPr>
          <w:rFonts w:ascii="Times New Roman" w:hAnsi="Times New Roman" w:cs="Times New Roman"/>
          <w:sz w:val="28"/>
          <w:szCs w:val="28"/>
        </w:rPr>
      </w:pPr>
    </w:p>
    <w:p w:rsidR="006D74A9" w:rsidRPr="00B01AE6" w:rsidRDefault="006D74A9" w:rsidP="004812DE"/>
    <w:p w:rsidR="006D74A9" w:rsidRPr="008B1C9F" w:rsidRDefault="006D74A9" w:rsidP="008B1C9F"/>
    <w:p w:rsidR="006D74A9" w:rsidRPr="00B01AE6" w:rsidRDefault="006D74A9" w:rsidP="000D76AB">
      <w:pPr>
        <w:pStyle w:val="1"/>
        <w:spacing w:after="0" w:afterAutospacing="0" w:line="360" w:lineRule="auto"/>
        <w:jc w:val="left"/>
        <w:rPr>
          <w:rFonts w:ascii="Times New Roman" w:hAnsi="Times New Roman" w:cs="Times New Roman"/>
          <w:sz w:val="28"/>
          <w:szCs w:val="28"/>
        </w:rPr>
      </w:pPr>
    </w:p>
    <w:p w:rsidR="000D76AB" w:rsidRPr="00B01AE6" w:rsidRDefault="000D76AB" w:rsidP="000D76AB">
      <w:pPr>
        <w:pStyle w:val="1"/>
        <w:spacing w:after="0" w:afterAutospacing="0" w:line="360" w:lineRule="auto"/>
        <w:jc w:val="left"/>
        <w:rPr>
          <w:rFonts w:ascii="Times New Roman" w:hAnsi="Times New Roman" w:cs="Times New Roman"/>
          <w:sz w:val="28"/>
          <w:szCs w:val="28"/>
        </w:rPr>
      </w:pPr>
    </w:p>
    <w:p w:rsidR="00347628" w:rsidRPr="00B01AE6" w:rsidRDefault="00347628" w:rsidP="000D76AB">
      <w:pPr>
        <w:pStyle w:val="1"/>
        <w:spacing w:after="0" w:afterAutospacing="0" w:line="360" w:lineRule="auto"/>
        <w:jc w:val="left"/>
        <w:rPr>
          <w:rFonts w:ascii="Times New Roman" w:hAnsi="Times New Roman" w:cs="Times New Roman"/>
          <w:sz w:val="28"/>
          <w:szCs w:val="28"/>
        </w:rPr>
      </w:pPr>
    </w:p>
    <w:p w:rsidR="00BF7C2F" w:rsidRPr="00B01AE6" w:rsidRDefault="00BF7C2F" w:rsidP="000D76AB">
      <w:pPr>
        <w:pStyle w:val="1"/>
        <w:spacing w:after="0" w:afterAutospacing="0" w:line="360" w:lineRule="auto"/>
        <w:jc w:val="left"/>
        <w:rPr>
          <w:rFonts w:ascii="Times New Roman" w:hAnsi="Times New Roman" w:cs="Times New Roman"/>
          <w:sz w:val="28"/>
          <w:szCs w:val="28"/>
        </w:rPr>
      </w:pPr>
    </w:p>
    <w:p w:rsidR="00BF7C2F" w:rsidRPr="00B01AE6" w:rsidRDefault="00BF7C2F" w:rsidP="000D76AB">
      <w:pPr>
        <w:pStyle w:val="1"/>
        <w:spacing w:after="0" w:afterAutospacing="0" w:line="360" w:lineRule="auto"/>
        <w:jc w:val="left"/>
        <w:rPr>
          <w:rFonts w:ascii="Times New Roman" w:hAnsi="Times New Roman" w:cs="Times New Roman"/>
          <w:sz w:val="28"/>
          <w:szCs w:val="28"/>
        </w:rPr>
      </w:pPr>
    </w:p>
    <w:p w:rsidR="000D76AB" w:rsidRPr="00B01AE6" w:rsidRDefault="000D76AB" w:rsidP="000D76AB"/>
    <w:p w:rsidR="000D76AB" w:rsidRPr="00B01AE6" w:rsidRDefault="000D76AB" w:rsidP="000D76AB"/>
    <w:bookmarkEnd w:id="7"/>
    <w:p w:rsidR="00065E84" w:rsidRDefault="00065E84"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E12852" w:rsidRDefault="00E12852" w:rsidP="00196A85"/>
    <w:p w:rsidR="00065E84" w:rsidRDefault="00065E84" w:rsidP="00196A85"/>
    <w:p w:rsidR="00065E84" w:rsidRDefault="00065E84" w:rsidP="00196A85"/>
    <w:p w:rsidR="00065E84" w:rsidRDefault="00F20A18" w:rsidP="00196A85">
      <w:r w:rsidRPr="00F20A18">
        <w:rPr>
          <w:noProof/>
          <w:sz w:val="32"/>
          <w:szCs w:val="32"/>
        </w:rPr>
        <w:pict>
          <v:roundrect id="Rectangle: Rounded Corners 10" o:spid="_x0000_s1031" style="position:absolute;margin-left:126.8pt;margin-top:12.65pt;width:152.2pt;height:57.8pt;z-index:251689984;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" fillcolor="white [3201]" strokecolor="#d19049 [3209]" strokeweight="2pt">
            <v:fill opacity="0"/>
            <w10:wrap anchorx="margin"/>
          </v:roundrect>
        </w:pict>
      </w:r>
    </w:p>
    <w:p w:rsidR="00065E84" w:rsidRPr="004D6826" w:rsidRDefault="00065E84" w:rsidP="00F35655">
      <w:pPr>
        <w:pStyle w:val="1"/>
        <w:spacing w:after="0" w:afterAutospacing="0" w:line="360" w:lineRule="auto"/>
        <w:rPr>
          <w:rFonts w:ascii="Times New Roman" w:hAnsi="Times New Roman" w:cs="Times New Roman"/>
          <w:sz w:val="40"/>
          <w:szCs w:val="40"/>
        </w:rPr>
      </w:pPr>
      <w:bookmarkStart w:id="61" w:name="_Toc482216494"/>
      <w:r w:rsidRPr="004D6826">
        <w:rPr>
          <w:rFonts w:ascii="Times New Roman" w:hAnsi="Times New Roman" w:cs="Times New Roman"/>
          <w:sz w:val="40"/>
          <w:szCs w:val="40"/>
        </w:rPr>
        <w:t>ΑΝΑΛΥΣΗ</w:t>
      </w:r>
      <w:bookmarkEnd w:id="61"/>
    </w:p>
    <w:p w:rsidR="00065E84" w:rsidRDefault="00065E84" w:rsidP="00065E84">
      <w:pPr>
        <w:autoSpaceDE w:val="0"/>
        <w:autoSpaceDN w:val="0"/>
        <w:adjustRightInd w:val="0"/>
        <w:rPr>
          <w:sz w:val="20"/>
          <w:szCs w:val="20"/>
        </w:rPr>
      </w:pPr>
    </w:p>
    <w:p w:rsidR="00065E84" w:rsidRDefault="00065E84" w:rsidP="00065E84"/>
    <w:p w:rsidR="00065E84" w:rsidRDefault="00065E84" w:rsidP="00065E84"/>
    <w:p w:rsidR="00065E84" w:rsidRDefault="00065E84" w:rsidP="00065E84"/>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0224D" w:rsidRDefault="00BE7C6F" w:rsidP="00EC5C85">
      <w:pPr>
        <w:spacing w:line="360" w:lineRule="auto"/>
        <w:ind w:firstLine="720"/>
        <w:jc w:val="both"/>
        <w:rPr>
          <w:lang w:eastAsia="en-US"/>
        </w:rPr>
      </w:pPr>
      <w:r w:rsidRPr="00EC5C85">
        <w:t xml:space="preserve">Για τη δημιουργία του </w:t>
      </w:r>
      <w:r w:rsidRPr="00EC5C85">
        <w:rPr>
          <w:lang w:val="en-US"/>
        </w:rPr>
        <w:t>GIS</w:t>
      </w:r>
      <w:r w:rsidRPr="00EC5C85">
        <w:t xml:space="preserve"> χρησιμοποιήθηκε ενδεικτικά το λογισμικό </w:t>
      </w:r>
      <w:r w:rsidR="0000224D" w:rsidRPr="0000224D">
        <w:rPr>
          <w:lang w:val="en-US" w:eastAsia="en-US"/>
        </w:rPr>
        <w:t>Qgis</w:t>
      </w:r>
      <w:r w:rsidR="0000224D" w:rsidRPr="00EC5C85">
        <w:rPr>
          <w:lang w:eastAsia="en-US"/>
        </w:rPr>
        <w:t xml:space="preserve"> (παλαιότερα γνωστό ως </w:t>
      </w:r>
      <w:r w:rsidR="0000224D" w:rsidRPr="0000224D">
        <w:rPr>
          <w:lang w:val="en-US" w:eastAsia="en-US"/>
        </w:rPr>
        <w:t>Quantum</w:t>
      </w:r>
      <w:r w:rsidR="0000224D" w:rsidRPr="0000224D">
        <w:rPr>
          <w:lang w:eastAsia="en-US"/>
        </w:rPr>
        <w:t xml:space="preserve"> </w:t>
      </w:r>
      <w:r w:rsidR="0000224D" w:rsidRPr="0000224D">
        <w:rPr>
          <w:lang w:val="en-US" w:eastAsia="en-US"/>
        </w:rPr>
        <w:t>GIS</w:t>
      </w:r>
      <w:r w:rsidR="0000224D" w:rsidRPr="00EC5C85">
        <w:rPr>
          <w:lang w:eastAsia="en-US"/>
        </w:rPr>
        <w:t xml:space="preserve">), ένα </w:t>
      </w:r>
      <w:r w:rsidR="0000224D" w:rsidRPr="0000224D">
        <w:rPr>
          <w:lang w:eastAsia="en-US"/>
        </w:rPr>
        <w:t xml:space="preserve">ελεύθερο ανοιχτού κώδικα </w:t>
      </w:r>
      <w:r w:rsidR="0000224D" w:rsidRPr="00EC5C85">
        <w:rPr>
          <w:lang w:eastAsia="en-US"/>
        </w:rPr>
        <w:t xml:space="preserve">όπως προαναφέρθηκε </w:t>
      </w:r>
      <w:r w:rsidR="0000224D" w:rsidRPr="0000224D">
        <w:rPr>
          <w:lang w:eastAsia="en-US"/>
        </w:rPr>
        <w:t xml:space="preserve">λογισμικό </w:t>
      </w:r>
      <w:r w:rsidR="0000224D" w:rsidRPr="0000224D">
        <w:rPr>
          <w:lang w:val="en-US" w:eastAsia="en-US"/>
        </w:rPr>
        <w:t>GIS</w:t>
      </w:r>
      <w:r w:rsidR="0000224D" w:rsidRPr="0000224D">
        <w:rPr>
          <w:lang w:eastAsia="en-US"/>
        </w:rPr>
        <w:t xml:space="preserve"> που επιτρέπει την εισαγωγή, επεξεργασία, </w:t>
      </w:r>
      <w:proofErr w:type="spellStart"/>
      <w:r w:rsidR="0000224D" w:rsidRPr="0000224D">
        <w:rPr>
          <w:lang w:eastAsia="en-US"/>
        </w:rPr>
        <w:t>οπτικοποίηση</w:t>
      </w:r>
      <w:proofErr w:type="spellEnd"/>
      <w:r w:rsidR="0000224D" w:rsidRPr="0000224D">
        <w:rPr>
          <w:lang w:eastAsia="en-US"/>
        </w:rPr>
        <w:t xml:space="preserve">, ανάλυση και απόδοση γεωγραφικών πληροφοριών σε διάφορα λειτουργικά συστήματα, όπως </w:t>
      </w:r>
      <w:r w:rsidR="0000224D" w:rsidRPr="0000224D">
        <w:rPr>
          <w:lang w:val="en-US" w:eastAsia="en-US"/>
        </w:rPr>
        <w:t>Windows</w:t>
      </w:r>
      <w:r w:rsidR="0000224D" w:rsidRPr="0000224D">
        <w:rPr>
          <w:lang w:eastAsia="en-US"/>
        </w:rPr>
        <w:t xml:space="preserve">, </w:t>
      </w:r>
      <w:r w:rsidR="0000224D" w:rsidRPr="0000224D">
        <w:rPr>
          <w:lang w:val="en-US" w:eastAsia="en-US"/>
        </w:rPr>
        <w:t>Mac</w:t>
      </w:r>
      <w:r w:rsidR="0000224D" w:rsidRPr="0000224D">
        <w:rPr>
          <w:lang w:eastAsia="en-US"/>
        </w:rPr>
        <w:t xml:space="preserve">, </w:t>
      </w:r>
      <w:r w:rsidR="0000224D" w:rsidRPr="0000224D">
        <w:rPr>
          <w:lang w:val="en-US" w:eastAsia="en-US"/>
        </w:rPr>
        <w:t>Linux</w:t>
      </w:r>
      <w:r w:rsidR="0000224D" w:rsidRPr="0000224D">
        <w:rPr>
          <w:lang w:eastAsia="en-US"/>
        </w:rPr>
        <w:t xml:space="preserve">, </w:t>
      </w:r>
      <w:r w:rsidR="0000224D" w:rsidRPr="0000224D">
        <w:rPr>
          <w:lang w:val="en-US" w:eastAsia="en-US"/>
        </w:rPr>
        <w:t>Unix</w:t>
      </w:r>
      <w:r w:rsidR="0000224D" w:rsidRPr="00EC5C85">
        <w:rPr>
          <w:lang w:eastAsia="en-US"/>
        </w:rPr>
        <w:t xml:space="preserve">. Η πρώτη του έκδοση εμφανίστηκε το </w:t>
      </w:r>
      <w:r w:rsidR="0000224D" w:rsidRPr="0000224D">
        <w:rPr>
          <w:lang w:eastAsia="en-US"/>
        </w:rPr>
        <w:t xml:space="preserve">Φεβρουάριο του 2002 από τον </w:t>
      </w:r>
      <w:r w:rsidR="0000224D" w:rsidRPr="0000224D">
        <w:rPr>
          <w:lang w:val="en-US" w:eastAsia="en-US"/>
        </w:rPr>
        <w:t>Gary</w:t>
      </w:r>
      <w:r w:rsidR="0000224D" w:rsidRPr="0000224D">
        <w:rPr>
          <w:lang w:eastAsia="en-US"/>
        </w:rPr>
        <w:t xml:space="preserve"> </w:t>
      </w:r>
      <w:r w:rsidR="0000224D" w:rsidRPr="0000224D">
        <w:rPr>
          <w:lang w:val="en-US" w:eastAsia="en-US"/>
        </w:rPr>
        <w:t>Sherman</w:t>
      </w:r>
      <w:r w:rsidR="0000224D" w:rsidRPr="00EC5C85">
        <w:rPr>
          <w:lang w:eastAsia="en-US"/>
        </w:rPr>
        <w:t xml:space="preserve">, ενώ η μέχρι σήμερα εξέλιξή του στηρίζεται </w:t>
      </w:r>
      <w:r w:rsidR="0000224D" w:rsidRPr="0000224D">
        <w:rPr>
          <w:lang w:eastAsia="en-US"/>
        </w:rPr>
        <w:t xml:space="preserve">κυρίως από τους οργανισμούς </w:t>
      </w:r>
      <w:r w:rsidR="0000224D" w:rsidRPr="0000224D">
        <w:rPr>
          <w:lang w:val="en-US" w:eastAsia="en-US"/>
        </w:rPr>
        <w:t>Qgis</w:t>
      </w:r>
      <w:r w:rsidR="0000224D" w:rsidRPr="0000224D">
        <w:rPr>
          <w:lang w:eastAsia="en-US"/>
        </w:rPr>
        <w:t xml:space="preserve"> και το </w:t>
      </w:r>
      <w:r w:rsidR="0000224D" w:rsidRPr="0000224D">
        <w:rPr>
          <w:lang w:val="en-US" w:eastAsia="en-US"/>
        </w:rPr>
        <w:t>Open</w:t>
      </w:r>
      <w:r w:rsidR="0000224D" w:rsidRPr="0000224D">
        <w:rPr>
          <w:lang w:eastAsia="en-US"/>
        </w:rPr>
        <w:t xml:space="preserve"> </w:t>
      </w:r>
      <w:r w:rsidR="0000224D" w:rsidRPr="0000224D">
        <w:rPr>
          <w:lang w:val="en-US" w:eastAsia="en-US"/>
        </w:rPr>
        <w:t>Source</w:t>
      </w:r>
      <w:r w:rsidR="0000224D" w:rsidRPr="0000224D">
        <w:rPr>
          <w:lang w:eastAsia="en-US"/>
        </w:rPr>
        <w:t xml:space="preserve"> </w:t>
      </w:r>
      <w:r w:rsidR="0000224D" w:rsidRPr="0000224D">
        <w:rPr>
          <w:lang w:val="en-US" w:eastAsia="en-US"/>
        </w:rPr>
        <w:t>Geospatial</w:t>
      </w:r>
      <w:r w:rsidR="0000224D" w:rsidRPr="0000224D">
        <w:rPr>
          <w:lang w:eastAsia="en-US"/>
        </w:rPr>
        <w:t xml:space="preserve"> </w:t>
      </w:r>
      <w:r w:rsidR="0000224D" w:rsidRPr="0000224D">
        <w:rPr>
          <w:lang w:val="en-US" w:eastAsia="en-US"/>
        </w:rPr>
        <w:t>Foundation</w:t>
      </w:r>
      <w:r w:rsidR="0000224D" w:rsidRPr="0000224D">
        <w:rPr>
          <w:lang w:eastAsia="en-US"/>
        </w:rPr>
        <w:t>, καθώς και από μια ομάδα εθελοντών, προγραμματιστών, ερευνητών και ακαδημαϊκών και χρησιμοποιείται παγκοσμίως για επαγγελματικούς, ακαδημαϊκούς και ερευνητικούς σκοπούς</w:t>
      </w:r>
      <w:r w:rsidR="00EC5C85" w:rsidRPr="00EC5C85">
        <w:rPr>
          <w:lang w:eastAsia="en-US"/>
        </w:rPr>
        <w:t>. Στα πλεονεκτήματά του συμπεριλαμβάνεται το εξελληνισμένο και φιλικό περιβάλλον καθώς και η ελευθερία του</w:t>
      </w:r>
      <w:r w:rsidR="00761222" w:rsidRPr="00EC5C85">
        <w:rPr>
          <w:lang w:eastAsia="en-US"/>
        </w:rPr>
        <w:t xml:space="preserve"> </w:t>
      </w:r>
      <w:r w:rsidR="00F20A18" w:rsidRPr="00EC5C85">
        <w:rPr>
          <w:lang w:eastAsia="en-US"/>
        </w:rPr>
        <w:fldChar w:fldCharType="begin" w:fldLock="1"/>
      </w:r>
      <w:r w:rsidR="004D33C6">
        <w:rPr>
          <w:lang w:eastAsia="en-US"/>
        </w:rPr>
        <w:instrText>ADDIN CSL_CITATION { "citationItems" : [ { "id" : "ITEM-1", "itemData" : { "author" : [ { "dropping-particle" : "", "family" : "\u03a3\u03b1\u03bb\u03b1\u03b2\u03b1\u03c3\u03af\u03b4\u03b7\u03c2", "given" : "\u03a0.", "non-dropping-particle" : "", "parse-names" : false, "suffix" : "" } ], "container-title" : "6\u03bf \u03a0\u03b1\u03bd\u03b5\u03bb\u03bb\u03ae\u03bd\u03b9\u03bf \u03a3\u03c5\u03bd\u03ad\u03b4\u03c1\u03b9\u03bf \u03c4\u03c9\u03bd \u0395\u03ba\u03c0\u03b1\u03b9\u03b4\u03b5\u03c5\u03c4\u03b9\u03ba\u03ce\u03bd \u03b3\u03b9\u03b1 \u03c4\u03b9\u03c2 \u03a4\u03a0\u0395 \u00ab\u0391\u03be\u03b9\u03bf\u03c0\u03bf\u03af\u03b7\u03c3\u03b7 \u03c4\u03c9\u03bd \u03a4\u03b5\u03c7\u03bd\u03bf\u03bb\u03bf\u03b3\u03b9\u03ce\u03bd \u03c4\u03b7\u03c2 \u03a0\u03bb\u03b7\u03c1\u03bf\u03c6\u03bf\u03c1\u03af\u03b1\u03c2 \u03ba\u03b1\u03b9 \u03c4\u03b7\u03c2 \u0395\u03c0\u03b9\u03ba\u03bf\u03b9\u03bd\u03c9\u03bd\u03af\u03b1\u03c2 \u03c3\u03c4\u03b7 \u0394\u03b9\u03b4\u03b1\u03ba\u03c4\u03b9\u03ba\u03ae \u03a0\u03c1\u03ac\u03be\u03b7\u00bb", "id" : "ITEM-1", "issued" : { "date-parts" : [ [ "2011" ] ] }, "publisher-place" : "\u03a3\u03cd\u03c1\u03bf\u03c2", "title" : "\u0393\u03b5\u03c9\u03b3\u03c1\u03b1\u03c6\u03b9\u03ba\u03ac \u03a0\u03bb\u03b7\u03c1\u03bf\u03c6\u03bf\u03c1\u03b9\u03b1\u03ba\u03ac \u03a3\u03c5\u03c3\u03c4\u03ae\u03bc\u03b1\u03c4\u03b1. \u039c\u03b9\u03b1 \u03c0\u03c1\u03ce\u03c4\u03b7 \u03bc\u03b1\u03c4\u03b9\u03ac \u03c3\u03c4\u03bf Quantum GIS", "type" : "paper-conference" }, "uris" : [ "http://www.mendeley.com/documents/?uuid=2e666969-3801-4aa7-a8a3-e30a77b3db50" ] }, { "id" : "ITEM-2", "itemData" : { "author" : [ { "dropping-particle" : "", "family" : "\u03a3\u03b9\u03bf\u03cd\u03c0\u03b7", "given" : "\u03a7.", "non-dropping-particle" : "", "parse-names" : false, "suffix" : "" } ], "id" : "ITEM-2", "issued" : { "date-parts" : [ [ "2015" ] ] }, "publisher" : "\u0391\u03a0\u0398", "title" : "\u03a4\u03b1 \u03b5\u03bb\u03b5\u03cd\u03b8\u03b5\u03c1\u03b1 \u03bb\u03bf\u03b3\u03b9\u03c3\u03bc\u03b9\u03ba\u03ac GIS \u03ba\u03b1\u03b9 \u03b7 \u03ac\u03c0\u03bf\u03c8\u03b7 \u03c4\u03c9\u03bd \u03b5\u03ba\u03c0\u03b1\u03b9\u03b4\u03b5\u03c5\u03c4\u03b9\u03ba\u03ce\u03bd \u03b3\u03b9\u03b1 \u03c4\u03b7\u03bd \u03b1\u03be\u03b9\u03bf\u03c0\u03bf\u03af\u03b7\u03c3\u03b7 \u03c4\u03bf\u03c5\u03c2 \u03c3\u03c4\u03b7\u03bd \u03b5\u03ba\u03c0\u03b1\u03af\u03b4\u03b5\u03c5\u03c3\u03b7", "type" : "thesis" }, "uris" : [ "http://www.mendeley.com/documents/?uuid=0daa55e1-6d96-432a-a5df-7968da6c0ba7" ] } ], "mendeley" : { "formattedCitation" : "(\u03a3\u03b1\u03bb\u03b1\u03b2\u03b1\u03c3\u03af\u03b4\u03b7\u03c2, 2011; \u03a3\u03b9\u03bf\u03cd\u03c0\u03b7, 2015)", "plainTextFormattedCitation" : "(\u03a3\u03b1\u03bb\u03b1\u03b2\u03b1\u03c3\u03af\u03b4\u03b7\u03c2, 2011; \u03a3\u03b9\u03bf\u03cd\u03c0\u03b7, 2015)", "previouslyFormattedCitation" : "(\u03a3\u03b1\u03bb\u03b1\u03b2\u03b1\u03c3\u03af\u03b4\u03b7\u03c2, 2011; \u03a3\u03b9\u03bf\u03cd\u03c0\u03b7, 2015)" }, "properties" : { "noteIndex" : 0 }, "schema" : "https://github.com/citation-style-language/schema/raw/master/csl-citation.json" }</w:instrText>
      </w:r>
      <w:r w:rsidR="00F20A18" w:rsidRPr="00EC5C85">
        <w:rPr>
          <w:lang w:eastAsia="en-US"/>
        </w:rPr>
        <w:fldChar w:fldCharType="separate"/>
      </w:r>
      <w:r w:rsidR="00761222" w:rsidRPr="00EC5C85">
        <w:rPr>
          <w:noProof/>
          <w:lang w:eastAsia="en-US"/>
        </w:rPr>
        <w:t>(Σαλαβασίδης, 2011; Σιούπη, 2015)</w:t>
      </w:r>
      <w:r w:rsidR="00F20A18" w:rsidRPr="00EC5C85">
        <w:rPr>
          <w:lang w:eastAsia="en-US"/>
        </w:rPr>
        <w:fldChar w:fldCharType="end"/>
      </w:r>
      <w:r w:rsidR="00EC5C85" w:rsidRPr="00EC5C85">
        <w:rPr>
          <w:lang w:eastAsia="en-US"/>
        </w:rPr>
        <w:t xml:space="preserve">. </w:t>
      </w:r>
    </w:p>
    <w:p w:rsidR="004F4FE4" w:rsidRPr="00EC5C85" w:rsidRDefault="004F4FE4" w:rsidP="00EC5C85">
      <w:pPr>
        <w:spacing w:line="360" w:lineRule="auto"/>
        <w:ind w:firstLine="720"/>
        <w:jc w:val="both"/>
        <w:rPr>
          <w:lang w:eastAsia="en-US"/>
        </w:rPr>
      </w:pPr>
      <w:r>
        <w:rPr>
          <w:lang w:eastAsia="en-US"/>
        </w:rPr>
        <w:t>Η διαδικασία υλοποίησης της ενδεικτικής εφαρμογής περιγράφεται αναλυτικά στη συνέχεια:</w:t>
      </w:r>
    </w:p>
    <w:p w:rsidR="0000224D" w:rsidRDefault="0000224D" w:rsidP="0000224D">
      <w:pPr>
        <w:rPr>
          <w:sz w:val="20"/>
          <w:szCs w:val="20"/>
          <w:lang w:eastAsia="en-US"/>
        </w:rPr>
      </w:pPr>
    </w:p>
    <w:p w:rsidR="0000224D" w:rsidRDefault="0000224D" w:rsidP="0000224D">
      <w:pPr>
        <w:rPr>
          <w:sz w:val="20"/>
          <w:szCs w:val="20"/>
          <w:lang w:eastAsia="en-US"/>
        </w:rPr>
      </w:pPr>
    </w:p>
    <w:p w:rsidR="00A45E03" w:rsidRPr="000C79B2" w:rsidRDefault="004F4FE4" w:rsidP="000C79B2">
      <w:pPr>
        <w:spacing w:line="360" w:lineRule="auto"/>
        <w:jc w:val="both"/>
      </w:pPr>
      <w:r w:rsidRPr="000C79B2">
        <w:t>Αρχικά, γίνεται λήψη του αρχείου εγκατάστασης του προγράμματος από τη διεύθυνση qgis.org/downloads/QGIS-OSGeo4W-1.8.0-2-Setup.exe</w:t>
      </w:r>
      <w:r w:rsidR="00372656" w:rsidRPr="000C79B2">
        <w:t xml:space="preserve"> (μπορεί να χρησιμοποιηθεί και άλλη έκδοση εκτός από αυτή που χρησιμοποιήθηκε στην παρούσα εργασία). </w:t>
      </w:r>
    </w:p>
    <w:p w:rsidR="000C79B2" w:rsidRDefault="000C79B2" w:rsidP="000C79B2">
      <w:pPr>
        <w:spacing w:line="360" w:lineRule="auto"/>
        <w:jc w:val="both"/>
      </w:pPr>
    </w:p>
    <w:p w:rsidR="00A45E03" w:rsidRPr="000C79B2" w:rsidRDefault="00372656" w:rsidP="000C79B2">
      <w:pPr>
        <w:spacing w:line="360" w:lineRule="auto"/>
        <w:jc w:val="both"/>
      </w:pPr>
      <w:r w:rsidRPr="000C79B2">
        <w:t>Μετά την εγκατάσταση του προγράμματος γίνεται εκκίνησή του από τη διαδρομή</w:t>
      </w:r>
      <w:r w:rsidR="00A45E03" w:rsidRPr="000C79B2">
        <w:t xml:space="preserve"> </w:t>
      </w:r>
      <w:r w:rsidRPr="000C79B2">
        <w:rPr>
          <w:lang w:val="en-US"/>
        </w:rPr>
        <w:t>Start</w:t>
      </w:r>
      <w:r w:rsidRPr="00E16788">
        <w:t>/</w:t>
      </w:r>
      <w:r w:rsidRPr="000C79B2">
        <w:rPr>
          <w:lang w:val="en-US"/>
        </w:rPr>
        <w:t>All</w:t>
      </w:r>
      <w:r w:rsidRPr="00E16788">
        <w:t xml:space="preserve"> </w:t>
      </w:r>
      <w:r w:rsidRPr="000C79B2">
        <w:rPr>
          <w:lang w:val="en-US"/>
        </w:rPr>
        <w:t>Programs</w:t>
      </w:r>
      <w:r w:rsidR="00A45E03" w:rsidRPr="00E16788">
        <w:t xml:space="preserve">/ </w:t>
      </w:r>
      <w:r w:rsidRPr="000C79B2">
        <w:rPr>
          <w:lang w:val="en-US"/>
        </w:rPr>
        <w:t>Quantum</w:t>
      </w:r>
      <w:r w:rsidRPr="00E16788">
        <w:t xml:space="preserve"> </w:t>
      </w:r>
      <w:r w:rsidRPr="000C79B2">
        <w:rPr>
          <w:lang w:val="en-US"/>
        </w:rPr>
        <w:t>GIS</w:t>
      </w:r>
      <w:r w:rsidRPr="00E16788">
        <w:t xml:space="preserve"> </w:t>
      </w:r>
      <w:proofErr w:type="spellStart"/>
      <w:r w:rsidRPr="000C79B2">
        <w:rPr>
          <w:lang w:val="en-US"/>
        </w:rPr>
        <w:t>Lisboa</w:t>
      </w:r>
      <w:proofErr w:type="spellEnd"/>
      <w:r w:rsidR="00A45E03" w:rsidRPr="00E16788">
        <w:t xml:space="preserve">/ </w:t>
      </w:r>
      <w:r w:rsidRPr="000C79B2">
        <w:rPr>
          <w:lang w:val="en-US"/>
        </w:rPr>
        <w:t>Quantum</w:t>
      </w:r>
      <w:r w:rsidRPr="00E16788">
        <w:t xml:space="preserve"> </w:t>
      </w:r>
      <w:r w:rsidRPr="000C79B2">
        <w:rPr>
          <w:lang w:val="en-US"/>
        </w:rPr>
        <w:t>GIS</w:t>
      </w:r>
      <w:r w:rsidRPr="00E16788">
        <w:t xml:space="preserve"> </w:t>
      </w:r>
      <w:r w:rsidRPr="000C79B2">
        <w:rPr>
          <w:lang w:val="en-US"/>
        </w:rPr>
        <w:t>Desktop</w:t>
      </w:r>
      <w:r w:rsidRPr="00E16788">
        <w:t xml:space="preserve"> (1.8.0)</w:t>
      </w:r>
      <w:r w:rsidR="000C79B2" w:rsidRPr="00E16788">
        <w:t xml:space="preserve">. </w:t>
      </w:r>
      <w:r w:rsidR="00A45E03" w:rsidRPr="000C79B2">
        <w:t>Η επιφάνεια εργασίας του προγράμματος παρουσιάζεται στην ακόλουθη εικόνα</w:t>
      </w:r>
    </w:p>
    <w:p w:rsidR="00372656" w:rsidRPr="00A45E03" w:rsidRDefault="00372656" w:rsidP="00372656">
      <w:pPr>
        <w:jc w:val="both"/>
      </w:pPr>
    </w:p>
    <w:p w:rsidR="00065E84" w:rsidRDefault="00A45E03" w:rsidP="0081358B">
      <w:pPr>
        <w:jc w:val="center"/>
        <w:rPr>
          <w:lang w:val="en-US"/>
        </w:rPr>
      </w:pPr>
      <w:r w:rsidRPr="0081358B">
        <w:rPr>
          <w:noProof/>
        </w:rPr>
        <w:lastRenderedPageBreak/>
        <w:drawing>
          <wp:inline distT="0" distB="0" distL="0" distR="0">
            <wp:extent cx="4287299" cy="400396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88377" cy="4004971"/>
                    </a:xfrm>
                    <a:prstGeom prst="rect">
                      <a:avLst/>
                    </a:prstGeom>
                  </pic:spPr>
                </pic:pic>
              </a:graphicData>
            </a:graphic>
          </wp:inline>
        </w:drawing>
      </w:r>
    </w:p>
    <w:p w:rsidR="00A45E03" w:rsidRDefault="00A45E03" w:rsidP="00A45E03">
      <w:pPr>
        <w:jc w:val="center"/>
        <w:rPr>
          <w:lang w:val="en-US"/>
        </w:rPr>
      </w:pPr>
    </w:p>
    <w:p w:rsidR="00A45E03" w:rsidRPr="00A45E03" w:rsidRDefault="00A45E03" w:rsidP="00A45E03">
      <w:pPr>
        <w:pStyle w:val="ad"/>
        <w:jc w:val="center"/>
        <w:rPr>
          <w:b w:val="0"/>
          <w:i/>
          <w:color w:val="auto"/>
          <w:sz w:val="22"/>
          <w:szCs w:val="22"/>
        </w:rPr>
      </w:pPr>
      <w:bookmarkStart w:id="62" w:name="_Toc482216522"/>
      <w:r w:rsidRPr="00A45E03">
        <w:rPr>
          <w:b w:val="0"/>
          <w:i/>
          <w:color w:val="auto"/>
          <w:sz w:val="22"/>
          <w:szCs w:val="22"/>
        </w:rPr>
        <w:t xml:space="preserve">Εικόνα </w:t>
      </w:r>
      <w:r w:rsidR="00F20A18" w:rsidRPr="00A45E03">
        <w:rPr>
          <w:b w:val="0"/>
          <w:i/>
          <w:color w:val="auto"/>
          <w:sz w:val="22"/>
          <w:szCs w:val="22"/>
        </w:rPr>
        <w:fldChar w:fldCharType="begin"/>
      </w:r>
      <w:r w:rsidRPr="00A45E03">
        <w:rPr>
          <w:b w:val="0"/>
          <w:i/>
          <w:color w:val="auto"/>
          <w:sz w:val="22"/>
          <w:szCs w:val="22"/>
        </w:rPr>
        <w:instrText xml:space="preserve"> SEQ Εικόνα \* ARABIC </w:instrText>
      </w:r>
      <w:r w:rsidR="00F20A18" w:rsidRPr="00A45E03">
        <w:rPr>
          <w:b w:val="0"/>
          <w:i/>
          <w:color w:val="auto"/>
          <w:sz w:val="22"/>
          <w:szCs w:val="22"/>
        </w:rPr>
        <w:fldChar w:fldCharType="separate"/>
      </w:r>
      <w:r w:rsidR="00C740DD">
        <w:rPr>
          <w:b w:val="0"/>
          <w:i/>
          <w:noProof/>
          <w:color w:val="auto"/>
          <w:sz w:val="22"/>
          <w:szCs w:val="22"/>
        </w:rPr>
        <w:t>8</w:t>
      </w:r>
      <w:r w:rsidR="00F20A18" w:rsidRPr="00A45E03">
        <w:rPr>
          <w:b w:val="0"/>
          <w:i/>
          <w:color w:val="auto"/>
          <w:sz w:val="22"/>
          <w:szCs w:val="22"/>
        </w:rPr>
        <w:fldChar w:fldCharType="end"/>
      </w:r>
      <w:r w:rsidRPr="00A45E03">
        <w:rPr>
          <w:b w:val="0"/>
          <w:i/>
          <w:color w:val="auto"/>
          <w:sz w:val="22"/>
          <w:szCs w:val="22"/>
        </w:rPr>
        <w:t xml:space="preserve">: Η επιφάνεια εργασίας του </w:t>
      </w:r>
      <w:r w:rsidRPr="00372656">
        <w:rPr>
          <w:b w:val="0"/>
          <w:i/>
          <w:color w:val="auto"/>
          <w:sz w:val="22"/>
          <w:szCs w:val="22"/>
          <w:lang w:val="en-US"/>
        </w:rPr>
        <w:t>Quantum</w:t>
      </w:r>
      <w:r w:rsidRPr="00372656">
        <w:rPr>
          <w:b w:val="0"/>
          <w:i/>
          <w:color w:val="auto"/>
          <w:sz w:val="22"/>
          <w:szCs w:val="22"/>
        </w:rPr>
        <w:t xml:space="preserve"> </w:t>
      </w:r>
      <w:r w:rsidRPr="00372656">
        <w:rPr>
          <w:b w:val="0"/>
          <w:i/>
          <w:color w:val="auto"/>
          <w:sz w:val="22"/>
          <w:szCs w:val="22"/>
          <w:lang w:val="en-US"/>
        </w:rPr>
        <w:t>GIS</w:t>
      </w:r>
      <w:r w:rsidRPr="00372656">
        <w:rPr>
          <w:b w:val="0"/>
          <w:i/>
          <w:color w:val="auto"/>
          <w:sz w:val="22"/>
          <w:szCs w:val="22"/>
        </w:rPr>
        <w:t xml:space="preserve"> </w:t>
      </w:r>
      <w:r w:rsidRPr="00372656">
        <w:rPr>
          <w:b w:val="0"/>
          <w:i/>
          <w:color w:val="auto"/>
          <w:sz w:val="22"/>
          <w:szCs w:val="22"/>
          <w:lang w:val="en-US"/>
        </w:rPr>
        <w:t>Desktop</w:t>
      </w:r>
      <w:r w:rsidRPr="00372656">
        <w:rPr>
          <w:b w:val="0"/>
          <w:i/>
          <w:color w:val="auto"/>
          <w:sz w:val="22"/>
          <w:szCs w:val="22"/>
        </w:rPr>
        <w:t xml:space="preserve"> (1.8.0)</w:t>
      </w:r>
      <w:bookmarkEnd w:id="62"/>
    </w:p>
    <w:p w:rsidR="00065E84" w:rsidRPr="00A45E03" w:rsidRDefault="00065E84" w:rsidP="00196A85"/>
    <w:p w:rsidR="00D26D07" w:rsidRDefault="004D33C6" w:rsidP="004D33C6">
      <w:pPr>
        <w:spacing w:line="360" w:lineRule="auto"/>
        <w:jc w:val="both"/>
      </w:pPr>
      <w:r w:rsidRPr="004D33C6">
        <w:t>H εισαγωγή μιας γεωγραφικής βάσης  δεδομένων γίνεται από το μενού Επίπεδο και την επιλογή Προσθήκη Διανυσματικού Επιπέδου.</w:t>
      </w:r>
      <w:r>
        <w:t xml:space="preserve"> </w:t>
      </w:r>
      <w:r w:rsidRPr="004D33C6">
        <w:t xml:space="preserve">Στο </w:t>
      </w:r>
      <w:r>
        <w:t>παράθυρο που ανοίγει επιλέγεται το</w:t>
      </w:r>
      <w:r w:rsidRPr="004D33C6">
        <w:t xml:space="preserve"> κουμπί Αναζήτηση και </w:t>
      </w:r>
      <w:r>
        <w:t>γίνεται πλοήγηση στη θέση αποθήκευσης του διανυσματικού</w:t>
      </w:r>
      <w:r w:rsidRPr="004D33C6">
        <w:t xml:space="preserve"> επίπεδο</w:t>
      </w:r>
      <w:r>
        <w:t>υ</w:t>
      </w:r>
      <w:r w:rsidRPr="004D33C6">
        <w:t xml:space="preserve"> χάρτη</w:t>
      </w:r>
      <w:r>
        <w:t xml:space="preserve"> </w:t>
      </w:r>
      <w:r w:rsidR="00F20A18">
        <w:fldChar w:fldCharType="begin" w:fldLock="1"/>
      </w:r>
      <w:r>
        <w:instrText>ADDIN CSL_CITATION { "citationItems" : [ { "id" : "ITEM-1", "itemData" : { "author" : [ { "dropping-particle" : "", "family" : "\u039a\u03b1\u03bb\u03bf\u03b3\u03ae\u03c1\u03bf\u03c5", "given" : "\u03a3\u03c4.", "non-dropping-particle" : "", "parse-names" : false, "suffix" : "" } ], "container-title" : "\u03a3\u03b5\u03bc\u03b9\u03bd\u03ac\u03c1\u03b9\u03bf \u03c3\u03c4\u03b1 \u03c0\u03bb\u03b1\u03af\u03c3\u03b9\u03b1 \u03c4\u03bf\u03c5 1\u03bf\u03c5 \u03a3\u03c5\u03bd\u03b5\u03b4\u03c1\u03af\u03bf\u03c5 \u03a7\u03c9\u03c1\u03b9\u03ba\u03ae\u03c2 \u0391\u03bd\u03ac\u03bb\u03c5\u03c3\u03b7\u03c2", "id" : "ITEM-1", "issued" : { "date-parts" : [ [ "2013" ] ] }, "title" : "\u0394\u03b7\u03bc\u03b9\u03bf\u03c5\u03c1\u03b3\u03af\u03b1 \u03b8\u03b5\u03bc\u03b1\u03c4\u03b9\u03ba\u03bf\u03cd \u03c7\u03ac\u03c1\u03c4\u03b7 \u03bc\u03b5 \u03c4\u03bf QGIS", "type" : "paper-conference" }, "uris" : [ "http://www.mendeley.com/documents/?uuid=0a6deeaf-380c-485d-9bed-0b197d856662" ] } ], "mendeley" : { "formattedCitation" : "(\u039a\u03b1\u03bb\u03bf\u03b3\u03ae\u03c1\u03bf\u03c5, 2013)", "plainTextFormattedCitation" : "(\u039a\u03b1\u03bb\u03bf\u03b3\u03ae\u03c1\u03bf\u03c5, 2013)" }, "properties" : { "noteIndex" : 0 }, "schema" : "https://github.com/citation-style-language/schema/raw/master/csl-citation.json" }</w:instrText>
      </w:r>
      <w:r w:rsidR="00F20A18">
        <w:fldChar w:fldCharType="separate"/>
      </w:r>
      <w:r w:rsidRPr="004D33C6">
        <w:rPr>
          <w:noProof/>
        </w:rPr>
        <w:t>(Καλογήρου, 2013)</w:t>
      </w:r>
      <w:r w:rsidR="00F20A18">
        <w:fldChar w:fldCharType="end"/>
      </w:r>
      <w:r>
        <w:t>.</w:t>
      </w:r>
    </w:p>
    <w:p w:rsidR="00D26D07" w:rsidRDefault="00D26D07" w:rsidP="004D33C6">
      <w:pPr>
        <w:spacing w:line="360" w:lineRule="auto"/>
        <w:jc w:val="both"/>
      </w:pPr>
      <w:r>
        <w:t xml:space="preserve">Διατίθενται δωρεάν γεωγραφικές βάσεις δεδομένων, με την επιλογή τους να εξαρτάται από την εκάστοτε εφαρμογή. Για παράδειγμα αν χρησιμοποιηθεί η βάση της διεύθυνσης </w:t>
      </w:r>
    </w:p>
    <w:p w:rsidR="00D26D07" w:rsidRDefault="00F20A18" w:rsidP="00E16788">
      <w:pPr>
        <w:spacing w:line="360" w:lineRule="auto"/>
      </w:pPr>
      <w:hyperlink r:id="rId31" w:history="1">
        <w:r w:rsidR="005965B9" w:rsidRPr="009027AD">
          <w:rPr>
            <w:rStyle w:val="-"/>
            <w:rFonts w:ascii="Times New Roman" w:hAnsi="Times New Roman"/>
          </w:rPr>
          <w:t>http://geodata.gov.gr/dataset/oria-diamerismaton/resource/993b6754-25e0-4133-bde5-d8927dd7e18c</w:t>
        </w:r>
      </w:hyperlink>
    </w:p>
    <w:p w:rsidR="005965B9" w:rsidRDefault="005965B9" w:rsidP="00D26D07"/>
    <w:p w:rsidR="004D33C6" w:rsidRPr="004D33C6" w:rsidRDefault="005965B9" w:rsidP="004D33C6">
      <w:pPr>
        <w:spacing w:line="360" w:lineRule="auto"/>
        <w:jc w:val="both"/>
      </w:pPr>
      <w:r>
        <w:t>και ακολουθηθεί η προαναφερόμενη διαδικασία, το αποτέλεσμα θα έχει ως εξής:</w:t>
      </w:r>
    </w:p>
    <w:p w:rsidR="00865F7F" w:rsidRPr="004D33C6" w:rsidRDefault="00865F7F" w:rsidP="00196A85"/>
    <w:p w:rsidR="00CF4C1D" w:rsidRDefault="005965B9" w:rsidP="00196A85">
      <w:r>
        <w:rPr>
          <w:noProof/>
        </w:rPr>
        <w:lastRenderedPageBreak/>
        <w:drawing>
          <wp:inline distT="0" distB="0" distL="0" distR="0">
            <wp:extent cx="5111750" cy="4773930"/>
            <wp:effectExtent l="0" t="0" r="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111750" cy="4773930"/>
                    </a:xfrm>
                    <a:prstGeom prst="rect">
                      <a:avLst/>
                    </a:prstGeom>
                  </pic:spPr>
                </pic:pic>
              </a:graphicData>
            </a:graphic>
          </wp:inline>
        </w:drawing>
      </w:r>
    </w:p>
    <w:p w:rsidR="005965B9" w:rsidRDefault="005965B9" w:rsidP="00196A85"/>
    <w:p w:rsidR="005965B9" w:rsidRPr="005965B9" w:rsidRDefault="005965B9" w:rsidP="005965B9">
      <w:pPr>
        <w:pStyle w:val="ad"/>
        <w:spacing w:line="360" w:lineRule="auto"/>
        <w:jc w:val="center"/>
        <w:rPr>
          <w:b w:val="0"/>
          <w:i/>
          <w:color w:val="auto"/>
          <w:sz w:val="22"/>
          <w:szCs w:val="22"/>
        </w:rPr>
      </w:pPr>
      <w:bookmarkStart w:id="63" w:name="_Toc482216523"/>
      <w:r w:rsidRPr="005965B9">
        <w:rPr>
          <w:b w:val="0"/>
          <w:i/>
          <w:color w:val="auto"/>
          <w:sz w:val="22"/>
          <w:szCs w:val="22"/>
        </w:rPr>
        <w:t xml:space="preserve">Εικόνα </w:t>
      </w:r>
      <w:r w:rsidR="00F20A18" w:rsidRPr="005965B9">
        <w:rPr>
          <w:b w:val="0"/>
          <w:i/>
          <w:color w:val="auto"/>
          <w:sz w:val="22"/>
          <w:szCs w:val="22"/>
        </w:rPr>
        <w:fldChar w:fldCharType="begin"/>
      </w:r>
      <w:r w:rsidRPr="005965B9">
        <w:rPr>
          <w:b w:val="0"/>
          <w:i/>
          <w:color w:val="auto"/>
          <w:sz w:val="22"/>
          <w:szCs w:val="22"/>
        </w:rPr>
        <w:instrText xml:space="preserve"> SEQ Εικόνα \* ARABIC </w:instrText>
      </w:r>
      <w:r w:rsidR="00F20A18" w:rsidRPr="005965B9">
        <w:rPr>
          <w:b w:val="0"/>
          <w:i/>
          <w:color w:val="auto"/>
          <w:sz w:val="22"/>
          <w:szCs w:val="22"/>
        </w:rPr>
        <w:fldChar w:fldCharType="separate"/>
      </w:r>
      <w:r w:rsidR="00C740DD">
        <w:rPr>
          <w:b w:val="0"/>
          <w:i/>
          <w:noProof/>
          <w:color w:val="auto"/>
          <w:sz w:val="22"/>
          <w:szCs w:val="22"/>
        </w:rPr>
        <w:t>9</w:t>
      </w:r>
      <w:r w:rsidR="00F20A18" w:rsidRPr="005965B9">
        <w:rPr>
          <w:b w:val="0"/>
          <w:i/>
          <w:color w:val="auto"/>
          <w:sz w:val="22"/>
          <w:szCs w:val="22"/>
        </w:rPr>
        <w:fldChar w:fldCharType="end"/>
      </w:r>
      <w:r w:rsidRPr="005965B9">
        <w:rPr>
          <w:b w:val="0"/>
          <w:i/>
          <w:color w:val="auto"/>
          <w:sz w:val="22"/>
          <w:szCs w:val="22"/>
        </w:rPr>
        <w:t xml:space="preserve">: Φόρτωση γεωγραφικής βάσης δεδομένων με τα όρια των περιφερειών στο </w:t>
      </w:r>
      <w:r w:rsidRPr="005965B9">
        <w:rPr>
          <w:b w:val="0"/>
          <w:i/>
          <w:color w:val="auto"/>
          <w:sz w:val="22"/>
          <w:szCs w:val="22"/>
          <w:lang w:val="en-US"/>
        </w:rPr>
        <w:t>Quantum</w:t>
      </w:r>
      <w:r w:rsidRPr="005965B9">
        <w:rPr>
          <w:b w:val="0"/>
          <w:i/>
          <w:color w:val="auto"/>
          <w:sz w:val="22"/>
          <w:szCs w:val="22"/>
        </w:rPr>
        <w:t xml:space="preserve"> </w:t>
      </w:r>
      <w:r w:rsidRPr="005965B9">
        <w:rPr>
          <w:b w:val="0"/>
          <w:i/>
          <w:color w:val="auto"/>
          <w:sz w:val="22"/>
          <w:szCs w:val="22"/>
          <w:lang w:val="en-US"/>
        </w:rPr>
        <w:t>GIS</w:t>
      </w:r>
      <w:r w:rsidRPr="005965B9">
        <w:rPr>
          <w:b w:val="0"/>
          <w:i/>
          <w:color w:val="auto"/>
          <w:sz w:val="22"/>
          <w:szCs w:val="22"/>
        </w:rPr>
        <w:t xml:space="preserve"> </w:t>
      </w:r>
      <w:r w:rsidRPr="005965B9">
        <w:rPr>
          <w:b w:val="0"/>
          <w:i/>
          <w:color w:val="auto"/>
          <w:sz w:val="22"/>
          <w:szCs w:val="22"/>
          <w:lang w:val="en-US"/>
        </w:rPr>
        <w:t>Desktop</w:t>
      </w:r>
      <w:r w:rsidRPr="005965B9">
        <w:rPr>
          <w:b w:val="0"/>
          <w:i/>
          <w:color w:val="auto"/>
          <w:sz w:val="22"/>
          <w:szCs w:val="22"/>
        </w:rPr>
        <w:t xml:space="preserve"> (1.8.0)</w:t>
      </w:r>
      <w:bookmarkEnd w:id="63"/>
    </w:p>
    <w:p w:rsidR="00E16788" w:rsidRDefault="00E16788" w:rsidP="00313002">
      <w:pPr>
        <w:spacing w:line="360" w:lineRule="auto"/>
        <w:jc w:val="both"/>
      </w:pPr>
    </w:p>
    <w:p w:rsidR="00313002" w:rsidRPr="00313002" w:rsidRDefault="00313002" w:rsidP="00313002">
      <w:pPr>
        <w:spacing w:line="360" w:lineRule="auto"/>
        <w:jc w:val="both"/>
      </w:pPr>
      <w:r w:rsidRPr="00313002">
        <w:t xml:space="preserve">Από τη λίστα επιπέδων του χάρτη πατώντας δεξί κλικ πάνω στο </w:t>
      </w:r>
      <w:proofErr w:type="spellStart"/>
      <w:r w:rsidRPr="00313002">
        <w:t>oria_diamerismatwn</w:t>
      </w:r>
      <w:proofErr w:type="spellEnd"/>
      <w:r w:rsidRPr="00313002">
        <w:t xml:space="preserve"> και από το μενού που εμφανίζεται επιλέγοντας </w:t>
      </w:r>
      <w:proofErr w:type="spellStart"/>
      <w:r w:rsidRPr="00313002">
        <w:t>Properties</w:t>
      </w:r>
      <w:proofErr w:type="spellEnd"/>
      <w:r w:rsidRPr="00313002">
        <w:t xml:space="preserve">, μπορεί ο θεματικός χάρτης να διαμορφωθεί με συγκεκριμένα κριτήρια επιλογής. </w:t>
      </w:r>
    </w:p>
    <w:p w:rsidR="00D9426B" w:rsidRPr="00313002" w:rsidRDefault="00D9426B" w:rsidP="00313002"/>
    <w:p w:rsidR="00E16788" w:rsidRDefault="00E16788" w:rsidP="00E16788">
      <w:pPr>
        <w:spacing w:line="360" w:lineRule="auto"/>
        <w:jc w:val="both"/>
      </w:pPr>
      <w:r w:rsidRPr="00E16788">
        <w:t xml:space="preserve">Προκειμένου να εισαχθούν δεδομένα που βρίσκονται υπό τη μορφή πίνακα στο QGIS (όπως στην περίπτωση που εξετάζεται στην παρούσα εργασία), θα πρέπει αυτά να αποθηκευτούν ως ένα αρχείο κειμένου και χρειάζονται τουλάχιστον 2 στήλες που περιέχουν τα Χ και Υ ως συντεταγμένες. </w:t>
      </w:r>
    </w:p>
    <w:p w:rsidR="00E16788" w:rsidRPr="00E16788" w:rsidRDefault="00E16788" w:rsidP="00E16788">
      <w:pPr>
        <w:spacing w:line="360" w:lineRule="auto"/>
        <w:jc w:val="both"/>
      </w:pPr>
      <w:r>
        <w:t xml:space="preserve">Για το λόγο αυτό δημιουργείται εκ νέου ένας ενδεικτικός πίνακας από αυτόν του παραρτήματος (με τις συντεταγμένες κάθε νοσοκομείου να βρίσκονται από το </w:t>
      </w:r>
      <w:r>
        <w:rPr>
          <w:lang w:val="en-US"/>
        </w:rPr>
        <w:t>Google</w:t>
      </w:r>
      <w:r w:rsidRPr="00E16788">
        <w:t xml:space="preserve"> </w:t>
      </w:r>
      <w:r>
        <w:rPr>
          <w:lang w:val="en-US"/>
        </w:rPr>
        <w:t>Maps</w:t>
      </w:r>
      <w:r w:rsidRPr="00E16788">
        <w:t xml:space="preserve">).  </w:t>
      </w:r>
      <w:r>
        <w:rPr>
          <w:lang w:val="en-US"/>
        </w:rPr>
        <w:t xml:space="preserve">O </w:t>
      </w:r>
      <w:r>
        <w:t>ενδεικτικός αυτός πίνακας θα έχει την ακόλουθη μορφή:</w:t>
      </w:r>
    </w:p>
    <w:p w:rsidR="00E16788" w:rsidRDefault="00E16788" w:rsidP="00E16788">
      <w:pPr>
        <w:spacing w:line="360" w:lineRule="auto"/>
        <w:jc w:val="both"/>
      </w:pPr>
    </w:p>
    <w:tbl>
      <w:tblPr>
        <w:tblW w:w="9640" w:type="dxa"/>
        <w:jc w:val="center"/>
        <w:tblCellMar>
          <w:top w:w="15" w:type="dxa"/>
          <w:bottom w:w="15" w:type="dxa"/>
        </w:tblCellMar>
        <w:tblLook w:val="04A0"/>
      </w:tblPr>
      <w:tblGrid>
        <w:gridCol w:w="1834"/>
        <w:gridCol w:w="1089"/>
        <w:gridCol w:w="1550"/>
        <w:gridCol w:w="1396"/>
        <w:gridCol w:w="1418"/>
        <w:gridCol w:w="1276"/>
        <w:gridCol w:w="1077"/>
      </w:tblGrid>
      <w:tr w:rsidR="00CA26E2" w:rsidRPr="00CA26E2" w:rsidTr="00CA26E2">
        <w:trPr>
          <w:trHeight w:val="795"/>
          <w:jc w:val="center"/>
        </w:trPr>
        <w:tc>
          <w:tcPr>
            <w:tcW w:w="2018"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lastRenderedPageBreak/>
              <w:t>ΔΗΜΟΣΙΟ ΝΟΣΟΚΟΜΕΙΟ</w:t>
            </w:r>
          </w:p>
        </w:tc>
        <w:tc>
          <w:tcPr>
            <w:tcW w:w="1132"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ΑΡΙΘΜΟΣ ΚΛΙΝΩΝ</w:t>
            </w:r>
          </w:p>
        </w:tc>
        <w:tc>
          <w:tcPr>
            <w:tcW w:w="1550"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Αριθμός Νοσηλευθέντων (2011)</w:t>
            </w:r>
          </w:p>
        </w:tc>
        <w:tc>
          <w:tcPr>
            <w:tcW w:w="1396"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Κόστος ανά νοσηλευθέντα (2011)</w:t>
            </w:r>
          </w:p>
        </w:tc>
        <w:tc>
          <w:tcPr>
            <w:tcW w:w="1418"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ΔΚΝ</w:t>
            </w:r>
          </w:p>
        </w:tc>
        <w:tc>
          <w:tcPr>
            <w:tcW w:w="1276"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Χ</w:t>
            </w:r>
          </w:p>
        </w:tc>
        <w:tc>
          <w:tcPr>
            <w:tcW w:w="850" w:type="dxa"/>
            <w:tcBorders>
              <w:top w:val="single" w:sz="4" w:space="0" w:color="auto"/>
              <w:left w:val="single" w:sz="4" w:space="0" w:color="auto"/>
              <w:bottom w:val="single" w:sz="4" w:space="0" w:color="auto"/>
              <w:right w:val="single" w:sz="4" w:space="0" w:color="auto"/>
            </w:tcBorders>
            <w:vAlign w:val="center"/>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Υ</w:t>
            </w:r>
          </w:p>
        </w:tc>
      </w:tr>
      <w:tr w:rsidR="00CA26E2" w:rsidRPr="00CA26E2" w:rsidTr="00CA26E2">
        <w:trPr>
          <w:trHeight w:val="285"/>
          <w:jc w:val="center"/>
        </w:trPr>
        <w:tc>
          <w:tcPr>
            <w:tcW w:w="2018"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rPr>
                <w:rFonts w:ascii="Calibri" w:hAnsi="Calibri" w:cs="Calibri"/>
                <w:color w:val="000000"/>
                <w:sz w:val="20"/>
                <w:szCs w:val="20"/>
              </w:rPr>
            </w:pPr>
            <w:r w:rsidRPr="00CA26E2">
              <w:rPr>
                <w:rFonts w:ascii="Calibri" w:hAnsi="Calibri" w:cs="Calibri"/>
                <w:color w:val="000000"/>
                <w:sz w:val="20"/>
                <w:szCs w:val="20"/>
              </w:rPr>
              <w:t>Γ.Ν. Αθηνών Λαϊκό</w:t>
            </w:r>
          </w:p>
        </w:tc>
        <w:tc>
          <w:tcPr>
            <w:tcW w:w="1132"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568</w:t>
            </w:r>
          </w:p>
        </w:tc>
        <w:tc>
          <w:tcPr>
            <w:tcW w:w="1550"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51.922</w:t>
            </w:r>
          </w:p>
        </w:tc>
        <w:tc>
          <w:tcPr>
            <w:tcW w:w="1396"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2.197</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23,63313609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37,983403</w:t>
            </w:r>
          </w:p>
        </w:tc>
        <w:tc>
          <w:tcPr>
            <w:tcW w:w="850"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23,765510</w:t>
            </w:r>
          </w:p>
        </w:tc>
      </w:tr>
      <w:tr w:rsidR="00CA26E2" w:rsidRPr="00CA26E2" w:rsidTr="00CA26E2">
        <w:trPr>
          <w:trHeight w:val="285"/>
          <w:jc w:val="center"/>
        </w:trPr>
        <w:tc>
          <w:tcPr>
            <w:tcW w:w="2018"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rPr>
                <w:rFonts w:ascii="Calibri" w:hAnsi="Calibri" w:cs="Calibri"/>
                <w:color w:val="000000"/>
                <w:sz w:val="20"/>
                <w:szCs w:val="20"/>
              </w:rPr>
            </w:pPr>
            <w:r w:rsidRPr="00CA26E2">
              <w:rPr>
                <w:rFonts w:ascii="Calibri" w:hAnsi="Calibri" w:cs="Calibri"/>
                <w:color w:val="000000"/>
                <w:sz w:val="20"/>
                <w:szCs w:val="20"/>
              </w:rPr>
              <w:t>Γ.Ν. Αθηνών "ΙΠΠΟΚΡΑΤΕΙΟ"</w:t>
            </w:r>
          </w:p>
        </w:tc>
        <w:tc>
          <w:tcPr>
            <w:tcW w:w="1132"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462</w:t>
            </w:r>
          </w:p>
        </w:tc>
        <w:tc>
          <w:tcPr>
            <w:tcW w:w="1550"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37.965</w:t>
            </w:r>
          </w:p>
        </w:tc>
        <w:tc>
          <w:tcPr>
            <w:tcW w:w="1396"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2.523</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15,04756243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37,983775</w:t>
            </w:r>
          </w:p>
        </w:tc>
        <w:tc>
          <w:tcPr>
            <w:tcW w:w="850"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23,760060</w:t>
            </w:r>
          </w:p>
        </w:tc>
      </w:tr>
      <w:tr w:rsidR="00CA26E2" w:rsidRPr="00CA26E2" w:rsidTr="00CA26E2">
        <w:trPr>
          <w:trHeight w:val="555"/>
          <w:jc w:val="center"/>
        </w:trPr>
        <w:tc>
          <w:tcPr>
            <w:tcW w:w="2018"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rPr>
                <w:rFonts w:ascii="Calibri" w:hAnsi="Calibri" w:cs="Calibri"/>
                <w:color w:val="000000"/>
                <w:sz w:val="20"/>
                <w:szCs w:val="20"/>
              </w:rPr>
            </w:pPr>
            <w:r w:rsidRPr="00CA26E2">
              <w:rPr>
                <w:rFonts w:ascii="Calibri" w:hAnsi="Calibri" w:cs="Calibri"/>
                <w:color w:val="000000"/>
                <w:sz w:val="20"/>
                <w:szCs w:val="20"/>
              </w:rPr>
              <w:t>Αντικαρκινικό Νοσοκομείο Πειραιά «ΜΕΤΑΞΑ»</w:t>
            </w:r>
          </w:p>
        </w:tc>
        <w:tc>
          <w:tcPr>
            <w:tcW w:w="1132"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421</w:t>
            </w:r>
          </w:p>
        </w:tc>
        <w:tc>
          <w:tcPr>
            <w:tcW w:w="1550"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11.175</w:t>
            </w:r>
          </w:p>
        </w:tc>
        <w:tc>
          <w:tcPr>
            <w:tcW w:w="1396"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6.124</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1,82478772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37,929432</w:t>
            </w:r>
          </w:p>
        </w:tc>
        <w:tc>
          <w:tcPr>
            <w:tcW w:w="850"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23,644249</w:t>
            </w:r>
          </w:p>
        </w:tc>
      </w:tr>
      <w:tr w:rsidR="00CA26E2" w:rsidRPr="00CA26E2" w:rsidTr="00CA26E2">
        <w:trPr>
          <w:trHeight w:val="555"/>
          <w:jc w:val="center"/>
        </w:trPr>
        <w:tc>
          <w:tcPr>
            <w:tcW w:w="2018" w:type="dxa"/>
            <w:tcBorders>
              <w:top w:val="single" w:sz="4" w:space="0" w:color="auto"/>
              <w:left w:val="single" w:sz="4" w:space="0" w:color="auto"/>
              <w:bottom w:val="single" w:sz="4" w:space="0" w:color="auto"/>
              <w:right w:val="single" w:sz="4" w:space="0" w:color="auto"/>
            </w:tcBorders>
            <w:vAlign w:val="bottom"/>
            <w:hideMark/>
          </w:tcPr>
          <w:p w:rsidR="00CA26E2" w:rsidRPr="00771FC5" w:rsidRDefault="00CA26E2">
            <w:pPr>
              <w:rPr>
                <w:rFonts w:ascii="Calibri" w:hAnsi="Calibri" w:cs="Calibri"/>
                <w:color w:val="000000"/>
                <w:sz w:val="20"/>
                <w:szCs w:val="20"/>
              </w:rPr>
            </w:pPr>
            <w:proofErr w:type="spellStart"/>
            <w:r w:rsidRPr="00CA26E2">
              <w:rPr>
                <w:rFonts w:ascii="Calibri" w:hAnsi="Calibri" w:cs="Calibri"/>
                <w:color w:val="000000"/>
                <w:sz w:val="20"/>
                <w:szCs w:val="20"/>
              </w:rPr>
              <w:t>Παναρκαδικό</w:t>
            </w:r>
            <w:proofErr w:type="spellEnd"/>
            <w:r w:rsidRPr="00CA26E2">
              <w:rPr>
                <w:rFonts w:ascii="Calibri" w:hAnsi="Calibri" w:cs="Calibri"/>
                <w:color w:val="000000"/>
                <w:sz w:val="20"/>
                <w:szCs w:val="20"/>
              </w:rPr>
              <w:t xml:space="preserve"> </w:t>
            </w:r>
            <w:proofErr w:type="spellStart"/>
            <w:r w:rsidRPr="00CA26E2">
              <w:rPr>
                <w:rFonts w:ascii="Calibri" w:hAnsi="Calibri" w:cs="Calibri"/>
                <w:color w:val="000000"/>
                <w:sz w:val="20"/>
                <w:szCs w:val="20"/>
              </w:rPr>
              <w:t>Νοσ</w:t>
            </w:r>
            <w:proofErr w:type="spellEnd"/>
            <w:r w:rsidRPr="00CA26E2">
              <w:rPr>
                <w:rFonts w:ascii="Calibri" w:hAnsi="Calibri" w:cs="Calibri"/>
                <w:color w:val="000000"/>
                <w:sz w:val="20"/>
                <w:szCs w:val="20"/>
              </w:rPr>
              <w:t>. Τρίπολης "Η ΕΥΑΓΓΕΛΙΣΤΡΙΑ</w:t>
            </w:r>
            <w:r w:rsidR="00771FC5" w:rsidRPr="00771FC5">
              <w:rPr>
                <w:rFonts w:ascii="Calibri" w:hAnsi="Calibri" w:cs="Calibri"/>
                <w:color w:val="000000"/>
                <w:sz w:val="20"/>
                <w:szCs w:val="20"/>
              </w:rPr>
              <w:t>”</w:t>
            </w:r>
          </w:p>
        </w:tc>
        <w:tc>
          <w:tcPr>
            <w:tcW w:w="1132"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206</w:t>
            </w:r>
          </w:p>
        </w:tc>
        <w:tc>
          <w:tcPr>
            <w:tcW w:w="1550"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14.270</w:t>
            </w:r>
          </w:p>
        </w:tc>
        <w:tc>
          <w:tcPr>
            <w:tcW w:w="1396"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2.289</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6,23416339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37,511716</w:t>
            </w:r>
          </w:p>
        </w:tc>
        <w:tc>
          <w:tcPr>
            <w:tcW w:w="850"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22,362747</w:t>
            </w:r>
          </w:p>
        </w:tc>
      </w:tr>
      <w:tr w:rsidR="00CA26E2" w:rsidRPr="00CA26E2" w:rsidTr="00CA26E2">
        <w:trPr>
          <w:trHeight w:val="315"/>
          <w:jc w:val="center"/>
        </w:trPr>
        <w:tc>
          <w:tcPr>
            <w:tcW w:w="2018"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rPr>
                <w:rFonts w:ascii="Calibri" w:hAnsi="Calibri" w:cs="Calibri"/>
                <w:color w:val="000000"/>
                <w:sz w:val="20"/>
                <w:szCs w:val="20"/>
              </w:rPr>
            </w:pPr>
            <w:r w:rsidRPr="00CA26E2">
              <w:rPr>
                <w:rFonts w:ascii="Calibri" w:hAnsi="Calibri" w:cs="Calibri"/>
                <w:color w:val="000000"/>
                <w:sz w:val="20"/>
                <w:szCs w:val="20"/>
              </w:rPr>
              <w:t>Γ.Ν. Κορίνθου</w:t>
            </w:r>
          </w:p>
        </w:tc>
        <w:tc>
          <w:tcPr>
            <w:tcW w:w="1132"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181</w:t>
            </w:r>
          </w:p>
        </w:tc>
        <w:tc>
          <w:tcPr>
            <w:tcW w:w="1550"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16.250</w:t>
            </w:r>
          </w:p>
        </w:tc>
        <w:tc>
          <w:tcPr>
            <w:tcW w:w="1396" w:type="dxa"/>
            <w:tcBorders>
              <w:top w:val="single" w:sz="4" w:space="0" w:color="auto"/>
              <w:left w:val="single" w:sz="4" w:space="0" w:color="auto"/>
              <w:bottom w:val="single" w:sz="4" w:space="0" w:color="auto"/>
              <w:right w:val="single" w:sz="4" w:space="0" w:color="auto"/>
            </w:tcBorders>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1.628</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9,981572482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37,940068</w:t>
            </w:r>
          </w:p>
        </w:tc>
        <w:tc>
          <w:tcPr>
            <w:tcW w:w="850" w:type="dxa"/>
            <w:tcBorders>
              <w:top w:val="single" w:sz="4" w:space="0" w:color="auto"/>
              <w:left w:val="single" w:sz="4" w:space="0" w:color="auto"/>
              <w:bottom w:val="single" w:sz="4" w:space="0" w:color="auto"/>
              <w:right w:val="single" w:sz="4" w:space="0" w:color="auto"/>
            </w:tcBorders>
            <w:noWrap/>
            <w:vAlign w:val="bottom"/>
            <w:hideMark/>
          </w:tcPr>
          <w:p w:rsidR="00CA26E2" w:rsidRPr="00CA26E2" w:rsidRDefault="00CA26E2">
            <w:pPr>
              <w:jc w:val="center"/>
              <w:rPr>
                <w:rFonts w:ascii="Calibri" w:hAnsi="Calibri" w:cs="Calibri"/>
                <w:color w:val="000000"/>
                <w:sz w:val="20"/>
                <w:szCs w:val="20"/>
              </w:rPr>
            </w:pPr>
            <w:r w:rsidRPr="00CA26E2">
              <w:rPr>
                <w:rFonts w:ascii="Calibri" w:hAnsi="Calibri" w:cs="Calibri"/>
                <w:color w:val="000000"/>
                <w:sz w:val="20"/>
                <w:szCs w:val="20"/>
              </w:rPr>
              <w:t>22,949734</w:t>
            </w:r>
          </w:p>
        </w:tc>
      </w:tr>
    </w:tbl>
    <w:p w:rsidR="00E16788" w:rsidRPr="00E16788" w:rsidRDefault="00E16788" w:rsidP="00E16788">
      <w:pPr>
        <w:spacing w:line="360" w:lineRule="auto"/>
        <w:jc w:val="both"/>
      </w:pPr>
    </w:p>
    <w:p w:rsidR="00E16788" w:rsidRPr="00B53029" w:rsidRDefault="003A0AA1" w:rsidP="00B53029">
      <w:pPr>
        <w:spacing w:line="360" w:lineRule="auto"/>
      </w:pPr>
      <w:r w:rsidRPr="00B53029">
        <w:t xml:space="preserve">Σημείωση: Πρέπει να αποδοθεί στη μορφή εισαγωγής των συντεταγμένων </w:t>
      </w:r>
      <w:r w:rsidR="00593AA7" w:rsidRPr="00B53029">
        <w:t>γιατί διαφορετική μορφή δεν «διαβάζεται» από το QGIS</w:t>
      </w:r>
    </w:p>
    <w:p w:rsidR="00E16788" w:rsidRDefault="00E16788" w:rsidP="008366CA">
      <w:pPr>
        <w:pStyle w:val="1"/>
        <w:spacing w:before="0" w:beforeAutospacing="0" w:after="0" w:afterAutospacing="0" w:line="360" w:lineRule="auto"/>
        <w:jc w:val="left"/>
        <w:rPr>
          <w:rFonts w:ascii="Times New Roman" w:hAnsi="Times New Roman" w:cs="Times New Roman"/>
          <w:b w:val="0"/>
          <w:bCs w:val="0"/>
          <w:kern w:val="0"/>
        </w:rPr>
      </w:pPr>
    </w:p>
    <w:p w:rsidR="00771FC5" w:rsidRPr="00B53029" w:rsidRDefault="00771FC5" w:rsidP="00B53029">
      <w:pPr>
        <w:spacing w:line="360" w:lineRule="auto"/>
        <w:jc w:val="both"/>
      </w:pPr>
      <w:r w:rsidRPr="00B53029">
        <w:t xml:space="preserve">Το συγκεκριμένο λογιστικό φύλλο αποθηκεύεται ως </w:t>
      </w:r>
      <w:r w:rsidR="00574A1A" w:rsidRPr="00B53029">
        <w:t>αρχείο .</w:t>
      </w:r>
      <w:proofErr w:type="spellStart"/>
      <w:r w:rsidRPr="00B53029">
        <w:t>csv</w:t>
      </w:r>
      <w:proofErr w:type="spellEnd"/>
      <w:r w:rsidR="00574A1A" w:rsidRPr="00B53029">
        <w:t xml:space="preserve">, ενώ για να ελεγχθεί μπορεί να ανοιχθεί με το </w:t>
      </w:r>
      <w:proofErr w:type="spellStart"/>
      <w:r w:rsidR="00574A1A" w:rsidRPr="00B53029">
        <w:t>Notepad</w:t>
      </w:r>
      <w:proofErr w:type="spellEnd"/>
      <w:r w:rsidR="00574A1A" w:rsidRPr="00B53029">
        <w:t xml:space="preserve"> (ως αρχείο δηλαδή .</w:t>
      </w:r>
      <w:proofErr w:type="spellStart"/>
      <w:r w:rsidR="00574A1A" w:rsidRPr="00B53029">
        <w:t>txt</w:t>
      </w:r>
      <w:proofErr w:type="spellEnd"/>
      <w:r w:rsidR="00DE1806" w:rsidRPr="00B53029">
        <w:t>), όπως φαίνεται στην ακόλουθη εικόνα.</w:t>
      </w:r>
    </w:p>
    <w:p w:rsidR="00DE1806" w:rsidRDefault="00DE1806" w:rsidP="008366CA">
      <w:pPr>
        <w:pStyle w:val="1"/>
        <w:spacing w:before="0" w:beforeAutospacing="0" w:after="0" w:afterAutospacing="0" w:line="360" w:lineRule="auto"/>
        <w:jc w:val="left"/>
        <w:rPr>
          <w:rFonts w:ascii="Times New Roman" w:hAnsi="Times New Roman" w:cs="Times New Roman"/>
          <w:b w:val="0"/>
          <w:bCs w:val="0"/>
          <w:kern w:val="0"/>
        </w:rPr>
      </w:pPr>
    </w:p>
    <w:p w:rsidR="00DE1806" w:rsidRDefault="00DE1806" w:rsidP="0081358B">
      <w:pPr>
        <w:jc w:val="center"/>
        <w:rPr>
          <w:b/>
          <w:bCs/>
        </w:rPr>
      </w:pPr>
      <w:r w:rsidRPr="0081358B">
        <w:rPr>
          <w:noProof/>
        </w:rPr>
        <w:drawing>
          <wp:inline distT="0" distB="0" distL="0" distR="0">
            <wp:extent cx="4045528" cy="3981202"/>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47479" cy="3983122"/>
                    </a:xfrm>
                    <a:prstGeom prst="rect">
                      <a:avLst/>
                    </a:prstGeom>
                  </pic:spPr>
                </pic:pic>
              </a:graphicData>
            </a:graphic>
          </wp:inline>
        </w:drawing>
      </w:r>
    </w:p>
    <w:p w:rsidR="00DE1806" w:rsidRPr="0033207B" w:rsidRDefault="0033207B" w:rsidP="0033207B">
      <w:pPr>
        <w:pStyle w:val="ad"/>
        <w:jc w:val="center"/>
        <w:rPr>
          <w:b w:val="0"/>
          <w:bCs w:val="0"/>
          <w:i/>
          <w:color w:val="auto"/>
          <w:sz w:val="22"/>
          <w:szCs w:val="22"/>
        </w:rPr>
      </w:pPr>
      <w:bookmarkStart w:id="64" w:name="_Toc482216524"/>
      <w:r w:rsidRPr="0033207B">
        <w:rPr>
          <w:b w:val="0"/>
          <w:i/>
          <w:color w:val="auto"/>
          <w:sz w:val="22"/>
          <w:szCs w:val="22"/>
        </w:rPr>
        <w:t xml:space="preserve">Εικόνα </w:t>
      </w:r>
      <w:r w:rsidR="00F20A18" w:rsidRPr="0033207B">
        <w:rPr>
          <w:b w:val="0"/>
          <w:i/>
          <w:color w:val="auto"/>
          <w:sz w:val="22"/>
          <w:szCs w:val="22"/>
        </w:rPr>
        <w:fldChar w:fldCharType="begin"/>
      </w:r>
      <w:r w:rsidRPr="0033207B">
        <w:rPr>
          <w:b w:val="0"/>
          <w:i/>
          <w:color w:val="auto"/>
          <w:sz w:val="22"/>
          <w:szCs w:val="22"/>
        </w:rPr>
        <w:instrText xml:space="preserve"> SEQ Εικόνα \* ARABIC </w:instrText>
      </w:r>
      <w:r w:rsidR="00F20A18" w:rsidRPr="0033207B">
        <w:rPr>
          <w:b w:val="0"/>
          <w:i/>
          <w:color w:val="auto"/>
          <w:sz w:val="22"/>
          <w:szCs w:val="22"/>
        </w:rPr>
        <w:fldChar w:fldCharType="separate"/>
      </w:r>
      <w:r w:rsidR="00C740DD">
        <w:rPr>
          <w:b w:val="0"/>
          <w:i/>
          <w:noProof/>
          <w:color w:val="auto"/>
          <w:sz w:val="22"/>
          <w:szCs w:val="22"/>
        </w:rPr>
        <w:t>10</w:t>
      </w:r>
      <w:r w:rsidR="00F20A18" w:rsidRPr="0033207B">
        <w:rPr>
          <w:b w:val="0"/>
          <w:i/>
          <w:color w:val="auto"/>
          <w:sz w:val="22"/>
          <w:szCs w:val="22"/>
        </w:rPr>
        <w:fldChar w:fldCharType="end"/>
      </w:r>
      <w:r w:rsidRPr="0033207B">
        <w:rPr>
          <w:b w:val="0"/>
          <w:i/>
          <w:color w:val="auto"/>
          <w:sz w:val="22"/>
          <w:szCs w:val="22"/>
        </w:rPr>
        <w:t xml:space="preserve">: </w:t>
      </w:r>
      <w:r w:rsidR="00DE1806" w:rsidRPr="0033207B">
        <w:rPr>
          <w:b w:val="0"/>
          <w:bCs w:val="0"/>
          <w:i/>
          <w:color w:val="auto"/>
          <w:sz w:val="22"/>
          <w:szCs w:val="22"/>
        </w:rPr>
        <w:t xml:space="preserve">Αποθήκευση του αρχείο </w:t>
      </w:r>
      <w:r w:rsidR="00DE1806" w:rsidRPr="0033207B">
        <w:rPr>
          <w:b w:val="0"/>
          <w:bCs w:val="0"/>
          <w:i/>
          <w:color w:val="auto"/>
          <w:sz w:val="22"/>
          <w:szCs w:val="22"/>
          <w:lang w:val="en-US"/>
        </w:rPr>
        <w:t>csv</w:t>
      </w:r>
      <w:r w:rsidR="00DE1806" w:rsidRPr="0033207B">
        <w:rPr>
          <w:b w:val="0"/>
          <w:bCs w:val="0"/>
          <w:i/>
          <w:color w:val="auto"/>
          <w:sz w:val="22"/>
          <w:szCs w:val="22"/>
        </w:rPr>
        <w:t xml:space="preserve"> ως </w:t>
      </w:r>
      <w:r w:rsidR="00DE1806" w:rsidRPr="0033207B">
        <w:rPr>
          <w:b w:val="0"/>
          <w:bCs w:val="0"/>
          <w:i/>
          <w:color w:val="auto"/>
          <w:sz w:val="22"/>
          <w:szCs w:val="22"/>
          <w:lang w:val="en-US"/>
        </w:rPr>
        <w:t>txt</w:t>
      </w:r>
      <w:r w:rsidR="00DE1806" w:rsidRPr="0033207B">
        <w:rPr>
          <w:b w:val="0"/>
          <w:bCs w:val="0"/>
          <w:i/>
          <w:color w:val="auto"/>
          <w:sz w:val="22"/>
          <w:szCs w:val="22"/>
        </w:rPr>
        <w:t xml:space="preserve"> για τη μετέπειτα εισαγωγή του στο </w:t>
      </w:r>
      <w:r w:rsidR="00DE1806" w:rsidRPr="0033207B">
        <w:rPr>
          <w:b w:val="0"/>
          <w:bCs w:val="0"/>
          <w:i/>
          <w:color w:val="auto"/>
          <w:sz w:val="22"/>
          <w:szCs w:val="22"/>
          <w:lang w:val="en-US"/>
        </w:rPr>
        <w:t>QGIS</w:t>
      </w:r>
      <w:bookmarkEnd w:id="64"/>
    </w:p>
    <w:p w:rsidR="00DE1806" w:rsidRDefault="00DE1806" w:rsidP="0033207B"/>
    <w:p w:rsidR="0033207B" w:rsidRPr="00A83798" w:rsidRDefault="0033207B" w:rsidP="00A83798">
      <w:pPr>
        <w:spacing w:line="360" w:lineRule="auto"/>
        <w:jc w:val="both"/>
      </w:pPr>
      <w:r w:rsidRPr="00A83798">
        <w:lastRenderedPageBreak/>
        <w:t xml:space="preserve">Στη συνέχεια από το QGIS ακολουθείται η διαδρομή </w:t>
      </w:r>
      <w:r w:rsidR="00D808FA" w:rsidRPr="00A83798">
        <w:t>Επίπεδο</w:t>
      </w:r>
      <w:r w:rsidRPr="00A83798">
        <w:t xml:space="preserve"> / Προ</w:t>
      </w:r>
      <w:r w:rsidR="00D808FA" w:rsidRPr="00A83798">
        <w:t>σθήκη οριοθετημένο κείμενο και ανοίγει το ακόλουθο παράθυρο διαλόγου, το οποίο συμπληρώνεται σύμφωνα με τις οδηγίες της εικόνας.</w:t>
      </w:r>
    </w:p>
    <w:p w:rsidR="00D808FA" w:rsidRDefault="00F20A18" w:rsidP="0033207B">
      <w:pPr>
        <w:rPr>
          <w:i/>
          <w:iCs/>
        </w:rPr>
      </w:pPr>
      <w:r>
        <w:rPr>
          <w:i/>
          <w:iCs/>
          <w:noProof/>
        </w:rPr>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Callout: Line 27" o:spid="_x0000_s1027" type="#_x0000_t47" style="position:absolute;margin-left:337.8pt;margin-top:12.45pt;width:98.2pt;height:55.6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" adj="-17823,20062,-759,12102" fillcolor="white [3201]" strokecolor="#d19049 [3209]" strokeweight="2pt">
            <v:textbox>
              <w:txbxContent>
                <w:p w:rsidR="00756813" w:rsidRPr="00BC3323" w:rsidRDefault="00756813" w:rsidP="00D808FA">
                  <w:pPr>
                    <w:jc w:val="center"/>
                    <w:rPr>
                      <w:rFonts w:asciiTheme="minorHAnsi" w:hAnsiTheme="minorHAnsi" w:cstheme="minorHAnsi"/>
                      <w:sz w:val="20"/>
                      <w:szCs w:val="20"/>
                    </w:rPr>
                  </w:pPr>
                  <w:r w:rsidRPr="00BC3323">
                    <w:rPr>
                      <w:rFonts w:asciiTheme="minorHAnsi" w:hAnsiTheme="minorHAnsi" w:cstheme="minorHAnsi"/>
                      <w:sz w:val="20"/>
                      <w:szCs w:val="20"/>
                    </w:rPr>
                    <w:t xml:space="preserve">Εισαγωγή της θέσης του </w:t>
                  </w:r>
                  <w:r w:rsidRPr="00BC3323">
                    <w:rPr>
                      <w:rFonts w:asciiTheme="minorHAnsi" w:hAnsiTheme="minorHAnsi" w:cstheme="minorHAnsi"/>
                      <w:sz w:val="20"/>
                      <w:szCs w:val="20"/>
                      <w:lang w:val="en-US"/>
                    </w:rPr>
                    <w:t>txt</w:t>
                  </w:r>
                  <w:r w:rsidRPr="00BC3323">
                    <w:rPr>
                      <w:rFonts w:asciiTheme="minorHAnsi" w:hAnsiTheme="minorHAnsi" w:cstheme="minorHAnsi"/>
                      <w:sz w:val="20"/>
                      <w:szCs w:val="20"/>
                    </w:rPr>
                    <w:t xml:space="preserve"> αρχείου</w:t>
                  </w:r>
                </w:p>
              </w:txbxContent>
            </v:textbox>
            <o:callout v:ext="edit" minusy="t"/>
          </v:shape>
        </w:pict>
      </w:r>
    </w:p>
    <w:p w:rsidR="00D808FA" w:rsidRDefault="00D808FA" w:rsidP="0033207B">
      <w:pPr>
        <w:rPr>
          <w:i/>
          <w:iCs/>
        </w:rPr>
      </w:pPr>
    </w:p>
    <w:p w:rsidR="00D808FA" w:rsidRDefault="00F20A18" w:rsidP="00D808FA">
      <w:pPr>
        <w:jc w:val="center"/>
      </w:pPr>
      <w:r w:rsidRPr="00F20A18">
        <w:rPr>
          <w:i/>
          <w:iCs/>
          <w:noProof/>
        </w:rPr>
        <w:pict>
          <v:shape id="Callout: Line 28" o:spid="_x0000_s1028" type="#_x0000_t47" style="position:absolute;left:0;text-align:left;margin-left:340.5pt;margin-top:134.3pt;width:98.15pt;height:61.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" adj="-24305,13126,-759,8712" fillcolor="white [3201]" strokecolor="#d19049 [3209]" strokeweight="2pt">
            <v:textbox>
              <w:txbxContent>
                <w:p w:rsidR="00756813" w:rsidRPr="00BC3323" w:rsidRDefault="00756813" w:rsidP="00BC3323">
                  <w:pPr>
                    <w:jc w:val="center"/>
                    <w:rPr>
                      <w:rFonts w:asciiTheme="minorHAnsi" w:hAnsiTheme="minorHAnsi" w:cstheme="minorHAnsi"/>
                      <w:sz w:val="20"/>
                      <w:szCs w:val="20"/>
                    </w:rPr>
                  </w:pPr>
                  <w:r w:rsidRPr="00BC3323">
                    <w:rPr>
                      <w:rFonts w:asciiTheme="minorHAnsi" w:hAnsiTheme="minorHAnsi" w:cstheme="minorHAnsi"/>
                      <w:sz w:val="20"/>
                      <w:szCs w:val="20"/>
                    </w:rPr>
                    <w:t xml:space="preserve">Εισαγωγή </w:t>
                  </w:r>
                  <w:r>
                    <w:rPr>
                      <w:rFonts w:asciiTheme="minorHAnsi" w:hAnsiTheme="minorHAnsi" w:cstheme="minorHAnsi"/>
                      <w:sz w:val="20"/>
                      <w:szCs w:val="20"/>
                    </w:rPr>
                    <w:t>των αντίστοιχων στηλών των συντεταγμένων</w:t>
                  </w:r>
                </w:p>
              </w:txbxContent>
            </v:textbox>
            <o:callout v:ext="edit" minusy="t"/>
          </v:shape>
        </w:pict>
      </w:r>
      <w:r w:rsidR="00D808FA">
        <w:rPr>
          <w:noProof/>
        </w:rPr>
        <w:drawing>
          <wp:inline distT="0" distB="0" distL="0" distR="0">
            <wp:extent cx="3359728" cy="3958222"/>
            <wp:effectExtent l="0" t="0" r="0"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61590" cy="3960416"/>
                    </a:xfrm>
                    <a:prstGeom prst="rect">
                      <a:avLst/>
                    </a:prstGeom>
                  </pic:spPr>
                </pic:pic>
              </a:graphicData>
            </a:graphic>
          </wp:inline>
        </w:drawing>
      </w:r>
    </w:p>
    <w:p w:rsidR="00D808FA" w:rsidRDefault="00D808FA" w:rsidP="00D808FA">
      <w:pPr>
        <w:jc w:val="center"/>
      </w:pPr>
    </w:p>
    <w:p w:rsidR="00D808FA" w:rsidRPr="00D808FA" w:rsidRDefault="00D808FA" w:rsidP="00D808FA">
      <w:pPr>
        <w:pStyle w:val="ad"/>
        <w:jc w:val="center"/>
        <w:rPr>
          <w:b w:val="0"/>
          <w:i/>
          <w:color w:val="auto"/>
          <w:sz w:val="22"/>
          <w:szCs w:val="22"/>
        </w:rPr>
      </w:pPr>
      <w:bookmarkStart w:id="65" w:name="_Toc482216525"/>
      <w:r w:rsidRPr="00D808FA">
        <w:rPr>
          <w:b w:val="0"/>
          <w:i/>
          <w:color w:val="auto"/>
          <w:sz w:val="22"/>
          <w:szCs w:val="22"/>
        </w:rPr>
        <w:t xml:space="preserve">Εικόνα </w:t>
      </w:r>
      <w:r w:rsidR="00F20A18" w:rsidRPr="00D808FA">
        <w:rPr>
          <w:b w:val="0"/>
          <w:i/>
          <w:color w:val="auto"/>
          <w:sz w:val="22"/>
          <w:szCs w:val="22"/>
        </w:rPr>
        <w:fldChar w:fldCharType="begin"/>
      </w:r>
      <w:r w:rsidRPr="00D808FA">
        <w:rPr>
          <w:b w:val="0"/>
          <w:i/>
          <w:color w:val="auto"/>
          <w:sz w:val="22"/>
          <w:szCs w:val="22"/>
        </w:rPr>
        <w:instrText xml:space="preserve"> SEQ Εικόνα \* ARABIC </w:instrText>
      </w:r>
      <w:r w:rsidR="00F20A18" w:rsidRPr="00D808FA">
        <w:rPr>
          <w:b w:val="0"/>
          <w:i/>
          <w:color w:val="auto"/>
          <w:sz w:val="22"/>
          <w:szCs w:val="22"/>
        </w:rPr>
        <w:fldChar w:fldCharType="separate"/>
      </w:r>
      <w:r w:rsidR="00C740DD">
        <w:rPr>
          <w:b w:val="0"/>
          <w:i/>
          <w:noProof/>
          <w:color w:val="auto"/>
          <w:sz w:val="22"/>
          <w:szCs w:val="22"/>
        </w:rPr>
        <w:t>11</w:t>
      </w:r>
      <w:r w:rsidR="00F20A18" w:rsidRPr="00D808FA">
        <w:rPr>
          <w:b w:val="0"/>
          <w:i/>
          <w:color w:val="auto"/>
          <w:sz w:val="22"/>
          <w:szCs w:val="22"/>
        </w:rPr>
        <w:fldChar w:fldCharType="end"/>
      </w:r>
      <w:r w:rsidRPr="00D808FA">
        <w:rPr>
          <w:b w:val="0"/>
          <w:i/>
          <w:color w:val="auto"/>
          <w:sz w:val="22"/>
          <w:szCs w:val="22"/>
        </w:rPr>
        <w:t xml:space="preserve">: </w:t>
      </w:r>
      <w:r w:rsidRPr="00D808FA">
        <w:rPr>
          <w:b w:val="0"/>
          <w:bCs w:val="0"/>
          <w:i/>
          <w:color w:val="auto"/>
          <w:sz w:val="22"/>
          <w:szCs w:val="22"/>
        </w:rPr>
        <w:t xml:space="preserve">Εισαγωγή πίνακα σε μορφή </w:t>
      </w:r>
      <w:r w:rsidRPr="00D808FA">
        <w:rPr>
          <w:b w:val="0"/>
          <w:bCs w:val="0"/>
          <w:i/>
          <w:color w:val="auto"/>
          <w:sz w:val="22"/>
          <w:szCs w:val="22"/>
          <w:lang w:val="en-US"/>
        </w:rPr>
        <w:t>txt</w:t>
      </w:r>
      <w:r w:rsidRPr="00D808FA">
        <w:rPr>
          <w:b w:val="0"/>
          <w:bCs w:val="0"/>
          <w:i/>
          <w:color w:val="auto"/>
          <w:sz w:val="22"/>
          <w:szCs w:val="22"/>
        </w:rPr>
        <w:t xml:space="preserve"> στο </w:t>
      </w:r>
      <w:r w:rsidRPr="00D808FA">
        <w:rPr>
          <w:b w:val="0"/>
          <w:bCs w:val="0"/>
          <w:i/>
          <w:color w:val="auto"/>
          <w:sz w:val="22"/>
          <w:szCs w:val="22"/>
          <w:lang w:val="en-US"/>
        </w:rPr>
        <w:t>QGIS</w:t>
      </w:r>
      <w:bookmarkEnd w:id="65"/>
    </w:p>
    <w:p w:rsidR="00574A1A" w:rsidRDefault="00574A1A" w:rsidP="008366CA">
      <w:pPr>
        <w:pStyle w:val="1"/>
        <w:spacing w:before="0" w:beforeAutospacing="0" w:after="0" w:afterAutospacing="0" w:line="360" w:lineRule="auto"/>
        <w:jc w:val="left"/>
        <w:rPr>
          <w:rFonts w:ascii="Times New Roman" w:hAnsi="Times New Roman" w:cs="Times New Roman"/>
          <w:b w:val="0"/>
          <w:bCs w:val="0"/>
          <w:kern w:val="0"/>
        </w:rPr>
      </w:pPr>
    </w:p>
    <w:p w:rsidR="00106894" w:rsidRPr="0049472A" w:rsidRDefault="00106894" w:rsidP="0049472A">
      <w:pPr>
        <w:spacing w:line="360" w:lineRule="auto"/>
        <w:jc w:val="both"/>
      </w:pPr>
      <w:r w:rsidRPr="0049472A">
        <w:t>Στη συνέχεια επιλέγεται το κατάλληλο σύστημα συντεταγμένων όπως φαίνεται στην ακόλουθη εικόνα</w:t>
      </w:r>
    </w:p>
    <w:p w:rsidR="00106894" w:rsidRDefault="00106894" w:rsidP="00106894">
      <w:pPr>
        <w:jc w:val="center"/>
      </w:pPr>
      <w:r>
        <w:rPr>
          <w:noProof/>
        </w:rPr>
        <w:lastRenderedPageBreak/>
        <w:drawing>
          <wp:inline distT="0" distB="0" distL="0" distR="0">
            <wp:extent cx="3813557" cy="3782291"/>
            <wp:effectExtent l="0" t="0" r="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15922" cy="3784637"/>
                    </a:xfrm>
                    <a:prstGeom prst="rect">
                      <a:avLst/>
                    </a:prstGeom>
                  </pic:spPr>
                </pic:pic>
              </a:graphicData>
            </a:graphic>
          </wp:inline>
        </w:drawing>
      </w:r>
    </w:p>
    <w:p w:rsidR="00106894" w:rsidRDefault="00106894" w:rsidP="00106894">
      <w:pPr>
        <w:pStyle w:val="ad"/>
      </w:pPr>
    </w:p>
    <w:p w:rsidR="00106894" w:rsidRPr="00106894" w:rsidRDefault="00106894" w:rsidP="00106894">
      <w:pPr>
        <w:pStyle w:val="ad"/>
        <w:jc w:val="center"/>
        <w:rPr>
          <w:b w:val="0"/>
          <w:i/>
          <w:color w:val="auto"/>
          <w:sz w:val="22"/>
          <w:szCs w:val="22"/>
        </w:rPr>
      </w:pPr>
      <w:bookmarkStart w:id="66" w:name="_Toc482216526"/>
      <w:r w:rsidRPr="00106894">
        <w:rPr>
          <w:b w:val="0"/>
          <w:i/>
          <w:color w:val="auto"/>
          <w:sz w:val="22"/>
          <w:szCs w:val="22"/>
        </w:rPr>
        <w:t xml:space="preserve">Εικόνα </w:t>
      </w:r>
      <w:r w:rsidR="00F20A18" w:rsidRPr="00106894">
        <w:rPr>
          <w:b w:val="0"/>
          <w:i/>
          <w:color w:val="auto"/>
          <w:sz w:val="22"/>
          <w:szCs w:val="22"/>
        </w:rPr>
        <w:fldChar w:fldCharType="begin"/>
      </w:r>
      <w:r w:rsidRPr="00106894">
        <w:rPr>
          <w:b w:val="0"/>
          <w:i/>
          <w:color w:val="auto"/>
          <w:sz w:val="22"/>
          <w:szCs w:val="22"/>
        </w:rPr>
        <w:instrText xml:space="preserve"> SEQ Εικόνα \* ARABIC </w:instrText>
      </w:r>
      <w:r w:rsidR="00F20A18" w:rsidRPr="00106894">
        <w:rPr>
          <w:b w:val="0"/>
          <w:i/>
          <w:color w:val="auto"/>
          <w:sz w:val="22"/>
          <w:szCs w:val="22"/>
        </w:rPr>
        <w:fldChar w:fldCharType="separate"/>
      </w:r>
      <w:r w:rsidR="00C740DD">
        <w:rPr>
          <w:b w:val="0"/>
          <w:i/>
          <w:noProof/>
          <w:color w:val="auto"/>
          <w:sz w:val="22"/>
          <w:szCs w:val="22"/>
        </w:rPr>
        <w:t>12</w:t>
      </w:r>
      <w:r w:rsidR="00F20A18" w:rsidRPr="00106894">
        <w:rPr>
          <w:b w:val="0"/>
          <w:i/>
          <w:color w:val="auto"/>
          <w:sz w:val="22"/>
          <w:szCs w:val="22"/>
        </w:rPr>
        <w:fldChar w:fldCharType="end"/>
      </w:r>
      <w:r w:rsidRPr="00106894">
        <w:rPr>
          <w:b w:val="0"/>
          <w:i/>
          <w:color w:val="auto"/>
          <w:sz w:val="22"/>
          <w:szCs w:val="22"/>
        </w:rPr>
        <w:t xml:space="preserve">: </w:t>
      </w:r>
      <w:r w:rsidRPr="00106894">
        <w:rPr>
          <w:b w:val="0"/>
          <w:bCs w:val="0"/>
          <w:i/>
          <w:color w:val="auto"/>
          <w:sz w:val="22"/>
          <w:szCs w:val="22"/>
        </w:rPr>
        <w:t>Επιλογή κατάλληλου συστήματος συντεταγμένων</w:t>
      </w:r>
      <w:bookmarkEnd w:id="66"/>
    </w:p>
    <w:p w:rsidR="00771FC5" w:rsidRPr="00106894" w:rsidRDefault="00771FC5" w:rsidP="00106894"/>
    <w:p w:rsidR="00D1190F" w:rsidRDefault="00346CCE" w:rsidP="00346CCE">
      <w:pPr>
        <w:spacing w:line="360" w:lineRule="auto"/>
        <w:jc w:val="both"/>
      </w:pPr>
      <w:r w:rsidRPr="00346CCE">
        <w:t xml:space="preserve">Η απεικόνιση των σημείων στην επιφάνεια του QGIS και η εμφάνιση του αντίστοιχου πίνακα χαρακτηριστικών παρουσιάζονται στις εικόνες που ακολουθούν. </w:t>
      </w:r>
      <w:r w:rsidR="00A83798">
        <w:t>Η διαδικασία μπορεί να συνεχιστεί για οποιοδήποτε υποσύνολο επιλογής (π.χ. συγκεκριμένη περιφέρεια)</w:t>
      </w:r>
    </w:p>
    <w:p w:rsidR="00346CCE" w:rsidRDefault="00346CCE" w:rsidP="00346CCE">
      <w:pPr>
        <w:spacing w:line="360" w:lineRule="auto"/>
        <w:jc w:val="both"/>
      </w:pPr>
    </w:p>
    <w:p w:rsidR="00346CCE" w:rsidRPr="00346CCE" w:rsidRDefault="00346CCE" w:rsidP="00346CCE">
      <w:pPr>
        <w:spacing w:line="360" w:lineRule="auto"/>
        <w:jc w:val="both"/>
      </w:pPr>
      <w:r>
        <w:t xml:space="preserve">Για τη συγχώνευση των δύο πινάκων (αρχικού χάρτη περιφερειών και νέου </w:t>
      </w:r>
      <w:r w:rsidR="00FB6BF0">
        <w:t xml:space="preserve">με τα στοιχεία του ΔΚΝ και των συντεταγμένων των νοσοκομείων) θα πρέπει να οριστεί ένα κοινό πεδίο στήλη (π.χ. το όνομα του νοσοκομείου). </w:t>
      </w:r>
    </w:p>
    <w:p w:rsidR="00D1190F" w:rsidRPr="00A45E03" w:rsidRDefault="00F20A18" w:rsidP="00B97D98">
      <w:pPr>
        <w:jc w:val="center"/>
      </w:pPr>
      <w:r>
        <w:rPr>
          <w:noProof/>
        </w:rPr>
        <w:lastRenderedPageBreak/>
        <w:pict>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Callout: Line with No Border 31" o:spid="_x0000_s1029" type="#_x0000_t41" style="position:absolute;left:0;text-align:left;margin-left:228.7pt;margin-top:130.35pt;width:40.9pt;height:25.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" fillcolor="white [3201]" strokecolor="#8cadae [3206]" strokeweight="2pt">
            <v:textbox>
              <w:txbxContent>
                <w:p w:rsidR="00756813" w:rsidRPr="00346CCE" w:rsidRDefault="00756813" w:rsidP="00346CCE">
                  <w:pPr>
                    <w:rPr>
                      <w:rFonts w:asciiTheme="minorHAnsi" w:hAnsiTheme="minorHAnsi" w:cstheme="minorHAnsi"/>
                      <w:sz w:val="14"/>
                      <w:szCs w:val="14"/>
                    </w:rPr>
                  </w:pPr>
                  <w:r w:rsidRPr="00346CCE">
                    <w:rPr>
                      <w:rFonts w:asciiTheme="minorHAnsi" w:hAnsiTheme="minorHAnsi" w:cstheme="minorHAnsi"/>
                      <w:sz w:val="14"/>
                      <w:szCs w:val="14"/>
                    </w:rPr>
                    <w:t>Διπλό σημείο</w:t>
                  </w:r>
                </w:p>
              </w:txbxContent>
            </v:textbox>
            <o:callout v:ext="edit" minusy="t"/>
          </v:shape>
        </w:pict>
      </w:r>
      <w:r w:rsidR="00346CCE" w:rsidRPr="00B97D98">
        <w:rPr>
          <w:noProof/>
        </w:rPr>
        <w:drawing>
          <wp:inline distT="0" distB="0" distL="0" distR="0">
            <wp:extent cx="4004897" cy="4197928"/>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06366" cy="4199468"/>
                    </a:xfrm>
                    <a:prstGeom prst="rect">
                      <a:avLst/>
                    </a:prstGeom>
                  </pic:spPr>
                </pic:pic>
              </a:graphicData>
            </a:graphic>
          </wp:inline>
        </w:drawing>
      </w:r>
    </w:p>
    <w:p w:rsidR="00D1190F" w:rsidRDefault="00D1190F" w:rsidP="008366CA">
      <w:pPr>
        <w:pStyle w:val="1"/>
        <w:spacing w:before="0" w:beforeAutospacing="0" w:after="0" w:afterAutospacing="0" w:line="360" w:lineRule="auto"/>
        <w:jc w:val="left"/>
        <w:rPr>
          <w:rFonts w:ascii="Times New Roman" w:hAnsi="Times New Roman" w:cs="Times New Roman"/>
        </w:rPr>
      </w:pPr>
    </w:p>
    <w:p w:rsidR="00346CCE" w:rsidRPr="00A45E03" w:rsidRDefault="00346CCE" w:rsidP="00B97D98">
      <w:r w:rsidRPr="00B97D98">
        <w:rPr>
          <w:noProof/>
        </w:rPr>
        <w:drawing>
          <wp:inline distT="0" distB="0" distL="0" distR="0">
            <wp:extent cx="5111750" cy="167767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111750" cy="1677670"/>
                    </a:xfrm>
                    <a:prstGeom prst="rect">
                      <a:avLst/>
                    </a:prstGeom>
                  </pic:spPr>
                </pic:pic>
              </a:graphicData>
            </a:graphic>
          </wp:inline>
        </w:drawing>
      </w:r>
    </w:p>
    <w:p w:rsidR="00A83798" w:rsidRDefault="00A83798" w:rsidP="008366CA">
      <w:pPr>
        <w:pStyle w:val="1"/>
        <w:spacing w:before="0" w:beforeAutospacing="0" w:after="0" w:afterAutospacing="0" w:line="360" w:lineRule="auto"/>
        <w:jc w:val="left"/>
        <w:rPr>
          <w:rFonts w:ascii="Times New Roman" w:hAnsi="Times New Roman" w:cs="Times New Roman"/>
        </w:rPr>
      </w:pPr>
    </w:p>
    <w:p w:rsidR="00A83798" w:rsidRPr="00A83798" w:rsidRDefault="00A83798" w:rsidP="00A83798">
      <w:pPr>
        <w:spacing w:line="360" w:lineRule="auto"/>
        <w:jc w:val="both"/>
      </w:pPr>
      <w:r>
        <w:t xml:space="preserve">Από τον πίνακα χαρακτηριστικών μπορεί να γίνει Σύνθετη Αναζήτηση, έτσι ώστε να εμφανίζεται κάθε φορά εκείνο το υποσύνολο που πληροί ορισμένα κριτήρια. Αν για παράδειγμα είναι ζητούμενο να γίνει επισκόπηση των νοσοκομείων με ΔΚΝ &lt; 15, εισάγεται ο συγκεκριμένος κανόνας, φορτώνεται και το αποτέλεσμα είναι εκείνο του ακόλουθου παραθύρου (κίτρινα σημεία στο χάρτη). </w:t>
      </w:r>
    </w:p>
    <w:p w:rsidR="00D1190F" w:rsidRDefault="00A83798" w:rsidP="00A83798">
      <w:pPr>
        <w:jc w:val="center"/>
      </w:pPr>
      <w:r>
        <w:rPr>
          <w:noProof/>
        </w:rPr>
        <w:lastRenderedPageBreak/>
        <w:drawing>
          <wp:inline distT="0" distB="0" distL="0" distR="0">
            <wp:extent cx="4100946" cy="3399964"/>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04496" cy="3402907"/>
                    </a:xfrm>
                    <a:prstGeom prst="rect">
                      <a:avLst/>
                    </a:prstGeom>
                  </pic:spPr>
                </pic:pic>
              </a:graphicData>
            </a:graphic>
          </wp:inline>
        </w:drawing>
      </w:r>
    </w:p>
    <w:p w:rsidR="00A83798" w:rsidRDefault="00A83798" w:rsidP="00A83798">
      <w:pPr>
        <w:jc w:val="center"/>
      </w:pPr>
    </w:p>
    <w:p w:rsidR="00A83798" w:rsidRPr="00A83798" w:rsidRDefault="00A83798" w:rsidP="00A83798">
      <w:pPr>
        <w:pStyle w:val="ad"/>
        <w:jc w:val="center"/>
        <w:rPr>
          <w:b w:val="0"/>
          <w:i/>
          <w:color w:val="auto"/>
          <w:sz w:val="22"/>
          <w:szCs w:val="22"/>
        </w:rPr>
      </w:pPr>
      <w:bookmarkStart w:id="67" w:name="_Toc482216527"/>
      <w:r w:rsidRPr="00A83798">
        <w:rPr>
          <w:b w:val="0"/>
          <w:i/>
          <w:color w:val="auto"/>
          <w:sz w:val="22"/>
          <w:szCs w:val="22"/>
        </w:rPr>
        <w:t xml:space="preserve">Εικόνα </w:t>
      </w:r>
      <w:r w:rsidR="00F20A18" w:rsidRPr="00A83798">
        <w:rPr>
          <w:b w:val="0"/>
          <w:i/>
          <w:color w:val="auto"/>
          <w:sz w:val="22"/>
          <w:szCs w:val="22"/>
        </w:rPr>
        <w:fldChar w:fldCharType="begin"/>
      </w:r>
      <w:r w:rsidRPr="00A83798">
        <w:rPr>
          <w:b w:val="0"/>
          <w:i/>
          <w:color w:val="auto"/>
          <w:sz w:val="22"/>
          <w:szCs w:val="22"/>
        </w:rPr>
        <w:instrText xml:space="preserve"> SEQ Εικόνα \* ARABIC </w:instrText>
      </w:r>
      <w:r w:rsidR="00F20A18" w:rsidRPr="00A83798">
        <w:rPr>
          <w:b w:val="0"/>
          <w:i/>
          <w:color w:val="auto"/>
          <w:sz w:val="22"/>
          <w:szCs w:val="22"/>
        </w:rPr>
        <w:fldChar w:fldCharType="separate"/>
      </w:r>
      <w:r w:rsidR="00C740DD">
        <w:rPr>
          <w:b w:val="0"/>
          <w:i/>
          <w:noProof/>
          <w:color w:val="auto"/>
          <w:sz w:val="22"/>
          <w:szCs w:val="22"/>
        </w:rPr>
        <w:t>13</w:t>
      </w:r>
      <w:r w:rsidR="00F20A18" w:rsidRPr="00A83798">
        <w:rPr>
          <w:b w:val="0"/>
          <w:i/>
          <w:color w:val="auto"/>
          <w:sz w:val="22"/>
          <w:szCs w:val="22"/>
        </w:rPr>
        <w:fldChar w:fldCharType="end"/>
      </w:r>
      <w:r w:rsidRPr="00A83798">
        <w:rPr>
          <w:b w:val="0"/>
          <w:i/>
          <w:color w:val="auto"/>
          <w:sz w:val="22"/>
          <w:szCs w:val="22"/>
        </w:rPr>
        <w:t>: Παράθυρο διαλόγου καθορισμού κριτηρίων σύνθετης αναζήτησης</w:t>
      </w:r>
      <w:bookmarkEnd w:id="67"/>
    </w:p>
    <w:p w:rsidR="00D1190F" w:rsidRDefault="00A83798" w:rsidP="00191EFC">
      <w:pPr>
        <w:jc w:val="center"/>
      </w:pPr>
      <w:r w:rsidRPr="00191EFC">
        <w:rPr>
          <w:noProof/>
        </w:rPr>
        <w:drawing>
          <wp:inline distT="0" distB="0" distL="0" distR="0">
            <wp:extent cx="3793417" cy="3976254"/>
            <wp:effectExtent l="0" t="0" r="0"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96142" cy="3979111"/>
                    </a:xfrm>
                    <a:prstGeom prst="rect">
                      <a:avLst/>
                    </a:prstGeom>
                  </pic:spPr>
                </pic:pic>
              </a:graphicData>
            </a:graphic>
          </wp:inline>
        </w:drawing>
      </w:r>
    </w:p>
    <w:p w:rsidR="00A83798" w:rsidRPr="00A83798" w:rsidRDefault="00A83798" w:rsidP="00A83798">
      <w:pPr>
        <w:pStyle w:val="ad"/>
        <w:jc w:val="center"/>
        <w:rPr>
          <w:b w:val="0"/>
          <w:i/>
          <w:color w:val="auto"/>
          <w:sz w:val="22"/>
          <w:szCs w:val="22"/>
        </w:rPr>
      </w:pPr>
      <w:bookmarkStart w:id="68" w:name="_Toc482216528"/>
      <w:r w:rsidRPr="00A83798">
        <w:rPr>
          <w:b w:val="0"/>
          <w:i/>
          <w:color w:val="auto"/>
          <w:sz w:val="22"/>
          <w:szCs w:val="22"/>
        </w:rPr>
        <w:t xml:space="preserve">Εικόνα </w:t>
      </w:r>
      <w:r w:rsidR="00F20A18" w:rsidRPr="00A83798">
        <w:rPr>
          <w:b w:val="0"/>
          <w:i/>
          <w:color w:val="auto"/>
          <w:sz w:val="22"/>
          <w:szCs w:val="22"/>
        </w:rPr>
        <w:fldChar w:fldCharType="begin"/>
      </w:r>
      <w:r w:rsidRPr="00A83798">
        <w:rPr>
          <w:b w:val="0"/>
          <w:i/>
          <w:color w:val="auto"/>
          <w:sz w:val="22"/>
          <w:szCs w:val="22"/>
        </w:rPr>
        <w:instrText xml:space="preserve"> SEQ Εικόνα \* ARABIC </w:instrText>
      </w:r>
      <w:r w:rsidR="00F20A18" w:rsidRPr="00A83798">
        <w:rPr>
          <w:b w:val="0"/>
          <w:i/>
          <w:color w:val="auto"/>
          <w:sz w:val="22"/>
          <w:szCs w:val="22"/>
        </w:rPr>
        <w:fldChar w:fldCharType="separate"/>
      </w:r>
      <w:r w:rsidR="00C740DD">
        <w:rPr>
          <w:b w:val="0"/>
          <w:i/>
          <w:noProof/>
          <w:color w:val="auto"/>
          <w:sz w:val="22"/>
          <w:szCs w:val="22"/>
        </w:rPr>
        <w:t>14</w:t>
      </w:r>
      <w:r w:rsidR="00F20A18" w:rsidRPr="00A83798">
        <w:rPr>
          <w:b w:val="0"/>
          <w:i/>
          <w:color w:val="auto"/>
          <w:sz w:val="22"/>
          <w:szCs w:val="22"/>
        </w:rPr>
        <w:fldChar w:fldCharType="end"/>
      </w:r>
      <w:r w:rsidRPr="00A83798">
        <w:rPr>
          <w:b w:val="0"/>
          <w:i/>
          <w:color w:val="auto"/>
          <w:sz w:val="22"/>
          <w:szCs w:val="22"/>
        </w:rPr>
        <w:t>: Μεταβολή του χάρτη μετά την εφαρμογή σύνθετης αναζήτησης</w:t>
      </w:r>
      <w:bookmarkEnd w:id="68"/>
    </w:p>
    <w:p w:rsidR="00A83798" w:rsidRPr="00A45E03" w:rsidRDefault="00A83798" w:rsidP="00A83798">
      <w:pPr>
        <w:pStyle w:val="1"/>
        <w:spacing w:before="0" w:beforeAutospacing="0" w:after="0" w:afterAutospacing="0" w:line="360" w:lineRule="auto"/>
        <w:rPr>
          <w:rFonts w:ascii="Times New Roman" w:hAnsi="Times New Roman" w:cs="Times New Roman"/>
        </w:rPr>
      </w:pPr>
    </w:p>
    <w:p w:rsidR="00D1190F" w:rsidRPr="00A45E03" w:rsidRDefault="00D1190F" w:rsidP="008366CA">
      <w:pPr>
        <w:pStyle w:val="1"/>
        <w:spacing w:before="0" w:beforeAutospacing="0" w:after="0" w:afterAutospacing="0" w:line="360" w:lineRule="auto"/>
        <w:jc w:val="left"/>
        <w:rPr>
          <w:rFonts w:ascii="Times New Roman" w:hAnsi="Times New Roman" w:cs="Times New Roman"/>
        </w:rPr>
      </w:pPr>
    </w:p>
    <w:p w:rsidR="00D1190F" w:rsidRPr="00A45E03" w:rsidRDefault="00D1190F" w:rsidP="008366CA">
      <w:pPr>
        <w:pStyle w:val="1"/>
        <w:spacing w:before="0" w:beforeAutospacing="0" w:after="0" w:afterAutospacing="0" w:line="360" w:lineRule="auto"/>
        <w:jc w:val="left"/>
        <w:rPr>
          <w:rFonts w:ascii="Times New Roman" w:hAnsi="Times New Roman" w:cs="Times New Roman"/>
        </w:rPr>
      </w:pPr>
    </w:p>
    <w:p w:rsidR="00D1190F" w:rsidRPr="00A45E03" w:rsidRDefault="00D1190F" w:rsidP="008366CA">
      <w:pPr>
        <w:pStyle w:val="1"/>
        <w:spacing w:before="0" w:beforeAutospacing="0" w:after="0" w:afterAutospacing="0" w:line="360" w:lineRule="auto"/>
        <w:jc w:val="left"/>
        <w:rPr>
          <w:rFonts w:ascii="Times New Roman" w:hAnsi="Times New Roman" w:cs="Times New Roman"/>
        </w:rPr>
      </w:pPr>
    </w:p>
    <w:p w:rsidR="00C740DD" w:rsidRDefault="00C740DD" w:rsidP="00065E84">
      <w:pPr>
        <w:pStyle w:val="1"/>
        <w:spacing w:after="0" w:afterAutospacing="0" w:line="360" w:lineRule="auto"/>
        <w:jc w:val="left"/>
        <w:rPr>
          <w:rFonts w:ascii="Times New Roman" w:hAnsi="Times New Roman" w:cs="Times New Roman"/>
          <w:sz w:val="32"/>
          <w:szCs w:val="32"/>
        </w:rPr>
      </w:pPr>
    </w:p>
    <w:p w:rsidR="00C740DD" w:rsidRDefault="00C740DD" w:rsidP="00065E84">
      <w:pPr>
        <w:pStyle w:val="1"/>
        <w:spacing w:after="0" w:afterAutospacing="0" w:line="360" w:lineRule="auto"/>
        <w:jc w:val="left"/>
        <w:rPr>
          <w:rFonts w:ascii="Times New Roman" w:hAnsi="Times New Roman" w:cs="Times New Roman"/>
          <w:sz w:val="32"/>
          <w:szCs w:val="32"/>
        </w:rPr>
      </w:pPr>
    </w:p>
    <w:p w:rsidR="00C740DD" w:rsidRDefault="00C740DD" w:rsidP="00065E84">
      <w:pPr>
        <w:pStyle w:val="1"/>
        <w:spacing w:after="0" w:afterAutospacing="0" w:line="360" w:lineRule="auto"/>
        <w:jc w:val="left"/>
        <w:rPr>
          <w:rFonts w:ascii="Times New Roman" w:hAnsi="Times New Roman" w:cs="Times New Roman"/>
          <w:sz w:val="32"/>
          <w:szCs w:val="32"/>
        </w:rPr>
      </w:pPr>
    </w:p>
    <w:p w:rsidR="00C740DD" w:rsidRDefault="00C740DD" w:rsidP="00065E84">
      <w:pPr>
        <w:pStyle w:val="1"/>
        <w:spacing w:after="0" w:afterAutospacing="0" w:line="360" w:lineRule="auto"/>
        <w:jc w:val="left"/>
        <w:rPr>
          <w:rFonts w:ascii="Times New Roman" w:hAnsi="Times New Roman" w:cs="Times New Roman"/>
          <w:sz w:val="32"/>
          <w:szCs w:val="32"/>
        </w:rPr>
      </w:pPr>
    </w:p>
    <w:p w:rsidR="00C740DD" w:rsidRDefault="00C740DD" w:rsidP="00065E84">
      <w:pPr>
        <w:pStyle w:val="1"/>
        <w:spacing w:after="0" w:afterAutospacing="0" w:line="360" w:lineRule="auto"/>
        <w:jc w:val="left"/>
        <w:rPr>
          <w:rFonts w:ascii="Times New Roman" w:hAnsi="Times New Roman" w:cs="Times New Roman"/>
          <w:sz w:val="32"/>
          <w:szCs w:val="32"/>
        </w:rPr>
      </w:pPr>
    </w:p>
    <w:p w:rsidR="00065E84" w:rsidRPr="00A45E03" w:rsidRDefault="00F20A18" w:rsidP="00065E84">
      <w:pPr>
        <w:pStyle w:val="1"/>
        <w:spacing w:after="0" w:afterAutospacing="0" w:line="360" w:lineRule="auto"/>
        <w:jc w:val="left"/>
        <w:rPr>
          <w:rFonts w:ascii="Times New Roman" w:hAnsi="Times New Roman" w:cs="Times New Roman"/>
          <w:sz w:val="32"/>
          <w:szCs w:val="32"/>
        </w:rPr>
      </w:pPr>
      <w:bookmarkStart w:id="69" w:name="_Toc482216495"/>
      <w:r>
        <w:rPr>
          <w:rFonts w:ascii="Times New Roman" w:hAnsi="Times New Roman" w:cs="Times New Roman"/>
          <w:noProof/>
          <w:sz w:val="32"/>
          <w:szCs w:val="32"/>
        </w:rPr>
        <w:pict>
          <v:roundrect id="Rectangle: Rounded Corners 11" o:spid="_x0000_s1030" style="position:absolute;margin-left:106.5pt;margin-top:38.3pt;width:190.9pt;height:57.8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" fillcolor="white [3201]" strokecolor="#d19049 [3209]" strokeweight="2pt">
            <v:fill opacity="0"/>
          </v:roundrect>
        </w:pict>
      </w:r>
      <w:bookmarkEnd w:id="69"/>
    </w:p>
    <w:p w:rsidR="00065E84" w:rsidRPr="004D6826" w:rsidRDefault="00065E84" w:rsidP="00F35655">
      <w:pPr>
        <w:pStyle w:val="1"/>
        <w:spacing w:after="0" w:afterAutospacing="0" w:line="360" w:lineRule="auto"/>
        <w:rPr>
          <w:rFonts w:ascii="Times New Roman" w:hAnsi="Times New Roman" w:cs="Times New Roman"/>
          <w:sz w:val="40"/>
          <w:szCs w:val="40"/>
        </w:rPr>
      </w:pPr>
      <w:bookmarkStart w:id="70" w:name="_Toc482216496"/>
      <w:r w:rsidRPr="004D6826">
        <w:rPr>
          <w:rFonts w:ascii="Times New Roman" w:hAnsi="Times New Roman" w:cs="Times New Roman"/>
          <w:sz w:val="40"/>
          <w:szCs w:val="40"/>
        </w:rPr>
        <w:t>ΣΥΜΠΕΡΑΣΜΑΤΑ</w:t>
      </w:r>
      <w:bookmarkEnd w:id="70"/>
    </w:p>
    <w:p w:rsidR="00065E84" w:rsidRDefault="00065E84" w:rsidP="00065E84">
      <w:pPr>
        <w:autoSpaceDE w:val="0"/>
        <w:autoSpaceDN w:val="0"/>
        <w:adjustRightInd w:val="0"/>
        <w:rPr>
          <w:sz w:val="20"/>
          <w:szCs w:val="20"/>
        </w:rPr>
      </w:pPr>
    </w:p>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374E31" w:rsidRDefault="00374E31" w:rsidP="00374E31">
      <w:pPr>
        <w:spacing w:line="360" w:lineRule="auto"/>
        <w:ind w:firstLine="720"/>
        <w:jc w:val="both"/>
        <w:rPr>
          <w:rStyle w:val="st"/>
        </w:rPr>
      </w:pPr>
      <w:r>
        <w:rPr>
          <w:rStyle w:val="st"/>
        </w:rPr>
        <w:t xml:space="preserve">Η αναγκαιότητα ενασχόλησης με το συγκεκριμένο ζήτημα προκύπτει αφενός από τη σημασία του ύψιστου αγαθού της ανθρώπινης υγείας και αφετέρου από το δυναμικό των νέων τεχνολογιών πληροφορικής και επικοινωνιών σε καθημερινές εφαρμογές. Ζητούμενο επομένως είναι η αξιοποίηση αυτού του δυναμικού στην αντιμετώπιση παθογενειών του συστήματος υγείας, όπως είναι αυτός των δαπανών, πόσο μάλλον στη σύγχρονη εποχή της τρέχουσας οικονομικής κρίσης. </w:t>
      </w:r>
    </w:p>
    <w:p w:rsidR="00374E31" w:rsidRDefault="00374E31" w:rsidP="00374E31">
      <w:pPr>
        <w:spacing w:line="360" w:lineRule="auto"/>
        <w:ind w:firstLine="720"/>
        <w:jc w:val="both"/>
      </w:pPr>
      <w:r w:rsidRPr="004421DD">
        <w:t>Προσεγγίζοντας την έννοια στο ευρύτερο σύστημα υγείας επισημαίνεται πως η λειτουργία των προμηθειών ενός νοσοκομείου αποτελεί ένα από τα πιο σημαντικά μέρη όλων των λειτουργιών του</w:t>
      </w:r>
      <w:r>
        <w:t xml:space="preserve">, με τη διαδικασία να είναι ιδιαίτερα πολύπλοκη τόσο από πλευράς εναρμόνισης με τις υπόλοιπες λειτουργίες όσο και από πλευράς αντικειμένου, με την πολυπλοκότητα αυτή να ενισχύεται από τις ιδιαιτερότητες ενός νοσοκομείου και της επιχειρησιακής του λειτουργίας. </w:t>
      </w:r>
    </w:p>
    <w:p w:rsidR="00374E31" w:rsidRDefault="00374E31" w:rsidP="00374E31">
      <w:pPr>
        <w:spacing w:line="360" w:lineRule="auto"/>
        <w:ind w:firstLine="720"/>
        <w:jc w:val="both"/>
      </w:pPr>
      <w:r>
        <w:t xml:space="preserve">Οι δαπάνες στον τομέα της υγείας αποτελούν ένα υπαρκτό και πολυδιάστατο πρόβλημα </w:t>
      </w:r>
      <w:r w:rsidRPr="008070D2">
        <w:rPr>
          <w:color w:val="000000"/>
        </w:rPr>
        <w:t xml:space="preserve">και έχουν να κάνουν τόσο με την ταχεία αύξηση των συνολικών δημόσιων και ιδιωτικών δαπανών υγείας, την παραοικονομία, την πολυφαρμακία, τις πελατειακές σχέσεις την </w:t>
      </w:r>
      <w:proofErr w:type="spellStart"/>
      <w:r w:rsidRPr="008070D2">
        <w:rPr>
          <w:color w:val="000000"/>
        </w:rPr>
        <w:t>προκλητή</w:t>
      </w:r>
      <w:proofErr w:type="spellEnd"/>
      <w:r w:rsidRPr="008070D2">
        <w:rPr>
          <w:color w:val="000000"/>
        </w:rPr>
        <w:t xml:space="preserve"> ζήτηση, τη διεύρυνση των υγειονομικών ανισοτήτων και τη δυσαρέσκεια των πολιτών από τις παρεχόμενες υπηρεσίες υγείας</w:t>
      </w:r>
      <w:r>
        <w:rPr>
          <w:color w:val="000000"/>
        </w:rPr>
        <w:t xml:space="preserve">. Σε συνδυασμό με την οικονομική κρίση και την επαγόμενη επιρροή της στον τομέα της υγείας, η διαδικασία του </w:t>
      </w:r>
      <w:proofErr w:type="spellStart"/>
      <w:r>
        <w:rPr>
          <w:color w:val="000000"/>
        </w:rPr>
        <w:t>εξορθολογισμού</w:t>
      </w:r>
      <w:proofErr w:type="spellEnd"/>
      <w:r>
        <w:rPr>
          <w:color w:val="000000"/>
        </w:rPr>
        <w:t xml:space="preserve"> των δαπανών αποτελεί επιτακτική ανάγκη, με ταυτόχρονο όμως σεβασμό στην ποιότητα και στη συνέπεια των παρεχόμενων υπηρεσιών υγείας. </w:t>
      </w:r>
    </w:p>
    <w:p w:rsidR="00374E31" w:rsidRDefault="00374E31" w:rsidP="00374E31">
      <w:pPr>
        <w:spacing w:line="360" w:lineRule="auto"/>
        <w:ind w:firstLine="720"/>
        <w:jc w:val="both"/>
      </w:pPr>
      <w:r>
        <w:rPr>
          <w:rStyle w:val="st"/>
        </w:rPr>
        <w:t xml:space="preserve">Όπως προέκυψε από τη </w:t>
      </w:r>
      <w:r w:rsidRPr="008657A3">
        <w:t xml:space="preserve">συνοπτική αναφορά των μέτρων που έχουν ληφθεί κατά καιρούς στα πλαίσια </w:t>
      </w:r>
      <w:proofErr w:type="spellStart"/>
      <w:r w:rsidRPr="008657A3">
        <w:t>εξορθολογισμού</w:t>
      </w:r>
      <w:proofErr w:type="spellEnd"/>
      <w:r w:rsidRPr="008657A3">
        <w:t xml:space="preserve"> των δαπανών του</w:t>
      </w:r>
      <w:r>
        <w:t xml:space="preserve"> συστήματος υγείας, οι νέες τεχνολογίες καλούνται να διαδραματίσουν καθοριστικό ρόλο</w:t>
      </w:r>
      <w:r w:rsidRPr="008657A3">
        <w:t>,</w:t>
      </w:r>
      <w:r>
        <w:t xml:space="preserve"> με την αποτελεσματικότητα της κάθε εφαρμογής να εξαρτάται βέβαια από πλήθος παραγόντων και παραμέτρων. </w:t>
      </w:r>
    </w:p>
    <w:p w:rsidR="00374E31" w:rsidRDefault="00374E31" w:rsidP="00374E31">
      <w:pPr>
        <w:spacing w:line="360" w:lineRule="auto"/>
        <w:ind w:firstLine="720"/>
        <w:jc w:val="both"/>
      </w:pPr>
      <w:r>
        <w:t xml:space="preserve">Η χρησιμότητα ενός συστήματος </w:t>
      </w:r>
      <w:r>
        <w:rPr>
          <w:lang w:val="en-US"/>
        </w:rPr>
        <w:t>GIS</w:t>
      </w:r>
      <w:r w:rsidRPr="00F31631">
        <w:t xml:space="preserve">  </w:t>
      </w:r>
      <w:r>
        <w:t xml:space="preserve">στην κατεύθυνση της υποστήριξης λήψης αποφάσεων προκύπτει από τον ίδιο τον ορισμό και το δυναμικό τους. Η εφαρμογή τους στον τομέα της υγείας και ειδικότερα σε εκείνον του </w:t>
      </w:r>
      <w:proofErr w:type="spellStart"/>
      <w:r>
        <w:t>εξορθολογισμού</w:t>
      </w:r>
      <w:proofErr w:type="spellEnd"/>
      <w:r>
        <w:t xml:space="preserve"> των δαπανών εξαρτάται κάθε φορά από τα κριτήρια ανάπτυξης της εκάστοτε εφαρμογής και επιλογής – διαχείρισης των δεδομένων.</w:t>
      </w:r>
    </w:p>
    <w:p w:rsidR="00374E31" w:rsidRDefault="00374E31" w:rsidP="00374E31">
      <w:pPr>
        <w:spacing w:line="360" w:lineRule="auto"/>
        <w:ind w:firstLine="720"/>
        <w:jc w:val="both"/>
      </w:pPr>
      <w:r>
        <w:lastRenderedPageBreak/>
        <w:t xml:space="preserve">Η συγκεκριμένη διαπίστωση επιβεβαιώνεται άλλωστε και από τη μακρά ιστορία εφαρμογής τους στον ιατρικό τομέα, με τη μετάβασή της από την περιγραφική στην αναλυτική μορφή να ενισχύει κατά πολύ το δυναμικό και την αποτελεσματικότητά τους. </w:t>
      </w:r>
    </w:p>
    <w:p w:rsidR="00374E31" w:rsidRDefault="00374E31" w:rsidP="00374E31">
      <w:pPr>
        <w:spacing w:line="360" w:lineRule="auto"/>
        <w:ind w:firstLine="720"/>
        <w:jc w:val="both"/>
      </w:pPr>
      <w:r>
        <w:t>Στην προτεινόμενη εφαρμογή για την απόδοση των δαπανών προτείνεται η χρήση του δείκτη ΔΚΝ (δείκτης κόστους νοσηλείας), με τη σύνθετη αναζήτηση όσον αφορά στις αναπαριστώμενες τιμές του δείκτη (και κατ’ επέκταση των αντίστοιχων νοσοκομείων) να επιτρέπει την οπτική – συγκριτική θεώρηση υποσυνόλων ή μεμονωμένων νοσοκομείων με χαμηλή τιμή του δείκτη (η οποία μπορεί να «μεταφραστεί» είτε ως υψηλό κόστος ανά νοσηλευθέντα, είτε ως μικρός φόρτος εξυπηρέτησης από το συγκεκριμένο νοσοκομείο).</w:t>
      </w:r>
    </w:p>
    <w:p w:rsidR="00374E31" w:rsidRPr="002A6097" w:rsidRDefault="00374E31" w:rsidP="00374E31">
      <w:pPr>
        <w:spacing w:line="360" w:lineRule="auto"/>
        <w:ind w:firstLine="720"/>
        <w:jc w:val="both"/>
      </w:pPr>
      <w:r>
        <w:t xml:space="preserve">Η δημιουργία ενός ενδεικτικού </w:t>
      </w:r>
      <w:r>
        <w:rPr>
          <w:lang w:val="en-US"/>
        </w:rPr>
        <w:t>GIS</w:t>
      </w:r>
      <w:r w:rsidRPr="002A6097">
        <w:t xml:space="preserve"> </w:t>
      </w:r>
      <w:r>
        <w:t xml:space="preserve">επέδειξε ευκολία χρήσης και ευκολία στη συνολική γεωγραφική επισκόπηση των νοσοκομείων μετά την εφαρμογή του κριτηρίου επιλογής, γεγονός ιδιαίτερα ενθαρρυντικό για την αποτελεσματικότητα της διαδικασίας και την περαιτέρω χρήση των </w:t>
      </w:r>
      <w:r>
        <w:rPr>
          <w:lang w:val="en-US"/>
        </w:rPr>
        <w:t>GIS</w:t>
      </w:r>
      <w:r w:rsidRPr="002A6097">
        <w:t xml:space="preserve"> </w:t>
      </w:r>
      <w:r>
        <w:t xml:space="preserve">στον τομέα του ελέγχου των δαπανών της υγείας. </w:t>
      </w:r>
    </w:p>
    <w:p w:rsidR="00374E31" w:rsidRPr="00B63605" w:rsidRDefault="00374E31" w:rsidP="00374E31"/>
    <w:p w:rsidR="000E43DD" w:rsidRDefault="000E43DD" w:rsidP="008F4B0B">
      <w:pPr>
        <w:spacing w:line="360" w:lineRule="auto"/>
      </w:pPr>
    </w:p>
    <w:p w:rsidR="00CE5044" w:rsidRDefault="00CE5044"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374E31" w:rsidRDefault="00374E31" w:rsidP="008F4B0B">
      <w:pPr>
        <w:spacing w:line="360" w:lineRule="auto"/>
      </w:pPr>
    </w:p>
    <w:p w:rsidR="00A41268" w:rsidRDefault="00A41268" w:rsidP="008F4B0B">
      <w:pPr>
        <w:spacing w:line="360" w:lineRule="auto"/>
      </w:pPr>
    </w:p>
    <w:p w:rsidR="00A41268" w:rsidRDefault="00A41268" w:rsidP="008F4B0B">
      <w:pPr>
        <w:spacing w:line="360" w:lineRule="auto"/>
      </w:pPr>
    </w:p>
    <w:p w:rsidR="00A41268" w:rsidRDefault="00A41268" w:rsidP="008F4B0B">
      <w:pPr>
        <w:spacing w:line="360" w:lineRule="auto"/>
      </w:pPr>
    </w:p>
    <w:p w:rsidR="0022486E" w:rsidRDefault="0022486E" w:rsidP="0022486E">
      <w:pPr>
        <w:autoSpaceDE w:val="0"/>
        <w:autoSpaceDN w:val="0"/>
        <w:adjustRightInd w:val="0"/>
        <w:rPr>
          <w:b/>
        </w:rPr>
      </w:pPr>
    </w:p>
    <w:p w:rsidR="00FC50A0" w:rsidRDefault="00FC50A0" w:rsidP="00FC50A0">
      <w:pPr>
        <w:pStyle w:val="1"/>
        <w:spacing w:before="0" w:beforeAutospacing="0" w:after="0" w:afterAutospacing="0" w:line="360" w:lineRule="auto"/>
        <w:jc w:val="left"/>
        <w:rPr>
          <w:rFonts w:ascii="Times New Roman" w:hAnsi="Times New Roman" w:cs="Times New Roman"/>
          <w:color w:val="000000"/>
        </w:rPr>
      </w:pPr>
      <w:bookmarkStart w:id="71" w:name="_Toc482216497"/>
      <w:r w:rsidRPr="00AF6D9C">
        <w:rPr>
          <w:rFonts w:ascii="Times New Roman" w:hAnsi="Times New Roman" w:cs="Times New Roman"/>
          <w:color w:val="000000"/>
        </w:rPr>
        <w:t>ΒΙΒΛΙΟΓΡΑΦΙΑ</w:t>
      </w:r>
      <w:bookmarkEnd w:id="71"/>
    </w:p>
    <w:p w:rsidR="00C02EA6" w:rsidRDefault="00C02EA6" w:rsidP="00C02EA6"/>
    <w:p w:rsidR="004D33C6" w:rsidRPr="004D33C6" w:rsidRDefault="00F20A18" w:rsidP="004D33C6">
      <w:pPr>
        <w:widowControl w:val="0"/>
        <w:autoSpaceDE w:val="0"/>
        <w:autoSpaceDN w:val="0"/>
        <w:adjustRightInd w:val="0"/>
        <w:spacing w:line="360" w:lineRule="auto"/>
        <w:ind w:left="480" w:hanging="480"/>
        <w:rPr>
          <w:noProof/>
        </w:rPr>
      </w:pPr>
      <w:r>
        <w:fldChar w:fldCharType="begin" w:fldLock="1"/>
      </w:r>
      <w:r w:rsidR="0035548E">
        <w:instrText xml:space="preserve">ADDIN Mendeley Bibliography CSL_BIBLIOGRAPHY </w:instrText>
      </w:r>
      <w:r>
        <w:fldChar w:fldCharType="separate"/>
      </w:r>
      <w:r w:rsidR="004D33C6" w:rsidRPr="004D33C6">
        <w:rPr>
          <w:noProof/>
        </w:rPr>
        <w:t xml:space="preserve">Αλεξανδράκη, Α. (2003). </w:t>
      </w:r>
      <w:r w:rsidR="004D33C6" w:rsidRPr="004D33C6">
        <w:rPr>
          <w:i/>
          <w:iCs/>
          <w:noProof/>
        </w:rPr>
        <w:t>Ανάλυση και αξιολόγηση της διοικητικής εφαρμογής στις μονάδες παροχής υπηρεσιών υγείας</w:t>
      </w:r>
      <w:r w:rsidR="004D33C6" w:rsidRPr="004D33C6">
        <w:rPr>
          <w:noProof/>
        </w:rPr>
        <w:t>. Πανεπιστήμιο Πειραιά.</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Γιαννακοπούλου, Γ., &amp; Ζυγά, Σ. (2013). Ποιότητα Παρεχόμενης Φροντίδας Ασθενών. </w:t>
      </w:r>
      <w:r w:rsidRPr="004D33C6">
        <w:rPr>
          <w:i/>
          <w:iCs/>
          <w:noProof/>
        </w:rPr>
        <w:t>Περιεγχειρητική Νοσηλευτική</w:t>
      </w:r>
      <w:r w:rsidRPr="004D33C6">
        <w:rPr>
          <w:noProof/>
        </w:rPr>
        <w:t>.</w:t>
      </w:r>
    </w:p>
    <w:p w:rsidR="004D33C6" w:rsidRPr="00C740DD" w:rsidRDefault="004D33C6" w:rsidP="004D33C6">
      <w:pPr>
        <w:widowControl w:val="0"/>
        <w:autoSpaceDE w:val="0"/>
        <w:autoSpaceDN w:val="0"/>
        <w:adjustRightInd w:val="0"/>
        <w:spacing w:line="360" w:lineRule="auto"/>
        <w:ind w:left="480" w:hanging="480"/>
        <w:rPr>
          <w:noProof/>
          <w:lang w:val="en-US"/>
        </w:rPr>
      </w:pPr>
      <w:r w:rsidRPr="004D33C6">
        <w:rPr>
          <w:noProof/>
        </w:rPr>
        <w:t xml:space="preserve">Εθνική Σχολή Δημόσιας Υγείας. (2012a). </w:t>
      </w:r>
      <w:r w:rsidRPr="004D33C6">
        <w:rPr>
          <w:i/>
          <w:iCs/>
          <w:noProof/>
        </w:rPr>
        <w:t>Ανασυγκρότηση και Χρηματοδότηση της Ασφάλισης Υγείας- Το εγχείρημα του Εθνικού Οργανισμού Παροχής Υπηρεσιών Υγείας (ΕΟΠΥΥ)</w:t>
      </w:r>
      <w:r w:rsidRPr="004D33C6">
        <w:rPr>
          <w:noProof/>
        </w:rPr>
        <w:t>. Αθήνα</w:t>
      </w:r>
      <w:r w:rsidRPr="00C740DD">
        <w:rPr>
          <w:noProof/>
          <w:lang w:val="en-US"/>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Εθνική</w:t>
      </w:r>
      <w:r w:rsidRPr="00C740DD">
        <w:rPr>
          <w:noProof/>
          <w:lang w:val="en-US"/>
        </w:rPr>
        <w:t xml:space="preserve"> </w:t>
      </w:r>
      <w:r w:rsidRPr="004D33C6">
        <w:rPr>
          <w:noProof/>
        </w:rPr>
        <w:t>Σχολή</w:t>
      </w:r>
      <w:r w:rsidRPr="00C740DD">
        <w:rPr>
          <w:noProof/>
          <w:lang w:val="en-US"/>
        </w:rPr>
        <w:t xml:space="preserve"> </w:t>
      </w:r>
      <w:r w:rsidRPr="004D33C6">
        <w:rPr>
          <w:noProof/>
        </w:rPr>
        <w:t>Δημόσιας</w:t>
      </w:r>
      <w:r w:rsidRPr="00C740DD">
        <w:rPr>
          <w:noProof/>
          <w:lang w:val="en-US"/>
        </w:rPr>
        <w:t xml:space="preserve"> </w:t>
      </w:r>
      <w:r w:rsidRPr="004D33C6">
        <w:rPr>
          <w:noProof/>
        </w:rPr>
        <w:t>Υγείας</w:t>
      </w:r>
      <w:r w:rsidRPr="00C740DD">
        <w:rPr>
          <w:noProof/>
          <w:lang w:val="en-US"/>
        </w:rPr>
        <w:t xml:space="preserve">. (2012b). </w:t>
      </w:r>
      <w:r w:rsidRPr="00C740DD">
        <w:rPr>
          <w:i/>
          <w:iCs/>
          <w:noProof/>
          <w:lang w:val="en-US"/>
        </w:rPr>
        <w:t>Investigating public sector hospital costs in Greece : an update</w:t>
      </w:r>
      <w:r w:rsidRPr="00C740DD">
        <w:rPr>
          <w:noProof/>
          <w:lang w:val="en-US"/>
        </w:rPr>
        <w:t xml:space="preserve">. </w:t>
      </w:r>
      <w:r w:rsidRPr="004D33C6">
        <w:rPr>
          <w:noProof/>
        </w:rPr>
        <w:t>Αθήνα.</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Ζεντέλης, Π. (2015). </w:t>
      </w:r>
      <w:r w:rsidRPr="004D33C6">
        <w:rPr>
          <w:i/>
          <w:iCs/>
          <w:noProof/>
        </w:rPr>
        <w:t>Real Estate</w:t>
      </w:r>
      <w:r w:rsidRPr="004D33C6">
        <w:rPr>
          <w:noProof/>
        </w:rPr>
        <w:t>. Αθήνα: Κάλλιπος.</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Θεοδώρου, Μ., Σαρρής, Μ., &amp; Σούλης, Μ. (1995). </w:t>
      </w:r>
      <w:r w:rsidRPr="004D33C6">
        <w:rPr>
          <w:i/>
          <w:iCs/>
          <w:noProof/>
        </w:rPr>
        <w:t>Συστήματα Υγείας και Ελληνική Πραγματικότητα</w:t>
      </w:r>
      <w:r w:rsidRPr="004D33C6">
        <w:rPr>
          <w:noProof/>
        </w:rPr>
        <w:t>. Αθήνα: Παπαζήσης.</w:t>
      </w:r>
    </w:p>
    <w:p w:rsidR="004D33C6" w:rsidRPr="00C740DD" w:rsidRDefault="004D33C6" w:rsidP="004D33C6">
      <w:pPr>
        <w:widowControl w:val="0"/>
        <w:autoSpaceDE w:val="0"/>
        <w:autoSpaceDN w:val="0"/>
        <w:adjustRightInd w:val="0"/>
        <w:spacing w:line="360" w:lineRule="auto"/>
        <w:ind w:left="480" w:hanging="480"/>
        <w:rPr>
          <w:noProof/>
          <w:lang w:val="en-US"/>
        </w:rPr>
      </w:pPr>
      <w:r w:rsidRPr="004D33C6">
        <w:rPr>
          <w:noProof/>
        </w:rPr>
        <w:t xml:space="preserve">Ίδρυμα Ελεύθερου Λογισμικού. (2017). Τι είναι το Ελεύθερο Λογισμικό; </w:t>
      </w:r>
      <w:r w:rsidRPr="00C740DD">
        <w:rPr>
          <w:noProof/>
          <w:lang w:val="en-US"/>
        </w:rPr>
        <w:t>Retrieved from https://www.gnu.org/philosophy/free-sw.el.html</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Καλογεροπούλου, Μ. (2011). Μέτρηση ικανοποίησης ασθενών - Μέθοδος βελτίωσης ποιότητας και αποδοτικότητας νοσοκομείων. </w:t>
      </w:r>
      <w:r w:rsidRPr="004D33C6">
        <w:rPr>
          <w:i/>
          <w:iCs/>
          <w:noProof/>
        </w:rPr>
        <w:t>Αρχεία Ελληνικής Ιατρικής</w:t>
      </w:r>
      <w:r w:rsidRPr="004D33C6">
        <w:rPr>
          <w:noProof/>
        </w:rPr>
        <w:t xml:space="preserve">, </w:t>
      </w:r>
      <w:r w:rsidRPr="004D33C6">
        <w:rPr>
          <w:i/>
          <w:iCs/>
          <w:noProof/>
        </w:rPr>
        <w:t>28</w:t>
      </w:r>
      <w:r w:rsidRPr="004D33C6">
        <w:rPr>
          <w:noProof/>
        </w:rPr>
        <w:t>(5), 667–673.</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Καλογήρου, Σ. (2013). Δημιουργία θεματικού χάρτη με το QGIS. In </w:t>
      </w:r>
      <w:r w:rsidRPr="004D33C6">
        <w:rPr>
          <w:i/>
          <w:iCs/>
          <w:noProof/>
        </w:rPr>
        <w:t>Σεμινάριο στα πλαίσια του 1ου Συνεδρίου Χωρικής Ανάλυσης</w:t>
      </w:r>
      <w:r w:rsidRPr="004D33C6">
        <w:rPr>
          <w:noProof/>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Καραγιάννη, Ρ. (2014). </w:t>
      </w:r>
      <w:r w:rsidRPr="004D33C6">
        <w:rPr>
          <w:i/>
          <w:iCs/>
          <w:noProof/>
        </w:rPr>
        <w:t>Η διαχρονική εξέλιξη των δαπανών υγείας στην Ελλάδα κατά την περίοδο 2009-2012</w:t>
      </w:r>
      <w:r w:rsidRPr="004D33C6">
        <w:rPr>
          <w:noProof/>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Κοντόπουλος, Γ. (2010). </w:t>
      </w:r>
      <w:r w:rsidRPr="004D33C6">
        <w:rPr>
          <w:i/>
          <w:iCs/>
          <w:noProof/>
        </w:rPr>
        <w:t>Ανάπτυξη διαδικτυακών εφαρμογών GIS με λογισμικό ανοιχτού κώδικα (Geoserver).</w:t>
      </w:r>
      <w:r w:rsidRPr="004D33C6">
        <w:rPr>
          <w:noProof/>
        </w:rPr>
        <w:t xml:space="preserve"> Πανεπιστήμιο Μακεδονίας.</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Κουλουκάκου, Ε. (2015). </w:t>
      </w:r>
      <w:r w:rsidRPr="004D33C6">
        <w:rPr>
          <w:i/>
          <w:iCs/>
          <w:noProof/>
        </w:rPr>
        <w:t>Συγκράτηση της υγειονομικής δαπάνης και ανεύρεση εναλλακτικών πηγών χρηματοδότησης</w:t>
      </w:r>
      <w:r w:rsidRPr="004D33C6">
        <w:rPr>
          <w:noProof/>
        </w:rPr>
        <w:t>. ΕΑΠ.</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Κυριόπουλος, Γ. (2014). Φάρμακο, Υγεία και Οικονομία. In </w:t>
      </w:r>
      <w:r w:rsidRPr="004D33C6">
        <w:rPr>
          <w:i/>
          <w:iCs/>
          <w:noProof/>
        </w:rPr>
        <w:t>1° Συνέδριο Πανελλήνιας Ένωσης Φαρμακοβιομηχανίας</w:t>
      </w:r>
      <w:r w:rsidRPr="004D33C6">
        <w:rPr>
          <w:noProof/>
        </w:rPr>
        <w:t>. Εθνική Σχολή Δημόσιας Υγείας.</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Λιαρόπουλος, Λ. (2007). </w:t>
      </w:r>
      <w:r w:rsidRPr="004D33C6">
        <w:rPr>
          <w:i/>
          <w:iCs/>
          <w:noProof/>
        </w:rPr>
        <w:t>Οργάνωση Υπηρεσιών &amp; Συστημάτων Υγείας</w:t>
      </w:r>
      <w:r w:rsidRPr="004D33C6">
        <w:rPr>
          <w:noProof/>
        </w:rPr>
        <w:t>. Αθήνα: ΒΗΤΑ.</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lastRenderedPageBreak/>
        <w:t xml:space="preserve">Λοπατατζίδης, Α. (2010). </w:t>
      </w:r>
      <w:r w:rsidRPr="004D33C6">
        <w:rPr>
          <w:i/>
          <w:iCs/>
          <w:noProof/>
        </w:rPr>
        <w:t>Μέτρα Αναδιοργάνωσης &amp; Εξορθολογισμού Συστήματος Ασφάλισης Υγείας Ζήτηση – Προσφορά &amp; Χρηματοδότηση Ασφάλισης Υγείας</w:t>
      </w:r>
      <w:r w:rsidRPr="004D33C6">
        <w:rPr>
          <w:noProof/>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Μπινιώρης, Σ. (2004). </w:t>
      </w:r>
      <w:r w:rsidRPr="004D33C6">
        <w:rPr>
          <w:i/>
          <w:iCs/>
          <w:noProof/>
        </w:rPr>
        <w:t>Logistics</w:t>
      </w:r>
      <w:r w:rsidRPr="004D33C6">
        <w:rPr>
          <w:noProof/>
        </w:rPr>
        <w:t>. Αθήνα: Πασχαλίδης.</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Νιάκας, Δ., &amp; Γανδέλλης, Χ. (2000). Ικανοποίηση νοσηλευθέντων ασθενών σε ένα περιφερειακό γενικό νοσοκομείο της Αθήνας. </w:t>
      </w:r>
      <w:r w:rsidRPr="004D33C6">
        <w:rPr>
          <w:i/>
          <w:iCs/>
          <w:noProof/>
        </w:rPr>
        <w:t>Ιατρική</w:t>
      </w:r>
      <w:r w:rsidRPr="004D33C6">
        <w:rPr>
          <w:noProof/>
        </w:rPr>
        <w:t xml:space="preserve">, </w:t>
      </w:r>
      <w:r w:rsidRPr="004D33C6">
        <w:rPr>
          <w:i/>
          <w:iCs/>
          <w:noProof/>
        </w:rPr>
        <w:t>77</w:t>
      </w:r>
      <w:r w:rsidRPr="004D33C6">
        <w:rPr>
          <w:noProof/>
        </w:rPr>
        <w:t>(5), 464–470.</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Οικονόμου, Χ. (2012). </w:t>
      </w:r>
      <w:r w:rsidRPr="004D33C6">
        <w:rPr>
          <w:i/>
          <w:iCs/>
          <w:noProof/>
        </w:rPr>
        <w:t>Το θεσμικό πλαίσιο παροχών ασθενείας στην Ελλάδα. Ο ρόλος και η λειτουργία του Εθνικού Συστήματος Υγείας, Ινστιτούτο Εργασίας</w:t>
      </w:r>
      <w:r w:rsidRPr="004D33C6">
        <w:rPr>
          <w:noProof/>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Παπαγεωργίου, Ε., Τσούνης, Α., Σαράφης, Π., Μπαμίδης, Π., Papageorgiou, Ε., Tsounis, A., … Bamidis, P. (2014). Η αξιοποίηση σύγχρονων οικονομικών και πληροφορικών εφαρμογών στα πλαίσια της ποιοτικής αναβάθμισης της λειτουργίας του νοσοκομειακού τομέα Utilization of modern economic and informative applications in the field of the qualitative upgrade of hospital sec. </w:t>
      </w:r>
      <w:r w:rsidRPr="004D33C6">
        <w:rPr>
          <w:i/>
          <w:iCs/>
          <w:noProof/>
        </w:rPr>
        <w:t>Διεπιστημονική Φροντίδα Υγείας</w:t>
      </w:r>
      <w:r w:rsidRPr="004D33C6">
        <w:rPr>
          <w:noProof/>
        </w:rPr>
        <w:t xml:space="preserve">, </w:t>
      </w:r>
      <w:r w:rsidRPr="004D33C6">
        <w:rPr>
          <w:i/>
          <w:iCs/>
          <w:noProof/>
        </w:rPr>
        <w:t>6</w:t>
      </w:r>
      <w:r w:rsidRPr="004D33C6">
        <w:rPr>
          <w:noProof/>
        </w:rPr>
        <w:t>(1), 24–34.</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Παπανικολάου, Β., &amp; Σιγάλας, I. (1995). Η ικανοποίηση του ασθενούς ως δείκτης ποιότητας της νοσοκομειακής φροντίδας. </w:t>
      </w:r>
      <w:r w:rsidRPr="004D33C6">
        <w:rPr>
          <w:i/>
          <w:iCs/>
          <w:noProof/>
        </w:rPr>
        <w:t>Επιθεώρηση Υγείας</w:t>
      </w:r>
      <w:r w:rsidRPr="004D33C6">
        <w:rPr>
          <w:noProof/>
        </w:rPr>
        <w:t xml:space="preserve">, </w:t>
      </w:r>
      <w:r w:rsidRPr="004D33C6">
        <w:rPr>
          <w:i/>
          <w:iCs/>
          <w:noProof/>
        </w:rPr>
        <w:t>56</w:t>
      </w:r>
      <w:r w:rsidRPr="004D33C6">
        <w:rPr>
          <w:noProof/>
        </w:rPr>
        <w:t>, 248–256.</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Ρεκλείτη, Μ., Τανανάκη, Μ., &amp; Κυλούδης, Π. (2012). Οι δαπάνες υγείας στο ελληνικό υγειονομικό σύστημα σε σχέση με τη διεθνή εμπειρία. </w:t>
      </w:r>
      <w:r w:rsidRPr="004D33C6">
        <w:rPr>
          <w:i/>
          <w:iCs/>
          <w:noProof/>
        </w:rPr>
        <w:t>Περιεγχειρητική Νοσηλευτική</w:t>
      </w:r>
      <w:r w:rsidRPr="004D33C6">
        <w:rPr>
          <w:noProof/>
        </w:rPr>
        <w:t xml:space="preserve">, </w:t>
      </w:r>
      <w:r w:rsidRPr="004D33C6">
        <w:rPr>
          <w:i/>
          <w:iCs/>
          <w:noProof/>
        </w:rPr>
        <w:t>1</w:t>
      </w:r>
      <w:r w:rsidRPr="004D33C6">
        <w:rPr>
          <w:noProof/>
        </w:rPr>
        <w:t>(1), 3–12.</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Σαλαβασίδης, Π. (2011). Γεωγραφικά Πληροφοριακά Συστήματα. Μια πρώτη ματιά στο Quantum GIS. In </w:t>
      </w:r>
      <w:r w:rsidRPr="004D33C6">
        <w:rPr>
          <w:i/>
          <w:iCs/>
          <w:noProof/>
        </w:rPr>
        <w:t>6ο Πανελλήνιο Συνέδριο των Εκπαιδευτικών για τις ΤΠΕ «Αξιοποίηση των Τεχνολογιών της Πληροφορίας και της Επικοινωνίας στη Διδακτική Πράξη»</w:t>
      </w:r>
      <w:r w:rsidRPr="004D33C6">
        <w:rPr>
          <w:noProof/>
        </w:rPr>
        <w:t>. Σύρος.</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Σιούπη, Χ. (2015). </w:t>
      </w:r>
      <w:r w:rsidRPr="004D33C6">
        <w:rPr>
          <w:i/>
          <w:iCs/>
          <w:noProof/>
        </w:rPr>
        <w:t>Τα ελεύθερα λογισμικά GIS και η άποψη των εκπαιδευτικών για την αξιοποίηση τους στην εκπαίδευση</w:t>
      </w:r>
      <w:r w:rsidRPr="004D33C6">
        <w:rPr>
          <w:noProof/>
        </w:rPr>
        <w:t>. ΑΠΘ.</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Σουλιώτης, Κ., Δουλγεράς, Α., Κοντός, Δ., &amp; Οικονόμου, Χ. (2002). Η ικανοποίηση των ασθενών από τη νοσοκομειακή φροντίδα στην Ελλάδα: αποτελέσματα γνώμης στην ευρύτερη περιοχή των Αθηνών. </w:t>
      </w:r>
      <w:r w:rsidRPr="004D33C6">
        <w:rPr>
          <w:i/>
          <w:iCs/>
          <w:noProof/>
        </w:rPr>
        <w:t>Πρωτοβάθμια Φροντίδα Υγείας</w:t>
      </w:r>
      <w:r w:rsidRPr="004D33C6">
        <w:rPr>
          <w:noProof/>
        </w:rPr>
        <w:t xml:space="preserve">, </w:t>
      </w:r>
      <w:r w:rsidRPr="004D33C6">
        <w:rPr>
          <w:i/>
          <w:iCs/>
          <w:noProof/>
        </w:rPr>
        <w:t>14</w:t>
      </w:r>
      <w:r w:rsidRPr="004D33C6">
        <w:rPr>
          <w:noProof/>
        </w:rPr>
        <w:t>(3), 114–118.</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Σταματούκος, Γ. Δ. (2012). </w:t>
      </w:r>
      <w:r w:rsidRPr="004D33C6">
        <w:rPr>
          <w:i/>
          <w:iCs/>
          <w:noProof/>
        </w:rPr>
        <w:t>Ανάπτυξη Διαδικτυακής Εφαρμογής Δημιουργίας και Προβολής Ανυσματικών Χαρτών Πλοήγησης με Χρήση Ανοικτού Λογισμικού</w:t>
      </w:r>
      <w:r w:rsidRPr="004D33C6">
        <w:rPr>
          <w:noProof/>
        </w:rPr>
        <w:t>. ΕΜΠ.</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Τεχνικό Γραφείο Τοπογραφικών Μελετών. (2017). Ελεύθερο (δωρεάν) λογισμικό για χαρτογραφικές εφαρμογές. Retrieved from http://www.topografikasxedia.gr/?p=162</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lastRenderedPageBreak/>
        <w:t>Τσαγκάρης, Α., Τζούρος, Θ., Πατέλης, Α., &amp; Τόλης, Δ. (2010). Η Εφοδιαστική Λειτουργία στο Δημόσιο Ελληνικό Νοσοκομείο. Μύθος</w:t>
      </w:r>
      <w:r w:rsidRPr="00C740DD">
        <w:rPr>
          <w:noProof/>
          <w:lang w:val="en-US"/>
        </w:rPr>
        <w:t xml:space="preserve"> </w:t>
      </w:r>
      <w:r w:rsidRPr="004D33C6">
        <w:rPr>
          <w:noProof/>
        </w:rPr>
        <w:t>ή</w:t>
      </w:r>
      <w:r w:rsidRPr="00C740DD">
        <w:rPr>
          <w:noProof/>
          <w:lang w:val="en-US"/>
        </w:rPr>
        <w:t xml:space="preserve"> </w:t>
      </w:r>
      <w:r w:rsidRPr="004D33C6">
        <w:rPr>
          <w:noProof/>
        </w:rPr>
        <w:t>Πραγματικότητα</w:t>
      </w:r>
      <w:r w:rsidRPr="00C740DD">
        <w:rPr>
          <w:noProof/>
          <w:lang w:val="en-US"/>
        </w:rPr>
        <w:t xml:space="preserve">; In </w:t>
      </w:r>
      <w:r w:rsidRPr="00C740DD">
        <w:rPr>
          <w:i/>
          <w:iCs/>
          <w:noProof/>
          <w:lang w:val="en-US"/>
        </w:rPr>
        <w:t>1ST OLYMPUS INTERNATIONAL CONFERENCE ON SUPPLY CHAINS</w:t>
      </w:r>
      <w:r w:rsidRPr="00C740DD">
        <w:rPr>
          <w:noProof/>
          <w:lang w:val="en-US"/>
        </w:rPr>
        <w:t xml:space="preserve"> (p. 12). </w:t>
      </w:r>
      <w:r w:rsidRPr="004D33C6">
        <w:rPr>
          <w:noProof/>
        </w:rPr>
        <w:t>Κατερίνη.</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Τσίτου, Σ. (2014). </w:t>
      </w:r>
      <w:r w:rsidRPr="004D33C6">
        <w:rPr>
          <w:i/>
          <w:iCs/>
          <w:noProof/>
        </w:rPr>
        <w:t>Ηγεσία και Διοίκηση Υγείας: Η Διαχείριση της Αλληλεπίδρασης των διαφορετικών επαγγελμάτων των υπηρεσιών υγείας</w:t>
      </w:r>
      <w:r w:rsidRPr="004D33C6">
        <w:rPr>
          <w:noProof/>
        </w:rPr>
        <w:t>. UTIU.</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Τσολάκης, Δ. (2013). </w:t>
      </w:r>
      <w:r w:rsidRPr="004D33C6">
        <w:rPr>
          <w:i/>
          <w:iCs/>
          <w:noProof/>
        </w:rPr>
        <w:t>GIS: Εισαγωγή στα Γεωγραφικά Συστήματα Πληροφοριών</w:t>
      </w:r>
      <w:r w:rsidRPr="004D33C6">
        <w:rPr>
          <w:noProof/>
        </w:rPr>
        <w:t>.</w:t>
      </w:r>
    </w:p>
    <w:p w:rsidR="004D33C6" w:rsidRPr="004D33C6" w:rsidRDefault="004D33C6" w:rsidP="004D33C6">
      <w:pPr>
        <w:widowControl w:val="0"/>
        <w:autoSpaceDE w:val="0"/>
        <w:autoSpaceDN w:val="0"/>
        <w:adjustRightInd w:val="0"/>
        <w:spacing w:line="360" w:lineRule="auto"/>
        <w:ind w:left="480" w:hanging="480"/>
        <w:rPr>
          <w:noProof/>
        </w:rPr>
      </w:pPr>
      <w:r w:rsidRPr="004D33C6">
        <w:rPr>
          <w:noProof/>
        </w:rPr>
        <w:t xml:space="preserve">Τσορομώκος, Δ., Δερμάτης, Ζ., Χαραμή, Ε., &amp; Λαζακίδου, Α. (2015). Αξιοποίηση των GIS στην υγεία: Πιλοτική Εφαρμογή στη μονάδα εντατικής θεραπείας. In </w:t>
      </w:r>
      <w:r w:rsidRPr="004D33C6">
        <w:rPr>
          <w:i/>
          <w:iCs/>
          <w:noProof/>
        </w:rPr>
        <w:t>23η Πανελλήνια Συνάντηση Χρηστών ArcGIS</w:t>
      </w:r>
      <w:r w:rsidRPr="004D33C6">
        <w:rPr>
          <w:noProof/>
        </w:rPr>
        <w:t>.</w:t>
      </w:r>
    </w:p>
    <w:p w:rsidR="004D33C6" w:rsidRPr="00C740DD" w:rsidRDefault="004D33C6" w:rsidP="004D33C6">
      <w:pPr>
        <w:widowControl w:val="0"/>
        <w:autoSpaceDE w:val="0"/>
        <w:autoSpaceDN w:val="0"/>
        <w:adjustRightInd w:val="0"/>
        <w:spacing w:line="360" w:lineRule="auto"/>
        <w:ind w:left="480" w:hanging="480"/>
        <w:rPr>
          <w:noProof/>
          <w:lang w:val="en-US"/>
        </w:rPr>
      </w:pPr>
      <w:r w:rsidRPr="004D33C6">
        <w:rPr>
          <w:noProof/>
        </w:rPr>
        <w:t xml:space="preserve">Χαλκιάς, Χ. (2007). </w:t>
      </w:r>
      <w:r w:rsidRPr="004D33C6">
        <w:rPr>
          <w:i/>
          <w:iCs/>
          <w:noProof/>
        </w:rPr>
        <w:t>Τι είναι τα Συστήματα Γεωγραφικών Πληροφοριών</w:t>
      </w:r>
      <w:r w:rsidRPr="004D33C6">
        <w:rPr>
          <w:noProof/>
        </w:rPr>
        <w:t>. Αθήνα</w:t>
      </w:r>
      <w:r w:rsidRPr="00C740DD">
        <w:rPr>
          <w:noProof/>
          <w:lang w:val="en-US"/>
        </w:rPr>
        <w:t>.</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Auchincloss, A. H., Gebreab, S. Y., Mair, C., &amp; Diez Roux, A. V. (2012). A Review of Spatial Methods in Epidemiology, 2000–2010. </w:t>
      </w:r>
      <w:r w:rsidRPr="00C740DD">
        <w:rPr>
          <w:i/>
          <w:iCs/>
          <w:noProof/>
          <w:lang w:val="en-US"/>
        </w:rPr>
        <w:t>Annual Review of Public Health</w:t>
      </w:r>
      <w:r w:rsidRPr="00C740DD">
        <w:rPr>
          <w:noProof/>
          <w:lang w:val="en-US"/>
        </w:rPr>
        <w:t xml:space="preserve">, </w:t>
      </w:r>
      <w:r w:rsidRPr="00C740DD">
        <w:rPr>
          <w:i/>
          <w:iCs/>
          <w:noProof/>
          <w:lang w:val="en-US"/>
        </w:rPr>
        <w:t>33</w:t>
      </w:r>
      <w:r w:rsidRPr="00C740DD">
        <w:rPr>
          <w:noProof/>
          <w:lang w:val="en-US"/>
        </w:rPr>
        <w:t>(1), 107–122. https://doi.org/10.1146/annurev-publhealth-031811-124655</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Barrett, F. A. (2000). Finke’s 1792 map of human diseases: The first world disease map? In </w:t>
      </w:r>
      <w:r w:rsidRPr="00C740DD">
        <w:rPr>
          <w:i/>
          <w:iCs/>
          <w:noProof/>
          <w:lang w:val="en-US"/>
        </w:rPr>
        <w:t>Social Science and Medicine</w:t>
      </w:r>
      <w:r w:rsidRPr="00C740DD">
        <w:rPr>
          <w:noProof/>
          <w:lang w:val="en-US"/>
        </w:rPr>
        <w:t xml:space="preserve"> (Vol. 50, pp. 915–921). https://doi.org/10.1016/S0277-9536(99)00344-5</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Barrett, F. A. (2002). The role of French-language contributors to the development of medical geography (1782-1933). In </w:t>
      </w:r>
      <w:r w:rsidRPr="00C740DD">
        <w:rPr>
          <w:i/>
          <w:iCs/>
          <w:noProof/>
          <w:lang w:val="en-US"/>
        </w:rPr>
        <w:t>Social Science and Medicine</w:t>
      </w:r>
      <w:r w:rsidRPr="00C740DD">
        <w:rPr>
          <w:noProof/>
          <w:lang w:val="en-US"/>
        </w:rPr>
        <w:t xml:space="preserve"> (Vol. 55, pp. 155–165). https://doi.org/10.1016/S0277-9536(01)00210-6</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Branas, C. C., Kastanaki, A. E., Michalodimitrakis, M., Tzougas, J., Kranioti, E. F., Theodorakis, P. N., … Wiebe, D. J. (2015). The impact of economic austerity and prosperity events on suicide in Greece: a 30-year interrupted time-series analysis. </w:t>
      </w:r>
      <w:r w:rsidRPr="00C740DD">
        <w:rPr>
          <w:i/>
          <w:iCs/>
          <w:noProof/>
          <w:lang w:val="en-US"/>
        </w:rPr>
        <w:t>BMJ Open</w:t>
      </w:r>
      <w:r w:rsidRPr="00C740DD">
        <w:rPr>
          <w:noProof/>
          <w:lang w:val="en-US"/>
        </w:rPr>
        <w:t xml:space="preserve">, </w:t>
      </w:r>
      <w:r w:rsidRPr="00C740DD">
        <w:rPr>
          <w:i/>
          <w:iCs/>
          <w:noProof/>
          <w:lang w:val="en-US"/>
        </w:rPr>
        <w:t>5</w:t>
      </w:r>
      <w:r w:rsidRPr="00C740DD">
        <w:rPr>
          <w:noProof/>
          <w:lang w:val="en-US"/>
        </w:rPr>
        <w:t>(1). https://doi.org/10.1136/bmjopen-2014-005619</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Carrin, G., &amp; Hanvoravongchai, P. (2003). Provider payments and patient charges as policy tools for cost-containment: How successful are they in high-income countries? </w:t>
      </w:r>
      <w:r w:rsidRPr="00C740DD">
        <w:rPr>
          <w:i/>
          <w:iCs/>
          <w:noProof/>
          <w:lang w:val="en-US"/>
        </w:rPr>
        <w:t>Human Resources for Health</w:t>
      </w:r>
      <w:r w:rsidRPr="00C740DD">
        <w:rPr>
          <w:noProof/>
          <w:lang w:val="en-US"/>
        </w:rPr>
        <w:t xml:space="preserve">, </w:t>
      </w:r>
      <w:r w:rsidRPr="00C740DD">
        <w:rPr>
          <w:i/>
          <w:iCs/>
          <w:noProof/>
          <w:lang w:val="en-US"/>
        </w:rPr>
        <w:t>1</w:t>
      </w:r>
      <w:r w:rsidRPr="00C740DD">
        <w:rPr>
          <w:noProof/>
          <w:lang w:val="en-US"/>
        </w:rPr>
        <w:t>, 6. https://doi.org/10.1186/1478-4491-1-6</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Chiang, P. C., Lakew, B., Musa, G., Tsou, H., &amp; Hsieh, D. P. H. (2013). Measuring Geographic Accessibility with GIS-Tool: A Risk Evaluation and Planning Against Pandemic Influenza. In </w:t>
      </w:r>
      <w:r w:rsidRPr="00C740DD">
        <w:rPr>
          <w:i/>
          <w:iCs/>
          <w:noProof/>
          <w:lang w:val="en-US"/>
        </w:rPr>
        <w:t>5th International Conference on Medical Geology</w:t>
      </w:r>
      <w:r w:rsidRPr="00C740DD">
        <w:rPr>
          <w:noProof/>
          <w:lang w:val="en-US"/>
        </w:rPr>
        <w:t>. Virginia.</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Chung, K., Yang, D.-H., &amp; Bell, R. (2004). Health and GIS: toward spatial </w:t>
      </w:r>
      <w:r w:rsidRPr="00C740DD">
        <w:rPr>
          <w:noProof/>
          <w:lang w:val="en-US"/>
        </w:rPr>
        <w:lastRenderedPageBreak/>
        <w:t xml:space="preserve">statistical analyses. </w:t>
      </w:r>
      <w:r w:rsidRPr="00C740DD">
        <w:rPr>
          <w:i/>
          <w:iCs/>
          <w:noProof/>
          <w:lang w:val="en-US"/>
        </w:rPr>
        <w:t>Journal of Medical Systems</w:t>
      </w:r>
      <w:r w:rsidRPr="00C740DD">
        <w:rPr>
          <w:noProof/>
          <w:lang w:val="en-US"/>
        </w:rPr>
        <w:t xml:space="preserve">, </w:t>
      </w:r>
      <w:r w:rsidRPr="00C740DD">
        <w:rPr>
          <w:i/>
          <w:iCs/>
          <w:noProof/>
          <w:lang w:val="en-US"/>
        </w:rPr>
        <w:t>28</w:t>
      </w:r>
      <w:r w:rsidRPr="00C740DD">
        <w:rPr>
          <w:noProof/>
          <w:lang w:val="en-US"/>
        </w:rPr>
        <w:t>, 349–360. https://doi.org/10.1023/B:JOMS.0000032850.04124.33</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Clarke, K. C., McLafferty, S. L., &amp; Tempalski, B. J. (1996). On epidemiology and geographic information systems: a review and discussion of future directions. </w:t>
      </w:r>
      <w:r w:rsidRPr="00C740DD">
        <w:rPr>
          <w:i/>
          <w:iCs/>
          <w:noProof/>
          <w:lang w:val="en-US"/>
        </w:rPr>
        <w:t>Emerging Infectious Diseases</w:t>
      </w:r>
      <w:r w:rsidRPr="00C740DD">
        <w:rPr>
          <w:noProof/>
          <w:lang w:val="en-US"/>
        </w:rPr>
        <w:t xml:space="preserve">, </w:t>
      </w:r>
      <w:r w:rsidRPr="00C740DD">
        <w:rPr>
          <w:i/>
          <w:iCs/>
          <w:noProof/>
          <w:lang w:val="en-US"/>
        </w:rPr>
        <w:t>2</w:t>
      </w:r>
      <w:r w:rsidRPr="00C740DD">
        <w:rPr>
          <w:noProof/>
          <w:lang w:val="en-US"/>
        </w:rPr>
        <w:t>(2), 85–92. https://doi.org/10.3201/eid0202.960202</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Donaldson, D. P. (2001). With a Little Help From Our Friends: Implementing Geographic Information Systems (GIS) in K-12 Schools. </w:t>
      </w:r>
      <w:r w:rsidRPr="00C740DD">
        <w:rPr>
          <w:i/>
          <w:iCs/>
          <w:noProof/>
          <w:lang w:val="en-US"/>
        </w:rPr>
        <w:t>Social Education</w:t>
      </w:r>
      <w:r w:rsidRPr="00C740DD">
        <w:rPr>
          <w:noProof/>
          <w:lang w:val="en-US"/>
        </w:rPr>
        <w:t xml:space="preserve">, </w:t>
      </w:r>
      <w:r w:rsidRPr="00C740DD">
        <w:rPr>
          <w:i/>
          <w:iCs/>
          <w:noProof/>
          <w:lang w:val="en-US"/>
        </w:rPr>
        <w:t>65</w:t>
      </w:r>
      <w:r w:rsidRPr="00C740DD">
        <w:rPr>
          <w:noProof/>
          <w:lang w:val="en-US"/>
        </w:rPr>
        <w:t>(3), 147.</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Dumond, E. J. (1996). Applying value‐based management to procurement. </w:t>
      </w:r>
      <w:r w:rsidRPr="00C740DD">
        <w:rPr>
          <w:i/>
          <w:iCs/>
          <w:noProof/>
          <w:lang w:val="en-US"/>
        </w:rPr>
        <w:t>International Journal of Physical Distribution &amp; Logistics Management</w:t>
      </w:r>
      <w:r w:rsidRPr="00C740DD">
        <w:rPr>
          <w:noProof/>
          <w:lang w:val="en-US"/>
        </w:rPr>
        <w:t xml:space="preserve">, </w:t>
      </w:r>
      <w:r w:rsidRPr="00C740DD">
        <w:rPr>
          <w:i/>
          <w:iCs/>
          <w:noProof/>
          <w:lang w:val="en-US"/>
        </w:rPr>
        <w:t>26</w:t>
      </w:r>
      <w:r w:rsidRPr="00C740DD">
        <w:rPr>
          <w:noProof/>
          <w:lang w:val="en-US"/>
        </w:rPr>
        <w:t>(1), 5–24. https://doi.org/10.1108/09600039610108566</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Edwards, W., &amp; Hester, C. (2004). Redefining competition in health care [3]. </w:t>
      </w:r>
      <w:r w:rsidRPr="00C740DD">
        <w:rPr>
          <w:i/>
          <w:iCs/>
          <w:noProof/>
          <w:lang w:val="en-US"/>
        </w:rPr>
        <w:t>Harvard Business Review</w:t>
      </w:r>
      <w:r w:rsidRPr="00C740DD">
        <w:rPr>
          <w:noProof/>
          <w:lang w:val="en-US"/>
        </w:rPr>
        <w:t>. https://doi.org/20040601</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Fradelos, E. C., Papathanasiou, I. V, Mitsi, D., Tsaras, K., Kleisiaris, C. F., &amp; Kourkouta, L. (2014). Health Based Geographic Information Systems (GIS) and their Applications. </w:t>
      </w:r>
      <w:r w:rsidRPr="00C740DD">
        <w:rPr>
          <w:i/>
          <w:iCs/>
          <w:noProof/>
          <w:lang w:val="en-US"/>
        </w:rPr>
        <w:t>Acta Informatica Medica : AIM : Journal of the Society for Medical Informatics of Bosnia &amp; Herzegovina : Casopis Drustva Za Medicinsku Informatiku BiH</w:t>
      </w:r>
      <w:r w:rsidRPr="00C740DD">
        <w:rPr>
          <w:noProof/>
          <w:lang w:val="en-US"/>
        </w:rPr>
        <w:t xml:space="preserve">, </w:t>
      </w:r>
      <w:r w:rsidRPr="00C740DD">
        <w:rPr>
          <w:i/>
          <w:iCs/>
          <w:noProof/>
          <w:lang w:val="en-US"/>
        </w:rPr>
        <w:t>22</w:t>
      </w:r>
      <w:r w:rsidRPr="00C740DD">
        <w:rPr>
          <w:noProof/>
          <w:lang w:val="en-US"/>
        </w:rPr>
        <w:t>(6), 402–5. https://doi.org/10.5455/aim.2014.22.402-405</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Gilbert, E. W. (1958). Pioneer Maps of Health and Disease in England. </w:t>
      </w:r>
      <w:r w:rsidRPr="00C740DD">
        <w:rPr>
          <w:i/>
          <w:iCs/>
          <w:noProof/>
          <w:lang w:val="en-US"/>
        </w:rPr>
        <w:t>The Geographical Journal</w:t>
      </w:r>
      <w:r w:rsidRPr="00C740DD">
        <w:rPr>
          <w:noProof/>
          <w:lang w:val="en-US"/>
        </w:rPr>
        <w:t xml:space="preserve">, </w:t>
      </w:r>
      <w:r w:rsidRPr="00C740DD">
        <w:rPr>
          <w:i/>
          <w:iCs/>
          <w:noProof/>
          <w:lang w:val="en-US"/>
        </w:rPr>
        <w:t>124</w:t>
      </w:r>
      <w:r w:rsidRPr="00C740DD">
        <w:rPr>
          <w:noProof/>
          <w:lang w:val="en-US"/>
        </w:rPr>
        <w:t>(2), 172. https://doi.org/10.2307/1790244</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Gold, C. M. (2006). What is GIS and what is not? </w:t>
      </w:r>
      <w:r w:rsidRPr="00C740DD">
        <w:rPr>
          <w:i/>
          <w:iCs/>
          <w:noProof/>
          <w:lang w:val="en-US"/>
        </w:rPr>
        <w:t>Transactions in GIS</w:t>
      </w:r>
      <w:r w:rsidRPr="00C740DD">
        <w:rPr>
          <w:noProof/>
          <w:lang w:val="en-US"/>
        </w:rPr>
        <w:t>. https://doi.org/10.1111/j.1467-9671.2006.01009.x</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InfoStudio. (2017). GIS Level I (ArcMap / QGIS). Retrieved from http://infostudio.gr/</w:t>
      </w:r>
      <w:r w:rsidRPr="004D33C6">
        <w:rPr>
          <w:noProof/>
        </w:rPr>
        <w:t>έργα</w:t>
      </w:r>
      <w:r w:rsidRPr="00C740DD">
        <w:rPr>
          <w:noProof/>
          <w:lang w:val="en-US"/>
        </w:rPr>
        <w:t>-</w:t>
      </w:r>
      <w:r w:rsidRPr="004D33C6">
        <w:rPr>
          <w:noProof/>
        </w:rPr>
        <w:t>υποδομής</w:t>
      </w:r>
      <w:r w:rsidRPr="00C740DD">
        <w:rPr>
          <w:noProof/>
          <w:lang w:val="en-US"/>
        </w:rPr>
        <w:t>-gis/88-</w:t>
      </w:r>
      <w:r w:rsidRPr="004D33C6">
        <w:rPr>
          <w:noProof/>
        </w:rPr>
        <w:t>μαθήματα</w:t>
      </w:r>
      <w:r w:rsidRPr="00C740DD">
        <w:rPr>
          <w:noProof/>
          <w:lang w:val="en-US"/>
        </w:rPr>
        <w:t>-arcgis</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Jacquez, G. M. (2000). Spatial analysis in epidemiology: Nascent science or a failure of GIS? </w:t>
      </w:r>
      <w:r w:rsidRPr="00C740DD">
        <w:rPr>
          <w:i/>
          <w:iCs/>
          <w:noProof/>
          <w:lang w:val="en-US"/>
        </w:rPr>
        <w:t>Journal of Geographical Systems</w:t>
      </w:r>
      <w:r w:rsidRPr="00C740DD">
        <w:rPr>
          <w:noProof/>
          <w:lang w:val="en-US"/>
        </w:rPr>
        <w:t xml:space="preserve">, </w:t>
      </w:r>
      <w:r w:rsidRPr="00C740DD">
        <w:rPr>
          <w:i/>
          <w:iCs/>
          <w:noProof/>
          <w:lang w:val="en-US"/>
        </w:rPr>
        <w:t>2</w:t>
      </w:r>
      <w:r w:rsidRPr="00C740DD">
        <w:rPr>
          <w:noProof/>
          <w:lang w:val="en-US"/>
        </w:rPr>
        <w:t>(1), 91–97. https://doi.org/10.1007/s101090050035</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Karasoulos, C. (2014). Modern approach to the operation of a hospital. </w:t>
      </w:r>
      <w:r w:rsidRPr="00C740DD">
        <w:rPr>
          <w:i/>
          <w:iCs/>
          <w:noProof/>
          <w:lang w:val="en-US"/>
        </w:rPr>
        <w:t>Rostrum of Asclepius</w:t>
      </w:r>
      <w:r w:rsidRPr="00C740DD">
        <w:rPr>
          <w:noProof/>
          <w:lang w:val="en-US"/>
        </w:rPr>
        <w:t xml:space="preserve">, </w:t>
      </w:r>
      <w:r w:rsidRPr="00C740DD">
        <w:rPr>
          <w:i/>
          <w:iCs/>
          <w:noProof/>
          <w:lang w:val="en-US"/>
        </w:rPr>
        <w:t>12</w:t>
      </w:r>
      <w:r w:rsidRPr="00C740DD">
        <w:rPr>
          <w:noProof/>
          <w:lang w:val="en-US"/>
        </w:rPr>
        <w:t>(1), 6–19.</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López-Lara, E., Garrido-Cumbrera, M., &amp; Díaz-Cuevas, M. P. (2012). Improving territorial accessibility of mental health services: {The} case of {Spain}. </w:t>
      </w:r>
      <w:r w:rsidRPr="00C740DD">
        <w:rPr>
          <w:i/>
          <w:iCs/>
          <w:noProof/>
          <w:lang w:val="en-US"/>
        </w:rPr>
        <w:t>The European Journal of Psychiatry</w:t>
      </w:r>
      <w:r w:rsidRPr="00C740DD">
        <w:rPr>
          <w:noProof/>
          <w:lang w:val="en-US"/>
        </w:rPr>
        <w:t xml:space="preserve">, </w:t>
      </w:r>
      <w:r w:rsidRPr="00C740DD">
        <w:rPr>
          <w:i/>
          <w:iCs/>
          <w:noProof/>
          <w:lang w:val="en-US"/>
        </w:rPr>
        <w:t>26</w:t>
      </w:r>
      <w:r w:rsidRPr="00C740DD">
        <w:rPr>
          <w:noProof/>
          <w:lang w:val="en-US"/>
        </w:rPr>
        <w:t xml:space="preserve">(4), 227–235. </w:t>
      </w:r>
      <w:r w:rsidRPr="00C740DD">
        <w:rPr>
          <w:noProof/>
          <w:lang w:val="en-US"/>
        </w:rPr>
        <w:lastRenderedPageBreak/>
        <w:t>https://doi.org/10.4321/S0213-61632012000400002</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Mayer, J. D. (1982). MEDICAL GEOGRAPHY: SOME UNSOLVED PROBLEMS. </w:t>
      </w:r>
      <w:r w:rsidRPr="00C740DD">
        <w:rPr>
          <w:i/>
          <w:iCs/>
          <w:noProof/>
          <w:lang w:val="en-US"/>
        </w:rPr>
        <w:t>The Professional Geographer</w:t>
      </w:r>
      <w:r w:rsidRPr="00C740DD">
        <w:rPr>
          <w:noProof/>
          <w:lang w:val="en-US"/>
        </w:rPr>
        <w:t xml:space="preserve">, </w:t>
      </w:r>
      <w:r w:rsidRPr="00C740DD">
        <w:rPr>
          <w:i/>
          <w:iCs/>
          <w:noProof/>
          <w:lang w:val="en-US"/>
        </w:rPr>
        <w:t>34</w:t>
      </w:r>
      <w:r w:rsidRPr="00C740DD">
        <w:rPr>
          <w:noProof/>
          <w:lang w:val="en-US"/>
        </w:rPr>
        <w:t>(3), 261–269. https://doi.org/10.1111/j.0033-0124.1982.00261.x</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McLafferty, S. L. (2003). GIS and health care. </w:t>
      </w:r>
      <w:r w:rsidRPr="00C740DD">
        <w:rPr>
          <w:i/>
          <w:iCs/>
          <w:noProof/>
          <w:lang w:val="en-US"/>
        </w:rPr>
        <w:t>Annual Review of Public Health</w:t>
      </w:r>
      <w:r w:rsidRPr="00C740DD">
        <w:rPr>
          <w:noProof/>
          <w:lang w:val="en-US"/>
        </w:rPr>
        <w:t xml:space="preserve">, </w:t>
      </w:r>
      <w:r w:rsidRPr="00C740DD">
        <w:rPr>
          <w:i/>
          <w:iCs/>
          <w:noProof/>
          <w:lang w:val="en-US"/>
        </w:rPr>
        <w:t>24</w:t>
      </w:r>
      <w:r w:rsidRPr="00C740DD">
        <w:rPr>
          <w:noProof/>
          <w:lang w:val="en-US"/>
        </w:rPr>
        <w:t>, 25–42. https://doi.org/10.1146/annurev.publhealth.24.012902.141012</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Merlis, M. (2009). Health Care Cost Containment and Coverage Expansion. Retrieved from https://www.nasi.org/usr_doc/Cost_Containment_and_Coverage_Expansion.pdf</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Musa, G. J., Chiang, P.-H., Sylk, T., Bavley, R., Keating, W., Lakew, B., … Hoven, C. W. (2013). Use of GIS Mapping as a Public Health Tool-From Cholera to Cancer. </w:t>
      </w:r>
      <w:r w:rsidRPr="00C740DD">
        <w:rPr>
          <w:i/>
          <w:iCs/>
          <w:noProof/>
          <w:lang w:val="en-US"/>
        </w:rPr>
        <w:t>Health Services Insights</w:t>
      </w:r>
      <w:r w:rsidRPr="00C740DD">
        <w:rPr>
          <w:noProof/>
          <w:lang w:val="en-US"/>
        </w:rPr>
        <w:t xml:space="preserve">, </w:t>
      </w:r>
      <w:r w:rsidRPr="00C740DD">
        <w:rPr>
          <w:i/>
          <w:iCs/>
          <w:noProof/>
          <w:lang w:val="en-US"/>
        </w:rPr>
        <w:t>6</w:t>
      </w:r>
      <w:r w:rsidRPr="00C740DD">
        <w:rPr>
          <w:noProof/>
          <w:lang w:val="en-US"/>
        </w:rPr>
        <w:t>, 111–6. https://doi.org/10.4137/HSI.S10471</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OECD. (2017). Health spending. Retrieved from https://data.oecd.org/healthres/health-spending.htm</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Openshaw, S., Charlton, M., Wymer, C., &amp; Craft, A. (1987). A Mark 1 Geographical Analysis Machine for the Automated Analysis of Point Data Sets. </w:t>
      </w:r>
      <w:r w:rsidRPr="00C740DD">
        <w:rPr>
          <w:i/>
          <w:iCs/>
          <w:noProof/>
          <w:lang w:val="en-US"/>
        </w:rPr>
        <w:t>International Journal of Geographical Information Systems</w:t>
      </w:r>
      <w:r w:rsidRPr="00C740DD">
        <w:rPr>
          <w:noProof/>
          <w:lang w:val="en-US"/>
        </w:rPr>
        <w:t xml:space="preserve">, </w:t>
      </w:r>
      <w:r w:rsidRPr="00C740DD">
        <w:rPr>
          <w:i/>
          <w:iCs/>
          <w:noProof/>
          <w:lang w:val="en-US"/>
        </w:rPr>
        <w:t>1</w:t>
      </w:r>
      <w:r w:rsidRPr="00C740DD">
        <w:rPr>
          <w:noProof/>
          <w:lang w:val="en-US"/>
        </w:rPr>
        <w:t>(4), 335–358. https://doi.org/10.1080/02693798708927821</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Souliotis, K., &amp; Kyriopoulos, J. (2003). The hidden economy and health expenditures in Greece: measurement problems and policy issues. </w:t>
      </w:r>
      <w:r w:rsidRPr="00C740DD">
        <w:rPr>
          <w:i/>
          <w:iCs/>
          <w:noProof/>
          <w:lang w:val="en-US"/>
        </w:rPr>
        <w:t>Applied Health Economics and Health Policy</w:t>
      </w:r>
      <w:r w:rsidRPr="00C740DD">
        <w:rPr>
          <w:noProof/>
          <w:lang w:val="en-US"/>
        </w:rPr>
        <w:t xml:space="preserve">, </w:t>
      </w:r>
      <w:r w:rsidRPr="00C740DD">
        <w:rPr>
          <w:i/>
          <w:iCs/>
          <w:noProof/>
          <w:lang w:val="en-US"/>
        </w:rPr>
        <w:t>2</w:t>
      </w:r>
      <w:r w:rsidRPr="00C740DD">
        <w:rPr>
          <w:noProof/>
          <w:lang w:val="en-US"/>
        </w:rPr>
        <w:t>(3), 129–34. Retrieved from http://www.ncbi.nlm.nih.gov/pubmed/14984277</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Steiniger, S., &amp; Bocher, E. (2008). An Overview on Current Free and Open Source Desktop GIS Developments. </w:t>
      </w:r>
      <w:r w:rsidRPr="00C740DD">
        <w:rPr>
          <w:i/>
          <w:iCs/>
          <w:noProof/>
          <w:lang w:val="en-US"/>
        </w:rPr>
        <w:t>International Journal of Geographical Information Science</w:t>
      </w:r>
      <w:r w:rsidRPr="00C740DD">
        <w:rPr>
          <w:noProof/>
          <w:lang w:val="en-US"/>
        </w:rPr>
        <w:t>, 1–24. Retrieved from http://www.dpi.inpe.br/cursos/ser300/Referencias/sstein_foss_desktop_gis_overview_IJGIS_2008.pdf</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Theophilides, C. N., Ahearn, S. C., Grady, S., &amp; Merlino, M. (2003). Identifying West Nile virus risk areas: The dynamic continuous-area space-time system. </w:t>
      </w:r>
      <w:r w:rsidRPr="00C740DD">
        <w:rPr>
          <w:i/>
          <w:iCs/>
          <w:noProof/>
          <w:lang w:val="en-US"/>
        </w:rPr>
        <w:t>American Journal of Epidemiology</w:t>
      </w:r>
      <w:r w:rsidRPr="00C740DD">
        <w:rPr>
          <w:noProof/>
          <w:lang w:val="en-US"/>
        </w:rPr>
        <w:t xml:space="preserve">, </w:t>
      </w:r>
      <w:r w:rsidRPr="00C740DD">
        <w:rPr>
          <w:i/>
          <w:iCs/>
          <w:noProof/>
          <w:lang w:val="en-US"/>
        </w:rPr>
        <w:t>157</w:t>
      </w:r>
      <w:r w:rsidRPr="00C740DD">
        <w:rPr>
          <w:noProof/>
          <w:lang w:val="en-US"/>
        </w:rPr>
        <w:t>(9), 843–854. https://doi.org/10.1093/aje/kwg046</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Waters, D. (2003). </w:t>
      </w:r>
      <w:r w:rsidRPr="00C740DD">
        <w:rPr>
          <w:i/>
          <w:iCs/>
          <w:noProof/>
          <w:lang w:val="en-US"/>
        </w:rPr>
        <w:t>Logistics: An introduction to supply chain management</w:t>
      </w:r>
      <w:r w:rsidRPr="00C740DD">
        <w:rPr>
          <w:noProof/>
          <w:lang w:val="en-US"/>
        </w:rPr>
        <w:t xml:space="preserve">. </w:t>
      </w:r>
      <w:r w:rsidRPr="00C740DD">
        <w:rPr>
          <w:i/>
          <w:iCs/>
          <w:noProof/>
          <w:lang w:val="en-US"/>
        </w:rPr>
        <w:lastRenderedPageBreak/>
        <w:t>Logistics: An Introduction to Supply Chain Management</w:t>
      </w:r>
      <w:r w:rsidRPr="00C740DD">
        <w:rPr>
          <w:noProof/>
          <w:lang w:val="en-US"/>
        </w:rPr>
        <w:t>.</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 xml:space="preserve">Wikipedia. (2017a). </w:t>
      </w:r>
      <w:r w:rsidRPr="004D33C6">
        <w:rPr>
          <w:noProof/>
        </w:rPr>
        <w:t>Σύστημα</w:t>
      </w:r>
      <w:r w:rsidRPr="00C740DD">
        <w:rPr>
          <w:noProof/>
          <w:lang w:val="en-US"/>
        </w:rPr>
        <w:t xml:space="preserve"> </w:t>
      </w:r>
      <w:r w:rsidRPr="004D33C6">
        <w:rPr>
          <w:noProof/>
        </w:rPr>
        <w:t>Γεωγραφικών</w:t>
      </w:r>
      <w:r w:rsidRPr="00C740DD">
        <w:rPr>
          <w:noProof/>
          <w:lang w:val="en-US"/>
        </w:rPr>
        <w:t xml:space="preserve"> </w:t>
      </w:r>
      <w:r w:rsidRPr="004D33C6">
        <w:rPr>
          <w:noProof/>
        </w:rPr>
        <w:t>Πληροφοριών</w:t>
      </w:r>
      <w:r w:rsidRPr="00C740DD">
        <w:rPr>
          <w:noProof/>
          <w:lang w:val="en-US"/>
        </w:rPr>
        <w:t>. Retrieved from https://el.wikipedia.org/wiki/</w:t>
      </w:r>
      <w:r w:rsidRPr="004D33C6">
        <w:rPr>
          <w:noProof/>
        </w:rPr>
        <w:t>Σύστημα</w:t>
      </w:r>
      <w:r w:rsidRPr="00C740DD">
        <w:rPr>
          <w:noProof/>
          <w:lang w:val="en-US"/>
        </w:rPr>
        <w:t>_</w:t>
      </w:r>
      <w:r w:rsidRPr="004D33C6">
        <w:rPr>
          <w:noProof/>
        </w:rPr>
        <w:t>Γεωγραφικών</w:t>
      </w:r>
      <w:r w:rsidRPr="00C740DD">
        <w:rPr>
          <w:noProof/>
          <w:lang w:val="en-US"/>
        </w:rPr>
        <w:t>_</w:t>
      </w:r>
      <w:r w:rsidRPr="004D33C6">
        <w:rPr>
          <w:noProof/>
        </w:rPr>
        <w:t>Πληροφοριών</w:t>
      </w:r>
    </w:p>
    <w:p w:rsidR="004D33C6" w:rsidRPr="00C740DD" w:rsidRDefault="004D33C6" w:rsidP="004D33C6">
      <w:pPr>
        <w:widowControl w:val="0"/>
        <w:autoSpaceDE w:val="0"/>
        <w:autoSpaceDN w:val="0"/>
        <w:adjustRightInd w:val="0"/>
        <w:spacing w:line="360" w:lineRule="auto"/>
        <w:ind w:left="480" w:hanging="480"/>
        <w:rPr>
          <w:noProof/>
          <w:lang w:val="en-US"/>
        </w:rPr>
      </w:pPr>
      <w:r w:rsidRPr="00C740DD">
        <w:rPr>
          <w:noProof/>
          <w:lang w:val="en-US"/>
        </w:rPr>
        <w:t>Wikipedia. (2017b). List of geographic information systems software. Retrieved from https://en.wikipedia.org/wiki/List_of_geographic_information_systems_software#cite_note-spatialserver.net-3</w:t>
      </w:r>
    </w:p>
    <w:p w:rsidR="004D33C6" w:rsidRPr="004D33C6" w:rsidRDefault="004D33C6" w:rsidP="004D33C6">
      <w:pPr>
        <w:widowControl w:val="0"/>
        <w:autoSpaceDE w:val="0"/>
        <w:autoSpaceDN w:val="0"/>
        <w:adjustRightInd w:val="0"/>
        <w:spacing w:line="360" w:lineRule="auto"/>
        <w:ind w:left="480" w:hanging="480"/>
        <w:rPr>
          <w:noProof/>
        </w:rPr>
      </w:pPr>
      <w:r w:rsidRPr="00C740DD">
        <w:rPr>
          <w:noProof/>
          <w:lang w:val="en-US"/>
        </w:rPr>
        <w:t xml:space="preserve">Zhang, W., Chen, Q., McCubbin, H., McCubbin, L., &amp; Foley, S. (2011). Predictors of mental and physical health: Individual and neighborhood levels of education, social well-being, and ethnicity. </w:t>
      </w:r>
      <w:r w:rsidRPr="004D33C6">
        <w:rPr>
          <w:i/>
          <w:iCs/>
          <w:noProof/>
        </w:rPr>
        <w:t>Health and Place</w:t>
      </w:r>
      <w:r w:rsidRPr="004D33C6">
        <w:rPr>
          <w:noProof/>
        </w:rPr>
        <w:t xml:space="preserve">, </w:t>
      </w:r>
      <w:r w:rsidRPr="004D33C6">
        <w:rPr>
          <w:i/>
          <w:iCs/>
          <w:noProof/>
        </w:rPr>
        <w:t>17</w:t>
      </w:r>
      <w:r w:rsidRPr="004D33C6">
        <w:rPr>
          <w:noProof/>
        </w:rPr>
        <w:t>(1), 238–247. https://doi.org/10.1016/j.healthplace.2010.10.008</w:t>
      </w:r>
    </w:p>
    <w:p w:rsidR="0081358B" w:rsidRPr="0081358B" w:rsidRDefault="00F20A18" w:rsidP="0081358B">
      <w:r>
        <w:fldChar w:fldCharType="end"/>
      </w:r>
    </w:p>
    <w:p w:rsidR="0081358B" w:rsidRPr="0081358B" w:rsidRDefault="0081358B" w:rsidP="0081358B"/>
    <w:p w:rsidR="002D331D" w:rsidRDefault="002D331D" w:rsidP="002D331D">
      <w:pPr>
        <w:pStyle w:val="1"/>
        <w:spacing w:before="0" w:beforeAutospacing="0" w:after="0" w:afterAutospacing="0" w:line="360" w:lineRule="auto"/>
        <w:jc w:val="left"/>
        <w:rPr>
          <w:rFonts w:ascii="Times New Roman" w:hAnsi="Times New Roman" w:cs="Times New Roman"/>
          <w:color w:val="000000"/>
        </w:rPr>
      </w:pPr>
      <w:r w:rsidRPr="002D331D">
        <w:rPr>
          <w:rFonts w:ascii="Times New Roman" w:hAnsi="Times New Roman" w:cs="Times New Roman"/>
          <w:color w:val="000000"/>
        </w:rPr>
        <w:t xml:space="preserve"> </w:t>
      </w:r>
      <w:bookmarkStart w:id="72" w:name="_Toc482216498"/>
      <w:r>
        <w:rPr>
          <w:rFonts w:ascii="Times New Roman" w:hAnsi="Times New Roman" w:cs="Times New Roman"/>
          <w:color w:val="000000"/>
        </w:rPr>
        <w:t>ΠΑΡΑΡΤΗΜΑ Ι</w:t>
      </w:r>
      <w:bookmarkEnd w:id="72"/>
    </w:p>
    <w:p w:rsidR="0035548E" w:rsidRDefault="0035548E" w:rsidP="00D1190F">
      <w:pPr>
        <w:spacing w:line="360" w:lineRule="auto"/>
        <w:jc w:val="both"/>
      </w:pPr>
    </w:p>
    <w:tbl>
      <w:tblPr>
        <w:tblW w:w="9384" w:type="dxa"/>
        <w:tblInd w:w="-289" w:type="dxa"/>
        <w:tblCellMar>
          <w:top w:w="15" w:type="dxa"/>
          <w:bottom w:w="15" w:type="dxa"/>
        </w:tblCellMar>
        <w:tblLook w:val="04A0"/>
      </w:tblPr>
      <w:tblGrid>
        <w:gridCol w:w="4663"/>
        <w:gridCol w:w="1765"/>
        <w:gridCol w:w="1570"/>
        <w:gridCol w:w="1386"/>
      </w:tblGrid>
      <w:tr w:rsidR="002D331D" w:rsidTr="002D331D">
        <w:trPr>
          <w:trHeight w:val="870"/>
        </w:trPr>
        <w:tc>
          <w:tcPr>
            <w:tcW w:w="4663" w:type="dxa"/>
            <w:tcBorders>
              <w:top w:val="single" w:sz="4" w:space="0" w:color="auto"/>
              <w:left w:val="single" w:sz="4" w:space="0" w:color="auto"/>
              <w:bottom w:val="single" w:sz="4" w:space="0" w:color="auto"/>
              <w:right w:val="single" w:sz="4" w:space="0" w:color="auto"/>
            </w:tcBorders>
            <w:vAlign w:val="center"/>
            <w:hideMark/>
          </w:tcPr>
          <w:p w:rsidR="002D331D" w:rsidRDefault="002D331D">
            <w:pPr>
              <w:jc w:val="center"/>
              <w:rPr>
                <w:rFonts w:ascii="Calibri" w:hAnsi="Calibri"/>
                <w:color w:val="000000"/>
                <w:sz w:val="22"/>
                <w:szCs w:val="22"/>
              </w:rPr>
            </w:pPr>
            <w:r>
              <w:rPr>
                <w:rFonts w:ascii="Calibri" w:hAnsi="Calibri"/>
                <w:color w:val="000000"/>
                <w:sz w:val="22"/>
                <w:szCs w:val="22"/>
              </w:rPr>
              <w:t>ΔΗΜΟΣΙΟ ΝΟΣΟΚΟΜΕΙΟ</w:t>
            </w:r>
          </w:p>
        </w:tc>
        <w:tc>
          <w:tcPr>
            <w:tcW w:w="1765" w:type="dxa"/>
            <w:tcBorders>
              <w:top w:val="single" w:sz="4" w:space="0" w:color="auto"/>
              <w:left w:val="single" w:sz="4" w:space="0" w:color="auto"/>
              <w:bottom w:val="single" w:sz="4" w:space="0" w:color="auto"/>
              <w:right w:val="single" w:sz="4" w:space="0" w:color="auto"/>
            </w:tcBorders>
            <w:vAlign w:val="center"/>
            <w:hideMark/>
          </w:tcPr>
          <w:p w:rsidR="002D331D" w:rsidRDefault="002D331D">
            <w:pPr>
              <w:jc w:val="center"/>
              <w:rPr>
                <w:rFonts w:ascii="Calibri" w:hAnsi="Calibri"/>
                <w:color w:val="000000"/>
                <w:sz w:val="22"/>
                <w:szCs w:val="22"/>
              </w:rPr>
            </w:pPr>
            <w:r>
              <w:rPr>
                <w:rFonts w:ascii="Calibri" w:hAnsi="Calibri"/>
                <w:color w:val="000000"/>
                <w:sz w:val="22"/>
                <w:szCs w:val="22"/>
              </w:rPr>
              <w:t>Αριθμός Νοσηλευθέντων (2011)</w:t>
            </w:r>
          </w:p>
        </w:tc>
        <w:tc>
          <w:tcPr>
            <w:tcW w:w="1570" w:type="dxa"/>
            <w:tcBorders>
              <w:top w:val="single" w:sz="4" w:space="0" w:color="auto"/>
              <w:left w:val="single" w:sz="4" w:space="0" w:color="auto"/>
              <w:bottom w:val="single" w:sz="4" w:space="0" w:color="auto"/>
              <w:right w:val="single" w:sz="4" w:space="0" w:color="auto"/>
            </w:tcBorders>
            <w:vAlign w:val="center"/>
            <w:hideMark/>
          </w:tcPr>
          <w:p w:rsidR="002D331D" w:rsidRDefault="002D331D">
            <w:pPr>
              <w:jc w:val="center"/>
              <w:rPr>
                <w:rFonts w:ascii="Calibri" w:hAnsi="Calibri"/>
                <w:color w:val="000000"/>
                <w:sz w:val="22"/>
                <w:szCs w:val="22"/>
              </w:rPr>
            </w:pPr>
            <w:r>
              <w:rPr>
                <w:rFonts w:ascii="Calibri" w:hAnsi="Calibri"/>
                <w:color w:val="000000"/>
                <w:sz w:val="22"/>
                <w:szCs w:val="22"/>
              </w:rPr>
              <w:t>Κόστος ανά νοσηλευθέντα (2011)</w:t>
            </w:r>
          </w:p>
        </w:tc>
        <w:tc>
          <w:tcPr>
            <w:tcW w:w="1386" w:type="dxa"/>
            <w:tcBorders>
              <w:top w:val="single" w:sz="4" w:space="0" w:color="auto"/>
              <w:left w:val="single" w:sz="4" w:space="0" w:color="auto"/>
              <w:bottom w:val="single" w:sz="4" w:space="0" w:color="auto"/>
              <w:right w:val="single" w:sz="4" w:space="0" w:color="auto"/>
            </w:tcBorders>
            <w:vAlign w:val="center"/>
            <w:hideMark/>
          </w:tcPr>
          <w:p w:rsidR="002D331D" w:rsidRDefault="002D331D">
            <w:pPr>
              <w:jc w:val="center"/>
              <w:rPr>
                <w:rFonts w:ascii="Calibri" w:hAnsi="Calibri"/>
                <w:color w:val="000000"/>
                <w:sz w:val="22"/>
                <w:szCs w:val="22"/>
              </w:rPr>
            </w:pPr>
            <w:r>
              <w:rPr>
                <w:rFonts w:ascii="Calibri" w:hAnsi="Calibri"/>
                <w:color w:val="000000"/>
                <w:sz w:val="22"/>
                <w:szCs w:val="22"/>
              </w:rPr>
              <w:t>ΔΚΝ</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"Ο ΕΥΑΓΓΕΛΙΣΜΟΣ"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58.631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3.266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17,95192897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Παίδων «Η Αγία Σοφία»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55.157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1.685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32,73412463</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Παίδων Αθηνών "ΠΑΝ. ΚΑΙ ΑΓΛΑΪΑΣ ΚΥΡΙΑΚΟΥ"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24.621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2.049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12,01610542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Λαϊκό</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51.922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2.197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23,63313609</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"ΙΠΠΟΚΡΑΤΕΙΟ"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37.965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2.523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15,04756243</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Αλεξάνδρας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30.821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2.330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13,227897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Μαιευτήριο "ΕΛΕΝΑ ΒΕΝΙΖΕΛΟΥ"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27.380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1.426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19,20056101</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Αθήνας "ΠΟΛΥΚΛΙΝΙΚΗ"</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7.466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2.207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3,382872678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Πατησίων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6.429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2.261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2,84343211</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Ειδικό Νοσοκομείο "ΟΦΘΑΛΜΙΑΤΡΕΙΟ ΑΘΗΝΩΝ"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5.935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1.327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4,472494348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Νοσημάτων Θώρακος Αθηνών "Η ΣΩΤΗΡΙΑ"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49.405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1.851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26,69097785</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Γ.Ν.Αθηνών</w:t>
            </w:r>
            <w:proofErr w:type="spellEnd"/>
            <w:r>
              <w:rPr>
                <w:rFonts w:ascii="Calibri" w:hAnsi="Calibri"/>
                <w:color w:val="000000"/>
                <w:sz w:val="20"/>
                <w:szCs w:val="20"/>
              </w:rPr>
              <w:t xml:space="preserve"> "ΚΑΤ"</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30.484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3.215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9,481804044</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"Γ. ΓΕΝΝΗΜΑΤΑΣ"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68.816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2.246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30,63935886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Μελισσιών "ΑΜΑΛΙΑ ΦΛΕΜΙΓΚ"</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18.747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1.924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9,743762994</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"ΣΙΣΜΑΝΟΓΛΕΙΟ"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25.493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2.483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10,26701571</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Ν. Ιωνίας  "ΚΩΝΣΤΑΝΤΟΠΟΥΛΕΙΟ"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17.907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2.576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6,951475155</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Παιδοψυχιατρικό</w:t>
            </w:r>
            <w:proofErr w:type="spellEnd"/>
            <w:r>
              <w:rPr>
                <w:rFonts w:ascii="Calibri" w:hAnsi="Calibri"/>
                <w:color w:val="000000"/>
                <w:sz w:val="20"/>
                <w:szCs w:val="20"/>
              </w:rPr>
              <w:t xml:space="preserve"> Νοσοκομείο Αττικής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598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15.106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0,039586919</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Ογκ</w:t>
            </w:r>
            <w:proofErr w:type="spellEnd"/>
            <w:r>
              <w:rPr>
                <w:rFonts w:ascii="Calibri" w:hAnsi="Calibri"/>
                <w:color w:val="000000"/>
                <w:sz w:val="20"/>
                <w:szCs w:val="20"/>
              </w:rPr>
              <w:t xml:space="preserve">. </w:t>
            </w:r>
            <w:proofErr w:type="spellStart"/>
            <w:r>
              <w:rPr>
                <w:rFonts w:ascii="Calibri" w:hAnsi="Calibri"/>
                <w:color w:val="000000"/>
                <w:sz w:val="20"/>
                <w:szCs w:val="20"/>
              </w:rPr>
              <w:t>Νοσ</w:t>
            </w:r>
            <w:proofErr w:type="spellEnd"/>
            <w:r>
              <w:rPr>
                <w:rFonts w:ascii="Calibri" w:hAnsi="Calibri"/>
                <w:color w:val="000000"/>
                <w:sz w:val="20"/>
                <w:szCs w:val="20"/>
              </w:rPr>
              <w:t>. Κηφισιάς "ΟΙ ΑΓΙΟΙ ΑΝΑΡΓΥΡΟΙ"</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4.999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5.888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0,849014946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Παίδων Πεντέλης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10.396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1.751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5,937178755</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"ΚΟΡΓΙΑΛΕΝΕΙΟ-ΜΠΕΝΑΚΕΙΟ"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26.596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3.088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8,612694301</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Αντικαρκ</w:t>
            </w:r>
            <w:proofErr w:type="spellEnd"/>
            <w:r>
              <w:rPr>
                <w:rFonts w:ascii="Calibri" w:hAnsi="Calibri"/>
                <w:color w:val="000000"/>
                <w:sz w:val="20"/>
                <w:szCs w:val="20"/>
              </w:rPr>
              <w:t xml:space="preserve">. </w:t>
            </w:r>
            <w:proofErr w:type="spellStart"/>
            <w:r>
              <w:rPr>
                <w:rFonts w:ascii="Calibri" w:hAnsi="Calibri"/>
                <w:color w:val="000000"/>
                <w:sz w:val="20"/>
                <w:szCs w:val="20"/>
              </w:rPr>
              <w:t>Ογκ</w:t>
            </w:r>
            <w:proofErr w:type="spellEnd"/>
            <w:r>
              <w:rPr>
                <w:rFonts w:ascii="Calibri" w:hAnsi="Calibri"/>
                <w:color w:val="000000"/>
                <w:sz w:val="20"/>
                <w:szCs w:val="20"/>
              </w:rPr>
              <w:t xml:space="preserve">. </w:t>
            </w:r>
            <w:proofErr w:type="spellStart"/>
            <w:r>
              <w:rPr>
                <w:rFonts w:ascii="Calibri" w:hAnsi="Calibri"/>
                <w:color w:val="000000"/>
                <w:sz w:val="20"/>
                <w:szCs w:val="20"/>
              </w:rPr>
              <w:t>Νοσ</w:t>
            </w:r>
            <w:proofErr w:type="spellEnd"/>
            <w:r>
              <w:rPr>
                <w:rFonts w:ascii="Calibri" w:hAnsi="Calibri"/>
                <w:color w:val="000000"/>
                <w:sz w:val="20"/>
                <w:szCs w:val="20"/>
              </w:rPr>
              <w:t>. Αθηνών "Ο ΑΓΙΟΣ ΣΑΒΒΑΣ"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10.279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6.110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1,682324059</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lastRenderedPageBreak/>
              <w:t>Γ.Ν.Αθηνών</w:t>
            </w:r>
            <w:proofErr w:type="spellEnd"/>
            <w:r>
              <w:rPr>
                <w:rFonts w:ascii="Calibri" w:hAnsi="Calibri"/>
                <w:color w:val="000000"/>
                <w:sz w:val="20"/>
                <w:szCs w:val="20"/>
              </w:rPr>
              <w:t xml:space="preserve"> "Η ΕΛΠΙΣ"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12.905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1.959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6,587544666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Δερμ</w:t>
            </w:r>
            <w:proofErr w:type="spellEnd"/>
            <w:r>
              <w:rPr>
                <w:rFonts w:ascii="Calibri" w:hAnsi="Calibri"/>
                <w:color w:val="000000"/>
                <w:sz w:val="20"/>
                <w:szCs w:val="20"/>
              </w:rPr>
              <w:t>. Νόσων Αθηνών "ΑΝΔΡΕΑΣ ΣΥΓΓΡΟΣ"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3.767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6.548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0,575290165</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Παθολογικό Νοσοκομείο Αθηνών  "ΣΠΗΛΙΟΠΟΥΛΕΙΟ"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334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11.253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0,029680974</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Αθηνών "ΠΑΜΜΑΚΑΡΙΣΤΟΣ"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7.403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2.239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3,30638678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Κω"</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3.944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2.225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1,77258427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Δυτικής Αττικής "Η ΑΓΙΑ ΒΑΡΒΑΡΑ"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5.920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2.929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2,021167634</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Ψυχιατρικό Νοσοκομείο Αττικής "ΔΡΟΜΟΚΑΪΤΕΙΟ"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7.682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2.615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2,937667304</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Νίκαιας "Ο ΑΓΙΟΣ ΠΑΝΤΕΛΕΗΜΩΝ"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35.051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2.417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14,50186181</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Ρόδου "ΑΝΔΡΕΑΣ ΠΑΠΑΝΔΡΕΟΥ"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24.636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1.953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12,61443932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Κρατικό Θεραπευτήριο - Κ.Υ. Λέρου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7.467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3.166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2,358496526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Νάξου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1.155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3.832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0,301409186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Ελευσίνας "ΘΡΙΑΣΙΟ"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19.347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3.239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5,973139858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Ψυχιατρικό Νοσοκομείο Αττικής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17.832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3.776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4,722457627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Γ.Ν.Μυτιλήνης</w:t>
            </w:r>
            <w:proofErr w:type="spellEnd"/>
            <w:r>
              <w:rPr>
                <w:rFonts w:ascii="Calibri" w:hAnsi="Calibri"/>
                <w:color w:val="000000"/>
                <w:sz w:val="20"/>
                <w:szCs w:val="20"/>
              </w:rPr>
              <w:t xml:space="preserve"> "ΒΟΣΤΑΝΕΙΟ"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17.100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2.471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6,920275192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Σάρου "ΒΑΡΔΑΚΕΙΟ &amp; ΠΡΩΙΟ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3.983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5.462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0,729220066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Γ.Ν.-Κ.Υ. Λήμνου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4.249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2.880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1,475347222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Κυθήρων "ΤΡΙΦΥΛΛΕΙΟ"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633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4.264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0,148452158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Χίου "ΣΚΥΛΙΤΣΕΙΟ"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9.018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2.152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4,190520446</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Καλύμνου "ΒΟΥΒΑΛΕΙΟ"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2.009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3.604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0,557436182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Αντικαρκινικό Νοσοκομείο Πειραιά «ΜΕΤΑΞΑ»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11.175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6.124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1,82478772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Πανεπιστημιακό Γ.Ν. "ΑΤΤΙΚΟΝ"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56.807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2.244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25,31506239</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Ικαρίας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1.198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4.077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0,293843512</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Πειραιά "ΤΖΑΝΕΙΟ"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24.474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2.894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8,456807187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Σάμου "ΑΓΙΟΣ ΠΑΝΤΕΛΕΗΜΩΝ"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4.924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3.361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1,465040167</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"ΑΣΚΛΗΠΙΕΙΟ ΒΟΥΛΑΣ"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21.259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2.925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7,268034188</w:t>
            </w:r>
          </w:p>
        </w:tc>
      </w:tr>
      <w:tr w:rsidR="002D331D" w:rsidTr="002D331D">
        <w:trPr>
          <w:trHeight w:val="28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Ειδικό Ψυχιατρικό Νοσοκομείο Θεσσαλονίκης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9.877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3.174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3,111846251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Γ.Ν. Θεσσαλονίκης </w:t>
            </w:r>
            <w:r>
              <w:rPr>
                <w:rStyle w:val="font451"/>
              </w:rPr>
              <w:t>'Γ.ΠΑΠΑΝΙΚΟΛΑΟΥ"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58.351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1.955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29,84705882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rPr>
            </w:pPr>
            <w:r>
              <w:rPr>
                <w:rFonts w:ascii="Calibri" w:hAnsi="Calibri"/>
                <w:color w:val="000000"/>
              </w:rPr>
              <w:t>Γ.Ν. Θεσσαλονίκης "Γ.ΓΕΝΗΜΑΤΑ"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13.680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2.225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6,148314607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Θεσσαλονίκης "Ο ΑΓΙΟΣ ΔΗΜΗΤΡΙΟΣ"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15.173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1.692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8,96749409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Νοσοκομείο Ειδικών Παθήσεων Θεσσαλονίκης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2.730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2.713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1,006266126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"ΠΑΠΑΓΕΩΡΓΙΟΥ"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65.862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2.217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29,70771313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Γιαννιτσών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12.204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2.024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6,029644269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Έδεσσας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11.077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2.453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4,515695067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Βέροιας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13.434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2.290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5,866375546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Νάουσας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6.197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2.086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2,97075743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Κατερίνης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12.610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2.426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5,197856554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Ψυχιατρικό Νοσοκομείο Πέτρας Ολύμπου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2.490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3.933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0,6331045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Πτολεμαΐδας «ΜΠΟΔΟΣΑΚΕΙΟ»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14.432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1.331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10,84297521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Κοζάνης «ΜΑΜΑΤΣΕΙΟ»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9.710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2.658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3,653122649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Φλώρινας «Ελένη Δημητρίου»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7.345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2.058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3,568999028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Καστοριάς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8.139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1.852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4,394708423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lastRenderedPageBreak/>
              <w:t>Γ.Ν. Γρεβενών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8.093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1.646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4,916767922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Αντικαρκινικό </w:t>
            </w:r>
            <w:proofErr w:type="spellStart"/>
            <w:r>
              <w:rPr>
                <w:rFonts w:ascii="Calibri" w:hAnsi="Calibri"/>
                <w:color w:val="000000"/>
                <w:sz w:val="20"/>
                <w:szCs w:val="20"/>
              </w:rPr>
              <w:t>Νοσ</w:t>
            </w:r>
            <w:proofErr w:type="spellEnd"/>
            <w:r>
              <w:rPr>
                <w:rFonts w:ascii="Calibri" w:hAnsi="Calibri"/>
                <w:color w:val="000000"/>
                <w:sz w:val="20"/>
                <w:szCs w:val="20"/>
              </w:rPr>
              <w:t xml:space="preserve">. </w:t>
            </w:r>
            <w:proofErr w:type="spellStart"/>
            <w:r>
              <w:rPr>
                <w:rFonts w:ascii="Calibri" w:hAnsi="Calibri"/>
                <w:color w:val="000000"/>
                <w:sz w:val="20"/>
                <w:szCs w:val="20"/>
              </w:rPr>
              <w:t>Θεσ.ΘΕΑΓΕΝΕΙΟ</w:t>
            </w:r>
            <w:proofErr w:type="spellEnd"/>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22.280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3.562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6,25491297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Αφροδισίων και Δερματικών Νόσων </w:t>
            </w:r>
            <w:proofErr w:type="spellStart"/>
            <w:r>
              <w:rPr>
                <w:rFonts w:ascii="Calibri" w:hAnsi="Calibri"/>
                <w:color w:val="000000"/>
                <w:sz w:val="20"/>
                <w:szCs w:val="20"/>
              </w:rPr>
              <w:t>Θεσ</w:t>
            </w:r>
            <w:proofErr w:type="spellEnd"/>
            <w:r>
              <w:rPr>
                <w:rFonts w:ascii="Calibri" w:hAnsi="Calibri"/>
                <w:color w:val="000000"/>
                <w:sz w:val="20"/>
                <w:szCs w:val="20"/>
              </w:rPr>
              <w:t>.</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481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8.078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0,059544442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Κιλκίς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11.624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2.250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5,166222222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Γουμένισσας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2.181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2.514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0,867541766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Θεσσαλονίκης ΑΓΙΟΣ ΠΑΥΛΟΣ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12.816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2.093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6,123268036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Σερρών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25.401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2.147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11,83092687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Χαλκιδικής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9.621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2.872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3,349930362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Θεσσαλονίκης «ΙΠΠΟΚΡΑΤΕΙΟ»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51.044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2.440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20,91967213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Πανεπιστημιακό Γ.Ν. Θεσσαλονίκης ΑΧΕΠΑ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38.741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2.453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15,79331431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Διδυμότειχου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9.976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2.259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4,416113324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Δράμας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18.557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1.736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10,68951613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Καβάλας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34.559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1.734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19,93021915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Κομοτηνής ΣΙΣΜΑΝΟΓΛΕΙΟ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12.684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2.155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5,885846868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Ξάνθης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21.367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1.663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12,84846663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Πανεπιστημιακό </w:t>
            </w:r>
            <w:proofErr w:type="spellStart"/>
            <w:r>
              <w:rPr>
                <w:rFonts w:ascii="Calibri" w:hAnsi="Calibri"/>
                <w:color w:val="000000"/>
                <w:sz w:val="20"/>
                <w:szCs w:val="20"/>
              </w:rPr>
              <w:t>Γ.Ν.Αλεξανδρούπολης</w:t>
            </w:r>
            <w:proofErr w:type="spellEnd"/>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45.831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2.205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20,78503401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Πανεπιστημιακό Γ.Ν. Λάρισας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63.145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1.641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38,47958562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Γ.Ν.Λάρισας</w:t>
            </w:r>
            <w:proofErr w:type="spellEnd"/>
            <w:r>
              <w:rPr>
                <w:rFonts w:ascii="Calibri" w:hAnsi="Calibri"/>
                <w:color w:val="000000"/>
                <w:sz w:val="20"/>
                <w:szCs w:val="20"/>
              </w:rPr>
              <w:t xml:space="preserve"> "ΚΟΥΤΛΙΜΠΑΝΕΙΟ"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28.570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2.119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13,48277489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Καρδίτσας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24.959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1.471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16,96736914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Βόλου "ΑΧΙΛΛΟΠΟΥΛΕΙΟ"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30.715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1.807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16,99778639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Τρικάλων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21.190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1.763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12,01928531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Λαμίας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27.756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1.929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14,38880249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Λιβαδειάς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7.245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2.621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2,764212133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Θηβών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3.550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2.742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1,294675419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Άμφισσας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3.253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3.912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0,831543967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Καρπενησίου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3.425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2.576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1,329580745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Χαλκίδας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13.901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2.334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5,955869751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Κ.Υ. Καρύστου "ΔΙΟΚΛΕΙΟ"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1.286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2.906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0,442532691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Γ.Ν.-Κ.Υ. Κύμης "Γ.ΠΑΠΑΝΙΚΟΛΑΟΥ"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988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4.169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0,236987287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Νοσημάτων </w:t>
            </w:r>
            <w:proofErr w:type="spellStart"/>
            <w:r>
              <w:rPr>
                <w:rFonts w:ascii="Calibri" w:hAnsi="Calibri"/>
                <w:color w:val="000000"/>
                <w:sz w:val="20"/>
                <w:szCs w:val="20"/>
              </w:rPr>
              <w:t>Θώρ</w:t>
            </w:r>
            <w:proofErr w:type="spellEnd"/>
            <w:r>
              <w:rPr>
                <w:rFonts w:ascii="Calibri" w:hAnsi="Calibri"/>
                <w:color w:val="000000"/>
                <w:sz w:val="20"/>
                <w:szCs w:val="20"/>
              </w:rPr>
              <w:t xml:space="preserve">. Ν/Δ </w:t>
            </w:r>
            <w:proofErr w:type="spellStart"/>
            <w:r>
              <w:rPr>
                <w:rFonts w:ascii="Calibri" w:hAnsi="Calibri"/>
                <w:color w:val="000000"/>
                <w:sz w:val="20"/>
                <w:szCs w:val="20"/>
              </w:rPr>
              <w:t>Ελλάδ</w:t>
            </w:r>
            <w:proofErr w:type="spellEnd"/>
            <w:r>
              <w:rPr>
                <w:rFonts w:ascii="Calibri" w:hAnsi="Calibri"/>
                <w:color w:val="000000"/>
                <w:sz w:val="20"/>
                <w:szCs w:val="20"/>
              </w:rPr>
              <w:t>. "Ο ΑΓΙΟΣ ΛΟΥΚΑΣ"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1.885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2.309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0,816370723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Αγρινίου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11.809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2.943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4,012572205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Αιγίου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5.943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2.574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2,308857809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Αμαλιάδας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5.296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2.104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2,517110266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Κ.Υ Καλαβρύτων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632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6.391</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0,098889063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 xml:space="preserve">Γ.Ν. -Κ.Υ. </w:t>
            </w:r>
            <w:proofErr w:type="spellStart"/>
            <w:r>
              <w:rPr>
                <w:rFonts w:ascii="Calibri" w:hAnsi="Calibri"/>
                <w:color w:val="000000"/>
                <w:sz w:val="20"/>
                <w:szCs w:val="20"/>
              </w:rPr>
              <w:t>Κρεστενών</w:t>
            </w:r>
            <w:proofErr w:type="spellEnd"/>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334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9.527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0,035058255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Μεσολογγίου "ΧΑΤΖΗΚΩΣΤΑ"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6.897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2.853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2,41745531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Παίδων Πατρών «ΚΑΡΑΜΑΝΔΑΝΕΙΟ»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6.085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1.554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3,915701416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Πύργου "Ανδρέας Παπανδρέου"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10.978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2.425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4,527010309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Πατρών, "0 ΑΓΙΟΣ ΑΝΔΡΕΑΣ"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23.810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2.579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9,232260566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lastRenderedPageBreak/>
              <w:t>Πανεπιστημιακό Γ.Ν. Πατρών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58.198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2.318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25,10698878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Αργούς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8.919</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1.904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4,684348739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Καλαμάτας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26.074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1.616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16,13490099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Κορίνθου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16.250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1.628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9,981572482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Κυπαρισσίας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3.083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3.256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0,946867322</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Γ.Ν.-Κ.Υ. Μολάων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4.537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1.895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2,394195251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Ναυπλίου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5.404</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2.055</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2,629683698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Σπάρτης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10.183</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2.127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4,787494123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proofErr w:type="spellStart"/>
            <w:r>
              <w:rPr>
                <w:rFonts w:ascii="Calibri" w:hAnsi="Calibri"/>
                <w:color w:val="000000"/>
                <w:sz w:val="20"/>
                <w:szCs w:val="20"/>
              </w:rPr>
              <w:t>Παναρκαδικό</w:t>
            </w:r>
            <w:proofErr w:type="spellEnd"/>
            <w:r>
              <w:rPr>
                <w:rFonts w:ascii="Calibri" w:hAnsi="Calibri"/>
                <w:color w:val="000000"/>
                <w:sz w:val="20"/>
                <w:szCs w:val="20"/>
              </w:rPr>
              <w:t xml:space="preserve"> </w:t>
            </w:r>
            <w:proofErr w:type="spellStart"/>
            <w:r>
              <w:rPr>
                <w:rFonts w:ascii="Calibri" w:hAnsi="Calibri"/>
                <w:color w:val="000000"/>
                <w:sz w:val="20"/>
                <w:szCs w:val="20"/>
              </w:rPr>
              <w:t>Νοσ</w:t>
            </w:r>
            <w:proofErr w:type="spellEnd"/>
            <w:r>
              <w:rPr>
                <w:rFonts w:ascii="Calibri" w:hAnsi="Calibri"/>
                <w:color w:val="000000"/>
                <w:sz w:val="20"/>
                <w:szCs w:val="20"/>
              </w:rPr>
              <w:t>. Τρίπολης "Η ΕΥΑΓΓΕΛΙΣΤΡΙΑ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14.270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2.289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6,23416339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Ψυχιατρικό Νοσοκομείο Τρίπολης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3.236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3.687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0,877678329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Άρτας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13.156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2.698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4,876204596</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Πρέβεζας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5.832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3.330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1,751351351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Γ.Ν.-Κ.Υ. Φιλιατών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5.552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2.998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1,851901268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Ιωαννίνων "Γ.ΧΑΤΖΗΚΩΣΤΑ"</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22.406</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2.454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9,130399348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Πανεπιστημιακό Γ.Ν. Ιωαννίνων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68.332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1.666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41,01560624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Ζακύνθου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5.651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2.282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2,476336547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Κέρκυρας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20.460</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1.732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11,81293303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Κεφαλληνίας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4.872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2.877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1,693430657</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Λευκάδας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3.602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3.177</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1,133774001</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Ληξουρίου "ΜΑΝΤΖΑΒΙΝΑΤΕΙΟ"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772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2.564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0,301092044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Ψυχιατρικό Νοσοκομείο Κέρκυρας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1.855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4.602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0,403085615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Πανεπιστημιακό Γ.Ν. Ηρακλείου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59.167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2.288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25,8597028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Ηρακλείου «ΒΕΝΙΖΕΛΕΙΟ -ΠΑΝΑΝΕΙΟ»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32.462</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2.420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13,41404959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Θεραπευτήριο Ψυχικών Παθήσεων Χανίων</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1.391</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6.322</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0,220025308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Χανίων "0 ΑΓΙΟΣ ΓΕΩΡΓΙΟΣ"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29.115</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2.198</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13,24613285</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Ρεθύμνου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11.758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2.394</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4,91144528</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Αγίου Νικολάου</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7.518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2.676</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2,80941704</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Ιεράπετρας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3.477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2.549</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1,364064339</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Σητείας</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3.498</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2.630</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1,330038023</w:t>
            </w:r>
          </w:p>
        </w:tc>
      </w:tr>
      <w:tr w:rsidR="002D331D" w:rsidTr="002D331D">
        <w:trPr>
          <w:trHeight w:val="315"/>
        </w:trPr>
        <w:tc>
          <w:tcPr>
            <w:tcW w:w="4663" w:type="dxa"/>
            <w:tcBorders>
              <w:top w:val="single" w:sz="4" w:space="0" w:color="auto"/>
              <w:left w:val="single" w:sz="4" w:space="0" w:color="auto"/>
              <w:bottom w:val="single" w:sz="4" w:space="0" w:color="auto"/>
              <w:right w:val="single" w:sz="4" w:space="0" w:color="auto"/>
            </w:tcBorders>
            <w:vAlign w:val="bottom"/>
            <w:hideMark/>
          </w:tcPr>
          <w:p w:rsidR="002D331D" w:rsidRDefault="002D331D">
            <w:pPr>
              <w:rPr>
                <w:rFonts w:ascii="Calibri" w:hAnsi="Calibri"/>
                <w:color w:val="000000"/>
                <w:sz w:val="20"/>
                <w:szCs w:val="20"/>
              </w:rPr>
            </w:pPr>
            <w:r>
              <w:rPr>
                <w:rFonts w:ascii="Calibri" w:hAnsi="Calibri"/>
                <w:color w:val="000000"/>
                <w:sz w:val="20"/>
                <w:szCs w:val="20"/>
              </w:rPr>
              <w:t>Γ.Ν. - Κ.Υ. Νεάπολης Κρήτης «ΔΙΑΛΥΝΑΚΕΙΟ»</w:t>
            </w:r>
          </w:p>
        </w:tc>
        <w:tc>
          <w:tcPr>
            <w:tcW w:w="1765" w:type="dxa"/>
            <w:tcBorders>
              <w:top w:val="single" w:sz="4" w:space="0" w:color="auto"/>
              <w:left w:val="single" w:sz="4" w:space="0" w:color="auto"/>
              <w:bottom w:val="single" w:sz="4" w:space="0" w:color="auto"/>
              <w:right w:val="single" w:sz="4" w:space="0" w:color="auto"/>
            </w:tcBorders>
            <w:vAlign w:val="bottom"/>
            <w:hideMark/>
          </w:tcPr>
          <w:p w:rsidR="002D331D" w:rsidRPr="002D331D" w:rsidRDefault="002D331D">
            <w:pPr>
              <w:jc w:val="right"/>
              <w:rPr>
                <w:rFonts w:asciiTheme="minorHAnsi" w:hAnsiTheme="minorHAnsi"/>
                <w:color w:val="000000"/>
                <w:sz w:val="20"/>
                <w:szCs w:val="20"/>
              </w:rPr>
            </w:pPr>
            <w:r w:rsidRPr="002D331D">
              <w:rPr>
                <w:rFonts w:asciiTheme="minorHAnsi" w:hAnsiTheme="minorHAnsi"/>
                <w:color w:val="000000"/>
                <w:sz w:val="20"/>
                <w:szCs w:val="20"/>
              </w:rPr>
              <w:t>897</w:t>
            </w:r>
          </w:p>
        </w:tc>
        <w:tc>
          <w:tcPr>
            <w:tcW w:w="1570" w:type="dxa"/>
            <w:tcBorders>
              <w:top w:val="single" w:sz="4" w:space="0" w:color="auto"/>
              <w:left w:val="single" w:sz="4" w:space="0" w:color="auto"/>
              <w:bottom w:val="single" w:sz="4" w:space="0" w:color="auto"/>
              <w:right w:val="single" w:sz="4" w:space="0" w:color="auto"/>
            </w:tcBorders>
            <w:vAlign w:val="bottom"/>
            <w:hideMark/>
          </w:tcPr>
          <w:p w:rsidR="002D331D" w:rsidRDefault="002D331D">
            <w:pPr>
              <w:jc w:val="right"/>
              <w:rPr>
                <w:rFonts w:ascii="Calibri" w:hAnsi="Calibri"/>
                <w:color w:val="000000"/>
                <w:sz w:val="20"/>
                <w:szCs w:val="20"/>
              </w:rPr>
            </w:pPr>
            <w:r>
              <w:rPr>
                <w:rFonts w:ascii="Calibri" w:hAnsi="Calibri"/>
                <w:color w:val="000000"/>
                <w:sz w:val="20"/>
                <w:szCs w:val="20"/>
              </w:rPr>
              <w:t>3.033</w:t>
            </w:r>
          </w:p>
        </w:tc>
        <w:tc>
          <w:tcPr>
            <w:tcW w:w="1386" w:type="dxa"/>
            <w:tcBorders>
              <w:top w:val="single" w:sz="4" w:space="0" w:color="auto"/>
              <w:left w:val="single" w:sz="4" w:space="0" w:color="auto"/>
              <w:bottom w:val="single" w:sz="4" w:space="0" w:color="auto"/>
              <w:right w:val="single" w:sz="4" w:space="0" w:color="auto"/>
            </w:tcBorders>
            <w:noWrap/>
            <w:vAlign w:val="bottom"/>
            <w:hideMark/>
          </w:tcPr>
          <w:p w:rsidR="002D331D" w:rsidRDefault="002D331D">
            <w:pPr>
              <w:jc w:val="right"/>
              <w:rPr>
                <w:rFonts w:ascii="Calibri" w:hAnsi="Calibri"/>
                <w:color w:val="000000"/>
                <w:sz w:val="22"/>
                <w:szCs w:val="22"/>
              </w:rPr>
            </w:pPr>
            <w:r>
              <w:rPr>
                <w:rFonts w:ascii="Calibri" w:hAnsi="Calibri"/>
                <w:color w:val="000000"/>
                <w:sz w:val="22"/>
                <w:szCs w:val="22"/>
              </w:rPr>
              <w:t>0,295746785</w:t>
            </w:r>
          </w:p>
        </w:tc>
      </w:tr>
    </w:tbl>
    <w:p w:rsidR="002D331D" w:rsidRDefault="002D331D" w:rsidP="00D1190F">
      <w:pPr>
        <w:spacing w:line="360" w:lineRule="auto"/>
        <w:jc w:val="both"/>
      </w:pPr>
    </w:p>
    <w:sectPr w:rsidR="002D331D" w:rsidSect="000E43DD">
      <w:pgSz w:w="11906" w:h="16838"/>
      <w:pgMar w:top="1418" w:right="1928" w:bottom="1418" w:left="192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36D0" w:rsidRDefault="00B536D0" w:rsidP="004071D0">
      <w:r>
        <w:separator/>
      </w:r>
    </w:p>
  </w:endnote>
  <w:endnote w:type="continuationSeparator" w:id="0">
    <w:p w:rsidR="00B536D0" w:rsidRDefault="00B536D0" w:rsidP="004071D0">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A1"/>
    <w:family w:val="modern"/>
    <w:pitch w:val="fixed"/>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A1"/>
    <w:family w:val="swiss"/>
    <w:pitch w:val="variable"/>
    <w:sig w:usb0="A10006FF" w:usb1="4000205B" w:usb2="00000010" w:usb3="00000000" w:csb0="0000019F" w:csb1="00000000"/>
  </w:font>
  <w:font w:name="Calibri">
    <w:panose1 w:val="020F0502020204030204"/>
    <w:charset w:val="A1"/>
    <w:family w:val="swiss"/>
    <w:pitch w:val="variable"/>
    <w:sig w:usb0="E00002FF" w:usb1="4000ACFF" w:usb2="00000001" w:usb3="00000000" w:csb0="0000019F" w:csb1="00000000"/>
  </w:font>
  <w:font w:name="Segoe UI">
    <w:panose1 w:val="020B0502040204020203"/>
    <w:charset w:val="A1"/>
    <w:family w:val="swiss"/>
    <w:pitch w:val="variable"/>
    <w:sig w:usb0="E4002EFF" w:usb1="C000E47F" w:usb2="00000009" w:usb3="00000000" w:csb0="000001FF" w:csb1="00000000"/>
  </w:font>
  <w:font w:name="Times New Roman,Bold">
    <w:altName w:val="MS Gothic"/>
    <w:panose1 w:val="00000000000000000000"/>
    <w:charset w:val="80"/>
    <w:family w:val="auto"/>
    <w:notTrueType/>
    <w:pitch w:val="default"/>
    <w:sig w:usb0="00000001" w:usb1="08070000" w:usb2="00000010" w:usb3="00000000" w:csb0="00020000" w:csb1="00000000"/>
  </w:font>
  <w:font w:name="Georgia">
    <w:panose1 w:val="02040502050405020303"/>
    <w:charset w:val="A1"/>
    <w:family w:val="roman"/>
    <w:pitch w:val="variable"/>
    <w:sig w:usb0="00000287" w:usb1="00000000" w:usb2="00000000" w:usb3="00000000" w:csb0="0000009F" w:csb1="00000000"/>
  </w:font>
  <w:font w:name="DINPro-Ligh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1"/>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6813" w:rsidRDefault="00F20A18">
    <w:pPr>
      <w:pStyle w:val="a5"/>
      <w:jc w:val="right"/>
    </w:pPr>
    <w:r>
      <w:fldChar w:fldCharType="begin"/>
    </w:r>
    <w:r w:rsidR="00756813">
      <w:instrText xml:space="preserve"> PAGE   \* MERGEFORMAT </w:instrText>
    </w:r>
    <w:r>
      <w:fldChar w:fldCharType="separate"/>
    </w:r>
    <w:r w:rsidR="009E09B8">
      <w:rPr>
        <w:noProof/>
      </w:rPr>
      <w:t>4</w:t>
    </w:r>
    <w:r>
      <w:rPr>
        <w:noProof/>
      </w:rPr>
      <w:fldChar w:fldCharType="end"/>
    </w:r>
  </w:p>
  <w:p w:rsidR="00756813" w:rsidRDefault="0075681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36D0" w:rsidRDefault="00B536D0" w:rsidP="004071D0">
      <w:r>
        <w:separator/>
      </w:r>
    </w:p>
  </w:footnote>
  <w:footnote w:type="continuationSeparator" w:id="0">
    <w:p w:rsidR="00B536D0" w:rsidRDefault="00B536D0" w:rsidP="004071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6813" w:rsidRDefault="00756813" w:rsidP="006F4E13">
    <w:pPr>
      <w:pStyle w:val="a4"/>
      <w:pBdr>
        <w:between w:val="single" w:sz="4" w:space="1" w:color="4F81BD"/>
      </w:pBdr>
      <w:spacing w:line="276" w:lineRule="auto"/>
    </w:pPr>
  </w:p>
  <w:p w:rsidR="00756813" w:rsidRDefault="00756813">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7940"/>
    <w:multiLevelType w:val="hybridMultilevel"/>
    <w:tmpl w:val="0B24C10C"/>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6A04BC1"/>
    <w:multiLevelType w:val="multilevel"/>
    <w:tmpl w:val="E0EC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9114F1"/>
    <w:multiLevelType w:val="hybridMultilevel"/>
    <w:tmpl w:val="42E48C88"/>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73506CA"/>
    <w:multiLevelType w:val="multilevel"/>
    <w:tmpl w:val="691A6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CD41E72"/>
    <w:multiLevelType w:val="hybridMultilevel"/>
    <w:tmpl w:val="712C0C8C"/>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25E20F04"/>
    <w:multiLevelType w:val="hybridMultilevel"/>
    <w:tmpl w:val="41860D22"/>
    <w:lvl w:ilvl="0" w:tplc="0408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C2A074D"/>
    <w:multiLevelType w:val="multilevel"/>
    <w:tmpl w:val="7F38F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740BE1"/>
    <w:multiLevelType w:val="multilevel"/>
    <w:tmpl w:val="C70CB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7F86AEB"/>
    <w:multiLevelType w:val="multilevel"/>
    <w:tmpl w:val="15BA0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A5E5A54"/>
    <w:multiLevelType w:val="multilevel"/>
    <w:tmpl w:val="441AF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EEF0795"/>
    <w:multiLevelType w:val="hybridMultilevel"/>
    <w:tmpl w:val="401E098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42F87871"/>
    <w:multiLevelType w:val="multilevel"/>
    <w:tmpl w:val="A12A3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5DA4DBC"/>
    <w:multiLevelType w:val="multilevel"/>
    <w:tmpl w:val="E39EC6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7594349"/>
    <w:multiLevelType w:val="multilevel"/>
    <w:tmpl w:val="F28EDF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E842BAB"/>
    <w:multiLevelType w:val="multilevel"/>
    <w:tmpl w:val="18A85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0C47C2D"/>
    <w:multiLevelType w:val="multilevel"/>
    <w:tmpl w:val="1A2ED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4EB5F89"/>
    <w:multiLevelType w:val="multilevel"/>
    <w:tmpl w:val="D0701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8350272"/>
    <w:multiLevelType w:val="multilevel"/>
    <w:tmpl w:val="F8127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9F64E8D"/>
    <w:multiLevelType w:val="hybridMultilevel"/>
    <w:tmpl w:val="6AA482AE"/>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6B2E1B80"/>
    <w:multiLevelType w:val="hybridMultilevel"/>
    <w:tmpl w:val="6B809D94"/>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6D2866C7"/>
    <w:multiLevelType w:val="multilevel"/>
    <w:tmpl w:val="6C044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EE75905"/>
    <w:multiLevelType w:val="hybridMultilevel"/>
    <w:tmpl w:val="A34C27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F3C19AF"/>
    <w:multiLevelType w:val="hybridMultilevel"/>
    <w:tmpl w:val="EAC2A142"/>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700B304D"/>
    <w:multiLevelType w:val="hybridMultilevel"/>
    <w:tmpl w:val="78C8FA7E"/>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781E7287"/>
    <w:multiLevelType w:val="multilevel"/>
    <w:tmpl w:val="CCC07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8F51FC9"/>
    <w:multiLevelType w:val="hybridMultilevel"/>
    <w:tmpl w:val="4C864266"/>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7BA716D7"/>
    <w:multiLevelType w:val="multilevel"/>
    <w:tmpl w:val="EE188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F25374"/>
    <w:multiLevelType w:val="hybridMultilevel"/>
    <w:tmpl w:val="87C059E0"/>
    <w:lvl w:ilvl="0" w:tplc="FE20A1D4">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5"/>
  </w:num>
  <w:num w:numId="4">
    <w:abstractNumId w:val="21"/>
  </w:num>
  <w:num w:numId="5">
    <w:abstractNumId w:val="18"/>
  </w:num>
  <w:num w:numId="6">
    <w:abstractNumId w:val="19"/>
  </w:num>
  <w:num w:numId="7">
    <w:abstractNumId w:val="23"/>
  </w:num>
  <w:num w:numId="8">
    <w:abstractNumId w:val="8"/>
  </w:num>
  <w:num w:numId="9">
    <w:abstractNumId w:val="13"/>
  </w:num>
  <w:num w:numId="10">
    <w:abstractNumId w:val="17"/>
  </w:num>
  <w:num w:numId="11">
    <w:abstractNumId w:val="16"/>
  </w:num>
  <w:num w:numId="12">
    <w:abstractNumId w:val="26"/>
  </w:num>
  <w:num w:numId="13">
    <w:abstractNumId w:val="7"/>
  </w:num>
  <w:num w:numId="14">
    <w:abstractNumId w:val="11"/>
  </w:num>
  <w:num w:numId="15">
    <w:abstractNumId w:val="20"/>
  </w:num>
  <w:num w:numId="16">
    <w:abstractNumId w:val="9"/>
  </w:num>
  <w:num w:numId="17">
    <w:abstractNumId w:val="15"/>
  </w:num>
  <w:num w:numId="18">
    <w:abstractNumId w:val="14"/>
  </w:num>
  <w:num w:numId="19">
    <w:abstractNumId w:val="24"/>
  </w:num>
  <w:num w:numId="20">
    <w:abstractNumId w:val="12"/>
  </w:num>
  <w:num w:numId="21">
    <w:abstractNumId w:val="3"/>
  </w:num>
  <w:num w:numId="22">
    <w:abstractNumId w:val="1"/>
  </w:num>
  <w:num w:numId="23">
    <w:abstractNumId w:val="6"/>
  </w:num>
  <w:num w:numId="24">
    <w:abstractNumId w:val="0"/>
  </w:num>
  <w:num w:numId="25">
    <w:abstractNumId w:val="2"/>
  </w:num>
  <w:num w:numId="26">
    <w:abstractNumId w:val="25"/>
  </w:num>
  <w:num w:numId="27">
    <w:abstractNumId w:val="22"/>
  </w:num>
  <w:num w:numId="28">
    <w:abstractNumId w:val="27"/>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8A3D73"/>
    <w:rsid w:val="00001F5E"/>
    <w:rsid w:val="0000224D"/>
    <w:rsid w:val="00002585"/>
    <w:rsid w:val="000027BB"/>
    <w:rsid w:val="000032F4"/>
    <w:rsid w:val="00005B35"/>
    <w:rsid w:val="00006624"/>
    <w:rsid w:val="000073EB"/>
    <w:rsid w:val="00007A1C"/>
    <w:rsid w:val="000106C9"/>
    <w:rsid w:val="00011912"/>
    <w:rsid w:val="00011C78"/>
    <w:rsid w:val="00011EB2"/>
    <w:rsid w:val="00013546"/>
    <w:rsid w:val="00013D55"/>
    <w:rsid w:val="00013D72"/>
    <w:rsid w:val="000148C8"/>
    <w:rsid w:val="00014E2F"/>
    <w:rsid w:val="00015C76"/>
    <w:rsid w:val="00016630"/>
    <w:rsid w:val="00016707"/>
    <w:rsid w:val="00017A7C"/>
    <w:rsid w:val="0002062F"/>
    <w:rsid w:val="00020D4F"/>
    <w:rsid w:val="00020E59"/>
    <w:rsid w:val="00021132"/>
    <w:rsid w:val="000215FF"/>
    <w:rsid w:val="00021667"/>
    <w:rsid w:val="0002430A"/>
    <w:rsid w:val="00027401"/>
    <w:rsid w:val="0002744C"/>
    <w:rsid w:val="0002772A"/>
    <w:rsid w:val="00027B25"/>
    <w:rsid w:val="00030015"/>
    <w:rsid w:val="0003107D"/>
    <w:rsid w:val="000310BA"/>
    <w:rsid w:val="000313E1"/>
    <w:rsid w:val="00031418"/>
    <w:rsid w:val="000319BF"/>
    <w:rsid w:val="00031A06"/>
    <w:rsid w:val="00031CE3"/>
    <w:rsid w:val="00031D7C"/>
    <w:rsid w:val="000322AA"/>
    <w:rsid w:val="00032B7F"/>
    <w:rsid w:val="00034235"/>
    <w:rsid w:val="00034B0A"/>
    <w:rsid w:val="00035998"/>
    <w:rsid w:val="00037055"/>
    <w:rsid w:val="000371C2"/>
    <w:rsid w:val="0004083B"/>
    <w:rsid w:val="000425CB"/>
    <w:rsid w:val="000432E0"/>
    <w:rsid w:val="00044F9F"/>
    <w:rsid w:val="00045717"/>
    <w:rsid w:val="00045F38"/>
    <w:rsid w:val="00047312"/>
    <w:rsid w:val="00047A0D"/>
    <w:rsid w:val="000501D3"/>
    <w:rsid w:val="00050C36"/>
    <w:rsid w:val="0005132C"/>
    <w:rsid w:val="00051580"/>
    <w:rsid w:val="00052B52"/>
    <w:rsid w:val="00053409"/>
    <w:rsid w:val="0005349D"/>
    <w:rsid w:val="000536C0"/>
    <w:rsid w:val="00055C49"/>
    <w:rsid w:val="00055E26"/>
    <w:rsid w:val="00056D28"/>
    <w:rsid w:val="00057993"/>
    <w:rsid w:val="00060FE8"/>
    <w:rsid w:val="0006234F"/>
    <w:rsid w:val="0006270E"/>
    <w:rsid w:val="00062A6D"/>
    <w:rsid w:val="00063008"/>
    <w:rsid w:val="00065DCE"/>
    <w:rsid w:val="00065E84"/>
    <w:rsid w:val="000662D0"/>
    <w:rsid w:val="0006636E"/>
    <w:rsid w:val="00067414"/>
    <w:rsid w:val="0007028C"/>
    <w:rsid w:val="00071DDB"/>
    <w:rsid w:val="00072D46"/>
    <w:rsid w:val="00073603"/>
    <w:rsid w:val="00074E5A"/>
    <w:rsid w:val="0007502C"/>
    <w:rsid w:val="00077E77"/>
    <w:rsid w:val="00081296"/>
    <w:rsid w:val="00081793"/>
    <w:rsid w:val="00082256"/>
    <w:rsid w:val="00082782"/>
    <w:rsid w:val="0008412A"/>
    <w:rsid w:val="00084749"/>
    <w:rsid w:val="00086AD1"/>
    <w:rsid w:val="00086C1F"/>
    <w:rsid w:val="00086DED"/>
    <w:rsid w:val="00087202"/>
    <w:rsid w:val="00090916"/>
    <w:rsid w:val="000912BD"/>
    <w:rsid w:val="00091C94"/>
    <w:rsid w:val="00091EE8"/>
    <w:rsid w:val="0009202A"/>
    <w:rsid w:val="000925EB"/>
    <w:rsid w:val="00095BC1"/>
    <w:rsid w:val="0009677D"/>
    <w:rsid w:val="000975DC"/>
    <w:rsid w:val="000A1C4E"/>
    <w:rsid w:val="000A1E80"/>
    <w:rsid w:val="000A39F3"/>
    <w:rsid w:val="000A3ABB"/>
    <w:rsid w:val="000A4001"/>
    <w:rsid w:val="000A4266"/>
    <w:rsid w:val="000A5C34"/>
    <w:rsid w:val="000A5FA8"/>
    <w:rsid w:val="000A6A2E"/>
    <w:rsid w:val="000B25DA"/>
    <w:rsid w:val="000B3673"/>
    <w:rsid w:val="000B3DD2"/>
    <w:rsid w:val="000B5B53"/>
    <w:rsid w:val="000B61BF"/>
    <w:rsid w:val="000B6DA1"/>
    <w:rsid w:val="000B6DBB"/>
    <w:rsid w:val="000B7228"/>
    <w:rsid w:val="000B7B56"/>
    <w:rsid w:val="000B7DC6"/>
    <w:rsid w:val="000C1318"/>
    <w:rsid w:val="000C167A"/>
    <w:rsid w:val="000C2314"/>
    <w:rsid w:val="000C23F4"/>
    <w:rsid w:val="000C3277"/>
    <w:rsid w:val="000C5D18"/>
    <w:rsid w:val="000C79B2"/>
    <w:rsid w:val="000C7D84"/>
    <w:rsid w:val="000D12D6"/>
    <w:rsid w:val="000D3D7F"/>
    <w:rsid w:val="000D46C6"/>
    <w:rsid w:val="000D541D"/>
    <w:rsid w:val="000D6BD9"/>
    <w:rsid w:val="000D74E8"/>
    <w:rsid w:val="000D76AB"/>
    <w:rsid w:val="000E010A"/>
    <w:rsid w:val="000E05C3"/>
    <w:rsid w:val="000E0D6B"/>
    <w:rsid w:val="000E0F2D"/>
    <w:rsid w:val="000E1873"/>
    <w:rsid w:val="000E2622"/>
    <w:rsid w:val="000E290D"/>
    <w:rsid w:val="000E2F16"/>
    <w:rsid w:val="000E31A5"/>
    <w:rsid w:val="000E407A"/>
    <w:rsid w:val="000E43DD"/>
    <w:rsid w:val="000E47A8"/>
    <w:rsid w:val="000E5E9F"/>
    <w:rsid w:val="000E7552"/>
    <w:rsid w:val="000E7D8D"/>
    <w:rsid w:val="000E7EB4"/>
    <w:rsid w:val="000F019E"/>
    <w:rsid w:val="000F02A5"/>
    <w:rsid w:val="000F064D"/>
    <w:rsid w:val="000F0A31"/>
    <w:rsid w:val="000F157E"/>
    <w:rsid w:val="000F23DB"/>
    <w:rsid w:val="000F3324"/>
    <w:rsid w:val="000F34FE"/>
    <w:rsid w:val="000F3C45"/>
    <w:rsid w:val="000F50FB"/>
    <w:rsid w:val="000F5601"/>
    <w:rsid w:val="000F6611"/>
    <w:rsid w:val="000F66DD"/>
    <w:rsid w:val="000F7621"/>
    <w:rsid w:val="000F7E4E"/>
    <w:rsid w:val="001001CB"/>
    <w:rsid w:val="001007F3"/>
    <w:rsid w:val="001010CA"/>
    <w:rsid w:val="001025FC"/>
    <w:rsid w:val="00104A60"/>
    <w:rsid w:val="00105691"/>
    <w:rsid w:val="001056D5"/>
    <w:rsid w:val="00105D06"/>
    <w:rsid w:val="001063D6"/>
    <w:rsid w:val="00106894"/>
    <w:rsid w:val="001079BB"/>
    <w:rsid w:val="0011251D"/>
    <w:rsid w:val="00112C5F"/>
    <w:rsid w:val="00114863"/>
    <w:rsid w:val="00114972"/>
    <w:rsid w:val="00114C75"/>
    <w:rsid w:val="00116ED9"/>
    <w:rsid w:val="00116F93"/>
    <w:rsid w:val="00117838"/>
    <w:rsid w:val="0012181C"/>
    <w:rsid w:val="00121C81"/>
    <w:rsid w:val="001222F5"/>
    <w:rsid w:val="001228E5"/>
    <w:rsid w:val="0012367A"/>
    <w:rsid w:val="00123BDD"/>
    <w:rsid w:val="00123DEE"/>
    <w:rsid w:val="00124AE8"/>
    <w:rsid w:val="001257BF"/>
    <w:rsid w:val="00125A3F"/>
    <w:rsid w:val="001262F4"/>
    <w:rsid w:val="00126A52"/>
    <w:rsid w:val="00127377"/>
    <w:rsid w:val="00127EEC"/>
    <w:rsid w:val="0013013D"/>
    <w:rsid w:val="001316BB"/>
    <w:rsid w:val="00134C35"/>
    <w:rsid w:val="00135A04"/>
    <w:rsid w:val="00135D6F"/>
    <w:rsid w:val="00141282"/>
    <w:rsid w:val="0014197B"/>
    <w:rsid w:val="001422B1"/>
    <w:rsid w:val="0014232F"/>
    <w:rsid w:val="00143F18"/>
    <w:rsid w:val="0014417D"/>
    <w:rsid w:val="001456B0"/>
    <w:rsid w:val="00145FF5"/>
    <w:rsid w:val="001466B6"/>
    <w:rsid w:val="001467DC"/>
    <w:rsid w:val="0014697C"/>
    <w:rsid w:val="00146A3F"/>
    <w:rsid w:val="0014736B"/>
    <w:rsid w:val="00147F1A"/>
    <w:rsid w:val="0015082B"/>
    <w:rsid w:val="00151425"/>
    <w:rsid w:val="00151C71"/>
    <w:rsid w:val="00154796"/>
    <w:rsid w:val="00154FE6"/>
    <w:rsid w:val="00156380"/>
    <w:rsid w:val="00161416"/>
    <w:rsid w:val="00161D91"/>
    <w:rsid w:val="001623BC"/>
    <w:rsid w:val="00162537"/>
    <w:rsid w:val="00163CCE"/>
    <w:rsid w:val="00164751"/>
    <w:rsid w:val="00164995"/>
    <w:rsid w:val="00164E77"/>
    <w:rsid w:val="00166177"/>
    <w:rsid w:val="0016657A"/>
    <w:rsid w:val="00167098"/>
    <w:rsid w:val="00167214"/>
    <w:rsid w:val="00171A32"/>
    <w:rsid w:val="00171FAF"/>
    <w:rsid w:val="0017217B"/>
    <w:rsid w:val="00173BDA"/>
    <w:rsid w:val="00173C9E"/>
    <w:rsid w:val="001752D9"/>
    <w:rsid w:val="00175D7F"/>
    <w:rsid w:val="001761CE"/>
    <w:rsid w:val="00177B6C"/>
    <w:rsid w:val="0018095B"/>
    <w:rsid w:val="00182621"/>
    <w:rsid w:val="00182AB5"/>
    <w:rsid w:val="00182DA7"/>
    <w:rsid w:val="00183AE5"/>
    <w:rsid w:val="00184439"/>
    <w:rsid w:val="0018506F"/>
    <w:rsid w:val="00185980"/>
    <w:rsid w:val="001859AE"/>
    <w:rsid w:val="00185B35"/>
    <w:rsid w:val="0018664F"/>
    <w:rsid w:val="00191219"/>
    <w:rsid w:val="00191EFC"/>
    <w:rsid w:val="001926C8"/>
    <w:rsid w:val="001940F0"/>
    <w:rsid w:val="0019448E"/>
    <w:rsid w:val="00194E6B"/>
    <w:rsid w:val="00195028"/>
    <w:rsid w:val="00196A85"/>
    <w:rsid w:val="00197836"/>
    <w:rsid w:val="001978FC"/>
    <w:rsid w:val="001A03FE"/>
    <w:rsid w:val="001A0E20"/>
    <w:rsid w:val="001A11B5"/>
    <w:rsid w:val="001A15EB"/>
    <w:rsid w:val="001A3300"/>
    <w:rsid w:val="001A376F"/>
    <w:rsid w:val="001A514F"/>
    <w:rsid w:val="001A6441"/>
    <w:rsid w:val="001A6F25"/>
    <w:rsid w:val="001A79A7"/>
    <w:rsid w:val="001B0E1D"/>
    <w:rsid w:val="001B2098"/>
    <w:rsid w:val="001B2446"/>
    <w:rsid w:val="001B2D80"/>
    <w:rsid w:val="001B346E"/>
    <w:rsid w:val="001B61B3"/>
    <w:rsid w:val="001B6E5C"/>
    <w:rsid w:val="001B7167"/>
    <w:rsid w:val="001B7E64"/>
    <w:rsid w:val="001C069B"/>
    <w:rsid w:val="001C0754"/>
    <w:rsid w:val="001C21C8"/>
    <w:rsid w:val="001C2B7F"/>
    <w:rsid w:val="001C2C12"/>
    <w:rsid w:val="001C35D7"/>
    <w:rsid w:val="001C3F3F"/>
    <w:rsid w:val="001C3FF0"/>
    <w:rsid w:val="001C4673"/>
    <w:rsid w:val="001C5170"/>
    <w:rsid w:val="001C5459"/>
    <w:rsid w:val="001C5687"/>
    <w:rsid w:val="001C6309"/>
    <w:rsid w:val="001D0D52"/>
    <w:rsid w:val="001D0F45"/>
    <w:rsid w:val="001D19DE"/>
    <w:rsid w:val="001D2387"/>
    <w:rsid w:val="001D2990"/>
    <w:rsid w:val="001D365A"/>
    <w:rsid w:val="001D3B76"/>
    <w:rsid w:val="001D3F47"/>
    <w:rsid w:val="001D4593"/>
    <w:rsid w:val="001D48B6"/>
    <w:rsid w:val="001D4CE0"/>
    <w:rsid w:val="001D50BB"/>
    <w:rsid w:val="001D56E9"/>
    <w:rsid w:val="001D58E4"/>
    <w:rsid w:val="001D5A5D"/>
    <w:rsid w:val="001D5CD5"/>
    <w:rsid w:val="001D6862"/>
    <w:rsid w:val="001D7B9F"/>
    <w:rsid w:val="001E0370"/>
    <w:rsid w:val="001E1BC1"/>
    <w:rsid w:val="001E1BF5"/>
    <w:rsid w:val="001E2003"/>
    <w:rsid w:val="001E277A"/>
    <w:rsid w:val="001E3B2E"/>
    <w:rsid w:val="001E42F8"/>
    <w:rsid w:val="001E751A"/>
    <w:rsid w:val="001E79C2"/>
    <w:rsid w:val="001F0858"/>
    <w:rsid w:val="001F0BC7"/>
    <w:rsid w:val="001F0C16"/>
    <w:rsid w:val="001F2336"/>
    <w:rsid w:val="001F32F9"/>
    <w:rsid w:val="001F3580"/>
    <w:rsid w:val="001F4844"/>
    <w:rsid w:val="001F5589"/>
    <w:rsid w:val="001F5777"/>
    <w:rsid w:val="00200102"/>
    <w:rsid w:val="00203165"/>
    <w:rsid w:val="00203181"/>
    <w:rsid w:val="00204078"/>
    <w:rsid w:val="002061A2"/>
    <w:rsid w:val="0021061B"/>
    <w:rsid w:val="00214332"/>
    <w:rsid w:val="0021501C"/>
    <w:rsid w:val="00215C9C"/>
    <w:rsid w:val="0021603A"/>
    <w:rsid w:val="00216277"/>
    <w:rsid w:val="00216CEB"/>
    <w:rsid w:val="00216E44"/>
    <w:rsid w:val="002179C0"/>
    <w:rsid w:val="002209A0"/>
    <w:rsid w:val="00221100"/>
    <w:rsid w:val="002212A2"/>
    <w:rsid w:val="00221D0D"/>
    <w:rsid w:val="0022246B"/>
    <w:rsid w:val="0022267F"/>
    <w:rsid w:val="0022336D"/>
    <w:rsid w:val="00223FF3"/>
    <w:rsid w:val="002246BF"/>
    <w:rsid w:val="0022486E"/>
    <w:rsid w:val="002305C2"/>
    <w:rsid w:val="00232C59"/>
    <w:rsid w:val="002346EC"/>
    <w:rsid w:val="00236EA2"/>
    <w:rsid w:val="00237154"/>
    <w:rsid w:val="002402CD"/>
    <w:rsid w:val="00241354"/>
    <w:rsid w:val="00242D78"/>
    <w:rsid w:val="00242ECD"/>
    <w:rsid w:val="002447DE"/>
    <w:rsid w:val="00244D03"/>
    <w:rsid w:val="00245977"/>
    <w:rsid w:val="002509E4"/>
    <w:rsid w:val="00250A56"/>
    <w:rsid w:val="00251D33"/>
    <w:rsid w:val="00252F86"/>
    <w:rsid w:val="00253001"/>
    <w:rsid w:val="00253622"/>
    <w:rsid w:val="00253FDF"/>
    <w:rsid w:val="00254A4F"/>
    <w:rsid w:val="002560CF"/>
    <w:rsid w:val="00256162"/>
    <w:rsid w:val="00256230"/>
    <w:rsid w:val="00257010"/>
    <w:rsid w:val="00257542"/>
    <w:rsid w:val="00257AC0"/>
    <w:rsid w:val="00260656"/>
    <w:rsid w:val="00261DBC"/>
    <w:rsid w:val="00261E14"/>
    <w:rsid w:val="00262923"/>
    <w:rsid w:val="00262D56"/>
    <w:rsid w:val="00263C21"/>
    <w:rsid w:val="0026459B"/>
    <w:rsid w:val="0026564E"/>
    <w:rsid w:val="00265CF2"/>
    <w:rsid w:val="00266340"/>
    <w:rsid w:val="00266A39"/>
    <w:rsid w:val="00266ECF"/>
    <w:rsid w:val="002704EB"/>
    <w:rsid w:val="002707A7"/>
    <w:rsid w:val="00271911"/>
    <w:rsid w:val="002743FB"/>
    <w:rsid w:val="002750D4"/>
    <w:rsid w:val="002754F2"/>
    <w:rsid w:val="00276E0C"/>
    <w:rsid w:val="0027790D"/>
    <w:rsid w:val="00280342"/>
    <w:rsid w:val="002804A6"/>
    <w:rsid w:val="002809F6"/>
    <w:rsid w:val="00281045"/>
    <w:rsid w:val="00282510"/>
    <w:rsid w:val="00283915"/>
    <w:rsid w:val="002848E9"/>
    <w:rsid w:val="00284BBE"/>
    <w:rsid w:val="00284C99"/>
    <w:rsid w:val="002855DD"/>
    <w:rsid w:val="0028624E"/>
    <w:rsid w:val="00286B89"/>
    <w:rsid w:val="00287D7F"/>
    <w:rsid w:val="00290ED5"/>
    <w:rsid w:val="00292CA1"/>
    <w:rsid w:val="002935DE"/>
    <w:rsid w:val="00293FF3"/>
    <w:rsid w:val="002942AB"/>
    <w:rsid w:val="0029604A"/>
    <w:rsid w:val="00296884"/>
    <w:rsid w:val="002972EC"/>
    <w:rsid w:val="002A02BD"/>
    <w:rsid w:val="002A0A3C"/>
    <w:rsid w:val="002A1D0D"/>
    <w:rsid w:val="002A2D17"/>
    <w:rsid w:val="002A2D37"/>
    <w:rsid w:val="002A49AA"/>
    <w:rsid w:val="002A49B4"/>
    <w:rsid w:val="002A4F88"/>
    <w:rsid w:val="002A65BA"/>
    <w:rsid w:val="002B0080"/>
    <w:rsid w:val="002B248A"/>
    <w:rsid w:val="002B2883"/>
    <w:rsid w:val="002B2C71"/>
    <w:rsid w:val="002B3FA9"/>
    <w:rsid w:val="002B4179"/>
    <w:rsid w:val="002B524D"/>
    <w:rsid w:val="002B532D"/>
    <w:rsid w:val="002B54BD"/>
    <w:rsid w:val="002B5FF7"/>
    <w:rsid w:val="002B6259"/>
    <w:rsid w:val="002B6315"/>
    <w:rsid w:val="002B6615"/>
    <w:rsid w:val="002B7E69"/>
    <w:rsid w:val="002C039E"/>
    <w:rsid w:val="002C35D6"/>
    <w:rsid w:val="002C421E"/>
    <w:rsid w:val="002C6B53"/>
    <w:rsid w:val="002C6D17"/>
    <w:rsid w:val="002D0116"/>
    <w:rsid w:val="002D0CA1"/>
    <w:rsid w:val="002D128B"/>
    <w:rsid w:val="002D1BF7"/>
    <w:rsid w:val="002D2E5C"/>
    <w:rsid w:val="002D32C1"/>
    <w:rsid w:val="002D331D"/>
    <w:rsid w:val="002D37CA"/>
    <w:rsid w:val="002D4E9C"/>
    <w:rsid w:val="002D59B2"/>
    <w:rsid w:val="002D65CA"/>
    <w:rsid w:val="002D6DC6"/>
    <w:rsid w:val="002E07BB"/>
    <w:rsid w:val="002E07DB"/>
    <w:rsid w:val="002E0948"/>
    <w:rsid w:val="002E0DB3"/>
    <w:rsid w:val="002E1137"/>
    <w:rsid w:val="002E3FEF"/>
    <w:rsid w:val="002E4B93"/>
    <w:rsid w:val="002E5E05"/>
    <w:rsid w:val="002E6BA8"/>
    <w:rsid w:val="002E7C65"/>
    <w:rsid w:val="002F0456"/>
    <w:rsid w:val="002F0B3B"/>
    <w:rsid w:val="002F0DB2"/>
    <w:rsid w:val="002F17A9"/>
    <w:rsid w:val="002F1BEC"/>
    <w:rsid w:val="002F4422"/>
    <w:rsid w:val="002F59AD"/>
    <w:rsid w:val="002F6369"/>
    <w:rsid w:val="002F7A33"/>
    <w:rsid w:val="00300349"/>
    <w:rsid w:val="003006B8"/>
    <w:rsid w:val="003009FB"/>
    <w:rsid w:val="003013BB"/>
    <w:rsid w:val="00301F69"/>
    <w:rsid w:val="00303440"/>
    <w:rsid w:val="003040A3"/>
    <w:rsid w:val="0030440F"/>
    <w:rsid w:val="003056A7"/>
    <w:rsid w:val="00306C26"/>
    <w:rsid w:val="00311648"/>
    <w:rsid w:val="00311F6E"/>
    <w:rsid w:val="00312489"/>
    <w:rsid w:val="003127CC"/>
    <w:rsid w:val="003128CA"/>
    <w:rsid w:val="00313002"/>
    <w:rsid w:val="00314821"/>
    <w:rsid w:val="0031741F"/>
    <w:rsid w:val="003208B9"/>
    <w:rsid w:val="00320D5E"/>
    <w:rsid w:val="00320D8E"/>
    <w:rsid w:val="0032135E"/>
    <w:rsid w:val="00321E15"/>
    <w:rsid w:val="003233FA"/>
    <w:rsid w:val="00324834"/>
    <w:rsid w:val="00324FD5"/>
    <w:rsid w:val="00325776"/>
    <w:rsid w:val="00326269"/>
    <w:rsid w:val="00326F4A"/>
    <w:rsid w:val="003275DD"/>
    <w:rsid w:val="003305CA"/>
    <w:rsid w:val="003305F0"/>
    <w:rsid w:val="003314D1"/>
    <w:rsid w:val="0033207B"/>
    <w:rsid w:val="00332B8B"/>
    <w:rsid w:val="00332D5A"/>
    <w:rsid w:val="0033397F"/>
    <w:rsid w:val="00333DC7"/>
    <w:rsid w:val="00333E8D"/>
    <w:rsid w:val="00334DAB"/>
    <w:rsid w:val="003355B1"/>
    <w:rsid w:val="00336149"/>
    <w:rsid w:val="003363D9"/>
    <w:rsid w:val="00336E1A"/>
    <w:rsid w:val="00337115"/>
    <w:rsid w:val="00337380"/>
    <w:rsid w:val="003400E7"/>
    <w:rsid w:val="003405B4"/>
    <w:rsid w:val="00340F3C"/>
    <w:rsid w:val="003413F2"/>
    <w:rsid w:val="00342185"/>
    <w:rsid w:val="003424FE"/>
    <w:rsid w:val="00342980"/>
    <w:rsid w:val="0034330D"/>
    <w:rsid w:val="00343367"/>
    <w:rsid w:val="00343910"/>
    <w:rsid w:val="00343AE2"/>
    <w:rsid w:val="00343C0B"/>
    <w:rsid w:val="003448D8"/>
    <w:rsid w:val="00344FF9"/>
    <w:rsid w:val="00345110"/>
    <w:rsid w:val="003456A3"/>
    <w:rsid w:val="003466A0"/>
    <w:rsid w:val="00346717"/>
    <w:rsid w:val="0034686B"/>
    <w:rsid w:val="003468E1"/>
    <w:rsid w:val="00346CCE"/>
    <w:rsid w:val="00347306"/>
    <w:rsid w:val="00347628"/>
    <w:rsid w:val="00350535"/>
    <w:rsid w:val="00351075"/>
    <w:rsid w:val="00351202"/>
    <w:rsid w:val="0035162D"/>
    <w:rsid w:val="00351E7F"/>
    <w:rsid w:val="00352759"/>
    <w:rsid w:val="00352902"/>
    <w:rsid w:val="00352C09"/>
    <w:rsid w:val="003533FA"/>
    <w:rsid w:val="00353B5D"/>
    <w:rsid w:val="003543AF"/>
    <w:rsid w:val="00354495"/>
    <w:rsid w:val="003544D0"/>
    <w:rsid w:val="0035548E"/>
    <w:rsid w:val="003561A6"/>
    <w:rsid w:val="0036227C"/>
    <w:rsid w:val="003627B6"/>
    <w:rsid w:val="003627E4"/>
    <w:rsid w:val="00362A93"/>
    <w:rsid w:val="00363187"/>
    <w:rsid w:val="003641E8"/>
    <w:rsid w:val="00364AE3"/>
    <w:rsid w:val="00367335"/>
    <w:rsid w:val="00367F0D"/>
    <w:rsid w:val="00371555"/>
    <w:rsid w:val="00372656"/>
    <w:rsid w:val="00374331"/>
    <w:rsid w:val="00374E31"/>
    <w:rsid w:val="003754F0"/>
    <w:rsid w:val="003755DB"/>
    <w:rsid w:val="00375992"/>
    <w:rsid w:val="00375BF4"/>
    <w:rsid w:val="0037608C"/>
    <w:rsid w:val="00376CF2"/>
    <w:rsid w:val="00377FE1"/>
    <w:rsid w:val="00381F7C"/>
    <w:rsid w:val="00382F13"/>
    <w:rsid w:val="0038357E"/>
    <w:rsid w:val="00384914"/>
    <w:rsid w:val="00384C5C"/>
    <w:rsid w:val="00385DEB"/>
    <w:rsid w:val="003874CA"/>
    <w:rsid w:val="00390EDE"/>
    <w:rsid w:val="00391F1D"/>
    <w:rsid w:val="00391F40"/>
    <w:rsid w:val="00392082"/>
    <w:rsid w:val="003956E5"/>
    <w:rsid w:val="00395794"/>
    <w:rsid w:val="003959A9"/>
    <w:rsid w:val="00395FBA"/>
    <w:rsid w:val="00396D0F"/>
    <w:rsid w:val="00397059"/>
    <w:rsid w:val="00397C64"/>
    <w:rsid w:val="003A0AA1"/>
    <w:rsid w:val="003A14E7"/>
    <w:rsid w:val="003A1807"/>
    <w:rsid w:val="003A429E"/>
    <w:rsid w:val="003A461E"/>
    <w:rsid w:val="003A478C"/>
    <w:rsid w:val="003A495D"/>
    <w:rsid w:val="003A4C5D"/>
    <w:rsid w:val="003A5053"/>
    <w:rsid w:val="003A512E"/>
    <w:rsid w:val="003A5BF4"/>
    <w:rsid w:val="003A6326"/>
    <w:rsid w:val="003A67C5"/>
    <w:rsid w:val="003B04F1"/>
    <w:rsid w:val="003B1203"/>
    <w:rsid w:val="003B1929"/>
    <w:rsid w:val="003B26C9"/>
    <w:rsid w:val="003B2740"/>
    <w:rsid w:val="003B43D8"/>
    <w:rsid w:val="003B5FFA"/>
    <w:rsid w:val="003B7531"/>
    <w:rsid w:val="003C1530"/>
    <w:rsid w:val="003C1F46"/>
    <w:rsid w:val="003C22CB"/>
    <w:rsid w:val="003C3116"/>
    <w:rsid w:val="003C3371"/>
    <w:rsid w:val="003C3675"/>
    <w:rsid w:val="003C3BEC"/>
    <w:rsid w:val="003C4BBA"/>
    <w:rsid w:val="003C5B07"/>
    <w:rsid w:val="003C613E"/>
    <w:rsid w:val="003C6666"/>
    <w:rsid w:val="003D0026"/>
    <w:rsid w:val="003D0EFB"/>
    <w:rsid w:val="003D22A7"/>
    <w:rsid w:val="003D2F03"/>
    <w:rsid w:val="003D3BDF"/>
    <w:rsid w:val="003D3C20"/>
    <w:rsid w:val="003D3FD1"/>
    <w:rsid w:val="003D4D0D"/>
    <w:rsid w:val="003D52DC"/>
    <w:rsid w:val="003D57BD"/>
    <w:rsid w:val="003D6BE3"/>
    <w:rsid w:val="003D6F38"/>
    <w:rsid w:val="003D796E"/>
    <w:rsid w:val="003E0935"/>
    <w:rsid w:val="003E0F5D"/>
    <w:rsid w:val="003E3302"/>
    <w:rsid w:val="003E3461"/>
    <w:rsid w:val="003E3C5F"/>
    <w:rsid w:val="003E4A86"/>
    <w:rsid w:val="003E51C4"/>
    <w:rsid w:val="003E5ECD"/>
    <w:rsid w:val="003E786B"/>
    <w:rsid w:val="003E7E84"/>
    <w:rsid w:val="003F04A1"/>
    <w:rsid w:val="003F0D2D"/>
    <w:rsid w:val="003F1CD2"/>
    <w:rsid w:val="003F3097"/>
    <w:rsid w:val="003F3477"/>
    <w:rsid w:val="003F516C"/>
    <w:rsid w:val="003F52C1"/>
    <w:rsid w:val="003F5937"/>
    <w:rsid w:val="003F67AA"/>
    <w:rsid w:val="003F6874"/>
    <w:rsid w:val="003F7D97"/>
    <w:rsid w:val="00401B68"/>
    <w:rsid w:val="0040258F"/>
    <w:rsid w:val="00402969"/>
    <w:rsid w:val="00402F8C"/>
    <w:rsid w:val="0040321B"/>
    <w:rsid w:val="004046A7"/>
    <w:rsid w:val="004065CC"/>
    <w:rsid w:val="00406D64"/>
    <w:rsid w:val="00406EE6"/>
    <w:rsid w:val="004071D0"/>
    <w:rsid w:val="00410424"/>
    <w:rsid w:val="00410532"/>
    <w:rsid w:val="0041213E"/>
    <w:rsid w:val="0041255E"/>
    <w:rsid w:val="00412D18"/>
    <w:rsid w:val="00413159"/>
    <w:rsid w:val="00413189"/>
    <w:rsid w:val="004134E3"/>
    <w:rsid w:val="004136EC"/>
    <w:rsid w:val="0041554C"/>
    <w:rsid w:val="004163D5"/>
    <w:rsid w:val="00420FFB"/>
    <w:rsid w:val="00421AA5"/>
    <w:rsid w:val="00421DED"/>
    <w:rsid w:val="00421FDE"/>
    <w:rsid w:val="00422207"/>
    <w:rsid w:val="0042337E"/>
    <w:rsid w:val="00423555"/>
    <w:rsid w:val="0042512F"/>
    <w:rsid w:val="0042620F"/>
    <w:rsid w:val="00426487"/>
    <w:rsid w:val="004275DF"/>
    <w:rsid w:val="00427AD1"/>
    <w:rsid w:val="00430840"/>
    <w:rsid w:val="00431B77"/>
    <w:rsid w:val="00431C1F"/>
    <w:rsid w:val="0043223D"/>
    <w:rsid w:val="00433001"/>
    <w:rsid w:val="004341EB"/>
    <w:rsid w:val="004351CE"/>
    <w:rsid w:val="0043531B"/>
    <w:rsid w:val="00436AEC"/>
    <w:rsid w:val="004421DD"/>
    <w:rsid w:val="00444C11"/>
    <w:rsid w:val="00444E1C"/>
    <w:rsid w:val="00444FB8"/>
    <w:rsid w:val="004457A1"/>
    <w:rsid w:val="00446B98"/>
    <w:rsid w:val="004471AD"/>
    <w:rsid w:val="00447333"/>
    <w:rsid w:val="00450A75"/>
    <w:rsid w:val="00450B71"/>
    <w:rsid w:val="00450EC8"/>
    <w:rsid w:val="00452C70"/>
    <w:rsid w:val="00452E43"/>
    <w:rsid w:val="004531E6"/>
    <w:rsid w:val="004536EC"/>
    <w:rsid w:val="00453744"/>
    <w:rsid w:val="00453ECC"/>
    <w:rsid w:val="00454F77"/>
    <w:rsid w:val="00461DB7"/>
    <w:rsid w:val="00462B32"/>
    <w:rsid w:val="00462E58"/>
    <w:rsid w:val="004645DB"/>
    <w:rsid w:val="004647ED"/>
    <w:rsid w:val="00464B47"/>
    <w:rsid w:val="004656C3"/>
    <w:rsid w:val="00465FBF"/>
    <w:rsid w:val="00466215"/>
    <w:rsid w:val="00466934"/>
    <w:rsid w:val="004704CC"/>
    <w:rsid w:val="004705A9"/>
    <w:rsid w:val="0047213C"/>
    <w:rsid w:val="0047259A"/>
    <w:rsid w:val="00473461"/>
    <w:rsid w:val="00473DF9"/>
    <w:rsid w:val="004740C0"/>
    <w:rsid w:val="00474B65"/>
    <w:rsid w:val="004750C2"/>
    <w:rsid w:val="0047564A"/>
    <w:rsid w:val="00476200"/>
    <w:rsid w:val="00476A26"/>
    <w:rsid w:val="00476A71"/>
    <w:rsid w:val="004771FE"/>
    <w:rsid w:val="00477321"/>
    <w:rsid w:val="004776C8"/>
    <w:rsid w:val="00480280"/>
    <w:rsid w:val="004812DE"/>
    <w:rsid w:val="00483C0F"/>
    <w:rsid w:val="00484E05"/>
    <w:rsid w:val="00484EF0"/>
    <w:rsid w:val="00484F85"/>
    <w:rsid w:val="00485DBF"/>
    <w:rsid w:val="004862C4"/>
    <w:rsid w:val="00487B02"/>
    <w:rsid w:val="004902D8"/>
    <w:rsid w:val="00490B48"/>
    <w:rsid w:val="004922CB"/>
    <w:rsid w:val="00492C25"/>
    <w:rsid w:val="0049472A"/>
    <w:rsid w:val="00494D50"/>
    <w:rsid w:val="004958AE"/>
    <w:rsid w:val="00496B8D"/>
    <w:rsid w:val="00496BCF"/>
    <w:rsid w:val="00496EDF"/>
    <w:rsid w:val="00497693"/>
    <w:rsid w:val="00497E46"/>
    <w:rsid w:val="004A1821"/>
    <w:rsid w:val="004A2054"/>
    <w:rsid w:val="004A3829"/>
    <w:rsid w:val="004A3940"/>
    <w:rsid w:val="004A3A0D"/>
    <w:rsid w:val="004A5C42"/>
    <w:rsid w:val="004A6584"/>
    <w:rsid w:val="004A7FF1"/>
    <w:rsid w:val="004B0376"/>
    <w:rsid w:val="004B1982"/>
    <w:rsid w:val="004B2CDB"/>
    <w:rsid w:val="004B4403"/>
    <w:rsid w:val="004B5B2A"/>
    <w:rsid w:val="004B5EF2"/>
    <w:rsid w:val="004B6C74"/>
    <w:rsid w:val="004B7411"/>
    <w:rsid w:val="004B7AA5"/>
    <w:rsid w:val="004C053C"/>
    <w:rsid w:val="004C320A"/>
    <w:rsid w:val="004C4B72"/>
    <w:rsid w:val="004C59D5"/>
    <w:rsid w:val="004C600D"/>
    <w:rsid w:val="004C6ACF"/>
    <w:rsid w:val="004C765C"/>
    <w:rsid w:val="004D0A0A"/>
    <w:rsid w:val="004D0B7E"/>
    <w:rsid w:val="004D13AB"/>
    <w:rsid w:val="004D19F8"/>
    <w:rsid w:val="004D319E"/>
    <w:rsid w:val="004D33C6"/>
    <w:rsid w:val="004D5335"/>
    <w:rsid w:val="004D5668"/>
    <w:rsid w:val="004D64FB"/>
    <w:rsid w:val="004D6826"/>
    <w:rsid w:val="004D730B"/>
    <w:rsid w:val="004D73A6"/>
    <w:rsid w:val="004D7E70"/>
    <w:rsid w:val="004E0ABC"/>
    <w:rsid w:val="004E2465"/>
    <w:rsid w:val="004E3699"/>
    <w:rsid w:val="004E565B"/>
    <w:rsid w:val="004E6229"/>
    <w:rsid w:val="004E63AA"/>
    <w:rsid w:val="004F0C6F"/>
    <w:rsid w:val="004F16DE"/>
    <w:rsid w:val="004F190B"/>
    <w:rsid w:val="004F1B3F"/>
    <w:rsid w:val="004F1F9E"/>
    <w:rsid w:val="004F2CEF"/>
    <w:rsid w:val="004F31C8"/>
    <w:rsid w:val="004F45D2"/>
    <w:rsid w:val="004F4FE4"/>
    <w:rsid w:val="004F63D2"/>
    <w:rsid w:val="004F6B48"/>
    <w:rsid w:val="004F6ED0"/>
    <w:rsid w:val="005000CC"/>
    <w:rsid w:val="00500E19"/>
    <w:rsid w:val="005010D4"/>
    <w:rsid w:val="00502287"/>
    <w:rsid w:val="00503FC5"/>
    <w:rsid w:val="005044E5"/>
    <w:rsid w:val="00504F84"/>
    <w:rsid w:val="00506135"/>
    <w:rsid w:val="0050629F"/>
    <w:rsid w:val="00506B44"/>
    <w:rsid w:val="00506ECB"/>
    <w:rsid w:val="0050720E"/>
    <w:rsid w:val="00507546"/>
    <w:rsid w:val="00511EB3"/>
    <w:rsid w:val="0051376B"/>
    <w:rsid w:val="00513C3A"/>
    <w:rsid w:val="005168C1"/>
    <w:rsid w:val="00516CE3"/>
    <w:rsid w:val="00517544"/>
    <w:rsid w:val="00517FD6"/>
    <w:rsid w:val="005205A2"/>
    <w:rsid w:val="00520998"/>
    <w:rsid w:val="00520B9F"/>
    <w:rsid w:val="005211F1"/>
    <w:rsid w:val="005217E4"/>
    <w:rsid w:val="00521D48"/>
    <w:rsid w:val="00521EE7"/>
    <w:rsid w:val="005236B7"/>
    <w:rsid w:val="005248E3"/>
    <w:rsid w:val="005264C2"/>
    <w:rsid w:val="00526BEC"/>
    <w:rsid w:val="00527132"/>
    <w:rsid w:val="00530625"/>
    <w:rsid w:val="00530676"/>
    <w:rsid w:val="005307BD"/>
    <w:rsid w:val="005311DF"/>
    <w:rsid w:val="0053163F"/>
    <w:rsid w:val="00531852"/>
    <w:rsid w:val="00531F31"/>
    <w:rsid w:val="005320FE"/>
    <w:rsid w:val="005329F6"/>
    <w:rsid w:val="00533E73"/>
    <w:rsid w:val="00534019"/>
    <w:rsid w:val="00534A7E"/>
    <w:rsid w:val="00537222"/>
    <w:rsid w:val="00540055"/>
    <w:rsid w:val="0054057B"/>
    <w:rsid w:val="00541027"/>
    <w:rsid w:val="005419FD"/>
    <w:rsid w:val="005420CA"/>
    <w:rsid w:val="00542E55"/>
    <w:rsid w:val="00542F4F"/>
    <w:rsid w:val="00545B53"/>
    <w:rsid w:val="0054610A"/>
    <w:rsid w:val="00546396"/>
    <w:rsid w:val="00550DF8"/>
    <w:rsid w:val="00551936"/>
    <w:rsid w:val="00552BFD"/>
    <w:rsid w:val="005559C3"/>
    <w:rsid w:val="00555AD0"/>
    <w:rsid w:val="005565FF"/>
    <w:rsid w:val="00556824"/>
    <w:rsid w:val="00557181"/>
    <w:rsid w:val="00557C3F"/>
    <w:rsid w:val="00560532"/>
    <w:rsid w:val="00562849"/>
    <w:rsid w:val="00562BAC"/>
    <w:rsid w:val="00563271"/>
    <w:rsid w:val="00563480"/>
    <w:rsid w:val="00565006"/>
    <w:rsid w:val="0056548B"/>
    <w:rsid w:val="005654BA"/>
    <w:rsid w:val="0056625D"/>
    <w:rsid w:val="00567E5C"/>
    <w:rsid w:val="0057105C"/>
    <w:rsid w:val="005718E5"/>
    <w:rsid w:val="00571A8B"/>
    <w:rsid w:val="00572DF5"/>
    <w:rsid w:val="00572EA4"/>
    <w:rsid w:val="00573D08"/>
    <w:rsid w:val="00574A1A"/>
    <w:rsid w:val="005753D8"/>
    <w:rsid w:val="00577B0B"/>
    <w:rsid w:val="00577D48"/>
    <w:rsid w:val="0058023F"/>
    <w:rsid w:val="00580676"/>
    <w:rsid w:val="0058219B"/>
    <w:rsid w:val="00582F08"/>
    <w:rsid w:val="00583414"/>
    <w:rsid w:val="005834CC"/>
    <w:rsid w:val="00584DCA"/>
    <w:rsid w:val="005851A7"/>
    <w:rsid w:val="00586620"/>
    <w:rsid w:val="00586E80"/>
    <w:rsid w:val="00590640"/>
    <w:rsid w:val="00591367"/>
    <w:rsid w:val="00591A47"/>
    <w:rsid w:val="00593AA7"/>
    <w:rsid w:val="00593C1B"/>
    <w:rsid w:val="0059404D"/>
    <w:rsid w:val="00595529"/>
    <w:rsid w:val="00595FFB"/>
    <w:rsid w:val="005965B9"/>
    <w:rsid w:val="00596907"/>
    <w:rsid w:val="005969BB"/>
    <w:rsid w:val="005A0676"/>
    <w:rsid w:val="005A13AD"/>
    <w:rsid w:val="005A1AA1"/>
    <w:rsid w:val="005A1B29"/>
    <w:rsid w:val="005A20F9"/>
    <w:rsid w:val="005A37F2"/>
    <w:rsid w:val="005A3A4A"/>
    <w:rsid w:val="005A3EF8"/>
    <w:rsid w:val="005A3FCC"/>
    <w:rsid w:val="005A51F1"/>
    <w:rsid w:val="005A6125"/>
    <w:rsid w:val="005A638B"/>
    <w:rsid w:val="005B06F5"/>
    <w:rsid w:val="005B2678"/>
    <w:rsid w:val="005B42CA"/>
    <w:rsid w:val="005B55E7"/>
    <w:rsid w:val="005B64D7"/>
    <w:rsid w:val="005B70CE"/>
    <w:rsid w:val="005B78FF"/>
    <w:rsid w:val="005C072C"/>
    <w:rsid w:val="005C0A23"/>
    <w:rsid w:val="005C1DC5"/>
    <w:rsid w:val="005C234E"/>
    <w:rsid w:val="005C32C1"/>
    <w:rsid w:val="005C3BBC"/>
    <w:rsid w:val="005C3F04"/>
    <w:rsid w:val="005C4D00"/>
    <w:rsid w:val="005C530C"/>
    <w:rsid w:val="005C6607"/>
    <w:rsid w:val="005D1045"/>
    <w:rsid w:val="005D3E91"/>
    <w:rsid w:val="005D40A9"/>
    <w:rsid w:val="005D45F0"/>
    <w:rsid w:val="005D4D51"/>
    <w:rsid w:val="005D55E1"/>
    <w:rsid w:val="005D61F3"/>
    <w:rsid w:val="005D6A5E"/>
    <w:rsid w:val="005D752C"/>
    <w:rsid w:val="005E0797"/>
    <w:rsid w:val="005E0812"/>
    <w:rsid w:val="005E20D9"/>
    <w:rsid w:val="005E21B1"/>
    <w:rsid w:val="005E30AD"/>
    <w:rsid w:val="005E30BE"/>
    <w:rsid w:val="005E3A65"/>
    <w:rsid w:val="005E7125"/>
    <w:rsid w:val="005E712D"/>
    <w:rsid w:val="005F000B"/>
    <w:rsid w:val="005F0D22"/>
    <w:rsid w:val="005F11F3"/>
    <w:rsid w:val="005F2415"/>
    <w:rsid w:val="005F3CF2"/>
    <w:rsid w:val="005F4AB7"/>
    <w:rsid w:val="005F72E1"/>
    <w:rsid w:val="006014ED"/>
    <w:rsid w:val="006018E0"/>
    <w:rsid w:val="006019FE"/>
    <w:rsid w:val="00603546"/>
    <w:rsid w:val="006045F4"/>
    <w:rsid w:val="00606F5E"/>
    <w:rsid w:val="006078AB"/>
    <w:rsid w:val="00607C4A"/>
    <w:rsid w:val="0061010E"/>
    <w:rsid w:val="0061027E"/>
    <w:rsid w:val="00611B73"/>
    <w:rsid w:val="0061329B"/>
    <w:rsid w:val="006136F2"/>
    <w:rsid w:val="00614E21"/>
    <w:rsid w:val="0061580E"/>
    <w:rsid w:val="006166F5"/>
    <w:rsid w:val="00617BE2"/>
    <w:rsid w:val="006204A6"/>
    <w:rsid w:val="00621532"/>
    <w:rsid w:val="006227A6"/>
    <w:rsid w:val="00622B5B"/>
    <w:rsid w:val="00622D1E"/>
    <w:rsid w:val="0062429B"/>
    <w:rsid w:val="006243FD"/>
    <w:rsid w:val="00624AE8"/>
    <w:rsid w:val="006253A0"/>
    <w:rsid w:val="006254BC"/>
    <w:rsid w:val="00630067"/>
    <w:rsid w:val="00630EA5"/>
    <w:rsid w:val="00631335"/>
    <w:rsid w:val="0063199E"/>
    <w:rsid w:val="00631DFF"/>
    <w:rsid w:val="00633E77"/>
    <w:rsid w:val="00633FA9"/>
    <w:rsid w:val="00635A81"/>
    <w:rsid w:val="00636079"/>
    <w:rsid w:val="00636EA1"/>
    <w:rsid w:val="006374DA"/>
    <w:rsid w:val="00640382"/>
    <w:rsid w:val="00641706"/>
    <w:rsid w:val="0064323E"/>
    <w:rsid w:val="00644176"/>
    <w:rsid w:val="00644D80"/>
    <w:rsid w:val="006459D7"/>
    <w:rsid w:val="00645A06"/>
    <w:rsid w:val="00645C99"/>
    <w:rsid w:val="00646858"/>
    <w:rsid w:val="0064758E"/>
    <w:rsid w:val="00647B42"/>
    <w:rsid w:val="00653286"/>
    <w:rsid w:val="006533C7"/>
    <w:rsid w:val="00653418"/>
    <w:rsid w:val="00653B19"/>
    <w:rsid w:val="00653CED"/>
    <w:rsid w:val="00655FA2"/>
    <w:rsid w:val="0065658C"/>
    <w:rsid w:val="006565D6"/>
    <w:rsid w:val="006605CB"/>
    <w:rsid w:val="00662412"/>
    <w:rsid w:val="00662B10"/>
    <w:rsid w:val="0066377C"/>
    <w:rsid w:val="00663786"/>
    <w:rsid w:val="006642B5"/>
    <w:rsid w:val="00666898"/>
    <w:rsid w:val="0066689D"/>
    <w:rsid w:val="0066783D"/>
    <w:rsid w:val="00672142"/>
    <w:rsid w:val="00672156"/>
    <w:rsid w:val="00672411"/>
    <w:rsid w:val="006725A7"/>
    <w:rsid w:val="006726EF"/>
    <w:rsid w:val="00672A6A"/>
    <w:rsid w:val="00674320"/>
    <w:rsid w:val="00674B35"/>
    <w:rsid w:val="0067598C"/>
    <w:rsid w:val="00677CFB"/>
    <w:rsid w:val="0068182F"/>
    <w:rsid w:val="006828B3"/>
    <w:rsid w:val="00682A2C"/>
    <w:rsid w:val="00684747"/>
    <w:rsid w:val="006848A7"/>
    <w:rsid w:val="00684E89"/>
    <w:rsid w:val="00686359"/>
    <w:rsid w:val="006877D4"/>
    <w:rsid w:val="0069020F"/>
    <w:rsid w:val="00690D2C"/>
    <w:rsid w:val="00693F26"/>
    <w:rsid w:val="0069729A"/>
    <w:rsid w:val="00697746"/>
    <w:rsid w:val="006A022B"/>
    <w:rsid w:val="006A07EF"/>
    <w:rsid w:val="006A09D5"/>
    <w:rsid w:val="006A1C1D"/>
    <w:rsid w:val="006A231A"/>
    <w:rsid w:val="006A33FB"/>
    <w:rsid w:val="006A4006"/>
    <w:rsid w:val="006A5311"/>
    <w:rsid w:val="006A5A65"/>
    <w:rsid w:val="006A6797"/>
    <w:rsid w:val="006A697B"/>
    <w:rsid w:val="006A7215"/>
    <w:rsid w:val="006B0583"/>
    <w:rsid w:val="006B0B0D"/>
    <w:rsid w:val="006B10F7"/>
    <w:rsid w:val="006B1C56"/>
    <w:rsid w:val="006B1D40"/>
    <w:rsid w:val="006B1E18"/>
    <w:rsid w:val="006B1ECD"/>
    <w:rsid w:val="006B2391"/>
    <w:rsid w:val="006B26DA"/>
    <w:rsid w:val="006B2DA0"/>
    <w:rsid w:val="006B3616"/>
    <w:rsid w:val="006B46A2"/>
    <w:rsid w:val="006B55E6"/>
    <w:rsid w:val="006B5CB2"/>
    <w:rsid w:val="006B633A"/>
    <w:rsid w:val="006B689E"/>
    <w:rsid w:val="006B6E3A"/>
    <w:rsid w:val="006B7639"/>
    <w:rsid w:val="006C0E62"/>
    <w:rsid w:val="006C1D46"/>
    <w:rsid w:val="006C2D2A"/>
    <w:rsid w:val="006C6546"/>
    <w:rsid w:val="006C6836"/>
    <w:rsid w:val="006C799A"/>
    <w:rsid w:val="006D073D"/>
    <w:rsid w:val="006D102A"/>
    <w:rsid w:val="006D176F"/>
    <w:rsid w:val="006D2693"/>
    <w:rsid w:val="006D3A4E"/>
    <w:rsid w:val="006D402B"/>
    <w:rsid w:val="006D5981"/>
    <w:rsid w:val="006D5EF0"/>
    <w:rsid w:val="006D6261"/>
    <w:rsid w:val="006D721D"/>
    <w:rsid w:val="006D74A9"/>
    <w:rsid w:val="006D7F97"/>
    <w:rsid w:val="006E097C"/>
    <w:rsid w:val="006E12CD"/>
    <w:rsid w:val="006E1F91"/>
    <w:rsid w:val="006E21DE"/>
    <w:rsid w:val="006E2F49"/>
    <w:rsid w:val="006E41B5"/>
    <w:rsid w:val="006E41C1"/>
    <w:rsid w:val="006E42B0"/>
    <w:rsid w:val="006E47B6"/>
    <w:rsid w:val="006E680C"/>
    <w:rsid w:val="006E6BBD"/>
    <w:rsid w:val="006F022E"/>
    <w:rsid w:val="006F075F"/>
    <w:rsid w:val="006F0CE2"/>
    <w:rsid w:val="006F0DA7"/>
    <w:rsid w:val="006F0EBD"/>
    <w:rsid w:val="006F19A8"/>
    <w:rsid w:val="006F27E3"/>
    <w:rsid w:val="006F3BD7"/>
    <w:rsid w:val="006F48BA"/>
    <w:rsid w:val="006F4E13"/>
    <w:rsid w:val="006F5299"/>
    <w:rsid w:val="006F58C7"/>
    <w:rsid w:val="006F6A17"/>
    <w:rsid w:val="006F6AEF"/>
    <w:rsid w:val="006F6C3B"/>
    <w:rsid w:val="006F7116"/>
    <w:rsid w:val="006F78C6"/>
    <w:rsid w:val="0070091E"/>
    <w:rsid w:val="00701449"/>
    <w:rsid w:val="00701F47"/>
    <w:rsid w:val="0070293F"/>
    <w:rsid w:val="00702E4D"/>
    <w:rsid w:val="007043F8"/>
    <w:rsid w:val="007048C2"/>
    <w:rsid w:val="007061D7"/>
    <w:rsid w:val="00706D27"/>
    <w:rsid w:val="00706F81"/>
    <w:rsid w:val="00706FBD"/>
    <w:rsid w:val="00707D84"/>
    <w:rsid w:val="00710627"/>
    <w:rsid w:val="0071204A"/>
    <w:rsid w:val="007121D3"/>
    <w:rsid w:val="00717B0A"/>
    <w:rsid w:val="00717B65"/>
    <w:rsid w:val="007217CD"/>
    <w:rsid w:val="00721A84"/>
    <w:rsid w:val="0072273F"/>
    <w:rsid w:val="00722DC6"/>
    <w:rsid w:val="007231E0"/>
    <w:rsid w:val="00723767"/>
    <w:rsid w:val="00724084"/>
    <w:rsid w:val="00724DA0"/>
    <w:rsid w:val="00724E7C"/>
    <w:rsid w:val="0072604E"/>
    <w:rsid w:val="00726CAB"/>
    <w:rsid w:val="00726DDB"/>
    <w:rsid w:val="00732323"/>
    <w:rsid w:val="0073252A"/>
    <w:rsid w:val="0073325D"/>
    <w:rsid w:val="0073477A"/>
    <w:rsid w:val="00734CA5"/>
    <w:rsid w:val="00736B11"/>
    <w:rsid w:val="00737009"/>
    <w:rsid w:val="00737543"/>
    <w:rsid w:val="007376B7"/>
    <w:rsid w:val="00737D7A"/>
    <w:rsid w:val="00737E4D"/>
    <w:rsid w:val="007402EB"/>
    <w:rsid w:val="00740795"/>
    <w:rsid w:val="00741434"/>
    <w:rsid w:val="00742211"/>
    <w:rsid w:val="007429FA"/>
    <w:rsid w:val="00742A1A"/>
    <w:rsid w:val="007436D7"/>
    <w:rsid w:val="00743B07"/>
    <w:rsid w:val="0074483E"/>
    <w:rsid w:val="007473D9"/>
    <w:rsid w:val="0075056E"/>
    <w:rsid w:val="00750B3F"/>
    <w:rsid w:val="00750C06"/>
    <w:rsid w:val="00750F56"/>
    <w:rsid w:val="0075184B"/>
    <w:rsid w:val="007522A1"/>
    <w:rsid w:val="00752802"/>
    <w:rsid w:val="00752C9E"/>
    <w:rsid w:val="00753DA9"/>
    <w:rsid w:val="007552A3"/>
    <w:rsid w:val="00756813"/>
    <w:rsid w:val="00756EC0"/>
    <w:rsid w:val="00760031"/>
    <w:rsid w:val="007600A0"/>
    <w:rsid w:val="007604C0"/>
    <w:rsid w:val="00761222"/>
    <w:rsid w:val="00762CD9"/>
    <w:rsid w:val="00763C47"/>
    <w:rsid w:val="007643A7"/>
    <w:rsid w:val="00764929"/>
    <w:rsid w:val="00765803"/>
    <w:rsid w:val="00766797"/>
    <w:rsid w:val="007668F1"/>
    <w:rsid w:val="00766C2D"/>
    <w:rsid w:val="00766EE7"/>
    <w:rsid w:val="0076746E"/>
    <w:rsid w:val="00770911"/>
    <w:rsid w:val="0077133F"/>
    <w:rsid w:val="00771725"/>
    <w:rsid w:val="00771A7D"/>
    <w:rsid w:val="00771FC5"/>
    <w:rsid w:val="007742EF"/>
    <w:rsid w:val="0077596B"/>
    <w:rsid w:val="00776473"/>
    <w:rsid w:val="00777207"/>
    <w:rsid w:val="00777719"/>
    <w:rsid w:val="007778F7"/>
    <w:rsid w:val="0078072F"/>
    <w:rsid w:val="007825A6"/>
    <w:rsid w:val="007831C6"/>
    <w:rsid w:val="00783680"/>
    <w:rsid w:val="007837C7"/>
    <w:rsid w:val="00784D9E"/>
    <w:rsid w:val="00785884"/>
    <w:rsid w:val="00786E61"/>
    <w:rsid w:val="00787C5C"/>
    <w:rsid w:val="00790077"/>
    <w:rsid w:val="007903A7"/>
    <w:rsid w:val="007903DB"/>
    <w:rsid w:val="00791C12"/>
    <w:rsid w:val="00792382"/>
    <w:rsid w:val="00792727"/>
    <w:rsid w:val="00792C04"/>
    <w:rsid w:val="00793F43"/>
    <w:rsid w:val="00796980"/>
    <w:rsid w:val="00796C9F"/>
    <w:rsid w:val="007A05BD"/>
    <w:rsid w:val="007A1685"/>
    <w:rsid w:val="007A18FA"/>
    <w:rsid w:val="007A29E0"/>
    <w:rsid w:val="007A2B4F"/>
    <w:rsid w:val="007A4E1C"/>
    <w:rsid w:val="007A63B0"/>
    <w:rsid w:val="007A650C"/>
    <w:rsid w:val="007A68CD"/>
    <w:rsid w:val="007A6A85"/>
    <w:rsid w:val="007A6E01"/>
    <w:rsid w:val="007A7230"/>
    <w:rsid w:val="007A72A7"/>
    <w:rsid w:val="007B0192"/>
    <w:rsid w:val="007B2BDA"/>
    <w:rsid w:val="007B4257"/>
    <w:rsid w:val="007B5DA8"/>
    <w:rsid w:val="007B5FCE"/>
    <w:rsid w:val="007B7341"/>
    <w:rsid w:val="007B7E12"/>
    <w:rsid w:val="007C1974"/>
    <w:rsid w:val="007C1EB7"/>
    <w:rsid w:val="007C2DB6"/>
    <w:rsid w:val="007C35BC"/>
    <w:rsid w:val="007C3D45"/>
    <w:rsid w:val="007C41DF"/>
    <w:rsid w:val="007C4766"/>
    <w:rsid w:val="007C4854"/>
    <w:rsid w:val="007C4A02"/>
    <w:rsid w:val="007C5522"/>
    <w:rsid w:val="007C5CD6"/>
    <w:rsid w:val="007C675A"/>
    <w:rsid w:val="007D0DE0"/>
    <w:rsid w:val="007D1FAD"/>
    <w:rsid w:val="007D312B"/>
    <w:rsid w:val="007D364F"/>
    <w:rsid w:val="007D6AF6"/>
    <w:rsid w:val="007D7100"/>
    <w:rsid w:val="007D7CBC"/>
    <w:rsid w:val="007E01A8"/>
    <w:rsid w:val="007E0BBF"/>
    <w:rsid w:val="007E11FD"/>
    <w:rsid w:val="007E13E5"/>
    <w:rsid w:val="007E1B12"/>
    <w:rsid w:val="007E24A3"/>
    <w:rsid w:val="007E27E3"/>
    <w:rsid w:val="007E4838"/>
    <w:rsid w:val="007E484B"/>
    <w:rsid w:val="007E4A7D"/>
    <w:rsid w:val="007E52A7"/>
    <w:rsid w:val="007E689A"/>
    <w:rsid w:val="007E6D9C"/>
    <w:rsid w:val="007F0FA6"/>
    <w:rsid w:val="007F1AB0"/>
    <w:rsid w:val="007F1FCE"/>
    <w:rsid w:val="007F3631"/>
    <w:rsid w:val="007F36B4"/>
    <w:rsid w:val="007F5C0F"/>
    <w:rsid w:val="007F7A2C"/>
    <w:rsid w:val="007F7EF4"/>
    <w:rsid w:val="0080035E"/>
    <w:rsid w:val="00800637"/>
    <w:rsid w:val="0080386E"/>
    <w:rsid w:val="008045E1"/>
    <w:rsid w:val="008045ED"/>
    <w:rsid w:val="00806268"/>
    <w:rsid w:val="0080707D"/>
    <w:rsid w:val="008070D2"/>
    <w:rsid w:val="0080724D"/>
    <w:rsid w:val="008076E0"/>
    <w:rsid w:val="0080772B"/>
    <w:rsid w:val="0081024A"/>
    <w:rsid w:val="008112F0"/>
    <w:rsid w:val="00811513"/>
    <w:rsid w:val="00812A94"/>
    <w:rsid w:val="00812D0C"/>
    <w:rsid w:val="00812EE0"/>
    <w:rsid w:val="0081358B"/>
    <w:rsid w:val="0081421B"/>
    <w:rsid w:val="00814676"/>
    <w:rsid w:val="00815D5D"/>
    <w:rsid w:val="0081691B"/>
    <w:rsid w:val="00817667"/>
    <w:rsid w:val="008226DE"/>
    <w:rsid w:val="00822703"/>
    <w:rsid w:val="00822775"/>
    <w:rsid w:val="008230D6"/>
    <w:rsid w:val="00823859"/>
    <w:rsid w:val="00823A0C"/>
    <w:rsid w:val="00824B34"/>
    <w:rsid w:val="00825C65"/>
    <w:rsid w:val="0082601D"/>
    <w:rsid w:val="00826A00"/>
    <w:rsid w:val="00827966"/>
    <w:rsid w:val="00827A34"/>
    <w:rsid w:val="008304EB"/>
    <w:rsid w:val="00830CCD"/>
    <w:rsid w:val="00832C48"/>
    <w:rsid w:val="00833CCB"/>
    <w:rsid w:val="00834703"/>
    <w:rsid w:val="008349A1"/>
    <w:rsid w:val="00834EF8"/>
    <w:rsid w:val="008353DA"/>
    <w:rsid w:val="008361E8"/>
    <w:rsid w:val="008366CA"/>
    <w:rsid w:val="008371F5"/>
    <w:rsid w:val="00837C7F"/>
    <w:rsid w:val="00837FCC"/>
    <w:rsid w:val="00840194"/>
    <w:rsid w:val="0084137A"/>
    <w:rsid w:val="00844049"/>
    <w:rsid w:val="008443C9"/>
    <w:rsid w:val="008447AB"/>
    <w:rsid w:val="00844A60"/>
    <w:rsid w:val="00845320"/>
    <w:rsid w:val="00845E53"/>
    <w:rsid w:val="00846571"/>
    <w:rsid w:val="00850EE8"/>
    <w:rsid w:val="00851BCC"/>
    <w:rsid w:val="00852BDF"/>
    <w:rsid w:val="008539E2"/>
    <w:rsid w:val="00854C07"/>
    <w:rsid w:val="00854DD7"/>
    <w:rsid w:val="00855C14"/>
    <w:rsid w:val="00856374"/>
    <w:rsid w:val="008566D1"/>
    <w:rsid w:val="0085761A"/>
    <w:rsid w:val="0086171D"/>
    <w:rsid w:val="0086311E"/>
    <w:rsid w:val="00864D08"/>
    <w:rsid w:val="008650FC"/>
    <w:rsid w:val="00865648"/>
    <w:rsid w:val="008657A3"/>
    <w:rsid w:val="00865C26"/>
    <w:rsid w:val="00865F7F"/>
    <w:rsid w:val="0087058B"/>
    <w:rsid w:val="008749C5"/>
    <w:rsid w:val="0087506A"/>
    <w:rsid w:val="008762FA"/>
    <w:rsid w:val="0087702A"/>
    <w:rsid w:val="00881C48"/>
    <w:rsid w:val="00881D88"/>
    <w:rsid w:val="0088210F"/>
    <w:rsid w:val="00882E27"/>
    <w:rsid w:val="008836EA"/>
    <w:rsid w:val="008837AD"/>
    <w:rsid w:val="00883888"/>
    <w:rsid w:val="008843B8"/>
    <w:rsid w:val="008852C9"/>
    <w:rsid w:val="00886CAC"/>
    <w:rsid w:val="008871E9"/>
    <w:rsid w:val="0089013B"/>
    <w:rsid w:val="0089086C"/>
    <w:rsid w:val="00891BD4"/>
    <w:rsid w:val="008944B1"/>
    <w:rsid w:val="008968BD"/>
    <w:rsid w:val="0089787A"/>
    <w:rsid w:val="00897EF1"/>
    <w:rsid w:val="008A09EB"/>
    <w:rsid w:val="008A0AAE"/>
    <w:rsid w:val="008A0D2D"/>
    <w:rsid w:val="008A11FF"/>
    <w:rsid w:val="008A17B9"/>
    <w:rsid w:val="008A3BB5"/>
    <w:rsid w:val="008A3D73"/>
    <w:rsid w:val="008A4368"/>
    <w:rsid w:val="008A5B0A"/>
    <w:rsid w:val="008B0FAD"/>
    <w:rsid w:val="008B1C9F"/>
    <w:rsid w:val="008B4562"/>
    <w:rsid w:val="008B4BC5"/>
    <w:rsid w:val="008B4F51"/>
    <w:rsid w:val="008B7671"/>
    <w:rsid w:val="008B7ACF"/>
    <w:rsid w:val="008B7F92"/>
    <w:rsid w:val="008C0E54"/>
    <w:rsid w:val="008C0FD6"/>
    <w:rsid w:val="008C2007"/>
    <w:rsid w:val="008C287B"/>
    <w:rsid w:val="008C36CA"/>
    <w:rsid w:val="008C37D2"/>
    <w:rsid w:val="008C43E4"/>
    <w:rsid w:val="008C4896"/>
    <w:rsid w:val="008C5652"/>
    <w:rsid w:val="008C5C1C"/>
    <w:rsid w:val="008C7DA7"/>
    <w:rsid w:val="008C7DFA"/>
    <w:rsid w:val="008D0112"/>
    <w:rsid w:val="008D19DF"/>
    <w:rsid w:val="008D4C27"/>
    <w:rsid w:val="008D4CB5"/>
    <w:rsid w:val="008E0720"/>
    <w:rsid w:val="008E0D18"/>
    <w:rsid w:val="008E13DF"/>
    <w:rsid w:val="008E37CD"/>
    <w:rsid w:val="008E4068"/>
    <w:rsid w:val="008E61EB"/>
    <w:rsid w:val="008E65E6"/>
    <w:rsid w:val="008E7BC8"/>
    <w:rsid w:val="008E7E56"/>
    <w:rsid w:val="008F03E4"/>
    <w:rsid w:val="008F0994"/>
    <w:rsid w:val="008F0A48"/>
    <w:rsid w:val="008F124D"/>
    <w:rsid w:val="008F2345"/>
    <w:rsid w:val="008F27EB"/>
    <w:rsid w:val="008F359D"/>
    <w:rsid w:val="008F3C33"/>
    <w:rsid w:val="008F3D7E"/>
    <w:rsid w:val="008F4B0B"/>
    <w:rsid w:val="008F601E"/>
    <w:rsid w:val="008F6A8A"/>
    <w:rsid w:val="008F6D46"/>
    <w:rsid w:val="0090057D"/>
    <w:rsid w:val="00900625"/>
    <w:rsid w:val="00900796"/>
    <w:rsid w:val="00900BAF"/>
    <w:rsid w:val="0090108B"/>
    <w:rsid w:val="009012EB"/>
    <w:rsid w:val="009042CC"/>
    <w:rsid w:val="0090461C"/>
    <w:rsid w:val="009049D9"/>
    <w:rsid w:val="00906B48"/>
    <w:rsid w:val="00907878"/>
    <w:rsid w:val="009078AD"/>
    <w:rsid w:val="00907C06"/>
    <w:rsid w:val="0091097D"/>
    <w:rsid w:val="00910A2E"/>
    <w:rsid w:val="009118EC"/>
    <w:rsid w:val="00911E27"/>
    <w:rsid w:val="0091314E"/>
    <w:rsid w:val="009145D0"/>
    <w:rsid w:val="00916BC1"/>
    <w:rsid w:val="00917309"/>
    <w:rsid w:val="009178F8"/>
    <w:rsid w:val="0092019B"/>
    <w:rsid w:val="009204BF"/>
    <w:rsid w:val="00920E4E"/>
    <w:rsid w:val="00921C65"/>
    <w:rsid w:val="009232C7"/>
    <w:rsid w:val="00923582"/>
    <w:rsid w:val="00923732"/>
    <w:rsid w:val="0092479A"/>
    <w:rsid w:val="00926032"/>
    <w:rsid w:val="0092774C"/>
    <w:rsid w:val="0092779A"/>
    <w:rsid w:val="00927A1C"/>
    <w:rsid w:val="00927E63"/>
    <w:rsid w:val="009342F7"/>
    <w:rsid w:val="0093476D"/>
    <w:rsid w:val="00934CBD"/>
    <w:rsid w:val="00934EB7"/>
    <w:rsid w:val="00936FF3"/>
    <w:rsid w:val="00941574"/>
    <w:rsid w:val="00941E13"/>
    <w:rsid w:val="00942272"/>
    <w:rsid w:val="00942584"/>
    <w:rsid w:val="009427B0"/>
    <w:rsid w:val="00942C02"/>
    <w:rsid w:val="00943597"/>
    <w:rsid w:val="00943B79"/>
    <w:rsid w:val="00944793"/>
    <w:rsid w:val="00944FEF"/>
    <w:rsid w:val="009457BA"/>
    <w:rsid w:val="00945DC8"/>
    <w:rsid w:val="00946A18"/>
    <w:rsid w:val="009474A0"/>
    <w:rsid w:val="00950BA8"/>
    <w:rsid w:val="00950C06"/>
    <w:rsid w:val="00951246"/>
    <w:rsid w:val="0095163D"/>
    <w:rsid w:val="00951EDC"/>
    <w:rsid w:val="00952E6E"/>
    <w:rsid w:val="00954A44"/>
    <w:rsid w:val="009554BF"/>
    <w:rsid w:val="0095563A"/>
    <w:rsid w:val="00955F40"/>
    <w:rsid w:val="00956CF4"/>
    <w:rsid w:val="00957A2F"/>
    <w:rsid w:val="00957BBA"/>
    <w:rsid w:val="00957BEA"/>
    <w:rsid w:val="009603C9"/>
    <w:rsid w:val="0096094D"/>
    <w:rsid w:val="00960A9F"/>
    <w:rsid w:val="00961233"/>
    <w:rsid w:val="0096193A"/>
    <w:rsid w:val="00962F39"/>
    <w:rsid w:val="00963A9D"/>
    <w:rsid w:val="0096428A"/>
    <w:rsid w:val="00964C8F"/>
    <w:rsid w:val="00965C09"/>
    <w:rsid w:val="0096617D"/>
    <w:rsid w:val="00966FB7"/>
    <w:rsid w:val="00967ED9"/>
    <w:rsid w:val="009708D1"/>
    <w:rsid w:val="00970B23"/>
    <w:rsid w:val="00971760"/>
    <w:rsid w:val="00971AF9"/>
    <w:rsid w:val="0097384F"/>
    <w:rsid w:val="009739C8"/>
    <w:rsid w:val="00973AC5"/>
    <w:rsid w:val="00973FDF"/>
    <w:rsid w:val="009740AF"/>
    <w:rsid w:val="00976AC2"/>
    <w:rsid w:val="00977090"/>
    <w:rsid w:val="009810A0"/>
    <w:rsid w:val="009831A9"/>
    <w:rsid w:val="009848B2"/>
    <w:rsid w:val="009851BD"/>
    <w:rsid w:val="00986210"/>
    <w:rsid w:val="00986314"/>
    <w:rsid w:val="00986447"/>
    <w:rsid w:val="009867C8"/>
    <w:rsid w:val="009870DD"/>
    <w:rsid w:val="009876C5"/>
    <w:rsid w:val="00987916"/>
    <w:rsid w:val="00991586"/>
    <w:rsid w:val="00991B3E"/>
    <w:rsid w:val="009928E0"/>
    <w:rsid w:val="009936DD"/>
    <w:rsid w:val="00993814"/>
    <w:rsid w:val="00993CED"/>
    <w:rsid w:val="009940E3"/>
    <w:rsid w:val="0099484C"/>
    <w:rsid w:val="00994F95"/>
    <w:rsid w:val="0099571C"/>
    <w:rsid w:val="0099602C"/>
    <w:rsid w:val="009975E9"/>
    <w:rsid w:val="009A09B2"/>
    <w:rsid w:val="009A1A21"/>
    <w:rsid w:val="009A2137"/>
    <w:rsid w:val="009A38D8"/>
    <w:rsid w:val="009A3C95"/>
    <w:rsid w:val="009A6E2F"/>
    <w:rsid w:val="009A784A"/>
    <w:rsid w:val="009B0829"/>
    <w:rsid w:val="009B31CB"/>
    <w:rsid w:val="009B3C77"/>
    <w:rsid w:val="009B4000"/>
    <w:rsid w:val="009B51A9"/>
    <w:rsid w:val="009C1095"/>
    <w:rsid w:val="009C1A4D"/>
    <w:rsid w:val="009C228E"/>
    <w:rsid w:val="009C2727"/>
    <w:rsid w:val="009C4FED"/>
    <w:rsid w:val="009C5C9B"/>
    <w:rsid w:val="009C5D3D"/>
    <w:rsid w:val="009C6658"/>
    <w:rsid w:val="009C726B"/>
    <w:rsid w:val="009D034F"/>
    <w:rsid w:val="009D187F"/>
    <w:rsid w:val="009D34C7"/>
    <w:rsid w:val="009D410D"/>
    <w:rsid w:val="009D5F8E"/>
    <w:rsid w:val="009D7D02"/>
    <w:rsid w:val="009E09B8"/>
    <w:rsid w:val="009E0C78"/>
    <w:rsid w:val="009E1564"/>
    <w:rsid w:val="009E239C"/>
    <w:rsid w:val="009E2E29"/>
    <w:rsid w:val="009E2E3F"/>
    <w:rsid w:val="009E3ACF"/>
    <w:rsid w:val="009E3F42"/>
    <w:rsid w:val="009E4522"/>
    <w:rsid w:val="009E488A"/>
    <w:rsid w:val="009E583C"/>
    <w:rsid w:val="009E65A3"/>
    <w:rsid w:val="009F05FC"/>
    <w:rsid w:val="009F1D72"/>
    <w:rsid w:val="009F250D"/>
    <w:rsid w:val="009F2E95"/>
    <w:rsid w:val="009F441C"/>
    <w:rsid w:val="009F46F2"/>
    <w:rsid w:val="009F4F5C"/>
    <w:rsid w:val="009F647A"/>
    <w:rsid w:val="009F69AC"/>
    <w:rsid w:val="009F6C58"/>
    <w:rsid w:val="00A0152B"/>
    <w:rsid w:val="00A03CF5"/>
    <w:rsid w:val="00A055EA"/>
    <w:rsid w:val="00A062D2"/>
    <w:rsid w:val="00A07C38"/>
    <w:rsid w:val="00A07EF1"/>
    <w:rsid w:val="00A1043F"/>
    <w:rsid w:val="00A11DDD"/>
    <w:rsid w:val="00A12434"/>
    <w:rsid w:val="00A1333D"/>
    <w:rsid w:val="00A136C9"/>
    <w:rsid w:val="00A13B01"/>
    <w:rsid w:val="00A15AC9"/>
    <w:rsid w:val="00A166B2"/>
    <w:rsid w:val="00A16E7C"/>
    <w:rsid w:val="00A170A6"/>
    <w:rsid w:val="00A17272"/>
    <w:rsid w:val="00A17343"/>
    <w:rsid w:val="00A2056D"/>
    <w:rsid w:val="00A2094E"/>
    <w:rsid w:val="00A2160B"/>
    <w:rsid w:val="00A2282B"/>
    <w:rsid w:val="00A23000"/>
    <w:rsid w:val="00A241FC"/>
    <w:rsid w:val="00A2437E"/>
    <w:rsid w:val="00A25324"/>
    <w:rsid w:val="00A265EB"/>
    <w:rsid w:val="00A31987"/>
    <w:rsid w:val="00A325C5"/>
    <w:rsid w:val="00A32EA9"/>
    <w:rsid w:val="00A3441E"/>
    <w:rsid w:val="00A37318"/>
    <w:rsid w:val="00A41268"/>
    <w:rsid w:val="00A4354B"/>
    <w:rsid w:val="00A4384E"/>
    <w:rsid w:val="00A43DC5"/>
    <w:rsid w:val="00A44177"/>
    <w:rsid w:val="00A45E03"/>
    <w:rsid w:val="00A4669C"/>
    <w:rsid w:val="00A4706C"/>
    <w:rsid w:val="00A4746F"/>
    <w:rsid w:val="00A50A6D"/>
    <w:rsid w:val="00A51178"/>
    <w:rsid w:val="00A51B3D"/>
    <w:rsid w:val="00A52BA5"/>
    <w:rsid w:val="00A5365A"/>
    <w:rsid w:val="00A547F4"/>
    <w:rsid w:val="00A54A83"/>
    <w:rsid w:val="00A553BA"/>
    <w:rsid w:val="00A56DFE"/>
    <w:rsid w:val="00A57613"/>
    <w:rsid w:val="00A57EE6"/>
    <w:rsid w:val="00A611CD"/>
    <w:rsid w:val="00A6207B"/>
    <w:rsid w:val="00A620DB"/>
    <w:rsid w:val="00A634F8"/>
    <w:rsid w:val="00A658F5"/>
    <w:rsid w:val="00A66A6C"/>
    <w:rsid w:val="00A70BC5"/>
    <w:rsid w:val="00A72210"/>
    <w:rsid w:val="00A728C8"/>
    <w:rsid w:val="00A73385"/>
    <w:rsid w:val="00A73693"/>
    <w:rsid w:val="00A761FD"/>
    <w:rsid w:val="00A770E5"/>
    <w:rsid w:val="00A7756C"/>
    <w:rsid w:val="00A77A56"/>
    <w:rsid w:val="00A804FB"/>
    <w:rsid w:val="00A8059F"/>
    <w:rsid w:val="00A83798"/>
    <w:rsid w:val="00A838BD"/>
    <w:rsid w:val="00A84352"/>
    <w:rsid w:val="00A85820"/>
    <w:rsid w:val="00A85A8E"/>
    <w:rsid w:val="00A868E4"/>
    <w:rsid w:val="00A87AAD"/>
    <w:rsid w:val="00A87F15"/>
    <w:rsid w:val="00A917AA"/>
    <w:rsid w:val="00A923A0"/>
    <w:rsid w:val="00A9318A"/>
    <w:rsid w:val="00A931A8"/>
    <w:rsid w:val="00A941A0"/>
    <w:rsid w:val="00A953C6"/>
    <w:rsid w:val="00A97AA3"/>
    <w:rsid w:val="00AA01A8"/>
    <w:rsid w:val="00AA08DB"/>
    <w:rsid w:val="00AA21C2"/>
    <w:rsid w:val="00AA3448"/>
    <w:rsid w:val="00AA3C98"/>
    <w:rsid w:val="00AA3D3C"/>
    <w:rsid w:val="00AA4D57"/>
    <w:rsid w:val="00AA72B0"/>
    <w:rsid w:val="00AB01BF"/>
    <w:rsid w:val="00AB0645"/>
    <w:rsid w:val="00AB491A"/>
    <w:rsid w:val="00AB66E8"/>
    <w:rsid w:val="00AB6E36"/>
    <w:rsid w:val="00AC20C8"/>
    <w:rsid w:val="00AC374D"/>
    <w:rsid w:val="00AC43F3"/>
    <w:rsid w:val="00AC62B0"/>
    <w:rsid w:val="00AD19B3"/>
    <w:rsid w:val="00AD1BAE"/>
    <w:rsid w:val="00AD1CB7"/>
    <w:rsid w:val="00AD1D0B"/>
    <w:rsid w:val="00AD32A3"/>
    <w:rsid w:val="00AD5443"/>
    <w:rsid w:val="00AD5C75"/>
    <w:rsid w:val="00AD6EAC"/>
    <w:rsid w:val="00AE002A"/>
    <w:rsid w:val="00AE09D6"/>
    <w:rsid w:val="00AE1274"/>
    <w:rsid w:val="00AE1D40"/>
    <w:rsid w:val="00AE2178"/>
    <w:rsid w:val="00AE24B6"/>
    <w:rsid w:val="00AE412C"/>
    <w:rsid w:val="00AE438C"/>
    <w:rsid w:val="00AE52D4"/>
    <w:rsid w:val="00AE5CDA"/>
    <w:rsid w:val="00AE67A3"/>
    <w:rsid w:val="00AF0143"/>
    <w:rsid w:val="00AF0459"/>
    <w:rsid w:val="00AF0546"/>
    <w:rsid w:val="00AF06F9"/>
    <w:rsid w:val="00AF0BA6"/>
    <w:rsid w:val="00AF1AA7"/>
    <w:rsid w:val="00AF1F03"/>
    <w:rsid w:val="00AF3BED"/>
    <w:rsid w:val="00AF45F8"/>
    <w:rsid w:val="00AF45FD"/>
    <w:rsid w:val="00AF50FD"/>
    <w:rsid w:val="00AF550E"/>
    <w:rsid w:val="00AF5B72"/>
    <w:rsid w:val="00AF696C"/>
    <w:rsid w:val="00AF6D9C"/>
    <w:rsid w:val="00AF6E4C"/>
    <w:rsid w:val="00AF7485"/>
    <w:rsid w:val="00AF7D04"/>
    <w:rsid w:val="00B01201"/>
    <w:rsid w:val="00B01AE6"/>
    <w:rsid w:val="00B0311A"/>
    <w:rsid w:val="00B03A17"/>
    <w:rsid w:val="00B051EC"/>
    <w:rsid w:val="00B056BE"/>
    <w:rsid w:val="00B05BA7"/>
    <w:rsid w:val="00B060F1"/>
    <w:rsid w:val="00B07516"/>
    <w:rsid w:val="00B07CF6"/>
    <w:rsid w:val="00B102E2"/>
    <w:rsid w:val="00B10482"/>
    <w:rsid w:val="00B10D1E"/>
    <w:rsid w:val="00B117FF"/>
    <w:rsid w:val="00B12030"/>
    <w:rsid w:val="00B120B5"/>
    <w:rsid w:val="00B12ED6"/>
    <w:rsid w:val="00B14E9C"/>
    <w:rsid w:val="00B16627"/>
    <w:rsid w:val="00B21188"/>
    <w:rsid w:val="00B21587"/>
    <w:rsid w:val="00B21888"/>
    <w:rsid w:val="00B23E57"/>
    <w:rsid w:val="00B24325"/>
    <w:rsid w:val="00B25276"/>
    <w:rsid w:val="00B25E28"/>
    <w:rsid w:val="00B2706C"/>
    <w:rsid w:val="00B277B4"/>
    <w:rsid w:val="00B31982"/>
    <w:rsid w:val="00B3205E"/>
    <w:rsid w:val="00B327D4"/>
    <w:rsid w:val="00B36719"/>
    <w:rsid w:val="00B36EAC"/>
    <w:rsid w:val="00B3701A"/>
    <w:rsid w:val="00B37337"/>
    <w:rsid w:val="00B37EE9"/>
    <w:rsid w:val="00B444B6"/>
    <w:rsid w:val="00B45F24"/>
    <w:rsid w:val="00B4616D"/>
    <w:rsid w:val="00B47467"/>
    <w:rsid w:val="00B47672"/>
    <w:rsid w:val="00B479B9"/>
    <w:rsid w:val="00B5019D"/>
    <w:rsid w:val="00B50234"/>
    <w:rsid w:val="00B50A70"/>
    <w:rsid w:val="00B51407"/>
    <w:rsid w:val="00B51605"/>
    <w:rsid w:val="00B519AE"/>
    <w:rsid w:val="00B51F31"/>
    <w:rsid w:val="00B526B2"/>
    <w:rsid w:val="00B53029"/>
    <w:rsid w:val="00B53616"/>
    <w:rsid w:val="00B536D0"/>
    <w:rsid w:val="00B53886"/>
    <w:rsid w:val="00B538A7"/>
    <w:rsid w:val="00B53AA0"/>
    <w:rsid w:val="00B546C6"/>
    <w:rsid w:val="00B5576A"/>
    <w:rsid w:val="00B55AFA"/>
    <w:rsid w:val="00B56555"/>
    <w:rsid w:val="00B56B42"/>
    <w:rsid w:val="00B57273"/>
    <w:rsid w:val="00B602D8"/>
    <w:rsid w:val="00B61254"/>
    <w:rsid w:val="00B61D35"/>
    <w:rsid w:val="00B61DF4"/>
    <w:rsid w:val="00B65C60"/>
    <w:rsid w:val="00B70119"/>
    <w:rsid w:val="00B71255"/>
    <w:rsid w:val="00B71D1E"/>
    <w:rsid w:val="00B7267F"/>
    <w:rsid w:val="00B74545"/>
    <w:rsid w:val="00B74FE5"/>
    <w:rsid w:val="00B766C3"/>
    <w:rsid w:val="00B76738"/>
    <w:rsid w:val="00B774A5"/>
    <w:rsid w:val="00B77947"/>
    <w:rsid w:val="00B80944"/>
    <w:rsid w:val="00B8240D"/>
    <w:rsid w:val="00B82CA9"/>
    <w:rsid w:val="00B82D3A"/>
    <w:rsid w:val="00B8513E"/>
    <w:rsid w:val="00B85F5B"/>
    <w:rsid w:val="00B860D5"/>
    <w:rsid w:val="00B90006"/>
    <w:rsid w:val="00B900E0"/>
    <w:rsid w:val="00B907F3"/>
    <w:rsid w:val="00B909D8"/>
    <w:rsid w:val="00B90EC0"/>
    <w:rsid w:val="00B9209E"/>
    <w:rsid w:val="00B92575"/>
    <w:rsid w:val="00B92621"/>
    <w:rsid w:val="00B93230"/>
    <w:rsid w:val="00B97D98"/>
    <w:rsid w:val="00BA11A8"/>
    <w:rsid w:val="00BA208C"/>
    <w:rsid w:val="00BA3F07"/>
    <w:rsid w:val="00BA5669"/>
    <w:rsid w:val="00BA6576"/>
    <w:rsid w:val="00BA793E"/>
    <w:rsid w:val="00BA79E5"/>
    <w:rsid w:val="00BA7B68"/>
    <w:rsid w:val="00BB1269"/>
    <w:rsid w:val="00BB2710"/>
    <w:rsid w:val="00BB2D9E"/>
    <w:rsid w:val="00BB309E"/>
    <w:rsid w:val="00BB3FFD"/>
    <w:rsid w:val="00BB4D1F"/>
    <w:rsid w:val="00BB5315"/>
    <w:rsid w:val="00BB5615"/>
    <w:rsid w:val="00BB5B0F"/>
    <w:rsid w:val="00BB616F"/>
    <w:rsid w:val="00BB6AEA"/>
    <w:rsid w:val="00BC0321"/>
    <w:rsid w:val="00BC13DC"/>
    <w:rsid w:val="00BC3323"/>
    <w:rsid w:val="00BC417A"/>
    <w:rsid w:val="00BC5C6E"/>
    <w:rsid w:val="00BC6574"/>
    <w:rsid w:val="00BD023B"/>
    <w:rsid w:val="00BD2D6C"/>
    <w:rsid w:val="00BD2E53"/>
    <w:rsid w:val="00BD35BB"/>
    <w:rsid w:val="00BD3A8F"/>
    <w:rsid w:val="00BD3FC1"/>
    <w:rsid w:val="00BD4B15"/>
    <w:rsid w:val="00BD4FBC"/>
    <w:rsid w:val="00BD6445"/>
    <w:rsid w:val="00BD67A5"/>
    <w:rsid w:val="00BD6C96"/>
    <w:rsid w:val="00BD777E"/>
    <w:rsid w:val="00BD7E60"/>
    <w:rsid w:val="00BE05DF"/>
    <w:rsid w:val="00BE11DA"/>
    <w:rsid w:val="00BE1B31"/>
    <w:rsid w:val="00BE1B6A"/>
    <w:rsid w:val="00BE2C6D"/>
    <w:rsid w:val="00BE2C87"/>
    <w:rsid w:val="00BE36DE"/>
    <w:rsid w:val="00BE4310"/>
    <w:rsid w:val="00BE563B"/>
    <w:rsid w:val="00BE5B5E"/>
    <w:rsid w:val="00BE6234"/>
    <w:rsid w:val="00BE6370"/>
    <w:rsid w:val="00BE6544"/>
    <w:rsid w:val="00BE76BF"/>
    <w:rsid w:val="00BE77C7"/>
    <w:rsid w:val="00BE7C6F"/>
    <w:rsid w:val="00BF0323"/>
    <w:rsid w:val="00BF1AF0"/>
    <w:rsid w:val="00BF1B73"/>
    <w:rsid w:val="00BF1CE4"/>
    <w:rsid w:val="00BF2230"/>
    <w:rsid w:val="00BF27F7"/>
    <w:rsid w:val="00BF3E15"/>
    <w:rsid w:val="00BF625C"/>
    <w:rsid w:val="00BF67C8"/>
    <w:rsid w:val="00BF7138"/>
    <w:rsid w:val="00BF7C2F"/>
    <w:rsid w:val="00C009FF"/>
    <w:rsid w:val="00C02EA6"/>
    <w:rsid w:val="00C03F62"/>
    <w:rsid w:val="00C045F4"/>
    <w:rsid w:val="00C04FA8"/>
    <w:rsid w:val="00C04FF6"/>
    <w:rsid w:val="00C0595B"/>
    <w:rsid w:val="00C05BC7"/>
    <w:rsid w:val="00C067B3"/>
    <w:rsid w:val="00C0732A"/>
    <w:rsid w:val="00C10577"/>
    <w:rsid w:val="00C11FB6"/>
    <w:rsid w:val="00C13ABF"/>
    <w:rsid w:val="00C13D89"/>
    <w:rsid w:val="00C13F10"/>
    <w:rsid w:val="00C15C32"/>
    <w:rsid w:val="00C16E2D"/>
    <w:rsid w:val="00C17530"/>
    <w:rsid w:val="00C17A09"/>
    <w:rsid w:val="00C17E34"/>
    <w:rsid w:val="00C212FF"/>
    <w:rsid w:val="00C217FB"/>
    <w:rsid w:val="00C21B6B"/>
    <w:rsid w:val="00C21F90"/>
    <w:rsid w:val="00C232CF"/>
    <w:rsid w:val="00C24050"/>
    <w:rsid w:val="00C2430C"/>
    <w:rsid w:val="00C24490"/>
    <w:rsid w:val="00C25218"/>
    <w:rsid w:val="00C25692"/>
    <w:rsid w:val="00C2640E"/>
    <w:rsid w:val="00C2730E"/>
    <w:rsid w:val="00C309AC"/>
    <w:rsid w:val="00C348D9"/>
    <w:rsid w:val="00C36976"/>
    <w:rsid w:val="00C37EB6"/>
    <w:rsid w:val="00C4070A"/>
    <w:rsid w:val="00C40895"/>
    <w:rsid w:val="00C41575"/>
    <w:rsid w:val="00C41BFC"/>
    <w:rsid w:val="00C448B4"/>
    <w:rsid w:val="00C45E0F"/>
    <w:rsid w:val="00C462ED"/>
    <w:rsid w:val="00C47053"/>
    <w:rsid w:val="00C470B1"/>
    <w:rsid w:val="00C472C9"/>
    <w:rsid w:val="00C47870"/>
    <w:rsid w:val="00C502A6"/>
    <w:rsid w:val="00C516D3"/>
    <w:rsid w:val="00C51785"/>
    <w:rsid w:val="00C51AF5"/>
    <w:rsid w:val="00C529C2"/>
    <w:rsid w:val="00C53820"/>
    <w:rsid w:val="00C547B5"/>
    <w:rsid w:val="00C56991"/>
    <w:rsid w:val="00C60E47"/>
    <w:rsid w:val="00C6168D"/>
    <w:rsid w:val="00C61CC8"/>
    <w:rsid w:val="00C6301F"/>
    <w:rsid w:val="00C630E1"/>
    <w:rsid w:val="00C63162"/>
    <w:rsid w:val="00C63CA3"/>
    <w:rsid w:val="00C64248"/>
    <w:rsid w:val="00C66EAF"/>
    <w:rsid w:val="00C67115"/>
    <w:rsid w:val="00C70D9B"/>
    <w:rsid w:val="00C7110A"/>
    <w:rsid w:val="00C71B1C"/>
    <w:rsid w:val="00C71F00"/>
    <w:rsid w:val="00C72085"/>
    <w:rsid w:val="00C730D7"/>
    <w:rsid w:val="00C7362B"/>
    <w:rsid w:val="00C73C5A"/>
    <w:rsid w:val="00C74093"/>
    <w:rsid w:val="00C740DD"/>
    <w:rsid w:val="00C76934"/>
    <w:rsid w:val="00C76D6E"/>
    <w:rsid w:val="00C76F55"/>
    <w:rsid w:val="00C808BC"/>
    <w:rsid w:val="00C80D6B"/>
    <w:rsid w:val="00C810CB"/>
    <w:rsid w:val="00C82A5F"/>
    <w:rsid w:val="00C836FB"/>
    <w:rsid w:val="00C8466B"/>
    <w:rsid w:val="00C84A1C"/>
    <w:rsid w:val="00C85073"/>
    <w:rsid w:val="00C8559D"/>
    <w:rsid w:val="00C85BF8"/>
    <w:rsid w:val="00C86147"/>
    <w:rsid w:val="00C862D2"/>
    <w:rsid w:val="00C86A03"/>
    <w:rsid w:val="00C86D00"/>
    <w:rsid w:val="00C86FEF"/>
    <w:rsid w:val="00C87735"/>
    <w:rsid w:val="00C9081B"/>
    <w:rsid w:val="00C90F55"/>
    <w:rsid w:val="00C90F7B"/>
    <w:rsid w:val="00C911E4"/>
    <w:rsid w:val="00C91242"/>
    <w:rsid w:val="00C91366"/>
    <w:rsid w:val="00C92958"/>
    <w:rsid w:val="00C930D2"/>
    <w:rsid w:val="00C9339B"/>
    <w:rsid w:val="00C9345A"/>
    <w:rsid w:val="00C93CCD"/>
    <w:rsid w:val="00C95263"/>
    <w:rsid w:val="00C9526D"/>
    <w:rsid w:val="00C958F1"/>
    <w:rsid w:val="00C96C18"/>
    <w:rsid w:val="00CA1687"/>
    <w:rsid w:val="00CA1E7E"/>
    <w:rsid w:val="00CA26E2"/>
    <w:rsid w:val="00CA44E9"/>
    <w:rsid w:val="00CA4604"/>
    <w:rsid w:val="00CA4B6F"/>
    <w:rsid w:val="00CA4E46"/>
    <w:rsid w:val="00CA592D"/>
    <w:rsid w:val="00CA5971"/>
    <w:rsid w:val="00CA623B"/>
    <w:rsid w:val="00CA71C1"/>
    <w:rsid w:val="00CB059D"/>
    <w:rsid w:val="00CB0891"/>
    <w:rsid w:val="00CB0C7C"/>
    <w:rsid w:val="00CB2771"/>
    <w:rsid w:val="00CB35E1"/>
    <w:rsid w:val="00CB3B50"/>
    <w:rsid w:val="00CB4C0B"/>
    <w:rsid w:val="00CB6CC7"/>
    <w:rsid w:val="00CC039C"/>
    <w:rsid w:val="00CC0E56"/>
    <w:rsid w:val="00CC200A"/>
    <w:rsid w:val="00CC23A5"/>
    <w:rsid w:val="00CC3351"/>
    <w:rsid w:val="00CC33E9"/>
    <w:rsid w:val="00CC397D"/>
    <w:rsid w:val="00CC566E"/>
    <w:rsid w:val="00CC61FA"/>
    <w:rsid w:val="00CC7307"/>
    <w:rsid w:val="00CD037C"/>
    <w:rsid w:val="00CD0B92"/>
    <w:rsid w:val="00CD1533"/>
    <w:rsid w:val="00CD1A14"/>
    <w:rsid w:val="00CD206B"/>
    <w:rsid w:val="00CD23AD"/>
    <w:rsid w:val="00CD2D48"/>
    <w:rsid w:val="00CD343A"/>
    <w:rsid w:val="00CD3C36"/>
    <w:rsid w:val="00CD4C13"/>
    <w:rsid w:val="00CD644E"/>
    <w:rsid w:val="00CD667B"/>
    <w:rsid w:val="00CD669F"/>
    <w:rsid w:val="00CD67CD"/>
    <w:rsid w:val="00CD6B30"/>
    <w:rsid w:val="00CD7882"/>
    <w:rsid w:val="00CD7A24"/>
    <w:rsid w:val="00CE0542"/>
    <w:rsid w:val="00CE0FA5"/>
    <w:rsid w:val="00CE128B"/>
    <w:rsid w:val="00CE162D"/>
    <w:rsid w:val="00CE18CE"/>
    <w:rsid w:val="00CE1F21"/>
    <w:rsid w:val="00CE3B06"/>
    <w:rsid w:val="00CE3F9A"/>
    <w:rsid w:val="00CE5044"/>
    <w:rsid w:val="00CE51AD"/>
    <w:rsid w:val="00CE70D1"/>
    <w:rsid w:val="00CF09BF"/>
    <w:rsid w:val="00CF0D86"/>
    <w:rsid w:val="00CF1885"/>
    <w:rsid w:val="00CF4834"/>
    <w:rsid w:val="00CF4C1D"/>
    <w:rsid w:val="00CF4E7B"/>
    <w:rsid w:val="00CF6463"/>
    <w:rsid w:val="00CF657D"/>
    <w:rsid w:val="00D01320"/>
    <w:rsid w:val="00D02223"/>
    <w:rsid w:val="00D03374"/>
    <w:rsid w:val="00D04C13"/>
    <w:rsid w:val="00D058D6"/>
    <w:rsid w:val="00D06384"/>
    <w:rsid w:val="00D068B4"/>
    <w:rsid w:val="00D1110B"/>
    <w:rsid w:val="00D1190F"/>
    <w:rsid w:val="00D12AEA"/>
    <w:rsid w:val="00D1536F"/>
    <w:rsid w:val="00D1546F"/>
    <w:rsid w:val="00D17671"/>
    <w:rsid w:val="00D201B8"/>
    <w:rsid w:val="00D21172"/>
    <w:rsid w:val="00D216A2"/>
    <w:rsid w:val="00D21B46"/>
    <w:rsid w:val="00D22558"/>
    <w:rsid w:val="00D23FDD"/>
    <w:rsid w:val="00D26177"/>
    <w:rsid w:val="00D26199"/>
    <w:rsid w:val="00D26D07"/>
    <w:rsid w:val="00D2737E"/>
    <w:rsid w:val="00D279AE"/>
    <w:rsid w:val="00D305D3"/>
    <w:rsid w:val="00D30604"/>
    <w:rsid w:val="00D31962"/>
    <w:rsid w:val="00D321A5"/>
    <w:rsid w:val="00D33F86"/>
    <w:rsid w:val="00D33FD6"/>
    <w:rsid w:val="00D340D2"/>
    <w:rsid w:val="00D346FC"/>
    <w:rsid w:val="00D34811"/>
    <w:rsid w:val="00D363AB"/>
    <w:rsid w:val="00D368F4"/>
    <w:rsid w:val="00D377F9"/>
    <w:rsid w:val="00D377FA"/>
    <w:rsid w:val="00D40885"/>
    <w:rsid w:val="00D42210"/>
    <w:rsid w:val="00D43BFD"/>
    <w:rsid w:val="00D45647"/>
    <w:rsid w:val="00D4698E"/>
    <w:rsid w:val="00D47441"/>
    <w:rsid w:val="00D5002A"/>
    <w:rsid w:val="00D502A7"/>
    <w:rsid w:val="00D50D3E"/>
    <w:rsid w:val="00D51BB1"/>
    <w:rsid w:val="00D51D07"/>
    <w:rsid w:val="00D5302D"/>
    <w:rsid w:val="00D530E8"/>
    <w:rsid w:val="00D534A8"/>
    <w:rsid w:val="00D53B15"/>
    <w:rsid w:val="00D549AB"/>
    <w:rsid w:val="00D54A52"/>
    <w:rsid w:val="00D55BD5"/>
    <w:rsid w:val="00D61191"/>
    <w:rsid w:val="00D613D5"/>
    <w:rsid w:val="00D6189D"/>
    <w:rsid w:val="00D64283"/>
    <w:rsid w:val="00D64875"/>
    <w:rsid w:val="00D651B7"/>
    <w:rsid w:val="00D65E99"/>
    <w:rsid w:val="00D66D60"/>
    <w:rsid w:val="00D66D6B"/>
    <w:rsid w:val="00D66E3A"/>
    <w:rsid w:val="00D67ABF"/>
    <w:rsid w:val="00D70C73"/>
    <w:rsid w:val="00D70E6C"/>
    <w:rsid w:val="00D71D9C"/>
    <w:rsid w:val="00D72DE5"/>
    <w:rsid w:val="00D73058"/>
    <w:rsid w:val="00D732E1"/>
    <w:rsid w:val="00D73A65"/>
    <w:rsid w:val="00D74E05"/>
    <w:rsid w:val="00D74E9F"/>
    <w:rsid w:val="00D75109"/>
    <w:rsid w:val="00D76F7C"/>
    <w:rsid w:val="00D77ABA"/>
    <w:rsid w:val="00D80367"/>
    <w:rsid w:val="00D808FA"/>
    <w:rsid w:val="00D81538"/>
    <w:rsid w:val="00D81DD2"/>
    <w:rsid w:val="00D8409C"/>
    <w:rsid w:val="00D85235"/>
    <w:rsid w:val="00D8586D"/>
    <w:rsid w:val="00D86C1F"/>
    <w:rsid w:val="00D87474"/>
    <w:rsid w:val="00D913C9"/>
    <w:rsid w:val="00D91A4B"/>
    <w:rsid w:val="00D9200D"/>
    <w:rsid w:val="00D92BF0"/>
    <w:rsid w:val="00D93CD5"/>
    <w:rsid w:val="00D9426B"/>
    <w:rsid w:val="00D96143"/>
    <w:rsid w:val="00D96307"/>
    <w:rsid w:val="00D97FC1"/>
    <w:rsid w:val="00DA00B1"/>
    <w:rsid w:val="00DA106B"/>
    <w:rsid w:val="00DA11B7"/>
    <w:rsid w:val="00DA13C9"/>
    <w:rsid w:val="00DA1843"/>
    <w:rsid w:val="00DA4170"/>
    <w:rsid w:val="00DA461C"/>
    <w:rsid w:val="00DA48EE"/>
    <w:rsid w:val="00DA5316"/>
    <w:rsid w:val="00DA69E0"/>
    <w:rsid w:val="00DA74DC"/>
    <w:rsid w:val="00DB064D"/>
    <w:rsid w:val="00DB1BBB"/>
    <w:rsid w:val="00DB1E8E"/>
    <w:rsid w:val="00DB22A2"/>
    <w:rsid w:val="00DB23A7"/>
    <w:rsid w:val="00DB2B8D"/>
    <w:rsid w:val="00DB39FC"/>
    <w:rsid w:val="00DB60F4"/>
    <w:rsid w:val="00DB782A"/>
    <w:rsid w:val="00DC2193"/>
    <w:rsid w:val="00DC35AA"/>
    <w:rsid w:val="00DC3B4E"/>
    <w:rsid w:val="00DC4400"/>
    <w:rsid w:val="00DC45BC"/>
    <w:rsid w:val="00DC55AE"/>
    <w:rsid w:val="00DC699A"/>
    <w:rsid w:val="00DC7B7D"/>
    <w:rsid w:val="00DC7EA8"/>
    <w:rsid w:val="00DD3612"/>
    <w:rsid w:val="00DD3793"/>
    <w:rsid w:val="00DD3E5E"/>
    <w:rsid w:val="00DD4904"/>
    <w:rsid w:val="00DD505E"/>
    <w:rsid w:val="00DD5396"/>
    <w:rsid w:val="00DD5B33"/>
    <w:rsid w:val="00DE01CB"/>
    <w:rsid w:val="00DE165C"/>
    <w:rsid w:val="00DE1806"/>
    <w:rsid w:val="00DE2742"/>
    <w:rsid w:val="00DE2EAF"/>
    <w:rsid w:val="00DE2FD7"/>
    <w:rsid w:val="00DE3633"/>
    <w:rsid w:val="00DE40F0"/>
    <w:rsid w:val="00DE6998"/>
    <w:rsid w:val="00DE6B0F"/>
    <w:rsid w:val="00DE6E62"/>
    <w:rsid w:val="00DF40B9"/>
    <w:rsid w:val="00DF4643"/>
    <w:rsid w:val="00DF53F1"/>
    <w:rsid w:val="00DF6C23"/>
    <w:rsid w:val="00DF78DE"/>
    <w:rsid w:val="00DF7BD3"/>
    <w:rsid w:val="00DF7DB6"/>
    <w:rsid w:val="00E002AA"/>
    <w:rsid w:val="00E00B6B"/>
    <w:rsid w:val="00E00CF6"/>
    <w:rsid w:val="00E017BF"/>
    <w:rsid w:val="00E02819"/>
    <w:rsid w:val="00E031E6"/>
    <w:rsid w:val="00E03717"/>
    <w:rsid w:val="00E03EE8"/>
    <w:rsid w:val="00E042E2"/>
    <w:rsid w:val="00E043CD"/>
    <w:rsid w:val="00E049A3"/>
    <w:rsid w:val="00E06869"/>
    <w:rsid w:val="00E0758B"/>
    <w:rsid w:val="00E07C7A"/>
    <w:rsid w:val="00E12852"/>
    <w:rsid w:val="00E13EBA"/>
    <w:rsid w:val="00E14CF3"/>
    <w:rsid w:val="00E16788"/>
    <w:rsid w:val="00E17568"/>
    <w:rsid w:val="00E214CA"/>
    <w:rsid w:val="00E21AC0"/>
    <w:rsid w:val="00E2406B"/>
    <w:rsid w:val="00E273C4"/>
    <w:rsid w:val="00E2774D"/>
    <w:rsid w:val="00E319AC"/>
    <w:rsid w:val="00E31A0E"/>
    <w:rsid w:val="00E32E73"/>
    <w:rsid w:val="00E33754"/>
    <w:rsid w:val="00E34C60"/>
    <w:rsid w:val="00E359E0"/>
    <w:rsid w:val="00E36141"/>
    <w:rsid w:val="00E363E1"/>
    <w:rsid w:val="00E36682"/>
    <w:rsid w:val="00E36FD5"/>
    <w:rsid w:val="00E400F1"/>
    <w:rsid w:val="00E40932"/>
    <w:rsid w:val="00E417C8"/>
    <w:rsid w:val="00E41A93"/>
    <w:rsid w:val="00E41D32"/>
    <w:rsid w:val="00E41F24"/>
    <w:rsid w:val="00E41F76"/>
    <w:rsid w:val="00E42828"/>
    <w:rsid w:val="00E42B8C"/>
    <w:rsid w:val="00E44092"/>
    <w:rsid w:val="00E441EB"/>
    <w:rsid w:val="00E44242"/>
    <w:rsid w:val="00E44E80"/>
    <w:rsid w:val="00E461B5"/>
    <w:rsid w:val="00E468CF"/>
    <w:rsid w:val="00E46F73"/>
    <w:rsid w:val="00E474E8"/>
    <w:rsid w:val="00E47531"/>
    <w:rsid w:val="00E4753F"/>
    <w:rsid w:val="00E47EBB"/>
    <w:rsid w:val="00E50147"/>
    <w:rsid w:val="00E5104E"/>
    <w:rsid w:val="00E5155D"/>
    <w:rsid w:val="00E53786"/>
    <w:rsid w:val="00E5404C"/>
    <w:rsid w:val="00E555AA"/>
    <w:rsid w:val="00E55C90"/>
    <w:rsid w:val="00E56FC8"/>
    <w:rsid w:val="00E575F3"/>
    <w:rsid w:val="00E6022E"/>
    <w:rsid w:val="00E61227"/>
    <w:rsid w:val="00E61378"/>
    <w:rsid w:val="00E613C7"/>
    <w:rsid w:val="00E61F75"/>
    <w:rsid w:val="00E62999"/>
    <w:rsid w:val="00E63DBC"/>
    <w:rsid w:val="00E6437D"/>
    <w:rsid w:val="00E653AB"/>
    <w:rsid w:val="00E65A1C"/>
    <w:rsid w:val="00E66155"/>
    <w:rsid w:val="00E667BE"/>
    <w:rsid w:val="00E66AC4"/>
    <w:rsid w:val="00E70857"/>
    <w:rsid w:val="00E715CC"/>
    <w:rsid w:val="00E71D84"/>
    <w:rsid w:val="00E741B3"/>
    <w:rsid w:val="00E766D5"/>
    <w:rsid w:val="00E778E2"/>
    <w:rsid w:val="00E77984"/>
    <w:rsid w:val="00E80810"/>
    <w:rsid w:val="00E80A9C"/>
    <w:rsid w:val="00E81562"/>
    <w:rsid w:val="00E82390"/>
    <w:rsid w:val="00E845A0"/>
    <w:rsid w:val="00E86106"/>
    <w:rsid w:val="00E8783C"/>
    <w:rsid w:val="00E90DBE"/>
    <w:rsid w:val="00E91BBC"/>
    <w:rsid w:val="00E924A4"/>
    <w:rsid w:val="00E944B1"/>
    <w:rsid w:val="00E9468A"/>
    <w:rsid w:val="00E949E1"/>
    <w:rsid w:val="00E953D9"/>
    <w:rsid w:val="00E96677"/>
    <w:rsid w:val="00E9678D"/>
    <w:rsid w:val="00E9702B"/>
    <w:rsid w:val="00E975F0"/>
    <w:rsid w:val="00EA0402"/>
    <w:rsid w:val="00EA21FD"/>
    <w:rsid w:val="00EA3173"/>
    <w:rsid w:val="00EA49F7"/>
    <w:rsid w:val="00EA4D97"/>
    <w:rsid w:val="00EB0DE5"/>
    <w:rsid w:val="00EB34D2"/>
    <w:rsid w:val="00EB3591"/>
    <w:rsid w:val="00EB3C26"/>
    <w:rsid w:val="00EB7725"/>
    <w:rsid w:val="00EC0509"/>
    <w:rsid w:val="00EC09D5"/>
    <w:rsid w:val="00EC1F27"/>
    <w:rsid w:val="00EC207D"/>
    <w:rsid w:val="00EC3F92"/>
    <w:rsid w:val="00EC566C"/>
    <w:rsid w:val="00EC5C85"/>
    <w:rsid w:val="00EC78EC"/>
    <w:rsid w:val="00EC7E88"/>
    <w:rsid w:val="00ED0D8A"/>
    <w:rsid w:val="00ED3283"/>
    <w:rsid w:val="00ED6398"/>
    <w:rsid w:val="00ED7E43"/>
    <w:rsid w:val="00ED7FA2"/>
    <w:rsid w:val="00EE14F8"/>
    <w:rsid w:val="00EE518C"/>
    <w:rsid w:val="00EE5B69"/>
    <w:rsid w:val="00EE6272"/>
    <w:rsid w:val="00EE652E"/>
    <w:rsid w:val="00EE700A"/>
    <w:rsid w:val="00EE7BA1"/>
    <w:rsid w:val="00EF04E0"/>
    <w:rsid w:val="00EF260E"/>
    <w:rsid w:val="00EF2AF1"/>
    <w:rsid w:val="00EF3DF8"/>
    <w:rsid w:val="00EF3FB8"/>
    <w:rsid w:val="00EF7D7C"/>
    <w:rsid w:val="00F03178"/>
    <w:rsid w:val="00F038C7"/>
    <w:rsid w:val="00F05DBD"/>
    <w:rsid w:val="00F05E60"/>
    <w:rsid w:val="00F060ED"/>
    <w:rsid w:val="00F0649E"/>
    <w:rsid w:val="00F07877"/>
    <w:rsid w:val="00F10CC9"/>
    <w:rsid w:val="00F11139"/>
    <w:rsid w:val="00F112B3"/>
    <w:rsid w:val="00F12061"/>
    <w:rsid w:val="00F12BDB"/>
    <w:rsid w:val="00F16AF6"/>
    <w:rsid w:val="00F16C26"/>
    <w:rsid w:val="00F17134"/>
    <w:rsid w:val="00F174EE"/>
    <w:rsid w:val="00F207CA"/>
    <w:rsid w:val="00F20A18"/>
    <w:rsid w:val="00F20BFA"/>
    <w:rsid w:val="00F20EA9"/>
    <w:rsid w:val="00F21CA6"/>
    <w:rsid w:val="00F225A5"/>
    <w:rsid w:val="00F22D2C"/>
    <w:rsid w:val="00F23638"/>
    <w:rsid w:val="00F23F21"/>
    <w:rsid w:val="00F25852"/>
    <w:rsid w:val="00F316E9"/>
    <w:rsid w:val="00F32517"/>
    <w:rsid w:val="00F32B56"/>
    <w:rsid w:val="00F339E3"/>
    <w:rsid w:val="00F3474F"/>
    <w:rsid w:val="00F35564"/>
    <w:rsid w:val="00F35655"/>
    <w:rsid w:val="00F35E99"/>
    <w:rsid w:val="00F35EBE"/>
    <w:rsid w:val="00F35F9F"/>
    <w:rsid w:val="00F406DD"/>
    <w:rsid w:val="00F40B04"/>
    <w:rsid w:val="00F41BCA"/>
    <w:rsid w:val="00F41E65"/>
    <w:rsid w:val="00F42618"/>
    <w:rsid w:val="00F42698"/>
    <w:rsid w:val="00F43B71"/>
    <w:rsid w:val="00F43D34"/>
    <w:rsid w:val="00F440E3"/>
    <w:rsid w:val="00F4496E"/>
    <w:rsid w:val="00F46937"/>
    <w:rsid w:val="00F46A2B"/>
    <w:rsid w:val="00F46DBF"/>
    <w:rsid w:val="00F46F39"/>
    <w:rsid w:val="00F47647"/>
    <w:rsid w:val="00F47908"/>
    <w:rsid w:val="00F5058C"/>
    <w:rsid w:val="00F517BB"/>
    <w:rsid w:val="00F5180D"/>
    <w:rsid w:val="00F51D91"/>
    <w:rsid w:val="00F52414"/>
    <w:rsid w:val="00F524DD"/>
    <w:rsid w:val="00F55FDE"/>
    <w:rsid w:val="00F5641B"/>
    <w:rsid w:val="00F564A6"/>
    <w:rsid w:val="00F567E7"/>
    <w:rsid w:val="00F56FD2"/>
    <w:rsid w:val="00F57F44"/>
    <w:rsid w:val="00F61E5F"/>
    <w:rsid w:val="00F62D5D"/>
    <w:rsid w:val="00F62E3D"/>
    <w:rsid w:val="00F669FC"/>
    <w:rsid w:val="00F66FD0"/>
    <w:rsid w:val="00F7036B"/>
    <w:rsid w:val="00F70E70"/>
    <w:rsid w:val="00F70FCB"/>
    <w:rsid w:val="00F713C6"/>
    <w:rsid w:val="00F71D05"/>
    <w:rsid w:val="00F73916"/>
    <w:rsid w:val="00F74068"/>
    <w:rsid w:val="00F74313"/>
    <w:rsid w:val="00F74C8F"/>
    <w:rsid w:val="00F75FBB"/>
    <w:rsid w:val="00F7693D"/>
    <w:rsid w:val="00F76CB0"/>
    <w:rsid w:val="00F76DA4"/>
    <w:rsid w:val="00F773FA"/>
    <w:rsid w:val="00F7795D"/>
    <w:rsid w:val="00F8098C"/>
    <w:rsid w:val="00F80C7D"/>
    <w:rsid w:val="00F8124B"/>
    <w:rsid w:val="00F81610"/>
    <w:rsid w:val="00F8463E"/>
    <w:rsid w:val="00F86135"/>
    <w:rsid w:val="00F864BA"/>
    <w:rsid w:val="00F87DA4"/>
    <w:rsid w:val="00F90380"/>
    <w:rsid w:val="00F90855"/>
    <w:rsid w:val="00F94491"/>
    <w:rsid w:val="00F9479E"/>
    <w:rsid w:val="00F956EF"/>
    <w:rsid w:val="00F9674D"/>
    <w:rsid w:val="00F96E43"/>
    <w:rsid w:val="00F9787A"/>
    <w:rsid w:val="00FA0CA5"/>
    <w:rsid w:val="00FA0D5A"/>
    <w:rsid w:val="00FA1500"/>
    <w:rsid w:val="00FA1701"/>
    <w:rsid w:val="00FA3BF8"/>
    <w:rsid w:val="00FA3DE8"/>
    <w:rsid w:val="00FA5964"/>
    <w:rsid w:val="00FA6716"/>
    <w:rsid w:val="00FA6E5B"/>
    <w:rsid w:val="00FA6F20"/>
    <w:rsid w:val="00FB053A"/>
    <w:rsid w:val="00FB06B5"/>
    <w:rsid w:val="00FB1EE1"/>
    <w:rsid w:val="00FB2158"/>
    <w:rsid w:val="00FB2A90"/>
    <w:rsid w:val="00FB353F"/>
    <w:rsid w:val="00FB55CE"/>
    <w:rsid w:val="00FB5D37"/>
    <w:rsid w:val="00FB6642"/>
    <w:rsid w:val="00FB6A9F"/>
    <w:rsid w:val="00FB6BF0"/>
    <w:rsid w:val="00FC1190"/>
    <w:rsid w:val="00FC268B"/>
    <w:rsid w:val="00FC35F2"/>
    <w:rsid w:val="00FC4534"/>
    <w:rsid w:val="00FC4B1D"/>
    <w:rsid w:val="00FC50A0"/>
    <w:rsid w:val="00FD052B"/>
    <w:rsid w:val="00FD09B2"/>
    <w:rsid w:val="00FD10B5"/>
    <w:rsid w:val="00FD193D"/>
    <w:rsid w:val="00FD2A37"/>
    <w:rsid w:val="00FD38B2"/>
    <w:rsid w:val="00FD3C8D"/>
    <w:rsid w:val="00FD5322"/>
    <w:rsid w:val="00FD652D"/>
    <w:rsid w:val="00FE0A99"/>
    <w:rsid w:val="00FE0B99"/>
    <w:rsid w:val="00FE1923"/>
    <w:rsid w:val="00FE1C7D"/>
    <w:rsid w:val="00FE1DFE"/>
    <w:rsid w:val="00FE3413"/>
    <w:rsid w:val="00FE40CE"/>
    <w:rsid w:val="00FE4183"/>
    <w:rsid w:val="00FE4762"/>
    <w:rsid w:val="00FE4817"/>
    <w:rsid w:val="00FE571E"/>
    <w:rsid w:val="00FE5DE0"/>
    <w:rsid w:val="00FE747B"/>
    <w:rsid w:val="00FE74E4"/>
    <w:rsid w:val="00FF0463"/>
    <w:rsid w:val="00FF18F8"/>
    <w:rsid w:val="00FF2BA5"/>
    <w:rsid w:val="00FF44A0"/>
    <w:rsid w:val="00FF491F"/>
    <w:rsid w:val="00FF52DC"/>
    <w:rsid w:val="00FF6074"/>
    <w:rsid w:val="00FF6433"/>
    <w:rsid w:val="00FF64E7"/>
    <w:rsid w:val="00FF6E65"/>
    <w:rsid w:val="00FF6F8A"/>
    <w:rsid w:val="00FF764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rules v:ext="edit">
        <o:r id="V:Rule1" type="callout" idref="#Callout: Line 27"/>
        <o:r id="V:Rule2" type="callout" idref="#Callout: Line 28"/>
        <o:r id="V:Rule3" type="callout" idref="#Callout: Line with No Border 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l-GR" w:eastAsia="el-G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35" w:qFormat="1"/>
    <w:lsdException w:name="footnote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411"/>
    <w:rPr>
      <w:sz w:val="24"/>
      <w:szCs w:val="24"/>
    </w:rPr>
  </w:style>
  <w:style w:type="paragraph" w:styleId="1">
    <w:name w:val="heading 1"/>
    <w:basedOn w:val="a"/>
    <w:link w:val="1Char"/>
    <w:uiPriority w:val="9"/>
    <w:qFormat/>
    <w:locked/>
    <w:rsid w:val="00266340"/>
    <w:pPr>
      <w:spacing w:before="100" w:beforeAutospacing="1" w:after="100" w:afterAutospacing="1"/>
      <w:jc w:val="center"/>
      <w:outlineLvl w:val="0"/>
    </w:pPr>
    <w:rPr>
      <w:rFonts w:ascii="Arial" w:hAnsi="Arial" w:cs="Arial"/>
      <w:b/>
      <w:bCs/>
      <w:kern w:val="36"/>
    </w:rPr>
  </w:style>
  <w:style w:type="paragraph" w:styleId="2">
    <w:name w:val="heading 2"/>
    <w:basedOn w:val="a"/>
    <w:link w:val="2Char"/>
    <w:uiPriority w:val="9"/>
    <w:qFormat/>
    <w:locked/>
    <w:rsid w:val="00266340"/>
    <w:pPr>
      <w:spacing w:before="100" w:beforeAutospacing="1" w:after="100" w:afterAutospacing="1"/>
      <w:outlineLvl w:val="1"/>
    </w:pPr>
    <w:rPr>
      <w:rFonts w:ascii="Arial" w:hAnsi="Arial" w:cs="Arial"/>
      <w:sz w:val="21"/>
      <w:szCs w:val="21"/>
    </w:rPr>
  </w:style>
  <w:style w:type="paragraph" w:styleId="3">
    <w:name w:val="heading 3"/>
    <w:basedOn w:val="a"/>
    <w:next w:val="a"/>
    <w:link w:val="3Char"/>
    <w:unhideWhenUsed/>
    <w:qFormat/>
    <w:locked/>
    <w:rsid w:val="00EE518C"/>
    <w:pPr>
      <w:keepNext/>
      <w:keepLines/>
      <w:spacing w:before="200"/>
      <w:outlineLvl w:val="2"/>
    </w:pPr>
    <w:rPr>
      <w:rFonts w:asciiTheme="majorHAnsi" w:eastAsiaTheme="majorEastAsia" w:hAnsiTheme="majorHAnsi" w:cstheme="majorBidi"/>
      <w:b/>
      <w:bCs/>
      <w:color w:val="D16349" w:themeColor="accent1"/>
    </w:rPr>
  </w:style>
  <w:style w:type="paragraph" w:styleId="4">
    <w:name w:val="heading 4"/>
    <w:basedOn w:val="a"/>
    <w:next w:val="a"/>
    <w:link w:val="4Char"/>
    <w:semiHidden/>
    <w:unhideWhenUsed/>
    <w:qFormat/>
    <w:locked/>
    <w:rsid w:val="00811513"/>
    <w:pPr>
      <w:keepNext/>
      <w:keepLines/>
      <w:spacing w:before="200"/>
      <w:outlineLvl w:val="3"/>
    </w:pPr>
    <w:rPr>
      <w:rFonts w:asciiTheme="majorHAnsi" w:eastAsiaTheme="majorEastAsia" w:hAnsiTheme="majorHAnsi" w:cstheme="majorBidi"/>
      <w:b/>
      <w:bCs/>
      <w:i/>
      <w:iCs/>
      <w:color w:val="D16349"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34"/>
    <w:qFormat/>
    <w:rsid w:val="00672411"/>
    <w:pPr>
      <w:ind w:left="720"/>
    </w:pPr>
    <w:rPr>
      <w:sz w:val="20"/>
      <w:szCs w:val="20"/>
      <w:lang w:val="en-AU"/>
    </w:rPr>
  </w:style>
  <w:style w:type="paragraph" w:styleId="a4">
    <w:name w:val="header"/>
    <w:basedOn w:val="a"/>
    <w:link w:val="Char0"/>
    <w:uiPriority w:val="99"/>
    <w:rsid w:val="004071D0"/>
    <w:pPr>
      <w:tabs>
        <w:tab w:val="center" w:pos="4153"/>
        <w:tab w:val="right" w:pos="8306"/>
      </w:tabs>
    </w:pPr>
  </w:style>
  <w:style w:type="character" w:customStyle="1" w:styleId="Char0">
    <w:name w:val="Κεφαλίδα Char"/>
    <w:link w:val="a4"/>
    <w:uiPriority w:val="99"/>
    <w:locked/>
    <w:rsid w:val="004071D0"/>
    <w:rPr>
      <w:rFonts w:cs="Times New Roman"/>
      <w:sz w:val="24"/>
      <w:szCs w:val="24"/>
    </w:rPr>
  </w:style>
  <w:style w:type="paragraph" w:styleId="a5">
    <w:name w:val="footer"/>
    <w:basedOn w:val="a"/>
    <w:link w:val="Char1"/>
    <w:uiPriority w:val="99"/>
    <w:rsid w:val="004071D0"/>
    <w:pPr>
      <w:tabs>
        <w:tab w:val="center" w:pos="4153"/>
        <w:tab w:val="right" w:pos="8306"/>
      </w:tabs>
    </w:pPr>
  </w:style>
  <w:style w:type="character" w:customStyle="1" w:styleId="Char1">
    <w:name w:val="Υποσέλιδο Char"/>
    <w:link w:val="a5"/>
    <w:uiPriority w:val="99"/>
    <w:locked/>
    <w:rsid w:val="004071D0"/>
    <w:rPr>
      <w:rFonts w:cs="Times New Roman"/>
      <w:sz w:val="24"/>
      <w:szCs w:val="24"/>
    </w:rPr>
  </w:style>
  <w:style w:type="paragraph" w:styleId="a6">
    <w:name w:val="Balloon Text"/>
    <w:basedOn w:val="a"/>
    <w:link w:val="Char2"/>
    <w:uiPriority w:val="99"/>
    <w:semiHidden/>
    <w:rsid w:val="004071D0"/>
    <w:rPr>
      <w:rFonts w:ascii="Tahoma" w:hAnsi="Tahoma" w:cs="Tahoma"/>
      <w:sz w:val="16"/>
      <w:szCs w:val="16"/>
    </w:rPr>
  </w:style>
  <w:style w:type="character" w:customStyle="1" w:styleId="Char2">
    <w:name w:val="Κείμενο πλαισίου Char"/>
    <w:link w:val="a6"/>
    <w:uiPriority w:val="99"/>
    <w:semiHidden/>
    <w:locked/>
    <w:rsid w:val="004071D0"/>
    <w:rPr>
      <w:rFonts w:ascii="Tahoma" w:hAnsi="Tahoma" w:cs="Tahoma"/>
      <w:sz w:val="16"/>
      <w:szCs w:val="16"/>
    </w:rPr>
  </w:style>
  <w:style w:type="character" w:styleId="a7">
    <w:name w:val="Strong"/>
    <w:uiPriority w:val="22"/>
    <w:qFormat/>
    <w:rsid w:val="004B6C74"/>
    <w:rPr>
      <w:rFonts w:cs="Times New Roman"/>
      <w:b/>
      <w:bCs/>
    </w:rPr>
  </w:style>
  <w:style w:type="character" w:styleId="-">
    <w:name w:val="Hyperlink"/>
    <w:uiPriority w:val="99"/>
    <w:rsid w:val="00742211"/>
    <w:rPr>
      <w:rFonts w:ascii="Verdana" w:hAnsi="Verdana" w:cs="Times New Roman"/>
      <w:color w:val="0000FF"/>
      <w:u w:val="single"/>
    </w:rPr>
  </w:style>
  <w:style w:type="paragraph" w:styleId="Web">
    <w:name w:val="Normal (Web)"/>
    <w:basedOn w:val="a"/>
    <w:uiPriority w:val="99"/>
    <w:rsid w:val="0061027E"/>
    <w:pPr>
      <w:spacing w:before="100" w:beforeAutospacing="1" w:after="100" w:afterAutospacing="1"/>
    </w:pPr>
  </w:style>
  <w:style w:type="character" w:styleId="HTML">
    <w:name w:val="HTML Cite"/>
    <w:uiPriority w:val="99"/>
    <w:semiHidden/>
    <w:rsid w:val="0007502C"/>
    <w:rPr>
      <w:rFonts w:cs="Times New Roman"/>
      <w:color w:val="008000"/>
    </w:rPr>
  </w:style>
  <w:style w:type="paragraph" w:customStyle="1" w:styleId="ListParagraph1">
    <w:name w:val="List Paragraph1"/>
    <w:basedOn w:val="a"/>
    <w:uiPriority w:val="99"/>
    <w:rsid w:val="000A4266"/>
    <w:pPr>
      <w:spacing w:after="200" w:line="276" w:lineRule="auto"/>
      <w:ind w:left="720"/>
      <w:contextualSpacing/>
    </w:pPr>
    <w:rPr>
      <w:rFonts w:ascii="Calibri" w:hAnsi="Calibri"/>
      <w:sz w:val="22"/>
      <w:szCs w:val="22"/>
      <w:lang w:eastAsia="en-US"/>
    </w:rPr>
  </w:style>
  <w:style w:type="paragraph" w:styleId="a8">
    <w:name w:val="footnote text"/>
    <w:basedOn w:val="a"/>
    <w:link w:val="Char3"/>
    <w:rsid w:val="009810A0"/>
    <w:rPr>
      <w:sz w:val="20"/>
      <w:szCs w:val="20"/>
    </w:rPr>
  </w:style>
  <w:style w:type="character" w:customStyle="1" w:styleId="Char3">
    <w:name w:val="Κείμενο υποσημείωσης Char"/>
    <w:link w:val="a8"/>
    <w:locked/>
    <w:rsid w:val="009810A0"/>
    <w:rPr>
      <w:rFonts w:cs="Times New Roman"/>
    </w:rPr>
  </w:style>
  <w:style w:type="character" w:styleId="a9">
    <w:name w:val="footnote reference"/>
    <w:rsid w:val="009810A0"/>
    <w:rPr>
      <w:rFonts w:cs="Times New Roman"/>
      <w:vertAlign w:val="superscript"/>
    </w:rPr>
  </w:style>
  <w:style w:type="character" w:customStyle="1" w:styleId="apple-converted-space">
    <w:name w:val="apple-converted-space"/>
    <w:rsid w:val="007C41DF"/>
    <w:rPr>
      <w:rFonts w:cs="Times New Roman"/>
    </w:rPr>
  </w:style>
  <w:style w:type="paragraph" w:customStyle="1" w:styleId="Default">
    <w:name w:val="Default"/>
    <w:rsid w:val="000C167A"/>
    <w:pPr>
      <w:autoSpaceDE w:val="0"/>
      <w:autoSpaceDN w:val="0"/>
      <w:adjustRightInd w:val="0"/>
    </w:pPr>
    <w:rPr>
      <w:color w:val="000000"/>
      <w:sz w:val="24"/>
      <w:szCs w:val="24"/>
    </w:rPr>
  </w:style>
  <w:style w:type="table" w:styleId="aa">
    <w:name w:val="Table Grid"/>
    <w:basedOn w:val="a1"/>
    <w:uiPriority w:val="59"/>
    <w:locked/>
    <w:rsid w:val="009619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rsid w:val="008F124D"/>
  </w:style>
  <w:style w:type="character" w:customStyle="1" w:styleId="1Char">
    <w:name w:val="Επικεφαλίδα 1 Char"/>
    <w:link w:val="1"/>
    <w:uiPriority w:val="9"/>
    <w:rsid w:val="00266340"/>
    <w:rPr>
      <w:rFonts w:ascii="Arial" w:hAnsi="Arial" w:cs="Arial"/>
      <w:b/>
      <w:bCs/>
      <w:kern w:val="36"/>
      <w:sz w:val="24"/>
      <w:szCs w:val="24"/>
    </w:rPr>
  </w:style>
  <w:style w:type="character" w:customStyle="1" w:styleId="2Char">
    <w:name w:val="Επικεφαλίδα 2 Char"/>
    <w:link w:val="2"/>
    <w:uiPriority w:val="9"/>
    <w:rsid w:val="00266340"/>
    <w:rPr>
      <w:rFonts w:ascii="Arial" w:hAnsi="Arial" w:cs="Arial"/>
      <w:sz w:val="21"/>
      <w:szCs w:val="21"/>
    </w:rPr>
  </w:style>
  <w:style w:type="paragraph" w:styleId="ab">
    <w:name w:val="TOC Heading"/>
    <w:basedOn w:val="1"/>
    <w:next w:val="a"/>
    <w:uiPriority w:val="39"/>
    <w:unhideWhenUsed/>
    <w:qFormat/>
    <w:rsid w:val="00A51178"/>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A8422A" w:themeColor="accent1" w:themeShade="BF"/>
      <w:kern w:val="0"/>
      <w:sz w:val="32"/>
      <w:szCs w:val="32"/>
      <w:lang w:val="en-US" w:eastAsia="en-US"/>
    </w:rPr>
  </w:style>
  <w:style w:type="paragraph" w:styleId="10">
    <w:name w:val="toc 1"/>
    <w:basedOn w:val="a"/>
    <w:next w:val="a"/>
    <w:autoRedefine/>
    <w:uiPriority w:val="39"/>
    <w:locked/>
    <w:rsid w:val="00A51178"/>
    <w:pPr>
      <w:spacing w:after="100"/>
    </w:pPr>
  </w:style>
  <w:style w:type="paragraph" w:styleId="20">
    <w:name w:val="toc 2"/>
    <w:basedOn w:val="a"/>
    <w:next w:val="a"/>
    <w:autoRedefine/>
    <w:uiPriority w:val="39"/>
    <w:locked/>
    <w:rsid w:val="00A51178"/>
    <w:pPr>
      <w:spacing w:after="100"/>
      <w:ind w:left="240"/>
    </w:pPr>
  </w:style>
  <w:style w:type="character" w:styleId="ac">
    <w:name w:val="Placeholder Text"/>
    <w:basedOn w:val="a0"/>
    <w:uiPriority w:val="99"/>
    <w:semiHidden/>
    <w:rsid w:val="008F2345"/>
    <w:rPr>
      <w:color w:val="808080"/>
    </w:rPr>
  </w:style>
  <w:style w:type="paragraph" w:styleId="ad">
    <w:name w:val="caption"/>
    <w:basedOn w:val="a"/>
    <w:next w:val="a"/>
    <w:uiPriority w:val="35"/>
    <w:unhideWhenUsed/>
    <w:qFormat/>
    <w:locked/>
    <w:rsid w:val="00E049A3"/>
    <w:pPr>
      <w:spacing w:after="200"/>
    </w:pPr>
    <w:rPr>
      <w:b/>
      <w:bCs/>
      <w:color w:val="D16349" w:themeColor="accent1"/>
      <w:sz w:val="18"/>
      <w:szCs w:val="18"/>
    </w:rPr>
  </w:style>
  <w:style w:type="paragraph" w:styleId="ae">
    <w:name w:val="No Spacing"/>
    <w:link w:val="Char4"/>
    <w:uiPriority w:val="1"/>
    <w:qFormat/>
    <w:rsid w:val="00123BDD"/>
    <w:rPr>
      <w:rFonts w:asciiTheme="minorHAnsi" w:eastAsiaTheme="minorEastAsia" w:hAnsiTheme="minorHAnsi" w:cstheme="minorBidi"/>
      <w:sz w:val="22"/>
      <w:szCs w:val="22"/>
      <w:lang w:val="en-US" w:eastAsia="en-US"/>
    </w:rPr>
  </w:style>
  <w:style w:type="character" w:customStyle="1" w:styleId="Char4">
    <w:name w:val="Χωρίς διάστιχο Char"/>
    <w:basedOn w:val="a0"/>
    <w:link w:val="ae"/>
    <w:uiPriority w:val="1"/>
    <w:rsid w:val="00123BDD"/>
    <w:rPr>
      <w:rFonts w:asciiTheme="minorHAnsi" w:eastAsiaTheme="minorEastAsia" w:hAnsiTheme="minorHAnsi" w:cstheme="minorBidi"/>
      <w:sz w:val="22"/>
      <w:szCs w:val="22"/>
      <w:lang w:val="en-US" w:eastAsia="en-US"/>
    </w:rPr>
  </w:style>
  <w:style w:type="character" w:styleId="af">
    <w:name w:val="Emphasis"/>
    <w:basedOn w:val="a0"/>
    <w:uiPriority w:val="20"/>
    <w:qFormat/>
    <w:locked/>
    <w:rsid w:val="00500E19"/>
    <w:rPr>
      <w:i/>
      <w:iCs/>
    </w:rPr>
  </w:style>
  <w:style w:type="paragraph" w:styleId="af0">
    <w:name w:val="table of figures"/>
    <w:basedOn w:val="a"/>
    <w:next w:val="a"/>
    <w:uiPriority w:val="99"/>
    <w:unhideWhenUsed/>
    <w:rsid w:val="003F0D2D"/>
  </w:style>
  <w:style w:type="character" w:customStyle="1" w:styleId="Char">
    <w:name w:val="Παράγραφος λίστας Char"/>
    <w:basedOn w:val="a0"/>
    <w:link w:val="a3"/>
    <w:uiPriority w:val="34"/>
    <w:rsid w:val="00A0152B"/>
    <w:rPr>
      <w:lang w:val="en-AU"/>
    </w:rPr>
  </w:style>
  <w:style w:type="character" w:customStyle="1" w:styleId="3Char">
    <w:name w:val="Επικεφαλίδα 3 Char"/>
    <w:basedOn w:val="a0"/>
    <w:link w:val="3"/>
    <w:rsid w:val="00EE518C"/>
    <w:rPr>
      <w:rFonts w:asciiTheme="majorHAnsi" w:eastAsiaTheme="majorEastAsia" w:hAnsiTheme="majorHAnsi" w:cstheme="majorBidi"/>
      <w:b/>
      <w:bCs/>
      <w:color w:val="D16349" w:themeColor="accent1"/>
      <w:sz w:val="24"/>
      <w:szCs w:val="24"/>
    </w:rPr>
  </w:style>
  <w:style w:type="character" w:customStyle="1" w:styleId="time">
    <w:name w:val="time"/>
    <w:basedOn w:val="a0"/>
    <w:rsid w:val="00EE518C"/>
  </w:style>
  <w:style w:type="character" w:customStyle="1" w:styleId="djs-d-flashline">
    <w:name w:val="djs-d-flashline"/>
    <w:basedOn w:val="a0"/>
    <w:rsid w:val="00EE518C"/>
  </w:style>
  <w:style w:type="character" w:customStyle="1" w:styleId="djs-d-titleshim">
    <w:name w:val="djs-d-titleshim"/>
    <w:basedOn w:val="a0"/>
    <w:rsid w:val="00EE518C"/>
  </w:style>
  <w:style w:type="character" w:customStyle="1" w:styleId="djs-d-hour">
    <w:name w:val="djs-d-hour"/>
    <w:basedOn w:val="a0"/>
    <w:rsid w:val="00EE518C"/>
  </w:style>
  <w:style w:type="character" w:customStyle="1" w:styleId="djs-d-day">
    <w:name w:val="djs-d-day"/>
    <w:basedOn w:val="a0"/>
    <w:rsid w:val="00EE518C"/>
  </w:style>
  <w:style w:type="paragraph" w:customStyle="1" w:styleId="as">
    <w:name w:val=".as..."/>
    <w:basedOn w:val="Default"/>
    <w:next w:val="Default"/>
    <w:uiPriority w:val="99"/>
    <w:rsid w:val="007C675A"/>
    <w:rPr>
      <w:color w:val="auto"/>
    </w:rPr>
  </w:style>
  <w:style w:type="character" w:customStyle="1" w:styleId="citation">
    <w:name w:val="citation"/>
    <w:basedOn w:val="a0"/>
    <w:rsid w:val="00F207CA"/>
  </w:style>
  <w:style w:type="character" w:styleId="-0">
    <w:name w:val="FollowedHyperlink"/>
    <w:basedOn w:val="a0"/>
    <w:uiPriority w:val="99"/>
    <w:semiHidden/>
    <w:unhideWhenUsed/>
    <w:rsid w:val="00F207CA"/>
    <w:rPr>
      <w:color w:val="694F07" w:themeColor="followedHyperlink"/>
      <w:u w:val="single"/>
    </w:rPr>
  </w:style>
  <w:style w:type="character" w:customStyle="1" w:styleId="hps">
    <w:name w:val="hps"/>
    <w:basedOn w:val="a0"/>
    <w:rsid w:val="00E017BF"/>
  </w:style>
  <w:style w:type="character" w:customStyle="1" w:styleId="af1">
    <w:name w:val="a"/>
    <w:basedOn w:val="a0"/>
    <w:rsid w:val="00E017BF"/>
  </w:style>
  <w:style w:type="character" w:customStyle="1" w:styleId="4Char">
    <w:name w:val="Επικεφαλίδα 4 Char"/>
    <w:basedOn w:val="a0"/>
    <w:link w:val="4"/>
    <w:semiHidden/>
    <w:rsid w:val="00811513"/>
    <w:rPr>
      <w:rFonts w:asciiTheme="majorHAnsi" w:eastAsiaTheme="majorEastAsia" w:hAnsiTheme="majorHAnsi" w:cstheme="majorBidi"/>
      <w:b/>
      <w:bCs/>
      <w:i/>
      <w:iCs/>
      <w:color w:val="D16349" w:themeColor="accent1"/>
      <w:sz w:val="24"/>
      <w:szCs w:val="24"/>
    </w:rPr>
  </w:style>
  <w:style w:type="character" w:customStyle="1" w:styleId="reference-accessdate">
    <w:name w:val="reference-accessdate"/>
    <w:basedOn w:val="a0"/>
    <w:rsid w:val="00F07877"/>
  </w:style>
  <w:style w:type="character" w:customStyle="1" w:styleId="mw-cite-backlink">
    <w:name w:val="mw-cite-backlink"/>
    <w:basedOn w:val="a0"/>
    <w:rsid w:val="00F07877"/>
  </w:style>
  <w:style w:type="character" w:customStyle="1" w:styleId="cite-accessibility-label">
    <w:name w:val="cite-accessibility-label"/>
    <w:basedOn w:val="a0"/>
    <w:rsid w:val="00F07877"/>
  </w:style>
  <w:style w:type="paragraph" w:styleId="30">
    <w:name w:val="toc 3"/>
    <w:basedOn w:val="a"/>
    <w:next w:val="a"/>
    <w:autoRedefine/>
    <w:uiPriority w:val="39"/>
    <w:locked/>
    <w:rsid w:val="00410532"/>
    <w:pPr>
      <w:spacing w:after="100"/>
      <w:ind w:left="480"/>
    </w:pPr>
  </w:style>
  <w:style w:type="paragraph" w:customStyle="1" w:styleId="omc-date-time-inner">
    <w:name w:val="omc-date-time-inner"/>
    <w:basedOn w:val="a"/>
    <w:rsid w:val="00E8783C"/>
    <w:pPr>
      <w:spacing w:before="100" w:beforeAutospacing="1" w:after="100" w:afterAutospacing="1"/>
    </w:pPr>
    <w:rPr>
      <w:lang w:val="en-US" w:eastAsia="en-US"/>
    </w:rPr>
  </w:style>
  <w:style w:type="character" w:customStyle="1" w:styleId="addmd">
    <w:name w:val="addmd"/>
    <w:basedOn w:val="a0"/>
    <w:rsid w:val="00325776"/>
  </w:style>
  <w:style w:type="character" w:customStyle="1" w:styleId="kwd-text">
    <w:name w:val="kwd-text"/>
    <w:basedOn w:val="a0"/>
    <w:rsid w:val="00AF0143"/>
  </w:style>
  <w:style w:type="character" w:customStyle="1" w:styleId="nowrap">
    <w:name w:val="nowrap"/>
    <w:basedOn w:val="a0"/>
    <w:rsid w:val="002212A2"/>
  </w:style>
  <w:style w:type="character" w:customStyle="1" w:styleId="mw-headline">
    <w:name w:val="mw-headline"/>
    <w:basedOn w:val="a0"/>
    <w:rsid w:val="002212A2"/>
  </w:style>
  <w:style w:type="table" w:customStyle="1" w:styleId="PlainTable2">
    <w:name w:val="Plain Table 2"/>
    <w:basedOn w:val="a1"/>
    <w:uiPriority w:val="42"/>
    <w:rsid w:val="008B1C9F"/>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451">
    <w:name w:val="font451"/>
    <w:basedOn w:val="a0"/>
    <w:rsid w:val="002D331D"/>
    <w:rPr>
      <w:rFonts w:ascii="Calibri" w:hAnsi="Calibri" w:hint="default"/>
      <w:b w:val="0"/>
      <w:bCs w:val="0"/>
      <w:i w:val="0"/>
      <w:iCs w:val="0"/>
      <w:strike w:val="0"/>
      <w:dstrike w:val="0"/>
      <w:color w:val="000000"/>
      <w:sz w:val="24"/>
      <w:szCs w:val="24"/>
      <w:u w:val="none"/>
      <w:effect w:val="none"/>
    </w:rPr>
  </w:style>
  <w:style w:type="character" w:customStyle="1" w:styleId="Mention">
    <w:name w:val="Mention"/>
    <w:basedOn w:val="a0"/>
    <w:uiPriority w:val="99"/>
    <w:semiHidden/>
    <w:unhideWhenUsed/>
    <w:rsid w:val="005965B9"/>
    <w:rPr>
      <w:color w:val="2B579A"/>
      <w:shd w:val="clear" w:color="auto" w:fill="E6E6E6"/>
    </w:rPr>
  </w:style>
</w:styles>
</file>

<file path=word/webSettings.xml><?xml version="1.0" encoding="utf-8"?>
<w:webSettings xmlns:r="http://schemas.openxmlformats.org/officeDocument/2006/relationships" xmlns:w="http://schemas.openxmlformats.org/wordprocessingml/2006/main">
  <w:divs>
    <w:div w:id="207541">
      <w:bodyDiv w:val="1"/>
      <w:marLeft w:val="0"/>
      <w:marRight w:val="0"/>
      <w:marTop w:val="0"/>
      <w:marBottom w:val="0"/>
      <w:divBdr>
        <w:top w:val="none" w:sz="0" w:space="0" w:color="auto"/>
        <w:left w:val="none" w:sz="0" w:space="0" w:color="auto"/>
        <w:bottom w:val="none" w:sz="0" w:space="0" w:color="auto"/>
        <w:right w:val="none" w:sz="0" w:space="0" w:color="auto"/>
      </w:divBdr>
      <w:divsChild>
        <w:div w:id="114181927">
          <w:marLeft w:val="0"/>
          <w:marRight w:val="0"/>
          <w:marTop w:val="0"/>
          <w:marBottom w:val="0"/>
          <w:divBdr>
            <w:top w:val="none" w:sz="0" w:space="0" w:color="auto"/>
            <w:left w:val="none" w:sz="0" w:space="0" w:color="auto"/>
            <w:bottom w:val="none" w:sz="0" w:space="0" w:color="auto"/>
            <w:right w:val="none" w:sz="0" w:space="0" w:color="auto"/>
          </w:divBdr>
        </w:div>
        <w:div w:id="170949195">
          <w:marLeft w:val="0"/>
          <w:marRight w:val="0"/>
          <w:marTop w:val="0"/>
          <w:marBottom w:val="0"/>
          <w:divBdr>
            <w:top w:val="none" w:sz="0" w:space="0" w:color="auto"/>
            <w:left w:val="none" w:sz="0" w:space="0" w:color="auto"/>
            <w:bottom w:val="none" w:sz="0" w:space="0" w:color="auto"/>
            <w:right w:val="none" w:sz="0" w:space="0" w:color="auto"/>
          </w:divBdr>
        </w:div>
        <w:div w:id="403453902">
          <w:marLeft w:val="0"/>
          <w:marRight w:val="0"/>
          <w:marTop w:val="0"/>
          <w:marBottom w:val="0"/>
          <w:divBdr>
            <w:top w:val="none" w:sz="0" w:space="0" w:color="auto"/>
            <w:left w:val="none" w:sz="0" w:space="0" w:color="auto"/>
            <w:bottom w:val="none" w:sz="0" w:space="0" w:color="auto"/>
            <w:right w:val="none" w:sz="0" w:space="0" w:color="auto"/>
          </w:divBdr>
        </w:div>
        <w:div w:id="825588021">
          <w:marLeft w:val="0"/>
          <w:marRight w:val="0"/>
          <w:marTop w:val="0"/>
          <w:marBottom w:val="0"/>
          <w:divBdr>
            <w:top w:val="none" w:sz="0" w:space="0" w:color="auto"/>
            <w:left w:val="none" w:sz="0" w:space="0" w:color="auto"/>
            <w:bottom w:val="none" w:sz="0" w:space="0" w:color="auto"/>
            <w:right w:val="none" w:sz="0" w:space="0" w:color="auto"/>
          </w:divBdr>
        </w:div>
        <w:div w:id="1134639484">
          <w:marLeft w:val="0"/>
          <w:marRight w:val="0"/>
          <w:marTop w:val="0"/>
          <w:marBottom w:val="0"/>
          <w:divBdr>
            <w:top w:val="none" w:sz="0" w:space="0" w:color="auto"/>
            <w:left w:val="none" w:sz="0" w:space="0" w:color="auto"/>
            <w:bottom w:val="none" w:sz="0" w:space="0" w:color="auto"/>
            <w:right w:val="none" w:sz="0" w:space="0" w:color="auto"/>
          </w:divBdr>
        </w:div>
        <w:div w:id="1238829203">
          <w:marLeft w:val="0"/>
          <w:marRight w:val="0"/>
          <w:marTop w:val="0"/>
          <w:marBottom w:val="0"/>
          <w:divBdr>
            <w:top w:val="none" w:sz="0" w:space="0" w:color="auto"/>
            <w:left w:val="none" w:sz="0" w:space="0" w:color="auto"/>
            <w:bottom w:val="none" w:sz="0" w:space="0" w:color="auto"/>
            <w:right w:val="none" w:sz="0" w:space="0" w:color="auto"/>
          </w:divBdr>
        </w:div>
        <w:div w:id="1543907426">
          <w:marLeft w:val="0"/>
          <w:marRight w:val="0"/>
          <w:marTop w:val="0"/>
          <w:marBottom w:val="0"/>
          <w:divBdr>
            <w:top w:val="none" w:sz="0" w:space="0" w:color="auto"/>
            <w:left w:val="none" w:sz="0" w:space="0" w:color="auto"/>
            <w:bottom w:val="none" w:sz="0" w:space="0" w:color="auto"/>
            <w:right w:val="none" w:sz="0" w:space="0" w:color="auto"/>
          </w:divBdr>
        </w:div>
        <w:div w:id="1610120063">
          <w:marLeft w:val="0"/>
          <w:marRight w:val="0"/>
          <w:marTop w:val="0"/>
          <w:marBottom w:val="0"/>
          <w:divBdr>
            <w:top w:val="none" w:sz="0" w:space="0" w:color="auto"/>
            <w:left w:val="none" w:sz="0" w:space="0" w:color="auto"/>
            <w:bottom w:val="none" w:sz="0" w:space="0" w:color="auto"/>
            <w:right w:val="none" w:sz="0" w:space="0" w:color="auto"/>
          </w:divBdr>
        </w:div>
        <w:div w:id="1611661414">
          <w:marLeft w:val="0"/>
          <w:marRight w:val="0"/>
          <w:marTop w:val="0"/>
          <w:marBottom w:val="0"/>
          <w:divBdr>
            <w:top w:val="none" w:sz="0" w:space="0" w:color="auto"/>
            <w:left w:val="none" w:sz="0" w:space="0" w:color="auto"/>
            <w:bottom w:val="none" w:sz="0" w:space="0" w:color="auto"/>
            <w:right w:val="none" w:sz="0" w:space="0" w:color="auto"/>
          </w:divBdr>
        </w:div>
        <w:div w:id="1635989260">
          <w:marLeft w:val="0"/>
          <w:marRight w:val="0"/>
          <w:marTop w:val="0"/>
          <w:marBottom w:val="0"/>
          <w:divBdr>
            <w:top w:val="none" w:sz="0" w:space="0" w:color="auto"/>
            <w:left w:val="none" w:sz="0" w:space="0" w:color="auto"/>
            <w:bottom w:val="none" w:sz="0" w:space="0" w:color="auto"/>
            <w:right w:val="none" w:sz="0" w:space="0" w:color="auto"/>
          </w:divBdr>
        </w:div>
        <w:div w:id="1732923908">
          <w:marLeft w:val="0"/>
          <w:marRight w:val="0"/>
          <w:marTop w:val="0"/>
          <w:marBottom w:val="0"/>
          <w:divBdr>
            <w:top w:val="none" w:sz="0" w:space="0" w:color="auto"/>
            <w:left w:val="none" w:sz="0" w:space="0" w:color="auto"/>
            <w:bottom w:val="none" w:sz="0" w:space="0" w:color="auto"/>
            <w:right w:val="none" w:sz="0" w:space="0" w:color="auto"/>
          </w:divBdr>
        </w:div>
      </w:divsChild>
    </w:div>
    <w:div w:id="26218654">
      <w:bodyDiv w:val="1"/>
      <w:marLeft w:val="0"/>
      <w:marRight w:val="0"/>
      <w:marTop w:val="0"/>
      <w:marBottom w:val="0"/>
      <w:divBdr>
        <w:top w:val="none" w:sz="0" w:space="0" w:color="auto"/>
        <w:left w:val="none" w:sz="0" w:space="0" w:color="auto"/>
        <w:bottom w:val="none" w:sz="0" w:space="0" w:color="auto"/>
        <w:right w:val="none" w:sz="0" w:space="0" w:color="auto"/>
      </w:divBdr>
    </w:div>
    <w:div w:id="93988704">
      <w:bodyDiv w:val="1"/>
      <w:marLeft w:val="0"/>
      <w:marRight w:val="0"/>
      <w:marTop w:val="0"/>
      <w:marBottom w:val="0"/>
      <w:divBdr>
        <w:top w:val="none" w:sz="0" w:space="0" w:color="auto"/>
        <w:left w:val="none" w:sz="0" w:space="0" w:color="auto"/>
        <w:bottom w:val="none" w:sz="0" w:space="0" w:color="auto"/>
        <w:right w:val="none" w:sz="0" w:space="0" w:color="auto"/>
      </w:divBdr>
    </w:div>
    <w:div w:id="198129552">
      <w:bodyDiv w:val="1"/>
      <w:marLeft w:val="0"/>
      <w:marRight w:val="0"/>
      <w:marTop w:val="0"/>
      <w:marBottom w:val="0"/>
      <w:divBdr>
        <w:top w:val="none" w:sz="0" w:space="0" w:color="auto"/>
        <w:left w:val="none" w:sz="0" w:space="0" w:color="auto"/>
        <w:bottom w:val="none" w:sz="0" w:space="0" w:color="auto"/>
        <w:right w:val="none" w:sz="0" w:space="0" w:color="auto"/>
      </w:divBdr>
    </w:div>
    <w:div w:id="218784544">
      <w:bodyDiv w:val="1"/>
      <w:marLeft w:val="0"/>
      <w:marRight w:val="0"/>
      <w:marTop w:val="0"/>
      <w:marBottom w:val="0"/>
      <w:divBdr>
        <w:top w:val="none" w:sz="0" w:space="0" w:color="auto"/>
        <w:left w:val="none" w:sz="0" w:space="0" w:color="auto"/>
        <w:bottom w:val="none" w:sz="0" w:space="0" w:color="auto"/>
        <w:right w:val="none" w:sz="0" w:space="0" w:color="auto"/>
      </w:divBdr>
    </w:div>
    <w:div w:id="252783817">
      <w:bodyDiv w:val="1"/>
      <w:marLeft w:val="0"/>
      <w:marRight w:val="0"/>
      <w:marTop w:val="0"/>
      <w:marBottom w:val="0"/>
      <w:divBdr>
        <w:top w:val="none" w:sz="0" w:space="0" w:color="auto"/>
        <w:left w:val="none" w:sz="0" w:space="0" w:color="auto"/>
        <w:bottom w:val="none" w:sz="0" w:space="0" w:color="auto"/>
        <w:right w:val="none" w:sz="0" w:space="0" w:color="auto"/>
      </w:divBdr>
    </w:div>
    <w:div w:id="286086968">
      <w:bodyDiv w:val="1"/>
      <w:marLeft w:val="0"/>
      <w:marRight w:val="0"/>
      <w:marTop w:val="0"/>
      <w:marBottom w:val="0"/>
      <w:divBdr>
        <w:top w:val="none" w:sz="0" w:space="0" w:color="auto"/>
        <w:left w:val="none" w:sz="0" w:space="0" w:color="auto"/>
        <w:bottom w:val="none" w:sz="0" w:space="0" w:color="auto"/>
        <w:right w:val="none" w:sz="0" w:space="0" w:color="auto"/>
      </w:divBdr>
      <w:divsChild>
        <w:div w:id="1081364810">
          <w:marLeft w:val="0"/>
          <w:marRight w:val="0"/>
          <w:marTop w:val="0"/>
          <w:marBottom w:val="225"/>
          <w:divBdr>
            <w:top w:val="none" w:sz="0" w:space="0" w:color="auto"/>
            <w:left w:val="none" w:sz="0" w:space="0" w:color="auto"/>
            <w:bottom w:val="none" w:sz="0" w:space="0" w:color="auto"/>
            <w:right w:val="none" w:sz="0" w:space="0" w:color="auto"/>
          </w:divBdr>
        </w:div>
        <w:div w:id="1380782326">
          <w:marLeft w:val="0"/>
          <w:marRight w:val="0"/>
          <w:marTop w:val="0"/>
          <w:marBottom w:val="0"/>
          <w:divBdr>
            <w:top w:val="none" w:sz="0" w:space="0" w:color="auto"/>
            <w:left w:val="none" w:sz="0" w:space="0" w:color="auto"/>
            <w:bottom w:val="none" w:sz="0" w:space="0" w:color="auto"/>
            <w:right w:val="none" w:sz="0" w:space="0" w:color="auto"/>
          </w:divBdr>
          <w:divsChild>
            <w:div w:id="52713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442601">
      <w:bodyDiv w:val="1"/>
      <w:marLeft w:val="0"/>
      <w:marRight w:val="0"/>
      <w:marTop w:val="0"/>
      <w:marBottom w:val="0"/>
      <w:divBdr>
        <w:top w:val="none" w:sz="0" w:space="0" w:color="auto"/>
        <w:left w:val="none" w:sz="0" w:space="0" w:color="auto"/>
        <w:bottom w:val="none" w:sz="0" w:space="0" w:color="auto"/>
        <w:right w:val="none" w:sz="0" w:space="0" w:color="auto"/>
      </w:divBdr>
    </w:div>
    <w:div w:id="479159156">
      <w:bodyDiv w:val="1"/>
      <w:marLeft w:val="0"/>
      <w:marRight w:val="0"/>
      <w:marTop w:val="0"/>
      <w:marBottom w:val="0"/>
      <w:divBdr>
        <w:top w:val="none" w:sz="0" w:space="0" w:color="auto"/>
        <w:left w:val="none" w:sz="0" w:space="0" w:color="auto"/>
        <w:bottom w:val="none" w:sz="0" w:space="0" w:color="auto"/>
        <w:right w:val="none" w:sz="0" w:space="0" w:color="auto"/>
      </w:divBdr>
      <w:divsChild>
        <w:div w:id="1243922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6907717">
      <w:bodyDiv w:val="1"/>
      <w:marLeft w:val="0"/>
      <w:marRight w:val="0"/>
      <w:marTop w:val="0"/>
      <w:marBottom w:val="0"/>
      <w:divBdr>
        <w:top w:val="none" w:sz="0" w:space="0" w:color="auto"/>
        <w:left w:val="none" w:sz="0" w:space="0" w:color="auto"/>
        <w:bottom w:val="none" w:sz="0" w:space="0" w:color="auto"/>
        <w:right w:val="none" w:sz="0" w:space="0" w:color="auto"/>
      </w:divBdr>
    </w:div>
    <w:div w:id="602881831">
      <w:bodyDiv w:val="1"/>
      <w:marLeft w:val="0"/>
      <w:marRight w:val="0"/>
      <w:marTop w:val="0"/>
      <w:marBottom w:val="0"/>
      <w:divBdr>
        <w:top w:val="none" w:sz="0" w:space="0" w:color="auto"/>
        <w:left w:val="none" w:sz="0" w:space="0" w:color="auto"/>
        <w:bottom w:val="none" w:sz="0" w:space="0" w:color="auto"/>
        <w:right w:val="none" w:sz="0" w:space="0" w:color="auto"/>
      </w:divBdr>
    </w:div>
    <w:div w:id="748045308">
      <w:bodyDiv w:val="1"/>
      <w:marLeft w:val="0"/>
      <w:marRight w:val="0"/>
      <w:marTop w:val="0"/>
      <w:marBottom w:val="0"/>
      <w:divBdr>
        <w:top w:val="none" w:sz="0" w:space="0" w:color="auto"/>
        <w:left w:val="none" w:sz="0" w:space="0" w:color="auto"/>
        <w:bottom w:val="none" w:sz="0" w:space="0" w:color="auto"/>
        <w:right w:val="none" w:sz="0" w:space="0" w:color="auto"/>
      </w:divBdr>
    </w:div>
    <w:div w:id="960844651">
      <w:bodyDiv w:val="1"/>
      <w:marLeft w:val="0"/>
      <w:marRight w:val="0"/>
      <w:marTop w:val="0"/>
      <w:marBottom w:val="0"/>
      <w:divBdr>
        <w:top w:val="none" w:sz="0" w:space="0" w:color="auto"/>
        <w:left w:val="none" w:sz="0" w:space="0" w:color="auto"/>
        <w:bottom w:val="none" w:sz="0" w:space="0" w:color="auto"/>
        <w:right w:val="none" w:sz="0" w:space="0" w:color="auto"/>
      </w:divBdr>
    </w:div>
    <w:div w:id="974336770">
      <w:bodyDiv w:val="1"/>
      <w:marLeft w:val="0"/>
      <w:marRight w:val="0"/>
      <w:marTop w:val="0"/>
      <w:marBottom w:val="0"/>
      <w:divBdr>
        <w:top w:val="none" w:sz="0" w:space="0" w:color="auto"/>
        <w:left w:val="none" w:sz="0" w:space="0" w:color="auto"/>
        <w:bottom w:val="none" w:sz="0" w:space="0" w:color="auto"/>
        <w:right w:val="none" w:sz="0" w:space="0" w:color="auto"/>
      </w:divBdr>
      <w:divsChild>
        <w:div w:id="778531041">
          <w:marLeft w:val="0"/>
          <w:marRight w:val="0"/>
          <w:marTop w:val="0"/>
          <w:marBottom w:val="0"/>
          <w:divBdr>
            <w:top w:val="none" w:sz="0" w:space="0" w:color="auto"/>
            <w:left w:val="none" w:sz="0" w:space="0" w:color="auto"/>
            <w:bottom w:val="none" w:sz="0" w:space="0" w:color="auto"/>
            <w:right w:val="none" w:sz="0" w:space="0" w:color="auto"/>
          </w:divBdr>
          <w:divsChild>
            <w:div w:id="1349404793">
              <w:marLeft w:val="0"/>
              <w:marRight w:val="0"/>
              <w:marTop w:val="0"/>
              <w:marBottom w:val="0"/>
              <w:divBdr>
                <w:top w:val="none" w:sz="0" w:space="0" w:color="auto"/>
                <w:left w:val="none" w:sz="0" w:space="0" w:color="auto"/>
                <w:bottom w:val="none" w:sz="0" w:space="0" w:color="auto"/>
                <w:right w:val="none" w:sz="0" w:space="0" w:color="auto"/>
              </w:divBdr>
            </w:div>
            <w:div w:id="1735081729">
              <w:marLeft w:val="0"/>
              <w:marRight w:val="0"/>
              <w:marTop w:val="0"/>
              <w:marBottom w:val="0"/>
              <w:divBdr>
                <w:top w:val="none" w:sz="0" w:space="0" w:color="auto"/>
                <w:left w:val="none" w:sz="0" w:space="0" w:color="auto"/>
                <w:bottom w:val="none" w:sz="0" w:space="0" w:color="auto"/>
                <w:right w:val="none" w:sz="0" w:space="0" w:color="auto"/>
              </w:divBdr>
            </w:div>
          </w:divsChild>
        </w:div>
        <w:div w:id="1883859477">
          <w:marLeft w:val="0"/>
          <w:marRight w:val="0"/>
          <w:marTop w:val="0"/>
          <w:marBottom w:val="0"/>
          <w:divBdr>
            <w:top w:val="none" w:sz="0" w:space="0" w:color="auto"/>
            <w:left w:val="none" w:sz="0" w:space="0" w:color="auto"/>
            <w:bottom w:val="none" w:sz="0" w:space="0" w:color="auto"/>
            <w:right w:val="none" w:sz="0" w:space="0" w:color="auto"/>
          </w:divBdr>
          <w:divsChild>
            <w:div w:id="410273919">
              <w:marLeft w:val="0"/>
              <w:marRight w:val="0"/>
              <w:marTop w:val="0"/>
              <w:marBottom w:val="0"/>
              <w:divBdr>
                <w:top w:val="none" w:sz="0" w:space="0" w:color="auto"/>
                <w:left w:val="none" w:sz="0" w:space="0" w:color="auto"/>
                <w:bottom w:val="none" w:sz="0" w:space="0" w:color="auto"/>
                <w:right w:val="none" w:sz="0" w:space="0" w:color="auto"/>
              </w:divBdr>
            </w:div>
            <w:div w:id="1019818464">
              <w:marLeft w:val="0"/>
              <w:marRight w:val="0"/>
              <w:marTop w:val="0"/>
              <w:marBottom w:val="0"/>
              <w:divBdr>
                <w:top w:val="none" w:sz="0" w:space="0" w:color="auto"/>
                <w:left w:val="none" w:sz="0" w:space="0" w:color="auto"/>
                <w:bottom w:val="none" w:sz="0" w:space="0" w:color="auto"/>
                <w:right w:val="none" w:sz="0" w:space="0" w:color="auto"/>
              </w:divBdr>
            </w:div>
          </w:divsChild>
        </w:div>
        <w:div w:id="123274425">
          <w:marLeft w:val="0"/>
          <w:marRight w:val="0"/>
          <w:marTop w:val="0"/>
          <w:marBottom w:val="0"/>
          <w:divBdr>
            <w:top w:val="none" w:sz="0" w:space="0" w:color="auto"/>
            <w:left w:val="none" w:sz="0" w:space="0" w:color="auto"/>
            <w:bottom w:val="none" w:sz="0" w:space="0" w:color="auto"/>
            <w:right w:val="none" w:sz="0" w:space="0" w:color="auto"/>
          </w:divBdr>
          <w:divsChild>
            <w:div w:id="1423843786">
              <w:marLeft w:val="0"/>
              <w:marRight w:val="0"/>
              <w:marTop w:val="0"/>
              <w:marBottom w:val="0"/>
              <w:divBdr>
                <w:top w:val="none" w:sz="0" w:space="0" w:color="auto"/>
                <w:left w:val="none" w:sz="0" w:space="0" w:color="auto"/>
                <w:bottom w:val="none" w:sz="0" w:space="0" w:color="auto"/>
                <w:right w:val="none" w:sz="0" w:space="0" w:color="auto"/>
              </w:divBdr>
            </w:div>
            <w:div w:id="1139692476">
              <w:marLeft w:val="0"/>
              <w:marRight w:val="0"/>
              <w:marTop w:val="0"/>
              <w:marBottom w:val="0"/>
              <w:divBdr>
                <w:top w:val="none" w:sz="0" w:space="0" w:color="auto"/>
                <w:left w:val="none" w:sz="0" w:space="0" w:color="auto"/>
                <w:bottom w:val="none" w:sz="0" w:space="0" w:color="auto"/>
                <w:right w:val="none" w:sz="0" w:space="0" w:color="auto"/>
              </w:divBdr>
            </w:div>
          </w:divsChild>
        </w:div>
        <w:div w:id="144704752">
          <w:marLeft w:val="0"/>
          <w:marRight w:val="0"/>
          <w:marTop w:val="0"/>
          <w:marBottom w:val="0"/>
          <w:divBdr>
            <w:top w:val="none" w:sz="0" w:space="0" w:color="auto"/>
            <w:left w:val="none" w:sz="0" w:space="0" w:color="auto"/>
            <w:bottom w:val="none" w:sz="0" w:space="0" w:color="auto"/>
            <w:right w:val="none" w:sz="0" w:space="0" w:color="auto"/>
          </w:divBdr>
          <w:divsChild>
            <w:div w:id="644434935">
              <w:marLeft w:val="0"/>
              <w:marRight w:val="0"/>
              <w:marTop w:val="0"/>
              <w:marBottom w:val="0"/>
              <w:divBdr>
                <w:top w:val="none" w:sz="0" w:space="0" w:color="auto"/>
                <w:left w:val="none" w:sz="0" w:space="0" w:color="auto"/>
                <w:bottom w:val="none" w:sz="0" w:space="0" w:color="auto"/>
                <w:right w:val="none" w:sz="0" w:space="0" w:color="auto"/>
              </w:divBdr>
            </w:div>
            <w:div w:id="1327517475">
              <w:marLeft w:val="0"/>
              <w:marRight w:val="0"/>
              <w:marTop w:val="0"/>
              <w:marBottom w:val="0"/>
              <w:divBdr>
                <w:top w:val="none" w:sz="0" w:space="0" w:color="auto"/>
                <w:left w:val="none" w:sz="0" w:space="0" w:color="auto"/>
                <w:bottom w:val="none" w:sz="0" w:space="0" w:color="auto"/>
                <w:right w:val="none" w:sz="0" w:space="0" w:color="auto"/>
              </w:divBdr>
            </w:div>
          </w:divsChild>
        </w:div>
        <w:div w:id="370034089">
          <w:marLeft w:val="0"/>
          <w:marRight w:val="0"/>
          <w:marTop w:val="0"/>
          <w:marBottom w:val="0"/>
          <w:divBdr>
            <w:top w:val="none" w:sz="0" w:space="0" w:color="auto"/>
            <w:left w:val="none" w:sz="0" w:space="0" w:color="auto"/>
            <w:bottom w:val="none" w:sz="0" w:space="0" w:color="auto"/>
            <w:right w:val="none" w:sz="0" w:space="0" w:color="auto"/>
          </w:divBdr>
          <w:divsChild>
            <w:div w:id="1813672116">
              <w:marLeft w:val="0"/>
              <w:marRight w:val="0"/>
              <w:marTop w:val="0"/>
              <w:marBottom w:val="0"/>
              <w:divBdr>
                <w:top w:val="none" w:sz="0" w:space="0" w:color="auto"/>
                <w:left w:val="none" w:sz="0" w:space="0" w:color="auto"/>
                <w:bottom w:val="none" w:sz="0" w:space="0" w:color="auto"/>
                <w:right w:val="none" w:sz="0" w:space="0" w:color="auto"/>
              </w:divBdr>
            </w:div>
            <w:div w:id="1243878438">
              <w:marLeft w:val="0"/>
              <w:marRight w:val="0"/>
              <w:marTop w:val="0"/>
              <w:marBottom w:val="0"/>
              <w:divBdr>
                <w:top w:val="none" w:sz="0" w:space="0" w:color="auto"/>
                <w:left w:val="none" w:sz="0" w:space="0" w:color="auto"/>
                <w:bottom w:val="none" w:sz="0" w:space="0" w:color="auto"/>
                <w:right w:val="none" w:sz="0" w:space="0" w:color="auto"/>
              </w:divBdr>
            </w:div>
          </w:divsChild>
        </w:div>
        <w:div w:id="2061593293">
          <w:marLeft w:val="0"/>
          <w:marRight w:val="0"/>
          <w:marTop w:val="0"/>
          <w:marBottom w:val="0"/>
          <w:divBdr>
            <w:top w:val="none" w:sz="0" w:space="0" w:color="auto"/>
            <w:left w:val="none" w:sz="0" w:space="0" w:color="auto"/>
            <w:bottom w:val="none" w:sz="0" w:space="0" w:color="auto"/>
            <w:right w:val="none" w:sz="0" w:space="0" w:color="auto"/>
          </w:divBdr>
          <w:divsChild>
            <w:div w:id="1854800579">
              <w:marLeft w:val="0"/>
              <w:marRight w:val="0"/>
              <w:marTop w:val="0"/>
              <w:marBottom w:val="0"/>
              <w:divBdr>
                <w:top w:val="none" w:sz="0" w:space="0" w:color="auto"/>
                <w:left w:val="none" w:sz="0" w:space="0" w:color="auto"/>
                <w:bottom w:val="none" w:sz="0" w:space="0" w:color="auto"/>
                <w:right w:val="none" w:sz="0" w:space="0" w:color="auto"/>
              </w:divBdr>
            </w:div>
            <w:div w:id="102000690">
              <w:marLeft w:val="0"/>
              <w:marRight w:val="0"/>
              <w:marTop w:val="0"/>
              <w:marBottom w:val="0"/>
              <w:divBdr>
                <w:top w:val="none" w:sz="0" w:space="0" w:color="auto"/>
                <w:left w:val="none" w:sz="0" w:space="0" w:color="auto"/>
                <w:bottom w:val="none" w:sz="0" w:space="0" w:color="auto"/>
                <w:right w:val="none" w:sz="0" w:space="0" w:color="auto"/>
              </w:divBdr>
            </w:div>
          </w:divsChild>
        </w:div>
        <w:div w:id="229118229">
          <w:marLeft w:val="0"/>
          <w:marRight w:val="0"/>
          <w:marTop w:val="0"/>
          <w:marBottom w:val="0"/>
          <w:divBdr>
            <w:top w:val="none" w:sz="0" w:space="0" w:color="auto"/>
            <w:left w:val="none" w:sz="0" w:space="0" w:color="auto"/>
            <w:bottom w:val="none" w:sz="0" w:space="0" w:color="auto"/>
            <w:right w:val="none" w:sz="0" w:space="0" w:color="auto"/>
          </w:divBdr>
          <w:divsChild>
            <w:div w:id="1556618584">
              <w:marLeft w:val="0"/>
              <w:marRight w:val="0"/>
              <w:marTop w:val="0"/>
              <w:marBottom w:val="0"/>
              <w:divBdr>
                <w:top w:val="none" w:sz="0" w:space="0" w:color="auto"/>
                <w:left w:val="none" w:sz="0" w:space="0" w:color="auto"/>
                <w:bottom w:val="none" w:sz="0" w:space="0" w:color="auto"/>
                <w:right w:val="none" w:sz="0" w:space="0" w:color="auto"/>
              </w:divBdr>
            </w:div>
            <w:div w:id="1010912552">
              <w:marLeft w:val="0"/>
              <w:marRight w:val="0"/>
              <w:marTop w:val="0"/>
              <w:marBottom w:val="0"/>
              <w:divBdr>
                <w:top w:val="none" w:sz="0" w:space="0" w:color="auto"/>
                <w:left w:val="none" w:sz="0" w:space="0" w:color="auto"/>
                <w:bottom w:val="none" w:sz="0" w:space="0" w:color="auto"/>
                <w:right w:val="none" w:sz="0" w:space="0" w:color="auto"/>
              </w:divBdr>
            </w:div>
          </w:divsChild>
        </w:div>
        <w:div w:id="1091783156">
          <w:marLeft w:val="0"/>
          <w:marRight w:val="0"/>
          <w:marTop w:val="0"/>
          <w:marBottom w:val="0"/>
          <w:divBdr>
            <w:top w:val="none" w:sz="0" w:space="0" w:color="auto"/>
            <w:left w:val="none" w:sz="0" w:space="0" w:color="auto"/>
            <w:bottom w:val="none" w:sz="0" w:space="0" w:color="auto"/>
            <w:right w:val="none" w:sz="0" w:space="0" w:color="auto"/>
          </w:divBdr>
          <w:divsChild>
            <w:div w:id="1356229662">
              <w:marLeft w:val="0"/>
              <w:marRight w:val="0"/>
              <w:marTop w:val="0"/>
              <w:marBottom w:val="0"/>
              <w:divBdr>
                <w:top w:val="none" w:sz="0" w:space="0" w:color="auto"/>
                <w:left w:val="none" w:sz="0" w:space="0" w:color="auto"/>
                <w:bottom w:val="none" w:sz="0" w:space="0" w:color="auto"/>
                <w:right w:val="none" w:sz="0" w:space="0" w:color="auto"/>
              </w:divBdr>
            </w:div>
            <w:div w:id="1350642936">
              <w:marLeft w:val="0"/>
              <w:marRight w:val="0"/>
              <w:marTop w:val="0"/>
              <w:marBottom w:val="0"/>
              <w:divBdr>
                <w:top w:val="none" w:sz="0" w:space="0" w:color="auto"/>
                <w:left w:val="none" w:sz="0" w:space="0" w:color="auto"/>
                <w:bottom w:val="none" w:sz="0" w:space="0" w:color="auto"/>
                <w:right w:val="none" w:sz="0" w:space="0" w:color="auto"/>
              </w:divBdr>
            </w:div>
          </w:divsChild>
        </w:div>
        <w:div w:id="1392003328">
          <w:marLeft w:val="0"/>
          <w:marRight w:val="0"/>
          <w:marTop w:val="0"/>
          <w:marBottom w:val="0"/>
          <w:divBdr>
            <w:top w:val="none" w:sz="0" w:space="0" w:color="auto"/>
            <w:left w:val="none" w:sz="0" w:space="0" w:color="auto"/>
            <w:bottom w:val="none" w:sz="0" w:space="0" w:color="auto"/>
            <w:right w:val="none" w:sz="0" w:space="0" w:color="auto"/>
          </w:divBdr>
          <w:divsChild>
            <w:div w:id="972173233">
              <w:marLeft w:val="0"/>
              <w:marRight w:val="0"/>
              <w:marTop w:val="0"/>
              <w:marBottom w:val="0"/>
              <w:divBdr>
                <w:top w:val="none" w:sz="0" w:space="0" w:color="auto"/>
                <w:left w:val="none" w:sz="0" w:space="0" w:color="auto"/>
                <w:bottom w:val="none" w:sz="0" w:space="0" w:color="auto"/>
                <w:right w:val="none" w:sz="0" w:space="0" w:color="auto"/>
              </w:divBdr>
            </w:div>
            <w:div w:id="1108352171">
              <w:marLeft w:val="0"/>
              <w:marRight w:val="0"/>
              <w:marTop w:val="0"/>
              <w:marBottom w:val="0"/>
              <w:divBdr>
                <w:top w:val="none" w:sz="0" w:space="0" w:color="auto"/>
                <w:left w:val="none" w:sz="0" w:space="0" w:color="auto"/>
                <w:bottom w:val="none" w:sz="0" w:space="0" w:color="auto"/>
                <w:right w:val="none" w:sz="0" w:space="0" w:color="auto"/>
              </w:divBdr>
            </w:div>
          </w:divsChild>
        </w:div>
        <w:div w:id="260336935">
          <w:marLeft w:val="0"/>
          <w:marRight w:val="0"/>
          <w:marTop w:val="0"/>
          <w:marBottom w:val="0"/>
          <w:divBdr>
            <w:top w:val="none" w:sz="0" w:space="0" w:color="auto"/>
            <w:left w:val="none" w:sz="0" w:space="0" w:color="auto"/>
            <w:bottom w:val="none" w:sz="0" w:space="0" w:color="auto"/>
            <w:right w:val="none" w:sz="0" w:space="0" w:color="auto"/>
          </w:divBdr>
          <w:divsChild>
            <w:div w:id="687413675">
              <w:marLeft w:val="0"/>
              <w:marRight w:val="0"/>
              <w:marTop w:val="0"/>
              <w:marBottom w:val="0"/>
              <w:divBdr>
                <w:top w:val="none" w:sz="0" w:space="0" w:color="auto"/>
                <w:left w:val="none" w:sz="0" w:space="0" w:color="auto"/>
                <w:bottom w:val="none" w:sz="0" w:space="0" w:color="auto"/>
                <w:right w:val="none" w:sz="0" w:space="0" w:color="auto"/>
              </w:divBdr>
            </w:div>
            <w:div w:id="1247032634">
              <w:marLeft w:val="0"/>
              <w:marRight w:val="0"/>
              <w:marTop w:val="0"/>
              <w:marBottom w:val="0"/>
              <w:divBdr>
                <w:top w:val="none" w:sz="0" w:space="0" w:color="auto"/>
                <w:left w:val="none" w:sz="0" w:space="0" w:color="auto"/>
                <w:bottom w:val="none" w:sz="0" w:space="0" w:color="auto"/>
                <w:right w:val="none" w:sz="0" w:space="0" w:color="auto"/>
              </w:divBdr>
            </w:div>
          </w:divsChild>
        </w:div>
        <w:div w:id="841047098">
          <w:marLeft w:val="0"/>
          <w:marRight w:val="0"/>
          <w:marTop w:val="0"/>
          <w:marBottom w:val="0"/>
          <w:divBdr>
            <w:top w:val="none" w:sz="0" w:space="0" w:color="auto"/>
            <w:left w:val="none" w:sz="0" w:space="0" w:color="auto"/>
            <w:bottom w:val="none" w:sz="0" w:space="0" w:color="auto"/>
            <w:right w:val="none" w:sz="0" w:space="0" w:color="auto"/>
          </w:divBdr>
          <w:divsChild>
            <w:div w:id="308753549">
              <w:marLeft w:val="0"/>
              <w:marRight w:val="0"/>
              <w:marTop w:val="0"/>
              <w:marBottom w:val="0"/>
              <w:divBdr>
                <w:top w:val="none" w:sz="0" w:space="0" w:color="auto"/>
                <w:left w:val="none" w:sz="0" w:space="0" w:color="auto"/>
                <w:bottom w:val="none" w:sz="0" w:space="0" w:color="auto"/>
                <w:right w:val="none" w:sz="0" w:space="0" w:color="auto"/>
              </w:divBdr>
            </w:div>
            <w:div w:id="730543398">
              <w:marLeft w:val="0"/>
              <w:marRight w:val="0"/>
              <w:marTop w:val="0"/>
              <w:marBottom w:val="0"/>
              <w:divBdr>
                <w:top w:val="none" w:sz="0" w:space="0" w:color="auto"/>
                <w:left w:val="none" w:sz="0" w:space="0" w:color="auto"/>
                <w:bottom w:val="none" w:sz="0" w:space="0" w:color="auto"/>
                <w:right w:val="none" w:sz="0" w:space="0" w:color="auto"/>
              </w:divBdr>
            </w:div>
            <w:div w:id="206112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542576">
      <w:bodyDiv w:val="1"/>
      <w:marLeft w:val="0"/>
      <w:marRight w:val="0"/>
      <w:marTop w:val="0"/>
      <w:marBottom w:val="0"/>
      <w:divBdr>
        <w:top w:val="none" w:sz="0" w:space="0" w:color="auto"/>
        <w:left w:val="none" w:sz="0" w:space="0" w:color="auto"/>
        <w:bottom w:val="none" w:sz="0" w:space="0" w:color="auto"/>
        <w:right w:val="none" w:sz="0" w:space="0" w:color="auto"/>
      </w:divBdr>
      <w:divsChild>
        <w:div w:id="299920613">
          <w:marLeft w:val="0"/>
          <w:marRight w:val="0"/>
          <w:marTop w:val="0"/>
          <w:marBottom w:val="0"/>
          <w:divBdr>
            <w:top w:val="none" w:sz="0" w:space="0" w:color="auto"/>
            <w:left w:val="none" w:sz="0" w:space="0" w:color="auto"/>
            <w:bottom w:val="none" w:sz="0" w:space="0" w:color="auto"/>
            <w:right w:val="none" w:sz="0" w:space="0" w:color="auto"/>
          </w:divBdr>
        </w:div>
        <w:div w:id="1340810647">
          <w:marLeft w:val="0"/>
          <w:marRight w:val="0"/>
          <w:marTop w:val="0"/>
          <w:marBottom w:val="0"/>
          <w:divBdr>
            <w:top w:val="none" w:sz="0" w:space="0" w:color="auto"/>
            <w:left w:val="none" w:sz="0" w:space="0" w:color="auto"/>
            <w:bottom w:val="none" w:sz="0" w:space="0" w:color="auto"/>
            <w:right w:val="none" w:sz="0" w:space="0" w:color="auto"/>
          </w:divBdr>
        </w:div>
      </w:divsChild>
    </w:div>
    <w:div w:id="1004166861">
      <w:bodyDiv w:val="1"/>
      <w:marLeft w:val="0"/>
      <w:marRight w:val="0"/>
      <w:marTop w:val="0"/>
      <w:marBottom w:val="0"/>
      <w:divBdr>
        <w:top w:val="none" w:sz="0" w:space="0" w:color="auto"/>
        <w:left w:val="none" w:sz="0" w:space="0" w:color="auto"/>
        <w:bottom w:val="none" w:sz="0" w:space="0" w:color="auto"/>
        <w:right w:val="none" w:sz="0" w:space="0" w:color="auto"/>
      </w:divBdr>
    </w:div>
    <w:div w:id="1039285628">
      <w:bodyDiv w:val="1"/>
      <w:marLeft w:val="0"/>
      <w:marRight w:val="0"/>
      <w:marTop w:val="0"/>
      <w:marBottom w:val="0"/>
      <w:divBdr>
        <w:top w:val="none" w:sz="0" w:space="0" w:color="auto"/>
        <w:left w:val="none" w:sz="0" w:space="0" w:color="auto"/>
        <w:bottom w:val="none" w:sz="0" w:space="0" w:color="auto"/>
        <w:right w:val="none" w:sz="0" w:space="0" w:color="auto"/>
      </w:divBdr>
    </w:div>
    <w:div w:id="1039817849">
      <w:bodyDiv w:val="1"/>
      <w:marLeft w:val="0"/>
      <w:marRight w:val="0"/>
      <w:marTop w:val="0"/>
      <w:marBottom w:val="0"/>
      <w:divBdr>
        <w:top w:val="none" w:sz="0" w:space="0" w:color="auto"/>
        <w:left w:val="none" w:sz="0" w:space="0" w:color="auto"/>
        <w:bottom w:val="none" w:sz="0" w:space="0" w:color="auto"/>
        <w:right w:val="none" w:sz="0" w:space="0" w:color="auto"/>
      </w:divBdr>
    </w:div>
    <w:div w:id="1088310516">
      <w:bodyDiv w:val="1"/>
      <w:marLeft w:val="0"/>
      <w:marRight w:val="0"/>
      <w:marTop w:val="0"/>
      <w:marBottom w:val="0"/>
      <w:divBdr>
        <w:top w:val="none" w:sz="0" w:space="0" w:color="auto"/>
        <w:left w:val="none" w:sz="0" w:space="0" w:color="auto"/>
        <w:bottom w:val="none" w:sz="0" w:space="0" w:color="auto"/>
        <w:right w:val="none" w:sz="0" w:space="0" w:color="auto"/>
      </w:divBdr>
    </w:div>
    <w:div w:id="1238172759">
      <w:bodyDiv w:val="1"/>
      <w:marLeft w:val="0"/>
      <w:marRight w:val="0"/>
      <w:marTop w:val="0"/>
      <w:marBottom w:val="0"/>
      <w:divBdr>
        <w:top w:val="none" w:sz="0" w:space="0" w:color="auto"/>
        <w:left w:val="none" w:sz="0" w:space="0" w:color="auto"/>
        <w:bottom w:val="none" w:sz="0" w:space="0" w:color="auto"/>
        <w:right w:val="none" w:sz="0" w:space="0" w:color="auto"/>
      </w:divBdr>
    </w:div>
    <w:div w:id="1287465749">
      <w:bodyDiv w:val="1"/>
      <w:marLeft w:val="0"/>
      <w:marRight w:val="0"/>
      <w:marTop w:val="0"/>
      <w:marBottom w:val="0"/>
      <w:divBdr>
        <w:top w:val="none" w:sz="0" w:space="0" w:color="auto"/>
        <w:left w:val="none" w:sz="0" w:space="0" w:color="auto"/>
        <w:bottom w:val="none" w:sz="0" w:space="0" w:color="auto"/>
        <w:right w:val="none" w:sz="0" w:space="0" w:color="auto"/>
      </w:divBdr>
    </w:div>
    <w:div w:id="1355888840">
      <w:bodyDiv w:val="1"/>
      <w:marLeft w:val="0"/>
      <w:marRight w:val="0"/>
      <w:marTop w:val="0"/>
      <w:marBottom w:val="0"/>
      <w:divBdr>
        <w:top w:val="none" w:sz="0" w:space="0" w:color="auto"/>
        <w:left w:val="none" w:sz="0" w:space="0" w:color="auto"/>
        <w:bottom w:val="none" w:sz="0" w:space="0" w:color="auto"/>
        <w:right w:val="none" w:sz="0" w:space="0" w:color="auto"/>
      </w:divBdr>
    </w:div>
    <w:div w:id="1413772455">
      <w:marLeft w:val="0"/>
      <w:marRight w:val="0"/>
      <w:marTop w:val="0"/>
      <w:marBottom w:val="0"/>
      <w:divBdr>
        <w:top w:val="none" w:sz="0" w:space="0" w:color="auto"/>
        <w:left w:val="none" w:sz="0" w:space="0" w:color="auto"/>
        <w:bottom w:val="none" w:sz="0" w:space="0" w:color="auto"/>
        <w:right w:val="none" w:sz="0" w:space="0" w:color="auto"/>
      </w:divBdr>
      <w:divsChild>
        <w:div w:id="1413772454">
          <w:marLeft w:val="0"/>
          <w:marRight w:val="0"/>
          <w:marTop w:val="0"/>
          <w:marBottom w:val="0"/>
          <w:divBdr>
            <w:top w:val="none" w:sz="0" w:space="0" w:color="auto"/>
            <w:left w:val="none" w:sz="0" w:space="0" w:color="auto"/>
            <w:bottom w:val="none" w:sz="0" w:space="0" w:color="auto"/>
            <w:right w:val="none" w:sz="0" w:space="0" w:color="auto"/>
          </w:divBdr>
        </w:div>
      </w:divsChild>
    </w:div>
    <w:div w:id="1457944127">
      <w:bodyDiv w:val="1"/>
      <w:marLeft w:val="0"/>
      <w:marRight w:val="0"/>
      <w:marTop w:val="0"/>
      <w:marBottom w:val="0"/>
      <w:divBdr>
        <w:top w:val="none" w:sz="0" w:space="0" w:color="auto"/>
        <w:left w:val="none" w:sz="0" w:space="0" w:color="auto"/>
        <w:bottom w:val="none" w:sz="0" w:space="0" w:color="auto"/>
        <w:right w:val="none" w:sz="0" w:space="0" w:color="auto"/>
      </w:divBdr>
    </w:div>
    <w:div w:id="1487550983">
      <w:bodyDiv w:val="1"/>
      <w:marLeft w:val="0"/>
      <w:marRight w:val="0"/>
      <w:marTop w:val="0"/>
      <w:marBottom w:val="0"/>
      <w:divBdr>
        <w:top w:val="none" w:sz="0" w:space="0" w:color="auto"/>
        <w:left w:val="none" w:sz="0" w:space="0" w:color="auto"/>
        <w:bottom w:val="none" w:sz="0" w:space="0" w:color="auto"/>
        <w:right w:val="none" w:sz="0" w:space="0" w:color="auto"/>
      </w:divBdr>
    </w:div>
    <w:div w:id="1660306875">
      <w:bodyDiv w:val="1"/>
      <w:marLeft w:val="0"/>
      <w:marRight w:val="0"/>
      <w:marTop w:val="0"/>
      <w:marBottom w:val="0"/>
      <w:divBdr>
        <w:top w:val="none" w:sz="0" w:space="0" w:color="auto"/>
        <w:left w:val="none" w:sz="0" w:space="0" w:color="auto"/>
        <w:bottom w:val="none" w:sz="0" w:space="0" w:color="auto"/>
        <w:right w:val="none" w:sz="0" w:space="0" w:color="auto"/>
      </w:divBdr>
      <w:divsChild>
        <w:div w:id="226645841">
          <w:marLeft w:val="0"/>
          <w:marRight w:val="0"/>
          <w:marTop w:val="0"/>
          <w:marBottom w:val="0"/>
          <w:divBdr>
            <w:top w:val="none" w:sz="0" w:space="0" w:color="auto"/>
            <w:left w:val="none" w:sz="0" w:space="0" w:color="auto"/>
            <w:bottom w:val="none" w:sz="0" w:space="0" w:color="auto"/>
            <w:right w:val="none" w:sz="0" w:space="0" w:color="auto"/>
          </w:divBdr>
        </w:div>
      </w:divsChild>
    </w:div>
    <w:div w:id="1877545879">
      <w:bodyDiv w:val="1"/>
      <w:marLeft w:val="0"/>
      <w:marRight w:val="0"/>
      <w:marTop w:val="0"/>
      <w:marBottom w:val="0"/>
      <w:divBdr>
        <w:top w:val="none" w:sz="0" w:space="0" w:color="auto"/>
        <w:left w:val="none" w:sz="0" w:space="0" w:color="auto"/>
        <w:bottom w:val="none" w:sz="0" w:space="0" w:color="auto"/>
        <w:right w:val="none" w:sz="0" w:space="0" w:color="auto"/>
      </w:divBdr>
      <w:divsChild>
        <w:div w:id="1100834380">
          <w:marLeft w:val="0"/>
          <w:marRight w:val="0"/>
          <w:marTop w:val="0"/>
          <w:marBottom w:val="0"/>
          <w:divBdr>
            <w:top w:val="none" w:sz="0" w:space="0" w:color="auto"/>
            <w:left w:val="none" w:sz="0" w:space="0" w:color="auto"/>
            <w:bottom w:val="none" w:sz="0" w:space="0" w:color="auto"/>
            <w:right w:val="none" w:sz="0" w:space="0" w:color="auto"/>
          </w:divBdr>
        </w:div>
        <w:div w:id="573904227">
          <w:marLeft w:val="0"/>
          <w:marRight w:val="0"/>
          <w:marTop w:val="0"/>
          <w:marBottom w:val="0"/>
          <w:divBdr>
            <w:top w:val="none" w:sz="0" w:space="0" w:color="auto"/>
            <w:left w:val="none" w:sz="0" w:space="0" w:color="auto"/>
            <w:bottom w:val="none" w:sz="0" w:space="0" w:color="auto"/>
            <w:right w:val="none" w:sz="0" w:space="0" w:color="auto"/>
          </w:divBdr>
        </w:div>
        <w:div w:id="401607660">
          <w:marLeft w:val="0"/>
          <w:marRight w:val="0"/>
          <w:marTop w:val="0"/>
          <w:marBottom w:val="0"/>
          <w:divBdr>
            <w:top w:val="none" w:sz="0" w:space="0" w:color="auto"/>
            <w:left w:val="none" w:sz="0" w:space="0" w:color="auto"/>
            <w:bottom w:val="none" w:sz="0" w:space="0" w:color="auto"/>
            <w:right w:val="none" w:sz="0" w:space="0" w:color="auto"/>
          </w:divBdr>
        </w:div>
        <w:div w:id="1767339898">
          <w:marLeft w:val="0"/>
          <w:marRight w:val="0"/>
          <w:marTop w:val="0"/>
          <w:marBottom w:val="0"/>
          <w:divBdr>
            <w:top w:val="none" w:sz="0" w:space="0" w:color="auto"/>
            <w:left w:val="none" w:sz="0" w:space="0" w:color="auto"/>
            <w:bottom w:val="none" w:sz="0" w:space="0" w:color="auto"/>
            <w:right w:val="none" w:sz="0" w:space="0" w:color="auto"/>
          </w:divBdr>
        </w:div>
        <w:div w:id="530149960">
          <w:marLeft w:val="0"/>
          <w:marRight w:val="0"/>
          <w:marTop w:val="0"/>
          <w:marBottom w:val="0"/>
          <w:divBdr>
            <w:top w:val="none" w:sz="0" w:space="0" w:color="auto"/>
            <w:left w:val="none" w:sz="0" w:space="0" w:color="auto"/>
            <w:bottom w:val="none" w:sz="0" w:space="0" w:color="auto"/>
            <w:right w:val="none" w:sz="0" w:space="0" w:color="auto"/>
          </w:divBdr>
        </w:div>
        <w:div w:id="1593852096">
          <w:marLeft w:val="0"/>
          <w:marRight w:val="0"/>
          <w:marTop w:val="0"/>
          <w:marBottom w:val="0"/>
          <w:divBdr>
            <w:top w:val="none" w:sz="0" w:space="0" w:color="auto"/>
            <w:left w:val="none" w:sz="0" w:space="0" w:color="auto"/>
            <w:bottom w:val="none" w:sz="0" w:space="0" w:color="auto"/>
            <w:right w:val="none" w:sz="0" w:space="0" w:color="auto"/>
          </w:divBdr>
        </w:div>
        <w:div w:id="858011621">
          <w:marLeft w:val="0"/>
          <w:marRight w:val="0"/>
          <w:marTop w:val="0"/>
          <w:marBottom w:val="0"/>
          <w:divBdr>
            <w:top w:val="none" w:sz="0" w:space="0" w:color="auto"/>
            <w:left w:val="none" w:sz="0" w:space="0" w:color="auto"/>
            <w:bottom w:val="none" w:sz="0" w:space="0" w:color="auto"/>
            <w:right w:val="none" w:sz="0" w:space="0" w:color="auto"/>
          </w:divBdr>
        </w:div>
        <w:div w:id="1729380497">
          <w:marLeft w:val="0"/>
          <w:marRight w:val="0"/>
          <w:marTop w:val="0"/>
          <w:marBottom w:val="0"/>
          <w:divBdr>
            <w:top w:val="none" w:sz="0" w:space="0" w:color="auto"/>
            <w:left w:val="none" w:sz="0" w:space="0" w:color="auto"/>
            <w:bottom w:val="none" w:sz="0" w:space="0" w:color="auto"/>
            <w:right w:val="none" w:sz="0" w:space="0" w:color="auto"/>
          </w:divBdr>
        </w:div>
        <w:div w:id="566502476">
          <w:marLeft w:val="0"/>
          <w:marRight w:val="0"/>
          <w:marTop w:val="0"/>
          <w:marBottom w:val="0"/>
          <w:divBdr>
            <w:top w:val="none" w:sz="0" w:space="0" w:color="auto"/>
            <w:left w:val="none" w:sz="0" w:space="0" w:color="auto"/>
            <w:bottom w:val="none" w:sz="0" w:space="0" w:color="auto"/>
            <w:right w:val="none" w:sz="0" w:space="0" w:color="auto"/>
          </w:divBdr>
        </w:div>
        <w:div w:id="116026089">
          <w:marLeft w:val="0"/>
          <w:marRight w:val="0"/>
          <w:marTop w:val="0"/>
          <w:marBottom w:val="0"/>
          <w:divBdr>
            <w:top w:val="none" w:sz="0" w:space="0" w:color="auto"/>
            <w:left w:val="none" w:sz="0" w:space="0" w:color="auto"/>
            <w:bottom w:val="none" w:sz="0" w:space="0" w:color="auto"/>
            <w:right w:val="none" w:sz="0" w:space="0" w:color="auto"/>
          </w:divBdr>
        </w:div>
        <w:div w:id="320621918">
          <w:marLeft w:val="0"/>
          <w:marRight w:val="0"/>
          <w:marTop w:val="0"/>
          <w:marBottom w:val="0"/>
          <w:divBdr>
            <w:top w:val="none" w:sz="0" w:space="0" w:color="auto"/>
            <w:left w:val="none" w:sz="0" w:space="0" w:color="auto"/>
            <w:bottom w:val="none" w:sz="0" w:space="0" w:color="auto"/>
            <w:right w:val="none" w:sz="0" w:space="0" w:color="auto"/>
          </w:divBdr>
        </w:div>
        <w:div w:id="868106132">
          <w:marLeft w:val="0"/>
          <w:marRight w:val="0"/>
          <w:marTop w:val="0"/>
          <w:marBottom w:val="0"/>
          <w:divBdr>
            <w:top w:val="none" w:sz="0" w:space="0" w:color="auto"/>
            <w:left w:val="none" w:sz="0" w:space="0" w:color="auto"/>
            <w:bottom w:val="none" w:sz="0" w:space="0" w:color="auto"/>
            <w:right w:val="none" w:sz="0" w:space="0" w:color="auto"/>
          </w:divBdr>
        </w:div>
        <w:div w:id="727997194">
          <w:marLeft w:val="0"/>
          <w:marRight w:val="0"/>
          <w:marTop w:val="0"/>
          <w:marBottom w:val="0"/>
          <w:divBdr>
            <w:top w:val="none" w:sz="0" w:space="0" w:color="auto"/>
            <w:left w:val="none" w:sz="0" w:space="0" w:color="auto"/>
            <w:bottom w:val="none" w:sz="0" w:space="0" w:color="auto"/>
            <w:right w:val="none" w:sz="0" w:space="0" w:color="auto"/>
          </w:divBdr>
        </w:div>
        <w:div w:id="1003047168">
          <w:marLeft w:val="0"/>
          <w:marRight w:val="0"/>
          <w:marTop w:val="0"/>
          <w:marBottom w:val="0"/>
          <w:divBdr>
            <w:top w:val="none" w:sz="0" w:space="0" w:color="auto"/>
            <w:left w:val="none" w:sz="0" w:space="0" w:color="auto"/>
            <w:bottom w:val="none" w:sz="0" w:space="0" w:color="auto"/>
            <w:right w:val="none" w:sz="0" w:space="0" w:color="auto"/>
          </w:divBdr>
        </w:div>
        <w:div w:id="562833016">
          <w:marLeft w:val="0"/>
          <w:marRight w:val="0"/>
          <w:marTop w:val="0"/>
          <w:marBottom w:val="0"/>
          <w:divBdr>
            <w:top w:val="none" w:sz="0" w:space="0" w:color="auto"/>
            <w:left w:val="none" w:sz="0" w:space="0" w:color="auto"/>
            <w:bottom w:val="none" w:sz="0" w:space="0" w:color="auto"/>
            <w:right w:val="none" w:sz="0" w:space="0" w:color="auto"/>
          </w:divBdr>
        </w:div>
        <w:div w:id="1399982697">
          <w:marLeft w:val="0"/>
          <w:marRight w:val="0"/>
          <w:marTop w:val="0"/>
          <w:marBottom w:val="0"/>
          <w:divBdr>
            <w:top w:val="none" w:sz="0" w:space="0" w:color="auto"/>
            <w:left w:val="none" w:sz="0" w:space="0" w:color="auto"/>
            <w:bottom w:val="none" w:sz="0" w:space="0" w:color="auto"/>
            <w:right w:val="none" w:sz="0" w:space="0" w:color="auto"/>
          </w:divBdr>
        </w:div>
        <w:div w:id="1713505804">
          <w:marLeft w:val="0"/>
          <w:marRight w:val="0"/>
          <w:marTop w:val="0"/>
          <w:marBottom w:val="0"/>
          <w:divBdr>
            <w:top w:val="none" w:sz="0" w:space="0" w:color="auto"/>
            <w:left w:val="none" w:sz="0" w:space="0" w:color="auto"/>
            <w:bottom w:val="none" w:sz="0" w:space="0" w:color="auto"/>
            <w:right w:val="none" w:sz="0" w:space="0" w:color="auto"/>
          </w:divBdr>
        </w:div>
        <w:div w:id="202598304">
          <w:marLeft w:val="0"/>
          <w:marRight w:val="0"/>
          <w:marTop w:val="0"/>
          <w:marBottom w:val="0"/>
          <w:divBdr>
            <w:top w:val="none" w:sz="0" w:space="0" w:color="auto"/>
            <w:left w:val="none" w:sz="0" w:space="0" w:color="auto"/>
            <w:bottom w:val="none" w:sz="0" w:space="0" w:color="auto"/>
            <w:right w:val="none" w:sz="0" w:space="0" w:color="auto"/>
          </w:divBdr>
        </w:div>
        <w:div w:id="518783782">
          <w:marLeft w:val="0"/>
          <w:marRight w:val="0"/>
          <w:marTop w:val="0"/>
          <w:marBottom w:val="0"/>
          <w:divBdr>
            <w:top w:val="none" w:sz="0" w:space="0" w:color="auto"/>
            <w:left w:val="none" w:sz="0" w:space="0" w:color="auto"/>
            <w:bottom w:val="none" w:sz="0" w:space="0" w:color="auto"/>
            <w:right w:val="none" w:sz="0" w:space="0" w:color="auto"/>
          </w:divBdr>
        </w:div>
        <w:div w:id="1380977858">
          <w:marLeft w:val="0"/>
          <w:marRight w:val="0"/>
          <w:marTop w:val="0"/>
          <w:marBottom w:val="0"/>
          <w:divBdr>
            <w:top w:val="none" w:sz="0" w:space="0" w:color="auto"/>
            <w:left w:val="none" w:sz="0" w:space="0" w:color="auto"/>
            <w:bottom w:val="none" w:sz="0" w:space="0" w:color="auto"/>
            <w:right w:val="none" w:sz="0" w:space="0" w:color="auto"/>
          </w:divBdr>
        </w:div>
        <w:div w:id="8140434">
          <w:marLeft w:val="0"/>
          <w:marRight w:val="0"/>
          <w:marTop w:val="0"/>
          <w:marBottom w:val="0"/>
          <w:divBdr>
            <w:top w:val="none" w:sz="0" w:space="0" w:color="auto"/>
            <w:left w:val="none" w:sz="0" w:space="0" w:color="auto"/>
            <w:bottom w:val="none" w:sz="0" w:space="0" w:color="auto"/>
            <w:right w:val="none" w:sz="0" w:space="0" w:color="auto"/>
          </w:divBdr>
        </w:div>
        <w:div w:id="438254687">
          <w:marLeft w:val="0"/>
          <w:marRight w:val="0"/>
          <w:marTop w:val="0"/>
          <w:marBottom w:val="0"/>
          <w:divBdr>
            <w:top w:val="none" w:sz="0" w:space="0" w:color="auto"/>
            <w:left w:val="none" w:sz="0" w:space="0" w:color="auto"/>
            <w:bottom w:val="none" w:sz="0" w:space="0" w:color="auto"/>
            <w:right w:val="none" w:sz="0" w:space="0" w:color="auto"/>
          </w:divBdr>
        </w:div>
        <w:div w:id="691304413">
          <w:marLeft w:val="0"/>
          <w:marRight w:val="0"/>
          <w:marTop w:val="0"/>
          <w:marBottom w:val="0"/>
          <w:divBdr>
            <w:top w:val="none" w:sz="0" w:space="0" w:color="auto"/>
            <w:left w:val="none" w:sz="0" w:space="0" w:color="auto"/>
            <w:bottom w:val="none" w:sz="0" w:space="0" w:color="auto"/>
            <w:right w:val="none" w:sz="0" w:space="0" w:color="auto"/>
          </w:divBdr>
        </w:div>
        <w:div w:id="2035110243">
          <w:marLeft w:val="0"/>
          <w:marRight w:val="0"/>
          <w:marTop w:val="0"/>
          <w:marBottom w:val="0"/>
          <w:divBdr>
            <w:top w:val="none" w:sz="0" w:space="0" w:color="auto"/>
            <w:left w:val="none" w:sz="0" w:space="0" w:color="auto"/>
            <w:bottom w:val="none" w:sz="0" w:space="0" w:color="auto"/>
            <w:right w:val="none" w:sz="0" w:space="0" w:color="auto"/>
          </w:divBdr>
        </w:div>
        <w:div w:id="1582106418">
          <w:marLeft w:val="0"/>
          <w:marRight w:val="0"/>
          <w:marTop w:val="0"/>
          <w:marBottom w:val="0"/>
          <w:divBdr>
            <w:top w:val="none" w:sz="0" w:space="0" w:color="auto"/>
            <w:left w:val="none" w:sz="0" w:space="0" w:color="auto"/>
            <w:bottom w:val="none" w:sz="0" w:space="0" w:color="auto"/>
            <w:right w:val="none" w:sz="0" w:space="0" w:color="auto"/>
          </w:divBdr>
        </w:div>
        <w:div w:id="548348239">
          <w:marLeft w:val="0"/>
          <w:marRight w:val="0"/>
          <w:marTop w:val="0"/>
          <w:marBottom w:val="0"/>
          <w:divBdr>
            <w:top w:val="none" w:sz="0" w:space="0" w:color="auto"/>
            <w:left w:val="none" w:sz="0" w:space="0" w:color="auto"/>
            <w:bottom w:val="none" w:sz="0" w:space="0" w:color="auto"/>
            <w:right w:val="none" w:sz="0" w:space="0" w:color="auto"/>
          </w:divBdr>
        </w:div>
        <w:div w:id="1634285511">
          <w:marLeft w:val="0"/>
          <w:marRight w:val="0"/>
          <w:marTop w:val="0"/>
          <w:marBottom w:val="0"/>
          <w:divBdr>
            <w:top w:val="none" w:sz="0" w:space="0" w:color="auto"/>
            <w:left w:val="none" w:sz="0" w:space="0" w:color="auto"/>
            <w:bottom w:val="none" w:sz="0" w:space="0" w:color="auto"/>
            <w:right w:val="none" w:sz="0" w:space="0" w:color="auto"/>
          </w:divBdr>
        </w:div>
        <w:div w:id="1612855903">
          <w:marLeft w:val="0"/>
          <w:marRight w:val="0"/>
          <w:marTop w:val="0"/>
          <w:marBottom w:val="0"/>
          <w:divBdr>
            <w:top w:val="none" w:sz="0" w:space="0" w:color="auto"/>
            <w:left w:val="none" w:sz="0" w:space="0" w:color="auto"/>
            <w:bottom w:val="none" w:sz="0" w:space="0" w:color="auto"/>
            <w:right w:val="none" w:sz="0" w:space="0" w:color="auto"/>
          </w:divBdr>
        </w:div>
        <w:div w:id="1868642401">
          <w:marLeft w:val="0"/>
          <w:marRight w:val="0"/>
          <w:marTop w:val="0"/>
          <w:marBottom w:val="0"/>
          <w:divBdr>
            <w:top w:val="none" w:sz="0" w:space="0" w:color="auto"/>
            <w:left w:val="none" w:sz="0" w:space="0" w:color="auto"/>
            <w:bottom w:val="none" w:sz="0" w:space="0" w:color="auto"/>
            <w:right w:val="none" w:sz="0" w:space="0" w:color="auto"/>
          </w:divBdr>
        </w:div>
      </w:divsChild>
    </w:div>
    <w:div w:id="1881627866">
      <w:bodyDiv w:val="1"/>
      <w:marLeft w:val="0"/>
      <w:marRight w:val="0"/>
      <w:marTop w:val="0"/>
      <w:marBottom w:val="0"/>
      <w:divBdr>
        <w:top w:val="none" w:sz="0" w:space="0" w:color="auto"/>
        <w:left w:val="none" w:sz="0" w:space="0" w:color="auto"/>
        <w:bottom w:val="none" w:sz="0" w:space="0" w:color="auto"/>
        <w:right w:val="none" w:sz="0" w:space="0" w:color="auto"/>
      </w:divBdr>
    </w:div>
    <w:div w:id="1963874385">
      <w:bodyDiv w:val="1"/>
      <w:marLeft w:val="0"/>
      <w:marRight w:val="0"/>
      <w:marTop w:val="0"/>
      <w:marBottom w:val="0"/>
      <w:divBdr>
        <w:top w:val="none" w:sz="0" w:space="0" w:color="auto"/>
        <w:left w:val="none" w:sz="0" w:space="0" w:color="auto"/>
        <w:bottom w:val="none" w:sz="0" w:space="0" w:color="auto"/>
        <w:right w:val="none" w:sz="0" w:space="0" w:color="auto"/>
      </w:divBdr>
    </w:div>
    <w:div w:id="1989556296">
      <w:bodyDiv w:val="1"/>
      <w:marLeft w:val="0"/>
      <w:marRight w:val="0"/>
      <w:marTop w:val="0"/>
      <w:marBottom w:val="0"/>
      <w:divBdr>
        <w:top w:val="none" w:sz="0" w:space="0" w:color="auto"/>
        <w:left w:val="none" w:sz="0" w:space="0" w:color="auto"/>
        <w:bottom w:val="none" w:sz="0" w:space="0" w:color="auto"/>
        <w:right w:val="none" w:sz="0" w:space="0" w:color="auto"/>
      </w:divBdr>
      <w:divsChild>
        <w:div w:id="1488476063">
          <w:marLeft w:val="0"/>
          <w:marRight w:val="0"/>
          <w:marTop w:val="0"/>
          <w:marBottom w:val="0"/>
          <w:divBdr>
            <w:top w:val="none" w:sz="0" w:space="0" w:color="auto"/>
            <w:left w:val="none" w:sz="0" w:space="0" w:color="auto"/>
            <w:bottom w:val="none" w:sz="0" w:space="0" w:color="auto"/>
            <w:right w:val="none" w:sz="0" w:space="0" w:color="auto"/>
          </w:divBdr>
        </w:div>
        <w:div w:id="1733116365">
          <w:marLeft w:val="0"/>
          <w:marRight w:val="0"/>
          <w:marTop w:val="0"/>
          <w:marBottom w:val="0"/>
          <w:divBdr>
            <w:top w:val="none" w:sz="0" w:space="0" w:color="auto"/>
            <w:left w:val="none" w:sz="0" w:space="0" w:color="auto"/>
            <w:bottom w:val="none" w:sz="0" w:space="0" w:color="auto"/>
            <w:right w:val="none" w:sz="0" w:space="0" w:color="auto"/>
          </w:divBdr>
          <w:divsChild>
            <w:div w:id="1490170359">
              <w:marLeft w:val="0"/>
              <w:marRight w:val="0"/>
              <w:marTop w:val="0"/>
              <w:marBottom w:val="0"/>
              <w:divBdr>
                <w:top w:val="none" w:sz="0" w:space="0" w:color="auto"/>
                <w:left w:val="none" w:sz="0" w:space="0" w:color="auto"/>
                <w:bottom w:val="none" w:sz="0" w:space="0" w:color="auto"/>
                <w:right w:val="none" w:sz="0" w:space="0" w:color="auto"/>
              </w:divBdr>
              <w:divsChild>
                <w:div w:id="53295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316169">
          <w:marLeft w:val="0"/>
          <w:marRight w:val="0"/>
          <w:marTop w:val="0"/>
          <w:marBottom w:val="0"/>
          <w:divBdr>
            <w:top w:val="none" w:sz="0" w:space="0" w:color="auto"/>
            <w:left w:val="none" w:sz="0" w:space="0" w:color="auto"/>
            <w:bottom w:val="none" w:sz="0" w:space="0" w:color="auto"/>
            <w:right w:val="none" w:sz="0" w:space="0" w:color="auto"/>
          </w:divBdr>
          <w:divsChild>
            <w:div w:id="2106535216">
              <w:marLeft w:val="0"/>
              <w:marRight w:val="0"/>
              <w:marTop w:val="0"/>
              <w:marBottom w:val="0"/>
              <w:divBdr>
                <w:top w:val="none" w:sz="0" w:space="0" w:color="auto"/>
                <w:left w:val="none" w:sz="0" w:space="0" w:color="auto"/>
                <w:bottom w:val="none" w:sz="0" w:space="0" w:color="auto"/>
                <w:right w:val="none" w:sz="0" w:space="0" w:color="auto"/>
              </w:divBdr>
            </w:div>
          </w:divsChild>
        </w:div>
        <w:div w:id="1383866705">
          <w:marLeft w:val="0"/>
          <w:marRight w:val="0"/>
          <w:marTop w:val="0"/>
          <w:marBottom w:val="0"/>
          <w:divBdr>
            <w:top w:val="none" w:sz="0" w:space="0" w:color="auto"/>
            <w:left w:val="none" w:sz="0" w:space="0" w:color="auto"/>
            <w:bottom w:val="none" w:sz="0" w:space="0" w:color="auto"/>
            <w:right w:val="none" w:sz="0" w:space="0" w:color="auto"/>
          </w:divBdr>
          <w:divsChild>
            <w:div w:id="1067072091">
              <w:marLeft w:val="0"/>
              <w:marRight w:val="0"/>
              <w:marTop w:val="0"/>
              <w:marBottom w:val="0"/>
              <w:divBdr>
                <w:top w:val="none" w:sz="0" w:space="0" w:color="auto"/>
                <w:left w:val="none" w:sz="0" w:space="0" w:color="auto"/>
                <w:bottom w:val="none" w:sz="0" w:space="0" w:color="auto"/>
                <w:right w:val="none" w:sz="0" w:space="0" w:color="auto"/>
              </w:divBdr>
              <w:divsChild>
                <w:div w:id="264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151243">
          <w:marLeft w:val="0"/>
          <w:marRight w:val="0"/>
          <w:marTop w:val="0"/>
          <w:marBottom w:val="0"/>
          <w:divBdr>
            <w:top w:val="none" w:sz="0" w:space="0" w:color="auto"/>
            <w:left w:val="none" w:sz="0" w:space="0" w:color="auto"/>
            <w:bottom w:val="none" w:sz="0" w:space="0" w:color="auto"/>
            <w:right w:val="none" w:sz="0" w:space="0" w:color="auto"/>
          </w:divBdr>
          <w:divsChild>
            <w:div w:id="719979943">
              <w:marLeft w:val="0"/>
              <w:marRight w:val="0"/>
              <w:marTop w:val="0"/>
              <w:marBottom w:val="0"/>
              <w:divBdr>
                <w:top w:val="none" w:sz="0" w:space="0" w:color="auto"/>
                <w:left w:val="none" w:sz="0" w:space="0" w:color="auto"/>
                <w:bottom w:val="none" w:sz="0" w:space="0" w:color="auto"/>
                <w:right w:val="none" w:sz="0" w:space="0" w:color="auto"/>
              </w:divBdr>
            </w:div>
          </w:divsChild>
        </w:div>
        <w:div w:id="757365373">
          <w:marLeft w:val="0"/>
          <w:marRight w:val="0"/>
          <w:marTop w:val="0"/>
          <w:marBottom w:val="0"/>
          <w:divBdr>
            <w:top w:val="none" w:sz="0" w:space="0" w:color="auto"/>
            <w:left w:val="none" w:sz="0" w:space="0" w:color="auto"/>
            <w:bottom w:val="none" w:sz="0" w:space="0" w:color="auto"/>
            <w:right w:val="none" w:sz="0" w:space="0" w:color="auto"/>
          </w:divBdr>
          <w:divsChild>
            <w:div w:id="996957982">
              <w:marLeft w:val="0"/>
              <w:marRight w:val="0"/>
              <w:marTop w:val="0"/>
              <w:marBottom w:val="0"/>
              <w:divBdr>
                <w:top w:val="none" w:sz="0" w:space="0" w:color="auto"/>
                <w:left w:val="none" w:sz="0" w:space="0" w:color="auto"/>
                <w:bottom w:val="none" w:sz="0" w:space="0" w:color="auto"/>
                <w:right w:val="none" w:sz="0" w:space="0" w:color="auto"/>
              </w:divBdr>
              <w:divsChild>
                <w:div w:id="142364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604143">
          <w:marLeft w:val="0"/>
          <w:marRight w:val="0"/>
          <w:marTop w:val="0"/>
          <w:marBottom w:val="0"/>
          <w:divBdr>
            <w:top w:val="none" w:sz="0" w:space="0" w:color="auto"/>
            <w:left w:val="none" w:sz="0" w:space="0" w:color="auto"/>
            <w:bottom w:val="none" w:sz="0" w:space="0" w:color="auto"/>
            <w:right w:val="none" w:sz="0" w:space="0" w:color="auto"/>
          </w:divBdr>
          <w:divsChild>
            <w:div w:id="1152678893">
              <w:marLeft w:val="0"/>
              <w:marRight w:val="0"/>
              <w:marTop w:val="0"/>
              <w:marBottom w:val="0"/>
              <w:divBdr>
                <w:top w:val="none" w:sz="0" w:space="0" w:color="auto"/>
                <w:left w:val="none" w:sz="0" w:space="0" w:color="auto"/>
                <w:bottom w:val="none" w:sz="0" w:space="0" w:color="auto"/>
                <w:right w:val="none" w:sz="0" w:space="0" w:color="auto"/>
              </w:divBdr>
            </w:div>
          </w:divsChild>
        </w:div>
        <w:div w:id="1023627656">
          <w:marLeft w:val="0"/>
          <w:marRight w:val="0"/>
          <w:marTop w:val="0"/>
          <w:marBottom w:val="0"/>
          <w:divBdr>
            <w:top w:val="none" w:sz="0" w:space="0" w:color="auto"/>
            <w:left w:val="none" w:sz="0" w:space="0" w:color="auto"/>
            <w:bottom w:val="none" w:sz="0" w:space="0" w:color="auto"/>
            <w:right w:val="none" w:sz="0" w:space="0" w:color="auto"/>
          </w:divBdr>
          <w:divsChild>
            <w:div w:id="522398564">
              <w:marLeft w:val="0"/>
              <w:marRight w:val="0"/>
              <w:marTop w:val="0"/>
              <w:marBottom w:val="0"/>
              <w:divBdr>
                <w:top w:val="none" w:sz="0" w:space="0" w:color="auto"/>
                <w:left w:val="none" w:sz="0" w:space="0" w:color="auto"/>
                <w:bottom w:val="none" w:sz="0" w:space="0" w:color="auto"/>
                <w:right w:val="none" w:sz="0" w:space="0" w:color="auto"/>
              </w:divBdr>
              <w:divsChild>
                <w:div w:id="79371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979178">
          <w:marLeft w:val="0"/>
          <w:marRight w:val="0"/>
          <w:marTop w:val="0"/>
          <w:marBottom w:val="0"/>
          <w:divBdr>
            <w:top w:val="none" w:sz="0" w:space="0" w:color="auto"/>
            <w:left w:val="none" w:sz="0" w:space="0" w:color="auto"/>
            <w:bottom w:val="none" w:sz="0" w:space="0" w:color="auto"/>
            <w:right w:val="none" w:sz="0" w:space="0" w:color="auto"/>
          </w:divBdr>
          <w:divsChild>
            <w:div w:id="1647277187">
              <w:marLeft w:val="0"/>
              <w:marRight w:val="0"/>
              <w:marTop w:val="0"/>
              <w:marBottom w:val="0"/>
              <w:divBdr>
                <w:top w:val="none" w:sz="0" w:space="0" w:color="auto"/>
                <w:left w:val="none" w:sz="0" w:space="0" w:color="auto"/>
                <w:bottom w:val="none" w:sz="0" w:space="0" w:color="auto"/>
                <w:right w:val="none" w:sz="0" w:space="0" w:color="auto"/>
              </w:divBdr>
            </w:div>
          </w:divsChild>
        </w:div>
        <w:div w:id="424880494">
          <w:marLeft w:val="0"/>
          <w:marRight w:val="0"/>
          <w:marTop w:val="0"/>
          <w:marBottom w:val="0"/>
          <w:divBdr>
            <w:top w:val="none" w:sz="0" w:space="0" w:color="auto"/>
            <w:left w:val="none" w:sz="0" w:space="0" w:color="auto"/>
            <w:bottom w:val="none" w:sz="0" w:space="0" w:color="auto"/>
            <w:right w:val="none" w:sz="0" w:space="0" w:color="auto"/>
          </w:divBdr>
          <w:divsChild>
            <w:div w:id="1502966002">
              <w:marLeft w:val="0"/>
              <w:marRight w:val="0"/>
              <w:marTop w:val="0"/>
              <w:marBottom w:val="0"/>
              <w:divBdr>
                <w:top w:val="none" w:sz="0" w:space="0" w:color="auto"/>
                <w:left w:val="none" w:sz="0" w:space="0" w:color="auto"/>
                <w:bottom w:val="none" w:sz="0" w:space="0" w:color="auto"/>
                <w:right w:val="none" w:sz="0" w:space="0" w:color="auto"/>
              </w:divBdr>
              <w:divsChild>
                <w:div w:id="115934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633322">
      <w:bodyDiv w:val="1"/>
      <w:marLeft w:val="0"/>
      <w:marRight w:val="0"/>
      <w:marTop w:val="0"/>
      <w:marBottom w:val="0"/>
      <w:divBdr>
        <w:top w:val="none" w:sz="0" w:space="0" w:color="auto"/>
        <w:left w:val="none" w:sz="0" w:space="0" w:color="auto"/>
        <w:bottom w:val="none" w:sz="0" w:space="0" w:color="auto"/>
        <w:right w:val="none" w:sz="0" w:space="0" w:color="auto"/>
      </w:divBdr>
      <w:divsChild>
        <w:div w:id="2006086045">
          <w:marLeft w:val="0"/>
          <w:marRight w:val="0"/>
          <w:marTop w:val="0"/>
          <w:marBottom w:val="0"/>
          <w:divBdr>
            <w:top w:val="none" w:sz="0" w:space="0" w:color="auto"/>
            <w:left w:val="none" w:sz="0" w:space="0" w:color="auto"/>
            <w:bottom w:val="none" w:sz="0" w:space="0" w:color="auto"/>
            <w:right w:val="none" w:sz="0" w:space="0" w:color="auto"/>
          </w:divBdr>
        </w:div>
        <w:div w:id="1103262281">
          <w:marLeft w:val="0"/>
          <w:marRight w:val="0"/>
          <w:marTop w:val="0"/>
          <w:marBottom w:val="0"/>
          <w:divBdr>
            <w:top w:val="none" w:sz="0" w:space="0" w:color="auto"/>
            <w:left w:val="none" w:sz="0" w:space="0" w:color="auto"/>
            <w:bottom w:val="none" w:sz="0" w:space="0" w:color="auto"/>
            <w:right w:val="none" w:sz="0" w:space="0" w:color="auto"/>
          </w:divBdr>
        </w:div>
        <w:div w:id="189732189">
          <w:marLeft w:val="0"/>
          <w:marRight w:val="0"/>
          <w:marTop w:val="0"/>
          <w:marBottom w:val="0"/>
          <w:divBdr>
            <w:top w:val="none" w:sz="0" w:space="0" w:color="auto"/>
            <w:left w:val="none" w:sz="0" w:space="0" w:color="auto"/>
            <w:bottom w:val="none" w:sz="0" w:space="0" w:color="auto"/>
            <w:right w:val="none" w:sz="0" w:space="0" w:color="auto"/>
          </w:divBdr>
        </w:div>
        <w:div w:id="688606159">
          <w:marLeft w:val="0"/>
          <w:marRight w:val="0"/>
          <w:marTop w:val="0"/>
          <w:marBottom w:val="0"/>
          <w:divBdr>
            <w:top w:val="none" w:sz="0" w:space="0" w:color="auto"/>
            <w:left w:val="none" w:sz="0" w:space="0" w:color="auto"/>
            <w:bottom w:val="none" w:sz="0" w:space="0" w:color="auto"/>
            <w:right w:val="none" w:sz="0" w:space="0" w:color="auto"/>
          </w:divBdr>
        </w:div>
        <w:div w:id="1357074093">
          <w:marLeft w:val="0"/>
          <w:marRight w:val="0"/>
          <w:marTop w:val="0"/>
          <w:marBottom w:val="0"/>
          <w:divBdr>
            <w:top w:val="none" w:sz="0" w:space="0" w:color="auto"/>
            <w:left w:val="none" w:sz="0" w:space="0" w:color="auto"/>
            <w:bottom w:val="none" w:sz="0" w:space="0" w:color="auto"/>
            <w:right w:val="none" w:sz="0" w:space="0" w:color="auto"/>
          </w:divBdr>
        </w:div>
        <w:div w:id="1620801428">
          <w:marLeft w:val="0"/>
          <w:marRight w:val="0"/>
          <w:marTop w:val="0"/>
          <w:marBottom w:val="0"/>
          <w:divBdr>
            <w:top w:val="none" w:sz="0" w:space="0" w:color="auto"/>
            <w:left w:val="none" w:sz="0" w:space="0" w:color="auto"/>
            <w:bottom w:val="none" w:sz="0" w:space="0" w:color="auto"/>
            <w:right w:val="none" w:sz="0" w:space="0" w:color="auto"/>
          </w:divBdr>
        </w:div>
        <w:div w:id="478347954">
          <w:marLeft w:val="0"/>
          <w:marRight w:val="0"/>
          <w:marTop w:val="0"/>
          <w:marBottom w:val="0"/>
          <w:divBdr>
            <w:top w:val="none" w:sz="0" w:space="0" w:color="auto"/>
            <w:left w:val="none" w:sz="0" w:space="0" w:color="auto"/>
            <w:bottom w:val="none" w:sz="0" w:space="0" w:color="auto"/>
            <w:right w:val="none" w:sz="0" w:space="0" w:color="auto"/>
          </w:divBdr>
        </w:div>
        <w:div w:id="1901624542">
          <w:marLeft w:val="0"/>
          <w:marRight w:val="0"/>
          <w:marTop w:val="0"/>
          <w:marBottom w:val="0"/>
          <w:divBdr>
            <w:top w:val="none" w:sz="0" w:space="0" w:color="auto"/>
            <w:left w:val="none" w:sz="0" w:space="0" w:color="auto"/>
            <w:bottom w:val="none" w:sz="0" w:space="0" w:color="auto"/>
            <w:right w:val="none" w:sz="0" w:space="0" w:color="auto"/>
          </w:divBdr>
        </w:div>
        <w:div w:id="1952516955">
          <w:marLeft w:val="0"/>
          <w:marRight w:val="0"/>
          <w:marTop w:val="0"/>
          <w:marBottom w:val="0"/>
          <w:divBdr>
            <w:top w:val="none" w:sz="0" w:space="0" w:color="auto"/>
            <w:left w:val="none" w:sz="0" w:space="0" w:color="auto"/>
            <w:bottom w:val="none" w:sz="0" w:space="0" w:color="auto"/>
            <w:right w:val="none" w:sz="0" w:space="0" w:color="auto"/>
          </w:divBdr>
        </w:div>
        <w:div w:id="661155351">
          <w:marLeft w:val="0"/>
          <w:marRight w:val="0"/>
          <w:marTop w:val="0"/>
          <w:marBottom w:val="0"/>
          <w:divBdr>
            <w:top w:val="none" w:sz="0" w:space="0" w:color="auto"/>
            <w:left w:val="none" w:sz="0" w:space="0" w:color="auto"/>
            <w:bottom w:val="none" w:sz="0" w:space="0" w:color="auto"/>
            <w:right w:val="none" w:sz="0" w:space="0" w:color="auto"/>
          </w:divBdr>
        </w:div>
        <w:div w:id="328362774">
          <w:marLeft w:val="0"/>
          <w:marRight w:val="0"/>
          <w:marTop w:val="0"/>
          <w:marBottom w:val="0"/>
          <w:divBdr>
            <w:top w:val="none" w:sz="0" w:space="0" w:color="auto"/>
            <w:left w:val="none" w:sz="0" w:space="0" w:color="auto"/>
            <w:bottom w:val="none" w:sz="0" w:space="0" w:color="auto"/>
            <w:right w:val="none" w:sz="0" w:space="0" w:color="auto"/>
          </w:divBdr>
        </w:div>
        <w:div w:id="1712265920">
          <w:marLeft w:val="0"/>
          <w:marRight w:val="0"/>
          <w:marTop w:val="0"/>
          <w:marBottom w:val="0"/>
          <w:divBdr>
            <w:top w:val="none" w:sz="0" w:space="0" w:color="auto"/>
            <w:left w:val="none" w:sz="0" w:space="0" w:color="auto"/>
            <w:bottom w:val="none" w:sz="0" w:space="0" w:color="auto"/>
            <w:right w:val="none" w:sz="0" w:space="0" w:color="auto"/>
          </w:divBdr>
        </w:div>
        <w:div w:id="1369455169">
          <w:marLeft w:val="0"/>
          <w:marRight w:val="0"/>
          <w:marTop w:val="0"/>
          <w:marBottom w:val="0"/>
          <w:divBdr>
            <w:top w:val="none" w:sz="0" w:space="0" w:color="auto"/>
            <w:left w:val="none" w:sz="0" w:space="0" w:color="auto"/>
            <w:bottom w:val="none" w:sz="0" w:space="0" w:color="auto"/>
            <w:right w:val="none" w:sz="0" w:space="0" w:color="auto"/>
          </w:divBdr>
        </w:div>
        <w:div w:id="1943567462">
          <w:marLeft w:val="0"/>
          <w:marRight w:val="0"/>
          <w:marTop w:val="0"/>
          <w:marBottom w:val="0"/>
          <w:divBdr>
            <w:top w:val="none" w:sz="0" w:space="0" w:color="auto"/>
            <w:left w:val="none" w:sz="0" w:space="0" w:color="auto"/>
            <w:bottom w:val="none" w:sz="0" w:space="0" w:color="auto"/>
            <w:right w:val="none" w:sz="0" w:space="0" w:color="auto"/>
          </w:divBdr>
        </w:div>
      </w:divsChild>
    </w:div>
    <w:div w:id="2026667001">
      <w:bodyDiv w:val="1"/>
      <w:marLeft w:val="0"/>
      <w:marRight w:val="0"/>
      <w:marTop w:val="0"/>
      <w:marBottom w:val="0"/>
      <w:divBdr>
        <w:top w:val="none" w:sz="0" w:space="0" w:color="auto"/>
        <w:left w:val="none" w:sz="0" w:space="0" w:color="auto"/>
        <w:bottom w:val="none" w:sz="0" w:space="0" w:color="auto"/>
        <w:right w:val="none" w:sz="0" w:space="0" w:color="auto"/>
      </w:divBdr>
      <w:divsChild>
        <w:div w:id="1802385213">
          <w:marLeft w:val="0"/>
          <w:marRight w:val="75"/>
          <w:marTop w:val="0"/>
          <w:marBottom w:val="0"/>
          <w:divBdr>
            <w:top w:val="none" w:sz="0" w:space="0" w:color="auto"/>
            <w:left w:val="single" w:sz="6" w:space="2" w:color="DDDDDD"/>
            <w:bottom w:val="single" w:sz="6" w:space="2" w:color="DDDDDD"/>
            <w:right w:val="none" w:sz="0" w:space="0" w:color="auto"/>
          </w:divBdr>
          <w:divsChild>
            <w:div w:id="820926229">
              <w:marLeft w:val="0"/>
              <w:marRight w:val="0"/>
              <w:marTop w:val="0"/>
              <w:marBottom w:val="0"/>
              <w:divBdr>
                <w:top w:val="single" w:sz="6" w:space="8" w:color="A6B5C7"/>
                <w:left w:val="single" w:sz="6" w:space="8" w:color="A6B5C7"/>
                <w:bottom w:val="single" w:sz="6" w:space="8" w:color="A6B5C7"/>
                <w:right w:val="single" w:sz="6" w:space="8" w:color="A6B5C7"/>
              </w:divBdr>
              <w:divsChild>
                <w:div w:id="264652216">
                  <w:marLeft w:val="0"/>
                  <w:marRight w:val="0"/>
                  <w:marTop w:val="0"/>
                  <w:marBottom w:val="0"/>
                  <w:divBdr>
                    <w:top w:val="single" w:sz="6" w:space="4" w:color="E4E4E4"/>
                    <w:left w:val="single" w:sz="6" w:space="19" w:color="E4E4E4"/>
                    <w:bottom w:val="single" w:sz="6" w:space="8" w:color="E4E4E4"/>
                    <w:right w:val="single" w:sz="6" w:space="15" w:color="E4E4E4"/>
                  </w:divBdr>
                </w:div>
              </w:divsChild>
            </w:div>
          </w:divsChild>
        </w:div>
      </w:divsChild>
    </w:div>
    <w:div w:id="2098553313">
      <w:bodyDiv w:val="1"/>
      <w:marLeft w:val="0"/>
      <w:marRight w:val="0"/>
      <w:marTop w:val="0"/>
      <w:marBottom w:val="0"/>
      <w:divBdr>
        <w:top w:val="none" w:sz="0" w:space="0" w:color="auto"/>
        <w:left w:val="none" w:sz="0" w:space="0" w:color="auto"/>
        <w:bottom w:val="none" w:sz="0" w:space="0" w:color="auto"/>
        <w:right w:val="none" w:sz="0" w:space="0" w:color="auto"/>
      </w:divBdr>
    </w:div>
    <w:div w:id="214107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image" Target="media/image3.emf"/><Relationship Id="rId26" Type="http://schemas.openxmlformats.org/officeDocument/2006/relationships/image" Target="media/image11.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1.xml"/><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0.png"/><Relationship Id="rId10" Type="http://schemas.openxmlformats.org/officeDocument/2006/relationships/diagramLayout" Target="diagrams/layout1.xml"/><Relationship Id="rId19" Type="http://schemas.openxmlformats.org/officeDocument/2006/relationships/image" Target="media/image4.jpeg"/><Relationship Id="rId31" Type="http://schemas.openxmlformats.org/officeDocument/2006/relationships/hyperlink" Target="http://geodata.gov.gr/dataset/oria-diamerismaton/resource/993b6754-25e0-4133-bde5-d8927dd7e18c"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kkoklonis\Desktop\maria_kavalou_4h\DIAGRA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l-GR"/>
  <c:chart>
    <c:plotArea>
      <c:layout>
        <c:manualLayout>
          <c:layoutTarget val="inner"/>
          <c:xMode val="edge"/>
          <c:yMode val="edge"/>
          <c:x val="4.2611793525809377E-2"/>
          <c:y val="3.2701594091521881E-2"/>
          <c:w val="0.77961042869641395"/>
          <c:h val="0.89833292095460449"/>
        </c:manualLayout>
      </c:layout>
      <c:areaChart>
        <c:grouping val="stacked"/>
        <c:ser>
          <c:idx val="0"/>
          <c:order val="0"/>
          <c:tx>
            <c:strRef>
              <c:f>Sheet1!$C$5</c:f>
              <c:strCache>
                <c:ptCount val="1"/>
                <c:pt idx="0">
                  <c:v>Austria</c:v>
                </c:pt>
              </c:strCache>
            </c:strRef>
          </c:tx>
          <c:spPr>
            <a:solidFill>
              <a:schemeClr val="accent1"/>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Sheet1!$D$5:$P$5</c:f>
              <c:numCache>
                <c:formatCode>General</c:formatCode>
                <c:ptCount val="8"/>
                <c:pt idx="0">
                  <c:v>10.02</c:v>
                </c:pt>
                <c:pt idx="1">
                  <c:v>10.120000000000001</c:v>
                </c:pt>
                <c:pt idx="2">
                  <c:v>10.3</c:v>
                </c:pt>
                <c:pt idx="3">
                  <c:v>10.43</c:v>
                </c:pt>
                <c:pt idx="4">
                  <c:v>10.220000000000001</c:v>
                </c:pt>
                <c:pt idx="5">
                  <c:v>10.49</c:v>
                </c:pt>
                <c:pt idx="6">
                  <c:v>11.129999999999999</c:v>
                </c:pt>
                <c:pt idx="7">
                  <c:v>11.1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4FEF-493F-A95B-934EE48BA69C}"/>
            </c:ext>
          </c:extLst>
        </c:ser>
        <c:ser>
          <c:idx val="1"/>
          <c:order val="1"/>
          <c:tx>
            <c:strRef>
              <c:f>Sheet1!$C$6</c:f>
              <c:strCache>
                <c:ptCount val="1"/>
                <c:pt idx="0">
                  <c:v>Belgium</c:v>
                </c:pt>
              </c:strCache>
            </c:strRef>
          </c:tx>
          <c:spPr>
            <a:solidFill>
              <a:schemeClr val="accent2"/>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Sheet1!$D$6:$P$6</c:f>
              <c:numCache>
                <c:formatCode>General</c:formatCode>
                <c:ptCount val="8"/>
                <c:pt idx="0">
                  <c:v>8.120000000000001</c:v>
                </c:pt>
                <c:pt idx="1">
                  <c:v>8.4600000000000026</c:v>
                </c:pt>
                <c:pt idx="2">
                  <c:v>9.65</c:v>
                </c:pt>
                <c:pt idx="3">
                  <c:v>9.68</c:v>
                </c:pt>
                <c:pt idx="4">
                  <c:v>9.58</c:v>
                </c:pt>
                <c:pt idx="5">
                  <c:v>9.94</c:v>
                </c:pt>
                <c:pt idx="6">
                  <c:v>10.56</c:v>
                </c:pt>
                <c:pt idx="7">
                  <c:v>10.89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1-4FEF-493F-A95B-934EE48BA69C}"/>
            </c:ext>
          </c:extLst>
        </c:ser>
        <c:ser>
          <c:idx val="2"/>
          <c:order val="2"/>
          <c:tx>
            <c:strRef>
              <c:f>Sheet1!$C$7</c:f>
              <c:strCache>
                <c:ptCount val="1"/>
                <c:pt idx="0">
                  <c:v>Czech Republic</c:v>
                </c:pt>
              </c:strCache>
            </c:strRef>
          </c:tx>
          <c:spPr>
            <a:solidFill>
              <a:schemeClr val="accent3"/>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Sheet1!$D$7:$P$7</c:f>
              <c:numCache>
                <c:formatCode>General</c:formatCode>
                <c:ptCount val="8"/>
                <c:pt idx="0">
                  <c:v>6.31</c:v>
                </c:pt>
                <c:pt idx="1">
                  <c:v>6.8</c:v>
                </c:pt>
                <c:pt idx="2">
                  <c:v>7.13</c:v>
                </c:pt>
                <c:pt idx="3">
                  <c:v>6.9</c:v>
                </c:pt>
                <c:pt idx="4">
                  <c:v>6.6899999999999995</c:v>
                </c:pt>
                <c:pt idx="5">
                  <c:v>6.8199999999999985</c:v>
                </c:pt>
                <c:pt idx="6">
                  <c:v>7.4300000000000024</c:v>
                </c:pt>
                <c:pt idx="7">
                  <c:v>7.55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4FEF-493F-A95B-934EE48BA69C}"/>
            </c:ext>
          </c:extLst>
        </c:ser>
        <c:ser>
          <c:idx val="3"/>
          <c:order val="3"/>
          <c:tx>
            <c:strRef>
              <c:f>Sheet1!$C$8</c:f>
              <c:strCache>
                <c:ptCount val="1"/>
                <c:pt idx="0">
                  <c:v>Denmark</c:v>
                </c:pt>
              </c:strCache>
            </c:strRef>
          </c:tx>
          <c:spPr>
            <a:solidFill>
              <a:schemeClr val="accent4"/>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Sheet1!$D$8:$P$8</c:f>
              <c:numCache>
                <c:formatCode>General</c:formatCode>
                <c:ptCount val="8"/>
                <c:pt idx="0">
                  <c:v>8.7000000000000011</c:v>
                </c:pt>
                <c:pt idx="1">
                  <c:v>9.33</c:v>
                </c:pt>
                <c:pt idx="2">
                  <c:v>9.51</c:v>
                </c:pt>
                <c:pt idx="3">
                  <c:v>9.67</c:v>
                </c:pt>
                <c:pt idx="4">
                  <c:v>9.92</c:v>
                </c:pt>
                <c:pt idx="5">
                  <c:v>10.18</c:v>
                </c:pt>
                <c:pt idx="6">
                  <c:v>11.08</c:v>
                </c:pt>
                <c:pt idx="7">
                  <c:v>10.98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4FEF-493F-A95B-934EE48BA69C}"/>
            </c:ext>
          </c:extLst>
        </c:ser>
        <c:ser>
          <c:idx val="4"/>
          <c:order val="4"/>
          <c:tx>
            <c:strRef>
              <c:f>Sheet1!$C$9</c:f>
              <c:strCache>
                <c:ptCount val="1"/>
                <c:pt idx="0">
                  <c:v>Estonia</c:v>
                </c:pt>
              </c:strCache>
            </c:strRef>
          </c:tx>
          <c:spPr>
            <a:solidFill>
              <a:schemeClr val="accent5"/>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Sheet1!$D$9:$P$9</c:f>
              <c:numCache>
                <c:formatCode>General</c:formatCode>
                <c:ptCount val="8"/>
                <c:pt idx="0">
                  <c:v>5.29</c:v>
                </c:pt>
                <c:pt idx="1">
                  <c:v>4.8499999999999996</c:v>
                </c:pt>
                <c:pt idx="2">
                  <c:v>4.92</c:v>
                </c:pt>
                <c:pt idx="3">
                  <c:v>5.14</c:v>
                </c:pt>
                <c:pt idx="4">
                  <c:v>5.0199999999999996</c:v>
                </c:pt>
                <c:pt idx="5">
                  <c:v>6.06</c:v>
                </c:pt>
                <c:pt idx="6">
                  <c:v>6.3199999999999985</c:v>
                </c:pt>
                <c:pt idx="7">
                  <c:v>5.89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4FEF-493F-A95B-934EE48BA69C}"/>
            </c:ext>
          </c:extLst>
        </c:ser>
        <c:ser>
          <c:idx val="5"/>
          <c:order val="5"/>
          <c:tx>
            <c:strRef>
              <c:f>Sheet1!$C$10</c:f>
              <c:strCache>
                <c:ptCount val="1"/>
                <c:pt idx="0">
                  <c:v>Finland</c:v>
                </c:pt>
              </c:strCache>
            </c:strRef>
          </c:tx>
          <c:spPr>
            <a:solidFill>
              <a:schemeClr val="accent6"/>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Sheet1!$D$10:$P$10</c:f>
              <c:numCache>
                <c:formatCode>General</c:formatCode>
                <c:ptCount val="8"/>
                <c:pt idx="0">
                  <c:v>7.22</c:v>
                </c:pt>
                <c:pt idx="1">
                  <c:v>7.81</c:v>
                </c:pt>
                <c:pt idx="2">
                  <c:v>8.15</c:v>
                </c:pt>
                <c:pt idx="3">
                  <c:v>8.2100000000000009</c:v>
                </c:pt>
                <c:pt idx="4">
                  <c:v>8.34</c:v>
                </c:pt>
                <c:pt idx="5">
                  <c:v>8.31</c:v>
                </c:pt>
                <c:pt idx="6">
                  <c:v>8.99</c:v>
                </c:pt>
                <c:pt idx="7">
                  <c:v>9.09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5-4FEF-493F-A95B-934EE48BA69C}"/>
            </c:ext>
          </c:extLst>
        </c:ser>
        <c:ser>
          <c:idx val="6"/>
          <c:order val="6"/>
          <c:tx>
            <c:strRef>
              <c:f>Sheet1!$C$11</c:f>
              <c:strCache>
                <c:ptCount val="1"/>
                <c:pt idx="0">
                  <c:v>France</c:v>
                </c:pt>
              </c:strCache>
            </c:strRef>
          </c:tx>
          <c:spPr>
            <a:solidFill>
              <a:schemeClr val="accent1">
                <a:lumMod val="6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Sheet1!$D$11:$P$11</c:f>
              <c:numCache>
                <c:formatCode>General</c:formatCode>
                <c:ptCount val="8"/>
                <c:pt idx="0">
                  <c:v>10.08</c:v>
                </c:pt>
                <c:pt idx="1">
                  <c:v>10.56</c:v>
                </c:pt>
                <c:pt idx="2">
                  <c:v>10.75</c:v>
                </c:pt>
                <c:pt idx="3">
                  <c:v>10.89</c:v>
                </c:pt>
                <c:pt idx="4">
                  <c:v>10.850000000000023</c:v>
                </c:pt>
                <c:pt idx="5">
                  <c:v>10.91</c:v>
                </c:pt>
                <c:pt idx="6">
                  <c:v>11.55</c:v>
                </c:pt>
                <c:pt idx="7">
                  <c:v>11.61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6-4FEF-493F-A95B-934EE48BA69C}"/>
            </c:ext>
          </c:extLst>
        </c:ser>
        <c:ser>
          <c:idx val="7"/>
          <c:order val="7"/>
          <c:tx>
            <c:strRef>
              <c:f>Sheet1!$C$12</c:f>
              <c:strCache>
                <c:ptCount val="1"/>
                <c:pt idx="0">
                  <c:v>Germany</c:v>
                </c:pt>
              </c:strCache>
            </c:strRef>
          </c:tx>
          <c:spPr>
            <a:solidFill>
              <a:schemeClr val="accent2">
                <a:lumMod val="6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Sheet1!$D$12:$P$12</c:f>
              <c:numCache>
                <c:formatCode>General</c:formatCode>
                <c:ptCount val="8"/>
                <c:pt idx="0">
                  <c:v>10.4</c:v>
                </c:pt>
                <c:pt idx="1">
                  <c:v>10.719999999999999</c:v>
                </c:pt>
                <c:pt idx="2">
                  <c:v>10.92</c:v>
                </c:pt>
                <c:pt idx="3">
                  <c:v>10.67</c:v>
                </c:pt>
                <c:pt idx="4">
                  <c:v>10.639999999999999</c:v>
                </c:pt>
                <c:pt idx="5">
                  <c:v>10.7</c:v>
                </c:pt>
                <c:pt idx="6">
                  <c:v>11.56</c:v>
                </c:pt>
                <c:pt idx="7">
                  <c:v>11.27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4FEF-493F-A95B-934EE48BA69C}"/>
            </c:ext>
          </c:extLst>
        </c:ser>
        <c:ser>
          <c:idx val="8"/>
          <c:order val="8"/>
          <c:tx>
            <c:strRef>
              <c:f>Sheet1!$C$13</c:f>
              <c:strCache>
                <c:ptCount val="1"/>
                <c:pt idx="0">
                  <c:v>Greece</c:v>
                </c:pt>
              </c:strCache>
            </c:strRef>
          </c:tx>
          <c:spPr>
            <a:solidFill>
              <a:schemeClr val="accent3">
                <a:lumMod val="60000"/>
              </a:schemeClr>
            </a:solidFill>
            <a:ln>
              <a:noFill/>
            </a:ln>
            <a:effectLst/>
          </c:spPr>
          <c:dLbls>
            <c:dLbl>
              <c:idx val="0"/>
              <c:layout>
                <c:manualLayout>
                  <c:x val="2.8225806451612892E-2"/>
                  <c:y val="-4.1569228558584487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4FEF-493F-A95B-934EE48BA69C}"/>
                </c:ext>
              </c:extLst>
            </c:dLbl>
            <c:dLbl>
              <c:idx val="7"/>
              <c:layout>
                <c:manualLayout>
                  <c:x val="-2.4193548387096801E-2"/>
                  <c:y val="-7.6209371980236103E-1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4FEF-493F-A95B-934EE48BA69C}"/>
                </c:ext>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bg1"/>
                    </a:solidFill>
                    <a:latin typeface="+mn-lt"/>
                    <a:ea typeface="+mn-ea"/>
                    <a:cs typeface="+mn-cs"/>
                  </a:defRPr>
                </a:pPr>
                <a:endParaRPr lang="el-G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Sheet1!$D$13:$P$13</c:f>
              <c:numCache>
                <c:formatCode>General</c:formatCode>
                <c:ptCount val="8"/>
                <c:pt idx="0">
                  <c:v>7.95</c:v>
                </c:pt>
                <c:pt idx="1">
                  <c:v>9.18</c:v>
                </c:pt>
                <c:pt idx="2">
                  <c:v>9.01</c:v>
                </c:pt>
                <c:pt idx="3">
                  <c:v>8.76</c:v>
                </c:pt>
                <c:pt idx="4">
                  <c:v>9.75</c:v>
                </c:pt>
                <c:pt idx="5">
                  <c:v>10.130000000000001</c:v>
                </c:pt>
                <c:pt idx="6">
                  <c:v>9.48</c:v>
                </c:pt>
                <c:pt idx="7">
                  <c:v>9.27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A-4FEF-493F-A95B-934EE48BA69C}"/>
            </c:ext>
          </c:extLst>
        </c:ser>
        <c:ser>
          <c:idx val="9"/>
          <c:order val="9"/>
          <c:tx>
            <c:strRef>
              <c:f>Sheet1!$C$14</c:f>
              <c:strCache>
                <c:ptCount val="1"/>
                <c:pt idx="0">
                  <c:v>Hungary</c:v>
                </c:pt>
              </c:strCache>
            </c:strRef>
          </c:tx>
          <c:spPr>
            <a:solidFill>
              <a:schemeClr val="accent4">
                <a:lumMod val="6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Sheet1!$D$14:$P$14</c:f>
              <c:numCache>
                <c:formatCode>General</c:formatCode>
                <c:ptCount val="8"/>
                <c:pt idx="0">
                  <c:v>7.18</c:v>
                </c:pt>
                <c:pt idx="1">
                  <c:v>7.59</c:v>
                </c:pt>
                <c:pt idx="2">
                  <c:v>8.57</c:v>
                </c:pt>
                <c:pt idx="3">
                  <c:v>8.2199999999999989</c:v>
                </c:pt>
                <c:pt idx="4">
                  <c:v>8.26</c:v>
                </c:pt>
                <c:pt idx="5">
                  <c:v>7.46</c:v>
                </c:pt>
                <c:pt idx="6">
                  <c:v>8.06</c:v>
                </c:pt>
                <c:pt idx="7">
                  <c:v>7.9700000000000024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4FEF-493F-A95B-934EE48BA69C}"/>
            </c:ext>
          </c:extLst>
        </c:ser>
        <c:ser>
          <c:idx val="10"/>
          <c:order val="10"/>
          <c:tx>
            <c:strRef>
              <c:f>Sheet1!$C$15</c:f>
              <c:strCache>
                <c:ptCount val="1"/>
                <c:pt idx="0">
                  <c:v>Ireland</c:v>
                </c:pt>
              </c:strCache>
            </c:strRef>
          </c:tx>
          <c:spPr>
            <a:solidFill>
              <a:schemeClr val="accent5">
                <a:lumMod val="6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Sheet1!$D$15:$P$15</c:f>
              <c:numCache>
                <c:formatCode>General</c:formatCode>
                <c:ptCount val="8"/>
                <c:pt idx="0">
                  <c:v>6.18</c:v>
                </c:pt>
                <c:pt idx="1">
                  <c:v>7.13</c:v>
                </c:pt>
                <c:pt idx="2">
                  <c:v>7.31</c:v>
                </c:pt>
                <c:pt idx="3">
                  <c:v>7.64</c:v>
                </c:pt>
                <c:pt idx="4">
                  <c:v>7.52</c:v>
                </c:pt>
                <c:pt idx="5">
                  <c:v>8.99</c:v>
                </c:pt>
                <c:pt idx="6">
                  <c:v>9.2100000000000009</c:v>
                </c:pt>
                <c:pt idx="7">
                  <c:v>8.8700000000000028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C-4FEF-493F-A95B-934EE48BA69C}"/>
            </c:ext>
          </c:extLst>
        </c:ser>
        <c:ser>
          <c:idx val="11"/>
          <c:order val="11"/>
          <c:tx>
            <c:strRef>
              <c:f>Sheet1!$C$16</c:f>
              <c:strCache>
                <c:ptCount val="1"/>
                <c:pt idx="0">
                  <c:v>Italy</c:v>
                </c:pt>
              </c:strCache>
            </c:strRef>
          </c:tx>
          <c:spPr>
            <a:solidFill>
              <a:schemeClr val="accent6">
                <a:lumMod val="6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Sheet1!$D$16:$P$16</c:f>
              <c:numCache>
                <c:formatCode>General</c:formatCode>
                <c:ptCount val="8"/>
                <c:pt idx="0">
                  <c:v>7.87</c:v>
                </c:pt>
                <c:pt idx="1">
                  <c:v>8.19</c:v>
                </c:pt>
                <c:pt idx="2">
                  <c:v>8.17</c:v>
                </c:pt>
                <c:pt idx="3">
                  <c:v>8.5</c:v>
                </c:pt>
                <c:pt idx="4">
                  <c:v>8.84</c:v>
                </c:pt>
                <c:pt idx="5">
                  <c:v>8.89</c:v>
                </c:pt>
                <c:pt idx="6">
                  <c:v>9.41</c:v>
                </c:pt>
                <c:pt idx="7">
                  <c:v>9.19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D-4FEF-493F-A95B-934EE48BA69C}"/>
            </c:ext>
          </c:extLst>
        </c:ser>
        <c:ser>
          <c:idx val="12"/>
          <c:order val="12"/>
          <c:tx>
            <c:strRef>
              <c:f>Sheet1!$C$17</c:f>
              <c:strCache>
                <c:ptCount val="1"/>
                <c:pt idx="0">
                  <c:v>Luxembourg</c:v>
                </c:pt>
              </c:strCache>
            </c:strRef>
          </c:tx>
          <c:spPr>
            <a:solidFill>
              <a:schemeClr val="accent1">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Sheet1!$D$17:$P$17</c:f>
              <c:numCache>
                <c:formatCode>General</c:formatCode>
                <c:ptCount val="8"/>
                <c:pt idx="0">
                  <c:v>7.48</c:v>
                </c:pt>
                <c:pt idx="1">
                  <c:v>8.27</c:v>
                </c:pt>
                <c:pt idx="2">
                  <c:v>7.67</c:v>
                </c:pt>
                <c:pt idx="3">
                  <c:v>8.2000000000000011</c:v>
                </c:pt>
                <c:pt idx="4">
                  <c:v>7.75</c:v>
                </c:pt>
                <c:pt idx="5">
                  <c:v>7.34</c:v>
                </c:pt>
                <c:pt idx="6">
                  <c:v>7.64</c:v>
                </c:pt>
                <c:pt idx="7">
                  <c:v>7.13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E-4FEF-493F-A95B-934EE48BA69C}"/>
            </c:ext>
          </c:extLst>
        </c:ser>
        <c:ser>
          <c:idx val="13"/>
          <c:order val="13"/>
          <c:tx>
            <c:strRef>
              <c:f>Sheet1!$C$18</c:f>
              <c:strCache>
                <c:ptCount val="1"/>
                <c:pt idx="0">
                  <c:v>Netherlands</c:v>
                </c:pt>
              </c:strCache>
            </c:strRef>
          </c:tx>
          <c:spPr>
            <a:solidFill>
              <a:schemeClr val="accent2">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Sheet1!$D$18:$P$18</c:f>
              <c:numCache>
                <c:formatCode>General</c:formatCode>
                <c:ptCount val="8"/>
                <c:pt idx="0">
                  <c:v>7.96</c:v>
                </c:pt>
                <c:pt idx="1">
                  <c:v>8.8700000000000028</c:v>
                </c:pt>
                <c:pt idx="2">
                  <c:v>9.77</c:v>
                </c:pt>
                <c:pt idx="3">
                  <c:v>9.9700000000000006</c:v>
                </c:pt>
                <c:pt idx="4">
                  <c:v>10.75</c:v>
                </c:pt>
                <c:pt idx="5">
                  <c:v>10.99</c:v>
                </c:pt>
                <c:pt idx="6">
                  <c:v>12.15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F-4FEF-493F-A95B-934EE48BA69C}"/>
            </c:ext>
          </c:extLst>
        </c:ser>
        <c:ser>
          <c:idx val="14"/>
          <c:order val="14"/>
          <c:tx>
            <c:strRef>
              <c:f>Sheet1!$C$19</c:f>
              <c:strCache>
                <c:ptCount val="1"/>
                <c:pt idx="0">
                  <c:v>Poland</c:v>
                </c:pt>
              </c:strCache>
            </c:strRef>
          </c:tx>
          <c:spPr>
            <a:solidFill>
              <a:schemeClr val="accent3">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Sheet1!$D$19:$P$19</c:f>
              <c:numCache>
                <c:formatCode>General</c:formatCode>
                <c:ptCount val="8"/>
                <c:pt idx="0">
                  <c:v>5.52</c:v>
                </c:pt>
                <c:pt idx="1">
                  <c:v>6.34</c:v>
                </c:pt>
                <c:pt idx="2">
                  <c:v>6.24</c:v>
                </c:pt>
                <c:pt idx="3">
                  <c:v>6.2</c:v>
                </c:pt>
                <c:pt idx="4">
                  <c:v>6.2</c:v>
                </c:pt>
                <c:pt idx="5">
                  <c:v>6.89</c:v>
                </c:pt>
                <c:pt idx="6">
                  <c:v>7.02</c:v>
                </c:pt>
                <c:pt idx="7">
                  <c:v>6.76</c:v>
                </c:pt>
              </c:numCache>
              <c:extLst xmlns:c16r2="http://schemas.microsoft.com/office/drawing/2015/06/chart"/>
            </c:numRef>
          </c:val>
          <c:extLst xmlns:c16r2="http://schemas.microsoft.com/office/drawing/2015/06/chart">
            <c:ext xmlns:c16="http://schemas.microsoft.com/office/drawing/2014/chart" uri="{C3380CC4-5D6E-409C-BE32-E72D297353CC}">
              <c16:uniqueId val="{00000010-4FEF-493F-A95B-934EE48BA69C}"/>
            </c:ext>
          </c:extLst>
        </c:ser>
        <c:ser>
          <c:idx val="15"/>
          <c:order val="15"/>
          <c:tx>
            <c:strRef>
              <c:f>Sheet1!$C$20</c:f>
              <c:strCache>
                <c:ptCount val="1"/>
                <c:pt idx="0">
                  <c:v>Portugal</c:v>
                </c:pt>
              </c:strCache>
            </c:strRef>
          </c:tx>
          <c:spPr>
            <a:solidFill>
              <a:schemeClr val="accent4">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Sheet1!$D$20:$P$20</c:f>
              <c:numCache>
                <c:formatCode>General</c:formatCode>
                <c:ptCount val="8"/>
                <c:pt idx="0">
                  <c:v>9.3000000000000007</c:v>
                </c:pt>
                <c:pt idx="1">
                  <c:v>9.2900000000000009</c:v>
                </c:pt>
                <c:pt idx="2">
                  <c:v>9.7299999999999986</c:v>
                </c:pt>
                <c:pt idx="3">
                  <c:v>10.050000000000002</c:v>
                </c:pt>
                <c:pt idx="4">
                  <c:v>10.030000000000001</c:v>
                </c:pt>
                <c:pt idx="5">
                  <c:v>10.220000000000001</c:v>
                </c:pt>
                <c:pt idx="6">
                  <c:v>10.8</c:v>
                </c:pt>
              </c:numCache>
              <c:extLst xmlns:c16r2="http://schemas.microsoft.com/office/drawing/2015/06/chart"/>
            </c:numRef>
          </c:val>
          <c:extLst xmlns:c16r2="http://schemas.microsoft.com/office/drawing/2015/06/chart">
            <c:ext xmlns:c16="http://schemas.microsoft.com/office/drawing/2014/chart" uri="{C3380CC4-5D6E-409C-BE32-E72D297353CC}">
              <c16:uniqueId val="{00000011-4FEF-493F-A95B-934EE48BA69C}"/>
            </c:ext>
          </c:extLst>
        </c:ser>
        <c:ser>
          <c:idx val="16"/>
          <c:order val="16"/>
          <c:tx>
            <c:strRef>
              <c:f>Sheet1!$C$21</c:f>
              <c:strCache>
                <c:ptCount val="1"/>
                <c:pt idx="0">
                  <c:v>Slovak Republic</c:v>
                </c:pt>
              </c:strCache>
            </c:strRef>
          </c:tx>
          <c:spPr>
            <a:solidFill>
              <a:schemeClr val="accent5">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Sheet1!$D$21:$P$21</c:f>
              <c:numCache>
                <c:formatCode>General</c:formatCode>
                <c:ptCount val="8"/>
                <c:pt idx="0">
                  <c:v>5.5</c:v>
                </c:pt>
                <c:pt idx="1">
                  <c:v>5.63</c:v>
                </c:pt>
                <c:pt idx="2">
                  <c:v>5.8199999999999985</c:v>
                </c:pt>
                <c:pt idx="3">
                  <c:v>7.21</c:v>
                </c:pt>
                <c:pt idx="4">
                  <c:v>7.35</c:v>
                </c:pt>
                <c:pt idx="5">
                  <c:v>8.02</c:v>
                </c:pt>
                <c:pt idx="6">
                  <c:v>8.51</c:v>
                </c:pt>
                <c:pt idx="7">
                  <c:v>8.15</c:v>
                </c:pt>
              </c:numCache>
              <c:extLst xmlns:c16r2="http://schemas.microsoft.com/office/drawing/2015/06/chart"/>
            </c:numRef>
          </c:val>
          <c:extLst xmlns:c16r2="http://schemas.microsoft.com/office/drawing/2015/06/chart">
            <c:ext xmlns:c16="http://schemas.microsoft.com/office/drawing/2014/chart" uri="{C3380CC4-5D6E-409C-BE32-E72D297353CC}">
              <c16:uniqueId val="{00000012-4FEF-493F-A95B-934EE48BA69C}"/>
            </c:ext>
          </c:extLst>
        </c:ser>
        <c:ser>
          <c:idx val="17"/>
          <c:order val="17"/>
          <c:tx>
            <c:strRef>
              <c:f>Sheet1!$C$22</c:f>
              <c:strCache>
                <c:ptCount val="1"/>
                <c:pt idx="0">
                  <c:v>Slovenia</c:v>
                </c:pt>
              </c:strCache>
            </c:strRef>
          </c:tx>
          <c:spPr>
            <a:solidFill>
              <a:schemeClr val="accent6">
                <a:lumMod val="80000"/>
                <a:lumOff val="2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Sheet1!$D$22:$P$22</c:f>
              <c:numCache>
                <c:formatCode>General</c:formatCode>
                <c:ptCount val="8"/>
                <c:pt idx="0">
                  <c:v>8.26</c:v>
                </c:pt>
                <c:pt idx="1">
                  <c:v>8.620000000000001</c:v>
                </c:pt>
                <c:pt idx="2">
                  <c:v>8.77</c:v>
                </c:pt>
                <c:pt idx="3">
                  <c:v>8.4700000000000006</c:v>
                </c:pt>
                <c:pt idx="4">
                  <c:v>8.42</c:v>
                </c:pt>
                <c:pt idx="5">
                  <c:v>8.4700000000000006</c:v>
                </c:pt>
                <c:pt idx="6">
                  <c:v>9.07</c:v>
                </c:pt>
                <c:pt idx="7">
                  <c:v>9.3700000000000028</c:v>
                </c:pt>
              </c:numCache>
              <c:extLst xmlns:c16r2="http://schemas.microsoft.com/office/drawing/2015/06/chart"/>
            </c:numRef>
          </c:val>
          <c:extLst xmlns:c16r2="http://schemas.microsoft.com/office/drawing/2015/06/chart">
            <c:ext xmlns:c16="http://schemas.microsoft.com/office/drawing/2014/chart" uri="{C3380CC4-5D6E-409C-BE32-E72D297353CC}">
              <c16:uniqueId val="{00000013-4FEF-493F-A95B-934EE48BA69C}"/>
            </c:ext>
          </c:extLst>
        </c:ser>
        <c:ser>
          <c:idx val="18"/>
          <c:order val="18"/>
          <c:tx>
            <c:strRef>
              <c:f>Sheet1!$C$23</c:f>
              <c:strCache>
                <c:ptCount val="1"/>
                <c:pt idx="0">
                  <c:v>Spain</c:v>
                </c:pt>
              </c:strCache>
            </c:strRef>
          </c:tx>
          <c:spPr>
            <a:solidFill>
              <a:schemeClr val="accent1">
                <a:lumMod val="8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Sheet1!$D$23:$P$23</c:f>
              <c:numCache>
                <c:formatCode>General</c:formatCode>
                <c:ptCount val="8"/>
                <c:pt idx="0">
                  <c:v>7.21</c:v>
                </c:pt>
                <c:pt idx="1">
                  <c:v>7.25</c:v>
                </c:pt>
                <c:pt idx="2">
                  <c:v>8.15</c:v>
                </c:pt>
                <c:pt idx="3">
                  <c:v>8.2199999999999989</c:v>
                </c:pt>
                <c:pt idx="4">
                  <c:v>8.39</c:v>
                </c:pt>
                <c:pt idx="5">
                  <c:v>8.93</c:v>
                </c:pt>
                <c:pt idx="6">
                  <c:v>9.65</c:v>
                </c:pt>
                <c:pt idx="7">
                  <c:v>9.2900000000000009</c:v>
                </c:pt>
              </c:numCache>
              <c:extLst xmlns:c16r2="http://schemas.microsoft.com/office/drawing/2015/06/chart"/>
            </c:numRef>
          </c:val>
          <c:extLst xmlns:c16r2="http://schemas.microsoft.com/office/drawing/2015/06/chart">
            <c:ext xmlns:c16="http://schemas.microsoft.com/office/drawing/2014/chart" uri="{C3380CC4-5D6E-409C-BE32-E72D297353CC}">
              <c16:uniqueId val="{00000014-4FEF-493F-A95B-934EE48BA69C}"/>
            </c:ext>
          </c:extLst>
        </c:ser>
        <c:ser>
          <c:idx val="19"/>
          <c:order val="19"/>
          <c:tx>
            <c:strRef>
              <c:f>Sheet1!$C$24</c:f>
              <c:strCache>
                <c:ptCount val="1"/>
                <c:pt idx="0">
                  <c:v>Sweden</c:v>
                </c:pt>
              </c:strCache>
            </c:strRef>
          </c:tx>
          <c:spPr>
            <a:solidFill>
              <a:schemeClr val="accent2">
                <a:lumMod val="8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Sheet1!$D$24:$P$24</c:f>
              <c:numCache>
                <c:formatCode>General</c:formatCode>
                <c:ptCount val="8"/>
                <c:pt idx="0">
                  <c:v>8.18</c:v>
                </c:pt>
                <c:pt idx="1">
                  <c:v>9.2299999999999986</c:v>
                </c:pt>
                <c:pt idx="2">
                  <c:v>9.31</c:v>
                </c:pt>
                <c:pt idx="3">
                  <c:v>9.09</c:v>
                </c:pt>
                <c:pt idx="4">
                  <c:v>8.9500000000000028</c:v>
                </c:pt>
                <c:pt idx="5">
                  <c:v>9.2299999999999986</c:v>
                </c:pt>
                <c:pt idx="6">
                  <c:v>9.4700000000000006</c:v>
                </c:pt>
                <c:pt idx="7">
                  <c:v>9.58</c:v>
                </c:pt>
              </c:numCache>
              <c:extLst xmlns:c16r2="http://schemas.microsoft.com/office/drawing/2015/06/chart"/>
            </c:numRef>
          </c:val>
          <c:extLst xmlns:c16r2="http://schemas.microsoft.com/office/drawing/2015/06/chart">
            <c:ext xmlns:c16="http://schemas.microsoft.com/office/drawing/2014/chart" uri="{C3380CC4-5D6E-409C-BE32-E72D297353CC}">
              <c16:uniqueId val="{00000015-4FEF-493F-A95B-934EE48BA69C}"/>
            </c:ext>
          </c:extLst>
        </c:ser>
        <c:ser>
          <c:idx val="20"/>
          <c:order val="20"/>
          <c:tx>
            <c:strRef>
              <c:f>Sheet1!$C$25</c:f>
              <c:strCache>
                <c:ptCount val="1"/>
                <c:pt idx="0">
                  <c:v>United Kingdom</c:v>
                </c:pt>
              </c:strCache>
            </c:strRef>
          </c:tx>
          <c:spPr>
            <a:solidFill>
              <a:schemeClr val="accent3">
                <a:lumMod val="80000"/>
              </a:schemeClr>
            </a:solidFill>
            <a:ln>
              <a:noFill/>
            </a:ln>
            <a:effectLst/>
          </c:spPr>
          <c:cat>
            <c:numRef>
              <c:f>Sheet1!$D$4:$P$4</c:f>
              <c:numCache>
                <c:formatCode>General</c:formatCode>
                <c:ptCount val="8"/>
                <c:pt idx="0">
                  <c:v>2000</c:v>
                </c:pt>
                <c:pt idx="1">
                  <c:v>2002</c:v>
                </c:pt>
                <c:pt idx="2">
                  <c:v>2003</c:v>
                </c:pt>
                <c:pt idx="3">
                  <c:v>2004</c:v>
                </c:pt>
                <c:pt idx="4">
                  <c:v>2006</c:v>
                </c:pt>
                <c:pt idx="5">
                  <c:v>2008</c:v>
                </c:pt>
                <c:pt idx="6">
                  <c:v>2010</c:v>
                </c:pt>
                <c:pt idx="7">
                  <c:v>2012</c:v>
                </c:pt>
              </c:numCache>
              <c:extLst xmlns:c16r2="http://schemas.microsoft.com/office/drawing/2015/06/chart"/>
            </c:numRef>
          </c:cat>
          <c:val>
            <c:numRef>
              <c:f>Sheet1!$D$25:$P$25</c:f>
              <c:numCache>
                <c:formatCode>General</c:formatCode>
                <c:ptCount val="8"/>
                <c:pt idx="0">
                  <c:v>6.9300000000000024</c:v>
                </c:pt>
                <c:pt idx="1">
                  <c:v>7.54</c:v>
                </c:pt>
                <c:pt idx="2">
                  <c:v>7.7700000000000014</c:v>
                </c:pt>
                <c:pt idx="3">
                  <c:v>7.91</c:v>
                </c:pt>
                <c:pt idx="4">
                  <c:v>8.2900000000000009</c:v>
                </c:pt>
                <c:pt idx="5">
                  <c:v>8.7800000000000011</c:v>
                </c:pt>
                <c:pt idx="6">
                  <c:v>9.3700000000000028</c:v>
                </c:pt>
                <c:pt idx="7">
                  <c:v>9.27</c:v>
                </c:pt>
              </c:numCache>
              <c:extLst xmlns:c16r2="http://schemas.microsoft.com/office/drawing/2015/06/chart"/>
            </c:numRef>
          </c:val>
          <c:extLst xmlns:c16r2="http://schemas.microsoft.com/office/drawing/2015/06/chart">
            <c:ext xmlns:c16="http://schemas.microsoft.com/office/drawing/2014/chart" uri="{C3380CC4-5D6E-409C-BE32-E72D297353CC}">
              <c16:uniqueId val="{00000016-4FEF-493F-A95B-934EE48BA69C}"/>
            </c:ext>
          </c:extLst>
        </c:ser>
        <c:axId val="78035200"/>
        <c:axId val="79519744"/>
      </c:areaChart>
      <c:catAx>
        <c:axId val="7803520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l-GR"/>
          </a:p>
        </c:txPr>
        <c:crossAx val="79519744"/>
        <c:crosses val="autoZero"/>
        <c:auto val="1"/>
        <c:lblAlgn val="ctr"/>
        <c:lblOffset val="100"/>
      </c:catAx>
      <c:valAx>
        <c:axId val="79519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l-GR"/>
          </a:p>
        </c:txPr>
        <c:crossAx val="78035200"/>
        <c:crosses val="autoZero"/>
        <c:crossBetween val="midCat"/>
      </c:valAx>
      <c:spPr>
        <a:noFill/>
        <a:ln>
          <a:noFill/>
        </a:ln>
        <a:effectLst/>
      </c:spPr>
    </c:plotArea>
    <c:legend>
      <c:legendPos val="r"/>
      <c:layout>
        <c:manualLayout>
          <c:xMode val="edge"/>
          <c:yMode val="edge"/>
          <c:x val="0.84649247363288338"/>
          <c:y val="6.5192237463400915E-2"/>
          <c:w val="0.14490660893592436"/>
          <c:h val="0.9021623110780802"/>
        </c:manualLayout>
      </c:layout>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l-G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68961E8-A613-4CCF-9661-A457B2571BCE}" type="doc">
      <dgm:prSet loTypeId="urn:microsoft.com/office/officeart/2005/8/layout/orgChart1" loCatId="hierarchy" qsTypeId="urn:microsoft.com/office/officeart/2005/8/quickstyle/simple3" qsCatId="simple" csTypeId="urn:microsoft.com/office/officeart/2005/8/colors/accent2_5" csCatId="accent2" phldr="1"/>
      <dgm:spPr/>
      <dgm:t>
        <a:bodyPr/>
        <a:lstStyle/>
        <a:p>
          <a:endParaRPr lang="en-US"/>
        </a:p>
      </dgm:t>
    </dgm:pt>
    <dgm:pt modelId="{CC9D9C59-2751-4049-BA90-08D03EBFD536}">
      <dgm:prSet phldrT="[Text]"/>
      <dgm:spPr/>
      <dgm:t>
        <a:bodyPr/>
        <a:lstStyle/>
        <a:p>
          <a:r>
            <a:rPr lang="el-GR"/>
            <a:t>Ελληνικό Σύστημα Υγείας</a:t>
          </a:r>
          <a:endParaRPr lang="en-US"/>
        </a:p>
      </dgm:t>
    </dgm:pt>
    <dgm:pt modelId="{D15D60F7-F8E5-4845-B00C-7AF744344612}" type="parTrans" cxnId="{4D72B812-FC6C-4292-9E5E-8726AD5E01C0}">
      <dgm:prSet/>
      <dgm:spPr/>
      <dgm:t>
        <a:bodyPr/>
        <a:lstStyle/>
        <a:p>
          <a:endParaRPr lang="en-US">
            <a:solidFill>
              <a:sysClr val="windowText" lastClr="000000"/>
            </a:solidFill>
          </a:endParaRPr>
        </a:p>
      </dgm:t>
    </dgm:pt>
    <dgm:pt modelId="{6FFA9D4F-309B-4826-B25F-EEC97A0B6C60}" type="sibTrans" cxnId="{4D72B812-FC6C-4292-9E5E-8726AD5E01C0}">
      <dgm:prSet/>
      <dgm:spPr/>
      <dgm:t>
        <a:bodyPr/>
        <a:lstStyle/>
        <a:p>
          <a:endParaRPr lang="en-US">
            <a:solidFill>
              <a:sysClr val="windowText" lastClr="000000"/>
            </a:solidFill>
          </a:endParaRPr>
        </a:p>
      </dgm:t>
    </dgm:pt>
    <dgm:pt modelId="{6A9A8210-7988-4F30-A310-D8D315996825}">
      <dgm:prSet phldrT="[Text]"/>
      <dgm:spPr/>
      <dgm:t>
        <a:bodyPr/>
        <a:lstStyle/>
        <a:p>
          <a:r>
            <a:rPr lang="el-GR"/>
            <a:t>Πρωτοβάθμια Φροντίδα Υγείας</a:t>
          </a:r>
          <a:endParaRPr lang="en-US"/>
        </a:p>
      </dgm:t>
    </dgm:pt>
    <dgm:pt modelId="{3BBB9B6C-C567-46B8-A5D0-9FD746118233}" type="parTrans" cxnId="{6BC011F0-525E-44F3-80FE-0CA2FE16014E}">
      <dgm:prSet/>
      <dgm:spPr/>
      <dgm:t>
        <a:bodyPr/>
        <a:lstStyle/>
        <a:p>
          <a:endParaRPr lang="en-US">
            <a:solidFill>
              <a:sysClr val="windowText" lastClr="000000"/>
            </a:solidFill>
          </a:endParaRPr>
        </a:p>
      </dgm:t>
    </dgm:pt>
    <dgm:pt modelId="{A13C99BA-FFCC-4C56-9139-5D27A7C22ABD}" type="sibTrans" cxnId="{6BC011F0-525E-44F3-80FE-0CA2FE16014E}">
      <dgm:prSet/>
      <dgm:spPr/>
      <dgm:t>
        <a:bodyPr/>
        <a:lstStyle/>
        <a:p>
          <a:endParaRPr lang="en-US">
            <a:solidFill>
              <a:sysClr val="windowText" lastClr="000000"/>
            </a:solidFill>
          </a:endParaRPr>
        </a:p>
      </dgm:t>
    </dgm:pt>
    <dgm:pt modelId="{D9978621-2D1C-40A6-86BC-87C40968F8C8}">
      <dgm:prSet phldrT="[Text]"/>
      <dgm:spPr/>
      <dgm:t>
        <a:bodyPr/>
        <a:lstStyle/>
        <a:p>
          <a:r>
            <a:rPr lang="el-GR"/>
            <a:t>Δευτεροβάθμια Φροντίδα Υγείας</a:t>
          </a:r>
          <a:endParaRPr lang="en-US"/>
        </a:p>
      </dgm:t>
    </dgm:pt>
    <dgm:pt modelId="{933E825D-AF6E-4C91-B5B3-A13076E566D8}" type="parTrans" cxnId="{D489AF8D-D7B2-4A21-BE45-833199FE7967}">
      <dgm:prSet/>
      <dgm:spPr/>
      <dgm:t>
        <a:bodyPr/>
        <a:lstStyle/>
        <a:p>
          <a:endParaRPr lang="en-US">
            <a:solidFill>
              <a:sysClr val="windowText" lastClr="000000"/>
            </a:solidFill>
          </a:endParaRPr>
        </a:p>
      </dgm:t>
    </dgm:pt>
    <dgm:pt modelId="{BA976024-4CB4-4506-B5DB-8B8DDC5224E0}" type="sibTrans" cxnId="{D489AF8D-D7B2-4A21-BE45-833199FE7967}">
      <dgm:prSet/>
      <dgm:spPr/>
      <dgm:t>
        <a:bodyPr/>
        <a:lstStyle/>
        <a:p>
          <a:endParaRPr lang="en-US">
            <a:solidFill>
              <a:sysClr val="windowText" lastClr="000000"/>
            </a:solidFill>
          </a:endParaRPr>
        </a:p>
      </dgm:t>
    </dgm:pt>
    <dgm:pt modelId="{C8F57082-6FB7-45DC-9905-BBB5FC674DF8}">
      <dgm:prSet phldrT="[Text]"/>
      <dgm:spPr/>
      <dgm:t>
        <a:bodyPr/>
        <a:lstStyle/>
        <a:p>
          <a:r>
            <a:rPr lang="el-GR"/>
            <a:t>Τριτοβάθμια Φροντίδα Υγείας</a:t>
          </a:r>
          <a:endParaRPr lang="en-US"/>
        </a:p>
      </dgm:t>
    </dgm:pt>
    <dgm:pt modelId="{ECB3E50D-29AC-4333-A256-753FDC0F4457}" type="parTrans" cxnId="{42DFB470-9F30-4526-96DE-556BC024ED60}">
      <dgm:prSet/>
      <dgm:spPr/>
      <dgm:t>
        <a:bodyPr/>
        <a:lstStyle/>
        <a:p>
          <a:endParaRPr lang="en-US">
            <a:solidFill>
              <a:sysClr val="windowText" lastClr="000000"/>
            </a:solidFill>
          </a:endParaRPr>
        </a:p>
      </dgm:t>
    </dgm:pt>
    <dgm:pt modelId="{1AF161A7-AC27-464B-990D-A5256FA1A57F}" type="sibTrans" cxnId="{42DFB470-9F30-4526-96DE-556BC024ED60}">
      <dgm:prSet/>
      <dgm:spPr/>
      <dgm:t>
        <a:bodyPr/>
        <a:lstStyle/>
        <a:p>
          <a:endParaRPr lang="en-US">
            <a:solidFill>
              <a:sysClr val="windowText" lastClr="000000"/>
            </a:solidFill>
          </a:endParaRPr>
        </a:p>
      </dgm:t>
    </dgm:pt>
    <dgm:pt modelId="{E2DEFD91-3A91-486C-A4EE-CA3CCEDA13BC}">
      <dgm:prSet/>
      <dgm:spPr/>
      <dgm:t>
        <a:bodyPr/>
        <a:lstStyle/>
        <a:p>
          <a:r>
            <a:rPr lang="el-GR"/>
            <a:t>Κέντρα Υγείας</a:t>
          </a:r>
          <a:endParaRPr lang="en-US"/>
        </a:p>
      </dgm:t>
    </dgm:pt>
    <dgm:pt modelId="{68F03A48-DB2B-4CE0-B60B-83F64C5D5503}" type="parTrans" cxnId="{8F76D316-727A-40FF-91E7-B1EE1DEE39BE}">
      <dgm:prSet/>
      <dgm:spPr/>
      <dgm:t>
        <a:bodyPr/>
        <a:lstStyle/>
        <a:p>
          <a:endParaRPr lang="en-US">
            <a:solidFill>
              <a:sysClr val="windowText" lastClr="000000"/>
            </a:solidFill>
          </a:endParaRPr>
        </a:p>
      </dgm:t>
    </dgm:pt>
    <dgm:pt modelId="{50037DBB-9D7E-44DD-B1BA-D9CF93F47E4D}" type="sibTrans" cxnId="{8F76D316-727A-40FF-91E7-B1EE1DEE39BE}">
      <dgm:prSet/>
      <dgm:spPr/>
      <dgm:t>
        <a:bodyPr/>
        <a:lstStyle/>
        <a:p>
          <a:endParaRPr lang="en-US">
            <a:solidFill>
              <a:sysClr val="windowText" lastClr="000000"/>
            </a:solidFill>
          </a:endParaRPr>
        </a:p>
      </dgm:t>
    </dgm:pt>
    <dgm:pt modelId="{9030F0BC-6857-4CD4-9E81-08D0BF8EE69C}">
      <dgm:prSet/>
      <dgm:spPr/>
      <dgm:t>
        <a:bodyPr/>
        <a:lstStyle/>
        <a:p>
          <a:r>
            <a:rPr lang="el-GR"/>
            <a:t>Περιφερειακά Ιατρεία</a:t>
          </a:r>
          <a:endParaRPr lang="en-US"/>
        </a:p>
      </dgm:t>
    </dgm:pt>
    <dgm:pt modelId="{C332253E-DDFC-4DCB-AF07-79DF28C8B03E}" type="parTrans" cxnId="{6259B066-DB04-49B3-97CD-51057E373F78}">
      <dgm:prSet/>
      <dgm:spPr/>
      <dgm:t>
        <a:bodyPr/>
        <a:lstStyle/>
        <a:p>
          <a:endParaRPr lang="en-US">
            <a:solidFill>
              <a:sysClr val="windowText" lastClr="000000"/>
            </a:solidFill>
          </a:endParaRPr>
        </a:p>
      </dgm:t>
    </dgm:pt>
    <dgm:pt modelId="{ACC0272C-C7B9-4485-9ABB-7E998B19F7CF}" type="sibTrans" cxnId="{6259B066-DB04-49B3-97CD-51057E373F78}">
      <dgm:prSet/>
      <dgm:spPr/>
      <dgm:t>
        <a:bodyPr/>
        <a:lstStyle/>
        <a:p>
          <a:endParaRPr lang="en-US">
            <a:solidFill>
              <a:sysClr val="windowText" lastClr="000000"/>
            </a:solidFill>
          </a:endParaRPr>
        </a:p>
      </dgm:t>
    </dgm:pt>
    <dgm:pt modelId="{A324D3E3-B4CA-4834-B5D2-92F1547FE683}">
      <dgm:prSet/>
      <dgm:spPr/>
      <dgm:t>
        <a:bodyPr/>
        <a:lstStyle/>
        <a:p>
          <a:r>
            <a:rPr lang="el-GR"/>
            <a:t>Εθνικό Κέντρο Άμεσης Βοήθειας ΕΚΑΒ</a:t>
          </a:r>
          <a:endParaRPr lang="en-US"/>
        </a:p>
      </dgm:t>
    </dgm:pt>
    <dgm:pt modelId="{3783C808-A47C-44BB-90BB-22D80E4768A3}" type="parTrans" cxnId="{84FC87BC-72CE-442B-80B3-2B45192576C6}">
      <dgm:prSet/>
      <dgm:spPr/>
      <dgm:t>
        <a:bodyPr/>
        <a:lstStyle/>
        <a:p>
          <a:endParaRPr lang="en-US">
            <a:solidFill>
              <a:sysClr val="windowText" lastClr="000000"/>
            </a:solidFill>
          </a:endParaRPr>
        </a:p>
      </dgm:t>
    </dgm:pt>
    <dgm:pt modelId="{28688426-4D96-4C6C-89BF-DB9EB201C3C1}" type="sibTrans" cxnId="{84FC87BC-72CE-442B-80B3-2B45192576C6}">
      <dgm:prSet/>
      <dgm:spPr/>
      <dgm:t>
        <a:bodyPr/>
        <a:lstStyle/>
        <a:p>
          <a:endParaRPr lang="en-US">
            <a:solidFill>
              <a:sysClr val="windowText" lastClr="000000"/>
            </a:solidFill>
          </a:endParaRPr>
        </a:p>
      </dgm:t>
    </dgm:pt>
    <dgm:pt modelId="{56FAF63A-3DDA-4AAC-B1ED-CBF9DEC695B7}">
      <dgm:prSet/>
      <dgm:spPr/>
      <dgm:t>
        <a:bodyPr/>
        <a:lstStyle/>
        <a:p>
          <a:r>
            <a:rPr lang="el-GR"/>
            <a:t>Δημόσια Νοσοκομεία του ΠΕΔΥ</a:t>
          </a:r>
          <a:endParaRPr lang="en-US"/>
        </a:p>
      </dgm:t>
    </dgm:pt>
    <dgm:pt modelId="{4120CA1C-1440-43E9-9EE4-D91DF49BFA9A}" type="parTrans" cxnId="{B06D5915-C138-41C7-9B69-8835F4DD7FF4}">
      <dgm:prSet/>
      <dgm:spPr/>
      <dgm:t>
        <a:bodyPr/>
        <a:lstStyle/>
        <a:p>
          <a:endParaRPr lang="en-US">
            <a:solidFill>
              <a:sysClr val="windowText" lastClr="000000"/>
            </a:solidFill>
          </a:endParaRPr>
        </a:p>
      </dgm:t>
    </dgm:pt>
    <dgm:pt modelId="{56D60AC0-3117-4EB6-8FAE-4EFE93B3D46C}" type="sibTrans" cxnId="{B06D5915-C138-41C7-9B69-8835F4DD7FF4}">
      <dgm:prSet/>
      <dgm:spPr/>
      <dgm:t>
        <a:bodyPr/>
        <a:lstStyle/>
        <a:p>
          <a:endParaRPr lang="en-US">
            <a:solidFill>
              <a:sysClr val="windowText" lastClr="000000"/>
            </a:solidFill>
          </a:endParaRPr>
        </a:p>
      </dgm:t>
    </dgm:pt>
    <dgm:pt modelId="{9F42F545-6E5E-4DD6-A509-1F67985D2ED0}">
      <dgm:prSet/>
      <dgm:spPr/>
      <dgm:t>
        <a:bodyPr/>
        <a:lstStyle/>
        <a:p>
          <a:r>
            <a:rPr lang="el-GR"/>
            <a:t>Δημόσια Νοσοκομεία εκτός ΠΕΔΥ</a:t>
          </a:r>
          <a:endParaRPr lang="en-US"/>
        </a:p>
      </dgm:t>
    </dgm:pt>
    <dgm:pt modelId="{85A5E929-D7A9-4F5D-B209-CB5063E88D6A}" type="parTrans" cxnId="{46ED456B-0448-4BA8-AF37-23325D96B682}">
      <dgm:prSet/>
      <dgm:spPr/>
      <dgm:t>
        <a:bodyPr/>
        <a:lstStyle/>
        <a:p>
          <a:endParaRPr lang="en-US">
            <a:solidFill>
              <a:sysClr val="windowText" lastClr="000000"/>
            </a:solidFill>
          </a:endParaRPr>
        </a:p>
      </dgm:t>
    </dgm:pt>
    <dgm:pt modelId="{066D336D-E5E0-4FCD-BDF9-1C66633AC0AD}" type="sibTrans" cxnId="{46ED456B-0448-4BA8-AF37-23325D96B682}">
      <dgm:prSet/>
      <dgm:spPr/>
      <dgm:t>
        <a:bodyPr/>
        <a:lstStyle/>
        <a:p>
          <a:endParaRPr lang="en-US">
            <a:solidFill>
              <a:sysClr val="windowText" lastClr="000000"/>
            </a:solidFill>
          </a:endParaRPr>
        </a:p>
      </dgm:t>
    </dgm:pt>
    <dgm:pt modelId="{810A5544-EFD2-4BC4-89A4-82780D9831D8}">
      <dgm:prSet/>
      <dgm:spPr/>
      <dgm:t>
        <a:bodyPr/>
        <a:lstStyle/>
        <a:p>
          <a:r>
            <a:rPr lang="el-GR"/>
            <a:t>Πανεπιστημιακά Νοσοκομεία</a:t>
          </a:r>
          <a:endParaRPr lang="en-US"/>
        </a:p>
      </dgm:t>
    </dgm:pt>
    <dgm:pt modelId="{1F300F85-F876-46D2-8104-024A917BC486}" type="parTrans" cxnId="{BDA2C48C-449F-4760-AED7-11146B474437}">
      <dgm:prSet/>
      <dgm:spPr/>
      <dgm:t>
        <a:bodyPr/>
        <a:lstStyle/>
        <a:p>
          <a:endParaRPr lang="en-US">
            <a:solidFill>
              <a:sysClr val="windowText" lastClr="000000"/>
            </a:solidFill>
          </a:endParaRPr>
        </a:p>
      </dgm:t>
    </dgm:pt>
    <dgm:pt modelId="{95501894-D9AD-40C8-AF40-823C12309B35}" type="sibTrans" cxnId="{BDA2C48C-449F-4760-AED7-11146B474437}">
      <dgm:prSet/>
      <dgm:spPr/>
      <dgm:t>
        <a:bodyPr/>
        <a:lstStyle/>
        <a:p>
          <a:endParaRPr lang="en-US">
            <a:solidFill>
              <a:sysClr val="windowText" lastClr="000000"/>
            </a:solidFill>
          </a:endParaRPr>
        </a:p>
      </dgm:t>
    </dgm:pt>
    <dgm:pt modelId="{E952A14F-BBD9-49F4-95C6-951406B9EBDB}">
      <dgm:prSet/>
      <dgm:spPr/>
      <dgm:t>
        <a:bodyPr/>
        <a:lstStyle/>
        <a:p>
          <a:r>
            <a:rPr lang="el-GR"/>
            <a:t>Ιδιωτικά Νοσοκομεία και Κλινικές</a:t>
          </a:r>
          <a:endParaRPr lang="en-US"/>
        </a:p>
      </dgm:t>
    </dgm:pt>
    <dgm:pt modelId="{E7F313AC-D86B-43CD-A9D1-906DF96279ED}" type="parTrans" cxnId="{27833BD1-3C76-4B39-9B08-86A46964D235}">
      <dgm:prSet/>
      <dgm:spPr/>
      <dgm:t>
        <a:bodyPr/>
        <a:lstStyle/>
        <a:p>
          <a:endParaRPr lang="en-US">
            <a:solidFill>
              <a:sysClr val="windowText" lastClr="000000"/>
            </a:solidFill>
          </a:endParaRPr>
        </a:p>
      </dgm:t>
    </dgm:pt>
    <dgm:pt modelId="{F7315091-7138-4179-AA81-3F5D59B965F9}" type="sibTrans" cxnId="{27833BD1-3C76-4B39-9B08-86A46964D235}">
      <dgm:prSet/>
      <dgm:spPr/>
      <dgm:t>
        <a:bodyPr/>
        <a:lstStyle/>
        <a:p>
          <a:endParaRPr lang="en-US">
            <a:solidFill>
              <a:sysClr val="windowText" lastClr="000000"/>
            </a:solidFill>
          </a:endParaRPr>
        </a:p>
      </dgm:t>
    </dgm:pt>
    <dgm:pt modelId="{D33DE3ED-91D1-402D-A1B5-678EA943D0A3}">
      <dgm:prSet/>
      <dgm:spPr/>
      <dgm:t>
        <a:bodyPr/>
        <a:lstStyle/>
        <a:p>
          <a:r>
            <a:rPr lang="el-GR"/>
            <a:t>Στρατιωτικά Νοσοκομεία</a:t>
          </a:r>
          <a:endParaRPr lang="en-US"/>
        </a:p>
      </dgm:t>
    </dgm:pt>
    <dgm:pt modelId="{426709F8-340C-43BB-A182-1BA459DE2897}" type="parTrans" cxnId="{F7664A28-90ED-4287-875A-E4174ECA1179}">
      <dgm:prSet/>
      <dgm:spPr/>
      <dgm:t>
        <a:bodyPr/>
        <a:lstStyle/>
        <a:p>
          <a:endParaRPr lang="en-US">
            <a:solidFill>
              <a:sysClr val="windowText" lastClr="000000"/>
            </a:solidFill>
          </a:endParaRPr>
        </a:p>
      </dgm:t>
    </dgm:pt>
    <dgm:pt modelId="{BD43243D-9625-4CBA-A81B-FF84C2086532}" type="sibTrans" cxnId="{F7664A28-90ED-4287-875A-E4174ECA1179}">
      <dgm:prSet/>
      <dgm:spPr/>
      <dgm:t>
        <a:bodyPr/>
        <a:lstStyle/>
        <a:p>
          <a:endParaRPr lang="en-US">
            <a:solidFill>
              <a:sysClr val="windowText" lastClr="000000"/>
            </a:solidFill>
          </a:endParaRPr>
        </a:p>
      </dgm:t>
    </dgm:pt>
    <dgm:pt modelId="{B02F9A50-76A4-48A9-974F-8153C3C5171B}">
      <dgm:prSet/>
      <dgm:spPr/>
      <dgm:t>
        <a:bodyPr/>
        <a:lstStyle/>
        <a:p>
          <a:r>
            <a:rPr lang="el-GR"/>
            <a:t>Νοσοκομεία Ασφαλιστικών Φορέων</a:t>
          </a:r>
          <a:endParaRPr lang="en-US"/>
        </a:p>
      </dgm:t>
    </dgm:pt>
    <dgm:pt modelId="{13390675-0068-45BC-9FFC-8C7D325E76EA}" type="parTrans" cxnId="{F3F4B053-544C-4DBB-B618-8076C7739807}">
      <dgm:prSet/>
      <dgm:spPr/>
      <dgm:t>
        <a:bodyPr/>
        <a:lstStyle/>
        <a:p>
          <a:endParaRPr lang="en-US">
            <a:solidFill>
              <a:sysClr val="windowText" lastClr="000000"/>
            </a:solidFill>
          </a:endParaRPr>
        </a:p>
      </dgm:t>
    </dgm:pt>
    <dgm:pt modelId="{D490EA10-1F3B-4FF3-BEB0-24E6FC0E9EFC}" type="sibTrans" cxnId="{F3F4B053-544C-4DBB-B618-8076C7739807}">
      <dgm:prSet/>
      <dgm:spPr/>
      <dgm:t>
        <a:bodyPr/>
        <a:lstStyle/>
        <a:p>
          <a:endParaRPr lang="en-US">
            <a:solidFill>
              <a:sysClr val="windowText" lastClr="000000"/>
            </a:solidFill>
          </a:endParaRPr>
        </a:p>
      </dgm:t>
    </dgm:pt>
    <dgm:pt modelId="{99092109-7092-4C23-898F-410D693B189B}">
      <dgm:prSet/>
      <dgm:spPr/>
      <dgm:t>
        <a:bodyPr/>
        <a:lstStyle/>
        <a:p>
          <a:r>
            <a:rPr lang="el-GR"/>
            <a:t>Νοσοκομεία Υπουργείου Δικαιοσύνης</a:t>
          </a:r>
          <a:endParaRPr lang="en-US"/>
        </a:p>
      </dgm:t>
    </dgm:pt>
    <dgm:pt modelId="{23C1DBEB-FFD3-4F12-9E75-6D69DA2DE492}" type="parTrans" cxnId="{68124A1B-7137-4B23-99F4-FD47B4E91E6E}">
      <dgm:prSet/>
      <dgm:spPr/>
      <dgm:t>
        <a:bodyPr/>
        <a:lstStyle/>
        <a:p>
          <a:endParaRPr lang="en-US">
            <a:solidFill>
              <a:sysClr val="windowText" lastClr="000000"/>
            </a:solidFill>
          </a:endParaRPr>
        </a:p>
      </dgm:t>
    </dgm:pt>
    <dgm:pt modelId="{B055CDB3-BD8C-4E5A-9A64-203ABC9B2F6F}" type="sibTrans" cxnId="{68124A1B-7137-4B23-99F4-FD47B4E91E6E}">
      <dgm:prSet/>
      <dgm:spPr/>
      <dgm:t>
        <a:bodyPr/>
        <a:lstStyle/>
        <a:p>
          <a:endParaRPr lang="en-US">
            <a:solidFill>
              <a:sysClr val="windowText" lastClr="000000"/>
            </a:solidFill>
          </a:endParaRPr>
        </a:p>
      </dgm:t>
    </dgm:pt>
    <dgm:pt modelId="{95FEA927-8B9E-4F3F-BCC1-322611F57A76}">
      <dgm:prSet/>
      <dgm:spPr/>
      <dgm:t>
        <a:bodyPr/>
        <a:lstStyle/>
        <a:p>
          <a:r>
            <a:rPr lang="el-GR"/>
            <a:t>Γενικά</a:t>
          </a:r>
          <a:endParaRPr lang="en-US"/>
        </a:p>
      </dgm:t>
    </dgm:pt>
    <dgm:pt modelId="{54645C67-DAD0-4768-AFD7-7C09817BA119}" type="parTrans" cxnId="{DAF66103-531D-4F54-BD0D-3C1BBFF4BAA7}">
      <dgm:prSet/>
      <dgm:spPr/>
      <dgm:t>
        <a:bodyPr/>
        <a:lstStyle/>
        <a:p>
          <a:endParaRPr lang="en-US">
            <a:solidFill>
              <a:sysClr val="windowText" lastClr="000000"/>
            </a:solidFill>
          </a:endParaRPr>
        </a:p>
      </dgm:t>
    </dgm:pt>
    <dgm:pt modelId="{299B60C8-5D36-4A7B-A15B-58F000B4A311}" type="sibTrans" cxnId="{DAF66103-531D-4F54-BD0D-3C1BBFF4BAA7}">
      <dgm:prSet/>
      <dgm:spPr/>
      <dgm:t>
        <a:bodyPr/>
        <a:lstStyle/>
        <a:p>
          <a:endParaRPr lang="en-US">
            <a:solidFill>
              <a:sysClr val="windowText" lastClr="000000"/>
            </a:solidFill>
          </a:endParaRPr>
        </a:p>
      </dgm:t>
    </dgm:pt>
    <dgm:pt modelId="{BCC07245-CF28-466A-99BF-6B931D70B7C2}">
      <dgm:prSet/>
      <dgm:spPr/>
      <dgm:t>
        <a:bodyPr/>
        <a:lstStyle/>
        <a:p>
          <a:r>
            <a:rPr lang="el-GR"/>
            <a:t>Ειδικά</a:t>
          </a:r>
          <a:endParaRPr lang="en-US"/>
        </a:p>
      </dgm:t>
    </dgm:pt>
    <dgm:pt modelId="{0A1F73BC-68D0-476F-9FCD-AAD7B5ECDD95}" type="parTrans" cxnId="{C5F4152E-7E88-45EE-B1A4-F25960BB6560}">
      <dgm:prSet/>
      <dgm:spPr/>
      <dgm:t>
        <a:bodyPr/>
        <a:lstStyle/>
        <a:p>
          <a:endParaRPr lang="en-US">
            <a:solidFill>
              <a:sysClr val="windowText" lastClr="000000"/>
            </a:solidFill>
          </a:endParaRPr>
        </a:p>
      </dgm:t>
    </dgm:pt>
    <dgm:pt modelId="{B5CB0D0C-829F-4F29-A56E-398FDFBE3FAE}" type="sibTrans" cxnId="{C5F4152E-7E88-45EE-B1A4-F25960BB6560}">
      <dgm:prSet/>
      <dgm:spPr/>
      <dgm:t>
        <a:bodyPr/>
        <a:lstStyle/>
        <a:p>
          <a:endParaRPr lang="en-US">
            <a:solidFill>
              <a:sysClr val="windowText" lastClr="000000"/>
            </a:solidFill>
          </a:endParaRPr>
        </a:p>
      </dgm:t>
    </dgm:pt>
    <dgm:pt modelId="{72A58318-3393-4522-9684-0EE1C9A54822}" type="pres">
      <dgm:prSet presAssocID="{368961E8-A613-4CCF-9661-A457B2571BCE}" presName="hierChild1" presStyleCnt="0">
        <dgm:presLayoutVars>
          <dgm:orgChart val="1"/>
          <dgm:chPref val="1"/>
          <dgm:dir/>
          <dgm:animOne val="branch"/>
          <dgm:animLvl val="lvl"/>
          <dgm:resizeHandles/>
        </dgm:presLayoutVars>
      </dgm:prSet>
      <dgm:spPr/>
      <dgm:t>
        <a:bodyPr/>
        <a:lstStyle/>
        <a:p>
          <a:endParaRPr lang="el-GR"/>
        </a:p>
      </dgm:t>
    </dgm:pt>
    <dgm:pt modelId="{245F8C47-DFA6-464A-9CC2-96B4392E6179}" type="pres">
      <dgm:prSet presAssocID="{CC9D9C59-2751-4049-BA90-08D03EBFD536}" presName="hierRoot1" presStyleCnt="0">
        <dgm:presLayoutVars>
          <dgm:hierBranch val="init"/>
        </dgm:presLayoutVars>
      </dgm:prSet>
      <dgm:spPr/>
    </dgm:pt>
    <dgm:pt modelId="{4AF856E5-F056-428D-9DAB-F562A22D434E}" type="pres">
      <dgm:prSet presAssocID="{CC9D9C59-2751-4049-BA90-08D03EBFD536}" presName="rootComposite1" presStyleCnt="0"/>
      <dgm:spPr/>
    </dgm:pt>
    <dgm:pt modelId="{502BF9B2-ECB7-4154-A752-D9DC61E1D0B7}" type="pres">
      <dgm:prSet presAssocID="{CC9D9C59-2751-4049-BA90-08D03EBFD536}" presName="rootText1" presStyleLbl="node0" presStyleIdx="0" presStyleCnt="1">
        <dgm:presLayoutVars>
          <dgm:chPref val="3"/>
        </dgm:presLayoutVars>
      </dgm:prSet>
      <dgm:spPr/>
      <dgm:t>
        <a:bodyPr/>
        <a:lstStyle/>
        <a:p>
          <a:endParaRPr lang="el-GR"/>
        </a:p>
      </dgm:t>
    </dgm:pt>
    <dgm:pt modelId="{37CFBEE8-D037-4DA5-923C-2FDDBE4E814E}" type="pres">
      <dgm:prSet presAssocID="{CC9D9C59-2751-4049-BA90-08D03EBFD536}" presName="rootConnector1" presStyleLbl="node1" presStyleIdx="0" presStyleCnt="0"/>
      <dgm:spPr/>
      <dgm:t>
        <a:bodyPr/>
        <a:lstStyle/>
        <a:p>
          <a:endParaRPr lang="el-GR"/>
        </a:p>
      </dgm:t>
    </dgm:pt>
    <dgm:pt modelId="{A98FD98B-7F70-498B-94C8-E050A3F5F6A3}" type="pres">
      <dgm:prSet presAssocID="{CC9D9C59-2751-4049-BA90-08D03EBFD536}" presName="hierChild2" presStyleCnt="0"/>
      <dgm:spPr/>
    </dgm:pt>
    <dgm:pt modelId="{AAC1E277-2C87-4594-84DC-EBF7A856D8A4}" type="pres">
      <dgm:prSet presAssocID="{3BBB9B6C-C567-46B8-A5D0-9FD746118233}" presName="Name37" presStyleLbl="parChTrans1D2" presStyleIdx="0" presStyleCnt="3"/>
      <dgm:spPr/>
      <dgm:t>
        <a:bodyPr/>
        <a:lstStyle/>
        <a:p>
          <a:endParaRPr lang="el-GR"/>
        </a:p>
      </dgm:t>
    </dgm:pt>
    <dgm:pt modelId="{822FCD69-2172-4B8A-AF16-DEA67A628ECA}" type="pres">
      <dgm:prSet presAssocID="{6A9A8210-7988-4F30-A310-D8D315996825}" presName="hierRoot2" presStyleCnt="0">
        <dgm:presLayoutVars>
          <dgm:hierBranch val="init"/>
        </dgm:presLayoutVars>
      </dgm:prSet>
      <dgm:spPr/>
    </dgm:pt>
    <dgm:pt modelId="{951FA112-7D0D-44E7-ADBD-0BE17F82492A}" type="pres">
      <dgm:prSet presAssocID="{6A9A8210-7988-4F30-A310-D8D315996825}" presName="rootComposite" presStyleCnt="0"/>
      <dgm:spPr/>
    </dgm:pt>
    <dgm:pt modelId="{C88628E2-F693-4EDA-895E-E42DA69C0980}" type="pres">
      <dgm:prSet presAssocID="{6A9A8210-7988-4F30-A310-D8D315996825}" presName="rootText" presStyleLbl="node2" presStyleIdx="0" presStyleCnt="3">
        <dgm:presLayoutVars>
          <dgm:chPref val="3"/>
        </dgm:presLayoutVars>
      </dgm:prSet>
      <dgm:spPr/>
      <dgm:t>
        <a:bodyPr/>
        <a:lstStyle/>
        <a:p>
          <a:endParaRPr lang="el-GR"/>
        </a:p>
      </dgm:t>
    </dgm:pt>
    <dgm:pt modelId="{856B63CA-185F-44A7-A139-F4CBEAD3BC4C}" type="pres">
      <dgm:prSet presAssocID="{6A9A8210-7988-4F30-A310-D8D315996825}" presName="rootConnector" presStyleLbl="node2" presStyleIdx="0" presStyleCnt="3"/>
      <dgm:spPr/>
      <dgm:t>
        <a:bodyPr/>
        <a:lstStyle/>
        <a:p>
          <a:endParaRPr lang="el-GR"/>
        </a:p>
      </dgm:t>
    </dgm:pt>
    <dgm:pt modelId="{1A37C524-FAB0-4AA9-A127-653780BE6317}" type="pres">
      <dgm:prSet presAssocID="{6A9A8210-7988-4F30-A310-D8D315996825}" presName="hierChild4" presStyleCnt="0"/>
      <dgm:spPr/>
    </dgm:pt>
    <dgm:pt modelId="{68F79147-2AE2-4357-8C88-34886E5BC32D}" type="pres">
      <dgm:prSet presAssocID="{68F03A48-DB2B-4CE0-B60B-83F64C5D5503}" presName="Name37" presStyleLbl="parChTrans1D3" presStyleIdx="0" presStyleCnt="7"/>
      <dgm:spPr/>
      <dgm:t>
        <a:bodyPr/>
        <a:lstStyle/>
        <a:p>
          <a:endParaRPr lang="el-GR"/>
        </a:p>
      </dgm:t>
    </dgm:pt>
    <dgm:pt modelId="{63CB60C9-E179-4B5F-95B3-FD93A8786668}" type="pres">
      <dgm:prSet presAssocID="{E2DEFD91-3A91-486C-A4EE-CA3CCEDA13BC}" presName="hierRoot2" presStyleCnt="0">
        <dgm:presLayoutVars>
          <dgm:hierBranch val="init"/>
        </dgm:presLayoutVars>
      </dgm:prSet>
      <dgm:spPr/>
    </dgm:pt>
    <dgm:pt modelId="{82E950E9-7CF6-4E5F-BC2D-EA9C624968A4}" type="pres">
      <dgm:prSet presAssocID="{E2DEFD91-3A91-486C-A4EE-CA3CCEDA13BC}" presName="rootComposite" presStyleCnt="0"/>
      <dgm:spPr/>
    </dgm:pt>
    <dgm:pt modelId="{DFEBC2B6-A385-444E-9EA3-CD08397E0CCA}" type="pres">
      <dgm:prSet presAssocID="{E2DEFD91-3A91-486C-A4EE-CA3CCEDA13BC}" presName="rootText" presStyleLbl="node3" presStyleIdx="0" presStyleCnt="7">
        <dgm:presLayoutVars>
          <dgm:chPref val="3"/>
        </dgm:presLayoutVars>
      </dgm:prSet>
      <dgm:spPr/>
      <dgm:t>
        <a:bodyPr/>
        <a:lstStyle/>
        <a:p>
          <a:endParaRPr lang="el-GR"/>
        </a:p>
      </dgm:t>
    </dgm:pt>
    <dgm:pt modelId="{8C28208A-39B0-4F4C-8B79-3EDA8D9492E7}" type="pres">
      <dgm:prSet presAssocID="{E2DEFD91-3A91-486C-A4EE-CA3CCEDA13BC}" presName="rootConnector" presStyleLbl="node3" presStyleIdx="0" presStyleCnt="7"/>
      <dgm:spPr/>
      <dgm:t>
        <a:bodyPr/>
        <a:lstStyle/>
        <a:p>
          <a:endParaRPr lang="el-GR"/>
        </a:p>
      </dgm:t>
    </dgm:pt>
    <dgm:pt modelId="{075703F4-0E6F-4A1C-82BB-5AFE8D1518C2}" type="pres">
      <dgm:prSet presAssocID="{E2DEFD91-3A91-486C-A4EE-CA3CCEDA13BC}" presName="hierChild4" presStyleCnt="0"/>
      <dgm:spPr/>
    </dgm:pt>
    <dgm:pt modelId="{2EBCE320-3E5D-4C4E-8E1E-AC25458C8169}" type="pres">
      <dgm:prSet presAssocID="{E2DEFD91-3A91-486C-A4EE-CA3CCEDA13BC}" presName="hierChild5" presStyleCnt="0"/>
      <dgm:spPr/>
    </dgm:pt>
    <dgm:pt modelId="{2953561D-9F12-452C-8174-59B7C91A7113}" type="pres">
      <dgm:prSet presAssocID="{C332253E-DDFC-4DCB-AF07-79DF28C8B03E}" presName="Name37" presStyleLbl="parChTrans1D3" presStyleIdx="1" presStyleCnt="7"/>
      <dgm:spPr/>
      <dgm:t>
        <a:bodyPr/>
        <a:lstStyle/>
        <a:p>
          <a:endParaRPr lang="el-GR"/>
        </a:p>
      </dgm:t>
    </dgm:pt>
    <dgm:pt modelId="{EEC5B7F6-E198-4283-9EB6-84B57E883B0B}" type="pres">
      <dgm:prSet presAssocID="{9030F0BC-6857-4CD4-9E81-08D0BF8EE69C}" presName="hierRoot2" presStyleCnt="0">
        <dgm:presLayoutVars>
          <dgm:hierBranch val="init"/>
        </dgm:presLayoutVars>
      </dgm:prSet>
      <dgm:spPr/>
    </dgm:pt>
    <dgm:pt modelId="{51443EF7-7130-400C-9058-05630DAFDCF5}" type="pres">
      <dgm:prSet presAssocID="{9030F0BC-6857-4CD4-9E81-08D0BF8EE69C}" presName="rootComposite" presStyleCnt="0"/>
      <dgm:spPr/>
    </dgm:pt>
    <dgm:pt modelId="{77D64D9A-BB03-4547-A78E-BE1C29770E05}" type="pres">
      <dgm:prSet presAssocID="{9030F0BC-6857-4CD4-9E81-08D0BF8EE69C}" presName="rootText" presStyleLbl="node3" presStyleIdx="1" presStyleCnt="7">
        <dgm:presLayoutVars>
          <dgm:chPref val="3"/>
        </dgm:presLayoutVars>
      </dgm:prSet>
      <dgm:spPr/>
      <dgm:t>
        <a:bodyPr/>
        <a:lstStyle/>
        <a:p>
          <a:endParaRPr lang="el-GR"/>
        </a:p>
      </dgm:t>
    </dgm:pt>
    <dgm:pt modelId="{45BEACDC-0F18-462D-8325-4E8D7A297167}" type="pres">
      <dgm:prSet presAssocID="{9030F0BC-6857-4CD4-9E81-08D0BF8EE69C}" presName="rootConnector" presStyleLbl="node3" presStyleIdx="1" presStyleCnt="7"/>
      <dgm:spPr/>
      <dgm:t>
        <a:bodyPr/>
        <a:lstStyle/>
        <a:p>
          <a:endParaRPr lang="el-GR"/>
        </a:p>
      </dgm:t>
    </dgm:pt>
    <dgm:pt modelId="{D6C056AB-14A4-4EF7-9CFE-9A0201902646}" type="pres">
      <dgm:prSet presAssocID="{9030F0BC-6857-4CD4-9E81-08D0BF8EE69C}" presName="hierChild4" presStyleCnt="0"/>
      <dgm:spPr/>
    </dgm:pt>
    <dgm:pt modelId="{57F0F4AA-73F5-4DEA-8724-FFF57BD358BF}" type="pres">
      <dgm:prSet presAssocID="{9030F0BC-6857-4CD4-9E81-08D0BF8EE69C}" presName="hierChild5" presStyleCnt="0"/>
      <dgm:spPr/>
    </dgm:pt>
    <dgm:pt modelId="{80D6560C-918E-4E1D-8ED0-2DD0A1E3B0F5}" type="pres">
      <dgm:prSet presAssocID="{3783C808-A47C-44BB-90BB-22D80E4768A3}" presName="Name37" presStyleLbl="parChTrans1D3" presStyleIdx="2" presStyleCnt="7"/>
      <dgm:spPr/>
      <dgm:t>
        <a:bodyPr/>
        <a:lstStyle/>
        <a:p>
          <a:endParaRPr lang="el-GR"/>
        </a:p>
      </dgm:t>
    </dgm:pt>
    <dgm:pt modelId="{B2963BCE-63E9-442A-8F1E-B354665C06EA}" type="pres">
      <dgm:prSet presAssocID="{A324D3E3-B4CA-4834-B5D2-92F1547FE683}" presName="hierRoot2" presStyleCnt="0">
        <dgm:presLayoutVars>
          <dgm:hierBranch val="init"/>
        </dgm:presLayoutVars>
      </dgm:prSet>
      <dgm:spPr/>
    </dgm:pt>
    <dgm:pt modelId="{D9FBBF57-BE3D-4F10-9E22-DE38BC68367C}" type="pres">
      <dgm:prSet presAssocID="{A324D3E3-B4CA-4834-B5D2-92F1547FE683}" presName="rootComposite" presStyleCnt="0"/>
      <dgm:spPr/>
    </dgm:pt>
    <dgm:pt modelId="{4D8D58C5-9D63-48BD-8D30-EF72CF67BD34}" type="pres">
      <dgm:prSet presAssocID="{A324D3E3-B4CA-4834-B5D2-92F1547FE683}" presName="rootText" presStyleLbl="node3" presStyleIdx="2" presStyleCnt="7">
        <dgm:presLayoutVars>
          <dgm:chPref val="3"/>
        </dgm:presLayoutVars>
      </dgm:prSet>
      <dgm:spPr/>
      <dgm:t>
        <a:bodyPr/>
        <a:lstStyle/>
        <a:p>
          <a:endParaRPr lang="el-GR"/>
        </a:p>
      </dgm:t>
    </dgm:pt>
    <dgm:pt modelId="{98A087BD-7805-42D0-90BD-2997C2AA5C98}" type="pres">
      <dgm:prSet presAssocID="{A324D3E3-B4CA-4834-B5D2-92F1547FE683}" presName="rootConnector" presStyleLbl="node3" presStyleIdx="2" presStyleCnt="7"/>
      <dgm:spPr/>
      <dgm:t>
        <a:bodyPr/>
        <a:lstStyle/>
        <a:p>
          <a:endParaRPr lang="el-GR"/>
        </a:p>
      </dgm:t>
    </dgm:pt>
    <dgm:pt modelId="{732AF7B3-99C7-4337-B97C-610FE2F0B7DB}" type="pres">
      <dgm:prSet presAssocID="{A324D3E3-B4CA-4834-B5D2-92F1547FE683}" presName="hierChild4" presStyleCnt="0"/>
      <dgm:spPr/>
    </dgm:pt>
    <dgm:pt modelId="{C87CDECC-3E02-4B2A-A56A-443AEB9A093B}" type="pres">
      <dgm:prSet presAssocID="{A324D3E3-B4CA-4834-B5D2-92F1547FE683}" presName="hierChild5" presStyleCnt="0"/>
      <dgm:spPr/>
    </dgm:pt>
    <dgm:pt modelId="{B9DC870A-25CF-44E2-95F8-D87196D58BD7}" type="pres">
      <dgm:prSet presAssocID="{6A9A8210-7988-4F30-A310-D8D315996825}" presName="hierChild5" presStyleCnt="0"/>
      <dgm:spPr/>
    </dgm:pt>
    <dgm:pt modelId="{5C04D358-6F81-4ADC-9A1F-8B9A9F136CEC}" type="pres">
      <dgm:prSet presAssocID="{933E825D-AF6E-4C91-B5B3-A13076E566D8}" presName="Name37" presStyleLbl="parChTrans1D2" presStyleIdx="1" presStyleCnt="3"/>
      <dgm:spPr/>
      <dgm:t>
        <a:bodyPr/>
        <a:lstStyle/>
        <a:p>
          <a:endParaRPr lang="el-GR"/>
        </a:p>
      </dgm:t>
    </dgm:pt>
    <dgm:pt modelId="{EFC1582F-E776-42B7-8DAE-97EBF1F514D1}" type="pres">
      <dgm:prSet presAssocID="{D9978621-2D1C-40A6-86BC-87C40968F8C8}" presName="hierRoot2" presStyleCnt="0">
        <dgm:presLayoutVars>
          <dgm:hierBranch val="init"/>
        </dgm:presLayoutVars>
      </dgm:prSet>
      <dgm:spPr/>
    </dgm:pt>
    <dgm:pt modelId="{09DE33C5-7CE1-4C9E-A551-DE6A5290C731}" type="pres">
      <dgm:prSet presAssocID="{D9978621-2D1C-40A6-86BC-87C40968F8C8}" presName="rootComposite" presStyleCnt="0"/>
      <dgm:spPr/>
    </dgm:pt>
    <dgm:pt modelId="{E7BF9AD9-6BBC-4FDC-910B-12F43EC717CD}" type="pres">
      <dgm:prSet presAssocID="{D9978621-2D1C-40A6-86BC-87C40968F8C8}" presName="rootText" presStyleLbl="node2" presStyleIdx="1" presStyleCnt="3">
        <dgm:presLayoutVars>
          <dgm:chPref val="3"/>
        </dgm:presLayoutVars>
      </dgm:prSet>
      <dgm:spPr/>
      <dgm:t>
        <a:bodyPr/>
        <a:lstStyle/>
        <a:p>
          <a:endParaRPr lang="el-GR"/>
        </a:p>
      </dgm:t>
    </dgm:pt>
    <dgm:pt modelId="{CBD234E8-19D6-4CCE-86D3-88D521347A7B}" type="pres">
      <dgm:prSet presAssocID="{D9978621-2D1C-40A6-86BC-87C40968F8C8}" presName="rootConnector" presStyleLbl="node2" presStyleIdx="1" presStyleCnt="3"/>
      <dgm:spPr/>
      <dgm:t>
        <a:bodyPr/>
        <a:lstStyle/>
        <a:p>
          <a:endParaRPr lang="el-GR"/>
        </a:p>
      </dgm:t>
    </dgm:pt>
    <dgm:pt modelId="{A38441C8-1437-4974-8EB4-943CF0FACD91}" type="pres">
      <dgm:prSet presAssocID="{D9978621-2D1C-40A6-86BC-87C40968F8C8}" presName="hierChild4" presStyleCnt="0"/>
      <dgm:spPr/>
    </dgm:pt>
    <dgm:pt modelId="{D950A3FC-6B43-4C16-8B16-CCF6EFC435A8}" type="pres">
      <dgm:prSet presAssocID="{4120CA1C-1440-43E9-9EE4-D91DF49BFA9A}" presName="Name37" presStyleLbl="parChTrans1D3" presStyleIdx="3" presStyleCnt="7"/>
      <dgm:spPr/>
      <dgm:t>
        <a:bodyPr/>
        <a:lstStyle/>
        <a:p>
          <a:endParaRPr lang="el-GR"/>
        </a:p>
      </dgm:t>
    </dgm:pt>
    <dgm:pt modelId="{E82331E0-7EAB-4F3A-9ED9-1E8FDEE2DBC6}" type="pres">
      <dgm:prSet presAssocID="{56FAF63A-3DDA-4AAC-B1ED-CBF9DEC695B7}" presName="hierRoot2" presStyleCnt="0">
        <dgm:presLayoutVars>
          <dgm:hierBranch val="init"/>
        </dgm:presLayoutVars>
      </dgm:prSet>
      <dgm:spPr/>
    </dgm:pt>
    <dgm:pt modelId="{119FA0A7-9877-4BFC-9005-7825D8ACDEA1}" type="pres">
      <dgm:prSet presAssocID="{56FAF63A-3DDA-4AAC-B1ED-CBF9DEC695B7}" presName="rootComposite" presStyleCnt="0"/>
      <dgm:spPr/>
    </dgm:pt>
    <dgm:pt modelId="{8E306233-721D-4596-800F-0B215CF4D4BF}" type="pres">
      <dgm:prSet presAssocID="{56FAF63A-3DDA-4AAC-B1ED-CBF9DEC695B7}" presName="rootText" presStyleLbl="node3" presStyleIdx="3" presStyleCnt="7">
        <dgm:presLayoutVars>
          <dgm:chPref val="3"/>
        </dgm:presLayoutVars>
      </dgm:prSet>
      <dgm:spPr/>
      <dgm:t>
        <a:bodyPr/>
        <a:lstStyle/>
        <a:p>
          <a:endParaRPr lang="el-GR"/>
        </a:p>
      </dgm:t>
    </dgm:pt>
    <dgm:pt modelId="{494445A5-B4F6-4CE5-87F9-C357DD12F550}" type="pres">
      <dgm:prSet presAssocID="{56FAF63A-3DDA-4AAC-B1ED-CBF9DEC695B7}" presName="rootConnector" presStyleLbl="node3" presStyleIdx="3" presStyleCnt="7"/>
      <dgm:spPr/>
      <dgm:t>
        <a:bodyPr/>
        <a:lstStyle/>
        <a:p>
          <a:endParaRPr lang="el-GR"/>
        </a:p>
      </dgm:t>
    </dgm:pt>
    <dgm:pt modelId="{8F86C539-88EB-475E-832D-9B220CFC8CCC}" type="pres">
      <dgm:prSet presAssocID="{56FAF63A-3DDA-4AAC-B1ED-CBF9DEC695B7}" presName="hierChild4" presStyleCnt="0"/>
      <dgm:spPr/>
    </dgm:pt>
    <dgm:pt modelId="{3D31A4BF-6C34-4B77-A819-71EFDBA968F8}" type="pres">
      <dgm:prSet presAssocID="{56FAF63A-3DDA-4AAC-B1ED-CBF9DEC695B7}" presName="hierChild5" presStyleCnt="0"/>
      <dgm:spPr/>
    </dgm:pt>
    <dgm:pt modelId="{551B4E95-AEE8-416F-8268-A2B28EB0A5F2}" type="pres">
      <dgm:prSet presAssocID="{85A5E929-D7A9-4F5D-B209-CB5063E88D6A}" presName="Name37" presStyleLbl="parChTrans1D3" presStyleIdx="4" presStyleCnt="7"/>
      <dgm:spPr/>
      <dgm:t>
        <a:bodyPr/>
        <a:lstStyle/>
        <a:p>
          <a:endParaRPr lang="el-GR"/>
        </a:p>
      </dgm:t>
    </dgm:pt>
    <dgm:pt modelId="{AF558848-9D68-4DC0-8FF6-377050192310}" type="pres">
      <dgm:prSet presAssocID="{9F42F545-6E5E-4DD6-A509-1F67985D2ED0}" presName="hierRoot2" presStyleCnt="0">
        <dgm:presLayoutVars>
          <dgm:hierBranch val="init"/>
        </dgm:presLayoutVars>
      </dgm:prSet>
      <dgm:spPr/>
    </dgm:pt>
    <dgm:pt modelId="{C01EB11A-49AF-4666-853F-653C3562C8CA}" type="pres">
      <dgm:prSet presAssocID="{9F42F545-6E5E-4DD6-A509-1F67985D2ED0}" presName="rootComposite" presStyleCnt="0"/>
      <dgm:spPr/>
    </dgm:pt>
    <dgm:pt modelId="{F42C5F4D-5AD9-44C7-9931-10394C0E8177}" type="pres">
      <dgm:prSet presAssocID="{9F42F545-6E5E-4DD6-A509-1F67985D2ED0}" presName="rootText" presStyleLbl="node3" presStyleIdx="4" presStyleCnt="7">
        <dgm:presLayoutVars>
          <dgm:chPref val="3"/>
        </dgm:presLayoutVars>
      </dgm:prSet>
      <dgm:spPr/>
      <dgm:t>
        <a:bodyPr/>
        <a:lstStyle/>
        <a:p>
          <a:endParaRPr lang="el-GR"/>
        </a:p>
      </dgm:t>
    </dgm:pt>
    <dgm:pt modelId="{281308E4-E8DF-43F7-8128-28F76EBFBBF3}" type="pres">
      <dgm:prSet presAssocID="{9F42F545-6E5E-4DD6-A509-1F67985D2ED0}" presName="rootConnector" presStyleLbl="node3" presStyleIdx="4" presStyleCnt="7"/>
      <dgm:spPr/>
      <dgm:t>
        <a:bodyPr/>
        <a:lstStyle/>
        <a:p>
          <a:endParaRPr lang="el-GR"/>
        </a:p>
      </dgm:t>
    </dgm:pt>
    <dgm:pt modelId="{D2122484-BE11-4B3B-9F7A-6A3FF91B2ABF}" type="pres">
      <dgm:prSet presAssocID="{9F42F545-6E5E-4DD6-A509-1F67985D2ED0}" presName="hierChild4" presStyleCnt="0"/>
      <dgm:spPr/>
    </dgm:pt>
    <dgm:pt modelId="{204C3BAF-609C-485C-9CCF-6B92296B8CE8}" type="pres">
      <dgm:prSet presAssocID="{426709F8-340C-43BB-A182-1BA459DE2897}" presName="Name37" presStyleLbl="parChTrans1D4" presStyleIdx="0" presStyleCnt="5"/>
      <dgm:spPr/>
      <dgm:t>
        <a:bodyPr/>
        <a:lstStyle/>
        <a:p>
          <a:endParaRPr lang="el-GR"/>
        </a:p>
      </dgm:t>
    </dgm:pt>
    <dgm:pt modelId="{8A74723C-F36E-49F8-BBCA-6C0712940E7D}" type="pres">
      <dgm:prSet presAssocID="{D33DE3ED-91D1-402D-A1B5-678EA943D0A3}" presName="hierRoot2" presStyleCnt="0">
        <dgm:presLayoutVars>
          <dgm:hierBranch val="init"/>
        </dgm:presLayoutVars>
      </dgm:prSet>
      <dgm:spPr/>
    </dgm:pt>
    <dgm:pt modelId="{0FBA4418-1250-44B0-AAC7-DCEA1237B1DB}" type="pres">
      <dgm:prSet presAssocID="{D33DE3ED-91D1-402D-A1B5-678EA943D0A3}" presName="rootComposite" presStyleCnt="0"/>
      <dgm:spPr/>
    </dgm:pt>
    <dgm:pt modelId="{3F13EE27-31A2-42F2-98C5-B253FF3911CE}" type="pres">
      <dgm:prSet presAssocID="{D33DE3ED-91D1-402D-A1B5-678EA943D0A3}" presName="rootText" presStyleLbl="node4" presStyleIdx="0" presStyleCnt="5">
        <dgm:presLayoutVars>
          <dgm:chPref val="3"/>
        </dgm:presLayoutVars>
      </dgm:prSet>
      <dgm:spPr/>
      <dgm:t>
        <a:bodyPr/>
        <a:lstStyle/>
        <a:p>
          <a:endParaRPr lang="el-GR"/>
        </a:p>
      </dgm:t>
    </dgm:pt>
    <dgm:pt modelId="{AFEA46BB-2E9A-46DF-B2ED-3778B352BCD2}" type="pres">
      <dgm:prSet presAssocID="{D33DE3ED-91D1-402D-A1B5-678EA943D0A3}" presName="rootConnector" presStyleLbl="node4" presStyleIdx="0" presStyleCnt="5"/>
      <dgm:spPr/>
      <dgm:t>
        <a:bodyPr/>
        <a:lstStyle/>
        <a:p>
          <a:endParaRPr lang="el-GR"/>
        </a:p>
      </dgm:t>
    </dgm:pt>
    <dgm:pt modelId="{A5822B07-706B-4EFC-B950-E33D0B10E2E0}" type="pres">
      <dgm:prSet presAssocID="{D33DE3ED-91D1-402D-A1B5-678EA943D0A3}" presName="hierChild4" presStyleCnt="0"/>
      <dgm:spPr/>
    </dgm:pt>
    <dgm:pt modelId="{793DBAAB-BDC8-46CF-9BC4-EF47DE58F0A7}" type="pres">
      <dgm:prSet presAssocID="{D33DE3ED-91D1-402D-A1B5-678EA943D0A3}" presName="hierChild5" presStyleCnt="0"/>
      <dgm:spPr/>
    </dgm:pt>
    <dgm:pt modelId="{A53CCD25-CC39-4D12-BB7E-016ABB89D20C}" type="pres">
      <dgm:prSet presAssocID="{13390675-0068-45BC-9FFC-8C7D325E76EA}" presName="Name37" presStyleLbl="parChTrans1D4" presStyleIdx="1" presStyleCnt="5"/>
      <dgm:spPr/>
      <dgm:t>
        <a:bodyPr/>
        <a:lstStyle/>
        <a:p>
          <a:endParaRPr lang="el-GR"/>
        </a:p>
      </dgm:t>
    </dgm:pt>
    <dgm:pt modelId="{BE43C2C1-8E76-457B-9E17-A5589990F6F2}" type="pres">
      <dgm:prSet presAssocID="{B02F9A50-76A4-48A9-974F-8153C3C5171B}" presName="hierRoot2" presStyleCnt="0">
        <dgm:presLayoutVars>
          <dgm:hierBranch val="init"/>
        </dgm:presLayoutVars>
      </dgm:prSet>
      <dgm:spPr/>
    </dgm:pt>
    <dgm:pt modelId="{1BEE076C-8EE0-4C72-82DA-081F66640A1F}" type="pres">
      <dgm:prSet presAssocID="{B02F9A50-76A4-48A9-974F-8153C3C5171B}" presName="rootComposite" presStyleCnt="0"/>
      <dgm:spPr/>
    </dgm:pt>
    <dgm:pt modelId="{B50A51E9-CC9E-4FD3-B864-70DDF0764E65}" type="pres">
      <dgm:prSet presAssocID="{B02F9A50-76A4-48A9-974F-8153C3C5171B}" presName="rootText" presStyleLbl="node4" presStyleIdx="1" presStyleCnt="5">
        <dgm:presLayoutVars>
          <dgm:chPref val="3"/>
        </dgm:presLayoutVars>
      </dgm:prSet>
      <dgm:spPr/>
      <dgm:t>
        <a:bodyPr/>
        <a:lstStyle/>
        <a:p>
          <a:endParaRPr lang="el-GR"/>
        </a:p>
      </dgm:t>
    </dgm:pt>
    <dgm:pt modelId="{76D75855-0909-40C6-8296-7E6AEAB023A4}" type="pres">
      <dgm:prSet presAssocID="{B02F9A50-76A4-48A9-974F-8153C3C5171B}" presName="rootConnector" presStyleLbl="node4" presStyleIdx="1" presStyleCnt="5"/>
      <dgm:spPr/>
      <dgm:t>
        <a:bodyPr/>
        <a:lstStyle/>
        <a:p>
          <a:endParaRPr lang="el-GR"/>
        </a:p>
      </dgm:t>
    </dgm:pt>
    <dgm:pt modelId="{0A8F54AD-87E1-457F-9365-F34BB53B1199}" type="pres">
      <dgm:prSet presAssocID="{B02F9A50-76A4-48A9-974F-8153C3C5171B}" presName="hierChild4" presStyleCnt="0"/>
      <dgm:spPr/>
    </dgm:pt>
    <dgm:pt modelId="{A68CCB84-EAEB-4BBD-B770-EADB8997ED8D}" type="pres">
      <dgm:prSet presAssocID="{B02F9A50-76A4-48A9-974F-8153C3C5171B}" presName="hierChild5" presStyleCnt="0"/>
      <dgm:spPr/>
    </dgm:pt>
    <dgm:pt modelId="{6D47480D-27AB-47D0-A922-998B7102FE41}" type="pres">
      <dgm:prSet presAssocID="{23C1DBEB-FFD3-4F12-9E75-6D69DA2DE492}" presName="Name37" presStyleLbl="parChTrans1D4" presStyleIdx="2" presStyleCnt="5"/>
      <dgm:spPr/>
      <dgm:t>
        <a:bodyPr/>
        <a:lstStyle/>
        <a:p>
          <a:endParaRPr lang="el-GR"/>
        </a:p>
      </dgm:t>
    </dgm:pt>
    <dgm:pt modelId="{719439B2-F42A-49E4-84C4-3F0E943475A8}" type="pres">
      <dgm:prSet presAssocID="{99092109-7092-4C23-898F-410D693B189B}" presName="hierRoot2" presStyleCnt="0">
        <dgm:presLayoutVars>
          <dgm:hierBranch val="init"/>
        </dgm:presLayoutVars>
      </dgm:prSet>
      <dgm:spPr/>
    </dgm:pt>
    <dgm:pt modelId="{A9D4D22A-DCA2-44EA-B0B2-23D6C18A0575}" type="pres">
      <dgm:prSet presAssocID="{99092109-7092-4C23-898F-410D693B189B}" presName="rootComposite" presStyleCnt="0"/>
      <dgm:spPr/>
    </dgm:pt>
    <dgm:pt modelId="{CD497E66-97D1-4925-A19D-822122E52B5D}" type="pres">
      <dgm:prSet presAssocID="{99092109-7092-4C23-898F-410D693B189B}" presName="rootText" presStyleLbl="node4" presStyleIdx="2" presStyleCnt="5">
        <dgm:presLayoutVars>
          <dgm:chPref val="3"/>
        </dgm:presLayoutVars>
      </dgm:prSet>
      <dgm:spPr/>
      <dgm:t>
        <a:bodyPr/>
        <a:lstStyle/>
        <a:p>
          <a:endParaRPr lang="el-GR"/>
        </a:p>
      </dgm:t>
    </dgm:pt>
    <dgm:pt modelId="{124EE042-EDC0-4985-9518-F59228DB00C8}" type="pres">
      <dgm:prSet presAssocID="{99092109-7092-4C23-898F-410D693B189B}" presName="rootConnector" presStyleLbl="node4" presStyleIdx="2" presStyleCnt="5"/>
      <dgm:spPr/>
      <dgm:t>
        <a:bodyPr/>
        <a:lstStyle/>
        <a:p>
          <a:endParaRPr lang="el-GR"/>
        </a:p>
      </dgm:t>
    </dgm:pt>
    <dgm:pt modelId="{444E05E6-8A48-4824-9491-C1532B5E2A91}" type="pres">
      <dgm:prSet presAssocID="{99092109-7092-4C23-898F-410D693B189B}" presName="hierChild4" presStyleCnt="0"/>
      <dgm:spPr/>
    </dgm:pt>
    <dgm:pt modelId="{6FD5E08B-8560-4ACB-96EB-CBE92AE6E35B}" type="pres">
      <dgm:prSet presAssocID="{99092109-7092-4C23-898F-410D693B189B}" presName="hierChild5" presStyleCnt="0"/>
      <dgm:spPr/>
    </dgm:pt>
    <dgm:pt modelId="{AEB8A99D-F96D-4D18-99EF-D91347793346}" type="pres">
      <dgm:prSet presAssocID="{9F42F545-6E5E-4DD6-A509-1F67985D2ED0}" presName="hierChild5" presStyleCnt="0"/>
      <dgm:spPr/>
    </dgm:pt>
    <dgm:pt modelId="{688AD87E-3EF5-4F92-8616-1FB28A6222AF}" type="pres">
      <dgm:prSet presAssocID="{E7F313AC-D86B-43CD-A9D1-906DF96279ED}" presName="Name37" presStyleLbl="parChTrans1D3" presStyleIdx="5" presStyleCnt="7"/>
      <dgm:spPr/>
      <dgm:t>
        <a:bodyPr/>
        <a:lstStyle/>
        <a:p>
          <a:endParaRPr lang="el-GR"/>
        </a:p>
      </dgm:t>
    </dgm:pt>
    <dgm:pt modelId="{E8F4BF30-4B2F-4400-A13B-EEA092087CE3}" type="pres">
      <dgm:prSet presAssocID="{E952A14F-BBD9-49F4-95C6-951406B9EBDB}" presName="hierRoot2" presStyleCnt="0">
        <dgm:presLayoutVars>
          <dgm:hierBranch val="init"/>
        </dgm:presLayoutVars>
      </dgm:prSet>
      <dgm:spPr/>
    </dgm:pt>
    <dgm:pt modelId="{B1E0595A-9DD7-47E9-8A25-016D0B299133}" type="pres">
      <dgm:prSet presAssocID="{E952A14F-BBD9-49F4-95C6-951406B9EBDB}" presName="rootComposite" presStyleCnt="0"/>
      <dgm:spPr/>
    </dgm:pt>
    <dgm:pt modelId="{91AB2831-3B06-48B1-AD8F-3A5BA7FA2C3E}" type="pres">
      <dgm:prSet presAssocID="{E952A14F-BBD9-49F4-95C6-951406B9EBDB}" presName="rootText" presStyleLbl="node3" presStyleIdx="5" presStyleCnt="7">
        <dgm:presLayoutVars>
          <dgm:chPref val="3"/>
        </dgm:presLayoutVars>
      </dgm:prSet>
      <dgm:spPr/>
      <dgm:t>
        <a:bodyPr/>
        <a:lstStyle/>
        <a:p>
          <a:endParaRPr lang="el-GR"/>
        </a:p>
      </dgm:t>
    </dgm:pt>
    <dgm:pt modelId="{713F1472-2798-4F6C-A115-7934AF66D2C1}" type="pres">
      <dgm:prSet presAssocID="{E952A14F-BBD9-49F4-95C6-951406B9EBDB}" presName="rootConnector" presStyleLbl="node3" presStyleIdx="5" presStyleCnt="7"/>
      <dgm:spPr/>
      <dgm:t>
        <a:bodyPr/>
        <a:lstStyle/>
        <a:p>
          <a:endParaRPr lang="el-GR"/>
        </a:p>
      </dgm:t>
    </dgm:pt>
    <dgm:pt modelId="{D3774D3C-2999-4D22-A8E5-28397907E0B6}" type="pres">
      <dgm:prSet presAssocID="{E952A14F-BBD9-49F4-95C6-951406B9EBDB}" presName="hierChild4" presStyleCnt="0"/>
      <dgm:spPr/>
    </dgm:pt>
    <dgm:pt modelId="{B377F191-9412-441B-B260-B150B6095CAA}" type="pres">
      <dgm:prSet presAssocID="{E952A14F-BBD9-49F4-95C6-951406B9EBDB}" presName="hierChild5" presStyleCnt="0"/>
      <dgm:spPr/>
    </dgm:pt>
    <dgm:pt modelId="{9A6F35BF-8658-4D2E-AA2A-3D4E271E7118}" type="pres">
      <dgm:prSet presAssocID="{D9978621-2D1C-40A6-86BC-87C40968F8C8}" presName="hierChild5" presStyleCnt="0"/>
      <dgm:spPr/>
    </dgm:pt>
    <dgm:pt modelId="{AE6716EF-C52E-4B1F-9861-DE51FAB09742}" type="pres">
      <dgm:prSet presAssocID="{ECB3E50D-29AC-4333-A256-753FDC0F4457}" presName="Name37" presStyleLbl="parChTrans1D2" presStyleIdx="2" presStyleCnt="3"/>
      <dgm:spPr/>
      <dgm:t>
        <a:bodyPr/>
        <a:lstStyle/>
        <a:p>
          <a:endParaRPr lang="el-GR"/>
        </a:p>
      </dgm:t>
    </dgm:pt>
    <dgm:pt modelId="{FA8B18C4-17D1-4895-9919-5C467FEC883F}" type="pres">
      <dgm:prSet presAssocID="{C8F57082-6FB7-45DC-9905-BBB5FC674DF8}" presName="hierRoot2" presStyleCnt="0">
        <dgm:presLayoutVars>
          <dgm:hierBranch val="init"/>
        </dgm:presLayoutVars>
      </dgm:prSet>
      <dgm:spPr/>
    </dgm:pt>
    <dgm:pt modelId="{5C41E620-06E3-4704-BFA8-17A2F5B067A1}" type="pres">
      <dgm:prSet presAssocID="{C8F57082-6FB7-45DC-9905-BBB5FC674DF8}" presName="rootComposite" presStyleCnt="0"/>
      <dgm:spPr/>
    </dgm:pt>
    <dgm:pt modelId="{68931652-9368-4178-9B78-2E464C222F01}" type="pres">
      <dgm:prSet presAssocID="{C8F57082-6FB7-45DC-9905-BBB5FC674DF8}" presName="rootText" presStyleLbl="node2" presStyleIdx="2" presStyleCnt="3">
        <dgm:presLayoutVars>
          <dgm:chPref val="3"/>
        </dgm:presLayoutVars>
      </dgm:prSet>
      <dgm:spPr/>
      <dgm:t>
        <a:bodyPr/>
        <a:lstStyle/>
        <a:p>
          <a:endParaRPr lang="el-GR"/>
        </a:p>
      </dgm:t>
    </dgm:pt>
    <dgm:pt modelId="{230B0E49-9C83-4EE8-B5CC-969BD11272B1}" type="pres">
      <dgm:prSet presAssocID="{C8F57082-6FB7-45DC-9905-BBB5FC674DF8}" presName="rootConnector" presStyleLbl="node2" presStyleIdx="2" presStyleCnt="3"/>
      <dgm:spPr/>
      <dgm:t>
        <a:bodyPr/>
        <a:lstStyle/>
        <a:p>
          <a:endParaRPr lang="el-GR"/>
        </a:p>
      </dgm:t>
    </dgm:pt>
    <dgm:pt modelId="{69EB214C-F245-45B4-A3CA-BAB7DBC9B6D7}" type="pres">
      <dgm:prSet presAssocID="{C8F57082-6FB7-45DC-9905-BBB5FC674DF8}" presName="hierChild4" presStyleCnt="0"/>
      <dgm:spPr/>
    </dgm:pt>
    <dgm:pt modelId="{690D172E-4D4D-409A-BD3C-BEFA68F75626}" type="pres">
      <dgm:prSet presAssocID="{1F300F85-F876-46D2-8104-024A917BC486}" presName="Name37" presStyleLbl="parChTrans1D3" presStyleIdx="6" presStyleCnt="7"/>
      <dgm:spPr/>
      <dgm:t>
        <a:bodyPr/>
        <a:lstStyle/>
        <a:p>
          <a:endParaRPr lang="el-GR"/>
        </a:p>
      </dgm:t>
    </dgm:pt>
    <dgm:pt modelId="{C4BFFE2E-C1B1-4B0F-8E86-8FC80DA4E197}" type="pres">
      <dgm:prSet presAssocID="{810A5544-EFD2-4BC4-89A4-82780D9831D8}" presName="hierRoot2" presStyleCnt="0">
        <dgm:presLayoutVars>
          <dgm:hierBranch val="init"/>
        </dgm:presLayoutVars>
      </dgm:prSet>
      <dgm:spPr/>
    </dgm:pt>
    <dgm:pt modelId="{E8DC03FD-C5E9-4B83-BD72-738CA4D97A1E}" type="pres">
      <dgm:prSet presAssocID="{810A5544-EFD2-4BC4-89A4-82780D9831D8}" presName="rootComposite" presStyleCnt="0"/>
      <dgm:spPr/>
    </dgm:pt>
    <dgm:pt modelId="{5DBBAEE9-C69D-4E59-9173-BFB52A5B5E80}" type="pres">
      <dgm:prSet presAssocID="{810A5544-EFD2-4BC4-89A4-82780D9831D8}" presName="rootText" presStyleLbl="node3" presStyleIdx="6" presStyleCnt="7">
        <dgm:presLayoutVars>
          <dgm:chPref val="3"/>
        </dgm:presLayoutVars>
      </dgm:prSet>
      <dgm:spPr/>
      <dgm:t>
        <a:bodyPr/>
        <a:lstStyle/>
        <a:p>
          <a:endParaRPr lang="el-GR"/>
        </a:p>
      </dgm:t>
    </dgm:pt>
    <dgm:pt modelId="{12D9BA4D-DA7A-4AA4-AB50-5A6F1DD66D4E}" type="pres">
      <dgm:prSet presAssocID="{810A5544-EFD2-4BC4-89A4-82780D9831D8}" presName="rootConnector" presStyleLbl="node3" presStyleIdx="6" presStyleCnt="7"/>
      <dgm:spPr/>
      <dgm:t>
        <a:bodyPr/>
        <a:lstStyle/>
        <a:p>
          <a:endParaRPr lang="el-GR"/>
        </a:p>
      </dgm:t>
    </dgm:pt>
    <dgm:pt modelId="{2C5D95B2-3E75-42EA-861D-A9A8BB2CF60A}" type="pres">
      <dgm:prSet presAssocID="{810A5544-EFD2-4BC4-89A4-82780D9831D8}" presName="hierChild4" presStyleCnt="0"/>
      <dgm:spPr/>
    </dgm:pt>
    <dgm:pt modelId="{5E36D4ED-B887-4B51-980C-6093AEA9A3CD}" type="pres">
      <dgm:prSet presAssocID="{54645C67-DAD0-4768-AFD7-7C09817BA119}" presName="Name37" presStyleLbl="parChTrans1D4" presStyleIdx="3" presStyleCnt="5"/>
      <dgm:spPr/>
      <dgm:t>
        <a:bodyPr/>
        <a:lstStyle/>
        <a:p>
          <a:endParaRPr lang="el-GR"/>
        </a:p>
      </dgm:t>
    </dgm:pt>
    <dgm:pt modelId="{F4D4BA2B-169D-4DEE-8E20-D324BC057B3A}" type="pres">
      <dgm:prSet presAssocID="{95FEA927-8B9E-4F3F-BCC1-322611F57A76}" presName="hierRoot2" presStyleCnt="0">
        <dgm:presLayoutVars>
          <dgm:hierBranch val="init"/>
        </dgm:presLayoutVars>
      </dgm:prSet>
      <dgm:spPr/>
    </dgm:pt>
    <dgm:pt modelId="{0CC28B1E-85B8-4D3A-9ABB-835C6332A211}" type="pres">
      <dgm:prSet presAssocID="{95FEA927-8B9E-4F3F-BCC1-322611F57A76}" presName="rootComposite" presStyleCnt="0"/>
      <dgm:spPr/>
    </dgm:pt>
    <dgm:pt modelId="{689AE498-CF2E-4BE2-9BE4-E10880DA0CC2}" type="pres">
      <dgm:prSet presAssocID="{95FEA927-8B9E-4F3F-BCC1-322611F57A76}" presName="rootText" presStyleLbl="node4" presStyleIdx="3" presStyleCnt="5">
        <dgm:presLayoutVars>
          <dgm:chPref val="3"/>
        </dgm:presLayoutVars>
      </dgm:prSet>
      <dgm:spPr/>
      <dgm:t>
        <a:bodyPr/>
        <a:lstStyle/>
        <a:p>
          <a:endParaRPr lang="el-GR"/>
        </a:p>
      </dgm:t>
    </dgm:pt>
    <dgm:pt modelId="{097B2238-9AE9-480C-BFC9-221A9DB89F49}" type="pres">
      <dgm:prSet presAssocID="{95FEA927-8B9E-4F3F-BCC1-322611F57A76}" presName="rootConnector" presStyleLbl="node4" presStyleIdx="3" presStyleCnt="5"/>
      <dgm:spPr/>
      <dgm:t>
        <a:bodyPr/>
        <a:lstStyle/>
        <a:p>
          <a:endParaRPr lang="el-GR"/>
        </a:p>
      </dgm:t>
    </dgm:pt>
    <dgm:pt modelId="{44728110-98FE-4D3E-ADCC-9F69295CC464}" type="pres">
      <dgm:prSet presAssocID="{95FEA927-8B9E-4F3F-BCC1-322611F57A76}" presName="hierChild4" presStyleCnt="0"/>
      <dgm:spPr/>
    </dgm:pt>
    <dgm:pt modelId="{1AA042CB-F6B8-4731-9E03-A87B411C3AE6}" type="pres">
      <dgm:prSet presAssocID="{95FEA927-8B9E-4F3F-BCC1-322611F57A76}" presName="hierChild5" presStyleCnt="0"/>
      <dgm:spPr/>
    </dgm:pt>
    <dgm:pt modelId="{82CEDF9E-72E5-4981-A78E-F43F884CF2EF}" type="pres">
      <dgm:prSet presAssocID="{0A1F73BC-68D0-476F-9FCD-AAD7B5ECDD95}" presName="Name37" presStyleLbl="parChTrans1D4" presStyleIdx="4" presStyleCnt="5"/>
      <dgm:spPr/>
      <dgm:t>
        <a:bodyPr/>
        <a:lstStyle/>
        <a:p>
          <a:endParaRPr lang="el-GR"/>
        </a:p>
      </dgm:t>
    </dgm:pt>
    <dgm:pt modelId="{9C2314A3-E54C-4483-858D-A51660010628}" type="pres">
      <dgm:prSet presAssocID="{BCC07245-CF28-466A-99BF-6B931D70B7C2}" presName="hierRoot2" presStyleCnt="0">
        <dgm:presLayoutVars>
          <dgm:hierBranch val="init"/>
        </dgm:presLayoutVars>
      </dgm:prSet>
      <dgm:spPr/>
    </dgm:pt>
    <dgm:pt modelId="{599EB1A7-FF57-42ED-86DE-777A411F1AEF}" type="pres">
      <dgm:prSet presAssocID="{BCC07245-CF28-466A-99BF-6B931D70B7C2}" presName="rootComposite" presStyleCnt="0"/>
      <dgm:spPr/>
    </dgm:pt>
    <dgm:pt modelId="{404C3528-49BE-47E2-98F7-A459607669D9}" type="pres">
      <dgm:prSet presAssocID="{BCC07245-CF28-466A-99BF-6B931D70B7C2}" presName="rootText" presStyleLbl="node4" presStyleIdx="4" presStyleCnt="5">
        <dgm:presLayoutVars>
          <dgm:chPref val="3"/>
        </dgm:presLayoutVars>
      </dgm:prSet>
      <dgm:spPr/>
      <dgm:t>
        <a:bodyPr/>
        <a:lstStyle/>
        <a:p>
          <a:endParaRPr lang="el-GR"/>
        </a:p>
      </dgm:t>
    </dgm:pt>
    <dgm:pt modelId="{4E10D64E-8C49-4764-918B-6B2589B52304}" type="pres">
      <dgm:prSet presAssocID="{BCC07245-CF28-466A-99BF-6B931D70B7C2}" presName="rootConnector" presStyleLbl="node4" presStyleIdx="4" presStyleCnt="5"/>
      <dgm:spPr/>
      <dgm:t>
        <a:bodyPr/>
        <a:lstStyle/>
        <a:p>
          <a:endParaRPr lang="el-GR"/>
        </a:p>
      </dgm:t>
    </dgm:pt>
    <dgm:pt modelId="{12673ACE-A506-4469-988D-1DE40E137DC1}" type="pres">
      <dgm:prSet presAssocID="{BCC07245-CF28-466A-99BF-6B931D70B7C2}" presName="hierChild4" presStyleCnt="0"/>
      <dgm:spPr/>
    </dgm:pt>
    <dgm:pt modelId="{662162F0-7D82-4FAE-A29C-D6F473F405A5}" type="pres">
      <dgm:prSet presAssocID="{BCC07245-CF28-466A-99BF-6B931D70B7C2}" presName="hierChild5" presStyleCnt="0"/>
      <dgm:spPr/>
    </dgm:pt>
    <dgm:pt modelId="{7677642D-6ECF-43E7-A380-697A19107DC5}" type="pres">
      <dgm:prSet presAssocID="{810A5544-EFD2-4BC4-89A4-82780D9831D8}" presName="hierChild5" presStyleCnt="0"/>
      <dgm:spPr/>
    </dgm:pt>
    <dgm:pt modelId="{3A266E86-B41A-4407-BA80-33AE25D21DD6}" type="pres">
      <dgm:prSet presAssocID="{C8F57082-6FB7-45DC-9905-BBB5FC674DF8}" presName="hierChild5" presStyleCnt="0"/>
      <dgm:spPr/>
    </dgm:pt>
    <dgm:pt modelId="{EF696175-CAC0-4230-B238-0E9B81C2B483}" type="pres">
      <dgm:prSet presAssocID="{CC9D9C59-2751-4049-BA90-08D03EBFD536}" presName="hierChild3" presStyleCnt="0"/>
      <dgm:spPr/>
    </dgm:pt>
  </dgm:ptLst>
  <dgm:cxnLst>
    <dgm:cxn modelId="{27833BD1-3C76-4B39-9B08-86A46964D235}" srcId="{D9978621-2D1C-40A6-86BC-87C40968F8C8}" destId="{E952A14F-BBD9-49F4-95C6-951406B9EBDB}" srcOrd="2" destOrd="0" parTransId="{E7F313AC-D86B-43CD-A9D1-906DF96279ED}" sibTransId="{F7315091-7138-4179-AA81-3F5D59B965F9}"/>
    <dgm:cxn modelId="{E7266FCC-9E9D-4F05-A159-2773FEA8E976}" type="presOf" srcId="{933E825D-AF6E-4C91-B5B3-A13076E566D8}" destId="{5C04D358-6F81-4ADC-9A1F-8B9A9F136CEC}" srcOrd="0" destOrd="0" presId="urn:microsoft.com/office/officeart/2005/8/layout/orgChart1"/>
    <dgm:cxn modelId="{B847EA0F-CA59-4149-B17D-BE950A29FBA2}" type="presOf" srcId="{D9978621-2D1C-40A6-86BC-87C40968F8C8}" destId="{E7BF9AD9-6BBC-4FDC-910B-12F43EC717CD}" srcOrd="0" destOrd="0" presId="urn:microsoft.com/office/officeart/2005/8/layout/orgChart1"/>
    <dgm:cxn modelId="{98FC9CB6-DEF6-408D-8E96-2ACFFA4F5F6A}" type="presOf" srcId="{9F42F545-6E5E-4DD6-A509-1F67985D2ED0}" destId="{F42C5F4D-5AD9-44C7-9931-10394C0E8177}" srcOrd="0" destOrd="0" presId="urn:microsoft.com/office/officeart/2005/8/layout/orgChart1"/>
    <dgm:cxn modelId="{38BDDCDF-1841-425A-AC42-3123BDE6CAC6}" type="presOf" srcId="{B02F9A50-76A4-48A9-974F-8153C3C5171B}" destId="{76D75855-0909-40C6-8296-7E6AEAB023A4}" srcOrd="1" destOrd="0" presId="urn:microsoft.com/office/officeart/2005/8/layout/orgChart1"/>
    <dgm:cxn modelId="{F3F4B053-544C-4DBB-B618-8076C7739807}" srcId="{9F42F545-6E5E-4DD6-A509-1F67985D2ED0}" destId="{B02F9A50-76A4-48A9-974F-8153C3C5171B}" srcOrd="1" destOrd="0" parTransId="{13390675-0068-45BC-9FFC-8C7D325E76EA}" sibTransId="{D490EA10-1F3B-4FF3-BEB0-24E6FC0E9EFC}"/>
    <dgm:cxn modelId="{ABC608AD-B6CF-4CB9-BD08-AF050D48FF6E}" type="presOf" srcId="{A324D3E3-B4CA-4834-B5D2-92F1547FE683}" destId="{4D8D58C5-9D63-48BD-8D30-EF72CF67BD34}" srcOrd="0" destOrd="0" presId="urn:microsoft.com/office/officeart/2005/8/layout/orgChart1"/>
    <dgm:cxn modelId="{2EC9958C-3850-4EBC-94A4-009BAB30F5B8}" type="presOf" srcId="{9F42F545-6E5E-4DD6-A509-1F67985D2ED0}" destId="{281308E4-E8DF-43F7-8128-28F76EBFBBF3}" srcOrd="1" destOrd="0" presId="urn:microsoft.com/office/officeart/2005/8/layout/orgChart1"/>
    <dgm:cxn modelId="{6A2D24FB-68C2-4430-998D-85817025C3F5}" type="presOf" srcId="{E952A14F-BBD9-49F4-95C6-951406B9EBDB}" destId="{713F1472-2798-4F6C-A115-7934AF66D2C1}" srcOrd="1" destOrd="0" presId="urn:microsoft.com/office/officeart/2005/8/layout/orgChart1"/>
    <dgm:cxn modelId="{651254D5-7F6A-4357-A785-64BB0C8E4952}" type="presOf" srcId="{B02F9A50-76A4-48A9-974F-8153C3C5171B}" destId="{B50A51E9-CC9E-4FD3-B864-70DDF0764E65}" srcOrd="0" destOrd="0" presId="urn:microsoft.com/office/officeart/2005/8/layout/orgChart1"/>
    <dgm:cxn modelId="{46ED456B-0448-4BA8-AF37-23325D96B682}" srcId="{D9978621-2D1C-40A6-86BC-87C40968F8C8}" destId="{9F42F545-6E5E-4DD6-A509-1F67985D2ED0}" srcOrd="1" destOrd="0" parTransId="{85A5E929-D7A9-4F5D-B209-CB5063E88D6A}" sibTransId="{066D336D-E5E0-4FCD-BDF9-1C66633AC0AD}"/>
    <dgm:cxn modelId="{589B6BF4-3F5B-411F-9FF8-48CFC94BF19F}" type="presOf" srcId="{E2DEFD91-3A91-486C-A4EE-CA3CCEDA13BC}" destId="{8C28208A-39B0-4F4C-8B79-3EDA8D9492E7}" srcOrd="1" destOrd="0" presId="urn:microsoft.com/office/officeart/2005/8/layout/orgChart1"/>
    <dgm:cxn modelId="{3064F54D-6348-408E-A49B-8E61CEED31CF}" type="presOf" srcId="{23C1DBEB-FFD3-4F12-9E75-6D69DA2DE492}" destId="{6D47480D-27AB-47D0-A922-998B7102FE41}" srcOrd="0" destOrd="0" presId="urn:microsoft.com/office/officeart/2005/8/layout/orgChart1"/>
    <dgm:cxn modelId="{D489AF8D-D7B2-4A21-BE45-833199FE7967}" srcId="{CC9D9C59-2751-4049-BA90-08D03EBFD536}" destId="{D9978621-2D1C-40A6-86BC-87C40968F8C8}" srcOrd="1" destOrd="0" parTransId="{933E825D-AF6E-4C91-B5B3-A13076E566D8}" sibTransId="{BA976024-4CB4-4506-B5DB-8B8DDC5224E0}"/>
    <dgm:cxn modelId="{0A77AE83-E60A-4834-B300-C691A18093C9}" type="presOf" srcId="{54645C67-DAD0-4768-AFD7-7C09817BA119}" destId="{5E36D4ED-B887-4B51-980C-6093AEA9A3CD}" srcOrd="0" destOrd="0" presId="urn:microsoft.com/office/officeart/2005/8/layout/orgChart1"/>
    <dgm:cxn modelId="{3279CBC2-7805-45C6-96CF-F9C5CF8EB07D}" type="presOf" srcId="{3783C808-A47C-44BB-90BB-22D80E4768A3}" destId="{80D6560C-918E-4E1D-8ED0-2DD0A1E3B0F5}" srcOrd="0" destOrd="0" presId="urn:microsoft.com/office/officeart/2005/8/layout/orgChart1"/>
    <dgm:cxn modelId="{DAF66103-531D-4F54-BD0D-3C1BBFF4BAA7}" srcId="{810A5544-EFD2-4BC4-89A4-82780D9831D8}" destId="{95FEA927-8B9E-4F3F-BCC1-322611F57A76}" srcOrd="0" destOrd="0" parTransId="{54645C67-DAD0-4768-AFD7-7C09817BA119}" sibTransId="{299B60C8-5D36-4A7B-A15B-58F000B4A311}"/>
    <dgm:cxn modelId="{E4C1AEE3-D065-44C0-8AD4-0FC51B0C506F}" type="presOf" srcId="{0A1F73BC-68D0-476F-9FCD-AAD7B5ECDD95}" destId="{82CEDF9E-72E5-4981-A78E-F43F884CF2EF}" srcOrd="0" destOrd="0" presId="urn:microsoft.com/office/officeart/2005/8/layout/orgChart1"/>
    <dgm:cxn modelId="{7070976C-24A7-4F8F-B81A-DBA6FBA5A605}" type="presOf" srcId="{1F300F85-F876-46D2-8104-024A917BC486}" destId="{690D172E-4D4D-409A-BD3C-BEFA68F75626}" srcOrd="0" destOrd="0" presId="urn:microsoft.com/office/officeart/2005/8/layout/orgChart1"/>
    <dgm:cxn modelId="{284EFE36-A244-484C-AFCD-D96B87B922DA}" type="presOf" srcId="{95FEA927-8B9E-4F3F-BCC1-322611F57A76}" destId="{097B2238-9AE9-480C-BFC9-221A9DB89F49}" srcOrd="1" destOrd="0" presId="urn:microsoft.com/office/officeart/2005/8/layout/orgChart1"/>
    <dgm:cxn modelId="{421582DF-C611-4E82-9E93-D896BB3C546C}" type="presOf" srcId="{E7F313AC-D86B-43CD-A9D1-906DF96279ED}" destId="{688AD87E-3EF5-4F92-8616-1FB28A6222AF}" srcOrd="0" destOrd="0" presId="urn:microsoft.com/office/officeart/2005/8/layout/orgChart1"/>
    <dgm:cxn modelId="{BA99E522-BDC9-4CBB-868F-707026A85C03}" type="presOf" srcId="{9030F0BC-6857-4CD4-9E81-08D0BF8EE69C}" destId="{45BEACDC-0F18-462D-8325-4E8D7A297167}" srcOrd="1" destOrd="0" presId="urn:microsoft.com/office/officeart/2005/8/layout/orgChart1"/>
    <dgm:cxn modelId="{B9EC2135-1E74-4420-B4C9-C575BC5EBA10}" type="presOf" srcId="{D33DE3ED-91D1-402D-A1B5-678EA943D0A3}" destId="{AFEA46BB-2E9A-46DF-B2ED-3778B352BCD2}" srcOrd="1" destOrd="0" presId="urn:microsoft.com/office/officeart/2005/8/layout/orgChart1"/>
    <dgm:cxn modelId="{0136EB1F-9DA4-45C4-8038-ABDD076BD5C2}" type="presOf" srcId="{3BBB9B6C-C567-46B8-A5D0-9FD746118233}" destId="{AAC1E277-2C87-4594-84DC-EBF7A856D8A4}" srcOrd="0" destOrd="0" presId="urn:microsoft.com/office/officeart/2005/8/layout/orgChart1"/>
    <dgm:cxn modelId="{B6A956DA-02E8-4066-A5F0-79F935088D6D}" type="presOf" srcId="{E2DEFD91-3A91-486C-A4EE-CA3CCEDA13BC}" destId="{DFEBC2B6-A385-444E-9EA3-CD08397E0CCA}" srcOrd="0" destOrd="0" presId="urn:microsoft.com/office/officeart/2005/8/layout/orgChart1"/>
    <dgm:cxn modelId="{B184970E-3420-4638-B421-9833C4E282EC}" type="presOf" srcId="{C332253E-DDFC-4DCB-AF07-79DF28C8B03E}" destId="{2953561D-9F12-452C-8174-59B7C91A7113}" srcOrd="0" destOrd="0" presId="urn:microsoft.com/office/officeart/2005/8/layout/orgChart1"/>
    <dgm:cxn modelId="{8F76D316-727A-40FF-91E7-B1EE1DEE39BE}" srcId="{6A9A8210-7988-4F30-A310-D8D315996825}" destId="{E2DEFD91-3A91-486C-A4EE-CA3CCEDA13BC}" srcOrd="0" destOrd="0" parTransId="{68F03A48-DB2B-4CE0-B60B-83F64C5D5503}" sibTransId="{50037DBB-9D7E-44DD-B1BA-D9CF93F47E4D}"/>
    <dgm:cxn modelId="{E220E812-BB72-46AF-9E4F-4CA7041E8741}" type="presOf" srcId="{C8F57082-6FB7-45DC-9905-BBB5FC674DF8}" destId="{230B0E49-9C83-4EE8-B5CC-969BD11272B1}" srcOrd="1" destOrd="0" presId="urn:microsoft.com/office/officeart/2005/8/layout/orgChart1"/>
    <dgm:cxn modelId="{42DFB470-9F30-4526-96DE-556BC024ED60}" srcId="{CC9D9C59-2751-4049-BA90-08D03EBFD536}" destId="{C8F57082-6FB7-45DC-9905-BBB5FC674DF8}" srcOrd="2" destOrd="0" parTransId="{ECB3E50D-29AC-4333-A256-753FDC0F4457}" sibTransId="{1AF161A7-AC27-464B-990D-A5256FA1A57F}"/>
    <dgm:cxn modelId="{6F41D433-A769-4474-BD08-60A13927AB1E}" type="presOf" srcId="{CC9D9C59-2751-4049-BA90-08D03EBFD536}" destId="{502BF9B2-ECB7-4154-A752-D9DC61E1D0B7}" srcOrd="0" destOrd="0" presId="urn:microsoft.com/office/officeart/2005/8/layout/orgChart1"/>
    <dgm:cxn modelId="{85BCEB57-5FF2-4A7B-AF32-A0AFE849A7D1}" type="presOf" srcId="{6A9A8210-7988-4F30-A310-D8D315996825}" destId="{856B63CA-185F-44A7-A139-F4CBEAD3BC4C}" srcOrd="1" destOrd="0" presId="urn:microsoft.com/office/officeart/2005/8/layout/orgChart1"/>
    <dgm:cxn modelId="{0D02C00C-C47C-48C3-943C-3FD325EB22BA}" type="presOf" srcId="{13390675-0068-45BC-9FFC-8C7D325E76EA}" destId="{A53CCD25-CC39-4D12-BB7E-016ABB89D20C}" srcOrd="0" destOrd="0" presId="urn:microsoft.com/office/officeart/2005/8/layout/orgChart1"/>
    <dgm:cxn modelId="{84FC87BC-72CE-442B-80B3-2B45192576C6}" srcId="{6A9A8210-7988-4F30-A310-D8D315996825}" destId="{A324D3E3-B4CA-4834-B5D2-92F1547FE683}" srcOrd="2" destOrd="0" parTransId="{3783C808-A47C-44BB-90BB-22D80E4768A3}" sibTransId="{28688426-4D96-4C6C-89BF-DB9EB201C3C1}"/>
    <dgm:cxn modelId="{CA7B81A5-D6C0-40A4-9DE0-12B2427CE4AB}" type="presOf" srcId="{D9978621-2D1C-40A6-86BC-87C40968F8C8}" destId="{CBD234E8-19D6-4CCE-86D3-88D521347A7B}" srcOrd="1" destOrd="0" presId="urn:microsoft.com/office/officeart/2005/8/layout/orgChart1"/>
    <dgm:cxn modelId="{D153DD86-CB5D-4E6D-8199-8E5B98466656}" type="presOf" srcId="{810A5544-EFD2-4BC4-89A4-82780D9831D8}" destId="{5DBBAEE9-C69D-4E59-9173-BFB52A5B5E80}" srcOrd="0" destOrd="0" presId="urn:microsoft.com/office/officeart/2005/8/layout/orgChart1"/>
    <dgm:cxn modelId="{FA3E8E7E-A42E-4103-B34B-DB8B5F70244A}" type="presOf" srcId="{95FEA927-8B9E-4F3F-BCC1-322611F57A76}" destId="{689AE498-CF2E-4BE2-9BE4-E10880DA0CC2}" srcOrd="0" destOrd="0" presId="urn:microsoft.com/office/officeart/2005/8/layout/orgChart1"/>
    <dgm:cxn modelId="{6259B066-DB04-49B3-97CD-51057E373F78}" srcId="{6A9A8210-7988-4F30-A310-D8D315996825}" destId="{9030F0BC-6857-4CD4-9E81-08D0BF8EE69C}" srcOrd="1" destOrd="0" parTransId="{C332253E-DDFC-4DCB-AF07-79DF28C8B03E}" sibTransId="{ACC0272C-C7B9-4485-9ABB-7E998B19F7CF}"/>
    <dgm:cxn modelId="{6426EC49-ACD4-49F5-B44C-F6505BE43B6A}" type="presOf" srcId="{56FAF63A-3DDA-4AAC-B1ED-CBF9DEC695B7}" destId="{8E306233-721D-4596-800F-0B215CF4D4BF}" srcOrd="0" destOrd="0" presId="urn:microsoft.com/office/officeart/2005/8/layout/orgChart1"/>
    <dgm:cxn modelId="{11DF73D1-024A-4F97-8817-EB06D4BBD40F}" type="presOf" srcId="{ECB3E50D-29AC-4333-A256-753FDC0F4457}" destId="{AE6716EF-C52E-4B1F-9861-DE51FAB09742}" srcOrd="0" destOrd="0" presId="urn:microsoft.com/office/officeart/2005/8/layout/orgChart1"/>
    <dgm:cxn modelId="{C2115F45-52AE-4754-A998-DA5710957B0A}" type="presOf" srcId="{56FAF63A-3DDA-4AAC-B1ED-CBF9DEC695B7}" destId="{494445A5-B4F6-4CE5-87F9-C357DD12F550}" srcOrd="1" destOrd="0" presId="urn:microsoft.com/office/officeart/2005/8/layout/orgChart1"/>
    <dgm:cxn modelId="{BBA244DA-6A44-4EEE-BC84-DA2C53004132}" type="presOf" srcId="{C8F57082-6FB7-45DC-9905-BBB5FC674DF8}" destId="{68931652-9368-4178-9B78-2E464C222F01}" srcOrd="0" destOrd="0" presId="urn:microsoft.com/office/officeart/2005/8/layout/orgChart1"/>
    <dgm:cxn modelId="{68124A1B-7137-4B23-99F4-FD47B4E91E6E}" srcId="{9F42F545-6E5E-4DD6-A509-1F67985D2ED0}" destId="{99092109-7092-4C23-898F-410D693B189B}" srcOrd="2" destOrd="0" parTransId="{23C1DBEB-FFD3-4F12-9E75-6D69DA2DE492}" sibTransId="{B055CDB3-BD8C-4E5A-9A64-203ABC9B2F6F}"/>
    <dgm:cxn modelId="{B06D5915-C138-41C7-9B69-8835F4DD7FF4}" srcId="{D9978621-2D1C-40A6-86BC-87C40968F8C8}" destId="{56FAF63A-3DDA-4AAC-B1ED-CBF9DEC695B7}" srcOrd="0" destOrd="0" parTransId="{4120CA1C-1440-43E9-9EE4-D91DF49BFA9A}" sibTransId="{56D60AC0-3117-4EB6-8FAE-4EFE93B3D46C}"/>
    <dgm:cxn modelId="{C5F4152E-7E88-45EE-B1A4-F25960BB6560}" srcId="{810A5544-EFD2-4BC4-89A4-82780D9831D8}" destId="{BCC07245-CF28-466A-99BF-6B931D70B7C2}" srcOrd="1" destOrd="0" parTransId="{0A1F73BC-68D0-476F-9FCD-AAD7B5ECDD95}" sibTransId="{B5CB0D0C-829F-4F29-A56E-398FDFBE3FAE}"/>
    <dgm:cxn modelId="{10000732-48A0-48CF-A2CC-DC610311A573}" type="presOf" srcId="{810A5544-EFD2-4BC4-89A4-82780D9831D8}" destId="{12D9BA4D-DA7A-4AA4-AB50-5A6F1DD66D4E}" srcOrd="1" destOrd="0" presId="urn:microsoft.com/office/officeart/2005/8/layout/orgChart1"/>
    <dgm:cxn modelId="{C46F0B42-BE09-4975-8F65-CF2F8740AFD9}" type="presOf" srcId="{D33DE3ED-91D1-402D-A1B5-678EA943D0A3}" destId="{3F13EE27-31A2-42F2-98C5-B253FF3911CE}" srcOrd="0" destOrd="0" presId="urn:microsoft.com/office/officeart/2005/8/layout/orgChart1"/>
    <dgm:cxn modelId="{D3F7186A-0D85-485B-8E91-49FF4DA39EF6}" type="presOf" srcId="{A324D3E3-B4CA-4834-B5D2-92F1547FE683}" destId="{98A087BD-7805-42D0-90BD-2997C2AA5C98}" srcOrd="1" destOrd="0" presId="urn:microsoft.com/office/officeart/2005/8/layout/orgChart1"/>
    <dgm:cxn modelId="{23EF4C6F-F91F-445A-9957-6BEB1D28FDA6}" type="presOf" srcId="{4120CA1C-1440-43E9-9EE4-D91DF49BFA9A}" destId="{D950A3FC-6B43-4C16-8B16-CCF6EFC435A8}" srcOrd="0" destOrd="0" presId="urn:microsoft.com/office/officeart/2005/8/layout/orgChart1"/>
    <dgm:cxn modelId="{4D72B812-FC6C-4292-9E5E-8726AD5E01C0}" srcId="{368961E8-A613-4CCF-9661-A457B2571BCE}" destId="{CC9D9C59-2751-4049-BA90-08D03EBFD536}" srcOrd="0" destOrd="0" parTransId="{D15D60F7-F8E5-4845-B00C-7AF744344612}" sibTransId="{6FFA9D4F-309B-4826-B25F-EEC97A0B6C60}"/>
    <dgm:cxn modelId="{6BC011F0-525E-44F3-80FE-0CA2FE16014E}" srcId="{CC9D9C59-2751-4049-BA90-08D03EBFD536}" destId="{6A9A8210-7988-4F30-A310-D8D315996825}" srcOrd="0" destOrd="0" parTransId="{3BBB9B6C-C567-46B8-A5D0-9FD746118233}" sibTransId="{A13C99BA-FFCC-4C56-9139-5D27A7C22ABD}"/>
    <dgm:cxn modelId="{6CAA133F-04C1-48E8-9B07-61A1897396DC}" type="presOf" srcId="{E952A14F-BBD9-49F4-95C6-951406B9EBDB}" destId="{91AB2831-3B06-48B1-AD8F-3A5BA7FA2C3E}" srcOrd="0" destOrd="0" presId="urn:microsoft.com/office/officeart/2005/8/layout/orgChart1"/>
    <dgm:cxn modelId="{5E0DC2C3-2E22-4C00-8E17-C5E78E26DF9A}" type="presOf" srcId="{85A5E929-D7A9-4F5D-B209-CB5063E88D6A}" destId="{551B4E95-AEE8-416F-8268-A2B28EB0A5F2}" srcOrd="0" destOrd="0" presId="urn:microsoft.com/office/officeart/2005/8/layout/orgChart1"/>
    <dgm:cxn modelId="{BDA2C48C-449F-4760-AED7-11146B474437}" srcId="{C8F57082-6FB7-45DC-9905-BBB5FC674DF8}" destId="{810A5544-EFD2-4BC4-89A4-82780D9831D8}" srcOrd="0" destOrd="0" parTransId="{1F300F85-F876-46D2-8104-024A917BC486}" sibTransId="{95501894-D9AD-40C8-AF40-823C12309B35}"/>
    <dgm:cxn modelId="{F7664A28-90ED-4287-875A-E4174ECA1179}" srcId="{9F42F545-6E5E-4DD6-A509-1F67985D2ED0}" destId="{D33DE3ED-91D1-402D-A1B5-678EA943D0A3}" srcOrd="0" destOrd="0" parTransId="{426709F8-340C-43BB-A182-1BA459DE2897}" sibTransId="{BD43243D-9625-4CBA-A81B-FF84C2086532}"/>
    <dgm:cxn modelId="{E45F6A0C-A5A2-483E-B08F-206BA169E1CD}" type="presOf" srcId="{9030F0BC-6857-4CD4-9E81-08D0BF8EE69C}" destId="{77D64D9A-BB03-4547-A78E-BE1C29770E05}" srcOrd="0" destOrd="0" presId="urn:microsoft.com/office/officeart/2005/8/layout/orgChart1"/>
    <dgm:cxn modelId="{CE55F33D-24D9-40A9-93A7-5D65B8482958}" type="presOf" srcId="{426709F8-340C-43BB-A182-1BA459DE2897}" destId="{204C3BAF-609C-485C-9CCF-6B92296B8CE8}" srcOrd="0" destOrd="0" presId="urn:microsoft.com/office/officeart/2005/8/layout/orgChart1"/>
    <dgm:cxn modelId="{08F4ED9D-728E-41F7-9F4F-4353E7C83309}" type="presOf" srcId="{99092109-7092-4C23-898F-410D693B189B}" destId="{124EE042-EDC0-4985-9518-F59228DB00C8}" srcOrd="1" destOrd="0" presId="urn:microsoft.com/office/officeart/2005/8/layout/orgChart1"/>
    <dgm:cxn modelId="{AFD11D21-AA2B-47E7-BD81-7DAF7C805C0E}" type="presOf" srcId="{68F03A48-DB2B-4CE0-B60B-83F64C5D5503}" destId="{68F79147-2AE2-4357-8C88-34886E5BC32D}" srcOrd="0" destOrd="0" presId="urn:microsoft.com/office/officeart/2005/8/layout/orgChart1"/>
    <dgm:cxn modelId="{0B61B0FC-EAD4-453B-9FBC-A70067AFBA1D}" type="presOf" srcId="{6A9A8210-7988-4F30-A310-D8D315996825}" destId="{C88628E2-F693-4EDA-895E-E42DA69C0980}" srcOrd="0" destOrd="0" presId="urn:microsoft.com/office/officeart/2005/8/layout/orgChart1"/>
    <dgm:cxn modelId="{243B5926-DEB7-4750-9F3D-925F4213A150}" type="presOf" srcId="{BCC07245-CF28-466A-99BF-6B931D70B7C2}" destId="{4E10D64E-8C49-4764-918B-6B2589B52304}" srcOrd="1" destOrd="0" presId="urn:microsoft.com/office/officeart/2005/8/layout/orgChart1"/>
    <dgm:cxn modelId="{26868A9B-26E9-4435-80D4-D5BE9E8EB7C8}" type="presOf" srcId="{BCC07245-CF28-466A-99BF-6B931D70B7C2}" destId="{404C3528-49BE-47E2-98F7-A459607669D9}" srcOrd="0" destOrd="0" presId="urn:microsoft.com/office/officeart/2005/8/layout/orgChart1"/>
    <dgm:cxn modelId="{9782B270-EF41-4F0A-95F6-9034DF95E745}" type="presOf" srcId="{CC9D9C59-2751-4049-BA90-08D03EBFD536}" destId="{37CFBEE8-D037-4DA5-923C-2FDDBE4E814E}" srcOrd="1" destOrd="0" presId="urn:microsoft.com/office/officeart/2005/8/layout/orgChart1"/>
    <dgm:cxn modelId="{9A9A5FF4-99B2-4B63-A89C-04CE942A4558}" type="presOf" srcId="{368961E8-A613-4CCF-9661-A457B2571BCE}" destId="{72A58318-3393-4522-9684-0EE1C9A54822}" srcOrd="0" destOrd="0" presId="urn:microsoft.com/office/officeart/2005/8/layout/orgChart1"/>
    <dgm:cxn modelId="{FFBDB2B1-DAE3-4EB1-A436-FE85A6AC9C96}" type="presOf" srcId="{99092109-7092-4C23-898F-410D693B189B}" destId="{CD497E66-97D1-4925-A19D-822122E52B5D}" srcOrd="0" destOrd="0" presId="urn:microsoft.com/office/officeart/2005/8/layout/orgChart1"/>
    <dgm:cxn modelId="{EC119A88-A503-44E7-9547-0E52DA7B7671}" type="presParOf" srcId="{72A58318-3393-4522-9684-0EE1C9A54822}" destId="{245F8C47-DFA6-464A-9CC2-96B4392E6179}" srcOrd="0" destOrd="0" presId="urn:microsoft.com/office/officeart/2005/8/layout/orgChart1"/>
    <dgm:cxn modelId="{83F464A3-2F40-4335-9D17-6D581D3774A1}" type="presParOf" srcId="{245F8C47-DFA6-464A-9CC2-96B4392E6179}" destId="{4AF856E5-F056-428D-9DAB-F562A22D434E}" srcOrd="0" destOrd="0" presId="urn:microsoft.com/office/officeart/2005/8/layout/orgChart1"/>
    <dgm:cxn modelId="{22681815-9AFF-4858-8DDF-C4A410DCE912}" type="presParOf" srcId="{4AF856E5-F056-428D-9DAB-F562A22D434E}" destId="{502BF9B2-ECB7-4154-A752-D9DC61E1D0B7}" srcOrd="0" destOrd="0" presId="urn:microsoft.com/office/officeart/2005/8/layout/orgChart1"/>
    <dgm:cxn modelId="{FAD2C4BE-C090-43B7-8E33-A2864E5BD41B}" type="presParOf" srcId="{4AF856E5-F056-428D-9DAB-F562A22D434E}" destId="{37CFBEE8-D037-4DA5-923C-2FDDBE4E814E}" srcOrd="1" destOrd="0" presId="urn:microsoft.com/office/officeart/2005/8/layout/orgChart1"/>
    <dgm:cxn modelId="{9942CA62-88DC-4C52-AB72-E77E50C58221}" type="presParOf" srcId="{245F8C47-DFA6-464A-9CC2-96B4392E6179}" destId="{A98FD98B-7F70-498B-94C8-E050A3F5F6A3}" srcOrd="1" destOrd="0" presId="urn:microsoft.com/office/officeart/2005/8/layout/orgChart1"/>
    <dgm:cxn modelId="{97FFC734-EB3B-448F-953C-909838A6400A}" type="presParOf" srcId="{A98FD98B-7F70-498B-94C8-E050A3F5F6A3}" destId="{AAC1E277-2C87-4594-84DC-EBF7A856D8A4}" srcOrd="0" destOrd="0" presId="urn:microsoft.com/office/officeart/2005/8/layout/orgChart1"/>
    <dgm:cxn modelId="{AA53BA27-F52C-45CE-81D0-54C79749E19E}" type="presParOf" srcId="{A98FD98B-7F70-498B-94C8-E050A3F5F6A3}" destId="{822FCD69-2172-4B8A-AF16-DEA67A628ECA}" srcOrd="1" destOrd="0" presId="urn:microsoft.com/office/officeart/2005/8/layout/orgChart1"/>
    <dgm:cxn modelId="{AD0C2674-CB07-4F83-8075-2F067FEB63DF}" type="presParOf" srcId="{822FCD69-2172-4B8A-AF16-DEA67A628ECA}" destId="{951FA112-7D0D-44E7-ADBD-0BE17F82492A}" srcOrd="0" destOrd="0" presId="urn:microsoft.com/office/officeart/2005/8/layout/orgChart1"/>
    <dgm:cxn modelId="{313F1609-FAA6-4880-AE4F-D151A6824AF0}" type="presParOf" srcId="{951FA112-7D0D-44E7-ADBD-0BE17F82492A}" destId="{C88628E2-F693-4EDA-895E-E42DA69C0980}" srcOrd="0" destOrd="0" presId="urn:microsoft.com/office/officeart/2005/8/layout/orgChart1"/>
    <dgm:cxn modelId="{431DDF6F-807D-43B0-8E5A-5AFA2B0512D0}" type="presParOf" srcId="{951FA112-7D0D-44E7-ADBD-0BE17F82492A}" destId="{856B63CA-185F-44A7-A139-F4CBEAD3BC4C}" srcOrd="1" destOrd="0" presId="urn:microsoft.com/office/officeart/2005/8/layout/orgChart1"/>
    <dgm:cxn modelId="{99191271-B386-47F1-AB45-B9EEC467ACD5}" type="presParOf" srcId="{822FCD69-2172-4B8A-AF16-DEA67A628ECA}" destId="{1A37C524-FAB0-4AA9-A127-653780BE6317}" srcOrd="1" destOrd="0" presId="urn:microsoft.com/office/officeart/2005/8/layout/orgChart1"/>
    <dgm:cxn modelId="{5D774FBB-9730-49EA-AB8E-54F54D666FD1}" type="presParOf" srcId="{1A37C524-FAB0-4AA9-A127-653780BE6317}" destId="{68F79147-2AE2-4357-8C88-34886E5BC32D}" srcOrd="0" destOrd="0" presId="urn:microsoft.com/office/officeart/2005/8/layout/orgChart1"/>
    <dgm:cxn modelId="{D4BC74CB-0541-4954-971C-8C327B724A94}" type="presParOf" srcId="{1A37C524-FAB0-4AA9-A127-653780BE6317}" destId="{63CB60C9-E179-4B5F-95B3-FD93A8786668}" srcOrd="1" destOrd="0" presId="urn:microsoft.com/office/officeart/2005/8/layout/orgChart1"/>
    <dgm:cxn modelId="{1600EDC8-3303-4A2E-9F0E-67DF16FF2D1B}" type="presParOf" srcId="{63CB60C9-E179-4B5F-95B3-FD93A8786668}" destId="{82E950E9-7CF6-4E5F-BC2D-EA9C624968A4}" srcOrd="0" destOrd="0" presId="urn:microsoft.com/office/officeart/2005/8/layout/orgChart1"/>
    <dgm:cxn modelId="{8090E6C9-BBDB-471C-A588-3250752E14A9}" type="presParOf" srcId="{82E950E9-7CF6-4E5F-BC2D-EA9C624968A4}" destId="{DFEBC2B6-A385-444E-9EA3-CD08397E0CCA}" srcOrd="0" destOrd="0" presId="urn:microsoft.com/office/officeart/2005/8/layout/orgChart1"/>
    <dgm:cxn modelId="{1B038F20-D67C-4585-B398-A1F6DBFE34CB}" type="presParOf" srcId="{82E950E9-7CF6-4E5F-BC2D-EA9C624968A4}" destId="{8C28208A-39B0-4F4C-8B79-3EDA8D9492E7}" srcOrd="1" destOrd="0" presId="urn:microsoft.com/office/officeart/2005/8/layout/orgChart1"/>
    <dgm:cxn modelId="{5C7DF5E4-CDCF-4CDB-A2BE-81169048D3EA}" type="presParOf" srcId="{63CB60C9-E179-4B5F-95B3-FD93A8786668}" destId="{075703F4-0E6F-4A1C-82BB-5AFE8D1518C2}" srcOrd="1" destOrd="0" presId="urn:microsoft.com/office/officeart/2005/8/layout/orgChart1"/>
    <dgm:cxn modelId="{2D2351CB-C3ED-42DA-B36B-96EA01A59BB9}" type="presParOf" srcId="{63CB60C9-E179-4B5F-95B3-FD93A8786668}" destId="{2EBCE320-3E5D-4C4E-8E1E-AC25458C8169}" srcOrd="2" destOrd="0" presId="urn:microsoft.com/office/officeart/2005/8/layout/orgChart1"/>
    <dgm:cxn modelId="{5B0B46E6-93FC-48C6-83DC-6D66478B8EE4}" type="presParOf" srcId="{1A37C524-FAB0-4AA9-A127-653780BE6317}" destId="{2953561D-9F12-452C-8174-59B7C91A7113}" srcOrd="2" destOrd="0" presId="urn:microsoft.com/office/officeart/2005/8/layout/orgChart1"/>
    <dgm:cxn modelId="{BF714EFC-57BB-47E4-A07E-0F41A0DE8492}" type="presParOf" srcId="{1A37C524-FAB0-4AA9-A127-653780BE6317}" destId="{EEC5B7F6-E198-4283-9EB6-84B57E883B0B}" srcOrd="3" destOrd="0" presId="urn:microsoft.com/office/officeart/2005/8/layout/orgChart1"/>
    <dgm:cxn modelId="{B1EEE980-A6F5-4BC9-9C75-40150BF7C8FC}" type="presParOf" srcId="{EEC5B7F6-E198-4283-9EB6-84B57E883B0B}" destId="{51443EF7-7130-400C-9058-05630DAFDCF5}" srcOrd="0" destOrd="0" presId="urn:microsoft.com/office/officeart/2005/8/layout/orgChart1"/>
    <dgm:cxn modelId="{76CA2BBE-4A07-4C88-88AA-CE473CFBF9C6}" type="presParOf" srcId="{51443EF7-7130-400C-9058-05630DAFDCF5}" destId="{77D64D9A-BB03-4547-A78E-BE1C29770E05}" srcOrd="0" destOrd="0" presId="urn:microsoft.com/office/officeart/2005/8/layout/orgChart1"/>
    <dgm:cxn modelId="{5A7958E3-1EF3-4253-BC3E-D105235C42D5}" type="presParOf" srcId="{51443EF7-7130-400C-9058-05630DAFDCF5}" destId="{45BEACDC-0F18-462D-8325-4E8D7A297167}" srcOrd="1" destOrd="0" presId="urn:microsoft.com/office/officeart/2005/8/layout/orgChart1"/>
    <dgm:cxn modelId="{A5E1E2FA-1B8D-4363-8453-060A40C42B1D}" type="presParOf" srcId="{EEC5B7F6-E198-4283-9EB6-84B57E883B0B}" destId="{D6C056AB-14A4-4EF7-9CFE-9A0201902646}" srcOrd="1" destOrd="0" presId="urn:microsoft.com/office/officeart/2005/8/layout/orgChart1"/>
    <dgm:cxn modelId="{F93E013C-72B2-44FF-BBC1-FE90E2E1022A}" type="presParOf" srcId="{EEC5B7F6-E198-4283-9EB6-84B57E883B0B}" destId="{57F0F4AA-73F5-4DEA-8724-FFF57BD358BF}" srcOrd="2" destOrd="0" presId="urn:microsoft.com/office/officeart/2005/8/layout/orgChart1"/>
    <dgm:cxn modelId="{7CF45152-1050-47E8-BA79-41595231853B}" type="presParOf" srcId="{1A37C524-FAB0-4AA9-A127-653780BE6317}" destId="{80D6560C-918E-4E1D-8ED0-2DD0A1E3B0F5}" srcOrd="4" destOrd="0" presId="urn:microsoft.com/office/officeart/2005/8/layout/orgChart1"/>
    <dgm:cxn modelId="{3B29A061-60D8-4C88-BC2C-269CD403C309}" type="presParOf" srcId="{1A37C524-FAB0-4AA9-A127-653780BE6317}" destId="{B2963BCE-63E9-442A-8F1E-B354665C06EA}" srcOrd="5" destOrd="0" presId="urn:microsoft.com/office/officeart/2005/8/layout/orgChart1"/>
    <dgm:cxn modelId="{732BA9E7-129A-4A72-B2B5-6641E6534BE8}" type="presParOf" srcId="{B2963BCE-63E9-442A-8F1E-B354665C06EA}" destId="{D9FBBF57-BE3D-4F10-9E22-DE38BC68367C}" srcOrd="0" destOrd="0" presId="urn:microsoft.com/office/officeart/2005/8/layout/orgChart1"/>
    <dgm:cxn modelId="{43556D89-E904-45FC-92AE-BDD30345BC58}" type="presParOf" srcId="{D9FBBF57-BE3D-4F10-9E22-DE38BC68367C}" destId="{4D8D58C5-9D63-48BD-8D30-EF72CF67BD34}" srcOrd="0" destOrd="0" presId="urn:microsoft.com/office/officeart/2005/8/layout/orgChart1"/>
    <dgm:cxn modelId="{50E42632-36E7-4FFF-9DF9-81678ADDE906}" type="presParOf" srcId="{D9FBBF57-BE3D-4F10-9E22-DE38BC68367C}" destId="{98A087BD-7805-42D0-90BD-2997C2AA5C98}" srcOrd="1" destOrd="0" presId="urn:microsoft.com/office/officeart/2005/8/layout/orgChart1"/>
    <dgm:cxn modelId="{75313D4F-E6BE-44FC-834A-8077570E5CEE}" type="presParOf" srcId="{B2963BCE-63E9-442A-8F1E-B354665C06EA}" destId="{732AF7B3-99C7-4337-B97C-610FE2F0B7DB}" srcOrd="1" destOrd="0" presId="urn:microsoft.com/office/officeart/2005/8/layout/orgChart1"/>
    <dgm:cxn modelId="{2D0B772F-CDC9-4E72-B863-5859C950F86E}" type="presParOf" srcId="{B2963BCE-63E9-442A-8F1E-B354665C06EA}" destId="{C87CDECC-3E02-4B2A-A56A-443AEB9A093B}" srcOrd="2" destOrd="0" presId="urn:microsoft.com/office/officeart/2005/8/layout/orgChart1"/>
    <dgm:cxn modelId="{A096A2E4-3F73-4F53-A80B-3CA17FFBED42}" type="presParOf" srcId="{822FCD69-2172-4B8A-AF16-DEA67A628ECA}" destId="{B9DC870A-25CF-44E2-95F8-D87196D58BD7}" srcOrd="2" destOrd="0" presId="urn:microsoft.com/office/officeart/2005/8/layout/orgChart1"/>
    <dgm:cxn modelId="{868EB0BE-35EA-4D4E-AC5D-A54317B64901}" type="presParOf" srcId="{A98FD98B-7F70-498B-94C8-E050A3F5F6A3}" destId="{5C04D358-6F81-4ADC-9A1F-8B9A9F136CEC}" srcOrd="2" destOrd="0" presId="urn:microsoft.com/office/officeart/2005/8/layout/orgChart1"/>
    <dgm:cxn modelId="{3BBEF54A-DCCB-47F3-8BD4-74D478BF6BFC}" type="presParOf" srcId="{A98FD98B-7F70-498B-94C8-E050A3F5F6A3}" destId="{EFC1582F-E776-42B7-8DAE-97EBF1F514D1}" srcOrd="3" destOrd="0" presId="urn:microsoft.com/office/officeart/2005/8/layout/orgChart1"/>
    <dgm:cxn modelId="{9CE4AC01-BF0A-455C-8956-10B982CB43B8}" type="presParOf" srcId="{EFC1582F-E776-42B7-8DAE-97EBF1F514D1}" destId="{09DE33C5-7CE1-4C9E-A551-DE6A5290C731}" srcOrd="0" destOrd="0" presId="urn:microsoft.com/office/officeart/2005/8/layout/orgChart1"/>
    <dgm:cxn modelId="{A90032C6-74D6-41D1-ADDC-C39EFCC94BAB}" type="presParOf" srcId="{09DE33C5-7CE1-4C9E-A551-DE6A5290C731}" destId="{E7BF9AD9-6BBC-4FDC-910B-12F43EC717CD}" srcOrd="0" destOrd="0" presId="urn:microsoft.com/office/officeart/2005/8/layout/orgChart1"/>
    <dgm:cxn modelId="{7A71378F-FFFB-479F-9750-74D7C3EB0B6A}" type="presParOf" srcId="{09DE33C5-7CE1-4C9E-A551-DE6A5290C731}" destId="{CBD234E8-19D6-4CCE-86D3-88D521347A7B}" srcOrd="1" destOrd="0" presId="urn:microsoft.com/office/officeart/2005/8/layout/orgChart1"/>
    <dgm:cxn modelId="{E2DF783A-D190-42FC-80B6-F9EC44690C85}" type="presParOf" srcId="{EFC1582F-E776-42B7-8DAE-97EBF1F514D1}" destId="{A38441C8-1437-4974-8EB4-943CF0FACD91}" srcOrd="1" destOrd="0" presId="urn:microsoft.com/office/officeart/2005/8/layout/orgChart1"/>
    <dgm:cxn modelId="{4F91F7DC-75A8-4A42-B71B-A0BAE0B0869D}" type="presParOf" srcId="{A38441C8-1437-4974-8EB4-943CF0FACD91}" destId="{D950A3FC-6B43-4C16-8B16-CCF6EFC435A8}" srcOrd="0" destOrd="0" presId="urn:microsoft.com/office/officeart/2005/8/layout/orgChart1"/>
    <dgm:cxn modelId="{59837437-A4B2-4329-BA30-61D45EDAECB9}" type="presParOf" srcId="{A38441C8-1437-4974-8EB4-943CF0FACD91}" destId="{E82331E0-7EAB-4F3A-9ED9-1E8FDEE2DBC6}" srcOrd="1" destOrd="0" presId="urn:microsoft.com/office/officeart/2005/8/layout/orgChart1"/>
    <dgm:cxn modelId="{C671D755-51C6-404B-BAE9-38E95B4165CF}" type="presParOf" srcId="{E82331E0-7EAB-4F3A-9ED9-1E8FDEE2DBC6}" destId="{119FA0A7-9877-4BFC-9005-7825D8ACDEA1}" srcOrd="0" destOrd="0" presId="urn:microsoft.com/office/officeart/2005/8/layout/orgChart1"/>
    <dgm:cxn modelId="{7333747F-BABD-443C-9443-68F04E0B8D56}" type="presParOf" srcId="{119FA0A7-9877-4BFC-9005-7825D8ACDEA1}" destId="{8E306233-721D-4596-800F-0B215CF4D4BF}" srcOrd="0" destOrd="0" presId="urn:microsoft.com/office/officeart/2005/8/layout/orgChart1"/>
    <dgm:cxn modelId="{B37D0AEF-244F-4347-B5FF-E3D395D05B79}" type="presParOf" srcId="{119FA0A7-9877-4BFC-9005-7825D8ACDEA1}" destId="{494445A5-B4F6-4CE5-87F9-C357DD12F550}" srcOrd="1" destOrd="0" presId="urn:microsoft.com/office/officeart/2005/8/layout/orgChart1"/>
    <dgm:cxn modelId="{9A9FE0A8-6AC0-4E7C-B4AC-49D377D732B0}" type="presParOf" srcId="{E82331E0-7EAB-4F3A-9ED9-1E8FDEE2DBC6}" destId="{8F86C539-88EB-475E-832D-9B220CFC8CCC}" srcOrd="1" destOrd="0" presId="urn:microsoft.com/office/officeart/2005/8/layout/orgChart1"/>
    <dgm:cxn modelId="{A4C1C19C-25C5-48DD-89E5-641922E603A1}" type="presParOf" srcId="{E82331E0-7EAB-4F3A-9ED9-1E8FDEE2DBC6}" destId="{3D31A4BF-6C34-4B77-A819-71EFDBA968F8}" srcOrd="2" destOrd="0" presId="urn:microsoft.com/office/officeart/2005/8/layout/orgChart1"/>
    <dgm:cxn modelId="{E349F7A9-1E02-4B42-87FC-F7FD31ADFC85}" type="presParOf" srcId="{A38441C8-1437-4974-8EB4-943CF0FACD91}" destId="{551B4E95-AEE8-416F-8268-A2B28EB0A5F2}" srcOrd="2" destOrd="0" presId="urn:microsoft.com/office/officeart/2005/8/layout/orgChart1"/>
    <dgm:cxn modelId="{C522867F-10E8-4019-8D44-42AF8F1DF9A3}" type="presParOf" srcId="{A38441C8-1437-4974-8EB4-943CF0FACD91}" destId="{AF558848-9D68-4DC0-8FF6-377050192310}" srcOrd="3" destOrd="0" presId="urn:microsoft.com/office/officeart/2005/8/layout/orgChart1"/>
    <dgm:cxn modelId="{AA0046F4-7199-4D1F-9AB7-467096E493B0}" type="presParOf" srcId="{AF558848-9D68-4DC0-8FF6-377050192310}" destId="{C01EB11A-49AF-4666-853F-653C3562C8CA}" srcOrd="0" destOrd="0" presId="urn:microsoft.com/office/officeart/2005/8/layout/orgChart1"/>
    <dgm:cxn modelId="{ADCC7D30-6AB1-4135-929B-1C85D0BC99A8}" type="presParOf" srcId="{C01EB11A-49AF-4666-853F-653C3562C8CA}" destId="{F42C5F4D-5AD9-44C7-9931-10394C0E8177}" srcOrd="0" destOrd="0" presId="urn:microsoft.com/office/officeart/2005/8/layout/orgChart1"/>
    <dgm:cxn modelId="{9D306DDF-01B0-4B71-B4B1-38023A36A6B5}" type="presParOf" srcId="{C01EB11A-49AF-4666-853F-653C3562C8CA}" destId="{281308E4-E8DF-43F7-8128-28F76EBFBBF3}" srcOrd="1" destOrd="0" presId="urn:microsoft.com/office/officeart/2005/8/layout/orgChart1"/>
    <dgm:cxn modelId="{DF43E7AD-871A-4EFC-95AF-56C0B813BB2B}" type="presParOf" srcId="{AF558848-9D68-4DC0-8FF6-377050192310}" destId="{D2122484-BE11-4B3B-9F7A-6A3FF91B2ABF}" srcOrd="1" destOrd="0" presId="urn:microsoft.com/office/officeart/2005/8/layout/orgChart1"/>
    <dgm:cxn modelId="{ACAD761D-753D-491E-A9DD-56FF82241A14}" type="presParOf" srcId="{D2122484-BE11-4B3B-9F7A-6A3FF91B2ABF}" destId="{204C3BAF-609C-485C-9CCF-6B92296B8CE8}" srcOrd="0" destOrd="0" presId="urn:microsoft.com/office/officeart/2005/8/layout/orgChart1"/>
    <dgm:cxn modelId="{2E1F38D8-8EE4-44E4-AB3A-5BF40C86AEB5}" type="presParOf" srcId="{D2122484-BE11-4B3B-9F7A-6A3FF91B2ABF}" destId="{8A74723C-F36E-49F8-BBCA-6C0712940E7D}" srcOrd="1" destOrd="0" presId="urn:microsoft.com/office/officeart/2005/8/layout/orgChart1"/>
    <dgm:cxn modelId="{E8A4C653-49FE-4D7D-B6A0-775262E4D50E}" type="presParOf" srcId="{8A74723C-F36E-49F8-BBCA-6C0712940E7D}" destId="{0FBA4418-1250-44B0-AAC7-DCEA1237B1DB}" srcOrd="0" destOrd="0" presId="urn:microsoft.com/office/officeart/2005/8/layout/orgChart1"/>
    <dgm:cxn modelId="{0223AB46-772B-4EFC-93D9-AE7AE9339A0C}" type="presParOf" srcId="{0FBA4418-1250-44B0-AAC7-DCEA1237B1DB}" destId="{3F13EE27-31A2-42F2-98C5-B253FF3911CE}" srcOrd="0" destOrd="0" presId="urn:microsoft.com/office/officeart/2005/8/layout/orgChart1"/>
    <dgm:cxn modelId="{AE173C1D-2A23-4F54-A81E-4133159C5768}" type="presParOf" srcId="{0FBA4418-1250-44B0-AAC7-DCEA1237B1DB}" destId="{AFEA46BB-2E9A-46DF-B2ED-3778B352BCD2}" srcOrd="1" destOrd="0" presId="urn:microsoft.com/office/officeart/2005/8/layout/orgChart1"/>
    <dgm:cxn modelId="{0885A6A3-9CCD-4F70-8A20-3E1F7D4A25FB}" type="presParOf" srcId="{8A74723C-F36E-49F8-BBCA-6C0712940E7D}" destId="{A5822B07-706B-4EFC-B950-E33D0B10E2E0}" srcOrd="1" destOrd="0" presId="urn:microsoft.com/office/officeart/2005/8/layout/orgChart1"/>
    <dgm:cxn modelId="{1262C83C-0EFB-47D1-BF9F-DE72624ABBBF}" type="presParOf" srcId="{8A74723C-F36E-49F8-BBCA-6C0712940E7D}" destId="{793DBAAB-BDC8-46CF-9BC4-EF47DE58F0A7}" srcOrd="2" destOrd="0" presId="urn:microsoft.com/office/officeart/2005/8/layout/orgChart1"/>
    <dgm:cxn modelId="{3213D166-ED55-4C88-B8C8-F575199584CC}" type="presParOf" srcId="{D2122484-BE11-4B3B-9F7A-6A3FF91B2ABF}" destId="{A53CCD25-CC39-4D12-BB7E-016ABB89D20C}" srcOrd="2" destOrd="0" presId="urn:microsoft.com/office/officeart/2005/8/layout/orgChart1"/>
    <dgm:cxn modelId="{39C7D90F-124B-4997-9923-F815EBD17C01}" type="presParOf" srcId="{D2122484-BE11-4B3B-9F7A-6A3FF91B2ABF}" destId="{BE43C2C1-8E76-457B-9E17-A5589990F6F2}" srcOrd="3" destOrd="0" presId="urn:microsoft.com/office/officeart/2005/8/layout/orgChart1"/>
    <dgm:cxn modelId="{CC822CB5-0562-40CE-A87F-745723DA310F}" type="presParOf" srcId="{BE43C2C1-8E76-457B-9E17-A5589990F6F2}" destId="{1BEE076C-8EE0-4C72-82DA-081F66640A1F}" srcOrd="0" destOrd="0" presId="urn:microsoft.com/office/officeart/2005/8/layout/orgChart1"/>
    <dgm:cxn modelId="{7CCA1842-AC64-4B07-AC98-DD5ED7753E01}" type="presParOf" srcId="{1BEE076C-8EE0-4C72-82DA-081F66640A1F}" destId="{B50A51E9-CC9E-4FD3-B864-70DDF0764E65}" srcOrd="0" destOrd="0" presId="urn:microsoft.com/office/officeart/2005/8/layout/orgChart1"/>
    <dgm:cxn modelId="{DB15683A-4364-48BE-B033-C5411DDE2A71}" type="presParOf" srcId="{1BEE076C-8EE0-4C72-82DA-081F66640A1F}" destId="{76D75855-0909-40C6-8296-7E6AEAB023A4}" srcOrd="1" destOrd="0" presId="urn:microsoft.com/office/officeart/2005/8/layout/orgChart1"/>
    <dgm:cxn modelId="{85E941DA-2C4A-4D08-8B40-8ED1AECB29C8}" type="presParOf" srcId="{BE43C2C1-8E76-457B-9E17-A5589990F6F2}" destId="{0A8F54AD-87E1-457F-9365-F34BB53B1199}" srcOrd="1" destOrd="0" presId="urn:microsoft.com/office/officeart/2005/8/layout/orgChart1"/>
    <dgm:cxn modelId="{FF69B668-42AA-432E-B5EB-73EF8BA240A6}" type="presParOf" srcId="{BE43C2C1-8E76-457B-9E17-A5589990F6F2}" destId="{A68CCB84-EAEB-4BBD-B770-EADB8997ED8D}" srcOrd="2" destOrd="0" presId="urn:microsoft.com/office/officeart/2005/8/layout/orgChart1"/>
    <dgm:cxn modelId="{8CFC9EBA-5F50-4156-BDA1-45F39CE7B3DF}" type="presParOf" srcId="{D2122484-BE11-4B3B-9F7A-6A3FF91B2ABF}" destId="{6D47480D-27AB-47D0-A922-998B7102FE41}" srcOrd="4" destOrd="0" presId="urn:microsoft.com/office/officeart/2005/8/layout/orgChart1"/>
    <dgm:cxn modelId="{04F909FA-5DDE-4776-AE09-08193922A24D}" type="presParOf" srcId="{D2122484-BE11-4B3B-9F7A-6A3FF91B2ABF}" destId="{719439B2-F42A-49E4-84C4-3F0E943475A8}" srcOrd="5" destOrd="0" presId="urn:microsoft.com/office/officeart/2005/8/layout/orgChart1"/>
    <dgm:cxn modelId="{CFE87065-EDAE-456F-A90A-B32BE608E6E4}" type="presParOf" srcId="{719439B2-F42A-49E4-84C4-3F0E943475A8}" destId="{A9D4D22A-DCA2-44EA-B0B2-23D6C18A0575}" srcOrd="0" destOrd="0" presId="urn:microsoft.com/office/officeart/2005/8/layout/orgChart1"/>
    <dgm:cxn modelId="{B0EEE545-9EE9-47EB-911C-8DFFC610AB11}" type="presParOf" srcId="{A9D4D22A-DCA2-44EA-B0B2-23D6C18A0575}" destId="{CD497E66-97D1-4925-A19D-822122E52B5D}" srcOrd="0" destOrd="0" presId="urn:microsoft.com/office/officeart/2005/8/layout/orgChart1"/>
    <dgm:cxn modelId="{3D5061BA-CA5A-45F6-944A-21FB856BD270}" type="presParOf" srcId="{A9D4D22A-DCA2-44EA-B0B2-23D6C18A0575}" destId="{124EE042-EDC0-4985-9518-F59228DB00C8}" srcOrd="1" destOrd="0" presId="urn:microsoft.com/office/officeart/2005/8/layout/orgChart1"/>
    <dgm:cxn modelId="{F379A704-FB6F-4F2D-9FA3-E696C916040E}" type="presParOf" srcId="{719439B2-F42A-49E4-84C4-3F0E943475A8}" destId="{444E05E6-8A48-4824-9491-C1532B5E2A91}" srcOrd="1" destOrd="0" presId="urn:microsoft.com/office/officeart/2005/8/layout/orgChart1"/>
    <dgm:cxn modelId="{80C94EE7-3CD8-41D9-81EC-C18CD8F7BFC8}" type="presParOf" srcId="{719439B2-F42A-49E4-84C4-3F0E943475A8}" destId="{6FD5E08B-8560-4ACB-96EB-CBE92AE6E35B}" srcOrd="2" destOrd="0" presId="urn:microsoft.com/office/officeart/2005/8/layout/orgChart1"/>
    <dgm:cxn modelId="{76454EFB-FDEB-40BD-8F00-F3BA3482FB50}" type="presParOf" srcId="{AF558848-9D68-4DC0-8FF6-377050192310}" destId="{AEB8A99D-F96D-4D18-99EF-D91347793346}" srcOrd="2" destOrd="0" presId="urn:microsoft.com/office/officeart/2005/8/layout/orgChart1"/>
    <dgm:cxn modelId="{6BF620DF-9659-4413-A797-9C6655DCC265}" type="presParOf" srcId="{A38441C8-1437-4974-8EB4-943CF0FACD91}" destId="{688AD87E-3EF5-4F92-8616-1FB28A6222AF}" srcOrd="4" destOrd="0" presId="urn:microsoft.com/office/officeart/2005/8/layout/orgChart1"/>
    <dgm:cxn modelId="{08FE2CA9-C1F5-4F9B-927D-3976F1DC46A9}" type="presParOf" srcId="{A38441C8-1437-4974-8EB4-943CF0FACD91}" destId="{E8F4BF30-4B2F-4400-A13B-EEA092087CE3}" srcOrd="5" destOrd="0" presId="urn:microsoft.com/office/officeart/2005/8/layout/orgChart1"/>
    <dgm:cxn modelId="{928BB9CE-FAD2-48AD-A030-EA49588673F8}" type="presParOf" srcId="{E8F4BF30-4B2F-4400-A13B-EEA092087CE3}" destId="{B1E0595A-9DD7-47E9-8A25-016D0B299133}" srcOrd="0" destOrd="0" presId="urn:microsoft.com/office/officeart/2005/8/layout/orgChart1"/>
    <dgm:cxn modelId="{59B266E1-5D6B-4AE6-A430-59BB7BC9983D}" type="presParOf" srcId="{B1E0595A-9DD7-47E9-8A25-016D0B299133}" destId="{91AB2831-3B06-48B1-AD8F-3A5BA7FA2C3E}" srcOrd="0" destOrd="0" presId="urn:microsoft.com/office/officeart/2005/8/layout/orgChart1"/>
    <dgm:cxn modelId="{5020475E-E6A4-44A3-8BB2-C224BB83CAB2}" type="presParOf" srcId="{B1E0595A-9DD7-47E9-8A25-016D0B299133}" destId="{713F1472-2798-4F6C-A115-7934AF66D2C1}" srcOrd="1" destOrd="0" presId="urn:microsoft.com/office/officeart/2005/8/layout/orgChart1"/>
    <dgm:cxn modelId="{603E32B6-BA0B-432E-9CCD-9FC9EEC529C1}" type="presParOf" srcId="{E8F4BF30-4B2F-4400-A13B-EEA092087CE3}" destId="{D3774D3C-2999-4D22-A8E5-28397907E0B6}" srcOrd="1" destOrd="0" presId="urn:microsoft.com/office/officeart/2005/8/layout/orgChart1"/>
    <dgm:cxn modelId="{01CA3CD0-8868-46D5-A2B6-57BA9673A329}" type="presParOf" srcId="{E8F4BF30-4B2F-4400-A13B-EEA092087CE3}" destId="{B377F191-9412-441B-B260-B150B6095CAA}" srcOrd="2" destOrd="0" presId="urn:microsoft.com/office/officeart/2005/8/layout/orgChart1"/>
    <dgm:cxn modelId="{22C1F1B7-DFB7-4EBE-AC09-A0D0D709A566}" type="presParOf" srcId="{EFC1582F-E776-42B7-8DAE-97EBF1F514D1}" destId="{9A6F35BF-8658-4D2E-AA2A-3D4E271E7118}" srcOrd="2" destOrd="0" presId="urn:microsoft.com/office/officeart/2005/8/layout/orgChart1"/>
    <dgm:cxn modelId="{6F017A62-77CB-46E9-8F36-27EC545C2DA2}" type="presParOf" srcId="{A98FD98B-7F70-498B-94C8-E050A3F5F6A3}" destId="{AE6716EF-C52E-4B1F-9861-DE51FAB09742}" srcOrd="4" destOrd="0" presId="urn:microsoft.com/office/officeart/2005/8/layout/orgChart1"/>
    <dgm:cxn modelId="{86DEA256-05CA-4718-AE19-B846A09AF7E5}" type="presParOf" srcId="{A98FD98B-7F70-498B-94C8-E050A3F5F6A3}" destId="{FA8B18C4-17D1-4895-9919-5C467FEC883F}" srcOrd="5" destOrd="0" presId="urn:microsoft.com/office/officeart/2005/8/layout/orgChart1"/>
    <dgm:cxn modelId="{AF2A71A6-62FE-4BF4-9A4A-C9345CEF72D9}" type="presParOf" srcId="{FA8B18C4-17D1-4895-9919-5C467FEC883F}" destId="{5C41E620-06E3-4704-BFA8-17A2F5B067A1}" srcOrd="0" destOrd="0" presId="urn:microsoft.com/office/officeart/2005/8/layout/orgChart1"/>
    <dgm:cxn modelId="{31E353DE-767C-4161-BBA6-08D1953FED6D}" type="presParOf" srcId="{5C41E620-06E3-4704-BFA8-17A2F5B067A1}" destId="{68931652-9368-4178-9B78-2E464C222F01}" srcOrd="0" destOrd="0" presId="urn:microsoft.com/office/officeart/2005/8/layout/orgChart1"/>
    <dgm:cxn modelId="{093966CC-B994-4F0F-8A69-C2A9F4060565}" type="presParOf" srcId="{5C41E620-06E3-4704-BFA8-17A2F5B067A1}" destId="{230B0E49-9C83-4EE8-B5CC-969BD11272B1}" srcOrd="1" destOrd="0" presId="urn:microsoft.com/office/officeart/2005/8/layout/orgChart1"/>
    <dgm:cxn modelId="{C35522C8-3BA8-49B1-ABA6-3940FBFD5A08}" type="presParOf" srcId="{FA8B18C4-17D1-4895-9919-5C467FEC883F}" destId="{69EB214C-F245-45B4-A3CA-BAB7DBC9B6D7}" srcOrd="1" destOrd="0" presId="urn:microsoft.com/office/officeart/2005/8/layout/orgChart1"/>
    <dgm:cxn modelId="{0DC7AC49-849B-46BF-9255-F6CEACDE2AAC}" type="presParOf" srcId="{69EB214C-F245-45B4-A3CA-BAB7DBC9B6D7}" destId="{690D172E-4D4D-409A-BD3C-BEFA68F75626}" srcOrd="0" destOrd="0" presId="urn:microsoft.com/office/officeart/2005/8/layout/orgChart1"/>
    <dgm:cxn modelId="{7131FD0F-AD23-405A-B195-750E9C358306}" type="presParOf" srcId="{69EB214C-F245-45B4-A3CA-BAB7DBC9B6D7}" destId="{C4BFFE2E-C1B1-4B0F-8E86-8FC80DA4E197}" srcOrd="1" destOrd="0" presId="urn:microsoft.com/office/officeart/2005/8/layout/orgChart1"/>
    <dgm:cxn modelId="{04401553-6069-44A8-A2A7-494C526B7C8C}" type="presParOf" srcId="{C4BFFE2E-C1B1-4B0F-8E86-8FC80DA4E197}" destId="{E8DC03FD-C5E9-4B83-BD72-738CA4D97A1E}" srcOrd="0" destOrd="0" presId="urn:microsoft.com/office/officeart/2005/8/layout/orgChart1"/>
    <dgm:cxn modelId="{980EBA98-BB8F-4F71-8E24-137B1A1CD551}" type="presParOf" srcId="{E8DC03FD-C5E9-4B83-BD72-738CA4D97A1E}" destId="{5DBBAEE9-C69D-4E59-9173-BFB52A5B5E80}" srcOrd="0" destOrd="0" presId="urn:microsoft.com/office/officeart/2005/8/layout/orgChart1"/>
    <dgm:cxn modelId="{3C8EC13B-7DE8-4535-8514-4AED30F22882}" type="presParOf" srcId="{E8DC03FD-C5E9-4B83-BD72-738CA4D97A1E}" destId="{12D9BA4D-DA7A-4AA4-AB50-5A6F1DD66D4E}" srcOrd="1" destOrd="0" presId="urn:microsoft.com/office/officeart/2005/8/layout/orgChart1"/>
    <dgm:cxn modelId="{40E8AAA1-8ADC-4795-91E2-2AE5752923AA}" type="presParOf" srcId="{C4BFFE2E-C1B1-4B0F-8E86-8FC80DA4E197}" destId="{2C5D95B2-3E75-42EA-861D-A9A8BB2CF60A}" srcOrd="1" destOrd="0" presId="urn:microsoft.com/office/officeart/2005/8/layout/orgChart1"/>
    <dgm:cxn modelId="{EC2D97C7-9333-449C-8497-BAE489D6A187}" type="presParOf" srcId="{2C5D95B2-3E75-42EA-861D-A9A8BB2CF60A}" destId="{5E36D4ED-B887-4B51-980C-6093AEA9A3CD}" srcOrd="0" destOrd="0" presId="urn:microsoft.com/office/officeart/2005/8/layout/orgChart1"/>
    <dgm:cxn modelId="{3A912450-2E58-46FE-8110-DD560719E8FF}" type="presParOf" srcId="{2C5D95B2-3E75-42EA-861D-A9A8BB2CF60A}" destId="{F4D4BA2B-169D-4DEE-8E20-D324BC057B3A}" srcOrd="1" destOrd="0" presId="urn:microsoft.com/office/officeart/2005/8/layout/orgChart1"/>
    <dgm:cxn modelId="{374977AE-1225-415A-B07A-3E91806B5D24}" type="presParOf" srcId="{F4D4BA2B-169D-4DEE-8E20-D324BC057B3A}" destId="{0CC28B1E-85B8-4D3A-9ABB-835C6332A211}" srcOrd="0" destOrd="0" presId="urn:microsoft.com/office/officeart/2005/8/layout/orgChart1"/>
    <dgm:cxn modelId="{390FB118-4666-443F-ACE3-0CAC678A20FB}" type="presParOf" srcId="{0CC28B1E-85B8-4D3A-9ABB-835C6332A211}" destId="{689AE498-CF2E-4BE2-9BE4-E10880DA0CC2}" srcOrd="0" destOrd="0" presId="urn:microsoft.com/office/officeart/2005/8/layout/orgChart1"/>
    <dgm:cxn modelId="{D45183BF-4ECF-4B6F-9612-E78860897F19}" type="presParOf" srcId="{0CC28B1E-85B8-4D3A-9ABB-835C6332A211}" destId="{097B2238-9AE9-480C-BFC9-221A9DB89F49}" srcOrd="1" destOrd="0" presId="urn:microsoft.com/office/officeart/2005/8/layout/orgChart1"/>
    <dgm:cxn modelId="{E745C3E6-1786-4886-BBEB-C362CA7F93C7}" type="presParOf" srcId="{F4D4BA2B-169D-4DEE-8E20-D324BC057B3A}" destId="{44728110-98FE-4D3E-ADCC-9F69295CC464}" srcOrd="1" destOrd="0" presId="urn:microsoft.com/office/officeart/2005/8/layout/orgChart1"/>
    <dgm:cxn modelId="{31A96AA4-7EC3-4357-8DE0-FB350B441B6E}" type="presParOf" srcId="{F4D4BA2B-169D-4DEE-8E20-D324BC057B3A}" destId="{1AA042CB-F6B8-4731-9E03-A87B411C3AE6}" srcOrd="2" destOrd="0" presId="urn:microsoft.com/office/officeart/2005/8/layout/orgChart1"/>
    <dgm:cxn modelId="{A383D706-D7F2-4B57-93D4-005AAED453BD}" type="presParOf" srcId="{2C5D95B2-3E75-42EA-861D-A9A8BB2CF60A}" destId="{82CEDF9E-72E5-4981-A78E-F43F884CF2EF}" srcOrd="2" destOrd="0" presId="urn:microsoft.com/office/officeart/2005/8/layout/orgChart1"/>
    <dgm:cxn modelId="{2F8046FF-5B6B-46FC-A4BD-A3B438D3EBB2}" type="presParOf" srcId="{2C5D95B2-3E75-42EA-861D-A9A8BB2CF60A}" destId="{9C2314A3-E54C-4483-858D-A51660010628}" srcOrd="3" destOrd="0" presId="urn:microsoft.com/office/officeart/2005/8/layout/orgChart1"/>
    <dgm:cxn modelId="{F79514E2-22C2-4A08-94D3-646DB508234A}" type="presParOf" srcId="{9C2314A3-E54C-4483-858D-A51660010628}" destId="{599EB1A7-FF57-42ED-86DE-777A411F1AEF}" srcOrd="0" destOrd="0" presId="urn:microsoft.com/office/officeart/2005/8/layout/orgChart1"/>
    <dgm:cxn modelId="{CBCFD584-5D36-4840-942C-BFAEE55F1AAA}" type="presParOf" srcId="{599EB1A7-FF57-42ED-86DE-777A411F1AEF}" destId="{404C3528-49BE-47E2-98F7-A459607669D9}" srcOrd="0" destOrd="0" presId="urn:microsoft.com/office/officeart/2005/8/layout/orgChart1"/>
    <dgm:cxn modelId="{9CF40BE4-5DDE-449F-9ACE-6D2D8BA9CC1C}" type="presParOf" srcId="{599EB1A7-FF57-42ED-86DE-777A411F1AEF}" destId="{4E10D64E-8C49-4764-918B-6B2589B52304}" srcOrd="1" destOrd="0" presId="urn:microsoft.com/office/officeart/2005/8/layout/orgChart1"/>
    <dgm:cxn modelId="{7D2B0C2D-E9C2-4B80-8122-290A31787D33}" type="presParOf" srcId="{9C2314A3-E54C-4483-858D-A51660010628}" destId="{12673ACE-A506-4469-988D-1DE40E137DC1}" srcOrd="1" destOrd="0" presId="urn:microsoft.com/office/officeart/2005/8/layout/orgChart1"/>
    <dgm:cxn modelId="{E4A4AE2F-379D-41F9-B1AC-E9C55744132E}" type="presParOf" srcId="{9C2314A3-E54C-4483-858D-A51660010628}" destId="{662162F0-7D82-4FAE-A29C-D6F473F405A5}" srcOrd="2" destOrd="0" presId="urn:microsoft.com/office/officeart/2005/8/layout/orgChart1"/>
    <dgm:cxn modelId="{95C35082-D490-44C9-ADC3-07802BD12981}" type="presParOf" srcId="{C4BFFE2E-C1B1-4B0F-8E86-8FC80DA4E197}" destId="{7677642D-6ECF-43E7-A380-697A19107DC5}" srcOrd="2" destOrd="0" presId="urn:microsoft.com/office/officeart/2005/8/layout/orgChart1"/>
    <dgm:cxn modelId="{8B39225D-B39C-4276-84AD-F52C3209B9C6}" type="presParOf" srcId="{FA8B18C4-17D1-4895-9919-5C467FEC883F}" destId="{3A266E86-B41A-4407-BA80-33AE25D21DD6}" srcOrd="2" destOrd="0" presId="urn:microsoft.com/office/officeart/2005/8/layout/orgChart1"/>
    <dgm:cxn modelId="{8208A5E6-FF11-49CD-B4A8-D5520015F134}" type="presParOf" srcId="{245F8C47-DFA6-464A-9CC2-96B4392E6179}" destId="{EF696175-CAC0-4230-B238-0E9B81C2B483}" srcOrd="2" destOrd="0" presId="urn:microsoft.com/office/officeart/2005/8/layout/orgChart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2CEDF9E-72E5-4981-A78E-F43F884CF2EF}">
      <dsp:nvSpPr>
        <dsp:cNvPr id="0" name=""/>
        <dsp:cNvSpPr/>
      </dsp:nvSpPr>
      <dsp:spPr>
        <a:xfrm>
          <a:off x="4613775" y="2022630"/>
          <a:ext cx="133212" cy="1039059"/>
        </a:xfrm>
        <a:custGeom>
          <a:avLst/>
          <a:gdLst/>
          <a:ahLst/>
          <a:cxnLst/>
          <a:rect l="0" t="0" r="0" b="0"/>
          <a:pathLst>
            <a:path>
              <a:moveTo>
                <a:pt x="0" y="0"/>
              </a:moveTo>
              <a:lnTo>
                <a:pt x="0" y="1039059"/>
              </a:lnTo>
              <a:lnTo>
                <a:pt x="133212" y="1039059"/>
              </a:lnTo>
            </a:path>
          </a:pathLst>
        </a:custGeom>
        <a:noFill/>
        <a:ln w="25400" cap="flat" cmpd="sng" algn="ctr">
          <a:solidFill>
            <a:schemeClr val="accent2">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36D4ED-B887-4B51-980C-6093AEA9A3CD}">
      <dsp:nvSpPr>
        <dsp:cNvPr id="0" name=""/>
        <dsp:cNvSpPr/>
      </dsp:nvSpPr>
      <dsp:spPr>
        <a:xfrm>
          <a:off x="4613775" y="2022630"/>
          <a:ext cx="133212" cy="408519"/>
        </a:xfrm>
        <a:custGeom>
          <a:avLst/>
          <a:gdLst/>
          <a:ahLst/>
          <a:cxnLst/>
          <a:rect l="0" t="0" r="0" b="0"/>
          <a:pathLst>
            <a:path>
              <a:moveTo>
                <a:pt x="0" y="0"/>
              </a:moveTo>
              <a:lnTo>
                <a:pt x="0" y="408519"/>
              </a:lnTo>
              <a:lnTo>
                <a:pt x="133212" y="408519"/>
              </a:lnTo>
            </a:path>
          </a:pathLst>
        </a:custGeom>
        <a:noFill/>
        <a:ln w="25400" cap="flat" cmpd="sng" algn="ctr">
          <a:solidFill>
            <a:schemeClr val="accent2">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0D172E-4D4D-409A-BD3C-BEFA68F75626}">
      <dsp:nvSpPr>
        <dsp:cNvPr id="0" name=""/>
        <dsp:cNvSpPr/>
      </dsp:nvSpPr>
      <dsp:spPr>
        <a:xfrm>
          <a:off x="4923289" y="1392089"/>
          <a:ext cx="91440" cy="186497"/>
        </a:xfrm>
        <a:custGeom>
          <a:avLst/>
          <a:gdLst/>
          <a:ahLst/>
          <a:cxnLst/>
          <a:rect l="0" t="0" r="0" b="0"/>
          <a:pathLst>
            <a:path>
              <a:moveTo>
                <a:pt x="45720" y="0"/>
              </a:moveTo>
              <a:lnTo>
                <a:pt x="45720" y="18649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6716EF-C52E-4B1F-9861-DE51FAB09742}">
      <dsp:nvSpPr>
        <dsp:cNvPr id="0" name=""/>
        <dsp:cNvSpPr/>
      </dsp:nvSpPr>
      <dsp:spPr>
        <a:xfrm>
          <a:off x="2708832" y="761549"/>
          <a:ext cx="2260177" cy="186497"/>
        </a:xfrm>
        <a:custGeom>
          <a:avLst/>
          <a:gdLst/>
          <a:ahLst/>
          <a:cxnLst/>
          <a:rect l="0" t="0" r="0" b="0"/>
          <a:pathLst>
            <a:path>
              <a:moveTo>
                <a:pt x="0" y="0"/>
              </a:moveTo>
              <a:lnTo>
                <a:pt x="0" y="93248"/>
              </a:lnTo>
              <a:lnTo>
                <a:pt x="2260177" y="93248"/>
              </a:lnTo>
              <a:lnTo>
                <a:pt x="2260177" y="186497"/>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8AD87E-3EF5-4F92-8616-1FB28A6222AF}">
      <dsp:nvSpPr>
        <dsp:cNvPr id="0" name=""/>
        <dsp:cNvSpPr/>
      </dsp:nvSpPr>
      <dsp:spPr>
        <a:xfrm>
          <a:off x="2819842" y="1392089"/>
          <a:ext cx="1074583" cy="186497"/>
        </a:xfrm>
        <a:custGeom>
          <a:avLst/>
          <a:gdLst/>
          <a:ahLst/>
          <a:cxnLst/>
          <a:rect l="0" t="0" r="0" b="0"/>
          <a:pathLst>
            <a:path>
              <a:moveTo>
                <a:pt x="0" y="0"/>
              </a:moveTo>
              <a:lnTo>
                <a:pt x="0" y="93248"/>
              </a:lnTo>
              <a:lnTo>
                <a:pt x="1074583" y="93248"/>
              </a:lnTo>
              <a:lnTo>
                <a:pt x="1074583" y="18649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47480D-27AB-47D0-A922-998B7102FE41}">
      <dsp:nvSpPr>
        <dsp:cNvPr id="0" name=""/>
        <dsp:cNvSpPr/>
      </dsp:nvSpPr>
      <dsp:spPr>
        <a:xfrm>
          <a:off x="2464608" y="2022630"/>
          <a:ext cx="133212" cy="1669600"/>
        </a:xfrm>
        <a:custGeom>
          <a:avLst/>
          <a:gdLst/>
          <a:ahLst/>
          <a:cxnLst/>
          <a:rect l="0" t="0" r="0" b="0"/>
          <a:pathLst>
            <a:path>
              <a:moveTo>
                <a:pt x="0" y="0"/>
              </a:moveTo>
              <a:lnTo>
                <a:pt x="0" y="1669600"/>
              </a:lnTo>
              <a:lnTo>
                <a:pt x="133212" y="1669600"/>
              </a:lnTo>
            </a:path>
          </a:pathLst>
        </a:custGeom>
        <a:noFill/>
        <a:ln w="25400" cap="flat" cmpd="sng" algn="ctr">
          <a:solidFill>
            <a:schemeClr val="accent2">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3CCD25-CC39-4D12-BB7E-016ABB89D20C}">
      <dsp:nvSpPr>
        <dsp:cNvPr id="0" name=""/>
        <dsp:cNvSpPr/>
      </dsp:nvSpPr>
      <dsp:spPr>
        <a:xfrm>
          <a:off x="2464608" y="2022630"/>
          <a:ext cx="133212" cy="1039059"/>
        </a:xfrm>
        <a:custGeom>
          <a:avLst/>
          <a:gdLst/>
          <a:ahLst/>
          <a:cxnLst/>
          <a:rect l="0" t="0" r="0" b="0"/>
          <a:pathLst>
            <a:path>
              <a:moveTo>
                <a:pt x="0" y="0"/>
              </a:moveTo>
              <a:lnTo>
                <a:pt x="0" y="1039059"/>
              </a:lnTo>
              <a:lnTo>
                <a:pt x="133212" y="1039059"/>
              </a:lnTo>
            </a:path>
          </a:pathLst>
        </a:custGeom>
        <a:noFill/>
        <a:ln w="25400" cap="flat" cmpd="sng" algn="ctr">
          <a:solidFill>
            <a:schemeClr val="accent2">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4C3BAF-609C-485C-9CCF-6B92296B8CE8}">
      <dsp:nvSpPr>
        <dsp:cNvPr id="0" name=""/>
        <dsp:cNvSpPr/>
      </dsp:nvSpPr>
      <dsp:spPr>
        <a:xfrm>
          <a:off x="2464608" y="2022630"/>
          <a:ext cx="133212" cy="408519"/>
        </a:xfrm>
        <a:custGeom>
          <a:avLst/>
          <a:gdLst/>
          <a:ahLst/>
          <a:cxnLst/>
          <a:rect l="0" t="0" r="0" b="0"/>
          <a:pathLst>
            <a:path>
              <a:moveTo>
                <a:pt x="0" y="0"/>
              </a:moveTo>
              <a:lnTo>
                <a:pt x="0" y="408519"/>
              </a:lnTo>
              <a:lnTo>
                <a:pt x="133212" y="408519"/>
              </a:lnTo>
            </a:path>
          </a:pathLst>
        </a:custGeom>
        <a:noFill/>
        <a:ln w="25400" cap="flat" cmpd="sng" algn="ctr">
          <a:solidFill>
            <a:schemeClr val="accent2">
              <a:tint val="5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1B4E95-AEE8-416F-8268-A2B28EB0A5F2}">
      <dsp:nvSpPr>
        <dsp:cNvPr id="0" name=""/>
        <dsp:cNvSpPr/>
      </dsp:nvSpPr>
      <dsp:spPr>
        <a:xfrm>
          <a:off x="2774123" y="1392089"/>
          <a:ext cx="91440" cy="186497"/>
        </a:xfrm>
        <a:custGeom>
          <a:avLst/>
          <a:gdLst/>
          <a:ahLst/>
          <a:cxnLst/>
          <a:rect l="0" t="0" r="0" b="0"/>
          <a:pathLst>
            <a:path>
              <a:moveTo>
                <a:pt x="45720" y="0"/>
              </a:moveTo>
              <a:lnTo>
                <a:pt x="45720" y="18649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0A3FC-6B43-4C16-8B16-CCF6EFC435A8}">
      <dsp:nvSpPr>
        <dsp:cNvPr id="0" name=""/>
        <dsp:cNvSpPr/>
      </dsp:nvSpPr>
      <dsp:spPr>
        <a:xfrm>
          <a:off x="1745259" y="1392089"/>
          <a:ext cx="1074583" cy="186497"/>
        </a:xfrm>
        <a:custGeom>
          <a:avLst/>
          <a:gdLst/>
          <a:ahLst/>
          <a:cxnLst/>
          <a:rect l="0" t="0" r="0" b="0"/>
          <a:pathLst>
            <a:path>
              <a:moveTo>
                <a:pt x="1074583" y="0"/>
              </a:moveTo>
              <a:lnTo>
                <a:pt x="1074583" y="93248"/>
              </a:lnTo>
              <a:lnTo>
                <a:pt x="0" y="93248"/>
              </a:lnTo>
              <a:lnTo>
                <a:pt x="0" y="18649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C04D358-6F81-4ADC-9A1F-8B9A9F136CEC}">
      <dsp:nvSpPr>
        <dsp:cNvPr id="0" name=""/>
        <dsp:cNvSpPr/>
      </dsp:nvSpPr>
      <dsp:spPr>
        <a:xfrm>
          <a:off x="2708832" y="761549"/>
          <a:ext cx="111010" cy="186497"/>
        </a:xfrm>
        <a:custGeom>
          <a:avLst/>
          <a:gdLst/>
          <a:ahLst/>
          <a:cxnLst/>
          <a:rect l="0" t="0" r="0" b="0"/>
          <a:pathLst>
            <a:path>
              <a:moveTo>
                <a:pt x="0" y="0"/>
              </a:moveTo>
              <a:lnTo>
                <a:pt x="0" y="93248"/>
              </a:lnTo>
              <a:lnTo>
                <a:pt x="111010" y="93248"/>
              </a:lnTo>
              <a:lnTo>
                <a:pt x="111010" y="186497"/>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D6560C-918E-4E1D-8ED0-2DD0A1E3B0F5}">
      <dsp:nvSpPr>
        <dsp:cNvPr id="0" name=""/>
        <dsp:cNvSpPr/>
      </dsp:nvSpPr>
      <dsp:spPr>
        <a:xfrm>
          <a:off x="93421" y="1392089"/>
          <a:ext cx="133212" cy="1669600"/>
        </a:xfrm>
        <a:custGeom>
          <a:avLst/>
          <a:gdLst/>
          <a:ahLst/>
          <a:cxnLst/>
          <a:rect l="0" t="0" r="0" b="0"/>
          <a:pathLst>
            <a:path>
              <a:moveTo>
                <a:pt x="0" y="0"/>
              </a:moveTo>
              <a:lnTo>
                <a:pt x="0" y="1669600"/>
              </a:lnTo>
              <a:lnTo>
                <a:pt x="133212" y="1669600"/>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953561D-9F12-452C-8174-59B7C91A7113}">
      <dsp:nvSpPr>
        <dsp:cNvPr id="0" name=""/>
        <dsp:cNvSpPr/>
      </dsp:nvSpPr>
      <dsp:spPr>
        <a:xfrm>
          <a:off x="93421" y="1392089"/>
          <a:ext cx="133212" cy="1039059"/>
        </a:xfrm>
        <a:custGeom>
          <a:avLst/>
          <a:gdLst/>
          <a:ahLst/>
          <a:cxnLst/>
          <a:rect l="0" t="0" r="0" b="0"/>
          <a:pathLst>
            <a:path>
              <a:moveTo>
                <a:pt x="0" y="0"/>
              </a:moveTo>
              <a:lnTo>
                <a:pt x="0" y="1039059"/>
              </a:lnTo>
              <a:lnTo>
                <a:pt x="133212" y="1039059"/>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F79147-2AE2-4357-8C88-34886E5BC32D}">
      <dsp:nvSpPr>
        <dsp:cNvPr id="0" name=""/>
        <dsp:cNvSpPr/>
      </dsp:nvSpPr>
      <dsp:spPr>
        <a:xfrm>
          <a:off x="93421" y="1392089"/>
          <a:ext cx="133212" cy="408519"/>
        </a:xfrm>
        <a:custGeom>
          <a:avLst/>
          <a:gdLst/>
          <a:ahLst/>
          <a:cxnLst/>
          <a:rect l="0" t="0" r="0" b="0"/>
          <a:pathLst>
            <a:path>
              <a:moveTo>
                <a:pt x="0" y="0"/>
              </a:moveTo>
              <a:lnTo>
                <a:pt x="0" y="408519"/>
              </a:lnTo>
              <a:lnTo>
                <a:pt x="133212" y="408519"/>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C1E277-2C87-4594-84DC-EBF7A856D8A4}">
      <dsp:nvSpPr>
        <dsp:cNvPr id="0" name=""/>
        <dsp:cNvSpPr/>
      </dsp:nvSpPr>
      <dsp:spPr>
        <a:xfrm>
          <a:off x="448655" y="761549"/>
          <a:ext cx="2260177" cy="186497"/>
        </a:xfrm>
        <a:custGeom>
          <a:avLst/>
          <a:gdLst/>
          <a:ahLst/>
          <a:cxnLst/>
          <a:rect l="0" t="0" r="0" b="0"/>
          <a:pathLst>
            <a:path>
              <a:moveTo>
                <a:pt x="2260177" y="0"/>
              </a:moveTo>
              <a:lnTo>
                <a:pt x="2260177" y="93248"/>
              </a:lnTo>
              <a:lnTo>
                <a:pt x="0" y="93248"/>
              </a:lnTo>
              <a:lnTo>
                <a:pt x="0" y="186497"/>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2BF9B2-ECB7-4154-A752-D9DC61E1D0B7}">
      <dsp:nvSpPr>
        <dsp:cNvPr id="0" name=""/>
        <dsp:cNvSpPr/>
      </dsp:nvSpPr>
      <dsp:spPr>
        <a:xfrm>
          <a:off x="2264789" y="317506"/>
          <a:ext cx="888085" cy="444042"/>
        </a:xfrm>
        <a:prstGeom prst="rect">
          <a:avLst/>
        </a:prstGeom>
        <a:gradFill rotWithShape="0">
          <a:gsLst>
            <a:gs pos="0">
              <a:schemeClr val="accent2">
                <a:alpha val="80000"/>
                <a:hueOff val="0"/>
                <a:satOff val="0"/>
                <a:lumOff val="0"/>
                <a:alphaOff val="0"/>
                <a:tint val="50000"/>
                <a:satMod val="300000"/>
              </a:schemeClr>
            </a:gs>
            <a:gs pos="35000">
              <a:schemeClr val="accent2">
                <a:alpha val="80000"/>
                <a:hueOff val="0"/>
                <a:satOff val="0"/>
                <a:lumOff val="0"/>
                <a:alphaOff val="0"/>
                <a:tint val="37000"/>
                <a:satMod val="300000"/>
              </a:schemeClr>
            </a:gs>
            <a:gs pos="100000">
              <a:schemeClr val="accent2">
                <a:alpha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Ελληνικό Σύστημα Υγείας</a:t>
          </a:r>
          <a:endParaRPr lang="en-US" sz="1000" kern="1200"/>
        </a:p>
      </dsp:txBody>
      <dsp:txXfrm>
        <a:off x="2264789" y="317506"/>
        <a:ext cx="888085" cy="444042"/>
      </dsp:txXfrm>
    </dsp:sp>
    <dsp:sp modelId="{C88628E2-F693-4EDA-895E-E42DA69C0980}">
      <dsp:nvSpPr>
        <dsp:cNvPr id="0" name=""/>
        <dsp:cNvSpPr/>
      </dsp:nvSpPr>
      <dsp:spPr>
        <a:xfrm>
          <a:off x="4612" y="948047"/>
          <a:ext cx="888085" cy="444042"/>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Πρωτοβάθμια Φροντίδα Υγείας</a:t>
          </a:r>
          <a:endParaRPr lang="en-US" sz="1000" kern="1200"/>
        </a:p>
      </dsp:txBody>
      <dsp:txXfrm>
        <a:off x="4612" y="948047"/>
        <a:ext cx="888085" cy="444042"/>
      </dsp:txXfrm>
    </dsp:sp>
    <dsp:sp modelId="{DFEBC2B6-A385-444E-9EA3-CD08397E0CCA}">
      <dsp:nvSpPr>
        <dsp:cNvPr id="0" name=""/>
        <dsp:cNvSpPr/>
      </dsp:nvSpPr>
      <dsp:spPr>
        <a:xfrm>
          <a:off x="226633" y="1578587"/>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Κέντρα Υγείας</a:t>
          </a:r>
          <a:endParaRPr lang="en-US" sz="1000" kern="1200"/>
        </a:p>
      </dsp:txBody>
      <dsp:txXfrm>
        <a:off x="226633" y="1578587"/>
        <a:ext cx="888085" cy="444042"/>
      </dsp:txXfrm>
    </dsp:sp>
    <dsp:sp modelId="{77D64D9A-BB03-4547-A78E-BE1C29770E05}">
      <dsp:nvSpPr>
        <dsp:cNvPr id="0" name=""/>
        <dsp:cNvSpPr/>
      </dsp:nvSpPr>
      <dsp:spPr>
        <a:xfrm>
          <a:off x="226633" y="2209128"/>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Περιφερειακά Ιατρεία</a:t>
          </a:r>
          <a:endParaRPr lang="en-US" sz="1000" kern="1200"/>
        </a:p>
      </dsp:txBody>
      <dsp:txXfrm>
        <a:off x="226633" y="2209128"/>
        <a:ext cx="888085" cy="444042"/>
      </dsp:txXfrm>
    </dsp:sp>
    <dsp:sp modelId="{4D8D58C5-9D63-48BD-8D30-EF72CF67BD34}">
      <dsp:nvSpPr>
        <dsp:cNvPr id="0" name=""/>
        <dsp:cNvSpPr/>
      </dsp:nvSpPr>
      <dsp:spPr>
        <a:xfrm>
          <a:off x="226633" y="2839669"/>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Εθνικό Κέντρο Άμεσης Βοήθειας ΕΚΑΒ</a:t>
          </a:r>
          <a:endParaRPr lang="en-US" sz="1000" kern="1200"/>
        </a:p>
      </dsp:txBody>
      <dsp:txXfrm>
        <a:off x="226633" y="2839669"/>
        <a:ext cx="888085" cy="444042"/>
      </dsp:txXfrm>
    </dsp:sp>
    <dsp:sp modelId="{E7BF9AD9-6BBC-4FDC-910B-12F43EC717CD}">
      <dsp:nvSpPr>
        <dsp:cNvPr id="0" name=""/>
        <dsp:cNvSpPr/>
      </dsp:nvSpPr>
      <dsp:spPr>
        <a:xfrm>
          <a:off x="2375800" y="948047"/>
          <a:ext cx="888085" cy="444042"/>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Δευτεροβάθμια Φροντίδα Υγείας</a:t>
          </a:r>
          <a:endParaRPr lang="en-US" sz="1000" kern="1200"/>
        </a:p>
      </dsp:txBody>
      <dsp:txXfrm>
        <a:off x="2375800" y="948047"/>
        <a:ext cx="888085" cy="444042"/>
      </dsp:txXfrm>
    </dsp:sp>
    <dsp:sp modelId="{8E306233-721D-4596-800F-0B215CF4D4BF}">
      <dsp:nvSpPr>
        <dsp:cNvPr id="0" name=""/>
        <dsp:cNvSpPr/>
      </dsp:nvSpPr>
      <dsp:spPr>
        <a:xfrm>
          <a:off x="1301217" y="1578587"/>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Δημόσια Νοσοκομεία του ΠΕΔΥ</a:t>
          </a:r>
          <a:endParaRPr lang="en-US" sz="1000" kern="1200"/>
        </a:p>
      </dsp:txBody>
      <dsp:txXfrm>
        <a:off x="1301217" y="1578587"/>
        <a:ext cx="888085" cy="444042"/>
      </dsp:txXfrm>
    </dsp:sp>
    <dsp:sp modelId="{F42C5F4D-5AD9-44C7-9931-10394C0E8177}">
      <dsp:nvSpPr>
        <dsp:cNvPr id="0" name=""/>
        <dsp:cNvSpPr/>
      </dsp:nvSpPr>
      <dsp:spPr>
        <a:xfrm>
          <a:off x="2375800" y="1578587"/>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Δημόσια Νοσοκομεία εκτός ΠΕΔΥ</a:t>
          </a:r>
          <a:endParaRPr lang="en-US" sz="1000" kern="1200"/>
        </a:p>
      </dsp:txBody>
      <dsp:txXfrm>
        <a:off x="2375800" y="1578587"/>
        <a:ext cx="888085" cy="444042"/>
      </dsp:txXfrm>
    </dsp:sp>
    <dsp:sp modelId="{3F13EE27-31A2-42F2-98C5-B253FF3911CE}">
      <dsp:nvSpPr>
        <dsp:cNvPr id="0" name=""/>
        <dsp:cNvSpPr/>
      </dsp:nvSpPr>
      <dsp:spPr>
        <a:xfrm>
          <a:off x="2597821" y="2209128"/>
          <a:ext cx="888085" cy="444042"/>
        </a:xfrm>
        <a:prstGeom prst="rect">
          <a:avLst/>
        </a:prstGeom>
        <a:gradFill rotWithShape="0">
          <a:gsLst>
            <a:gs pos="0">
              <a:schemeClr val="accent2">
                <a:alpha val="30000"/>
                <a:hueOff val="0"/>
                <a:satOff val="0"/>
                <a:lumOff val="0"/>
                <a:alphaOff val="0"/>
                <a:tint val="50000"/>
                <a:satMod val="300000"/>
              </a:schemeClr>
            </a:gs>
            <a:gs pos="35000">
              <a:schemeClr val="accent2">
                <a:alpha val="30000"/>
                <a:hueOff val="0"/>
                <a:satOff val="0"/>
                <a:lumOff val="0"/>
                <a:alphaOff val="0"/>
                <a:tint val="37000"/>
                <a:satMod val="300000"/>
              </a:schemeClr>
            </a:gs>
            <a:gs pos="100000">
              <a:schemeClr val="accent2">
                <a:alpha val="3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Στρατιωτικά Νοσοκομεία</a:t>
          </a:r>
          <a:endParaRPr lang="en-US" sz="1000" kern="1200"/>
        </a:p>
      </dsp:txBody>
      <dsp:txXfrm>
        <a:off x="2597821" y="2209128"/>
        <a:ext cx="888085" cy="444042"/>
      </dsp:txXfrm>
    </dsp:sp>
    <dsp:sp modelId="{B50A51E9-CC9E-4FD3-B864-70DDF0764E65}">
      <dsp:nvSpPr>
        <dsp:cNvPr id="0" name=""/>
        <dsp:cNvSpPr/>
      </dsp:nvSpPr>
      <dsp:spPr>
        <a:xfrm>
          <a:off x="2597821" y="2839669"/>
          <a:ext cx="888085" cy="444042"/>
        </a:xfrm>
        <a:prstGeom prst="rect">
          <a:avLst/>
        </a:prstGeom>
        <a:gradFill rotWithShape="0">
          <a:gsLst>
            <a:gs pos="0">
              <a:schemeClr val="accent2">
                <a:alpha val="30000"/>
                <a:hueOff val="0"/>
                <a:satOff val="0"/>
                <a:lumOff val="0"/>
                <a:alphaOff val="0"/>
                <a:tint val="50000"/>
                <a:satMod val="300000"/>
              </a:schemeClr>
            </a:gs>
            <a:gs pos="35000">
              <a:schemeClr val="accent2">
                <a:alpha val="30000"/>
                <a:hueOff val="0"/>
                <a:satOff val="0"/>
                <a:lumOff val="0"/>
                <a:alphaOff val="0"/>
                <a:tint val="37000"/>
                <a:satMod val="300000"/>
              </a:schemeClr>
            </a:gs>
            <a:gs pos="100000">
              <a:schemeClr val="accent2">
                <a:alpha val="3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Νοσοκομεία Ασφαλιστικών Φορέων</a:t>
          </a:r>
          <a:endParaRPr lang="en-US" sz="1000" kern="1200"/>
        </a:p>
      </dsp:txBody>
      <dsp:txXfrm>
        <a:off x="2597821" y="2839669"/>
        <a:ext cx="888085" cy="444042"/>
      </dsp:txXfrm>
    </dsp:sp>
    <dsp:sp modelId="{CD497E66-97D1-4925-A19D-822122E52B5D}">
      <dsp:nvSpPr>
        <dsp:cNvPr id="0" name=""/>
        <dsp:cNvSpPr/>
      </dsp:nvSpPr>
      <dsp:spPr>
        <a:xfrm>
          <a:off x="2597821" y="3470209"/>
          <a:ext cx="888085" cy="444042"/>
        </a:xfrm>
        <a:prstGeom prst="rect">
          <a:avLst/>
        </a:prstGeom>
        <a:gradFill rotWithShape="0">
          <a:gsLst>
            <a:gs pos="0">
              <a:schemeClr val="accent2">
                <a:alpha val="30000"/>
                <a:hueOff val="0"/>
                <a:satOff val="0"/>
                <a:lumOff val="0"/>
                <a:alphaOff val="0"/>
                <a:tint val="50000"/>
                <a:satMod val="300000"/>
              </a:schemeClr>
            </a:gs>
            <a:gs pos="35000">
              <a:schemeClr val="accent2">
                <a:alpha val="30000"/>
                <a:hueOff val="0"/>
                <a:satOff val="0"/>
                <a:lumOff val="0"/>
                <a:alphaOff val="0"/>
                <a:tint val="37000"/>
                <a:satMod val="300000"/>
              </a:schemeClr>
            </a:gs>
            <a:gs pos="100000">
              <a:schemeClr val="accent2">
                <a:alpha val="3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Νοσοκομεία Υπουργείου Δικαιοσύνης</a:t>
          </a:r>
          <a:endParaRPr lang="en-US" sz="1000" kern="1200"/>
        </a:p>
      </dsp:txBody>
      <dsp:txXfrm>
        <a:off x="2597821" y="3470209"/>
        <a:ext cx="888085" cy="444042"/>
      </dsp:txXfrm>
    </dsp:sp>
    <dsp:sp modelId="{91AB2831-3B06-48B1-AD8F-3A5BA7FA2C3E}">
      <dsp:nvSpPr>
        <dsp:cNvPr id="0" name=""/>
        <dsp:cNvSpPr/>
      </dsp:nvSpPr>
      <dsp:spPr>
        <a:xfrm>
          <a:off x="3450383" y="1578587"/>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Ιδιωτικά Νοσοκομεία και Κλινικές</a:t>
          </a:r>
          <a:endParaRPr lang="en-US" sz="1000" kern="1200"/>
        </a:p>
      </dsp:txBody>
      <dsp:txXfrm>
        <a:off x="3450383" y="1578587"/>
        <a:ext cx="888085" cy="444042"/>
      </dsp:txXfrm>
    </dsp:sp>
    <dsp:sp modelId="{68931652-9368-4178-9B78-2E464C222F01}">
      <dsp:nvSpPr>
        <dsp:cNvPr id="0" name=""/>
        <dsp:cNvSpPr/>
      </dsp:nvSpPr>
      <dsp:spPr>
        <a:xfrm>
          <a:off x="4524966" y="948047"/>
          <a:ext cx="888085" cy="444042"/>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Τριτοβάθμια Φροντίδα Υγείας</a:t>
          </a:r>
          <a:endParaRPr lang="en-US" sz="1000" kern="1200"/>
        </a:p>
      </dsp:txBody>
      <dsp:txXfrm>
        <a:off x="4524966" y="948047"/>
        <a:ext cx="888085" cy="444042"/>
      </dsp:txXfrm>
    </dsp:sp>
    <dsp:sp modelId="{5DBBAEE9-C69D-4E59-9173-BFB52A5B5E80}">
      <dsp:nvSpPr>
        <dsp:cNvPr id="0" name=""/>
        <dsp:cNvSpPr/>
      </dsp:nvSpPr>
      <dsp:spPr>
        <a:xfrm>
          <a:off x="4524966" y="1578587"/>
          <a:ext cx="888085" cy="444042"/>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Πανεπιστημιακά Νοσοκομεία</a:t>
          </a:r>
          <a:endParaRPr lang="en-US" sz="1000" kern="1200"/>
        </a:p>
      </dsp:txBody>
      <dsp:txXfrm>
        <a:off x="4524966" y="1578587"/>
        <a:ext cx="888085" cy="444042"/>
      </dsp:txXfrm>
    </dsp:sp>
    <dsp:sp modelId="{689AE498-CF2E-4BE2-9BE4-E10880DA0CC2}">
      <dsp:nvSpPr>
        <dsp:cNvPr id="0" name=""/>
        <dsp:cNvSpPr/>
      </dsp:nvSpPr>
      <dsp:spPr>
        <a:xfrm>
          <a:off x="4746988" y="2209128"/>
          <a:ext cx="888085" cy="444042"/>
        </a:xfrm>
        <a:prstGeom prst="rect">
          <a:avLst/>
        </a:prstGeom>
        <a:gradFill rotWithShape="0">
          <a:gsLst>
            <a:gs pos="0">
              <a:schemeClr val="accent2">
                <a:alpha val="30000"/>
                <a:hueOff val="0"/>
                <a:satOff val="0"/>
                <a:lumOff val="0"/>
                <a:alphaOff val="0"/>
                <a:tint val="50000"/>
                <a:satMod val="300000"/>
              </a:schemeClr>
            </a:gs>
            <a:gs pos="35000">
              <a:schemeClr val="accent2">
                <a:alpha val="30000"/>
                <a:hueOff val="0"/>
                <a:satOff val="0"/>
                <a:lumOff val="0"/>
                <a:alphaOff val="0"/>
                <a:tint val="37000"/>
                <a:satMod val="300000"/>
              </a:schemeClr>
            </a:gs>
            <a:gs pos="100000">
              <a:schemeClr val="accent2">
                <a:alpha val="3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Γενικά</a:t>
          </a:r>
          <a:endParaRPr lang="en-US" sz="1000" kern="1200"/>
        </a:p>
      </dsp:txBody>
      <dsp:txXfrm>
        <a:off x="4746988" y="2209128"/>
        <a:ext cx="888085" cy="444042"/>
      </dsp:txXfrm>
    </dsp:sp>
    <dsp:sp modelId="{404C3528-49BE-47E2-98F7-A459607669D9}">
      <dsp:nvSpPr>
        <dsp:cNvPr id="0" name=""/>
        <dsp:cNvSpPr/>
      </dsp:nvSpPr>
      <dsp:spPr>
        <a:xfrm>
          <a:off x="4746988" y="2839669"/>
          <a:ext cx="888085" cy="444042"/>
        </a:xfrm>
        <a:prstGeom prst="rect">
          <a:avLst/>
        </a:prstGeom>
        <a:gradFill rotWithShape="0">
          <a:gsLst>
            <a:gs pos="0">
              <a:schemeClr val="accent2">
                <a:alpha val="30000"/>
                <a:hueOff val="0"/>
                <a:satOff val="0"/>
                <a:lumOff val="0"/>
                <a:alphaOff val="0"/>
                <a:tint val="50000"/>
                <a:satMod val="300000"/>
              </a:schemeClr>
            </a:gs>
            <a:gs pos="35000">
              <a:schemeClr val="accent2">
                <a:alpha val="30000"/>
                <a:hueOff val="0"/>
                <a:satOff val="0"/>
                <a:lumOff val="0"/>
                <a:alphaOff val="0"/>
                <a:tint val="37000"/>
                <a:satMod val="300000"/>
              </a:schemeClr>
            </a:gs>
            <a:gs pos="100000">
              <a:schemeClr val="accent2">
                <a:alpha val="3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l-GR" sz="1000" kern="1200"/>
            <a:t>Ειδικά</a:t>
          </a:r>
          <a:endParaRPr lang="en-US" sz="1000" kern="1200"/>
        </a:p>
      </dsp:txBody>
      <dsp:txXfrm>
        <a:off x="4746988" y="2839669"/>
        <a:ext cx="888085" cy="44404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ivic">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57E452-DBE8-4CBD-B595-80DBF9024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76</Pages>
  <Words>12727</Words>
  <Characters>253931</Characters>
  <Application>Microsoft Office Word</Application>
  <DocSecurity>0</DocSecurity>
  <Lines>2116</Lines>
  <Paragraphs>532</Paragraphs>
  <ScaleCrop>false</ScaleCrop>
  <HeadingPairs>
    <vt:vector size="2" baseType="variant">
      <vt:variant>
        <vt:lpstr>Title</vt:lpstr>
      </vt:variant>
      <vt:variant>
        <vt:i4>1</vt:i4>
      </vt:variant>
    </vt:vector>
  </HeadingPairs>
  <TitlesOfParts>
    <vt:vector size="1" baseType="lpstr">
      <vt:lpstr>Προσχέδιο Πτυχιακής Εργασίας</vt:lpstr>
    </vt:vector>
  </TitlesOfParts>
  <Company>Hewlett-Packard</Company>
  <LinksUpToDate>false</LinksUpToDate>
  <CharactersWithSpaces>266126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Προσχέδιο Πτυχιακής Εργασίας</dc:title>
  <dc:creator>user</dc:creator>
  <cp:lastModifiedBy>User</cp:lastModifiedBy>
  <cp:revision>5</cp:revision>
  <cp:lastPrinted>2015-05-30T15:10:00Z</cp:lastPrinted>
  <dcterms:created xsi:type="dcterms:W3CDTF">2017-05-10T21:19:00Z</dcterms:created>
  <dcterms:modified xsi:type="dcterms:W3CDTF">2017-05-10T21:32:00Z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567efae6-7b55-3c8c-a21b-5a8596ab0ec2</vt:lpwstr>
  </property>
  <property fmtid="{D5CDD505-2E9C-101B-9397-08002B2CF9AE}" pid="4" name="Mendeley Citation Style_1">
    <vt:lpwstr>http://www.zotero.org/styles/apa</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http://csl.mendeley.com/styles/485887141/apa-PhD</vt:lpwstr>
  </property>
  <property fmtid="{D5CDD505-2E9C-101B-9397-08002B2CF9AE}" pid="8" name="Mendeley Recent Style Name 1_1">
    <vt:lpwstr>American Psychological Association 6th edition - PB_PhD - Panagiotis Bountris</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http://www.zotero.org/styles/chicago-fullnote-bibliography</vt:lpwstr>
  </property>
  <property fmtid="{D5CDD505-2E9C-101B-9397-08002B2CF9AE}" pid="12" name="Mendeley Recent Style Name 3_1">
    <vt:lpwstr>Chicago Manual of Style 16th edition (full note)</vt:lpwstr>
  </property>
  <property fmtid="{D5CDD505-2E9C-101B-9397-08002B2CF9AE}" pid="13" name="Mendeley Recent Style Id 4_1">
    <vt:lpwstr>http://www.zotero.org/styles/harvard-cite-them-right</vt:lpwstr>
  </property>
  <property fmtid="{D5CDD505-2E9C-101B-9397-08002B2CF9AE}" pid="14" name="Mendeley Recent Style Name 4_1">
    <vt:lpwstr>Harvard - Cite Them Right 9th edition</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http://www.zotero.org/styles/oxford-university-press-scimed-numeric</vt:lpwstr>
  </property>
  <property fmtid="{D5CDD505-2E9C-101B-9397-08002B2CF9AE}" pid="24" name="Mendeley Recent Style Name 9_1">
    <vt:lpwstr>Oxford University Press SciMed (numeric)</vt:lpwstr>
  </property>
</Properties>
</file>