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1605144267"/>
        <w:docPartObj>
          <w:docPartGallery w:val="Cover Pages"/>
          <w:docPartUnique/>
        </w:docPartObj>
      </w:sdtPr>
      <w:sdtEndPr>
        <w:rPr>
          <w:rFonts w:ascii="Times New Roman" w:hAnsi="Times New Roman" w:cs="Times New Roman"/>
          <w:b/>
          <w:bCs/>
          <w:color w:val="44546A" w:themeColor="text2"/>
          <w:sz w:val="24"/>
          <w:szCs w:val="24"/>
        </w:rPr>
      </w:sdtEndPr>
      <w:sdtContent>
        <w:p w14:paraId="4051586A" w14:textId="3ABF4687" w:rsidR="00C7241C" w:rsidRPr="00C7241C" w:rsidRDefault="00C7241C" w:rsidP="00C7241C"/>
        <w:p w14:paraId="0BB9C12A" w14:textId="77777777" w:rsidR="00C7241C" w:rsidRPr="00C7241C" w:rsidRDefault="00C7241C" w:rsidP="00C7241C"/>
        <w:p w14:paraId="703415E3" w14:textId="77777777" w:rsidR="00C7241C" w:rsidRPr="00C7241C" w:rsidRDefault="00C7241C" w:rsidP="00C7241C">
          <w:pPr>
            <w:keepNext/>
            <w:keepLines/>
            <w:spacing w:before="240" w:after="0"/>
            <w:outlineLvl w:val="0"/>
            <w:rPr>
              <w:rFonts w:asciiTheme="majorHAnsi" w:eastAsiaTheme="majorEastAsia" w:hAnsiTheme="majorHAnsi" w:cstheme="majorBidi"/>
              <w:color w:val="2F5496" w:themeColor="accent1" w:themeShade="BF"/>
              <w:sz w:val="32"/>
              <w:szCs w:val="32"/>
            </w:rPr>
          </w:pPr>
        </w:p>
        <w:p w14:paraId="1938970F" w14:textId="77777777" w:rsidR="00C7241C" w:rsidRPr="00C7241C" w:rsidRDefault="00C7241C" w:rsidP="00C7241C">
          <w:pPr>
            <w:keepNext/>
            <w:keepLines/>
            <w:spacing w:before="240" w:after="0"/>
            <w:outlineLvl w:val="0"/>
            <w:rPr>
              <w:rFonts w:asciiTheme="majorHAnsi" w:eastAsiaTheme="majorEastAsia" w:hAnsiTheme="majorHAnsi" w:cstheme="majorBidi"/>
              <w:color w:val="2F5496" w:themeColor="accent1" w:themeShade="BF"/>
              <w:sz w:val="32"/>
              <w:szCs w:val="32"/>
              <w:lang w:val="el-GR"/>
            </w:rPr>
          </w:pPr>
        </w:p>
        <w:p w14:paraId="2B07DC03" w14:textId="77777777" w:rsidR="00C7241C" w:rsidRPr="00C7241C" w:rsidRDefault="00C7241C" w:rsidP="00C7241C">
          <w:pPr>
            <w:keepNext/>
            <w:keepLines/>
            <w:spacing w:before="240" w:after="0"/>
            <w:outlineLvl w:val="0"/>
            <w:rPr>
              <w:rFonts w:asciiTheme="majorHAnsi" w:eastAsiaTheme="majorEastAsia" w:hAnsiTheme="majorHAnsi" w:cstheme="majorBidi"/>
              <w:color w:val="2F5496" w:themeColor="accent1" w:themeShade="BF"/>
              <w:sz w:val="32"/>
              <w:szCs w:val="32"/>
              <w:lang w:val="el-GR"/>
            </w:rPr>
          </w:pPr>
        </w:p>
        <w:p w14:paraId="67903674" w14:textId="77777777" w:rsidR="00C7241C" w:rsidRPr="00C7241C" w:rsidRDefault="00C7241C" w:rsidP="00C7241C">
          <w:pPr>
            <w:shd w:val="clear" w:color="auto" w:fill="FFFFFF"/>
            <w:spacing w:after="0" w:line="240" w:lineRule="auto"/>
            <w:jc w:val="center"/>
            <w:rPr>
              <w:rFonts w:ascii="Times New Roman" w:hAnsi="Times New Roman" w:cs="Times New Roman"/>
              <w:lang w:val="el-GR"/>
            </w:rPr>
          </w:pPr>
          <w:r w:rsidRPr="00C7241C">
            <w:rPr>
              <w:rFonts w:ascii="Times New Roman" w:hAnsi="Times New Roman" w:cs="Times New Roman"/>
              <w:b/>
              <w:sz w:val="36"/>
              <w:szCs w:val="36"/>
              <w:lang w:val="el-GR"/>
            </w:rPr>
            <w:t>Πανεπιστήμιο Πελοποννήσου</w:t>
          </w:r>
        </w:p>
        <w:p w14:paraId="2285F867" w14:textId="77777777" w:rsidR="00C7241C" w:rsidRPr="00C7241C" w:rsidRDefault="00C7241C" w:rsidP="00C7241C">
          <w:pPr>
            <w:shd w:val="clear" w:color="auto" w:fill="FFFFFF"/>
            <w:spacing w:after="0" w:line="240" w:lineRule="auto"/>
            <w:jc w:val="center"/>
            <w:rPr>
              <w:rFonts w:ascii="Times New Roman" w:hAnsi="Times New Roman" w:cs="Times New Roman"/>
              <w:lang w:val="el-GR"/>
            </w:rPr>
          </w:pPr>
        </w:p>
        <w:p w14:paraId="08974F5A" w14:textId="77777777" w:rsidR="00C7241C" w:rsidRPr="00C7241C" w:rsidRDefault="00C7241C" w:rsidP="00C7241C">
          <w:pPr>
            <w:shd w:val="clear" w:color="auto" w:fill="FFFFFF"/>
            <w:spacing w:after="0" w:line="240" w:lineRule="auto"/>
            <w:jc w:val="center"/>
            <w:rPr>
              <w:rFonts w:ascii="Times New Roman" w:hAnsi="Times New Roman" w:cs="Times New Roman"/>
              <w:sz w:val="36"/>
              <w:szCs w:val="36"/>
              <w:lang w:val="el-GR"/>
            </w:rPr>
          </w:pPr>
        </w:p>
        <w:p w14:paraId="2FCBF18F" w14:textId="77777777" w:rsidR="00C7241C" w:rsidRPr="00C7241C" w:rsidRDefault="00C7241C" w:rsidP="00C7241C">
          <w:pPr>
            <w:shd w:val="clear" w:color="auto" w:fill="FFFFFF"/>
            <w:spacing w:after="0" w:line="240" w:lineRule="auto"/>
            <w:jc w:val="center"/>
            <w:rPr>
              <w:rFonts w:ascii="Times New Roman" w:hAnsi="Times New Roman" w:cs="Times New Roman"/>
              <w:sz w:val="36"/>
              <w:szCs w:val="36"/>
              <w:lang w:val="el-GR"/>
            </w:rPr>
          </w:pPr>
          <w:r w:rsidRPr="00C7241C">
            <w:rPr>
              <w:rFonts w:ascii="Times New Roman" w:hAnsi="Times New Roman" w:cs="Times New Roman"/>
              <w:b/>
              <w:sz w:val="36"/>
              <w:szCs w:val="36"/>
              <w:lang w:val="el-GR"/>
            </w:rPr>
            <w:t>Σχολή Κοινωνικών και Πολιτικών Επιστημών</w:t>
          </w:r>
        </w:p>
        <w:p w14:paraId="3DFEC7D3"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r w:rsidRPr="00C7241C">
            <w:rPr>
              <w:rFonts w:ascii="Times New Roman" w:hAnsi="Times New Roman" w:cs="Times New Roman"/>
              <w:b/>
              <w:sz w:val="36"/>
              <w:szCs w:val="36"/>
              <w:lang w:val="el-GR"/>
            </w:rPr>
            <w:t>Τμήμα Πολιτικής Επιστήμης και Διεθνών Σχέσεων</w:t>
          </w:r>
        </w:p>
        <w:p w14:paraId="7244D16D" w14:textId="77777777" w:rsidR="00C7241C" w:rsidRPr="00C7241C" w:rsidRDefault="00C7241C" w:rsidP="00C7241C">
          <w:pPr>
            <w:shd w:val="clear" w:color="auto" w:fill="FFFFFF"/>
            <w:spacing w:after="0" w:line="240" w:lineRule="auto"/>
            <w:jc w:val="center"/>
            <w:rPr>
              <w:rFonts w:ascii="Times New Roman" w:hAnsi="Times New Roman" w:cs="Times New Roman"/>
              <w:b/>
              <w:sz w:val="32"/>
              <w:szCs w:val="32"/>
              <w:lang w:val="el-GR"/>
            </w:rPr>
          </w:pPr>
          <w:r w:rsidRPr="00C7241C">
            <w:rPr>
              <w:rFonts w:ascii="Times New Roman" w:hAnsi="Times New Roman" w:cs="Times New Roman"/>
              <w:b/>
              <w:sz w:val="32"/>
              <w:szCs w:val="32"/>
              <w:lang w:val="el-GR"/>
            </w:rPr>
            <w:t>Πρόγραμμα Μεταπτυχιακών Σπουδών</w:t>
          </w:r>
        </w:p>
        <w:p w14:paraId="55233264" w14:textId="77777777" w:rsidR="00C7241C" w:rsidRPr="00C7241C" w:rsidRDefault="00C7241C" w:rsidP="00C7241C">
          <w:pPr>
            <w:shd w:val="clear" w:color="auto" w:fill="FFFFFF"/>
            <w:spacing w:after="0" w:line="240" w:lineRule="auto"/>
            <w:jc w:val="center"/>
            <w:rPr>
              <w:rFonts w:ascii="Times New Roman" w:hAnsi="Times New Roman" w:cs="Times New Roman"/>
              <w:b/>
              <w:sz w:val="32"/>
              <w:szCs w:val="32"/>
              <w:lang w:val="el-GR"/>
            </w:rPr>
          </w:pPr>
          <w:r w:rsidRPr="00C7241C">
            <w:rPr>
              <w:rFonts w:ascii="Times New Roman" w:hAnsi="Times New Roman" w:cs="Times New Roman"/>
              <w:b/>
              <w:sz w:val="32"/>
              <w:szCs w:val="32"/>
              <w:lang w:val="el-GR"/>
            </w:rPr>
            <w:t>«Διακυβέρνηση και Δημόσιες Πολιτικές»</w:t>
          </w:r>
        </w:p>
        <w:p w14:paraId="42510078"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388BC2C7" w14:textId="77777777" w:rsidR="00C7241C" w:rsidRPr="00C7241C" w:rsidRDefault="00C7241C" w:rsidP="00C7241C">
          <w:pPr>
            <w:shd w:val="clear" w:color="auto" w:fill="FFFFFF"/>
            <w:spacing w:after="0" w:line="240" w:lineRule="auto"/>
            <w:jc w:val="center"/>
            <w:rPr>
              <w:rFonts w:ascii="Times New Roman" w:hAnsi="Times New Roman" w:cs="Times New Roman"/>
              <w:sz w:val="32"/>
              <w:szCs w:val="32"/>
              <w:lang w:val="el-GR"/>
            </w:rPr>
          </w:pPr>
        </w:p>
        <w:p w14:paraId="64BC1532" w14:textId="114022AA" w:rsidR="00C7241C" w:rsidRPr="00C7241C" w:rsidRDefault="00BE6610" w:rsidP="00C7241C">
          <w:pPr>
            <w:shd w:val="clear" w:color="auto" w:fill="FFFFFF"/>
            <w:spacing w:after="0" w:line="240" w:lineRule="auto"/>
            <w:jc w:val="center"/>
            <w:rPr>
              <w:rFonts w:ascii="Times New Roman" w:hAnsi="Times New Roman" w:cs="Times New Roman"/>
              <w:sz w:val="32"/>
              <w:szCs w:val="32"/>
              <w:lang w:val="el-GR"/>
            </w:rPr>
          </w:pPr>
          <w:sdt>
            <w:sdtPr>
              <w:rPr>
                <w:rFonts w:ascii="Times New Roman" w:hAnsi="Times New Roman" w:cs="Times New Roman"/>
                <w:b/>
                <w:bCs/>
                <w:sz w:val="32"/>
                <w:szCs w:val="32"/>
                <w:lang w:val="el-GR"/>
              </w:rPr>
              <w:alias w:val="Τίτλος"/>
              <w:id w:val="-606969082"/>
              <w:showingPlcHdr/>
              <w:dataBinding w:prefixMappings="xmlns:ns0='http://schemas.openxmlformats.org/package/2006/metadata/core-properties' xmlns:ns1='http://purl.org/dc/elements/1.1/'" w:xpath="/ns0:coreProperties[1]/ns1:title[1]" w:storeItemID="{6C3C8BC8-F283-45AE-878A-BAB7291924A1}"/>
              <w:text/>
            </w:sdtPr>
            <w:sdtEndPr/>
            <w:sdtContent>
              <w:r w:rsidR="00C7241C">
                <w:rPr>
                  <w:rFonts w:ascii="Times New Roman" w:hAnsi="Times New Roman" w:cs="Times New Roman"/>
                  <w:b/>
                  <w:bCs/>
                  <w:sz w:val="32"/>
                  <w:szCs w:val="32"/>
                  <w:lang w:val="el-GR"/>
                </w:rPr>
                <w:t xml:space="preserve">     </w:t>
              </w:r>
            </w:sdtContent>
          </w:sdt>
        </w:p>
        <w:p w14:paraId="1E861541"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18EA1C48"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p>
        <w:p w14:paraId="5E831F3C" w14:textId="77777777" w:rsidR="00874912" w:rsidRPr="00874912" w:rsidRDefault="00874912" w:rsidP="00874912">
          <w:pPr>
            <w:shd w:val="clear" w:color="auto" w:fill="FFFFFF"/>
            <w:spacing w:after="0" w:line="240" w:lineRule="auto"/>
            <w:jc w:val="center"/>
            <w:rPr>
              <w:rFonts w:ascii="Times New Roman" w:hAnsi="Times New Roman" w:cs="Times New Roman"/>
              <w:b/>
              <w:sz w:val="36"/>
              <w:szCs w:val="36"/>
              <w:lang w:val="el-GR"/>
            </w:rPr>
          </w:pPr>
          <w:r w:rsidRPr="00874912">
            <w:rPr>
              <w:rFonts w:ascii="Times New Roman" w:hAnsi="Times New Roman" w:cs="Times New Roman"/>
              <w:b/>
              <w:sz w:val="36"/>
              <w:szCs w:val="36"/>
              <w:lang w:val="el-GR"/>
            </w:rPr>
            <w:t xml:space="preserve">Τεχνολογία και Δημοκρατία. </w:t>
          </w:r>
        </w:p>
        <w:p w14:paraId="684BBC70" w14:textId="67521DEE" w:rsidR="00C7241C" w:rsidRPr="00C7241C" w:rsidRDefault="00874912" w:rsidP="00874912">
          <w:pPr>
            <w:shd w:val="clear" w:color="auto" w:fill="FFFFFF"/>
            <w:spacing w:after="0" w:line="240" w:lineRule="auto"/>
            <w:jc w:val="center"/>
            <w:rPr>
              <w:rFonts w:ascii="Times New Roman" w:hAnsi="Times New Roman" w:cs="Times New Roman"/>
              <w:b/>
              <w:sz w:val="36"/>
              <w:szCs w:val="36"/>
              <w:lang w:val="el-GR"/>
            </w:rPr>
          </w:pPr>
          <w:r w:rsidRPr="00874912">
            <w:rPr>
              <w:rFonts w:ascii="Times New Roman" w:hAnsi="Times New Roman" w:cs="Times New Roman"/>
              <w:b/>
              <w:sz w:val="36"/>
              <w:szCs w:val="36"/>
              <w:lang w:val="el-GR"/>
            </w:rPr>
            <w:t>Η χρησιμότητα του blockchain στις εκλογικές διαδικασίες.</w:t>
          </w:r>
        </w:p>
        <w:p w14:paraId="3C88FD10"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p>
        <w:p w14:paraId="6E6129A0"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p>
        <w:p w14:paraId="2086BEA9"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r w:rsidRPr="00C7241C">
            <w:rPr>
              <w:rFonts w:ascii="Times New Roman" w:hAnsi="Times New Roman" w:cs="Times New Roman"/>
              <w:b/>
              <w:sz w:val="36"/>
              <w:szCs w:val="36"/>
              <w:lang w:val="el-GR"/>
            </w:rPr>
            <w:t>Μουρταράκου Κωνσταντίνα</w:t>
          </w:r>
        </w:p>
        <w:p w14:paraId="6C4D23A5"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r w:rsidRPr="00C7241C">
            <w:rPr>
              <w:rFonts w:ascii="Times New Roman" w:hAnsi="Times New Roman" w:cs="Times New Roman"/>
              <w:b/>
              <w:sz w:val="36"/>
              <w:szCs w:val="36"/>
              <w:lang w:val="el-GR"/>
            </w:rPr>
            <w:t>ΑΜ: 3033201901021</w:t>
          </w:r>
        </w:p>
        <w:p w14:paraId="665D715E"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p>
        <w:p w14:paraId="29D309E0"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p>
        <w:p w14:paraId="202EB157"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p>
        <w:p w14:paraId="3A561DB7"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r w:rsidRPr="00C7241C">
            <w:rPr>
              <w:rFonts w:ascii="Times New Roman" w:hAnsi="Times New Roman" w:cs="Times New Roman"/>
              <w:b/>
              <w:sz w:val="36"/>
              <w:szCs w:val="36"/>
              <w:lang w:val="el-GR"/>
            </w:rPr>
            <w:t>Εποπτεύων καθηγητής Εμμ. Παπάζογλου</w:t>
          </w:r>
        </w:p>
        <w:p w14:paraId="14BEB76C"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738F57B7"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5D24EB22"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02D88B94" w14:textId="77777777" w:rsidR="00D0171A" w:rsidRPr="00D0171A" w:rsidRDefault="00D0171A" w:rsidP="00D0171A">
          <w:pPr>
            <w:shd w:val="clear" w:color="auto" w:fill="FFFFFF"/>
            <w:spacing w:after="0" w:line="240" w:lineRule="auto"/>
            <w:jc w:val="center"/>
            <w:rPr>
              <w:rFonts w:ascii="Times New Roman" w:hAnsi="Times New Roman" w:cs="Times New Roman"/>
              <w:b/>
              <w:sz w:val="36"/>
              <w:szCs w:val="36"/>
            </w:rPr>
          </w:pPr>
          <w:r w:rsidRPr="00D0171A">
            <w:rPr>
              <w:rFonts w:ascii="Times New Roman" w:hAnsi="Times New Roman" w:cs="Times New Roman"/>
              <w:b/>
              <w:sz w:val="36"/>
              <w:szCs w:val="36"/>
              <w:lang w:val="el-GR"/>
            </w:rPr>
            <w:t>Κόρινθος</w:t>
          </w:r>
          <w:r w:rsidRPr="00D0171A">
            <w:rPr>
              <w:rFonts w:ascii="Times New Roman" w:hAnsi="Times New Roman" w:cs="Times New Roman"/>
              <w:b/>
              <w:sz w:val="36"/>
              <w:szCs w:val="36"/>
            </w:rPr>
            <w:t xml:space="preserve">, </w:t>
          </w:r>
          <w:r w:rsidRPr="00D0171A">
            <w:rPr>
              <w:rFonts w:ascii="Times New Roman" w:hAnsi="Times New Roman" w:cs="Times New Roman"/>
              <w:b/>
              <w:sz w:val="36"/>
              <w:szCs w:val="36"/>
              <w:lang w:val="el-GR"/>
            </w:rPr>
            <w:t>Ιούνιος</w:t>
          </w:r>
          <w:r w:rsidRPr="00D0171A">
            <w:rPr>
              <w:rFonts w:ascii="Times New Roman" w:hAnsi="Times New Roman" w:cs="Times New Roman"/>
              <w:b/>
              <w:sz w:val="36"/>
              <w:szCs w:val="36"/>
            </w:rPr>
            <w:t xml:space="preserve"> 2021</w:t>
          </w:r>
        </w:p>
        <w:p w14:paraId="6C5D67AB"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565EEFAD" w14:textId="210F7E1E" w:rsidR="00C7241C" w:rsidRPr="00C7241C" w:rsidRDefault="00D0171A" w:rsidP="00C7241C">
          <w:pPr>
            <w:shd w:val="clear" w:color="auto" w:fill="FFFFFF"/>
            <w:spacing w:after="0" w:line="240" w:lineRule="auto"/>
            <w:rPr>
              <w:rFonts w:ascii="Times New Roman" w:hAnsi="Times New Roman" w:cs="Times New Roman"/>
              <w:b/>
              <w:sz w:val="36"/>
              <w:szCs w:val="36"/>
            </w:rPr>
          </w:pPr>
          <w:r>
            <w:rPr>
              <w:rFonts w:ascii="Times New Roman" w:hAnsi="Times New Roman" w:cs="Times New Roman"/>
              <w:b/>
              <w:sz w:val="36"/>
              <w:szCs w:val="36"/>
            </w:rPr>
            <w:t xml:space="preserve">                          </w:t>
          </w:r>
          <w:r w:rsidR="00C7241C" w:rsidRPr="00C7241C">
            <w:rPr>
              <w:rFonts w:ascii="Times New Roman" w:hAnsi="Times New Roman" w:cs="Times New Roman"/>
              <w:b/>
              <w:sz w:val="36"/>
              <w:szCs w:val="36"/>
            </w:rPr>
            <w:t xml:space="preserve"> </w:t>
          </w:r>
        </w:p>
        <w:p w14:paraId="131D90B3"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7044D620"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1BD7852F"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361D23C8" w14:textId="77777777" w:rsidR="00C7241C" w:rsidRPr="00C7241C" w:rsidRDefault="00C7241C" w:rsidP="00C7241C">
          <w:pPr>
            <w:shd w:val="clear" w:color="auto" w:fill="FFFFFF"/>
            <w:spacing w:after="0" w:line="240" w:lineRule="auto"/>
            <w:jc w:val="center"/>
            <w:rPr>
              <w:rFonts w:ascii="Times New Roman" w:hAnsi="Times New Roman" w:cs="Times New Roman"/>
            </w:rPr>
          </w:pPr>
        </w:p>
        <w:p w14:paraId="16F282FB"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70978A0F"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0098481B"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6D12E196"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r w:rsidRPr="00C7241C">
            <w:rPr>
              <w:rFonts w:ascii="Times New Roman" w:hAnsi="Times New Roman" w:cs="Times New Roman"/>
              <w:b/>
              <w:sz w:val="36"/>
              <w:szCs w:val="36"/>
            </w:rPr>
            <w:t>University of Peloponnese</w:t>
          </w:r>
        </w:p>
        <w:p w14:paraId="08653706"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2DFCA60A"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r w:rsidRPr="00C7241C">
            <w:rPr>
              <w:rFonts w:ascii="Times New Roman" w:hAnsi="Times New Roman" w:cs="Times New Roman"/>
              <w:b/>
              <w:sz w:val="36"/>
              <w:szCs w:val="36"/>
            </w:rPr>
            <w:t>Faculty of Social and Political Sciences</w:t>
          </w:r>
        </w:p>
        <w:p w14:paraId="507AA4B3"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r w:rsidRPr="00C7241C">
            <w:rPr>
              <w:rFonts w:ascii="Times New Roman" w:hAnsi="Times New Roman" w:cs="Times New Roman"/>
              <w:b/>
              <w:sz w:val="36"/>
              <w:szCs w:val="36"/>
            </w:rPr>
            <w:t>Department of Political Science and International Relations Master program in «Governance and Public Policies»</w:t>
          </w:r>
        </w:p>
        <w:p w14:paraId="0C0D436B"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761C7175" w14:textId="6294B649" w:rsidR="00C7241C" w:rsidRDefault="00C7241C" w:rsidP="00C7241C">
          <w:pPr>
            <w:shd w:val="clear" w:color="auto" w:fill="FFFFFF"/>
            <w:spacing w:after="0" w:line="240" w:lineRule="auto"/>
            <w:jc w:val="center"/>
            <w:rPr>
              <w:rFonts w:ascii="Times New Roman" w:hAnsi="Times New Roman" w:cs="Times New Roman"/>
              <w:b/>
              <w:sz w:val="36"/>
              <w:szCs w:val="36"/>
            </w:rPr>
          </w:pPr>
        </w:p>
        <w:p w14:paraId="3FE7DB2A" w14:textId="77777777" w:rsidR="00061874" w:rsidRPr="00061874" w:rsidRDefault="00061874" w:rsidP="00061874">
          <w:pPr>
            <w:shd w:val="clear" w:color="auto" w:fill="FFFFFF"/>
            <w:spacing w:after="0" w:line="240" w:lineRule="auto"/>
            <w:jc w:val="center"/>
            <w:rPr>
              <w:rFonts w:ascii="Times New Roman" w:hAnsi="Times New Roman" w:cs="Times New Roman"/>
              <w:b/>
              <w:sz w:val="36"/>
              <w:szCs w:val="36"/>
              <w:lang w:val="en"/>
            </w:rPr>
          </w:pPr>
          <w:r w:rsidRPr="00061874">
            <w:rPr>
              <w:rFonts w:ascii="Times New Roman" w:hAnsi="Times New Roman" w:cs="Times New Roman"/>
              <w:b/>
              <w:sz w:val="36"/>
              <w:szCs w:val="36"/>
              <w:lang w:val="en"/>
            </w:rPr>
            <w:t>Technology and Democracy.</w:t>
          </w:r>
        </w:p>
        <w:p w14:paraId="3CCFA124" w14:textId="77777777" w:rsidR="00061874" w:rsidRPr="00061874" w:rsidRDefault="00061874" w:rsidP="00061874">
          <w:pPr>
            <w:shd w:val="clear" w:color="auto" w:fill="FFFFFF"/>
            <w:spacing w:after="0" w:line="240" w:lineRule="auto"/>
            <w:jc w:val="center"/>
            <w:rPr>
              <w:rFonts w:ascii="Times New Roman" w:hAnsi="Times New Roman" w:cs="Times New Roman"/>
              <w:b/>
              <w:sz w:val="36"/>
              <w:szCs w:val="36"/>
            </w:rPr>
          </w:pPr>
          <w:r w:rsidRPr="00061874">
            <w:rPr>
              <w:rFonts w:ascii="Times New Roman" w:hAnsi="Times New Roman" w:cs="Times New Roman"/>
              <w:b/>
              <w:sz w:val="36"/>
              <w:szCs w:val="36"/>
              <w:lang w:val="en"/>
            </w:rPr>
            <w:t>The usefulness of blockchain in electoral processes.</w:t>
          </w:r>
        </w:p>
        <w:p w14:paraId="7E21EDFA" w14:textId="77777777" w:rsidR="00061874" w:rsidRPr="00C7241C" w:rsidRDefault="00061874" w:rsidP="00C7241C">
          <w:pPr>
            <w:shd w:val="clear" w:color="auto" w:fill="FFFFFF"/>
            <w:spacing w:after="0" w:line="240" w:lineRule="auto"/>
            <w:jc w:val="center"/>
            <w:rPr>
              <w:rFonts w:ascii="Times New Roman" w:hAnsi="Times New Roman" w:cs="Times New Roman"/>
              <w:b/>
              <w:sz w:val="36"/>
              <w:szCs w:val="36"/>
            </w:rPr>
          </w:pPr>
        </w:p>
        <w:p w14:paraId="3C3996E8"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085F106F"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4206371C"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037CFD46"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6D0D2092"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r w:rsidRPr="00C7241C">
            <w:rPr>
              <w:rFonts w:ascii="Times New Roman" w:hAnsi="Times New Roman" w:cs="Times New Roman"/>
              <w:b/>
              <w:sz w:val="36"/>
              <w:szCs w:val="36"/>
            </w:rPr>
            <w:t>Mourtarakou Konstantina</w:t>
          </w:r>
        </w:p>
        <w:p w14:paraId="2BA77F72"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r w:rsidRPr="00C7241C">
            <w:rPr>
              <w:rFonts w:ascii="Times New Roman" w:hAnsi="Times New Roman" w:cs="Times New Roman"/>
              <w:b/>
              <w:sz w:val="36"/>
              <w:szCs w:val="36"/>
            </w:rPr>
            <w:t>SN: 3033201901021</w:t>
          </w:r>
        </w:p>
        <w:p w14:paraId="53D0FC60"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136EBF0D"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p>
        <w:p w14:paraId="1AA416D7"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rPr>
          </w:pPr>
          <w:r w:rsidRPr="00C7241C">
            <w:rPr>
              <w:rFonts w:ascii="Times New Roman" w:hAnsi="Times New Roman" w:cs="Times New Roman"/>
              <w:b/>
              <w:sz w:val="36"/>
              <w:szCs w:val="36"/>
            </w:rPr>
            <w:t>Supervisor:</w:t>
          </w:r>
        </w:p>
        <w:p w14:paraId="240CE3AA"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r w:rsidRPr="00C7241C">
            <w:rPr>
              <w:rFonts w:ascii="Times New Roman" w:hAnsi="Times New Roman" w:cs="Times New Roman"/>
              <w:b/>
              <w:sz w:val="36"/>
              <w:szCs w:val="36"/>
            </w:rPr>
            <w:t>Professor Emm. Papazoglou</w:t>
          </w:r>
        </w:p>
        <w:p w14:paraId="1D86B505"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p>
        <w:p w14:paraId="53DB4680"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p>
        <w:p w14:paraId="1E2C737E"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p>
        <w:p w14:paraId="2A577E31"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p>
        <w:p w14:paraId="7990FA56"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p>
        <w:p w14:paraId="49E09B98" w14:textId="4F668221" w:rsidR="00C7241C" w:rsidRPr="00C7241C" w:rsidRDefault="00C7241C" w:rsidP="00C7241C">
          <w:pPr>
            <w:shd w:val="clear" w:color="auto" w:fill="FFFFFF"/>
            <w:spacing w:after="0" w:line="240" w:lineRule="auto"/>
            <w:rPr>
              <w:rFonts w:ascii="Times New Roman" w:hAnsi="Times New Roman" w:cs="Times New Roman"/>
              <w:b/>
              <w:sz w:val="36"/>
              <w:szCs w:val="36"/>
              <w:lang w:val="el-GR"/>
            </w:rPr>
          </w:pPr>
          <w:r w:rsidRPr="00C7241C">
            <w:rPr>
              <w:rFonts w:ascii="Times New Roman" w:hAnsi="Times New Roman" w:cs="Times New Roman"/>
              <w:b/>
              <w:sz w:val="36"/>
              <w:szCs w:val="36"/>
              <w:lang w:val="el-GR"/>
            </w:rPr>
            <w:t xml:space="preserve">                               </w:t>
          </w:r>
          <w:r w:rsidRPr="00C7241C">
            <w:rPr>
              <w:rFonts w:ascii="Times New Roman" w:hAnsi="Times New Roman" w:cs="Times New Roman"/>
              <w:b/>
              <w:sz w:val="36"/>
              <w:szCs w:val="36"/>
            </w:rPr>
            <w:t>Corinth</w:t>
          </w:r>
          <w:r w:rsidRPr="00C7241C">
            <w:rPr>
              <w:rFonts w:ascii="Times New Roman" w:hAnsi="Times New Roman" w:cs="Times New Roman"/>
              <w:b/>
              <w:sz w:val="36"/>
              <w:szCs w:val="36"/>
              <w:lang w:val="el-GR"/>
            </w:rPr>
            <w:t xml:space="preserve">, </w:t>
          </w:r>
          <w:r w:rsidR="00061874">
            <w:rPr>
              <w:rFonts w:ascii="Times New Roman" w:hAnsi="Times New Roman" w:cs="Times New Roman"/>
              <w:b/>
              <w:sz w:val="36"/>
              <w:szCs w:val="36"/>
            </w:rPr>
            <w:t>June</w:t>
          </w:r>
          <w:r w:rsidR="00061874">
            <w:rPr>
              <w:rFonts w:ascii="Times New Roman" w:hAnsi="Times New Roman" w:cs="Times New Roman"/>
              <w:b/>
              <w:sz w:val="36"/>
              <w:szCs w:val="36"/>
              <w:lang w:val="el-GR"/>
            </w:rPr>
            <w:t xml:space="preserve"> 2021</w:t>
          </w:r>
        </w:p>
        <w:p w14:paraId="48BDF4DA"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p>
        <w:p w14:paraId="3A6738D8" w14:textId="77777777" w:rsidR="00C7241C" w:rsidRPr="00C7241C" w:rsidRDefault="00C7241C" w:rsidP="00C7241C">
          <w:pPr>
            <w:shd w:val="clear" w:color="auto" w:fill="FFFFFF"/>
            <w:spacing w:after="0" w:line="240" w:lineRule="auto"/>
            <w:jc w:val="center"/>
            <w:rPr>
              <w:rFonts w:ascii="Times New Roman" w:hAnsi="Times New Roman" w:cs="Times New Roman"/>
              <w:b/>
              <w:sz w:val="36"/>
              <w:szCs w:val="36"/>
              <w:lang w:val="el-GR"/>
            </w:rPr>
          </w:pPr>
        </w:p>
        <w:p w14:paraId="24FC94A8" w14:textId="77777777" w:rsidR="00C7241C" w:rsidRPr="00C7241C" w:rsidRDefault="00C7241C" w:rsidP="00C7241C">
          <w:pPr>
            <w:shd w:val="clear" w:color="auto" w:fill="FFFFFF"/>
            <w:spacing w:after="0" w:line="240" w:lineRule="auto"/>
            <w:rPr>
              <w:rFonts w:ascii="Times New Roman" w:hAnsi="Times New Roman" w:cs="Times New Roman"/>
              <w:b/>
              <w:sz w:val="36"/>
              <w:szCs w:val="36"/>
              <w:lang w:val="el-GR"/>
            </w:rPr>
            <w:sectPr w:rsidR="00C7241C" w:rsidRPr="00C7241C" w:rsidSect="009333BC">
              <w:footerReference w:type="default" r:id="rId11"/>
              <w:pgSz w:w="12240" w:h="15840"/>
              <w:pgMar w:top="851" w:right="1440" w:bottom="851" w:left="1440" w:header="708" w:footer="708" w:gutter="0"/>
              <w:pgNumType w:start="0"/>
              <w:cols w:space="708"/>
              <w:docGrid w:linePitch="360"/>
            </w:sectPr>
          </w:pPr>
        </w:p>
        <w:p w14:paraId="72386761" w14:textId="77777777" w:rsidR="00C7241C" w:rsidRPr="00642819" w:rsidRDefault="00C7241C" w:rsidP="00C7241C">
          <w:pPr>
            <w:pStyle w:val="Heading1"/>
            <w:spacing w:after="240" w:line="360" w:lineRule="auto"/>
            <w:jc w:val="both"/>
            <w:rPr>
              <w:rFonts w:ascii="Times New Roman" w:hAnsi="Times New Roman" w:cs="Times New Roman"/>
              <w:lang w:val="el-GR"/>
            </w:rPr>
          </w:pPr>
          <w:bookmarkStart w:id="0" w:name="_Toc74300901"/>
          <w:r w:rsidRPr="00642819">
            <w:rPr>
              <w:rFonts w:ascii="Times New Roman" w:hAnsi="Times New Roman" w:cs="Times New Roman"/>
              <w:lang w:val="el-GR"/>
            </w:rPr>
            <w:lastRenderedPageBreak/>
            <w:t>Περίληψη</w:t>
          </w:r>
          <w:bookmarkEnd w:id="0"/>
        </w:p>
        <w:p w14:paraId="78E2F48D" w14:textId="77777777" w:rsidR="00C7241C" w:rsidRPr="00831DC9" w:rsidRDefault="00C7241C" w:rsidP="00C7241C">
          <w:pPr>
            <w:shd w:val="clear" w:color="auto" w:fill="FFFFFF"/>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Όπως ο κόσμος μεταβάλλεται έτσι και οι ανάγκες του κοινωνικού συνόλου δεν παραμένουν στάσιμες. Σε μια ιδιαίτερη χρονική περίοδο όπως αυτή που ο άνθρωπος παραμένει πολλές ώρες στο χώρο του για να προστατευτεί από τη  απειλή του ιού</w:t>
          </w:r>
          <w:r w:rsidRPr="00831DC9">
            <w:rPr>
              <w:rFonts w:ascii="Times New Roman" w:hAnsi="Times New Roman" w:cs="Times New Roman"/>
              <w:sz w:val="24"/>
              <w:szCs w:val="24"/>
            </w:rPr>
            <w:t>COVID</w:t>
          </w:r>
          <w:r w:rsidRPr="00831DC9">
            <w:rPr>
              <w:rFonts w:ascii="Times New Roman" w:hAnsi="Times New Roman" w:cs="Times New Roman"/>
              <w:sz w:val="24"/>
              <w:szCs w:val="24"/>
              <w:lang w:val="el-GR"/>
            </w:rPr>
            <w:t xml:space="preserve">-19, εύλογα διαμορφώνεται μια πραγματικότητα που ωθεί στη χρήση της τεχνολογίας σε πολλές πτυχές του βίου του. Στην εργασία αυτή θα παρουσιαστούν ζητήματα Δημοκρατίας, όπως η υποχώρηση του πολιτικού ενδιαφέροντος, η απόσταση από τα κόμματα και τις πολιτικές διαδικασίες, η αποχή, η υποχώρηση της εμπιστοσύνης στους πολιτικούς θεσμούς και η αδυναμία των κομμάτων να λειτουργήσουν αντιπροσωπευτικά σε ένα εκλογικό σώμα με έντονη κοινωνική διαφοροποίηση. Έναντι αυτής της κατάστασης, θα εξεταστεί αν η ραγδαία εξάπλωση της τεχνολογίας λειτουργεί υποστηρικτικά ή υπονομεύει τη δημοκρατική λειτουργία των πολιτικών συστημάτων. Στα θέματα προς εξέταση, θα γίνει εκτενής αναφορά στην περίπτωση του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και τη συνάφειά του με τις δημοκρατικές λειτουργίες αλλά και τις σχετικές τεχνολογικές και θεσμικές προϋποθέσεις.</w:t>
          </w:r>
        </w:p>
        <w:p w14:paraId="35CCB4A4" w14:textId="77777777" w:rsidR="00C7241C" w:rsidRPr="00831DC9" w:rsidRDefault="00C7241C" w:rsidP="00C7241C">
          <w:pPr>
            <w:shd w:val="clear" w:color="auto" w:fill="FFFFFF"/>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Η πανδημία, έχει επιφέρει τεράστιες μεταβολές στην καθημερινότητα δισεκατομμυρίων πολιτών σε ολόκληρο τον κόσμο. Χωρίς να είναι πανάκεια η τεχνολογία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θα προσπαθήσουμε να απαντήσουμε, με βάσει τα στοιχεία που  έχουμε αν τελικά προάγει τις δημοκρατικές λειτουργίες η χρήση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w:t>
          </w:r>
        </w:p>
        <w:p w14:paraId="0A66B399" w14:textId="77777777" w:rsidR="00C7241C" w:rsidRPr="00C7241C" w:rsidRDefault="00C7241C" w:rsidP="00C7241C">
          <w:pPr>
            <w:shd w:val="clear" w:color="auto" w:fill="FFFFFF"/>
            <w:spacing w:after="0" w:line="240" w:lineRule="auto"/>
            <w:rPr>
              <w:rFonts w:ascii="Times New Roman" w:hAnsi="Times New Roman" w:cs="Times New Roman"/>
              <w:b/>
              <w:sz w:val="28"/>
              <w:szCs w:val="28"/>
              <w:lang w:val="el-GR"/>
            </w:rPr>
          </w:pPr>
        </w:p>
        <w:p w14:paraId="2104BAB8" w14:textId="77777777" w:rsidR="00C7241C" w:rsidRPr="00C7241C" w:rsidRDefault="00C7241C" w:rsidP="00C7241C">
          <w:pPr>
            <w:shd w:val="clear" w:color="auto" w:fill="FFFFFF"/>
            <w:spacing w:after="0" w:line="240" w:lineRule="auto"/>
            <w:rPr>
              <w:rFonts w:ascii="Times New Roman" w:hAnsi="Times New Roman" w:cs="Times New Roman"/>
              <w:b/>
              <w:sz w:val="28"/>
              <w:szCs w:val="28"/>
              <w:lang w:val="el-GR"/>
            </w:rPr>
          </w:pPr>
        </w:p>
        <w:p w14:paraId="4D7BD8EB" w14:textId="77777777" w:rsidR="00C7241C" w:rsidRPr="00C7241C" w:rsidRDefault="00C7241C" w:rsidP="00C7241C">
          <w:pPr>
            <w:shd w:val="clear" w:color="auto" w:fill="FFFFFF"/>
            <w:spacing w:after="0" w:line="240" w:lineRule="auto"/>
            <w:rPr>
              <w:rFonts w:ascii="Times New Roman" w:hAnsi="Times New Roman" w:cs="Times New Roman"/>
              <w:b/>
              <w:sz w:val="36"/>
              <w:szCs w:val="36"/>
              <w:lang w:val="el-GR"/>
            </w:rPr>
          </w:pPr>
        </w:p>
        <w:p w14:paraId="233D926E" w14:textId="77777777" w:rsidR="00C7241C" w:rsidRPr="00C7241C" w:rsidRDefault="00C7241C" w:rsidP="00C7241C">
          <w:pPr>
            <w:shd w:val="clear" w:color="auto" w:fill="FFFFFF"/>
            <w:spacing w:after="0" w:line="240" w:lineRule="auto"/>
            <w:rPr>
              <w:rFonts w:ascii="Times New Roman" w:hAnsi="Times New Roman" w:cs="Times New Roman"/>
              <w:b/>
              <w:sz w:val="36"/>
              <w:szCs w:val="36"/>
              <w:lang w:val="el-GR"/>
            </w:rPr>
          </w:pPr>
        </w:p>
        <w:p w14:paraId="0C273E63" w14:textId="77777777" w:rsidR="00C7241C" w:rsidRPr="00C7241C" w:rsidRDefault="00C7241C" w:rsidP="00C7241C">
          <w:pPr>
            <w:shd w:val="clear" w:color="auto" w:fill="FFFFFF"/>
            <w:spacing w:after="0" w:line="240" w:lineRule="auto"/>
            <w:rPr>
              <w:rFonts w:ascii="Times New Roman" w:hAnsi="Times New Roman" w:cs="Times New Roman"/>
              <w:b/>
              <w:sz w:val="36"/>
              <w:szCs w:val="36"/>
              <w:lang w:val="el-GR"/>
            </w:rPr>
          </w:pPr>
        </w:p>
        <w:p w14:paraId="589106D3" w14:textId="77777777" w:rsidR="00C7241C" w:rsidRPr="00C7241C" w:rsidRDefault="00C7241C" w:rsidP="00C7241C">
          <w:pPr>
            <w:shd w:val="clear" w:color="auto" w:fill="FFFFFF"/>
            <w:spacing w:after="0" w:line="240" w:lineRule="auto"/>
            <w:rPr>
              <w:rFonts w:ascii="Times New Roman" w:hAnsi="Times New Roman" w:cs="Times New Roman"/>
              <w:b/>
              <w:sz w:val="36"/>
              <w:szCs w:val="36"/>
              <w:lang w:val="el-GR"/>
            </w:rPr>
          </w:pPr>
        </w:p>
        <w:p w14:paraId="4EBFA298" w14:textId="77777777" w:rsidR="00C7241C" w:rsidRPr="00C7241C" w:rsidRDefault="00C7241C" w:rsidP="00C7241C">
          <w:pPr>
            <w:shd w:val="clear" w:color="auto" w:fill="FFFFFF"/>
            <w:spacing w:after="0" w:line="240" w:lineRule="auto"/>
            <w:rPr>
              <w:rFonts w:ascii="Times New Roman" w:hAnsi="Times New Roman" w:cs="Times New Roman"/>
              <w:b/>
              <w:sz w:val="36"/>
              <w:szCs w:val="36"/>
              <w:lang w:val="el-GR"/>
            </w:rPr>
          </w:pPr>
        </w:p>
        <w:p w14:paraId="28CD882C" w14:textId="77777777" w:rsidR="00C7241C" w:rsidRPr="00C7241C" w:rsidRDefault="00C7241C" w:rsidP="00C7241C">
          <w:pPr>
            <w:shd w:val="clear" w:color="auto" w:fill="FFFFFF"/>
            <w:spacing w:after="0" w:line="240" w:lineRule="auto"/>
            <w:rPr>
              <w:rFonts w:ascii="Times New Roman" w:hAnsi="Times New Roman" w:cs="Times New Roman"/>
              <w:b/>
              <w:sz w:val="36"/>
              <w:szCs w:val="36"/>
              <w:lang w:val="el-GR"/>
            </w:rPr>
          </w:pPr>
        </w:p>
        <w:p w14:paraId="6FEDC97D" w14:textId="77777777" w:rsidR="00C7241C" w:rsidRPr="00C7241C" w:rsidRDefault="00C7241C" w:rsidP="00C7241C">
          <w:pPr>
            <w:shd w:val="clear" w:color="auto" w:fill="FFFFFF"/>
            <w:spacing w:after="0" w:line="240" w:lineRule="auto"/>
            <w:rPr>
              <w:rFonts w:ascii="Times New Roman" w:hAnsi="Times New Roman" w:cs="Times New Roman"/>
              <w:b/>
              <w:sz w:val="36"/>
              <w:szCs w:val="36"/>
              <w:lang w:val="el-GR"/>
            </w:rPr>
          </w:pPr>
        </w:p>
        <w:p w14:paraId="1057A185" w14:textId="77777777" w:rsidR="00C7241C" w:rsidRPr="00C7241C" w:rsidRDefault="00C7241C" w:rsidP="00C7241C">
          <w:pPr>
            <w:shd w:val="clear" w:color="auto" w:fill="FFFFFF"/>
            <w:spacing w:after="0" w:line="240" w:lineRule="auto"/>
            <w:rPr>
              <w:rFonts w:ascii="Times New Roman" w:hAnsi="Times New Roman" w:cs="Times New Roman"/>
              <w:b/>
              <w:sz w:val="36"/>
              <w:szCs w:val="36"/>
              <w:lang w:val="el-GR"/>
            </w:rPr>
          </w:pPr>
        </w:p>
        <w:p w14:paraId="0CDC2E61" w14:textId="77777777" w:rsidR="00C7241C" w:rsidRPr="00C7241C" w:rsidRDefault="00C7241C" w:rsidP="00C7241C">
          <w:pPr>
            <w:shd w:val="clear" w:color="auto" w:fill="FFFFFF"/>
            <w:spacing w:after="0" w:line="240" w:lineRule="auto"/>
            <w:rPr>
              <w:rFonts w:ascii="Times New Roman" w:hAnsi="Times New Roman" w:cs="Times New Roman"/>
              <w:b/>
              <w:sz w:val="36"/>
              <w:szCs w:val="36"/>
              <w:lang w:val="el-GR"/>
            </w:rPr>
          </w:pPr>
        </w:p>
        <w:p w14:paraId="75EC0884" w14:textId="77777777" w:rsidR="00C7241C" w:rsidRPr="00C7241C" w:rsidRDefault="00C7241C" w:rsidP="00C7241C">
          <w:pPr>
            <w:shd w:val="clear" w:color="auto" w:fill="FFFFFF"/>
            <w:spacing w:after="0" w:line="240" w:lineRule="auto"/>
            <w:rPr>
              <w:rFonts w:ascii="Times New Roman" w:hAnsi="Times New Roman" w:cs="Times New Roman"/>
              <w:b/>
              <w:sz w:val="36"/>
              <w:szCs w:val="36"/>
              <w:lang w:val="el-GR"/>
            </w:rPr>
          </w:pPr>
        </w:p>
        <w:p w14:paraId="7B0FA284" w14:textId="77777777" w:rsidR="00C7241C" w:rsidRPr="00C7241C" w:rsidRDefault="00C7241C" w:rsidP="00C7241C">
          <w:pPr>
            <w:shd w:val="clear" w:color="auto" w:fill="FFFFFF"/>
            <w:spacing w:after="0" w:line="240" w:lineRule="auto"/>
            <w:jc w:val="right"/>
            <w:rPr>
              <w:rFonts w:ascii="Times New Roman" w:hAnsi="Times New Roman" w:cs="Times New Roman"/>
              <w:b/>
              <w:sz w:val="36"/>
              <w:szCs w:val="36"/>
              <w:lang w:val="el-GR"/>
            </w:rPr>
          </w:pPr>
        </w:p>
        <w:p w14:paraId="21DA97D1" w14:textId="77777777" w:rsidR="00C7241C" w:rsidRPr="00C7241C" w:rsidRDefault="00C7241C" w:rsidP="00C7241C">
          <w:pPr>
            <w:shd w:val="clear" w:color="auto" w:fill="FFFFFF"/>
            <w:spacing w:after="0" w:line="240" w:lineRule="auto"/>
            <w:jc w:val="right"/>
            <w:rPr>
              <w:rFonts w:ascii="Times New Roman" w:hAnsi="Times New Roman" w:cs="Times New Roman"/>
              <w:b/>
              <w:sz w:val="36"/>
              <w:szCs w:val="36"/>
              <w:lang w:val="el-GR"/>
            </w:rPr>
          </w:pPr>
        </w:p>
        <w:p w14:paraId="2AE6134A" w14:textId="77777777" w:rsidR="00225915" w:rsidRDefault="00225915" w:rsidP="00225915">
          <w:pPr>
            <w:pStyle w:val="Heading1"/>
            <w:spacing w:after="240" w:line="360" w:lineRule="auto"/>
            <w:jc w:val="both"/>
            <w:rPr>
              <w:rFonts w:ascii="Times New Roman" w:eastAsiaTheme="minorHAnsi" w:hAnsi="Times New Roman" w:cs="Times New Roman"/>
              <w:b/>
              <w:color w:val="auto"/>
              <w:sz w:val="24"/>
              <w:szCs w:val="24"/>
              <w:lang w:val="el-GR"/>
            </w:rPr>
          </w:pPr>
        </w:p>
        <w:p w14:paraId="577ED10D" w14:textId="77777777" w:rsidR="00225915" w:rsidRPr="00642819" w:rsidRDefault="00225915" w:rsidP="00225915">
          <w:pPr>
            <w:pStyle w:val="Heading1"/>
            <w:spacing w:after="240" w:line="360" w:lineRule="auto"/>
            <w:jc w:val="both"/>
            <w:rPr>
              <w:rFonts w:ascii="Times New Roman" w:hAnsi="Times New Roman" w:cs="Times New Roman"/>
            </w:rPr>
          </w:pPr>
          <w:bookmarkStart w:id="1" w:name="_Toc74300902"/>
          <w:r w:rsidRPr="00642819">
            <w:rPr>
              <w:rFonts w:ascii="Times New Roman" w:hAnsi="Times New Roman" w:cs="Times New Roman"/>
            </w:rPr>
            <w:t>Abstract</w:t>
          </w:r>
          <w:bookmarkEnd w:id="1"/>
        </w:p>
        <w:p w14:paraId="3726D164" w14:textId="77777777" w:rsidR="00225915" w:rsidRPr="00831DC9" w:rsidRDefault="00225915" w:rsidP="00225915">
          <w:pPr>
            <w:shd w:val="clear" w:color="auto" w:fill="FFFFFF"/>
            <w:spacing w:before="240" w:after="240" w:line="360" w:lineRule="auto"/>
            <w:jc w:val="both"/>
            <w:rPr>
              <w:rFonts w:ascii="Times New Roman" w:hAnsi="Times New Roman" w:cs="Times New Roman"/>
              <w:sz w:val="24"/>
              <w:szCs w:val="24"/>
            </w:rPr>
          </w:pPr>
          <w:r w:rsidRPr="00831DC9">
            <w:rPr>
              <w:rFonts w:ascii="Times New Roman" w:hAnsi="Times New Roman" w:cs="Times New Roman"/>
              <w:sz w:val="24"/>
              <w:szCs w:val="24"/>
            </w:rPr>
            <w:t>In a society that develops, mutates and evolves, it self-evident that the needs of society as a whole do not remain stagnant. In a special period of time such as the one where a person stays in his place for many hours to protect himself from the threat of COVID-19 virus, a reality is formed that pushes the use of technology in many aspects of his life. This paper will address issues of democracy such as the decline of political interest, distance from parties and political processes, abstention, the decline of trust in political institutions and the inability of parties to function representatively in an electorate with strong social differentiation. In the face of this situation, it will be examined whether the rapid spread of technology is supportive or undermines the democratic functioning of political systems. In the issues to be addressed, extensive reference will be made to the case of blockchain and its relevance to democratic functions as well as the relevant technological and institutional conditions.</w:t>
          </w:r>
        </w:p>
        <w:p w14:paraId="673BB1DB" w14:textId="77777777" w:rsidR="00225915" w:rsidRPr="00831DC9" w:rsidRDefault="00225915" w:rsidP="00225915">
          <w:pPr>
            <w:shd w:val="clear" w:color="auto" w:fill="FFFFFF"/>
            <w:spacing w:before="240" w:after="240" w:line="360" w:lineRule="auto"/>
            <w:jc w:val="both"/>
            <w:rPr>
              <w:rFonts w:ascii="Times New Roman" w:hAnsi="Times New Roman" w:cs="Times New Roman"/>
              <w:sz w:val="24"/>
              <w:szCs w:val="24"/>
            </w:rPr>
          </w:pPr>
          <w:r w:rsidRPr="00831DC9">
            <w:rPr>
              <w:rFonts w:ascii="Times New Roman" w:hAnsi="Times New Roman" w:cs="Times New Roman"/>
              <w:sz w:val="24"/>
              <w:szCs w:val="24"/>
            </w:rPr>
            <w:t>The pandemic has brought about enormous changes in the daily lives of billions of people around the world. Without blockchain technology being a panacea, we will try to answer, based on the data we have, whether the use of blockchain ultimately promotes democratic functions.</w:t>
          </w:r>
        </w:p>
        <w:p w14:paraId="55019D23"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39F61CAF"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31B73EAA"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5DEBD879"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3BDC7632"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13AF26A5"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416A508C"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26A0E513"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0580D80E"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3AED55DF"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3E041C1C"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3EB73EAE"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16EC7141"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07C18E81"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27848DB5"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233D1DFD"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7AB44674"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70FFBE48" w14:textId="77777777" w:rsidR="00C7241C" w:rsidRPr="00C7241C" w:rsidRDefault="00C7241C" w:rsidP="00C7241C">
          <w:pPr>
            <w:shd w:val="clear" w:color="auto" w:fill="FFFFFF"/>
            <w:spacing w:after="0" w:line="240" w:lineRule="auto"/>
            <w:rPr>
              <w:rFonts w:ascii="Times New Roman" w:hAnsi="Times New Roman" w:cs="Times New Roman"/>
              <w:b/>
              <w:sz w:val="36"/>
              <w:szCs w:val="36"/>
            </w:rPr>
          </w:pPr>
        </w:p>
        <w:p w14:paraId="1E33D0F6" w14:textId="77777777" w:rsidR="00C7241C" w:rsidRPr="00C7241C" w:rsidRDefault="00C7241C" w:rsidP="00C7241C">
          <w:pPr>
            <w:shd w:val="clear" w:color="auto" w:fill="FFFFFF"/>
            <w:spacing w:after="0" w:line="240" w:lineRule="auto"/>
            <w:rPr>
              <w:rFonts w:ascii="Times New Roman" w:hAnsi="Times New Roman" w:cs="Times New Roman"/>
              <w:b/>
              <w:sz w:val="36"/>
              <w:szCs w:val="36"/>
              <w:lang w:val="el-GR"/>
            </w:rPr>
          </w:pPr>
          <w:r w:rsidRPr="00C7241C">
            <w:rPr>
              <w:rFonts w:ascii="Times New Roman" w:hAnsi="Times New Roman" w:cs="Times New Roman"/>
              <w:b/>
              <w:sz w:val="36"/>
              <w:szCs w:val="36"/>
              <w:lang w:val="el-GR"/>
            </w:rPr>
            <w:t>ΥΠΕΥΘΥΝΗ ΔΗΛΩΣΗ</w:t>
          </w:r>
        </w:p>
        <w:p w14:paraId="44E42A22"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0031401C" w14:textId="77777777" w:rsidR="00C7241C" w:rsidRPr="00C7241C" w:rsidRDefault="00C7241C" w:rsidP="00C7241C">
          <w:pPr>
            <w:shd w:val="clear" w:color="auto" w:fill="FFFFFF"/>
            <w:spacing w:after="0" w:line="240" w:lineRule="auto"/>
            <w:jc w:val="both"/>
            <w:rPr>
              <w:rFonts w:ascii="Times New Roman" w:hAnsi="Times New Roman" w:cs="Times New Roman"/>
              <w:sz w:val="24"/>
              <w:szCs w:val="24"/>
              <w:lang w:val="el-GR"/>
            </w:rPr>
          </w:pPr>
          <w:r w:rsidRPr="00C7241C">
            <w:rPr>
              <w:rFonts w:ascii="Times New Roman" w:hAnsi="Times New Roman" w:cs="Times New Roman"/>
              <w:lang w:val="el-GR"/>
            </w:rPr>
            <w:t xml:space="preserve">1. </w:t>
          </w:r>
          <w:r w:rsidRPr="00C7241C">
            <w:rPr>
              <w:rFonts w:ascii="Times New Roman" w:hAnsi="Times New Roman" w:cs="Times New Roman"/>
              <w:sz w:val="24"/>
              <w:szCs w:val="24"/>
              <w:lang w:val="el-GR"/>
            </w:rPr>
            <w:t xml:space="preserve">Δηλώνω ρητά και ανεπιφύλακτα ότι η διπλωματική εργασία που σας καταθέτω αποτελεί προϊόν δικής μου πνευματικής προσπάθειας, δεν παραβιάζει τα δικαιώματα τρίτων μερών και ακολουθεί τα διεθνώς αναγνωρισμένα πρότυπα επιστημονικής συγγραφής τηρώντας πιστά την ακαδημαϊκή δεοντολογία. </w:t>
          </w:r>
        </w:p>
        <w:p w14:paraId="7C7518E8" w14:textId="77777777" w:rsidR="00C7241C" w:rsidRPr="00C7241C" w:rsidRDefault="00C7241C" w:rsidP="00C7241C">
          <w:pPr>
            <w:shd w:val="clear" w:color="auto" w:fill="FFFFFF"/>
            <w:spacing w:after="0" w:line="240" w:lineRule="auto"/>
            <w:jc w:val="both"/>
            <w:rPr>
              <w:rFonts w:ascii="Times New Roman" w:hAnsi="Times New Roman" w:cs="Times New Roman"/>
              <w:sz w:val="24"/>
              <w:szCs w:val="24"/>
              <w:lang w:val="el-GR"/>
            </w:rPr>
          </w:pPr>
          <w:r w:rsidRPr="00C7241C">
            <w:rPr>
              <w:rFonts w:ascii="Times New Roman" w:hAnsi="Times New Roman" w:cs="Times New Roman"/>
              <w:sz w:val="24"/>
              <w:szCs w:val="24"/>
              <w:lang w:val="el-GR"/>
            </w:rPr>
            <w:t xml:space="preserve">2. Οι απόψεις που εκφράζονται αποτελούν αποκλειστικά ευθύνη του/της συγγραφέα/ως και ο/η επιβλέπων/ ουσα, οι εξετάσεις, το Τμήμα και το Πανεπιστήμιο δεν υιοθετούν κατ’ ανάγκη της εκφραζόμενες απόψεις ούτε φέρουν οποιαδήποτε ευθύνη για τυχόν λάθη και παραλείψεις. </w:t>
          </w:r>
        </w:p>
        <w:p w14:paraId="334978F7"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24B2672F"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6B2D4C8A"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43DE3B80"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3F9D7099"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15F561EB" w14:textId="77777777" w:rsidR="00C7241C" w:rsidRPr="00C7241C" w:rsidRDefault="00C7241C" w:rsidP="00C7241C">
          <w:pPr>
            <w:shd w:val="clear" w:color="auto" w:fill="FFFFFF"/>
            <w:spacing w:after="0" w:line="240" w:lineRule="auto"/>
            <w:rPr>
              <w:rFonts w:ascii="Times New Roman" w:hAnsi="Times New Roman" w:cs="Times New Roman"/>
              <w:sz w:val="24"/>
              <w:szCs w:val="24"/>
              <w:lang w:val="el-GR"/>
            </w:rPr>
          </w:pPr>
          <w:r w:rsidRPr="00C7241C">
            <w:rPr>
              <w:rFonts w:ascii="Times New Roman" w:hAnsi="Times New Roman" w:cs="Times New Roman"/>
              <w:sz w:val="24"/>
              <w:szCs w:val="24"/>
              <w:lang w:val="el-GR"/>
            </w:rPr>
            <w:t>Ο/Η δηλών/ούσα</w:t>
          </w:r>
        </w:p>
        <w:p w14:paraId="01BA4107" w14:textId="77777777" w:rsidR="00C7241C" w:rsidRPr="00C7241C" w:rsidRDefault="00C7241C" w:rsidP="00C7241C">
          <w:pPr>
            <w:shd w:val="clear" w:color="auto" w:fill="FFFFFF"/>
            <w:spacing w:after="0" w:line="240" w:lineRule="auto"/>
            <w:rPr>
              <w:rFonts w:ascii="Times New Roman" w:hAnsi="Times New Roman" w:cs="Times New Roman"/>
              <w:sz w:val="24"/>
              <w:szCs w:val="24"/>
              <w:lang w:val="el-GR"/>
            </w:rPr>
          </w:pPr>
          <w:r w:rsidRPr="00C7241C">
            <w:rPr>
              <w:rFonts w:ascii="Times New Roman" w:hAnsi="Times New Roman" w:cs="Times New Roman"/>
              <w:sz w:val="24"/>
              <w:szCs w:val="24"/>
              <w:lang w:val="el-GR"/>
            </w:rPr>
            <w:t>....................................................(Υπογραφή)</w:t>
          </w:r>
        </w:p>
        <w:p w14:paraId="615D560C"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54BB0684"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25F5E5F9"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65844A23"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1F1D01E6"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36DE9E96"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1576A5A7"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03BDC440"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221E70CB"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04D9CF4D"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32F26F40"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19A2BF85"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139A1FEB"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1AC7429B"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6952EBAE"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2D2854F8"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7F507100"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4C0C1512"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069127FD"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09B7BD3A"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68E302E7"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67F357E5"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7D7FCF51"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2B41628B"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066E3BC0"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4DF6F2A4" w14:textId="77777777" w:rsidR="00C7241C" w:rsidRPr="00C7241C" w:rsidRDefault="00C7241C" w:rsidP="00C7241C">
          <w:pPr>
            <w:shd w:val="clear" w:color="auto" w:fill="FFFFFF"/>
            <w:spacing w:after="0" w:line="240" w:lineRule="auto"/>
            <w:rPr>
              <w:rFonts w:ascii="Times New Roman" w:hAnsi="Times New Roman" w:cs="Times New Roman"/>
              <w:lang w:val="el-GR"/>
            </w:rPr>
          </w:pPr>
        </w:p>
        <w:p w14:paraId="32641F69" w14:textId="127EC164" w:rsidR="00473DAF" w:rsidRPr="00337D05" w:rsidRDefault="00BE6610" w:rsidP="00337D05">
          <w:pPr>
            <w:spacing w:before="240" w:after="240" w:line="360" w:lineRule="auto"/>
            <w:jc w:val="both"/>
            <w:rPr>
              <w:rFonts w:ascii="Times New Roman" w:hAnsi="Times New Roman" w:cs="Times New Roman"/>
              <w:sz w:val="24"/>
              <w:szCs w:val="24"/>
              <w:lang w:val="el-GR"/>
            </w:rPr>
          </w:pPr>
        </w:p>
      </w:sdtContent>
    </w:sdt>
    <w:p w14:paraId="59DFFEE8" w14:textId="6F6936B1" w:rsidR="00BA0AF9" w:rsidRPr="00201A3C" w:rsidRDefault="00BA0AF9" w:rsidP="007427ED">
      <w:pPr>
        <w:pStyle w:val="Heading1"/>
        <w:spacing w:after="240" w:line="360" w:lineRule="auto"/>
        <w:jc w:val="both"/>
        <w:rPr>
          <w:rFonts w:ascii="Times New Roman" w:hAnsi="Times New Roman" w:cs="Times New Roman"/>
          <w:lang w:val="el-GR"/>
        </w:rPr>
      </w:pPr>
      <w:bookmarkStart w:id="2" w:name="_Toc74300903"/>
      <w:r w:rsidRPr="00201A3C">
        <w:rPr>
          <w:rFonts w:ascii="Times New Roman" w:hAnsi="Times New Roman" w:cs="Times New Roman"/>
          <w:lang w:val="el-GR"/>
        </w:rPr>
        <w:t>ΠΕΡΙΕΧΟΜΕΝΑ</w:t>
      </w:r>
      <w:bookmarkEnd w:id="2"/>
    </w:p>
    <w:p w14:paraId="014301B9" w14:textId="77777777" w:rsidR="00D80740" w:rsidRPr="00831DC9" w:rsidRDefault="00D80740" w:rsidP="007427ED">
      <w:pPr>
        <w:spacing w:before="240" w:after="240" w:line="360" w:lineRule="auto"/>
        <w:jc w:val="both"/>
        <w:rPr>
          <w:rFonts w:ascii="Times New Roman" w:hAnsi="Times New Roman" w:cs="Times New Roman"/>
          <w:b/>
          <w:sz w:val="24"/>
          <w:szCs w:val="24"/>
          <w:lang w:val="el-GR"/>
        </w:rPr>
      </w:pPr>
    </w:p>
    <w:sdt>
      <w:sdtPr>
        <w:rPr>
          <w:rFonts w:ascii="Times New Roman" w:eastAsiaTheme="minorHAnsi" w:hAnsi="Times New Roman" w:cs="Times New Roman"/>
          <w:color w:val="auto"/>
          <w:sz w:val="24"/>
          <w:szCs w:val="24"/>
          <w:lang w:val="en-US" w:eastAsia="en-US"/>
        </w:rPr>
        <w:id w:val="1941941880"/>
        <w:docPartObj>
          <w:docPartGallery w:val="Table of Contents"/>
          <w:docPartUnique/>
        </w:docPartObj>
      </w:sdtPr>
      <w:sdtEndPr>
        <w:rPr>
          <w:b/>
          <w:bCs/>
        </w:rPr>
      </w:sdtEndPr>
      <w:sdtContent>
        <w:p w14:paraId="02A5B7DB" w14:textId="77777777" w:rsidR="00373854" w:rsidRPr="00201A3C" w:rsidRDefault="00373854" w:rsidP="007427ED">
          <w:pPr>
            <w:pStyle w:val="TOCHeading"/>
            <w:spacing w:after="240" w:line="360" w:lineRule="auto"/>
            <w:jc w:val="both"/>
            <w:rPr>
              <w:rFonts w:ascii="Times New Roman" w:hAnsi="Times New Roman" w:cs="Times New Roman"/>
              <w:sz w:val="28"/>
              <w:szCs w:val="28"/>
            </w:rPr>
          </w:pPr>
          <w:r w:rsidRPr="00201A3C">
            <w:rPr>
              <w:rFonts w:ascii="Times New Roman" w:hAnsi="Times New Roman" w:cs="Times New Roman"/>
              <w:sz w:val="28"/>
              <w:szCs w:val="28"/>
            </w:rPr>
            <w:t>Περιεχόμενα</w:t>
          </w:r>
        </w:p>
        <w:p w14:paraId="6D52E054" w14:textId="47BC171E" w:rsidR="00874912" w:rsidRDefault="00246AFB">
          <w:pPr>
            <w:pStyle w:val="TOC1"/>
            <w:tabs>
              <w:tab w:val="right" w:leader="dot" w:pos="9350"/>
            </w:tabs>
            <w:rPr>
              <w:rFonts w:cstheme="minorBidi"/>
              <w:noProof/>
            </w:rPr>
          </w:pPr>
          <w:r w:rsidRPr="00831DC9">
            <w:rPr>
              <w:rFonts w:ascii="Times New Roman" w:hAnsi="Times New Roman"/>
              <w:sz w:val="24"/>
              <w:szCs w:val="24"/>
            </w:rPr>
            <w:fldChar w:fldCharType="begin"/>
          </w:r>
          <w:r w:rsidR="00373854" w:rsidRPr="00831DC9">
            <w:rPr>
              <w:rFonts w:ascii="Times New Roman" w:hAnsi="Times New Roman"/>
              <w:sz w:val="24"/>
              <w:szCs w:val="24"/>
            </w:rPr>
            <w:instrText xml:space="preserve"> TOC \o "1-3" \h \z \u </w:instrText>
          </w:r>
          <w:r w:rsidRPr="00831DC9">
            <w:rPr>
              <w:rFonts w:ascii="Times New Roman" w:hAnsi="Times New Roman"/>
              <w:sz w:val="24"/>
              <w:szCs w:val="24"/>
            </w:rPr>
            <w:fldChar w:fldCharType="separate"/>
          </w:r>
          <w:hyperlink w:anchor="_Toc74300901" w:history="1">
            <w:r w:rsidR="00874912" w:rsidRPr="007C1839">
              <w:rPr>
                <w:rStyle w:val="Hyperlink"/>
                <w:rFonts w:ascii="Times New Roman" w:hAnsi="Times New Roman"/>
                <w:noProof/>
              </w:rPr>
              <w:t>Περίληψη</w:t>
            </w:r>
            <w:r w:rsidR="00874912">
              <w:rPr>
                <w:noProof/>
                <w:webHidden/>
              </w:rPr>
              <w:tab/>
            </w:r>
            <w:r w:rsidR="00874912">
              <w:rPr>
                <w:noProof/>
                <w:webHidden/>
              </w:rPr>
              <w:fldChar w:fldCharType="begin"/>
            </w:r>
            <w:r w:rsidR="00874912">
              <w:rPr>
                <w:noProof/>
                <w:webHidden/>
              </w:rPr>
              <w:instrText xml:space="preserve"> PAGEREF _Toc74300901 \h </w:instrText>
            </w:r>
            <w:r w:rsidR="00874912">
              <w:rPr>
                <w:noProof/>
                <w:webHidden/>
              </w:rPr>
            </w:r>
            <w:r w:rsidR="00874912">
              <w:rPr>
                <w:noProof/>
                <w:webHidden/>
              </w:rPr>
              <w:fldChar w:fldCharType="separate"/>
            </w:r>
            <w:r w:rsidR="00874912">
              <w:rPr>
                <w:noProof/>
                <w:webHidden/>
              </w:rPr>
              <w:t>i</w:t>
            </w:r>
            <w:r w:rsidR="00874912">
              <w:rPr>
                <w:noProof/>
                <w:webHidden/>
              </w:rPr>
              <w:fldChar w:fldCharType="end"/>
            </w:r>
          </w:hyperlink>
        </w:p>
        <w:p w14:paraId="1F74F4B3" w14:textId="7817B684" w:rsidR="00874912" w:rsidRDefault="00BE6610">
          <w:pPr>
            <w:pStyle w:val="TOC1"/>
            <w:tabs>
              <w:tab w:val="right" w:leader="dot" w:pos="9350"/>
            </w:tabs>
            <w:rPr>
              <w:rFonts w:cstheme="minorBidi"/>
              <w:noProof/>
            </w:rPr>
          </w:pPr>
          <w:hyperlink w:anchor="_Toc74300902" w:history="1">
            <w:r w:rsidR="00874912" w:rsidRPr="007C1839">
              <w:rPr>
                <w:rStyle w:val="Hyperlink"/>
                <w:rFonts w:ascii="Times New Roman" w:hAnsi="Times New Roman"/>
                <w:noProof/>
              </w:rPr>
              <w:t>Abstract</w:t>
            </w:r>
            <w:r w:rsidR="00874912">
              <w:rPr>
                <w:noProof/>
                <w:webHidden/>
              </w:rPr>
              <w:tab/>
            </w:r>
            <w:r w:rsidR="00874912">
              <w:rPr>
                <w:noProof/>
                <w:webHidden/>
              </w:rPr>
              <w:fldChar w:fldCharType="begin"/>
            </w:r>
            <w:r w:rsidR="00874912">
              <w:rPr>
                <w:noProof/>
                <w:webHidden/>
              </w:rPr>
              <w:instrText xml:space="preserve"> PAGEREF _Toc74300902 \h </w:instrText>
            </w:r>
            <w:r w:rsidR="00874912">
              <w:rPr>
                <w:noProof/>
                <w:webHidden/>
              </w:rPr>
            </w:r>
            <w:r w:rsidR="00874912">
              <w:rPr>
                <w:noProof/>
                <w:webHidden/>
              </w:rPr>
              <w:fldChar w:fldCharType="separate"/>
            </w:r>
            <w:r w:rsidR="00874912">
              <w:rPr>
                <w:noProof/>
                <w:webHidden/>
              </w:rPr>
              <w:t>ii</w:t>
            </w:r>
            <w:r w:rsidR="00874912">
              <w:rPr>
                <w:noProof/>
                <w:webHidden/>
              </w:rPr>
              <w:fldChar w:fldCharType="end"/>
            </w:r>
          </w:hyperlink>
        </w:p>
        <w:p w14:paraId="64DC3D15" w14:textId="39F25194" w:rsidR="00874912" w:rsidRDefault="00BE6610">
          <w:pPr>
            <w:pStyle w:val="TOC1"/>
            <w:tabs>
              <w:tab w:val="right" w:leader="dot" w:pos="9350"/>
            </w:tabs>
            <w:rPr>
              <w:rFonts w:cstheme="minorBidi"/>
              <w:noProof/>
            </w:rPr>
          </w:pPr>
          <w:hyperlink w:anchor="_Toc74300903" w:history="1">
            <w:r w:rsidR="00874912" w:rsidRPr="007C1839">
              <w:rPr>
                <w:rStyle w:val="Hyperlink"/>
                <w:rFonts w:ascii="Times New Roman" w:hAnsi="Times New Roman"/>
                <w:noProof/>
              </w:rPr>
              <w:t>ΠΕΡΙΕΧΟΜΕΝΑ</w:t>
            </w:r>
            <w:r w:rsidR="00874912">
              <w:rPr>
                <w:noProof/>
                <w:webHidden/>
              </w:rPr>
              <w:tab/>
            </w:r>
            <w:r w:rsidR="00874912">
              <w:rPr>
                <w:noProof/>
                <w:webHidden/>
              </w:rPr>
              <w:fldChar w:fldCharType="begin"/>
            </w:r>
            <w:r w:rsidR="00874912">
              <w:rPr>
                <w:noProof/>
                <w:webHidden/>
              </w:rPr>
              <w:instrText xml:space="preserve"> PAGEREF _Toc74300903 \h </w:instrText>
            </w:r>
            <w:r w:rsidR="00874912">
              <w:rPr>
                <w:noProof/>
                <w:webHidden/>
              </w:rPr>
            </w:r>
            <w:r w:rsidR="00874912">
              <w:rPr>
                <w:noProof/>
                <w:webHidden/>
              </w:rPr>
              <w:fldChar w:fldCharType="separate"/>
            </w:r>
            <w:r w:rsidR="00874912">
              <w:rPr>
                <w:noProof/>
                <w:webHidden/>
              </w:rPr>
              <w:t>iv</w:t>
            </w:r>
            <w:r w:rsidR="00874912">
              <w:rPr>
                <w:noProof/>
                <w:webHidden/>
              </w:rPr>
              <w:fldChar w:fldCharType="end"/>
            </w:r>
          </w:hyperlink>
        </w:p>
        <w:p w14:paraId="70204876" w14:textId="34BC953C" w:rsidR="00874912" w:rsidRDefault="00BE6610">
          <w:pPr>
            <w:pStyle w:val="TOC1"/>
            <w:tabs>
              <w:tab w:val="right" w:leader="dot" w:pos="9350"/>
            </w:tabs>
            <w:rPr>
              <w:rFonts w:cstheme="minorBidi"/>
              <w:noProof/>
            </w:rPr>
          </w:pPr>
          <w:hyperlink w:anchor="_Toc74300904" w:history="1">
            <w:r w:rsidR="00874912" w:rsidRPr="007C1839">
              <w:rPr>
                <w:rStyle w:val="Hyperlink"/>
                <w:rFonts w:ascii="Times New Roman" w:hAnsi="Times New Roman"/>
                <w:noProof/>
              </w:rPr>
              <w:t>ΠΙΝΑΚΕΣ</w:t>
            </w:r>
            <w:r w:rsidR="00874912">
              <w:rPr>
                <w:noProof/>
                <w:webHidden/>
              </w:rPr>
              <w:tab/>
            </w:r>
            <w:r w:rsidR="00874912">
              <w:rPr>
                <w:noProof/>
                <w:webHidden/>
              </w:rPr>
              <w:fldChar w:fldCharType="begin"/>
            </w:r>
            <w:r w:rsidR="00874912">
              <w:rPr>
                <w:noProof/>
                <w:webHidden/>
              </w:rPr>
              <w:instrText xml:space="preserve"> PAGEREF _Toc74300904 \h </w:instrText>
            </w:r>
            <w:r w:rsidR="00874912">
              <w:rPr>
                <w:noProof/>
                <w:webHidden/>
              </w:rPr>
            </w:r>
            <w:r w:rsidR="00874912">
              <w:rPr>
                <w:noProof/>
                <w:webHidden/>
              </w:rPr>
              <w:fldChar w:fldCharType="separate"/>
            </w:r>
            <w:r w:rsidR="00874912">
              <w:rPr>
                <w:noProof/>
                <w:webHidden/>
              </w:rPr>
              <w:t>vi</w:t>
            </w:r>
            <w:r w:rsidR="00874912">
              <w:rPr>
                <w:noProof/>
                <w:webHidden/>
              </w:rPr>
              <w:fldChar w:fldCharType="end"/>
            </w:r>
          </w:hyperlink>
        </w:p>
        <w:p w14:paraId="2188BE0C" w14:textId="70C866FB" w:rsidR="00874912" w:rsidRDefault="00BE6610">
          <w:pPr>
            <w:pStyle w:val="TOC1"/>
            <w:tabs>
              <w:tab w:val="right" w:leader="dot" w:pos="9350"/>
            </w:tabs>
            <w:rPr>
              <w:rFonts w:cstheme="minorBidi"/>
              <w:noProof/>
            </w:rPr>
          </w:pPr>
          <w:hyperlink w:anchor="_Toc74300905" w:history="1">
            <w:r w:rsidR="00874912" w:rsidRPr="007C1839">
              <w:rPr>
                <w:rStyle w:val="Hyperlink"/>
                <w:rFonts w:ascii="Times New Roman" w:hAnsi="Times New Roman"/>
                <w:noProof/>
              </w:rPr>
              <w:t>ΕΙΚΟΝΕΣ</w:t>
            </w:r>
            <w:r w:rsidR="00874912">
              <w:rPr>
                <w:noProof/>
                <w:webHidden/>
              </w:rPr>
              <w:tab/>
            </w:r>
            <w:r w:rsidR="00874912">
              <w:rPr>
                <w:noProof/>
                <w:webHidden/>
              </w:rPr>
              <w:fldChar w:fldCharType="begin"/>
            </w:r>
            <w:r w:rsidR="00874912">
              <w:rPr>
                <w:noProof/>
                <w:webHidden/>
              </w:rPr>
              <w:instrText xml:space="preserve"> PAGEREF _Toc74300905 \h </w:instrText>
            </w:r>
            <w:r w:rsidR="00874912">
              <w:rPr>
                <w:noProof/>
                <w:webHidden/>
              </w:rPr>
            </w:r>
            <w:r w:rsidR="00874912">
              <w:rPr>
                <w:noProof/>
                <w:webHidden/>
              </w:rPr>
              <w:fldChar w:fldCharType="separate"/>
            </w:r>
            <w:r w:rsidR="00874912">
              <w:rPr>
                <w:noProof/>
                <w:webHidden/>
              </w:rPr>
              <w:t>vii</w:t>
            </w:r>
            <w:r w:rsidR="00874912">
              <w:rPr>
                <w:noProof/>
                <w:webHidden/>
              </w:rPr>
              <w:fldChar w:fldCharType="end"/>
            </w:r>
          </w:hyperlink>
        </w:p>
        <w:p w14:paraId="15EF8A7C" w14:textId="021776DA" w:rsidR="00874912" w:rsidRDefault="00BE6610">
          <w:pPr>
            <w:pStyle w:val="TOC1"/>
            <w:tabs>
              <w:tab w:val="right" w:leader="dot" w:pos="9350"/>
            </w:tabs>
            <w:rPr>
              <w:rFonts w:cstheme="minorBidi"/>
              <w:noProof/>
            </w:rPr>
          </w:pPr>
          <w:hyperlink w:anchor="_Toc74300906" w:history="1">
            <w:r w:rsidR="00874912" w:rsidRPr="007C1839">
              <w:rPr>
                <w:rStyle w:val="Hyperlink"/>
                <w:rFonts w:ascii="Times New Roman" w:hAnsi="Times New Roman"/>
                <w:noProof/>
              </w:rPr>
              <w:t>ΣΧΗΜΑΤΑ</w:t>
            </w:r>
            <w:r w:rsidR="00874912">
              <w:rPr>
                <w:noProof/>
                <w:webHidden/>
              </w:rPr>
              <w:tab/>
            </w:r>
            <w:r w:rsidR="00874912">
              <w:rPr>
                <w:noProof/>
                <w:webHidden/>
              </w:rPr>
              <w:fldChar w:fldCharType="begin"/>
            </w:r>
            <w:r w:rsidR="00874912">
              <w:rPr>
                <w:noProof/>
                <w:webHidden/>
              </w:rPr>
              <w:instrText xml:space="preserve"> PAGEREF _Toc74300906 \h </w:instrText>
            </w:r>
            <w:r w:rsidR="00874912">
              <w:rPr>
                <w:noProof/>
                <w:webHidden/>
              </w:rPr>
            </w:r>
            <w:r w:rsidR="00874912">
              <w:rPr>
                <w:noProof/>
                <w:webHidden/>
              </w:rPr>
              <w:fldChar w:fldCharType="separate"/>
            </w:r>
            <w:r w:rsidR="00874912">
              <w:rPr>
                <w:noProof/>
                <w:webHidden/>
              </w:rPr>
              <w:t>viii</w:t>
            </w:r>
            <w:r w:rsidR="00874912">
              <w:rPr>
                <w:noProof/>
                <w:webHidden/>
              </w:rPr>
              <w:fldChar w:fldCharType="end"/>
            </w:r>
          </w:hyperlink>
        </w:p>
        <w:p w14:paraId="21A06C66" w14:textId="78E570BF" w:rsidR="00874912" w:rsidRDefault="00BE6610">
          <w:pPr>
            <w:pStyle w:val="TOC1"/>
            <w:tabs>
              <w:tab w:val="right" w:leader="dot" w:pos="9350"/>
            </w:tabs>
            <w:rPr>
              <w:rFonts w:cstheme="minorBidi"/>
              <w:noProof/>
            </w:rPr>
          </w:pPr>
          <w:hyperlink w:anchor="_Toc74300907" w:history="1">
            <w:r w:rsidR="00874912" w:rsidRPr="007C1839">
              <w:rPr>
                <w:rStyle w:val="Hyperlink"/>
                <w:rFonts w:ascii="Times New Roman" w:hAnsi="Times New Roman"/>
                <w:b/>
                <w:noProof/>
              </w:rPr>
              <w:t>Εισαγωγή</w:t>
            </w:r>
            <w:r w:rsidR="00874912">
              <w:rPr>
                <w:noProof/>
                <w:webHidden/>
              </w:rPr>
              <w:tab/>
            </w:r>
            <w:r w:rsidR="00874912">
              <w:rPr>
                <w:noProof/>
                <w:webHidden/>
              </w:rPr>
              <w:fldChar w:fldCharType="begin"/>
            </w:r>
            <w:r w:rsidR="00874912">
              <w:rPr>
                <w:noProof/>
                <w:webHidden/>
              </w:rPr>
              <w:instrText xml:space="preserve"> PAGEREF _Toc74300907 \h </w:instrText>
            </w:r>
            <w:r w:rsidR="00874912">
              <w:rPr>
                <w:noProof/>
                <w:webHidden/>
              </w:rPr>
            </w:r>
            <w:r w:rsidR="00874912">
              <w:rPr>
                <w:noProof/>
                <w:webHidden/>
              </w:rPr>
              <w:fldChar w:fldCharType="separate"/>
            </w:r>
            <w:r w:rsidR="00874912">
              <w:rPr>
                <w:noProof/>
                <w:webHidden/>
              </w:rPr>
              <w:t>1</w:t>
            </w:r>
            <w:r w:rsidR="00874912">
              <w:rPr>
                <w:noProof/>
                <w:webHidden/>
              </w:rPr>
              <w:fldChar w:fldCharType="end"/>
            </w:r>
          </w:hyperlink>
        </w:p>
        <w:p w14:paraId="226B451F" w14:textId="3A011D1C" w:rsidR="00874912" w:rsidRDefault="00BE6610">
          <w:pPr>
            <w:pStyle w:val="TOC1"/>
            <w:tabs>
              <w:tab w:val="right" w:leader="dot" w:pos="9350"/>
            </w:tabs>
            <w:rPr>
              <w:rFonts w:cstheme="minorBidi"/>
              <w:noProof/>
            </w:rPr>
          </w:pPr>
          <w:hyperlink w:anchor="_Toc74300908" w:history="1">
            <w:r w:rsidR="00874912" w:rsidRPr="007C1839">
              <w:rPr>
                <w:rStyle w:val="Hyperlink"/>
                <w:rFonts w:ascii="Times New Roman" w:hAnsi="Times New Roman"/>
                <w:noProof/>
              </w:rPr>
              <w:t>Το αντικείμενο της έρευνας και η μεθοδολογική προσέγγισή του.</w:t>
            </w:r>
            <w:r w:rsidR="00874912">
              <w:rPr>
                <w:noProof/>
                <w:webHidden/>
              </w:rPr>
              <w:tab/>
            </w:r>
            <w:r w:rsidR="00874912">
              <w:rPr>
                <w:noProof/>
                <w:webHidden/>
              </w:rPr>
              <w:fldChar w:fldCharType="begin"/>
            </w:r>
            <w:r w:rsidR="00874912">
              <w:rPr>
                <w:noProof/>
                <w:webHidden/>
              </w:rPr>
              <w:instrText xml:space="preserve"> PAGEREF _Toc74300908 \h </w:instrText>
            </w:r>
            <w:r w:rsidR="00874912">
              <w:rPr>
                <w:noProof/>
                <w:webHidden/>
              </w:rPr>
            </w:r>
            <w:r w:rsidR="00874912">
              <w:rPr>
                <w:noProof/>
                <w:webHidden/>
              </w:rPr>
              <w:fldChar w:fldCharType="separate"/>
            </w:r>
            <w:r w:rsidR="00874912">
              <w:rPr>
                <w:noProof/>
                <w:webHidden/>
              </w:rPr>
              <w:t>1</w:t>
            </w:r>
            <w:r w:rsidR="00874912">
              <w:rPr>
                <w:noProof/>
                <w:webHidden/>
              </w:rPr>
              <w:fldChar w:fldCharType="end"/>
            </w:r>
          </w:hyperlink>
        </w:p>
        <w:p w14:paraId="0847755B" w14:textId="17F8A8D1" w:rsidR="00874912" w:rsidRDefault="00BE6610">
          <w:pPr>
            <w:pStyle w:val="TOC1"/>
            <w:tabs>
              <w:tab w:val="right" w:leader="dot" w:pos="9350"/>
            </w:tabs>
            <w:rPr>
              <w:rFonts w:cstheme="minorBidi"/>
              <w:noProof/>
            </w:rPr>
          </w:pPr>
          <w:hyperlink w:anchor="_Toc74300909" w:history="1">
            <w:r w:rsidR="00874912" w:rsidRPr="007C1839">
              <w:rPr>
                <w:rStyle w:val="Hyperlink"/>
                <w:rFonts w:ascii="Times New Roman" w:hAnsi="Times New Roman"/>
                <w:b/>
                <w:noProof/>
              </w:rPr>
              <w:t>ΚΕΦΑΛΑΙΟ 1. Απειλεί την Δημοκρατία η Τεχνολογία;</w:t>
            </w:r>
            <w:r w:rsidR="00874912">
              <w:rPr>
                <w:noProof/>
                <w:webHidden/>
              </w:rPr>
              <w:tab/>
            </w:r>
            <w:r w:rsidR="00874912">
              <w:rPr>
                <w:noProof/>
                <w:webHidden/>
              </w:rPr>
              <w:fldChar w:fldCharType="begin"/>
            </w:r>
            <w:r w:rsidR="00874912">
              <w:rPr>
                <w:noProof/>
                <w:webHidden/>
              </w:rPr>
              <w:instrText xml:space="preserve"> PAGEREF _Toc74300909 \h </w:instrText>
            </w:r>
            <w:r w:rsidR="00874912">
              <w:rPr>
                <w:noProof/>
                <w:webHidden/>
              </w:rPr>
            </w:r>
            <w:r w:rsidR="00874912">
              <w:rPr>
                <w:noProof/>
                <w:webHidden/>
              </w:rPr>
              <w:fldChar w:fldCharType="separate"/>
            </w:r>
            <w:r w:rsidR="00874912">
              <w:rPr>
                <w:noProof/>
                <w:webHidden/>
              </w:rPr>
              <w:t>2</w:t>
            </w:r>
            <w:r w:rsidR="00874912">
              <w:rPr>
                <w:noProof/>
                <w:webHidden/>
              </w:rPr>
              <w:fldChar w:fldCharType="end"/>
            </w:r>
          </w:hyperlink>
        </w:p>
        <w:p w14:paraId="386DD54A" w14:textId="629FA492" w:rsidR="00874912" w:rsidRDefault="00BE6610">
          <w:pPr>
            <w:pStyle w:val="TOC2"/>
            <w:tabs>
              <w:tab w:val="left" w:pos="880"/>
              <w:tab w:val="right" w:leader="dot" w:pos="9350"/>
            </w:tabs>
            <w:rPr>
              <w:rFonts w:cstheme="minorBidi"/>
              <w:noProof/>
            </w:rPr>
          </w:pPr>
          <w:hyperlink w:anchor="_Toc74300910" w:history="1">
            <w:r w:rsidR="00874912" w:rsidRPr="007C1839">
              <w:rPr>
                <w:rStyle w:val="Hyperlink"/>
                <w:rFonts w:ascii="Times New Roman" w:hAnsi="Times New Roman"/>
                <w:noProof/>
              </w:rPr>
              <w:t>1.1</w:t>
            </w:r>
            <w:r w:rsidR="00874912">
              <w:rPr>
                <w:rFonts w:cstheme="minorBidi"/>
                <w:noProof/>
              </w:rPr>
              <w:tab/>
            </w:r>
            <w:r w:rsidR="00874912" w:rsidRPr="007C1839">
              <w:rPr>
                <w:rStyle w:val="Hyperlink"/>
                <w:rFonts w:ascii="Times New Roman" w:hAnsi="Times New Roman"/>
                <w:noProof/>
              </w:rPr>
              <w:t>Όψεις  των προβλημάτων στο ελληνικό πολιτικό σύστημα</w:t>
            </w:r>
            <w:r w:rsidR="00874912">
              <w:rPr>
                <w:noProof/>
                <w:webHidden/>
              </w:rPr>
              <w:tab/>
            </w:r>
            <w:r w:rsidR="00874912">
              <w:rPr>
                <w:noProof/>
                <w:webHidden/>
              </w:rPr>
              <w:fldChar w:fldCharType="begin"/>
            </w:r>
            <w:r w:rsidR="00874912">
              <w:rPr>
                <w:noProof/>
                <w:webHidden/>
              </w:rPr>
              <w:instrText xml:space="preserve"> PAGEREF _Toc74300910 \h </w:instrText>
            </w:r>
            <w:r w:rsidR="00874912">
              <w:rPr>
                <w:noProof/>
                <w:webHidden/>
              </w:rPr>
            </w:r>
            <w:r w:rsidR="00874912">
              <w:rPr>
                <w:noProof/>
                <w:webHidden/>
              </w:rPr>
              <w:fldChar w:fldCharType="separate"/>
            </w:r>
            <w:r w:rsidR="00874912">
              <w:rPr>
                <w:noProof/>
                <w:webHidden/>
              </w:rPr>
              <w:t>2</w:t>
            </w:r>
            <w:r w:rsidR="00874912">
              <w:rPr>
                <w:noProof/>
                <w:webHidden/>
              </w:rPr>
              <w:fldChar w:fldCharType="end"/>
            </w:r>
          </w:hyperlink>
        </w:p>
        <w:p w14:paraId="689C3852" w14:textId="12CD3D1F" w:rsidR="00874912" w:rsidRDefault="00BE6610">
          <w:pPr>
            <w:pStyle w:val="TOC2"/>
            <w:tabs>
              <w:tab w:val="right" w:leader="dot" w:pos="9350"/>
            </w:tabs>
            <w:rPr>
              <w:rFonts w:cstheme="minorBidi"/>
              <w:noProof/>
            </w:rPr>
          </w:pPr>
          <w:hyperlink w:anchor="_Toc74300911" w:history="1">
            <w:r w:rsidR="00874912" w:rsidRPr="007C1839">
              <w:rPr>
                <w:rStyle w:val="Hyperlink"/>
                <w:rFonts w:ascii="Times New Roman" w:hAnsi="Times New Roman"/>
                <w:noProof/>
              </w:rPr>
              <w:t>1.2 Από το πολιτικό ενδιαφέρον στην πολιτική αδιαφορία;</w:t>
            </w:r>
            <w:r w:rsidR="00874912">
              <w:rPr>
                <w:noProof/>
                <w:webHidden/>
              </w:rPr>
              <w:tab/>
            </w:r>
            <w:r w:rsidR="00874912">
              <w:rPr>
                <w:noProof/>
                <w:webHidden/>
              </w:rPr>
              <w:fldChar w:fldCharType="begin"/>
            </w:r>
            <w:r w:rsidR="00874912">
              <w:rPr>
                <w:noProof/>
                <w:webHidden/>
              </w:rPr>
              <w:instrText xml:space="preserve"> PAGEREF _Toc74300911 \h </w:instrText>
            </w:r>
            <w:r w:rsidR="00874912">
              <w:rPr>
                <w:noProof/>
                <w:webHidden/>
              </w:rPr>
            </w:r>
            <w:r w:rsidR="00874912">
              <w:rPr>
                <w:noProof/>
                <w:webHidden/>
              </w:rPr>
              <w:fldChar w:fldCharType="separate"/>
            </w:r>
            <w:r w:rsidR="00874912">
              <w:rPr>
                <w:noProof/>
                <w:webHidden/>
              </w:rPr>
              <w:t>4</w:t>
            </w:r>
            <w:r w:rsidR="00874912">
              <w:rPr>
                <w:noProof/>
                <w:webHidden/>
              </w:rPr>
              <w:fldChar w:fldCharType="end"/>
            </w:r>
          </w:hyperlink>
        </w:p>
        <w:p w14:paraId="4C2983B8" w14:textId="7B5C905F" w:rsidR="00874912" w:rsidRDefault="00BE6610">
          <w:pPr>
            <w:pStyle w:val="TOC2"/>
            <w:tabs>
              <w:tab w:val="right" w:leader="dot" w:pos="9350"/>
            </w:tabs>
            <w:rPr>
              <w:rFonts w:cstheme="minorBidi"/>
              <w:noProof/>
            </w:rPr>
          </w:pPr>
          <w:hyperlink w:anchor="_Toc74300912" w:history="1">
            <w:r w:rsidR="00874912" w:rsidRPr="007C1839">
              <w:rPr>
                <w:rStyle w:val="Hyperlink"/>
                <w:rFonts w:ascii="Times New Roman" w:hAnsi="Times New Roman"/>
                <w:noProof/>
              </w:rPr>
              <w:t>1.3 Η ραγδαία εξάπλωση της τεχνολογίας λειτουργεί υποστηρικτικά ή υπονομεύει τη δημοκρατική λειτουργία των πολιτικών συστημάτων;</w:t>
            </w:r>
            <w:r w:rsidR="00874912">
              <w:rPr>
                <w:noProof/>
                <w:webHidden/>
              </w:rPr>
              <w:tab/>
            </w:r>
            <w:r w:rsidR="00874912">
              <w:rPr>
                <w:noProof/>
                <w:webHidden/>
              </w:rPr>
              <w:fldChar w:fldCharType="begin"/>
            </w:r>
            <w:r w:rsidR="00874912">
              <w:rPr>
                <w:noProof/>
                <w:webHidden/>
              </w:rPr>
              <w:instrText xml:space="preserve"> PAGEREF _Toc74300912 \h </w:instrText>
            </w:r>
            <w:r w:rsidR="00874912">
              <w:rPr>
                <w:noProof/>
                <w:webHidden/>
              </w:rPr>
            </w:r>
            <w:r w:rsidR="00874912">
              <w:rPr>
                <w:noProof/>
                <w:webHidden/>
              </w:rPr>
              <w:fldChar w:fldCharType="separate"/>
            </w:r>
            <w:r w:rsidR="00874912">
              <w:rPr>
                <w:noProof/>
                <w:webHidden/>
              </w:rPr>
              <w:t>6</w:t>
            </w:r>
            <w:r w:rsidR="00874912">
              <w:rPr>
                <w:noProof/>
                <w:webHidden/>
              </w:rPr>
              <w:fldChar w:fldCharType="end"/>
            </w:r>
          </w:hyperlink>
        </w:p>
        <w:p w14:paraId="6FAF1331" w14:textId="5E1A8285" w:rsidR="00874912" w:rsidRDefault="00BE6610">
          <w:pPr>
            <w:pStyle w:val="TOC2"/>
            <w:tabs>
              <w:tab w:val="right" w:leader="dot" w:pos="9350"/>
            </w:tabs>
            <w:rPr>
              <w:rFonts w:cstheme="minorBidi"/>
              <w:noProof/>
            </w:rPr>
          </w:pPr>
          <w:hyperlink w:anchor="_Toc74300913" w:history="1">
            <w:r w:rsidR="00874912" w:rsidRPr="007C1839">
              <w:rPr>
                <w:rStyle w:val="Hyperlink"/>
                <w:rFonts w:ascii="Times New Roman" w:hAnsi="Times New Roman"/>
                <w:noProof/>
              </w:rPr>
              <w:t>1.4 Μία σοβαρή τεχνολογική απειλή για τη δημοκρατία</w:t>
            </w:r>
            <w:r w:rsidR="00874912">
              <w:rPr>
                <w:noProof/>
                <w:webHidden/>
              </w:rPr>
              <w:tab/>
            </w:r>
            <w:r w:rsidR="00874912">
              <w:rPr>
                <w:noProof/>
                <w:webHidden/>
              </w:rPr>
              <w:fldChar w:fldCharType="begin"/>
            </w:r>
            <w:r w:rsidR="00874912">
              <w:rPr>
                <w:noProof/>
                <w:webHidden/>
              </w:rPr>
              <w:instrText xml:space="preserve"> PAGEREF _Toc74300913 \h </w:instrText>
            </w:r>
            <w:r w:rsidR="00874912">
              <w:rPr>
                <w:noProof/>
                <w:webHidden/>
              </w:rPr>
            </w:r>
            <w:r w:rsidR="00874912">
              <w:rPr>
                <w:noProof/>
                <w:webHidden/>
              </w:rPr>
              <w:fldChar w:fldCharType="separate"/>
            </w:r>
            <w:r w:rsidR="00874912">
              <w:rPr>
                <w:noProof/>
                <w:webHidden/>
              </w:rPr>
              <w:t>8</w:t>
            </w:r>
            <w:r w:rsidR="00874912">
              <w:rPr>
                <w:noProof/>
                <w:webHidden/>
              </w:rPr>
              <w:fldChar w:fldCharType="end"/>
            </w:r>
          </w:hyperlink>
        </w:p>
        <w:p w14:paraId="2A80277A" w14:textId="1BA04AC0" w:rsidR="00874912" w:rsidRDefault="00BE6610">
          <w:pPr>
            <w:pStyle w:val="TOC2"/>
            <w:tabs>
              <w:tab w:val="right" w:leader="dot" w:pos="9350"/>
            </w:tabs>
            <w:rPr>
              <w:rFonts w:cstheme="minorBidi"/>
              <w:noProof/>
            </w:rPr>
          </w:pPr>
          <w:hyperlink w:anchor="_Toc74300914" w:history="1">
            <w:r w:rsidR="00874912" w:rsidRPr="007C1839">
              <w:rPr>
                <w:rStyle w:val="Hyperlink"/>
                <w:rFonts w:ascii="Times New Roman" w:hAnsi="Times New Roman"/>
                <w:noProof/>
              </w:rPr>
              <w:t>1.5 «H τεχνολογία δεν είναι ούτε καλή ούτε κακή, ούτε είναι ουδέτερη» M.Kranzberg</w:t>
            </w:r>
            <w:r w:rsidR="00874912">
              <w:rPr>
                <w:noProof/>
                <w:webHidden/>
              </w:rPr>
              <w:tab/>
            </w:r>
            <w:r w:rsidR="00874912">
              <w:rPr>
                <w:noProof/>
                <w:webHidden/>
              </w:rPr>
              <w:fldChar w:fldCharType="begin"/>
            </w:r>
            <w:r w:rsidR="00874912">
              <w:rPr>
                <w:noProof/>
                <w:webHidden/>
              </w:rPr>
              <w:instrText xml:space="preserve"> PAGEREF _Toc74300914 \h </w:instrText>
            </w:r>
            <w:r w:rsidR="00874912">
              <w:rPr>
                <w:noProof/>
                <w:webHidden/>
              </w:rPr>
            </w:r>
            <w:r w:rsidR="00874912">
              <w:rPr>
                <w:noProof/>
                <w:webHidden/>
              </w:rPr>
              <w:fldChar w:fldCharType="separate"/>
            </w:r>
            <w:r w:rsidR="00874912">
              <w:rPr>
                <w:noProof/>
                <w:webHidden/>
              </w:rPr>
              <w:t>11</w:t>
            </w:r>
            <w:r w:rsidR="00874912">
              <w:rPr>
                <w:noProof/>
                <w:webHidden/>
              </w:rPr>
              <w:fldChar w:fldCharType="end"/>
            </w:r>
          </w:hyperlink>
        </w:p>
        <w:p w14:paraId="117743B9" w14:textId="7DEEDFC6" w:rsidR="00874912" w:rsidRDefault="00BE6610">
          <w:pPr>
            <w:pStyle w:val="TOC1"/>
            <w:tabs>
              <w:tab w:val="right" w:leader="dot" w:pos="9350"/>
            </w:tabs>
            <w:rPr>
              <w:rFonts w:cstheme="minorBidi"/>
              <w:noProof/>
            </w:rPr>
          </w:pPr>
          <w:hyperlink w:anchor="_Toc74300915" w:history="1">
            <w:r w:rsidR="00874912" w:rsidRPr="007C1839">
              <w:rPr>
                <w:rStyle w:val="Hyperlink"/>
                <w:rFonts w:ascii="Times New Roman" w:hAnsi="Times New Roman"/>
                <w:b/>
                <w:noProof/>
              </w:rPr>
              <w:t>ΚΕΦΑΛΑΙΟ 2. Τεχνολογία, Ηλεκτρονική Διακυβέρνηση και Πολίτες.</w:t>
            </w:r>
            <w:r w:rsidR="00874912">
              <w:rPr>
                <w:noProof/>
                <w:webHidden/>
              </w:rPr>
              <w:tab/>
            </w:r>
            <w:r w:rsidR="00874912">
              <w:rPr>
                <w:noProof/>
                <w:webHidden/>
              </w:rPr>
              <w:fldChar w:fldCharType="begin"/>
            </w:r>
            <w:r w:rsidR="00874912">
              <w:rPr>
                <w:noProof/>
                <w:webHidden/>
              </w:rPr>
              <w:instrText xml:space="preserve"> PAGEREF _Toc74300915 \h </w:instrText>
            </w:r>
            <w:r w:rsidR="00874912">
              <w:rPr>
                <w:noProof/>
                <w:webHidden/>
              </w:rPr>
            </w:r>
            <w:r w:rsidR="00874912">
              <w:rPr>
                <w:noProof/>
                <w:webHidden/>
              </w:rPr>
              <w:fldChar w:fldCharType="separate"/>
            </w:r>
            <w:r w:rsidR="00874912">
              <w:rPr>
                <w:noProof/>
                <w:webHidden/>
              </w:rPr>
              <w:t>13</w:t>
            </w:r>
            <w:r w:rsidR="00874912">
              <w:rPr>
                <w:noProof/>
                <w:webHidden/>
              </w:rPr>
              <w:fldChar w:fldCharType="end"/>
            </w:r>
          </w:hyperlink>
        </w:p>
        <w:p w14:paraId="276DBFDD" w14:textId="7CAEA726" w:rsidR="00874912" w:rsidRDefault="00BE6610">
          <w:pPr>
            <w:pStyle w:val="TOC2"/>
            <w:tabs>
              <w:tab w:val="right" w:leader="dot" w:pos="9350"/>
            </w:tabs>
            <w:rPr>
              <w:rFonts w:cstheme="minorBidi"/>
              <w:noProof/>
            </w:rPr>
          </w:pPr>
          <w:hyperlink w:anchor="_Toc74300916" w:history="1">
            <w:r w:rsidR="00874912" w:rsidRPr="007C1839">
              <w:rPr>
                <w:rStyle w:val="Hyperlink"/>
                <w:rFonts w:ascii="Times New Roman" w:hAnsi="Times New Roman"/>
                <w:noProof/>
              </w:rPr>
              <w:t>2.1 Ο Ψηφιακός μετασχηματισμός</w:t>
            </w:r>
            <w:r w:rsidR="00874912">
              <w:rPr>
                <w:noProof/>
                <w:webHidden/>
              </w:rPr>
              <w:tab/>
            </w:r>
            <w:r w:rsidR="00874912">
              <w:rPr>
                <w:noProof/>
                <w:webHidden/>
              </w:rPr>
              <w:fldChar w:fldCharType="begin"/>
            </w:r>
            <w:r w:rsidR="00874912">
              <w:rPr>
                <w:noProof/>
                <w:webHidden/>
              </w:rPr>
              <w:instrText xml:space="preserve"> PAGEREF _Toc74300916 \h </w:instrText>
            </w:r>
            <w:r w:rsidR="00874912">
              <w:rPr>
                <w:noProof/>
                <w:webHidden/>
              </w:rPr>
            </w:r>
            <w:r w:rsidR="00874912">
              <w:rPr>
                <w:noProof/>
                <w:webHidden/>
              </w:rPr>
              <w:fldChar w:fldCharType="separate"/>
            </w:r>
            <w:r w:rsidR="00874912">
              <w:rPr>
                <w:noProof/>
                <w:webHidden/>
              </w:rPr>
              <w:t>13</w:t>
            </w:r>
            <w:r w:rsidR="00874912">
              <w:rPr>
                <w:noProof/>
                <w:webHidden/>
              </w:rPr>
              <w:fldChar w:fldCharType="end"/>
            </w:r>
          </w:hyperlink>
        </w:p>
        <w:p w14:paraId="386648D8" w14:textId="0A4B945F" w:rsidR="00874912" w:rsidRDefault="00BE6610">
          <w:pPr>
            <w:pStyle w:val="TOC2"/>
            <w:tabs>
              <w:tab w:val="right" w:leader="dot" w:pos="9350"/>
            </w:tabs>
            <w:rPr>
              <w:rFonts w:cstheme="minorBidi"/>
              <w:noProof/>
            </w:rPr>
          </w:pPr>
          <w:hyperlink w:anchor="_Toc74300917" w:history="1">
            <w:r w:rsidR="00874912" w:rsidRPr="007C1839">
              <w:rPr>
                <w:rStyle w:val="Hyperlink"/>
                <w:rFonts w:ascii="Times New Roman" w:eastAsiaTheme="majorEastAsia" w:hAnsi="Times New Roman"/>
                <w:noProof/>
              </w:rPr>
              <w:t>2.2 Ο αντίκτυπος του ψηφιακού μετασχηματισμού στη δημοκρατία και τη διακυβέρνηση</w:t>
            </w:r>
            <w:r w:rsidR="00874912">
              <w:rPr>
                <w:noProof/>
                <w:webHidden/>
              </w:rPr>
              <w:tab/>
            </w:r>
            <w:r w:rsidR="00874912">
              <w:rPr>
                <w:noProof/>
                <w:webHidden/>
              </w:rPr>
              <w:fldChar w:fldCharType="begin"/>
            </w:r>
            <w:r w:rsidR="00874912">
              <w:rPr>
                <w:noProof/>
                <w:webHidden/>
              </w:rPr>
              <w:instrText xml:space="preserve"> PAGEREF _Toc74300917 \h </w:instrText>
            </w:r>
            <w:r w:rsidR="00874912">
              <w:rPr>
                <w:noProof/>
                <w:webHidden/>
              </w:rPr>
            </w:r>
            <w:r w:rsidR="00874912">
              <w:rPr>
                <w:noProof/>
                <w:webHidden/>
              </w:rPr>
              <w:fldChar w:fldCharType="separate"/>
            </w:r>
            <w:r w:rsidR="00874912">
              <w:rPr>
                <w:noProof/>
                <w:webHidden/>
              </w:rPr>
              <w:t>16</w:t>
            </w:r>
            <w:r w:rsidR="00874912">
              <w:rPr>
                <w:noProof/>
                <w:webHidden/>
              </w:rPr>
              <w:fldChar w:fldCharType="end"/>
            </w:r>
          </w:hyperlink>
        </w:p>
        <w:p w14:paraId="47054BDA" w14:textId="5D475488" w:rsidR="00874912" w:rsidRDefault="00BE6610">
          <w:pPr>
            <w:pStyle w:val="TOC2"/>
            <w:tabs>
              <w:tab w:val="right" w:leader="dot" w:pos="9350"/>
            </w:tabs>
            <w:rPr>
              <w:rFonts w:cstheme="minorBidi"/>
              <w:noProof/>
            </w:rPr>
          </w:pPr>
          <w:hyperlink w:anchor="_Toc74300918" w:history="1">
            <w:r w:rsidR="00874912" w:rsidRPr="007C1839">
              <w:rPr>
                <w:rStyle w:val="Hyperlink"/>
                <w:rFonts w:ascii="Times New Roman" w:eastAsiaTheme="majorEastAsia" w:hAnsi="Times New Roman"/>
                <w:noProof/>
              </w:rPr>
              <w:t>2.3 Νέες τεχνολογίες στην εκλογική διαδικασία</w:t>
            </w:r>
            <w:r w:rsidR="00874912">
              <w:rPr>
                <w:noProof/>
                <w:webHidden/>
              </w:rPr>
              <w:tab/>
            </w:r>
            <w:r w:rsidR="00874912">
              <w:rPr>
                <w:noProof/>
                <w:webHidden/>
              </w:rPr>
              <w:fldChar w:fldCharType="begin"/>
            </w:r>
            <w:r w:rsidR="00874912">
              <w:rPr>
                <w:noProof/>
                <w:webHidden/>
              </w:rPr>
              <w:instrText xml:space="preserve"> PAGEREF _Toc74300918 \h </w:instrText>
            </w:r>
            <w:r w:rsidR="00874912">
              <w:rPr>
                <w:noProof/>
                <w:webHidden/>
              </w:rPr>
            </w:r>
            <w:r w:rsidR="00874912">
              <w:rPr>
                <w:noProof/>
                <w:webHidden/>
              </w:rPr>
              <w:fldChar w:fldCharType="separate"/>
            </w:r>
            <w:r w:rsidR="00874912">
              <w:rPr>
                <w:noProof/>
                <w:webHidden/>
              </w:rPr>
              <w:t>17</w:t>
            </w:r>
            <w:r w:rsidR="00874912">
              <w:rPr>
                <w:noProof/>
                <w:webHidden/>
              </w:rPr>
              <w:fldChar w:fldCharType="end"/>
            </w:r>
          </w:hyperlink>
        </w:p>
        <w:p w14:paraId="313BCBAE" w14:textId="6CC73053" w:rsidR="00874912" w:rsidRDefault="00BE6610">
          <w:pPr>
            <w:pStyle w:val="TOC1"/>
            <w:tabs>
              <w:tab w:val="right" w:leader="dot" w:pos="9350"/>
            </w:tabs>
            <w:rPr>
              <w:rFonts w:cstheme="minorBidi"/>
              <w:noProof/>
            </w:rPr>
          </w:pPr>
          <w:hyperlink w:anchor="_Toc74300919" w:history="1">
            <w:r w:rsidR="00874912" w:rsidRPr="007C1839">
              <w:rPr>
                <w:rStyle w:val="Hyperlink"/>
                <w:rFonts w:ascii="Times New Roman" w:hAnsi="Times New Roman"/>
                <w:b/>
                <w:noProof/>
              </w:rPr>
              <w:t>ΚΕΦΑΛΑΙΟ 3. Η περίπτωση του blockchain και η συνάφειά του για τις δημοκρατικές λειτουργίες.</w:t>
            </w:r>
            <w:r w:rsidR="00874912">
              <w:rPr>
                <w:noProof/>
                <w:webHidden/>
              </w:rPr>
              <w:tab/>
            </w:r>
            <w:r w:rsidR="00874912">
              <w:rPr>
                <w:noProof/>
                <w:webHidden/>
              </w:rPr>
              <w:fldChar w:fldCharType="begin"/>
            </w:r>
            <w:r w:rsidR="00874912">
              <w:rPr>
                <w:noProof/>
                <w:webHidden/>
              </w:rPr>
              <w:instrText xml:space="preserve"> PAGEREF _Toc74300919 \h </w:instrText>
            </w:r>
            <w:r w:rsidR="00874912">
              <w:rPr>
                <w:noProof/>
                <w:webHidden/>
              </w:rPr>
            </w:r>
            <w:r w:rsidR="00874912">
              <w:rPr>
                <w:noProof/>
                <w:webHidden/>
              </w:rPr>
              <w:fldChar w:fldCharType="separate"/>
            </w:r>
            <w:r w:rsidR="00874912">
              <w:rPr>
                <w:noProof/>
                <w:webHidden/>
              </w:rPr>
              <w:t>18</w:t>
            </w:r>
            <w:r w:rsidR="00874912">
              <w:rPr>
                <w:noProof/>
                <w:webHidden/>
              </w:rPr>
              <w:fldChar w:fldCharType="end"/>
            </w:r>
          </w:hyperlink>
        </w:p>
        <w:p w14:paraId="5E0191C0" w14:textId="4820AACF" w:rsidR="00874912" w:rsidRDefault="00BE6610">
          <w:pPr>
            <w:pStyle w:val="TOC2"/>
            <w:tabs>
              <w:tab w:val="right" w:leader="dot" w:pos="9350"/>
            </w:tabs>
            <w:rPr>
              <w:rFonts w:cstheme="minorBidi"/>
              <w:noProof/>
            </w:rPr>
          </w:pPr>
          <w:hyperlink w:anchor="_Toc74300920" w:history="1">
            <w:r w:rsidR="00874912" w:rsidRPr="007C1839">
              <w:rPr>
                <w:rStyle w:val="Hyperlink"/>
                <w:rFonts w:ascii="Times New Roman" w:eastAsiaTheme="majorEastAsia" w:hAnsi="Times New Roman"/>
                <w:noProof/>
              </w:rPr>
              <w:t>3.1 Αναλυτική περιγραφή Blockchain</w:t>
            </w:r>
            <w:r w:rsidR="00874912">
              <w:rPr>
                <w:noProof/>
                <w:webHidden/>
              </w:rPr>
              <w:tab/>
            </w:r>
            <w:r w:rsidR="00874912">
              <w:rPr>
                <w:noProof/>
                <w:webHidden/>
              </w:rPr>
              <w:fldChar w:fldCharType="begin"/>
            </w:r>
            <w:r w:rsidR="00874912">
              <w:rPr>
                <w:noProof/>
                <w:webHidden/>
              </w:rPr>
              <w:instrText xml:space="preserve"> PAGEREF _Toc74300920 \h </w:instrText>
            </w:r>
            <w:r w:rsidR="00874912">
              <w:rPr>
                <w:noProof/>
                <w:webHidden/>
              </w:rPr>
            </w:r>
            <w:r w:rsidR="00874912">
              <w:rPr>
                <w:noProof/>
                <w:webHidden/>
              </w:rPr>
              <w:fldChar w:fldCharType="separate"/>
            </w:r>
            <w:r w:rsidR="00874912">
              <w:rPr>
                <w:noProof/>
                <w:webHidden/>
              </w:rPr>
              <w:t>18</w:t>
            </w:r>
            <w:r w:rsidR="00874912">
              <w:rPr>
                <w:noProof/>
                <w:webHidden/>
              </w:rPr>
              <w:fldChar w:fldCharType="end"/>
            </w:r>
          </w:hyperlink>
        </w:p>
        <w:p w14:paraId="7D414DC9" w14:textId="7792C99F" w:rsidR="00874912" w:rsidRDefault="00BE6610">
          <w:pPr>
            <w:pStyle w:val="TOC2"/>
            <w:tabs>
              <w:tab w:val="right" w:leader="dot" w:pos="9350"/>
            </w:tabs>
            <w:rPr>
              <w:rFonts w:cstheme="minorBidi"/>
              <w:noProof/>
            </w:rPr>
          </w:pPr>
          <w:hyperlink w:anchor="_Toc74300921" w:history="1">
            <w:r w:rsidR="00874912" w:rsidRPr="007C1839">
              <w:rPr>
                <w:rStyle w:val="Hyperlink"/>
                <w:rFonts w:ascii="Times New Roman" w:eastAsiaTheme="majorEastAsia" w:hAnsi="Times New Roman"/>
                <w:noProof/>
              </w:rPr>
              <w:t>3.2 Η Πολυδιάστατη εφαρμογή της τεχνολογίας blockchain.</w:t>
            </w:r>
            <w:r w:rsidR="00874912">
              <w:rPr>
                <w:noProof/>
                <w:webHidden/>
              </w:rPr>
              <w:tab/>
            </w:r>
            <w:r w:rsidR="00874912">
              <w:rPr>
                <w:noProof/>
                <w:webHidden/>
              </w:rPr>
              <w:fldChar w:fldCharType="begin"/>
            </w:r>
            <w:r w:rsidR="00874912">
              <w:rPr>
                <w:noProof/>
                <w:webHidden/>
              </w:rPr>
              <w:instrText xml:space="preserve"> PAGEREF _Toc74300921 \h </w:instrText>
            </w:r>
            <w:r w:rsidR="00874912">
              <w:rPr>
                <w:noProof/>
                <w:webHidden/>
              </w:rPr>
            </w:r>
            <w:r w:rsidR="00874912">
              <w:rPr>
                <w:noProof/>
                <w:webHidden/>
              </w:rPr>
              <w:fldChar w:fldCharType="separate"/>
            </w:r>
            <w:r w:rsidR="00874912">
              <w:rPr>
                <w:noProof/>
                <w:webHidden/>
              </w:rPr>
              <w:t>22</w:t>
            </w:r>
            <w:r w:rsidR="00874912">
              <w:rPr>
                <w:noProof/>
                <w:webHidden/>
              </w:rPr>
              <w:fldChar w:fldCharType="end"/>
            </w:r>
          </w:hyperlink>
        </w:p>
        <w:p w14:paraId="4D520C75" w14:textId="797B620B" w:rsidR="00874912" w:rsidRDefault="00BE6610">
          <w:pPr>
            <w:pStyle w:val="TOC3"/>
            <w:tabs>
              <w:tab w:val="right" w:leader="dot" w:pos="9350"/>
            </w:tabs>
            <w:rPr>
              <w:rFonts w:cstheme="minorBidi"/>
              <w:noProof/>
            </w:rPr>
          </w:pPr>
          <w:hyperlink w:anchor="_Toc74300922" w:history="1">
            <w:r w:rsidR="00874912" w:rsidRPr="007C1839">
              <w:rPr>
                <w:rStyle w:val="Hyperlink"/>
                <w:rFonts w:ascii="Times New Roman" w:eastAsiaTheme="majorEastAsia" w:hAnsi="Times New Roman"/>
                <w:noProof/>
              </w:rPr>
              <w:t>1. Προσωπικά στοιχεία.</w:t>
            </w:r>
            <w:r w:rsidR="00874912">
              <w:rPr>
                <w:noProof/>
                <w:webHidden/>
              </w:rPr>
              <w:tab/>
            </w:r>
            <w:r w:rsidR="00874912">
              <w:rPr>
                <w:noProof/>
                <w:webHidden/>
              </w:rPr>
              <w:fldChar w:fldCharType="begin"/>
            </w:r>
            <w:r w:rsidR="00874912">
              <w:rPr>
                <w:noProof/>
                <w:webHidden/>
              </w:rPr>
              <w:instrText xml:space="preserve"> PAGEREF _Toc74300922 \h </w:instrText>
            </w:r>
            <w:r w:rsidR="00874912">
              <w:rPr>
                <w:noProof/>
                <w:webHidden/>
              </w:rPr>
            </w:r>
            <w:r w:rsidR="00874912">
              <w:rPr>
                <w:noProof/>
                <w:webHidden/>
              </w:rPr>
              <w:fldChar w:fldCharType="separate"/>
            </w:r>
            <w:r w:rsidR="00874912">
              <w:rPr>
                <w:noProof/>
                <w:webHidden/>
              </w:rPr>
              <w:t>22</w:t>
            </w:r>
            <w:r w:rsidR="00874912">
              <w:rPr>
                <w:noProof/>
                <w:webHidden/>
              </w:rPr>
              <w:fldChar w:fldCharType="end"/>
            </w:r>
          </w:hyperlink>
        </w:p>
        <w:p w14:paraId="5FB4C8D5" w14:textId="452F0F29" w:rsidR="00874912" w:rsidRDefault="00BE6610">
          <w:pPr>
            <w:pStyle w:val="TOC3"/>
            <w:tabs>
              <w:tab w:val="right" w:leader="dot" w:pos="9350"/>
            </w:tabs>
            <w:rPr>
              <w:rFonts w:cstheme="minorBidi"/>
              <w:noProof/>
            </w:rPr>
          </w:pPr>
          <w:hyperlink w:anchor="_Toc74300923" w:history="1">
            <w:r w:rsidR="00874912" w:rsidRPr="007C1839">
              <w:rPr>
                <w:rStyle w:val="Hyperlink"/>
                <w:rFonts w:ascii="Times New Roman" w:eastAsiaTheme="majorEastAsia" w:hAnsi="Times New Roman"/>
                <w:noProof/>
              </w:rPr>
              <w:t>2. Μεταφορικά Μέσα.</w:t>
            </w:r>
            <w:r w:rsidR="00874912">
              <w:rPr>
                <w:noProof/>
                <w:webHidden/>
              </w:rPr>
              <w:tab/>
            </w:r>
            <w:r w:rsidR="00874912">
              <w:rPr>
                <w:noProof/>
                <w:webHidden/>
              </w:rPr>
              <w:fldChar w:fldCharType="begin"/>
            </w:r>
            <w:r w:rsidR="00874912">
              <w:rPr>
                <w:noProof/>
                <w:webHidden/>
              </w:rPr>
              <w:instrText xml:space="preserve"> PAGEREF _Toc74300923 \h </w:instrText>
            </w:r>
            <w:r w:rsidR="00874912">
              <w:rPr>
                <w:noProof/>
                <w:webHidden/>
              </w:rPr>
            </w:r>
            <w:r w:rsidR="00874912">
              <w:rPr>
                <w:noProof/>
                <w:webHidden/>
              </w:rPr>
              <w:fldChar w:fldCharType="separate"/>
            </w:r>
            <w:r w:rsidR="00874912">
              <w:rPr>
                <w:noProof/>
                <w:webHidden/>
              </w:rPr>
              <w:t>23</w:t>
            </w:r>
            <w:r w:rsidR="00874912">
              <w:rPr>
                <w:noProof/>
                <w:webHidden/>
              </w:rPr>
              <w:fldChar w:fldCharType="end"/>
            </w:r>
          </w:hyperlink>
        </w:p>
        <w:p w14:paraId="35897589" w14:textId="6517C9EE" w:rsidR="00874912" w:rsidRDefault="00BE6610">
          <w:pPr>
            <w:pStyle w:val="TOC3"/>
            <w:tabs>
              <w:tab w:val="right" w:leader="dot" w:pos="9350"/>
            </w:tabs>
            <w:rPr>
              <w:rFonts w:cstheme="minorBidi"/>
              <w:noProof/>
            </w:rPr>
          </w:pPr>
          <w:hyperlink w:anchor="_Toc74300924" w:history="1">
            <w:r w:rsidR="00874912" w:rsidRPr="007C1839">
              <w:rPr>
                <w:rStyle w:val="Hyperlink"/>
                <w:rFonts w:ascii="Times New Roman" w:eastAsiaTheme="majorEastAsia" w:hAnsi="Times New Roman"/>
                <w:noProof/>
              </w:rPr>
              <w:t>3. Υγεία.</w:t>
            </w:r>
            <w:r w:rsidR="00874912">
              <w:rPr>
                <w:noProof/>
                <w:webHidden/>
              </w:rPr>
              <w:tab/>
            </w:r>
            <w:r w:rsidR="00874912">
              <w:rPr>
                <w:noProof/>
                <w:webHidden/>
              </w:rPr>
              <w:fldChar w:fldCharType="begin"/>
            </w:r>
            <w:r w:rsidR="00874912">
              <w:rPr>
                <w:noProof/>
                <w:webHidden/>
              </w:rPr>
              <w:instrText xml:space="preserve"> PAGEREF _Toc74300924 \h </w:instrText>
            </w:r>
            <w:r w:rsidR="00874912">
              <w:rPr>
                <w:noProof/>
                <w:webHidden/>
              </w:rPr>
            </w:r>
            <w:r w:rsidR="00874912">
              <w:rPr>
                <w:noProof/>
                <w:webHidden/>
              </w:rPr>
              <w:fldChar w:fldCharType="separate"/>
            </w:r>
            <w:r w:rsidR="00874912">
              <w:rPr>
                <w:noProof/>
                <w:webHidden/>
              </w:rPr>
              <w:t>23</w:t>
            </w:r>
            <w:r w:rsidR="00874912">
              <w:rPr>
                <w:noProof/>
                <w:webHidden/>
              </w:rPr>
              <w:fldChar w:fldCharType="end"/>
            </w:r>
          </w:hyperlink>
        </w:p>
        <w:p w14:paraId="756EE0A8" w14:textId="257977BB" w:rsidR="00874912" w:rsidRDefault="00BE6610">
          <w:pPr>
            <w:pStyle w:val="TOC3"/>
            <w:tabs>
              <w:tab w:val="right" w:leader="dot" w:pos="9350"/>
            </w:tabs>
            <w:rPr>
              <w:rFonts w:cstheme="minorBidi"/>
              <w:noProof/>
            </w:rPr>
          </w:pPr>
          <w:hyperlink w:anchor="_Toc74300925" w:history="1">
            <w:r w:rsidR="00874912" w:rsidRPr="007C1839">
              <w:rPr>
                <w:rStyle w:val="Hyperlink"/>
                <w:rFonts w:ascii="Times New Roman" w:eastAsiaTheme="majorEastAsia" w:hAnsi="Times New Roman"/>
                <w:noProof/>
              </w:rPr>
              <w:t>4. Βιομηχανία Τροφίμων.</w:t>
            </w:r>
            <w:r w:rsidR="00874912">
              <w:rPr>
                <w:noProof/>
                <w:webHidden/>
              </w:rPr>
              <w:tab/>
            </w:r>
            <w:r w:rsidR="00874912">
              <w:rPr>
                <w:noProof/>
                <w:webHidden/>
              </w:rPr>
              <w:fldChar w:fldCharType="begin"/>
            </w:r>
            <w:r w:rsidR="00874912">
              <w:rPr>
                <w:noProof/>
                <w:webHidden/>
              </w:rPr>
              <w:instrText xml:space="preserve"> PAGEREF _Toc74300925 \h </w:instrText>
            </w:r>
            <w:r w:rsidR="00874912">
              <w:rPr>
                <w:noProof/>
                <w:webHidden/>
              </w:rPr>
            </w:r>
            <w:r w:rsidR="00874912">
              <w:rPr>
                <w:noProof/>
                <w:webHidden/>
              </w:rPr>
              <w:fldChar w:fldCharType="separate"/>
            </w:r>
            <w:r w:rsidR="00874912">
              <w:rPr>
                <w:noProof/>
                <w:webHidden/>
              </w:rPr>
              <w:t>23</w:t>
            </w:r>
            <w:r w:rsidR="00874912">
              <w:rPr>
                <w:noProof/>
                <w:webHidden/>
              </w:rPr>
              <w:fldChar w:fldCharType="end"/>
            </w:r>
          </w:hyperlink>
        </w:p>
        <w:p w14:paraId="39AD8FB5" w14:textId="513917BE" w:rsidR="00874912" w:rsidRDefault="00BE6610">
          <w:pPr>
            <w:pStyle w:val="TOC3"/>
            <w:tabs>
              <w:tab w:val="right" w:leader="dot" w:pos="9350"/>
            </w:tabs>
            <w:rPr>
              <w:rFonts w:cstheme="minorBidi"/>
              <w:noProof/>
            </w:rPr>
          </w:pPr>
          <w:hyperlink w:anchor="_Toc74300926" w:history="1">
            <w:r w:rsidR="00874912" w:rsidRPr="007C1839">
              <w:rPr>
                <w:rStyle w:val="Hyperlink"/>
                <w:rFonts w:ascii="Times New Roman" w:eastAsiaTheme="majorEastAsia" w:hAnsi="Times New Roman"/>
                <w:noProof/>
              </w:rPr>
              <w:t>5. Διακυβέρνηση – Εκλογές.</w:t>
            </w:r>
            <w:r w:rsidR="00874912">
              <w:rPr>
                <w:noProof/>
                <w:webHidden/>
              </w:rPr>
              <w:tab/>
            </w:r>
            <w:r w:rsidR="00874912">
              <w:rPr>
                <w:noProof/>
                <w:webHidden/>
              </w:rPr>
              <w:fldChar w:fldCharType="begin"/>
            </w:r>
            <w:r w:rsidR="00874912">
              <w:rPr>
                <w:noProof/>
                <w:webHidden/>
              </w:rPr>
              <w:instrText xml:space="preserve"> PAGEREF _Toc74300926 \h </w:instrText>
            </w:r>
            <w:r w:rsidR="00874912">
              <w:rPr>
                <w:noProof/>
                <w:webHidden/>
              </w:rPr>
            </w:r>
            <w:r w:rsidR="00874912">
              <w:rPr>
                <w:noProof/>
                <w:webHidden/>
              </w:rPr>
              <w:fldChar w:fldCharType="separate"/>
            </w:r>
            <w:r w:rsidR="00874912">
              <w:rPr>
                <w:noProof/>
                <w:webHidden/>
              </w:rPr>
              <w:t>24</w:t>
            </w:r>
            <w:r w:rsidR="00874912">
              <w:rPr>
                <w:noProof/>
                <w:webHidden/>
              </w:rPr>
              <w:fldChar w:fldCharType="end"/>
            </w:r>
          </w:hyperlink>
        </w:p>
        <w:p w14:paraId="526EE433" w14:textId="749E98CD" w:rsidR="00874912" w:rsidRDefault="00BE6610">
          <w:pPr>
            <w:pStyle w:val="TOC2"/>
            <w:tabs>
              <w:tab w:val="right" w:leader="dot" w:pos="9350"/>
            </w:tabs>
            <w:rPr>
              <w:rFonts w:cstheme="minorBidi"/>
              <w:noProof/>
            </w:rPr>
          </w:pPr>
          <w:hyperlink w:anchor="_Toc74300927" w:history="1">
            <w:r w:rsidR="00874912" w:rsidRPr="007C1839">
              <w:rPr>
                <w:rStyle w:val="Hyperlink"/>
                <w:rFonts w:ascii="Times New Roman" w:eastAsiaTheme="majorEastAsia" w:hAnsi="Times New Roman"/>
                <w:noProof/>
              </w:rPr>
              <w:t>3.3 Τύποι Blockchain: Δημόσια Δίκτυα Blockchain</w:t>
            </w:r>
            <w:r w:rsidR="00874912">
              <w:rPr>
                <w:noProof/>
                <w:webHidden/>
              </w:rPr>
              <w:tab/>
            </w:r>
            <w:r w:rsidR="00874912">
              <w:rPr>
                <w:noProof/>
                <w:webHidden/>
              </w:rPr>
              <w:fldChar w:fldCharType="begin"/>
            </w:r>
            <w:r w:rsidR="00874912">
              <w:rPr>
                <w:noProof/>
                <w:webHidden/>
              </w:rPr>
              <w:instrText xml:space="preserve"> PAGEREF _Toc74300927 \h </w:instrText>
            </w:r>
            <w:r w:rsidR="00874912">
              <w:rPr>
                <w:noProof/>
                <w:webHidden/>
              </w:rPr>
            </w:r>
            <w:r w:rsidR="00874912">
              <w:rPr>
                <w:noProof/>
                <w:webHidden/>
              </w:rPr>
              <w:fldChar w:fldCharType="separate"/>
            </w:r>
            <w:r w:rsidR="00874912">
              <w:rPr>
                <w:noProof/>
                <w:webHidden/>
              </w:rPr>
              <w:t>25</w:t>
            </w:r>
            <w:r w:rsidR="00874912">
              <w:rPr>
                <w:noProof/>
                <w:webHidden/>
              </w:rPr>
              <w:fldChar w:fldCharType="end"/>
            </w:r>
          </w:hyperlink>
        </w:p>
        <w:p w14:paraId="03356361" w14:textId="4E8FA883" w:rsidR="00874912" w:rsidRDefault="00BE6610">
          <w:pPr>
            <w:pStyle w:val="TOC2"/>
            <w:tabs>
              <w:tab w:val="right" w:leader="dot" w:pos="9350"/>
            </w:tabs>
            <w:rPr>
              <w:rFonts w:cstheme="minorBidi"/>
              <w:noProof/>
            </w:rPr>
          </w:pPr>
          <w:hyperlink w:anchor="_Toc74300928" w:history="1">
            <w:r w:rsidR="00874912" w:rsidRPr="007C1839">
              <w:rPr>
                <w:rStyle w:val="Hyperlink"/>
                <w:rFonts w:ascii="Times New Roman" w:eastAsiaTheme="majorEastAsia" w:hAnsi="Times New Roman"/>
                <w:noProof/>
              </w:rPr>
              <w:t>1.Ψηφιακή Υπογραφή.</w:t>
            </w:r>
            <w:r w:rsidR="00874912">
              <w:rPr>
                <w:noProof/>
                <w:webHidden/>
              </w:rPr>
              <w:tab/>
            </w:r>
            <w:r w:rsidR="00874912">
              <w:rPr>
                <w:noProof/>
                <w:webHidden/>
              </w:rPr>
              <w:fldChar w:fldCharType="begin"/>
            </w:r>
            <w:r w:rsidR="00874912">
              <w:rPr>
                <w:noProof/>
                <w:webHidden/>
              </w:rPr>
              <w:instrText xml:space="preserve"> PAGEREF _Toc74300928 \h </w:instrText>
            </w:r>
            <w:r w:rsidR="00874912">
              <w:rPr>
                <w:noProof/>
                <w:webHidden/>
              </w:rPr>
            </w:r>
            <w:r w:rsidR="00874912">
              <w:rPr>
                <w:noProof/>
                <w:webHidden/>
              </w:rPr>
              <w:fldChar w:fldCharType="separate"/>
            </w:r>
            <w:r w:rsidR="00874912">
              <w:rPr>
                <w:noProof/>
                <w:webHidden/>
              </w:rPr>
              <w:t>25</w:t>
            </w:r>
            <w:r w:rsidR="00874912">
              <w:rPr>
                <w:noProof/>
                <w:webHidden/>
              </w:rPr>
              <w:fldChar w:fldCharType="end"/>
            </w:r>
          </w:hyperlink>
        </w:p>
        <w:p w14:paraId="32323477" w14:textId="051574C2" w:rsidR="00874912" w:rsidRDefault="00BE6610">
          <w:pPr>
            <w:pStyle w:val="TOC2"/>
            <w:tabs>
              <w:tab w:val="right" w:leader="dot" w:pos="9350"/>
            </w:tabs>
            <w:rPr>
              <w:rFonts w:cstheme="minorBidi"/>
              <w:noProof/>
            </w:rPr>
          </w:pPr>
          <w:hyperlink w:anchor="_Toc74300929" w:history="1">
            <w:r w:rsidR="00874912" w:rsidRPr="007C1839">
              <w:rPr>
                <w:rStyle w:val="Hyperlink"/>
                <w:rFonts w:ascii="Times New Roman" w:eastAsiaTheme="majorEastAsia" w:hAnsi="Times New Roman"/>
                <w:noProof/>
              </w:rPr>
              <w:t>2.Πλεονεκτήματα της ψηφιακής υπογραφής και πως συνδέεται αυτή με το blockchain.</w:t>
            </w:r>
            <w:r w:rsidR="00874912">
              <w:rPr>
                <w:noProof/>
                <w:webHidden/>
              </w:rPr>
              <w:tab/>
            </w:r>
            <w:r w:rsidR="00874912">
              <w:rPr>
                <w:noProof/>
                <w:webHidden/>
              </w:rPr>
              <w:fldChar w:fldCharType="begin"/>
            </w:r>
            <w:r w:rsidR="00874912">
              <w:rPr>
                <w:noProof/>
                <w:webHidden/>
              </w:rPr>
              <w:instrText xml:space="preserve"> PAGEREF _Toc74300929 \h </w:instrText>
            </w:r>
            <w:r w:rsidR="00874912">
              <w:rPr>
                <w:noProof/>
                <w:webHidden/>
              </w:rPr>
            </w:r>
            <w:r w:rsidR="00874912">
              <w:rPr>
                <w:noProof/>
                <w:webHidden/>
              </w:rPr>
              <w:fldChar w:fldCharType="separate"/>
            </w:r>
            <w:r w:rsidR="00874912">
              <w:rPr>
                <w:noProof/>
                <w:webHidden/>
              </w:rPr>
              <w:t>27</w:t>
            </w:r>
            <w:r w:rsidR="00874912">
              <w:rPr>
                <w:noProof/>
                <w:webHidden/>
              </w:rPr>
              <w:fldChar w:fldCharType="end"/>
            </w:r>
          </w:hyperlink>
        </w:p>
        <w:p w14:paraId="4B1383DC" w14:textId="610B7AA7" w:rsidR="00874912" w:rsidRDefault="00BE6610">
          <w:pPr>
            <w:pStyle w:val="TOC2"/>
            <w:tabs>
              <w:tab w:val="right" w:leader="dot" w:pos="9350"/>
            </w:tabs>
            <w:rPr>
              <w:rFonts w:cstheme="minorBidi"/>
              <w:noProof/>
            </w:rPr>
          </w:pPr>
          <w:hyperlink w:anchor="_Toc74300930" w:history="1">
            <w:r w:rsidR="00874912" w:rsidRPr="007C1839">
              <w:rPr>
                <w:rStyle w:val="Hyperlink"/>
                <w:rFonts w:ascii="Times New Roman" w:eastAsiaTheme="majorEastAsia" w:hAnsi="Times New Roman"/>
                <w:noProof/>
              </w:rPr>
              <w:t>4.Peer-to-Peer Network</w:t>
            </w:r>
            <w:r w:rsidR="00874912">
              <w:rPr>
                <w:noProof/>
                <w:webHidden/>
              </w:rPr>
              <w:tab/>
            </w:r>
            <w:r w:rsidR="00874912">
              <w:rPr>
                <w:noProof/>
                <w:webHidden/>
              </w:rPr>
              <w:fldChar w:fldCharType="begin"/>
            </w:r>
            <w:r w:rsidR="00874912">
              <w:rPr>
                <w:noProof/>
                <w:webHidden/>
              </w:rPr>
              <w:instrText xml:space="preserve"> PAGEREF _Toc74300930 \h </w:instrText>
            </w:r>
            <w:r w:rsidR="00874912">
              <w:rPr>
                <w:noProof/>
                <w:webHidden/>
              </w:rPr>
            </w:r>
            <w:r w:rsidR="00874912">
              <w:rPr>
                <w:noProof/>
                <w:webHidden/>
              </w:rPr>
              <w:fldChar w:fldCharType="separate"/>
            </w:r>
            <w:r w:rsidR="00874912">
              <w:rPr>
                <w:noProof/>
                <w:webHidden/>
              </w:rPr>
              <w:t>28</w:t>
            </w:r>
            <w:r w:rsidR="00874912">
              <w:rPr>
                <w:noProof/>
                <w:webHidden/>
              </w:rPr>
              <w:fldChar w:fldCharType="end"/>
            </w:r>
          </w:hyperlink>
        </w:p>
        <w:p w14:paraId="46B67C78" w14:textId="0B5A1EDE" w:rsidR="00874912" w:rsidRDefault="00BE6610">
          <w:pPr>
            <w:pStyle w:val="TOC2"/>
            <w:tabs>
              <w:tab w:val="right" w:leader="dot" w:pos="9350"/>
            </w:tabs>
            <w:rPr>
              <w:rFonts w:cstheme="minorBidi"/>
              <w:noProof/>
            </w:rPr>
          </w:pPr>
          <w:hyperlink w:anchor="_Toc74300931" w:history="1">
            <w:r w:rsidR="00874912" w:rsidRPr="007C1839">
              <w:rPr>
                <w:rStyle w:val="Hyperlink"/>
                <w:rFonts w:ascii="Times New Roman" w:eastAsiaTheme="majorEastAsia" w:hAnsi="Times New Roman"/>
                <w:noProof/>
              </w:rPr>
              <w:t>5.Consensus Protocol</w:t>
            </w:r>
            <w:r w:rsidR="00874912">
              <w:rPr>
                <w:noProof/>
                <w:webHidden/>
              </w:rPr>
              <w:tab/>
            </w:r>
            <w:r w:rsidR="00874912">
              <w:rPr>
                <w:noProof/>
                <w:webHidden/>
              </w:rPr>
              <w:fldChar w:fldCharType="begin"/>
            </w:r>
            <w:r w:rsidR="00874912">
              <w:rPr>
                <w:noProof/>
                <w:webHidden/>
              </w:rPr>
              <w:instrText xml:space="preserve"> PAGEREF _Toc74300931 \h </w:instrText>
            </w:r>
            <w:r w:rsidR="00874912">
              <w:rPr>
                <w:noProof/>
                <w:webHidden/>
              </w:rPr>
            </w:r>
            <w:r w:rsidR="00874912">
              <w:rPr>
                <w:noProof/>
                <w:webHidden/>
              </w:rPr>
              <w:fldChar w:fldCharType="separate"/>
            </w:r>
            <w:r w:rsidR="00874912">
              <w:rPr>
                <w:noProof/>
                <w:webHidden/>
              </w:rPr>
              <w:t>28</w:t>
            </w:r>
            <w:r w:rsidR="00874912">
              <w:rPr>
                <w:noProof/>
                <w:webHidden/>
              </w:rPr>
              <w:fldChar w:fldCharType="end"/>
            </w:r>
          </w:hyperlink>
        </w:p>
        <w:p w14:paraId="61D1D07F" w14:textId="36021227" w:rsidR="00874912" w:rsidRDefault="00BE6610">
          <w:pPr>
            <w:pStyle w:val="TOC1"/>
            <w:tabs>
              <w:tab w:val="right" w:leader="dot" w:pos="9350"/>
            </w:tabs>
            <w:rPr>
              <w:rFonts w:cstheme="minorBidi"/>
              <w:noProof/>
            </w:rPr>
          </w:pPr>
          <w:hyperlink w:anchor="_Toc74300932" w:history="1">
            <w:r w:rsidR="00874912" w:rsidRPr="007C1839">
              <w:rPr>
                <w:rStyle w:val="Hyperlink"/>
                <w:rFonts w:ascii="Times New Roman" w:hAnsi="Times New Roman"/>
                <w:b/>
                <w:noProof/>
              </w:rPr>
              <w:t>ΚΕΦΑΛΑΙΟ 4. Τεχνολογικές και θεσμικές προϋποθέσεις</w:t>
            </w:r>
            <w:r w:rsidR="00874912">
              <w:rPr>
                <w:noProof/>
                <w:webHidden/>
              </w:rPr>
              <w:tab/>
            </w:r>
            <w:r w:rsidR="00874912">
              <w:rPr>
                <w:noProof/>
                <w:webHidden/>
              </w:rPr>
              <w:fldChar w:fldCharType="begin"/>
            </w:r>
            <w:r w:rsidR="00874912">
              <w:rPr>
                <w:noProof/>
                <w:webHidden/>
              </w:rPr>
              <w:instrText xml:space="preserve"> PAGEREF _Toc74300932 \h </w:instrText>
            </w:r>
            <w:r w:rsidR="00874912">
              <w:rPr>
                <w:noProof/>
                <w:webHidden/>
              </w:rPr>
            </w:r>
            <w:r w:rsidR="00874912">
              <w:rPr>
                <w:noProof/>
                <w:webHidden/>
              </w:rPr>
              <w:fldChar w:fldCharType="separate"/>
            </w:r>
            <w:r w:rsidR="00874912">
              <w:rPr>
                <w:noProof/>
                <w:webHidden/>
              </w:rPr>
              <w:t>29</w:t>
            </w:r>
            <w:r w:rsidR="00874912">
              <w:rPr>
                <w:noProof/>
                <w:webHidden/>
              </w:rPr>
              <w:fldChar w:fldCharType="end"/>
            </w:r>
          </w:hyperlink>
        </w:p>
        <w:p w14:paraId="49388E39" w14:textId="11AD4B31" w:rsidR="00874912" w:rsidRDefault="00BE6610">
          <w:pPr>
            <w:pStyle w:val="TOC2"/>
            <w:tabs>
              <w:tab w:val="right" w:leader="dot" w:pos="9350"/>
            </w:tabs>
            <w:rPr>
              <w:rFonts w:cstheme="minorBidi"/>
              <w:noProof/>
            </w:rPr>
          </w:pPr>
          <w:hyperlink w:anchor="_Toc74300933" w:history="1">
            <w:r w:rsidR="00874912" w:rsidRPr="007C1839">
              <w:rPr>
                <w:rStyle w:val="Hyperlink"/>
                <w:rFonts w:ascii="Times New Roman" w:hAnsi="Times New Roman"/>
                <w:noProof/>
              </w:rPr>
              <w:t>4.1 Προσβασιμότητα Κινητής τεχνολογίας και Συνδέσεις Ίντερνετ στην Ελλάδα.</w:t>
            </w:r>
            <w:r w:rsidR="00874912">
              <w:rPr>
                <w:noProof/>
                <w:webHidden/>
              </w:rPr>
              <w:tab/>
            </w:r>
            <w:r w:rsidR="00874912">
              <w:rPr>
                <w:noProof/>
                <w:webHidden/>
              </w:rPr>
              <w:fldChar w:fldCharType="begin"/>
            </w:r>
            <w:r w:rsidR="00874912">
              <w:rPr>
                <w:noProof/>
                <w:webHidden/>
              </w:rPr>
              <w:instrText xml:space="preserve"> PAGEREF _Toc74300933 \h </w:instrText>
            </w:r>
            <w:r w:rsidR="00874912">
              <w:rPr>
                <w:noProof/>
                <w:webHidden/>
              </w:rPr>
            </w:r>
            <w:r w:rsidR="00874912">
              <w:rPr>
                <w:noProof/>
                <w:webHidden/>
              </w:rPr>
              <w:fldChar w:fldCharType="separate"/>
            </w:r>
            <w:r w:rsidR="00874912">
              <w:rPr>
                <w:noProof/>
                <w:webHidden/>
              </w:rPr>
              <w:t>29</w:t>
            </w:r>
            <w:r w:rsidR="00874912">
              <w:rPr>
                <w:noProof/>
                <w:webHidden/>
              </w:rPr>
              <w:fldChar w:fldCharType="end"/>
            </w:r>
          </w:hyperlink>
        </w:p>
        <w:p w14:paraId="19B504BD" w14:textId="4410FD10" w:rsidR="00874912" w:rsidRDefault="00BE6610">
          <w:pPr>
            <w:pStyle w:val="TOC2"/>
            <w:tabs>
              <w:tab w:val="right" w:leader="dot" w:pos="9350"/>
            </w:tabs>
            <w:rPr>
              <w:rFonts w:cstheme="minorBidi"/>
              <w:noProof/>
            </w:rPr>
          </w:pPr>
          <w:hyperlink w:anchor="_Toc74300934" w:history="1">
            <w:r w:rsidR="00874912" w:rsidRPr="007C1839">
              <w:rPr>
                <w:rStyle w:val="Hyperlink"/>
                <w:rFonts w:ascii="Times New Roman" w:hAnsi="Times New Roman"/>
                <w:noProof/>
              </w:rPr>
              <w:t>4.2 Συμμετοχή των πολιτών στις πολιτικές / εκλογικές διαδικασίες.</w:t>
            </w:r>
            <w:r w:rsidR="00874912">
              <w:rPr>
                <w:noProof/>
                <w:webHidden/>
              </w:rPr>
              <w:tab/>
            </w:r>
            <w:r w:rsidR="00874912">
              <w:rPr>
                <w:noProof/>
                <w:webHidden/>
              </w:rPr>
              <w:fldChar w:fldCharType="begin"/>
            </w:r>
            <w:r w:rsidR="00874912">
              <w:rPr>
                <w:noProof/>
                <w:webHidden/>
              </w:rPr>
              <w:instrText xml:space="preserve"> PAGEREF _Toc74300934 \h </w:instrText>
            </w:r>
            <w:r w:rsidR="00874912">
              <w:rPr>
                <w:noProof/>
                <w:webHidden/>
              </w:rPr>
            </w:r>
            <w:r w:rsidR="00874912">
              <w:rPr>
                <w:noProof/>
                <w:webHidden/>
              </w:rPr>
              <w:fldChar w:fldCharType="separate"/>
            </w:r>
            <w:r w:rsidR="00874912">
              <w:rPr>
                <w:noProof/>
                <w:webHidden/>
              </w:rPr>
              <w:t>32</w:t>
            </w:r>
            <w:r w:rsidR="00874912">
              <w:rPr>
                <w:noProof/>
                <w:webHidden/>
              </w:rPr>
              <w:fldChar w:fldCharType="end"/>
            </w:r>
          </w:hyperlink>
        </w:p>
        <w:p w14:paraId="50838CF1" w14:textId="426C97E3" w:rsidR="00874912" w:rsidRDefault="00BE6610">
          <w:pPr>
            <w:pStyle w:val="TOC2"/>
            <w:tabs>
              <w:tab w:val="right" w:leader="dot" w:pos="9350"/>
            </w:tabs>
            <w:rPr>
              <w:rFonts w:cstheme="minorBidi"/>
              <w:noProof/>
            </w:rPr>
          </w:pPr>
          <w:hyperlink w:anchor="_Toc74300935" w:history="1">
            <w:r w:rsidR="00874912" w:rsidRPr="007C1839">
              <w:rPr>
                <w:rStyle w:val="Hyperlink"/>
                <w:rFonts w:ascii="Times New Roman" w:hAnsi="Times New Roman"/>
                <w:noProof/>
              </w:rPr>
              <w:t>4.3 Ισοτιμία Πρόσβασης των ψηφοφόρων.</w:t>
            </w:r>
            <w:r w:rsidR="00874912">
              <w:rPr>
                <w:noProof/>
                <w:webHidden/>
              </w:rPr>
              <w:tab/>
            </w:r>
            <w:r w:rsidR="00874912">
              <w:rPr>
                <w:noProof/>
                <w:webHidden/>
              </w:rPr>
              <w:fldChar w:fldCharType="begin"/>
            </w:r>
            <w:r w:rsidR="00874912">
              <w:rPr>
                <w:noProof/>
                <w:webHidden/>
              </w:rPr>
              <w:instrText xml:space="preserve"> PAGEREF _Toc74300935 \h </w:instrText>
            </w:r>
            <w:r w:rsidR="00874912">
              <w:rPr>
                <w:noProof/>
                <w:webHidden/>
              </w:rPr>
            </w:r>
            <w:r w:rsidR="00874912">
              <w:rPr>
                <w:noProof/>
                <w:webHidden/>
              </w:rPr>
              <w:fldChar w:fldCharType="separate"/>
            </w:r>
            <w:r w:rsidR="00874912">
              <w:rPr>
                <w:noProof/>
                <w:webHidden/>
              </w:rPr>
              <w:t>32</w:t>
            </w:r>
            <w:r w:rsidR="00874912">
              <w:rPr>
                <w:noProof/>
                <w:webHidden/>
              </w:rPr>
              <w:fldChar w:fldCharType="end"/>
            </w:r>
          </w:hyperlink>
        </w:p>
        <w:p w14:paraId="61C2E1ED" w14:textId="065E9C2F" w:rsidR="00874912" w:rsidRDefault="00BE6610">
          <w:pPr>
            <w:pStyle w:val="TOC2"/>
            <w:tabs>
              <w:tab w:val="right" w:leader="dot" w:pos="9350"/>
            </w:tabs>
            <w:rPr>
              <w:rFonts w:cstheme="minorBidi"/>
              <w:noProof/>
            </w:rPr>
          </w:pPr>
          <w:hyperlink w:anchor="_Toc74300936" w:history="1">
            <w:r w:rsidR="00874912" w:rsidRPr="007C1839">
              <w:rPr>
                <w:rStyle w:val="Hyperlink"/>
                <w:rFonts w:ascii="Times New Roman" w:hAnsi="Times New Roman"/>
                <w:noProof/>
              </w:rPr>
              <w:t>4.4 Αντιπροσώπευση.</w:t>
            </w:r>
            <w:r w:rsidR="00874912">
              <w:rPr>
                <w:noProof/>
                <w:webHidden/>
              </w:rPr>
              <w:tab/>
            </w:r>
            <w:r w:rsidR="00874912">
              <w:rPr>
                <w:noProof/>
                <w:webHidden/>
              </w:rPr>
              <w:fldChar w:fldCharType="begin"/>
            </w:r>
            <w:r w:rsidR="00874912">
              <w:rPr>
                <w:noProof/>
                <w:webHidden/>
              </w:rPr>
              <w:instrText xml:space="preserve"> PAGEREF _Toc74300936 \h </w:instrText>
            </w:r>
            <w:r w:rsidR="00874912">
              <w:rPr>
                <w:noProof/>
                <w:webHidden/>
              </w:rPr>
            </w:r>
            <w:r w:rsidR="00874912">
              <w:rPr>
                <w:noProof/>
                <w:webHidden/>
              </w:rPr>
              <w:fldChar w:fldCharType="separate"/>
            </w:r>
            <w:r w:rsidR="00874912">
              <w:rPr>
                <w:noProof/>
                <w:webHidden/>
              </w:rPr>
              <w:t>33</w:t>
            </w:r>
            <w:r w:rsidR="00874912">
              <w:rPr>
                <w:noProof/>
                <w:webHidden/>
              </w:rPr>
              <w:fldChar w:fldCharType="end"/>
            </w:r>
          </w:hyperlink>
        </w:p>
        <w:p w14:paraId="0C621BEA" w14:textId="2F0AE9A8" w:rsidR="00874912" w:rsidRDefault="00BE6610">
          <w:pPr>
            <w:pStyle w:val="TOC2"/>
            <w:tabs>
              <w:tab w:val="right" w:leader="dot" w:pos="9350"/>
            </w:tabs>
            <w:rPr>
              <w:rFonts w:cstheme="minorBidi"/>
              <w:noProof/>
            </w:rPr>
          </w:pPr>
          <w:hyperlink w:anchor="_Toc74300937" w:history="1">
            <w:r w:rsidR="00874912" w:rsidRPr="007C1839">
              <w:rPr>
                <w:rStyle w:val="Hyperlink"/>
                <w:rFonts w:ascii="Times New Roman" w:hAnsi="Times New Roman"/>
                <w:noProof/>
              </w:rPr>
              <w:t>4.5 Πολιτικές Προϋποθέσεις/Ευρώπη.</w:t>
            </w:r>
            <w:r w:rsidR="00874912">
              <w:rPr>
                <w:noProof/>
                <w:webHidden/>
              </w:rPr>
              <w:tab/>
            </w:r>
            <w:r w:rsidR="00874912">
              <w:rPr>
                <w:noProof/>
                <w:webHidden/>
              </w:rPr>
              <w:fldChar w:fldCharType="begin"/>
            </w:r>
            <w:r w:rsidR="00874912">
              <w:rPr>
                <w:noProof/>
                <w:webHidden/>
              </w:rPr>
              <w:instrText xml:space="preserve"> PAGEREF _Toc74300937 \h </w:instrText>
            </w:r>
            <w:r w:rsidR="00874912">
              <w:rPr>
                <w:noProof/>
                <w:webHidden/>
              </w:rPr>
            </w:r>
            <w:r w:rsidR="00874912">
              <w:rPr>
                <w:noProof/>
                <w:webHidden/>
              </w:rPr>
              <w:fldChar w:fldCharType="separate"/>
            </w:r>
            <w:r w:rsidR="00874912">
              <w:rPr>
                <w:noProof/>
                <w:webHidden/>
              </w:rPr>
              <w:t>34</w:t>
            </w:r>
            <w:r w:rsidR="00874912">
              <w:rPr>
                <w:noProof/>
                <w:webHidden/>
              </w:rPr>
              <w:fldChar w:fldCharType="end"/>
            </w:r>
          </w:hyperlink>
        </w:p>
        <w:p w14:paraId="2AD5992E" w14:textId="2B5974BE" w:rsidR="00874912" w:rsidRDefault="00BE6610">
          <w:pPr>
            <w:pStyle w:val="TOC2"/>
            <w:tabs>
              <w:tab w:val="right" w:leader="dot" w:pos="9350"/>
            </w:tabs>
            <w:rPr>
              <w:rFonts w:cstheme="minorBidi"/>
              <w:noProof/>
            </w:rPr>
          </w:pPr>
          <w:hyperlink w:anchor="_Toc74300938" w:history="1">
            <w:r w:rsidR="00874912" w:rsidRPr="007C1839">
              <w:rPr>
                <w:rStyle w:val="Hyperlink"/>
                <w:rFonts w:ascii="Times New Roman" w:hAnsi="Times New Roman"/>
                <w:noProof/>
              </w:rPr>
              <w:t>4.6 Κοινωνικές Προϋποθέσεις/Ευρώπη</w:t>
            </w:r>
            <w:r w:rsidR="00874912">
              <w:rPr>
                <w:noProof/>
                <w:webHidden/>
              </w:rPr>
              <w:tab/>
            </w:r>
            <w:r w:rsidR="00874912">
              <w:rPr>
                <w:noProof/>
                <w:webHidden/>
              </w:rPr>
              <w:fldChar w:fldCharType="begin"/>
            </w:r>
            <w:r w:rsidR="00874912">
              <w:rPr>
                <w:noProof/>
                <w:webHidden/>
              </w:rPr>
              <w:instrText xml:space="preserve"> PAGEREF _Toc74300938 \h </w:instrText>
            </w:r>
            <w:r w:rsidR="00874912">
              <w:rPr>
                <w:noProof/>
                <w:webHidden/>
              </w:rPr>
            </w:r>
            <w:r w:rsidR="00874912">
              <w:rPr>
                <w:noProof/>
                <w:webHidden/>
              </w:rPr>
              <w:fldChar w:fldCharType="separate"/>
            </w:r>
            <w:r w:rsidR="00874912">
              <w:rPr>
                <w:noProof/>
                <w:webHidden/>
              </w:rPr>
              <w:t>35</w:t>
            </w:r>
            <w:r w:rsidR="00874912">
              <w:rPr>
                <w:noProof/>
                <w:webHidden/>
              </w:rPr>
              <w:fldChar w:fldCharType="end"/>
            </w:r>
          </w:hyperlink>
        </w:p>
        <w:p w14:paraId="5F6243E3" w14:textId="0261C106" w:rsidR="00874912" w:rsidRDefault="00BE6610">
          <w:pPr>
            <w:pStyle w:val="TOC2"/>
            <w:tabs>
              <w:tab w:val="right" w:leader="dot" w:pos="9350"/>
            </w:tabs>
            <w:rPr>
              <w:rFonts w:cstheme="minorBidi"/>
              <w:noProof/>
            </w:rPr>
          </w:pPr>
          <w:hyperlink w:anchor="_Toc74300939" w:history="1">
            <w:r w:rsidR="00874912" w:rsidRPr="007C1839">
              <w:rPr>
                <w:rStyle w:val="Hyperlink"/>
                <w:rFonts w:ascii="Times New Roman" w:hAnsi="Times New Roman"/>
                <w:noProof/>
              </w:rPr>
              <w:t>4.7 Θεσμικές Προϋποθέσεις/Ευρώπη</w:t>
            </w:r>
            <w:r w:rsidR="00874912">
              <w:rPr>
                <w:noProof/>
                <w:webHidden/>
              </w:rPr>
              <w:tab/>
            </w:r>
            <w:r w:rsidR="00874912">
              <w:rPr>
                <w:noProof/>
                <w:webHidden/>
              </w:rPr>
              <w:fldChar w:fldCharType="begin"/>
            </w:r>
            <w:r w:rsidR="00874912">
              <w:rPr>
                <w:noProof/>
                <w:webHidden/>
              </w:rPr>
              <w:instrText xml:space="preserve"> PAGEREF _Toc74300939 \h </w:instrText>
            </w:r>
            <w:r w:rsidR="00874912">
              <w:rPr>
                <w:noProof/>
                <w:webHidden/>
              </w:rPr>
            </w:r>
            <w:r w:rsidR="00874912">
              <w:rPr>
                <w:noProof/>
                <w:webHidden/>
              </w:rPr>
              <w:fldChar w:fldCharType="separate"/>
            </w:r>
            <w:r w:rsidR="00874912">
              <w:rPr>
                <w:noProof/>
                <w:webHidden/>
              </w:rPr>
              <w:t>36</w:t>
            </w:r>
            <w:r w:rsidR="00874912">
              <w:rPr>
                <w:noProof/>
                <w:webHidden/>
              </w:rPr>
              <w:fldChar w:fldCharType="end"/>
            </w:r>
          </w:hyperlink>
        </w:p>
        <w:p w14:paraId="57D354EC" w14:textId="52BD98A0" w:rsidR="00874912" w:rsidRDefault="00BE6610">
          <w:pPr>
            <w:pStyle w:val="TOC2"/>
            <w:tabs>
              <w:tab w:val="right" w:leader="dot" w:pos="9350"/>
            </w:tabs>
            <w:rPr>
              <w:rFonts w:cstheme="minorBidi"/>
              <w:noProof/>
            </w:rPr>
          </w:pPr>
          <w:hyperlink w:anchor="_Toc74300940" w:history="1">
            <w:r w:rsidR="00874912" w:rsidRPr="007C1839">
              <w:rPr>
                <w:rStyle w:val="Hyperlink"/>
                <w:rFonts w:ascii="Times New Roman" w:hAnsi="Times New Roman"/>
                <w:noProof/>
              </w:rPr>
              <w:t>4.8 Προστασία Προσωπικών Δεδομένων.</w:t>
            </w:r>
            <w:r w:rsidR="00874912">
              <w:rPr>
                <w:noProof/>
                <w:webHidden/>
              </w:rPr>
              <w:tab/>
            </w:r>
            <w:r w:rsidR="00874912">
              <w:rPr>
                <w:noProof/>
                <w:webHidden/>
              </w:rPr>
              <w:fldChar w:fldCharType="begin"/>
            </w:r>
            <w:r w:rsidR="00874912">
              <w:rPr>
                <w:noProof/>
                <w:webHidden/>
              </w:rPr>
              <w:instrText xml:space="preserve"> PAGEREF _Toc74300940 \h </w:instrText>
            </w:r>
            <w:r w:rsidR="00874912">
              <w:rPr>
                <w:noProof/>
                <w:webHidden/>
              </w:rPr>
            </w:r>
            <w:r w:rsidR="00874912">
              <w:rPr>
                <w:noProof/>
                <w:webHidden/>
              </w:rPr>
              <w:fldChar w:fldCharType="separate"/>
            </w:r>
            <w:r w:rsidR="00874912">
              <w:rPr>
                <w:noProof/>
                <w:webHidden/>
              </w:rPr>
              <w:t>37</w:t>
            </w:r>
            <w:r w:rsidR="00874912">
              <w:rPr>
                <w:noProof/>
                <w:webHidden/>
              </w:rPr>
              <w:fldChar w:fldCharType="end"/>
            </w:r>
          </w:hyperlink>
        </w:p>
        <w:p w14:paraId="616DCC6E" w14:textId="34625131" w:rsidR="00874912" w:rsidRDefault="00BE6610">
          <w:pPr>
            <w:pStyle w:val="TOC1"/>
            <w:tabs>
              <w:tab w:val="right" w:leader="dot" w:pos="9350"/>
            </w:tabs>
            <w:rPr>
              <w:rFonts w:cstheme="minorBidi"/>
              <w:noProof/>
            </w:rPr>
          </w:pPr>
          <w:hyperlink w:anchor="_Toc74300941" w:history="1">
            <w:r w:rsidR="00874912" w:rsidRPr="007C1839">
              <w:rPr>
                <w:rStyle w:val="Hyperlink"/>
                <w:rFonts w:ascii="Times New Roman" w:hAnsi="Times New Roman"/>
                <w:b/>
                <w:noProof/>
              </w:rPr>
              <w:t>ΚΕΦΑΛΑΙΟ 5. Εκμάθηση πολιτικής και μεταφορά καλών πρακτικών</w:t>
            </w:r>
            <w:r w:rsidR="00874912">
              <w:rPr>
                <w:noProof/>
                <w:webHidden/>
              </w:rPr>
              <w:tab/>
            </w:r>
            <w:r w:rsidR="00874912">
              <w:rPr>
                <w:noProof/>
                <w:webHidden/>
              </w:rPr>
              <w:fldChar w:fldCharType="begin"/>
            </w:r>
            <w:r w:rsidR="00874912">
              <w:rPr>
                <w:noProof/>
                <w:webHidden/>
              </w:rPr>
              <w:instrText xml:space="preserve"> PAGEREF _Toc74300941 \h </w:instrText>
            </w:r>
            <w:r w:rsidR="00874912">
              <w:rPr>
                <w:noProof/>
                <w:webHidden/>
              </w:rPr>
            </w:r>
            <w:r w:rsidR="00874912">
              <w:rPr>
                <w:noProof/>
                <w:webHidden/>
              </w:rPr>
              <w:fldChar w:fldCharType="separate"/>
            </w:r>
            <w:r w:rsidR="00874912">
              <w:rPr>
                <w:noProof/>
                <w:webHidden/>
              </w:rPr>
              <w:t>38</w:t>
            </w:r>
            <w:r w:rsidR="00874912">
              <w:rPr>
                <w:noProof/>
                <w:webHidden/>
              </w:rPr>
              <w:fldChar w:fldCharType="end"/>
            </w:r>
          </w:hyperlink>
        </w:p>
        <w:p w14:paraId="4C488AFA" w14:textId="74F45F6D" w:rsidR="00874912" w:rsidRDefault="00BE6610">
          <w:pPr>
            <w:pStyle w:val="TOC2"/>
            <w:tabs>
              <w:tab w:val="right" w:leader="dot" w:pos="9350"/>
            </w:tabs>
            <w:rPr>
              <w:rFonts w:cstheme="minorBidi"/>
              <w:noProof/>
            </w:rPr>
          </w:pPr>
          <w:hyperlink w:anchor="_Toc74300942" w:history="1">
            <w:r w:rsidR="00874912" w:rsidRPr="007C1839">
              <w:rPr>
                <w:rStyle w:val="Hyperlink"/>
                <w:rFonts w:ascii="Times New Roman" w:hAnsi="Times New Roman"/>
                <w:noProof/>
              </w:rPr>
              <w:t>5.1 Καλές Πρακτικές χρήσεις στην Ελλάδα και Διεθνώς.</w:t>
            </w:r>
            <w:r w:rsidR="00874912">
              <w:rPr>
                <w:noProof/>
                <w:webHidden/>
              </w:rPr>
              <w:tab/>
            </w:r>
            <w:r w:rsidR="00874912">
              <w:rPr>
                <w:noProof/>
                <w:webHidden/>
              </w:rPr>
              <w:fldChar w:fldCharType="begin"/>
            </w:r>
            <w:r w:rsidR="00874912">
              <w:rPr>
                <w:noProof/>
                <w:webHidden/>
              </w:rPr>
              <w:instrText xml:space="preserve"> PAGEREF _Toc74300942 \h </w:instrText>
            </w:r>
            <w:r w:rsidR="00874912">
              <w:rPr>
                <w:noProof/>
                <w:webHidden/>
              </w:rPr>
            </w:r>
            <w:r w:rsidR="00874912">
              <w:rPr>
                <w:noProof/>
                <w:webHidden/>
              </w:rPr>
              <w:fldChar w:fldCharType="separate"/>
            </w:r>
            <w:r w:rsidR="00874912">
              <w:rPr>
                <w:noProof/>
                <w:webHidden/>
              </w:rPr>
              <w:t>38</w:t>
            </w:r>
            <w:r w:rsidR="00874912">
              <w:rPr>
                <w:noProof/>
                <w:webHidden/>
              </w:rPr>
              <w:fldChar w:fldCharType="end"/>
            </w:r>
          </w:hyperlink>
        </w:p>
        <w:p w14:paraId="16086BB2" w14:textId="0D782E03" w:rsidR="00874912" w:rsidRDefault="00BE6610">
          <w:pPr>
            <w:pStyle w:val="TOC3"/>
            <w:tabs>
              <w:tab w:val="right" w:leader="dot" w:pos="9350"/>
            </w:tabs>
            <w:rPr>
              <w:rFonts w:cstheme="minorBidi"/>
              <w:noProof/>
            </w:rPr>
          </w:pPr>
          <w:hyperlink w:anchor="_Toc74300943" w:history="1">
            <w:r w:rsidR="00874912" w:rsidRPr="007C1839">
              <w:rPr>
                <w:rStyle w:val="Hyperlink"/>
                <w:rFonts w:ascii="Times New Roman" w:hAnsi="Times New Roman"/>
                <w:b/>
                <w:noProof/>
              </w:rPr>
              <w:t>1. Το Polys</w:t>
            </w:r>
            <w:r w:rsidR="00874912">
              <w:rPr>
                <w:noProof/>
                <w:webHidden/>
              </w:rPr>
              <w:tab/>
            </w:r>
            <w:r w:rsidR="00874912">
              <w:rPr>
                <w:noProof/>
                <w:webHidden/>
              </w:rPr>
              <w:fldChar w:fldCharType="begin"/>
            </w:r>
            <w:r w:rsidR="00874912">
              <w:rPr>
                <w:noProof/>
                <w:webHidden/>
              </w:rPr>
              <w:instrText xml:space="preserve"> PAGEREF _Toc74300943 \h </w:instrText>
            </w:r>
            <w:r w:rsidR="00874912">
              <w:rPr>
                <w:noProof/>
                <w:webHidden/>
              </w:rPr>
            </w:r>
            <w:r w:rsidR="00874912">
              <w:rPr>
                <w:noProof/>
                <w:webHidden/>
              </w:rPr>
              <w:fldChar w:fldCharType="separate"/>
            </w:r>
            <w:r w:rsidR="00874912">
              <w:rPr>
                <w:noProof/>
                <w:webHidden/>
              </w:rPr>
              <w:t>38</w:t>
            </w:r>
            <w:r w:rsidR="00874912">
              <w:rPr>
                <w:noProof/>
                <w:webHidden/>
              </w:rPr>
              <w:fldChar w:fldCharType="end"/>
            </w:r>
          </w:hyperlink>
        </w:p>
        <w:p w14:paraId="5C183B18" w14:textId="25C136F3" w:rsidR="00874912" w:rsidRDefault="00BE6610">
          <w:pPr>
            <w:pStyle w:val="TOC3"/>
            <w:tabs>
              <w:tab w:val="right" w:leader="dot" w:pos="9350"/>
            </w:tabs>
            <w:rPr>
              <w:rFonts w:cstheme="minorBidi"/>
              <w:noProof/>
            </w:rPr>
          </w:pPr>
          <w:hyperlink w:anchor="_Toc74300944" w:history="1">
            <w:r w:rsidR="00874912" w:rsidRPr="007C1839">
              <w:rPr>
                <w:rStyle w:val="Hyperlink"/>
                <w:rFonts w:ascii="Times New Roman" w:hAnsi="Times New Roman"/>
                <w:b/>
                <w:noProof/>
              </w:rPr>
              <w:t>2. Πιλοτική εφαρμογή blockchain</w:t>
            </w:r>
            <w:r w:rsidR="00874912">
              <w:rPr>
                <w:noProof/>
                <w:webHidden/>
              </w:rPr>
              <w:tab/>
            </w:r>
            <w:r w:rsidR="00874912">
              <w:rPr>
                <w:noProof/>
                <w:webHidden/>
              </w:rPr>
              <w:fldChar w:fldCharType="begin"/>
            </w:r>
            <w:r w:rsidR="00874912">
              <w:rPr>
                <w:noProof/>
                <w:webHidden/>
              </w:rPr>
              <w:instrText xml:space="preserve"> PAGEREF _Toc74300944 \h </w:instrText>
            </w:r>
            <w:r w:rsidR="00874912">
              <w:rPr>
                <w:noProof/>
                <w:webHidden/>
              </w:rPr>
            </w:r>
            <w:r w:rsidR="00874912">
              <w:rPr>
                <w:noProof/>
                <w:webHidden/>
              </w:rPr>
              <w:fldChar w:fldCharType="separate"/>
            </w:r>
            <w:r w:rsidR="00874912">
              <w:rPr>
                <w:noProof/>
                <w:webHidden/>
              </w:rPr>
              <w:t>39</w:t>
            </w:r>
            <w:r w:rsidR="00874912">
              <w:rPr>
                <w:noProof/>
                <w:webHidden/>
              </w:rPr>
              <w:fldChar w:fldCharType="end"/>
            </w:r>
          </w:hyperlink>
        </w:p>
        <w:p w14:paraId="289FE0BC" w14:textId="3401BC11" w:rsidR="00874912" w:rsidRDefault="00BE6610">
          <w:pPr>
            <w:pStyle w:val="TOC3"/>
            <w:tabs>
              <w:tab w:val="right" w:leader="dot" w:pos="9350"/>
            </w:tabs>
            <w:rPr>
              <w:rFonts w:cstheme="minorBidi"/>
              <w:noProof/>
            </w:rPr>
          </w:pPr>
          <w:hyperlink w:anchor="_Toc74300945" w:history="1">
            <w:r w:rsidR="00874912" w:rsidRPr="007C1839">
              <w:rPr>
                <w:rStyle w:val="Hyperlink"/>
                <w:rFonts w:ascii="Times New Roman" w:hAnsi="Times New Roman"/>
                <w:b/>
                <w:noProof/>
              </w:rPr>
              <w:t>3. Αμερικάνοι και εκλογές.</w:t>
            </w:r>
            <w:r w:rsidR="00874912">
              <w:rPr>
                <w:noProof/>
                <w:webHidden/>
              </w:rPr>
              <w:tab/>
            </w:r>
            <w:r w:rsidR="00874912">
              <w:rPr>
                <w:noProof/>
                <w:webHidden/>
              </w:rPr>
              <w:fldChar w:fldCharType="begin"/>
            </w:r>
            <w:r w:rsidR="00874912">
              <w:rPr>
                <w:noProof/>
                <w:webHidden/>
              </w:rPr>
              <w:instrText xml:space="preserve"> PAGEREF _Toc74300945 \h </w:instrText>
            </w:r>
            <w:r w:rsidR="00874912">
              <w:rPr>
                <w:noProof/>
                <w:webHidden/>
              </w:rPr>
            </w:r>
            <w:r w:rsidR="00874912">
              <w:rPr>
                <w:noProof/>
                <w:webHidden/>
              </w:rPr>
              <w:fldChar w:fldCharType="separate"/>
            </w:r>
            <w:r w:rsidR="00874912">
              <w:rPr>
                <w:noProof/>
                <w:webHidden/>
              </w:rPr>
              <w:t>39</w:t>
            </w:r>
            <w:r w:rsidR="00874912">
              <w:rPr>
                <w:noProof/>
                <w:webHidden/>
              </w:rPr>
              <w:fldChar w:fldCharType="end"/>
            </w:r>
          </w:hyperlink>
        </w:p>
        <w:p w14:paraId="187D5E0C" w14:textId="26C84FAD" w:rsidR="00874912" w:rsidRDefault="00BE6610">
          <w:pPr>
            <w:pStyle w:val="TOC3"/>
            <w:tabs>
              <w:tab w:val="right" w:leader="dot" w:pos="9350"/>
            </w:tabs>
            <w:rPr>
              <w:rFonts w:cstheme="minorBidi"/>
              <w:noProof/>
            </w:rPr>
          </w:pPr>
          <w:hyperlink w:anchor="_Toc74300946" w:history="1">
            <w:r w:rsidR="00874912" w:rsidRPr="007C1839">
              <w:rPr>
                <w:rStyle w:val="Hyperlink"/>
                <w:rFonts w:ascii="Times New Roman" w:hAnsi="Times New Roman"/>
                <w:b/>
                <w:noProof/>
              </w:rPr>
              <w:t>4. Η Ρωσία</w:t>
            </w:r>
            <w:r w:rsidR="00874912">
              <w:rPr>
                <w:noProof/>
                <w:webHidden/>
              </w:rPr>
              <w:tab/>
            </w:r>
            <w:r w:rsidR="00874912">
              <w:rPr>
                <w:noProof/>
                <w:webHidden/>
              </w:rPr>
              <w:fldChar w:fldCharType="begin"/>
            </w:r>
            <w:r w:rsidR="00874912">
              <w:rPr>
                <w:noProof/>
                <w:webHidden/>
              </w:rPr>
              <w:instrText xml:space="preserve"> PAGEREF _Toc74300946 \h </w:instrText>
            </w:r>
            <w:r w:rsidR="00874912">
              <w:rPr>
                <w:noProof/>
                <w:webHidden/>
              </w:rPr>
            </w:r>
            <w:r w:rsidR="00874912">
              <w:rPr>
                <w:noProof/>
                <w:webHidden/>
              </w:rPr>
              <w:fldChar w:fldCharType="separate"/>
            </w:r>
            <w:r w:rsidR="00874912">
              <w:rPr>
                <w:noProof/>
                <w:webHidden/>
              </w:rPr>
              <w:t>40</w:t>
            </w:r>
            <w:r w:rsidR="00874912">
              <w:rPr>
                <w:noProof/>
                <w:webHidden/>
              </w:rPr>
              <w:fldChar w:fldCharType="end"/>
            </w:r>
          </w:hyperlink>
        </w:p>
        <w:p w14:paraId="1C8DAC5B" w14:textId="50C34E33" w:rsidR="00874912" w:rsidRDefault="00BE6610">
          <w:pPr>
            <w:pStyle w:val="TOC3"/>
            <w:tabs>
              <w:tab w:val="right" w:leader="dot" w:pos="9350"/>
            </w:tabs>
            <w:rPr>
              <w:rFonts w:cstheme="minorBidi"/>
              <w:noProof/>
            </w:rPr>
          </w:pPr>
          <w:hyperlink w:anchor="_Toc74300947" w:history="1">
            <w:r w:rsidR="00874912" w:rsidRPr="007C1839">
              <w:rPr>
                <w:rStyle w:val="Hyperlink"/>
                <w:rFonts w:ascii="Times New Roman" w:hAnsi="Times New Roman"/>
                <w:b/>
                <w:noProof/>
              </w:rPr>
              <w:t>5. Η Σιέρρα Λεόνε</w:t>
            </w:r>
            <w:r w:rsidR="00874912">
              <w:rPr>
                <w:noProof/>
                <w:webHidden/>
              </w:rPr>
              <w:tab/>
            </w:r>
            <w:r w:rsidR="00874912">
              <w:rPr>
                <w:noProof/>
                <w:webHidden/>
              </w:rPr>
              <w:fldChar w:fldCharType="begin"/>
            </w:r>
            <w:r w:rsidR="00874912">
              <w:rPr>
                <w:noProof/>
                <w:webHidden/>
              </w:rPr>
              <w:instrText xml:space="preserve"> PAGEREF _Toc74300947 \h </w:instrText>
            </w:r>
            <w:r w:rsidR="00874912">
              <w:rPr>
                <w:noProof/>
                <w:webHidden/>
              </w:rPr>
            </w:r>
            <w:r w:rsidR="00874912">
              <w:rPr>
                <w:noProof/>
                <w:webHidden/>
              </w:rPr>
              <w:fldChar w:fldCharType="separate"/>
            </w:r>
            <w:r w:rsidR="00874912">
              <w:rPr>
                <w:noProof/>
                <w:webHidden/>
              </w:rPr>
              <w:t>41</w:t>
            </w:r>
            <w:r w:rsidR="00874912">
              <w:rPr>
                <w:noProof/>
                <w:webHidden/>
              </w:rPr>
              <w:fldChar w:fldCharType="end"/>
            </w:r>
          </w:hyperlink>
        </w:p>
        <w:p w14:paraId="0219E92B" w14:textId="4AD7CE9E" w:rsidR="00874912" w:rsidRDefault="00BE6610">
          <w:pPr>
            <w:pStyle w:val="TOC3"/>
            <w:tabs>
              <w:tab w:val="right" w:leader="dot" w:pos="9350"/>
            </w:tabs>
            <w:rPr>
              <w:rFonts w:cstheme="minorBidi"/>
              <w:noProof/>
            </w:rPr>
          </w:pPr>
          <w:hyperlink w:anchor="_Toc74300948" w:history="1">
            <w:r w:rsidR="00874912" w:rsidRPr="007C1839">
              <w:rPr>
                <w:rStyle w:val="Hyperlink"/>
                <w:rFonts w:ascii="Times New Roman" w:hAnsi="Times New Roman"/>
                <w:b/>
                <w:noProof/>
              </w:rPr>
              <w:t>6.Το Ντουμπάι</w:t>
            </w:r>
            <w:r w:rsidR="00874912">
              <w:rPr>
                <w:noProof/>
                <w:webHidden/>
              </w:rPr>
              <w:tab/>
            </w:r>
            <w:r w:rsidR="00874912">
              <w:rPr>
                <w:noProof/>
                <w:webHidden/>
              </w:rPr>
              <w:fldChar w:fldCharType="begin"/>
            </w:r>
            <w:r w:rsidR="00874912">
              <w:rPr>
                <w:noProof/>
                <w:webHidden/>
              </w:rPr>
              <w:instrText xml:space="preserve"> PAGEREF _Toc74300948 \h </w:instrText>
            </w:r>
            <w:r w:rsidR="00874912">
              <w:rPr>
                <w:noProof/>
                <w:webHidden/>
              </w:rPr>
            </w:r>
            <w:r w:rsidR="00874912">
              <w:rPr>
                <w:noProof/>
                <w:webHidden/>
              </w:rPr>
              <w:fldChar w:fldCharType="separate"/>
            </w:r>
            <w:r w:rsidR="00874912">
              <w:rPr>
                <w:noProof/>
                <w:webHidden/>
              </w:rPr>
              <w:t>42</w:t>
            </w:r>
            <w:r w:rsidR="00874912">
              <w:rPr>
                <w:noProof/>
                <w:webHidden/>
              </w:rPr>
              <w:fldChar w:fldCharType="end"/>
            </w:r>
          </w:hyperlink>
        </w:p>
        <w:p w14:paraId="3712BC63" w14:textId="27249E85" w:rsidR="00874912" w:rsidRDefault="00BE6610">
          <w:pPr>
            <w:pStyle w:val="TOC3"/>
            <w:tabs>
              <w:tab w:val="right" w:leader="dot" w:pos="9350"/>
            </w:tabs>
            <w:rPr>
              <w:rFonts w:cstheme="minorBidi"/>
              <w:noProof/>
            </w:rPr>
          </w:pPr>
          <w:hyperlink w:anchor="_Toc74300949" w:history="1">
            <w:r w:rsidR="00874912" w:rsidRPr="007C1839">
              <w:rPr>
                <w:rStyle w:val="Hyperlink"/>
                <w:rFonts w:ascii="Times New Roman" w:hAnsi="Times New Roman"/>
                <w:b/>
                <w:noProof/>
              </w:rPr>
              <w:t>7. Οι αρχές της πόλης Zug</w:t>
            </w:r>
            <w:r w:rsidR="00874912">
              <w:rPr>
                <w:noProof/>
                <w:webHidden/>
              </w:rPr>
              <w:tab/>
            </w:r>
            <w:r w:rsidR="00874912">
              <w:rPr>
                <w:noProof/>
                <w:webHidden/>
              </w:rPr>
              <w:fldChar w:fldCharType="begin"/>
            </w:r>
            <w:r w:rsidR="00874912">
              <w:rPr>
                <w:noProof/>
                <w:webHidden/>
              </w:rPr>
              <w:instrText xml:space="preserve"> PAGEREF _Toc74300949 \h </w:instrText>
            </w:r>
            <w:r w:rsidR="00874912">
              <w:rPr>
                <w:noProof/>
                <w:webHidden/>
              </w:rPr>
            </w:r>
            <w:r w:rsidR="00874912">
              <w:rPr>
                <w:noProof/>
                <w:webHidden/>
              </w:rPr>
              <w:fldChar w:fldCharType="separate"/>
            </w:r>
            <w:r w:rsidR="00874912">
              <w:rPr>
                <w:noProof/>
                <w:webHidden/>
              </w:rPr>
              <w:t>43</w:t>
            </w:r>
            <w:r w:rsidR="00874912">
              <w:rPr>
                <w:noProof/>
                <w:webHidden/>
              </w:rPr>
              <w:fldChar w:fldCharType="end"/>
            </w:r>
          </w:hyperlink>
        </w:p>
        <w:p w14:paraId="64D1EA6C" w14:textId="7B039F3B" w:rsidR="00874912" w:rsidRDefault="00BE6610">
          <w:pPr>
            <w:pStyle w:val="TOC3"/>
            <w:tabs>
              <w:tab w:val="right" w:leader="dot" w:pos="9350"/>
            </w:tabs>
            <w:rPr>
              <w:rFonts w:cstheme="minorBidi"/>
              <w:noProof/>
            </w:rPr>
          </w:pPr>
          <w:hyperlink w:anchor="_Toc74300950" w:history="1">
            <w:r w:rsidR="00874912" w:rsidRPr="007C1839">
              <w:rPr>
                <w:rStyle w:val="Hyperlink"/>
                <w:rFonts w:ascii="Times New Roman" w:hAnsi="Times New Roman"/>
                <w:b/>
                <w:noProof/>
              </w:rPr>
              <w:t>8. Η ιαπωνική πόλη Tsukuba</w:t>
            </w:r>
            <w:r w:rsidR="00874912">
              <w:rPr>
                <w:noProof/>
                <w:webHidden/>
              </w:rPr>
              <w:tab/>
            </w:r>
            <w:r w:rsidR="00874912">
              <w:rPr>
                <w:noProof/>
                <w:webHidden/>
              </w:rPr>
              <w:fldChar w:fldCharType="begin"/>
            </w:r>
            <w:r w:rsidR="00874912">
              <w:rPr>
                <w:noProof/>
                <w:webHidden/>
              </w:rPr>
              <w:instrText xml:space="preserve"> PAGEREF _Toc74300950 \h </w:instrText>
            </w:r>
            <w:r w:rsidR="00874912">
              <w:rPr>
                <w:noProof/>
                <w:webHidden/>
              </w:rPr>
            </w:r>
            <w:r w:rsidR="00874912">
              <w:rPr>
                <w:noProof/>
                <w:webHidden/>
              </w:rPr>
              <w:fldChar w:fldCharType="separate"/>
            </w:r>
            <w:r w:rsidR="00874912">
              <w:rPr>
                <w:noProof/>
                <w:webHidden/>
              </w:rPr>
              <w:t>43</w:t>
            </w:r>
            <w:r w:rsidR="00874912">
              <w:rPr>
                <w:noProof/>
                <w:webHidden/>
              </w:rPr>
              <w:fldChar w:fldCharType="end"/>
            </w:r>
          </w:hyperlink>
        </w:p>
        <w:p w14:paraId="641B1483" w14:textId="19D17EB3" w:rsidR="00874912" w:rsidRDefault="00BE6610">
          <w:pPr>
            <w:pStyle w:val="TOC3"/>
            <w:tabs>
              <w:tab w:val="right" w:leader="dot" w:pos="9350"/>
            </w:tabs>
            <w:rPr>
              <w:rFonts w:cstheme="minorBidi"/>
              <w:noProof/>
            </w:rPr>
          </w:pPr>
          <w:hyperlink w:anchor="_Toc74300951" w:history="1">
            <w:r w:rsidR="00874912" w:rsidRPr="007C1839">
              <w:rPr>
                <w:rStyle w:val="Hyperlink"/>
                <w:rFonts w:ascii="Times New Roman" w:hAnsi="Times New Roman"/>
                <w:b/>
                <w:noProof/>
              </w:rPr>
              <w:t>9. Η Εσθονία</w:t>
            </w:r>
            <w:r w:rsidR="00874912">
              <w:rPr>
                <w:noProof/>
                <w:webHidden/>
              </w:rPr>
              <w:tab/>
            </w:r>
            <w:r w:rsidR="00874912">
              <w:rPr>
                <w:noProof/>
                <w:webHidden/>
              </w:rPr>
              <w:fldChar w:fldCharType="begin"/>
            </w:r>
            <w:r w:rsidR="00874912">
              <w:rPr>
                <w:noProof/>
                <w:webHidden/>
              </w:rPr>
              <w:instrText xml:space="preserve"> PAGEREF _Toc74300951 \h </w:instrText>
            </w:r>
            <w:r w:rsidR="00874912">
              <w:rPr>
                <w:noProof/>
                <w:webHidden/>
              </w:rPr>
            </w:r>
            <w:r w:rsidR="00874912">
              <w:rPr>
                <w:noProof/>
                <w:webHidden/>
              </w:rPr>
              <w:fldChar w:fldCharType="separate"/>
            </w:r>
            <w:r w:rsidR="00874912">
              <w:rPr>
                <w:noProof/>
                <w:webHidden/>
              </w:rPr>
              <w:t>44</w:t>
            </w:r>
            <w:r w:rsidR="00874912">
              <w:rPr>
                <w:noProof/>
                <w:webHidden/>
              </w:rPr>
              <w:fldChar w:fldCharType="end"/>
            </w:r>
          </w:hyperlink>
        </w:p>
        <w:p w14:paraId="7DEED947" w14:textId="3ED0AB04" w:rsidR="00874912" w:rsidRDefault="00BE6610">
          <w:pPr>
            <w:pStyle w:val="TOC2"/>
            <w:tabs>
              <w:tab w:val="right" w:leader="dot" w:pos="9350"/>
            </w:tabs>
            <w:rPr>
              <w:rFonts w:cstheme="minorBidi"/>
              <w:noProof/>
            </w:rPr>
          </w:pPr>
          <w:hyperlink w:anchor="_Toc74300952" w:history="1">
            <w:r w:rsidR="00874912" w:rsidRPr="007C1839">
              <w:rPr>
                <w:rStyle w:val="Hyperlink"/>
                <w:rFonts w:ascii="Times New Roman" w:hAnsi="Times New Roman"/>
                <w:noProof/>
              </w:rPr>
              <w:t>5.2 Προοπτική εφαρμογής στην Ελλάδα.</w:t>
            </w:r>
            <w:r w:rsidR="00874912">
              <w:rPr>
                <w:noProof/>
                <w:webHidden/>
              </w:rPr>
              <w:tab/>
            </w:r>
            <w:r w:rsidR="00874912">
              <w:rPr>
                <w:noProof/>
                <w:webHidden/>
              </w:rPr>
              <w:fldChar w:fldCharType="begin"/>
            </w:r>
            <w:r w:rsidR="00874912">
              <w:rPr>
                <w:noProof/>
                <w:webHidden/>
              </w:rPr>
              <w:instrText xml:space="preserve"> PAGEREF _Toc74300952 \h </w:instrText>
            </w:r>
            <w:r w:rsidR="00874912">
              <w:rPr>
                <w:noProof/>
                <w:webHidden/>
              </w:rPr>
            </w:r>
            <w:r w:rsidR="00874912">
              <w:rPr>
                <w:noProof/>
                <w:webHidden/>
              </w:rPr>
              <w:fldChar w:fldCharType="separate"/>
            </w:r>
            <w:r w:rsidR="00874912">
              <w:rPr>
                <w:noProof/>
                <w:webHidden/>
              </w:rPr>
              <w:t>45</w:t>
            </w:r>
            <w:r w:rsidR="00874912">
              <w:rPr>
                <w:noProof/>
                <w:webHidden/>
              </w:rPr>
              <w:fldChar w:fldCharType="end"/>
            </w:r>
          </w:hyperlink>
        </w:p>
        <w:p w14:paraId="4F126404" w14:textId="0B1947BE" w:rsidR="00874912" w:rsidRDefault="00BE6610">
          <w:pPr>
            <w:pStyle w:val="TOC2"/>
            <w:tabs>
              <w:tab w:val="right" w:leader="dot" w:pos="9350"/>
            </w:tabs>
            <w:rPr>
              <w:rFonts w:cstheme="minorBidi"/>
              <w:noProof/>
            </w:rPr>
          </w:pPr>
          <w:hyperlink w:anchor="_Toc74300953" w:history="1">
            <w:r w:rsidR="00874912" w:rsidRPr="007C1839">
              <w:rPr>
                <w:rStyle w:val="Hyperlink"/>
                <w:rFonts w:ascii="Times New Roman" w:hAnsi="Times New Roman"/>
                <w:noProof/>
              </w:rPr>
              <w:t>5.3 Ενημέρωση πολιτών για την Εκλογική Διαδικασία.</w:t>
            </w:r>
            <w:r w:rsidR="00874912">
              <w:rPr>
                <w:noProof/>
                <w:webHidden/>
              </w:rPr>
              <w:tab/>
            </w:r>
            <w:r w:rsidR="00874912">
              <w:rPr>
                <w:noProof/>
                <w:webHidden/>
              </w:rPr>
              <w:fldChar w:fldCharType="begin"/>
            </w:r>
            <w:r w:rsidR="00874912">
              <w:rPr>
                <w:noProof/>
                <w:webHidden/>
              </w:rPr>
              <w:instrText xml:space="preserve"> PAGEREF _Toc74300953 \h </w:instrText>
            </w:r>
            <w:r w:rsidR="00874912">
              <w:rPr>
                <w:noProof/>
                <w:webHidden/>
              </w:rPr>
            </w:r>
            <w:r w:rsidR="00874912">
              <w:rPr>
                <w:noProof/>
                <w:webHidden/>
              </w:rPr>
              <w:fldChar w:fldCharType="separate"/>
            </w:r>
            <w:r w:rsidR="00874912">
              <w:rPr>
                <w:noProof/>
                <w:webHidden/>
              </w:rPr>
              <w:t>47</w:t>
            </w:r>
            <w:r w:rsidR="00874912">
              <w:rPr>
                <w:noProof/>
                <w:webHidden/>
              </w:rPr>
              <w:fldChar w:fldCharType="end"/>
            </w:r>
          </w:hyperlink>
        </w:p>
        <w:p w14:paraId="0F93C499" w14:textId="3C13CA41" w:rsidR="00874912" w:rsidRDefault="00BE6610">
          <w:pPr>
            <w:pStyle w:val="TOC1"/>
            <w:tabs>
              <w:tab w:val="right" w:leader="dot" w:pos="9350"/>
            </w:tabs>
            <w:rPr>
              <w:rFonts w:cstheme="minorBidi"/>
              <w:noProof/>
            </w:rPr>
          </w:pPr>
          <w:hyperlink w:anchor="_Toc74300954" w:history="1">
            <w:r w:rsidR="00874912" w:rsidRPr="007C1839">
              <w:rPr>
                <w:rStyle w:val="Hyperlink"/>
                <w:rFonts w:ascii="Times New Roman" w:hAnsi="Times New Roman"/>
                <w:b/>
                <w:noProof/>
              </w:rPr>
              <w:t>ΚΕΦΑΛΑΙΟ 6. Συμπεράσματα</w:t>
            </w:r>
            <w:r w:rsidR="00874912">
              <w:rPr>
                <w:noProof/>
                <w:webHidden/>
              </w:rPr>
              <w:tab/>
            </w:r>
            <w:r w:rsidR="00874912">
              <w:rPr>
                <w:noProof/>
                <w:webHidden/>
              </w:rPr>
              <w:fldChar w:fldCharType="begin"/>
            </w:r>
            <w:r w:rsidR="00874912">
              <w:rPr>
                <w:noProof/>
                <w:webHidden/>
              </w:rPr>
              <w:instrText xml:space="preserve"> PAGEREF _Toc74300954 \h </w:instrText>
            </w:r>
            <w:r w:rsidR="00874912">
              <w:rPr>
                <w:noProof/>
                <w:webHidden/>
              </w:rPr>
            </w:r>
            <w:r w:rsidR="00874912">
              <w:rPr>
                <w:noProof/>
                <w:webHidden/>
              </w:rPr>
              <w:fldChar w:fldCharType="separate"/>
            </w:r>
            <w:r w:rsidR="00874912">
              <w:rPr>
                <w:noProof/>
                <w:webHidden/>
              </w:rPr>
              <w:t>47</w:t>
            </w:r>
            <w:r w:rsidR="00874912">
              <w:rPr>
                <w:noProof/>
                <w:webHidden/>
              </w:rPr>
              <w:fldChar w:fldCharType="end"/>
            </w:r>
          </w:hyperlink>
        </w:p>
        <w:p w14:paraId="32E9DE93" w14:textId="2F790F57" w:rsidR="00874912" w:rsidRDefault="00BE6610">
          <w:pPr>
            <w:pStyle w:val="TOC1"/>
            <w:tabs>
              <w:tab w:val="right" w:leader="dot" w:pos="9350"/>
            </w:tabs>
            <w:rPr>
              <w:rFonts w:cstheme="minorBidi"/>
              <w:noProof/>
            </w:rPr>
          </w:pPr>
          <w:hyperlink w:anchor="_Toc74300955" w:history="1">
            <w:r w:rsidR="00874912" w:rsidRPr="007C1839">
              <w:rPr>
                <w:rStyle w:val="Hyperlink"/>
                <w:rFonts w:ascii="Times New Roman" w:hAnsi="Times New Roman"/>
                <w:noProof/>
              </w:rPr>
              <w:t>Βιβλιογραφία</w:t>
            </w:r>
            <w:r w:rsidR="00874912">
              <w:rPr>
                <w:noProof/>
                <w:webHidden/>
              </w:rPr>
              <w:tab/>
            </w:r>
            <w:r w:rsidR="00874912">
              <w:rPr>
                <w:noProof/>
                <w:webHidden/>
              </w:rPr>
              <w:fldChar w:fldCharType="begin"/>
            </w:r>
            <w:r w:rsidR="00874912">
              <w:rPr>
                <w:noProof/>
                <w:webHidden/>
              </w:rPr>
              <w:instrText xml:space="preserve"> PAGEREF _Toc74300955 \h </w:instrText>
            </w:r>
            <w:r w:rsidR="00874912">
              <w:rPr>
                <w:noProof/>
                <w:webHidden/>
              </w:rPr>
            </w:r>
            <w:r w:rsidR="00874912">
              <w:rPr>
                <w:noProof/>
                <w:webHidden/>
              </w:rPr>
              <w:fldChar w:fldCharType="separate"/>
            </w:r>
            <w:r w:rsidR="00874912">
              <w:rPr>
                <w:noProof/>
                <w:webHidden/>
              </w:rPr>
              <w:t>50</w:t>
            </w:r>
            <w:r w:rsidR="00874912">
              <w:rPr>
                <w:noProof/>
                <w:webHidden/>
              </w:rPr>
              <w:fldChar w:fldCharType="end"/>
            </w:r>
          </w:hyperlink>
        </w:p>
        <w:p w14:paraId="6B88A761" w14:textId="02CC2923" w:rsidR="00373854" w:rsidRPr="00831DC9" w:rsidRDefault="00246AFB" w:rsidP="007427ED">
          <w:pPr>
            <w:spacing w:before="240" w:after="240" w:line="360" w:lineRule="auto"/>
            <w:jc w:val="both"/>
            <w:rPr>
              <w:rFonts w:ascii="Times New Roman" w:hAnsi="Times New Roman" w:cs="Times New Roman"/>
              <w:sz w:val="24"/>
              <w:szCs w:val="24"/>
            </w:rPr>
          </w:pPr>
          <w:r w:rsidRPr="00831DC9">
            <w:rPr>
              <w:rFonts w:ascii="Times New Roman" w:hAnsi="Times New Roman" w:cs="Times New Roman"/>
              <w:b/>
              <w:bCs/>
              <w:sz w:val="24"/>
              <w:szCs w:val="24"/>
            </w:rPr>
            <w:fldChar w:fldCharType="end"/>
          </w:r>
        </w:p>
      </w:sdtContent>
    </w:sdt>
    <w:p w14:paraId="748A133F" w14:textId="77777777" w:rsidR="00D80740" w:rsidRPr="00831DC9" w:rsidRDefault="00D80740" w:rsidP="007427ED">
      <w:pPr>
        <w:spacing w:before="240" w:after="240" w:line="360" w:lineRule="auto"/>
        <w:jc w:val="both"/>
        <w:rPr>
          <w:rFonts w:ascii="Times New Roman" w:hAnsi="Times New Roman" w:cs="Times New Roman"/>
          <w:b/>
          <w:sz w:val="24"/>
          <w:szCs w:val="24"/>
          <w:lang w:val="el-GR"/>
        </w:rPr>
      </w:pPr>
      <w:r w:rsidRPr="00831DC9">
        <w:rPr>
          <w:rFonts w:ascii="Times New Roman" w:hAnsi="Times New Roman" w:cs="Times New Roman"/>
          <w:b/>
          <w:sz w:val="24"/>
          <w:szCs w:val="24"/>
          <w:lang w:val="el-GR"/>
        </w:rPr>
        <w:br w:type="page"/>
      </w:r>
    </w:p>
    <w:p w14:paraId="70113E03" w14:textId="68CEDCD5" w:rsidR="00D80740" w:rsidRPr="0029309D" w:rsidRDefault="007427ED" w:rsidP="007427ED">
      <w:pPr>
        <w:pStyle w:val="Heading1"/>
        <w:spacing w:after="240" w:line="360" w:lineRule="auto"/>
        <w:jc w:val="both"/>
        <w:rPr>
          <w:rFonts w:ascii="Times New Roman" w:hAnsi="Times New Roman" w:cs="Times New Roman"/>
          <w:lang w:val="el-GR"/>
        </w:rPr>
      </w:pPr>
      <w:bookmarkStart w:id="3" w:name="_Toc74300904"/>
      <w:r>
        <w:rPr>
          <w:rFonts w:ascii="Times New Roman" w:hAnsi="Times New Roman" w:cs="Times New Roman"/>
          <w:lang w:val="el-GR"/>
        </w:rPr>
        <w:lastRenderedPageBreak/>
        <w:t>ΠΙΝΑΚΕΣ</w:t>
      </w:r>
      <w:bookmarkEnd w:id="3"/>
      <w:r w:rsidR="00D80740" w:rsidRPr="0029309D">
        <w:rPr>
          <w:rFonts w:ascii="Times New Roman" w:hAnsi="Times New Roman" w:cs="Times New Roman"/>
          <w:lang w:val="el-GR"/>
        </w:rPr>
        <w:br/>
      </w:r>
    </w:p>
    <w:p w14:paraId="6084E91B" w14:textId="5213FA76" w:rsidR="003C726C" w:rsidRPr="00831DC9" w:rsidRDefault="00435531" w:rsidP="007427ED">
      <w:pPr>
        <w:spacing w:before="240" w:after="240" w:line="360" w:lineRule="auto"/>
        <w:jc w:val="both"/>
        <w:rPr>
          <w:rFonts w:ascii="Times New Roman" w:hAnsi="Times New Roman" w:cs="Times New Roman"/>
          <w:b/>
          <w:sz w:val="24"/>
          <w:szCs w:val="24"/>
          <w:lang w:val="el-GR"/>
        </w:rPr>
      </w:pPr>
      <w:r>
        <w:rPr>
          <w:rFonts w:ascii="Times New Roman" w:hAnsi="Times New Roman" w:cs="Times New Roman"/>
          <w:b/>
          <w:sz w:val="24"/>
          <w:szCs w:val="24"/>
          <w:lang w:val="el-GR"/>
        </w:rPr>
        <w:t>Πίνακας 4</w:t>
      </w:r>
      <w:r w:rsidR="00036B46" w:rsidRPr="00831DC9">
        <w:rPr>
          <w:rFonts w:ascii="Times New Roman" w:hAnsi="Times New Roman" w:cs="Times New Roman"/>
          <w:b/>
          <w:sz w:val="24"/>
          <w:szCs w:val="24"/>
          <w:lang w:val="el-GR"/>
        </w:rPr>
        <w:t>.</w:t>
      </w:r>
      <w:r>
        <w:rPr>
          <w:rFonts w:ascii="Times New Roman" w:hAnsi="Times New Roman" w:cs="Times New Roman"/>
          <w:b/>
          <w:sz w:val="24"/>
          <w:szCs w:val="24"/>
          <w:lang w:val="el-GR"/>
        </w:rPr>
        <w:t>1</w:t>
      </w:r>
      <w:r w:rsidR="00BE1400">
        <w:rPr>
          <w:rFonts w:ascii="Times New Roman" w:hAnsi="Times New Roman" w:cs="Times New Roman"/>
          <w:sz w:val="24"/>
          <w:szCs w:val="24"/>
          <w:lang w:val="el-GR"/>
        </w:rPr>
        <w:t xml:space="preserve"> Δ</w:t>
      </w:r>
      <w:bookmarkStart w:id="4" w:name="_GoBack"/>
      <w:bookmarkEnd w:id="4"/>
      <w:r w:rsidR="00036B46" w:rsidRPr="00831DC9">
        <w:rPr>
          <w:rFonts w:ascii="Times New Roman" w:hAnsi="Times New Roman" w:cs="Times New Roman"/>
          <w:sz w:val="24"/>
          <w:szCs w:val="24"/>
          <w:lang w:val="el-GR"/>
        </w:rPr>
        <w:t>ιείσδυση του Ίντερνετ και κινητών τηλεφώνων στην Ελλάδα 2004 - 2019</w:t>
      </w:r>
      <w:r w:rsidR="0029309D">
        <w:rPr>
          <w:rFonts w:ascii="Times New Roman" w:hAnsi="Times New Roman" w:cs="Times New Roman"/>
          <w:sz w:val="24"/>
          <w:szCs w:val="24"/>
          <w:lang w:val="el-GR"/>
        </w:rPr>
        <w:t>…</w:t>
      </w:r>
      <w:r w:rsidR="00160C9E">
        <w:rPr>
          <w:rFonts w:ascii="Times New Roman" w:hAnsi="Times New Roman" w:cs="Times New Roman"/>
          <w:b/>
          <w:sz w:val="24"/>
          <w:szCs w:val="24"/>
          <w:lang w:val="el-GR"/>
        </w:rPr>
        <w:t>30-31</w:t>
      </w:r>
    </w:p>
    <w:p w14:paraId="65EF9FED" w14:textId="77777777" w:rsidR="00036B46" w:rsidRPr="00831DC9" w:rsidRDefault="00036B46" w:rsidP="007427ED">
      <w:pPr>
        <w:spacing w:before="240" w:after="240" w:line="360" w:lineRule="auto"/>
        <w:jc w:val="both"/>
        <w:rPr>
          <w:rFonts w:ascii="Times New Roman" w:hAnsi="Times New Roman" w:cs="Times New Roman"/>
          <w:sz w:val="24"/>
          <w:szCs w:val="24"/>
          <w:lang w:val="el-GR"/>
        </w:rPr>
      </w:pPr>
    </w:p>
    <w:p w14:paraId="34D72F40" w14:textId="215BFC39" w:rsidR="003C726C" w:rsidRPr="00831DC9" w:rsidRDefault="003C726C"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br w:type="page"/>
      </w:r>
    </w:p>
    <w:p w14:paraId="5A37721D" w14:textId="0CE154E0" w:rsidR="0066601E" w:rsidRPr="007427ED" w:rsidRDefault="00D80740" w:rsidP="007427ED">
      <w:pPr>
        <w:pStyle w:val="Heading1"/>
        <w:spacing w:after="240" w:line="360" w:lineRule="auto"/>
        <w:jc w:val="both"/>
        <w:rPr>
          <w:rFonts w:ascii="Times New Roman" w:hAnsi="Times New Roman" w:cs="Times New Roman"/>
        </w:rPr>
      </w:pPr>
      <w:bookmarkStart w:id="5" w:name="_Toc74300905"/>
      <w:r w:rsidRPr="007427ED">
        <w:rPr>
          <w:rFonts w:ascii="Times New Roman" w:hAnsi="Times New Roman" w:cs="Times New Roman"/>
          <w:lang w:val="el-GR"/>
        </w:rPr>
        <w:lastRenderedPageBreak/>
        <w:t>ΕΙΚΟΝ</w:t>
      </w:r>
      <w:r w:rsidR="007427ED">
        <w:rPr>
          <w:rFonts w:ascii="Times New Roman" w:hAnsi="Times New Roman" w:cs="Times New Roman"/>
          <w:lang w:val="el-GR"/>
        </w:rPr>
        <w:t>ΕΣ</w:t>
      </w:r>
      <w:bookmarkEnd w:id="5"/>
      <w:r w:rsidRPr="007427ED">
        <w:rPr>
          <w:rFonts w:ascii="Times New Roman" w:hAnsi="Times New Roman" w:cs="Times New Roman"/>
        </w:rPr>
        <w:br/>
      </w:r>
    </w:p>
    <w:p w14:paraId="1C219E53" w14:textId="5B7C3BD1" w:rsidR="00B74315" w:rsidRPr="00831DC9" w:rsidRDefault="00B74315" w:rsidP="007427ED">
      <w:pPr>
        <w:spacing w:before="240" w:after="240" w:line="360" w:lineRule="auto"/>
        <w:jc w:val="both"/>
        <w:rPr>
          <w:rFonts w:ascii="Times New Roman" w:hAnsi="Times New Roman" w:cs="Times New Roman"/>
          <w:b/>
          <w:sz w:val="24"/>
          <w:szCs w:val="24"/>
        </w:rPr>
      </w:pPr>
      <w:r w:rsidRPr="00831DC9">
        <w:rPr>
          <w:rFonts w:ascii="Times New Roman" w:hAnsi="Times New Roman" w:cs="Times New Roman"/>
          <w:b/>
          <w:sz w:val="24"/>
          <w:szCs w:val="24"/>
          <w:lang w:val="el-GR"/>
        </w:rPr>
        <w:t>Εικόνα</w:t>
      </w:r>
      <w:r w:rsidRPr="00831DC9">
        <w:rPr>
          <w:rFonts w:ascii="Times New Roman" w:hAnsi="Times New Roman" w:cs="Times New Roman"/>
          <w:b/>
          <w:sz w:val="24"/>
          <w:szCs w:val="24"/>
        </w:rPr>
        <w:t xml:space="preserve"> 1.</w:t>
      </w:r>
      <w:r w:rsidR="00770666" w:rsidRPr="00770666">
        <w:rPr>
          <w:rFonts w:ascii="Times New Roman" w:hAnsi="Times New Roman" w:cs="Times New Roman"/>
          <w:b/>
          <w:sz w:val="24"/>
          <w:szCs w:val="24"/>
        </w:rPr>
        <w:t>1</w:t>
      </w:r>
      <w:r w:rsidRPr="00831DC9">
        <w:rPr>
          <w:rFonts w:ascii="Times New Roman" w:hAnsi="Times New Roman" w:cs="Times New Roman"/>
          <w:b/>
          <w:sz w:val="24"/>
          <w:szCs w:val="24"/>
        </w:rPr>
        <w:t xml:space="preserve"> </w:t>
      </w:r>
      <w:r w:rsidR="006D7244" w:rsidRPr="00831DC9">
        <w:rPr>
          <w:rFonts w:ascii="Times New Roman" w:hAnsi="Times New Roman" w:cs="Times New Roman"/>
          <w:sz w:val="24"/>
          <w:szCs w:val="24"/>
        </w:rPr>
        <w:t>Growing</w:t>
      </w:r>
      <w:r w:rsidR="00C701F1" w:rsidRPr="00831DC9">
        <w:rPr>
          <w:rFonts w:ascii="Times New Roman" w:hAnsi="Times New Roman" w:cs="Times New Roman"/>
          <w:sz w:val="24"/>
          <w:szCs w:val="24"/>
        </w:rPr>
        <w:t xml:space="preserve"> </w:t>
      </w:r>
      <w:r w:rsidR="006D7244" w:rsidRPr="00831DC9">
        <w:rPr>
          <w:rFonts w:ascii="Times New Roman" w:hAnsi="Times New Roman" w:cs="Times New Roman"/>
          <w:sz w:val="24"/>
          <w:szCs w:val="24"/>
        </w:rPr>
        <w:t>aversion</w:t>
      </w:r>
      <w:r w:rsidR="00C701F1" w:rsidRPr="00831DC9">
        <w:rPr>
          <w:rFonts w:ascii="Times New Roman" w:hAnsi="Times New Roman" w:cs="Times New Roman"/>
          <w:sz w:val="24"/>
          <w:szCs w:val="24"/>
        </w:rPr>
        <w:t xml:space="preserve"> </w:t>
      </w:r>
      <w:r w:rsidR="006D7244" w:rsidRPr="00831DC9">
        <w:rPr>
          <w:rFonts w:ascii="Times New Roman" w:hAnsi="Times New Roman" w:cs="Times New Roman"/>
          <w:sz w:val="24"/>
          <w:szCs w:val="24"/>
        </w:rPr>
        <w:t>to</w:t>
      </w:r>
      <w:r w:rsidR="00C701F1" w:rsidRPr="00831DC9">
        <w:rPr>
          <w:rFonts w:ascii="Times New Roman" w:hAnsi="Times New Roman" w:cs="Times New Roman"/>
          <w:sz w:val="24"/>
          <w:szCs w:val="24"/>
        </w:rPr>
        <w:t xml:space="preserve"> </w:t>
      </w:r>
      <w:r w:rsidR="006D7244" w:rsidRPr="00831DC9">
        <w:rPr>
          <w:rFonts w:ascii="Times New Roman" w:hAnsi="Times New Roman" w:cs="Times New Roman"/>
          <w:sz w:val="24"/>
          <w:szCs w:val="24"/>
        </w:rPr>
        <w:t>political</w:t>
      </w:r>
      <w:r w:rsidR="00C701F1" w:rsidRPr="00831DC9">
        <w:rPr>
          <w:rFonts w:ascii="Times New Roman" w:hAnsi="Times New Roman" w:cs="Times New Roman"/>
          <w:sz w:val="24"/>
          <w:szCs w:val="24"/>
        </w:rPr>
        <w:t xml:space="preserve"> </w:t>
      </w:r>
      <w:r w:rsidR="006D7244" w:rsidRPr="00831DC9">
        <w:rPr>
          <w:rFonts w:ascii="Times New Roman" w:hAnsi="Times New Roman" w:cs="Times New Roman"/>
          <w:sz w:val="24"/>
          <w:szCs w:val="24"/>
        </w:rPr>
        <w:t>parties</w:t>
      </w:r>
      <w:r w:rsidR="008606B7">
        <w:rPr>
          <w:rFonts w:ascii="Times New Roman" w:hAnsi="Times New Roman" w:cs="Times New Roman"/>
          <w:sz w:val="24"/>
          <w:szCs w:val="24"/>
        </w:rPr>
        <w:t>………………………………………</w:t>
      </w:r>
      <w:r w:rsidR="00761D98" w:rsidRPr="00831DC9">
        <w:rPr>
          <w:rFonts w:ascii="Times New Roman" w:hAnsi="Times New Roman" w:cs="Times New Roman"/>
          <w:sz w:val="24"/>
          <w:szCs w:val="24"/>
        </w:rPr>
        <w:t>……….</w:t>
      </w:r>
      <w:r w:rsidR="0031672C">
        <w:rPr>
          <w:rFonts w:ascii="Times New Roman" w:hAnsi="Times New Roman" w:cs="Times New Roman"/>
          <w:sz w:val="24"/>
          <w:szCs w:val="24"/>
        </w:rPr>
        <w:t>.</w:t>
      </w:r>
      <w:r w:rsidR="00197812">
        <w:rPr>
          <w:rFonts w:ascii="Times New Roman" w:hAnsi="Times New Roman" w:cs="Times New Roman"/>
          <w:b/>
          <w:sz w:val="24"/>
          <w:szCs w:val="24"/>
        </w:rPr>
        <w:t>5</w:t>
      </w:r>
    </w:p>
    <w:p w14:paraId="50C39D2F" w14:textId="2FFDB94E" w:rsidR="00CF1494" w:rsidRPr="00831DC9" w:rsidRDefault="005B4E1E" w:rsidP="007427ED">
      <w:pPr>
        <w:spacing w:before="240" w:after="240" w:line="360" w:lineRule="auto"/>
        <w:jc w:val="both"/>
        <w:rPr>
          <w:rFonts w:ascii="Times New Roman" w:hAnsi="Times New Roman" w:cs="Times New Roman"/>
          <w:b/>
          <w:sz w:val="24"/>
          <w:szCs w:val="24"/>
        </w:rPr>
      </w:pPr>
      <w:r w:rsidRPr="00831DC9">
        <w:rPr>
          <w:rFonts w:ascii="Times New Roman" w:hAnsi="Times New Roman" w:cs="Times New Roman"/>
          <w:b/>
          <w:sz w:val="24"/>
          <w:szCs w:val="24"/>
          <w:lang w:val="el-GR"/>
        </w:rPr>
        <w:t>Ε</w:t>
      </w:r>
      <w:r w:rsidR="00CA4D86" w:rsidRPr="00831DC9">
        <w:rPr>
          <w:rFonts w:ascii="Times New Roman" w:hAnsi="Times New Roman" w:cs="Times New Roman"/>
          <w:b/>
          <w:sz w:val="24"/>
          <w:szCs w:val="24"/>
          <w:lang w:val="el-GR"/>
        </w:rPr>
        <w:t>ικόνα</w:t>
      </w:r>
      <w:r w:rsidR="00CA4D86" w:rsidRPr="00831DC9">
        <w:rPr>
          <w:rFonts w:ascii="Times New Roman" w:hAnsi="Times New Roman" w:cs="Times New Roman"/>
          <w:b/>
          <w:sz w:val="24"/>
          <w:szCs w:val="24"/>
        </w:rPr>
        <w:t xml:space="preserve"> </w:t>
      </w:r>
      <w:r w:rsidR="000B1168" w:rsidRPr="000B1168">
        <w:rPr>
          <w:rFonts w:ascii="Times New Roman" w:hAnsi="Times New Roman" w:cs="Times New Roman"/>
          <w:b/>
          <w:sz w:val="24"/>
          <w:szCs w:val="24"/>
        </w:rPr>
        <w:t>1.</w:t>
      </w:r>
      <w:r w:rsidR="00CA4D86" w:rsidRPr="00831DC9">
        <w:rPr>
          <w:rFonts w:ascii="Times New Roman" w:hAnsi="Times New Roman" w:cs="Times New Roman"/>
          <w:b/>
          <w:sz w:val="24"/>
          <w:szCs w:val="24"/>
        </w:rPr>
        <w:t>2</w:t>
      </w:r>
      <w:r w:rsidRPr="00831DC9">
        <w:rPr>
          <w:rFonts w:ascii="Times New Roman" w:hAnsi="Times New Roman" w:cs="Times New Roman"/>
          <w:b/>
          <w:sz w:val="24"/>
          <w:szCs w:val="24"/>
        </w:rPr>
        <w:t xml:space="preserve"> </w:t>
      </w:r>
      <w:r w:rsidR="001862B7" w:rsidRPr="00831DC9">
        <w:rPr>
          <w:rFonts w:ascii="Times New Roman" w:hAnsi="Times New Roman" w:cs="Times New Roman"/>
          <w:sz w:val="24"/>
          <w:szCs w:val="24"/>
        </w:rPr>
        <w:t>Views of internet’s impact on politics are mixe</w:t>
      </w:r>
      <w:r w:rsidR="008606B7">
        <w:rPr>
          <w:rFonts w:ascii="Times New Roman" w:hAnsi="Times New Roman" w:cs="Times New Roman"/>
          <w:sz w:val="24"/>
          <w:szCs w:val="24"/>
        </w:rPr>
        <w:t>d………………………………</w:t>
      </w:r>
      <w:r w:rsidR="00761D98" w:rsidRPr="00831DC9">
        <w:rPr>
          <w:rFonts w:ascii="Times New Roman" w:hAnsi="Times New Roman" w:cs="Times New Roman"/>
          <w:sz w:val="24"/>
          <w:szCs w:val="24"/>
        </w:rPr>
        <w:t>…...</w:t>
      </w:r>
      <w:r w:rsidR="000B1168">
        <w:rPr>
          <w:rFonts w:ascii="Times New Roman" w:hAnsi="Times New Roman" w:cs="Times New Roman"/>
          <w:b/>
          <w:sz w:val="24"/>
          <w:szCs w:val="24"/>
        </w:rPr>
        <w:t>12</w:t>
      </w:r>
    </w:p>
    <w:p w14:paraId="7B71F567" w14:textId="1AEC9E72" w:rsidR="00CF1494" w:rsidRPr="00831DC9" w:rsidRDefault="00CF1494" w:rsidP="007427ED">
      <w:pPr>
        <w:spacing w:before="240" w:after="240" w:line="360" w:lineRule="auto"/>
        <w:jc w:val="both"/>
        <w:rPr>
          <w:rFonts w:ascii="Times New Roman" w:hAnsi="Times New Roman" w:cs="Times New Roman"/>
          <w:b/>
          <w:sz w:val="24"/>
          <w:szCs w:val="24"/>
        </w:rPr>
      </w:pPr>
      <w:r w:rsidRPr="00831DC9">
        <w:rPr>
          <w:rFonts w:ascii="Times New Roman" w:hAnsi="Times New Roman" w:cs="Times New Roman"/>
          <w:b/>
          <w:sz w:val="24"/>
          <w:szCs w:val="24"/>
          <w:lang w:val="el-GR"/>
        </w:rPr>
        <w:t>Εικόνα</w:t>
      </w:r>
      <w:r w:rsidR="00D60825">
        <w:rPr>
          <w:rFonts w:ascii="Times New Roman" w:hAnsi="Times New Roman" w:cs="Times New Roman"/>
          <w:b/>
          <w:sz w:val="24"/>
          <w:szCs w:val="24"/>
        </w:rPr>
        <w:t xml:space="preserve"> 2</w:t>
      </w:r>
      <w:r w:rsidRPr="00831DC9">
        <w:rPr>
          <w:rFonts w:ascii="Times New Roman" w:hAnsi="Times New Roman" w:cs="Times New Roman"/>
          <w:b/>
          <w:sz w:val="24"/>
          <w:szCs w:val="24"/>
        </w:rPr>
        <w:t>.</w:t>
      </w:r>
      <w:r w:rsidR="00D60825" w:rsidRPr="00D60825">
        <w:rPr>
          <w:rFonts w:ascii="Times New Roman" w:hAnsi="Times New Roman" w:cs="Times New Roman"/>
          <w:b/>
          <w:sz w:val="24"/>
          <w:szCs w:val="24"/>
        </w:rPr>
        <w:t>1</w:t>
      </w:r>
      <w:r w:rsidRPr="00831DC9">
        <w:rPr>
          <w:rFonts w:ascii="Times New Roman" w:hAnsi="Times New Roman" w:cs="Times New Roman"/>
          <w:b/>
          <w:sz w:val="24"/>
          <w:szCs w:val="24"/>
        </w:rPr>
        <w:t xml:space="preserve"> </w:t>
      </w:r>
      <w:r w:rsidR="00D26CB2" w:rsidRPr="00831DC9">
        <w:rPr>
          <w:rFonts w:ascii="Times New Roman" w:hAnsi="Times New Roman" w:cs="Times New Roman"/>
          <w:sz w:val="24"/>
          <w:szCs w:val="24"/>
        </w:rPr>
        <w:t>Digital economy and society</w:t>
      </w:r>
      <w:r w:rsidR="008606B7">
        <w:rPr>
          <w:rFonts w:ascii="Times New Roman" w:hAnsi="Times New Roman" w:cs="Times New Roman"/>
          <w:sz w:val="24"/>
          <w:szCs w:val="24"/>
        </w:rPr>
        <w:t xml:space="preserve"> index (DESI) 2020 ranking………</w:t>
      </w:r>
      <w:r w:rsidR="00D26CB2" w:rsidRPr="00831DC9">
        <w:rPr>
          <w:rFonts w:ascii="Times New Roman" w:hAnsi="Times New Roman" w:cs="Times New Roman"/>
          <w:sz w:val="24"/>
          <w:szCs w:val="24"/>
        </w:rPr>
        <w:t>………………….</w:t>
      </w:r>
      <w:r w:rsidR="0031672C">
        <w:rPr>
          <w:rFonts w:ascii="Times New Roman" w:hAnsi="Times New Roman" w:cs="Times New Roman"/>
          <w:sz w:val="24"/>
          <w:szCs w:val="24"/>
        </w:rPr>
        <w:t>.</w:t>
      </w:r>
      <w:r w:rsidR="00D60825">
        <w:rPr>
          <w:rFonts w:ascii="Times New Roman" w:hAnsi="Times New Roman" w:cs="Times New Roman"/>
          <w:b/>
          <w:sz w:val="24"/>
          <w:szCs w:val="24"/>
        </w:rPr>
        <w:t>15</w:t>
      </w:r>
    </w:p>
    <w:p w14:paraId="5DE06EBF" w14:textId="69A3B96B" w:rsidR="001148BA" w:rsidRPr="00831DC9" w:rsidRDefault="001148BA" w:rsidP="007427ED">
      <w:pPr>
        <w:spacing w:before="240" w:after="240" w:line="360" w:lineRule="auto"/>
        <w:jc w:val="both"/>
        <w:rPr>
          <w:rFonts w:ascii="Times New Roman" w:hAnsi="Times New Roman" w:cs="Times New Roman"/>
          <w:b/>
          <w:sz w:val="24"/>
          <w:szCs w:val="24"/>
          <w:lang w:val="el-GR"/>
        </w:rPr>
      </w:pPr>
      <w:r w:rsidRPr="00831DC9">
        <w:rPr>
          <w:rFonts w:ascii="Times New Roman" w:hAnsi="Times New Roman" w:cs="Times New Roman"/>
          <w:b/>
          <w:sz w:val="24"/>
          <w:szCs w:val="24"/>
          <w:lang w:val="el-GR"/>
        </w:rPr>
        <w:t>Εικόνα</w:t>
      </w:r>
      <w:r w:rsidR="001A3479">
        <w:rPr>
          <w:rFonts w:ascii="Times New Roman" w:hAnsi="Times New Roman" w:cs="Times New Roman"/>
          <w:b/>
          <w:sz w:val="24"/>
          <w:szCs w:val="24"/>
          <w:lang w:val="el-GR"/>
        </w:rPr>
        <w:t xml:space="preserve"> 3</w:t>
      </w:r>
      <w:r w:rsidRPr="00831DC9">
        <w:rPr>
          <w:rFonts w:ascii="Times New Roman" w:hAnsi="Times New Roman" w:cs="Times New Roman"/>
          <w:b/>
          <w:sz w:val="24"/>
          <w:szCs w:val="24"/>
          <w:lang w:val="el-GR"/>
        </w:rPr>
        <w:t>.</w:t>
      </w:r>
      <w:r w:rsidR="001A3479">
        <w:rPr>
          <w:rFonts w:ascii="Times New Roman" w:hAnsi="Times New Roman" w:cs="Times New Roman"/>
          <w:b/>
          <w:sz w:val="24"/>
          <w:szCs w:val="24"/>
          <w:lang w:val="el-GR"/>
        </w:rPr>
        <w:t>1</w:t>
      </w:r>
      <w:r w:rsidRPr="00831DC9">
        <w:rPr>
          <w:rFonts w:ascii="Times New Roman" w:hAnsi="Times New Roman" w:cs="Times New Roman"/>
          <w:b/>
          <w:sz w:val="24"/>
          <w:szCs w:val="24"/>
          <w:lang w:val="el-GR"/>
        </w:rPr>
        <w:t xml:space="preserve"> </w:t>
      </w:r>
      <w:r w:rsidRPr="00831DC9">
        <w:rPr>
          <w:rFonts w:ascii="Times New Roman" w:hAnsi="Times New Roman" w:cs="Times New Roman"/>
          <w:sz w:val="24"/>
          <w:szCs w:val="24"/>
          <w:lang w:val="el-GR"/>
        </w:rPr>
        <w:t>Εφαρμογές</w:t>
      </w:r>
      <w:r w:rsidR="00C701F1"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lang w:val="el-GR"/>
        </w:rPr>
        <w:t>του</w:t>
      </w:r>
      <w:r w:rsidR="00C701F1"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w:t>
      </w:r>
      <w:r w:rsidR="008606B7">
        <w:rPr>
          <w:rFonts w:ascii="Times New Roman" w:hAnsi="Times New Roman" w:cs="Times New Roman"/>
          <w:sz w:val="24"/>
          <w:szCs w:val="24"/>
          <w:lang w:val="el-GR"/>
        </w:rPr>
        <w:t>………</w:t>
      </w:r>
      <w:r w:rsidR="00E22501" w:rsidRPr="00831DC9">
        <w:rPr>
          <w:rFonts w:ascii="Times New Roman" w:hAnsi="Times New Roman" w:cs="Times New Roman"/>
          <w:sz w:val="24"/>
          <w:szCs w:val="24"/>
          <w:lang w:val="el-GR"/>
        </w:rPr>
        <w:t>……………………………….</w:t>
      </w:r>
      <w:r w:rsidR="001A3479">
        <w:rPr>
          <w:rFonts w:ascii="Times New Roman" w:hAnsi="Times New Roman" w:cs="Times New Roman"/>
          <w:b/>
          <w:sz w:val="24"/>
          <w:szCs w:val="24"/>
          <w:lang w:val="el-GR"/>
        </w:rPr>
        <w:t>22</w:t>
      </w:r>
    </w:p>
    <w:p w14:paraId="060578D2" w14:textId="7C864DCB" w:rsidR="001148BA" w:rsidRPr="00831DC9" w:rsidRDefault="00D7544E" w:rsidP="007427ED">
      <w:pPr>
        <w:spacing w:before="240" w:after="240" w:line="360" w:lineRule="auto"/>
        <w:jc w:val="both"/>
        <w:rPr>
          <w:rFonts w:ascii="Times New Roman" w:hAnsi="Times New Roman" w:cs="Times New Roman"/>
          <w:b/>
          <w:sz w:val="24"/>
          <w:szCs w:val="24"/>
          <w:lang w:val="el-GR"/>
        </w:rPr>
      </w:pPr>
      <w:r w:rsidRPr="00831DC9">
        <w:rPr>
          <w:rFonts w:ascii="Times New Roman" w:hAnsi="Times New Roman" w:cs="Times New Roman"/>
          <w:b/>
          <w:sz w:val="24"/>
          <w:szCs w:val="24"/>
          <w:lang w:val="el-GR"/>
        </w:rPr>
        <w:t>Εικόνα</w:t>
      </w:r>
      <w:r w:rsidR="009B70F3">
        <w:rPr>
          <w:rFonts w:ascii="Times New Roman" w:hAnsi="Times New Roman" w:cs="Times New Roman"/>
          <w:b/>
          <w:sz w:val="24"/>
          <w:szCs w:val="24"/>
          <w:lang w:val="el-GR"/>
        </w:rPr>
        <w:t xml:space="preserve"> 3</w:t>
      </w:r>
      <w:r w:rsidRPr="00831DC9">
        <w:rPr>
          <w:rFonts w:ascii="Times New Roman" w:hAnsi="Times New Roman" w:cs="Times New Roman"/>
          <w:b/>
          <w:sz w:val="24"/>
          <w:szCs w:val="24"/>
          <w:lang w:val="el-GR"/>
        </w:rPr>
        <w:t>.</w:t>
      </w:r>
      <w:r w:rsidR="009B70F3">
        <w:rPr>
          <w:rFonts w:ascii="Times New Roman" w:hAnsi="Times New Roman" w:cs="Times New Roman"/>
          <w:b/>
          <w:sz w:val="24"/>
          <w:szCs w:val="24"/>
          <w:lang w:val="el-GR"/>
        </w:rPr>
        <w:t>2</w:t>
      </w:r>
      <w:r w:rsidRPr="00831DC9">
        <w:rPr>
          <w:rFonts w:ascii="Times New Roman" w:hAnsi="Times New Roman" w:cs="Times New Roman"/>
          <w:b/>
          <w:sz w:val="24"/>
          <w:szCs w:val="24"/>
          <w:lang w:val="el-GR"/>
        </w:rPr>
        <w:t xml:space="preserve"> </w:t>
      </w:r>
      <w:r w:rsidR="00AB0240" w:rsidRPr="00831DC9">
        <w:rPr>
          <w:rFonts w:ascii="Times New Roman" w:hAnsi="Times New Roman" w:cs="Times New Roman"/>
          <w:sz w:val="24"/>
          <w:szCs w:val="24"/>
          <w:lang w:val="el-GR"/>
        </w:rPr>
        <w:t>Κύκλος</w:t>
      </w:r>
      <w:r w:rsidR="00C701F1" w:rsidRPr="00831DC9">
        <w:rPr>
          <w:rFonts w:ascii="Times New Roman" w:hAnsi="Times New Roman" w:cs="Times New Roman"/>
          <w:sz w:val="24"/>
          <w:szCs w:val="24"/>
          <w:lang w:val="el-GR"/>
        </w:rPr>
        <w:t xml:space="preserve"> </w:t>
      </w:r>
      <w:r w:rsidR="00AB0240" w:rsidRPr="00831DC9">
        <w:rPr>
          <w:rFonts w:ascii="Times New Roman" w:hAnsi="Times New Roman" w:cs="Times New Roman"/>
          <w:sz w:val="24"/>
          <w:szCs w:val="24"/>
          <w:lang w:val="el-GR"/>
        </w:rPr>
        <w:t>ζωής</w:t>
      </w:r>
      <w:r w:rsidR="00C701F1" w:rsidRPr="00831DC9">
        <w:rPr>
          <w:rFonts w:ascii="Times New Roman" w:hAnsi="Times New Roman" w:cs="Times New Roman"/>
          <w:sz w:val="24"/>
          <w:szCs w:val="24"/>
          <w:lang w:val="el-GR"/>
        </w:rPr>
        <w:t xml:space="preserve"> </w:t>
      </w:r>
      <w:r w:rsidR="00AB0240" w:rsidRPr="00831DC9">
        <w:rPr>
          <w:rFonts w:ascii="Times New Roman" w:hAnsi="Times New Roman" w:cs="Times New Roman"/>
          <w:sz w:val="24"/>
          <w:szCs w:val="24"/>
          <w:lang w:val="el-GR"/>
        </w:rPr>
        <w:t>τροφίμων</w:t>
      </w:r>
      <w:r w:rsidR="008606B7">
        <w:rPr>
          <w:rFonts w:ascii="Times New Roman" w:hAnsi="Times New Roman" w:cs="Times New Roman"/>
          <w:sz w:val="24"/>
          <w:szCs w:val="24"/>
          <w:lang w:val="el-GR"/>
        </w:rPr>
        <w:t>…………………………………………………………</w:t>
      </w:r>
      <w:r w:rsidR="00AB0240" w:rsidRPr="00831DC9">
        <w:rPr>
          <w:rFonts w:ascii="Times New Roman" w:hAnsi="Times New Roman" w:cs="Times New Roman"/>
          <w:sz w:val="24"/>
          <w:szCs w:val="24"/>
          <w:lang w:val="el-GR"/>
        </w:rPr>
        <w:t>…..</w:t>
      </w:r>
      <w:r w:rsidR="00BA5721">
        <w:rPr>
          <w:rFonts w:ascii="Times New Roman" w:hAnsi="Times New Roman" w:cs="Times New Roman"/>
          <w:b/>
          <w:sz w:val="24"/>
          <w:szCs w:val="24"/>
          <w:lang w:val="el-GR"/>
        </w:rPr>
        <w:t>24</w:t>
      </w:r>
    </w:p>
    <w:p w14:paraId="1AF8C531" w14:textId="163177FE" w:rsidR="0073015C" w:rsidRPr="00831DC9" w:rsidRDefault="00B32A3D" w:rsidP="007427ED">
      <w:pPr>
        <w:spacing w:before="240" w:after="240" w:line="360" w:lineRule="auto"/>
        <w:jc w:val="both"/>
        <w:rPr>
          <w:rFonts w:ascii="Times New Roman" w:hAnsi="Times New Roman" w:cs="Times New Roman"/>
          <w:b/>
          <w:sz w:val="24"/>
          <w:szCs w:val="24"/>
          <w:lang w:val="el-GR"/>
        </w:rPr>
      </w:pPr>
      <w:r>
        <w:rPr>
          <w:rFonts w:ascii="Times New Roman" w:hAnsi="Times New Roman" w:cs="Times New Roman"/>
          <w:b/>
          <w:sz w:val="24"/>
          <w:szCs w:val="24"/>
          <w:lang w:val="el-GR"/>
        </w:rPr>
        <w:t>Εικόνα 3</w:t>
      </w:r>
      <w:r w:rsidR="0073015C" w:rsidRPr="00831DC9">
        <w:rPr>
          <w:rFonts w:ascii="Times New Roman" w:hAnsi="Times New Roman" w:cs="Times New Roman"/>
          <w:b/>
          <w:sz w:val="24"/>
          <w:szCs w:val="24"/>
          <w:lang w:val="el-GR"/>
        </w:rPr>
        <w:t>.</w:t>
      </w:r>
      <w:r>
        <w:rPr>
          <w:rFonts w:ascii="Times New Roman" w:hAnsi="Times New Roman" w:cs="Times New Roman"/>
          <w:b/>
          <w:sz w:val="24"/>
          <w:szCs w:val="24"/>
          <w:lang w:val="el-GR"/>
        </w:rPr>
        <w:t>3</w:t>
      </w:r>
      <w:r w:rsidR="0073015C" w:rsidRPr="00831DC9">
        <w:rPr>
          <w:rFonts w:ascii="Times New Roman" w:hAnsi="Times New Roman" w:cs="Times New Roman"/>
          <w:b/>
          <w:sz w:val="24"/>
          <w:szCs w:val="24"/>
          <w:lang w:val="el-GR"/>
        </w:rPr>
        <w:t xml:space="preserve"> </w:t>
      </w:r>
      <w:r w:rsidR="0073015C" w:rsidRPr="00831DC9">
        <w:rPr>
          <w:rFonts w:ascii="Times New Roman" w:hAnsi="Times New Roman" w:cs="Times New Roman"/>
          <w:sz w:val="24"/>
          <w:szCs w:val="24"/>
          <w:lang w:val="el-GR"/>
        </w:rPr>
        <w:t>Διαδικασία ψηφιακ</w:t>
      </w:r>
      <w:r w:rsidR="008606B7">
        <w:rPr>
          <w:rFonts w:ascii="Times New Roman" w:hAnsi="Times New Roman" w:cs="Times New Roman"/>
          <w:sz w:val="24"/>
          <w:szCs w:val="24"/>
          <w:lang w:val="el-GR"/>
        </w:rPr>
        <w:t>ής Υπογραφής……………………………………………</w:t>
      </w:r>
      <w:r w:rsidR="0073015C" w:rsidRPr="00831DC9">
        <w:rPr>
          <w:rFonts w:ascii="Times New Roman" w:hAnsi="Times New Roman" w:cs="Times New Roman"/>
          <w:sz w:val="24"/>
          <w:szCs w:val="24"/>
          <w:lang w:val="el-GR"/>
        </w:rPr>
        <w:t>…….</w:t>
      </w:r>
      <w:r>
        <w:rPr>
          <w:rFonts w:ascii="Times New Roman" w:hAnsi="Times New Roman" w:cs="Times New Roman"/>
          <w:b/>
          <w:sz w:val="24"/>
          <w:szCs w:val="24"/>
          <w:lang w:val="el-GR"/>
        </w:rPr>
        <w:t>26</w:t>
      </w:r>
    </w:p>
    <w:p w14:paraId="54B1A56B" w14:textId="3C3E2BE2" w:rsidR="0073015C" w:rsidRPr="00831DC9" w:rsidRDefault="00B32A3D" w:rsidP="007427ED">
      <w:pPr>
        <w:spacing w:before="240" w:after="240" w:line="360" w:lineRule="auto"/>
        <w:jc w:val="both"/>
        <w:rPr>
          <w:rFonts w:ascii="Times New Roman" w:hAnsi="Times New Roman" w:cs="Times New Roman"/>
          <w:b/>
          <w:sz w:val="24"/>
          <w:szCs w:val="24"/>
          <w:lang w:val="el-GR"/>
        </w:rPr>
      </w:pPr>
      <w:r>
        <w:rPr>
          <w:rFonts w:ascii="Times New Roman" w:hAnsi="Times New Roman" w:cs="Times New Roman"/>
          <w:b/>
          <w:sz w:val="24"/>
          <w:szCs w:val="24"/>
          <w:lang w:val="el-GR"/>
        </w:rPr>
        <w:t>Εικόνα 3</w:t>
      </w:r>
      <w:r w:rsidR="0073015C" w:rsidRPr="00831DC9">
        <w:rPr>
          <w:rFonts w:ascii="Times New Roman" w:hAnsi="Times New Roman" w:cs="Times New Roman"/>
          <w:b/>
          <w:sz w:val="24"/>
          <w:szCs w:val="24"/>
          <w:lang w:val="el-GR"/>
        </w:rPr>
        <w:t>.</w:t>
      </w:r>
      <w:r>
        <w:rPr>
          <w:rFonts w:ascii="Times New Roman" w:hAnsi="Times New Roman" w:cs="Times New Roman"/>
          <w:b/>
          <w:sz w:val="24"/>
          <w:szCs w:val="24"/>
          <w:lang w:val="el-GR"/>
        </w:rPr>
        <w:t>4</w:t>
      </w:r>
      <w:r w:rsidR="0073015C" w:rsidRPr="00831DC9">
        <w:rPr>
          <w:rFonts w:ascii="Times New Roman" w:hAnsi="Times New Roman" w:cs="Times New Roman"/>
          <w:b/>
          <w:sz w:val="24"/>
          <w:szCs w:val="24"/>
          <w:lang w:val="el-GR"/>
        </w:rPr>
        <w:t xml:space="preserve"> </w:t>
      </w:r>
      <w:r w:rsidR="0073015C" w:rsidRPr="00831DC9">
        <w:rPr>
          <w:rFonts w:ascii="Times New Roman" w:hAnsi="Times New Roman" w:cs="Times New Roman"/>
          <w:sz w:val="24"/>
          <w:szCs w:val="24"/>
          <w:lang w:val="el-GR"/>
        </w:rPr>
        <w:t>Διαδικασία αποκρυπτογράφησης τ</w:t>
      </w:r>
      <w:r w:rsidR="008606B7">
        <w:rPr>
          <w:rFonts w:ascii="Times New Roman" w:hAnsi="Times New Roman" w:cs="Times New Roman"/>
          <w:sz w:val="24"/>
          <w:szCs w:val="24"/>
          <w:lang w:val="el-GR"/>
        </w:rPr>
        <w:t>ης ψηφιακής υπογραφής……………………</w:t>
      </w:r>
      <w:r w:rsidR="0073015C" w:rsidRPr="00831DC9">
        <w:rPr>
          <w:rFonts w:ascii="Times New Roman" w:hAnsi="Times New Roman" w:cs="Times New Roman"/>
          <w:sz w:val="24"/>
          <w:szCs w:val="24"/>
          <w:lang w:val="el-GR"/>
        </w:rPr>
        <w:t>….</w:t>
      </w:r>
      <w:r w:rsidR="00B112CD">
        <w:rPr>
          <w:rFonts w:ascii="Times New Roman" w:hAnsi="Times New Roman" w:cs="Times New Roman"/>
          <w:b/>
          <w:sz w:val="24"/>
          <w:szCs w:val="24"/>
          <w:lang w:val="el-GR"/>
        </w:rPr>
        <w:t>26</w:t>
      </w:r>
    </w:p>
    <w:p w14:paraId="3E23D1B0" w14:textId="01501094" w:rsidR="00193072" w:rsidRPr="00831DC9" w:rsidRDefault="00D10904" w:rsidP="007427ED">
      <w:pPr>
        <w:spacing w:before="240" w:after="240" w:line="360" w:lineRule="auto"/>
        <w:jc w:val="both"/>
        <w:rPr>
          <w:rFonts w:ascii="Times New Roman" w:hAnsi="Times New Roman" w:cs="Times New Roman"/>
          <w:b/>
          <w:sz w:val="24"/>
          <w:szCs w:val="24"/>
          <w:lang w:val="el-GR"/>
        </w:rPr>
      </w:pPr>
      <w:r>
        <w:rPr>
          <w:rFonts w:ascii="Times New Roman" w:hAnsi="Times New Roman" w:cs="Times New Roman"/>
          <w:b/>
          <w:sz w:val="24"/>
          <w:szCs w:val="24"/>
          <w:lang w:val="el-GR"/>
        </w:rPr>
        <w:t>Εικόνα 4</w:t>
      </w:r>
      <w:r w:rsidR="00193072" w:rsidRPr="00831DC9">
        <w:rPr>
          <w:rFonts w:ascii="Times New Roman" w:hAnsi="Times New Roman" w:cs="Times New Roman"/>
          <w:b/>
          <w:sz w:val="24"/>
          <w:szCs w:val="24"/>
          <w:lang w:val="el-GR"/>
        </w:rPr>
        <w:t>.</w:t>
      </w:r>
      <w:r>
        <w:rPr>
          <w:rFonts w:ascii="Times New Roman" w:hAnsi="Times New Roman" w:cs="Times New Roman"/>
          <w:b/>
          <w:sz w:val="24"/>
          <w:szCs w:val="24"/>
          <w:lang w:val="el-GR"/>
        </w:rPr>
        <w:t>1</w:t>
      </w:r>
      <w:r w:rsidR="00193072" w:rsidRPr="00831DC9">
        <w:rPr>
          <w:rFonts w:ascii="Times New Roman" w:hAnsi="Times New Roman" w:cs="Times New Roman"/>
          <w:b/>
          <w:sz w:val="24"/>
          <w:szCs w:val="24"/>
          <w:lang w:val="el-GR"/>
        </w:rPr>
        <w:t xml:space="preserve"> </w:t>
      </w:r>
      <w:r w:rsidR="00E72063" w:rsidRPr="00831DC9">
        <w:rPr>
          <w:rFonts w:ascii="Times New Roman" w:hAnsi="Times New Roman" w:cs="Times New Roman"/>
          <w:sz w:val="24"/>
          <w:szCs w:val="24"/>
          <w:lang w:val="el-GR"/>
        </w:rPr>
        <w:t>Χρήση διαδικτύου ανα ηλικιακή ομάδα και φύλο….</w:t>
      </w:r>
      <w:r w:rsidR="00193072" w:rsidRPr="00831DC9">
        <w:rPr>
          <w:rFonts w:ascii="Times New Roman" w:hAnsi="Times New Roman" w:cs="Times New Roman"/>
          <w:sz w:val="24"/>
          <w:szCs w:val="24"/>
          <w:lang w:val="el-GR"/>
        </w:rPr>
        <w:t>…………………</w:t>
      </w:r>
      <w:r w:rsidR="008606B7">
        <w:rPr>
          <w:rFonts w:ascii="Times New Roman" w:hAnsi="Times New Roman" w:cs="Times New Roman"/>
          <w:sz w:val="24"/>
          <w:szCs w:val="24"/>
          <w:lang w:val="el-GR"/>
        </w:rPr>
        <w:t>…</w:t>
      </w:r>
      <w:r w:rsidR="00193072" w:rsidRPr="00831DC9">
        <w:rPr>
          <w:rFonts w:ascii="Times New Roman" w:hAnsi="Times New Roman" w:cs="Times New Roman"/>
          <w:sz w:val="24"/>
          <w:szCs w:val="24"/>
          <w:lang w:val="el-GR"/>
        </w:rPr>
        <w:t>…………</w:t>
      </w:r>
      <w:r>
        <w:rPr>
          <w:rFonts w:ascii="Times New Roman" w:hAnsi="Times New Roman" w:cs="Times New Roman"/>
          <w:b/>
          <w:sz w:val="24"/>
          <w:szCs w:val="24"/>
          <w:lang w:val="el-GR"/>
        </w:rPr>
        <w:t>29</w:t>
      </w:r>
    </w:p>
    <w:p w14:paraId="7F302247" w14:textId="77777777" w:rsidR="00E16250" w:rsidRPr="00831DC9" w:rsidRDefault="00E16250" w:rsidP="007427ED">
      <w:pPr>
        <w:spacing w:before="240" w:after="240" w:line="360" w:lineRule="auto"/>
        <w:jc w:val="both"/>
        <w:rPr>
          <w:rFonts w:ascii="Times New Roman" w:hAnsi="Times New Roman" w:cs="Times New Roman"/>
          <w:sz w:val="24"/>
          <w:szCs w:val="24"/>
          <w:lang w:val="el-GR"/>
        </w:rPr>
      </w:pPr>
    </w:p>
    <w:p w14:paraId="749FF9B9" w14:textId="77777777" w:rsidR="00AB0240" w:rsidRPr="00831DC9" w:rsidRDefault="00AB0240" w:rsidP="007427ED">
      <w:pPr>
        <w:spacing w:before="240" w:after="240" w:line="360" w:lineRule="auto"/>
        <w:jc w:val="both"/>
        <w:rPr>
          <w:rFonts w:ascii="Times New Roman" w:hAnsi="Times New Roman" w:cs="Times New Roman"/>
          <w:sz w:val="24"/>
          <w:szCs w:val="24"/>
          <w:lang w:val="el-GR"/>
        </w:rPr>
      </w:pPr>
    </w:p>
    <w:p w14:paraId="383C18D5" w14:textId="77777777" w:rsidR="009A7099" w:rsidRPr="00831DC9" w:rsidRDefault="009A7099" w:rsidP="007427ED">
      <w:pPr>
        <w:spacing w:before="240" w:after="240" w:line="360" w:lineRule="auto"/>
        <w:jc w:val="both"/>
        <w:rPr>
          <w:rFonts w:ascii="Times New Roman" w:hAnsi="Times New Roman" w:cs="Times New Roman"/>
          <w:b/>
          <w:sz w:val="24"/>
          <w:szCs w:val="24"/>
          <w:lang w:val="el-GR"/>
        </w:rPr>
      </w:pPr>
      <w:r w:rsidRPr="00831DC9">
        <w:rPr>
          <w:rFonts w:ascii="Times New Roman" w:hAnsi="Times New Roman" w:cs="Times New Roman"/>
          <w:b/>
          <w:sz w:val="24"/>
          <w:szCs w:val="24"/>
          <w:lang w:val="el-GR"/>
        </w:rPr>
        <w:br w:type="page"/>
      </w:r>
    </w:p>
    <w:p w14:paraId="74916922" w14:textId="55BF31BA" w:rsidR="00B11DF0" w:rsidRPr="0029309D" w:rsidRDefault="009A7099" w:rsidP="007427ED">
      <w:pPr>
        <w:pStyle w:val="Heading1"/>
        <w:spacing w:after="240" w:line="360" w:lineRule="auto"/>
        <w:jc w:val="both"/>
        <w:rPr>
          <w:rFonts w:ascii="Times New Roman" w:hAnsi="Times New Roman" w:cs="Times New Roman"/>
          <w:lang w:val="el-GR"/>
        </w:rPr>
      </w:pPr>
      <w:bookmarkStart w:id="6" w:name="_Toc74300906"/>
      <w:r w:rsidRPr="0029309D">
        <w:rPr>
          <w:rFonts w:ascii="Times New Roman" w:hAnsi="Times New Roman" w:cs="Times New Roman"/>
          <w:lang w:val="el-GR"/>
        </w:rPr>
        <w:lastRenderedPageBreak/>
        <w:t>ΣΧΗΜΑΤ</w:t>
      </w:r>
      <w:r w:rsidR="007427ED">
        <w:rPr>
          <w:rFonts w:ascii="Times New Roman" w:hAnsi="Times New Roman" w:cs="Times New Roman"/>
          <w:lang w:val="el-GR"/>
        </w:rPr>
        <w:t>Α</w:t>
      </w:r>
      <w:bookmarkEnd w:id="6"/>
    </w:p>
    <w:p w14:paraId="097B41AE" w14:textId="77777777" w:rsidR="00B11DF0" w:rsidRPr="00831DC9" w:rsidRDefault="00B11DF0" w:rsidP="007427ED">
      <w:pPr>
        <w:pStyle w:val="Heading1"/>
        <w:spacing w:after="240" w:line="360" w:lineRule="auto"/>
        <w:jc w:val="both"/>
        <w:rPr>
          <w:rFonts w:ascii="Times New Roman" w:hAnsi="Times New Roman" w:cs="Times New Roman"/>
          <w:sz w:val="24"/>
          <w:szCs w:val="24"/>
          <w:lang w:val="el-GR"/>
        </w:rPr>
      </w:pPr>
    </w:p>
    <w:p w14:paraId="58935B4B" w14:textId="10144A08" w:rsidR="00B11DF0" w:rsidRPr="00831DC9" w:rsidRDefault="00B25D0B" w:rsidP="007427ED">
      <w:pPr>
        <w:spacing w:before="240" w:after="240" w:line="360" w:lineRule="auto"/>
        <w:jc w:val="both"/>
        <w:rPr>
          <w:rFonts w:ascii="Times New Roman" w:hAnsi="Times New Roman" w:cs="Times New Roman"/>
          <w:b/>
          <w:sz w:val="24"/>
          <w:szCs w:val="24"/>
          <w:lang w:val="el-GR"/>
        </w:rPr>
      </w:pPr>
      <w:r w:rsidRPr="00831DC9">
        <w:rPr>
          <w:rFonts w:ascii="Times New Roman" w:hAnsi="Times New Roman" w:cs="Times New Roman"/>
          <w:b/>
          <w:sz w:val="24"/>
          <w:szCs w:val="24"/>
          <w:lang w:val="el-GR"/>
        </w:rPr>
        <w:t xml:space="preserve">Σχήμα </w:t>
      </w:r>
      <w:r w:rsidR="003920C6">
        <w:rPr>
          <w:rFonts w:ascii="Times New Roman" w:hAnsi="Times New Roman" w:cs="Times New Roman"/>
          <w:b/>
          <w:sz w:val="24"/>
          <w:szCs w:val="24"/>
          <w:lang w:val="el-GR"/>
        </w:rPr>
        <w:t>3.</w:t>
      </w:r>
      <w:r w:rsidRPr="00831DC9">
        <w:rPr>
          <w:rFonts w:ascii="Times New Roman" w:hAnsi="Times New Roman" w:cs="Times New Roman"/>
          <w:b/>
          <w:sz w:val="24"/>
          <w:szCs w:val="24"/>
          <w:lang w:val="el-GR"/>
        </w:rPr>
        <w:t>1</w:t>
      </w:r>
      <w:r w:rsidR="00B11DF0" w:rsidRPr="00831DC9">
        <w:rPr>
          <w:rFonts w:ascii="Times New Roman" w:hAnsi="Times New Roman" w:cs="Times New Roman"/>
          <w:b/>
          <w:sz w:val="24"/>
          <w:szCs w:val="24"/>
          <w:lang w:val="el-GR"/>
        </w:rPr>
        <w:t xml:space="preserve"> </w:t>
      </w:r>
      <w:r w:rsidR="00B11DF0" w:rsidRPr="00831DC9">
        <w:rPr>
          <w:rFonts w:ascii="Times New Roman" w:hAnsi="Times New Roman" w:cs="Times New Roman"/>
          <w:sz w:val="24"/>
          <w:szCs w:val="24"/>
          <w:lang w:val="el-GR"/>
        </w:rPr>
        <w:t xml:space="preserve">Λειτουργία του </w:t>
      </w:r>
      <w:r w:rsidR="00B11DF0" w:rsidRPr="00831DC9">
        <w:rPr>
          <w:rFonts w:ascii="Times New Roman" w:hAnsi="Times New Roman" w:cs="Times New Roman"/>
          <w:sz w:val="24"/>
          <w:szCs w:val="24"/>
        </w:rPr>
        <w:t>Blockchain</w:t>
      </w:r>
      <w:r w:rsidR="00B11DF0" w:rsidRPr="00831DC9">
        <w:rPr>
          <w:rFonts w:ascii="Times New Roman" w:hAnsi="Times New Roman" w:cs="Times New Roman"/>
          <w:sz w:val="24"/>
          <w:szCs w:val="24"/>
          <w:lang w:val="el-GR"/>
        </w:rPr>
        <w:t>………</w:t>
      </w:r>
      <w:r w:rsidR="00EF7A1D">
        <w:rPr>
          <w:rFonts w:ascii="Times New Roman" w:hAnsi="Times New Roman" w:cs="Times New Roman"/>
          <w:sz w:val="24"/>
          <w:szCs w:val="24"/>
          <w:lang w:val="el-GR"/>
        </w:rPr>
        <w:t>…………………………………………</w:t>
      </w:r>
      <w:r w:rsidR="00B11DF0" w:rsidRPr="00831DC9">
        <w:rPr>
          <w:rFonts w:ascii="Times New Roman" w:hAnsi="Times New Roman" w:cs="Times New Roman"/>
          <w:sz w:val="24"/>
          <w:szCs w:val="24"/>
          <w:lang w:val="el-GR"/>
        </w:rPr>
        <w:t>………..</w:t>
      </w:r>
      <w:r w:rsidR="003920C6">
        <w:rPr>
          <w:rFonts w:ascii="Times New Roman" w:hAnsi="Times New Roman" w:cs="Times New Roman"/>
          <w:b/>
          <w:sz w:val="24"/>
          <w:szCs w:val="24"/>
          <w:lang w:val="el-GR"/>
        </w:rPr>
        <w:t>21</w:t>
      </w:r>
    </w:p>
    <w:p w14:paraId="28223718" w14:textId="77777777" w:rsidR="00BA0AF9" w:rsidRPr="00831DC9" w:rsidRDefault="00BA0AF9" w:rsidP="007427ED">
      <w:pPr>
        <w:spacing w:before="240" w:after="240" w:line="360" w:lineRule="auto"/>
        <w:jc w:val="both"/>
        <w:rPr>
          <w:rFonts w:ascii="Times New Roman" w:hAnsi="Times New Roman" w:cs="Times New Roman"/>
          <w:b/>
          <w:sz w:val="24"/>
          <w:szCs w:val="24"/>
          <w:lang w:val="el-GR"/>
        </w:rPr>
      </w:pPr>
      <w:r w:rsidRPr="00831DC9">
        <w:rPr>
          <w:rFonts w:ascii="Times New Roman" w:hAnsi="Times New Roman" w:cs="Times New Roman"/>
          <w:b/>
          <w:sz w:val="24"/>
          <w:szCs w:val="24"/>
          <w:lang w:val="el-GR"/>
        </w:rPr>
        <w:br w:type="page"/>
      </w:r>
    </w:p>
    <w:p w14:paraId="43A86E4F" w14:textId="77777777" w:rsidR="009333BC" w:rsidRPr="00831DC9" w:rsidRDefault="009333BC" w:rsidP="007427ED">
      <w:pPr>
        <w:spacing w:before="240" w:after="240" w:line="360" w:lineRule="auto"/>
        <w:jc w:val="both"/>
        <w:rPr>
          <w:rFonts w:ascii="Times New Roman" w:hAnsi="Times New Roman" w:cs="Times New Roman"/>
          <w:sz w:val="24"/>
          <w:szCs w:val="24"/>
          <w:lang w:val="el-GR"/>
        </w:rPr>
        <w:sectPr w:rsidR="009333BC" w:rsidRPr="00831DC9" w:rsidSect="005B0448">
          <w:footerReference w:type="default" r:id="rId12"/>
          <w:pgSz w:w="12240" w:h="15840"/>
          <w:pgMar w:top="851" w:right="1440" w:bottom="851" w:left="1440" w:header="708" w:footer="708" w:gutter="0"/>
          <w:pgNumType w:fmt="lowerRoman" w:start="1"/>
          <w:cols w:space="708"/>
          <w:docGrid w:linePitch="360"/>
        </w:sectPr>
      </w:pPr>
    </w:p>
    <w:p w14:paraId="2F9C9754" w14:textId="77777777" w:rsidR="00BA0AF9" w:rsidRPr="00831DC9" w:rsidRDefault="00BA0AF9" w:rsidP="007427ED">
      <w:pPr>
        <w:spacing w:before="240" w:after="240" w:line="360" w:lineRule="auto"/>
        <w:jc w:val="both"/>
        <w:rPr>
          <w:rFonts w:ascii="Times New Roman" w:hAnsi="Times New Roman" w:cs="Times New Roman"/>
          <w:sz w:val="24"/>
          <w:szCs w:val="24"/>
          <w:lang w:val="el-GR"/>
        </w:rPr>
      </w:pPr>
    </w:p>
    <w:p w14:paraId="2566480F" w14:textId="77777777" w:rsidR="00384D9E" w:rsidRPr="00831DC9" w:rsidRDefault="00384D9E" w:rsidP="007427ED">
      <w:pPr>
        <w:shd w:val="clear" w:color="auto" w:fill="FFFFFF"/>
        <w:spacing w:before="240" w:after="240" w:line="360" w:lineRule="auto"/>
        <w:jc w:val="both"/>
        <w:rPr>
          <w:rFonts w:ascii="Times New Roman" w:hAnsi="Times New Roman" w:cs="Times New Roman"/>
          <w:sz w:val="24"/>
          <w:szCs w:val="24"/>
          <w:lang w:val="el-GR"/>
        </w:rPr>
      </w:pPr>
    </w:p>
    <w:p w14:paraId="5FE7396B" w14:textId="666C2B2D" w:rsidR="001D3B1E" w:rsidRPr="00CF131B" w:rsidRDefault="001D3B1E" w:rsidP="007427ED">
      <w:pPr>
        <w:pStyle w:val="Heading1"/>
        <w:spacing w:after="240" w:line="360" w:lineRule="auto"/>
        <w:jc w:val="both"/>
        <w:rPr>
          <w:rFonts w:ascii="Times New Roman" w:hAnsi="Times New Roman" w:cs="Times New Roman"/>
          <w:b/>
          <w:lang w:val="el-GR"/>
        </w:rPr>
      </w:pPr>
      <w:bookmarkStart w:id="7" w:name="_Toc74300907"/>
      <w:r w:rsidRPr="00CF131B">
        <w:rPr>
          <w:rFonts w:ascii="Times New Roman" w:hAnsi="Times New Roman" w:cs="Times New Roman"/>
          <w:b/>
          <w:lang w:val="el-GR"/>
        </w:rPr>
        <w:t>Εισαγωγή</w:t>
      </w:r>
      <w:bookmarkEnd w:id="7"/>
    </w:p>
    <w:p w14:paraId="4492B322" w14:textId="4442FB5B" w:rsidR="00283663" w:rsidRPr="00CF131B" w:rsidRDefault="00283663" w:rsidP="007427ED">
      <w:pPr>
        <w:pStyle w:val="Heading1"/>
        <w:spacing w:after="240" w:line="360" w:lineRule="auto"/>
        <w:jc w:val="both"/>
        <w:rPr>
          <w:rFonts w:ascii="Times New Roman" w:hAnsi="Times New Roman" w:cs="Times New Roman"/>
          <w:sz w:val="28"/>
          <w:szCs w:val="28"/>
          <w:lang w:val="el-GR"/>
        </w:rPr>
      </w:pPr>
      <w:bookmarkStart w:id="8" w:name="_Toc74300908"/>
      <w:r w:rsidRPr="00CF131B">
        <w:rPr>
          <w:rFonts w:ascii="Times New Roman" w:hAnsi="Times New Roman" w:cs="Times New Roman"/>
          <w:sz w:val="28"/>
          <w:szCs w:val="28"/>
          <w:lang w:val="el-GR"/>
        </w:rPr>
        <w:t>Το αντικείμενο της έρευνας και η μεθοδολογική προσέγγισή του.</w:t>
      </w:r>
      <w:bookmarkEnd w:id="8"/>
    </w:p>
    <w:p w14:paraId="4AEF0375" w14:textId="684B22DB" w:rsidR="00524845" w:rsidRPr="001401A7" w:rsidRDefault="00524845" w:rsidP="007427ED">
      <w:pPr>
        <w:spacing w:before="240" w:after="240" w:line="360" w:lineRule="auto"/>
        <w:jc w:val="both"/>
        <w:rPr>
          <w:rFonts w:ascii="Times New Roman" w:eastAsia="Calibri" w:hAnsi="Times New Roman" w:cs="Times New Roman"/>
          <w:sz w:val="24"/>
          <w:szCs w:val="24"/>
          <w:lang w:val="el-GR"/>
        </w:rPr>
      </w:pPr>
      <w:r w:rsidRPr="00831DC9">
        <w:rPr>
          <w:rFonts w:ascii="Times New Roman" w:eastAsia="Calibri" w:hAnsi="Times New Roman" w:cs="Times New Roman"/>
          <w:sz w:val="24"/>
          <w:szCs w:val="24"/>
          <w:lang w:val="el-GR"/>
        </w:rPr>
        <w:t xml:space="preserve">Θέμα της εργασίας είναι η </w:t>
      </w:r>
      <w:r w:rsidR="009F3157" w:rsidRPr="00831DC9">
        <w:rPr>
          <w:rFonts w:ascii="Times New Roman" w:eastAsia="Calibri" w:hAnsi="Times New Roman" w:cs="Times New Roman"/>
          <w:sz w:val="24"/>
          <w:szCs w:val="24"/>
          <w:lang w:val="el-GR"/>
        </w:rPr>
        <w:t>Δημοκρατία και η Τεχνολογία σε αλληλεπίδραση</w:t>
      </w:r>
      <w:r w:rsidRPr="00831DC9">
        <w:rPr>
          <w:rFonts w:ascii="Times New Roman" w:eastAsia="Calibri" w:hAnsi="Times New Roman" w:cs="Times New Roman"/>
          <w:sz w:val="24"/>
          <w:szCs w:val="24"/>
          <w:lang w:val="el-GR"/>
        </w:rPr>
        <w:t xml:space="preserve"> αλλ</w:t>
      </w:r>
      <w:r w:rsidR="009F3157" w:rsidRPr="00831DC9">
        <w:rPr>
          <w:rFonts w:ascii="Times New Roman" w:eastAsia="Calibri" w:hAnsi="Times New Roman" w:cs="Times New Roman"/>
          <w:sz w:val="24"/>
          <w:szCs w:val="24"/>
          <w:lang w:val="el-GR"/>
        </w:rPr>
        <w:t>ά και μια πρόταση</w:t>
      </w:r>
      <w:r w:rsidR="00525FDC" w:rsidRPr="00831DC9">
        <w:rPr>
          <w:rFonts w:ascii="Times New Roman" w:eastAsia="Calibri" w:hAnsi="Times New Roman" w:cs="Times New Roman"/>
          <w:sz w:val="24"/>
          <w:szCs w:val="24"/>
          <w:lang w:val="el-GR"/>
        </w:rPr>
        <w:t xml:space="preserve"> που στοχεύει να συνδυάσει τα παραπάνω:</w:t>
      </w:r>
      <w:r w:rsidR="000C41FF" w:rsidRPr="00831DC9">
        <w:rPr>
          <w:rFonts w:ascii="Times New Roman" w:eastAsia="Calibri" w:hAnsi="Times New Roman" w:cs="Times New Roman"/>
          <w:sz w:val="24"/>
          <w:szCs w:val="24"/>
          <w:lang w:val="el-GR"/>
        </w:rPr>
        <w:t xml:space="preserve"> </w:t>
      </w:r>
      <w:r w:rsidRPr="00831DC9">
        <w:rPr>
          <w:rFonts w:ascii="Times New Roman" w:eastAsia="Calibri" w:hAnsi="Times New Roman" w:cs="Times New Roman"/>
          <w:sz w:val="24"/>
          <w:szCs w:val="24"/>
          <w:lang w:val="el-GR"/>
        </w:rPr>
        <w:t>το</w:t>
      </w:r>
      <w:r w:rsidR="00525FDC" w:rsidRPr="00831DC9">
        <w:rPr>
          <w:rFonts w:ascii="Times New Roman" w:eastAsia="Calibri" w:hAnsi="Times New Roman" w:cs="Times New Roman"/>
          <w:sz w:val="24"/>
          <w:szCs w:val="24"/>
          <w:lang w:val="el-GR"/>
        </w:rPr>
        <w:t xml:space="preserve"> τεχνολογικό εργαλείο</w:t>
      </w:r>
      <w:r w:rsidR="000C41FF" w:rsidRPr="00831DC9">
        <w:rPr>
          <w:rFonts w:ascii="Times New Roman" w:eastAsia="Calibri" w:hAnsi="Times New Roman" w:cs="Times New Roman"/>
          <w:sz w:val="24"/>
          <w:szCs w:val="24"/>
          <w:lang w:val="el-GR"/>
        </w:rPr>
        <w:t xml:space="preserve"> </w:t>
      </w:r>
      <w:r w:rsidRPr="00831DC9">
        <w:rPr>
          <w:rFonts w:ascii="Times New Roman" w:eastAsia="Calibri" w:hAnsi="Times New Roman" w:cs="Times New Roman"/>
          <w:sz w:val="24"/>
          <w:szCs w:val="24"/>
        </w:rPr>
        <w:t>blockchain</w:t>
      </w:r>
      <w:r w:rsidR="000C41FF" w:rsidRPr="00831DC9">
        <w:rPr>
          <w:rFonts w:ascii="Times New Roman" w:eastAsia="Calibri" w:hAnsi="Times New Roman" w:cs="Times New Roman"/>
          <w:sz w:val="24"/>
          <w:szCs w:val="24"/>
          <w:lang w:val="el-GR"/>
        </w:rPr>
        <w:t xml:space="preserve"> </w:t>
      </w:r>
      <w:r w:rsidR="00525FDC" w:rsidRPr="00831DC9">
        <w:rPr>
          <w:rFonts w:ascii="Times New Roman" w:eastAsia="Calibri" w:hAnsi="Times New Roman" w:cs="Times New Roman"/>
          <w:sz w:val="24"/>
          <w:szCs w:val="24"/>
          <w:lang w:val="el-GR"/>
        </w:rPr>
        <w:t>στοχεύει να αυξήσει τη</w:t>
      </w:r>
      <w:r w:rsidR="000C41FF" w:rsidRPr="00831DC9">
        <w:rPr>
          <w:rFonts w:ascii="Times New Roman" w:eastAsia="Calibri" w:hAnsi="Times New Roman" w:cs="Times New Roman"/>
          <w:sz w:val="24"/>
          <w:szCs w:val="24"/>
          <w:lang w:val="el-GR"/>
        </w:rPr>
        <w:t xml:space="preserve"> </w:t>
      </w:r>
      <w:r w:rsidR="00525FDC" w:rsidRPr="00831DC9">
        <w:rPr>
          <w:rFonts w:ascii="Times New Roman" w:eastAsia="Calibri" w:hAnsi="Times New Roman" w:cs="Times New Roman"/>
          <w:sz w:val="24"/>
          <w:szCs w:val="24"/>
          <w:lang w:val="el-GR"/>
        </w:rPr>
        <w:t>συμμετοχή των πολιτών σε</w:t>
      </w:r>
      <w:r w:rsidR="009F3157" w:rsidRPr="00831DC9">
        <w:rPr>
          <w:rFonts w:ascii="Times New Roman" w:eastAsia="Calibri" w:hAnsi="Times New Roman" w:cs="Times New Roman"/>
          <w:sz w:val="24"/>
          <w:szCs w:val="24"/>
          <w:lang w:val="el-GR"/>
        </w:rPr>
        <w:t xml:space="preserve"> εκλογικές διαδικασίες</w:t>
      </w:r>
      <w:r w:rsidRPr="00831DC9">
        <w:rPr>
          <w:rFonts w:ascii="Times New Roman" w:eastAsia="Calibri" w:hAnsi="Times New Roman" w:cs="Times New Roman"/>
          <w:sz w:val="24"/>
          <w:szCs w:val="24"/>
          <w:lang w:val="el-GR"/>
        </w:rPr>
        <w:t xml:space="preserve">. </w:t>
      </w:r>
      <w:r w:rsidR="008404DA" w:rsidRPr="00831DC9">
        <w:rPr>
          <w:rFonts w:ascii="Times New Roman" w:eastAsia="Calibri" w:hAnsi="Times New Roman" w:cs="Times New Roman"/>
          <w:sz w:val="24"/>
          <w:szCs w:val="24"/>
          <w:lang w:val="el-GR"/>
        </w:rPr>
        <w:t xml:space="preserve">Έμφαση θα δοθεί στη χρήση της Τεχνολογίας σε διαδικασίες πολιτικής και διακυβέρνησης. Η ηλεκτρονική δημοκρατία ενσωματώνει την τεχνολογία πληροφοριών και επικοινωνιών του 21ου αιώνα για την προώθηση της δημοκρατίας. Είναι μια μορφή </w:t>
      </w:r>
      <w:r w:rsidR="00317F32" w:rsidRPr="00831DC9">
        <w:rPr>
          <w:rFonts w:ascii="Times New Roman" w:eastAsia="Calibri" w:hAnsi="Times New Roman" w:cs="Times New Roman"/>
          <w:sz w:val="24"/>
          <w:szCs w:val="24"/>
          <w:lang w:val="el-GR"/>
        </w:rPr>
        <w:t>δια</w:t>
      </w:r>
      <w:r w:rsidR="008404DA" w:rsidRPr="00831DC9">
        <w:rPr>
          <w:rFonts w:ascii="Times New Roman" w:eastAsia="Calibri" w:hAnsi="Times New Roman" w:cs="Times New Roman"/>
          <w:sz w:val="24"/>
          <w:szCs w:val="24"/>
          <w:lang w:val="el-GR"/>
        </w:rPr>
        <w:t>κυβέρνησης</w:t>
      </w:r>
      <w:r w:rsidR="00CD7C69">
        <w:rPr>
          <w:rFonts w:ascii="Times New Roman" w:eastAsia="Calibri" w:hAnsi="Times New Roman" w:cs="Times New Roman"/>
          <w:sz w:val="24"/>
          <w:szCs w:val="24"/>
          <w:lang w:val="el-GR"/>
        </w:rPr>
        <w:t xml:space="preserve"> στην οποία όλοι οι πολίτες </w:t>
      </w:r>
      <w:r w:rsidR="008404DA" w:rsidRPr="00831DC9">
        <w:rPr>
          <w:rFonts w:ascii="Times New Roman" w:eastAsia="Calibri" w:hAnsi="Times New Roman" w:cs="Times New Roman"/>
          <w:sz w:val="24"/>
          <w:szCs w:val="24"/>
          <w:lang w:val="el-GR"/>
        </w:rPr>
        <w:t>κατάλληλης ηλικίας θεωρούνται ότι έχουν το δικαίωμα να συμμετέχουν στην πρόταση, ανάπτυξη και δημιουργία νόμων. Η ηλεκτρονική δημοκρατία περιλαμβάνει κοινωνικές, οικονομικές και πολιτιστικές συνθήκες που επιτρέπουν την ελεύθερη και ίση πρακτική των πολιτικών ελευθεριών.</w:t>
      </w:r>
      <w:r w:rsidR="00EB62EB" w:rsidRPr="00831DC9">
        <w:rPr>
          <w:rFonts w:ascii="Times New Roman" w:hAnsi="Times New Roman" w:cs="Times New Roman"/>
          <w:sz w:val="24"/>
          <w:szCs w:val="24"/>
          <w:lang w:val="el-GR"/>
        </w:rPr>
        <w:t xml:space="preserve"> </w:t>
      </w:r>
      <w:r w:rsidR="00EB62EB" w:rsidRPr="00831DC9">
        <w:rPr>
          <w:rFonts w:ascii="Times New Roman" w:eastAsia="Calibri" w:hAnsi="Times New Roman" w:cs="Times New Roman"/>
          <w:sz w:val="24"/>
          <w:szCs w:val="24"/>
          <w:lang w:val="el-GR"/>
        </w:rPr>
        <w:t>Είτε μέσα είτε πέρα ​​από τα όρια του κράτους, η ψηφιοποίηση συνεχίζει να μεταμορφώνει την πολιτική, την κοινωνία και τη δημοκρατία. Οι τεχνολογίες πληροφοριών και επικοινωνιών (ΤΠΕ) έχουν ήδη επηρεάσει σημαντικά τα πολιτικά συστήματα και τις δομές, και χωρίς αμφιβολία θα συνεχίσουν να το πράττουν στο μέλλον. Θα ακολουθήσουν κάποιες σκέψεις που σκοπό έχουν να περιγράψουν τη μεταβαλλόμενη φύση της δημοκρατίας στην ψηφιακή εποχή.</w:t>
      </w:r>
      <w:r w:rsidR="0073161C" w:rsidRPr="00831DC9">
        <w:rPr>
          <w:rFonts w:ascii="Times New Roman" w:eastAsia="Calibri" w:hAnsi="Times New Roman" w:cs="Times New Roman"/>
          <w:sz w:val="24"/>
          <w:szCs w:val="24"/>
          <w:lang w:val="el-GR"/>
        </w:rPr>
        <w:t xml:space="preserve"> </w:t>
      </w:r>
      <w:r w:rsidRPr="00831DC9">
        <w:rPr>
          <w:rFonts w:ascii="Times New Roman" w:eastAsia="Calibri" w:hAnsi="Times New Roman" w:cs="Times New Roman"/>
          <w:sz w:val="24"/>
          <w:szCs w:val="24"/>
          <w:lang w:val="el-GR"/>
        </w:rPr>
        <w:t>Για την εξαγωγή συμπερασμάτων θα αναλυθούν</w:t>
      </w:r>
      <w:r w:rsidR="000C41FF" w:rsidRPr="00831DC9">
        <w:rPr>
          <w:rFonts w:ascii="Times New Roman" w:eastAsia="Calibri" w:hAnsi="Times New Roman" w:cs="Times New Roman"/>
          <w:sz w:val="24"/>
          <w:szCs w:val="24"/>
          <w:lang w:val="el-GR"/>
        </w:rPr>
        <w:t xml:space="preserve"> </w:t>
      </w:r>
      <w:r w:rsidR="00761B61" w:rsidRPr="00831DC9">
        <w:rPr>
          <w:rFonts w:ascii="Times New Roman" w:eastAsia="Calibri" w:hAnsi="Times New Roman" w:cs="Times New Roman"/>
          <w:sz w:val="24"/>
          <w:szCs w:val="24"/>
          <w:lang w:val="el-GR"/>
        </w:rPr>
        <w:t>θέματα</w:t>
      </w:r>
      <w:r w:rsidR="009F3157" w:rsidRPr="00831DC9">
        <w:rPr>
          <w:rFonts w:ascii="Times New Roman" w:eastAsia="Calibri" w:hAnsi="Times New Roman" w:cs="Times New Roman"/>
          <w:sz w:val="24"/>
          <w:szCs w:val="24"/>
          <w:lang w:val="el-GR"/>
        </w:rPr>
        <w:t xml:space="preserve"> όπως η υποχώρηση του πολιτικού ενδιαφέροντος, η απόσταση από τα κόμματα και τις πολιτικές διαδικασίες, η αποχή, η υποχώρηση της εμπιστοσύνης στους πολιτικούς θεσμούς</w:t>
      </w:r>
      <w:r w:rsidR="000C41FF" w:rsidRPr="00831DC9">
        <w:rPr>
          <w:rFonts w:ascii="Times New Roman" w:eastAsia="Calibri" w:hAnsi="Times New Roman" w:cs="Times New Roman"/>
          <w:sz w:val="24"/>
          <w:szCs w:val="24"/>
          <w:lang w:val="el-GR"/>
        </w:rPr>
        <w:t xml:space="preserve"> </w:t>
      </w:r>
      <w:r w:rsidR="00761B61" w:rsidRPr="00831DC9">
        <w:rPr>
          <w:rFonts w:ascii="Times New Roman" w:eastAsia="Calibri" w:hAnsi="Times New Roman" w:cs="Times New Roman"/>
          <w:sz w:val="24"/>
          <w:szCs w:val="24"/>
          <w:lang w:val="el-GR"/>
        </w:rPr>
        <w:t>αλλά</w:t>
      </w:r>
      <w:r w:rsidR="009F3157" w:rsidRPr="00831DC9">
        <w:rPr>
          <w:rFonts w:ascii="Times New Roman" w:eastAsia="Calibri" w:hAnsi="Times New Roman" w:cs="Times New Roman"/>
          <w:sz w:val="24"/>
          <w:szCs w:val="24"/>
          <w:lang w:val="el-GR"/>
        </w:rPr>
        <w:t xml:space="preserve"> και η εκτεταμένη χρήση της τεχνολογίας στο πλαίσιο της ηλεκτρονικής διακυβέρνησης σε ένα ευρύ φάσμα δραστ</w:t>
      </w:r>
      <w:r w:rsidR="00761B61" w:rsidRPr="00831DC9">
        <w:rPr>
          <w:rFonts w:ascii="Times New Roman" w:eastAsia="Calibri" w:hAnsi="Times New Roman" w:cs="Times New Roman"/>
          <w:sz w:val="24"/>
          <w:szCs w:val="24"/>
          <w:lang w:val="el-GR"/>
        </w:rPr>
        <w:t xml:space="preserve">ηριοτήτων της δημόσιας διοίκησης. </w:t>
      </w:r>
      <w:r w:rsidR="00F77681" w:rsidRPr="00831DC9">
        <w:rPr>
          <w:rFonts w:ascii="Times New Roman" w:eastAsia="Calibri" w:hAnsi="Times New Roman" w:cs="Times New Roman"/>
          <w:sz w:val="24"/>
          <w:szCs w:val="24"/>
          <w:lang w:val="el-GR"/>
        </w:rPr>
        <w:t>Ο</w:t>
      </w:r>
      <w:r w:rsidR="007C2BD3" w:rsidRPr="00831DC9">
        <w:rPr>
          <w:rFonts w:ascii="Times New Roman" w:eastAsia="Calibri" w:hAnsi="Times New Roman" w:cs="Times New Roman"/>
          <w:sz w:val="24"/>
          <w:szCs w:val="24"/>
          <w:lang w:val="el-GR"/>
        </w:rPr>
        <w:t xml:space="preserve"> συγγραφέας</w:t>
      </w:r>
      <w:r w:rsidR="00F77681" w:rsidRPr="00831DC9">
        <w:rPr>
          <w:rFonts w:ascii="Times New Roman" w:eastAsia="Calibri" w:hAnsi="Times New Roman" w:cs="Times New Roman"/>
          <w:sz w:val="24"/>
          <w:szCs w:val="24"/>
          <w:lang w:val="el-GR"/>
        </w:rPr>
        <w:t xml:space="preserve"> Γιώργος Ζαρκαδάκης, Digital Lead, </w:t>
      </w:r>
      <w:r w:rsidR="00FF3A70" w:rsidRPr="00831DC9">
        <w:rPr>
          <w:rFonts w:ascii="Times New Roman" w:eastAsia="Calibri" w:hAnsi="Times New Roman" w:cs="Times New Roman"/>
          <w:sz w:val="24"/>
          <w:szCs w:val="24"/>
          <w:lang w:val="el-GR"/>
        </w:rPr>
        <w:t xml:space="preserve">του γραφείου </w:t>
      </w:r>
      <w:r w:rsidR="00F77681" w:rsidRPr="00831DC9">
        <w:rPr>
          <w:rFonts w:ascii="Times New Roman" w:eastAsia="Calibri" w:hAnsi="Times New Roman" w:cs="Times New Roman"/>
          <w:sz w:val="24"/>
          <w:szCs w:val="24"/>
          <w:lang w:val="el-GR"/>
        </w:rPr>
        <w:t>Willis T</w:t>
      </w:r>
      <w:r w:rsidR="007C2BD3" w:rsidRPr="00831DC9">
        <w:rPr>
          <w:rFonts w:ascii="Times New Roman" w:eastAsia="Calibri" w:hAnsi="Times New Roman" w:cs="Times New Roman"/>
          <w:sz w:val="24"/>
          <w:szCs w:val="24"/>
          <w:lang w:val="el-GR"/>
        </w:rPr>
        <w:t>owers Watson,</w:t>
      </w:r>
      <w:r w:rsidR="00F77681" w:rsidRPr="00831DC9">
        <w:rPr>
          <w:rFonts w:ascii="Times New Roman" w:eastAsia="Calibri" w:hAnsi="Times New Roman" w:cs="Times New Roman"/>
          <w:sz w:val="24"/>
          <w:szCs w:val="24"/>
          <w:lang w:val="el-GR"/>
        </w:rPr>
        <w:t xml:space="preserve"> περιέγραψε εύστοχα</w:t>
      </w:r>
      <w:r w:rsidR="007C2BD3" w:rsidRPr="00831DC9">
        <w:rPr>
          <w:rFonts w:ascii="Times New Roman" w:eastAsia="Calibri" w:hAnsi="Times New Roman" w:cs="Times New Roman"/>
          <w:sz w:val="24"/>
          <w:szCs w:val="24"/>
          <w:lang w:val="el-GR"/>
        </w:rPr>
        <w:t xml:space="preserve"> τη σχέση Δημοκρατίας και Τεχνολογίας,</w:t>
      </w:r>
      <w:r w:rsidR="00F77681" w:rsidRPr="00831DC9">
        <w:rPr>
          <w:rFonts w:ascii="Times New Roman" w:eastAsia="Calibri" w:hAnsi="Times New Roman" w:cs="Times New Roman"/>
          <w:sz w:val="24"/>
          <w:szCs w:val="24"/>
          <w:lang w:val="el-GR"/>
        </w:rPr>
        <w:t xml:space="preserve"> τον Ιούνιο του 2020 σε διαδικτυακή συνάντηση μεταξύ του Ιδρύματος Σταύρος Νιάρχος και του SNF Agora Institute στο Πανεπιστήμιο Johns Hopkins</w:t>
      </w:r>
      <w:r w:rsidR="007C2BD3" w:rsidRPr="00831DC9">
        <w:rPr>
          <w:rFonts w:ascii="Times New Roman" w:eastAsia="Calibri" w:hAnsi="Times New Roman" w:cs="Times New Roman"/>
          <w:sz w:val="24"/>
          <w:szCs w:val="24"/>
          <w:lang w:val="el-GR"/>
        </w:rPr>
        <w:t>,</w:t>
      </w:r>
      <w:r w:rsidR="00F77681" w:rsidRPr="00831DC9">
        <w:rPr>
          <w:rFonts w:ascii="Times New Roman" w:eastAsia="Calibri" w:hAnsi="Times New Roman" w:cs="Times New Roman"/>
          <w:sz w:val="24"/>
          <w:szCs w:val="24"/>
          <w:lang w:val="el-GR"/>
        </w:rPr>
        <w:t xml:space="preserve"> </w:t>
      </w:r>
      <w:r w:rsidR="007C2BD3" w:rsidRPr="00831DC9">
        <w:rPr>
          <w:rFonts w:ascii="Times New Roman" w:eastAsia="Calibri" w:hAnsi="Times New Roman" w:cs="Times New Roman"/>
          <w:sz w:val="24"/>
          <w:szCs w:val="24"/>
          <w:lang w:val="el-GR"/>
        </w:rPr>
        <w:t xml:space="preserve">όπου ανέφερε </w:t>
      </w:r>
      <w:r w:rsidR="00F77681" w:rsidRPr="00831DC9">
        <w:rPr>
          <w:rFonts w:ascii="Times New Roman" w:eastAsia="Calibri" w:hAnsi="Times New Roman" w:cs="Times New Roman"/>
          <w:sz w:val="24"/>
          <w:szCs w:val="24"/>
          <w:lang w:val="el-GR"/>
        </w:rPr>
        <w:t xml:space="preserve">πως «χρειαζόμαστε περισσότερες συνελεύσεις πολιτών όπου οι πολίτες συζητούν με ειδικούς και η γνώμη τους μετράει. Είναι πολύ σημαντικό η γνώμη τους να μετράει. Πιστεύω ότι ένας τρόπος για να πάμε την επικοινωνία της επιστήμης και την τεχνολογία στο επόμενο επίπεδο, είναι να κάνουμε τους πολίτες ενδιαφερόμενα μέλη…χρειαζόμαστε μια ενισχυμένη φιλελεύθερη δημοκρατία που να λαμβάνει υπόψη πολύ περισσότερο τη συμμετοχή των πολιτών προκειμένου </w:t>
      </w:r>
      <w:r w:rsidR="00F77681" w:rsidRPr="00831DC9">
        <w:rPr>
          <w:rFonts w:ascii="Times New Roman" w:eastAsia="Calibri" w:hAnsi="Times New Roman" w:cs="Times New Roman"/>
          <w:sz w:val="24"/>
          <w:szCs w:val="24"/>
          <w:lang w:val="el-GR"/>
        </w:rPr>
        <w:lastRenderedPageBreak/>
        <w:t xml:space="preserve">να ανακτήσει την χαμένη εμπιστοσύνη τους». </w:t>
      </w:r>
      <w:r w:rsidR="0016260E">
        <w:rPr>
          <w:rFonts w:ascii="Times New Roman" w:eastAsia="Calibri" w:hAnsi="Times New Roman" w:cs="Times New Roman"/>
          <w:sz w:val="24"/>
          <w:szCs w:val="24"/>
          <w:lang w:val="el-GR"/>
        </w:rPr>
        <w:t>Με γνώμονα τα προαναφερθέντα, θα</w:t>
      </w:r>
      <w:r w:rsidR="009F3157" w:rsidRPr="00831DC9">
        <w:rPr>
          <w:rFonts w:ascii="Times New Roman" w:eastAsia="Calibri" w:hAnsi="Times New Roman" w:cs="Times New Roman"/>
          <w:sz w:val="24"/>
          <w:szCs w:val="24"/>
          <w:lang w:val="el-GR"/>
        </w:rPr>
        <w:t xml:space="preserve"> </w:t>
      </w:r>
      <w:r w:rsidR="00761B61" w:rsidRPr="00831DC9">
        <w:rPr>
          <w:rFonts w:ascii="Times New Roman" w:eastAsia="Calibri" w:hAnsi="Times New Roman" w:cs="Times New Roman"/>
          <w:sz w:val="24"/>
          <w:szCs w:val="24"/>
          <w:lang w:val="el-GR"/>
        </w:rPr>
        <w:t>παρουσιαστούν</w:t>
      </w:r>
      <w:r w:rsidR="000C41FF" w:rsidRPr="00831DC9">
        <w:rPr>
          <w:rFonts w:ascii="Times New Roman" w:eastAsia="Calibri" w:hAnsi="Times New Roman" w:cs="Times New Roman"/>
          <w:sz w:val="24"/>
          <w:szCs w:val="24"/>
          <w:lang w:val="el-GR"/>
        </w:rPr>
        <w:t xml:space="preserve"> </w:t>
      </w:r>
      <w:r w:rsidR="00761B61" w:rsidRPr="00831DC9">
        <w:rPr>
          <w:rFonts w:ascii="Times New Roman" w:eastAsia="Calibri" w:hAnsi="Times New Roman" w:cs="Times New Roman"/>
          <w:sz w:val="24"/>
          <w:szCs w:val="24"/>
          <w:lang w:val="el-GR"/>
        </w:rPr>
        <w:t>θετικά</w:t>
      </w:r>
      <w:r w:rsidR="000C41FF" w:rsidRPr="00831DC9">
        <w:rPr>
          <w:rFonts w:ascii="Times New Roman" w:eastAsia="Calibri" w:hAnsi="Times New Roman" w:cs="Times New Roman"/>
          <w:sz w:val="24"/>
          <w:szCs w:val="24"/>
          <w:lang w:val="el-GR"/>
        </w:rPr>
        <w:t xml:space="preserve"> </w:t>
      </w:r>
      <w:r w:rsidR="00761B61" w:rsidRPr="00831DC9">
        <w:rPr>
          <w:rFonts w:ascii="Times New Roman" w:eastAsia="Calibri" w:hAnsi="Times New Roman" w:cs="Times New Roman"/>
          <w:sz w:val="24"/>
          <w:szCs w:val="24"/>
          <w:lang w:val="el-GR"/>
        </w:rPr>
        <w:t>και</w:t>
      </w:r>
      <w:r w:rsidR="000C41FF" w:rsidRPr="00831DC9">
        <w:rPr>
          <w:rFonts w:ascii="Times New Roman" w:eastAsia="Calibri" w:hAnsi="Times New Roman" w:cs="Times New Roman"/>
          <w:sz w:val="24"/>
          <w:szCs w:val="24"/>
          <w:lang w:val="el-GR"/>
        </w:rPr>
        <w:t xml:space="preserve"> </w:t>
      </w:r>
      <w:r w:rsidR="00761B61" w:rsidRPr="00831DC9">
        <w:rPr>
          <w:rFonts w:ascii="Times New Roman" w:eastAsia="Calibri" w:hAnsi="Times New Roman" w:cs="Times New Roman"/>
          <w:sz w:val="24"/>
          <w:szCs w:val="24"/>
          <w:lang w:val="el-GR"/>
        </w:rPr>
        <w:t>αρνητικά</w:t>
      </w:r>
      <w:r w:rsidR="000C41FF" w:rsidRPr="00831DC9">
        <w:rPr>
          <w:rFonts w:ascii="Times New Roman" w:eastAsia="Calibri" w:hAnsi="Times New Roman" w:cs="Times New Roman"/>
          <w:sz w:val="24"/>
          <w:szCs w:val="24"/>
          <w:lang w:val="el-GR"/>
        </w:rPr>
        <w:t xml:space="preserve"> </w:t>
      </w:r>
      <w:r w:rsidR="00761B61" w:rsidRPr="00831DC9">
        <w:rPr>
          <w:rFonts w:ascii="Times New Roman" w:eastAsia="Calibri" w:hAnsi="Times New Roman" w:cs="Times New Roman"/>
          <w:sz w:val="24"/>
          <w:szCs w:val="24"/>
          <w:lang w:val="el-GR"/>
        </w:rPr>
        <w:t>στοιχεία</w:t>
      </w:r>
      <w:r w:rsidR="000C41FF" w:rsidRPr="00831DC9">
        <w:rPr>
          <w:rFonts w:ascii="Times New Roman" w:eastAsia="Calibri" w:hAnsi="Times New Roman" w:cs="Times New Roman"/>
          <w:sz w:val="24"/>
          <w:szCs w:val="24"/>
          <w:lang w:val="el-GR"/>
        </w:rPr>
        <w:t xml:space="preserve"> της </w:t>
      </w:r>
      <w:r w:rsidR="00761B61" w:rsidRPr="00831DC9">
        <w:rPr>
          <w:rFonts w:ascii="Times New Roman" w:eastAsia="Calibri" w:hAnsi="Times New Roman" w:cs="Times New Roman"/>
          <w:sz w:val="24"/>
          <w:szCs w:val="24"/>
          <w:lang w:val="el-GR"/>
        </w:rPr>
        <w:t>ραγδαίας</w:t>
      </w:r>
      <w:r w:rsidR="000C41FF" w:rsidRPr="00831DC9">
        <w:rPr>
          <w:rFonts w:ascii="Times New Roman" w:eastAsia="Calibri" w:hAnsi="Times New Roman" w:cs="Times New Roman"/>
          <w:sz w:val="24"/>
          <w:szCs w:val="24"/>
          <w:lang w:val="el-GR"/>
        </w:rPr>
        <w:t xml:space="preserve"> </w:t>
      </w:r>
      <w:r w:rsidR="00761B61" w:rsidRPr="00831DC9">
        <w:rPr>
          <w:rFonts w:ascii="Times New Roman" w:eastAsia="Calibri" w:hAnsi="Times New Roman" w:cs="Times New Roman"/>
          <w:sz w:val="24"/>
          <w:szCs w:val="24"/>
          <w:lang w:val="el-GR"/>
        </w:rPr>
        <w:t>εξάπλωσης</w:t>
      </w:r>
      <w:r w:rsidR="009F3157" w:rsidRPr="00831DC9">
        <w:rPr>
          <w:rFonts w:ascii="Times New Roman" w:eastAsia="Calibri" w:hAnsi="Times New Roman" w:cs="Times New Roman"/>
          <w:sz w:val="24"/>
          <w:szCs w:val="24"/>
          <w:lang w:val="el-GR"/>
        </w:rPr>
        <w:t xml:space="preserve"> της </w:t>
      </w:r>
      <w:r w:rsidR="00761B61" w:rsidRPr="00831DC9">
        <w:rPr>
          <w:rFonts w:ascii="Times New Roman" w:eastAsia="Calibri" w:hAnsi="Times New Roman" w:cs="Times New Roman"/>
          <w:sz w:val="24"/>
          <w:szCs w:val="24"/>
          <w:lang w:val="el-GR"/>
        </w:rPr>
        <w:t>Τεχνολογίας</w:t>
      </w:r>
      <w:r w:rsidR="00885FAF" w:rsidRPr="00831DC9">
        <w:rPr>
          <w:rFonts w:ascii="Times New Roman" w:hAnsi="Times New Roman" w:cs="Times New Roman"/>
          <w:sz w:val="24"/>
          <w:szCs w:val="24"/>
          <w:lang w:val="el-GR"/>
        </w:rPr>
        <w:t xml:space="preserve"> με</w:t>
      </w:r>
      <w:r w:rsidR="00885FAF" w:rsidRPr="00831DC9">
        <w:rPr>
          <w:rFonts w:ascii="Times New Roman" w:eastAsia="Calibri" w:hAnsi="Times New Roman" w:cs="Times New Roman"/>
          <w:sz w:val="24"/>
          <w:szCs w:val="24"/>
          <w:lang w:val="el-GR"/>
        </w:rPr>
        <w:t xml:space="preserve"> σχετική βιβλιογραφία, αλλά και εμπειρικά παραδείγματα</w:t>
      </w:r>
      <w:r w:rsidR="00752718" w:rsidRPr="00831DC9">
        <w:rPr>
          <w:rFonts w:ascii="Times New Roman" w:eastAsia="Calibri" w:hAnsi="Times New Roman" w:cs="Times New Roman"/>
          <w:sz w:val="24"/>
          <w:szCs w:val="24"/>
          <w:lang w:val="el-GR"/>
        </w:rPr>
        <w:t xml:space="preserve">. Θα ακολουθήσει η περιγραφή της </w:t>
      </w:r>
      <w:r w:rsidR="00761B61" w:rsidRPr="00831DC9">
        <w:rPr>
          <w:rFonts w:ascii="Times New Roman" w:eastAsia="Calibri" w:hAnsi="Times New Roman" w:cs="Times New Roman"/>
          <w:sz w:val="24"/>
          <w:szCs w:val="24"/>
          <w:lang w:val="el-GR"/>
        </w:rPr>
        <w:t>προσπάθεια</w:t>
      </w:r>
      <w:r w:rsidR="00752718" w:rsidRPr="00831DC9">
        <w:rPr>
          <w:rFonts w:ascii="Times New Roman" w:eastAsia="Calibri" w:hAnsi="Times New Roman" w:cs="Times New Roman"/>
          <w:sz w:val="24"/>
          <w:szCs w:val="24"/>
          <w:lang w:val="el-GR"/>
        </w:rPr>
        <w:t xml:space="preserve">ς ψηφιοποίησης που θα οδηγήσει σε ουσιαστική </w:t>
      </w:r>
      <w:r w:rsidR="00761B61" w:rsidRPr="00831DC9">
        <w:rPr>
          <w:rFonts w:ascii="Times New Roman" w:eastAsia="Calibri" w:hAnsi="Times New Roman" w:cs="Times New Roman"/>
          <w:sz w:val="24"/>
          <w:szCs w:val="24"/>
          <w:lang w:val="el-GR"/>
        </w:rPr>
        <w:t>Ηλεκτρονική</w:t>
      </w:r>
      <w:r w:rsidR="000C41FF" w:rsidRPr="00831DC9">
        <w:rPr>
          <w:rFonts w:ascii="Times New Roman" w:eastAsia="Calibri" w:hAnsi="Times New Roman" w:cs="Times New Roman"/>
          <w:sz w:val="24"/>
          <w:szCs w:val="24"/>
          <w:lang w:val="el-GR"/>
        </w:rPr>
        <w:t xml:space="preserve"> </w:t>
      </w:r>
      <w:r w:rsidR="00761B61" w:rsidRPr="00831DC9">
        <w:rPr>
          <w:rFonts w:ascii="Times New Roman" w:eastAsia="Calibri" w:hAnsi="Times New Roman" w:cs="Times New Roman"/>
          <w:sz w:val="24"/>
          <w:szCs w:val="24"/>
          <w:lang w:val="el-GR"/>
        </w:rPr>
        <w:t>Διακυβέρνηση</w:t>
      </w:r>
      <w:r w:rsidR="009F3157" w:rsidRPr="00831DC9">
        <w:rPr>
          <w:rFonts w:ascii="Times New Roman" w:eastAsia="Calibri" w:hAnsi="Times New Roman" w:cs="Times New Roman"/>
          <w:sz w:val="24"/>
          <w:szCs w:val="24"/>
          <w:lang w:val="el-GR"/>
        </w:rPr>
        <w:t>.</w:t>
      </w:r>
      <w:r w:rsidRPr="00831DC9">
        <w:rPr>
          <w:rFonts w:ascii="Times New Roman" w:eastAsia="Calibri" w:hAnsi="Times New Roman" w:cs="Times New Roman"/>
          <w:sz w:val="24"/>
          <w:szCs w:val="24"/>
          <w:lang w:val="el-GR"/>
        </w:rPr>
        <w:t xml:space="preserve"> Στη συνέχεια θα δοθεί ιδιαίτερη έμφαση στην παρουσίαση της τεχνολογίας του </w:t>
      </w:r>
      <w:r w:rsidRPr="00831DC9">
        <w:rPr>
          <w:rFonts w:ascii="Times New Roman" w:eastAsia="Calibri" w:hAnsi="Times New Roman" w:cs="Times New Roman"/>
          <w:sz w:val="24"/>
          <w:szCs w:val="24"/>
        </w:rPr>
        <w:t>blockchain</w:t>
      </w:r>
      <w:r w:rsidRPr="00831DC9">
        <w:rPr>
          <w:rFonts w:ascii="Times New Roman" w:eastAsia="Calibri" w:hAnsi="Times New Roman" w:cs="Times New Roman"/>
          <w:sz w:val="24"/>
          <w:szCs w:val="24"/>
          <w:lang w:val="el-GR"/>
        </w:rPr>
        <w:t xml:space="preserve"> και η εν δυνάμει χρήση του σε εκλογικ</w:t>
      </w:r>
      <w:r w:rsidR="00752718" w:rsidRPr="00831DC9">
        <w:rPr>
          <w:rFonts w:ascii="Times New Roman" w:eastAsia="Calibri" w:hAnsi="Times New Roman" w:cs="Times New Roman"/>
          <w:sz w:val="24"/>
          <w:szCs w:val="24"/>
          <w:lang w:val="el-GR"/>
        </w:rPr>
        <w:t>ή διαδικασία. Για να λειτουργήσει σωστά</w:t>
      </w:r>
      <w:r w:rsidRPr="00831DC9">
        <w:rPr>
          <w:rFonts w:ascii="Times New Roman" w:eastAsia="Calibri" w:hAnsi="Times New Roman" w:cs="Times New Roman"/>
          <w:sz w:val="24"/>
          <w:szCs w:val="24"/>
          <w:lang w:val="el-GR"/>
        </w:rPr>
        <w:t>, θα διερευνηθεί</w:t>
      </w:r>
      <w:r w:rsidR="009F3157" w:rsidRPr="00831DC9">
        <w:rPr>
          <w:rFonts w:ascii="Times New Roman" w:eastAsia="Calibri" w:hAnsi="Times New Roman" w:cs="Times New Roman"/>
          <w:sz w:val="24"/>
          <w:szCs w:val="24"/>
          <w:lang w:val="el-GR"/>
        </w:rPr>
        <w:t xml:space="preserve"> η προσβασιμότητα των </w:t>
      </w:r>
      <w:r w:rsidRPr="00831DC9">
        <w:rPr>
          <w:rFonts w:ascii="Times New Roman" w:eastAsia="Calibri" w:hAnsi="Times New Roman" w:cs="Times New Roman"/>
          <w:sz w:val="24"/>
          <w:szCs w:val="24"/>
          <w:lang w:val="el-GR"/>
        </w:rPr>
        <w:t xml:space="preserve">πολιτών ως απαραίτητο στοιχείο για τη χρήση του </w:t>
      </w:r>
      <w:r w:rsidRPr="00831DC9">
        <w:rPr>
          <w:rFonts w:ascii="Times New Roman" w:eastAsia="Calibri" w:hAnsi="Times New Roman" w:cs="Times New Roman"/>
          <w:sz w:val="24"/>
          <w:szCs w:val="24"/>
        </w:rPr>
        <w:t>blockchain</w:t>
      </w:r>
      <w:r w:rsidRPr="00831DC9">
        <w:rPr>
          <w:rFonts w:ascii="Times New Roman" w:eastAsia="Calibri" w:hAnsi="Times New Roman" w:cs="Times New Roman"/>
          <w:sz w:val="24"/>
          <w:szCs w:val="24"/>
          <w:lang w:val="el-GR"/>
        </w:rPr>
        <w:t>. Επιπλέον θα εξεταστεί αν όντως μπορεί να προά</w:t>
      </w:r>
      <w:r w:rsidR="00B07A39" w:rsidRPr="00831DC9">
        <w:rPr>
          <w:rFonts w:ascii="Times New Roman" w:eastAsia="Calibri" w:hAnsi="Times New Roman" w:cs="Times New Roman"/>
          <w:sz w:val="24"/>
          <w:szCs w:val="24"/>
          <w:lang w:val="el-GR"/>
        </w:rPr>
        <w:t>γει την καθολική συμμετοχή των π</w:t>
      </w:r>
      <w:r w:rsidRPr="00831DC9">
        <w:rPr>
          <w:rFonts w:ascii="Times New Roman" w:eastAsia="Calibri" w:hAnsi="Times New Roman" w:cs="Times New Roman"/>
          <w:sz w:val="24"/>
          <w:szCs w:val="24"/>
          <w:lang w:val="el-GR"/>
        </w:rPr>
        <w:t xml:space="preserve">ολιτών στις εκλογικές διαδικασίες, με βάσει τις αρχές της ισονομίας, της ισοτιμίας, της ενημέρωσης, των κινήτρων αντιπροσώπευσης και της πρόσβασης, στο ελληνικό εκλογικό σύστημα. Ακολούθως, θα γίνει μια προσπάθεια για ανάλυση των κοινωνικών, των πολιτικών, των διοικητικών και των θεσμικών προϋποθέσεων για την επιτυχή εφαρμογή του </w:t>
      </w:r>
      <w:r w:rsidRPr="00831DC9">
        <w:rPr>
          <w:rFonts w:ascii="Times New Roman" w:eastAsia="Calibri" w:hAnsi="Times New Roman" w:cs="Times New Roman"/>
          <w:sz w:val="24"/>
          <w:szCs w:val="24"/>
        </w:rPr>
        <w:t>blockchain</w:t>
      </w:r>
      <w:r w:rsidRPr="00831DC9">
        <w:rPr>
          <w:rFonts w:ascii="Times New Roman" w:eastAsia="Calibri" w:hAnsi="Times New Roman" w:cs="Times New Roman"/>
          <w:sz w:val="24"/>
          <w:szCs w:val="24"/>
          <w:lang w:val="el-GR"/>
        </w:rPr>
        <w:t xml:space="preserve">. </w:t>
      </w:r>
      <w:r w:rsidR="00D3616D" w:rsidRPr="00831DC9">
        <w:rPr>
          <w:rFonts w:ascii="Times New Roman" w:eastAsia="Calibri" w:hAnsi="Times New Roman" w:cs="Times New Roman"/>
          <w:sz w:val="24"/>
          <w:szCs w:val="24"/>
          <w:lang w:val="el-GR"/>
        </w:rPr>
        <w:t>Τέλος</w:t>
      </w:r>
      <w:r w:rsidRPr="00831DC9">
        <w:rPr>
          <w:rFonts w:ascii="Times New Roman" w:eastAsia="Calibri" w:hAnsi="Times New Roman" w:cs="Times New Roman"/>
          <w:sz w:val="24"/>
          <w:szCs w:val="24"/>
          <w:lang w:val="el-GR"/>
        </w:rPr>
        <w:t xml:space="preserve"> θα γίνει αναφορά σε καλές πρακτικές στη Ευρώπη και διεθνώς της εφαρμογής του </w:t>
      </w:r>
      <w:r w:rsidRPr="00831DC9">
        <w:rPr>
          <w:rFonts w:ascii="Times New Roman" w:eastAsia="Calibri" w:hAnsi="Times New Roman" w:cs="Times New Roman"/>
          <w:sz w:val="24"/>
          <w:szCs w:val="24"/>
        </w:rPr>
        <w:t>blockchain</w:t>
      </w:r>
      <w:r w:rsidR="002B1092" w:rsidRPr="00831DC9">
        <w:rPr>
          <w:rFonts w:ascii="Times New Roman" w:eastAsia="Calibri" w:hAnsi="Times New Roman" w:cs="Times New Roman"/>
          <w:sz w:val="24"/>
          <w:szCs w:val="24"/>
          <w:lang w:val="el-GR"/>
        </w:rPr>
        <w:t xml:space="preserve"> </w:t>
      </w:r>
      <w:r w:rsidR="00D3616D" w:rsidRPr="00831DC9">
        <w:rPr>
          <w:rFonts w:ascii="Times New Roman" w:eastAsia="Calibri" w:hAnsi="Times New Roman" w:cs="Times New Roman"/>
          <w:sz w:val="24"/>
          <w:szCs w:val="24"/>
          <w:lang w:val="el-GR"/>
        </w:rPr>
        <w:t xml:space="preserve">και </w:t>
      </w:r>
      <w:r w:rsidR="007400F7" w:rsidRPr="00831DC9">
        <w:rPr>
          <w:rFonts w:ascii="Times New Roman" w:eastAsia="Calibri" w:hAnsi="Times New Roman" w:cs="Times New Roman"/>
          <w:sz w:val="24"/>
          <w:szCs w:val="24"/>
          <w:lang w:val="el-GR"/>
        </w:rPr>
        <w:t xml:space="preserve">θα </w:t>
      </w:r>
      <w:r w:rsidR="00D3616D" w:rsidRPr="00831DC9">
        <w:rPr>
          <w:rFonts w:ascii="Times New Roman" w:eastAsia="Calibri" w:hAnsi="Times New Roman" w:cs="Times New Roman"/>
          <w:sz w:val="24"/>
          <w:szCs w:val="24"/>
          <w:lang w:val="el-GR"/>
        </w:rPr>
        <w:t>δοθεί επιπροσθέτως</w:t>
      </w:r>
      <w:r w:rsidR="007400F7" w:rsidRPr="00831DC9">
        <w:rPr>
          <w:rFonts w:ascii="Times New Roman" w:eastAsia="Calibri" w:hAnsi="Times New Roman" w:cs="Times New Roman"/>
          <w:sz w:val="24"/>
          <w:szCs w:val="24"/>
          <w:lang w:val="el-GR"/>
        </w:rPr>
        <w:t xml:space="preserve"> μια </w:t>
      </w:r>
      <w:r w:rsidR="00D3616D" w:rsidRPr="00831DC9">
        <w:rPr>
          <w:rFonts w:ascii="Times New Roman" w:eastAsia="Calibri" w:hAnsi="Times New Roman" w:cs="Times New Roman"/>
          <w:sz w:val="24"/>
          <w:szCs w:val="24"/>
          <w:lang w:val="el-GR"/>
        </w:rPr>
        <w:t>προοπτική</w:t>
      </w:r>
      <w:r w:rsidR="00A20B85" w:rsidRPr="00831DC9">
        <w:rPr>
          <w:rFonts w:ascii="Times New Roman" w:eastAsia="Calibri" w:hAnsi="Times New Roman" w:cs="Times New Roman"/>
          <w:sz w:val="24"/>
          <w:szCs w:val="24"/>
          <w:lang w:val="el-GR"/>
        </w:rPr>
        <w:t xml:space="preserve"> </w:t>
      </w:r>
      <w:r w:rsidR="00D3616D" w:rsidRPr="00831DC9">
        <w:rPr>
          <w:rFonts w:ascii="Times New Roman" w:eastAsia="Calibri" w:hAnsi="Times New Roman" w:cs="Times New Roman"/>
          <w:sz w:val="24"/>
          <w:szCs w:val="24"/>
          <w:lang w:val="el-GR"/>
        </w:rPr>
        <w:t>εφαρμογής</w:t>
      </w:r>
      <w:r w:rsidR="007400F7" w:rsidRPr="00831DC9">
        <w:rPr>
          <w:rFonts w:ascii="Times New Roman" w:eastAsia="Calibri" w:hAnsi="Times New Roman" w:cs="Times New Roman"/>
          <w:sz w:val="24"/>
          <w:szCs w:val="24"/>
          <w:lang w:val="el-GR"/>
        </w:rPr>
        <w:t xml:space="preserve"> στη </w:t>
      </w:r>
      <w:r w:rsidR="00D3616D" w:rsidRPr="00831DC9">
        <w:rPr>
          <w:rFonts w:ascii="Times New Roman" w:eastAsia="Calibri" w:hAnsi="Times New Roman" w:cs="Times New Roman"/>
          <w:sz w:val="24"/>
          <w:szCs w:val="24"/>
          <w:lang w:val="el-GR"/>
        </w:rPr>
        <w:t>χώρα</w:t>
      </w:r>
      <w:r w:rsidR="007400F7" w:rsidRPr="00831DC9">
        <w:rPr>
          <w:rFonts w:ascii="Times New Roman" w:eastAsia="Calibri" w:hAnsi="Times New Roman" w:cs="Times New Roman"/>
          <w:sz w:val="24"/>
          <w:szCs w:val="24"/>
          <w:lang w:val="el-GR"/>
        </w:rPr>
        <w:t xml:space="preserve"> μας. </w:t>
      </w:r>
      <w:r w:rsidR="007975F6" w:rsidRPr="00831DC9">
        <w:rPr>
          <w:rFonts w:ascii="Times New Roman" w:eastAsia="Calibri" w:hAnsi="Times New Roman" w:cs="Times New Roman"/>
          <w:sz w:val="24"/>
          <w:szCs w:val="24"/>
          <w:lang w:val="el-GR"/>
        </w:rPr>
        <w:t xml:space="preserve">Στόχος είναι </w:t>
      </w:r>
      <w:r w:rsidR="00176414">
        <w:rPr>
          <w:rFonts w:ascii="Times New Roman" w:eastAsia="Calibri" w:hAnsi="Times New Roman" w:cs="Times New Roman"/>
          <w:sz w:val="24"/>
          <w:szCs w:val="24"/>
          <w:lang w:val="el-GR"/>
        </w:rPr>
        <w:t xml:space="preserve">η εργασία </w:t>
      </w:r>
      <w:r w:rsidR="007975F6" w:rsidRPr="00831DC9">
        <w:rPr>
          <w:rFonts w:ascii="Times New Roman" w:eastAsia="Calibri" w:hAnsi="Times New Roman" w:cs="Times New Roman"/>
          <w:sz w:val="24"/>
          <w:szCs w:val="24"/>
          <w:lang w:val="el-GR"/>
        </w:rPr>
        <w:t xml:space="preserve">να </w:t>
      </w:r>
      <w:r w:rsidR="00176414">
        <w:rPr>
          <w:rFonts w:ascii="Times New Roman" w:eastAsia="Calibri" w:hAnsi="Times New Roman" w:cs="Times New Roman"/>
          <w:sz w:val="24"/>
          <w:szCs w:val="24"/>
          <w:lang w:val="el-GR"/>
        </w:rPr>
        <w:t xml:space="preserve">παρουσιάσει πως η χρήση της τεχνολογίας μέσω του </w:t>
      </w:r>
      <w:r w:rsidR="00176414">
        <w:rPr>
          <w:rFonts w:ascii="Times New Roman" w:eastAsia="Calibri" w:hAnsi="Times New Roman" w:cs="Times New Roman"/>
          <w:sz w:val="24"/>
          <w:szCs w:val="24"/>
        </w:rPr>
        <w:t>blockchain</w:t>
      </w:r>
      <w:r w:rsidR="00176414" w:rsidRPr="00176414">
        <w:rPr>
          <w:rFonts w:ascii="Times New Roman" w:eastAsia="Calibri" w:hAnsi="Times New Roman" w:cs="Times New Roman"/>
          <w:sz w:val="24"/>
          <w:szCs w:val="24"/>
          <w:lang w:val="el-GR"/>
        </w:rPr>
        <w:t xml:space="preserve"> </w:t>
      </w:r>
      <w:r w:rsidR="00176414">
        <w:rPr>
          <w:rFonts w:ascii="Times New Roman" w:eastAsia="Calibri" w:hAnsi="Times New Roman" w:cs="Times New Roman"/>
          <w:sz w:val="24"/>
          <w:szCs w:val="24"/>
          <w:lang w:val="el-GR"/>
        </w:rPr>
        <w:t xml:space="preserve">θα </w:t>
      </w:r>
      <w:r w:rsidR="007975F6" w:rsidRPr="00831DC9">
        <w:rPr>
          <w:rFonts w:ascii="Times New Roman" w:eastAsia="Calibri" w:hAnsi="Times New Roman" w:cs="Times New Roman"/>
          <w:sz w:val="24"/>
          <w:szCs w:val="24"/>
          <w:lang w:val="el-GR"/>
        </w:rPr>
        <w:t>απαντήσει σε ζητήματα εγκυρότητας που μπορεί να προκύπτου</w:t>
      </w:r>
      <w:r w:rsidR="00563119" w:rsidRPr="00831DC9">
        <w:rPr>
          <w:rFonts w:ascii="Times New Roman" w:eastAsia="Calibri" w:hAnsi="Times New Roman" w:cs="Times New Roman"/>
          <w:sz w:val="24"/>
          <w:szCs w:val="24"/>
          <w:lang w:val="el-GR"/>
        </w:rPr>
        <w:t xml:space="preserve">ν σε μια ηλεκτρονική ψηφοφορία αλλά και </w:t>
      </w:r>
      <w:r w:rsidR="007975F6" w:rsidRPr="00831DC9">
        <w:rPr>
          <w:rFonts w:ascii="Times New Roman" w:eastAsia="Calibri" w:hAnsi="Times New Roman" w:cs="Times New Roman"/>
          <w:sz w:val="24"/>
          <w:szCs w:val="24"/>
          <w:lang w:val="el-GR"/>
        </w:rPr>
        <w:t>σε ζητήματα προσβασιμότητας σε όλους τους πολίτες και να συντελέσει σε ουσιαστική εξοικονόμηση πόρων κατά την εκλογική διαδικασία.</w:t>
      </w:r>
    </w:p>
    <w:p w14:paraId="4E646CC1" w14:textId="77777777" w:rsidR="008E6FE7" w:rsidRPr="00831DC9" w:rsidRDefault="008E6FE7" w:rsidP="007427ED">
      <w:pPr>
        <w:shd w:val="clear" w:color="auto" w:fill="FFFFFF"/>
        <w:spacing w:before="240" w:after="240" w:line="360" w:lineRule="auto"/>
        <w:jc w:val="both"/>
        <w:rPr>
          <w:rFonts w:ascii="Times New Roman" w:hAnsi="Times New Roman" w:cs="Times New Roman"/>
          <w:sz w:val="24"/>
          <w:szCs w:val="24"/>
          <w:lang w:val="el-GR"/>
        </w:rPr>
      </w:pPr>
    </w:p>
    <w:p w14:paraId="7DAD0C5D" w14:textId="2706EB8D" w:rsidR="008E6FE7" w:rsidRPr="00CF131B" w:rsidRDefault="008E6FE7" w:rsidP="007427ED">
      <w:pPr>
        <w:pStyle w:val="Heading1"/>
        <w:spacing w:after="240" w:line="360" w:lineRule="auto"/>
        <w:jc w:val="both"/>
        <w:rPr>
          <w:rFonts w:ascii="Times New Roman" w:hAnsi="Times New Roman" w:cs="Times New Roman"/>
          <w:b/>
          <w:lang w:val="el-GR"/>
        </w:rPr>
      </w:pPr>
      <w:bookmarkStart w:id="9" w:name="_Toc74300909"/>
      <w:r w:rsidRPr="00CF131B">
        <w:rPr>
          <w:rFonts w:ascii="Times New Roman" w:hAnsi="Times New Roman" w:cs="Times New Roman"/>
          <w:b/>
          <w:lang w:val="el-GR"/>
        </w:rPr>
        <w:t>ΚΕΦΑΛΑΙΟ 1</w:t>
      </w:r>
      <w:r w:rsidR="0034256C" w:rsidRPr="00CF131B">
        <w:rPr>
          <w:rFonts w:ascii="Times New Roman" w:hAnsi="Times New Roman" w:cs="Times New Roman"/>
          <w:b/>
          <w:lang w:val="el-GR"/>
        </w:rPr>
        <w:t>.</w:t>
      </w:r>
      <w:r w:rsidR="00566C5E" w:rsidRPr="00CF131B">
        <w:rPr>
          <w:rFonts w:ascii="Times New Roman" w:hAnsi="Times New Roman" w:cs="Times New Roman"/>
          <w:b/>
          <w:lang w:val="el-GR"/>
        </w:rPr>
        <w:t xml:space="preserve"> </w:t>
      </w:r>
      <w:r w:rsidR="00F55CC0" w:rsidRPr="00CF131B">
        <w:rPr>
          <w:rFonts w:ascii="Times New Roman" w:hAnsi="Times New Roman" w:cs="Times New Roman"/>
          <w:b/>
          <w:lang w:val="el-GR"/>
        </w:rPr>
        <w:t>Απειλεί την Δημοκρατία η Τεχνολογία;</w:t>
      </w:r>
      <w:bookmarkEnd w:id="9"/>
    </w:p>
    <w:p w14:paraId="4F8756EA" w14:textId="77777777" w:rsidR="009647DF" w:rsidRPr="00831DC9" w:rsidRDefault="009647DF" w:rsidP="007427ED">
      <w:pPr>
        <w:spacing w:before="240" w:after="240" w:line="360" w:lineRule="auto"/>
        <w:jc w:val="both"/>
        <w:rPr>
          <w:rFonts w:ascii="Times New Roman" w:hAnsi="Times New Roman" w:cs="Times New Roman"/>
          <w:sz w:val="24"/>
          <w:szCs w:val="24"/>
          <w:lang w:val="el-GR"/>
        </w:rPr>
      </w:pPr>
    </w:p>
    <w:p w14:paraId="5663B854" w14:textId="5E840E12" w:rsidR="00713799" w:rsidRPr="00CF131B" w:rsidRDefault="00352CE5" w:rsidP="007427ED">
      <w:pPr>
        <w:pStyle w:val="Heading2"/>
        <w:numPr>
          <w:ilvl w:val="1"/>
          <w:numId w:val="14"/>
        </w:numPr>
        <w:spacing w:before="240" w:after="240" w:line="360" w:lineRule="auto"/>
        <w:ind w:left="0"/>
        <w:jc w:val="both"/>
        <w:rPr>
          <w:rFonts w:ascii="Times New Roman" w:hAnsi="Times New Roman" w:cs="Times New Roman"/>
          <w:sz w:val="28"/>
          <w:szCs w:val="28"/>
          <w:lang w:val="el-GR"/>
        </w:rPr>
      </w:pPr>
      <w:r w:rsidRPr="00CF131B">
        <w:rPr>
          <w:rFonts w:ascii="Times New Roman" w:hAnsi="Times New Roman" w:cs="Times New Roman"/>
          <w:sz w:val="28"/>
          <w:szCs w:val="28"/>
          <w:lang w:val="el-GR"/>
        </w:rPr>
        <w:t xml:space="preserve"> </w:t>
      </w:r>
      <w:bookmarkStart w:id="10" w:name="_Toc74300910"/>
      <w:r w:rsidR="00EF4DF9" w:rsidRPr="00CF131B">
        <w:rPr>
          <w:rFonts w:ascii="Times New Roman" w:hAnsi="Times New Roman" w:cs="Times New Roman"/>
          <w:sz w:val="28"/>
          <w:szCs w:val="28"/>
          <w:lang w:val="el-GR"/>
        </w:rPr>
        <w:t>Όψεις  των προβλημάτων στο ελληνικό πολιτικό σύστημ</w:t>
      </w:r>
      <w:r w:rsidR="008F642A" w:rsidRPr="00CF131B">
        <w:rPr>
          <w:rFonts w:ascii="Times New Roman" w:hAnsi="Times New Roman" w:cs="Times New Roman"/>
          <w:sz w:val="28"/>
          <w:szCs w:val="28"/>
          <w:lang w:val="el-GR"/>
        </w:rPr>
        <w:t>α</w:t>
      </w:r>
      <w:bookmarkEnd w:id="10"/>
    </w:p>
    <w:p w14:paraId="4AA3517F" w14:textId="326D847E" w:rsidR="00300C01" w:rsidRPr="00831DC9" w:rsidRDefault="001865AF"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Δημοκρατία. Ο όρος </w:t>
      </w:r>
      <w:r w:rsidR="006D4B3D" w:rsidRPr="00831DC9">
        <w:rPr>
          <w:rFonts w:ascii="Times New Roman" w:hAnsi="Times New Roman" w:cs="Times New Roman"/>
          <w:sz w:val="24"/>
          <w:szCs w:val="24"/>
          <w:lang w:val="el-GR"/>
        </w:rPr>
        <w:t>επινοήθηκε τον 5</w:t>
      </w:r>
      <w:r w:rsidR="006D4B3D" w:rsidRPr="00831DC9">
        <w:rPr>
          <w:rFonts w:ascii="Times New Roman" w:hAnsi="Times New Roman" w:cs="Times New Roman"/>
          <w:sz w:val="24"/>
          <w:szCs w:val="24"/>
          <w:vertAlign w:val="superscript"/>
          <w:lang w:val="el-GR"/>
        </w:rPr>
        <w:t>ο</w:t>
      </w:r>
      <w:r w:rsidR="006D4B3D" w:rsidRPr="00831DC9">
        <w:rPr>
          <w:rFonts w:ascii="Times New Roman" w:hAnsi="Times New Roman" w:cs="Times New Roman"/>
          <w:sz w:val="24"/>
          <w:szCs w:val="24"/>
          <w:lang w:val="el-GR"/>
        </w:rPr>
        <w:t xml:space="preserve"> αιώνα π.Χ., στην αρχαία</w:t>
      </w:r>
      <w:r w:rsidRPr="00831DC9">
        <w:rPr>
          <w:rFonts w:ascii="Times New Roman" w:hAnsi="Times New Roman" w:cs="Times New Roman"/>
          <w:sz w:val="24"/>
          <w:szCs w:val="24"/>
          <w:lang w:val="el-GR"/>
        </w:rPr>
        <w:t xml:space="preserve"> Ελλάδα </w:t>
      </w:r>
      <w:r w:rsidR="006D4B3D" w:rsidRPr="00831DC9">
        <w:rPr>
          <w:rFonts w:ascii="Times New Roman" w:hAnsi="Times New Roman" w:cs="Times New Roman"/>
          <w:sz w:val="24"/>
          <w:szCs w:val="24"/>
          <w:lang w:val="el-GR"/>
        </w:rPr>
        <w:t>και αποτελείται από τα συνθετικά «δήμος» (σύνολο των πολιτών) και «κράτος» (εξουσία</w:t>
      </w:r>
      <w:r w:rsidRPr="00831DC9">
        <w:rPr>
          <w:rFonts w:ascii="Times New Roman" w:hAnsi="Times New Roman" w:cs="Times New Roman"/>
          <w:sz w:val="24"/>
          <w:szCs w:val="24"/>
          <w:lang w:val="el-GR"/>
        </w:rPr>
        <w:t>).</w:t>
      </w:r>
      <w:r w:rsidR="00CB32D2" w:rsidRPr="00831DC9">
        <w:rPr>
          <w:rFonts w:ascii="Times New Roman" w:hAnsi="Times New Roman" w:cs="Times New Roman"/>
          <w:sz w:val="24"/>
          <w:szCs w:val="24"/>
          <w:lang w:val="el-GR"/>
        </w:rPr>
        <w:t xml:space="preserve"> Η εξουσία πηγάζει από τον λαό, ασκείται από αυτόν και εξυπηρετεί τα συμφέροντα του. </w:t>
      </w:r>
      <w:r w:rsidR="009B265A" w:rsidRPr="00831DC9">
        <w:rPr>
          <w:rStyle w:val="FootnoteReference"/>
          <w:rFonts w:ascii="Times New Roman" w:hAnsi="Times New Roman" w:cs="Times New Roman"/>
          <w:sz w:val="24"/>
          <w:szCs w:val="24"/>
          <w:lang w:val="el-GR"/>
        </w:rPr>
        <w:footnoteReference w:id="1"/>
      </w:r>
      <w:r w:rsidR="00CB32D2" w:rsidRPr="00831DC9">
        <w:rPr>
          <w:rFonts w:ascii="Times New Roman" w:hAnsi="Times New Roman" w:cs="Times New Roman"/>
          <w:sz w:val="24"/>
          <w:szCs w:val="24"/>
          <w:lang w:val="el-GR"/>
        </w:rPr>
        <w:t>Με το πέρασμα των αιώνων έγινε το πιο «δημοφιλές» πολίτευμα μιας και σήμερα σχεδόν όλες οι χώρες του κόσμου ισχυρίζονται πως είναι δημοκρατίες.</w:t>
      </w:r>
      <w:r w:rsidR="008849A8" w:rsidRPr="00831DC9">
        <w:rPr>
          <w:rFonts w:ascii="Times New Roman" w:hAnsi="Times New Roman" w:cs="Times New Roman"/>
          <w:sz w:val="24"/>
          <w:szCs w:val="24"/>
          <w:lang w:val="el-GR"/>
        </w:rPr>
        <w:t xml:space="preserve"> </w:t>
      </w:r>
      <w:r w:rsidR="00464598" w:rsidRPr="00831DC9">
        <w:rPr>
          <w:rFonts w:ascii="Times New Roman" w:hAnsi="Times New Roman" w:cs="Times New Roman"/>
          <w:sz w:val="24"/>
          <w:szCs w:val="24"/>
          <w:lang w:val="el-GR"/>
        </w:rPr>
        <w:t xml:space="preserve">Σήμερα η Δημοκρατία χαρακτηρίζεται ως ένα πολίτευμα σε κρίση στον </w:t>
      </w:r>
      <w:r w:rsidR="00464598" w:rsidRPr="00831DC9">
        <w:rPr>
          <w:rFonts w:ascii="Times New Roman" w:hAnsi="Times New Roman" w:cs="Times New Roman"/>
          <w:sz w:val="24"/>
          <w:szCs w:val="24"/>
          <w:lang w:val="el-GR"/>
        </w:rPr>
        <w:lastRenderedPageBreak/>
        <w:t>Δυτικό κόσμο παράλληλα με την οικονομική αλλά και την υγειονομική κρίση.</w:t>
      </w:r>
      <w:r w:rsidR="00CD112F" w:rsidRPr="00831DC9">
        <w:rPr>
          <w:rStyle w:val="FootnoteReference"/>
          <w:rFonts w:ascii="Times New Roman" w:hAnsi="Times New Roman" w:cs="Times New Roman"/>
          <w:sz w:val="24"/>
          <w:szCs w:val="24"/>
          <w:lang w:val="el-GR"/>
        </w:rPr>
        <w:footnoteReference w:id="2"/>
      </w:r>
      <w:r w:rsidR="00464598" w:rsidRPr="00831DC9">
        <w:rPr>
          <w:rFonts w:ascii="Times New Roman" w:hAnsi="Times New Roman" w:cs="Times New Roman"/>
          <w:sz w:val="24"/>
          <w:szCs w:val="24"/>
          <w:lang w:val="el-GR"/>
        </w:rPr>
        <w:t xml:space="preserve"> Στην Ευρώπη διαφαίνεται ένα έλλειμμα δημοκρατίας.  </w:t>
      </w:r>
      <w:r w:rsidR="00BA500C" w:rsidRPr="00831DC9">
        <w:rPr>
          <w:rFonts w:ascii="Times New Roman" w:hAnsi="Times New Roman" w:cs="Times New Roman"/>
          <w:sz w:val="24"/>
          <w:szCs w:val="24"/>
          <w:lang w:val="el-GR"/>
        </w:rPr>
        <w:t xml:space="preserve">Στη </w:t>
      </w:r>
      <w:r w:rsidRPr="00831DC9">
        <w:rPr>
          <w:rFonts w:ascii="Times New Roman" w:hAnsi="Times New Roman" w:cs="Times New Roman"/>
          <w:sz w:val="24"/>
          <w:szCs w:val="24"/>
          <w:lang w:val="el-GR"/>
        </w:rPr>
        <w:t>χώρα</w:t>
      </w:r>
      <w:r w:rsidR="00BA500C" w:rsidRPr="00831DC9">
        <w:rPr>
          <w:rFonts w:ascii="Times New Roman" w:hAnsi="Times New Roman" w:cs="Times New Roman"/>
          <w:sz w:val="24"/>
          <w:szCs w:val="24"/>
          <w:lang w:val="el-GR"/>
        </w:rPr>
        <w:t xml:space="preserve"> μας, τη </w:t>
      </w:r>
      <w:r w:rsidRPr="00831DC9">
        <w:rPr>
          <w:rFonts w:ascii="Times New Roman" w:hAnsi="Times New Roman" w:cs="Times New Roman"/>
          <w:sz w:val="24"/>
          <w:szCs w:val="24"/>
          <w:lang w:val="el-GR"/>
        </w:rPr>
        <w:t>γενέτειρα</w:t>
      </w:r>
      <w:r w:rsidR="00BA500C" w:rsidRPr="00831DC9">
        <w:rPr>
          <w:rFonts w:ascii="Times New Roman" w:hAnsi="Times New Roman" w:cs="Times New Roman"/>
          <w:sz w:val="24"/>
          <w:szCs w:val="24"/>
          <w:lang w:val="el-GR"/>
        </w:rPr>
        <w:t xml:space="preserve"> της </w:t>
      </w:r>
      <w:r w:rsidRPr="00831DC9">
        <w:rPr>
          <w:rFonts w:ascii="Times New Roman" w:hAnsi="Times New Roman" w:cs="Times New Roman"/>
          <w:sz w:val="24"/>
          <w:szCs w:val="24"/>
          <w:lang w:val="el-GR"/>
        </w:rPr>
        <w:t>Δημοκρατίας,</w:t>
      </w:r>
      <w:r w:rsidR="008849A8" w:rsidRPr="00831DC9">
        <w:rPr>
          <w:rFonts w:ascii="Times New Roman" w:hAnsi="Times New Roman" w:cs="Times New Roman"/>
          <w:sz w:val="24"/>
          <w:szCs w:val="24"/>
          <w:lang w:val="el-GR"/>
        </w:rPr>
        <w:t xml:space="preserve"> </w:t>
      </w:r>
      <w:r w:rsidR="007C3D16" w:rsidRPr="00831DC9">
        <w:rPr>
          <w:rFonts w:ascii="Times New Roman" w:hAnsi="Times New Roman" w:cs="Times New Roman"/>
          <w:sz w:val="24"/>
          <w:szCs w:val="24"/>
          <w:lang w:val="el-GR"/>
        </w:rPr>
        <w:t xml:space="preserve">τις τελευταίες δεκαετίες </w:t>
      </w:r>
      <w:r w:rsidR="00A044CD" w:rsidRPr="00831DC9">
        <w:rPr>
          <w:rFonts w:ascii="Times New Roman" w:hAnsi="Times New Roman" w:cs="Times New Roman"/>
          <w:sz w:val="24"/>
          <w:szCs w:val="24"/>
          <w:lang w:val="el-GR"/>
        </w:rPr>
        <w:t xml:space="preserve">μετα την μεταπολίτευση </w:t>
      </w:r>
      <w:r w:rsidR="00CB32D2" w:rsidRPr="00831DC9">
        <w:rPr>
          <w:rFonts w:ascii="Times New Roman" w:hAnsi="Times New Roman" w:cs="Times New Roman"/>
          <w:sz w:val="24"/>
          <w:szCs w:val="24"/>
          <w:lang w:val="el-GR"/>
        </w:rPr>
        <w:t xml:space="preserve">η συμμετοχή και το ενδιαφέρον των πολιτών </w:t>
      </w:r>
      <w:r w:rsidR="007C3D16" w:rsidRPr="00831DC9">
        <w:rPr>
          <w:rFonts w:ascii="Times New Roman" w:hAnsi="Times New Roman" w:cs="Times New Roman"/>
          <w:sz w:val="24"/>
          <w:szCs w:val="24"/>
          <w:lang w:val="el-GR"/>
        </w:rPr>
        <w:t xml:space="preserve">για τα πολιτικά δρώμενα φαίνεται </w:t>
      </w:r>
      <w:r w:rsidR="00AC7F2E" w:rsidRPr="00831DC9">
        <w:rPr>
          <w:rFonts w:ascii="Times New Roman" w:hAnsi="Times New Roman" w:cs="Times New Roman"/>
          <w:sz w:val="24"/>
          <w:szCs w:val="24"/>
          <w:lang w:val="el-GR"/>
        </w:rPr>
        <w:t xml:space="preserve">επίσης </w:t>
      </w:r>
      <w:r w:rsidR="007C3D16" w:rsidRPr="00831DC9">
        <w:rPr>
          <w:rFonts w:ascii="Times New Roman" w:hAnsi="Times New Roman" w:cs="Times New Roman"/>
          <w:sz w:val="24"/>
          <w:szCs w:val="24"/>
          <w:lang w:val="el-GR"/>
        </w:rPr>
        <w:t>να φθίνει.</w:t>
      </w:r>
      <w:r w:rsidR="008849A8" w:rsidRPr="00831DC9">
        <w:rPr>
          <w:rFonts w:ascii="Times New Roman" w:hAnsi="Times New Roman" w:cs="Times New Roman"/>
          <w:sz w:val="24"/>
          <w:szCs w:val="24"/>
          <w:lang w:val="el-GR"/>
        </w:rPr>
        <w:t xml:space="preserve"> </w:t>
      </w:r>
      <w:r w:rsidR="009F6EA3" w:rsidRPr="00831DC9">
        <w:rPr>
          <w:rFonts w:ascii="Times New Roman" w:hAnsi="Times New Roman" w:cs="Times New Roman"/>
          <w:sz w:val="24"/>
          <w:szCs w:val="24"/>
          <w:lang w:val="el-GR"/>
        </w:rPr>
        <w:t xml:space="preserve">Στα χρόνια </w:t>
      </w:r>
      <w:r w:rsidR="00A044CD" w:rsidRPr="00831DC9">
        <w:rPr>
          <w:rFonts w:ascii="Times New Roman" w:hAnsi="Times New Roman" w:cs="Times New Roman"/>
          <w:sz w:val="24"/>
          <w:szCs w:val="24"/>
          <w:lang w:val="el-GR"/>
        </w:rPr>
        <w:t>που ακολούθησαν από το 1974 έως σήμερα, η ελληνική</w:t>
      </w:r>
      <w:r w:rsidR="009F6EA3" w:rsidRPr="00831DC9">
        <w:rPr>
          <w:rFonts w:ascii="Times New Roman" w:hAnsi="Times New Roman" w:cs="Times New Roman"/>
          <w:sz w:val="24"/>
          <w:szCs w:val="24"/>
          <w:lang w:val="el-GR"/>
        </w:rPr>
        <w:t xml:space="preserve"> πολιτική κουλτούρα μετασχηματίστηκε </w:t>
      </w:r>
      <w:r w:rsidR="00A044CD" w:rsidRPr="00831DC9">
        <w:rPr>
          <w:rFonts w:ascii="Times New Roman" w:hAnsi="Times New Roman" w:cs="Times New Roman"/>
          <w:sz w:val="24"/>
          <w:szCs w:val="24"/>
          <w:lang w:val="el-GR"/>
        </w:rPr>
        <w:t>ποικιλοτρόπως.</w:t>
      </w:r>
    </w:p>
    <w:p w14:paraId="767A4CF3" w14:textId="77777777" w:rsidR="00FD043F" w:rsidRPr="00831DC9" w:rsidRDefault="00E51708"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Τα στοιχεία πολιτικού κυνισμού και πολιτικής αποξένωσης από τις πολιτικές διαδικασίες, εντοπίζονταν εξαρχής περισσότερο στους νέους.</w:t>
      </w:r>
      <w:r w:rsidR="007A4DFC" w:rsidRPr="00831DC9">
        <w:rPr>
          <w:rStyle w:val="FootnoteReference"/>
          <w:rFonts w:ascii="Times New Roman" w:hAnsi="Times New Roman" w:cs="Times New Roman"/>
          <w:sz w:val="24"/>
          <w:szCs w:val="24"/>
          <w:lang w:val="el-GR"/>
        </w:rPr>
        <w:footnoteReference w:id="3"/>
      </w:r>
      <w:r w:rsidRPr="00831DC9">
        <w:rPr>
          <w:rFonts w:ascii="Times New Roman" w:hAnsi="Times New Roman" w:cs="Times New Roman"/>
          <w:sz w:val="24"/>
          <w:szCs w:val="24"/>
          <w:lang w:val="el-GR"/>
        </w:rPr>
        <w:t xml:space="preserve"> Έντονη όμως ήταν </w:t>
      </w:r>
      <w:r w:rsidR="005B58A3" w:rsidRPr="00831DC9">
        <w:rPr>
          <w:rFonts w:ascii="Times New Roman" w:hAnsi="Times New Roman" w:cs="Times New Roman"/>
          <w:sz w:val="24"/>
          <w:szCs w:val="24"/>
          <w:lang w:val="el-GR"/>
        </w:rPr>
        <w:t xml:space="preserve">τότε </w:t>
      </w:r>
      <w:r w:rsidRPr="00831DC9">
        <w:rPr>
          <w:rFonts w:ascii="Times New Roman" w:hAnsi="Times New Roman" w:cs="Times New Roman"/>
          <w:sz w:val="24"/>
          <w:szCs w:val="24"/>
          <w:lang w:val="el-GR"/>
        </w:rPr>
        <w:t xml:space="preserve">η πολιτικοποίηση μεγάλης μερίδας του πληθυσμού. </w:t>
      </w:r>
    </w:p>
    <w:p w14:paraId="60CDD7D7" w14:textId="56999924" w:rsidR="00711DD6" w:rsidRPr="00831DC9" w:rsidRDefault="00F65ED9"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Αυτή η απολιτικοποίηση των νέων ξεκίνησε με την αποχή των πολιτών από πολιτικές διαδικασίες και συνεχίστηκε με την εκλογή ανθρώπων σε πολιτικές θέσεις που ήταν γνωστοί όχι για τις πολιτικές τους απόψεις αλλά για τα αθλητικά ή καλλιτεχνικά τους επιτεύγματα. Αυτό οδήγησε σε μια εποχή α-πολιτική. Αν και δεν είμαστε ευχαριστημένοι με την πολιτική ζωή της χώρας μας, συνεχίζουμε να επιλέγουμε και ανθρώπους που δεν θα μας ικανοποιήσουν στο μέλλον λόγω «κοντού» πολιτικού νου, δημιουργώντας ένα φαύλο πολιτικό κύκλο. Αυτή η </w:t>
      </w:r>
      <w:r w:rsidR="005B58A3" w:rsidRPr="00831DC9">
        <w:rPr>
          <w:rFonts w:ascii="Times New Roman" w:hAnsi="Times New Roman" w:cs="Times New Roman"/>
          <w:sz w:val="24"/>
          <w:szCs w:val="24"/>
          <w:lang w:val="el-GR"/>
        </w:rPr>
        <w:t>αδιαφορία</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μερίδας</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πολιτών</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οφείλεται</w:t>
      </w:r>
      <w:r w:rsidRPr="00831DC9">
        <w:rPr>
          <w:rFonts w:ascii="Times New Roman" w:hAnsi="Times New Roman" w:cs="Times New Roman"/>
          <w:sz w:val="24"/>
          <w:szCs w:val="24"/>
          <w:lang w:val="el-GR"/>
        </w:rPr>
        <w:t xml:space="preserve"> στην </w:t>
      </w:r>
      <w:r w:rsidR="005B58A3" w:rsidRPr="00831DC9">
        <w:rPr>
          <w:rFonts w:ascii="Times New Roman" w:hAnsi="Times New Roman" w:cs="Times New Roman"/>
          <w:sz w:val="24"/>
          <w:szCs w:val="24"/>
          <w:lang w:val="el-GR"/>
        </w:rPr>
        <w:t>αίσθηση</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αδικίας</w:t>
      </w:r>
      <w:r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ανισότητας</w:t>
      </w:r>
      <w:r w:rsidRPr="00831DC9">
        <w:rPr>
          <w:rFonts w:ascii="Times New Roman" w:hAnsi="Times New Roman" w:cs="Times New Roman"/>
          <w:sz w:val="24"/>
          <w:szCs w:val="24"/>
          <w:lang w:val="el-GR"/>
        </w:rPr>
        <w:t xml:space="preserve"> και </w:t>
      </w:r>
      <w:r w:rsidR="005B58A3" w:rsidRPr="00831DC9">
        <w:rPr>
          <w:rFonts w:ascii="Times New Roman" w:hAnsi="Times New Roman" w:cs="Times New Roman"/>
          <w:sz w:val="24"/>
          <w:szCs w:val="24"/>
          <w:lang w:val="el-GR"/>
        </w:rPr>
        <w:t>αναξιοκρατίας</w:t>
      </w:r>
      <w:r w:rsidRPr="00831DC9">
        <w:rPr>
          <w:rFonts w:ascii="Times New Roman" w:hAnsi="Times New Roman" w:cs="Times New Roman"/>
          <w:sz w:val="24"/>
          <w:szCs w:val="24"/>
          <w:lang w:val="el-GR"/>
        </w:rPr>
        <w:t xml:space="preserve"> που </w:t>
      </w:r>
      <w:r w:rsidR="005B58A3" w:rsidRPr="00831DC9">
        <w:rPr>
          <w:rFonts w:ascii="Times New Roman" w:hAnsi="Times New Roman" w:cs="Times New Roman"/>
          <w:sz w:val="24"/>
          <w:szCs w:val="24"/>
          <w:lang w:val="el-GR"/>
        </w:rPr>
        <w:t>κυριάρχησε</w:t>
      </w:r>
      <w:r w:rsidRPr="00831DC9">
        <w:rPr>
          <w:rFonts w:ascii="Times New Roman" w:hAnsi="Times New Roman" w:cs="Times New Roman"/>
          <w:sz w:val="24"/>
          <w:szCs w:val="24"/>
          <w:lang w:val="el-GR"/>
        </w:rPr>
        <w:t xml:space="preserve"> στη </w:t>
      </w:r>
      <w:r w:rsidR="005B58A3" w:rsidRPr="00831DC9">
        <w:rPr>
          <w:rFonts w:ascii="Times New Roman" w:hAnsi="Times New Roman" w:cs="Times New Roman"/>
          <w:sz w:val="24"/>
          <w:szCs w:val="24"/>
          <w:lang w:val="el-GR"/>
        </w:rPr>
        <w:t>χώρα</w:t>
      </w:r>
      <w:r w:rsidRPr="00831DC9">
        <w:rPr>
          <w:rFonts w:ascii="Times New Roman" w:hAnsi="Times New Roman" w:cs="Times New Roman"/>
          <w:sz w:val="24"/>
          <w:szCs w:val="24"/>
          <w:lang w:val="el-GR"/>
        </w:rPr>
        <w:t xml:space="preserve"> τις </w:t>
      </w:r>
      <w:r w:rsidR="005B58A3" w:rsidRPr="00831DC9">
        <w:rPr>
          <w:rFonts w:ascii="Times New Roman" w:hAnsi="Times New Roman" w:cs="Times New Roman"/>
          <w:sz w:val="24"/>
          <w:szCs w:val="24"/>
          <w:lang w:val="el-GR"/>
        </w:rPr>
        <w:t>τελευταίες</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δεκαετίες</w:t>
      </w:r>
      <w:r w:rsidRPr="00831DC9">
        <w:rPr>
          <w:rFonts w:ascii="Times New Roman" w:hAnsi="Times New Roman" w:cs="Times New Roman"/>
          <w:sz w:val="24"/>
          <w:szCs w:val="24"/>
          <w:lang w:val="el-GR"/>
        </w:rPr>
        <w:t xml:space="preserve"> και </w:t>
      </w:r>
      <w:r w:rsidR="005B58A3" w:rsidRPr="00831DC9">
        <w:rPr>
          <w:rFonts w:ascii="Times New Roman" w:hAnsi="Times New Roman" w:cs="Times New Roman"/>
          <w:sz w:val="24"/>
          <w:szCs w:val="24"/>
          <w:lang w:val="el-GR"/>
        </w:rPr>
        <w:t>απομάκρυνε</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αρχικά</w:t>
      </w:r>
      <w:r w:rsidRPr="00831DC9">
        <w:rPr>
          <w:rFonts w:ascii="Times New Roman" w:hAnsi="Times New Roman" w:cs="Times New Roman"/>
          <w:sz w:val="24"/>
          <w:szCs w:val="24"/>
          <w:lang w:val="el-GR"/>
        </w:rPr>
        <w:t xml:space="preserve"> τους </w:t>
      </w:r>
      <w:r w:rsidR="005B58A3" w:rsidRPr="00831DC9">
        <w:rPr>
          <w:rFonts w:ascii="Times New Roman" w:hAnsi="Times New Roman" w:cs="Times New Roman"/>
          <w:sz w:val="24"/>
          <w:szCs w:val="24"/>
          <w:lang w:val="el-GR"/>
        </w:rPr>
        <w:t>νέους</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αλλά</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εντέλει</w:t>
      </w:r>
      <w:r w:rsidRPr="00831DC9">
        <w:rPr>
          <w:rFonts w:ascii="Times New Roman" w:hAnsi="Times New Roman" w:cs="Times New Roman"/>
          <w:sz w:val="24"/>
          <w:szCs w:val="24"/>
          <w:lang w:val="el-GR"/>
        </w:rPr>
        <w:t xml:space="preserve"> και </w:t>
      </w:r>
      <w:r w:rsidR="005B58A3" w:rsidRPr="00831DC9">
        <w:rPr>
          <w:rFonts w:ascii="Times New Roman" w:hAnsi="Times New Roman" w:cs="Times New Roman"/>
          <w:sz w:val="24"/>
          <w:szCs w:val="24"/>
          <w:lang w:val="el-GR"/>
        </w:rPr>
        <w:t>πολλούς άλλους</w:t>
      </w:r>
      <w:r w:rsidRPr="00831DC9">
        <w:rPr>
          <w:rFonts w:ascii="Times New Roman" w:hAnsi="Times New Roman" w:cs="Times New Roman"/>
          <w:sz w:val="24"/>
          <w:szCs w:val="24"/>
          <w:lang w:val="el-GR"/>
        </w:rPr>
        <w:t xml:space="preserve"> που </w:t>
      </w:r>
      <w:r w:rsidR="005B58A3" w:rsidRPr="00831DC9">
        <w:rPr>
          <w:rFonts w:ascii="Times New Roman" w:hAnsi="Times New Roman" w:cs="Times New Roman"/>
          <w:sz w:val="24"/>
          <w:szCs w:val="24"/>
          <w:lang w:val="el-GR"/>
        </w:rPr>
        <w:t>πέρασαν</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σταδιακά</w:t>
      </w:r>
      <w:r w:rsidRPr="00831DC9">
        <w:rPr>
          <w:rFonts w:ascii="Times New Roman" w:hAnsi="Times New Roman" w:cs="Times New Roman"/>
          <w:sz w:val="24"/>
          <w:szCs w:val="24"/>
          <w:lang w:val="el-GR"/>
        </w:rPr>
        <w:t xml:space="preserve"> από την </w:t>
      </w:r>
      <w:r w:rsidR="005B58A3" w:rsidRPr="00831DC9">
        <w:rPr>
          <w:rFonts w:ascii="Times New Roman" w:hAnsi="Times New Roman" w:cs="Times New Roman"/>
          <w:sz w:val="24"/>
          <w:szCs w:val="24"/>
          <w:lang w:val="el-GR"/>
        </w:rPr>
        <w:t>έντονη</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πολιτικοποίηση</w:t>
      </w:r>
      <w:r w:rsidRPr="00831DC9">
        <w:rPr>
          <w:rFonts w:ascii="Times New Roman" w:hAnsi="Times New Roman" w:cs="Times New Roman"/>
          <w:sz w:val="24"/>
          <w:szCs w:val="24"/>
          <w:lang w:val="el-GR"/>
        </w:rPr>
        <w:t xml:space="preserve"> στην </w:t>
      </w:r>
      <w:r w:rsidR="005B58A3" w:rsidRPr="00831DC9">
        <w:rPr>
          <w:rFonts w:ascii="Times New Roman" w:hAnsi="Times New Roman" w:cs="Times New Roman"/>
          <w:sz w:val="24"/>
          <w:szCs w:val="24"/>
          <w:lang w:val="el-GR"/>
        </w:rPr>
        <w:t>απάθεια</w:t>
      </w:r>
      <w:r w:rsidRPr="00831DC9">
        <w:rPr>
          <w:rFonts w:ascii="Times New Roman" w:hAnsi="Times New Roman" w:cs="Times New Roman"/>
          <w:sz w:val="24"/>
          <w:szCs w:val="24"/>
          <w:lang w:val="el-GR"/>
        </w:rPr>
        <w:t xml:space="preserve">. Τη </w:t>
      </w:r>
      <w:r w:rsidR="005B58A3" w:rsidRPr="00831DC9">
        <w:rPr>
          <w:rFonts w:ascii="Times New Roman" w:hAnsi="Times New Roman" w:cs="Times New Roman"/>
          <w:sz w:val="24"/>
          <w:szCs w:val="24"/>
          <w:lang w:val="el-GR"/>
        </w:rPr>
        <w:t>δυσκολία</w:t>
      </w:r>
      <w:r w:rsidRPr="00831DC9">
        <w:rPr>
          <w:rFonts w:ascii="Times New Roman" w:hAnsi="Times New Roman" w:cs="Times New Roman"/>
          <w:sz w:val="24"/>
          <w:szCs w:val="24"/>
          <w:lang w:val="el-GR"/>
        </w:rPr>
        <w:t xml:space="preserve"> αυτή </w:t>
      </w:r>
      <w:r w:rsidR="005B58A3" w:rsidRPr="00831DC9">
        <w:rPr>
          <w:rFonts w:ascii="Times New Roman" w:hAnsi="Times New Roman" w:cs="Times New Roman"/>
          <w:sz w:val="24"/>
          <w:szCs w:val="24"/>
          <w:lang w:val="el-GR"/>
        </w:rPr>
        <w:t>επέτεινε</w:t>
      </w:r>
      <w:r w:rsidRPr="00831DC9">
        <w:rPr>
          <w:rFonts w:ascii="Times New Roman" w:hAnsi="Times New Roman" w:cs="Times New Roman"/>
          <w:sz w:val="24"/>
          <w:szCs w:val="24"/>
          <w:lang w:val="el-GR"/>
        </w:rPr>
        <w:t xml:space="preserve"> και η </w:t>
      </w:r>
      <w:r w:rsidR="005B58A3" w:rsidRPr="00831DC9">
        <w:rPr>
          <w:rFonts w:ascii="Times New Roman" w:hAnsi="Times New Roman" w:cs="Times New Roman"/>
          <w:sz w:val="24"/>
          <w:szCs w:val="24"/>
          <w:lang w:val="el-GR"/>
        </w:rPr>
        <w:t>ιδεολογική</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σύγχυση</w:t>
      </w:r>
      <w:r w:rsidRPr="00831DC9">
        <w:rPr>
          <w:rFonts w:ascii="Times New Roman" w:hAnsi="Times New Roman" w:cs="Times New Roman"/>
          <w:sz w:val="24"/>
          <w:szCs w:val="24"/>
          <w:lang w:val="el-GR"/>
        </w:rPr>
        <w:t xml:space="preserve"> που </w:t>
      </w:r>
      <w:r w:rsidR="005B58A3" w:rsidRPr="00831DC9">
        <w:rPr>
          <w:rFonts w:ascii="Times New Roman" w:hAnsi="Times New Roman" w:cs="Times New Roman"/>
          <w:sz w:val="24"/>
          <w:szCs w:val="24"/>
          <w:lang w:val="el-GR"/>
        </w:rPr>
        <w:t>επικρατεί</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μεταξύ</w:t>
      </w:r>
      <w:r w:rsidR="00E02AD8" w:rsidRPr="00831DC9">
        <w:rPr>
          <w:rFonts w:ascii="Times New Roman" w:hAnsi="Times New Roman" w:cs="Times New Roman"/>
          <w:sz w:val="24"/>
          <w:szCs w:val="24"/>
          <w:lang w:val="el-GR"/>
        </w:rPr>
        <w:t xml:space="preserve"> των </w:t>
      </w:r>
      <w:r w:rsidR="005B58A3" w:rsidRPr="00831DC9">
        <w:rPr>
          <w:rFonts w:ascii="Times New Roman" w:hAnsi="Times New Roman" w:cs="Times New Roman"/>
          <w:sz w:val="24"/>
          <w:szCs w:val="24"/>
          <w:lang w:val="el-GR"/>
        </w:rPr>
        <w:t>κομμάτων</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αλλά</w:t>
      </w:r>
      <w:r w:rsidRPr="00831DC9">
        <w:rPr>
          <w:rFonts w:ascii="Times New Roman" w:hAnsi="Times New Roman" w:cs="Times New Roman"/>
          <w:sz w:val="24"/>
          <w:szCs w:val="24"/>
          <w:lang w:val="el-GR"/>
        </w:rPr>
        <w:t xml:space="preserve"> και </w:t>
      </w:r>
      <w:r w:rsidR="00E02AD8" w:rsidRPr="00831DC9">
        <w:rPr>
          <w:rFonts w:ascii="Times New Roman" w:hAnsi="Times New Roman" w:cs="Times New Roman"/>
          <w:sz w:val="24"/>
          <w:szCs w:val="24"/>
          <w:lang w:val="el-GR"/>
        </w:rPr>
        <w:t xml:space="preserve">μια </w:t>
      </w:r>
      <w:r w:rsidR="005B58A3" w:rsidRPr="00831DC9">
        <w:rPr>
          <w:rFonts w:ascii="Times New Roman" w:hAnsi="Times New Roman" w:cs="Times New Roman"/>
          <w:sz w:val="24"/>
          <w:szCs w:val="24"/>
          <w:lang w:val="el-GR"/>
        </w:rPr>
        <w:t>σχετική</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αμάθεια</w:t>
      </w:r>
      <w:r w:rsidR="00E02AD8" w:rsidRPr="00831DC9">
        <w:rPr>
          <w:rFonts w:ascii="Times New Roman" w:hAnsi="Times New Roman" w:cs="Times New Roman"/>
          <w:sz w:val="24"/>
          <w:szCs w:val="24"/>
          <w:lang w:val="el-GR"/>
        </w:rPr>
        <w:t xml:space="preserve"> από </w:t>
      </w:r>
      <w:r w:rsidR="005B58A3" w:rsidRPr="00831DC9">
        <w:rPr>
          <w:rFonts w:ascii="Times New Roman" w:hAnsi="Times New Roman" w:cs="Times New Roman"/>
          <w:sz w:val="24"/>
          <w:szCs w:val="24"/>
          <w:lang w:val="el-GR"/>
        </w:rPr>
        <w:t>μεγάλη</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μερίδα</w:t>
      </w:r>
      <w:r w:rsidR="00E02AD8" w:rsidRPr="00831DC9">
        <w:rPr>
          <w:rFonts w:ascii="Times New Roman" w:hAnsi="Times New Roman" w:cs="Times New Roman"/>
          <w:sz w:val="24"/>
          <w:szCs w:val="24"/>
          <w:lang w:val="el-GR"/>
        </w:rPr>
        <w:t xml:space="preserve"> των </w:t>
      </w:r>
      <w:r w:rsidR="005B58A3" w:rsidRPr="00831DC9">
        <w:rPr>
          <w:rFonts w:ascii="Times New Roman" w:hAnsi="Times New Roman" w:cs="Times New Roman"/>
          <w:sz w:val="24"/>
          <w:szCs w:val="24"/>
          <w:lang w:val="el-GR"/>
        </w:rPr>
        <w:t>πολιτών</w:t>
      </w:r>
      <w:r w:rsidR="00E02AD8" w:rsidRPr="00831DC9">
        <w:rPr>
          <w:rFonts w:ascii="Times New Roman" w:hAnsi="Times New Roman" w:cs="Times New Roman"/>
          <w:sz w:val="24"/>
          <w:szCs w:val="24"/>
          <w:lang w:val="el-GR"/>
        </w:rPr>
        <w:t xml:space="preserve">. Η </w:t>
      </w:r>
      <w:r w:rsidR="005B58A3" w:rsidRPr="00831DC9">
        <w:rPr>
          <w:rFonts w:ascii="Times New Roman" w:hAnsi="Times New Roman" w:cs="Times New Roman"/>
          <w:sz w:val="24"/>
          <w:szCs w:val="24"/>
          <w:lang w:val="el-GR"/>
        </w:rPr>
        <w:t>αμάθεια</w:t>
      </w:r>
      <w:r w:rsidR="00E02AD8" w:rsidRPr="00831DC9">
        <w:rPr>
          <w:rFonts w:ascii="Times New Roman" w:hAnsi="Times New Roman" w:cs="Times New Roman"/>
          <w:sz w:val="24"/>
          <w:szCs w:val="24"/>
          <w:lang w:val="el-GR"/>
        </w:rPr>
        <w:t xml:space="preserve"> αυτή </w:t>
      </w:r>
      <w:r w:rsidR="005B58A3" w:rsidRPr="00831DC9">
        <w:rPr>
          <w:rFonts w:ascii="Times New Roman" w:hAnsi="Times New Roman" w:cs="Times New Roman"/>
          <w:sz w:val="24"/>
          <w:szCs w:val="24"/>
          <w:lang w:val="el-GR"/>
        </w:rPr>
        <w:t>οδήγησε</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πολίτες συχνά</w:t>
      </w:r>
      <w:r w:rsidR="00E02AD8" w:rsidRPr="00831DC9">
        <w:rPr>
          <w:rFonts w:ascii="Times New Roman" w:hAnsi="Times New Roman" w:cs="Times New Roman"/>
          <w:sz w:val="24"/>
          <w:szCs w:val="24"/>
          <w:lang w:val="el-GR"/>
        </w:rPr>
        <w:t xml:space="preserve"> να </w:t>
      </w:r>
      <w:r w:rsidR="005B58A3" w:rsidRPr="00831DC9">
        <w:rPr>
          <w:rFonts w:ascii="Times New Roman" w:hAnsi="Times New Roman" w:cs="Times New Roman"/>
          <w:sz w:val="24"/>
          <w:szCs w:val="24"/>
          <w:lang w:val="el-GR"/>
        </w:rPr>
        <w:t>ακολουθούν</w:t>
      </w:r>
      <w:r w:rsidR="00E02AD8" w:rsidRPr="00831DC9">
        <w:rPr>
          <w:rFonts w:ascii="Times New Roman" w:hAnsi="Times New Roman" w:cs="Times New Roman"/>
          <w:sz w:val="24"/>
          <w:szCs w:val="24"/>
          <w:lang w:val="el-GR"/>
        </w:rPr>
        <w:t xml:space="preserve"> την </w:t>
      </w:r>
      <w:r w:rsidR="005B58A3" w:rsidRPr="00831DC9">
        <w:rPr>
          <w:rFonts w:ascii="Times New Roman" w:hAnsi="Times New Roman" w:cs="Times New Roman"/>
          <w:sz w:val="24"/>
          <w:szCs w:val="24"/>
          <w:lang w:val="el-GR"/>
        </w:rPr>
        <w:t>μάζα</w:t>
      </w:r>
      <w:r w:rsidR="00E02AD8" w:rsidRPr="00831DC9">
        <w:rPr>
          <w:rFonts w:ascii="Times New Roman" w:hAnsi="Times New Roman" w:cs="Times New Roman"/>
          <w:sz w:val="24"/>
          <w:szCs w:val="24"/>
          <w:lang w:val="el-GR"/>
        </w:rPr>
        <w:t xml:space="preserve"> και να </w:t>
      </w:r>
      <w:r w:rsidR="005B58A3" w:rsidRPr="00831DC9">
        <w:rPr>
          <w:rFonts w:ascii="Times New Roman" w:hAnsi="Times New Roman" w:cs="Times New Roman"/>
          <w:sz w:val="24"/>
          <w:szCs w:val="24"/>
          <w:lang w:val="el-GR"/>
        </w:rPr>
        <w:t>τρέχουν</w:t>
      </w:r>
      <w:r w:rsidR="00E02AD8" w:rsidRPr="00831DC9">
        <w:rPr>
          <w:rFonts w:ascii="Times New Roman" w:hAnsi="Times New Roman" w:cs="Times New Roman"/>
          <w:sz w:val="24"/>
          <w:szCs w:val="24"/>
          <w:lang w:val="el-GR"/>
        </w:rPr>
        <w:t xml:space="preserve"> σε </w:t>
      </w:r>
      <w:r w:rsidR="005B58A3" w:rsidRPr="00831DC9">
        <w:rPr>
          <w:rFonts w:ascii="Times New Roman" w:hAnsi="Times New Roman" w:cs="Times New Roman"/>
          <w:sz w:val="24"/>
          <w:szCs w:val="24"/>
          <w:lang w:val="el-GR"/>
        </w:rPr>
        <w:t>γρήγορους</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ρυθμούς</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χωρίς</w:t>
      </w:r>
      <w:r w:rsidR="008849A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χρόνο</w:t>
      </w:r>
      <w:r w:rsidR="00E02AD8" w:rsidRPr="00831DC9">
        <w:rPr>
          <w:rFonts w:ascii="Times New Roman" w:hAnsi="Times New Roman" w:cs="Times New Roman"/>
          <w:sz w:val="24"/>
          <w:szCs w:val="24"/>
          <w:lang w:val="el-GR"/>
        </w:rPr>
        <w:t xml:space="preserve"> για </w:t>
      </w:r>
      <w:r w:rsidR="005B58A3" w:rsidRPr="00831DC9">
        <w:rPr>
          <w:rFonts w:ascii="Times New Roman" w:hAnsi="Times New Roman" w:cs="Times New Roman"/>
          <w:sz w:val="24"/>
          <w:szCs w:val="24"/>
          <w:lang w:val="el-GR"/>
        </w:rPr>
        <w:t>περισυλλογή</w:t>
      </w:r>
      <w:r w:rsidR="00E02AD8" w:rsidRPr="00831DC9">
        <w:rPr>
          <w:rFonts w:ascii="Times New Roman" w:hAnsi="Times New Roman" w:cs="Times New Roman"/>
          <w:sz w:val="24"/>
          <w:szCs w:val="24"/>
          <w:lang w:val="el-GR"/>
        </w:rPr>
        <w:t xml:space="preserve">, </w:t>
      </w:r>
      <w:r w:rsidR="005B58A3" w:rsidRPr="00831DC9">
        <w:rPr>
          <w:rFonts w:ascii="Times New Roman" w:hAnsi="Times New Roman" w:cs="Times New Roman"/>
          <w:sz w:val="24"/>
          <w:szCs w:val="24"/>
          <w:lang w:val="el-GR"/>
        </w:rPr>
        <w:t>σκέψη</w:t>
      </w:r>
      <w:r w:rsidR="00E02AD8" w:rsidRPr="00831DC9">
        <w:rPr>
          <w:rFonts w:ascii="Times New Roman" w:hAnsi="Times New Roman" w:cs="Times New Roman"/>
          <w:sz w:val="24"/>
          <w:szCs w:val="24"/>
          <w:lang w:val="el-GR"/>
        </w:rPr>
        <w:t xml:space="preserve"> και </w:t>
      </w:r>
      <w:r w:rsidR="005B58A3" w:rsidRPr="00831DC9">
        <w:rPr>
          <w:rFonts w:ascii="Times New Roman" w:hAnsi="Times New Roman" w:cs="Times New Roman"/>
          <w:sz w:val="24"/>
          <w:szCs w:val="24"/>
          <w:lang w:val="el-GR"/>
        </w:rPr>
        <w:t>απόφαση</w:t>
      </w:r>
      <w:r w:rsidR="00E02AD8" w:rsidRPr="00831DC9">
        <w:rPr>
          <w:rFonts w:ascii="Times New Roman" w:hAnsi="Times New Roman" w:cs="Times New Roman"/>
          <w:sz w:val="24"/>
          <w:szCs w:val="24"/>
          <w:lang w:val="el-GR"/>
        </w:rPr>
        <w:t>.</w:t>
      </w:r>
    </w:p>
    <w:p w14:paraId="5D94DB09" w14:textId="7EF8B3B4" w:rsidR="00711DD6" w:rsidRPr="00831DC9" w:rsidRDefault="00711DD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Μια έκφανση αυτής της απολιτικοποίησης διαφαίνεται και στη συμμετοχή σε εκλογικές διαδικασίες. Ενδεικτικά ακολουθούν κάποια ποσοστά που εμφανίζουν τη συμμετοχή των πολιτών στις εκλογές των τελευταίων ετών</w:t>
      </w:r>
      <w:r w:rsidR="0060360A" w:rsidRPr="00831DC9">
        <w:rPr>
          <w:rStyle w:val="FootnoteReference"/>
          <w:rFonts w:ascii="Times New Roman" w:hAnsi="Times New Roman" w:cs="Times New Roman"/>
          <w:sz w:val="24"/>
          <w:szCs w:val="24"/>
          <w:lang w:val="el-GR"/>
        </w:rPr>
        <w:footnoteReference w:id="4"/>
      </w:r>
      <w:r w:rsidR="00A34FCC" w:rsidRPr="00831DC9">
        <w:rPr>
          <w:rFonts w:ascii="Times New Roman" w:hAnsi="Times New Roman" w:cs="Times New Roman"/>
          <w:sz w:val="24"/>
          <w:szCs w:val="24"/>
          <w:lang w:val="el-GR"/>
        </w:rPr>
        <w:t xml:space="preserve"> τα οποία ακολουθούν μια φθίνουσα πορεία</w:t>
      </w:r>
      <w:r w:rsidR="00F810A5">
        <w:rPr>
          <w:rFonts w:ascii="Times New Roman" w:hAnsi="Times New Roman" w:cs="Times New Roman"/>
          <w:sz w:val="24"/>
          <w:szCs w:val="24"/>
          <w:lang w:val="el-GR"/>
        </w:rPr>
        <w:t xml:space="preserve">, πιστοποιώντας με τον τρόπο αυτό όσα αναφέρονται σε σχέση με την απομάκρυνση των πολιτών από </w:t>
      </w:r>
      <w:r w:rsidR="008C4272">
        <w:rPr>
          <w:rFonts w:ascii="Times New Roman" w:hAnsi="Times New Roman" w:cs="Times New Roman"/>
          <w:sz w:val="24"/>
          <w:szCs w:val="24"/>
          <w:lang w:val="el-GR"/>
        </w:rPr>
        <w:t>τις κάλπες και τ</w:t>
      </w:r>
      <w:r w:rsidR="00F810A5">
        <w:rPr>
          <w:rFonts w:ascii="Times New Roman" w:hAnsi="Times New Roman" w:cs="Times New Roman"/>
          <w:sz w:val="24"/>
          <w:szCs w:val="24"/>
          <w:lang w:val="el-GR"/>
        </w:rPr>
        <w:t xml:space="preserve">ην άσκηση των </w:t>
      </w:r>
      <w:r w:rsidR="008C4272">
        <w:rPr>
          <w:rFonts w:ascii="Times New Roman" w:hAnsi="Times New Roman" w:cs="Times New Roman"/>
          <w:sz w:val="24"/>
          <w:szCs w:val="24"/>
          <w:lang w:val="el-GR"/>
        </w:rPr>
        <w:t>εκλογικών</w:t>
      </w:r>
      <w:r w:rsidR="00F810A5">
        <w:rPr>
          <w:rFonts w:ascii="Times New Roman" w:hAnsi="Times New Roman" w:cs="Times New Roman"/>
          <w:sz w:val="24"/>
          <w:szCs w:val="24"/>
          <w:lang w:val="el-GR"/>
        </w:rPr>
        <w:t xml:space="preserve"> τους δικαιωμάτων</w:t>
      </w:r>
      <w:r w:rsidRPr="00831DC9">
        <w:rPr>
          <w:rFonts w:ascii="Times New Roman" w:hAnsi="Times New Roman" w:cs="Times New Roman"/>
          <w:sz w:val="24"/>
          <w:szCs w:val="24"/>
          <w:lang w:val="el-GR"/>
        </w:rPr>
        <w:t>:</w:t>
      </w:r>
    </w:p>
    <w:p w14:paraId="682ED88B" w14:textId="77777777" w:rsidR="00711DD6" w:rsidRPr="00831DC9" w:rsidRDefault="00711DD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lastRenderedPageBreak/>
        <w:t>Μάρτιος 2004: 76,5%,</w:t>
      </w:r>
    </w:p>
    <w:p w14:paraId="68363D1C" w14:textId="77777777" w:rsidR="00711DD6" w:rsidRPr="00831DC9" w:rsidRDefault="00711DD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Σεπτέμβριος 2007: 74.15%,</w:t>
      </w:r>
    </w:p>
    <w:p w14:paraId="03D35B9A" w14:textId="77777777" w:rsidR="00711DD6" w:rsidRPr="00831DC9" w:rsidRDefault="00711DD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Οκτώβριος 2009: 70.95%,</w:t>
      </w:r>
    </w:p>
    <w:p w14:paraId="5E6DE328" w14:textId="77777777" w:rsidR="00711DD6" w:rsidRPr="00831DC9" w:rsidRDefault="00711DD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Μάιος 2012: 65,12%,</w:t>
      </w:r>
    </w:p>
    <w:p w14:paraId="38B068EC" w14:textId="77777777" w:rsidR="00711DD6" w:rsidRPr="00831DC9" w:rsidRDefault="00711DD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Ιούνιος 2012: 62,49%,</w:t>
      </w:r>
    </w:p>
    <w:p w14:paraId="62B5F515" w14:textId="77777777" w:rsidR="00711DD6" w:rsidRPr="00831DC9" w:rsidRDefault="00711DD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Ιανουάριος 2015: 63,94%,</w:t>
      </w:r>
    </w:p>
    <w:p w14:paraId="79880E2D" w14:textId="77777777" w:rsidR="00711DD6" w:rsidRPr="00831DC9" w:rsidRDefault="00711DD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Δημοψήφισμα 2015: 62,50%,</w:t>
      </w:r>
    </w:p>
    <w:p w14:paraId="7394D599" w14:textId="652D0808" w:rsidR="00711DD6" w:rsidRPr="00831DC9" w:rsidRDefault="00711DD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Σεπτέμβριος 2015: 56,16%,</w:t>
      </w:r>
    </w:p>
    <w:p w14:paraId="0B9A06F5" w14:textId="46AB7BC4" w:rsidR="00711DD6" w:rsidRPr="00831DC9" w:rsidRDefault="003205BF"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Ιούλιος</w:t>
      </w:r>
      <w:r w:rsidR="00711DD6" w:rsidRPr="00831DC9">
        <w:rPr>
          <w:rFonts w:ascii="Times New Roman" w:hAnsi="Times New Roman" w:cs="Times New Roman"/>
          <w:sz w:val="24"/>
          <w:szCs w:val="24"/>
          <w:lang w:val="el-GR"/>
        </w:rPr>
        <w:t xml:space="preserve"> 2019: 57,78%.</w:t>
      </w:r>
    </w:p>
    <w:p w14:paraId="4020FF45" w14:textId="77777777" w:rsidR="00050C24" w:rsidRPr="00831DC9" w:rsidRDefault="00050C24" w:rsidP="007427ED">
      <w:pPr>
        <w:spacing w:before="240" w:after="240" w:line="360" w:lineRule="auto"/>
        <w:jc w:val="both"/>
        <w:rPr>
          <w:rFonts w:ascii="Times New Roman" w:hAnsi="Times New Roman" w:cs="Times New Roman"/>
          <w:sz w:val="24"/>
          <w:szCs w:val="24"/>
          <w:lang w:val="el-GR"/>
        </w:rPr>
      </w:pPr>
    </w:p>
    <w:p w14:paraId="2B4880E1" w14:textId="55E70D62" w:rsidR="006555DB" w:rsidRPr="001401A7" w:rsidRDefault="006555DB" w:rsidP="007427ED">
      <w:pPr>
        <w:pStyle w:val="Heading2"/>
        <w:spacing w:before="240" w:after="240" w:line="360" w:lineRule="auto"/>
        <w:jc w:val="both"/>
        <w:rPr>
          <w:rFonts w:ascii="Times New Roman" w:hAnsi="Times New Roman" w:cs="Times New Roman"/>
          <w:sz w:val="28"/>
          <w:szCs w:val="28"/>
          <w:lang w:val="el-GR"/>
        </w:rPr>
      </w:pPr>
      <w:bookmarkStart w:id="11" w:name="_Toc74300911"/>
      <w:r w:rsidRPr="001401A7">
        <w:rPr>
          <w:rFonts w:ascii="Times New Roman" w:hAnsi="Times New Roman" w:cs="Times New Roman"/>
          <w:sz w:val="28"/>
          <w:szCs w:val="28"/>
          <w:lang w:val="el-GR"/>
        </w:rPr>
        <w:t>1.2</w:t>
      </w:r>
      <w:r w:rsidR="00352CE5" w:rsidRPr="001401A7">
        <w:rPr>
          <w:rFonts w:ascii="Times New Roman" w:hAnsi="Times New Roman" w:cs="Times New Roman"/>
          <w:sz w:val="28"/>
          <w:szCs w:val="28"/>
          <w:lang w:val="el-GR"/>
        </w:rPr>
        <w:t xml:space="preserve"> </w:t>
      </w:r>
      <w:r w:rsidR="00B140D2" w:rsidRPr="001401A7">
        <w:rPr>
          <w:rFonts w:ascii="Times New Roman" w:hAnsi="Times New Roman" w:cs="Times New Roman"/>
          <w:sz w:val="28"/>
          <w:szCs w:val="28"/>
          <w:lang w:val="el-GR"/>
        </w:rPr>
        <w:t>Από το πολιτικό ενδιαφέρον στην πολιτική αδιαφορία</w:t>
      </w:r>
      <w:r w:rsidR="00CF3003" w:rsidRPr="001401A7">
        <w:rPr>
          <w:rFonts w:ascii="Times New Roman" w:hAnsi="Times New Roman" w:cs="Times New Roman"/>
          <w:sz w:val="28"/>
          <w:szCs w:val="28"/>
          <w:lang w:val="el-GR"/>
        </w:rPr>
        <w:t>;</w:t>
      </w:r>
      <w:bookmarkEnd w:id="11"/>
    </w:p>
    <w:p w14:paraId="6705EC2D" w14:textId="0557341F" w:rsidR="00C24DAE" w:rsidRDefault="00C24DAE"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Η </w:t>
      </w:r>
      <w:r w:rsidR="005E46B3" w:rsidRPr="00831DC9">
        <w:rPr>
          <w:rFonts w:ascii="Times New Roman" w:hAnsi="Times New Roman" w:cs="Times New Roman"/>
          <w:sz w:val="24"/>
          <w:szCs w:val="24"/>
          <w:lang w:val="el-GR"/>
        </w:rPr>
        <w:t xml:space="preserve">εταιρία ερευνών </w:t>
      </w:r>
      <w:r w:rsidR="005E46B3" w:rsidRPr="00831DC9">
        <w:rPr>
          <w:rFonts w:ascii="Times New Roman" w:hAnsi="Times New Roman" w:cs="Times New Roman"/>
          <w:sz w:val="24"/>
          <w:szCs w:val="24"/>
        </w:rPr>
        <w:t>qed</w:t>
      </w:r>
      <w:r w:rsidR="005E46B3" w:rsidRPr="00831DC9">
        <w:rPr>
          <w:rFonts w:ascii="Times New Roman" w:hAnsi="Times New Roman" w:cs="Times New Roman"/>
          <w:sz w:val="24"/>
          <w:szCs w:val="24"/>
          <w:lang w:val="el-GR"/>
        </w:rPr>
        <w:t xml:space="preserve"> </w:t>
      </w:r>
      <w:r w:rsidR="009E6EB2" w:rsidRPr="00831DC9">
        <w:rPr>
          <w:rFonts w:ascii="Times New Roman" w:hAnsi="Times New Roman" w:cs="Times New Roman"/>
          <w:sz w:val="24"/>
          <w:szCs w:val="24"/>
          <w:lang w:val="el-GR"/>
        </w:rPr>
        <w:t xml:space="preserve">τον </w:t>
      </w:r>
      <w:r w:rsidR="00D75CE0" w:rsidRPr="00831DC9">
        <w:rPr>
          <w:rFonts w:ascii="Times New Roman" w:hAnsi="Times New Roman" w:cs="Times New Roman"/>
          <w:sz w:val="24"/>
          <w:szCs w:val="24"/>
          <w:lang w:val="el-GR"/>
        </w:rPr>
        <w:t>Ιούνιο</w:t>
      </w:r>
      <w:r w:rsidR="009E6EB2" w:rsidRPr="00831DC9">
        <w:rPr>
          <w:rFonts w:ascii="Times New Roman" w:hAnsi="Times New Roman" w:cs="Times New Roman"/>
          <w:sz w:val="24"/>
          <w:szCs w:val="24"/>
          <w:lang w:val="el-GR"/>
        </w:rPr>
        <w:t xml:space="preserve"> του 2016</w:t>
      </w:r>
      <w:r w:rsidR="009E6EB2" w:rsidRPr="00831DC9">
        <w:rPr>
          <w:rStyle w:val="FootnoteReference"/>
          <w:rFonts w:ascii="Times New Roman" w:hAnsi="Times New Roman" w:cs="Times New Roman"/>
          <w:sz w:val="24"/>
          <w:szCs w:val="24"/>
          <w:lang w:val="el-GR"/>
        </w:rPr>
        <w:footnoteReference w:id="5"/>
      </w:r>
      <w:r w:rsidR="00180897" w:rsidRPr="00831DC9">
        <w:rPr>
          <w:rFonts w:ascii="Times New Roman" w:hAnsi="Times New Roman" w:cs="Times New Roman"/>
          <w:sz w:val="24"/>
          <w:szCs w:val="24"/>
          <w:lang w:val="el-GR"/>
        </w:rPr>
        <w:t xml:space="preserve">καταπιάστηκε με το θέμα </w:t>
      </w:r>
      <w:r w:rsidR="00C46DD0" w:rsidRPr="00831DC9">
        <w:rPr>
          <w:rFonts w:ascii="Times New Roman" w:hAnsi="Times New Roman" w:cs="Times New Roman"/>
          <w:sz w:val="24"/>
          <w:szCs w:val="24"/>
          <w:lang w:val="el-GR"/>
        </w:rPr>
        <w:t xml:space="preserve">αυτό, </w:t>
      </w:r>
      <w:r w:rsidR="00180897" w:rsidRPr="00831DC9">
        <w:rPr>
          <w:rFonts w:ascii="Times New Roman" w:hAnsi="Times New Roman" w:cs="Times New Roman"/>
          <w:sz w:val="24"/>
          <w:szCs w:val="24"/>
          <w:lang w:val="el-GR"/>
        </w:rPr>
        <w:t>της σύνδεσης του Έλληνα με την πολιτική, διενεργώντας έρευνα</w:t>
      </w:r>
      <w:r w:rsidRPr="00831DC9">
        <w:rPr>
          <w:rFonts w:ascii="Times New Roman" w:hAnsi="Times New Roman" w:cs="Times New Roman"/>
          <w:sz w:val="24"/>
          <w:szCs w:val="24"/>
          <w:lang w:val="el-GR"/>
        </w:rPr>
        <w:t xml:space="preserve"> σε δείγμα 1.500 ερ</w:t>
      </w:r>
      <w:r w:rsidR="00180897" w:rsidRPr="00831DC9">
        <w:rPr>
          <w:rFonts w:ascii="Times New Roman" w:hAnsi="Times New Roman" w:cs="Times New Roman"/>
          <w:sz w:val="24"/>
          <w:szCs w:val="24"/>
          <w:lang w:val="el-GR"/>
        </w:rPr>
        <w:t xml:space="preserve">ωτώμενων, ηλικίας 18 – 64 ετών. </w:t>
      </w:r>
      <w:r w:rsidR="00252BCA" w:rsidRPr="00831DC9">
        <w:rPr>
          <w:rFonts w:ascii="Times New Roman" w:hAnsi="Times New Roman" w:cs="Times New Roman"/>
          <w:sz w:val="24"/>
          <w:szCs w:val="24"/>
          <w:lang w:val="el-GR"/>
        </w:rPr>
        <w:t>Ακολουθεί</w:t>
      </w:r>
      <w:r w:rsidR="009358D6" w:rsidRPr="00831DC9">
        <w:rPr>
          <w:rFonts w:ascii="Times New Roman" w:hAnsi="Times New Roman" w:cs="Times New Roman"/>
          <w:sz w:val="24"/>
          <w:szCs w:val="24"/>
          <w:lang w:val="el-GR"/>
        </w:rPr>
        <w:t xml:space="preserve"> ένας </w:t>
      </w:r>
      <w:r w:rsidRPr="00831DC9">
        <w:rPr>
          <w:rFonts w:ascii="Times New Roman" w:hAnsi="Times New Roman" w:cs="Times New Roman"/>
          <w:sz w:val="24"/>
          <w:szCs w:val="24"/>
          <w:lang w:val="el-GR"/>
        </w:rPr>
        <w:t xml:space="preserve">πίνακας </w:t>
      </w:r>
      <w:r w:rsidR="00252BCA" w:rsidRPr="00831DC9">
        <w:rPr>
          <w:rFonts w:ascii="Times New Roman" w:hAnsi="Times New Roman" w:cs="Times New Roman"/>
          <w:sz w:val="24"/>
          <w:szCs w:val="24"/>
          <w:lang w:val="el-GR"/>
        </w:rPr>
        <w:t>όπου</w:t>
      </w:r>
      <w:r w:rsidR="009358D6" w:rsidRPr="00831DC9">
        <w:rPr>
          <w:rFonts w:ascii="Times New Roman" w:hAnsi="Times New Roman" w:cs="Times New Roman"/>
          <w:sz w:val="24"/>
          <w:szCs w:val="24"/>
          <w:lang w:val="el-GR"/>
        </w:rPr>
        <w:t xml:space="preserve"> </w:t>
      </w:r>
      <w:r w:rsidR="00252BCA" w:rsidRPr="00831DC9">
        <w:rPr>
          <w:rFonts w:ascii="Times New Roman" w:hAnsi="Times New Roman" w:cs="Times New Roman"/>
          <w:sz w:val="24"/>
          <w:szCs w:val="24"/>
          <w:lang w:val="el-GR"/>
        </w:rPr>
        <w:t>απεικονίζονται</w:t>
      </w:r>
      <w:r w:rsidR="00180897" w:rsidRPr="00831DC9">
        <w:rPr>
          <w:rFonts w:ascii="Times New Roman" w:hAnsi="Times New Roman" w:cs="Times New Roman"/>
          <w:sz w:val="24"/>
          <w:szCs w:val="24"/>
          <w:lang w:val="el-GR"/>
        </w:rPr>
        <w:t xml:space="preserve"> τα </w:t>
      </w:r>
      <w:r w:rsidR="00252BCA" w:rsidRPr="00831DC9">
        <w:rPr>
          <w:rFonts w:ascii="Times New Roman" w:hAnsi="Times New Roman" w:cs="Times New Roman"/>
          <w:sz w:val="24"/>
          <w:szCs w:val="24"/>
          <w:lang w:val="el-GR"/>
        </w:rPr>
        <w:t>αποτελέσματα</w:t>
      </w:r>
      <w:r w:rsidR="009358D6" w:rsidRPr="00831DC9">
        <w:rPr>
          <w:rFonts w:ascii="Times New Roman" w:hAnsi="Times New Roman" w:cs="Times New Roman"/>
          <w:sz w:val="24"/>
          <w:szCs w:val="24"/>
          <w:lang w:val="el-GR"/>
        </w:rPr>
        <w:t xml:space="preserve"> της </w:t>
      </w:r>
      <w:r w:rsidR="00252BCA" w:rsidRPr="00831DC9">
        <w:rPr>
          <w:rFonts w:ascii="Times New Roman" w:hAnsi="Times New Roman" w:cs="Times New Roman"/>
          <w:sz w:val="24"/>
          <w:szCs w:val="24"/>
          <w:lang w:val="el-GR"/>
        </w:rPr>
        <w:t>έρευνας</w:t>
      </w:r>
      <w:r w:rsidR="009358D6" w:rsidRPr="00831DC9">
        <w:rPr>
          <w:rFonts w:ascii="Times New Roman" w:hAnsi="Times New Roman" w:cs="Times New Roman"/>
          <w:sz w:val="24"/>
          <w:szCs w:val="24"/>
          <w:lang w:val="el-GR"/>
        </w:rPr>
        <w:t xml:space="preserve"> </w:t>
      </w:r>
      <w:r w:rsidR="00291848" w:rsidRPr="00831DC9">
        <w:rPr>
          <w:rFonts w:ascii="Times New Roman" w:hAnsi="Times New Roman" w:cs="Times New Roman"/>
          <w:sz w:val="24"/>
          <w:szCs w:val="24"/>
          <w:lang w:val="el-GR"/>
        </w:rPr>
        <w:t xml:space="preserve">αυτής </w:t>
      </w:r>
      <w:r w:rsidR="00180897" w:rsidRPr="00831DC9">
        <w:rPr>
          <w:rFonts w:ascii="Times New Roman" w:hAnsi="Times New Roman" w:cs="Times New Roman"/>
          <w:sz w:val="24"/>
          <w:szCs w:val="24"/>
          <w:lang w:val="el-GR"/>
        </w:rPr>
        <w:t xml:space="preserve">και </w:t>
      </w:r>
      <w:r w:rsidR="00252BCA" w:rsidRPr="00831DC9">
        <w:rPr>
          <w:rFonts w:ascii="Times New Roman" w:hAnsi="Times New Roman" w:cs="Times New Roman"/>
          <w:sz w:val="24"/>
          <w:szCs w:val="24"/>
          <w:lang w:val="el-GR"/>
        </w:rPr>
        <w:t>διαφαίνεται</w:t>
      </w:r>
      <w:r w:rsidR="009358D6" w:rsidRPr="00831DC9">
        <w:rPr>
          <w:rFonts w:ascii="Times New Roman" w:hAnsi="Times New Roman" w:cs="Times New Roman"/>
          <w:sz w:val="24"/>
          <w:szCs w:val="24"/>
          <w:lang w:val="el-GR"/>
        </w:rPr>
        <w:t xml:space="preserve"> </w:t>
      </w:r>
      <w:r w:rsidR="00252BCA" w:rsidRPr="00831DC9">
        <w:rPr>
          <w:rFonts w:ascii="Times New Roman" w:hAnsi="Times New Roman" w:cs="Times New Roman"/>
          <w:sz w:val="24"/>
          <w:szCs w:val="24"/>
          <w:lang w:val="el-GR"/>
        </w:rPr>
        <w:t>έντονα</w:t>
      </w:r>
      <w:r w:rsidR="00180897" w:rsidRPr="00831DC9">
        <w:rPr>
          <w:rFonts w:ascii="Times New Roman" w:hAnsi="Times New Roman" w:cs="Times New Roman"/>
          <w:sz w:val="24"/>
          <w:szCs w:val="24"/>
          <w:lang w:val="el-GR"/>
        </w:rPr>
        <w:t xml:space="preserve"> μια </w:t>
      </w:r>
      <w:r w:rsidR="00252BCA" w:rsidRPr="00831DC9">
        <w:rPr>
          <w:rFonts w:ascii="Times New Roman" w:hAnsi="Times New Roman" w:cs="Times New Roman"/>
          <w:sz w:val="24"/>
          <w:szCs w:val="24"/>
          <w:lang w:val="el-GR"/>
        </w:rPr>
        <w:t>αυξανόμενη</w:t>
      </w:r>
      <w:r w:rsidR="009358D6" w:rsidRPr="00831DC9">
        <w:rPr>
          <w:rFonts w:ascii="Times New Roman" w:hAnsi="Times New Roman" w:cs="Times New Roman"/>
          <w:sz w:val="24"/>
          <w:szCs w:val="24"/>
          <w:lang w:val="el-GR"/>
        </w:rPr>
        <w:t xml:space="preserve"> </w:t>
      </w:r>
      <w:r w:rsidR="00252BCA" w:rsidRPr="00831DC9">
        <w:rPr>
          <w:rFonts w:ascii="Times New Roman" w:hAnsi="Times New Roman" w:cs="Times New Roman"/>
          <w:sz w:val="24"/>
          <w:szCs w:val="24"/>
          <w:lang w:val="el-GR"/>
        </w:rPr>
        <w:t>πολιτική</w:t>
      </w:r>
      <w:r w:rsidR="00180897" w:rsidRPr="00831DC9">
        <w:rPr>
          <w:rFonts w:ascii="Times New Roman" w:hAnsi="Times New Roman" w:cs="Times New Roman"/>
          <w:sz w:val="24"/>
          <w:szCs w:val="24"/>
          <w:lang w:val="el-GR"/>
        </w:rPr>
        <w:t xml:space="preserve"> αποστροφή</w:t>
      </w:r>
      <w:r w:rsidRPr="00831DC9">
        <w:rPr>
          <w:rFonts w:ascii="Times New Roman" w:hAnsi="Times New Roman" w:cs="Times New Roman"/>
          <w:sz w:val="24"/>
          <w:szCs w:val="24"/>
          <w:lang w:val="el-GR"/>
        </w:rPr>
        <w:t>.</w:t>
      </w:r>
    </w:p>
    <w:p w14:paraId="6617A52B" w14:textId="77777777" w:rsidR="00985F73" w:rsidRDefault="00985F73" w:rsidP="007427ED">
      <w:pPr>
        <w:spacing w:before="240" w:after="240" w:line="360" w:lineRule="auto"/>
        <w:jc w:val="both"/>
        <w:rPr>
          <w:rFonts w:ascii="Times New Roman" w:hAnsi="Times New Roman" w:cs="Times New Roman"/>
          <w:sz w:val="24"/>
          <w:szCs w:val="24"/>
          <w:lang w:val="el-GR"/>
        </w:rPr>
      </w:pPr>
    </w:p>
    <w:p w14:paraId="4B0578A6" w14:textId="77777777" w:rsidR="00985F73" w:rsidRDefault="00985F73" w:rsidP="007427ED">
      <w:pPr>
        <w:spacing w:before="240" w:after="240" w:line="360" w:lineRule="auto"/>
        <w:jc w:val="both"/>
        <w:rPr>
          <w:rFonts w:ascii="Times New Roman" w:hAnsi="Times New Roman" w:cs="Times New Roman"/>
          <w:sz w:val="24"/>
          <w:szCs w:val="24"/>
          <w:lang w:val="el-GR"/>
        </w:rPr>
      </w:pPr>
    </w:p>
    <w:p w14:paraId="0202832C" w14:textId="77777777" w:rsidR="00985F73" w:rsidRDefault="00985F73" w:rsidP="007427ED">
      <w:pPr>
        <w:spacing w:before="240" w:after="240" w:line="360" w:lineRule="auto"/>
        <w:jc w:val="both"/>
        <w:rPr>
          <w:rFonts w:ascii="Times New Roman" w:hAnsi="Times New Roman" w:cs="Times New Roman"/>
          <w:sz w:val="24"/>
          <w:szCs w:val="24"/>
          <w:lang w:val="el-GR"/>
        </w:rPr>
      </w:pPr>
    </w:p>
    <w:p w14:paraId="1833F8ED" w14:textId="77777777" w:rsidR="00985F73" w:rsidRDefault="00985F73" w:rsidP="007427ED">
      <w:pPr>
        <w:spacing w:before="240" w:after="240" w:line="360" w:lineRule="auto"/>
        <w:jc w:val="both"/>
        <w:rPr>
          <w:rFonts w:ascii="Times New Roman" w:hAnsi="Times New Roman" w:cs="Times New Roman"/>
          <w:sz w:val="24"/>
          <w:szCs w:val="24"/>
          <w:lang w:val="el-GR"/>
        </w:rPr>
      </w:pPr>
    </w:p>
    <w:p w14:paraId="681F9D4E" w14:textId="77777777" w:rsidR="00985F73" w:rsidRDefault="00985F73" w:rsidP="007427ED">
      <w:pPr>
        <w:spacing w:before="240" w:after="240" w:line="360" w:lineRule="auto"/>
        <w:jc w:val="both"/>
        <w:rPr>
          <w:rFonts w:ascii="Times New Roman" w:hAnsi="Times New Roman" w:cs="Times New Roman"/>
          <w:sz w:val="24"/>
          <w:szCs w:val="24"/>
          <w:lang w:val="el-GR"/>
        </w:rPr>
      </w:pPr>
    </w:p>
    <w:p w14:paraId="73D29DF9" w14:textId="77777777" w:rsidR="00985F73" w:rsidRDefault="00985F73" w:rsidP="007427ED">
      <w:pPr>
        <w:spacing w:before="240" w:after="240" w:line="360" w:lineRule="auto"/>
        <w:jc w:val="both"/>
        <w:rPr>
          <w:rFonts w:ascii="Times New Roman" w:hAnsi="Times New Roman" w:cs="Times New Roman"/>
          <w:sz w:val="24"/>
          <w:szCs w:val="24"/>
          <w:lang w:val="el-GR"/>
        </w:rPr>
      </w:pPr>
    </w:p>
    <w:p w14:paraId="775A10C1" w14:textId="77777777" w:rsidR="00985F73" w:rsidRDefault="00985F73" w:rsidP="007427ED">
      <w:pPr>
        <w:spacing w:before="240" w:after="240" w:line="360" w:lineRule="auto"/>
        <w:jc w:val="both"/>
        <w:rPr>
          <w:rFonts w:ascii="Times New Roman" w:hAnsi="Times New Roman" w:cs="Times New Roman"/>
          <w:sz w:val="24"/>
          <w:szCs w:val="24"/>
          <w:lang w:val="el-GR"/>
        </w:rPr>
      </w:pPr>
    </w:p>
    <w:p w14:paraId="0AB7EB2A" w14:textId="77777777" w:rsidR="00985F73" w:rsidRDefault="00985F73" w:rsidP="007427ED">
      <w:pPr>
        <w:spacing w:before="240" w:after="240" w:line="360" w:lineRule="auto"/>
        <w:jc w:val="both"/>
        <w:rPr>
          <w:rFonts w:ascii="Times New Roman" w:hAnsi="Times New Roman" w:cs="Times New Roman"/>
          <w:sz w:val="24"/>
          <w:szCs w:val="24"/>
          <w:lang w:val="el-GR"/>
        </w:rPr>
      </w:pPr>
    </w:p>
    <w:p w14:paraId="7D7739BD" w14:textId="4DEC814B" w:rsidR="00985F73" w:rsidRPr="00831DC9" w:rsidRDefault="00197812" w:rsidP="007427ED">
      <w:pPr>
        <w:spacing w:before="240" w:after="240"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Εικόνα</w:t>
      </w:r>
      <w:r w:rsidR="00985F73">
        <w:rPr>
          <w:rFonts w:ascii="Times New Roman" w:hAnsi="Times New Roman" w:cs="Times New Roman"/>
          <w:sz w:val="24"/>
          <w:szCs w:val="24"/>
          <w:lang w:val="el-GR"/>
        </w:rPr>
        <w:t xml:space="preserve"> 1</w:t>
      </w:r>
      <w:r w:rsidR="00985F73" w:rsidRPr="00985F73">
        <w:rPr>
          <w:rFonts w:ascii="Times New Roman" w:hAnsi="Times New Roman" w:cs="Times New Roman"/>
          <w:sz w:val="24"/>
          <w:szCs w:val="24"/>
          <w:lang w:val="el-GR"/>
        </w:rPr>
        <w:t>.1</w:t>
      </w:r>
    </w:p>
    <w:p w14:paraId="694271DB" w14:textId="77777777" w:rsidR="00C24DAE" w:rsidRPr="00831DC9" w:rsidRDefault="00C24DAE"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noProof/>
          <w:sz w:val="24"/>
          <w:szCs w:val="24"/>
          <w:lang w:val="el-GR" w:eastAsia="el-GR"/>
        </w:rPr>
        <w:drawing>
          <wp:inline distT="0" distB="0" distL="0" distR="0" wp14:anchorId="076AD72A" wp14:editId="28CD23B3">
            <wp:extent cx="5859519" cy="3512820"/>
            <wp:effectExtent l="0" t="0" r="8255" b="0"/>
            <wp:docPr id="5" name="Picture 5" descr="C:\Users\kmourtarak\Desktop\Newsle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mourtarak\Desktop\Newsletter.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77396" cy="3523537"/>
                    </a:xfrm>
                    <a:prstGeom prst="rect">
                      <a:avLst/>
                    </a:prstGeom>
                    <a:noFill/>
                    <a:ln>
                      <a:noFill/>
                    </a:ln>
                  </pic:spPr>
                </pic:pic>
              </a:graphicData>
            </a:graphic>
          </wp:inline>
        </w:drawing>
      </w:r>
    </w:p>
    <w:p w14:paraId="47CBE344" w14:textId="77777777" w:rsidR="009951A0" w:rsidRPr="00831DC9" w:rsidRDefault="00713799" w:rsidP="007427ED">
      <w:pPr>
        <w:spacing w:before="240" w:after="240" w:line="360" w:lineRule="auto"/>
        <w:jc w:val="both"/>
        <w:rPr>
          <w:rFonts w:ascii="Times New Roman" w:hAnsi="Times New Roman" w:cs="Times New Roman"/>
          <w:b/>
          <w:sz w:val="24"/>
          <w:szCs w:val="24"/>
          <w:lang w:val="el-GR"/>
        </w:rPr>
      </w:pPr>
      <w:r w:rsidRPr="00831DC9">
        <w:rPr>
          <w:rFonts w:ascii="Times New Roman" w:hAnsi="Times New Roman" w:cs="Times New Roman"/>
          <w:b/>
          <w:sz w:val="24"/>
          <w:szCs w:val="24"/>
          <w:lang w:val="el-GR"/>
        </w:rPr>
        <w:t>Πηγή</w:t>
      </w:r>
      <w:r w:rsidR="0002279A" w:rsidRPr="00831DC9">
        <w:rPr>
          <w:rFonts w:ascii="Times New Roman" w:hAnsi="Times New Roman" w:cs="Times New Roman"/>
          <w:b/>
          <w:sz w:val="24"/>
          <w:szCs w:val="24"/>
          <w:lang w:val="el-GR"/>
        </w:rPr>
        <w:t>:(</w:t>
      </w:r>
      <w:r w:rsidR="009951A0" w:rsidRPr="00831DC9">
        <w:rPr>
          <w:rFonts w:ascii="Times New Roman" w:hAnsi="Times New Roman" w:cs="Times New Roman"/>
          <w:b/>
          <w:sz w:val="24"/>
          <w:szCs w:val="24"/>
        </w:rPr>
        <w:t>https</w:t>
      </w:r>
      <w:r w:rsidR="009951A0" w:rsidRPr="00831DC9">
        <w:rPr>
          <w:rFonts w:ascii="Times New Roman" w:hAnsi="Times New Roman" w:cs="Times New Roman"/>
          <w:b/>
          <w:sz w:val="24"/>
          <w:szCs w:val="24"/>
          <w:lang w:val="el-GR"/>
        </w:rPr>
        <w:t>://</w:t>
      </w:r>
      <w:r w:rsidR="009951A0" w:rsidRPr="00831DC9">
        <w:rPr>
          <w:rFonts w:ascii="Times New Roman" w:hAnsi="Times New Roman" w:cs="Times New Roman"/>
          <w:b/>
          <w:sz w:val="24"/>
          <w:szCs w:val="24"/>
        </w:rPr>
        <w:t>qed</w:t>
      </w:r>
      <w:r w:rsidR="009951A0" w:rsidRPr="00831DC9">
        <w:rPr>
          <w:rFonts w:ascii="Times New Roman" w:hAnsi="Times New Roman" w:cs="Times New Roman"/>
          <w:b/>
          <w:sz w:val="24"/>
          <w:szCs w:val="24"/>
          <w:lang w:val="el-GR"/>
        </w:rPr>
        <w:t>.</w:t>
      </w:r>
      <w:r w:rsidR="009951A0" w:rsidRPr="00831DC9">
        <w:rPr>
          <w:rFonts w:ascii="Times New Roman" w:hAnsi="Times New Roman" w:cs="Times New Roman"/>
          <w:b/>
          <w:sz w:val="24"/>
          <w:szCs w:val="24"/>
        </w:rPr>
        <w:t>gr</w:t>
      </w:r>
      <w:r w:rsidR="009951A0" w:rsidRPr="00831DC9">
        <w:rPr>
          <w:rFonts w:ascii="Times New Roman" w:hAnsi="Times New Roman" w:cs="Times New Roman"/>
          <w:b/>
          <w:sz w:val="24"/>
          <w:szCs w:val="24"/>
          <w:lang w:val="el-GR"/>
        </w:rPr>
        <w:t>/</w:t>
      </w:r>
      <w:r w:rsidR="009951A0" w:rsidRPr="00831DC9">
        <w:rPr>
          <w:rFonts w:ascii="Times New Roman" w:hAnsi="Times New Roman" w:cs="Times New Roman"/>
          <w:b/>
          <w:sz w:val="24"/>
          <w:szCs w:val="24"/>
        </w:rPr>
        <w:t>growing</w:t>
      </w:r>
      <w:r w:rsidR="009951A0" w:rsidRPr="00831DC9">
        <w:rPr>
          <w:rFonts w:ascii="Times New Roman" w:hAnsi="Times New Roman" w:cs="Times New Roman"/>
          <w:b/>
          <w:sz w:val="24"/>
          <w:szCs w:val="24"/>
          <w:lang w:val="el-GR"/>
        </w:rPr>
        <w:t>-</w:t>
      </w:r>
      <w:r w:rsidR="009951A0" w:rsidRPr="00831DC9">
        <w:rPr>
          <w:rFonts w:ascii="Times New Roman" w:hAnsi="Times New Roman" w:cs="Times New Roman"/>
          <w:b/>
          <w:sz w:val="24"/>
          <w:szCs w:val="24"/>
        </w:rPr>
        <w:t>aversion</w:t>
      </w:r>
      <w:r w:rsidR="009951A0" w:rsidRPr="00831DC9">
        <w:rPr>
          <w:rFonts w:ascii="Times New Roman" w:hAnsi="Times New Roman" w:cs="Times New Roman"/>
          <w:b/>
          <w:sz w:val="24"/>
          <w:szCs w:val="24"/>
          <w:lang w:val="el-GR"/>
        </w:rPr>
        <w:t>-</w:t>
      </w:r>
      <w:r w:rsidR="009951A0" w:rsidRPr="00831DC9">
        <w:rPr>
          <w:rFonts w:ascii="Times New Roman" w:hAnsi="Times New Roman" w:cs="Times New Roman"/>
          <w:b/>
          <w:sz w:val="24"/>
          <w:szCs w:val="24"/>
        </w:rPr>
        <w:t>political</w:t>
      </w:r>
      <w:r w:rsidR="009951A0" w:rsidRPr="00831DC9">
        <w:rPr>
          <w:rFonts w:ascii="Times New Roman" w:hAnsi="Times New Roman" w:cs="Times New Roman"/>
          <w:b/>
          <w:sz w:val="24"/>
          <w:szCs w:val="24"/>
          <w:lang w:val="el-GR"/>
        </w:rPr>
        <w:t>-</w:t>
      </w:r>
      <w:r w:rsidR="009951A0" w:rsidRPr="00831DC9">
        <w:rPr>
          <w:rFonts w:ascii="Times New Roman" w:hAnsi="Times New Roman" w:cs="Times New Roman"/>
          <w:b/>
          <w:sz w:val="24"/>
          <w:szCs w:val="24"/>
        </w:rPr>
        <w:t>parties</w:t>
      </w:r>
      <w:r w:rsidR="009951A0" w:rsidRPr="00831DC9">
        <w:rPr>
          <w:rFonts w:ascii="Times New Roman" w:hAnsi="Times New Roman" w:cs="Times New Roman"/>
          <w:b/>
          <w:sz w:val="24"/>
          <w:szCs w:val="24"/>
          <w:lang w:val="el-GR"/>
        </w:rPr>
        <w:t>/</w:t>
      </w:r>
      <w:r w:rsidR="0002279A" w:rsidRPr="00831DC9">
        <w:rPr>
          <w:rFonts w:ascii="Times New Roman" w:hAnsi="Times New Roman" w:cs="Times New Roman"/>
          <w:b/>
          <w:sz w:val="24"/>
          <w:szCs w:val="24"/>
          <w:lang w:val="el-GR"/>
        </w:rPr>
        <w:t>)</w:t>
      </w:r>
    </w:p>
    <w:p w14:paraId="73DA70D5" w14:textId="77777777" w:rsidR="00C24DAE" w:rsidRPr="00831DC9" w:rsidRDefault="00C24DAE"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Συγκεκριμένα:</w:t>
      </w:r>
    </w:p>
    <w:p w14:paraId="1E278003" w14:textId="77777777" w:rsidR="00C24DAE" w:rsidRPr="00831DC9" w:rsidRDefault="00C24DAE" w:rsidP="007427ED">
      <w:pPr>
        <w:spacing w:before="240" w:after="240" w:line="360" w:lineRule="auto"/>
        <w:jc w:val="both"/>
        <w:rPr>
          <w:rFonts w:ascii="Times New Roman" w:hAnsi="Times New Roman" w:cs="Times New Roman"/>
          <w:sz w:val="24"/>
          <w:szCs w:val="24"/>
          <w:lang w:val="el-GR"/>
        </w:rPr>
      </w:pPr>
      <w:r w:rsidRPr="00831DC9">
        <w:rPr>
          <w:rFonts w:ascii="Cambria Math" w:hAnsi="Cambria Math" w:cs="Cambria Math"/>
          <w:sz w:val="24"/>
          <w:szCs w:val="24"/>
          <w:lang w:val="el-GR"/>
        </w:rPr>
        <w:t>◾</w:t>
      </w:r>
      <w:r w:rsidRPr="00831DC9">
        <w:rPr>
          <w:rFonts w:ascii="Times New Roman" w:hAnsi="Times New Roman" w:cs="Times New Roman"/>
          <w:sz w:val="24"/>
          <w:szCs w:val="24"/>
          <w:lang w:val="el-GR"/>
        </w:rPr>
        <w:t>4 στους 10 πολίτες είναι πλήρως εχθρικοί σε όλα τα πολιτικά κόμματα</w:t>
      </w:r>
    </w:p>
    <w:p w14:paraId="6C66A477" w14:textId="77777777" w:rsidR="00C24DAE" w:rsidRPr="00831DC9" w:rsidRDefault="00C24DAE" w:rsidP="007427ED">
      <w:pPr>
        <w:spacing w:before="240" w:after="240" w:line="360" w:lineRule="auto"/>
        <w:jc w:val="both"/>
        <w:rPr>
          <w:rFonts w:ascii="Times New Roman" w:hAnsi="Times New Roman" w:cs="Times New Roman"/>
          <w:sz w:val="24"/>
          <w:szCs w:val="24"/>
          <w:lang w:val="el-GR"/>
        </w:rPr>
      </w:pPr>
      <w:r w:rsidRPr="00831DC9">
        <w:rPr>
          <w:rFonts w:ascii="Cambria Math" w:hAnsi="Cambria Math" w:cs="Cambria Math"/>
          <w:sz w:val="24"/>
          <w:szCs w:val="24"/>
          <w:lang w:val="el-GR"/>
        </w:rPr>
        <w:t>◾</w:t>
      </w:r>
      <w:r w:rsidRPr="00831DC9">
        <w:rPr>
          <w:rFonts w:ascii="Times New Roman" w:hAnsi="Times New Roman" w:cs="Times New Roman"/>
          <w:sz w:val="24"/>
          <w:szCs w:val="24"/>
          <w:lang w:val="el-GR"/>
        </w:rPr>
        <w:t>3 στους 10 ε</w:t>
      </w:r>
      <w:r w:rsidR="00CD231E" w:rsidRPr="00831DC9">
        <w:rPr>
          <w:rFonts w:ascii="Times New Roman" w:hAnsi="Times New Roman" w:cs="Times New Roman"/>
          <w:sz w:val="24"/>
          <w:szCs w:val="24"/>
          <w:lang w:val="el-GR"/>
        </w:rPr>
        <w:t xml:space="preserve">ίναι ιδιαιτέρως επικριτικοί σε σχέση με το σύνολο των πολιτικών </w:t>
      </w:r>
      <w:r w:rsidR="005B73D8" w:rsidRPr="00831DC9">
        <w:rPr>
          <w:rFonts w:ascii="Times New Roman" w:hAnsi="Times New Roman" w:cs="Times New Roman"/>
          <w:sz w:val="24"/>
          <w:szCs w:val="24"/>
          <w:lang w:val="el-GR"/>
        </w:rPr>
        <w:t>κομμάτων</w:t>
      </w:r>
    </w:p>
    <w:p w14:paraId="38C05DF8" w14:textId="77777777" w:rsidR="00C24DAE" w:rsidRPr="00831DC9" w:rsidRDefault="00C24DAE" w:rsidP="007427ED">
      <w:pPr>
        <w:spacing w:before="240" w:after="240" w:line="360" w:lineRule="auto"/>
        <w:jc w:val="both"/>
        <w:rPr>
          <w:rFonts w:ascii="Times New Roman" w:hAnsi="Times New Roman" w:cs="Times New Roman"/>
          <w:sz w:val="24"/>
          <w:szCs w:val="24"/>
          <w:lang w:val="el-GR"/>
        </w:rPr>
      </w:pPr>
      <w:r w:rsidRPr="00831DC9">
        <w:rPr>
          <w:rFonts w:ascii="Cambria Math" w:hAnsi="Cambria Math" w:cs="Cambria Math"/>
          <w:sz w:val="24"/>
          <w:szCs w:val="24"/>
          <w:lang w:val="el-GR"/>
        </w:rPr>
        <w:t>◾</w:t>
      </w:r>
      <w:r w:rsidRPr="00831DC9">
        <w:rPr>
          <w:rFonts w:ascii="Times New Roman" w:hAnsi="Times New Roman" w:cs="Times New Roman"/>
          <w:sz w:val="24"/>
          <w:szCs w:val="24"/>
          <w:lang w:val="el-GR"/>
        </w:rPr>
        <w:t>3 στους 10 πολίτες προτιμούν κάποιο πολιτικό κόμμα</w:t>
      </w:r>
    </w:p>
    <w:p w14:paraId="3ADC419A" w14:textId="77777777" w:rsidR="00D726B6" w:rsidRPr="00831DC9" w:rsidRDefault="00CD231E"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Στα συμπεράσματα της έρευνας εντοπίζεται πως βαίνει σημαντικά μειούμενη η σύνδεση του Έλληνα ψηφοφόρου με τα πολιτικά κόμματα. </w:t>
      </w:r>
      <w:r w:rsidR="00C24DAE" w:rsidRPr="00831DC9">
        <w:rPr>
          <w:rFonts w:ascii="Times New Roman" w:hAnsi="Times New Roman" w:cs="Times New Roman"/>
          <w:sz w:val="24"/>
          <w:szCs w:val="24"/>
          <w:lang w:val="el-GR"/>
        </w:rPr>
        <w:t>Οι 7 από τους 10 πολίτες έχουν πλέον απομακρυνθεί από τα πολιτικά κόμματα</w:t>
      </w:r>
      <w:r w:rsidR="00E73CEA" w:rsidRPr="00831DC9">
        <w:rPr>
          <w:rFonts w:ascii="Times New Roman" w:hAnsi="Times New Roman" w:cs="Times New Roman"/>
          <w:sz w:val="24"/>
          <w:szCs w:val="24"/>
          <w:lang w:val="el-GR"/>
        </w:rPr>
        <w:t xml:space="preserve"> και την πολιτική ευρύτερα</w:t>
      </w:r>
      <w:r w:rsidR="00C24DAE" w:rsidRPr="00831DC9">
        <w:rPr>
          <w:rFonts w:ascii="Times New Roman" w:hAnsi="Times New Roman" w:cs="Times New Roman"/>
          <w:sz w:val="24"/>
          <w:szCs w:val="24"/>
          <w:lang w:val="el-GR"/>
        </w:rPr>
        <w:t>.</w:t>
      </w:r>
      <w:r w:rsidR="005A32B8" w:rsidRPr="00831DC9">
        <w:rPr>
          <w:rFonts w:ascii="Times New Roman" w:hAnsi="Times New Roman" w:cs="Times New Roman"/>
          <w:sz w:val="24"/>
          <w:szCs w:val="24"/>
          <w:lang w:val="el-GR"/>
        </w:rPr>
        <w:t xml:space="preserve"> </w:t>
      </w:r>
    </w:p>
    <w:p w14:paraId="5E06F858" w14:textId="0CFB87AF" w:rsidR="00D726B6" w:rsidRPr="00831DC9" w:rsidRDefault="008045DC"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lastRenderedPageBreak/>
        <w:t xml:space="preserve">Σε συνέχεια της εικόνας αυτής που έχει δημιουργηθεί σε σχέση με την εμπιστοσύνη σε εθνικούς πολιτικούς θεσμούς, ακολουθεί και η αποτύπωση της εμπιστοσύνης των Ελλήνων σε  ευρωπαϊκούς θεσμούς. </w:t>
      </w:r>
      <w:r w:rsidR="00D726B6" w:rsidRPr="00831DC9">
        <w:rPr>
          <w:rFonts w:ascii="Times New Roman" w:hAnsi="Times New Roman" w:cs="Times New Roman"/>
          <w:sz w:val="24"/>
          <w:szCs w:val="24"/>
          <w:lang w:val="el-GR"/>
        </w:rPr>
        <w:t>Σε πρόσφατη δημοσκόπηση που διενεργήθηκε με προσωπικές ή διαδικτυακές συνεντεύξεις με 27.409 πολίτες από τις 27 χώρες της Ε.Ε. στο διάστημα 12/2 έως 18/3</w:t>
      </w:r>
      <w:r w:rsidR="00EB10D3" w:rsidRPr="00831DC9">
        <w:rPr>
          <w:rFonts w:ascii="Times New Roman" w:hAnsi="Times New Roman" w:cs="Times New Roman"/>
          <w:sz w:val="24"/>
          <w:szCs w:val="24"/>
          <w:lang w:val="el-GR"/>
        </w:rPr>
        <w:t xml:space="preserve"> του τρέχοντος έτους,  προέκυψε σαν βασικό συμπέρασμα του πρόσφατου Ευρωβαρόμετρού (2020-2021)</w:t>
      </w:r>
      <w:r w:rsidR="002F1D39" w:rsidRPr="00831DC9">
        <w:rPr>
          <w:rStyle w:val="FootnoteReference"/>
          <w:rFonts w:ascii="Times New Roman" w:hAnsi="Times New Roman" w:cs="Times New Roman"/>
          <w:sz w:val="24"/>
          <w:szCs w:val="24"/>
          <w:lang w:val="el-GR"/>
        </w:rPr>
        <w:footnoteReference w:id="6"/>
      </w:r>
      <w:r w:rsidR="00EB10D3" w:rsidRPr="00831DC9">
        <w:rPr>
          <w:rFonts w:ascii="Times New Roman" w:hAnsi="Times New Roman" w:cs="Times New Roman"/>
          <w:sz w:val="24"/>
          <w:szCs w:val="24"/>
          <w:lang w:val="el-GR"/>
        </w:rPr>
        <w:t xml:space="preserve"> πως έχει ενισχυθεί η εμπιστοσύνη των Ευρωπαίων στους θεσμούς της Ε.Ε</w:t>
      </w:r>
      <w:r w:rsidR="00C81C30" w:rsidRPr="00831DC9">
        <w:rPr>
          <w:rFonts w:ascii="Times New Roman" w:hAnsi="Times New Roman" w:cs="Times New Roman"/>
          <w:sz w:val="24"/>
          <w:szCs w:val="24"/>
          <w:lang w:val="el-GR"/>
        </w:rPr>
        <w:t xml:space="preserve"> κατά το τελευταίο έτος</w:t>
      </w:r>
      <w:r w:rsidRPr="00831DC9">
        <w:rPr>
          <w:rFonts w:ascii="Times New Roman" w:hAnsi="Times New Roman" w:cs="Times New Roman"/>
          <w:sz w:val="24"/>
          <w:szCs w:val="24"/>
          <w:lang w:val="el-GR"/>
        </w:rPr>
        <w:t>.</w:t>
      </w:r>
      <w:r w:rsidR="009E2F64" w:rsidRPr="00831DC9">
        <w:rPr>
          <w:rFonts w:ascii="Times New Roman" w:hAnsi="Times New Roman" w:cs="Times New Roman"/>
          <w:sz w:val="24"/>
          <w:szCs w:val="24"/>
          <w:lang w:val="el-GR"/>
        </w:rPr>
        <w:t xml:space="preserve"> Δεν</w:t>
      </w:r>
      <w:r w:rsidR="00D726B6" w:rsidRPr="00831DC9">
        <w:rPr>
          <w:rFonts w:ascii="Times New Roman" w:hAnsi="Times New Roman" w:cs="Times New Roman"/>
          <w:sz w:val="24"/>
          <w:szCs w:val="24"/>
          <w:lang w:val="el-GR"/>
        </w:rPr>
        <w:t xml:space="preserve"> </w:t>
      </w:r>
      <w:r w:rsidR="009E2F64" w:rsidRPr="00831DC9">
        <w:rPr>
          <w:rFonts w:ascii="Times New Roman" w:hAnsi="Times New Roman" w:cs="Times New Roman"/>
          <w:sz w:val="24"/>
          <w:szCs w:val="24"/>
          <w:lang w:val="el-GR"/>
        </w:rPr>
        <w:t>ακολουθεί τον ρυθμό αυτό</w:t>
      </w:r>
      <w:r w:rsidR="00D726B6" w:rsidRPr="00831DC9">
        <w:rPr>
          <w:rFonts w:ascii="Times New Roman" w:hAnsi="Times New Roman" w:cs="Times New Roman"/>
          <w:sz w:val="24"/>
          <w:szCs w:val="24"/>
          <w:lang w:val="el-GR"/>
        </w:rPr>
        <w:t xml:space="preserve"> η Ελλάδα </w:t>
      </w:r>
      <w:r w:rsidR="009E2F64" w:rsidRPr="00831DC9">
        <w:rPr>
          <w:rFonts w:ascii="Times New Roman" w:hAnsi="Times New Roman" w:cs="Times New Roman"/>
          <w:sz w:val="24"/>
          <w:szCs w:val="24"/>
          <w:lang w:val="el-GR"/>
        </w:rPr>
        <w:t xml:space="preserve">που </w:t>
      </w:r>
      <w:r w:rsidR="004339F7" w:rsidRPr="00831DC9">
        <w:rPr>
          <w:rFonts w:ascii="Times New Roman" w:hAnsi="Times New Roman" w:cs="Times New Roman"/>
          <w:sz w:val="24"/>
          <w:szCs w:val="24"/>
          <w:lang w:val="el-GR"/>
        </w:rPr>
        <w:t>εμφανίζει έντονη απογοήτευση</w:t>
      </w:r>
      <w:r w:rsidR="00D726B6" w:rsidRPr="00831DC9">
        <w:rPr>
          <w:rFonts w:ascii="Times New Roman" w:hAnsi="Times New Roman" w:cs="Times New Roman"/>
          <w:sz w:val="24"/>
          <w:szCs w:val="24"/>
          <w:lang w:val="el-GR"/>
        </w:rPr>
        <w:t>, μαζί με τις άλλες τρεις χώρες του Νότου</w:t>
      </w:r>
      <w:r w:rsidR="009E2F64" w:rsidRPr="00831DC9">
        <w:rPr>
          <w:rFonts w:ascii="Times New Roman" w:hAnsi="Times New Roman" w:cs="Times New Roman"/>
          <w:sz w:val="24"/>
          <w:szCs w:val="24"/>
          <w:lang w:val="el-GR"/>
        </w:rPr>
        <w:t>, Πορτογαλία, Ιταλία και Ισπανία</w:t>
      </w:r>
      <w:r w:rsidR="00D726B6" w:rsidRPr="00831DC9">
        <w:rPr>
          <w:rFonts w:ascii="Times New Roman" w:hAnsi="Times New Roman" w:cs="Times New Roman"/>
          <w:sz w:val="24"/>
          <w:szCs w:val="24"/>
          <w:lang w:val="el-GR"/>
        </w:rPr>
        <w:t xml:space="preserve">. Το 90% των Ελλήνων θεωρεί </w:t>
      </w:r>
      <w:r w:rsidR="00436AB5" w:rsidRPr="00831DC9">
        <w:rPr>
          <w:rFonts w:ascii="Times New Roman" w:hAnsi="Times New Roman" w:cs="Times New Roman"/>
          <w:sz w:val="24"/>
          <w:szCs w:val="24"/>
          <w:lang w:val="el-GR"/>
        </w:rPr>
        <w:t xml:space="preserve">πως η τρέχουσα κατάσταση είναι δεινή και εμφανίζει μια έλλειψη εμπιστοσύνης αλλά και μια τάση </w:t>
      </w:r>
      <w:r w:rsidR="005F1D42" w:rsidRPr="00831DC9">
        <w:rPr>
          <w:rFonts w:ascii="Times New Roman" w:hAnsi="Times New Roman" w:cs="Times New Roman"/>
          <w:sz w:val="24"/>
          <w:szCs w:val="24"/>
          <w:lang w:val="el-GR"/>
        </w:rPr>
        <w:t>αποσύνδεσης απο</w:t>
      </w:r>
      <w:r w:rsidR="00436AB5" w:rsidRPr="00831DC9">
        <w:rPr>
          <w:rFonts w:ascii="Times New Roman" w:hAnsi="Times New Roman" w:cs="Times New Roman"/>
          <w:sz w:val="24"/>
          <w:szCs w:val="24"/>
          <w:lang w:val="el-GR"/>
        </w:rPr>
        <w:t xml:space="preserve"> τους ευρωπαϊκούς θεσμούς.</w:t>
      </w:r>
    </w:p>
    <w:p w14:paraId="27A72EC1" w14:textId="77777777" w:rsidR="00D726B6" w:rsidRPr="00831DC9" w:rsidRDefault="00D726B6" w:rsidP="007427ED">
      <w:pPr>
        <w:spacing w:before="240" w:after="240" w:line="360" w:lineRule="auto"/>
        <w:jc w:val="both"/>
        <w:rPr>
          <w:rFonts w:ascii="Times New Roman" w:hAnsi="Times New Roman" w:cs="Times New Roman"/>
          <w:sz w:val="24"/>
          <w:szCs w:val="24"/>
          <w:lang w:val="el-GR"/>
        </w:rPr>
      </w:pPr>
    </w:p>
    <w:p w14:paraId="46E1CCEF" w14:textId="73EFDFDF" w:rsidR="006555DB" w:rsidRPr="00831DC9" w:rsidRDefault="005A32B8"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Σε αυτή </w:t>
      </w:r>
      <w:r w:rsidR="00FD4135" w:rsidRPr="00831DC9">
        <w:rPr>
          <w:rFonts w:ascii="Times New Roman" w:hAnsi="Times New Roman" w:cs="Times New Roman"/>
          <w:sz w:val="24"/>
          <w:szCs w:val="24"/>
          <w:lang w:val="el-GR"/>
        </w:rPr>
        <w:t>την διαμορφούμενη πραγματικότητα, είναι σημαντικό να ληφθούν μέτρα ώστε η εικόνα αυτή να αλλάξει και ο πολίτης να αποκτήσει και πάλι ενδιαφέρον για τις δημοκρατικές λειτουργίες.</w:t>
      </w:r>
      <w:r w:rsidR="002A4259" w:rsidRPr="00831DC9">
        <w:rPr>
          <w:rFonts w:ascii="Times New Roman" w:hAnsi="Times New Roman" w:cs="Times New Roman"/>
          <w:sz w:val="24"/>
          <w:szCs w:val="24"/>
          <w:lang w:val="el-GR"/>
        </w:rPr>
        <w:t xml:space="preserve"> Θα μπορούσε η τεχνολογία να βοηθήσει στην αλλαγή αυτής της νέας πραγματικότητάς;</w:t>
      </w:r>
    </w:p>
    <w:p w14:paraId="546C6EAA" w14:textId="77777777" w:rsidR="00050C24" w:rsidRPr="00831DC9" w:rsidRDefault="00050C24" w:rsidP="007427ED">
      <w:pPr>
        <w:spacing w:before="240" w:after="240" w:line="360" w:lineRule="auto"/>
        <w:jc w:val="both"/>
        <w:rPr>
          <w:rFonts w:ascii="Times New Roman" w:hAnsi="Times New Roman" w:cs="Times New Roman"/>
          <w:sz w:val="24"/>
          <w:szCs w:val="24"/>
          <w:lang w:val="el-GR"/>
        </w:rPr>
      </w:pPr>
    </w:p>
    <w:p w14:paraId="5F7FBE7F" w14:textId="103F8828" w:rsidR="005276A6" w:rsidRPr="001401A7" w:rsidRDefault="005276A6" w:rsidP="007427ED">
      <w:pPr>
        <w:pStyle w:val="Heading2"/>
        <w:spacing w:before="240" w:after="240" w:line="360" w:lineRule="auto"/>
        <w:jc w:val="both"/>
        <w:rPr>
          <w:rFonts w:ascii="Times New Roman" w:hAnsi="Times New Roman" w:cs="Times New Roman"/>
          <w:sz w:val="28"/>
          <w:szCs w:val="28"/>
          <w:lang w:val="el-GR"/>
        </w:rPr>
      </w:pPr>
      <w:bookmarkStart w:id="12" w:name="_Toc74300912"/>
      <w:r w:rsidRPr="001401A7">
        <w:rPr>
          <w:rFonts w:ascii="Times New Roman" w:hAnsi="Times New Roman" w:cs="Times New Roman"/>
          <w:sz w:val="28"/>
          <w:szCs w:val="28"/>
          <w:lang w:val="el-GR"/>
        </w:rPr>
        <w:t>1.3 Η ραγδαία εξάπλωση της τεχνολογίας λειτουργεί υποστηρικτικά ή υπονομεύει τη δημοκρατική λειτουργία των πολιτικών συστημάτων;</w:t>
      </w:r>
      <w:bookmarkEnd w:id="12"/>
    </w:p>
    <w:p w14:paraId="3DADF445" w14:textId="583F1814" w:rsidR="00B10EC1" w:rsidRPr="00831DC9" w:rsidRDefault="00B10EC1"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Είναι δελεαστικό να αποφύγουμε αυτήν την ερώτηση, υποστηρίζοντας ότι οι τεχνολογίες δεν καθορίζουν την πολιτική ζωή μας και άρα η δημοκρατική λειτουργία των πολιτικών συστημάτων δεν επηρεάζεται από την </w:t>
      </w:r>
      <w:r w:rsidR="00A91BBB" w:rsidRPr="00831DC9">
        <w:rPr>
          <w:rFonts w:ascii="Times New Roman" w:hAnsi="Times New Roman" w:cs="Times New Roman"/>
          <w:sz w:val="24"/>
          <w:szCs w:val="24"/>
          <w:lang w:val="el-GR"/>
        </w:rPr>
        <w:t>τεχνολογία</w:t>
      </w:r>
      <w:r w:rsidRPr="00831DC9">
        <w:rPr>
          <w:rFonts w:ascii="Times New Roman" w:hAnsi="Times New Roman" w:cs="Times New Roman"/>
          <w:sz w:val="24"/>
          <w:szCs w:val="24"/>
          <w:lang w:val="el-GR"/>
        </w:rPr>
        <w:t xml:space="preserve">. </w:t>
      </w:r>
    </w:p>
    <w:p w14:paraId="5CA4E540" w14:textId="1DF95253" w:rsidR="005B2E16" w:rsidRPr="00831DC9" w:rsidRDefault="005B2E1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Προηγουμένως αναλύθηκε το φαινόμενο της πολιτικής απάθειας που </w:t>
      </w:r>
      <w:r w:rsidR="00EF720E" w:rsidRPr="00831DC9">
        <w:rPr>
          <w:rFonts w:ascii="Times New Roman" w:hAnsi="Times New Roman" w:cs="Times New Roman"/>
          <w:sz w:val="24"/>
          <w:szCs w:val="24"/>
          <w:lang w:val="el-GR"/>
        </w:rPr>
        <w:t>οξύνεται</w:t>
      </w:r>
      <w:r w:rsidRPr="00831DC9">
        <w:rPr>
          <w:rFonts w:ascii="Times New Roman" w:hAnsi="Times New Roman" w:cs="Times New Roman"/>
          <w:sz w:val="24"/>
          <w:szCs w:val="24"/>
          <w:lang w:val="el-GR"/>
        </w:rPr>
        <w:t xml:space="preserve"> τα τελευταία χρόνια. Το φαινόμενο αυτά ξεκίνησε να παρατηρείται </w:t>
      </w:r>
      <w:r w:rsidR="00EF720E" w:rsidRPr="00831DC9">
        <w:rPr>
          <w:rFonts w:ascii="Times New Roman" w:hAnsi="Times New Roman" w:cs="Times New Roman"/>
          <w:sz w:val="24"/>
          <w:szCs w:val="24"/>
          <w:lang w:val="el-GR"/>
        </w:rPr>
        <w:t>έντονα</w:t>
      </w:r>
      <w:r w:rsidRPr="00831DC9">
        <w:rPr>
          <w:rFonts w:ascii="Times New Roman" w:hAnsi="Times New Roman" w:cs="Times New Roman"/>
          <w:sz w:val="24"/>
          <w:szCs w:val="24"/>
          <w:lang w:val="el-GR"/>
        </w:rPr>
        <w:t xml:space="preserve"> πολύ πριν την έξαρση στη χρήση της τεχνολογίας</w:t>
      </w:r>
      <w:r w:rsidR="00EF720E" w:rsidRPr="00831DC9">
        <w:rPr>
          <w:rFonts w:ascii="Times New Roman" w:hAnsi="Times New Roman" w:cs="Times New Roman"/>
          <w:sz w:val="24"/>
          <w:szCs w:val="24"/>
          <w:lang w:val="el-GR"/>
        </w:rPr>
        <w:t xml:space="preserve"> των τελευταίων ετών</w:t>
      </w:r>
      <w:r w:rsidRPr="00831DC9">
        <w:rPr>
          <w:rFonts w:ascii="Times New Roman" w:hAnsi="Times New Roman" w:cs="Times New Roman"/>
          <w:sz w:val="24"/>
          <w:szCs w:val="24"/>
          <w:lang w:val="el-GR"/>
        </w:rPr>
        <w:t>, και αποτελεί σύμπτωμα των πελατειακών σχέσεων, της αδυναμίας αντιπροσώπευσης νέων αιτημάτων και διαφοροποιημένων κοινωνικών ομάδων από την πλευρά των κομμάτων, αλλά και της μειωμένης επιρροής παλαιότερα κυρίαρχων ιδεολογιών.</w:t>
      </w:r>
      <w:r w:rsidR="00697F82"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lang w:val="el-GR"/>
        </w:rPr>
        <w:t xml:space="preserve"> Άρα, η τεχνολογία δεν δημιούργησε τα προβλήματα, αλλά </w:t>
      </w:r>
      <w:r w:rsidR="00697F82" w:rsidRPr="00831DC9">
        <w:rPr>
          <w:rFonts w:ascii="Times New Roman" w:hAnsi="Times New Roman" w:cs="Times New Roman"/>
          <w:sz w:val="24"/>
          <w:szCs w:val="24"/>
          <w:lang w:val="el-GR"/>
        </w:rPr>
        <w:t xml:space="preserve">σαφώς με την αμεσότητα που τη </w:t>
      </w:r>
      <w:r w:rsidR="00697F82" w:rsidRPr="00831DC9">
        <w:rPr>
          <w:rFonts w:ascii="Times New Roman" w:hAnsi="Times New Roman" w:cs="Times New Roman"/>
          <w:sz w:val="24"/>
          <w:szCs w:val="24"/>
          <w:lang w:val="el-GR"/>
        </w:rPr>
        <w:lastRenderedPageBreak/>
        <w:t xml:space="preserve">χαρακτηρίζει, </w:t>
      </w:r>
      <w:r w:rsidRPr="00831DC9">
        <w:rPr>
          <w:rFonts w:ascii="Times New Roman" w:hAnsi="Times New Roman" w:cs="Times New Roman"/>
          <w:sz w:val="24"/>
          <w:szCs w:val="24"/>
          <w:lang w:val="el-GR"/>
        </w:rPr>
        <w:t xml:space="preserve">επέτρεψε την ταχύτατη διάδοση νέων αντιλήψεων, συχνά με χαρακτήρα αντι-συστημικό και με περιεχόμενο </w:t>
      </w:r>
      <w:r w:rsidRPr="00831DC9">
        <w:rPr>
          <w:rFonts w:ascii="Times New Roman" w:hAnsi="Times New Roman" w:cs="Times New Roman"/>
          <w:sz w:val="24"/>
          <w:szCs w:val="24"/>
        </w:rPr>
        <w:t>fake</w:t>
      </w:r>
      <w:r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rPr>
        <w:t>news</w:t>
      </w:r>
      <w:r w:rsidRPr="00831DC9">
        <w:rPr>
          <w:rFonts w:ascii="Times New Roman" w:hAnsi="Times New Roman" w:cs="Times New Roman"/>
          <w:sz w:val="24"/>
          <w:szCs w:val="24"/>
          <w:lang w:val="el-GR"/>
        </w:rPr>
        <w:t xml:space="preserve"> και από-πληροφόρησης εν γένει</w:t>
      </w:r>
      <w:r w:rsidR="00697F82" w:rsidRPr="00831DC9">
        <w:rPr>
          <w:rFonts w:ascii="Times New Roman" w:hAnsi="Times New Roman" w:cs="Times New Roman"/>
          <w:sz w:val="24"/>
          <w:szCs w:val="24"/>
          <w:lang w:val="el-GR"/>
        </w:rPr>
        <w:t>.</w:t>
      </w:r>
    </w:p>
    <w:p w14:paraId="5580C6D1" w14:textId="424EC350" w:rsidR="00F92926" w:rsidRPr="00831DC9" w:rsidRDefault="005D6127"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Οι νέες τεχνολογίες γίνονται εργαλείο στα χέρια κάθε πολίτη μέσω </w:t>
      </w:r>
      <w:r w:rsidR="00F92926" w:rsidRPr="00831DC9">
        <w:rPr>
          <w:rFonts w:ascii="Times New Roman" w:hAnsi="Times New Roman" w:cs="Times New Roman"/>
          <w:sz w:val="24"/>
          <w:szCs w:val="24"/>
          <w:lang w:val="el-GR"/>
        </w:rPr>
        <w:t xml:space="preserve">και </w:t>
      </w:r>
      <w:r w:rsidRPr="00831DC9">
        <w:rPr>
          <w:rFonts w:ascii="Times New Roman" w:hAnsi="Times New Roman" w:cs="Times New Roman"/>
          <w:sz w:val="24"/>
          <w:szCs w:val="24"/>
          <w:lang w:val="el-GR"/>
        </w:rPr>
        <w:t>των μέσων κοινωνικής δικτύωσης</w:t>
      </w:r>
      <w:r w:rsidR="00B10EC1" w:rsidRPr="00831DC9">
        <w:rPr>
          <w:rFonts w:ascii="Times New Roman" w:hAnsi="Times New Roman" w:cs="Times New Roman"/>
          <w:sz w:val="24"/>
          <w:szCs w:val="24"/>
          <w:lang w:val="el-GR"/>
        </w:rPr>
        <w:t xml:space="preserve">. </w:t>
      </w:r>
      <w:r w:rsidR="0069406D" w:rsidRPr="00831DC9">
        <w:rPr>
          <w:rFonts w:ascii="Times New Roman" w:hAnsi="Times New Roman" w:cs="Times New Roman"/>
          <w:sz w:val="24"/>
          <w:szCs w:val="24"/>
          <w:lang w:val="el-GR"/>
        </w:rPr>
        <w:t>Ο πιο προφανής τρόπος που η τεχνολογία επηρεάζει την πολιτική είναι ως εργαλείο για πολιτικούς παράγοντες όπως πολιτικούς, κυβερνήσεις και άλλους οργανισμούς να εντοπίζουν καλύτερα, να αλληλεπιδρούν και να συγκεντρώνουν μέλη του κοινού για τον σκοπό τους, καθώς και να μεταδίδουν πολιτικά</w:t>
      </w:r>
      <w:r w:rsidR="00AC4B3C" w:rsidRPr="00831DC9">
        <w:rPr>
          <w:rFonts w:ascii="Times New Roman" w:hAnsi="Times New Roman" w:cs="Times New Roman"/>
          <w:sz w:val="24"/>
          <w:szCs w:val="24"/>
          <w:lang w:val="el-GR"/>
        </w:rPr>
        <w:t xml:space="preserve"> μηνύματα. Το παρατηρούμε </w:t>
      </w:r>
      <w:r w:rsidR="0069406D" w:rsidRPr="00831DC9">
        <w:rPr>
          <w:rFonts w:ascii="Times New Roman" w:hAnsi="Times New Roman" w:cs="Times New Roman"/>
          <w:sz w:val="24"/>
          <w:szCs w:val="24"/>
          <w:lang w:val="el-GR"/>
        </w:rPr>
        <w:t xml:space="preserve">κάθε φορά που παρακολουθούμε μια διαφημιστική καμπάνια στην τηλεόραση, βλέπουμε μια πολιτική διαφήμιση στο Facebook ή λαμβάνουμε ένα φυλλάδιο στο ταχυδρομείο. </w:t>
      </w:r>
      <w:r w:rsidR="00F92926" w:rsidRPr="00831DC9">
        <w:rPr>
          <w:rFonts w:ascii="Times New Roman" w:hAnsi="Times New Roman" w:cs="Times New Roman"/>
          <w:sz w:val="24"/>
          <w:szCs w:val="24"/>
          <w:lang w:val="el-GR"/>
        </w:rPr>
        <w:t>Οι πλατφόρμες κοινωνικών μέσων περιλαμβάνουν ιστότοπους όπως Facebook, YouTube, WeChat, Instagram, Quora, QQ, QZone, Weibo, Twitter, Tumblr, Tiktok, Reddit, Baidu Tieba, LinkedIn, LINE, Snapchat, Pinterest, Viber και VK. Οι πολιτικές διαδικασίες και δραστηριότητες περιλαμβάνουν όλες τις δραστηριότητες που σχετίζονται με τη διακυβέρνηση μιας χώρας ή περιοχής. Αυτό περιλαμβάνει την πολιτική οργάνωση, την παγκόσμια πολιτική, την πολιτική διαφθορά, τα πολιτικά κόμματα και τις πολιτικές αξίες.</w:t>
      </w:r>
      <w:r w:rsidR="00CF131B" w:rsidRPr="001401A7">
        <w:rPr>
          <w:rFonts w:ascii="Times New Roman" w:hAnsi="Times New Roman" w:cs="Times New Roman"/>
          <w:sz w:val="24"/>
          <w:szCs w:val="24"/>
          <w:lang w:val="el-GR"/>
        </w:rPr>
        <w:t xml:space="preserve"> </w:t>
      </w:r>
      <w:r w:rsidR="00F92926" w:rsidRPr="00831DC9">
        <w:rPr>
          <w:rFonts w:ascii="Times New Roman" w:hAnsi="Times New Roman" w:cs="Times New Roman"/>
          <w:sz w:val="24"/>
          <w:szCs w:val="24"/>
          <w:lang w:val="el-GR"/>
        </w:rPr>
        <w:t>Το Διαδίκτυο έχει δημιουργήσει κανάλια επικοινωνίας που διαδραματίζουν βασικό ρόλο στην κυκλοφορία ειδήσεων και τα κοινωνικά μέσα έχουν τη δύναμη να αλλάξουν όχι μόνο το μήνυμα, αλλά και τη δυναμική της πολιτικής διαφθοράς, των αξιών και της δυναμικής της</w:t>
      </w:r>
      <w:r w:rsidR="00850026" w:rsidRPr="00831DC9">
        <w:rPr>
          <w:rFonts w:ascii="Times New Roman" w:hAnsi="Times New Roman" w:cs="Times New Roman"/>
          <w:sz w:val="24"/>
          <w:szCs w:val="24"/>
          <w:lang w:val="el-GR"/>
        </w:rPr>
        <w:t xml:space="preserve"> σύγκρουσης στην πολιτική.</w:t>
      </w:r>
      <w:r w:rsidR="00F92926" w:rsidRPr="00831DC9">
        <w:rPr>
          <w:rFonts w:ascii="Times New Roman" w:hAnsi="Times New Roman" w:cs="Times New Roman"/>
          <w:sz w:val="24"/>
          <w:szCs w:val="24"/>
          <w:lang w:val="el-GR"/>
        </w:rPr>
        <w:t xml:space="preserve"> Μέσω της χρήσης των κοινωνικών μέσων μαζικής ενημέρωσης σε εκλογικές διαδικασίες, παγκόσμιες συγκρούσεις και ακραίες πολιτικές, η διπλωματία σε όλο τον κόσμο έχει γίνει λιγότερο ιδιωτική και επιρρεπής στην αντίληψη του κοινού.</w:t>
      </w:r>
      <w:r w:rsidR="00F92926" w:rsidRPr="00831DC9">
        <w:rPr>
          <w:rStyle w:val="FootnoteReference"/>
          <w:rFonts w:ascii="Times New Roman" w:hAnsi="Times New Roman" w:cs="Times New Roman"/>
          <w:sz w:val="24"/>
          <w:szCs w:val="24"/>
          <w:lang w:val="el-GR"/>
        </w:rPr>
        <w:footnoteReference w:id="7"/>
      </w:r>
    </w:p>
    <w:p w14:paraId="48583244" w14:textId="15BD2AB2" w:rsidR="00B10EC1" w:rsidRPr="00831DC9" w:rsidRDefault="005D6127"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Εάν συμφωνήσουμε ότι «η δημοκρατία είναι ένα σύστημα διακυβέρνησης όπου οι πολίτες ασκούν την εξουσία ψηφίζοντας», το οποίο μπορεί να γίνει μέσω τυποποιημένων εκλογών, δημοψηφισμάτων ή άλλων τρόπων έκφρασης μιας ατομικής άποψης, η άμεση απάντηση στο ερώτημα είναι επομένως κοινωνική τα μέσα ενημέρωσης αυξάνουν τη δημοκρατία.</w:t>
      </w:r>
      <w:r w:rsidR="00FC1C51" w:rsidRPr="00831DC9">
        <w:rPr>
          <w:rFonts w:ascii="Times New Roman" w:hAnsi="Times New Roman" w:cs="Times New Roman"/>
          <w:sz w:val="24"/>
          <w:szCs w:val="24"/>
          <w:lang w:val="el-GR"/>
        </w:rPr>
        <w:t xml:space="preserve"> Ωστόσο, δημιουργείται το ερώτημα </w:t>
      </w:r>
      <w:r w:rsidRPr="00831DC9">
        <w:rPr>
          <w:rFonts w:ascii="Times New Roman" w:hAnsi="Times New Roman" w:cs="Times New Roman"/>
          <w:sz w:val="24"/>
          <w:szCs w:val="24"/>
          <w:lang w:val="el-GR"/>
        </w:rPr>
        <w:t xml:space="preserve">εάν τα κοινωνικά μέσα γενικά αυξάνουν την ποιότητα των κυβερνητικών κοινωνιών ή των μικρότερων ομάδων. Στο παρελθόν, κατά την προ-ψηφιακή εποχή, η έκφραση απόψεων ήταν δαπανηρή, </w:t>
      </w:r>
      <w:r w:rsidR="00FC1C51" w:rsidRPr="00831DC9">
        <w:rPr>
          <w:rFonts w:ascii="Times New Roman" w:hAnsi="Times New Roman" w:cs="Times New Roman"/>
          <w:sz w:val="24"/>
          <w:szCs w:val="24"/>
          <w:lang w:val="el-GR"/>
        </w:rPr>
        <w:t>από οικονομική άποψη. Εάν ήθελε να διαδώσει κάποιος την άποψή του, θα έπρεπε να πληρώσει</w:t>
      </w:r>
      <w:r w:rsidRPr="00831DC9">
        <w:rPr>
          <w:rFonts w:ascii="Times New Roman" w:hAnsi="Times New Roman" w:cs="Times New Roman"/>
          <w:sz w:val="24"/>
          <w:szCs w:val="24"/>
          <w:lang w:val="el-GR"/>
        </w:rPr>
        <w:t xml:space="preserve"> γ</w:t>
      </w:r>
      <w:r w:rsidR="00FC1C51" w:rsidRPr="00831DC9">
        <w:rPr>
          <w:rFonts w:ascii="Times New Roman" w:hAnsi="Times New Roman" w:cs="Times New Roman"/>
          <w:sz w:val="24"/>
          <w:szCs w:val="24"/>
          <w:lang w:val="el-GR"/>
        </w:rPr>
        <w:t>ια αυτήν</w:t>
      </w:r>
      <w:r w:rsidR="00270E22" w:rsidRPr="00831DC9">
        <w:rPr>
          <w:rFonts w:ascii="Times New Roman" w:hAnsi="Times New Roman" w:cs="Times New Roman"/>
          <w:sz w:val="24"/>
          <w:szCs w:val="24"/>
          <w:lang w:val="el-GR"/>
        </w:rPr>
        <w:t xml:space="preserve">. Αυτό </w:t>
      </w:r>
      <w:r w:rsidRPr="00831DC9">
        <w:rPr>
          <w:rFonts w:ascii="Times New Roman" w:hAnsi="Times New Roman" w:cs="Times New Roman"/>
          <w:sz w:val="24"/>
          <w:szCs w:val="24"/>
          <w:lang w:val="el-GR"/>
        </w:rPr>
        <w:t>περιόρισε τον αριθμό των απόψεων π</w:t>
      </w:r>
      <w:r w:rsidR="00270E22" w:rsidRPr="00831DC9">
        <w:rPr>
          <w:rFonts w:ascii="Times New Roman" w:hAnsi="Times New Roman" w:cs="Times New Roman"/>
          <w:sz w:val="24"/>
          <w:szCs w:val="24"/>
          <w:lang w:val="el-GR"/>
        </w:rPr>
        <w:t>ου κυκλοφορούσαν ευρέως</w:t>
      </w:r>
      <w:r w:rsidRPr="00831DC9">
        <w:rPr>
          <w:rFonts w:ascii="Times New Roman" w:hAnsi="Times New Roman" w:cs="Times New Roman"/>
          <w:sz w:val="24"/>
          <w:szCs w:val="24"/>
          <w:lang w:val="el-GR"/>
        </w:rPr>
        <w:t xml:space="preserve">. Ως αποτέλεσμα, ήταν δύσκολο να εξαπλωθούν μεμονωμένες ιδέες. </w:t>
      </w:r>
      <w:r w:rsidR="009A1D44" w:rsidRPr="00831DC9">
        <w:rPr>
          <w:rFonts w:ascii="Times New Roman" w:hAnsi="Times New Roman" w:cs="Times New Roman"/>
          <w:sz w:val="24"/>
          <w:szCs w:val="24"/>
          <w:lang w:val="el-GR"/>
        </w:rPr>
        <w:t>Τότε</w:t>
      </w:r>
      <w:r w:rsidR="00387147" w:rsidRPr="00831DC9">
        <w:rPr>
          <w:rFonts w:ascii="Times New Roman" w:hAnsi="Times New Roman" w:cs="Times New Roman"/>
          <w:sz w:val="24"/>
          <w:szCs w:val="24"/>
          <w:lang w:val="el-GR"/>
        </w:rPr>
        <w:t xml:space="preserve">, αυτό που μεσολαβούσε στις συζητήσεις μας ήταν εταιρικά μέσα. </w:t>
      </w:r>
      <w:r w:rsidR="00387147" w:rsidRPr="00831DC9">
        <w:rPr>
          <w:rFonts w:ascii="Times New Roman" w:hAnsi="Times New Roman" w:cs="Times New Roman"/>
          <w:sz w:val="24"/>
          <w:szCs w:val="24"/>
          <w:lang w:val="el-GR"/>
        </w:rPr>
        <w:lastRenderedPageBreak/>
        <w:t>Μεσολαβούσαν στην κάλ</w:t>
      </w:r>
      <w:r w:rsidR="009A1D44" w:rsidRPr="00831DC9">
        <w:rPr>
          <w:rFonts w:ascii="Times New Roman" w:hAnsi="Times New Roman" w:cs="Times New Roman"/>
          <w:sz w:val="24"/>
          <w:szCs w:val="24"/>
          <w:lang w:val="el-GR"/>
        </w:rPr>
        <w:t>υψη των εκδηλώσεων και παρουσίαζ</w:t>
      </w:r>
      <w:r w:rsidR="00387147" w:rsidRPr="00831DC9">
        <w:rPr>
          <w:rFonts w:ascii="Times New Roman" w:hAnsi="Times New Roman" w:cs="Times New Roman"/>
          <w:sz w:val="24"/>
          <w:szCs w:val="24"/>
          <w:lang w:val="el-GR"/>
        </w:rPr>
        <w:t xml:space="preserve">αν αυτή τη γνώση στους ανθρώπους. </w:t>
      </w:r>
      <w:r w:rsidR="00D9091D" w:rsidRPr="00831DC9">
        <w:rPr>
          <w:rFonts w:ascii="Times New Roman" w:hAnsi="Times New Roman" w:cs="Times New Roman"/>
          <w:sz w:val="24"/>
          <w:szCs w:val="24"/>
          <w:lang w:val="el-GR"/>
        </w:rPr>
        <w:t xml:space="preserve">Τα </w:t>
      </w:r>
      <w:r w:rsidR="00ED6B74" w:rsidRPr="00831DC9">
        <w:rPr>
          <w:rFonts w:ascii="Times New Roman" w:hAnsi="Times New Roman" w:cs="Times New Roman"/>
          <w:sz w:val="24"/>
          <w:szCs w:val="24"/>
          <w:lang w:val="el-GR"/>
        </w:rPr>
        <w:t>μέσα</w:t>
      </w:r>
      <w:r w:rsidR="00D9091D" w:rsidRPr="00831DC9">
        <w:rPr>
          <w:rFonts w:ascii="Times New Roman" w:hAnsi="Times New Roman" w:cs="Times New Roman"/>
          <w:sz w:val="24"/>
          <w:szCs w:val="24"/>
          <w:lang w:val="el-GR"/>
        </w:rPr>
        <w:t xml:space="preserve"> κοινωνικής δικτύωσης</w:t>
      </w:r>
      <w:r w:rsidR="00685B13" w:rsidRPr="00831DC9">
        <w:rPr>
          <w:rFonts w:ascii="Times New Roman" w:hAnsi="Times New Roman" w:cs="Times New Roman"/>
          <w:sz w:val="24"/>
          <w:szCs w:val="24"/>
          <w:lang w:val="el-GR"/>
        </w:rPr>
        <w:t xml:space="preserve"> </w:t>
      </w:r>
      <w:r w:rsidR="00D9091D" w:rsidRPr="00831DC9">
        <w:rPr>
          <w:rFonts w:ascii="Times New Roman" w:hAnsi="Times New Roman" w:cs="Times New Roman"/>
          <w:sz w:val="24"/>
          <w:szCs w:val="24"/>
          <w:lang w:val="el-GR"/>
        </w:rPr>
        <w:t xml:space="preserve">σήμερα </w:t>
      </w:r>
      <w:r w:rsidR="00ED6B74" w:rsidRPr="00831DC9">
        <w:rPr>
          <w:rFonts w:ascii="Times New Roman" w:hAnsi="Times New Roman" w:cs="Times New Roman"/>
          <w:sz w:val="24"/>
          <w:szCs w:val="24"/>
          <w:lang w:val="el-GR"/>
        </w:rPr>
        <w:t xml:space="preserve">εκδημοκρατίζουν τον τρόπο με τον οποίο συναντιόμαστε για να συζητήσουμε. </w:t>
      </w:r>
      <w:r w:rsidR="00387147" w:rsidRPr="00831DC9">
        <w:rPr>
          <w:rFonts w:ascii="Times New Roman" w:hAnsi="Times New Roman" w:cs="Times New Roman"/>
          <w:sz w:val="24"/>
          <w:szCs w:val="24"/>
          <w:lang w:val="el-GR"/>
        </w:rPr>
        <w:t>Τώρα ο</w:t>
      </w:r>
      <w:r w:rsidRPr="00831DC9">
        <w:rPr>
          <w:rFonts w:ascii="Times New Roman" w:hAnsi="Times New Roman" w:cs="Times New Roman"/>
          <w:sz w:val="24"/>
          <w:szCs w:val="24"/>
          <w:lang w:val="el-GR"/>
        </w:rPr>
        <w:t>ποιοσδήποτε μπορεί να κυκλοφορεί ελεύθερα την άποψή του, συμπεριλαμβανομένων εκείνων που έχουν πολύ ριζοσπαστικές απόψεις. Σύμφωνα με το νόμο της στατιστικής, θα υπάρχουν πάντα ορισμένοι που συμφωνούν με αυτές τις ιδέες, ακόμη και στο επίπεδο της ανάληψης δράσης. Ο συγγραφέας επιστημονικής φαντασίας Stanislaw Lem το εξέφρασε ως εξής: "Πριν χρησιμοποιήσω το Διαδίκ</w:t>
      </w:r>
      <w:r w:rsidR="00270E22" w:rsidRPr="00831DC9">
        <w:rPr>
          <w:rFonts w:ascii="Times New Roman" w:hAnsi="Times New Roman" w:cs="Times New Roman"/>
          <w:sz w:val="24"/>
          <w:szCs w:val="24"/>
          <w:lang w:val="el-GR"/>
        </w:rPr>
        <w:t>τυο, δεν ήξερα ότι υπάρχουν τόσοι ηλίθιοι</w:t>
      </w:r>
      <w:r w:rsidRPr="00831DC9">
        <w:rPr>
          <w:rFonts w:ascii="Times New Roman" w:hAnsi="Times New Roman" w:cs="Times New Roman"/>
          <w:sz w:val="24"/>
          <w:szCs w:val="24"/>
          <w:lang w:val="el-GR"/>
        </w:rPr>
        <w:t xml:space="preserve"> σε όλο τον κόσμο."</w:t>
      </w:r>
    </w:p>
    <w:p w14:paraId="151BA60A" w14:textId="77777777" w:rsidR="00050C24" w:rsidRPr="00831DC9" w:rsidRDefault="00050C24" w:rsidP="007427ED">
      <w:pPr>
        <w:spacing w:before="240" w:after="240" w:line="360" w:lineRule="auto"/>
        <w:jc w:val="both"/>
        <w:rPr>
          <w:rFonts w:ascii="Times New Roman" w:hAnsi="Times New Roman" w:cs="Times New Roman"/>
          <w:sz w:val="24"/>
          <w:szCs w:val="24"/>
          <w:lang w:val="el-GR"/>
        </w:rPr>
      </w:pPr>
    </w:p>
    <w:p w14:paraId="1BB23EE5" w14:textId="6833105C" w:rsidR="004D2C14" w:rsidRPr="001401A7" w:rsidRDefault="004D2C14" w:rsidP="007427ED">
      <w:pPr>
        <w:pStyle w:val="Heading2"/>
        <w:spacing w:before="240" w:after="240" w:line="360" w:lineRule="auto"/>
        <w:jc w:val="both"/>
        <w:rPr>
          <w:rFonts w:ascii="Times New Roman" w:hAnsi="Times New Roman" w:cs="Times New Roman"/>
          <w:sz w:val="28"/>
          <w:szCs w:val="28"/>
          <w:lang w:val="el-GR"/>
        </w:rPr>
      </w:pPr>
      <w:bookmarkStart w:id="13" w:name="_Toc74300913"/>
      <w:r w:rsidRPr="001401A7">
        <w:rPr>
          <w:rFonts w:ascii="Times New Roman" w:hAnsi="Times New Roman" w:cs="Times New Roman"/>
          <w:sz w:val="28"/>
          <w:szCs w:val="28"/>
          <w:lang w:val="el-GR"/>
        </w:rPr>
        <w:t xml:space="preserve">1.4 </w:t>
      </w:r>
      <w:r w:rsidR="001E6EE2" w:rsidRPr="001401A7">
        <w:rPr>
          <w:rFonts w:ascii="Times New Roman" w:hAnsi="Times New Roman" w:cs="Times New Roman"/>
          <w:sz w:val="28"/>
          <w:szCs w:val="28"/>
          <w:lang w:val="el-GR"/>
        </w:rPr>
        <w:t>Μία σοβαρή τεχνολογική απειλή για τη δημοκρατία</w:t>
      </w:r>
      <w:bookmarkEnd w:id="13"/>
    </w:p>
    <w:p w14:paraId="2023A857" w14:textId="77777777" w:rsidR="00FA69E7" w:rsidRPr="00831DC9" w:rsidRDefault="00C61FA8"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Η Δ</w:t>
      </w:r>
      <w:r w:rsidR="004D2C14" w:rsidRPr="00831DC9">
        <w:rPr>
          <w:rFonts w:ascii="Times New Roman" w:hAnsi="Times New Roman" w:cs="Times New Roman"/>
          <w:sz w:val="24"/>
          <w:szCs w:val="24"/>
          <w:lang w:val="el-GR"/>
        </w:rPr>
        <w:t>ημοκρατία των μέσων επιτρέπει στους ανθρώπους το δικαίωμα συμμετοχής στα μέσα ενημέρωσης, επεκτείνει τη σχέση των μέσων ενημέρωσης με τη δημόσια σφαίρα, όπου οι πληροφορίες που συλλέγονται και μπορούν να προβληθούν και να κοιν</w:t>
      </w:r>
      <w:r w:rsidR="00575C17" w:rsidRPr="00831DC9">
        <w:rPr>
          <w:rFonts w:ascii="Times New Roman" w:hAnsi="Times New Roman" w:cs="Times New Roman"/>
          <w:sz w:val="24"/>
          <w:szCs w:val="24"/>
          <w:lang w:val="el-GR"/>
        </w:rPr>
        <w:t xml:space="preserve">οποιηθούν από τους πολίτες. </w:t>
      </w:r>
    </w:p>
    <w:p w14:paraId="12FDE095" w14:textId="77777777" w:rsidR="00CD1825" w:rsidRPr="00831DC9" w:rsidRDefault="004D2C1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Η δημόσια σφαίρα περιγράφεται ως ένα δίκτυο επικοινωνίας πληροφοριών και απόψεων από ανθρώπους, το οποίο αναπαράγεται μέσω της επικοινωνιακής δράσης μέσω των </w:t>
      </w:r>
      <w:r w:rsidR="00575C17" w:rsidRPr="00831DC9">
        <w:rPr>
          <w:rFonts w:ascii="Times New Roman" w:hAnsi="Times New Roman" w:cs="Times New Roman"/>
          <w:sz w:val="24"/>
          <w:szCs w:val="24"/>
          <w:lang w:val="el-GR"/>
        </w:rPr>
        <w:t xml:space="preserve">μέσων ενημέρωσης στο κοινό. </w:t>
      </w:r>
      <w:r w:rsidR="00575C17" w:rsidRPr="00831DC9">
        <w:rPr>
          <w:rStyle w:val="FootnoteReference"/>
          <w:rFonts w:ascii="Times New Roman" w:hAnsi="Times New Roman" w:cs="Times New Roman"/>
          <w:sz w:val="24"/>
          <w:szCs w:val="24"/>
          <w:lang w:val="el-GR"/>
        </w:rPr>
        <w:footnoteReference w:id="8"/>
      </w:r>
      <w:r w:rsidRPr="00831DC9">
        <w:rPr>
          <w:rFonts w:ascii="Times New Roman" w:hAnsi="Times New Roman" w:cs="Times New Roman"/>
          <w:sz w:val="24"/>
          <w:szCs w:val="24"/>
          <w:lang w:val="el-GR"/>
        </w:rPr>
        <w:t>Η σχέση της δημοκρατίας των μέσων ενημέρωσης και της δημόσιας σφαίρας εκτείνεται σε διάφορους τύπους μέσων, όπως τα μέσα κοινωνικής δικτύωσης και τα μέσα μαζικής ενημέρωσης, προκειμένου οι άνθρωποι να επικοινωνούν μεταξύ τους μέσω ψηφιακών μέσων και να μοιράζονται τις πληροφορίες που θέλουν να δημοσιεύσουν στο κοινό</w:t>
      </w:r>
      <w:r w:rsidR="00CD1825" w:rsidRPr="00831DC9">
        <w:rPr>
          <w:rFonts w:ascii="Times New Roman" w:hAnsi="Times New Roman" w:cs="Times New Roman"/>
          <w:sz w:val="24"/>
          <w:szCs w:val="24"/>
          <w:lang w:val="el-GR"/>
        </w:rPr>
        <w:t>.</w:t>
      </w:r>
      <w:r w:rsidR="00CD1825" w:rsidRPr="00831DC9">
        <w:rPr>
          <w:rStyle w:val="FootnoteReference"/>
          <w:rFonts w:ascii="Times New Roman" w:hAnsi="Times New Roman" w:cs="Times New Roman"/>
          <w:sz w:val="24"/>
          <w:szCs w:val="24"/>
          <w:lang w:val="el-GR"/>
        </w:rPr>
        <w:footnoteReference w:id="9"/>
      </w:r>
    </w:p>
    <w:p w14:paraId="309D78D7" w14:textId="5147AAB3" w:rsidR="00965A2E" w:rsidRPr="00831DC9" w:rsidRDefault="00965A2E"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Η κριτική σκέψη δεν ήταν ποτέ πιο σημαντική από ό, τι είναι σήμερα, μια εποχή που οι άνθρωποι βασίζονται σε μεγάλο βαθμό στο Διαδίκτυο και</w:t>
      </w:r>
      <w:r w:rsidR="00D9091D" w:rsidRPr="00831DC9">
        <w:rPr>
          <w:rFonts w:ascii="Times New Roman" w:hAnsi="Times New Roman" w:cs="Times New Roman"/>
          <w:sz w:val="24"/>
          <w:szCs w:val="24"/>
          <w:lang w:val="el-GR"/>
        </w:rPr>
        <w:t xml:space="preserve"> στα κοινωνικά μέσα ενημέρωσης. </w:t>
      </w:r>
      <w:r w:rsidRPr="00831DC9">
        <w:rPr>
          <w:rFonts w:ascii="Times New Roman" w:hAnsi="Times New Roman" w:cs="Times New Roman"/>
          <w:sz w:val="24"/>
          <w:szCs w:val="24"/>
          <w:lang w:val="el-GR"/>
        </w:rPr>
        <w:t>Η πανδημία COVID-19 ανάγκασε πολλούς ανθρώπους να απομονωθούν και να εργαστούν από το σπίτι για μήνες. Αυτό τους έκανε να βασίζονται στο Διαδίκτυο για ψυχαγωγία και πληροφορίες σε ακόμη μ</w:t>
      </w:r>
      <w:r w:rsidR="00D9091D" w:rsidRPr="00831DC9">
        <w:rPr>
          <w:rFonts w:ascii="Times New Roman" w:hAnsi="Times New Roman" w:cs="Times New Roman"/>
          <w:sz w:val="24"/>
          <w:szCs w:val="24"/>
          <w:lang w:val="el-GR"/>
        </w:rPr>
        <w:t>εγαλύτερο βαθμό από ό, τι πριν.</w:t>
      </w:r>
      <w:r w:rsidR="00C71EDA"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lang w:val="el-GR"/>
        </w:rPr>
        <w:t xml:space="preserve">Οι ψηφιακές πλατφόρμες, όπως τα κοινωνικά μέσα, έχουν γίνει τα μόνα προσβάσιμα μέσα ασφαλούς, ευρείας επικοινωνίας. </w:t>
      </w:r>
    </w:p>
    <w:p w14:paraId="2431993D" w14:textId="6A5D708C" w:rsidR="00BC7BAC" w:rsidRPr="00831DC9" w:rsidRDefault="00BC7BAC"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lastRenderedPageBreak/>
        <w:t xml:space="preserve">Ο </w:t>
      </w:r>
      <w:r w:rsidRPr="00831DC9">
        <w:rPr>
          <w:rFonts w:ascii="Times New Roman" w:hAnsi="Times New Roman" w:cs="Times New Roman"/>
          <w:sz w:val="24"/>
          <w:szCs w:val="24"/>
        </w:rPr>
        <w:t>Samidh</w:t>
      </w:r>
      <w:r w:rsidR="003E0B92"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rPr>
        <w:t>Chakrabarti</w:t>
      </w:r>
      <w:r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rPr>
        <w:t>ProductManager</w:t>
      </w:r>
      <w:r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rPr>
        <w:t>CivicEngagement</w:t>
      </w:r>
      <w:r w:rsidRPr="00831DC9">
        <w:rPr>
          <w:rFonts w:ascii="Times New Roman" w:hAnsi="Times New Roman" w:cs="Times New Roman"/>
          <w:sz w:val="24"/>
          <w:szCs w:val="24"/>
          <w:lang w:val="el-GR"/>
        </w:rPr>
        <w:t xml:space="preserve"> της εταιρίας </w:t>
      </w:r>
      <w:r w:rsidRPr="00831DC9">
        <w:rPr>
          <w:rFonts w:ascii="Times New Roman" w:hAnsi="Times New Roman" w:cs="Times New Roman"/>
          <w:sz w:val="24"/>
          <w:szCs w:val="24"/>
        </w:rPr>
        <w:t>Facebook</w:t>
      </w:r>
      <w:r w:rsidRPr="00831DC9">
        <w:rPr>
          <w:rFonts w:ascii="Times New Roman" w:hAnsi="Times New Roman" w:cs="Times New Roman"/>
          <w:sz w:val="24"/>
          <w:szCs w:val="24"/>
          <w:lang w:val="el-GR"/>
        </w:rPr>
        <w:t xml:space="preserve"> που αποτελεί ένα από τα πιο δημοφιλή μέσα κοινωνικής δικτύωσης είχε τοποθετηθεί για τη σχέση της Δημοκρατίας με τα μέσα κοινωνικής δικτύωσης και την τεχνολογία, περιγράφοντας το παράδειγμα των Αμερικάνικων εκλογών του 2016</w:t>
      </w:r>
      <w:r w:rsidR="000408A8" w:rsidRPr="00831DC9">
        <w:rPr>
          <w:rStyle w:val="FootnoteReference"/>
          <w:rFonts w:ascii="Times New Roman" w:hAnsi="Times New Roman" w:cs="Times New Roman"/>
          <w:sz w:val="24"/>
          <w:szCs w:val="24"/>
          <w:lang w:val="el-GR"/>
        </w:rPr>
        <w:footnoteReference w:id="10"/>
      </w:r>
      <w:r w:rsidRPr="00831DC9">
        <w:rPr>
          <w:rFonts w:ascii="Times New Roman" w:hAnsi="Times New Roman" w:cs="Times New Roman"/>
          <w:sz w:val="24"/>
          <w:szCs w:val="24"/>
          <w:lang w:val="el-GR"/>
        </w:rPr>
        <w:t xml:space="preserve"> :</w:t>
      </w:r>
    </w:p>
    <w:p w14:paraId="1DD0776E" w14:textId="1B09338C" w:rsidR="00EE44C0" w:rsidRPr="00831DC9" w:rsidRDefault="00BC7BAC"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Το Facebook είχε αρχικά σχεδιαστεί για να συνδέει φίλους και συγγενείς - και το έχει καταφέρει. Όμως, καθώς ένας άνευ προηγουμένου αριθμός ανθρώπων διοχετεύει την πολιτική τους ενέργεια μέσω αυτού του μέσου, χρησιμοποιείται με απρόβλεπτους τρόπους με κοινωνικές επιπ</w:t>
      </w:r>
      <w:r w:rsidR="007E2AA3" w:rsidRPr="00831DC9">
        <w:rPr>
          <w:rFonts w:ascii="Times New Roman" w:hAnsi="Times New Roman" w:cs="Times New Roman"/>
          <w:sz w:val="24"/>
          <w:szCs w:val="24"/>
          <w:lang w:val="el-GR"/>
        </w:rPr>
        <w:t>τώσεις που δεν αναμενόταν ποτέ.</w:t>
      </w:r>
      <w:r w:rsidR="00C71EDA"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lang w:val="el-GR"/>
        </w:rPr>
        <w:t>Το 2016, στο Facebook ήμασταν πολύ αργοί για να α</w:t>
      </w:r>
      <w:r w:rsidR="007E2AA3" w:rsidRPr="00831DC9">
        <w:rPr>
          <w:rFonts w:ascii="Times New Roman" w:hAnsi="Times New Roman" w:cs="Times New Roman"/>
          <w:sz w:val="24"/>
          <w:szCs w:val="24"/>
          <w:lang w:val="el-GR"/>
        </w:rPr>
        <w:t>ναγνωρίσουμε πόσοι ‘</w:t>
      </w:r>
      <w:r w:rsidR="00C71EDA" w:rsidRPr="00831DC9">
        <w:rPr>
          <w:rFonts w:ascii="Times New Roman" w:hAnsi="Times New Roman" w:cs="Times New Roman"/>
          <w:sz w:val="24"/>
          <w:szCs w:val="24"/>
          <w:lang w:val="el-GR"/>
        </w:rPr>
        <w:t>παίκτες</w:t>
      </w:r>
      <w:r w:rsidR="007E2AA3" w:rsidRPr="00831DC9">
        <w:rPr>
          <w:rFonts w:ascii="Times New Roman" w:hAnsi="Times New Roman" w:cs="Times New Roman"/>
          <w:sz w:val="24"/>
          <w:szCs w:val="24"/>
          <w:lang w:val="el-GR"/>
        </w:rPr>
        <w:t>’</w:t>
      </w:r>
      <w:r w:rsidRPr="00831DC9">
        <w:rPr>
          <w:rFonts w:ascii="Times New Roman" w:hAnsi="Times New Roman" w:cs="Times New Roman"/>
          <w:sz w:val="24"/>
          <w:szCs w:val="24"/>
          <w:lang w:val="el-GR"/>
        </w:rPr>
        <w:t xml:space="preserve"> κάνουν κατάχρηση της πλατφόρμας μας. Εργαζόμαστε επιμελώς για να εξουδετερώσο</w:t>
      </w:r>
      <w:r w:rsidR="007E2AA3" w:rsidRPr="00831DC9">
        <w:rPr>
          <w:rFonts w:ascii="Times New Roman" w:hAnsi="Times New Roman" w:cs="Times New Roman"/>
          <w:sz w:val="24"/>
          <w:szCs w:val="24"/>
          <w:lang w:val="el-GR"/>
        </w:rPr>
        <w:t xml:space="preserve">υμε αυτούς τους κινδύνους τώρα. </w:t>
      </w:r>
      <w:r w:rsidRPr="00831DC9">
        <w:rPr>
          <w:rFonts w:ascii="Times New Roman" w:hAnsi="Times New Roman" w:cs="Times New Roman"/>
          <w:sz w:val="24"/>
          <w:szCs w:val="24"/>
          <w:lang w:val="el-GR"/>
        </w:rPr>
        <w:t>Δεν μπορούμε να το κάνουμε μόνοι μας, γι 'αυτό θέλουμε να ξεκινήσουμε μια ανοιχτή συζήτηση σχετικά με τις δύσκολες ερωτήσεις</w:t>
      </w:r>
      <w:r w:rsidR="000408A8" w:rsidRPr="00831DC9">
        <w:rPr>
          <w:rFonts w:ascii="Times New Roman" w:hAnsi="Times New Roman" w:cs="Times New Roman"/>
          <w:sz w:val="24"/>
          <w:szCs w:val="24"/>
          <w:lang w:val="el-GR"/>
        </w:rPr>
        <w:t xml:space="preserve"> που δημιουργεί αυτή η εργασία.»</w:t>
      </w:r>
    </w:p>
    <w:p w14:paraId="61826843" w14:textId="362CACAA" w:rsidR="0066188D" w:rsidRPr="00831DC9" w:rsidRDefault="00D95FA7"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Αυτή η επίσημη τοποθέτηση υψηλόβαθμου στελέχους της εταιρίας </w:t>
      </w:r>
      <w:r w:rsidRPr="00831DC9">
        <w:rPr>
          <w:rFonts w:ascii="Times New Roman" w:hAnsi="Times New Roman" w:cs="Times New Roman"/>
          <w:sz w:val="24"/>
          <w:szCs w:val="24"/>
        </w:rPr>
        <w:t>Facebook</w:t>
      </w:r>
      <w:r w:rsidRPr="00831DC9">
        <w:rPr>
          <w:rFonts w:ascii="Times New Roman" w:hAnsi="Times New Roman" w:cs="Times New Roman"/>
          <w:sz w:val="24"/>
          <w:szCs w:val="24"/>
          <w:lang w:val="el-GR"/>
        </w:rPr>
        <w:t xml:space="preserve"> αναδεικνύει το πρόβλημα και αποτελεί ουσιαστικά παραδοχή της </w:t>
      </w:r>
      <w:r w:rsidR="00D34679" w:rsidRPr="00831DC9">
        <w:rPr>
          <w:rFonts w:ascii="Times New Roman" w:hAnsi="Times New Roman" w:cs="Times New Roman"/>
          <w:sz w:val="24"/>
          <w:szCs w:val="24"/>
          <w:lang w:val="el-GR"/>
        </w:rPr>
        <w:t>μετεξέλιξης</w:t>
      </w:r>
      <w:r w:rsidRPr="00831DC9">
        <w:rPr>
          <w:rFonts w:ascii="Times New Roman" w:hAnsi="Times New Roman" w:cs="Times New Roman"/>
          <w:sz w:val="24"/>
          <w:szCs w:val="24"/>
          <w:lang w:val="el-GR"/>
        </w:rPr>
        <w:t xml:space="preserve"> του </w:t>
      </w:r>
      <w:r w:rsidR="00D34679" w:rsidRPr="00831DC9">
        <w:rPr>
          <w:rFonts w:ascii="Times New Roman" w:hAnsi="Times New Roman" w:cs="Times New Roman"/>
          <w:sz w:val="24"/>
          <w:szCs w:val="24"/>
          <w:lang w:val="el-GR"/>
        </w:rPr>
        <w:t>μέσου</w:t>
      </w:r>
      <w:r w:rsidRPr="00831DC9">
        <w:rPr>
          <w:rFonts w:ascii="Times New Roman" w:hAnsi="Times New Roman" w:cs="Times New Roman"/>
          <w:sz w:val="24"/>
          <w:szCs w:val="24"/>
          <w:lang w:val="el-GR"/>
        </w:rPr>
        <w:t xml:space="preserve"> σε </w:t>
      </w:r>
      <w:r w:rsidR="00D34679" w:rsidRPr="00831DC9">
        <w:rPr>
          <w:rFonts w:ascii="Times New Roman" w:hAnsi="Times New Roman" w:cs="Times New Roman"/>
          <w:sz w:val="24"/>
          <w:szCs w:val="24"/>
          <w:lang w:val="el-GR"/>
        </w:rPr>
        <w:t>κάτι</w:t>
      </w:r>
      <w:r w:rsidRPr="00831DC9">
        <w:rPr>
          <w:rFonts w:ascii="Times New Roman" w:hAnsi="Times New Roman" w:cs="Times New Roman"/>
          <w:sz w:val="24"/>
          <w:szCs w:val="24"/>
          <w:lang w:val="el-GR"/>
        </w:rPr>
        <w:t xml:space="preserve"> </w:t>
      </w:r>
      <w:r w:rsidR="00D34679" w:rsidRPr="00831DC9">
        <w:rPr>
          <w:rFonts w:ascii="Times New Roman" w:hAnsi="Times New Roman" w:cs="Times New Roman"/>
          <w:sz w:val="24"/>
          <w:szCs w:val="24"/>
          <w:lang w:val="el-GR"/>
        </w:rPr>
        <w:t>διαφορετικό</w:t>
      </w:r>
      <w:r w:rsidRPr="00831DC9">
        <w:rPr>
          <w:rFonts w:ascii="Times New Roman" w:hAnsi="Times New Roman" w:cs="Times New Roman"/>
          <w:sz w:val="24"/>
          <w:szCs w:val="24"/>
          <w:lang w:val="el-GR"/>
        </w:rPr>
        <w:t xml:space="preserve"> από αυτό που </w:t>
      </w:r>
      <w:r w:rsidR="00D34679" w:rsidRPr="00831DC9">
        <w:rPr>
          <w:rFonts w:ascii="Times New Roman" w:hAnsi="Times New Roman" w:cs="Times New Roman"/>
          <w:sz w:val="24"/>
          <w:szCs w:val="24"/>
          <w:lang w:val="el-GR"/>
        </w:rPr>
        <w:t>ξεκίνησε</w:t>
      </w:r>
      <w:r w:rsidRPr="00831DC9">
        <w:rPr>
          <w:rFonts w:ascii="Times New Roman" w:hAnsi="Times New Roman" w:cs="Times New Roman"/>
          <w:sz w:val="24"/>
          <w:szCs w:val="24"/>
          <w:lang w:val="el-GR"/>
        </w:rPr>
        <w:t xml:space="preserve">. </w:t>
      </w:r>
      <w:r w:rsidR="00D34679" w:rsidRPr="00831DC9">
        <w:rPr>
          <w:rFonts w:ascii="Times New Roman" w:hAnsi="Times New Roman" w:cs="Times New Roman"/>
          <w:sz w:val="24"/>
          <w:szCs w:val="24"/>
          <w:lang w:val="el-GR"/>
        </w:rPr>
        <w:t>Ξεκίνησε ως ένα κοινωνικό μέσο, μια πλατφόρμα που στόχευε να φέρει σε επαφή ανθρώπους μέσω του υπολογιστή. Με την ακόλουθη του δήλωση περιγράφει το περιστατικό που επηρέασε ακόμη και το θεσμό των Αμερικάνικων εκλογών του 2016:</w:t>
      </w:r>
    </w:p>
    <w:p w14:paraId="4964CFFB" w14:textId="5D6AAA17" w:rsidR="00BC7BAC" w:rsidRPr="00831DC9" w:rsidRDefault="00D95FA7"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w:t>
      </w:r>
      <w:r w:rsidR="00BC7BAC" w:rsidRPr="00831DC9">
        <w:rPr>
          <w:rFonts w:ascii="Times New Roman" w:hAnsi="Times New Roman" w:cs="Times New Roman"/>
          <w:sz w:val="24"/>
          <w:szCs w:val="24"/>
          <w:lang w:val="el-GR"/>
        </w:rPr>
        <w:t xml:space="preserve">Ας ξεκινήσουμε με τον ελέφαντα στο δωμάτιο. Γύρω </w:t>
      </w:r>
      <w:r w:rsidR="0066188D" w:rsidRPr="00831DC9">
        <w:rPr>
          <w:rFonts w:ascii="Times New Roman" w:hAnsi="Times New Roman" w:cs="Times New Roman"/>
          <w:sz w:val="24"/>
          <w:szCs w:val="24"/>
          <w:lang w:val="el-GR"/>
        </w:rPr>
        <w:t>από τις</w:t>
      </w:r>
      <w:r w:rsidR="00BC7BAC" w:rsidRPr="00831DC9">
        <w:rPr>
          <w:rFonts w:ascii="Times New Roman" w:hAnsi="Times New Roman" w:cs="Times New Roman"/>
          <w:sz w:val="24"/>
          <w:szCs w:val="24"/>
          <w:lang w:val="el-GR"/>
        </w:rPr>
        <w:t xml:space="preserve"> εκλογές των ΗΠΑ το 2016, οι ρωσικές οντότητες δημιούργησαν και προώθησαν ψεύτικες σελίδες στο Facebook για να επηρεάσουν το κοινό συναίσθημα - ουσιαστικά χρησιμοποιώντας τα μέσα κοινωνικής δικτύωσης ως όπλο πληροφοριών.</w:t>
      </w:r>
    </w:p>
    <w:p w14:paraId="3B8BB9E8" w14:textId="7D714C1B" w:rsidR="00BC7BAC" w:rsidRPr="00831DC9" w:rsidRDefault="00BC7BAC"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Αν και δεν το γνωρίζαμε τότε, ανακαλύψαμε ότι αυτοί οι Ρώσοι ηθοποιοί δημιούργησαν 80.000 θέσεις που έφτασαν περίπου 126 εκατομμύρια ανθρώπους στις ΗΠΑ για μια περίοδο δύο ετών. Αυτό το είδος δραστηριότητας αντιβαίνει σε ό, τι υποστηρίζουμε. Είναι απογοητευτικό για εμάς ότι ένα έθνος-κράτος χρησιμοποίησε την πλατφόρμα μας για να πραγματοποιήσει έναν κυβερνοχώρο με σκοπό να διαιρέσει την κοινωνία. Αυτό ήταν ένα νέο είδος απειλής που δεν θα μπορούσαμε εύκολα να προβλέψουμε, αλλά θα έπρεπε να έχουμε κάνει καλύτερα.</w:t>
      </w:r>
      <w:r w:rsidR="00D95FA7" w:rsidRPr="00831DC9">
        <w:rPr>
          <w:rFonts w:ascii="Times New Roman" w:hAnsi="Times New Roman" w:cs="Times New Roman"/>
          <w:sz w:val="24"/>
          <w:szCs w:val="24"/>
          <w:lang w:val="el-GR"/>
        </w:rPr>
        <w:t>»</w:t>
      </w:r>
    </w:p>
    <w:p w14:paraId="52F18894" w14:textId="4ADC719D" w:rsidR="00170385" w:rsidRPr="00831DC9" w:rsidRDefault="00B533EF"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lastRenderedPageBreak/>
        <w:t xml:space="preserve">Αρχικά, εντοπίζοντας το πρόβλημα παραδέχεται πως πρέπει να κινηθούν άμεσα και να καλύψουν αυτά τα «κενά» ασφάλειας που επέτρεψαν τη ρωσική παρέμβαση μέσω μη αυθεντικών σελίδων. Στόχος τους πλέον η διαφάνεια αλλά και η λογοδοσία. Για τη διαφάνεια θα ζητούν από εταιρίες που προβάλλουν πολιτικές διαφημίσεις να επιβεβαιώνουν την ταυτότητα τους και παράλληλα κάθε σελίδα διαφημιζόμενου θα εμφανίζει τις διαφημίσεις με </w:t>
      </w:r>
      <w:r w:rsidR="00BC0869" w:rsidRPr="00831DC9">
        <w:rPr>
          <w:rFonts w:ascii="Times New Roman" w:hAnsi="Times New Roman" w:cs="Times New Roman"/>
          <w:sz w:val="24"/>
          <w:szCs w:val="24"/>
          <w:lang w:val="el-GR"/>
        </w:rPr>
        <w:t>σχετική σήμανση ονοματίζοντας και αυτόν</w:t>
      </w:r>
      <w:r w:rsidRPr="00831DC9">
        <w:rPr>
          <w:rFonts w:ascii="Times New Roman" w:hAnsi="Times New Roman" w:cs="Times New Roman"/>
          <w:sz w:val="24"/>
          <w:szCs w:val="24"/>
          <w:lang w:val="el-GR"/>
        </w:rPr>
        <w:t xml:space="preserve"> που </w:t>
      </w:r>
      <w:r w:rsidR="00BC0869" w:rsidRPr="00831DC9">
        <w:rPr>
          <w:rFonts w:ascii="Times New Roman" w:hAnsi="Times New Roman" w:cs="Times New Roman"/>
          <w:sz w:val="24"/>
          <w:szCs w:val="24"/>
          <w:lang w:val="el-GR"/>
        </w:rPr>
        <w:t>πληρώνει</w:t>
      </w:r>
      <w:r w:rsidRPr="00831DC9">
        <w:rPr>
          <w:rFonts w:ascii="Times New Roman" w:hAnsi="Times New Roman" w:cs="Times New Roman"/>
          <w:sz w:val="24"/>
          <w:szCs w:val="24"/>
          <w:lang w:val="el-GR"/>
        </w:rPr>
        <w:t xml:space="preserve"> τη </w:t>
      </w:r>
      <w:r w:rsidR="00BC0869" w:rsidRPr="00831DC9">
        <w:rPr>
          <w:rFonts w:ascii="Times New Roman" w:hAnsi="Times New Roman" w:cs="Times New Roman"/>
          <w:sz w:val="24"/>
          <w:szCs w:val="24"/>
          <w:lang w:val="el-GR"/>
        </w:rPr>
        <w:t>συγκεκριμένη</w:t>
      </w:r>
      <w:r w:rsidRPr="00831DC9">
        <w:rPr>
          <w:rFonts w:ascii="Times New Roman" w:hAnsi="Times New Roman" w:cs="Times New Roman"/>
          <w:sz w:val="24"/>
          <w:szCs w:val="24"/>
          <w:lang w:val="el-GR"/>
        </w:rPr>
        <w:t xml:space="preserve"> </w:t>
      </w:r>
      <w:r w:rsidR="00BC0869" w:rsidRPr="00831DC9">
        <w:rPr>
          <w:rFonts w:ascii="Times New Roman" w:hAnsi="Times New Roman" w:cs="Times New Roman"/>
          <w:sz w:val="24"/>
          <w:szCs w:val="24"/>
          <w:lang w:val="el-GR"/>
        </w:rPr>
        <w:t>διαφήμιση</w:t>
      </w:r>
      <w:r w:rsidRPr="00831DC9">
        <w:rPr>
          <w:rFonts w:ascii="Times New Roman" w:hAnsi="Times New Roman" w:cs="Times New Roman"/>
          <w:sz w:val="24"/>
          <w:szCs w:val="24"/>
          <w:lang w:val="el-GR"/>
        </w:rPr>
        <w:t>.</w:t>
      </w:r>
      <w:r w:rsidR="00170385" w:rsidRPr="00831DC9">
        <w:rPr>
          <w:rFonts w:ascii="Times New Roman" w:hAnsi="Times New Roman" w:cs="Times New Roman"/>
          <w:sz w:val="24"/>
          <w:szCs w:val="24"/>
          <w:lang w:val="el-GR"/>
        </w:rPr>
        <w:t xml:space="preserve"> Για τη λογοδοσία, ανεφερε ο </w:t>
      </w:r>
      <w:r w:rsidR="00170385" w:rsidRPr="00831DC9">
        <w:rPr>
          <w:rFonts w:ascii="Times New Roman" w:hAnsi="Times New Roman" w:cs="Times New Roman"/>
          <w:sz w:val="24"/>
          <w:szCs w:val="24"/>
        </w:rPr>
        <w:t>Samidh</w:t>
      </w:r>
      <w:r w:rsidR="00170385" w:rsidRPr="00831DC9">
        <w:rPr>
          <w:rFonts w:ascii="Times New Roman" w:hAnsi="Times New Roman" w:cs="Times New Roman"/>
          <w:sz w:val="24"/>
          <w:szCs w:val="24"/>
          <w:lang w:val="el-GR"/>
        </w:rPr>
        <w:t xml:space="preserve"> </w:t>
      </w:r>
      <w:r w:rsidR="00170385" w:rsidRPr="00831DC9">
        <w:rPr>
          <w:rFonts w:ascii="Times New Roman" w:hAnsi="Times New Roman" w:cs="Times New Roman"/>
          <w:sz w:val="24"/>
          <w:szCs w:val="24"/>
        </w:rPr>
        <w:t>Chakrabarti</w:t>
      </w:r>
      <w:r w:rsidR="00BC7BAC" w:rsidRPr="00831DC9">
        <w:rPr>
          <w:rFonts w:ascii="Times New Roman" w:hAnsi="Times New Roman" w:cs="Times New Roman"/>
          <w:sz w:val="24"/>
          <w:szCs w:val="24"/>
          <w:lang w:val="el-GR"/>
        </w:rPr>
        <w:t xml:space="preserve">, </w:t>
      </w:r>
      <w:r w:rsidR="00170385" w:rsidRPr="00831DC9">
        <w:rPr>
          <w:rFonts w:ascii="Times New Roman" w:hAnsi="Times New Roman" w:cs="Times New Roman"/>
          <w:sz w:val="24"/>
          <w:szCs w:val="24"/>
          <w:lang w:val="el-GR"/>
        </w:rPr>
        <w:t>έχουν αποφασίσει την αρχειοθέτηση των εκλογικών διαφημίσεων ώστε να μπορούν να τις αναζητούν οι χρήστες.</w:t>
      </w:r>
      <w:r w:rsidR="003E7DFB" w:rsidRPr="00831DC9">
        <w:rPr>
          <w:rFonts w:ascii="Times New Roman" w:hAnsi="Times New Roman" w:cs="Times New Roman"/>
          <w:sz w:val="24"/>
          <w:szCs w:val="24"/>
          <w:lang w:val="el-GR"/>
        </w:rPr>
        <w:t xml:space="preserve"> </w:t>
      </w:r>
    </w:p>
    <w:p w14:paraId="7A67DE6E" w14:textId="1A8AD179" w:rsidR="00BC7BAC" w:rsidRPr="00831DC9" w:rsidRDefault="006F2F39"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Κλείνοντας την</w:t>
      </w:r>
      <w:r w:rsidR="00170385" w:rsidRPr="00831DC9">
        <w:rPr>
          <w:rFonts w:ascii="Times New Roman" w:hAnsi="Times New Roman" w:cs="Times New Roman"/>
          <w:sz w:val="24"/>
          <w:szCs w:val="24"/>
          <w:lang w:val="el-GR"/>
        </w:rPr>
        <w:t xml:space="preserve"> </w:t>
      </w:r>
      <w:r w:rsidR="00370EF9" w:rsidRPr="00831DC9">
        <w:rPr>
          <w:rFonts w:ascii="Times New Roman" w:hAnsi="Times New Roman" w:cs="Times New Roman"/>
          <w:sz w:val="24"/>
          <w:szCs w:val="24"/>
          <w:lang w:val="el-GR"/>
        </w:rPr>
        <w:t>τοποθέτηση</w:t>
      </w:r>
      <w:r w:rsidR="00170385" w:rsidRPr="00831DC9">
        <w:rPr>
          <w:rFonts w:ascii="Times New Roman" w:hAnsi="Times New Roman" w:cs="Times New Roman"/>
          <w:sz w:val="24"/>
          <w:szCs w:val="24"/>
          <w:lang w:val="el-GR"/>
        </w:rPr>
        <w:t xml:space="preserve"> του αυτή, αναφέρθηκε και στο τεράστιο θέμα των ψευδών ειδήσεων (</w:t>
      </w:r>
      <w:r w:rsidR="00170385" w:rsidRPr="00831DC9">
        <w:rPr>
          <w:rFonts w:ascii="Times New Roman" w:hAnsi="Times New Roman" w:cs="Times New Roman"/>
          <w:sz w:val="24"/>
          <w:szCs w:val="24"/>
        </w:rPr>
        <w:t>fake</w:t>
      </w:r>
      <w:r w:rsidR="00170385" w:rsidRPr="00831DC9">
        <w:rPr>
          <w:rFonts w:ascii="Times New Roman" w:hAnsi="Times New Roman" w:cs="Times New Roman"/>
          <w:sz w:val="24"/>
          <w:szCs w:val="24"/>
          <w:lang w:val="el-GR"/>
        </w:rPr>
        <w:t xml:space="preserve"> </w:t>
      </w:r>
      <w:r w:rsidR="00370EF9" w:rsidRPr="00831DC9">
        <w:rPr>
          <w:rFonts w:ascii="Times New Roman" w:hAnsi="Times New Roman" w:cs="Times New Roman"/>
          <w:sz w:val="24"/>
          <w:szCs w:val="24"/>
        </w:rPr>
        <w:t>ne</w:t>
      </w:r>
      <w:r w:rsidR="00170385" w:rsidRPr="00831DC9">
        <w:rPr>
          <w:rFonts w:ascii="Times New Roman" w:hAnsi="Times New Roman" w:cs="Times New Roman"/>
          <w:sz w:val="24"/>
          <w:szCs w:val="24"/>
        </w:rPr>
        <w:t>w</w:t>
      </w:r>
      <w:r w:rsidR="00370EF9" w:rsidRPr="00831DC9">
        <w:rPr>
          <w:rFonts w:ascii="Times New Roman" w:hAnsi="Times New Roman" w:cs="Times New Roman"/>
          <w:sz w:val="24"/>
          <w:szCs w:val="24"/>
        </w:rPr>
        <w:t>s</w:t>
      </w:r>
      <w:r w:rsidR="00170385" w:rsidRPr="00831DC9">
        <w:rPr>
          <w:rFonts w:ascii="Times New Roman" w:hAnsi="Times New Roman" w:cs="Times New Roman"/>
          <w:sz w:val="24"/>
          <w:szCs w:val="24"/>
          <w:lang w:val="el-GR"/>
        </w:rPr>
        <w:t>).</w:t>
      </w:r>
      <w:r w:rsidR="00370EF9" w:rsidRPr="00831DC9">
        <w:rPr>
          <w:rFonts w:ascii="Times New Roman" w:hAnsi="Times New Roman" w:cs="Times New Roman"/>
          <w:sz w:val="24"/>
          <w:szCs w:val="24"/>
          <w:lang w:val="el-GR"/>
        </w:rPr>
        <w:t xml:space="preserve"> Η δυνατοτητα που δίνει η πλατφόρμα σε όλους τους ανθρώπους να έχουν τη δική τους «φωνή» μπορεί να χρησιμοποιηθεί </w:t>
      </w:r>
      <w:r w:rsidR="003E7DFB" w:rsidRPr="00831DC9">
        <w:rPr>
          <w:rFonts w:ascii="Times New Roman" w:hAnsi="Times New Roman" w:cs="Times New Roman"/>
          <w:sz w:val="24"/>
          <w:szCs w:val="24"/>
          <w:lang w:val="el-GR"/>
        </w:rPr>
        <w:t xml:space="preserve">για τη διάδοση </w:t>
      </w:r>
      <w:r w:rsidR="00370EF9" w:rsidRPr="00831DC9">
        <w:rPr>
          <w:rFonts w:ascii="Times New Roman" w:hAnsi="Times New Roman" w:cs="Times New Roman"/>
          <w:sz w:val="24"/>
          <w:szCs w:val="24"/>
          <w:lang w:val="el-GR"/>
        </w:rPr>
        <w:t xml:space="preserve">ψευδών ειδήσεων και να οδηγήσει σε </w:t>
      </w:r>
      <w:r w:rsidR="003E7DFB" w:rsidRPr="00831DC9">
        <w:rPr>
          <w:rFonts w:ascii="Times New Roman" w:hAnsi="Times New Roman" w:cs="Times New Roman"/>
          <w:sz w:val="24"/>
          <w:szCs w:val="24"/>
          <w:lang w:val="el-GR"/>
        </w:rPr>
        <w:t xml:space="preserve">παραπληροφόρηση. </w:t>
      </w:r>
      <w:r w:rsidRPr="00831DC9">
        <w:rPr>
          <w:rFonts w:ascii="Times New Roman" w:hAnsi="Times New Roman" w:cs="Times New Roman"/>
          <w:sz w:val="24"/>
          <w:szCs w:val="24"/>
          <w:lang w:val="el-GR"/>
        </w:rPr>
        <w:t xml:space="preserve">Για το θέμα αυτό η εταιρία </w:t>
      </w:r>
      <w:r w:rsidRPr="00831DC9">
        <w:rPr>
          <w:rFonts w:ascii="Times New Roman" w:hAnsi="Times New Roman" w:cs="Times New Roman"/>
          <w:sz w:val="24"/>
          <w:szCs w:val="24"/>
        </w:rPr>
        <w:t>Facebook</w:t>
      </w:r>
      <w:r w:rsidRPr="00831DC9">
        <w:rPr>
          <w:rFonts w:ascii="Times New Roman" w:hAnsi="Times New Roman" w:cs="Times New Roman"/>
          <w:sz w:val="24"/>
          <w:szCs w:val="24"/>
          <w:lang w:val="el-GR"/>
        </w:rPr>
        <w:t xml:space="preserve"> ,όπως ανέφερε, είναι σε μια ενεργή συζήτηση και λαμβάνει μέτρα για να προστατεύσει τους χρήστες όπου εντοπίζεται το θέμα. </w:t>
      </w:r>
    </w:p>
    <w:p w14:paraId="7DCD2A67" w14:textId="23076EDF" w:rsidR="00F945D1" w:rsidRPr="00831DC9" w:rsidRDefault="0063771C"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Στο ομιχλώδες αυτό τοπίο ήρθε να προστεθεί και η υπόθεση της </w:t>
      </w:r>
      <w:r w:rsidRPr="00831DC9">
        <w:rPr>
          <w:rFonts w:ascii="Times New Roman" w:hAnsi="Times New Roman" w:cs="Times New Roman"/>
          <w:sz w:val="24"/>
          <w:szCs w:val="24"/>
        </w:rPr>
        <w:t>Cambridge</w:t>
      </w:r>
      <w:r w:rsidR="007736C1"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rPr>
        <w:t>Analytica</w:t>
      </w:r>
      <w:r w:rsidRPr="00831DC9">
        <w:rPr>
          <w:rFonts w:ascii="Times New Roman" w:hAnsi="Times New Roman" w:cs="Times New Roman"/>
          <w:sz w:val="24"/>
          <w:szCs w:val="24"/>
          <w:lang w:val="el-GR"/>
        </w:rPr>
        <w:t xml:space="preserve"> που δημιούργησε ακόμη μεγαλύτερη δυσπιστία ως προς την επιρροή της τεχνολογίας στις πολιτικές διαδικασίες. </w:t>
      </w:r>
      <w:r w:rsidR="00B54E90" w:rsidRPr="00831DC9">
        <w:rPr>
          <w:rFonts w:ascii="Times New Roman" w:hAnsi="Times New Roman" w:cs="Times New Roman"/>
          <w:sz w:val="24"/>
          <w:szCs w:val="24"/>
          <w:lang w:val="el-GR"/>
        </w:rPr>
        <w:t>Τον Μάρτιο του 2018, μέσα ενημέρωσης έκαναν ρεπορτάζ για τις επιχειρηματικές πρακτικές της Cambridge Analytica. Οι New York Times και The Observer ανέφεραν ότι η εταιρεία είχε αποκτήσει και χρησιμοποίησε προσωπικά δεδομένα σχετικά με τους χρήστες του Facebook από έναν εξωτερικό ερευνητή που είχε πει στο Facebook ότι τα συλλέγει για ακαδημαϊκούς σκοπούς.</w:t>
      </w:r>
      <w:r w:rsidR="00B54E90" w:rsidRPr="00831DC9">
        <w:rPr>
          <w:rStyle w:val="FootnoteReference"/>
          <w:rFonts w:ascii="Times New Roman" w:hAnsi="Times New Roman" w:cs="Times New Roman"/>
          <w:sz w:val="24"/>
          <w:szCs w:val="24"/>
          <w:lang w:val="el-GR"/>
        </w:rPr>
        <w:footnoteReference w:id="11"/>
      </w:r>
      <w:r w:rsidR="00B54E90" w:rsidRPr="00831DC9">
        <w:rPr>
          <w:rFonts w:ascii="Times New Roman" w:hAnsi="Times New Roman" w:cs="Times New Roman"/>
          <w:sz w:val="24"/>
          <w:szCs w:val="24"/>
          <w:lang w:val="el-GR"/>
        </w:rPr>
        <w:t xml:space="preserve"> Τα προσωπικά δεδομ</w:t>
      </w:r>
      <w:r w:rsidR="0084193D" w:rsidRPr="00831DC9">
        <w:rPr>
          <w:rFonts w:ascii="Times New Roman" w:hAnsi="Times New Roman" w:cs="Times New Roman"/>
          <w:sz w:val="24"/>
          <w:szCs w:val="24"/>
          <w:lang w:val="el-GR"/>
        </w:rPr>
        <w:t>ένα έως και 87 εκατομμυρίων</w:t>
      </w:r>
      <w:r w:rsidR="00B54E90" w:rsidRPr="00831DC9">
        <w:rPr>
          <w:rFonts w:ascii="Times New Roman" w:hAnsi="Times New Roman" w:cs="Times New Roman"/>
          <w:sz w:val="24"/>
          <w:szCs w:val="24"/>
          <w:lang w:val="el-GR"/>
        </w:rPr>
        <w:t xml:space="preserve"> χρηστών του Facebook αποκτήθηκαν μέσω των 270.000 χρηστών του Facebook που χρησιμοποίησαν μια εφαρμογή Facebook που ονομάζεται "T</w:t>
      </w:r>
      <w:r w:rsidR="00954F08" w:rsidRPr="00831DC9">
        <w:rPr>
          <w:rFonts w:ascii="Times New Roman" w:hAnsi="Times New Roman" w:cs="Times New Roman"/>
          <w:sz w:val="24"/>
          <w:szCs w:val="24"/>
          <w:lang w:val="el-GR"/>
        </w:rPr>
        <w:t>his is Your Digital Life</w:t>
      </w:r>
      <w:r w:rsidR="00954F08" w:rsidRPr="00831DC9">
        <w:rPr>
          <w:rStyle w:val="FootnoteReference"/>
          <w:rFonts w:ascii="Times New Roman" w:hAnsi="Times New Roman" w:cs="Times New Roman"/>
          <w:sz w:val="24"/>
          <w:szCs w:val="24"/>
          <w:lang w:val="el-GR"/>
        </w:rPr>
        <w:footnoteReference w:id="12"/>
      </w:r>
      <w:r w:rsidR="00954F08" w:rsidRPr="00831DC9">
        <w:rPr>
          <w:rFonts w:ascii="Times New Roman" w:hAnsi="Times New Roman" w:cs="Times New Roman"/>
          <w:sz w:val="24"/>
          <w:szCs w:val="24"/>
          <w:lang w:val="el-GR"/>
        </w:rPr>
        <w:t>".</w:t>
      </w:r>
      <w:r w:rsidR="00B54E90" w:rsidRPr="00831DC9">
        <w:rPr>
          <w:rFonts w:ascii="Times New Roman" w:hAnsi="Times New Roman" w:cs="Times New Roman"/>
          <w:sz w:val="24"/>
          <w:szCs w:val="24"/>
          <w:lang w:val="el-GR"/>
        </w:rPr>
        <w:t>Δίνοντας σε αυτήν την εφαρμογή τρίτου μέρους άδεια να αποκτήσει τα δεδομένα τους, το 2015, αυτό έδωσε επίσης στην εφαρμογή πρόσβαση σε πληροφορίες στο δίκτυο φίλων του χρήστη.</w:t>
      </w:r>
    </w:p>
    <w:p w14:paraId="42E0A8C7" w14:textId="77777777" w:rsidR="00EE44C0" w:rsidRPr="00831DC9" w:rsidRDefault="00B54E90"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Αυτό είχε ως αποτέλεσμα τη συλλογή δεδομένων περίπου 87 εκατομμυρίων χρηστών, η πλειονότητα των οποίων δεν είχε δώσει ρητά άδεια στην Cambridge Analytica να αποκτήσει πρόσβαση στα δεδομένα τους. </w:t>
      </w:r>
    </w:p>
    <w:p w14:paraId="3FB7C1C5" w14:textId="09A95704" w:rsidR="0063771C" w:rsidRPr="00831DC9" w:rsidRDefault="00B54E90"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lastRenderedPageBreak/>
        <w:t>Ο προγραμματιστής εφαρμογών παραβίασε τους όρους παροχής υπηρεσιών του Facebook παρέχοντας τα δεδομέν</w:t>
      </w:r>
      <w:r w:rsidR="00DD7D8D" w:rsidRPr="00831DC9">
        <w:rPr>
          <w:rFonts w:ascii="Times New Roman" w:hAnsi="Times New Roman" w:cs="Times New Roman"/>
          <w:sz w:val="24"/>
          <w:szCs w:val="24"/>
          <w:lang w:val="el-GR"/>
        </w:rPr>
        <w:t>α στην Cambridge Analytica</w:t>
      </w:r>
      <w:r w:rsidR="00954F08" w:rsidRPr="00831DC9">
        <w:rPr>
          <w:rStyle w:val="FootnoteReference"/>
          <w:rFonts w:ascii="Times New Roman" w:hAnsi="Times New Roman" w:cs="Times New Roman"/>
          <w:sz w:val="24"/>
          <w:szCs w:val="24"/>
          <w:lang w:val="el-GR"/>
        </w:rPr>
        <w:footnoteReference w:id="13"/>
      </w:r>
      <w:r w:rsidR="00DD7D8D" w:rsidRPr="00831DC9">
        <w:rPr>
          <w:rFonts w:ascii="Times New Roman" w:hAnsi="Times New Roman" w:cs="Times New Roman"/>
          <w:sz w:val="24"/>
          <w:szCs w:val="24"/>
          <w:lang w:val="el-GR"/>
        </w:rPr>
        <w:t>, καθιστώντας το μία από τις μεγαλύτερες διαρροές δεδομένων στην ιστορία του κοινωνικού δικτύου. Η παραβίαση επέτρεψε στην εταιρεία να εκμεταλλευτεί τη δραστηριότητα των ιδιωτικών κοινωνικών μέσων μαζικής ενημέρωσης ενός τεράστιου τμήματος του αμερικανικού εκλογικού σώματος, αναπτύσσοντας τεχνικές που στήριξαν το έργο της στην εκστρατεία του Προέδρου Τραμπ το 2016.</w:t>
      </w:r>
      <w:r w:rsidR="004611B6" w:rsidRPr="00831DC9">
        <w:rPr>
          <w:rStyle w:val="FootnoteReference"/>
          <w:rFonts w:ascii="Times New Roman" w:hAnsi="Times New Roman" w:cs="Times New Roman"/>
          <w:sz w:val="24"/>
          <w:szCs w:val="24"/>
          <w:lang w:val="el-GR"/>
        </w:rPr>
        <w:footnoteReference w:id="14"/>
      </w:r>
    </w:p>
    <w:p w14:paraId="407BEA2D" w14:textId="77777777" w:rsidR="00050C24" w:rsidRPr="00831DC9" w:rsidRDefault="00050C24" w:rsidP="007427ED">
      <w:pPr>
        <w:spacing w:before="240" w:after="240" w:line="360" w:lineRule="auto"/>
        <w:jc w:val="both"/>
        <w:rPr>
          <w:rFonts w:ascii="Times New Roman" w:hAnsi="Times New Roman" w:cs="Times New Roman"/>
          <w:sz w:val="24"/>
          <w:szCs w:val="24"/>
          <w:lang w:val="el-GR"/>
        </w:rPr>
      </w:pPr>
    </w:p>
    <w:p w14:paraId="727B5DAB" w14:textId="3148291F" w:rsidR="00B10EC1" w:rsidRPr="001401A7" w:rsidRDefault="00F163E8" w:rsidP="007427ED">
      <w:pPr>
        <w:pStyle w:val="Heading2"/>
        <w:spacing w:before="240" w:after="240" w:line="360" w:lineRule="auto"/>
        <w:jc w:val="both"/>
        <w:rPr>
          <w:rFonts w:ascii="Times New Roman" w:hAnsi="Times New Roman" w:cs="Times New Roman"/>
          <w:sz w:val="28"/>
          <w:szCs w:val="28"/>
          <w:lang w:val="el-GR"/>
        </w:rPr>
      </w:pPr>
      <w:bookmarkStart w:id="14" w:name="_Toc74300914"/>
      <w:r w:rsidRPr="001401A7">
        <w:rPr>
          <w:rFonts w:ascii="Times New Roman" w:hAnsi="Times New Roman" w:cs="Times New Roman"/>
          <w:sz w:val="28"/>
          <w:szCs w:val="28"/>
          <w:lang w:val="el-GR"/>
        </w:rPr>
        <w:t>1.5</w:t>
      </w:r>
      <w:r w:rsidR="00B10EC1" w:rsidRPr="001401A7">
        <w:rPr>
          <w:rFonts w:ascii="Times New Roman" w:hAnsi="Times New Roman" w:cs="Times New Roman"/>
          <w:sz w:val="28"/>
          <w:szCs w:val="28"/>
          <w:lang w:val="el-GR"/>
        </w:rPr>
        <w:t xml:space="preserve"> «H τεχνολογία δεν είναι ούτε καλή ούτε κακή, ούτε είναι ουδέτερη»</w:t>
      </w:r>
      <w:r w:rsidR="001401A7" w:rsidRPr="001401A7">
        <w:rPr>
          <w:rFonts w:ascii="Times New Roman" w:hAnsi="Times New Roman" w:cs="Times New Roman"/>
          <w:sz w:val="28"/>
          <w:szCs w:val="28"/>
          <w:lang w:val="el-GR"/>
        </w:rPr>
        <w:t xml:space="preserve"> </w:t>
      </w:r>
      <w:r w:rsidR="00B10EC1" w:rsidRPr="001401A7">
        <w:rPr>
          <w:rFonts w:ascii="Times New Roman" w:hAnsi="Times New Roman" w:cs="Times New Roman"/>
          <w:sz w:val="28"/>
          <w:szCs w:val="28"/>
        </w:rPr>
        <w:t>M</w:t>
      </w:r>
      <w:r w:rsidR="00B10EC1" w:rsidRPr="001401A7">
        <w:rPr>
          <w:rFonts w:ascii="Times New Roman" w:hAnsi="Times New Roman" w:cs="Times New Roman"/>
          <w:sz w:val="28"/>
          <w:szCs w:val="28"/>
          <w:lang w:val="el-GR"/>
        </w:rPr>
        <w:t>.</w:t>
      </w:r>
      <w:r w:rsidR="00B10EC1" w:rsidRPr="001401A7">
        <w:rPr>
          <w:rFonts w:ascii="Times New Roman" w:hAnsi="Times New Roman" w:cs="Times New Roman"/>
          <w:sz w:val="28"/>
          <w:szCs w:val="28"/>
        </w:rPr>
        <w:t>Kranzberg</w:t>
      </w:r>
      <w:bookmarkEnd w:id="14"/>
    </w:p>
    <w:p w14:paraId="0A6129C4" w14:textId="58038381" w:rsidR="005276A6" w:rsidRPr="00831DC9" w:rsidRDefault="008F4D58"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Η τεχνολογία όμως δεν επιδρά στη πολιτική μόνο των χωρών με αναπτυγμένη οικονομία. </w:t>
      </w:r>
      <w:r w:rsidR="00C46D4E" w:rsidRPr="00831DC9">
        <w:rPr>
          <w:rFonts w:ascii="Times New Roman" w:hAnsi="Times New Roman" w:cs="Times New Roman"/>
          <w:sz w:val="24"/>
          <w:szCs w:val="24"/>
          <w:lang w:val="el-GR"/>
        </w:rPr>
        <w:t xml:space="preserve">Σύμφωνα με έρευνα </w:t>
      </w:r>
      <w:r w:rsidR="004F4727" w:rsidRPr="00831DC9">
        <w:rPr>
          <w:rFonts w:ascii="Times New Roman" w:hAnsi="Times New Roman" w:cs="Times New Roman"/>
          <w:sz w:val="24"/>
          <w:szCs w:val="24"/>
          <w:lang w:val="el-GR"/>
        </w:rPr>
        <w:t xml:space="preserve">του </w:t>
      </w:r>
      <w:r w:rsidR="004F4727" w:rsidRPr="00831DC9">
        <w:rPr>
          <w:rFonts w:ascii="Times New Roman" w:hAnsi="Times New Roman" w:cs="Times New Roman"/>
          <w:sz w:val="24"/>
          <w:szCs w:val="24"/>
        </w:rPr>
        <w:t>Pew</w:t>
      </w:r>
      <w:r w:rsidR="004F4727" w:rsidRPr="00831DC9">
        <w:rPr>
          <w:rFonts w:ascii="Times New Roman" w:hAnsi="Times New Roman" w:cs="Times New Roman"/>
          <w:sz w:val="24"/>
          <w:szCs w:val="24"/>
          <w:lang w:val="el-GR"/>
        </w:rPr>
        <w:t>R</w:t>
      </w:r>
      <w:r w:rsidR="004F4727" w:rsidRPr="00831DC9">
        <w:rPr>
          <w:rFonts w:ascii="Times New Roman" w:hAnsi="Times New Roman" w:cs="Times New Roman"/>
          <w:sz w:val="24"/>
          <w:szCs w:val="24"/>
        </w:rPr>
        <w:t>esearchCenter</w:t>
      </w:r>
      <w:r w:rsidR="00A64A61" w:rsidRPr="00831DC9">
        <w:rPr>
          <w:rFonts w:ascii="Times New Roman" w:hAnsi="Times New Roman" w:cs="Times New Roman"/>
          <w:sz w:val="24"/>
          <w:szCs w:val="24"/>
          <w:lang w:val="el-GR"/>
        </w:rPr>
        <w:t xml:space="preserve"> </w:t>
      </w:r>
      <w:r w:rsidR="00C46D4E" w:rsidRPr="00831DC9">
        <w:rPr>
          <w:rFonts w:ascii="Times New Roman" w:hAnsi="Times New Roman" w:cs="Times New Roman"/>
          <w:sz w:val="24"/>
          <w:szCs w:val="24"/>
          <w:lang w:val="el-GR"/>
        </w:rPr>
        <w:t>για</w:t>
      </w:r>
      <w:r w:rsidR="005276A6" w:rsidRPr="00831DC9">
        <w:rPr>
          <w:rFonts w:ascii="Times New Roman" w:hAnsi="Times New Roman" w:cs="Times New Roman"/>
          <w:sz w:val="24"/>
          <w:szCs w:val="24"/>
          <w:lang w:val="el-GR"/>
        </w:rPr>
        <w:t xml:space="preserve"> πώς το Διαδίκτυο εν γένει επηρέασε </w:t>
      </w:r>
      <w:r w:rsidR="00C46D4E" w:rsidRPr="00831DC9">
        <w:rPr>
          <w:rFonts w:ascii="Times New Roman" w:hAnsi="Times New Roman" w:cs="Times New Roman"/>
          <w:sz w:val="24"/>
          <w:szCs w:val="24"/>
          <w:lang w:val="el-GR"/>
        </w:rPr>
        <w:t>την πολιτική στις κοινωνίες χωρών με αναδυόμενη οικονομία, ένας</w:t>
      </w:r>
      <w:r w:rsidR="0061276E" w:rsidRPr="00831DC9">
        <w:rPr>
          <w:rFonts w:ascii="Times New Roman" w:hAnsi="Times New Roman" w:cs="Times New Roman"/>
          <w:sz w:val="24"/>
          <w:szCs w:val="24"/>
          <w:lang w:val="el-GR"/>
        </w:rPr>
        <w:t xml:space="preserve"> μέσος όρος 11 χωρών </w:t>
      </w:r>
      <w:r w:rsidR="005276A6" w:rsidRPr="00831DC9">
        <w:rPr>
          <w:rFonts w:ascii="Times New Roman" w:hAnsi="Times New Roman" w:cs="Times New Roman"/>
          <w:sz w:val="24"/>
          <w:szCs w:val="24"/>
          <w:lang w:val="el-GR"/>
        </w:rPr>
        <w:t>δηλώνει</w:t>
      </w:r>
      <w:r w:rsidR="0061276E" w:rsidRPr="00831DC9">
        <w:rPr>
          <w:rFonts w:ascii="Times New Roman" w:hAnsi="Times New Roman" w:cs="Times New Roman"/>
          <w:sz w:val="24"/>
          <w:szCs w:val="24"/>
          <w:lang w:val="el-GR"/>
        </w:rPr>
        <w:t xml:space="preserve"> </w:t>
      </w:r>
      <w:r w:rsidR="00A64A61" w:rsidRPr="00831DC9">
        <w:rPr>
          <w:rFonts w:ascii="Times New Roman" w:hAnsi="Times New Roman" w:cs="Times New Roman"/>
          <w:sz w:val="24"/>
          <w:szCs w:val="24"/>
          <w:lang w:val="el-GR"/>
        </w:rPr>
        <w:t>κατά</w:t>
      </w:r>
      <w:r w:rsidR="0061276E" w:rsidRPr="00831DC9">
        <w:rPr>
          <w:rFonts w:ascii="Times New Roman" w:hAnsi="Times New Roman" w:cs="Times New Roman"/>
          <w:sz w:val="24"/>
          <w:szCs w:val="24"/>
          <w:lang w:val="el-GR"/>
        </w:rPr>
        <w:t xml:space="preserve"> 44%</w:t>
      </w:r>
      <w:r w:rsidR="005276A6" w:rsidRPr="00831DC9">
        <w:rPr>
          <w:rFonts w:ascii="Times New Roman" w:hAnsi="Times New Roman" w:cs="Times New Roman"/>
          <w:sz w:val="24"/>
          <w:szCs w:val="24"/>
          <w:lang w:val="el-GR"/>
        </w:rPr>
        <w:t xml:space="preserve"> ότι η αυξανόμενη χρήση του διαδικτύου είχε καλό αντίκτυπο στην πολιτική, αλλά το 28% πιστεύει ότι ο αντίκτυπος ήταν σε μεγάλο βαθμό κακός - και αυτή η ισορροπία απόψεων είναι πιο αρνητική στην Τυνησία, την Ιορδανία και τον Λίβανο.</w:t>
      </w:r>
    </w:p>
    <w:p w14:paraId="4C8C0132" w14:textId="77777777" w:rsidR="005276A6" w:rsidRPr="00831DC9" w:rsidRDefault="005276A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Οι ενήλικες σε αυτές τις χώρες αισθάνονται επίσης ότι η πρόσβαση στην τεχνολογία είχε μια ποικιλία θετικών και αρνητικών επιπτώσεων στους συμπολίτες τους. Από τη θετική πλευρά του καθολικού, ένας μέσος όρος του 78% λέει ότι η πρόσβαση στο Διαδίκτυο, τα κινητά τηλέφωνα και τα κοινωνικά μέσα ενημέρωσης έχει κάνει τους ανθρώπους πιο ενημερωμένους για τα τρέχοντα γεγονότα. Και όταν ρωτήθηκε για τον αντίκτυπο των κοινωνικών μέσων στην ευρύτερη πολιτική διαδικασία, οι πλειοψηφίες σε εννέα από αυτές τις 11 χώρες δηλώνουν ότι έχουν αυξήσει την ικανότητα των απλών πολιτών να συμμετέχουν στην πολιτική διαδικασία.</w:t>
      </w:r>
    </w:p>
    <w:p w14:paraId="3216C674" w14:textId="4ED28B5D" w:rsidR="005276A6" w:rsidRDefault="005276A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Ταυτόχρονα, ένας μέσος όρος 11 χωρών του 72% δηλώνει ότι αυτές οι τεχνολογίες έχουν κάνει τους ανθρώπ</w:t>
      </w:r>
      <w:r w:rsidR="00BD4549" w:rsidRPr="00831DC9">
        <w:rPr>
          <w:rFonts w:ascii="Times New Roman" w:hAnsi="Times New Roman" w:cs="Times New Roman"/>
          <w:sz w:val="24"/>
          <w:szCs w:val="24"/>
          <w:lang w:val="el-GR"/>
        </w:rPr>
        <w:t xml:space="preserve">ους πιο εύκολο να χειριστούν </w:t>
      </w:r>
      <w:r w:rsidRPr="00831DC9">
        <w:rPr>
          <w:rFonts w:ascii="Times New Roman" w:hAnsi="Times New Roman" w:cs="Times New Roman"/>
          <w:sz w:val="24"/>
          <w:szCs w:val="24"/>
          <w:lang w:val="el-GR"/>
        </w:rPr>
        <w:t>φήμες και ψευδείς πληροφορίες</w:t>
      </w:r>
      <w:r w:rsidR="00BD4549" w:rsidRPr="00831DC9">
        <w:rPr>
          <w:rFonts w:ascii="Times New Roman" w:hAnsi="Times New Roman" w:cs="Times New Roman"/>
          <w:sz w:val="24"/>
          <w:szCs w:val="24"/>
          <w:lang w:val="el-GR"/>
        </w:rPr>
        <w:t xml:space="preserve"> (</w:t>
      </w:r>
      <w:r w:rsidR="00BD4549" w:rsidRPr="00831DC9">
        <w:rPr>
          <w:rFonts w:ascii="Times New Roman" w:hAnsi="Times New Roman" w:cs="Times New Roman"/>
          <w:sz w:val="24"/>
          <w:szCs w:val="24"/>
        </w:rPr>
        <w:t>fakenews</w:t>
      </w:r>
      <w:r w:rsidR="00BD4549" w:rsidRPr="00831DC9">
        <w:rPr>
          <w:rFonts w:ascii="Times New Roman" w:hAnsi="Times New Roman" w:cs="Times New Roman"/>
          <w:sz w:val="24"/>
          <w:szCs w:val="24"/>
          <w:lang w:val="el-GR"/>
        </w:rPr>
        <w:t>)</w:t>
      </w:r>
      <w:r w:rsidRPr="00831DC9">
        <w:rPr>
          <w:rFonts w:ascii="Times New Roman" w:hAnsi="Times New Roman" w:cs="Times New Roman"/>
          <w:sz w:val="24"/>
          <w:szCs w:val="24"/>
          <w:lang w:val="el-GR"/>
        </w:rPr>
        <w:t xml:space="preserve">. Και </w:t>
      </w:r>
      <w:r w:rsidRPr="00831DC9">
        <w:rPr>
          <w:rFonts w:ascii="Times New Roman" w:hAnsi="Times New Roman" w:cs="Times New Roman"/>
          <w:sz w:val="24"/>
          <w:szCs w:val="24"/>
          <w:lang w:val="el-GR"/>
        </w:rPr>
        <w:lastRenderedPageBreak/>
        <w:t>πλειοψηφίες σε οκτώ χώρες λένε ότι τα μέσα κοινωνικής δικτύω</w:t>
      </w:r>
      <w:r w:rsidR="00E82465" w:rsidRPr="00831DC9">
        <w:rPr>
          <w:rFonts w:ascii="Times New Roman" w:hAnsi="Times New Roman" w:cs="Times New Roman"/>
          <w:sz w:val="24"/>
          <w:szCs w:val="24"/>
          <w:lang w:val="el-GR"/>
        </w:rPr>
        <w:t>σης έχουν αυξήσει τον κίνδυνο χε</w:t>
      </w:r>
      <w:r w:rsidRPr="00831DC9">
        <w:rPr>
          <w:rFonts w:ascii="Times New Roman" w:hAnsi="Times New Roman" w:cs="Times New Roman"/>
          <w:sz w:val="24"/>
          <w:szCs w:val="24"/>
          <w:lang w:val="el-GR"/>
        </w:rPr>
        <w:t>ιραγώγησης πολιτών από εγχώριους πολιτικούς.</w:t>
      </w:r>
      <w:r w:rsidR="00714558" w:rsidRPr="00831DC9">
        <w:rPr>
          <w:rStyle w:val="FootnoteReference"/>
          <w:rFonts w:ascii="Times New Roman" w:hAnsi="Times New Roman" w:cs="Times New Roman"/>
          <w:sz w:val="24"/>
          <w:szCs w:val="24"/>
          <w:lang w:val="el-GR"/>
        </w:rPr>
        <w:footnoteReference w:id="15"/>
      </w:r>
    </w:p>
    <w:p w14:paraId="0E234EC0" w14:textId="77777777" w:rsidR="00572BA1" w:rsidRDefault="00572BA1" w:rsidP="00572BA1">
      <w:pPr>
        <w:spacing w:before="240" w:after="240" w:line="360" w:lineRule="auto"/>
        <w:jc w:val="both"/>
        <w:rPr>
          <w:rFonts w:ascii="Times New Roman" w:hAnsi="Times New Roman" w:cs="Times New Roman"/>
          <w:sz w:val="24"/>
          <w:szCs w:val="24"/>
          <w:lang w:val="el-GR"/>
        </w:rPr>
      </w:pPr>
    </w:p>
    <w:p w14:paraId="40AB2B01" w14:textId="77777777" w:rsidR="00572BA1" w:rsidRDefault="00572BA1" w:rsidP="00572BA1">
      <w:pPr>
        <w:spacing w:before="240" w:after="240" w:line="360" w:lineRule="auto"/>
        <w:jc w:val="both"/>
        <w:rPr>
          <w:rFonts w:ascii="Times New Roman" w:hAnsi="Times New Roman" w:cs="Times New Roman"/>
          <w:sz w:val="24"/>
          <w:szCs w:val="24"/>
          <w:lang w:val="el-GR"/>
        </w:rPr>
      </w:pPr>
    </w:p>
    <w:p w14:paraId="7E3949AB" w14:textId="36D96E5A" w:rsidR="00572BA1" w:rsidRPr="00831DC9" w:rsidRDefault="00572BA1"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Εικόνα </w:t>
      </w:r>
      <w:r>
        <w:rPr>
          <w:rFonts w:ascii="Times New Roman" w:hAnsi="Times New Roman" w:cs="Times New Roman"/>
          <w:sz w:val="24"/>
          <w:szCs w:val="24"/>
          <w:lang w:val="el-GR"/>
        </w:rPr>
        <w:t>1.</w:t>
      </w:r>
      <w:r w:rsidRPr="00831DC9">
        <w:rPr>
          <w:rFonts w:ascii="Times New Roman" w:hAnsi="Times New Roman" w:cs="Times New Roman"/>
          <w:sz w:val="24"/>
          <w:szCs w:val="24"/>
          <w:lang w:val="el-GR"/>
        </w:rPr>
        <w:t>2</w:t>
      </w:r>
    </w:p>
    <w:p w14:paraId="2EC81EE4" w14:textId="77777777" w:rsidR="005276A6" w:rsidRPr="00831DC9" w:rsidRDefault="009B7CAF"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noProof/>
          <w:color w:val="0000FF"/>
          <w:sz w:val="24"/>
          <w:szCs w:val="24"/>
          <w:lang w:val="el-GR" w:eastAsia="el-GR"/>
        </w:rPr>
        <w:drawing>
          <wp:inline distT="0" distB="0" distL="0" distR="0" wp14:anchorId="60DF61C4" wp14:editId="74B690F0">
            <wp:extent cx="4000500" cy="4457700"/>
            <wp:effectExtent l="0" t="0" r="0" b="0"/>
            <wp:docPr id="8" name="Picture 8" descr="Chart showing that views of internet’s impact on politics are mixed in emerging economies.">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art showing that views of internet’s impact on politics are mixed in emerging economies.">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00500" cy="4457700"/>
                    </a:xfrm>
                    <a:prstGeom prst="rect">
                      <a:avLst/>
                    </a:prstGeom>
                    <a:noFill/>
                    <a:ln>
                      <a:noFill/>
                    </a:ln>
                  </pic:spPr>
                </pic:pic>
              </a:graphicData>
            </a:graphic>
          </wp:inline>
        </w:drawing>
      </w:r>
    </w:p>
    <w:p w14:paraId="508B9A21" w14:textId="2F21AAD4" w:rsidR="005276A6" w:rsidRPr="00831DC9" w:rsidRDefault="003D09F4" w:rsidP="007427ED">
      <w:pPr>
        <w:spacing w:before="240" w:after="240" w:line="360" w:lineRule="auto"/>
        <w:jc w:val="both"/>
        <w:rPr>
          <w:rFonts w:ascii="Times New Roman" w:hAnsi="Times New Roman" w:cs="Times New Roman"/>
          <w:b/>
          <w:sz w:val="24"/>
          <w:szCs w:val="24"/>
          <w:lang w:val="el-GR"/>
        </w:rPr>
      </w:pPr>
      <w:r>
        <w:rPr>
          <w:rFonts w:ascii="Times New Roman" w:hAnsi="Times New Roman" w:cs="Times New Roman"/>
          <w:b/>
          <w:sz w:val="24"/>
          <w:szCs w:val="24"/>
          <w:lang w:val="el-GR"/>
        </w:rPr>
        <w:t>Πηγή:</w:t>
      </w:r>
      <w:r w:rsidR="0002279A" w:rsidRPr="00831DC9">
        <w:rPr>
          <w:rFonts w:ascii="Times New Roman" w:hAnsi="Times New Roman" w:cs="Times New Roman"/>
          <w:b/>
          <w:sz w:val="24"/>
          <w:szCs w:val="24"/>
          <w:lang w:val="el-GR"/>
        </w:rPr>
        <w:t>(</w:t>
      </w:r>
      <w:r w:rsidR="00323CEA" w:rsidRPr="00831DC9">
        <w:rPr>
          <w:rFonts w:ascii="Times New Roman" w:hAnsi="Times New Roman" w:cs="Times New Roman"/>
          <w:b/>
          <w:sz w:val="24"/>
          <w:szCs w:val="24"/>
          <w:lang w:val="el-GR"/>
        </w:rPr>
        <w:t>https://www.pewresearch.org/internet/2019/05/13/publics-think-technology-impacts-the-political-environment-in-both-positive-and-negative-ways/</w:t>
      </w:r>
      <w:r w:rsidR="0002279A" w:rsidRPr="00831DC9">
        <w:rPr>
          <w:rFonts w:ascii="Times New Roman" w:hAnsi="Times New Roman" w:cs="Times New Roman"/>
          <w:b/>
          <w:sz w:val="24"/>
          <w:szCs w:val="24"/>
          <w:lang w:val="el-GR"/>
        </w:rPr>
        <w:t>)</w:t>
      </w:r>
    </w:p>
    <w:p w14:paraId="16A4C77F" w14:textId="578D10C2" w:rsidR="005276A6" w:rsidRPr="00831DC9" w:rsidRDefault="00F945D1"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Στο παραπάνω δ</w:t>
      </w:r>
      <w:r w:rsidR="004163AC" w:rsidRPr="00831DC9">
        <w:rPr>
          <w:rFonts w:ascii="Times New Roman" w:hAnsi="Times New Roman" w:cs="Times New Roman"/>
          <w:sz w:val="24"/>
          <w:szCs w:val="24"/>
          <w:lang w:val="el-GR"/>
        </w:rPr>
        <w:t>ιάγραμμα βλέπουμε τον μεγάλο αντίκτυπο του διαδικτύου</w:t>
      </w:r>
      <w:r w:rsidR="00E4357B" w:rsidRPr="00831DC9">
        <w:rPr>
          <w:rFonts w:ascii="Times New Roman" w:hAnsi="Times New Roman" w:cs="Times New Roman"/>
          <w:sz w:val="24"/>
          <w:szCs w:val="24"/>
          <w:lang w:val="el-GR"/>
        </w:rPr>
        <w:t xml:space="preserve"> στην πολιτι</w:t>
      </w:r>
      <w:r w:rsidR="004163AC" w:rsidRPr="00831DC9">
        <w:rPr>
          <w:rFonts w:ascii="Times New Roman" w:hAnsi="Times New Roman" w:cs="Times New Roman"/>
          <w:sz w:val="24"/>
          <w:szCs w:val="24"/>
          <w:lang w:val="el-GR"/>
        </w:rPr>
        <w:t xml:space="preserve">κή </w:t>
      </w:r>
      <w:r w:rsidR="00E4357B" w:rsidRPr="00831DC9">
        <w:rPr>
          <w:rFonts w:ascii="Times New Roman" w:hAnsi="Times New Roman" w:cs="Times New Roman"/>
          <w:sz w:val="24"/>
          <w:szCs w:val="24"/>
          <w:lang w:val="el-GR"/>
        </w:rPr>
        <w:t>στις αναδυόμενες οικονομίες.</w:t>
      </w:r>
      <w:r w:rsidR="005B5796" w:rsidRPr="00831DC9">
        <w:rPr>
          <w:rFonts w:ascii="Times New Roman" w:hAnsi="Times New Roman" w:cs="Times New Roman"/>
          <w:sz w:val="24"/>
          <w:szCs w:val="24"/>
          <w:lang w:val="el-GR"/>
        </w:rPr>
        <w:t xml:space="preserve"> </w:t>
      </w:r>
      <w:r w:rsidR="005276A6" w:rsidRPr="00831DC9">
        <w:rPr>
          <w:rFonts w:ascii="Times New Roman" w:hAnsi="Times New Roman" w:cs="Times New Roman"/>
          <w:sz w:val="24"/>
          <w:szCs w:val="24"/>
          <w:lang w:val="el-GR"/>
        </w:rPr>
        <w:t xml:space="preserve">Οι ενήλικες σε αυτές τις χώρες εκφράζουν ανάμικτες απόψεις σχετικά </w:t>
      </w:r>
      <w:r w:rsidR="005276A6" w:rsidRPr="00831DC9">
        <w:rPr>
          <w:rFonts w:ascii="Times New Roman" w:hAnsi="Times New Roman" w:cs="Times New Roman"/>
          <w:sz w:val="24"/>
          <w:szCs w:val="24"/>
          <w:lang w:val="el-GR"/>
        </w:rPr>
        <w:lastRenderedPageBreak/>
        <w:t>με τη συνολική επιρροή του Διαδικτύου στην πολιτική. Στις περισσότερες χώ</w:t>
      </w:r>
      <w:r w:rsidR="00BC4157" w:rsidRPr="00831DC9">
        <w:rPr>
          <w:rFonts w:ascii="Times New Roman" w:hAnsi="Times New Roman" w:cs="Times New Roman"/>
          <w:sz w:val="24"/>
          <w:szCs w:val="24"/>
          <w:lang w:val="el-GR"/>
        </w:rPr>
        <w:t>ρες, το μεγαλύτερο ποσοστό θεωρεί</w:t>
      </w:r>
      <w:r w:rsidR="005276A6" w:rsidRPr="00831DC9">
        <w:rPr>
          <w:rFonts w:ascii="Times New Roman" w:hAnsi="Times New Roman" w:cs="Times New Roman"/>
          <w:sz w:val="24"/>
          <w:szCs w:val="24"/>
          <w:lang w:val="el-GR"/>
        </w:rPr>
        <w:t xml:space="preserve"> ότι το Διαδίκτυο εί</w:t>
      </w:r>
      <w:r w:rsidR="00BC4157" w:rsidRPr="00831DC9">
        <w:rPr>
          <w:rFonts w:ascii="Times New Roman" w:hAnsi="Times New Roman" w:cs="Times New Roman"/>
          <w:sz w:val="24"/>
          <w:szCs w:val="24"/>
          <w:lang w:val="el-GR"/>
        </w:rPr>
        <w:t>χε θετικό αντίκτυπο στην πολιτική.</w:t>
      </w:r>
    </w:p>
    <w:p w14:paraId="4A860F01" w14:textId="77777777" w:rsidR="005276A6" w:rsidRPr="00831DC9" w:rsidRDefault="005276A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Οι ενήλικες σε αυτές τις χώρες κάνουν επίσης μικρή διάκριση μεταξύ των επιπτώσεων του Διαδικτύου και των κινητών τηλεφώνων όσον αφορά την πολιτική. Σχεδόν πανομοιότυπα μερίδια λένε ότι το Διαδίκτυο και τα κινητά τηλέφωνα είχαν καλό, κακό ή αμελητέο αντίκτυπο στην πολιτική.</w:t>
      </w:r>
    </w:p>
    <w:p w14:paraId="5A70BCFC" w14:textId="322E5623" w:rsidR="00F11A73" w:rsidRPr="00831DC9" w:rsidRDefault="005276A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Οι άνθρωποι που χρησιμοποιούν οι ίδιοι το Διαδίκτυο είναι κάπως πιο αισιόδοξοι από τους μη χρήστες σχετικά με </w:t>
      </w:r>
      <w:r w:rsidR="00BC4157" w:rsidRPr="00831DC9">
        <w:rPr>
          <w:rFonts w:ascii="Times New Roman" w:hAnsi="Times New Roman" w:cs="Times New Roman"/>
          <w:sz w:val="24"/>
          <w:szCs w:val="24"/>
          <w:lang w:val="el-GR"/>
        </w:rPr>
        <w:t>την επίδρασή του στην πολιτική.</w:t>
      </w:r>
      <w:r w:rsidRPr="00831DC9">
        <w:rPr>
          <w:rFonts w:ascii="Times New Roman" w:hAnsi="Times New Roman" w:cs="Times New Roman"/>
          <w:sz w:val="24"/>
          <w:szCs w:val="24"/>
          <w:lang w:val="el-GR"/>
        </w:rPr>
        <w:t xml:space="preserve"> Και στις περισσότερες από αυτές τις χώρες υπάρχουν μόνο μέτριες έως ανύπαρκτες διαφορές στις στάσεις μεταξύ των ηλικιωμένων και των νεότερων ενηλίκων. Όμως εκείνοι που περιγράφουν τα κοινωνικά μέσα ως μια πολύ σημαντική πηγή πολιτικών ειδήσεων για αυτούς, προσωπικά, είναι πιο πιθανό να πουν ότι το Διαδίκτυο είχε καλό αντίκτυπο στην πολιτική σε σχέση με εκείνους που λένε ότι τα μέσα κοινωνικής δικτύωσης είναι λιγότερο σημαντικά ή για</w:t>
      </w:r>
      <w:r w:rsidR="00BC4157" w:rsidRPr="00831DC9">
        <w:rPr>
          <w:rFonts w:ascii="Times New Roman" w:hAnsi="Times New Roman" w:cs="Times New Roman"/>
          <w:sz w:val="24"/>
          <w:szCs w:val="24"/>
          <w:lang w:val="el-GR"/>
        </w:rPr>
        <w:t xml:space="preserve"> εκείνους που δε </w:t>
      </w:r>
      <w:r w:rsidR="009D177A" w:rsidRPr="00831DC9">
        <w:rPr>
          <w:rFonts w:ascii="Times New Roman" w:hAnsi="Times New Roman" w:cs="Times New Roman"/>
          <w:sz w:val="24"/>
          <w:szCs w:val="24"/>
          <w:lang w:val="el-GR"/>
        </w:rPr>
        <w:t>χρησιμοποιούν</w:t>
      </w:r>
      <w:r w:rsidRPr="00831DC9">
        <w:rPr>
          <w:rFonts w:ascii="Times New Roman" w:hAnsi="Times New Roman" w:cs="Times New Roman"/>
          <w:sz w:val="24"/>
          <w:szCs w:val="24"/>
          <w:lang w:val="el-GR"/>
        </w:rPr>
        <w:t xml:space="preserve"> καθόλου τα μέσα κοινωνικής δικτύωσης.</w:t>
      </w:r>
      <w:r w:rsidR="004F4727" w:rsidRPr="00831DC9">
        <w:rPr>
          <w:rStyle w:val="FootnoteReference"/>
          <w:rFonts w:ascii="Times New Roman" w:hAnsi="Times New Roman" w:cs="Times New Roman"/>
          <w:sz w:val="24"/>
          <w:szCs w:val="24"/>
          <w:lang w:val="el-GR"/>
        </w:rPr>
        <w:footnoteReference w:id="16"/>
      </w:r>
    </w:p>
    <w:p w14:paraId="0AE2FAE7" w14:textId="741FEB73" w:rsidR="002F2EF2" w:rsidRPr="00EC081B" w:rsidRDefault="004B170B" w:rsidP="007427ED">
      <w:pPr>
        <w:pStyle w:val="Heading1"/>
        <w:spacing w:after="240" w:line="360" w:lineRule="auto"/>
        <w:jc w:val="both"/>
        <w:rPr>
          <w:rFonts w:ascii="Times New Roman" w:hAnsi="Times New Roman" w:cs="Times New Roman"/>
          <w:b/>
          <w:lang w:val="el-GR"/>
        </w:rPr>
      </w:pPr>
      <w:bookmarkStart w:id="15" w:name="_Toc74300915"/>
      <w:r w:rsidRPr="00EC081B">
        <w:rPr>
          <w:rFonts w:ascii="Times New Roman" w:hAnsi="Times New Roman" w:cs="Times New Roman"/>
          <w:b/>
          <w:lang w:val="el-GR"/>
        </w:rPr>
        <w:t>ΚΕΦΑΛΑΙΟ 2</w:t>
      </w:r>
      <w:r w:rsidR="0034256C" w:rsidRPr="00EC081B">
        <w:rPr>
          <w:rFonts w:ascii="Times New Roman" w:hAnsi="Times New Roman" w:cs="Times New Roman"/>
          <w:b/>
          <w:lang w:val="el-GR"/>
        </w:rPr>
        <w:t>.</w:t>
      </w:r>
      <w:r w:rsidR="00EB7A5F" w:rsidRPr="00EC081B">
        <w:rPr>
          <w:rFonts w:ascii="Times New Roman" w:hAnsi="Times New Roman" w:cs="Times New Roman"/>
          <w:b/>
          <w:lang w:val="el-GR"/>
        </w:rPr>
        <w:t xml:space="preserve"> </w:t>
      </w:r>
      <w:r w:rsidR="000C09D9" w:rsidRPr="00EC081B">
        <w:rPr>
          <w:rFonts w:ascii="Times New Roman" w:hAnsi="Times New Roman" w:cs="Times New Roman"/>
          <w:b/>
          <w:lang w:val="el-GR"/>
        </w:rPr>
        <w:t>Τεχνολογία, Ηλεκτρονική Διακυβέρνηση και Πολίτες.</w:t>
      </w:r>
      <w:bookmarkEnd w:id="15"/>
    </w:p>
    <w:p w14:paraId="182DD8DE" w14:textId="77777777" w:rsidR="00B511CF" w:rsidRPr="00831DC9" w:rsidRDefault="00B511CF" w:rsidP="007427ED">
      <w:pPr>
        <w:pStyle w:val="Heading2"/>
        <w:spacing w:before="240" w:after="240" w:line="360" w:lineRule="auto"/>
        <w:jc w:val="both"/>
        <w:rPr>
          <w:rFonts w:ascii="Times New Roman" w:hAnsi="Times New Roman" w:cs="Times New Roman"/>
          <w:sz w:val="24"/>
          <w:szCs w:val="24"/>
          <w:lang w:val="el-GR"/>
        </w:rPr>
      </w:pPr>
    </w:p>
    <w:p w14:paraId="24E71934" w14:textId="748B1EE9" w:rsidR="002F2EF2" w:rsidRPr="00EC081B" w:rsidRDefault="008F3FDF" w:rsidP="007427ED">
      <w:pPr>
        <w:pStyle w:val="Heading2"/>
        <w:spacing w:before="240" w:after="240" w:line="360" w:lineRule="auto"/>
        <w:jc w:val="both"/>
        <w:rPr>
          <w:rFonts w:ascii="Times New Roman" w:hAnsi="Times New Roman" w:cs="Times New Roman"/>
          <w:sz w:val="28"/>
          <w:szCs w:val="28"/>
          <w:lang w:val="el-GR"/>
        </w:rPr>
      </w:pPr>
      <w:bookmarkStart w:id="16" w:name="_Toc74300916"/>
      <w:r w:rsidRPr="00EC081B">
        <w:rPr>
          <w:rFonts w:ascii="Times New Roman" w:hAnsi="Times New Roman" w:cs="Times New Roman"/>
          <w:sz w:val="28"/>
          <w:szCs w:val="28"/>
          <w:lang w:val="el-GR"/>
        </w:rPr>
        <w:t xml:space="preserve">2.1 </w:t>
      </w:r>
      <w:r w:rsidR="00FF10CB" w:rsidRPr="00EC081B">
        <w:rPr>
          <w:rFonts w:ascii="Times New Roman" w:hAnsi="Times New Roman" w:cs="Times New Roman"/>
          <w:sz w:val="28"/>
          <w:szCs w:val="28"/>
          <w:lang w:val="el-GR"/>
        </w:rPr>
        <w:t xml:space="preserve">Ο Ψηφιακός </w:t>
      </w:r>
      <w:r w:rsidR="00EB7A5F" w:rsidRPr="00EC081B">
        <w:rPr>
          <w:rFonts w:ascii="Times New Roman" w:hAnsi="Times New Roman" w:cs="Times New Roman"/>
          <w:sz w:val="28"/>
          <w:szCs w:val="28"/>
          <w:lang w:val="el-GR"/>
        </w:rPr>
        <w:t>μετασχηματισμός</w:t>
      </w:r>
      <w:bookmarkEnd w:id="16"/>
    </w:p>
    <w:p w14:paraId="039CF9FE" w14:textId="37360A9D" w:rsidR="00FC344B" w:rsidRPr="00831DC9" w:rsidRDefault="00FC344B" w:rsidP="007427ED">
      <w:pPr>
        <w:autoSpaceDE w:val="0"/>
        <w:autoSpaceDN w:val="0"/>
        <w:adjustRightInd w:val="0"/>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"Καθένας έχει δικαίωμα συμμετοχής στην Κοινωνία της Πληροφορίας. Η διευκόλυνση</w:t>
      </w:r>
    </w:p>
    <w:p w14:paraId="382F42F1" w14:textId="77777777" w:rsidR="00FC344B" w:rsidRPr="00831DC9" w:rsidRDefault="00FC344B" w:rsidP="007427ED">
      <w:pPr>
        <w:autoSpaceDE w:val="0"/>
        <w:autoSpaceDN w:val="0"/>
        <w:adjustRightInd w:val="0"/>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της πρόσβασης στις πληροφορίες που διακινούνται ηλεκτρονικά, καθώς και της</w:t>
      </w:r>
    </w:p>
    <w:p w14:paraId="0827DDD6" w14:textId="3E8593E6" w:rsidR="00FC344B" w:rsidRPr="00831DC9" w:rsidRDefault="00FC344B" w:rsidP="007427ED">
      <w:pPr>
        <w:autoSpaceDE w:val="0"/>
        <w:autoSpaceDN w:val="0"/>
        <w:adjustRightInd w:val="0"/>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παραγωγής, ανταλλαγής και διάδοσής τους αποτελεί υποχρέωση του Κράτους"</w:t>
      </w:r>
      <w:r w:rsidRPr="00831DC9">
        <w:rPr>
          <w:rStyle w:val="FootnoteReference"/>
          <w:rFonts w:ascii="Times New Roman" w:hAnsi="Times New Roman" w:cs="Times New Roman"/>
          <w:sz w:val="24"/>
          <w:szCs w:val="24"/>
          <w:lang w:val="el-GR"/>
        </w:rPr>
        <w:footnoteReference w:id="17"/>
      </w:r>
    </w:p>
    <w:p w14:paraId="50BEA5DF" w14:textId="7C761CC0" w:rsidR="00363941" w:rsidRPr="00831DC9" w:rsidRDefault="00FC344B"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Σύνταγμα της Ελλάδας, Άρθρο 5Α</w:t>
      </w:r>
    </w:p>
    <w:p w14:paraId="04D51D4A" w14:textId="77777777" w:rsidR="00A9223D" w:rsidRPr="00831DC9" w:rsidRDefault="00A9223D"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lastRenderedPageBreak/>
        <w:t xml:space="preserve">Η εκτεταμένη χρήση της τεχνολογίας στις σχέσεις των πολιτών με το κράτος και το πολιτικό σύστημα εν γένει σημαίνει την εξοικείωση τους με ηλεκτρονικές εφαρμογές. Οι κίνδυνοι που προαναφέρθηκαν εξακολουθούν να υφίστανται, αλλά οι ειδικές ρυθμιστικές αρχές και το κράτος δικαίου μεριμνούν για την αντιμετώπιση των χρήσεων της τεχνολογίας οι οποίες απειλούν τα δημοκρατικά συστήματα. </w:t>
      </w:r>
    </w:p>
    <w:p w14:paraId="7E419DBF" w14:textId="709AE1E0" w:rsidR="00816763" w:rsidRPr="00831DC9" w:rsidRDefault="00816763"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Ωστόσο, </w:t>
      </w:r>
      <w:r w:rsidR="007248E3" w:rsidRPr="00831DC9">
        <w:rPr>
          <w:rFonts w:ascii="Times New Roman" w:hAnsi="Times New Roman" w:cs="Times New Roman"/>
          <w:sz w:val="24"/>
          <w:szCs w:val="24"/>
          <w:lang w:val="el-GR"/>
        </w:rPr>
        <w:t xml:space="preserve">στην Ελλάδα παρατηρείται μια υστέρηση στην ηλεκτρονική διακυβέρνηση, ενισχύοντας την απογοήτευση αλλά και την έλλειψη εμπιστοσύνης των πολιτών προς τους πολιτικούς θεσμούς. Η στάση αυτή απεικονίστηκε και </w:t>
      </w:r>
      <w:r w:rsidRPr="00831DC9">
        <w:rPr>
          <w:rFonts w:ascii="Times New Roman" w:hAnsi="Times New Roman" w:cs="Times New Roman"/>
          <w:sz w:val="24"/>
          <w:szCs w:val="24"/>
          <w:lang w:val="el-GR"/>
        </w:rPr>
        <w:t>στην έκθεση συγκριτικής αξιολόγησης του 2017 για την ηλεκτρονική διακυβέρνηση (2017 eGovernment Benchmark report)</w:t>
      </w:r>
      <w:r w:rsidR="008C5E66" w:rsidRPr="00831DC9">
        <w:rPr>
          <w:rStyle w:val="FootnoteReference"/>
          <w:rFonts w:ascii="Times New Roman" w:hAnsi="Times New Roman" w:cs="Times New Roman"/>
          <w:sz w:val="24"/>
          <w:szCs w:val="24"/>
          <w:lang w:val="el-GR"/>
        </w:rPr>
        <w:footnoteReference w:id="18"/>
      </w:r>
      <w:r w:rsidRPr="00831DC9">
        <w:rPr>
          <w:rFonts w:ascii="Times New Roman" w:hAnsi="Times New Roman" w:cs="Times New Roman"/>
          <w:sz w:val="24"/>
          <w:szCs w:val="24"/>
          <w:lang w:val="el-GR"/>
        </w:rPr>
        <w:t xml:space="preserve"> </w:t>
      </w:r>
      <w:r w:rsidR="007248E3" w:rsidRPr="00831DC9">
        <w:rPr>
          <w:rFonts w:ascii="Times New Roman" w:hAnsi="Times New Roman" w:cs="Times New Roman"/>
          <w:sz w:val="24"/>
          <w:szCs w:val="24"/>
          <w:lang w:val="el-GR"/>
        </w:rPr>
        <w:t xml:space="preserve">όπου εντοπίστηκαν </w:t>
      </w:r>
      <w:r w:rsidR="00A8301F" w:rsidRPr="00831DC9">
        <w:rPr>
          <w:rFonts w:ascii="Times New Roman" w:hAnsi="Times New Roman" w:cs="Times New Roman"/>
          <w:sz w:val="24"/>
          <w:szCs w:val="24"/>
          <w:lang w:val="el-GR"/>
        </w:rPr>
        <w:t>διακυμάνσεις σ</w:t>
      </w:r>
      <w:r w:rsidRPr="00831DC9">
        <w:rPr>
          <w:rFonts w:ascii="Times New Roman" w:hAnsi="Times New Roman" w:cs="Times New Roman"/>
          <w:sz w:val="24"/>
          <w:szCs w:val="24"/>
          <w:lang w:val="el-GR"/>
        </w:rPr>
        <w:t xml:space="preserve">τις επιδόσεις της ηλεκτρονικής διακυβέρνησης </w:t>
      </w:r>
      <w:r w:rsidR="0087127D" w:rsidRPr="00831DC9">
        <w:rPr>
          <w:rFonts w:ascii="Times New Roman" w:hAnsi="Times New Roman" w:cs="Times New Roman"/>
          <w:sz w:val="24"/>
          <w:szCs w:val="24"/>
          <w:lang w:val="el-GR"/>
        </w:rPr>
        <w:t>στις χώρες της</w:t>
      </w:r>
      <w:r w:rsidRPr="00831DC9">
        <w:rPr>
          <w:rFonts w:ascii="Times New Roman" w:hAnsi="Times New Roman" w:cs="Times New Roman"/>
          <w:sz w:val="24"/>
          <w:szCs w:val="24"/>
          <w:lang w:val="el-GR"/>
        </w:rPr>
        <w:t xml:space="preserve"> Ευρώπη</w:t>
      </w:r>
      <w:r w:rsidR="0087127D" w:rsidRPr="00831DC9">
        <w:rPr>
          <w:rFonts w:ascii="Times New Roman" w:hAnsi="Times New Roman" w:cs="Times New Roman"/>
          <w:sz w:val="24"/>
          <w:szCs w:val="24"/>
          <w:lang w:val="el-GR"/>
        </w:rPr>
        <w:t>ς</w:t>
      </w:r>
      <w:r w:rsidRPr="00831DC9">
        <w:rPr>
          <w:rFonts w:ascii="Times New Roman" w:hAnsi="Times New Roman" w:cs="Times New Roman"/>
          <w:sz w:val="24"/>
          <w:szCs w:val="24"/>
          <w:lang w:val="el-GR"/>
        </w:rPr>
        <w:t xml:space="preserve">. </w:t>
      </w:r>
      <w:r w:rsidR="0087127D" w:rsidRPr="00831DC9">
        <w:rPr>
          <w:rFonts w:ascii="Times New Roman" w:hAnsi="Times New Roman" w:cs="Times New Roman"/>
          <w:sz w:val="24"/>
          <w:szCs w:val="24"/>
          <w:lang w:val="el-GR"/>
        </w:rPr>
        <w:t xml:space="preserve">Μια μεγάλη απόκλιση μεταξύ χωρών με την </w:t>
      </w:r>
      <w:r w:rsidRPr="00831DC9">
        <w:rPr>
          <w:rFonts w:ascii="Times New Roman" w:hAnsi="Times New Roman" w:cs="Times New Roman"/>
          <w:sz w:val="24"/>
          <w:szCs w:val="24"/>
          <w:lang w:val="el-GR"/>
        </w:rPr>
        <w:t xml:space="preserve">ομάδα με τις χειρότερες επιδόσεις </w:t>
      </w:r>
      <w:r w:rsidR="0087127D" w:rsidRPr="00831DC9">
        <w:rPr>
          <w:rFonts w:ascii="Times New Roman" w:hAnsi="Times New Roman" w:cs="Times New Roman"/>
          <w:sz w:val="24"/>
          <w:szCs w:val="24"/>
          <w:lang w:val="el-GR"/>
        </w:rPr>
        <w:t>να απαρτίζεται από</w:t>
      </w:r>
      <w:r w:rsidRPr="00831DC9">
        <w:rPr>
          <w:rFonts w:ascii="Times New Roman" w:hAnsi="Times New Roman" w:cs="Times New Roman"/>
          <w:sz w:val="24"/>
          <w:szCs w:val="24"/>
          <w:lang w:val="el-GR"/>
        </w:rPr>
        <w:t xml:space="preserve"> χώρες τις Νοτιοανατολικής Ευρώπης</w:t>
      </w:r>
      <w:r w:rsidR="008C5E66" w:rsidRPr="00831DC9">
        <w:rPr>
          <w:rFonts w:ascii="Times New Roman" w:hAnsi="Times New Roman" w:cs="Times New Roman"/>
          <w:sz w:val="24"/>
          <w:szCs w:val="24"/>
          <w:lang w:val="el-GR"/>
        </w:rPr>
        <w:t>, με την Ελλάδα να κρατά τα σκήπτρα</w:t>
      </w:r>
      <w:r w:rsidR="00A8301F" w:rsidRPr="00831DC9">
        <w:rPr>
          <w:rFonts w:ascii="Times New Roman" w:hAnsi="Times New Roman" w:cs="Times New Roman"/>
          <w:sz w:val="24"/>
          <w:szCs w:val="24"/>
          <w:lang w:val="el-GR"/>
        </w:rPr>
        <w:t>. Οι επιδόσεις μετρήθηκαν</w:t>
      </w:r>
      <w:r w:rsidRPr="00831DC9">
        <w:rPr>
          <w:rFonts w:ascii="Times New Roman" w:hAnsi="Times New Roman" w:cs="Times New Roman"/>
          <w:sz w:val="24"/>
          <w:szCs w:val="24"/>
          <w:lang w:val="el-GR"/>
        </w:rPr>
        <w:t xml:space="preserve"> ως </w:t>
      </w:r>
      <w:r w:rsidR="00A8301F" w:rsidRPr="00831DC9">
        <w:rPr>
          <w:rFonts w:ascii="Times New Roman" w:hAnsi="Times New Roman" w:cs="Times New Roman"/>
          <w:sz w:val="24"/>
          <w:szCs w:val="24"/>
          <w:lang w:val="el-GR"/>
        </w:rPr>
        <w:t xml:space="preserve">μέσος όρος, βαθμολογώντας </w:t>
      </w:r>
      <w:r w:rsidRPr="00831DC9">
        <w:rPr>
          <w:rFonts w:ascii="Times New Roman" w:hAnsi="Times New Roman" w:cs="Times New Roman"/>
          <w:sz w:val="24"/>
          <w:szCs w:val="24"/>
          <w:lang w:val="el-GR"/>
        </w:rPr>
        <w:t>4 κρι</w:t>
      </w:r>
      <w:r w:rsidR="00E646B3" w:rsidRPr="00831DC9">
        <w:rPr>
          <w:rFonts w:ascii="Times New Roman" w:hAnsi="Times New Roman" w:cs="Times New Roman"/>
          <w:sz w:val="24"/>
          <w:szCs w:val="24"/>
          <w:lang w:val="el-GR"/>
        </w:rPr>
        <w:t>τήρια</w:t>
      </w:r>
      <w:r w:rsidRPr="00831DC9">
        <w:rPr>
          <w:rFonts w:ascii="Times New Roman" w:hAnsi="Times New Roman" w:cs="Times New Roman"/>
          <w:sz w:val="24"/>
          <w:szCs w:val="24"/>
          <w:lang w:val="el-GR"/>
        </w:rPr>
        <w:t>: επικέντρωση στον χρήστη, διαφάνεια, διασυνοριακή κινητικότητα, βασικοί καταλυτικοί παράγοντες.</w:t>
      </w:r>
      <w:r w:rsidRPr="00831DC9">
        <w:rPr>
          <w:rStyle w:val="FootnoteReference"/>
          <w:rFonts w:ascii="Times New Roman" w:hAnsi="Times New Roman" w:cs="Times New Roman"/>
          <w:sz w:val="24"/>
          <w:szCs w:val="24"/>
          <w:lang w:val="el-GR"/>
        </w:rPr>
        <w:footnoteReference w:id="19"/>
      </w:r>
      <w:r w:rsidRPr="00831DC9">
        <w:rPr>
          <w:rFonts w:ascii="Times New Roman" w:hAnsi="Times New Roman" w:cs="Times New Roman"/>
          <w:sz w:val="24"/>
          <w:szCs w:val="24"/>
          <w:lang w:val="el-GR"/>
        </w:rPr>
        <w:t xml:space="preserve"> </w:t>
      </w:r>
    </w:p>
    <w:p w14:paraId="3CEE4EE1" w14:textId="0C5B5353" w:rsidR="0087024C" w:rsidRPr="00831DC9" w:rsidRDefault="0004419B"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Ο </w:t>
      </w:r>
      <w:r w:rsidR="00363941" w:rsidRPr="00831DC9">
        <w:rPr>
          <w:rFonts w:ascii="Times New Roman" w:hAnsi="Times New Roman" w:cs="Times New Roman"/>
          <w:sz w:val="24"/>
          <w:szCs w:val="24"/>
          <w:lang w:val="el-GR"/>
        </w:rPr>
        <w:t>πολίτης</w:t>
      </w:r>
      <w:r w:rsidR="005B5796" w:rsidRPr="00831DC9">
        <w:rPr>
          <w:rFonts w:ascii="Times New Roman" w:hAnsi="Times New Roman" w:cs="Times New Roman"/>
          <w:sz w:val="24"/>
          <w:szCs w:val="24"/>
          <w:lang w:val="el-GR"/>
        </w:rPr>
        <w:t xml:space="preserve"> </w:t>
      </w:r>
      <w:r w:rsidR="00A9223D" w:rsidRPr="00831DC9">
        <w:rPr>
          <w:rFonts w:ascii="Times New Roman" w:hAnsi="Times New Roman" w:cs="Times New Roman"/>
          <w:sz w:val="24"/>
          <w:szCs w:val="24"/>
          <w:lang w:val="el-GR"/>
        </w:rPr>
        <w:t xml:space="preserve">όμως </w:t>
      </w:r>
      <w:r w:rsidR="00363941" w:rsidRPr="00831DC9">
        <w:rPr>
          <w:rFonts w:ascii="Times New Roman" w:hAnsi="Times New Roman" w:cs="Times New Roman"/>
          <w:sz w:val="24"/>
          <w:szCs w:val="24"/>
          <w:lang w:val="el-GR"/>
        </w:rPr>
        <w:t>έχει</w:t>
      </w:r>
      <w:r w:rsidR="005B5796" w:rsidRPr="00831DC9">
        <w:rPr>
          <w:rFonts w:ascii="Times New Roman" w:hAnsi="Times New Roman" w:cs="Times New Roman"/>
          <w:sz w:val="24"/>
          <w:szCs w:val="24"/>
          <w:lang w:val="el-GR"/>
        </w:rPr>
        <w:t xml:space="preserve"> </w:t>
      </w:r>
      <w:r w:rsidR="00363941" w:rsidRPr="00831DC9">
        <w:rPr>
          <w:rFonts w:ascii="Times New Roman" w:hAnsi="Times New Roman" w:cs="Times New Roman"/>
          <w:sz w:val="24"/>
          <w:szCs w:val="24"/>
          <w:lang w:val="el-GR"/>
        </w:rPr>
        <w:t>ανάγκη</w:t>
      </w:r>
      <w:r w:rsidR="005B5796" w:rsidRPr="00831DC9">
        <w:rPr>
          <w:rFonts w:ascii="Times New Roman" w:hAnsi="Times New Roman" w:cs="Times New Roman"/>
          <w:sz w:val="24"/>
          <w:szCs w:val="24"/>
          <w:lang w:val="el-GR"/>
        </w:rPr>
        <w:t xml:space="preserve"> </w:t>
      </w:r>
      <w:r w:rsidR="00363941" w:rsidRPr="00831DC9">
        <w:rPr>
          <w:rFonts w:ascii="Times New Roman" w:hAnsi="Times New Roman" w:cs="Times New Roman"/>
          <w:sz w:val="24"/>
          <w:szCs w:val="24"/>
          <w:lang w:val="el-GR"/>
        </w:rPr>
        <w:t>άμεσης</w:t>
      </w:r>
      <w:r w:rsidRPr="00831DC9">
        <w:rPr>
          <w:rFonts w:ascii="Times New Roman" w:hAnsi="Times New Roman" w:cs="Times New Roman"/>
          <w:sz w:val="24"/>
          <w:szCs w:val="24"/>
          <w:lang w:val="el-GR"/>
        </w:rPr>
        <w:t xml:space="preserve"> και αδιαμεσολάβητης </w:t>
      </w:r>
      <w:r w:rsidR="00363941" w:rsidRPr="00831DC9">
        <w:rPr>
          <w:rFonts w:ascii="Times New Roman" w:hAnsi="Times New Roman" w:cs="Times New Roman"/>
          <w:sz w:val="24"/>
          <w:szCs w:val="24"/>
          <w:lang w:val="el-GR"/>
        </w:rPr>
        <w:t xml:space="preserve">επικοινωνίας </w:t>
      </w:r>
      <w:r w:rsidRPr="00831DC9">
        <w:rPr>
          <w:rFonts w:ascii="Times New Roman" w:hAnsi="Times New Roman" w:cs="Times New Roman"/>
          <w:sz w:val="24"/>
          <w:szCs w:val="24"/>
          <w:lang w:val="el-GR"/>
        </w:rPr>
        <w:t xml:space="preserve">με τους </w:t>
      </w:r>
      <w:r w:rsidR="00363941" w:rsidRPr="00831DC9">
        <w:rPr>
          <w:rFonts w:ascii="Times New Roman" w:hAnsi="Times New Roman" w:cs="Times New Roman"/>
          <w:sz w:val="24"/>
          <w:szCs w:val="24"/>
          <w:lang w:val="el-GR"/>
        </w:rPr>
        <w:t>πολιτικούς</w:t>
      </w:r>
      <w:r w:rsidR="005B5796" w:rsidRPr="00831DC9">
        <w:rPr>
          <w:rFonts w:ascii="Times New Roman" w:hAnsi="Times New Roman" w:cs="Times New Roman"/>
          <w:sz w:val="24"/>
          <w:szCs w:val="24"/>
          <w:lang w:val="el-GR"/>
        </w:rPr>
        <w:t xml:space="preserve"> </w:t>
      </w:r>
      <w:r w:rsidR="00363941" w:rsidRPr="00831DC9">
        <w:rPr>
          <w:rFonts w:ascii="Times New Roman" w:hAnsi="Times New Roman" w:cs="Times New Roman"/>
          <w:sz w:val="24"/>
          <w:szCs w:val="24"/>
          <w:lang w:val="el-GR"/>
        </w:rPr>
        <w:t>αλλά</w:t>
      </w:r>
      <w:r w:rsidRPr="00831DC9">
        <w:rPr>
          <w:rFonts w:ascii="Times New Roman" w:hAnsi="Times New Roman" w:cs="Times New Roman"/>
          <w:sz w:val="24"/>
          <w:szCs w:val="24"/>
          <w:lang w:val="el-GR"/>
        </w:rPr>
        <w:t xml:space="preserve"> και τις </w:t>
      </w:r>
      <w:r w:rsidR="00363941" w:rsidRPr="00831DC9">
        <w:rPr>
          <w:rFonts w:ascii="Times New Roman" w:hAnsi="Times New Roman" w:cs="Times New Roman"/>
          <w:sz w:val="24"/>
          <w:szCs w:val="24"/>
          <w:lang w:val="el-GR"/>
        </w:rPr>
        <w:t>υποστηρικτικές</w:t>
      </w:r>
      <w:r w:rsidR="005B5796" w:rsidRPr="00831DC9">
        <w:rPr>
          <w:rFonts w:ascii="Times New Roman" w:hAnsi="Times New Roman" w:cs="Times New Roman"/>
          <w:sz w:val="24"/>
          <w:szCs w:val="24"/>
          <w:lang w:val="el-GR"/>
        </w:rPr>
        <w:t xml:space="preserve"> </w:t>
      </w:r>
      <w:r w:rsidR="00363941" w:rsidRPr="00831DC9">
        <w:rPr>
          <w:rFonts w:ascii="Times New Roman" w:hAnsi="Times New Roman" w:cs="Times New Roman"/>
          <w:sz w:val="24"/>
          <w:szCs w:val="24"/>
          <w:lang w:val="el-GR"/>
        </w:rPr>
        <w:t>δομές</w:t>
      </w:r>
      <w:r w:rsidRPr="00831DC9">
        <w:rPr>
          <w:rFonts w:ascii="Times New Roman" w:hAnsi="Times New Roman" w:cs="Times New Roman"/>
          <w:sz w:val="24"/>
          <w:szCs w:val="24"/>
          <w:lang w:val="el-GR"/>
        </w:rPr>
        <w:t xml:space="preserve"> του </w:t>
      </w:r>
      <w:r w:rsidR="00363941" w:rsidRPr="00831DC9">
        <w:rPr>
          <w:rFonts w:ascii="Times New Roman" w:hAnsi="Times New Roman" w:cs="Times New Roman"/>
          <w:sz w:val="24"/>
          <w:szCs w:val="24"/>
          <w:lang w:val="el-GR"/>
        </w:rPr>
        <w:t>κράτους</w:t>
      </w:r>
      <w:r w:rsidRPr="00831DC9">
        <w:rPr>
          <w:rFonts w:ascii="Times New Roman" w:hAnsi="Times New Roman" w:cs="Times New Roman"/>
          <w:sz w:val="24"/>
          <w:szCs w:val="24"/>
          <w:lang w:val="el-GR"/>
        </w:rPr>
        <w:t xml:space="preserve">, </w:t>
      </w:r>
      <w:r w:rsidR="00363941" w:rsidRPr="00831DC9">
        <w:rPr>
          <w:rFonts w:ascii="Times New Roman" w:hAnsi="Times New Roman" w:cs="Times New Roman"/>
          <w:sz w:val="24"/>
          <w:szCs w:val="24"/>
          <w:lang w:val="el-GR"/>
        </w:rPr>
        <w:t>ζητά</w:t>
      </w:r>
      <w:r w:rsidRPr="00831DC9">
        <w:rPr>
          <w:rFonts w:ascii="Times New Roman" w:hAnsi="Times New Roman" w:cs="Times New Roman"/>
          <w:sz w:val="24"/>
          <w:szCs w:val="24"/>
          <w:lang w:val="el-GR"/>
        </w:rPr>
        <w:t xml:space="preserve"> νέες δυνατότητες συμμετοχής </w:t>
      </w:r>
      <w:r w:rsidR="00363941" w:rsidRPr="00831DC9">
        <w:rPr>
          <w:rFonts w:ascii="Times New Roman" w:hAnsi="Times New Roman" w:cs="Times New Roman"/>
          <w:sz w:val="24"/>
          <w:szCs w:val="24"/>
          <w:lang w:val="el-GR"/>
        </w:rPr>
        <w:t>αλλά και</w:t>
      </w:r>
      <w:r w:rsidRPr="00831DC9">
        <w:rPr>
          <w:rFonts w:ascii="Times New Roman" w:hAnsi="Times New Roman" w:cs="Times New Roman"/>
          <w:sz w:val="24"/>
          <w:szCs w:val="24"/>
          <w:lang w:val="el-GR"/>
        </w:rPr>
        <w:t xml:space="preserve"> αυξημένη διαφάνεια στις </w:t>
      </w:r>
      <w:r w:rsidR="00363941" w:rsidRPr="00831DC9">
        <w:rPr>
          <w:rFonts w:ascii="Times New Roman" w:hAnsi="Times New Roman" w:cs="Times New Roman"/>
          <w:sz w:val="24"/>
          <w:szCs w:val="24"/>
          <w:lang w:val="el-GR"/>
        </w:rPr>
        <w:t>διαδικασίες</w:t>
      </w:r>
      <w:r w:rsidRPr="00831DC9">
        <w:rPr>
          <w:rFonts w:ascii="Times New Roman" w:hAnsi="Times New Roman" w:cs="Times New Roman"/>
          <w:sz w:val="24"/>
          <w:szCs w:val="24"/>
          <w:lang w:val="el-GR"/>
        </w:rPr>
        <w:t xml:space="preserve"> αυτές. </w:t>
      </w:r>
      <w:r w:rsidR="0087024C" w:rsidRPr="00831DC9">
        <w:rPr>
          <w:rFonts w:ascii="Times New Roman" w:hAnsi="Times New Roman" w:cs="Times New Roman"/>
          <w:sz w:val="24"/>
          <w:szCs w:val="24"/>
          <w:lang w:val="el-GR"/>
        </w:rPr>
        <w:t xml:space="preserve">Ο ψηφιακός μετασχηματισμός </w:t>
      </w:r>
      <w:r w:rsidR="00363941" w:rsidRPr="00831DC9">
        <w:rPr>
          <w:rFonts w:ascii="Times New Roman" w:hAnsi="Times New Roman" w:cs="Times New Roman"/>
          <w:sz w:val="24"/>
          <w:szCs w:val="24"/>
          <w:lang w:val="el-GR"/>
        </w:rPr>
        <w:t>έρχεται</w:t>
      </w:r>
      <w:r w:rsidRPr="00831DC9">
        <w:rPr>
          <w:rFonts w:ascii="Times New Roman" w:hAnsi="Times New Roman" w:cs="Times New Roman"/>
          <w:sz w:val="24"/>
          <w:szCs w:val="24"/>
          <w:lang w:val="el-GR"/>
        </w:rPr>
        <w:t xml:space="preserve"> να </w:t>
      </w:r>
      <w:r w:rsidR="00B16C82" w:rsidRPr="00831DC9">
        <w:rPr>
          <w:rFonts w:ascii="Times New Roman" w:hAnsi="Times New Roman" w:cs="Times New Roman"/>
          <w:sz w:val="24"/>
          <w:szCs w:val="24"/>
          <w:lang w:val="el-GR"/>
        </w:rPr>
        <w:t xml:space="preserve">αλλάξει την προηγούμενη εικόνα και να </w:t>
      </w:r>
      <w:r w:rsidR="00363941" w:rsidRPr="00831DC9">
        <w:rPr>
          <w:rFonts w:ascii="Times New Roman" w:hAnsi="Times New Roman" w:cs="Times New Roman"/>
          <w:sz w:val="24"/>
          <w:szCs w:val="24"/>
          <w:lang w:val="el-GR"/>
        </w:rPr>
        <w:t>απαντήσει</w:t>
      </w:r>
      <w:r w:rsidR="005B5796" w:rsidRPr="00831DC9">
        <w:rPr>
          <w:rFonts w:ascii="Times New Roman" w:hAnsi="Times New Roman" w:cs="Times New Roman"/>
          <w:sz w:val="24"/>
          <w:szCs w:val="24"/>
          <w:lang w:val="el-GR"/>
        </w:rPr>
        <w:t xml:space="preserve"> </w:t>
      </w:r>
      <w:r w:rsidR="00363941" w:rsidRPr="00831DC9">
        <w:rPr>
          <w:rFonts w:ascii="Times New Roman" w:hAnsi="Times New Roman" w:cs="Times New Roman"/>
          <w:sz w:val="24"/>
          <w:szCs w:val="24"/>
          <w:lang w:val="el-GR"/>
        </w:rPr>
        <w:t>σ</w:t>
      </w:r>
      <w:r w:rsidRPr="00831DC9">
        <w:rPr>
          <w:rFonts w:ascii="Times New Roman" w:hAnsi="Times New Roman" w:cs="Times New Roman"/>
          <w:sz w:val="24"/>
          <w:szCs w:val="24"/>
          <w:lang w:val="el-GR"/>
        </w:rPr>
        <w:t xml:space="preserve">την </w:t>
      </w:r>
      <w:r w:rsidR="00363941" w:rsidRPr="00831DC9">
        <w:rPr>
          <w:rFonts w:ascii="Times New Roman" w:hAnsi="Times New Roman" w:cs="Times New Roman"/>
          <w:sz w:val="24"/>
          <w:szCs w:val="24"/>
          <w:lang w:val="el-GR"/>
        </w:rPr>
        <w:t>ανάγκη</w:t>
      </w:r>
      <w:r w:rsidRPr="00831DC9">
        <w:rPr>
          <w:rFonts w:ascii="Times New Roman" w:hAnsi="Times New Roman" w:cs="Times New Roman"/>
          <w:sz w:val="24"/>
          <w:szCs w:val="24"/>
          <w:lang w:val="el-GR"/>
        </w:rPr>
        <w:t xml:space="preserve"> αυτή μιας και </w:t>
      </w:r>
      <w:r w:rsidR="0087024C" w:rsidRPr="00831DC9">
        <w:rPr>
          <w:rFonts w:ascii="Times New Roman" w:hAnsi="Times New Roman" w:cs="Times New Roman"/>
          <w:sz w:val="24"/>
          <w:szCs w:val="24"/>
          <w:lang w:val="el-GR"/>
        </w:rPr>
        <w:t xml:space="preserve">αγγίζει όλες τις πτυχές της ζωής και επιταχύνεται με μεγάλη ταχύτητα, τροφοδοτείται από την πρόοδο στην υπολογιστική ισχύ, τη συνδεσιμότητα και την </w:t>
      </w:r>
      <w:r w:rsidR="00363941" w:rsidRPr="00831DC9">
        <w:rPr>
          <w:rFonts w:ascii="Times New Roman" w:hAnsi="Times New Roman" w:cs="Times New Roman"/>
          <w:sz w:val="24"/>
          <w:szCs w:val="24"/>
          <w:lang w:val="el-GR"/>
        </w:rPr>
        <w:t>αυξημένη διαθεσιμότητα δεδομένων</w:t>
      </w:r>
      <w:r w:rsidR="0087024C" w:rsidRPr="00831DC9">
        <w:rPr>
          <w:rFonts w:ascii="Times New Roman" w:hAnsi="Times New Roman" w:cs="Times New Roman"/>
          <w:sz w:val="24"/>
          <w:szCs w:val="24"/>
          <w:lang w:val="el-GR"/>
        </w:rPr>
        <w:t xml:space="preserve">. Ο ψηφιακός μετασχηματισμός υπόσχεται να βελτιώσει την αποδοτικότητα, την </w:t>
      </w:r>
      <w:r w:rsidR="00162135" w:rsidRPr="00831DC9">
        <w:rPr>
          <w:rFonts w:ascii="Times New Roman" w:hAnsi="Times New Roman" w:cs="Times New Roman"/>
          <w:sz w:val="24"/>
          <w:szCs w:val="24"/>
          <w:lang w:val="el-GR"/>
        </w:rPr>
        <w:t>αποτελεσματικότητα</w:t>
      </w:r>
      <w:r w:rsidR="0087024C" w:rsidRPr="00831DC9">
        <w:rPr>
          <w:rFonts w:ascii="Times New Roman" w:hAnsi="Times New Roman" w:cs="Times New Roman"/>
          <w:sz w:val="24"/>
          <w:szCs w:val="24"/>
          <w:lang w:val="el-GR"/>
        </w:rPr>
        <w:t xml:space="preserve"> και τη διαφάνεια της διακυβέρνησης, να προωθήσει τη βιωσιμότητα και να αυξήσει τη λογοδοσί</w:t>
      </w:r>
      <w:r w:rsidR="00162135" w:rsidRPr="00831DC9">
        <w:rPr>
          <w:rFonts w:ascii="Times New Roman" w:hAnsi="Times New Roman" w:cs="Times New Roman"/>
          <w:sz w:val="24"/>
          <w:szCs w:val="24"/>
          <w:lang w:val="el-GR"/>
        </w:rPr>
        <w:t xml:space="preserve">α και τη συμμετοχή των πολιτών, </w:t>
      </w:r>
      <w:r w:rsidR="00927EC4" w:rsidRPr="00831DC9">
        <w:rPr>
          <w:rFonts w:ascii="Times New Roman" w:hAnsi="Times New Roman" w:cs="Times New Roman"/>
          <w:sz w:val="24"/>
          <w:szCs w:val="24"/>
          <w:lang w:val="el-GR"/>
        </w:rPr>
        <w:t>περιορίζοντας</w:t>
      </w:r>
      <w:r w:rsidR="00162135" w:rsidRPr="00831DC9">
        <w:rPr>
          <w:rFonts w:ascii="Times New Roman" w:hAnsi="Times New Roman" w:cs="Times New Roman"/>
          <w:sz w:val="24"/>
          <w:szCs w:val="24"/>
          <w:lang w:val="el-GR"/>
        </w:rPr>
        <w:t>,</w:t>
      </w:r>
      <w:r w:rsidR="005B5796" w:rsidRPr="00831DC9">
        <w:rPr>
          <w:rFonts w:ascii="Times New Roman" w:hAnsi="Times New Roman" w:cs="Times New Roman"/>
          <w:sz w:val="24"/>
          <w:szCs w:val="24"/>
          <w:lang w:val="el-GR"/>
        </w:rPr>
        <w:t xml:space="preserve"> </w:t>
      </w:r>
      <w:r w:rsidR="00162135" w:rsidRPr="00831DC9">
        <w:rPr>
          <w:rFonts w:ascii="Times New Roman" w:hAnsi="Times New Roman" w:cs="Times New Roman"/>
          <w:sz w:val="24"/>
          <w:szCs w:val="24"/>
          <w:lang w:val="el-GR"/>
        </w:rPr>
        <w:t xml:space="preserve">ταυτόχρονα </w:t>
      </w:r>
      <w:r w:rsidR="00927EC4" w:rsidRPr="00831DC9">
        <w:rPr>
          <w:rFonts w:ascii="Times New Roman" w:hAnsi="Times New Roman" w:cs="Times New Roman"/>
          <w:sz w:val="24"/>
          <w:szCs w:val="24"/>
          <w:lang w:val="el-GR"/>
        </w:rPr>
        <w:t>όποιους</w:t>
      </w:r>
      <w:r w:rsidR="0087024C" w:rsidRPr="00831DC9">
        <w:rPr>
          <w:rFonts w:ascii="Times New Roman" w:hAnsi="Times New Roman" w:cs="Times New Roman"/>
          <w:sz w:val="24"/>
          <w:szCs w:val="24"/>
          <w:lang w:val="el-GR"/>
        </w:rPr>
        <w:t xml:space="preserve"> κινδύνους για τη δημοκρατία και τη διακυβέρνηση, ιδίως όσον αφορά την προστασία της ιδιωτικής ζωής, την προστασία των δεδομένων και την αδικαιολόγητη παρακολούθηση</w:t>
      </w:r>
      <w:r w:rsidR="00162135" w:rsidRPr="00831DC9">
        <w:rPr>
          <w:rFonts w:ascii="Times New Roman" w:hAnsi="Times New Roman" w:cs="Times New Roman"/>
          <w:sz w:val="24"/>
          <w:szCs w:val="24"/>
          <w:lang w:val="el-GR"/>
        </w:rPr>
        <w:t xml:space="preserve"> όπως προηγουμένως αναλύθηκε</w:t>
      </w:r>
      <w:r w:rsidR="0087024C" w:rsidRPr="00831DC9">
        <w:rPr>
          <w:rFonts w:ascii="Times New Roman" w:hAnsi="Times New Roman" w:cs="Times New Roman"/>
          <w:sz w:val="24"/>
          <w:szCs w:val="24"/>
          <w:lang w:val="el-GR"/>
        </w:rPr>
        <w:t>.</w:t>
      </w:r>
    </w:p>
    <w:p w14:paraId="1D54D2AD" w14:textId="2654EFB9" w:rsidR="00C323E8" w:rsidRPr="00831DC9" w:rsidRDefault="00856D1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Η Ευρωπαϊκή Επιτροπή για τη Δημοκρατία και τη Διακυβέρνηση</w:t>
      </w:r>
      <w:r w:rsidR="0087024C" w:rsidRPr="00831DC9">
        <w:rPr>
          <w:rFonts w:ascii="Times New Roman" w:hAnsi="Times New Roman" w:cs="Times New Roman"/>
          <w:sz w:val="24"/>
          <w:szCs w:val="24"/>
          <w:lang w:val="el-GR"/>
        </w:rPr>
        <w:t xml:space="preserve"> παρέχει καθοδήγηση στα κράτη μέλη, σε όλα τα επίπεδα διακυβέρνησης, για να αποκομίσουν τα οφέλη του ψηφιακού </w:t>
      </w:r>
      <w:r w:rsidR="0087024C" w:rsidRPr="00831DC9">
        <w:rPr>
          <w:rFonts w:ascii="Times New Roman" w:hAnsi="Times New Roman" w:cs="Times New Roman"/>
          <w:sz w:val="24"/>
          <w:szCs w:val="24"/>
          <w:lang w:val="el-GR"/>
        </w:rPr>
        <w:lastRenderedPageBreak/>
        <w:t>μετασχηματισμού ελαχιστοποιώντας ταυτόχρονα τους κινδύνους του, ενισχύοντας έτσι την εμπιστοσύνη στους δημόσιους οργανισμούς.</w:t>
      </w:r>
      <w:r w:rsidR="006B557C" w:rsidRPr="00831DC9">
        <w:rPr>
          <w:rStyle w:val="FootnoteReference"/>
          <w:rFonts w:ascii="Times New Roman" w:hAnsi="Times New Roman" w:cs="Times New Roman"/>
          <w:sz w:val="24"/>
          <w:szCs w:val="24"/>
          <w:lang w:val="el-GR"/>
        </w:rPr>
        <w:footnoteReference w:id="20"/>
      </w:r>
    </w:p>
    <w:p w14:paraId="08D6FE15" w14:textId="77777777" w:rsidR="006156E3" w:rsidRPr="00831DC9" w:rsidRDefault="006156E3"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Η Ευρωπαϊκή Επιτροπή παρακολουθεί την ψηφιακή πρόοδο των κρατών μελών μέσω των εκθέσεων Digital Economy and Society Index (DESI) από το 2014. Η τρέχουσα πανδημία COVID-19 έδειξε πόσο σημαντική έχει γίνει η τεχνολογία στις οικονομίες μας και πώς τα δίκτυα και η συνδεσιμότητα, τα δεδομένα, η τεχνητή νοημοσύνη, καθώς και οι βασικές και προηγμένες ψηφιακές δεξιότητες διατηρούν τις οικονομίες και τις κοινωνίες μας επιτρέποντας τη συνέχιση της εργασίας, παρακολουθώντας την εξάπλωση του ιού και επιταχύνοντας την αναζήτηση φαρμάκων και εμβολίων.</w:t>
      </w:r>
    </w:p>
    <w:p w14:paraId="3ADE2938" w14:textId="2643253B" w:rsidR="006156E3" w:rsidRDefault="006156E3"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Τα κράτη μέλη έχουν θεσπίσει ειδικά μέτρα για τον μετριασμό των επιπτώσεων της πανδημίας. Η ψηφιοποίηση θα διαδραματίσει επίσης βασικό ρόλο στην οικονομική ανάκαμψη. Σε αυτό το πλαίσιο, η ανάπτυξη δικτύων 5G και πολύ υψηλής χωρητικότητας, ψηφιακών δεξιοτήτων, η ψηφιοποίηση εταιρειών και η δημόσια διοίκηση είναι ζωτικής σημασίας για μια ισχυρή ανάκαμψη. Η Ελλάδα κατατάσσεται στην 27η θέση από τα 28 κράτη μέλη της ΕΕ στον Ευρωπαϊκό Δείκτη Ψηφιακής Οικονομίας και Κοινωνίας (DESI) 2020.</w:t>
      </w:r>
      <w:r w:rsidRPr="00831DC9">
        <w:rPr>
          <w:rStyle w:val="FootnoteReference"/>
          <w:rFonts w:ascii="Times New Roman" w:hAnsi="Times New Roman" w:cs="Times New Roman"/>
          <w:sz w:val="24"/>
          <w:szCs w:val="24"/>
          <w:lang w:val="el-GR"/>
        </w:rPr>
        <w:footnoteReference w:id="21"/>
      </w:r>
    </w:p>
    <w:p w14:paraId="78F8165B" w14:textId="043DF275" w:rsidR="00F658A2" w:rsidRPr="00831DC9" w:rsidRDefault="00F658A2" w:rsidP="007427ED">
      <w:pPr>
        <w:spacing w:before="240" w:after="240"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Εικόνα 2</w:t>
      </w:r>
      <w:r w:rsidRPr="00F658A2">
        <w:rPr>
          <w:rFonts w:ascii="Times New Roman" w:hAnsi="Times New Roman" w:cs="Times New Roman"/>
          <w:sz w:val="24"/>
          <w:szCs w:val="24"/>
          <w:lang w:val="el-GR"/>
        </w:rPr>
        <w:t>.</w:t>
      </w:r>
      <w:r>
        <w:rPr>
          <w:rFonts w:ascii="Times New Roman" w:hAnsi="Times New Roman" w:cs="Times New Roman"/>
          <w:sz w:val="24"/>
          <w:szCs w:val="24"/>
          <w:lang w:val="el-GR"/>
        </w:rPr>
        <w:t>1</w:t>
      </w:r>
    </w:p>
    <w:p w14:paraId="77E02F05" w14:textId="77777777" w:rsidR="006156E3" w:rsidRPr="00831DC9" w:rsidRDefault="006156E3"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noProof/>
          <w:sz w:val="24"/>
          <w:szCs w:val="24"/>
          <w:lang w:val="el-GR" w:eastAsia="el-GR"/>
        </w:rPr>
        <w:drawing>
          <wp:inline distT="0" distB="0" distL="0" distR="0" wp14:anchorId="32D29072" wp14:editId="52FC227B">
            <wp:extent cx="5943600" cy="276608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2766084"/>
                    </a:xfrm>
                    <a:prstGeom prst="rect">
                      <a:avLst/>
                    </a:prstGeom>
                    <a:noFill/>
                    <a:ln>
                      <a:noFill/>
                    </a:ln>
                  </pic:spPr>
                </pic:pic>
              </a:graphicData>
            </a:graphic>
          </wp:inline>
        </w:drawing>
      </w:r>
    </w:p>
    <w:p w14:paraId="29503A81" w14:textId="77777777" w:rsidR="006156E3" w:rsidRPr="00831DC9" w:rsidRDefault="006156E3" w:rsidP="007427ED">
      <w:pPr>
        <w:spacing w:before="240" w:after="240" w:line="360" w:lineRule="auto"/>
        <w:jc w:val="both"/>
        <w:rPr>
          <w:rFonts w:ascii="Times New Roman" w:hAnsi="Times New Roman" w:cs="Times New Roman"/>
          <w:b/>
          <w:sz w:val="24"/>
          <w:szCs w:val="24"/>
          <w:lang w:val="el-GR"/>
        </w:rPr>
      </w:pPr>
      <w:r w:rsidRPr="00831DC9">
        <w:rPr>
          <w:rFonts w:ascii="Times New Roman" w:hAnsi="Times New Roman" w:cs="Times New Roman"/>
          <w:b/>
          <w:sz w:val="24"/>
          <w:szCs w:val="24"/>
          <w:lang w:val="el-GR"/>
        </w:rPr>
        <w:lastRenderedPageBreak/>
        <w:t>Πηγή:(</w:t>
      </w:r>
      <w:r w:rsidRPr="00831DC9">
        <w:rPr>
          <w:rFonts w:ascii="Times New Roman" w:hAnsi="Times New Roman" w:cs="Times New Roman"/>
          <w:b/>
          <w:sz w:val="24"/>
          <w:szCs w:val="24"/>
        </w:rPr>
        <w:t>https</w:t>
      </w:r>
      <w:r w:rsidRPr="00831DC9">
        <w:rPr>
          <w:rFonts w:ascii="Times New Roman" w:hAnsi="Times New Roman" w:cs="Times New Roman"/>
          <w:b/>
          <w:sz w:val="24"/>
          <w:szCs w:val="24"/>
          <w:lang w:val="el-GR"/>
        </w:rPr>
        <w:t>://</w:t>
      </w:r>
      <w:r w:rsidRPr="00831DC9">
        <w:rPr>
          <w:rFonts w:ascii="Times New Roman" w:hAnsi="Times New Roman" w:cs="Times New Roman"/>
          <w:b/>
          <w:sz w:val="24"/>
          <w:szCs w:val="24"/>
        </w:rPr>
        <w:t>ec</w:t>
      </w:r>
      <w:r w:rsidRPr="00831DC9">
        <w:rPr>
          <w:rFonts w:ascii="Times New Roman" w:hAnsi="Times New Roman" w:cs="Times New Roman"/>
          <w:b/>
          <w:sz w:val="24"/>
          <w:szCs w:val="24"/>
          <w:lang w:val="el-GR"/>
        </w:rPr>
        <w:t>.</w:t>
      </w:r>
      <w:r w:rsidRPr="00831DC9">
        <w:rPr>
          <w:rFonts w:ascii="Times New Roman" w:hAnsi="Times New Roman" w:cs="Times New Roman"/>
          <w:b/>
          <w:sz w:val="24"/>
          <w:szCs w:val="24"/>
        </w:rPr>
        <w:t>europa</w:t>
      </w:r>
      <w:r w:rsidRPr="00831DC9">
        <w:rPr>
          <w:rFonts w:ascii="Times New Roman" w:hAnsi="Times New Roman" w:cs="Times New Roman"/>
          <w:b/>
          <w:sz w:val="24"/>
          <w:szCs w:val="24"/>
          <w:lang w:val="el-GR"/>
        </w:rPr>
        <w:t>.</w:t>
      </w:r>
      <w:r w:rsidRPr="00831DC9">
        <w:rPr>
          <w:rFonts w:ascii="Times New Roman" w:hAnsi="Times New Roman" w:cs="Times New Roman"/>
          <w:b/>
          <w:sz w:val="24"/>
          <w:szCs w:val="24"/>
        </w:rPr>
        <w:t>eu</w:t>
      </w:r>
      <w:r w:rsidRPr="00831DC9">
        <w:rPr>
          <w:rFonts w:ascii="Times New Roman" w:hAnsi="Times New Roman" w:cs="Times New Roman"/>
          <w:b/>
          <w:sz w:val="24"/>
          <w:szCs w:val="24"/>
          <w:lang w:val="el-GR"/>
        </w:rPr>
        <w:t>/</w:t>
      </w:r>
      <w:r w:rsidRPr="00831DC9">
        <w:rPr>
          <w:rFonts w:ascii="Times New Roman" w:hAnsi="Times New Roman" w:cs="Times New Roman"/>
          <w:b/>
          <w:sz w:val="24"/>
          <w:szCs w:val="24"/>
        </w:rPr>
        <w:t>digital</w:t>
      </w:r>
      <w:r w:rsidRPr="00831DC9">
        <w:rPr>
          <w:rFonts w:ascii="Times New Roman" w:hAnsi="Times New Roman" w:cs="Times New Roman"/>
          <w:b/>
          <w:sz w:val="24"/>
          <w:szCs w:val="24"/>
          <w:lang w:val="el-GR"/>
        </w:rPr>
        <w:t>-</w:t>
      </w:r>
      <w:r w:rsidRPr="00831DC9">
        <w:rPr>
          <w:rFonts w:ascii="Times New Roman" w:hAnsi="Times New Roman" w:cs="Times New Roman"/>
          <w:b/>
          <w:sz w:val="24"/>
          <w:szCs w:val="24"/>
        </w:rPr>
        <w:t>single</w:t>
      </w:r>
      <w:r w:rsidRPr="00831DC9">
        <w:rPr>
          <w:rFonts w:ascii="Times New Roman" w:hAnsi="Times New Roman" w:cs="Times New Roman"/>
          <w:b/>
          <w:sz w:val="24"/>
          <w:szCs w:val="24"/>
          <w:lang w:val="el-GR"/>
        </w:rPr>
        <w:t>-</w:t>
      </w:r>
      <w:r w:rsidRPr="00831DC9">
        <w:rPr>
          <w:rFonts w:ascii="Times New Roman" w:hAnsi="Times New Roman" w:cs="Times New Roman"/>
          <w:b/>
          <w:sz w:val="24"/>
          <w:szCs w:val="24"/>
        </w:rPr>
        <w:t>market</w:t>
      </w:r>
      <w:r w:rsidRPr="00831DC9">
        <w:rPr>
          <w:rFonts w:ascii="Times New Roman" w:hAnsi="Times New Roman" w:cs="Times New Roman"/>
          <w:b/>
          <w:sz w:val="24"/>
          <w:szCs w:val="24"/>
          <w:lang w:val="el-GR"/>
        </w:rPr>
        <w:t>/</w:t>
      </w:r>
      <w:r w:rsidRPr="00831DC9">
        <w:rPr>
          <w:rFonts w:ascii="Times New Roman" w:hAnsi="Times New Roman" w:cs="Times New Roman"/>
          <w:b/>
          <w:sz w:val="24"/>
          <w:szCs w:val="24"/>
        </w:rPr>
        <w:t>en</w:t>
      </w:r>
      <w:r w:rsidRPr="00831DC9">
        <w:rPr>
          <w:rFonts w:ascii="Times New Roman" w:hAnsi="Times New Roman" w:cs="Times New Roman"/>
          <w:b/>
          <w:sz w:val="24"/>
          <w:szCs w:val="24"/>
          <w:lang w:val="el-GR"/>
        </w:rPr>
        <w:t>/</w:t>
      </w:r>
      <w:r w:rsidRPr="00831DC9">
        <w:rPr>
          <w:rFonts w:ascii="Times New Roman" w:hAnsi="Times New Roman" w:cs="Times New Roman"/>
          <w:b/>
          <w:sz w:val="24"/>
          <w:szCs w:val="24"/>
        </w:rPr>
        <w:t>desi</w:t>
      </w:r>
      <w:r w:rsidRPr="00831DC9">
        <w:rPr>
          <w:rFonts w:ascii="Times New Roman" w:hAnsi="Times New Roman" w:cs="Times New Roman"/>
          <w:b/>
          <w:sz w:val="24"/>
          <w:szCs w:val="24"/>
          <w:lang w:val="el-GR"/>
        </w:rPr>
        <w:t>)</w:t>
      </w:r>
    </w:p>
    <w:p w14:paraId="05E123A2" w14:textId="77777777" w:rsidR="006156E3" w:rsidRPr="00831DC9" w:rsidRDefault="006156E3" w:rsidP="007427ED">
      <w:pPr>
        <w:spacing w:before="240" w:after="240" w:line="360" w:lineRule="auto"/>
        <w:jc w:val="both"/>
        <w:rPr>
          <w:rFonts w:ascii="Times New Roman" w:hAnsi="Times New Roman" w:cs="Times New Roman"/>
          <w:sz w:val="24"/>
          <w:szCs w:val="24"/>
          <w:lang w:val="el-GR"/>
        </w:rPr>
      </w:pPr>
    </w:p>
    <w:p w14:paraId="2920BD3E" w14:textId="77777777" w:rsidR="006156E3" w:rsidRPr="00831DC9" w:rsidRDefault="006156E3"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Με βάση τα δεδομένα πριν από την πανδημία, τον τελευταίο χρόνο, παρά την αύξηση της συνολικής βαθμολογίας της, η Ελλάδα δείχνει περιορισμένη βελτίωση της απόδοσής της στις μετρήσεις του DESI. Ωστόσο, η Ελλάδα βελτίωσε τις βαθμολογίες της στο κεφάλαιο για το ανθρώπινο κεφάλαιο σημειώνοντας πρόοδο σε όλους σχεδόν τους σχετικούς δείκτες. Για πρώτη φορά, το ποσοστό ατόμων με τουλάχιστον βασικές ψηφιακές δεξιότητες υπερβαίνει το 50%. Όσον αφορά τη συνδεσιμότητα, η Ελλάδα προχωρά με πολύ υψηλό ρυθμό στην κάλυψη ταχείας ευρυζωνικότητας (NGA), παρουσιάζοντας σημαντική πρόοδο 15 ποσοστιαίων μονάδων σε σχέση με το προηγούμενο έτος, αλλά παραμένει κάτω από τον μέσο όρο της ΕΕ. Ωστόσο, αναμένεται να βελτιωθεί αφού η Επιτροπή ενέκρινε το έργο υποδομής Υπερύψηλής Ευρυζωνικοτητας ( </w:t>
      </w:r>
      <w:r w:rsidRPr="00831DC9">
        <w:rPr>
          <w:rFonts w:ascii="Times New Roman" w:hAnsi="Times New Roman" w:cs="Times New Roman"/>
          <w:sz w:val="24"/>
          <w:szCs w:val="24"/>
        </w:rPr>
        <w:t>SFBB</w:t>
      </w:r>
      <w:r w:rsidRPr="00831DC9">
        <w:rPr>
          <w:rFonts w:ascii="Times New Roman" w:hAnsi="Times New Roman" w:cs="Times New Roman"/>
          <w:sz w:val="24"/>
          <w:szCs w:val="24"/>
          <w:lang w:val="el-GR"/>
        </w:rPr>
        <w:t>), το οποίο θα συμβάλει στην επίτευξη των ψηφιακών φιλοδοξιών της Ελλάδας. Συνολικά, η χώρα σημείωσε τη μεγαλύτερη πρόοδο σε σύγκριση με το προηγούμενο έτος στο κεφάλαιο Ψηφιακές Δημόσιες Υπηρεσίες, αλλά εξακολουθεί να είναι πολύ χαμηλότερη από τον μέσο όρο της ΕΕ.</w:t>
      </w:r>
    </w:p>
    <w:p w14:paraId="6808C09F" w14:textId="061F7AFF" w:rsidR="006156E3" w:rsidRPr="00831DC9" w:rsidRDefault="006156E3"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Μετά τις εκλογές του Ιουλίου 2019, το νέο Υπουργείο Ψηφιακής Διακυβέρνησης απέκτησε στρατηγική σημασία και του δόθηκε η εντολή να σχεδιάσει, να συντονίσει και να εφαρμόσει τη στρατηγική για τον ψηφιακό μετασχηματισμό της χώρας. Το υπουργείο είναι υπεύθυνο για την παροχή ψηφιακών υπηρεσιών σε πολίτες και επιχειρήσεις βάσει απλουστευμένων διοικητικών διαδικασιών. Είναι επίσης υπεύθυνη για τη διασφάλιση της διαλειτουργικότητας των διαδικασιών με όλα τα άλλα υπουργεία και κυβερνητικές υπηρεσίες. Ο στόχος είναι να μετασχηματιστεί η Ε</w:t>
      </w:r>
      <w:r w:rsidR="00F1017F" w:rsidRPr="00831DC9">
        <w:rPr>
          <w:rFonts w:ascii="Times New Roman" w:hAnsi="Times New Roman" w:cs="Times New Roman"/>
          <w:sz w:val="24"/>
          <w:szCs w:val="24"/>
          <w:lang w:val="el-GR"/>
        </w:rPr>
        <w:t>λλάδα</w:t>
      </w:r>
      <w:r w:rsidRPr="00831DC9">
        <w:rPr>
          <w:rFonts w:ascii="Times New Roman" w:hAnsi="Times New Roman" w:cs="Times New Roman"/>
          <w:sz w:val="24"/>
          <w:szCs w:val="24"/>
          <w:lang w:val="el-GR"/>
        </w:rPr>
        <w:t xml:space="preserve"> «ψηφιακά» έως το 2023.</w:t>
      </w:r>
      <w:r w:rsidRPr="00831DC9">
        <w:rPr>
          <w:rStyle w:val="FootnoteReference"/>
          <w:rFonts w:ascii="Times New Roman" w:hAnsi="Times New Roman" w:cs="Times New Roman"/>
          <w:sz w:val="24"/>
          <w:szCs w:val="24"/>
          <w:lang w:val="el-GR"/>
        </w:rPr>
        <w:footnoteReference w:id="22"/>
      </w:r>
    </w:p>
    <w:p w14:paraId="17206CEE" w14:textId="77777777" w:rsidR="00B511CF" w:rsidRPr="00831DC9" w:rsidRDefault="00B511CF" w:rsidP="007427ED">
      <w:pPr>
        <w:spacing w:before="240" w:after="240" w:line="360" w:lineRule="auto"/>
        <w:jc w:val="both"/>
        <w:rPr>
          <w:rFonts w:ascii="Times New Roman" w:hAnsi="Times New Roman" w:cs="Times New Roman"/>
          <w:sz w:val="24"/>
          <w:szCs w:val="24"/>
          <w:lang w:val="el-GR"/>
        </w:rPr>
      </w:pPr>
    </w:p>
    <w:p w14:paraId="09253C96" w14:textId="2F783A1C" w:rsidR="00D04E29" w:rsidRPr="00EC081B" w:rsidRDefault="00DE69ED" w:rsidP="007427ED">
      <w:pPr>
        <w:keepNext/>
        <w:keepLines/>
        <w:spacing w:before="240" w:after="240" w:line="360" w:lineRule="auto"/>
        <w:jc w:val="both"/>
        <w:outlineLvl w:val="1"/>
        <w:rPr>
          <w:rFonts w:ascii="Times New Roman" w:eastAsiaTheme="majorEastAsia" w:hAnsi="Times New Roman" w:cs="Times New Roman"/>
          <w:color w:val="2F5496" w:themeColor="accent1" w:themeShade="BF"/>
          <w:sz w:val="28"/>
          <w:szCs w:val="28"/>
          <w:lang w:val="el-GR"/>
        </w:rPr>
      </w:pPr>
      <w:bookmarkStart w:id="17" w:name="_Toc74300917"/>
      <w:r w:rsidRPr="00EC081B">
        <w:rPr>
          <w:rFonts w:ascii="Times New Roman" w:eastAsiaTheme="majorEastAsia" w:hAnsi="Times New Roman" w:cs="Times New Roman"/>
          <w:color w:val="2F5496" w:themeColor="accent1" w:themeShade="BF"/>
          <w:sz w:val="28"/>
          <w:szCs w:val="28"/>
          <w:lang w:val="el-GR"/>
        </w:rPr>
        <w:t>2.2 Ο αντίκτυπος του ψηφιακού μετασχηματισμού στη δημοκρατία και τη διακυβέρνηση</w:t>
      </w:r>
      <w:bookmarkEnd w:id="17"/>
    </w:p>
    <w:p w14:paraId="58C06F35" w14:textId="65A5F824" w:rsidR="00D67732" w:rsidRPr="00831DC9" w:rsidRDefault="00DB48B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Το 2020-2021, προετοιμάζεται</w:t>
      </w:r>
      <w:r w:rsidR="00C323E8" w:rsidRPr="00831DC9">
        <w:rPr>
          <w:rFonts w:ascii="Times New Roman" w:hAnsi="Times New Roman" w:cs="Times New Roman"/>
          <w:sz w:val="24"/>
          <w:szCs w:val="24"/>
          <w:lang w:val="el-GR"/>
        </w:rPr>
        <w:t xml:space="preserve"> μια μελέτη σχετικά με τον αντίκτυπο του ψηφιακού μετασχηματισμού, συμπεριλαμβανομένης της τεχνητής νοημοσύνης και της αυτοματοποιημένης λήψης αποφάσεων, στη δημοκρατία και τη χρηστή διακυβέρνηση. </w:t>
      </w:r>
      <w:r w:rsidRPr="00831DC9">
        <w:rPr>
          <w:rFonts w:ascii="Times New Roman" w:hAnsi="Times New Roman" w:cs="Times New Roman"/>
          <w:sz w:val="24"/>
          <w:szCs w:val="24"/>
          <w:lang w:val="el-GR"/>
        </w:rPr>
        <w:t xml:space="preserve">Στη μελέτη αυτή </w:t>
      </w:r>
      <w:r w:rsidR="00C323E8" w:rsidRPr="00831DC9">
        <w:rPr>
          <w:rFonts w:ascii="Times New Roman" w:hAnsi="Times New Roman" w:cs="Times New Roman"/>
          <w:sz w:val="24"/>
          <w:szCs w:val="24"/>
          <w:lang w:val="el-GR"/>
        </w:rPr>
        <w:t>θα εξετάσει</w:t>
      </w:r>
      <w:r w:rsidRPr="00831DC9">
        <w:rPr>
          <w:rFonts w:ascii="Times New Roman" w:hAnsi="Times New Roman" w:cs="Times New Roman"/>
          <w:sz w:val="24"/>
          <w:szCs w:val="24"/>
          <w:lang w:val="el-GR"/>
        </w:rPr>
        <w:t xml:space="preserve"> η Επιτροπή</w:t>
      </w:r>
      <w:r w:rsidR="00C323E8" w:rsidRPr="00831DC9">
        <w:rPr>
          <w:rFonts w:ascii="Times New Roman" w:hAnsi="Times New Roman" w:cs="Times New Roman"/>
          <w:sz w:val="24"/>
          <w:szCs w:val="24"/>
          <w:lang w:val="el-GR"/>
        </w:rPr>
        <w:t xml:space="preserve"> τις δυνατότητες και τους κινδύνους του ψηφιακού μετασχηματισμού για τη </w:t>
      </w:r>
      <w:r w:rsidR="00C323E8" w:rsidRPr="00831DC9">
        <w:rPr>
          <w:rFonts w:ascii="Times New Roman" w:hAnsi="Times New Roman" w:cs="Times New Roman"/>
          <w:sz w:val="24"/>
          <w:szCs w:val="24"/>
          <w:lang w:val="el-GR"/>
        </w:rPr>
        <w:lastRenderedPageBreak/>
        <w:t>δημοκρατία και τη διακυβέρνηση. Συγκεκριμένα, θα εξετάσει τον αντίκτυπο των ψηφιακών τεχνολογιών, συμπεριλαμβανομένης της τεχνητής νοημοσύνης, στη δημιουργία δημοκρατικών θεσμών, στη λήψη δημόσιων αποφάσεων και στη δημοκρατική εποπτεία. Όσον αφορά τη διακυβέρνηση, η μελέτη θα αξιολογήσει πώς επηρεάζονται οι 12 Αρχές της Καλής Δημοκρατικής Διακυβέρνησης από τη χρήση ψηφιακών τεχνολογιών, συμπεριλαμβανομένης της τεχνητής νοημοσύνης, στο δημόσιο τομέα</w:t>
      </w:r>
      <w:r w:rsidR="00DD5FBE" w:rsidRPr="00831DC9">
        <w:rPr>
          <w:rFonts w:ascii="Times New Roman" w:hAnsi="Times New Roman" w:cs="Times New Roman"/>
          <w:sz w:val="24"/>
          <w:szCs w:val="24"/>
          <w:lang w:val="el-GR"/>
        </w:rPr>
        <w:t>.</w:t>
      </w:r>
      <w:r w:rsidR="00DD5FBE" w:rsidRPr="00831DC9">
        <w:rPr>
          <w:rStyle w:val="FootnoteReference"/>
          <w:rFonts w:ascii="Times New Roman" w:hAnsi="Times New Roman" w:cs="Times New Roman"/>
          <w:sz w:val="24"/>
          <w:szCs w:val="24"/>
          <w:lang w:val="el-GR"/>
        </w:rPr>
        <w:footnoteReference w:id="23"/>
      </w:r>
      <w:r w:rsidR="00D67732" w:rsidRPr="00831DC9">
        <w:rPr>
          <w:rFonts w:ascii="Times New Roman" w:eastAsia="Times New Roman" w:hAnsi="Times New Roman" w:cs="Times New Roman"/>
          <w:color w:val="202124"/>
          <w:sz w:val="24"/>
          <w:szCs w:val="24"/>
          <w:lang w:val="el-GR" w:eastAsia="el-GR"/>
        </w:rPr>
        <w:t xml:space="preserve"> </w:t>
      </w:r>
      <w:r w:rsidR="00D67732" w:rsidRPr="00831DC9">
        <w:rPr>
          <w:rFonts w:ascii="Times New Roman" w:hAnsi="Times New Roman" w:cs="Times New Roman"/>
          <w:sz w:val="24"/>
          <w:szCs w:val="24"/>
          <w:lang w:val="el-GR"/>
        </w:rPr>
        <w:t>Οι 1</w:t>
      </w:r>
      <w:r w:rsidR="000329DF" w:rsidRPr="00831DC9">
        <w:rPr>
          <w:rFonts w:ascii="Times New Roman" w:hAnsi="Times New Roman" w:cs="Times New Roman"/>
          <w:sz w:val="24"/>
          <w:szCs w:val="24"/>
          <w:lang w:val="el-GR"/>
        </w:rPr>
        <w:t xml:space="preserve">2 Αρχές </w:t>
      </w:r>
      <w:r w:rsidR="00542484" w:rsidRPr="00831DC9">
        <w:rPr>
          <w:rFonts w:ascii="Times New Roman" w:hAnsi="Times New Roman" w:cs="Times New Roman"/>
          <w:sz w:val="24"/>
          <w:szCs w:val="24"/>
          <w:lang w:val="el-GR"/>
        </w:rPr>
        <w:t xml:space="preserve">της Καλής Δημοκρατικής Διακυβέρνησης που θα τεθούν σε διαδικασία ελέγχου σε σχέση με τις ψηφιακές τεχνολογίες </w:t>
      </w:r>
      <w:r w:rsidR="000329DF" w:rsidRPr="00831DC9">
        <w:rPr>
          <w:rFonts w:ascii="Times New Roman" w:hAnsi="Times New Roman" w:cs="Times New Roman"/>
          <w:sz w:val="24"/>
          <w:szCs w:val="24"/>
          <w:lang w:val="el-GR"/>
        </w:rPr>
        <w:t xml:space="preserve">είναι οι </w:t>
      </w:r>
      <w:r w:rsidR="005F3FAA" w:rsidRPr="00831DC9">
        <w:rPr>
          <w:rFonts w:ascii="Times New Roman" w:hAnsi="Times New Roman" w:cs="Times New Roman"/>
          <w:sz w:val="24"/>
          <w:szCs w:val="24"/>
          <w:lang w:val="el-GR"/>
        </w:rPr>
        <w:t>ακόλουθες</w:t>
      </w:r>
      <w:r w:rsidR="000329DF" w:rsidRPr="00831DC9">
        <w:rPr>
          <w:rFonts w:ascii="Times New Roman" w:hAnsi="Times New Roman" w:cs="Times New Roman"/>
          <w:sz w:val="24"/>
          <w:szCs w:val="24"/>
          <w:lang w:val="el-GR"/>
        </w:rPr>
        <w:t>:</w:t>
      </w:r>
      <w:r w:rsidR="00D67732" w:rsidRPr="00831DC9">
        <w:rPr>
          <w:rFonts w:ascii="Times New Roman" w:hAnsi="Times New Roman" w:cs="Times New Roman"/>
          <w:sz w:val="24"/>
          <w:szCs w:val="24"/>
          <w:lang w:val="el-GR"/>
        </w:rPr>
        <w:t xml:space="preserve"> Δίκαιη</w:t>
      </w:r>
      <w:r w:rsidR="000329DF" w:rsidRPr="00831DC9">
        <w:rPr>
          <w:rFonts w:ascii="Times New Roman" w:hAnsi="Times New Roman" w:cs="Times New Roman"/>
          <w:sz w:val="24"/>
          <w:szCs w:val="24"/>
          <w:lang w:val="el-GR"/>
        </w:rPr>
        <w:t xml:space="preserve"> διεξαγωγή εκλογών, εκπροσώπηση και συμμετοχή, </w:t>
      </w:r>
      <w:r w:rsidR="00D67732" w:rsidRPr="00831DC9">
        <w:rPr>
          <w:rFonts w:ascii="Times New Roman" w:hAnsi="Times New Roman" w:cs="Times New Roman"/>
          <w:sz w:val="24"/>
          <w:szCs w:val="24"/>
          <w:lang w:val="el-GR"/>
        </w:rPr>
        <w:t xml:space="preserve">Αποκριτικότητα, Αποδοτικότητα και αποτελεσματικότητα, </w:t>
      </w:r>
      <w:r w:rsidR="000329DF" w:rsidRPr="00831DC9">
        <w:rPr>
          <w:rFonts w:ascii="Times New Roman" w:hAnsi="Times New Roman" w:cs="Times New Roman"/>
          <w:sz w:val="24"/>
          <w:szCs w:val="24"/>
          <w:lang w:val="el-GR"/>
        </w:rPr>
        <w:t>Διαφάνεια</w:t>
      </w:r>
      <w:r w:rsidR="00D67732" w:rsidRPr="00831DC9">
        <w:rPr>
          <w:rFonts w:ascii="Times New Roman" w:hAnsi="Times New Roman" w:cs="Times New Roman"/>
          <w:sz w:val="24"/>
          <w:szCs w:val="24"/>
          <w:lang w:val="el-GR"/>
        </w:rPr>
        <w:t xml:space="preserve">, Κανόνας δικαίου, Ηθική συμπεριφορά, </w:t>
      </w:r>
      <w:r w:rsidR="0082730E" w:rsidRPr="00831DC9">
        <w:rPr>
          <w:rFonts w:ascii="Times New Roman" w:hAnsi="Times New Roman" w:cs="Times New Roman"/>
          <w:sz w:val="24"/>
          <w:szCs w:val="24"/>
          <w:lang w:val="el-GR"/>
        </w:rPr>
        <w:t>Ικανότητα</w:t>
      </w:r>
      <w:r w:rsidR="00D67732" w:rsidRPr="00831DC9">
        <w:rPr>
          <w:rFonts w:ascii="Times New Roman" w:hAnsi="Times New Roman" w:cs="Times New Roman"/>
          <w:sz w:val="24"/>
          <w:szCs w:val="24"/>
          <w:lang w:val="el-GR"/>
        </w:rPr>
        <w:t xml:space="preserve">, </w:t>
      </w:r>
      <w:r w:rsidR="008D16DF" w:rsidRPr="00831DC9">
        <w:rPr>
          <w:rFonts w:ascii="Times New Roman" w:hAnsi="Times New Roman" w:cs="Times New Roman"/>
          <w:sz w:val="24"/>
          <w:szCs w:val="24"/>
          <w:lang w:val="el-GR"/>
        </w:rPr>
        <w:t>Καινοτομία και δεκτικοτητα</w:t>
      </w:r>
      <w:r w:rsidR="00D67732" w:rsidRPr="00831DC9">
        <w:rPr>
          <w:rFonts w:ascii="Times New Roman" w:hAnsi="Times New Roman" w:cs="Times New Roman"/>
          <w:sz w:val="24"/>
          <w:szCs w:val="24"/>
          <w:lang w:val="el-GR"/>
        </w:rPr>
        <w:t xml:space="preserve"> στις αλλαγές, Βιωσιμότητα και μακροπρόθεσμος προσανατολισμός, Χρηστή οικονομική διαχείριση, Ανθρώπινα δικαιώματα, πολιτιστική ποικιλομορφία και κοινωνική συνοχή</w:t>
      </w:r>
      <w:r w:rsidR="0082730E" w:rsidRPr="00831DC9">
        <w:rPr>
          <w:rFonts w:ascii="Times New Roman" w:hAnsi="Times New Roman" w:cs="Times New Roman"/>
          <w:sz w:val="24"/>
          <w:szCs w:val="24"/>
          <w:lang w:val="el-GR"/>
        </w:rPr>
        <w:t xml:space="preserve"> και</w:t>
      </w:r>
      <w:r w:rsidR="00D67732" w:rsidRPr="00831DC9">
        <w:rPr>
          <w:rFonts w:ascii="Times New Roman" w:hAnsi="Times New Roman" w:cs="Times New Roman"/>
          <w:sz w:val="24"/>
          <w:szCs w:val="24"/>
          <w:lang w:val="el-GR"/>
        </w:rPr>
        <w:t xml:space="preserve"> Ευθύνη.</w:t>
      </w:r>
    </w:p>
    <w:p w14:paraId="2B2D6109" w14:textId="77777777" w:rsidR="00B511CF" w:rsidRPr="00831DC9" w:rsidRDefault="00B511CF" w:rsidP="007427ED">
      <w:pPr>
        <w:spacing w:before="240" w:after="240" w:line="360" w:lineRule="auto"/>
        <w:jc w:val="both"/>
        <w:rPr>
          <w:rFonts w:ascii="Times New Roman" w:hAnsi="Times New Roman" w:cs="Times New Roman"/>
          <w:sz w:val="24"/>
          <w:szCs w:val="24"/>
          <w:lang w:val="el-GR"/>
        </w:rPr>
      </w:pPr>
    </w:p>
    <w:p w14:paraId="722C1E1F" w14:textId="14971523" w:rsidR="007F3403" w:rsidRPr="00EC081B" w:rsidRDefault="007F3403" w:rsidP="007427ED">
      <w:pPr>
        <w:keepNext/>
        <w:keepLines/>
        <w:spacing w:before="240" w:after="240" w:line="360" w:lineRule="auto"/>
        <w:jc w:val="both"/>
        <w:outlineLvl w:val="1"/>
        <w:rPr>
          <w:rFonts w:ascii="Times New Roman" w:eastAsiaTheme="majorEastAsia" w:hAnsi="Times New Roman" w:cs="Times New Roman"/>
          <w:color w:val="2F5496" w:themeColor="accent1" w:themeShade="BF"/>
          <w:sz w:val="28"/>
          <w:szCs w:val="28"/>
          <w:lang w:val="el-GR"/>
        </w:rPr>
      </w:pPr>
      <w:bookmarkStart w:id="18" w:name="_Toc74300918"/>
      <w:r w:rsidRPr="00EC081B">
        <w:rPr>
          <w:rFonts w:ascii="Times New Roman" w:eastAsiaTheme="majorEastAsia" w:hAnsi="Times New Roman" w:cs="Times New Roman"/>
          <w:color w:val="2F5496" w:themeColor="accent1" w:themeShade="BF"/>
          <w:sz w:val="28"/>
          <w:szCs w:val="28"/>
          <w:lang w:val="el-GR"/>
        </w:rPr>
        <w:t>2.3</w:t>
      </w:r>
      <w:r w:rsidR="006156E3" w:rsidRPr="00EC081B">
        <w:rPr>
          <w:rFonts w:ascii="Times New Roman" w:eastAsiaTheme="majorEastAsia" w:hAnsi="Times New Roman" w:cs="Times New Roman"/>
          <w:color w:val="2F5496" w:themeColor="accent1" w:themeShade="BF"/>
          <w:sz w:val="28"/>
          <w:szCs w:val="28"/>
          <w:lang w:val="el-GR"/>
        </w:rPr>
        <w:t xml:space="preserve"> </w:t>
      </w:r>
      <w:r w:rsidRPr="00EC081B">
        <w:rPr>
          <w:rFonts w:ascii="Times New Roman" w:eastAsiaTheme="majorEastAsia" w:hAnsi="Times New Roman" w:cs="Times New Roman"/>
          <w:color w:val="2F5496" w:themeColor="accent1" w:themeShade="BF"/>
          <w:sz w:val="28"/>
          <w:szCs w:val="28"/>
          <w:lang w:val="el-GR"/>
        </w:rPr>
        <w:t>Νέες τεχνολογίες στην εκλογική διαδικασία</w:t>
      </w:r>
      <w:bookmarkEnd w:id="18"/>
    </w:p>
    <w:p w14:paraId="25486327" w14:textId="7D861BDD" w:rsidR="00D8256A" w:rsidRPr="00831DC9" w:rsidRDefault="00FA768C"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Το 2020-2021, </w:t>
      </w:r>
      <w:r w:rsidR="0042431A" w:rsidRPr="00831DC9">
        <w:rPr>
          <w:rFonts w:ascii="Times New Roman" w:hAnsi="Times New Roman" w:cs="Times New Roman"/>
          <w:sz w:val="24"/>
          <w:szCs w:val="24"/>
          <w:lang w:val="el-GR"/>
        </w:rPr>
        <w:t>η Ευρωπαϊκή Επιτροπή γι</w:t>
      </w:r>
      <w:r w:rsidR="002C44B3" w:rsidRPr="00831DC9">
        <w:rPr>
          <w:rFonts w:ascii="Times New Roman" w:hAnsi="Times New Roman" w:cs="Times New Roman"/>
          <w:sz w:val="24"/>
          <w:szCs w:val="24"/>
          <w:lang w:val="el-GR"/>
        </w:rPr>
        <w:t>α τη Δημοκρατία και τη Διακυβέρν</w:t>
      </w:r>
      <w:r w:rsidR="00864545" w:rsidRPr="00831DC9">
        <w:rPr>
          <w:rFonts w:ascii="Times New Roman" w:hAnsi="Times New Roman" w:cs="Times New Roman"/>
          <w:sz w:val="24"/>
          <w:szCs w:val="24"/>
          <w:lang w:val="el-GR"/>
        </w:rPr>
        <w:t xml:space="preserve">ηση </w:t>
      </w:r>
      <w:r w:rsidRPr="00831DC9">
        <w:rPr>
          <w:rFonts w:ascii="Times New Roman" w:hAnsi="Times New Roman" w:cs="Times New Roman"/>
          <w:sz w:val="24"/>
          <w:szCs w:val="24"/>
          <w:lang w:val="el-GR"/>
        </w:rPr>
        <w:t>θα αναπτύξει πρότυπα για τις νέες τεχνολογίες και τα διάφορα στάδια της εκλογικής διαδικασίας (συμπεριλαμβανομένης της εγγραφής ψηφοφόρων, της διαβίβασης και της καταγραφής αποτελεσμάτων κ.λπ.) με τη μορφή σύστασης ή κατευθυντήριων</w:t>
      </w:r>
      <w:r w:rsidR="007C3819" w:rsidRPr="00831DC9">
        <w:rPr>
          <w:rFonts w:ascii="Times New Roman" w:hAnsi="Times New Roman" w:cs="Times New Roman"/>
          <w:sz w:val="24"/>
          <w:szCs w:val="24"/>
          <w:lang w:val="el-GR"/>
        </w:rPr>
        <w:t xml:space="preserve"> γραμμών της Επιτροπής Υπουργών</w:t>
      </w:r>
      <w:r w:rsidR="002C44B3" w:rsidRPr="00831DC9">
        <w:rPr>
          <w:rFonts w:ascii="Times New Roman" w:hAnsi="Times New Roman" w:cs="Times New Roman"/>
          <w:sz w:val="24"/>
          <w:szCs w:val="24"/>
          <w:lang w:val="el-GR"/>
        </w:rPr>
        <w:t xml:space="preserve"> σε συνέχεια των εκθέσεων του Γενικού Γραμματέα για το κράτος της δημοκρατίας, των ανθρωπίνων δικαιωμάτων και του κράτους δικαίου, λαμβάνοντας υπόψη το αποτέλεσμα της 129ης συνόδου της Επιτροπής Υπουργών στο Ελσίνκι, καθώς και το έργο της Επιτροπής της Βενετίας σε αυτόν τον τομέα .</w:t>
      </w:r>
      <w:r w:rsidR="002C44B3" w:rsidRPr="00831DC9">
        <w:rPr>
          <w:rStyle w:val="FootnoteReference"/>
          <w:rFonts w:ascii="Times New Roman" w:hAnsi="Times New Roman" w:cs="Times New Roman"/>
          <w:sz w:val="24"/>
          <w:szCs w:val="24"/>
          <w:lang w:val="el-GR"/>
        </w:rPr>
        <w:footnoteReference w:id="24"/>
      </w:r>
      <w:r w:rsidR="00D04E29" w:rsidRPr="00831DC9">
        <w:rPr>
          <w:rFonts w:ascii="Times New Roman" w:hAnsi="Times New Roman" w:cs="Times New Roman"/>
          <w:sz w:val="24"/>
          <w:szCs w:val="24"/>
          <w:lang w:val="el-GR"/>
        </w:rPr>
        <w:t xml:space="preserve"> </w:t>
      </w:r>
    </w:p>
    <w:p w14:paraId="651096A6" w14:textId="6AFBC58D" w:rsidR="00FA768C" w:rsidRPr="00831DC9" w:rsidRDefault="007C3819"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Επιπλέον, το 2019, πραγματοποιήθηκε</w:t>
      </w:r>
      <w:r w:rsidR="00FA768C" w:rsidRPr="00831DC9">
        <w:rPr>
          <w:rFonts w:ascii="Times New Roman" w:hAnsi="Times New Roman" w:cs="Times New Roman"/>
          <w:sz w:val="24"/>
          <w:szCs w:val="24"/>
          <w:lang w:val="el-GR"/>
        </w:rPr>
        <w:t xml:space="preserve"> συνάντηση αναθεώρησης σχετικά με την εφαρμογ</w:t>
      </w:r>
      <w:r w:rsidRPr="00831DC9">
        <w:rPr>
          <w:rFonts w:ascii="Times New Roman" w:hAnsi="Times New Roman" w:cs="Times New Roman"/>
          <w:sz w:val="24"/>
          <w:szCs w:val="24"/>
          <w:lang w:val="el-GR"/>
        </w:rPr>
        <w:t>ή της Σύσταση</w:t>
      </w:r>
      <w:r w:rsidR="002C1FD4" w:rsidRPr="00831DC9">
        <w:rPr>
          <w:rFonts w:ascii="Times New Roman" w:hAnsi="Times New Roman" w:cs="Times New Roman"/>
          <w:sz w:val="24"/>
          <w:szCs w:val="24"/>
          <w:lang w:val="el-GR"/>
        </w:rPr>
        <w:t xml:space="preserve">ς </w:t>
      </w:r>
      <w:r w:rsidR="00FA768C" w:rsidRPr="00831DC9">
        <w:rPr>
          <w:rFonts w:ascii="Times New Roman" w:hAnsi="Times New Roman" w:cs="Times New Roman"/>
          <w:sz w:val="24"/>
          <w:szCs w:val="24"/>
          <w:lang w:val="el-GR"/>
        </w:rPr>
        <w:t>της Επιτροπής Υπουργών στα κράτη μέλη σχετικά με τα πρότυπα για την ηλεκτρονική ψηφοφορία.</w:t>
      </w:r>
      <w:r w:rsidRPr="00831DC9">
        <w:rPr>
          <w:rFonts w:ascii="Times New Roman" w:hAnsi="Times New Roman" w:cs="Times New Roman"/>
          <w:sz w:val="24"/>
          <w:szCs w:val="24"/>
          <w:lang w:val="el-GR"/>
        </w:rPr>
        <w:t xml:space="preserve"> Κατέληξε πως </w:t>
      </w:r>
      <w:r w:rsidR="00FA768C" w:rsidRPr="00831DC9">
        <w:rPr>
          <w:rFonts w:ascii="Times New Roman" w:hAnsi="Times New Roman" w:cs="Times New Roman"/>
          <w:sz w:val="24"/>
          <w:szCs w:val="24"/>
          <w:lang w:val="el-GR"/>
        </w:rPr>
        <w:t xml:space="preserve">ήταν πολύ χρήσιμη για χώρες που σκέφτονταν να την εισαγάγουν και </w:t>
      </w:r>
      <w:r w:rsidR="00FA768C" w:rsidRPr="00831DC9">
        <w:rPr>
          <w:rFonts w:ascii="Times New Roman" w:hAnsi="Times New Roman" w:cs="Times New Roman"/>
          <w:sz w:val="24"/>
          <w:szCs w:val="24"/>
          <w:lang w:val="el-GR"/>
        </w:rPr>
        <w:lastRenderedPageBreak/>
        <w:t>για εκείνες που είχαν ήδη εφαρ</w:t>
      </w:r>
      <w:r w:rsidRPr="00831DC9">
        <w:rPr>
          <w:rFonts w:ascii="Times New Roman" w:hAnsi="Times New Roman" w:cs="Times New Roman"/>
          <w:sz w:val="24"/>
          <w:szCs w:val="24"/>
          <w:lang w:val="el-GR"/>
        </w:rPr>
        <w:t xml:space="preserve">μόσει ηλεκτρονική ψηφοφορία και πως υπάρχει </w:t>
      </w:r>
      <w:r w:rsidR="00FA768C" w:rsidRPr="00831DC9">
        <w:rPr>
          <w:rFonts w:ascii="Times New Roman" w:hAnsi="Times New Roman" w:cs="Times New Roman"/>
          <w:sz w:val="24"/>
          <w:szCs w:val="24"/>
          <w:lang w:val="el-GR"/>
        </w:rPr>
        <w:t xml:space="preserve">ανάγκη για συνεχή επανεξέταση της εφαρμογής της Σύστασης </w:t>
      </w:r>
      <w:r w:rsidR="00F97E57" w:rsidRPr="00831DC9">
        <w:rPr>
          <w:rFonts w:ascii="Times New Roman" w:hAnsi="Times New Roman" w:cs="Times New Roman"/>
          <w:sz w:val="24"/>
          <w:szCs w:val="24"/>
          <w:lang w:val="el-GR"/>
        </w:rPr>
        <w:t>σε</w:t>
      </w:r>
      <w:r w:rsidR="00FA768C" w:rsidRPr="00831DC9">
        <w:rPr>
          <w:rFonts w:ascii="Times New Roman" w:hAnsi="Times New Roman" w:cs="Times New Roman"/>
          <w:sz w:val="24"/>
          <w:szCs w:val="24"/>
          <w:lang w:val="el-GR"/>
        </w:rPr>
        <w:t xml:space="preserve"> μια άλλη συνάντηση αναθεώρησης το 2021.</w:t>
      </w:r>
      <w:r w:rsidR="009B3786" w:rsidRPr="00831DC9">
        <w:rPr>
          <w:rStyle w:val="FootnoteReference"/>
          <w:rFonts w:ascii="Times New Roman" w:hAnsi="Times New Roman" w:cs="Times New Roman"/>
          <w:sz w:val="24"/>
          <w:szCs w:val="24"/>
          <w:lang w:val="el-GR"/>
        </w:rPr>
        <w:footnoteReference w:id="25"/>
      </w:r>
    </w:p>
    <w:p w14:paraId="48704315" w14:textId="77777777" w:rsidR="001D3815" w:rsidRPr="00831DC9" w:rsidRDefault="001D3815" w:rsidP="007427ED">
      <w:pPr>
        <w:keepNext/>
        <w:keepLines/>
        <w:spacing w:before="240" w:after="240" w:line="360" w:lineRule="auto"/>
        <w:jc w:val="both"/>
        <w:outlineLvl w:val="1"/>
        <w:rPr>
          <w:rFonts w:ascii="Times New Roman" w:eastAsiaTheme="majorEastAsia" w:hAnsi="Times New Roman" w:cs="Times New Roman"/>
          <w:color w:val="2F5496" w:themeColor="accent1" w:themeShade="BF"/>
          <w:sz w:val="24"/>
          <w:szCs w:val="24"/>
          <w:lang w:val="el-GR"/>
        </w:rPr>
      </w:pPr>
    </w:p>
    <w:p w14:paraId="4FEF5C24" w14:textId="42F020A8" w:rsidR="009647DF" w:rsidRPr="00EC081B" w:rsidRDefault="00834D10" w:rsidP="007427ED">
      <w:pPr>
        <w:pStyle w:val="Heading1"/>
        <w:spacing w:after="240" w:line="360" w:lineRule="auto"/>
        <w:jc w:val="both"/>
        <w:rPr>
          <w:rFonts w:ascii="Times New Roman" w:hAnsi="Times New Roman" w:cs="Times New Roman"/>
          <w:b/>
          <w:lang w:val="el-GR"/>
        </w:rPr>
      </w:pPr>
      <w:bookmarkStart w:id="19" w:name="_Toc74300919"/>
      <w:r w:rsidRPr="00EC081B">
        <w:rPr>
          <w:rFonts w:ascii="Times New Roman" w:hAnsi="Times New Roman" w:cs="Times New Roman"/>
          <w:b/>
          <w:lang w:val="el-GR"/>
        </w:rPr>
        <w:t>ΚΕΦΑΛΑΙΟ 3</w:t>
      </w:r>
      <w:r w:rsidR="0034256C" w:rsidRPr="00EC081B">
        <w:rPr>
          <w:rFonts w:ascii="Times New Roman" w:hAnsi="Times New Roman" w:cs="Times New Roman"/>
          <w:b/>
          <w:lang w:val="el-GR"/>
        </w:rPr>
        <w:t>.</w:t>
      </w:r>
      <w:r w:rsidR="00E64312" w:rsidRPr="00EC081B">
        <w:rPr>
          <w:rFonts w:ascii="Times New Roman" w:hAnsi="Times New Roman" w:cs="Times New Roman"/>
          <w:b/>
          <w:lang w:val="el-GR"/>
        </w:rPr>
        <w:t xml:space="preserve"> </w:t>
      </w:r>
      <w:r w:rsidR="00C66FFA" w:rsidRPr="00EC081B">
        <w:rPr>
          <w:rFonts w:ascii="Times New Roman" w:hAnsi="Times New Roman" w:cs="Times New Roman"/>
          <w:b/>
          <w:lang w:val="el-GR" w:eastAsia="el-GR"/>
        </w:rPr>
        <w:t xml:space="preserve">Η περίπτωση του </w:t>
      </w:r>
      <w:r w:rsidR="00C66FFA" w:rsidRPr="00EC081B">
        <w:rPr>
          <w:rFonts w:ascii="Times New Roman" w:hAnsi="Times New Roman" w:cs="Times New Roman"/>
          <w:b/>
          <w:lang w:eastAsia="el-GR"/>
        </w:rPr>
        <w:t>blockchain</w:t>
      </w:r>
      <w:r w:rsidR="00C66FFA" w:rsidRPr="00EC081B">
        <w:rPr>
          <w:rFonts w:ascii="Times New Roman" w:hAnsi="Times New Roman" w:cs="Times New Roman"/>
          <w:b/>
          <w:lang w:val="el-GR" w:eastAsia="el-GR"/>
        </w:rPr>
        <w:t xml:space="preserve"> και η συνάφειά του για τις δημοκρατικές λειτουργίες</w:t>
      </w:r>
      <w:r w:rsidR="003066A0" w:rsidRPr="00EC081B">
        <w:rPr>
          <w:rFonts w:ascii="Times New Roman" w:hAnsi="Times New Roman" w:cs="Times New Roman"/>
          <w:b/>
          <w:lang w:val="el-GR" w:eastAsia="el-GR"/>
        </w:rPr>
        <w:t>.</w:t>
      </w:r>
      <w:bookmarkEnd w:id="19"/>
    </w:p>
    <w:p w14:paraId="094718DE" w14:textId="77777777" w:rsidR="00B511CF" w:rsidRPr="00831DC9" w:rsidRDefault="00B511CF" w:rsidP="007427ED">
      <w:pPr>
        <w:keepNext/>
        <w:keepLines/>
        <w:spacing w:before="240" w:after="240" w:line="360" w:lineRule="auto"/>
        <w:jc w:val="both"/>
        <w:outlineLvl w:val="1"/>
        <w:rPr>
          <w:rFonts w:ascii="Times New Roman" w:eastAsiaTheme="majorEastAsia" w:hAnsi="Times New Roman" w:cs="Times New Roman"/>
          <w:color w:val="2F5496" w:themeColor="accent1" w:themeShade="BF"/>
          <w:sz w:val="24"/>
          <w:szCs w:val="24"/>
          <w:lang w:val="el-GR"/>
        </w:rPr>
      </w:pPr>
    </w:p>
    <w:p w14:paraId="4FF9A600" w14:textId="44D3B803" w:rsidR="00F24554" w:rsidRPr="00EC081B" w:rsidRDefault="00F24554" w:rsidP="007427ED">
      <w:pPr>
        <w:keepNext/>
        <w:keepLines/>
        <w:spacing w:before="240" w:after="240" w:line="360" w:lineRule="auto"/>
        <w:jc w:val="both"/>
        <w:outlineLvl w:val="1"/>
        <w:rPr>
          <w:rFonts w:ascii="Times New Roman" w:eastAsiaTheme="majorEastAsia" w:hAnsi="Times New Roman" w:cs="Times New Roman"/>
          <w:color w:val="2F5496" w:themeColor="accent1" w:themeShade="BF"/>
          <w:sz w:val="28"/>
          <w:szCs w:val="28"/>
          <w:lang w:val="el-GR"/>
        </w:rPr>
      </w:pPr>
      <w:bookmarkStart w:id="20" w:name="_Toc74300920"/>
      <w:r w:rsidRPr="00EC081B">
        <w:rPr>
          <w:rFonts w:ascii="Times New Roman" w:eastAsiaTheme="majorEastAsia" w:hAnsi="Times New Roman" w:cs="Times New Roman"/>
          <w:color w:val="2F5496" w:themeColor="accent1" w:themeShade="BF"/>
          <w:sz w:val="28"/>
          <w:szCs w:val="28"/>
          <w:lang w:val="el-GR"/>
        </w:rPr>
        <w:t xml:space="preserve">3.1 Αναλυτική περιγραφή </w:t>
      </w:r>
      <w:r w:rsidRPr="00EC081B">
        <w:rPr>
          <w:rFonts w:ascii="Times New Roman" w:eastAsiaTheme="majorEastAsia" w:hAnsi="Times New Roman" w:cs="Times New Roman"/>
          <w:color w:val="2F5496" w:themeColor="accent1" w:themeShade="BF"/>
          <w:sz w:val="28"/>
          <w:szCs w:val="28"/>
        </w:rPr>
        <w:t>Blockchain</w:t>
      </w:r>
      <w:bookmarkEnd w:id="20"/>
    </w:p>
    <w:p w14:paraId="49C4EA1E" w14:textId="2D74983C"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Εδώ έρχεται να αλλάξει τα δεδομένα το </w:t>
      </w:r>
      <w:r w:rsidRPr="00831DC9">
        <w:rPr>
          <w:rFonts w:ascii="Times New Roman" w:hAnsi="Times New Roman" w:cs="Times New Roman"/>
          <w:sz w:val="24"/>
          <w:szCs w:val="24"/>
        </w:rPr>
        <w:t>blockchain</w:t>
      </w:r>
      <w:r w:rsidR="00B34CDD" w:rsidRPr="00831DC9">
        <w:rPr>
          <w:rFonts w:ascii="Times New Roman" w:hAnsi="Times New Roman" w:cs="Times New Roman"/>
          <w:sz w:val="24"/>
          <w:szCs w:val="24"/>
          <w:lang w:val="el-GR"/>
        </w:rPr>
        <w:t>.</w:t>
      </w:r>
      <w:r w:rsidR="00F11A73" w:rsidRPr="00831DC9">
        <w:rPr>
          <w:rFonts w:ascii="Times New Roman" w:hAnsi="Times New Roman" w:cs="Times New Roman"/>
          <w:sz w:val="24"/>
          <w:szCs w:val="24"/>
          <w:lang w:val="el-GR"/>
        </w:rPr>
        <w:t xml:space="preserve"> </w:t>
      </w:r>
      <w:r w:rsidR="00930086" w:rsidRPr="00831DC9">
        <w:rPr>
          <w:rFonts w:ascii="Times New Roman" w:hAnsi="Times New Roman" w:cs="Times New Roman"/>
          <w:sz w:val="24"/>
          <w:szCs w:val="24"/>
          <w:lang w:val="el-GR"/>
        </w:rPr>
        <w:t>Συνδυάζοντας</w:t>
      </w:r>
      <w:r w:rsidR="00F11A73" w:rsidRPr="00831DC9">
        <w:rPr>
          <w:rFonts w:ascii="Times New Roman" w:hAnsi="Times New Roman" w:cs="Times New Roman"/>
          <w:sz w:val="24"/>
          <w:szCs w:val="24"/>
          <w:lang w:val="el-GR"/>
        </w:rPr>
        <w:t xml:space="preserve"> </w:t>
      </w:r>
      <w:r w:rsidR="00930086" w:rsidRPr="00831DC9">
        <w:rPr>
          <w:rFonts w:ascii="Times New Roman" w:hAnsi="Times New Roman" w:cs="Times New Roman"/>
          <w:sz w:val="24"/>
          <w:szCs w:val="24"/>
          <w:lang w:val="el-GR"/>
        </w:rPr>
        <w:t>όσα αναφέρθηκαν</w:t>
      </w:r>
      <w:r w:rsidR="00F11A73" w:rsidRPr="00831DC9">
        <w:rPr>
          <w:rFonts w:ascii="Times New Roman" w:hAnsi="Times New Roman" w:cs="Times New Roman"/>
          <w:sz w:val="24"/>
          <w:szCs w:val="24"/>
          <w:lang w:val="el-GR"/>
        </w:rPr>
        <w:t xml:space="preserve"> στα </w:t>
      </w:r>
      <w:r w:rsidR="00930086" w:rsidRPr="00831DC9">
        <w:rPr>
          <w:rFonts w:ascii="Times New Roman" w:hAnsi="Times New Roman" w:cs="Times New Roman"/>
          <w:sz w:val="24"/>
          <w:szCs w:val="24"/>
          <w:lang w:val="el-GR"/>
        </w:rPr>
        <w:t>προηγούμενα</w:t>
      </w:r>
      <w:r w:rsidR="00F11A73" w:rsidRPr="00831DC9">
        <w:rPr>
          <w:rFonts w:ascii="Times New Roman" w:hAnsi="Times New Roman" w:cs="Times New Roman"/>
          <w:sz w:val="24"/>
          <w:szCs w:val="24"/>
          <w:lang w:val="el-GR"/>
        </w:rPr>
        <w:t xml:space="preserve"> </w:t>
      </w:r>
      <w:r w:rsidR="00930086" w:rsidRPr="00831DC9">
        <w:rPr>
          <w:rFonts w:ascii="Times New Roman" w:hAnsi="Times New Roman" w:cs="Times New Roman"/>
          <w:sz w:val="24"/>
          <w:szCs w:val="24"/>
          <w:lang w:val="el-GR"/>
        </w:rPr>
        <w:t>κεφάλαια</w:t>
      </w:r>
      <w:r w:rsidR="00F11A73" w:rsidRPr="00831DC9">
        <w:rPr>
          <w:rFonts w:ascii="Times New Roman" w:hAnsi="Times New Roman" w:cs="Times New Roman"/>
          <w:sz w:val="24"/>
          <w:szCs w:val="24"/>
          <w:lang w:val="el-GR"/>
        </w:rPr>
        <w:t xml:space="preserve">, θα </w:t>
      </w:r>
      <w:r w:rsidR="00930086" w:rsidRPr="00831DC9">
        <w:rPr>
          <w:rFonts w:ascii="Times New Roman" w:hAnsi="Times New Roman" w:cs="Times New Roman"/>
          <w:sz w:val="24"/>
          <w:szCs w:val="24"/>
          <w:lang w:val="el-GR"/>
        </w:rPr>
        <w:t>γίνει</w:t>
      </w:r>
      <w:r w:rsidR="00F11A73" w:rsidRPr="00831DC9">
        <w:rPr>
          <w:rFonts w:ascii="Times New Roman" w:hAnsi="Times New Roman" w:cs="Times New Roman"/>
          <w:sz w:val="24"/>
          <w:szCs w:val="24"/>
          <w:lang w:val="el-GR"/>
        </w:rPr>
        <w:t xml:space="preserve"> μια </w:t>
      </w:r>
      <w:r w:rsidR="00930086" w:rsidRPr="00831DC9">
        <w:rPr>
          <w:rFonts w:ascii="Times New Roman" w:hAnsi="Times New Roman" w:cs="Times New Roman"/>
          <w:sz w:val="24"/>
          <w:szCs w:val="24"/>
          <w:lang w:val="el-GR"/>
        </w:rPr>
        <w:t>προσπάθεια</w:t>
      </w:r>
      <w:r w:rsidR="00F11A73" w:rsidRPr="00831DC9">
        <w:rPr>
          <w:rFonts w:ascii="Times New Roman" w:hAnsi="Times New Roman" w:cs="Times New Roman"/>
          <w:sz w:val="24"/>
          <w:szCs w:val="24"/>
          <w:lang w:val="el-GR"/>
        </w:rPr>
        <w:t xml:space="preserve"> να </w:t>
      </w:r>
      <w:r w:rsidR="00930086" w:rsidRPr="00831DC9">
        <w:rPr>
          <w:rFonts w:ascii="Times New Roman" w:hAnsi="Times New Roman" w:cs="Times New Roman"/>
          <w:sz w:val="24"/>
          <w:szCs w:val="24"/>
          <w:lang w:val="el-GR"/>
        </w:rPr>
        <w:t>δοθεί</w:t>
      </w:r>
      <w:r w:rsidR="00F11A73" w:rsidRPr="00831DC9">
        <w:rPr>
          <w:rFonts w:ascii="Times New Roman" w:hAnsi="Times New Roman" w:cs="Times New Roman"/>
          <w:sz w:val="24"/>
          <w:szCs w:val="24"/>
          <w:lang w:val="el-GR"/>
        </w:rPr>
        <w:t xml:space="preserve"> μια </w:t>
      </w:r>
      <w:r w:rsidR="00930086" w:rsidRPr="00831DC9">
        <w:rPr>
          <w:rFonts w:ascii="Times New Roman" w:hAnsi="Times New Roman" w:cs="Times New Roman"/>
          <w:sz w:val="24"/>
          <w:szCs w:val="24"/>
          <w:lang w:val="el-GR"/>
        </w:rPr>
        <w:t>λύση</w:t>
      </w:r>
      <w:r w:rsidR="00F11A73" w:rsidRPr="00831DC9">
        <w:rPr>
          <w:rFonts w:ascii="Times New Roman" w:hAnsi="Times New Roman" w:cs="Times New Roman"/>
          <w:sz w:val="24"/>
          <w:szCs w:val="24"/>
          <w:lang w:val="el-GR"/>
        </w:rPr>
        <w:t xml:space="preserve"> σε </w:t>
      </w:r>
      <w:r w:rsidR="00930086" w:rsidRPr="00831DC9">
        <w:rPr>
          <w:rFonts w:ascii="Times New Roman" w:hAnsi="Times New Roman" w:cs="Times New Roman"/>
          <w:sz w:val="24"/>
          <w:szCs w:val="24"/>
          <w:lang w:val="el-GR"/>
        </w:rPr>
        <w:t>κάποια</w:t>
      </w:r>
      <w:r w:rsidR="00F11A73" w:rsidRPr="00831DC9">
        <w:rPr>
          <w:rFonts w:ascii="Times New Roman" w:hAnsi="Times New Roman" w:cs="Times New Roman"/>
          <w:sz w:val="24"/>
          <w:szCs w:val="24"/>
          <w:lang w:val="el-GR"/>
        </w:rPr>
        <w:t xml:space="preserve"> από τα </w:t>
      </w:r>
      <w:r w:rsidR="00930086" w:rsidRPr="00831DC9">
        <w:rPr>
          <w:rFonts w:ascii="Times New Roman" w:hAnsi="Times New Roman" w:cs="Times New Roman"/>
          <w:sz w:val="24"/>
          <w:szCs w:val="24"/>
          <w:lang w:val="el-GR"/>
        </w:rPr>
        <w:t xml:space="preserve">ζητήματα που προκύπτουν. </w:t>
      </w:r>
      <w:r w:rsidR="00026F77" w:rsidRPr="00831DC9">
        <w:rPr>
          <w:rFonts w:ascii="Times New Roman" w:hAnsi="Times New Roman" w:cs="Times New Roman"/>
          <w:sz w:val="24"/>
          <w:szCs w:val="24"/>
          <w:lang w:val="el-GR"/>
        </w:rPr>
        <w:t>Τ</w:t>
      </w:r>
      <w:r w:rsidR="00E32FBC" w:rsidRPr="00831DC9">
        <w:rPr>
          <w:rFonts w:ascii="Times New Roman" w:hAnsi="Times New Roman" w:cs="Times New Roman"/>
          <w:sz w:val="24"/>
          <w:szCs w:val="24"/>
          <w:lang w:val="el-GR"/>
        </w:rPr>
        <w:t xml:space="preserve">ο </w:t>
      </w:r>
      <w:r w:rsidR="00E32FBC" w:rsidRPr="00831DC9">
        <w:rPr>
          <w:rFonts w:ascii="Times New Roman" w:hAnsi="Times New Roman" w:cs="Times New Roman"/>
          <w:sz w:val="24"/>
          <w:szCs w:val="24"/>
        </w:rPr>
        <w:t>blockchain</w:t>
      </w:r>
      <w:r w:rsidR="00F94674" w:rsidRPr="00831DC9">
        <w:rPr>
          <w:rFonts w:ascii="Times New Roman" w:hAnsi="Times New Roman" w:cs="Times New Roman"/>
          <w:sz w:val="24"/>
          <w:szCs w:val="24"/>
          <w:lang w:val="el-GR"/>
        </w:rPr>
        <w:t xml:space="preserve"> </w:t>
      </w:r>
      <w:r w:rsidR="00B34CDD" w:rsidRPr="00831DC9">
        <w:rPr>
          <w:rFonts w:ascii="Times New Roman" w:hAnsi="Times New Roman" w:cs="Times New Roman"/>
          <w:sz w:val="24"/>
          <w:szCs w:val="24"/>
          <w:lang w:val="el-GR"/>
        </w:rPr>
        <w:t>απαντά</w:t>
      </w:r>
      <w:r w:rsidR="00296921" w:rsidRPr="00831DC9">
        <w:rPr>
          <w:rFonts w:ascii="Times New Roman" w:hAnsi="Times New Roman" w:cs="Times New Roman"/>
          <w:sz w:val="24"/>
          <w:szCs w:val="24"/>
          <w:lang w:val="el-GR"/>
        </w:rPr>
        <w:t xml:space="preserve"> σε</w:t>
      </w:r>
      <w:r w:rsidR="00E32FBC" w:rsidRPr="00831DC9">
        <w:rPr>
          <w:rFonts w:ascii="Times New Roman" w:hAnsi="Times New Roman" w:cs="Times New Roman"/>
          <w:sz w:val="24"/>
          <w:szCs w:val="24"/>
          <w:lang w:val="el-GR"/>
        </w:rPr>
        <w:t xml:space="preserve"> δυο </w:t>
      </w:r>
      <w:r w:rsidR="00B34CDD" w:rsidRPr="00831DC9">
        <w:rPr>
          <w:rFonts w:ascii="Times New Roman" w:hAnsi="Times New Roman" w:cs="Times New Roman"/>
          <w:sz w:val="24"/>
          <w:szCs w:val="24"/>
          <w:lang w:val="el-GR"/>
        </w:rPr>
        <w:t>φλέγοντα</w:t>
      </w:r>
      <w:r w:rsidR="00F94674" w:rsidRPr="00831DC9">
        <w:rPr>
          <w:rFonts w:ascii="Times New Roman" w:hAnsi="Times New Roman" w:cs="Times New Roman"/>
          <w:sz w:val="24"/>
          <w:szCs w:val="24"/>
          <w:lang w:val="el-GR"/>
        </w:rPr>
        <w:t xml:space="preserve"> </w:t>
      </w:r>
      <w:r w:rsidR="00B34CDD" w:rsidRPr="00831DC9">
        <w:rPr>
          <w:rFonts w:ascii="Times New Roman" w:hAnsi="Times New Roman" w:cs="Times New Roman"/>
          <w:sz w:val="24"/>
          <w:szCs w:val="24"/>
          <w:lang w:val="el-GR"/>
        </w:rPr>
        <w:t>ζητήματα</w:t>
      </w:r>
      <w:r w:rsidR="00E32FBC" w:rsidRPr="00831DC9">
        <w:rPr>
          <w:rFonts w:ascii="Times New Roman" w:hAnsi="Times New Roman" w:cs="Times New Roman"/>
          <w:sz w:val="24"/>
          <w:szCs w:val="24"/>
          <w:lang w:val="el-GR"/>
        </w:rPr>
        <w:t xml:space="preserve"> που </w:t>
      </w:r>
      <w:r w:rsidR="00B34CDD" w:rsidRPr="00831DC9">
        <w:rPr>
          <w:rFonts w:ascii="Times New Roman" w:hAnsi="Times New Roman" w:cs="Times New Roman"/>
          <w:sz w:val="24"/>
          <w:szCs w:val="24"/>
          <w:lang w:val="el-GR"/>
        </w:rPr>
        <w:t>προηγουμένως</w:t>
      </w:r>
      <w:r w:rsidR="00F94674" w:rsidRPr="00831DC9">
        <w:rPr>
          <w:rFonts w:ascii="Times New Roman" w:hAnsi="Times New Roman" w:cs="Times New Roman"/>
          <w:sz w:val="24"/>
          <w:szCs w:val="24"/>
          <w:lang w:val="el-GR"/>
        </w:rPr>
        <w:t xml:space="preserve"> </w:t>
      </w:r>
      <w:r w:rsidR="00B34CDD" w:rsidRPr="00831DC9">
        <w:rPr>
          <w:rFonts w:ascii="Times New Roman" w:hAnsi="Times New Roman" w:cs="Times New Roman"/>
          <w:sz w:val="24"/>
          <w:szCs w:val="24"/>
          <w:lang w:val="el-GR"/>
        </w:rPr>
        <w:t>αναλύθηκαν</w:t>
      </w:r>
      <w:r w:rsidR="00E32FBC" w:rsidRPr="00831DC9">
        <w:rPr>
          <w:rFonts w:ascii="Times New Roman" w:hAnsi="Times New Roman" w:cs="Times New Roman"/>
          <w:sz w:val="24"/>
          <w:szCs w:val="24"/>
          <w:lang w:val="el-GR"/>
        </w:rPr>
        <w:t xml:space="preserve"> : είναι ένα </w:t>
      </w:r>
      <w:r w:rsidR="00B34CDD" w:rsidRPr="00831DC9">
        <w:rPr>
          <w:rFonts w:ascii="Times New Roman" w:hAnsi="Times New Roman" w:cs="Times New Roman"/>
          <w:sz w:val="24"/>
          <w:szCs w:val="24"/>
          <w:lang w:val="el-GR"/>
        </w:rPr>
        <w:t>τεχνολογικό</w:t>
      </w:r>
      <w:r w:rsidR="00F94674" w:rsidRPr="00831DC9">
        <w:rPr>
          <w:rFonts w:ascii="Times New Roman" w:hAnsi="Times New Roman" w:cs="Times New Roman"/>
          <w:sz w:val="24"/>
          <w:szCs w:val="24"/>
          <w:lang w:val="el-GR"/>
        </w:rPr>
        <w:t xml:space="preserve"> </w:t>
      </w:r>
      <w:r w:rsidR="00B34CDD" w:rsidRPr="00831DC9">
        <w:rPr>
          <w:rFonts w:ascii="Times New Roman" w:hAnsi="Times New Roman" w:cs="Times New Roman"/>
          <w:sz w:val="24"/>
          <w:szCs w:val="24"/>
          <w:lang w:val="el-GR"/>
        </w:rPr>
        <w:t>προϊόν</w:t>
      </w:r>
      <w:r w:rsidR="00E32FBC" w:rsidRPr="00831DC9">
        <w:rPr>
          <w:rFonts w:ascii="Times New Roman" w:hAnsi="Times New Roman" w:cs="Times New Roman"/>
          <w:sz w:val="24"/>
          <w:szCs w:val="24"/>
          <w:lang w:val="el-GR"/>
        </w:rPr>
        <w:t xml:space="preserve"> που </w:t>
      </w:r>
      <w:r w:rsidR="00B34CDD" w:rsidRPr="00831DC9">
        <w:rPr>
          <w:rFonts w:ascii="Times New Roman" w:hAnsi="Times New Roman" w:cs="Times New Roman"/>
          <w:sz w:val="24"/>
          <w:szCs w:val="24"/>
          <w:lang w:val="el-GR"/>
        </w:rPr>
        <w:t>σκοπεύει</w:t>
      </w:r>
      <w:r w:rsidR="006F6141" w:rsidRPr="00831DC9">
        <w:rPr>
          <w:rFonts w:ascii="Times New Roman" w:hAnsi="Times New Roman" w:cs="Times New Roman"/>
          <w:sz w:val="24"/>
          <w:szCs w:val="24"/>
          <w:lang w:val="el-GR"/>
        </w:rPr>
        <w:t xml:space="preserve"> να </w:t>
      </w:r>
      <w:r w:rsidR="00B34CDD" w:rsidRPr="00831DC9">
        <w:rPr>
          <w:rFonts w:ascii="Times New Roman" w:hAnsi="Times New Roman" w:cs="Times New Roman"/>
          <w:sz w:val="24"/>
          <w:szCs w:val="24"/>
          <w:lang w:val="el-GR"/>
        </w:rPr>
        <w:t>προάγει</w:t>
      </w:r>
      <w:r w:rsidR="006F6141" w:rsidRPr="00831DC9">
        <w:rPr>
          <w:rFonts w:ascii="Times New Roman" w:hAnsi="Times New Roman" w:cs="Times New Roman"/>
          <w:sz w:val="24"/>
          <w:szCs w:val="24"/>
          <w:lang w:val="el-GR"/>
        </w:rPr>
        <w:t xml:space="preserve"> την </w:t>
      </w:r>
      <w:r w:rsidR="00B34CDD" w:rsidRPr="00831DC9">
        <w:rPr>
          <w:rFonts w:ascii="Times New Roman" w:hAnsi="Times New Roman" w:cs="Times New Roman"/>
          <w:sz w:val="24"/>
          <w:szCs w:val="24"/>
          <w:lang w:val="el-GR"/>
        </w:rPr>
        <w:t>άμεση</w:t>
      </w:r>
      <w:r w:rsidR="006F6141" w:rsidRPr="00831DC9">
        <w:rPr>
          <w:rFonts w:ascii="Times New Roman" w:hAnsi="Times New Roman" w:cs="Times New Roman"/>
          <w:sz w:val="24"/>
          <w:szCs w:val="24"/>
          <w:lang w:val="el-GR"/>
        </w:rPr>
        <w:t xml:space="preserve"> και </w:t>
      </w:r>
      <w:r w:rsidR="00B34CDD" w:rsidRPr="00831DC9">
        <w:rPr>
          <w:rFonts w:ascii="Times New Roman" w:hAnsi="Times New Roman" w:cs="Times New Roman"/>
          <w:sz w:val="24"/>
          <w:szCs w:val="24"/>
          <w:lang w:val="el-GR"/>
        </w:rPr>
        <w:t>απρόσκοπτη</w:t>
      </w:r>
      <w:r w:rsidR="00F94674" w:rsidRPr="00831DC9">
        <w:rPr>
          <w:rFonts w:ascii="Times New Roman" w:hAnsi="Times New Roman" w:cs="Times New Roman"/>
          <w:sz w:val="24"/>
          <w:szCs w:val="24"/>
          <w:lang w:val="el-GR"/>
        </w:rPr>
        <w:t xml:space="preserve"> </w:t>
      </w:r>
      <w:r w:rsidR="00B34CDD" w:rsidRPr="00831DC9">
        <w:rPr>
          <w:rFonts w:ascii="Times New Roman" w:hAnsi="Times New Roman" w:cs="Times New Roman"/>
          <w:sz w:val="24"/>
          <w:szCs w:val="24"/>
          <w:lang w:val="el-GR"/>
        </w:rPr>
        <w:t>συμμετοχή</w:t>
      </w:r>
      <w:r w:rsidR="006F6141" w:rsidRPr="00831DC9">
        <w:rPr>
          <w:rFonts w:ascii="Times New Roman" w:hAnsi="Times New Roman" w:cs="Times New Roman"/>
          <w:sz w:val="24"/>
          <w:szCs w:val="24"/>
          <w:lang w:val="el-GR"/>
        </w:rPr>
        <w:t xml:space="preserve"> του </w:t>
      </w:r>
      <w:r w:rsidR="00B34CDD" w:rsidRPr="00831DC9">
        <w:rPr>
          <w:rFonts w:ascii="Times New Roman" w:hAnsi="Times New Roman" w:cs="Times New Roman"/>
          <w:sz w:val="24"/>
          <w:szCs w:val="24"/>
          <w:lang w:val="el-GR"/>
        </w:rPr>
        <w:t>πολίτη</w:t>
      </w:r>
      <w:r w:rsidR="00F94674" w:rsidRPr="00831DC9">
        <w:rPr>
          <w:rFonts w:ascii="Times New Roman" w:hAnsi="Times New Roman" w:cs="Times New Roman"/>
          <w:sz w:val="24"/>
          <w:szCs w:val="24"/>
          <w:lang w:val="el-GR"/>
        </w:rPr>
        <w:t xml:space="preserve"> </w:t>
      </w:r>
      <w:r w:rsidR="00B34CDD" w:rsidRPr="00831DC9">
        <w:rPr>
          <w:rFonts w:ascii="Times New Roman" w:hAnsi="Times New Roman" w:cs="Times New Roman"/>
          <w:sz w:val="24"/>
          <w:szCs w:val="24"/>
          <w:lang w:val="el-GR"/>
        </w:rPr>
        <w:t>σ</w:t>
      </w:r>
      <w:r w:rsidR="006F6141" w:rsidRPr="00831DC9">
        <w:rPr>
          <w:rFonts w:ascii="Times New Roman" w:hAnsi="Times New Roman" w:cs="Times New Roman"/>
          <w:sz w:val="24"/>
          <w:szCs w:val="24"/>
          <w:lang w:val="el-GR"/>
        </w:rPr>
        <w:t xml:space="preserve">τις </w:t>
      </w:r>
      <w:r w:rsidR="00B34CDD" w:rsidRPr="00831DC9">
        <w:rPr>
          <w:rFonts w:ascii="Times New Roman" w:hAnsi="Times New Roman" w:cs="Times New Roman"/>
          <w:sz w:val="24"/>
          <w:szCs w:val="24"/>
          <w:lang w:val="el-GR"/>
        </w:rPr>
        <w:t>δημοκρατικές</w:t>
      </w:r>
      <w:r w:rsidR="00F94674" w:rsidRPr="00831DC9">
        <w:rPr>
          <w:rFonts w:ascii="Times New Roman" w:hAnsi="Times New Roman" w:cs="Times New Roman"/>
          <w:sz w:val="24"/>
          <w:szCs w:val="24"/>
          <w:lang w:val="el-GR"/>
        </w:rPr>
        <w:t xml:space="preserve"> </w:t>
      </w:r>
      <w:r w:rsidR="00B34CDD" w:rsidRPr="00831DC9">
        <w:rPr>
          <w:rFonts w:ascii="Times New Roman" w:hAnsi="Times New Roman" w:cs="Times New Roman"/>
          <w:sz w:val="24"/>
          <w:szCs w:val="24"/>
          <w:lang w:val="el-GR"/>
        </w:rPr>
        <w:t>διαδικασίες</w:t>
      </w:r>
      <w:r w:rsidR="00F94674" w:rsidRPr="00831DC9">
        <w:rPr>
          <w:rFonts w:ascii="Times New Roman" w:hAnsi="Times New Roman" w:cs="Times New Roman"/>
          <w:sz w:val="24"/>
          <w:szCs w:val="24"/>
          <w:lang w:val="el-GR"/>
        </w:rPr>
        <w:t xml:space="preserve"> </w:t>
      </w:r>
      <w:r w:rsidR="00B34CDD" w:rsidRPr="00831DC9">
        <w:rPr>
          <w:rFonts w:ascii="Times New Roman" w:hAnsi="Times New Roman" w:cs="Times New Roman"/>
          <w:sz w:val="24"/>
          <w:szCs w:val="24"/>
          <w:lang w:val="el-GR"/>
        </w:rPr>
        <w:t>κυρίως</w:t>
      </w:r>
      <w:r w:rsidR="006F6141" w:rsidRPr="00831DC9">
        <w:rPr>
          <w:rFonts w:ascii="Times New Roman" w:hAnsi="Times New Roman" w:cs="Times New Roman"/>
          <w:sz w:val="24"/>
          <w:szCs w:val="24"/>
          <w:lang w:val="el-GR"/>
        </w:rPr>
        <w:t xml:space="preserve"> όμως με </w:t>
      </w:r>
      <w:r w:rsidR="00F94674" w:rsidRPr="00831DC9">
        <w:rPr>
          <w:rFonts w:ascii="Times New Roman" w:hAnsi="Times New Roman" w:cs="Times New Roman"/>
          <w:sz w:val="24"/>
          <w:szCs w:val="24"/>
          <w:lang w:val="el-GR"/>
        </w:rPr>
        <w:t xml:space="preserve">όλες </w:t>
      </w:r>
      <w:r w:rsidR="00B34CDD" w:rsidRPr="00831DC9">
        <w:rPr>
          <w:rFonts w:ascii="Times New Roman" w:hAnsi="Times New Roman" w:cs="Times New Roman"/>
          <w:sz w:val="24"/>
          <w:szCs w:val="24"/>
          <w:lang w:val="el-GR"/>
        </w:rPr>
        <w:t>εκείνες</w:t>
      </w:r>
      <w:r w:rsidR="006F6141" w:rsidRPr="00831DC9">
        <w:rPr>
          <w:rFonts w:ascii="Times New Roman" w:hAnsi="Times New Roman" w:cs="Times New Roman"/>
          <w:sz w:val="24"/>
          <w:szCs w:val="24"/>
          <w:lang w:val="el-GR"/>
        </w:rPr>
        <w:t xml:space="preserve"> τις </w:t>
      </w:r>
      <w:r w:rsidR="00B34CDD" w:rsidRPr="00831DC9">
        <w:rPr>
          <w:rFonts w:ascii="Times New Roman" w:hAnsi="Times New Roman" w:cs="Times New Roman"/>
          <w:sz w:val="24"/>
          <w:szCs w:val="24"/>
          <w:lang w:val="el-GR"/>
        </w:rPr>
        <w:t>δικλείδες</w:t>
      </w:r>
      <w:r w:rsidR="00F94674" w:rsidRPr="00831DC9">
        <w:rPr>
          <w:rFonts w:ascii="Times New Roman" w:hAnsi="Times New Roman" w:cs="Times New Roman"/>
          <w:sz w:val="24"/>
          <w:szCs w:val="24"/>
          <w:lang w:val="el-GR"/>
        </w:rPr>
        <w:t xml:space="preserve"> </w:t>
      </w:r>
      <w:r w:rsidR="00B34CDD" w:rsidRPr="00831DC9">
        <w:rPr>
          <w:rFonts w:ascii="Times New Roman" w:hAnsi="Times New Roman" w:cs="Times New Roman"/>
          <w:sz w:val="24"/>
          <w:szCs w:val="24"/>
          <w:lang w:val="el-GR"/>
        </w:rPr>
        <w:t>ασφαλείας</w:t>
      </w:r>
      <w:r w:rsidR="006F6141" w:rsidRPr="00831DC9">
        <w:rPr>
          <w:rFonts w:ascii="Times New Roman" w:hAnsi="Times New Roman" w:cs="Times New Roman"/>
          <w:sz w:val="24"/>
          <w:szCs w:val="24"/>
          <w:lang w:val="el-GR"/>
        </w:rPr>
        <w:t xml:space="preserve"> που θα </w:t>
      </w:r>
      <w:r w:rsidR="00B34CDD" w:rsidRPr="00831DC9">
        <w:rPr>
          <w:rFonts w:ascii="Times New Roman" w:hAnsi="Times New Roman" w:cs="Times New Roman"/>
          <w:sz w:val="24"/>
          <w:szCs w:val="24"/>
          <w:lang w:val="el-GR"/>
        </w:rPr>
        <w:t>προστατέψουν</w:t>
      </w:r>
      <w:r w:rsidR="006F6141" w:rsidRPr="00831DC9">
        <w:rPr>
          <w:rFonts w:ascii="Times New Roman" w:hAnsi="Times New Roman" w:cs="Times New Roman"/>
          <w:sz w:val="24"/>
          <w:szCs w:val="24"/>
          <w:lang w:val="el-GR"/>
        </w:rPr>
        <w:t xml:space="preserve"> από </w:t>
      </w:r>
      <w:r w:rsidR="00B34CDD" w:rsidRPr="00831DC9">
        <w:rPr>
          <w:rFonts w:ascii="Times New Roman" w:hAnsi="Times New Roman" w:cs="Times New Roman"/>
          <w:sz w:val="24"/>
          <w:szCs w:val="24"/>
          <w:lang w:val="el-GR"/>
        </w:rPr>
        <w:t>κακόβουλα</w:t>
      </w:r>
      <w:r w:rsidR="00F94674" w:rsidRPr="00831DC9">
        <w:rPr>
          <w:rFonts w:ascii="Times New Roman" w:hAnsi="Times New Roman" w:cs="Times New Roman"/>
          <w:sz w:val="24"/>
          <w:szCs w:val="24"/>
          <w:lang w:val="el-GR"/>
        </w:rPr>
        <w:t xml:space="preserve"> </w:t>
      </w:r>
      <w:r w:rsidR="00B34CDD" w:rsidRPr="00831DC9">
        <w:rPr>
          <w:rFonts w:ascii="Times New Roman" w:hAnsi="Times New Roman" w:cs="Times New Roman"/>
          <w:sz w:val="24"/>
          <w:szCs w:val="24"/>
          <w:lang w:val="el-GR"/>
        </w:rPr>
        <w:t>περιστατικά</w:t>
      </w:r>
      <w:r w:rsidR="006F6141" w:rsidRPr="00831DC9">
        <w:rPr>
          <w:rFonts w:ascii="Times New Roman" w:hAnsi="Times New Roman" w:cs="Times New Roman"/>
          <w:sz w:val="24"/>
          <w:szCs w:val="24"/>
          <w:lang w:val="el-GR"/>
        </w:rPr>
        <w:t xml:space="preserve"> όπως αυτά που </w:t>
      </w:r>
      <w:r w:rsidR="00B34CDD" w:rsidRPr="00831DC9">
        <w:rPr>
          <w:rFonts w:ascii="Times New Roman" w:hAnsi="Times New Roman" w:cs="Times New Roman"/>
          <w:sz w:val="24"/>
          <w:szCs w:val="24"/>
          <w:lang w:val="el-GR"/>
        </w:rPr>
        <w:t>περιεγράφηκαν</w:t>
      </w:r>
      <w:r w:rsidR="006F6141" w:rsidRPr="00831DC9">
        <w:rPr>
          <w:rFonts w:ascii="Times New Roman" w:hAnsi="Times New Roman" w:cs="Times New Roman"/>
          <w:sz w:val="24"/>
          <w:szCs w:val="24"/>
          <w:lang w:val="el-GR"/>
        </w:rPr>
        <w:t xml:space="preserve"> στο </w:t>
      </w:r>
      <w:r w:rsidR="00B34CDD" w:rsidRPr="00831DC9">
        <w:rPr>
          <w:rFonts w:ascii="Times New Roman" w:hAnsi="Times New Roman" w:cs="Times New Roman"/>
          <w:sz w:val="24"/>
          <w:szCs w:val="24"/>
          <w:lang w:val="el-GR"/>
        </w:rPr>
        <w:t>κεφάλαιο</w:t>
      </w:r>
      <w:r w:rsidR="006F6141" w:rsidRPr="00831DC9">
        <w:rPr>
          <w:rFonts w:ascii="Times New Roman" w:hAnsi="Times New Roman" w:cs="Times New Roman"/>
          <w:sz w:val="24"/>
          <w:szCs w:val="24"/>
          <w:lang w:val="el-GR"/>
        </w:rPr>
        <w:t xml:space="preserve"> 1 της </w:t>
      </w:r>
      <w:r w:rsidR="00B34CDD" w:rsidRPr="00831DC9">
        <w:rPr>
          <w:rFonts w:ascii="Times New Roman" w:hAnsi="Times New Roman" w:cs="Times New Roman"/>
          <w:sz w:val="24"/>
          <w:szCs w:val="24"/>
          <w:lang w:val="el-GR"/>
        </w:rPr>
        <w:t>εργασίας</w:t>
      </w:r>
      <w:r w:rsidR="006F6141" w:rsidRPr="00831DC9">
        <w:rPr>
          <w:rFonts w:ascii="Times New Roman" w:hAnsi="Times New Roman" w:cs="Times New Roman"/>
          <w:sz w:val="24"/>
          <w:szCs w:val="24"/>
          <w:lang w:val="el-GR"/>
        </w:rPr>
        <w:t>.</w:t>
      </w:r>
      <w:r w:rsidR="00930086" w:rsidRPr="00831DC9">
        <w:rPr>
          <w:rFonts w:ascii="Times New Roman" w:hAnsi="Times New Roman" w:cs="Times New Roman"/>
          <w:sz w:val="24"/>
          <w:szCs w:val="24"/>
          <w:lang w:val="el-GR"/>
        </w:rPr>
        <w:t xml:space="preserve"> </w:t>
      </w:r>
      <w:r w:rsidR="00296921" w:rsidRPr="00831DC9">
        <w:rPr>
          <w:rFonts w:ascii="Times New Roman" w:hAnsi="Times New Roman" w:cs="Times New Roman"/>
          <w:sz w:val="24"/>
          <w:szCs w:val="24"/>
          <w:lang w:val="el-GR"/>
        </w:rPr>
        <w:t>Συγκεκριμένα</w:t>
      </w:r>
      <w:r w:rsidR="00930086" w:rsidRPr="00831DC9">
        <w:rPr>
          <w:rFonts w:ascii="Times New Roman" w:hAnsi="Times New Roman" w:cs="Times New Roman"/>
          <w:sz w:val="24"/>
          <w:szCs w:val="24"/>
          <w:lang w:val="el-GR"/>
        </w:rPr>
        <w:t xml:space="preserve"> </w:t>
      </w:r>
      <w:r w:rsidR="00296921" w:rsidRPr="00831DC9">
        <w:rPr>
          <w:rFonts w:ascii="Times New Roman" w:hAnsi="Times New Roman" w:cs="Times New Roman"/>
          <w:sz w:val="24"/>
          <w:szCs w:val="24"/>
          <w:lang w:val="el-GR"/>
        </w:rPr>
        <w:t>έρχεται</w:t>
      </w:r>
      <w:r w:rsidR="00930086" w:rsidRPr="00831DC9">
        <w:rPr>
          <w:rFonts w:ascii="Times New Roman" w:hAnsi="Times New Roman" w:cs="Times New Roman"/>
          <w:sz w:val="24"/>
          <w:szCs w:val="24"/>
          <w:lang w:val="el-GR"/>
        </w:rPr>
        <w:t xml:space="preserve"> να </w:t>
      </w:r>
      <w:r w:rsidR="00296921" w:rsidRPr="00831DC9">
        <w:rPr>
          <w:rFonts w:ascii="Times New Roman" w:hAnsi="Times New Roman" w:cs="Times New Roman"/>
          <w:sz w:val="24"/>
          <w:szCs w:val="24"/>
          <w:lang w:val="el-GR"/>
        </w:rPr>
        <w:t>απαντήσει</w:t>
      </w:r>
      <w:r w:rsidR="00930086" w:rsidRPr="00831DC9">
        <w:rPr>
          <w:rFonts w:ascii="Times New Roman" w:hAnsi="Times New Roman" w:cs="Times New Roman"/>
          <w:sz w:val="24"/>
          <w:szCs w:val="24"/>
          <w:lang w:val="el-GR"/>
        </w:rPr>
        <w:t xml:space="preserve"> σε </w:t>
      </w:r>
      <w:r w:rsidR="00296921" w:rsidRPr="00831DC9">
        <w:rPr>
          <w:rFonts w:ascii="Times New Roman" w:hAnsi="Times New Roman" w:cs="Times New Roman"/>
          <w:sz w:val="24"/>
          <w:szCs w:val="24"/>
          <w:lang w:val="el-GR"/>
        </w:rPr>
        <w:t>κάποιους</w:t>
      </w:r>
      <w:r w:rsidR="00930086" w:rsidRPr="00831DC9">
        <w:rPr>
          <w:rFonts w:ascii="Times New Roman" w:hAnsi="Times New Roman" w:cs="Times New Roman"/>
          <w:sz w:val="24"/>
          <w:szCs w:val="24"/>
          <w:lang w:val="el-GR"/>
        </w:rPr>
        <w:t xml:space="preserve"> </w:t>
      </w:r>
      <w:r w:rsidR="00296921" w:rsidRPr="00831DC9">
        <w:rPr>
          <w:rFonts w:ascii="Times New Roman" w:hAnsi="Times New Roman" w:cs="Times New Roman"/>
          <w:sz w:val="24"/>
          <w:szCs w:val="24"/>
          <w:lang w:val="el-GR"/>
        </w:rPr>
        <w:t>μόνο</w:t>
      </w:r>
      <w:r w:rsidR="00930086" w:rsidRPr="00831DC9">
        <w:rPr>
          <w:rFonts w:ascii="Times New Roman" w:hAnsi="Times New Roman" w:cs="Times New Roman"/>
          <w:sz w:val="24"/>
          <w:szCs w:val="24"/>
          <w:lang w:val="el-GR"/>
        </w:rPr>
        <w:t xml:space="preserve"> από τους </w:t>
      </w:r>
      <w:r w:rsidR="00296921" w:rsidRPr="00831DC9">
        <w:rPr>
          <w:rFonts w:ascii="Times New Roman" w:hAnsi="Times New Roman" w:cs="Times New Roman"/>
          <w:sz w:val="24"/>
          <w:szCs w:val="24"/>
          <w:lang w:val="el-GR"/>
        </w:rPr>
        <w:t>προβληματισμούς</w:t>
      </w:r>
      <w:r w:rsidR="00930086" w:rsidRPr="00831DC9">
        <w:rPr>
          <w:rFonts w:ascii="Times New Roman" w:hAnsi="Times New Roman" w:cs="Times New Roman"/>
          <w:sz w:val="24"/>
          <w:szCs w:val="24"/>
          <w:lang w:val="el-GR"/>
        </w:rPr>
        <w:t xml:space="preserve"> που </w:t>
      </w:r>
      <w:r w:rsidR="00296921" w:rsidRPr="00831DC9">
        <w:rPr>
          <w:rFonts w:ascii="Times New Roman" w:hAnsi="Times New Roman" w:cs="Times New Roman"/>
          <w:sz w:val="24"/>
          <w:szCs w:val="24"/>
          <w:lang w:val="el-GR"/>
        </w:rPr>
        <w:t>τέθηκαν</w:t>
      </w:r>
      <w:r w:rsidR="00930086" w:rsidRPr="00831DC9">
        <w:rPr>
          <w:rFonts w:ascii="Times New Roman" w:hAnsi="Times New Roman" w:cs="Times New Roman"/>
          <w:sz w:val="24"/>
          <w:szCs w:val="24"/>
          <w:lang w:val="el-GR"/>
        </w:rPr>
        <w:t xml:space="preserve"> στα </w:t>
      </w:r>
      <w:r w:rsidR="00296921" w:rsidRPr="00831DC9">
        <w:rPr>
          <w:rFonts w:ascii="Times New Roman" w:hAnsi="Times New Roman" w:cs="Times New Roman"/>
          <w:sz w:val="24"/>
          <w:szCs w:val="24"/>
          <w:lang w:val="el-GR"/>
        </w:rPr>
        <w:t>προηγούμενα</w:t>
      </w:r>
      <w:r w:rsidR="00930086" w:rsidRPr="00831DC9">
        <w:rPr>
          <w:rFonts w:ascii="Times New Roman" w:hAnsi="Times New Roman" w:cs="Times New Roman"/>
          <w:sz w:val="24"/>
          <w:szCs w:val="24"/>
          <w:lang w:val="el-GR"/>
        </w:rPr>
        <w:t xml:space="preserve"> </w:t>
      </w:r>
      <w:r w:rsidR="00296921" w:rsidRPr="00831DC9">
        <w:rPr>
          <w:rFonts w:ascii="Times New Roman" w:hAnsi="Times New Roman" w:cs="Times New Roman"/>
          <w:sz w:val="24"/>
          <w:szCs w:val="24"/>
          <w:lang w:val="el-GR"/>
        </w:rPr>
        <w:t>κεφάλαια</w:t>
      </w:r>
      <w:r w:rsidR="00930086" w:rsidRPr="00831DC9">
        <w:rPr>
          <w:rFonts w:ascii="Times New Roman" w:hAnsi="Times New Roman" w:cs="Times New Roman"/>
          <w:sz w:val="24"/>
          <w:szCs w:val="24"/>
          <w:lang w:val="el-GR"/>
        </w:rPr>
        <w:t xml:space="preserve"> και να </w:t>
      </w:r>
      <w:r w:rsidR="00296921" w:rsidRPr="00831DC9">
        <w:rPr>
          <w:rFonts w:ascii="Times New Roman" w:hAnsi="Times New Roman" w:cs="Times New Roman"/>
          <w:sz w:val="24"/>
          <w:szCs w:val="24"/>
          <w:lang w:val="el-GR"/>
        </w:rPr>
        <w:t>εξυπηρετήσει</w:t>
      </w:r>
      <w:r w:rsidR="00930086" w:rsidRPr="00831DC9">
        <w:rPr>
          <w:rFonts w:ascii="Times New Roman" w:hAnsi="Times New Roman" w:cs="Times New Roman"/>
          <w:sz w:val="24"/>
          <w:szCs w:val="24"/>
          <w:lang w:val="el-GR"/>
        </w:rPr>
        <w:t xml:space="preserve"> την </w:t>
      </w:r>
      <w:r w:rsidR="00296921" w:rsidRPr="00831DC9">
        <w:rPr>
          <w:rFonts w:ascii="Times New Roman" w:hAnsi="Times New Roman" w:cs="Times New Roman"/>
          <w:sz w:val="24"/>
          <w:szCs w:val="24"/>
          <w:lang w:val="el-GR"/>
        </w:rPr>
        <w:t>εκλογική</w:t>
      </w:r>
      <w:r w:rsidR="00930086" w:rsidRPr="00831DC9">
        <w:rPr>
          <w:rFonts w:ascii="Times New Roman" w:hAnsi="Times New Roman" w:cs="Times New Roman"/>
          <w:sz w:val="24"/>
          <w:szCs w:val="24"/>
          <w:lang w:val="el-GR"/>
        </w:rPr>
        <w:t xml:space="preserve"> </w:t>
      </w:r>
      <w:r w:rsidR="00296921" w:rsidRPr="00831DC9">
        <w:rPr>
          <w:rFonts w:ascii="Times New Roman" w:hAnsi="Times New Roman" w:cs="Times New Roman"/>
          <w:sz w:val="24"/>
          <w:szCs w:val="24"/>
          <w:lang w:val="el-GR"/>
        </w:rPr>
        <w:t>διαδικασία, επιλύοντας ζητήματα</w:t>
      </w:r>
      <w:r w:rsidR="00930086" w:rsidRPr="00831DC9">
        <w:rPr>
          <w:rFonts w:ascii="Times New Roman" w:hAnsi="Times New Roman" w:cs="Times New Roman"/>
          <w:sz w:val="24"/>
          <w:szCs w:val="24"/>
          <w:lang w:val="el-GR"/>
        </w:rPr>
        <w:t xml:space="preserve"> </w:t>
      </w:r>
      <w:r w:rsidR="00296921" w:rsidRPr="00831DC9">
        <w:rPr>
          <w:rFonts w:ascii="Times New Roman" w:hAnsi="Times New Roman" w:cs="Times New Roman"/>
          <w:sz w:val="24"/>
          <w:szCs w:val="24"/>
          <w:lang w:val="el-GR"/>
        </w:rPr>
        <w:t>εγκυρότητας</w:t>
      </w:r>
      <w:r w:rsidR="006260A0" w:rsidRPr="00831DC9">
        <w:rPr>
          <w:rFonts w:ascii="Times New Roman" w:hAnsi="Times New Roman" w:cs="Times New Roman"/>
          <w:sz w:val="24"/>
          <w:szCs w:val="24"/>
          <w:lang w:val="el-GR"/>
        </w:rPr>
        <w:t xml:space="preserve"> και </w:t>
      </w:r>
      <w:r w:rsidR="00296921" w:rsidRPr="00831DC9">
        <w:rPr>
          <w:rFonts w:ascii="Times New Roman" w:hAnsi="Times New Roman" w:cs="Times New Roman"/>
          <w:sz w:val="24"/>
          <w:szCs w:val="24"/>
          <w:lang w:val="el-GR"/>
        </w:rPr>
        <w:t>προσβασιμότητας</w:t>
      </w:r>
      <w:r w:rsidR="00930086" w:rsidRPr="00831DC9">
        <w:rPr>
          <w:rFonts w:ascii="Times New Roman" w:hAnsi="Times New Roman" w:cs="Times New Roman"/>
          <w:sz w:val="24"/>
          <w:szCs w:val="24"/>
          <w:lang w:val="el-GR"/>
        </w:rPr>
        <w:t xml:space="preserve"> σε </w:t>
      </w:r>
      <w:r w:rsidR="00296921" w:rsidRPr="00831DC9">
        <w:rPr>
          <w:rFonts w:ascii="Times New Roman" w:hAnsi="Times New Roman" w:cs="Times New Roman"/>
          <w:sz w:val="24"/>
          <w:szCs w:val="24"/>
          <w:lang w:val="el-GR"/>
        </w:rPr>
        <w:t>όλους</w:t>
      </w:r>
      <w:r w:rsidR="00930086" w:rsidRPr="00831DC9">
        <w:rPr>
          <w:rFonts w:ascii="Times New Roman" w:hAnsi="Times New Roman" w:cs="Times New Roman"/>
          <w:sz w:val="24"/>
          <w:szCs w:val="24"/>
          <w:lang w:val="el-GR"/>
        </w:rPr>
        <w:t xml:space="preserve"> τους </w:t>
      </w:r>
      <w:r w:rsidR="006260A0" w:rsidRPr="00831DC9">
        <w:rPr>
          <w:rFonts w:ascii="Times New Roman" w:hAnsi="Times New Roman" w:cs="Times New Roman"/>
          <w:sz w:val="24"/>
          <w:szCs w:val="24"/>
          <w:lang w:val="el-GR"/>
        </w:rPr>
        <w:t>πολίτες αλλά</w:t>
      </w:r>
      <w:r w:rsidR="00296921" w:rsidRPr="00831DC9">
        <w:rPr>
          <w:rFonts w:ascii="Times New Roman" w:hAnsi="Times New Roman" w:cs="Times New Roman"/>
          <w:sz w:val="24"/>
          <w:szCs w:val="24"/>
          <w:lang w:val="el-GR"/>
        </w:rPr>
        <w:t xml:space="preserve"> και να βοηθήσει</w:t>
      </w:r>
      <w:r w:rsidR="00930086" w:rsidRPr="00831DC9">
        <w:rPr>
          <w:rFonts w:ascii="Times New Roman" w:hAnsi="Times New Roman" w:cs="Times New Roman"/>
          <w:sz w:val="24"/>
          <w:szCs w:val="24"/>
          <w:lang w:val="el-GR"/>
        </w:rPr>
        <w:t xml:space="preserve"> </w:t>
      </w:r>
      <w:r w:rsidR="00296921" w:rsidRPr="00831DC9">
        <w:rPr>
          <w:rFonts w:ascii="Times New Roman" w:hAnsi="Times New Roman" w:cs="Times New Roman"/>
          <w:sz w:val="24"/>
          <w:szCs w:val="24"/>
          <w:lang w:val="el-GR"/>
        </w:rPr>
        <w:t>παράλληλα</w:t>
      </w:r>
      <w:r w:rsidR="00930086" w:rsidRPr="00831DC9">
        <w:rPr>
          <w:rFonts w:ascii="Times New Roman" w:hAnsi="Times New Roman" w:cs="Times New Roman"/>
          <w:sz w:val="24"/>
          <w:szCs w:val="24"/>
          <w:lang w:val="el-GR"/>
        </w:rPr>
        <w:t xml:space="preserve"> στην </w:t>
      </w:r>
      <w:r w:rsidR="00296921" w:rsidRPr="00831DC9">
        <w:rPr>
          <w:rFonts w:ascii="Times New Roman" w:hAnsi="Times New Roman" w:cs="Times New Roman"/>
          <w:sz w:val="24"/>
          <w:szCs w:val="24"/>
          <w:lang w:val="el-GR"/>
        </w:rPr>
        <w:t>ουσιαστική</w:t>
      </w:r>
      <w:r w:rsidR="00930086" w:rsidRPr="00831DC9">
        <w:rPr>
          <w:rFonts w:ascii="Times New Roman" w:hAnsi="Times New Roman" w:cs="Times New Roman"/>
          <w:sz w:val="24"/>
          <w:szCs w:val="24"/>
          <w:lang w:val="el-GR"/>
        </w:rPr>
        <w:t xml:space="preserve"> </w:t>
      </w:r>
      <w:r w:rsidR="00296921" w:rsidRPr="00831DC9">
        <w:rPr>
          <w:rFonts w:ascii="Times New Roman" w:hAnsi="Times New Roman" w:cs="Times New Roman"/>
          <w:sz w:val="24"/>
          <w:szCs w:val="24"/>
          <w:lang w:val="el-GR"/>
        </w:rPr>
        <w:t>εξοικονόμηση</w:t>
      </w:r>
      <w:r w:rsidR="00930086" w:rsidRPr="00831DC9">
        <w:rPr>
          <w:rFonts w:ascii="Times New Roman" w:hAnsi="Times New Roman" w:cs="Times New Roman"/>
          <w:sz w:val="24"/>
          <w:szCs w:val="24"/>
          <w:lang w:val="el-GR"/>
        </w:rPr>
        <w:t xml:space="preserve"> </w:t>
      </w:r>
      <w:r w:rsidR="00296921" w:rsidRPr="00831DC9">
        <w:rPr>
          <w:rFonts w:ascii="Times New Roman" w:hAnsi="Times New Roman" w:cs="Times New Roman"/>
          <w:sz w:val="24"/>
          <w:szCs w:val="24"/>
          <w:lang w:val="el-GR"/>
        </w:rPr>
        <w:t>πόρων</w:t>
      </w:r>
      <w:r w:rsidR="00930086" w:rsidRPr="00831DC9">
        <w:rPr>
          <w:rFonts w:ascii="Times New Roman" w:hAnsi="Times New Roman" w:cs="Times New Roman"/>
          <w:sz w:val="24"/>
          <w:szCs w:val="24"/>
          <w:lang w:val="el-GR"/>
        </w:rPr>
        <w:t xml:space="preserve">. </w:t>
      </w:r>
    </w:p>
    <w:p w14:paraId="62373252" w14:textId="77777777" w:rsidR="00026F77" w:rsidRPr="00831DC9" w:rsidRDefault="00026F77"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Η ψηφιακή διακυβέρνηση και η ηλεκτρονική ψηφοφορία είναι τώρα πολύ πιο ασφαλείς καθώς εκτός από την κρυπτογράφηση δεδομένων με τρόπο που καθιστά εξαιρετικά δύσκολη την παραποίηση, διασφαλίζεται η διαφάνεια καθώς οι συμμετέχοντες μπορούν να επιβεβαιώσουν ότι οι ψήφοι τους έχουν μετρηθεί και ότι το περιεχόμενό τους δεν τροποποιείται .</w:t>
      </w:r>
    </w:p>
    <w:p w14:paraId="13E51EAE" w14:textId="7A924E99" w:rsidR="00026F77" w:rsidRPr="00831DC9" w:rsidRDefault="00026F77"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Η τεχνολογία Blockchain έχει όλα τα χαρακτηριστικά που θα αναζητούσε κανείς σε μια διαδικτυακή πλατφόρμα ψηφοφορίας. Δεν επιτρέπει αλλαγές στο παρελθόν, αλλαγές στο παρόν, ούτε τροποποίηση του τρόπου πρόσβασης στο σύστημα. Το πιο σημαντικό, ωστόσο, κάθε κόμβος με πρόσβαση στο σύστημα μπορεί να "δει" τα ίδια αποτελέσματα</w:t>
      </w:r>
    </w:p>
    <w:p w14:paraId="22564FBA" w14:textId="395AD234"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lastRenderedPageBreak/>
        <w:t xml:space="preserve">Τι είναι </w:t>
      </w:r>
      <w:r w:rsidR="00026F77" w:rsidRPr="00831DC9">
        <w:rPr>
          <w:rFonts w:ascii="Times New Roman" w:hAnsi="Times New Roman" w:cs="Times New Roman"/>
          <w:sz w:val="24"/>
          <w:szCs w:val="24"/>
          <w:lang w:val="el-GR"/>
        </w:rPr>
        <w:t xml:space="preserve">όμως </w:t>
      </w:r>
      <w:r w:rsidRPr="00831DC9">
        <w:rPr>
          <w:rFonts w:ascii="Times New Roman" w:hAnsi="Times New Roman" w:cs="Times New Roman"/>
          <w:sz w:val="24"/>
          <w:szCs w:val="24"/>
          <w:lang w:val="el-GR"/>
        </w:rPr>
        <w:t xml:space="preserve">το blockchain; Το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είναι ένα εργαλείο που επιτρέπει να αποθηκεύονται συναλλαγές και κατ’ επέκταση δεδομένα. Tο blockchain είναι ένα δίκτυο και για να λειτουργήσει χρειάζεται κόμβους (Η/Υ). Οι κόμβοι αυτοί επιτελούν πολλαπλό έργο μιας και συντηρούν το blockchain ζωντανό, επαληθεύουν την εγκυρότητα των συναλλαγών και αποφασίζουν τι εντάσσεται στο blockchain. Ποιος είναι όμως ο τρόπος αποθήκευσης δεδομένων σε αυτό το τεχνολογικό εργαλείο και τι οφέλη μας δίνει σε σχέση με μια παραδοσιακή βάση δεδομένων; Μια περιγραφική ονομασία του blockchain είναι Immutable Decentralized Open Ledger, Αμετάβλητο Αποκεντρωμένο Ανοιχτό λογιστικό Βιβλίο. το blockchain είναι ένα λογιστικό βιβλίο, που κάθε ένας μπορεί να διαβάσει, δεν είναι μοναδικό, αλλά κάθε κόμβος έχει ένα αντίγραφο και κανείς δεν μπορεί να μεταβάλει το περιεχόμενό του. Τα Smart Contracts ή αλλιώς «έξυπνα συμβόλαια» δεν είναι τίποτα άλλο παρά προγραμματιστικός κώδικας, αλγόριθμοι, που «ζουν» και εκτελούνται επάνω στο blockchain δίκτυο. Φυσικά, όντας κομμάτι του blockchain δικτύου, όταν ένα Smart Contract δημοσιοποιηθεί στο blockchain δεν μπορεί να αλλάξει και είναι ανοιχτό για προβολή σε όλους. Ο κώδικας που εμπεριέχεται σε ένα Smart Contract είναι αμετάβλητος και διαθέσιμος προς ανάγνωση στον οποιονδήποτε. Τα Smart Contracts μπορούν να προγραμματιστούν, ώστε να επιτελούν μια συγκεκριμένη λειτουργία, όπως να αποθηκεύουν δεδομένα ή να εκτελούν συναλλαγές.</w:t>
      </w:r>
      <w:r w:rsidRPr="00831DC9">
        <w:rPr>
          <w:rFonts w:ascii="Times New Roman" w:hAnsi="Times New Roman" w:cs="Times New Roman"/>
          <w:sz w:val="24"/>
          <w:szCs w:val="24"/>
          <w:vertAlign w:val="superscript"/>
          <w:lang w:val="el-GR"/>
        </w:rPr>
        <w:footnoteReference w:id="26"/>
      </w:r>
    </w:p>
    <w:p w14:paraId="643D4957" w14:textId="77777777" w:rsidR="00F24554" w:rsidRPr="00831DC9" w:rsidRDefault="00F24554" w:rsidP="007427ED">
      <w:pPr>
        <w:spacing w:before="240" w:after="240" w:line="360" w:lineRule="auto"/>
        <w:jc w:val="both"/>
        <w:rPr>
          <w:rFonts w:ascii="Times New Roman" w:hAnsi="Times New Roman" w:cs="Times New Roman"/>
          <w:b/>
          <w:bCs/>
          <w:sz w:val="24"/>
          <w:szCs w:val="24"/>
          <w:lang w:val="el-GR"/>
        </w:rPr>
      </w:pPr>
      <w:r w:rsidRPr="00831DC9">
        <w:rPr>
          <w:rFonts w:ascii="Times New Roman" w:hAnsi="Times New Roman" w:cs="Times New Roman"/>
          <w:b/>
          <w:bCs/>
          <w:sz w:val="24"/>
          <w:szCs w:val="24"/>
          <w:lang w:val="el-GR"/>
        </w:rPr>
        <w:t xml:space="preserve">Κάτι πολύ σημαντικό που συχνά συγχέεται είναι ότι το  Bitcoin με το Blοckchain. Το </w:t>
      </w:r>
      <w:r w:rsidRPr="00831DC9">
        <w:rPr>
          <w:rFonts w:ascii="Times New Roman" w:hAnsi="Times New Roman" w:cs="Times New Roman"/>
          <w:b/>
          <w:bCs/>
          <w:sz w:val="24"/>
          <w:szCs w:val="24"/>
        </w:rPr>
        <w:t>B</w:t>
      </w:r>
      <w:r w:rsidRPr="00831DC9">
        <w:rPr>
          <w:rFonts w:ascii="Times New Roman" w:hAnsi="Times New Roman" w:cs="Times New Roman"/>
          <w:b/>
          <w:bCs/>
          <w:sz w:val="24"/>
          <w:szCs w:val="24"/>
          <w:lang w:val="el-GR"/>
        </w:rPr>
        <w:t>itcoin λειτουργεί ως ψηφιακό νόμισμα μέσω της τεχνολογίας Blockchain.</w:t>
      </w:r>
      <w:r w:rsidRPr="00831DC9">
        <w:rPr>
          <w:rFonts w:ascii="Times New Roman" w:hAnsi="Times New Roman" w:cs="Times New Roman"/>
          <w:b/>
          <w:bCs/>
          <w:sz w:val="24"/>
          <w:szCs w:val="24"/>
          <w:vertAlign w:val="superscript"/>
          <w:lang w:val="el-GR"/>
        </w:rPr>
        <w:footnoteReference w:id="27"/>
      </w:r>
    </w:p>
    <w:p w14:paraId="1E338658" w14:textId="77777777"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Πιο αναλυτικά τι είναι η τεχνολογία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και που μπορεί να εφαρμοστεί θα αναλύσω παρακάτω.  </w:t>
      </w:r>
    </w:p>
    <w:p w14:paraId="39B59B7C" w14:textId="32DA6B7F"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Το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όπως προείπαμε είναι ένας κατανεμημένος λογιστικός κατάλογος (</w:t>
      </w:r>
      <w:r w:rsidRPr="00831DC9">
        <w:rPr>
          <w:rFonts w:ascii="Times New Roman" w:hAnsi="Times New Roman" w:cs="Times New Roman"/>
          <w:sz w:val="24"/>
          <w:szCs w:val="24"/>
        </w:rPr>
        <w:t>distributedledger</w:t>
      </w:r>
      <w:r w:rsidRPr="00831DC9">
        <w:rPr>
          <w:rFonts w:ascii="Times New Roman" w:hAnsi="Times New Roman" w:cs="Times New Roman"/>
          <w:sz w:val="24"/>
          <w:szCs w:val="24"/>
          <w:lang w:val="el-GR"/>
        </w:rPr>
        <w:t>), δημόσιος ή ιδιωτικός, στον οποίο συναλλαγές ή δεδομένα συνδέονται μεταξύ τους σε συνδεδεμένα μπλοκ δεδομένων καθιστώντας τα πρακτικά αμετάβλητα και αδιαμφισβήτητα από όλους τους κατανεμημένους κόμβους (</w:t>
      </w:r>
      <w:r w:rsidRPr="00831DC9">
        <w:rPr>
          <w:rFonts w:ascii="Times New Roman" w:hAnsi="Times New Roman" w:cs="Times New Roman"/>
          <w:sz w:val="24"/>
          <w:szCs w:val="24"/>
        </w:rPr>
        <w:t>Nodes</w:t>
      </w:r>
      <w:r w:rsidRPr="00831DC9">
        <w:rPr>
          <w:rFonts w:ascii="Times New Roman" w:hAnsi="Times New Roman" w:cs="Times New Roman"/>
          <w:sz w:val="24"/>
          <w:szCs w:val="24"/>
          <w:vertAlign w:val="superscript"/>
        </w:rPr>
        <w:footnoteReference w:id="28"/>
      </w:r>
      <w:r w:rsidR="00E64312" w:rsidRPr="00831DC9">
        <w:rPr>
          <w:rFonts w:ascii="Times New Roman" w:hAnsi="Times New Roman" w:cs="Times New Roman"/>
          <w:sz w:val="24"/>
          <w:szCs w:val="24"/>
          <w:lang w:val="el-GR"/>
        </w:rPr>
        <w:t xml:space="preserve">) στους οποίους έχει γίνει η </w:t>
      </w:r>
      <w:r w:rsidRPr="00831DC9">
        <w:rPr>
          <w:rFonts w:ascii="Times New Roman" w:hAnsi="Times New Roman" w:cs="Times New Roman"/>
          <w:sz w:val="24"/>
          <w:szCs w:val="24"/>
          <w:lang w:val="el-GR"/>
        </w:rPr>
        <w:t>ενημέρωση του καταλόγου.</w:t>
      </w:r>
      <w:r w:rsidRPr="00831DC9">
        <w:rPr>
          <w:rFonts w:ascii="Times New Roman" w:hAnsi="Times New Roman" w:cs="Times New Roman"/>
          <w:sz w:val="24"/>
          <w:szCs w:val="24"/>
          <w:vertAlign w:val="superscript"/>
          <w:lang w:val="el-GR"/>
        </w:rPr>
        <w:footnoteReference w:id="29"/>
      </w:r>
      <w:r w:rsidRPr="00831DC9">
        <w:rPr>
          <w:rFonts w:ascii="Times New Roman" w:hAnsi="Times New Roman" w:cs="Times New Roman"/>
          <w:sz w:val="24"/>
          <w:szCs w:val="24"/>
          <w:lang w:val="el-GR"/>
        </w:rPr>
        <w:br/>
        <w:t xml:space="preserve">Τα μπλοκ αυτά είναι κρυπτογραφημένα με τον αλγόριθμό </w:t>
      </w:r>
      <w:r w:rsidRPr="00831DC9">
        <w:rPr>
          <w:rFonts w:ascii="Times New Roman" w:hAnsi="Times New Roman" w:cs="Times New Roman"/>
          <w:b/>
          <w:bCs/>
          <w:sz w:val="24"/>
          <w:szCs w:val="24"/>
          <w:lang w:val="el-GR"/>
        </w:rPr>
        <w:t>SHA-256 secure hash algorithm</w:t>
      </w:r>
      <w:r w:rsidRPr="00831DC9">
        <w:rPr>
          <w:rFonts w:ascii="Times New Roman" w:hAnsi="Times New Roman" w:cs="Times New Roman"/>
          <w:b/>
          <w:bCs/>
          <w:sz w:val="24"/>
          <w:szCs w:val="24"/>
          <w:vertAlign w:val="superscript"/>
          <w:lang w:val="el-GR"/>
        </w:rPr>
        <w:footnoteReference w:id="30"/>
      </w:r>
      <w:r w:rsidRPr="00831DC9">
        <w:rPr>
          <w:rFonts w:ascii="Times New Roman" w:hAnsi="Times New Roman" w:cs="Times New Roman"/>
          <w:sz w:val="24"/>
          <w:szCs w:val="24"/>
          <w:lang w:val="el-GR"/>
        </w:rPr>
        <w:t xml:space="preserve">, ο </w:t>
      </w:r>
      <w:r w:rsidRPr="00831DC9">
        <w:rPr>
          <w:rFonts w:ascii="Times New Roman" w:hAnsi="Times New Roman" w:cs="Times New Roman"/>
          <w:sz w:val="24"/>
          <w:szCs w:val="24"/>
          <w:lang w:val="el-GR"/>
        </w:rPr>
        <w:lastRenderedPageBreak/>
        <w:t>οποίος κρυπτογραφεί μαθηματικά και κατακερματίζει την πληροφορία του μπλοκ με τρόπο ο οποίος να μην μπορεί να είναι αναστρέψιμος (one way encryption)</w:t>
      </w:r>
      <w:r w:rsidRPr="00831DC9">
        <w:rPr>
          <w:rFonts w:ascii="Times New Roman" w:hAnsi="Times New Roman" w:cs="Times New Roman"/>
          <w:sz w:val="24"/>
          <w:szCs w:val="24"/>
          <w:vertAlign w:val="superscript"/>
          <w:lang w:val="el-GR"/>
        </w:rPr>
        <w:footnoteReference w:id="31"/>
      </w:r>
      <w:r w:rsidRPr="00831DC9">
        <w:rPr>
          <w:rFonts w:ascii="Times New Roman" w:hAnsi="Times New Roman" w:cs="Times New Roman"/>
          <w:sz w:val="24"/>
          <w:szCs w:val="24"/>
          <w:lang w:val="el-GR"/>
        </w:rPr>
        <w:t>, πάντα με ένα σταθερό αποτέλεσμα είτε τα δεδομένα που καταχωρήσαμε είναι ένας χαρακτήρας είτε το κ</w:t>
      </w:r>
      <w:r w:rsidR="00445296" w:rsidRPr="00831DC9">
        <w:rPr>
          <w:rFonts w:ascii="Times New Roman" w:hAnsi="Times New Roman" w:cs="Times New Roman"/>
          <w:sz w:val="24"/>
          <w:szCs w:val="24"/>
          <w:lang w:val="el-GR"/>
        </w:rPr>
        <w:t xml:space="preserve">είμενο από ένα ολόκληρο βιβλίο. </w:t>
      </w:r>
      <w:r w:rsidRPr="00831DC9">
        <w:rPr>
          <w:rFonts w:ascii="Times New Roman" w:hAnsi="Times New Roman" w:cs="Times New Roman"/>
          <w:sz w:val="24"/>
          <w:szCs w:val="24"/>
          <w:lang w:val="el-GR"/>
        </w:rPr>
        <w:t xml:space="preserve">Αυτό που προσδίδει ασφάλεια είναι ο αποκεντρωμένος χαρακτήρας του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Δε βρίσκεται κάπου κεντρικά αλλά στον Η/Υ κάθε χρήστη ξεχωριστά! Για κάθε νέα τροποποίηση πρέπει να «συμφωνούν» όλοι οι χρήστες πως είναι σωστή. Έτσι κάνει σχεδόν αδύνατη την ανεπιθύμητη πρόσβαση τρίτων (</w:t>
      </w:r>
      <w:r w:rsidRPr="00831DC9">
        <w:rPr>
          <w:rFonts w:ascii="Times New Roman" w:hAnsi="Times New Roman" w:cs="Times New Roman"/>
          <w:sz w:val="24"/>
          <w:szCs w:val="24"/>
        </w:rPr>
        <w:t>hack</w:t>
      </w:r>
      <w:r w:rsidRPr="00831DC9">
        <w:rPr>
          <w:rFonts w:ascii="Times New Roman" w:hAnsi="Times New Roman" w:cs="Times New Roman"/>
          <w:sz w:val="24"/>
          <w:szCs w:val="24"/>
          <w:lang w:val="el-GR"/>
        </w:rPr>
        <w:t xml:space="preserve">) μιας και ο κακόβουλος χρήστης θα έπρεπε να μπει σε κάθε υπολογιστή ξεχωριστά και όχι απλώς σε μια κεντρική βάση δεδομένων. Τέλος, ασφαλώς ελέγχει το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τις συναλλαγές μεταξύ δύο συμμετεχόντων ενώ μειώνει αποτελεσματικά την ανάγκη για μεσάζοντα</w:t>
      </w:r>
      <w:r w:rsidRPr="00831DC9">
        <w:rPr>
          <w:rFonts w:ascii="Times New Roman" w:hAnsi="Times New Roman" w:cs="Times New Roman"/>
          <w:sz w:val="24"/>
          <w:szCs w:val="24"/>
          <w:vertAlign w:val="superscript"/>
          <w:lang w:val="el-GR"/>
        </w:rPr>
        <w:footnoteReference w:id="32"/>
      </w:r>
      <w:r w:rsidRPr="00831DC9">
        <w:rPr>
          <w:rFonts w:ascii="Times New Roman" w:hAnsi="Times New Roman" w:cs="Times New Roman"/>
          <w:sz w:val="24"/>
          <w:szCs w:val="24"/>
          <w:lang w:val="el-GR"/>
        </w:rPr>
        <w:t>.</w:t>
      </w:r>
    </w:p>
    <w:p w14:paraId="071AC2C3" w14:textId="77777777"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b/>
          <w:bCs/>
          <w:sz w:val="24"/>
          <w:szCs w:val="24"/>
          <w:lang w:val="el-GR"/>
        </w:rPr>
        <w:t>Στο παρακάτω σχήμα</w:t>
      </w:r>
      <w:r w:rsidRPr="00831DC9">
        <w:rPr>
          <w:rFonts w:ascii="Times New Roman" w:hAnsi="Times New Roman" w:cs="Times New Roman"/>
          <w:sz w:val="24"/>
          <w:szCs w:val="24"/>
          <w:lang w:val="el-GR"/>
        </w:rPr>
        <w:t xml:space="preserve"> βλέπουμε με απλά βήματα πως λειτουργεί το blockchain. Η διαδικασία λειτουργίας του είναι πιο σύνθετη, αλλά η βάση της υλοποίησης είναι απλή. Έχουμε στην ουσία τέσσερα στάδια, </w:t>
      </w:r>
    </w:p>
    <w:p w14:paraId="28AE56BB" w14:textId="77777777"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b/>
          <w:bCs/>
          <w:sz w:val="24"/>
          <w:szCs w:val="24"/>
          <w:u w:val="single"/>
          <w:lang w:val="el-GR"/>
        </w:rPr>
        <w:t>Πρώτο στάδιο:</w:t>
      </w:r>
      <w:r w:rsidRPr="00831DC9">
        <w:rPr>
          <w:rFonts w:ascii="Times New Roman" w:hAnsi="Times New Roman" w:cs="Times New Roman"/>
          <w:sz w:val="24"/>
          <w:szCs w:val="24"/>
          <w:lang w:val="el-GR"/>
        </w:rPr>
        <w:t>είναι ότι δύο μέρη θέλουν να κάνουν τη συναλλαγή.</w:t>
      </w:r>
    </w:p>
    <w:p w14:paraId="43421DFF" w14:textId="77777777"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b/>
          <w:bCs/>
          <w:sz w:val="24"/>
          <w:szCs w:val="24"/>
          <w:u w:val="single"/>
          <w:lang w:val="el-GR"/>
        </w:rPr>
        <w:t>Δεύτερο στάδιο:</w:t>
      </w:r>
      <w:r w:rsidRPr="00831DC9">
        <w:rPr>
          <w:rFonts w:ascii="Times New Roman" w:hAnsi="Times New Roman" w:cs="Times New Roman"/>
          <w:sz w:val="24"/>
          <w:szCs w:val="24"/>
          <w:lang w:val="el-GR"/>
        </w:rPr>
        <w:t xml:space="preserve"> είναι η κρυπτογράφηση και η κωδικοποίηση της συναλλαγής μέσω του </w:t>
      </w:r>
      <w:r w:rsidRPr="00831DC9">
        <w:rPr>
          <w:rFonts w:ascii="Times New Roman" w:hAnsi="Times New Roman" w:cs="Times New Roman"/>
          <w:sz w:val="24"/>
          <w:szCs w:val="24"/>
        </w:rPr>
        <w:t>smartcontract</w:t>
      </w:r>
      <w:r w:rsidRPr="00831DC9">
        <w:rPr>
          <w:rFonts w:ascii="Times New Roman" w:hAnsi="Times New Roman" w:cs="Times New Roman"/>
          <w:sz w:val="24"/>
          <w:szCs w:val="24"/>
          <w:vertAlign w:val="superscript"/>
        </w:rPr>
        <w:footnoteReference w:id="33"/>
      </w:r>
      <w:r w:rsidRPr="00831DC9">
        <w:rPr>
          <w:rFonts w:ascii="Times New Roman" w:hAnsi="Times New Roman" w:cs="Times New Roman"/>
          <w:sz w:val="24"/>
          <w:szCs w:val="24"/>
          <w:lang w:val="el-GR"/>
        </w:rPr>
        <w:t>.</w:t>
      </w:r>
    </w:p>
    <w:p w14:paraId="5A85A636" w14:textId="77777777"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b/>
          <w:bCs/>
          <w:sz w:val="24"/>
          <w:szCs w:val="24"/>
          <w:u w:val="single"/>
          <w:lang w:val="el-GR"/>
        </w:rPr>
        <w:t xml:space="preserve">Τρίτο στάδιο: </w:t>
      </w:r>
      <w:r w:rsidRPr="00831DC9">
        <w:rPr>
          <w:rFonts w:ascii="Times New Roman" w:hAnsi="Times New Roman" w:cs="Times New Roman"/>
          <w:sz w:val="24"/>
          <w:szCs w:val="24"/>
          <w:lang w:val="el-GR"/>
        </w:rPr>
        <w:t xml:space="preserve"> Η συναλλαγή στέλνεται στο δίκτυο (</w:t>
      </w:r>
      <w:r w:rsidRPr="00831DC9">
        <w:rPr>
          <w:rFonts w:ascii="Times New Roman" w:hAnsi="Times New Roman" w:cs="Times New Roman"/>
          <w:sz w:val="24"/>
          <w:szCs w:val="24"/>
        </w:rPr>
        <w:t>nodes</w:t>
      </w:r>
      <w:r w:rsidRPr="00831DC9">
        <w:rPr>
          <w:rFonts w:ascii="Times New Roman" w:hAnsi="Times New Roman" w:cs="Times New Roman"/>
          <w:sz w:val="24"/>
          <w:szCs w:val="24"/>
          <w:lang w:val="el-GR"/>
        </w:rPr>
        <w:t xml:space="preserve">) για έγκριση από τους υπόλοιπους χρήστες. Οι χρήστες θα εγκρίνουν ή όχι τη συναλλαγή με βάση τα στοιχεία που υπάρχουν στο </w:t>
      </w:r>
      <w:r w:rsidRPr="00831DC9">
        <w:rPr>
          <w:rFonts w:ascii="Times New Roman" w:hAnsi="Times New Roman" w:cs="Times New Roman"/>
          <w:sz w:val="24"/>
          <w:szCs w:val="24"/>
        </w:rPr>
        <w:t>smartcontract</w:t>
      </w:r>
      <w:r w:rsidRPr="00831DC9">
        <w:rPr>
          <w:rFonts w:ascii="Times New Roman" w:hAnsi="Times New Roman" w:cs="Times New Roman"/>
          <w:sz w:val="24"/>
          <w:szCs w:val="24"/>
          <w:lang w:val="el-GR"/>
        </w:rPr>
        <w:t xml:space="preserve">. </w:t>
      </w:r>
    </w:p>
    <w:p w14:paraId="54465901" w14:textId="77777777"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b/>
          <w:bCs/>
          <w:sz w:val="24"/>
          <w:szCs w:val="24"/>
          <w:u w:val="single"/>
          <w:lang w:val="el-GR"/>
        </w:rPr>
        <w:t xml:space="preserve">Τέταρτο στάδιο: </w:t>
      </w:r>
      <w:r w:rsidRPr="00831DC9">
        <w:rPr>
          <w:rFonts w:ascii="Times New Roman" w:hAnsi="Times New Roman" w:cs="Times New Roman"/>
          <w:sz w:val="24"/>
          <w:szCs w:val="24"/>
          <w:lang w:val="el-GR"/>
        </w:rPr>
        <w:t xml:space="preserve">Η εγκεκριμένη συναλλαγή ενώνεται με το υπόλοιπο δίκτυο σαν καινούργιο </w:t>
      </w:r>
      <w:r w:rsidRPr="00831DC9">
        <w:rPr>
          <w:rFonts w:ascii="Times New Roman" w:hAnsi="Times New Roman" w:cs="Times New Roman"/>
          <w:sz w:val="24"/>
          <w:szCs w:val="24"/>
        </w:rPr>
        <w:t>block</w:t>
      </w:r>
      <w:r w:rsidRPr="00831DC9">
        <w:rPr>
          <w:rFonts w:ascii="Times New Roman" w:hAnsi="Times New Roman" w:cs="Times New Roman"/>
          <w:sz w:val="24"/>
          <w:szCs w:val="24"/>
          <w:lang w:val="el-GR"/>
        </w:rPr>
        <w:t>στην αλυσίδα, που τη καθιστά μόνιμη, αδιάλλακτη και μ</w:t>
      </w:r>
      <w:r w:rsidR="00445296" w:rsidRPr="00831DC9">
        <w:rPr>
          <w:rFonts w:ascii="Times New Roman" w:hAnsi="Times New Roman" w:cs="Times New Roman"/>
          <w:sz w:val="24"/>
          <w:szCs w:val="24"/>
          <w:lang w:val="el-GR"/>
        </w:rPr>
        <w:t>ε απόλυτη διαφάνεια στο δίκτυο.</w:t>
      </w:r>
    </w:p>
    <w:p w14:paraId="020FEE0A" w14:textId="77777777" w:rsidR="001728CF" w:rsidRDefault="001728CF" w:rsidP="007427ED">
      <w:pPr>
        <w:spacing w:before="240" w:after="240" w:line="360" w:lineRule="auto"/>
        <w:jc w:val="both"/>
        <w:rPr>
          <w:rFonts w:ascii="Times New Roman" w:hAnsi="Times New Roman" w:cs="Times New Roman"/>
          <w:noProof/>
          <w:sz w:val="24"/>
          <w:szCs w:val="24"/>
          <w:lang w:val="el-GR"/>
        </w:rPr>
      </w:pPr>
    </w:p>
    <w:p w14:paraId="5C0A18B4" w14:textId="77777777" w:rsidR="001728CF" w:rsidRDefault="001728CF" w:rsidP="007427ED">
      <w:pPr>
        <w:spacing w:before="240" w:after="240" w:line="360" w:lineRule="auto"/>
        <w:jc w:val="both"/>
        <w:rPr>
          <w:rFonts w:ascii="Times New Roman" w:hAnsi="Times New Roman" w:cs="Times New Roman"/>
          <w:noProof/>
          <w:sz w:val="24"/>
          <w:szCs w:val="24"/>
          <w:lang w:val="el-GR"/>
        </w:rPr>
      </w:pPr>
    </w:p>
    <w:p w14:paraId="1B3FDE29" w14:textId="77777777" w:rsidR="001728CF" w:rsidRDefault="001728CF" w:rsidP="007427ED">
      <w:pPr>
        <w:spacing w:before="240" w:after="240" w:line="360" w:lineRule="auto"/>
        <w:jc w:val="both"/>
        <w:rPr>
          <w:rFonts w:ascii="Times New Roman" w:hAnsi="Times New Roman" w:cs="Times New Roman"/>
          <w:noProof/>
          <w:sz w:val="24"/>
          <w:szCs w:val="24"/>
          <w:lang w:val="el-GR"/>
        </w:rPr>
      </w:pPr>
    </w:p>
    <w:p w14:paraId="3648BE29" w14:textId="77777777" w:rsidR="001728CF" w:rsidRDefault="001728CF" w:rsidP="007427ED">
      <w:pPr>
        <w:spacing w:before="240" w:after="240" w:line="360" w:lineRule="auto"/>
        <w:jc w:val="both"/>
        <w:rPr>
          <w:rFonts w:ascii="Times New Roman" w:hAnsi="Times New Roman" w:cs="Times New Roman"/>
          <w:noProof/>
          <w:sz w:val="24"/>
          <w:szCs w:val="24"/>
          <w:lang w:val="el-GR"/>
        </w:rPr>
      </w:pPr>
    </w:p>
    <w:p w14:paraId="4A7BCF5A" w14:textId="77777777" w:rsidR="001728CF" w:rsidRDefault="001728CF" w:rsidP="007427ED">
      <w:pPr>
        <w:spacing w:before="240" w:after="240" w:line="360" w:lineRule="auto"/>
        <w:jc w:val="both"/>
        <w:rPr>
          <w:rFonts w:ascii="Times New Roman" w:hAnsi="Times New Roman" w:cs="Times New Roman"/>
          <w:noProof/>
          <w:sz w:val="24"/>
          <w:szCs w:val="24"/>
          <w:lang w:val="el-GR"/>
        </w:rPr>
      </w:pPr>
    </w:p>
    <w:p w14:paraId="17283801" w14:textId="77777777" w:rsidR="001728CF" w:rsidRDefault="001728CF" w:rsidP="007427ED">
      <w:pPr>
        <w:spacing w:before="240" w:after="240" w:line="360" w:lineRule="auto"/>
        <w:jc w:val="both"/>
        <w:rPr>
          <w:rFonts w:ascii="Times New Roman" w:hAnsi="Times New Roman" w:cs="Times New Roman"/>
          <w:noProof/>
          <w:sz w:val="24"/>
          <w:szCs w:val="24"/>
          <w:lang w:val="el-GR"/>
        </w:rPr>
      </w:pPr>
    </w:p>
    <w:p w14:paraId="4DBF23B1" w14:textId="7BA57FE4" w:rsidR="001728CF" w:rsidRDefault="001728CF" w:rsidP="007427ED">
      <w:pPr>
        <w:spacing w:before="240" w:after="240" w:line="360" w:lineRule="auto"/>
        <w:jc w:val="both"/>
        <w:rPr>
          <w:rFonts w:ascii="Times New Roman" w:hAnsi="Times New Roman" w:cs="Times New Roman"/>
          <w:noProof/>
          <w:sz w:val="24"/>
          <w:szCs w:val="24"/>
          <w:lang w:val="el-GR"/>
        </w:rPr>
      </w:pPr>
      <w:r w:rsidRPr="001728CF">
        <w:rPr>
          <w:rFonts w:ascii="Times New Roman" w:hAnsi="Times New Roman" w:cs="Times New Roman"/>
          <w:noProof/>
          <w:sz w:val="24"/>
          <w:szCs w:val="24"/>
          <w:lang w:val="el-GR"/>
        </w:rPr>
        <w:t>Σχήμα 3.1</w:t>
      </w:r>
    </w:p>
    <w:p w14:paraId="29D17114" w14:textId="2ED57390" w:rsidR="00F24554" w:rsidRPr="00831DC9" w:rsidRDefault="00F24554" w:rsidP="007427ED">
      <w:pPr>
        <w:spacing w:before="240" w:after="240" w:line="360" w:lineRule="auto"/>
        <w:jc w:val="both"/>
        <w:rPr>
          <w:rFonts w:ascii="Times New Roman" w:hAnsi="Times New Roman" w:cs="Times New Roman"/>
          <w:noProof/>
          <w:sz w:val="24"/>
          <w:szCs w:val="24"/>
          <w:lang w:val="el-GR"/>
        </w:rPr>
      </w:pPr>
      <w:r w:rsidRPr="00831DC9">
        <w:rPr>
          <w:rFonts w:ascii="Times New Roman" w:hAnsi="Times New Roman" w:cs="Times New Roman"/>
          <w:noProof/>
          <w:sz w:val="24"/>
          <w:szCs w:val="24"/>
          <w:lang w:val="el-GR" w:eastAsia="el-GR"/>
        </w:rPr>
        <w:drawing>
          <wp:inline distT="0" distB="0" distL="0" distR="0" wp14:anchorId="190E7A7B" wp14:editId="5B7D8A09">
            <wp:extent cx="4872990" cy="6038850"/>
            <wp:effectExtent l="0" t="0" r="3810" b="0"/>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hat is blockchain-ktc business consultants.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872990" cy="6038850"/>
                    </a:xfrm>
                    <a:prstGeom prst="rect">
                      <a:avLst/>
                    </a:prstGeom>
                  </pic:spPr>
                </pic:pic>
              </a:graphicData>
            </a:graphic>
          </wp:inline>
        </w:drawing>
      </w:r>
    </w:p>
    <w:p w14:paraId="2CA726EC" w14:textId="366E04AF" w:rsidR="00F24554" w:rsidRPr="00831DC9" w:rsidRDefault="00F24554" w:rsidP="007427ED">
      <w:pPr>
        <w:spacing w:before="240" w:after="240" w:line="360" w:lineRule="auto"/>
        <w:jc w:val="both"/>
        <w:rPr>
          <w:rFonts w:ascii="Times New Roman" w:hAnsi="Times New Roman" w:cs="Times New Roman"/>
          <w:b/>
          <w:bCs/>
          <w:sz w:val="24"/>
          <w:szCs w:val="24"/>
          <w:lang w:val="el-GR"/>
        </w:rPr>
      </w:pPr>
    </w:p>
    <w:p w14:paraId="238CEFEC" w14:textId="77777777" w:rsidR="00F24554" w:rsidRPr="008C449B" w:rsidRDefault="002C33D8" w:rsidP="007427ED">
      <w:pPr>
        <w:keepNext/>
        <w:keepLines/>
        <w:spacing w:before="240" w:after="240" w:line="360" w:lineRule="auto"/>
        <w:jc w:val="both"/>
        <w:outlineLvl w:val="1"/>
        <w:rPr>
          <w:rFonts w:ascii="Times New Roman" w:eastAsiaTheme="majorEastAsia" w:hAnsi="Times New Roman" w:cs="Times New Roman"/>
          <w:color w:val="2F5496" w:themeColor="accent1" w:themeShade="BF"/>
          <w:sz w:val="28"/>
          <w:szCs w:val="28"/>
          <w:lang w:val="el-GR"/>
        </w:rPr>
      </w:pPr>
      <w:bookmarkStart w:id="21" w:name="_Toc74300921"/>
      <w:r w:rsidRPr="008C449B">
        <w:rPr>
          <w:rFonts w:ascii="Times New Roman" w:eastAsiaTheme="majorEastAsia" w:hAnsi="Times New Roman" w:cs="Times New Roman"/>
          <w:color w:val="2F5496" w:themeColor="accent1" w:themeShade="BF"/>
          <w:sz w:val="28"/>
          <w:szCs w:val="28"/>
          <w:lang w:val="el-GR"/>
        </w:rPr>
        <w:lastRenderedPageBreak/>
        <w:t>3</w:t>
      </w:r>
      <w:r w:rsidR="00F24554" w:rsidRPr="008C449B">
        <w:rPr>
          <w:rFonts w:ascii="Times New Roman" w:eastAsiaTheme="majorEastAsia" w:hAnsi="Times New Roman" w:cs="Times New Roman"/>
          <w:color w:val="2F5496" w:themeColor="accent1" w:themeShade="BF"/>
          <w:sz w:val="28"/>
          <w:szCs w:val="28"/>
          <w:lang w:val="el-GR"/>
        </w:rPr>
        <w:t xml:space="preserve">.2 Η Πολυδιάστατη εφαρμογή της τεχνολογίας </w:t>
      </w:r>
      <w:r w:rsidR="00F24554" w:rsidRPr="008C449B">
        <w:rPr>
          <w:rFonts w:ascii="Times New Roman" w:eastAsiaTheme="majorEastAsia" w:hAnsi="Times New Roman" w:cs="Times New Roman"/>
          <w:color w:val="2F5496" w:themeColor="accent1" w:themeShade="BF"/>
          <w:sz w:val="28"/>
          <w:szCs w:val="28"/>
        </w:rPr>
        <w:t>blockchain</w:t>
      </w:r>
      <w:r w:rsidR="00F24554" w:rsidRPr="008C449B">
        <w:rPr>
          <w:rFonts w:ascii="Times New Roman" w:eastAsiaTheme="majorEastAsia" w:hAnsi="Times New Roman" w:cs="Times New Roman"/>
          <w:color w:val="2F5496" w:themeColor="accent1" w:themeShade="BF"/>
          <w:sz w:val="28"/>
          <w:szCs w:val="28"/>
          <w:lang w:val="el-GR"/>
        </w:rPr>
        <w:t>.</w:t>
      </w:r>
      <w:bookmarkEnd w:id="21"/>
    </w:p>
    <w:p w14:paraId="70DCEF72" w14:textId="13705033" w:rsidR="00F24554" w:rsidRPr="00831DC9" w:rsidRDefault="009675E5" w:rsidP="007427ED">
      <w:pPr>
        <w:spacing w:before="240" w:after="240" w:line="360" w:lineRule="auto"/>
        <w:jc w:val="both"/>
        <w:rPr>
          <w:rFonts w:ascii="Times New Roman" w:hAnsi="Times New Roman" w:cs="Times New Roman"/>
          <w:b/>
          <w:bCs/>
          <w:sz w:val="24"/>
          <w:szCs w:val="24"/>
          <w:lang w:val="el-GR"/>
        </w:rPr>
      </w:pPr>
      <w:r w:rsidRPr="00831DC9">
        <w:rPr>
          <w:rFonts w:ascii="Times New Roman" w:hAnsi="Times New Roman" w:cs="Times New Roman"/>
          <w:bCs/>
          <w:sz w:val="24"/>
          <w:szCs w:val="24"/>
          <w:lang w:val="el-GR"/>
        </w:rPr>
        <w:t>Εικόνα</w:t>
      </w:r>
      <w:r>
        <w:rPr>
          <w:rFonts w:ascii="Times New Roman" w:hAnsi="Times New Roman" w:cs="Times New Roman"/>
          <w:bCs/>
          <w:sz w:val="24"/>
          <w:szCs w:val="24"/>
          <w:lang w:val="el-GR"/>
        </w:rPr>
        <w:t xml:space="preserve"> 3.1</w:t>
      </w:r>
    </w:p>
    <w:p w14:paraId="66DAE9E3" w14:textId="77777777" w:rsidR="00F24554" w:rsidRPr="00831DC9" w:rsidRDefault="00F24554" w:rsidP="007427ED">
      <w:pPr>
        <w:spacing w:before="240" w:after="240" w:line="360" w:lineRule="auto"/>
        <w:jc w:val="both"/>
        <w:rPr>
          <w:rFonts w:ascii="Times New Roman" w:hAnsi="Times New Roman" w:cs="Times New Roman"/>
          <w:b/>
          <w:bCs/>
          <w:sz w:val="24"/>
          <w:szCs w:val="24"/>
          <w:lang w:val="el-GR"/>
        </w:rPr>
      </w:pPr>
      <w:r w:rsidRPr="00831DC9">
        <w:rPr>
          <w:rFonts w:ascii="Times New Roman" w:hAnsi="Times New Roman" w:cs="Times New Roman"/>
          <w:b/>
          <w:bCs/>
          <w:noProof/>
          <w:sz w:val="24"/>
          <w:szCs w:val="24"/>
          <w:lang w:val="el-GR" w:eastAsia="el-GR"/>
        </w:rPr>
        <w:drawing>
          <wp:inline distT="0" distB="0" distL="0" distR="0" wp14:anchorId="7A2574CD" wp14:editId="09FECE24">
            <wp:extent cx="5517085" cy="3050046"/>
            <wp:effectExtent l="0" t="0" r="7620" b="0"/>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lockchain.jpg"/>
                    <pic:cNvPicPr/>
                  </pic:nvPicPr>
                  <pic:blipFill>
                    <a:blip r:embed="rId18">
                      <a:extLst>
                        <a:ext uri="{28A0092B-C50C-407E-A947-70E740481C1C}">
                          <a14:useLocalDpi xmlns:a14="http://schemas.microsoft.com/office/drawing/2010/main" val="0"/>
                        </a:ext>
                      </a:extLst>
                    </a:blip>
                    <a:stretch>
                      <a:fillRect/>
                    </a:stretch>
                  </pic:blipFill>
                  <pic:spPr>
                    <a:xfrm>
                      <a:off x="0" y="0"/>
                      <a:ext cx="5517085" cy="3050046"/>
                    </a:xfrm>
                    <a:prstGeom prst="rect">
                      <a:avLst/>
                    </a:prstGeom>
                  </pic:spPr>
                </pic:pic>
              </a:graphicData>
            </a:graphic>
          </wp:inline>
        </w:drawing>
      </w:r>
    </w:p>
    <w:p w14:paraId="774BA4DE" w14:textId="2FC4E2C0" w:rsidR="00F24554" w:rsidRPr="00831DC9" w:rsidRDefault="00F24554" w:rsidP="007427ED">
      <w:pPr>
        <w:spacing w:before="240" w:after="240" w:line="360" w:lineRule="auto"/>
        <w:jc w:val="both"/>
        <w:rPr>
          <w:rFonts w:ascii="Times New Roman" w:hAnsi="Times New Roman" w:cs="Times New Roman"/>
          <w:b/>
          <w:bCs/>
          <w:sz w:val="24"/>
          <w:szCs w:val="24"/>
          <w:lang w:val="el-GR"/>
        </w:rPr>
      </w:pPr>
      <w:r w:rsidRPr="00831DC9">
        <w:rPr>
          <w:rFonts w:ascii="Times New Roman" w:hAnsi="Times New Roman" w:cs="Times New Roman"/>
          <w:b/>
          <w:bCs/>
          <w:sz w:val="24"/>
          <w:szCs w:val="24"/>
          <w:lang w:val="el-GR"/>
        </w:rPr>
        <w:br/>
        <w:t>Πηγή: (https://www.educba.com/applications-of-blockchain/)</w:t>
      </w:r>
    </w:p>
    <w:p w14:paraId="2C00DF12" w14:textId="77777777" w:rsidR="00F24554" w:rsidRPr="00831DC9" w:rsidRDefault="00F24554" w:rsidP="007427ED">
      <w:pPr>
        <w:keepNext/>
        <w:keepLines/>
        <w:spacing w:before="240" w:after="240" w:line="360" w:lineRule="auto"/>
        <w:jc w:val="both"/>
        <w:outlineLvl w:val="2"/>
        <w:rPr>
          <w:rFonts w:ascii="Times New Roman" w:eastAsiaTheme="majorEastAsia" w:hAnsi="Times New Roman" w:cs="Times New Roman"/>
          <w:color w:val="1F3763" w:themeColor="accent1" w:themeShade="7F"/>
          <w:sz w:val="24"/>
          <w:szCs w:val="24"/>
          <w:lang w:val="el-GR"/>
        </w:rPr>
      </w:pPr>
      <w:bookmarkStart w:id="22" w:name="_Toc74300922"/>
      <w:r w:rsidRPr="00831DC9">
        <w:rPr>
          <w:rFonts w:ascii="Times New Roman" w:eastAsiaTheme="majorEastAsia" w:hAnsi="Times New Roman" w:cs="Times New Roman"/>
          <w:color w:val="1F3763" w:themeColor="accent1" w:themeShade="7F"/>
          <w:sz w:val="24"/>
          <w:szCs w:val="24"/>
          <w:lang w:val="el-GR"/>
        </w:rPr>
        <w:t>1. Προσωπικά στοιχεία.</w:t>
      </w:r>
      <w:bookmarkEnd w:id="22"/>
    </w:p>
    <w:p w14:paraId="387A8A49" w14:textId="6D5F5064"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Πόσο ασφαλής θα θεωρείται η ψηφιακή ταυτότητα μέσω του blockchain; Διασφαλίζοντας την εμπιστευτικότητα </w:t>
      </w:r>
      <w:r w:rsidR="004574B1" w:rsidRPr="00831DC9">
        <w:rPr>
          <w:rFonts w:ascii="Times New Roman" w:hAnsi="Times New Roman" w:cs="Times New Roman"/>
          <w:sz w:val="24"/>
          <w:szCs w:val="24"/>
          <w:lang w:val="el-GR"/>
        </w:rPr>
        <w:t>αλλά</w:t>
      </w:r>
      <w:r w:rsidRPr="00831DC9">
        <w:rPr>
          <w:rFonts w:ascii="Times New Roman" w:hAnsi="Times New Roman" w:cs="Times New Roman"/>
          <w:sz w:val="24"/>
          <w:szCs w:val="24"/>
          <w:lang w:val="el-GR"/>
        </w:rPr>
        <w:t xml:space="preserve"> και τη διαθεσιμότητα των προσωπικών δεδομένων μέσω της κρυπτογράφησης, επιτρέπει τη πρόσβαση σε χειριστές βάσει των αναγκών και των εκάστοτε περιστάσεων. Ο διαμερισμός της πληροφορίας θα γίνεται επιλεκτικά από τον χρήστη. Ο αριθμός hash ενός δεδομένου ταυτοποίησης μπορεί να παρέχεται σε έναν πάροχο υπηρεσίας, χωρίς να υπάρχει ανάγκη να έχει πρόσβαση ή να αποθηκεύει τα προσωπικά δεδομένα, η προσέγγιση που έχει στο επίκεντρο τον χρήστη, αποκαλείται συχνά και ως self – sovereign identity</w:t>
      </w:r>
      <w:r w:rsidRPr="00831DC9">
        <w:rPr>
          <w:rFonts w:ascii="Times New Roman" w:hAnsi="Times New Roman" w:cs="Times New Roman"/>
          <w:sz w:val="24"/>
          <w:szCs w:val="24"/>
          <w:vertAlign w:val="superscript"/>
          <w:lang w:val="el-GR"/>
        </w:rPr>
        <w:footnoteReference w:id="34"/>
      </w:r>
      <w:r w:rsidRPr="00831DC9">
        <w:rPr>
          <w:rFonts w:ascii="Times New Roman" w:hAnsi="Times New Roman" w:cs="Times New Roman"/>
          <w:sz w:val="24"/>
          <w:szCs w:val="24"/>
          <w:lang w:val="el-GR"/>
        </w:rPr>
        <w:t>. Επιπροσθέτως, εντάσσοντας ολες τις μορφές ταυτοποίησης του πολίτη (ΑΔΤ, άδεια οδήγησης, ΑΜΚΑ, διαβατήριο) σε μία ψηφιακή ταυτότητα η οποία θα δίνει πρόσβαση σε πλατφόρμες και μητρώα.</w:t>
      </w:r>
    </w:p>
    <w:p w14:paraId="5017D6B4" w14:textId="77777777" w:rsidR="00F24554" w:rsidRPr="00831DC9" w:rsidRDefault="00F24554" w:rsidP="007427ED">
      <w:pPr>
        <w:keepNext/>
        <w:keepLines/>
        <w:spacing w:before="240" w:after="240" w:line="360" w:lineRule="auto"/>
        <w:jc w:val="both"/>
        <w:outlineLvl w:val="2"/>
        <w:rPr>
          <w:rFonts w:ascii="Times New Roman" w:eastAsiaTheme="majorEastAsia" w:hAnsi="Times New Roman" w:cs="Times New Roman"/>
          <w:color w:val="1F3763" w:themeColor="accent1" w:themeShade="7F"/>
          <w:sz w:val="24"/>
          <w:szCs w:val="24"/>
          <w:lang w:val="el-GR"/>
        </w:rPr>
      </w:pPr>
      <w:bookmarkStart w:id="23" w:name="_Toc74300923"/>
      <w:r w:rsidRPr="00831DC9">
        <w:rPr>
          <w:rFonts w:ascii="Times New Roman" w:eastAsiaTheme="majorEastAsia" w:hAnsi="Times New Roman" w:cs="Times New Roman"/>
          <w:color w:val="1F3763" w:themeColor="accent1" w:themeShade="7F"/>
          <w:sz w:val="24"/>
          <w:szCs w:val="24"/>
          <w:lang w:val="el-GR"/>
        </w:rPr>
        <w:lastRenderedPageBreak/>
        <w:t>2. Μεταφορικά Μέσα.</w:t>
      </w:r>
      <w:bookmarkEnd w:id="23"/>
    </w:p>
    <w:p w14:paraId="3D949C78" w14:textId="77777777"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Επίσης αξίζει να αναφέρουμε ότι θα ωφελήσει τις μεταφορές μας με τα τρένα, τα πλοία και τα  αεροπλάνα είτε για λόγους αναψυχής είτε για επαγγελματικούς. Με το δικό μας </w:t>
      </w:r>
      <w:r w:rsidRPr="00831DC9">
        <w:rPr>
          <w:rFonts w:ascii="Times New Roman" w:hAnsi="Times New Roman" w:cs="Times New Roman"/>
          <w:sz w:val="24"/>
          <w:szCs w:val="24"/>
        </w:rPr>
        <w:t>block</w:t>
      </w:r>
      <w:r w:rsidRPr="00831DC9">
        <w:rPr>
          <w:rFonts w:ascii="Times New Roman" w:hAnsi="Times New Roman" w:cs="Times New Roman"/>
          <w:sz w:val="24"/>
          <w:szCs w:val="24"/>
          <w:lang w:val="el-GR"/>
        </w:rPr>
        <w:t xml:space="preserve"> (μέσω εφαρμογής) θα επιταχύνουμε τους υπάρχοντες ελέγχους με τον προαναφερθέν τρόπο. Επίσης στα αυτοκίνητα Ι.Χ θα μπορούσε με τους υπάρχοντες αισθητήρες να μην μπορούν να αλλάξουν τα χιλιόμετρα, έτσι ώστε να αποφεύγονται απάτες, από τη στιγμή που όλα θα ήταν γραμμένα στο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rPr>
        <w:t>service</w:t>
      </w:r>
      <w:r w:rsidRPr="00831DC9">
        <w:rPr>
          <w:rFonts w:ascii="Times New Roman" w:hAnsi="Times New Roman" w:cs="Times New Roman"/>
          <w:sz w:val="24"/>
          <w:szCs w:val="24"/>
          <w:lang w:val="el-GR"/>
        </w:rPr>
        <w:t xml:space="preserve">, χιλιόμετρα και όλο το ιστορικό ζημιών του αυτοκινήτου). </w:t>
      </w:r>
    </w:p>
    <w:p w14:paraId="094382B6" w14:textId="77777777" w:rsidR="00F24554" w:rsidRPr="00831DC9" w:rsidRDefault="00F24554" w:rsidP="007427ED">
      <w:pPr>
        <w:keepNext/>
        <w:keepLines/>
        <w:spacing w:before="240" w:after="240" w:line="360" w:lineRule="auto"/>
        <w:jc w:val="both"/>
        <w:outlineLvl w:val="2"/>
        <w:rPr>
          <w:rFonts w:ascii="Times New Roman" w:eastAsiaTheme="majorEastAsia" w:hAnsi="Times New Roman" w:cs="Times New Roman"/>
          <w:color w:val="1F3763" w:themeColor="accent1" w:themeShade="7F"/>
          <w:sz w:val="24"/>
          <w:szCs w:val="24"/>
          <w:lang w:val="el-GR"/>
        </w:rPr>
      </w:pPr>
      <w:bookmarkStart w:id="24" w:name="_Toc74300924"/>
      <w:r w:rsidRPr="00831DC9">
        <w:rPr>
          <w:rFonts w:ascii="Times New Roman" w:eastAsiaTheme="majorEastAsia" w:hAnsi="Times New Roman" w:cs="Times New Roman"/>
          <w:color w:val="1F3763" w:themeColor="accent1" w:themeShade="7F"/>
          <w:sz w:val="24"/>
          <w:szCs w:val="24"/>
          <w:lang w:val="el-GR"/>
        </w:rPr>
        <w:t>3. Υγεία.</w:t>
      </w:r>
      <w:bookmarkEnd w:id="24"/>
    </w:p>
    <w:p w14:paraId="7DFA2ECB" w14:textId="77777777"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Ένας άλλος τομέας είναι η υγεία. Λόγω της  αύξησης του προσδόκιμου ζωής περνάμε όλο και περισσότερο χρόνο σε ιατρικούς ελέγχους, νοσηλείες, και ασθένειες. Ένας γιατρός οφείλει να μαθαίνει το ιστορικό το ασθενούς όμως ο ασθενής πρέπει να του παρέχει όλες τις πληροφορίες; Το σύστημα υγείας και ιδιαίτερα στην χώρα μας δεν έχει τη δυνατότητα να παρέχει τα ιστορικά το ασθενών με ακρίβεια και με ταχύτητα όπου μπορούν να οδηγήσουν στην αντιμετώπιση ενός δύσκολου περιστατικού. Με την τεχνολογία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όμως όλα αλλάζουν: ο ασθενής δεν χρειάζεται να κουβαλά μαζί του πληθώρα ιατρικών εξετάσεων και στοιχείων, ο γιατρός μπορεί μέσω του υπολογιστή να ανατρέξει, σε προηγούμενες εξετάσεις και το πιο σημαντικό, κάθε ιατρική πληροφορία μπορεί να μοιράζεται</w:t>
      </w:r>
      <w:r w:rsidRPr="00831DC9">
        <w:rPr>
          <w:rFonts w:ascii="Times New Roman" w:hAnsi="Times New Roman" w:cs="Times New Roman"/>
          <w:sz w:val="24"/>
          <w:szCs w:val="24"/>
        </w:rPr>
        <w:t> </w:t>
      </w:r>
      <w:r w:rsidRPr="00831DC9">
        <w:rPr>
          <w:rFonts w:ascii="Times New Roman" w:hAnsi="Times New Roman" w:cs="Times New Roman"/>
          <w:sz w:val="24"/>
          <w:szCs w:val="24"/>
          <w:lang w:val="el-GR"/>
        </w:rPr>
        <w:t xml:space="preserve"> στην επιστημονική κοινότητα για την εξέλιξη νεών φαρμάκων και μεθόδων για την ίαση ασθενειών.</w:t>
      </w:r>
    </w:p>
    <w:p w14:paraId="01E2282C" w14:textId="77777777" w:rsidR="00F24554" w:rsidRPr="00831DC9" w:rsidRDefault="00F24554" w:rsidP="007427ED">
      <w:pPr>
        <w:keepNext/>
        <w:keepLines/>
        <w:spacing w:before="240" w:after="240" w:line="360" w:lineRule="auto"/>
        <w:jc w:val="both"/>
        <w:outlineLvl w:val="2"/>
        <w:rPr>
          <w:rFonts w:ascii="Times New Roman" w:eastAsiaTheme="majorEastAsia" w:hAnsi="Times New Roman" w:cs="Times New Roman"/>
          <w:color w:val="1F3763" w:themeColor="accent1" w:themeShade="7F"/>
          <w:sz w:val="24"/>
          <w:szCs w:val="24"/>
          <w:lang w:val="el-GR"/>
        </w:rPr>
      </w:pPr>
      <w:bookmarkStart w:id="25" w:name="_Toc74300925"/>
      <w:r w:rsidRPr="00831DC9">
        <w:rPr>
          <w:rFonts w:ascii="Times New Roman" w:eastAsiaTheme="majorEastAsia" w:hAnsi="Times New Roman" w:cs="Times New Roman"/>
          <w:color w:val="1F3763" w:themeColor="accent1" w:themeShade="7F"/>
          <w:sz w:val="24"/>
          <w:szCs w:val="24"/>
          <w:lang w:val="el-GR"/>
        </w:rPr>
        <w:t>4. Βιομηχανία Τροφίμων.</w:t>
      </w:r>
      <w:bookmarkEnd w:id="25"/>
    </w:p>
    <w:p w14:paraId="5C2BCE5D" w14:textId="44759ECE" w:rsidR="00F24554"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Καταρχάς οφείλουμε</w:t>
      </w:r>
      <w:r w:rsidRPr="00831DC9">
        <w:rPr>
          <w:rFonts w:ascii="Times New Roman" w:hAnsi="Times New Roman" w:cs="Times New Roman"/>
          <w:sz w:val="24"/>
          <w:szCs w:val="24"/>
        </w:rPr>
        <w:t> </w:t>
      </w:r>
      <w:r w:rsidRPr="00831DC9">
        <w:rPr>
          <w:rFonts w:ascii="Times New Roman" w:hAnsi="Times New Roman" w:cs="Times New Roman"/>
          <w:sz w:val="24"/>
          <w:szCs w:val="24"/>
          <w:lang w:val="el-GR"/>
        </w:rPr>
        <w:t xml:space="preserve"> να λάβουμε υπόψιν μας την πολυπλοκότητα και την ταχύτητα όπου παράγεται, ελέγχεται, συσκευάζεται, μεταφέρεται, αποθηκεύεται η τροφή για να φτάσει τελικά στα χέρια του καταναλωτή. Φανταστείτε τώρα ότι πχ κάθε τελάρο φρούτων έχει την ψηφιακή του ταυτότητα (</w:t>
      </w:r>
      <w:r w:rsidRPr="00831DC9">
        <w:rPr>
          <w:rFonts w:ascii="Times New Roman" w:hAnsi="Times New Roman" w:cs="Times New Roman"/>
          <w:sz w:val="24"/>
          <w:szCs w:val="24"/>
        </w:rPr>
        <w:t>block</w:t>
      </w:r>
      <w:r w:rsidRPr="00831DC9">
        <w:rPr>
          <w:rFonts w:ascii="Times New Roman" w:hAnsi="Times New Roman" w:cs="Times New Roman"/>
          <w:sz w:val="24"/>
          <w:szCs w:val="24"/>
          <w:lang w:val="el-GR"/>
        </w:rPr>
        <w:t>) με όλες τις πληροφορίες και τα έγγραφα αποθηκευμένα σε κάθε φάση της διαδικασίας, έτσι θα γνωρίζει ο καταναλωτής όλη τη διαδικασία, της διαδρομής από το χωράφι ή το σφαγείο στο πιάτο του</w:t>
      </w:r>
      <w:r w:rsidRPr="00831DC9">
        <w:rPr>
          <w:rFonts w:ascii="Times New Roman" w:hAnsi="Times New Roman" w:cs="Times New Roman"/>
          <w:sz w:val="24"/>
          <w:szCs w:val="24"/>
          <w:vertAlign w:val="superscript"/>
          <w:lang w:val="el-GR"/>
        </w:rPr>
        <w:footnoteReference w:id="35"/>
      </w:r>
      <w:r w:rsidRPr="00831DC9">
        <w:rPr>
          <w:rFonts w:ascii="Times New Roman" w:hAnsi="Times New Roman" w:cs="Times New Roman"/>
          <w:sz w:val="24"/>
          <w:szCs w:val="24"/>
          <w:lang w:val="el-GR"/>
        </w:rPr>
        <w:t>.</w:t>
      </w:r>
    </w:p>
    <w:p w14:paraId="6F5A0E30" w14:textId="7C66EC5D" w:rsidR="005F6B87" w:rsidRPr="00831DC9" w:rsidRDefault="005F6B87" w:rsidP="007427ED">
      <w:pPr>
        <w:spacing w:before="240" w:after="240" w:line="360" w:lineRule="auto"/>
        <w:jc w:val="both"/>
        <w:rPr>
          <w:rFonts w:ascii="Times New Roman" w:hAnsi="Times New Roman" w:cs="Times New Roman"/>
          <w:sz w:val="24"/>
          <w:szCs w:val="24"/>
          <w:lang w:val="el-GR"/>
        </w:rPr>
      </w:pPr>
      <w:r w:rsidRPr="005F6B87">
        <w:rPr>
          <w:rFonts w:ascii="Times New Roman" w:hAnsi="Times New Roman" w:cs="Times New Roman"/>
          <w:sz w:val="24"/>
          <w:szCs w:val="24"/>
          <w:lang w:val="el-GR"/>
        </w:rPr>
        <w:t>Εικόνα</w:t>
      </w:r>
      <w:r>
        <w:rPr>
          <w:rFonts w:ascii="Times New Roman" w:hAnsi="Times New Roman" w:cs="Times New Roman"/>
          <w:sz w:val="24"/>
          <w:szCs w:val="24"/>
          <w:lang w:val="el-GR"/>
        </w:rPr>
        <w:t xml:space="preserve"> 3.2</w:t>
      </w:r>
    </w:p>
    <w:p w14:paraId="1798B057" w14:textId="77777777"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noProof/>
          <w:sz w:val="24"/>
          <w:szCs w:val="24"/>
          <w:lang w:val="el-GR" w:eastAsia="el-GR"/>
        </w:rPr>
        <w:lastRenderedPageBreak/>
        <w:drawing>
          <wp:inline distT="0" distB="0" distL="0" distR="0" wp14:anchorId="0F3703B0" wp14:editId="4C952ACA">
            <wp:extent cx="5988050" cy="2832100"/>
            <wp:effectExtent l="0" t="0" r="0" b="635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upplyChain.jpg"/>
                    <pic:cNvPicPr/>
                  </pic:nvPicPr>
                  <pic:blipFill>
                    <a:blip r:embed="rId19">
                      <a:extLst>
                        <a:ext uri="{28A0092B-C50C-407E-A947-70E740481C1C}">
                          <a14:useLocalDpi xmlns:a14="http://schemas.microsoft.com/office/drawing/2010/main" val="0"/>
                        </a:ext>
                      </a:extLst>
                    </a:blip>
                    <a:stretch>
                      <a:fillRect/>
                    </a:stretch>
                  </pic:blipFill>
                  <pic:spPr>
                    <a:xfrm>
                      <a:off x="0" y="0"/>
                      <a:ext cx="5989497" cy="2832784"/>
                    </a:xfrm>
                    <a:prstGeom prst="rect">
                      <a:avLst/>
                    </a:prstGeom>
                  </pic:spPr>
                </pic:pic>
              </a:graphicData>
            </a:graphic>
          </wp:inline>
        </w:drawing>
      </w:r>
    </w:p>
    <w:p w14:paraId="6D97CA8C" w14:textId="48ED87D4"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br/>
      </w:r>
      <w:r w:rsidRPr="00831DC9">
        <w:rPr>
          <w:rFonts w:ascii="Times New Roman" w:hAnsi="Times New Roman" w:cs="Times New Roman"/>
          <w:b/>
          <w:bCs/>
          <w:sz w:val="24"/>
          <w:szCs w:val="24"/>
          <w:lang w:val="el-GR"/>
        </w:rPr>
        <w:t>Πηγή</w:t>
      </w:r>
      <w:r w:rsidR="0002279A" w:rsidRPr="00831DC9">
        <w:rPr>
          <w:rFonts w:ascii="Times New Roman" w:hAnsi="Times New Roman" w:cs="Times New Roman"/>
          <w:b/>
          <w:bCs/>
          <w:sz w:val="24"/>
          <w:szCs w:val="24"/>
          <w:lang w:val="el-GR"/>
        </w:rPr>
        <w:t>:</w:t>
      </w:r>
      <w:bookmarkStart w:id="26" w:name="_Hlk44936299"/>
      <w:r w:rsidR="00164050">
        <w:rPr>
          <w:rFonts w:ascii="Times New Roman" w:hAnsi="Times New Roman" w:cs="Times New Roman"/>
          <w:b/>
          <w:bCs/>
          <w:sz w:val="24"/>
          <w:szCs w:val="24"/>
          <w:lang w:val="el-GR"/>
        </w:rPr>
        <w:t>(</w:t>
      </w:r>
      <w:r w:rsidRPr="00831DC9">
        <w:rPr>
          <w:rFonts w:ascii="Times New Roman" w:hAnsi="Times New Roman" w:cs="Times New Roman"/>
          <w:b/>
          <w:bCs/>
          <w:sz w:val="24"/>
          <w:szCs w:val="24"/>
          <w:lang w:val="el-GR"/>
        </w:rPr>
        <w:t>https://www.researchgate.net</w:t>
      </w:r>
      <w:bookmarkEnd w:id="26"/>
      <w:r w:rsidRPr="00831DC9">
        <w:rPr>
          <w:rFonts w:ascii="Times New Roman" w:hAnsi="Times New Roman" w:cs="Times New Roman"/>
          <w:b/>
          <w:bCs/>
          <w:sz w:val="24"/>
          <w:szCs w:val="24"/>
          <w:lang w:val="el-GR"/>
        </w:rPr>
        <w:t>/figure/Blockchain-based-Food-supply-chain-system_fig3_332824723)</w:t>
      </w:r>
    </w:p>
    <w:p w14:paraId="73423D97" w14:textId="77777777" w:rsidR="00F24554" w:rsidRPr="00831DC9" w:rsidRDefault="00F24554" w:rsidP="007427ED">
      <w:pPr>
        <w:keepNext/>
        <w:keepLines/>
        <w:spacing w:before="240" w:after="240" w:line="360" w:lineRule="auto"/>
        <w:jc w:val="both"/>
        <w:outlineLvl w:val="2"/>
        <w:rPr>
          <w:rFonts w:ascii="Times New Roman" w:eastAsiaTheme="majorEastAsia" w:hAnsi="Times New Roman" w:cs="Times New Roman"/>
          <w:color w:val="1F3763" w:themeColor="accent1" w:themeShade="7F"/>
          <w:sz w:val="24"/>
          <w:szCs w:val="24"/>
          <w:lang w:val="el-GR"/>
        </w:rPr>
      </w:pPr>
      <w:bookmarkStart w:id="27" w:name="_Toc74300926"/>
      <w:r w:rsidRPr="00831DC9">
        <w:rPr>
          <w:rFonts w:ascii="Times New Roman" w:eastAsiaTheme="majorEastAsia" w:hAnsi="Times New Roman" w:cs="Times New Roman"/>
          <w:color w:val="1F3763" w:themeColor="accent1" w:themeShade="7F"/>
          <w:sz w:val="24"/>
          <w:szCs w:val="24"/>
          <w:lang w:val="el-GR"/>
        </w:rPr>
        <w:t>5. Διακυβέρνηση – Εκλογές.</w:t>
      </w:r>
      <w:bookmarkEnd w:id="27"/>
    </w:p>
    <w:p w14:paraId="4F41B6E0" w14:textId="77777777"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Όπως προαναφέρθηκε αναλυτικά, η κρυπτογράφηση των δεδομένων και η αποκεντρωμένη δομή της πληροφορίας καθιστά σχεδόν αδύνατη κάποια κακόβουλη ενέργεια που θα οδηγούσε στην εξαγωγή λανθασμένων πληροφοριών. Έτσι διενεργείται η διαδικασία με απόλυτη διαφάνεια αφού ελέγχεται πλήρως η σωστή καταμέτρηση ψήφων. Σύμφωνα με την τεχνολογία blockchain δεν επιτρέπονται παρελθοντικές αλλαγές αλλά ούτε και παροντικές παρεμβάσεις. Το βασικότερο όμως από τα χαρακτηριστικά που απαιτούνται σε μια ψηφοφορία είναι πως παράγει κοινά αποτελέσματα με πλήρη πληροφόρηση για κάθε ψήφο καθώς και για την πηγή της, διασφαλίζοντας παράλληλα την ανωνυμία του ψηφοφόρου. </w:t>
      </w:r>
    </w:p>
    <w:p w14:paraId="2711944E" w14:textId="77777777" w:rsidR="00F24554" w:rsidRPr="00831DC9" w:rsidRDefault="00F24554" w:rsidP="007427ED">
      <w:pPr>
        <w:spacing w:before="240" w:after="240" w:line="360" w:lineRule="auto"/>
        <w:jc w:val="both"/>
        <w:rPr>
          <w:rFonts w:ascii="Times New Roman" w:hAnsi="Times New Roman" w:cs="Times New Roman"/>
          <w:sz w:val="24"/>
          <w:szCs w:val="24"/>
          <w:lang w:val="el-GR"/>
        </w:rPr>
      </w:pPr>
    </w:p>
    <w:p w14:paraId="28A51BE1" w14:textId="6A7F1D20" w:rsidR="00F24554" w:rsidRPr="00831DC9" w:rsidRDefault="00F24554" w:rsidP="007427ED">
      <w:pPr>
        <w:spacing w:before="240" w:after="240" w:line="360" w:lineRule="auto"/>
        <w:jc w:val="both"/>
        <w:rPr>
          <w:rFonts w:ascii="Times New Roman" w:hAnsi="Times New Roman" w:cs="Times New Roman"/>
          <w:b/>
          <w:bCs/>
          <w:sz w:val="24"/>
          <w:szCs w:val="24"/>
          <w:lang w:val="el-GR"/>
        </w:rPr>
      </w:pPr>
      <w:r w:rsidRPr="00831DC9">
        <w:rPr>
          <w:rFonts w:ascii="Times New Roman" w:hAnsi="Times New Roman" w:cs="Times New Roman"/>
          <w:b/>
          <w:bCs/>
          <w:sz w:val="24"/>
          <w:szCs w:val="24"/>
          <w:lang w:val="el-GR"/>
        </w:rPr>
        <w:t xml:space="preserve">Από τις πολλές και σημαντικές χρήσεις του </w:t>
      </w:r>
      <w:r w:rsidRPr="00831DC9">
        <w:rPr>
          <w:rFonts w:ascii="Times New Roman" w:hAnsi="Times New Roman" w:cs="Times New Roman"/>
          <w:b/>
          <w:bCs/>
          <w:sz w:val="24"/>
          <w:szCs w:val="24"/>
        </w:rPr>
        <w:t>blockchain</w:t>
      </w:r>
      <w:r w:rsidRPr="00831DC9">
        <w:rPr>
          <w:rFonts w:ascii="Times New Roman" w:hAnsi="Times New Roman" w:cs="Times New Roman"/>
          <w:b/>
          <w:bCs/>
          <w:sz w:val="24"/>
          <w:szCs w:val="24"/>
          <w:lang w:val="el-GR"/>
        </w:rPr>
        <w:t>, θα εσ</w:t>
      </w:r>
      <w:r w:rsidR="00042D25" w:rsidRPr="00831DC9">
        <w:rPr>
          <w:rFonts w:ascii="Times New Roman" w:hAnsi="Times New Roman" w:cs="Times New Roman"/>
          <w:b/>
          <w:bCs/>
          <w:sz w:val="24"/>
          <w:szCs w:val="24"/>
          <w:lang w:val="el-GR"/>
        </w:rPr>
        <w:t xml:space="preserve">τιάσω στη χρήση του για εκλογές. </w:t>
      </w:r>
      <w:r w:rsidRPr="00831DC9">
        <w:rPr>
          <w:rFonts w:ascii="Times New Roman" w:hAnsi="Times New Roman" w:cs="Times New Roman"/>
          <w:b/>
          <w:bCs/>
          <w:sz w:val="24"/>
          <w:szCs w:val="24"/>
          <w:lang w:val="el-GR"/>
        </w:rPr>
        <w:t xml:space="preserve">Ακολουθούν κάποια τεχνικά χαρακτηριστικά που κάνουν εφικτή αυτή τη χρήση του </w:t>
      </w:r>
      <w:r w:rsidRPr="00831DC9">
        <w:rPr>
          <w:rFonts w:ascii="Times New Roman" w:hAnsi="Times New Roman" w:cs="Times New Roman"/>
          <w:b/>
          <w:bCs/>
          <w:sz w:val="24"/>
          <w:szCs w:val="24"/>
        </w:rPr>
        <w:t>blockchain</w:t>
      </w:r>
      <w:r w:rsidRPr="00831DC9">
        <w:rPr>
          <w:rFonts w:ascii="Times New Roman" w:hAnsi="Times New Roman" w:cs="Times New Roman"/>
          <w:b/>
          <w:bCs/>
          <w:sz w:val="24"/>
          <w:szCs w:val="24"/>
          <w:lang w:val="el-GR"/>
        </w:rPr>
        <w:t xml:space="preserve"> στην εκλογική διαδικασία.</w:t>
      </w:r>
    </w:p>
    <w:p w14:paraId="298D4758" w14:textId="77777777" w:rsidR="00B511CF" w:rsidRPr="00831DC9" w:rsidRDefault="00B511CF" w:rsidP="007427ED">
      <w:pPr>
        <w:spacing w:before="240" w:after="240" w:line="360" w:lineRule="auto"/>
        <w:jc w:val="both"/>
        <w:rPr>
          <w:rFonts w:ascii="Times New Roman" w:hAnsi="Times New Roman" w:cs="Times New Roman"/>
          <w:b/>
          <w:bCs/>
          <w:sz w:val="24"/>
          <w:szCs w:val="24"/>
          <w:lang w:val="el-GR"/>
        </w:rPr>
      </w:pPr>
    </w:p>
    <w:p w14:paraId="612B3FAF" w14:textId="77777777" w:rsidR="00F24554" w:rsidRPr="008C449B" w:rsidRDefault="0025198F" w:rsidP="007427ED">
      <w:pPr>
        <w:keepNext/>
        <w:keepLines/>
        <w:spacing w:before="240" w:after="240" w:line="360" w:lineRule="auto"/>
        <w:jc w:val="both"/>
        <w:outlineLvl w:val="1"/>
        <w:rPr>
          <w:rFonts w:ascii="Times New Roman" w:eastAsiaTheme="majorEastAsia" w:hAnsi="Times New Roman" w:cs="Times New Roman"/>
          <w:color w:val="2F5496" w:themeColor="accent1" w:themeShade="BF"/>
          <w:sz w:val="28"/>
          <w:szCs w:val="28"/>
          <w:lang w:val="el-GR"/>
        </w:rPr>
      </w:pPr>
      <w:bookmarkStart w:id="28" w:name="_Toc74300927"/>
      <w:r w:rsidRPr="008C449B">
        <w:rPr>
          <w:rFonts w:ascii="Times New Roman" w:eastAsiaTheme="majorEastAsia" w:hAnsi="Times New Roman" w:cs="Times New Roman"/>
          <w:color w:val="2F5496" w:themeColor="accent1" w:themeShade="BF"/>
          <w:sz w:val="28"/>
          <w:szCs w:val="28"/>
          <w:lang w:val="el-GR"/>
        </w:rPr>
        <w:lastRenderedPageBreak/>
        <w:t>3</w:t>
      </w:r>
      <w:r w:rsidR="00F24554" w:rsidRPr="008C449B">
        <w:rPr>
          <w:rFonts w:ascii="Times New Roman" w:eastAsiaTheme="majorEastAsia" w:hAnsi="Times New Roman" w:cs="Times New Roman"/>
          <w:color w:val="2F5496" w:themeColor="accent1" w:themeShade="BF"/>
          <w:sz w:val="28"/>
          <w:szCs w:val="28"/>
          <w:lang w:val="el-GR"/>
        </w:rPr>
        <w:t xml:space="preserve">.3 Τύποι </w:t>
      </w:r>
      <w:r w:rsidR="00F24554" w:rsidRPr="008C449B">
        <w:rPr>
          <w:rFonts w:ascii="Times New Roman" w:eastAsiaTheme="majorEastAsia" w:hAnsi="Times New Roman" w:cs="Times New Roman"/>
          <w:color w:val="2F5496" w:themeColor="accent1" w:themeShade="BF"/>
          <w:sz w:val="28"/>
          <w:szCs w:val="28"/>
        </w:rPr>
        <w:t>Blockchain</w:t>
      </w:r>
      <w:bookmarkStart w:id="29" w:name="_Toc57477416"/>
      <w:r w:rsidR="00F24554" w:rsidRPr="008C449B">
        <w:rPr>
          <w:rFonts w:ascii="Times New Roman" w:eastAsiaTheme="majorEastAsia" w:hAnsi="Times New Roman" w:cs="Times New Roman"/>
          <w:color w:val="2F5496" w:themeColor="accent1" w:themeShade="BF"/>
          <w:sz w:val="28"/>
          <w:szCs w:val="28"/>
          <w:lang w:val="el-GR"/>
        </w:rPr>
        <w:t xml:space="preserve">: Δημόσια Δίκτυα </w:t>
      </w:r>
      <w:r w:rsidR="00F24554" w:rsidRPr="008C449B">
        <w:rPr>
          <w:rFonts w:ascii="Times New Roman" w:eastAsiaTheme="majorEastAsia" w:hAnsi="Times New Roman" w:cs="Times New Roman"/>
          <w:color w:val="2F5496" w:themeColor="accent1" w:themeShade="BF"/>
          <w:sz w:val="28"/>
          <w:szCs w:val="28"/>
        </w:rPr>
        <w:t>Blockchain</w:t>
      </w:r>
      <w:bookmarkEnd w:id="28"/>
      <w:bookmarkEnd w:id="29"/>
    </w:p>
    <w:p w14:paraId="7EDD0F13" w14:textId="4052AA37"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Τα δίκτυα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χωρίζονται σε δημόσια, σε εξουσιοδοτημένα και σε ιδιωτικά δίκτυα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Στα πλαίσια χρήσης της τεχνολογίας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στις εκλογές, </w:t>
      </w:r>
      <w:r w:rsidR="00386000" w:rsidRPr="00831DC9">
        <w:rPr>
          <w:rFonts w:ascii="Times New Roman" w:hAnsi="Times New Roman" w:cs="Times New Roman"/>
          <w:sz w:val="24"/>
          <w:szCs w:val="24"/>
          <w:lang w:val="el-GR"/>
        </w:rPr>
        <w:t>ακολουθεί</w:t>
      </w:r>
      <w:r w:rsidRPr="00831DC9">
        <w:rPr>
          <w:rFonts w:ascii="Times New Roman" w:hAnsi="Times New Roman" w:cs="Times New Roman"/>
          <w:sz w:val="24"/>
          <w:szCs w:val="24"/>
          <w:lang w:val="el-GR"/>
        </w:rPr>
        <w:t xml:space="preserve"> ανάλυση των δημοσίων δικτύων. Τα δημόσια δίκτυα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έχουν τους περισσότερους χρήστες. Με ανοιχτή πρόσβαση, ο κώδικας μπορεί να ελεγχθεί από κάθε χρήστη ξεχωριστά που θα θελήσει. Έτσι ουσιαστικά συμμετέχει στο επίπεδο λειτουργιών που επιθυμεί είτε ως βασικός χρήστης είτε ακόμη και στη διασταύρωση και τον έλεγχο των συναλλαγών. Σημαντικό κρίνεται και το δεδομένο πως τα δημόσια δίκτυα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εγγυώνται ασφάλεια μιας και το δίκτυο δεν ελέγχεται από κάποια αρχή, κράτος, εταιρία ή κυβέρνηση αλλά η ανανέωση του κώδικα γίνεται από προγραμματιστές που συμμετέχουν στην ευρύτερη κοινότητα του δικτύου.</w:t>
      </w:r>
    </w:p>
    <w:p w14:paraId="0198357B" w14:textId="2CEBB501"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Στα αρνητικά των δημόσιων δικτύων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συγκαταλέγεται η μεγάλη  υπολογιστική ισχύ που απαιτούν αλλά και πως συχνά είναι και πιο αργά από τους υπόλοιπους τύπους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λόγω της αύξησης των συναλλαγών σε παγκόσμιο επίπεδο. </w:t>
      </w:r>
      <w:r w:rsidRPr="00831DC9">
        <w:rPr>
          <w:rFonts w:ascii="Times New Roman" w:hAnsi="Times New Roman" w:cs="Times New Roman"/>
          <w:sz w:val="24"/>
          <w:szCs w:val="24"/>
          <w:vertAlign w:val="superscript"/>
          <w:lang w:val="el-GR"/>
        </w:rPr>
        <w:footnoteReference w:id="36"/>
      </w:r>
      <w:r w:rsidR="002B1092" w:rsidRPr="00831DC9">
        <w:rPr>
          <w:rFonts w:ascii="Times New Roman" w:hAnsi="Times New Roman" w:cs="Times New Roman"/>
          <w:sz w:val="24"/>
          <w:szCs w:val="24"/>
          <w:lang w:val="el-GR"/>
        </w:rPr>
        <w:t xml:space="preserve"> Ακολουθούν βασικά τεχνικά χαρακτηριστικά του </w:t>
      </w:r>
      <w:r w:rsidR="002B1092" w:rsidRPr="00831DC9">
        <w:rPr>
          <w:rFonts w:ascii="Times New Roman" w:hAnsi="Times New Roman" w:cs="Times New Roman"/>
          <w:sz w:val="24"/>
          <w:szCs w:val="24"/>
        </w:rPr>
        <w:t>blockchain</w:t>
      </w:r>
      <w:r w:rsidR="002B1092" w:rsidRPr="00831DC9">
        <w:rPr>
          <w:rFonts w:ascii="Times New Roman" w:hAnsi="Times New Roman" w:cs="Times New Roman"/>
          <w:sz w:val="24"/>
          <w:szCs w:val="24"/>
          <w:lang w:val="el-GR"/>
        </w:rPr>
        <w:t xml:space="preserve"> που περιγράφουν τον τρόπο λειτουργίας του και παράλληλα εγγυώνται μια σωστή και ασφαλή διαδικασία.</w:t>
      </w:r>
    </w:p>
    <w:p w14:paraId="4EA37275" w14:textId="77777777" w:rsidR="00B511CF" w:rsidRPr="00831DC9" w:rsidRDefault="00B511CF" w:rsidP="007427ED">
      <w:pPr>
        <w:spacing w:before="240" w:after="240" w:line="360" w:lineRule="auto"/>
        <w:jc w:val="both"/>
        <w:rPr>
          <w:rFonts w:ascii="Times New Roman" w:hAnsi="Times New Roman" w:cs="Times New Roman"/>
          <w:sz w:val="24"/>
          <w:szCs w:val="24"/>
          <w:lang w:val="el-GR"/>
        </w:rPr>
      </w:pPr>
    </w:p>
    <w:p w14:paraId="7C432543" w14:textId="0A7AF20F" w:rsidR="009647DF" w:rsidRPr="00831DC9" w:rsidRDefault="006537B7" w:rsidP="007427ED">
      <w:pPr>
        <w:keepNext/>
        <w:keepLines/>
        <w:spacing w:before="240" w:after="240" w:line="360" w:lineRule="auto"/>
        <w:jc w:val="both"/>
        <w:outlineLvl w:val="1"/>
        <w:rPr>
          <w:rFonts w:ascii="Times New Roman" w:eastAsiaTheme="majorEastAsia" w:hAnsi="Times New Roman" w:cs="Times New Roman"/>
          <w:color w:val="2F5496" w:themeColor="accent1" w:themeShade="BF"/>
          <w:sz w:val="24"/>
          <w:szCs w:val="24"/>
          <w:lang w:val="el-GR"/>
        </w:rPr>
      </w:pPr>
      <w:bookmarkStart w:id="30" w:name="_Toc74300928"/>
      <w:r w:rsidRPr="00831DC9">
        <w:rPr>
          <w:rFonts w:ascii="Times New Roman" w:eastAsiaTheme="majorEastAsia" w:hAnsi="Times New Roman" w:cs="Times New Roman"/>
          <w:color w:val="2F5496" w:themeColor="accent1" w:themeShade="BF"/>
          <w:sz w:val="24"/>
          <w:szCs w:val="24"/>
          <w:lang w:val="el-GR"/>
        </w:rPr>
        <w:t>1.</w:t>
      </w:r>
      <w:r w:rsidR="00F24554" w:rsidRPr="00831DC9">
        <w:rPr>
          <w:rFonts w:ascii="Times New Roman" w:eastAsiaTheme="majorEastAsia" w:hAnsi="Times New Roman" w:cs="Times New Roman"/>
          <w:color w:val="2F5496" w:themeColor="accent1" w:themeShade="BF"/>
          <w:sz w:val="24"/>
          <w:szCs w:val="24"/>
          <w:lang w:val="el-GR"/>
        </w:rPr>
        <w:t>Ψηφιακή Υπογραφή.</w:t>
      </w:r>
      <w:bookmarkEnd w:id="30"/>
    </w:p>
    <w:p w14:paraId="621CA83F" w14:textId="77777777"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Για να δημιουργηθεί μια συναλλαγή στο δίκτυο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απαιτείται ψηφιακή υπογραφή έτσι ώστε  να γίνει ο απαραίτητος έλεγχος για την εγκυρότητας της. Κάθε χρήστης που συμμετέχει, κάνει χρήση δυο κωδικών, έναν που γνωρίζει μόνο ο ίδιος και έναν που είναι γνωστός δημόσια. Ο κωδικός που γνωρίζει μόνο ο ίδιος είναι απαραίτητος για τη δημιουργία της ψηφιακής υπογραφής. Ο δημόσιος κωδικός λειτουργεί όπως μια δ/νση </w:t>
      </w:r>
      <w:r w:rsidRPr="00831DC9">
        <w:rPr>
          <w:rFonts w:ascii="Times New Roman" w:hAnsi="Times New Roman" w:cs="Times New Roman"/>
          <w:sz w:val="24"/>
          <w:szCs w:val="24"/>
        </w:rPr>
        <w:t>email</w:t>
      </w:r>
      <w:r w:rsidRPr="00831DC9">
        <w:rPr>
          <w:rFonts w:ascii="Times New Roman" w:hAnsi="Times New Roman" w:cs="Times New Roman"/>
          <w:sz w:val="24"/>
          <w:szCs w:val="24"/>
          <w:lang w:val="el-GR"/>
        </w:rPr>
        <w:t xml:space="preserve">, την βλέπουν δηλαδή όλοι και ουσιαστικά πιστοποιεί τον χρήστη. </w:t>
      </w:r>
    </w:p>
    <w:p w14:paraId="006F58B9" w14:textId="77777777" w:rsidR="00F24554" w:rsidRPr="00831DC9" w:rsidRDefault="00F24554" w:rsidP="007427ED">
      <w:pPr>
        <w:spacing w:before="240" w:after="240" w:line="360" w:lineRule="auto"/>
        <w:jc w:val="both"/>
        <w:rPr>
          <w:rFonts w:ascii="Times New Roman" w:hAnsi="Times New Roman" w:cs="Times New Roman"/>
          <w:b/>
          <w:bCs/>
          <w:sz w:val="24"/>
          <w:szCs w:val="24"/>
          <w:lang w:val="el-GR"/>
        </w:rPr>
      </w:pPr>
    </w:p>
    <w:p w14:paraId="4AAB70E5" w14:textId="4504A163" w:rsidR="00F24554"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b/>
          <w:bCs/>
          <w:sz w:val="24"/>
          <w:szCs w:val="24"/>
          <w:lang w:val="el-GR"/>
        </w:rPr>
        <w:t>Στις παρακάτω εικόνες</w:t>
      </w:r>
      <w:r w:rsidRPr="00831DC9">
        <w:rPr>
          <w:rFonts w:ascii="Times New Roman" w:hAnsi="Times New Roman" w:cs="Times New Roman"/>
          <w:sz w:val="24"/>
          <w:szCs w:val="24"/>
          <w:lang w:val="el-GR"/>
        </w:rPr>
        <w:t xml:space="preserve"> βλέπουμε τη διαδικασία δημιουργίας ψηφιακής υπογραφής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w:t>
      </w:r>
    </w:p>
    <w:p w14:paraId="35A9F272" w14:textId="77777777" w:rsidR="00186083" w:rsidRDefault="00186083" w:rsidP="00222FDA">
      <w:pPr>
        <w:spacing w:before="240" w:after="240" w:line="360" w:lineRule="auto"/>
        <w:jc w:val="both"/>
        <w:rPr>
          <w:rFonts w:ascii="Times New Roman" w:hAnsi="Times New Roman" w:cs="Times New Roman"/>
          <w:bCs/>
          <w:sz w:val="24"/>
          <w:szCs w:val="24"/>
          <w:lang w:val="el-GR"/>
        </w:rPr>
      </w:pPr>
    </w:p>
    <w:p w14:paraId="5DB02C6E" w14:textId="3A44E079" w:rsidR="00222FDA" w:rsidRPr="00574EBE" w:rsidRDefault="00222FDA" w:rsidP="007427ED">
      <w:pPr>
        <w:spacing w:before="240" w:after="240" w:line="360" w:lineRule="auto"/>
        <w:jc w:val="both"/>
        <w:rPr>
          <w:rFonts w:ascii="Times New Roman" w:hAnsi="Times New Roman" w:cs="Times New Roman"/>
          <w:bCs/>
          <w:sz w:val="24"/>
          <w:szCs w:val="24"/>
          <w:lang w:val="el-GR"/>
        </w:rPr>
      </w:pPr>
      <w:r>
        <w:rPr>
          <w:rFonts w:ascii="Times New Roman" w:hAnsi="Times New Roman" w:cs="Times New Roman"/>
          <w:bCs/>
          <w:sz w:val="24"/>
          <w:szCs w:val="24"/>
          <w:lang w:val="el-GR"/>
        </w:rPr>
        <w:lastRenderedPageBreak/>
        <w:t>Εικόνα 3</w:t>
      </w:r>
      <w:r w:rsidRPr="00831DC9">
        <w:rPr>
          <w:rFonts w:ascii="Times New Roman" w:hAnsi="Times New Roman" w:cs="Times New Roman"/>
          <w:bCs/>
          <w:sz w:val="24"/>
          <w:szCs w:val="24"/>
          <w:lang w:val="el-GR"/>
        </w:rPr>
        <w:t>.</w:t>
      </w:r>
      <w:r>
        <w:rPr>
          <w:rFonts w:ascii="Times New Roman" w:hAnsi="Times New Roman" w:cs="Times New Roman"/>
          <w:bCs/>
          <w:sz w:val="24"/>
          <w:szCs w:val="24"/>
          <w:lang w:val="el-GR"/>
        </w:rPr>
        <w:t>3</w:t>
      </w:r>
    </w:p>
    <w:p w14:paraId="2E16EA2B" w14:textId="77777777" w:rsidR="00F24554" w:rsidRPr="00831DC9" w:rsidRDefault="00F24554" w:rsidP="007427ED">
      <w:pPr>
        <w:spacing w:before="240" w:after="240" w:line="360" w:lineRule="auto"/>
        <w:jc w:val="both"/>
        <w:rPr>
          <w:rFonts w:ascii="Times New Roman" w:hAnsi="Times New Roman" w:cs="Times New Roman"/>
          <w:b/>
          <w:bCs/>
          <w:sz w:val="24"/>
          <w:szCs w:val="24"/>
          <w:lang w:val="el-GR"/>
        </w:rPr>
      </w:pPr>
      <w:r w:rsidRPr="00831DC9">
        <w:rPr>
          <w:rFonts w:ascii="Times New Roman" w:hAnsi="Times New Roman" w:cs="Times New Roman"/>
          <w:b/>
          <w:bCs/>
          <w:noProof/>
          <w:sz w:val="24"/>
          <w:szCs w:val="24"/>
          <w:lang w:val="el-GR" w:eastAsia="el-GR"/>
        </w:rPr>
        <w:drawing>
          <wp:inline distT="0" distB="0" distL="0" distR="0" wp14:anchorId="11975589" wp14:editId="75B92D8D">
            <wp:extent cx="5943600" cy="2374265"/>
            <wp:effectExtent l="0" t="0" r="0" b="6985"/>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Εικόνα 4"/>
                    <pic:cNvPicPr/>
                  </pic:nvPicPr>
                  <pic:blipFill>
                    <a:blip r:embed="rId20">
                      <a:extLst>
                        <a:ext uri="{28A0092B-C50C-407E-A947-70E740481C1C}">
                          <a14:useLocalDpi xmlns:a14="http://schemas.microsoft.com/office/drawing/2010/main" val="0"/>
                        </a:ext>
                      </a:extLst>
                    </a:blip>
                    <a:stretch>
                      <a:fillRect/>
                    </a:stretch>
                  </pic:blipFill>
                  <pic:spPr>
                    <a:xfrm>
                      <a:off x="0" y="0"/>
                      <a:ext cx="5943600" cy="2374265"/>
                    </a:xfrm>
                    <a:prstGeom prst="rect">
                      <a:avLst/>
                    </a:prstGeom>
                  </pic:spPr>
                </pic:pic>
              </a:graphicData>
            </a:graphic>
          </wp:inline>
        </w:drawing>
      </w:r>
    </w:p>
    <w:p w14:paraId="7DBAC847" w14:textId="77777777" w:rsidR="00F24554" w:rsidRPr="00831DC9" w:rsidRDefault="00F24554" w:rsidP="007427ED">
      <w:pPr>
        <w:spacing w:before="240" w:after="240" w:line="360" w:lineRule="auto"/>
        <w:jc w:val="both"/>
        <w:rPr>
          <w:rFonts w:ascii="Times New Roman" w:hAnsi="Times New Roman" w:cs="Times New Roman"/>
          <w:b/>
          <w:bCs/>
          <w:sz w:val="24"/>
          <w:szCs w:val="24"/>
          <w:lang w:val="el-GR"/>
        </w:rPr>
      </w:pPr>
      <w:r w:rsidRPr="00831DC9">
        <w:rPr>
          <w:rFonts w:ascii="Times New Roman" w:hAnsi="Times New Roman" w:cs="Times New Roman"/>
          <w:b/>
          <w:bCs/>
          <w:sz w:val="24"/>
          <w:szCs w:val="24"/>
          <w:lang w:val="el-GR"/>
        </w:rPr>
        <w:t>Πηγή: https://cryptopurview.com/how-digital-signature-work-and-use-in-blockchain/</w:t>
      </w:r>
    </w:p>
    <w:p w14:paraId="4FA2FDD7" w14:textId="2BA7CCAB" w:rsidR="00F24554" w:rsidRPr="00574EBE" w:rsidRDefault="00222FDA" w:rsidP="007427ED">
      <w:pPr>
        <w:spacing w:before="240" w:after="240" w:line="360" w:lineRule="auto"/>
        <w:jc w:val="both"/>
        <w:rPr>
          <w:rFonts w:ascii="Times New Roman" w:hAnsi="Times New Roman" w:cs="Times New Roman"/>
          <w:bCs/>
          <w:sz w:val="24"/>
          <w:szCs w:val="24"/>
          <w:lang w:val="el-GR"/>
        </w:rPr>
      </w:pPr>
      <w:r>
        <w:rPr>
          <w:rFonts w:ascii="Times New Roman" w:hAnsi="Times New Roman" w:cs="Times New Roman"/>
          <w:bCs/>
          <w:sz w:val="24"/>
          <w:szCs w:val="24"/>
          <w:lang w:val="el-GR"/>
        </w:rPr>
        <w:t>Εικόνα 3</w:t>
      </w:r>
      <w:r w:rsidRPr="00831DC9">
        <w:rPr>
          <w:rFonts w:ascii="Times New Roman" w:hAnsi="Times New Roman" w:cs="Times New Roman"/>
          <w:bCs/>
          <w:sz w:val="24"/>
          <w:szCs w:val="24"/>
          <w:lang w:val="el-GR"/>
        </w:rPr>
        <w:t>.</w:t>
      </w:r>
      <w:r>
        <w:rPr>
          <w:rFonts w:ascii="Times New Roman" w:hAnsi="Times New Roman" w:cs="Times New Roman"/>
          <w:bCs/>
          <w:sz w:val="24"/>
          <w:szCs w:val="24"/>
          <w:lang w:val="el-GR"/>
        </w:rPr>
        <w:t>4</w:t>
      </w:r>
    </w:p>
    <w:p w14:paraId="3AF0FD45" w14:textId="77777777" w:rsidR="00F24554" w:rsidRPr="00831DC9" w:rsidRDefault="00F24554" w:rsidP="007427ED">
      <w:pPr>
        <w:spacing w:before="240" w:after="240" w:line="360" w:lineRule="auto"/>
        <w:jc w:val="both"/>
        <w:rPr>
          <w:rFonts w:ascii="Times New Roman" w:hAnsi="Times New Roman" w:cs="Times New Roman"/>
          <w:b/>
          <w:bCs/>
          <w:sz w:val="24"/>
          <w:szCs w:val="24"/>
          <w:lang w:val="el-GR"/>
        </w:rPr>
      </w:pPr>
      <w:r w:rsidRPr="00831DC9">
        <w:rPr>
          <w:rFonts w:ascii="Times New Roman" w:hAnsi="Times New Roman" w:cs="Times New Roman"/>
          <w:b/>
          <w:bCs/>
          <w:noProof/>
          <w:sz w:val="24"/>
          <w:szCs w:val="24"/>
          <w:lang w:val="el-GR" w:eastAsia="el-GR"/>
        </w:rPr>
        <w:drawing>
          <wp:inline distT="0" distB="0" distL="0" distR="0" wp14:anchorId="5C1570AF" wp14:editId="3D90CA28">
            <wp:extent cx="5943600" cy="4329430"/>
            <wp:effectExtent l="0" t="0" r="0" b="0"/>
            <wp:docPr id="7"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Εικόνα 7"/>
                    <pic:cNvPicPr/>
                  </pic:nvPicPr>
                  <pic:blipFill>
                    <a:blip r:embed="rId21">
                      <a:extLst>
                        <a:ext uri="{28A0092B-C50C-407E-A947-70E740481C1C}">
                          <a14:useLocalDpi xmlns:a14="http://schemas.microsoft.com/office/drawing/2010/main" val="0"/>
                        </a:ext>
                      </a:extLst>
                    </a:blip>
                    <a:stretch>
                      <a:fillRect/>
                    </a:stretch>
                  </pic:blipFill>
                  <pic:spPr>
                    <a:xfrm>
                      <a:off x="0" y="0"/>
                      <a:ext cx="5943600" cy="4329430"/>
                    </a:xfrm>
                    <a:prstGeom prst="rect">
                      <a:avLst/>
                    </a:prstGeom>
                  </pic:spPr>
                </pic:pic>
              </a:graphicData>
            </a:graphic>
          </wp:inline>
        </w:drawing>
      </w:r>
    </w:p>
    <w:p w14:paraId="5563117E" w14:textId="0D0E816A" w:rsidR="00F24554" w:rsidRPr="00831DC9" w:rsidRDefault="00F24554" w:rsidP="007427ED">
      <w:pPr>
        <w:spacing w:before="240" w:after="240" w:line="360" w:lineRule="auto"/>
        <w:jc w:val="both"/>
        <w:rPr>
          <w:rFonts w:ascii="Times New Roman" w:hAnsi="Times New Roman" w:cs="Times New Roman"/>
          <w:b/>
          <w:bCs/>
          <w:sz w:val="24"/>
          <w:szCs w:val="24"/>
          <w:lang w:val="el-GR"/>
        </w:rPr>
      </w:pPr>
      <w:r w:rsidRPr="00831DC9">
        <w:rPr>
          <w:rFonts w:ascii="Times New Roman" w:hAnsi="Times New Roman" w:cs="Times New Roman"/>
          <w:b/>
          <w:bCs/>
          <w:sz w:val="24"/>
          <w:szCs w:val="24"/>
          <w:lang w:val="el-GR"/>
        </w:rPr>
        <w:t>Πηγή: https://cryptopurview.com/how-digital-signature-work-and-use-in-blockchain/</w:t>
      </w:r>
    </w:p>
    <w:p w14:paraId="7B2A4A90" w14:textId="77777777" w:rsidR="00C361DC" w:rsidRPr="00831DC9" w:rsidRDefault="00C361DC" w:rsidP="007427ED">
      <w:pPr>
        <w:keepNext/>
        <w:keepLines/>
        <w:spacing w:before="240" w:after="240" w:line="360" w:lineRule="auto"/>
        <w:jc w:val="both"/>
        <w:outlineLvl w:val="1"/>
        <w:rPr>
          <w:rFonts w:ascii="Times New Roman" w:eastAsiaTheme="majorEastAsia" w:hAnsi="Times New Roman" w:cs="Times New Roman"/>
          <w:color w:val="2F5496" w:themeColor="accent1" w:themeShade="BF"/>
          <w:sz w:val="24"/>
          <w:szCs w:val="24"/>
          <w:lang w:val="el-GR"/>
        </w:rPr>
      </w:pPr>
    </w:p>
    <w:p w14:paraId="08C2A0B6" w14:textId="720E4954" w:rsidR="00F24554" w:rsidRPr="00831DC9" w:rsidRDefault="006537B7" w:rsidP="007427ED">
      <w:pPr>
        <w:keepNext/>
        <w:keepLines/>
        <w:spacing w:before="240" w:after="240" w:line="360" w:lineRule="auto"/>
        <w:jc w:val="both"/>
        <w:outlineLvl w:val="1"/>
        <w:rPr>
          <w:rFonts w:ascii="Times New Roman" w:eastAsiaTheme="majorEastAsia" w:hAnsi="Times New Roman" w:cs="Times New Roman"/>
          <w:color w:val="2F5496" w:themeColor="accent1" w:themeShade="BF"/>
          <w:sz w:val="24"/>
          <w:szCs w:val="24"/>
          <w:lang w:val="el-GR"/>
        </w:rPr>
      </w:pPr>
      <w:bookmarkStart w:id="31" w:name="_Toc74300929"/>
      <w:r w:rsidRPr="00831DC9">
        <w:rPr>
          <w:rFonts w:ascii="Times New Roman" w:eastAsiaTheme="majorEastAsia" w:hAnsi="Times New Roman" w:cs="Times New Roman"/>
          <w:color w:val="2F5496" w:themeColor="accent1" w:themeShade="BF"/>
          <w:sz w:val="24"/>
          <w:szCs w:val="24"/>
          <w:lang w:val="el-GR"/>
        </w:rPr>
        <w:t>2.</w:t>
      </w:r>
      <w:r w:rsidR="00F24554" w:rsidRPr="00831DC9">
        <w:rPr>
          <w:rFonts w:ascii="Times New Roman" w:eastAsiaTheme="majorEastAsia" w:hAnsi="Times New Roman" w:cs="Times New Roman"/>
          <w:color w:val="2F5496" w:themeColor="accent1" w:themeShade="BF"/>
          <w:sz w:val="24"/>
          <w:szCs w:val="24"/>
          <w:lang w:val="el-GR"/>
        </w:rPr>
        <w:t xml:space="preserve">Πλεονεκτήματα της ψηφιακής υπογραφής και πως συνδέεται αυτή με το </w:t>
      </w:r>
      <w:r w:rsidR="00F24554" w:rsidRPr="00831DC9">
        <w:rPr>
          <w:rFonts w:ascii="Times New Roman" w:eastAsiaTheme="majorEastAsia" w:hAnsi="Times New Roman" w:cs="Times New Roman"/>
          <w:color w:val="2F5496" w:themeColor="accent1" w:themeShade="BF"/>
          <w:sz w:val="24"/>
          <w:szCs w:val="24"/>
        </w:rPr>
        <w:t>blockchain</w:t>
      </w:r>
      <w:r w:rsidR="00F24554" w:rsidRPr="00831DC9">
        <w:rPr>
          <w:rFonts w:ascii="Times New Roman" w:eastAsiaTheme="majorEastAsia" w:hAnsi="Times New Roman" w:cs="Times New Roman"/>
          <w:color w:val="2F5496" w:themeColor="accent1" w:themeShade="BF"/>
          <w:sz w:val="24"/>
          <w:szCs w:val="24"/>
          <w:lang w:val="el-GR"/>
        </w:rPr>
        <w:t>.</w:t>
      </w:r>
      <w:bookmarkEnd w:id="31"/>
    </w:p>
    <w:p w14:paraId="587D6EAA" w14:textId="7591B943"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Οι ψηφιακές υπογραφές είναι η πιο ασφαλής μέθοδος κρυπτογραφίας για την επίτευξη ασφάλειας πληροφοριών. Ο δέκτης επιβεβαιώνει τον έλεγχο ταυτότητας μηνυμάτων αναγνωρίζοντας τη ψηφιακή υπογραφή με το δημόσιο κωδικό του χρήστη. Επίσης, μπορεί να είναι σίγουρος ότι επικοινωνεί με τον σωστό χρήστη και όχι κάποιον που επιβουλεύεται την παράνομη πρόσβαση σε ευαίσθητα δεδομένα.</w:t>
      </w:r>
    </w:p>
    <w:p w14:paraId="5F0B61DF" w14:textId="77777777"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Επίσης, σε περίπτωση που ένας εισβολέας έχει πρόσβαση στα δεδομένα και τα τροποποιήσει, ο κατακερματισμός των τροποποιημένων δεδομένων και η έξοδος που παρέχεται από τον αλγόριθμο επαλήθευσης δεν θα ταιριάζουν</w:t>
      </w:r>
      <w:r w:rsidRPr="00831DC9">
        <w:rPr>
          <w:rFonts w:ascii="Times New Roman" w:hAnsi="Times New Roman" w:cs="Times New Roman"/>
          <w:sz w:val="24"/>
          <w:szCs w:val="24"/>
          <w:vertAlign w:val="superscript"/>
          <w:lang w:val="el-GR"/>
        </w:rPr>
        <w:footnoteReference w:id="37"/>
      </w:r>
      <w:r w:rsidRPr="00831DC9">
        <w:rPr>
          <w:rFonts w:ascii="Times New Roman" w:hAnsi="Times New Roman" w:cs="Times New Roman"/>
          <w:sz w:val="24"/>
          <w:szCs w:val="24"/>
          <w:lang w:val="el-GR"/>
        </w:rPr>
        <w:t xml:space="preserve">. Ως εκ τούτου, ο δέκτης μπορεί να αρνηθεί με ασφάλεια το μήνυμα υποθέτοντας ότι έχει παραβιαστεί η ακεραιότητα των δεδομένων. Εκτός από την παροχή ελέγχου ταυτότητας μηνυμάτων και ακεραιότητας δεδομένων, οι ψηφιακές υπογραφές παρέχουν επίσης μη απόρριψη μηνυμάτων. </w:t>
      </w:r>
    </w:p>
    <w:p w14:paraId="52B69A5A" w14:textId="3BC7D44E"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Δεδομένου ότι θεωρείται ότι μόνο ο υπογράφων (αποστολέας) έχει τη γνώση του κλειδιού υπογραφής, έτσι ο παραλήπτης μπορεί να παρουσιάσει τα δεδομένα και την ψηφιακή υπογραφή σε τρίτο μέρος ως απόδειξη εάν προκύψει οποιαδήποτε διαφορά στο μέλλον.</w:t>
      </w:r>
    </w:p>
    <w:p w14:paraId="7C2892BE" w14:textId="77777777" w:rsidR="00C361DC" w:rsidRPr="00831DC9" w:rsidRDefault="00C361DC" w:rsidP="007427ED">
      <w:pPr>
        <w:spacing w:before="240" w:after="240" w:line="360" w:lineRule="auto"/>
        <w:jc w:val="both"/>
        <w:rPr>
          <w:rFonts w:ascii="Times New Roman" w:hAnsi="Times New Roman" w:cs="Times New Roman"/>
          <w:sz w:val="24"/>
          <w:szCs w:val="24"/>
          <w:lang w:val="el-GR"/>
        </w:rPr>
      </w:pPr>
    </w:p>
    <w:p w14:paraId="0495B54A" w14:textId="77CF0BBF" w:rsidR="00F24554" w:rsidRPr="00831DC9" w:rsidRDefault="006537B7" w:rsidP="007427ED">
      <w:pPr>
        <w:spacing w:before="240" w:after="240" w:line="360" w:lineRule="auto"/>
        <w:jc w:val="both"/>
        <w:rPr>
          <w:rFonts w:ascii="Times New Roman" w:hAnsi="Times New Roman" w:cs="Times New Roman"/>
          <w:sz w:val="24"/>
          <w:szCs w:val="24"/>
          <w:lang w:val="el-GR"/>
        </w:rPr>
      </w:pPr>
      <w:r w:rsidRPr="00831DC9">
        <w:rPr>
          <w:rFonts w:ascii="Times New Roman" w:eastAsiaTheme="majorEastAsia" w:hAnsi="Times New Roman" w:cs="Times New Roman"/>
          <w:color w:val="2F5496" w:themeColor="accent1" w:themeShade="BF"/>
          <w:sz w:val="24"/>
          <w:szCs w:val="24"/>
          <w:lang w:val="el-GR"/>
        </w:rPr>
        <w:t>3.</w:t>
      </w:r>
      <w:r w:rsidR="00F24554" w:rsidRPr="00831DC9">
        <w:rPr>
          <w:rFonts w:ascii="Times New Roman" w:eastAsiaTheme="majorEastAsia" w:hAnsi="Times New Roman" w:cs="Times New Roman"/>
          <w:color w:val="2F5496" w:themeColor="accent1" w:themeShade="BF"/>
          <w:sz w:val="24"/>
          <w:szCs w:val="24"/>
          <w:lang w:val="el-GR"/>
        </w:rPr>
        <w:t>Αλγόριθμος συναίνεσης.</w:t>
      </w:r>
    </w:p>
    <w:p w14:paraId="7E588729" w14:textId="77777777"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Στον αλγόριθμο συναίνεσης ο κύριος κόμβος χρησιμοποιεί την ψηφιακή υπογραφή για να «συλλέξει ψήφους» από τους κόμβους για να επιβεβαιώσει το νέο μπλοκ.</w:t>
      </w:r>
    </w:p>
    <w:p w14:paraId="25462157" w14:textId="2EB247F9"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Οι ψηφιακές υπογραφές ως νομικά δεσμευτικές. Οι υπογράφοντες χρησιμοποιούν το ιδιωτικό τους κλειδί για να υπογράψουν το έξυπνο συμβόλαιο. Έτσι, τα εμπλεκόμενα μέρη μπορούν να παρουσιάσουν ψηφιακή υπογραφή σε τρίτο μέρος ως αποδεικτικό στοιχείο</w:t>
      </w:r>
      <w:r w:rsidRPr="00831DC9">
        <w:rPr>
          <w:rFonts w:ascii="Times New Roman" w:hAnsi="Times New Roman" w:cs="Times New Roman"/>
          <w:sz w:val="24"/>
          <w:szCs w:val="24"/>
          <w:vertAlign w:val="superscript"/>
          <w:lang w:val="el-GR"/>
        </w:rPr>
        <w:footnoteReference w:id="38"/>
      </w:r>
      <w:r w:rsidRPr="00831DC9">
        <w:rPr>
          <w:rFonts w:ascii="Times New Roman" w:hAnsi="Times New Roman" w:cs="Times New Roman"/>
          <w:sz w:val="24"/>
          <w:szCs w:val="24"/>
          <w:lang w:val="el-GR"/>
        </w:rPr>
        <w:t xml:space="preserve">. </w:t>
      </w:r>
    </w:p>
    <w:p w14:paraId="087FEA5C" w14:textId="77777777" w:rsidR="00362981" w:rsidRPr="00831DC9" w:rsidRDefault="00362981" w:rsidP="007427ED">
      <w:pPr>
        <w:spacing w:before="240" w:after="240" w:line="360" w:lineRule="auto"/>
        <w:jc w:val="both"/>
        <w:rPr>
          <w:rFonts w:ascii="Times New Roman" w:hAnsi="Times New Roman" w:cs="Times New Roman"/>
          <w:sz w:val="24"/>
          <w:szCs w:val="24"/>
          <w:lang w:val="el-GR"/>
        </w:rPr>
      </w:pPr>
    </w:p>
    <w:p w14:paraId="0E79BA62" w14:textId="653CA731" w:rsidR="00F24554" w:rsidRPr="00831DC9" w:rsidRDefault="006537B7" w:rsidP="007427ED">
      <w:pPr>
        <w:keepNext/>
        <w:keepLines/>
        <w:spacing w:before="240" w:after="240" w:line="360" w:lineRule="auto"/>
        <w:jc w:val="both"/>
        <w:outlineLvl w:val="1"/>
        <w:rPr>
          <w:rFonts w:ascii="Times New Roman" w:eastAsiaTheme="majorEastAsia" w:hAnsi="Times New Roman" w:cs="Times New Roman"/>
          <w:color w:val="2F5496" w:themeColor="accent1" w:themeShade="BF"/>
          <w:sz w:val="24"/>
          <w:szCs w:val="24"/>
          <w:lang w:val="el-GR"/>
        </w:rPr>
      </w:pPr>
      <w:bookmarkStart w:id="32" w:name="_Toc74300930"/>
      <w:r w:rsidRPr="00831DC9">
        <w:rPr>
          <w:rFonts w:ascii="Times New Roman" w:eastAsiaTheme="majorEastAsia" w:hAnsi="Times New Roman" w:cs="Times New Roman"/>
          <w:color w:val="2F5496" w:themeColor="accent1" w:themeShade="BF"/>
          <w:sz w:val="24"/>
          <w:szCs w:val="24"/>
          <w:lang w:val="el-GR"/>
        </w:rPr>
        <w:lastRenderedPageBreak/>
        <w:t>4.</w:t>
      </w:r>
      <w:r w:rsidR="00F24554" w:rsidRPr="00831DC9">
        <w:rPr>
          <w:rFonts w:ascii="Times New Roman" w:eastAsiaTheme="majorEastAsia" w:hAnsi="Times New Roman" w:cs="Times New Roman"/>
          <w:color w:val="2F5496" w:themeColor="accent1" w:themeShade="BF"/>
          <w:sz w:val="24"/>
          <w:szCs w:val="24"/>
        </w:rPr>
        <w:t>Peer</w:t>
      </w:r>
      <w:r w:rsidR="00F24554" w:rsidRPr="00831DC9">
        <w:rPr>
          <w:rFonts w:ascii="Times New Roman" w:eastAsiaTheme="majorEastAsia" w:hAnsi="Times New Roman" w:cs="Times New Roman"/>
          <w:color w:val="2F5496" w:themeColor="accent1" w:themeShade="BF"/>
          <w:sz w:val="24"/>
          <w:szCs w:val="24"/>
          <w:lang w:val="el-GR"/>
        </w:rPr>
        <w:t>-</w:t>
      </w:r>
      <w:r w:rsidR="00F24554" w:rsidRPr="00831DC9">
        <w:rPr>
          <w:rFonts w:ascii="Times New Roman" w:eastAsiaTheme="majorEastAsia" w:hAnsi="Times New Roman" w:cs="Times New Roman"/>
          <w:color w:val="2F5496" w:themeColor="accent1" w:themeShade="BF"/>
          <w:sz w:val="24"/>
          <w:szCs w:val="24"/>
        </w:rPr>
        <w:t>to</w:t>
      </w:r>
      <w:r w:rsidR="00F24554" w:rsidRPr="00831DC9">
        <w:rPr>
          <w:rFonts w:ascii="Times New Roman" w:eastAsiaTheme="majorEastAsia" w:hAnsi="Times New Roman" w:cs="Times New Roman"/>
          <w:color w:val="2F5496" w:themeColor="accent1" w:themeShade="BF"/>
          <w:sz w:val="24"/>
          <w:szCs w:val="24"/>
          <w:lang w:val="el-GR"/>
        </w:rPr>
        <w:t>-</w:t>
      </w:r>
      <w:r w:rsidR="00F24554" w:rsidRPr="00831DC9">
        <w:rPr>
          <w:rFonts w:ascii="Times New Roman" w:eastAsiaTheme="majorEastAsia" w:hAnsi="Times New Roman" w:cs="Times New Roman"/>
          <w:color w:val="2F5496" w:themeColor="accent1" w:themeShade="BF"/>
          <w:sz w:val="24"/>
          <w:szCs w:val="24"/>
        </w:rPr>
        <w:t>Peer</w:t>
      </w:r>
      <w:r w:rsidR="00064D4D" w:rsidRPr="00831DC9">
        <w:rPr>
          <w:rFonts w:ascii="Times New Roman" w:eastAsiaTheme="majorEastAsia" w:hAnsi="Times New Roman" w:cs="Times New Roman"/>
          <w:color w:val="2F5496" w:themeColor="accent1" w:themeShade="BF"/>
          <w:sz w:val="24"/>
          <w:szCs w:val="24"/>
          <w:lang w:val="el-GR"/>
        </w:rPr>
        <w:t xml:space="preserve"> </w:t>
      </w:r>
      <w:r w:rsidR="00F24554" w:rsidRPr="00831DC9">
        <w:rPr>
          <w:rFonts w:ascii="Times New Roman" w:eastAsiaTheme="majorEastAsia" w:hAnsi="Times New Roman" w:cs="Times New Roman"/>
          <w:color w:val="2F5496" w:themeColor="accent1" w:themeShade="BF"/>
          <w:sz w:val="24"/>
          <w:szCs w:val="24"/>
        </w:rPr>
        <w:t>Network</w:t>
      </w:r>
      <w:bookmarkEnd w:id="32"/>
    </w:p>
    <w:p w14:paraId="098DCFEE" w14:textId="309DA643"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Όπως </w:t>
      </w:r>
      <w:r w:rsidR="00041395" w:rsidRPr="00831DC9">
        <w:rPr>
          <w:rFonts w:ascii="Times New Roman" w:hAnsi="Times New Roman" w:cs="Times New Roman"/>
          <w:sz w:val="24"/>
          <w:szCs w:val="24"/>
          <w:lang w:val="el-GR"/>
        </w:rPr>
        <w:t>παρουσιάστηκε</w:t>
      </w:r>
      <w:r w:rsidRPr="00831DC9">
        <w:rPr>
          <w:rFonts w:ascii="Times New Roman" w:hAnsi="Times New Roman" w:cs="Times New Roman"/>
          <w:sz w:val="24"/>
          <w:szCs w:val="24"/>
          <w:lang w:val="el-GR"/>
        </w:rPr>
        <w:t xml:space="preserve"> νωρίτερα, απαιτούνται κόμβοι για τη λειτουργία του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όπου κάθε κόμβος αντιστοιχεί σε ένα χρήστη. Προαπαιτούμενο είναι ο υπολογιστής του χρήστη να έχει ικανό αποθηκευτικό χώρο και παράλληλα να έχει αδιάλειπτη σύνδεση στο διαδίκτυο</w:t>
      </w:r>
      <w:r w:rsidRPr="00831DC9">
        <w:rPr>
          <w:rFonts w:ascii="Times New Roman" w:hAnsi="Times New Roman" w:cs="Times New Roman"/>
          <w:sz w:val="24"/>
          <w:szCs w:val="24"/>
          <w:vertAlign w:val="superscript"/>
          <w:lang w:val="el-GR"/>
        </w:rPr>
        <w:footnoteReference w:id="39"/>
      </w:r>
      <w:r w:rsidRPr="00831DC9">
        <w:rPr>
          <w:rFonts w:ascii="Times New Roman" w:hAnsi="Times New Roman" w:cs="Times New Roman"/>
          <w:sz w:val="24"/>
          <w:szCs w:val="24"/>
          <w:lang w:val="el-GR"/>
        </w:rPr>
        <w:t>.</w:t>
      </w:r>
    </w:p>
    <w:p w14:paraId="07DA1BF7" w14:textId="2269EB97" w:rsidR="00445296" w:rsidRPr="00831DC9" w:rsidRDefault="006537B7" w:rsidP="007427ED">
      <w:pPr>
        <w:keepNext/>
        <w:keepLines/>
        <w:spacing w:before="240" w:after="240" w:line="360" w:lineRule="auto"/>
        <w:jc w:val="both"/>
        <w:outlineLvl w:val="1"/>
        <w:rPr>
          <w:rFonts w:ascii="Times New Roman" w:eastAsiaTheme="majorEastAsia" w:hAnsi="Times New Roman" w:cs="Times New Roman"/>
          <w:color w:val="2F5496" w:themeColor="accent1" w:themeShade="BF"/>
          <w:sz w:val="24"/>
          <w:szCs w:val="24"/>
          <w:lang w:val="el-GR"/>
        </w:rPr>
      </w:pPr>
      <w:bookmarkStart w:id="33" w:name="_Toc74300931"/>
      <w:r w:rsidRPr="00831DC9">
        <w:rPr>
          <w:rFonts w:ascii="Times New Roman" w:eastAsiaTheme="majorEastAsia" w:hAnsi="Times New Roman" w:cs="Times New Roman"/>
          <w:color w:val="2F5496" w:themeColor="accent1" w:themeShade="BF"/>
          <w:sz w:val="24"/>
          <w:szCs w:val="24"/>
          <w:lang w:val="el-GR"/>
        </w:rPr>
        <w:t>5.</w:t>
      </w:r>
      <w:r w:rsidR="00F24554" w:rsidRPr="00831DC9">
        <w:rPr>
          <w:rFonts w:ascii="Times New Roman" w:eastAsiaTheme="majorEastAsia" w:hAnsi="Times New Roman" w:cs="Times New Roman"/>
          <w:color w:val="2F5496" w:themeColor="accent1" w:themeShade="BF"/>
          <w:sz w:val="24"/>
          <w:szCs w:val="24"/>
        </w:rPr>
        <w:t>Consensus</w:t>
      </w:r>
      <w:r w:rsidR="00064D4D" w:rsidRPr="00831DC9">
        <w:rPr>
          <w:rFonts w:ascii="Times New Roman" w:eastAsiaTheme="majorEastAsia" w:hAnsi="Times New Roman" w:cs="Times New Roman"/>
          <w:color w:val="2F5496" w:themeColor="accent1" w:themeShade="BF"/>
          <w:sz w:val="24"/>
          <w:szCs w:val="24"/>
          <w:lang w:val="el-GR"/>
        </w:rPr>
        <w:t xml:space="preserve"> </w:t>
      </w:r>
      <w:r w:rsidR="00F24554" w:rsidRPr="00831DC9">
        <w:rPr>
          <w:rFonts w:ascii="Times New Roman" w:eastAsiaTheme="majorEastAsia" w:hAnsi="Times New Roman" w:cs="Times New Roman"/>
          <w:color w:val="2F5496" w:themeColor="accent1" w:themeShade="BF"/>
          <w:sz w:val="24"/>
          <w:szCs w:val="24"/>
        </w:rPr>
        <w:t>Protocol</w:t>
      </w:r>
      <w:bookmarkEnd w:id="33"/>
    </w:p>
    <w:p w14:paraId="556F951E" w14:textId="4D5E48CE"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Για τη σωστή λειτουργία του δικτύου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w:t>
      </w:r>
      <w:r w:rsidR="00041395" w:rsidRPr="00831DC9">
        <w:rPr>
          <w:rFonts w:ascii="Times New Roman" w:hAnsi="Times New Roman" w:cs="Times New Roman"/>
          <w:sz w:val="24"/>
          <w:szCs w:val="24"/>
          <w:lang w:val="el-GR"/>
        </w:rPr>
        <w:t>απαιτείται</w:t>
      </w:r>
      <w:r w:rsidR="00064D4D" w:rsidRPr="00831DC9">
        <w:rPr>
          <w:rFonts w:ascii="Times New Roman" w:hAnsi="Times New Roman" w:cs="Times New Roman"/>
          <w:sz w:val="24"/>
          <w:szCs w:val="24"/>
          <w:lang w:val="el-GR"/>
        </w:rPr>
        <w:t xml:space="preserve"> </w:t>
      </w:r>
      <w:r w:rsidR="00041395" w:rsidRPr="00831DC9">
        <w:rPr>
          <w:rFonts w:ascii="Times New Roman" w:hAnsi="Times New Roman" w:cs="Times New Roman"/>
          <w:sz w:val="24"/>
          <w:szCs w:val="24"/>
          <w:lang w:val="el-GR"/>
        </w:rPr>
        <w:t>συναίνεση</w:t>
      </w:r>
      <w:r w:rsidRPr="00831DC9">
        <w:rPr>
          <w:rFonts w:ascii="Times New Roman" w:hAnsi="Times New Roman" w:cs="Times New Roman"/>
          <w:sz w:val="24"/>
          <w:szCs w:val="24"/>
          <w:lang w:val="el-GR"/>
        </w:rPr>
        <w:t xml:space="preserve"> όλων των μερών/χρηστών, ειδικά εφόσον δεν υπάρχει κάποιος κεντρικός έλεγχος που θα δημιουργεί ασφάλεια στη διαδικασία της ανταλλαγής των δεδομένων. </w:t>
      </w:r>
    </w:p>
    <w:p w14:paraId="34B87731" w14:textId="77777777" w:rsidR="00F24554" w:rsidRPr="00831DC9" w:rsidRDefault="00F2455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Έχει συμφωνηθεί λοιπόν η αναγνώριση και πιστοποίηση των δεδομένων να αποκαλείται εξόρυξη (</w:t>
      </w:r>
      <w:r w:rsidRPr="00831DC9">
        <w:rPr>
          <w:rFonts w:ascii="Times New Roman" w:hAnsi="Times New Roman" w:cs="Times New Roman"/>
          <w:sz w:val="24"/>
          <w:szCs w:val="24"/>
        </w:rPr>
        <w:t>mine</w:t>
      </w:r>
      <w:r w:rsidRPr="00831DC9">
        <w:rPr>
          <w:rFonts w:ascii="Times New Roman" w:hAnsi="Times New Roman" w:cs="Times New Roman"/>
          <w:sz w:val="24"/>
          <w:szCs w:val="24"/>
          <w:lang w:val="el-GR"/>
        </w:rPr>
        <w:t xml:space="preserve">) και ζητά να κάνει χρήση σύνθετων αλγορίθμων για να επιτευχθεί η δημιουργία της αλυσίδας και η </w:t>
      </w:r>
      <w:r w:rsidR="00041395" w:rsidRPr="00831DC9">
        <w:rPr>
          <w:rFonts w:ascii="Times New Roman" w:hAnsi="Times New Roman" w:cs="Times New Roman"/>
          <w:sz w:val="24"/>
          <w:szCs w:val="24"/>
          <w:lang w:val="el-GR"/>
        </w:rPr>
        <w:t>προσθήκη</w:t>
      </w:r>
      <w:r w:rsidRPr="00831DC9">
        <w:rPr>
          <w:rFonts w:ascii="Times New Roman" w:hAnsi="Times New Roman" w:cs="Times New Roman"/>
          <w:sz w:val="24"/>
          <w:szCs w:val="24"/>
          <w:lang w:val="el-GR"/>
        </w:rPr>
        <w:t xml:space="preserve"> νέων μπλοκ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w:t>
      </w:r>
      <w:r w:rsidRPr="00831DC9">
        <w:rPr>
          <w:rFonts w:ascii="Times New Roman" w:hAnsi="Times New Roman" w:cs="Times New Roman"/>
          <w:sz w:val="24"/>
          <w:szCs w:val="24"/>
          <w:vertAlign w:val="superscript"/>
        </w:rPr>
        <w:footnoteReference w:id="40"/>
      </w:r>
      <w:r w:rsidRPr="00831DC9">
        <w:rPr>
          <w:rFonts w:ascii="Times New Roman" w:hAnsi="Times New Roman" w:cs="Times New Roman"/>
          <w:sz w:val="24"/>
          <w:szCs w:val="24"/>
          <w:lang w:val="el-GR"/>
        </w:rPr>
        <w:t>.</w:t>
      </w:r>
    </w:p>
    <w:p w14:paraId="23C15DBB" w14:textId="77777777" w:rsidR="00F24554" w:rsidRPr="00831DC9" w:rsidRDefault="00F24554" w:rsidP="007427ED">
      <w:pPr>
        <w:spacing w:before="240" w:after="240" w:line="360" w:lineRule="auto"/>
        <w:jc w:val="both"/>
        <w:rPr>
          <w:rFonts w:ascii="Times New Roman" w:hAnsi="Times New Roman" w:cs="Times New Roman"/>
          <w:b/>
          <w:bCs/>
          <w:sz w:val="24"/>
          <w:szCs w:val="24"/>
          <w:lang w:val="el-GR"/>
        </w:rPr>
      </w:pPr>
    </w:p>
    <w:p w14:paraId="4C359AFC" w14:textId="0C52E69A" w:rsidR="00C96D83" w:rsidRPr="008C449B" w:rsidRDefault="00E1253F" w:rsidP="007427ED">
      <w:pPr>
        <w:pStyle w:val="Heading1"/>
        <w:spacing w:after="240" w:line="360" w:lineRule="auto"/>
        <w:jc w:val="both"/>
        <w:rPr>
          <w:rFonts w:ascii="Times New Roman" w:hAnsi="Times New Roman" w:cs="Times New Roman"/>
          <w:b/>
          <w:lang w:val="el-GR" w:eastAsia="el-GR"/>
        </w:rPr>
      </w:pPr>
      <w:bookmarkStart w:id="35" w:name="_Toc74300932"/>
      <w:r w:rsidRPr="008C449B">
        <w:rPr>
          <w:rFonts w:ascii="Times New Roman" w:hAnsi="Times New Roman" w:cs="Times New Roman"/>
          <w:b/>
          <w:lang w:val="el-GR"/>
        </w:rPr>
        <w:t>Κ</w:t>
      </w:r>
      <w:r w:rsidR="007022D2" w:rsidRPr="008C449B">
        <w:rPr>
          <w:rFonts w:ascii="Times New Roman" w:hAnsi="Times New Roman" w:cs="Times New Roman"/>
          <w:b/>
          <w:lang w:val="el-GR"/>
        </w:rPr>
        <w:t>ΕΦΑΛΑΙΟ 4</w:t>
      </w:r>
      <w:r w:rsidR="0034256C" w:rsidRPr="008C449B">
        <w:rPr>
          <w:rFonts w:ascii="Times New Roman" w:hAnsi="Times New Roman" w:cs="Times New Roman"/>
          <w:b/>
          <w:lang w:val="el-GR"/>
        </w:rPr>
        <w:t>.</w:t>
      </w:r>
      <w:r w:rsidR="003B5A8E" w:rsidRPr="008C449B">
        <w:rPr>
          <w:rFonts w:ascii="Times New Roman" w:hAnsi="Times New Roman" w:cs="Times New Roman"/>
          <w:b/>
          <w:lang w:val="el-GR"/>
        </w:rPr>
        <w:t xml:space="preserve"> </w:t>
      </w:r>
      <w:r w:rsidR="007022D2" w:rsidRPr="008C449B">
        <w:rPr>
          <w:rFonts w:ascii="Times New Roman" w:hAnsi="Times New Roman" w:cs="Times New Roman"/>
          <w:b/>
          <w:lang w:val="el-GR" w:eastAsia="el-GR"/>
        </w:rPr>
        <w:t>Τεχνολογικές και θεσμικές προϋποθέσεις</w:t>
      </w:r>
      <w:bookmarkEnd w:id="35"/>
    </w:p>
    <w:p w14:paraId="6DF90030" w14:textId="77777777" w:rsidR="009803F8" w:rsidRPr="00831DC9" w:rsidRDefault="009803F8" w:rsidP="007427ED">
      <w:pPr>
        <w:pStyle w:val="Heading2"/>
        <w:spacing w:before="240" w:after="240" w:line="360" w:lineRule="auto"/>
        <w:jc w:val="both"/>
        <w:rPr>
          <w:rFonts w:ascii="Times New Roman" w:hAnsi="Times New Roman" w:cs="Times New Roman"/>
          <w:sz w:val="24"/>
          <w:szCs w:val="24"/>
          <w:lang w:val="el-GR"/>
        </w:rPr>
      </w:pPr>
    </w:p>
    <w:p w14:paraId="3F879D66" w14:textId="359D48A7" w:rsidR="007022D2" w:rsidRPr="008C449B" w:rsidRDefault="007022D2" w:rsidP="007427ED">
      <w:pPr>
        <w:pStyle w:val="Heading2"/>
        <w:spacing w:before="240" w:after="240" w:line="360" w:lineRule="auto"/>
        <w:jc w:val="both"/>
        <w:rPr>
          <w:rFonts w:ascii="Times New Roman" w:hAnsi="Times New Roman" w:cs="Times New Roman"/>
          <w:sz w:val="28"/>
          <w:szCs w:val="28"/>
          <w:lang w:val="el-GR"/>
        </w:rPr>
      </w:pPr>
      <w:bookmarkStart w:id="36" w:name="_Toc74300933"/>
      <w:r w:rsidRPr="008C449B">
        <w:rPr>
          <w:rFonts w:ascii="Times New Roman" w:hAnsi="Times New Roman" w:cs="Times New Roman"/>
          <w:sz w:val="28"/>
          <w:szCs w:val="28"/>
          <w:lang w:val="el-GR"/>
        </w:rPr>
        <w:t>4.1 Προσβασιμότητα Κινητής τεχνολογίας και Συνδέσεις Ίντερνετ στην Ελλάδα.</w:t>
      </w:r>
      <w:bookmarkEnd w:id="36"/>
    </w:p>
    <w:p w14:paraId="50AE2274" w14:textId="77777777" w:rsidR="00235DAA" w:rsidRPr="00831DC9" w:rsidRDefault="007365E8" w:rsidP="007427ED">
      <w:pPr>
        <w:spacing w:before="240" w:after="240" w:line="360" w:lineRule="auto"/>
        <w:jc w:val="both"/>
        <w:rPr>
          <w:rFonts w:ascii="Times New Roman" w:hAnsi="Times New Roman" w:cs="Times New Roman"/>
          <w:bCs/>
          <w:sz w:val="24"/>
          <w:szCs w:val="24"/>
          <w:lang w:val="el-GR"/>
        </w:rPr>
      </w:pPr>
      <w:r w:rsidRPr="00831DC9">
        <w:rPr>
          <w:rFonts w:ascii="Times New Roman" w:hAnsi="Times New Roman" w:cs="Times New Roman"/>
          <w:bCs/>
          <w:sz w:val="24"/>
          <w:szCs w:val="24"/>
          <w:lang w:val="el-GR"/>
        </w:rPr>
        <w:t xml:space="preserve">Τι απαιτείται όμως για να μπορέσει να λειτουργήσει απρόσκοπτα το </w:t>
      </w:r>
      <w:r w:rsidRPr="00831DC9">
        <w:rPr>
          <w:rFonts w:ascii="Times New Roman" w:hAnsi="Times New Roman" w:cs="Times New Roman"/>
          <w:bCs/>
          <w:sz w:val="24"/>
          <w:szCs w:val="24"/>
        </w:rPr>
        <w:t>blockchain</w:t>
      </w:r>
      <w:r w:rsidRPr="00831DC9">
        <w:rPr>
          <w:rFonts w:ascii="Times New Roman" w:hAnsi="Times New Roman" w:cs="Times New Roman"/>
          <w:bCs/>
          <w:sz w:val="24"/>
          <w:szCs w:val="24"/>
          <w:lang w:val="el-GR"/>
        </w:rPr>
        <w:t xml:space="preserve"> στη χώρα μας; </w:t>
      </w:r>
      <w:r w:rsidR="00AD5C5F" w:rsidRPr="00831DC9">
        <w:rPr>
          <w:rFonts w:ascii="Times New Roman" w:hAnsi="Times New Roman" w:cs="Times New Roman"/>
          <w:bCs/>
          <w:sz w:val="24"/>
          <w:szCs w:val="24"/>
          <w:lang w:val="el-GR"/>
        </w:rPr>
        <w:t xml:space="preserve">Είμαστε τεχνολογικά έτοιμοι; Η έρευνα που διεξήχθη από την εταιρεία δημοσκοπήσεων </w:t>
      </w:r>
      <w:r w:rsidR="00AD5C5F" w:rsidRPr="00831DC9">
        <w:rPr>
          <w:rFonts w:ascii="Times New Roman" w:hAnsi="Times New Roman" w:cs="Times New Roman"/>
          <w:bCs/>
          <w:sz w:val="24"/>
          <w:szCs w:val="24"/>
        </w:rPr>
        <w:t>FocusBari</w:t>
      </w:r>
      <w:r w:rsidR="00AD5C5F" w:rsidRPr="00831DC9">
        <w:rPr>
          <w:rFonts w:ascii="Times New Roman" w:hAnsi="Times New Roman" w:cs="Times New Roman"/>
          <w:bCs/>
          <w:sz w:val="24"/>
          <w:szCs w:val="24"/>
          <w:lang w:val="el-GR"/>
        </w:rPr>
        <w:t xml:space="preserve"> μέσα στη χρονιά που πέρασε </w:t>
      </w:r>
      <w:r w:rsidR="007022D2" w:rsidRPr="00831DC9">
        <w:rPr>
          <w:rFonts w:ascii="Times New Roman" w:hAnsi="Times New Roman" w:cs="Times New Roman"/>
          <w:bCs/>
          <w:sz w:val="24"/>
          <w:szCs w:val="24"/>
          <w:lang w:val="el-GR"/>
        </w:rPr>
        <w:t xml:space="preserve">αποτυπώνει το 67% των νοικοκυριών της χώρας να έχουν διαδίκτυο, το 82%των Ελλήνων να μπαίνουν στο ιντερνέτ, ενώ το 71% μάλιστα, </w:t>
      </w:r>
    </w:p>
    <w:p w14:paraId="436C9229" w14:textId="77777777" w:rsidR="007022D2" w:rsidRPr="00831DC9" w:rsidRDefault="007022D2" w:rsidP="007427ED">
      <w:pPr>
        <w:spacing w:before="240" w:after="240" w:line="360" w:lineRule="auto"/>
        <w:jc w:val="both"/>
        <w:rPr>
          <w:rFonts w:ascii="Times New Roman" w:hAnsi="Times New Roman" w:cs="Times New Roman"/>
          <w:bCs/>
          <w:sz w:val="24"/>
          <w:szCs w:val="24"/>
          <w:lang w:val="el-GR"/>
        </w:rPr>
      </w:pPr>
      <w:r w:rsidRPr="00831DC9">
        <w:rPr>
          <w:rFonts w:ascii="Times New Roman" w:hAnsi="Times New Roman" w:cs="Times New Roman"/>
          <w:bCs/>
          <w:sz w:val="24"/>
          <w:szCs w:val="24"/>
          <w:lang w:val="el-GR"/>
        </w:rPr>
        <w:t xml:space="preserve">να κάνει χρήση δεδομένων κάθε μέρα. Αυτό, μεταφράζεται σε ένα μέσο όρο χρήσης του διαδικτύου για 176 λεπτά κάθε μέρα! </w:t>
      </w:r>
      <w:r w:rsidR="00235DAA" w:rsidRPr="00831DC9">
        <w:rPr>
          <w:rFonts w:ascii="Times New Roman" w:hAnsi="Times New Roman" w:cs="Times New Roman"/>
          <w:bCs/>
          <w:sz w:val="24"/>
          <w:szCs w:val="24"/>
          <w:lang w:val="el-GR"/>
        </w:rPr>
        <w:t>Ενδιαφέρον</w:t>
      </w:r>
      <w:r w:rsidRPr="00831DC9">
        <w:rPr>
          <w:rFonts w:ascii="Times New Roman" w:hAnsi="Times New Roman" w:cs="Times New Roman"/>
          <w:bCs/>
          <w:sz w:val="24"/>
          <w:szCs w:val="24"/>
          <w:lang w:val="el-GR"/>
        </w:rPr>
        <w:t xml:space="preserve"> ιδιαίτερα είναι το γεγονός πως οι νέοι από 13 έως 44 ετών κάνουν χρήση διαδικτύου σχεδόν καθολικά, πάνω δηλαδή από 94%. </w:t>
      </w:r>
    </w:p>
    <w:p w14:paraId="372FF674" w14:textId="77777777" w:rsidR="007022D2" w:rsidRPr="00831DC9" w:rsidRDefault="007022D2" w:rsidP="007427ED">
      <w:pPr>
        <w:spacing w:before="240" w:after="240" w:line="360" w:lineRule="auto"/>
        <w:jc w:val="both"/>
        <w:rPr>
          <w:rFonts w:ascii="Times New Roman" w:hAnsi="Times New Roman" w:cs="Times New Roman"/>
          <w:bCs/>
          <w:sz w:val="24"/>
          <w:szCs w:val="24"/>
          <w:lang w:val="el-GR"/>
        </w:rPr>
      </w:pPr>
    </w:p>
    <w:p w14:paraId="460E8586" w14:textId="5CE69FCF" w:rsidR="007022D2" w:rsidRPr="00831DC9" w:rsidRDefault="00E10BEF" w:rsidP="007427ED">
      <w:pPr>
        <w:spacing w:before="240" w:after="240" w:line="360" w:lineRule="auto"/>
        <w:jc w:val="both"/>
        <w:rPr>
          <w:rFonts w:ascii="Times New Roman" w:hAnsi="Times New Roman" w:cs="Times New Roman"/>
          <w:bCs/>
          <w:sz w:val="24"/>
          <w:szCs w:val="24"/>
          <w:lang w:val="el-GR"/>
        </w:rPr>
      </w:pPr>
      <w:r w:rsidRPr="00E10BEF">
        <w:rPr>
          <w:rFonts w:ascii="Times New Roman" w:hAnsi="Times New Roman" w:cs="Times New Roman"/>
          <w:bCs/>
          <w:sz w:val="24"/>
          <w:szCs w:val="24"/>
          <w:lang w:val="el-GR"/>
        </w:rPr>
        <w:lastRenderedPageBreak/>
        <w:t>Εικόνα</w:t>
      </w:r>
      <w:r>
        <w:rPr>
          <w:rFonts w:ascii="Times New Roman" w:hAnsi="Times New Roman" w:cs="Times New Roman"/>
          <w:bCs/>
          <w:sz w:val="24"/>
          <w:szCs w:val="24"/>
          <w:lang w:val="el-GR"/>
        </w:rPr>
        <w:t xml:space="preserve"> 4.1</w:t>
      </w:r>
    </w:p>
    <w:p w14:paraId="3625472A" w14:textId="77777777" w:rsidR="007022D2" w:rsidRPr="00831DC9" w:rsidRDefault="007022D2" w:rsidP="007427ED">
      <w:pPr>
        <w:spacing w:before="240" w:after="240" w:line="360" w:lineRule="auto"/>
        <w:jc w:val="both"/>
        <w:rPr>
          <w:rFonts w:ascii="Times New Roman" w:hAnsi="Times New Roman" w:cs="Times New Roman"/>
          <w:bCs/>
          <w:sz w:val="24"/>
          <w:szCs w:val="24"/>
          <w:lang w:val="el-GR"/>
        </w:rPr>
      </w:pPr>
      <w:r w:rsidRPr="00831DC9">
        <w:rPr>
          <w:rFonts w:ascii="Times New Roman" w:hAnsi="Times New Roman" w:cs="Times New Roman"/>
          <w:bCs/>
          <w:noProof/>
          <w:sz w:val="24"/>
          <w:szCs w:val="24"/>
          <w:lang w:val="el-GR" w:eastAsia="el-GR"/>
        </w:rPr>
        <w:drawing>
          <wp:inline distT="0" distB="0" distL="0" distR="0" wp14:anchorId="76A83F8A" wp14:editId="2F9A7743">
            <wp:extent cx="5530850" cy="1670050"/>
            <wp:effectExtent l="0" t="0" r="0" b="6350"/>
            <wp:docPr id="26" name="Εικόνα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nternet-stin-ellada.png"/>
                    <pic:cNvPicPr/>
                  </pic:nvPicPr>
                  <pic:blipFill>
                    <a:blip r:embed="rId22">
                      <a:extLst>
                        <a:ext uri="{28A0092B-C50C-407E-A947-70E740481C1C}">
                          <a14:useLocalDpi xmlns:a14="http://schemas.microsoft.com/office/drawing/2010/main" val="0"/>
                        </a:ext>
                      </a:extLst>
                    </a:blip>
                    <a:stretch>
                      <a:fillRect/>
                    </a:stretch>
                  </pic:blipFill>
                  <pic:spPr>
                    <a:xfrm>
                      <a:off x="0" y="0"/>
                      <a:ext cx="5541915" cy="1673391"/>
                    </a:xfrm>
                    <a:prstGeom prst="rect">
                      <a:avLst/>
                    </a:prstGeom>
                  </pic:spPr>
                </pic:pic>
              </a:graphicData>
            </a:graphic>
          </wp:inline>
        </w:drawing>
      </w:r>
    </w:p>
    <w:p w14:paraId="4F27D5CC" w14:textId="3B4DE07A" w:rsidR="007022D2" w:rsidRPr="00831DC9" w:rsidRDefault="007022D2" w:rsidP="007427ED">
      <w:pPr>
        <w:spacing w:before="240" w:after="240" w:line="360" w:lineRule="auto"/>
        <w:jc w:val="both"/>
        <w:rPr>
          <w:rFonts w:ascii="Times New Roman" w:hAnsi="Times New Roman" w:cs="Times New Roman"/>
          <w:b/>
          <w:bCs/>
          <w:sz w:val="24"/>
          <w:szCs w:val="24"/>
          <w:lang w:val="el-GR"/>
        </w:rPr>
      </w:pPr>
      <w:r w:rsidRPr="00831DC9">
        <w:rPr>
          <w:rFonts w:ascii="Times New Roman" w:hAnsi="Times New Roman" w:cs="Times New Roman"/>
          <w:b/>
          <w:bCs/>
          <w:sz w:val="24"/>
          <w:szCs w:val="24"/>
          <w:lang w:val="el-GR"/>
        </w:rPr>
        <w:br/>
        <w:t xml:space="preserve">Πηγή: </w:t>
      </w:r>
      <w:r w:rsidRPr="00831DC9">
        <w:rPr>
          <w:rFonts w:ascii="Times New Roman" w:hAnsi="Times New Roman" w:cs="Times New Roman"/>
          <w:b/>
          <w:bCs/>
          <w:sz w:val="24"/>
          <w:szCs w:val="24"/>
        </w:rPr>
        <w:t>FocusBari</w:t>
      </w:r>
    </w:p>
    <w:p w14:paraId="4641CE26" w14:textId="77777777" w:rsidR="007022D2" w:rsidRPr="00831DC9" w:rsidRDefault="007022D2" w:rsidP="007427ED">
      <w:pPr>
        <w:spacing w:before="240" w:after="240" w:line="360" w:lineRule="auto"/>
        <w:jc w:val="both"/>
        <w:rPr>
          <w:rFonts w:ascii="Times New Roman" w:hAnsi="Times New Roman" w:cs="Times New Roman"/>
          <w:bCs/>
          <w:sz w:val="24"/>
          <w:szCs w:val="24"/>
          <w:lang w:val="el-GR"/>
        </w:rPr>
      </w:pPr>
    </w:p>
    <w:p w14:paraId="658E55E1" w14:textId="77777777" w:rsidR="007022D2" w:rsidRPr="00831DC9" w:rsidRDefault="007022D2" w:rsidP="007427ED">
      <w:pPr>
        <w:spacing w:before="240" w:after="240" w:line="360" w:lineRule="auto"/>
        <w:jc w:val="both"/>
        <w:rPr>
          <w:rFonts w:ascii="Times New Roman" w:hAnsi="Times New Roman" w:cs="Times New Roman"/>
          <w:bCs/>
          <w:sz w:val="24"/>
          <w:szCs w:val="24"/>
          <w:lang w:val="el-GR"/>
        </w:rPr>
      </w:pPr>
    </w:p>
    <w:p w14:paraId="20817CEB" w14:textId="77777777" w:rsidR="007022D2" w:rsidRPr="00831DC9" w:rsidRDefault="007022D2" w:rsidP="007427ED">
      <w:pPr>
        <w:spacing w:before="240" w:after="240" w:line="360" w:lineRule="auto"/>
        <w:jc w:val="both"/>
        <w:rPr>
          <w:rFonts w:ascii="Times New Roman" w:hAnsi="Times New Roman" w:cs="Times New Roman"/>
          <w:bCs/>
          <w:sz w:val="24"/>
          <w:szCs w:val="24"/>
          <w:lang w:val="el-GR"/>
        </w:rPr>
      </w:pPr>
    </w:p>
    <w:p w14:paraId="0668A426" w14:textId="77777777" w:rsidR="0063283E" w:rsidRDefault="007022D2" w:rsidP="007427ED">
      <w:pPr>
        <w:spacing w:before="240" w:after="240" w:line="360" w:lineRule="auto"/>
        <w:jc w:val="both"/>
        <w:rPr>
          <w:rFonts w:ascii="Times New Roman" w:hAnsi="Times New Roman" w:cs="Times New Roman"/>
          <w:bCs/>
          <w:sz w:val="24"/>
          <w:szCs w:val="24"/>
          <w:lang w:val="el-GR"/>
        </w:rPr>
      </w:pPr>
      <w:r w:rsidRPr="00831DC9">
        <w:rPr>
          <w:rFonts w:ascii="Times New Roman" w:hAnsi="Times New Roman" w:cs="Times New Roman"/>
          <w:bCs/>
          <w:sz w:val="24"/>
          <w:szCs w:val="24"/>
          <w:lang w:val="el-GR"/>
        </w:rPr>
        <w:t xml:space="preserve">Στον πίνακα που ακολουθεί, βλέπουμε την διείσδυση του Ίντερνετ και των κινητών τηλεφώνων στην Ελλάδα από το 2004 έως το 2019.  Σύμφωνα με έρευνα της </w:t>
      </w:r>
      <w:r w:rsidR="003B5A8E" w:rsidRPr="00831DC9">
        <w:rPr>
          <w:rFonts w:ascii="Times New Roman" w:hAnsi="Times New Roman" w:cs="Times New Roman"/>
          <w:bCs/>
          <w:sz w:val="24"/>
          <w:szCs w:val="24"/>
        </w:rPr>
        <w:t>PewResearchC</w:t>
      </w:r>
      <w:r w:rsidRPr="00831DC9">
        <w:rPr>
          <w:rFonts w:ascii="Times New Roman" w:hAnsi="Times New Roman" w:cs="Times New Roman"/>
          <w:bCs/>
          <w:sz w:val="24"/>
          <w:szCs w:val="24"/>
        </w:rPr>
        <w:t>enter</w:t>
      </w:r>
      <w:r w:rsidRPr="00831DC9">
        <w:rPr>
          <w:rFonts w:ascii="Times New Roman" w:hAnsi="Times New Roman" w:cs="Times New Roman"/>
          <w:bCs/>
          <w:sz w:val="24"/>
          <w:szCs w:val="24"/>
          <w:lang w:val="el-GR"/>
        </w:rPr>
        <w:t>, μόνο 1 στους 3 με ηλικία από 50 ετών και πάνω, κατέχει έξυπνο κινητό στην Ελλάδα όταν σε νεαρές ηλικίες 18-34 ετών το ποσοστό είναι τριπλάσιο και σχεδόν καθολικό που φτάνει στο 95%. Με λεπτομερέστερη ανάλυση, φαίνεται πως σημαντικά επηρεάζει και η εκπαίδευση των ερωτηθέντων μιας και αυτοί που έχουν υψηλότερη εκπαίδευση κάνουν χρήση συσκευής με έξυπνες λειτουργίες σε ποσοστό 86% έναντι του 48% που αντιστοιχεί σε ερωτηθέντες με κατώτερη εκπαίδευση</w:t>
      </w:r>
      <w:r w:rsidRPr="00831DC9">
        <w:rPr>
          <w:rStyle w:val="FootnoteReference"/>
          <w:rFonts w:ascii="Times New Roman" w:hAnsi="Times New Roman" w:cs="Times New Roman"/>
          <w:bCs/>
          <w:sz w:val="24"/>
          <w:szCs w:val="24"/>
          <w:lang w:val="el-GR"/>
        </w:rPr>
        <w:footnoteReference w:id="41"/>
      </w:r>
      <w:r w:rsidR="0063283E">
        <w:rPr>
          <w:rFonts w:ascii="Times New Roman" w:hAnsi="Times New Roman" w:cs="Times New Roman"/>
          <w:bCs/>
          <w:sz w:val="24"/>
          <w:szCs w:val="24"/>
          <w:lang w:val="el-GR"/>
        </w:rPr>
        <w:t xml:space="preserve">. </w:t>
      </w:r>
    </w:p>
    <w:p w14:paraId="36283934" w14:textId="77777777" w:rsidR="0063283E" w:rsidRDefault="0063283E" w:rsidP="007427ED">
      <w:pPr>
        <w:spacing w:before="240" w:after="240" w:line="360" w:lineRule="auto"/>
        <w:jc w:val="both"/>
        <w:rPr>
          <w:rFonts w:ascii="Times New Roman" w:hAnsi="Times New Roman" w:cs="Times New Roman"/>
          <w:bCs/>
          <w:sz w:val="24"/>
          <w:szCs w:val="24"/>
          <w:lang w:val="el-GR"/>
        </w:rPr>
      </w:pPr>
    </w:p>
    <w:p w14:paraId="42BB84B7" w14:textId="77777777" w:rsidR="0063283E" w:rsidRDefault="0063283E" w:rsidP="007427ED">
      <w:pPr>
        <w:spacing w:before="240" w:after="240" w:line="360" w:lineRule="auto"/>
        <w:jc w:val="both"/>
        <w:rPr>
          <w:rFonts w:ascii="Times New Roman" w:hAnsi="Times New Roman" w:cs="Times New Roman"/>
          <w:bCs/>
          <w:sz w:val="24"/>
          <w:szCs w:val="24"/>
          <w:lang w:val="el-GR"/>
        </w:rPr>
      </w:pPr>
    </w:p>
    <w:p w14:paraId="00EF9385" w14:textId="77777777" w:rsidR="0063283E" w:rsidRDefault="0063283E" w:rsidP="007427ED">
      <w:pPr>
        <w:spacing w:before="240" w:after="240" w:line="360" w:lineRule="auto"/>
        <w:jc w:val="both"/>
        <w:rPr>
          <w:rFonts w:ascii="Times New Roman" w:hAnsi="Times New Roman" w:cs="Times New Roman"/>
          <w:bCs/>
          <w:sz w:val="24"/>
          <w:szCs w:val="24"/>
          <w:lang w:val="el-GR"/>
        </w:rPr>
      </w:pPr>
    </w:p>
    <w:p w14:paraId="3DBE9442" w14:textId="77777777" w:rsidR="0063283E" w:rsidRDefault="0063283E" w:rsidP="007427ED">
      <w:pPr>
        <w:spacing w:before="240" w:after="240" w:line="360" w:lineRule="auto"/>
        <w:jc w:val="both"/>
        <w:rPr>
          <w:rFonts w:ascii="Times New Roman" w:hAnsi="Times New Roman" w:cs="Times New Roman"/>
          <w:bCs/>
          <w:sz w:val="24"/>
          <w:szCs w:val="24"/>
          <w:lang w:val="el-GR"/>
        </w:rPr>
      </w:pPr>
    </w:p>
    <w:p w14:paraId="3F6FDBFD" w14:textId="6A403F05" w:rsidR="007022D2" w:rsidRPr="00831DC9" w:rsidRDefault="00163D17" w:rsidP="007427ED">
      <w:pPr>
        <w:spacing w:before="240" w:after="240" w:line="360" w:lineRule="auto"/>
        <w:jc w:val="both"/>
        <w:rPr>
          <w:rFonts w:ascii="Times New Roman" w:hAnsi="Times New Roman" w:cs="Times New Roman"/>
          <w:bCs/>
          <w:sz w:val="24"/>
          <w:szCs w:val="24"/>
          <w:lang w:val="el-GR"/>
        </w:rPr>
      </w:pPr>
      <w:r w:rsidRPr="00163D17">
        <w:rPr>
          <w:rFonts w:ascii="Times New Roman" w:hAnsi="Times New Roman" w:cs="Times New Roman"/>
          <w:bCs/>
          <w:sz w:val="24"/>
          <w:szCs w:val="24"/>
          <w:lang w:val="el-GR"/>
        </w:rPr>
        <w:lastRenderedPageBreak/>
        <w:t>Πίνακας</w:t>
      </w:r>
      <w:r>
        <w:rPr>
          <w:rFonts w:ascii="Times New Roman" w:hAnsi="Times New Roman" w:cs="Times New Roman"/>
          <w:bCs/>
          <w:sz w:val="24"/>
          <w:szCs w:val="24"/>
          <w:lang w:val="el-GR"/>
        </w:rPr>
        <w:t xml:space="preserve"> 4.1</w:t>
      </w:r>
    </w:p>
    <w:tbl>
      <w:tblPr>
        <w:tblW w:w="11159" w:type="dxa"/>
        <w:tblInd w:w="-1138" w:type="dxa"/>
        <w:shd w:val="clear" w:color="auto" w:fill="FFFFFF"/>
        <w:tblCellMar>
          <w:left w:w="0" w:type="dxa"/>
          <w:right w:w="0" w:type="dxa"/>
        </w:tblCellMar>
        <w:tblLook w:val="04A0" w:firstRow="1" w:lastRow="0" w:firstColumn="1" w:lastColumn="0" w:noHBand="0" w:noVBand="1"/>
      </w:tblPr>
      <w:tblGrid>
        <w:gridCol w:w="740"/>
        <w:gridCol w:w="1820"/>
        <w:gridCol w:w="1806"/>
        <w:gridCol w:w="1820"/>
        <w:gridCol w:w="1806"/>
        <w:gridCol w:w="1820"/>
        <w:gridCol w:w="1806"/>
      </w:tblGrid>
      <w:tr w:rsidR="007022D2" w:rsidRPr="00BE1400" w14:paraId="6B5D76EF" w14:textId="77777777" w:rsidTr="00CA6FD0">
        <w:trPr>
          <w:trHeight w:val="464"/>
        </w:trPr>
        <w:tc>
          <w:tcPr>
            <w:tcW w:w="710" w:type="dxa"/>
            <w:vMerge w:val="restart"/>
            <w:tcBorders>
              <w:top w:val="single" w:sz="8" w:space="0" w:color="auto"/>
              <w:left w:val="single" w:sz="8" w:space="0" w:color="auto"/>
              <w:bottom w:val="single" w:sz="8" w:space="0" w:color="000000"/>
              <w:right w:val="single" w:sz="8" w:space="0" w:color="auto"/>
            </w:tcBorders>
            <w:shd w:val="clear" w:color="auto" w:fill="E6E6E6"/>
            <w:tcMar>
              <w:top w:w="0" w:type="dxa"/>
              <w:left w:w="108" w:type="dxa"/>
              <w:bottom w:w="0" w:type="dxa"/>
              <w:right w:w="108" w:type="dxa"/>
            </w:tcMar>
            <w:vAlign w:val="center"/>
            <w:hideMark/>
          </w:tcPr>
          <w:p w14:paraId="41575479"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b/>
                <w:bCs/>
                <w:color w:val="000000"/>
                <w:sz w:val="24"/>
                <w:szCs w:val="24"/>
                <w:lang w:val="el-GR" w:eastAsia="el-GR"/>
              </w:rPr>
              <w:t>Έτος</w:t>
            </w:r>
          </w:p>
        </w:tc>
        <w:tc>
          <w:tcPr>
            <w:tcW w:w="3483" w:type="dxa"/>
            <w:gridSpan w:val="2"/>
            <w:tcBorders>
              <w:top w:val="single" w:sz="8" w:space="0" w:color="auto"/>
              <w:left w:val="nil"/>
              <w:bottom w:val="single" w:sz="8" w:space="0" w:color="auto"/>
              <w:right w:val="single" w:sz="8" w:space="0" w:color="000000"/>
            </w:tcBorders>
            <w:shd w:val="clear" w:color="auto" w:fill="E6E6E6"/>
            <w:tcMar>
              <w:top w:w="0" w:type="dxa"/>
              <w:left w:w="108" w:type="dxa"/>
              <w:bottom w:w="0" w:type="dxa"/>
              <w:right w:w="108" w:type="dxa"/>
            </w:tcMar>
            <w:vAlign w:val="center"/>
            <w:hideMark/>
          </w:tcPr>
          <w:p w14:paraId="4E507E72"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b/>
                <w:bCs/>
                <w:color w:val="000000"/>
                <w:sz w:val="24"/>
                <w:szCs w:val="24"/>
                <w:lang w:val="el-GR" w:eastAsia="el-GR"/>
              </w:rPr>
              <w:t>Κινητή Τηλεφωνία</w:t>
            </w:r>
          </w:p>
        </w:tc>
        <w:tc>
          <w:tcPr>
            <w:tcW w:w="3483" w:type="dxa"/>
            <w:gridSpan w:val="2"/>
            <w:tcBorders>
              <w:top w:val="single" w:sz="8" w:space="0" w:color="auto"/>
              <w:left w:val="nil"/>
              <w:bottom w:val="single" w:sz="8" w:space="0" w:color="auto"/>
              <w:right w:val="single" w:sz="8" w:space="0" w:color="000000"/>
            </w:tcBorders>
            <w:shd w:val="clear" w:color="auto" w:fill="E6E6E6"/>
            <w:tcMar>
              <w:top w:w="0" w:type="dxa"/>
              <w:left w:w="108" w:type="dxa"/>
              <w:bottom w:w="0" w:type="dxa"/>
              <w:right w:w="108" w:type="dxa"/>
            </w:tcMar>
            <w:vAlign w:val="center"/>
            <w:hideMark/>
          </w:tcPr>
          <w:p w14:paraId="010FC91D"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b/>
                <w:bCs/>
                <w:color w:val="000000"/>
                <w:sz w:val="24"/>
                <w:szCs w:val="24"/>
                <w:lang w:val="el-GR" w:eastAsia="el-GR"/>
              </w:rPr>
              <w:t>Σταθερή Τηλεφωνία</w:t>
            </w:r>
          </w:p>
        </w:tc>
        <w:tc>
          <w:tcPr>
            <w:tcW w:w="3483" w:type="dxa"/>
            <w:gridSpan w:val="2"/>
            <w:tcBorders>
              <w:top w:val="single" w:sz="8" w:space="0" w:color="auto"/>
              <w:left w:val="nil"/>
              <w:bottom w:val="single" w:sz="8" w:space="0" w:color="auto"/>
              <w:right w:val="single" w:sz="8" w:space="0" w:color="000000"/>
            </w:tcBorders>
            <w:shd w:val="clear" w:color="auto" w:fill="E6E6E6"/>
            <w:tcMar>
              <w:top w:w="0" w:type="dxa"/>
              <w:left w:w="108" w:type="dxa"/>
              <w:bottom w:w="0" w:type="dxa"/>
              <w:right w:w="108" w:type="dxa"/>
            </w:tcMar>
            <w:vAlign w:val="center"/>
            <w:hideMark/>
          </w:tcPr>
          <w:p w14:paraId="55A30E03"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b/>
                <w:bCs/>
                <w:color w:val="000000"/>
                <w:sz w:val="24"/>
                <w:szCs w:val="24"/>
                <w:lang w:val="el-GR" w:eastAsia="el-GR"/>
              </w:rPr>
              <w:t>Σύνολο σταθερής και κινητής τηλεφωνίας</w:t>
            </w:r>
          </w:p>
        </w:tc>
      </w:tr>
      <w:tr w:rsidR="007022D2" w:rsidRPr="00831DC9" w14:paraId="006CF4BA" w14:textId="77777777" w:rsidTr="00CA6FD0">
        <w:trPr>
          <w:trHeight w:val="478"/>
        </w:trPr>
        <w:tc>
          <w:tcPr>
            <w:tcW w:w="710" w:type="dxa"/>
            <w:vMerge/>
            <w:tcBorders>
              <w:top w:val="single" w:sz="8" w:space="0" w:color="auto"/>
              <w:left w:val="single" w:sz="8" w:space="0" w:color="auto"/>
              <w:bottom w:val="single" w:sz="8" w:space="0" w:color="000000"/>
              <w:right w:val="single" w:sz="8" w:space="0" w:color="auto"/>
            </w:tcBorders>
            <w:shd w:val="clear" w:color="auto" w:fill="FFFFFF"/>
            <w:vAlign w:val="center"/>
            <w:hideMark/>
          </w:tcPr>
          <w:p w14:paraId="7BA89F10"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p>
        </w:tc>
        <w:tc>
          <w:tcPr>
            <w:tcW w:w="1748" w:type="dxa"/>
            <w:tcBorders>
              <w:top w:val="nil"/>
              <w:left w:val="nil"/>
              <w:bottom w:val="single" w:sz="8" w:space="0" w:color="auto"/>
              <w:right w:val="single" w:sz="8" w:space="0" w:color="auto"/>
            </w:tcBorders>
            <w:shd w:val="clear" w:color="auto" w:fill="E6E6E6"/>
            <w:tcMar>
              <w:top w:w="0" w:type="dxa"/>
              <w:left w:w="108" w:type="dxa"/>
              <w:bottom w:w="0" w:type="dxa"/>
              <w:right w:w="108" w:type="dxa"/>
            </w:tcMar>
            <w:vAlign w:val="center"/>
            <w:hideMark/>
          </w:tcPr>
          <w:p w14:paraId="0EEB2CEA"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b/>
                <w:bCs/>
                <w:color w:val="000000"/>
                <w:sz w:val="24"/>
                <w:szCs w:val="24"/>
                <w:lang w:val="el-GR" w:eastAsia="el-GR"/>
              </w:rPr>
              <w:t>Μεταφερθέντες αριθμοί ανά έτος</w:t>
            </w:r>
          </w:p>
        </w:tc>
        <w:tc>
          <w:tcPr>
            <w:tcW w:w="1735" w:type="dxa"/>
            <w:tcBorders>
              <w:top w:val="nil"/>
              <w:left w:val="nil"/>
              <w:bottom w:val="single" w:sz="8" w:space="0" w:color="auto"/>
              <w:right w:val="single" w:sz="8" w:space="0" w:color="auto"/>
            </w:tcBorders>
            <w:shd w:val="clear" w:color="auto" w:fill="E6E6E6"/>
            <w:tcMar>
              <w:top w:w="0" w:type="dxa"/>
              <w:left w:w="108" w:type="dxa"/>
              <w:bottom w:w="0" w:type="dxa"/>
              <w:right w:w="108" w:type="dxa"/>
            </w:tcMar>
            <w:vAlign w:val="center"/>
            <w:hideMark/>
          </w:tcPr>
          <w:p w14:paraId="6F26C979"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b/>
                <w:bCs/>
                <w:color w:val="000000"/>
                <w:sz w:val="24"/>
                <w:szCs w:val="24"/>
                <w:lang w:val="el-GR" w:eastAsia="el-GR"/>
              </w:rPr>
              <w:t>Συγκεντρωτικό άθροισμα ανά έτος</w:t>
            </w:r>
          </w:p>
        </w:tc>
        <w:tc>
          <w:tcPr>
            <w:tcW w:w="1748" w:type="dxa"/>
            <w:tcBorders>
              <w:top w:val="nil"/>
              <w:left w:val="nil"/>
              <w:bottom w:val="single" w:sz="8" w:space="0" w:color="auto"/>
              <w:right w:val="single" w:sz="8" w:space="0" w:color="auto"/>
            </w:tcBorders>
            <w:shd w:val="clear" w:color="auto" w:fill="E6E6E6"/>
            <w:tcMar>
              <w:top w:w="0" w:type="dxa"/>
              <w:left w:w="108" w:type="dxa"/>
              <w:bottom w:w="0" w:type="dxa"/>
              <w:right w:w="108" w:type="dxa"/>
            </w:tcMar>
            <w:vAlign w:val="center"/>
            <w:hideMark/>
          </w:tcPr>
          <w:p w14:paraId="3E0C1733"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b/>
                <w:bCs/>
                <w:color w:val="000000"/>
                <w:sz w:val="24"/>
                <w:szCs w:val="24"/>
                <w:lang w:val="el-GR" w:eastAsia="el-GR"/>
              </w:rPr>
              <w:t>Μεταφερθέντες αριθμοί ανά έτος</w:t>
            </w:r>
          </w:p>
        </w:tc>
        <w:tc>
          <w:tcPr>
            <w:tcW w:w="1735" w:type="dxa"/>
            <w:tcBorders>
              <w:top w:val="nil"/>
              <w:left w:val="nil"/>
              <w:bottom w:val="single" w:sz="8" w:space="0" w:color="auto"/>
              <w:right w:val="single" w:sz="8" w:space="0" w:color="auto"/>
            </w:tcBorders>
            <w:shd w:val="clear" w:color="auto" w:fill="E6E6E6"/>
            <w:tcMar>
              <w:top w:w="0" w:type="dxa"/>
              <w:left w:w="108" w:type="dxa"/>
              <w:bottom w:w="0" w:type="dxa"/>
              <w:right w:w="108" w:type="dxa"/>
            </w:tcMar>
            <w:vAlign w:val="center"/>
            <w:hideMark/>
          </w:tcPr>
          <w:p w14:paraId="70E2DD43"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b/>
                <w:bCs/>
                <w:color w:val="000000"/>
                <w:sz w:val="24"/>
                <w:szCs w:val="24"/>
                <w:lang w:val="el-GR" w:eastAsia="el-GR"/>
              </w:rPr>
              <w:t>Συγκεντρωτικό άθροισμα ανά έτος</w:t>
            </w:r>
          </w:p>
        </w:tc>
        <w:tc>
          <w:tcPr>
            <w:tcW w:w="1748" w:type="dxa"/>
            <w:tcBorders>
              <w:top w:val="nil"/>
              <w:left w:val="nil"/>
              <w:bottom w:val="single" w:sz="8" w:space="0" w:color="auto"/>
              <w:right w:val="single" w:sz="8" w:space="0" w:color="auto"/>
            </w:tcBorders>
            <w:shd w:val="clear" w:color="auto" w:fill="E6E6E6"/>
            <w:tcMar>
              <w:top w:w="0" w:type="dxa"/>
              <w:left w:w="108" w:type="dxa"/>
              <w:bottom w:w="0" w:type="dxa"/>
              <w:right w:w="108" w:type="dxa"/>
            </w:tcMar>
            <w:vAlign w:val="center"/>
            <w:hideMark/>
          </w:tcPr>
          <w:p w14:paraId="4A4F3618"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b/>
                <w:bCs/>
                <w:color w:val="000000"/>
                <w:sz w:val="24"/>
                <w:szCs w:val="24"/>
                <w:lang w:val="el-GR" w:eastAsia="el-GR"/>
              </w:rPr>
              <w:t>Μεταφερθέντες αριθμοί ανά έτος</w:t>
            </w:r>
          </w:p>
        </w:tc>
        <w:tc>
          <w:tcPr>
            <w:tcW w:w="1735" w:type="dxa"/>
            <w:tcBorders>
              <w:top w:val="nil"/>
              <w:left w:val="nil"/>
              <w:bottom w:val="single" w:sz="8" w:space="0" w:color="auto"/>
              <w:right w:val="single" w:sz="8" w:space="0" w:color="auto"/>
            </w:tcBorders>
            <w:shd w:val="clear" w:color="auto" w:fill="E6E6E6"/>
            <w:tcMar>
              <w:top w:w="0" w:type="dxa"/>
              <w:left w:w="108" w:type="dxa"/>
              <w:bottom w:w="0" w:type="dxa"/>
              <w:right w:w="108" w:type="dxa"/>
            </w:tcMar>
            <w:vAlign w:val="center"/>
            <w:hideMark/>
          </w:tcPr>
          <w:p w14:paraId="5BDB2024"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b/>
                <w:bCs/>
                <w:color w:val="000000"/>
                <w:sz w:val="24"/>
                <w:szCs w:val="24"/>
                <w:lang w:val="el-GR" w:eastAsia="el-GR"/>
              </w:rPr>
              <w:t>Συγκεντρωτικό άθροισμα ανά έτος</w:t>
            </w:r>
          </w:p>
        </w:tc>
      </w:tr>
      <w:tr w:rsidR="007022D2" w:rsidRPr="00831DC9" w14:paraId="4269B4FA" w14:textId="77777777" w:rsidTr="00CA6FD0">
        <w:trPr>
          <w:trHeight w:val="287"/>
        </w:trPr>
        <w:tc>
          <w:tcPr>
            <w:tcW w:w="7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6EF52968"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2004</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E427092"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16,123</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5E564BB"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16,123</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C565604"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1,156</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72EA981"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1,156</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429695F"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17,279</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3BC1B21"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17,279</w:t>
            </w:r>
          </w:p>
        </w:tc>
      </w:tr>
      <w:tr w:rsidR="007022D2" w:rsidRPr="00831DC9" w14:paraId="1ADEA861" w14:textId="77777777" w:rsidTr="00CA6FD0">
        <w:trPr>
          <w:trHeight w:val="287"/>
        </w:trPr>
        <w:tc>
          <w:tcPr>
            <w:tcW w:w="7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6C50BB8D"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2005</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037FD2A"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49,641</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EF838A8"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65,764</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3A25D60"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27,403</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6E4E546"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28,559</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63C6727"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77,044</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64E09E7"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94,323</w:t>
            </w:r>
          </w:p>
        </w:tc>
      </w:tr>
      <w:tr w:rsidR="007022D2" w:rsidRPr="00831DC9" w14:paraId="46874454" w14:textId="77777777" w:rsidTr="00CA6FD0">
        <w:trPr>
          <w:trHeight w:val="287"/>
        </w:trPr>
        <w:tc>
          <w:tcPr>
            <w:tcW w:w="7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6AEE5353"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2006</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3FF78EF"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117,767</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ACF4451"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183,531</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C7C8296"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44,798</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FAA7FF2"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73,357</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AFB3D62"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162,565</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36EA39C"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256,888</w:t>
            </w:r>
          </w:p>
        </w:tc>
      </w:tr>
      <w:tr w:rsidR="007022D2" w:rsidRPr="00831DC9" w14:paraId="01B9733A" w14:textId="77777777" w:rsidTr="00CA6FD0">
        <w:trPr>
          <w:trHeight w:val="287"/>
        </w:trPr>
        <w:tc>
          <w:tcPr>
            <w:tcW w:w="7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4E552E3F"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2007</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4DBF7A9"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358,517</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5B8E0E3"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542,048</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0986424"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300,909</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146A6B4"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374,266</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E75F0E7"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659,426</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DA79985"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916,314</w:t>
            </w:r>
          </w:p>
        </w:tc>
      </w:tr>
      <w:tr w:rsidR="007022D2" w:rsidRPr="00831DC9" w14:paraId="075F45C0" w14:textId="77777777" w:rsidTr="00CA6FD0">
        <w:trPr>
          <w:trHeight w:val="287"/>
        </w:trPr>
        <w:tc>
          <w:tcPr>
            <w:tcW w:w="7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42862314"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2008</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EFC9A26"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362,601</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BB27328"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904,649</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7F886B7"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562,961</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4551BBC"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937,227</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015BB83"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925,562</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CC75D9D"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1,841,876</w:t>
            </w:r>
          </w:p>
        </w:tc>
      </w:tr>
      <w:tr w:rsidR="007022D2" w:rsidRPr="00831DC9" w14:paraId="4DF34554" w14:textId="77777777" w:rsidTr="00CA6FD0">
        <w:trPr>
          <w:trHeight w:val="287"/>
        </w:trPr>
        <w:tc>
          <w:tcPr>
            <w:tcW w:w="7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6D039803"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2009</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DEB8CF2"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486,815</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08B0273"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1,391,464</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FE9A3C9"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544,039</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13D1DBB"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1,481,266</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0AA3BE5"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1,030,854</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DC87312"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2,872,730</w:t>
            </w:r>
          </w:p>
        </w:tc>
      </w:tr>
      <w:tr w:rsidR="007022D2" w:rsidRPr="00831DC9" w14:paraId="4095C6BF" w14:textId="77777777" w:rsidTr="00CA6FD0">
        <w:trPr>
          <w:trHeight w:val="287"/>
        </w:trPr>
        <w:tc>
          <w:tcPr>
            <w:tcW w:w="7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08B78A20"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2010</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43AA29A"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648,074</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87CB188"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2,039,538</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2B3821A"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631,611</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B92F529"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2,112,877</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FD41E4E"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1,279,685</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79B6C48"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4,152,415</w:t>
            </w:r>
          </w:p>
        </w:tc>
      </w:tr>
      <w:tr w:rsidR="007022D2" w:rsidRPr="00831DC9" w14:paraId="3640EA55" w14:textId="77777777" w:rsidTr="00CA6FD0">
        <w:trPr>
          <w:trHeight w:val="287"/>
        </w:trPr>
        <w:tc>
          <w:tcPr>
            <w:tcW w:w="7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4CF656E4"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2011</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17049F0"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506,413</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BD13F3F"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2,545,951</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5744387"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622,834</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84F84C2"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2,735,711</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DA4E3D6"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1,129,247</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9C56F05"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5,281,662</w:t>
            </w:r>
          </w:p>
        </w:tc>
      </w:tr>
      <w:tr w:rsidR="007022D2" w:rsidRPr="00831DC9" w14:paraId="10820C2A" w14:textId="77777777" w:rsidTr="00CA6FD0">
        <w:trPr>
          <w:trHeight w:val="287"/>
        </w:trPr>
        <w:tc>
          <w:tcPr>
            <w:tcW w:w="7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736A9EB6"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2012</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C57922B"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459,941</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68F64BF"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3,005,892</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618C728"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526,478</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F9D2637"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3,262,189</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AD00045"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986,419</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8A72D50"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6,268,081</w:t>
            </w:r>
          </w:p>
        </w:tc>
      </w:tr>
      <w:tr w:rsidR="007022D2" w:rsidRPr="00831DC9" w14:paraId="638C9F23" w14:textId="77777777" w:rsidTr="00CA6FD0">
        <w:trPr>
          <w:trHeight w:val="287"/>
        </w:trPr>
        <w:tc>
          <w:tcPr>
            <w:tcW w:w="7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68196047"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2013</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08F6666"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589,368</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8583265"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3,595,260</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A921047"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580,077</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087477E"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3,842,266</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0CE5C21"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1,169,445</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7B13008"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7,437,526</w:t>
            </w:r>
          </w:p>
        </w:tc>
      </w:tr>
      <w:tr w:rsidR="007022D2" w:rsidRPr="00831DC9" w14:paraId="56BCBF98" w14:textId="77777777" w:rsidTr="00CA6FD0">
        <w:trPr>
          <w:trHeight w:val="287"/>
        </w:trPr>
        <w:tc>
          <w:tcPr>
            <w:tcW w:w="7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24C1E1DA"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lastRenderedPageBreak/>
              <w:t>2014</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D021D65"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495,032</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52E842F"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4,090,292</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491C668"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621,032</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7755A9F"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4,463,298</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C22739B"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1,116,064</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0B9E616"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8,553,590</w:t>
            </w:r>
          </w:p>
        </w:tc>
      </w:tr>
      <w:tr w:rsidR="007022D2" w:rsidRPr="00831DC9" w14:paraId="737F4361" w14:textId="77777777" w:rsidTr="00CA6FD0">
        <w:trPr>
          <w:trHeight w:val="287"/>
        </w:trPr>
        <w:tc>
          <w:tcPr>
            <w:tcW w:w="7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220F0FC0"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2015</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6DBF0F2"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456,247</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EB75699"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4,546,539</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A81E786"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509,656</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49BE581"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4,972,954</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BC0804C"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965,903</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306B5F5"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9,519,493</w:t>
            </w:r>
          </w:p>
        </w:tc>
      </w:tr>
      <w:tr w:rsidR="007022D2" w:rsidRPr="00831DC9" w14:paraId="6DFBAB3C" w14:textId="77777777" w:rsidTr="00CA6FD0">
        <w:trPr>
          <w:trHeight w:val="287"/>
        </w:trPr>
        <w:tc>
          <w:tcPr>
            <w:tcW w:w="7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7448D619"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2016</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94A72A5"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399,763</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81CFDA2"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4,946,302</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B3AF395"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440,061</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F9FA320"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5,413,015</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A41D02D"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839,824</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9DC281C"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10,359,317</w:t>
            </w:r>
          </w:p>
        </w:tc>
      </w:tr>
      <w:tr w:rsidR="007022D2" w:rsidRPr="00831DC9" w14:paraId="5C4295B1" w14:textId="77777777" w:rsidTr="00CA6FD0">
        <w:trPr>
          <w:trHeight w:val="287"/>
        </w:trPr>
        <w:tc>
          <w:tcPr>
            <w:tcW w:w="7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6AE520AB"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2017</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3233455"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314,845</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89B9698"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5,261,147</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3ED067A"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603,699</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71E7E8A"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6,016,714</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7E956AB"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918,544</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DAE8C20"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11,277,861</w:t>
            </w:r>
          </w:p>
        </w:tc>
      </w:tr>
      <w:tr w:rsidR="007022D2" w:rsidRPr="00831DC9" w14:paraId="314E9DA4" w14:textId="77777777" w:rsidTr="00CA6FD0">
        <w:trPr>
          <w:trHeight w:val="287"/>
        </w:trPr>
        <w:tc>
          <w:tcPr>
            <w:tcW w:w="7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0175A110"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2018</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8B09CA9"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255,694</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A76BB90"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5,516,841</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806632F"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380,128</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817D864"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6,396,842</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5D557C3"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635,822</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49488BD"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lang w:val="el-GR" w:eastAsia="el-GR"/>
              </w:rPr>
            </w:pPr>
            <w:r w:rsidRPr="00831DC9">
              <w:rPr>
                <w:rFonts w:ascii="Times New Roman" w:eastAsia="Times New Roman" w:hAnsi="Times New Roman" w:cs="Times New Roman"/>
                <w:color w:val="000000"/>
                <w:sz w:val="24"/>
                <w:szCs w:val="24"/>
                <w:lang w:val="el-GR" w:eastAsia="el-GR"/>
              </w:rPr>
              <w:t>11,913,683</w:t>
            </w:r>
          </w:p>
        </w:tc>
      </w:tr>
      <w:tr w:rsidR="007022D2" w:rsidRPr="00831DC9" w14:paraId="7A87AC42" w14:textId="77777777" w:rsidTr="00CA6FD0">
        <w:trPr>
          <w:trHeight w:val="287"/>
        </w:trPr>
        <w:tc>
          <w:tcPr>
            <w:tcW w:w="7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0027465"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highlight w:val="yellow"/>
                <w:lang w:val="el-GR" w:eastAsia="el-GR"/>
              </w:rPr>
            </w:pPr>
            <w:r w:rsidRPr="00831DC9">
              <w:rPr>
                <w:rFonts w:ascii="Times New Roman" w:eastAsia="Times New Roman" w:hAnsi="Times New Roman" w:cs="Times New Roman"/>
                <w:color w:val="000000"/>
                <w:sz w:val="24"/>
                <w:szCs w:val="24"/>
                <w:highlight w:val="yellow"/>
                <w:lang w:val="el-GR" w:eastAsia="el-GR"/>
              </w:rPr>
              <w:t>2019</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9381C08"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highlight w:val="yellow"/>
                <w:lang w:val="el-GR" w:eastAsia="el-GR"/>
              </w:rPr>
            </w:pPr>
            <w:r w:rsidRPr="00831DC9">
              <w:rPr>
                <w:rFonts w:ascii="Times New Roman" w:eastAsia="Times New Roman" w:hAnsi="Times New Roman" w:cs="Times New Roman"/>
                <w:color w:val="333333"/>
                <w:sz w:val="24"/>
                <w:szCs w:val="24"/>
                <w:highlight w:val="yellow"/>
                <w:lang w:val="el-GR" w:eastAsia="el-GR"/>
              </w:rPr>
              <w:t>302,838</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8985AD7"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highlight w:val="yellow"/>
                <w:lang w:val="el-GR" w:eastAsia="el-GR"/>
              </w:rPr>
            </w:pPr>
            <w:r w:rsidRPr="00831DC9">
              <w:rPr>
                <w:rFonts w:ascii="Times New Roman" w:eastAsia="Times New Roman" w:hAnsi="Times New Roman" w:cs="Times New Roman"/>
                <w:color w:val="333333"/>
                <w:sz w:val="24"/>
                <w:szCs w:val="24"/>
                <w:highlight w:val="yellow"/>
                <w:lang w:val="el-GR" w:eastAsia="el-GR"/>
              </w:rPr>
              <w:t>5,819,679</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7E1AE36"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highlight w:val="yellow"/>
                <w:lang w:val="el-GR" w:eastAsia="el-GR"/>
              </w:rPr>
            </w:pPr>
            <w:r w:rsidRPr="00831DC9">
              <w:rPr>
                <w:rFonts w:ascii="Times New Roman" w:eastAsia="Times New Roman" w:hAnsi="Times New Roman" w:cs="Times New Roman"/>
                <w:color w:val="333333"/>
                <w:sz w:val="24"/>
                <w:szCs w:val="24"/>
                <w:highlight w:val="yellow"/>
                <w:lang w:val="el-GR" w:eastAsia="el-GR"/>
              </w:rPr>
              <w:t>400,587</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7E55218"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highlight w:val="yellow"/>
                <w:lang w:val="el-GR" w:eastAsia="el-GR"/>
              </w:rPr>
            </w:pPr>
            <w:r w:rsidRPr="00831DC9">
              <w:rPr>
                <w:rFonts w:ascii="Times New Roman" w:eastAsia="Times New Roman" w:hAnsi="Times New Roman" w:cs="Times New Roman"/>
                <w:color w:val="333333"/>
                <w:sz w:val="24"/>
                <w:szCs w:val="24"/>
                <w:highlight w:val="yellow"/>
                <w:lang w:val="el-GR" w:eastAsia="el-GR"/>
              </w:rPr>
              <w:t>6,797,429</w:t>
            </w:r>
          </w:p>
        </w:tc>
        <w:tc>
          <w:tcPr>
            <w:tcW w:w="17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38B1B97"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highlight w:val="yellow"/>
                <w:lang w:val="el-GR" w:eastAsia="el-GR"/>
              </w:rPr>
            </w:pPr>
            <w:r w:rsidRPr="00831DC9">
              <w:rPr>
                <w:rFonts w:ascii="Times New Roman" w:eastAsia="Times New Roman" w:hAnsi="Times New Roman" w:cs="Times New Roman"/>
                <w:color w:val="333333"/>
                <w:sz w:val="24"/>
                <w:szCs w:val="24"/>
                <w:highlight w:val="yellow"/>
                <w:lang w:val="el-GR" w:eastAsia="el-GR"/>
              </w:rPr>
              <w:t>703,425</w:t>
            </w:r>
          </w:p>
        </w:tc>
        <w:tc>
          <w:tcPr>
            <w:tcW w:w="17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AAE4487" w14:textId="77777777" w:rsidR="007022D2" w:rsidRPr="00831DC9" w:rsidRDefault="007022D2" w:rsidP="007427ED">
            <w:pPr>
              <w:spacing w:before="240" w:after="240" w:line="360" w:lineRule="auto"/>
              <w:jc w:val="both"/>
              <w:rPr>
                <w:rFonts w:ascii="Times New Roman" w:eastAsia="Times New Roman" w:hAnsi="Times New Roman" w:cs="Times New Roman"/>
                <w:color w:val="333333"/>
                <w:sz w:val="24"/>
                <w:szCs w:val="24"/>
                <w:highlight w:val="yellow"/>
                <w:lang w:val="el-GR" w:eastAsia="el-GR"/>
              </w:rPr>
            </w:pPr>
            <w:r w:rsidRPr="00831DC9">
              <w:rPr>
                <w:rFonts w:ascii="Times New Roman" w:eastAsia="Times New Roman" w:hAnsi="Times New Roman" w:cs="Times New Roman"/>
                <w:color w:val="333333"/>
                <w:sz w:val="24"/>
                <w:szCs w:val="24"/>
                <w:highlight w:val="yellow"/>
                <w:lang w:val="el-GR" w:eastAsia="el-GR"/>
              </w:rPr>
              <w:t>12,617,108</w:t>
            </w:r>
          </w:p>
        </w:tc>
      </w:tr>
    </w:tbl>
    <w:p w14:paraId="41E8492D" w14:textId="31B5FDE9" w:rsidR="007022D2" w:rsidRPr="00831DC9" w:rsidRDefault="007022D2" w:rsidP="007427ED">
      <w:pPr>
        <w:spacing w:before="240" w:after="240" w:line="360" w:lineRule="auto"/>
        <w:jc w:val="both"/>
        <w:rPr>
          <w:rFonts w:ascii="Times New Roman" w:hAnsi="Times New Roman" w:cs="Times New Roman"/>
          <w:b/>
          <w:bCs/>
          <w:sz w:val="24"/>
          <w:szCs w:val="24"/>
          <w:lang w:val="el-GR"/>
        </w:rPr>
      </w:pPr>
      <w:r w:rsidRPr="00831DC9">
        <w:rPr>
          <w:rFonts w:ascii="Times New Roman" w:hAnsi="Times New Roman" w:cs="Times New Roman"/>
          <w:b/>
          <w:bCs/>
          <w:sz w:val="24"/>
          <w:szCs w:val="24"/>
          <w:lang w:val="el-GR"/>
        </w:rPr>
        <w:br/>
        <w:t>Πηγή: https://www.eett.gr/opencms/opencms/EETT/Electronic_Communications/Telecoms/Numbering/Portablenumbers/statistics.html</w:t>
      </w:r>
    </w:p>
    <w:p w14:paraId="074C1E17" w14:textId="77777777" w:rsidR="007022D2" w:rsidRPr="00831DC9" w:rsidRDefault="007022D2" w:rsidP="007427ED">
      <w:pPr>
        <w:spacing w:before="240" w:after="240" w:line="360" w:lineRule="auto"/>
        <w:jc w:val="both"/>
        <w:rPr>
          <w:rFonts w:ascii="Times New Roman" w:hAnsi="Times New Roman" w:cs="Times New Roman"/>
          <w:b/>
          <w:sz w:val="24"/>
          <w:szCs w:val="24"/>
          <w:lang w:val="el-GR"/>
        </w:rPr>
      </w:pPr>
    </w:p>
    <w:p w14:paraId="0E2B0A90" w14:textId="77777777" w:rsidR="007022D2" w:rsidRPr="008C449B" w:rsidRDefault="007022D2" w:rsidP="007427ED">
      <w:pPr>
        <w:pStyle w:val="Heading2"/>
        <w:spacing w:before="240" w:after="240" w:line="360" w:lineRule="auto"/>
        <w:jc w:val="both"/>
        <w:rPr>
          <w:rFonts w:ascii="Times New Roman" w:hAnsi="Times New Roman" w:cs="Times New Roman"/>
          <w:sz w:val="28"/>
          <w:szCs w:val="28"/>
          <w:lang w:val="el-GR"/>
        </w:rPr>
      </w:pPr>
      <w:bookmarkStart w:id="37" w:name="_Toc74300934"/>
      <w:r w:rsidRPr="008C449B">
        <w:rPr>
          <w:rFonts w:ascii="Times New Roman" w:hAnsi="Times New Roman" w:cs="Times New Roman"/>
          <w:sz w:val="28"/>
          <w:szCs w:val="28"/>
          <w:lang w:val="el-GR"/>
        </w:rPr>
        <w:t>4.2 Συμμετοχή των πολιτών στις πολιτικές / εκλογικές διαδικασίες.</w:t>
      </w:r>
      <w:bookmarkEnd w:id="37"/>
    </w:p>
    <w:p w14:paraId="679B0FF8" w14:textId="301BD0D1" w:rsidR="007022D2"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Με βάση τα παραπάνω βλέπουμε ότι και το απλό αναφαίρετο δικαίωμα των πολιτών στην εκλογή των αντιπροσώπων τους  τίθεται εν αμφιβόλω.Η άσκηση του εκλογικού δικαιώματος παραδοσιακά γίνεται με την παρουσία του πολίτη στο εκλογικό κέντρο. </w:t>
      </w:r>
      <w:r w:rsidR="00512D35" w:rsidRPr="00831DC9">
        <w:rPr>
          <w:rFonts w:ascii="Times New Roman" w:hAnsi="Times New Roman" w:cs="Times New Roman"/>
          <w:sz w:val="24"/>
          <w:szCs w:val="24"/>
          <w:lang w:val="el-GR"/>
        </w:rPr>
        <w:t>Η</w:t>
      </w:r>
      <w:r w:rsidRPr="00831DC9">
        <w:rPr>
          <w:rFonts w:ascii="Times New Roman" w:hAnsi="Times New Roman" w:cs="Times New Roman"/>
          <w:sz w:val="24"/>
          <w:szCs w:val="24"/>
          <w:lang w:val="el-GR"/>
        </w:rPr>
        <w:t xml:space="preserve"> ψήφος αν και είναι υποχρεωτική, παρ όλα αυτά, υπάρχει μεγάλη αποχή, διότι ενώ υπάρχουν κυρώσεις αυτές δεν έχουν εφαρμοστεί ποτέ, επίσης ένα μεγάλο ποσοστό ψηφοφόρων που είν</w:t>
      </w:r>
      <w:r w:rsidR="00C562AC" w:rsidRPr="00831DC9">
        <w:rPr>
          <w:rFonts w:ascii="Times New Roman" w:hAnsi="Times New Roman" w:cs="Times New Roman"/>
          <w:sz w:val="24"/>
          <w:szCs w:val="24"/>
          <w:lang w:val="el-GR"/>
        </w:rPr>
        <w:t>αι άνω τον 70 ετών δεν υποχρεούται να προσέλθει</w:t>
      </w:r>
      <w:r w:rsidRPr="00831DC9">
        <w:rPr>
          <w:rFonts w:ascii="Times New Roman" w:hAnsi="Times New Roman" w:cs="Times New Roman"/>
          <w:sz w:val="24"/>
          <w:szCs w:val="24"/>
          <w:lang w:val="el-GR"/>
        </w:rPr>
        <w:t xml:space="preserve"> στην κάλπη</w:t>
      </w:r>
      <w:r w:rsidRPr="00831DC9">
        <w:rPr>
          <w:rStyle w:val="FootnoteReference"/>
          <w:rFonts w:ascii="Times New Roman" w:hAnsi="Times New Roman" w:cs="Times New Roman"/>
          <w:sz w:val="24"/>
          <w:szCs w:val="24"/>
          <w:lang w:val="el-GR"/>
        </w:rPr>
        <w:footnoteReference w:id="42"/>
      </w:r>
      <w:r w:rsidRPr="00831DC9">
        <w:rPr>
          <w:rFonts w:ascii="Times New Roman" w:hAnsi="Times New Roman" w:cs="Times New Roman"/>
          <w:sz w:val="24"/>
          <w:szCs w:val="24"/>
          <w:lang w:val="el-GR"/>
        </w:rPr>
        <w:t xml:space="preserve">. Με την ψηφοφορία μέσω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μπορεί να γίνει από οποιοδήποτε σημείο, αρκεί να υπάρχει σύνδεση στο δίκτυο και </w:t>
      </w:r>
      <w:r w:rsidRPr="00831DC9">
        <w:rPr>
          <w:rFonts w:ascii="Times New Roman" w:hAnsi="Times New Roman" w:cs="Times New Roman"/>
          <w:sz w:val="24"/>
          <w:szCs w:val="24"/>
        </w:rPr>
        <w:t>smartphone</w:t>
      </w:r>
      <w:r w:rsidRPr="00831DC9">
        <w:rPr>
          <w:rFonts w:ascii="Times New Roman" w:hAnsi="Times New Roman" w:cs="Times New Roman"/>
          <w:sz w:val="24"/>
          <w:szCs w:val="24"/>
          <w:lang w:val="el-GR"/>
        </w:rPr>
        <w:t xml:space="preserve">. Έτσι γίνεται σαφώς πιο απλή και εύκολη η συμμετοχή στην εκλογική διαδικασία . Στο παρελθόν η τεχνολογία δεν βρισκόταν σε τέτοιο επίπεδο ώστε να μπορεί να διασφαλίσει ότι το περιεχόμενο της ψήφου </w:t>
      </w:r>
      <w:r w:rsidRPr="00831DC9">
        <w:rPr>
          <w:rFonts w:ascii="Times New Roman" w:hAnsi="Times New Roman" w:cs="Times New Roman"/>
          <w:sz w:val="24"/>
          <w:szCs w:val="24"/>
          <w:lang w:val="el-GR"/>
        </w:rPr>
        <w:lastRenderedPageBreak/>
        <w:t xml:space="preserve">θα παρέμενε αναλλοίωτο και μυστικό. Σήμερα με την τεχνολογία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μπορούμε να διασφαλίσουμε την ακεραιότητα και την μυστικότητα της εκλογικής διαδικασίας, όπως έχουμε αναφέρει παραπάνω. Υπάρχει μεγάλη εποπτεία για την αντιμετώπιση τέτοιων φαινομένων και αυτά τα φαινόμενα μελλοντικά ίσως εξαλειφθούν και εντελώς με την περαιτέρω ανάπτυξη της τεχνολογίας, </w:t>
      </w:r>
      <w:r w:rsidRPr="00831DC9">
        <w:rPr>
          <w:rFonts w:ascii="Times New Roman" w:hAnsi="Times New Roman" w:cs="Times New Roman"/>
          <w:sz w:val="24"/>
          <w:szCs w:val="24"/>
        </w:rPr>
        <w:t>AI</w:t>
      </w:r>
      <w:r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rPr>
        <w:t>ArtificialIntelligence</w:t>
      </w:r>
      <w:r w:rsidRPr="00831DC9">
        <w:rPr>
          <w:rFonts w:ascii="Times New Roman" w:hAnsi="Times New Roman" w:cs="Times New Roman"/>
          <w:sz w:val="24"/>
          <w:szCs w:val="24"/>
          <w:lang w:val="el-GR"/>
        </w:rPr>
        <w:t>)</w:t>
      </w:r>
      <w:r w:rsidR="00572A0B" w:rsidRPr="00831DC9">
        <w:rPr>
          <w:rFonts w:ascii="Times New Roman" w:hAnsi="Times New Roman" w:cs="Times New Roman"/>
          <w:sz w:val="24"/>
          <w:szCs w:val="24"/>
          <w:lang w:val="el-GR"/>
        </w:rPr>
        <w:t xml:space="preserve">, κβαντικοί υπολογιστές κ.τ.λ. </w:t>
      </w:r>
      <w:r w:rsidRPr="00831DC9">
        <w:rPr>
          <w:rFonts w:ascii="Times New Roman" w:hAnsi="Times New Roman" w:cs="Times New Roman"/>
          <w:sz w:val="24"/>
          <w:szCs w:val="24"/>
          <w:lang w:val="el-GR"/>
        </w:rPr>
        <w:t>Η διαδικασία ψηφοφορίας από οποιοδήποτε σημείο μοιάζει με ένα τέρμα στην εξέλιξη των εκλογικών συστημάτων μέσα στα χρόνια.</w:t>
      </w:r>
    </w:p>
    <w:p w14:paraId="3626AB95" w14:textId="77777777" w:rsidR="00275EAA" w:rsidRPr="00831DC9" w:rsidRDefault="00275EAA" w:rsidP="007427ED">
      <w:pPr>
        <w:spacing w:before="240" w:after="240" w:line="360" w:lineRule="auto"/>
        <w:jc w:val="both"/>
        <w:rPr>
          <w:rFonts w:ascii="Times New Roman" w:hAnsi="Times New Roman" w:cs="Times New Roman"/>
          <w:sz w:val="24"/>
          <w:szCs w:val="24"/>
          <w:lang w:val="el-GR"/>
        </w:rPr>
      </w:pPr>
    </w:p>
    <w:p w14:paraId="3CEC7D7F" w14:textId="124FE2D4" w:rsidR="007022D2" w:rsidRPr="008C449B" w:rsidRDefault="007022D2" w:rsidP="007427ED">
      <w:pPr>
        <w:pStyle w:val="Heading2"/>
        <w:spacing w:before="240" w:after="240" w:line="360" w:lineRule="auto"/>
        <w:jc w:val="both"/>
        <w:rPr>
          <w:rFonts w:ascii="Times New Roman" w:hAnsi="Times New Roman" w:cs="Times New Roman"/>
          <w:sz w:val="28"/>
          <w:szCs w:val="28"/>
          <w:lang w:val="el-GR"/>
        </w:rPr>
      </w:pPr>
      <w:bookmarkStart w:id="38" w:name="_Toc74300935"/>
      <w:r w:rsidRPr="008C449B">
        <w:rPr>
          <w:rFonts w:ascii="Times New Roman" w:hAnsi="Times New Roman" w:cs="Times New Roman"/>
          <w:sz w:val="28"/>
          <w:szCs w:val="28"/>
          <w:lang w:val="el-GR"/>
        </w:rPr>
        <w:t>4.3</w:t>
      </w:r>
      <w:r w:rsidR="00234FBB" w:rsidRPr="008C449B">
        <w:rPr>
          <w:rFonts w:ascii="Times New Roman" w:hAnsi="Times New Roman" w:cs="Times New Roman"/>
          <w:sz w:val="28"/>
          <w:szCs w:val="28"/>
          <w:lang w:val="el-GR"/>
        </w:rPr>
        <w:t xml:space="preserve"> </w:t>
      </w:r>
      <w:r w:rsidRPr="008C449B">
        <w:rPr>
          <w:rFonts w:ascii="Times New Roman" w:hAnsi="Times New Roman" w:cs="Times New Roman"/>
          <w:sz w:val="28"/>
          <w:szCs w:val="28"/>
          <w:lang w:val="el-GR"/>
        </w:rPr>
        <w:t>Ισοτιμία Πρόσβασης των ψηφοφόρων.</w:t>
      </w:r>
      <w:bookmarkEnd w:id="38"/>
    </w:p>
    <w:p w14:paraId="614114B5" w14:textId="39F8C44D" w:rsidR="007022D2"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Η αρχή της ισότητας αποτελεί θεμελιώδη δημοκρατική αρχή. Με την αρχή της ισότητας επιδιώκεται η ίση συμμετοχή των πολιτών στην εκλογική διαδικασία</w:t>
      </w:r>
      <w:r w:rsidRPr="00831DC9">
        <w:rPr>
          <w:rStyle w:val="FootnoteReference"/>
          <w:rFonts w:ascii="Times New Roman" w:hAnsi="Times New Roman" w:cs="Times New Roman"/>
          <w:sz w:val="24"/>
          <w:szCs w:val="24"/>
          <w:lang w:val="el-GR"/>
        </w:rPr>
        <w:footnoteReference w:id="43"/>
      </w:r>
      <w:r w:rsidRPr="00831DC9">
        <w:rPr>
          <w:rFonts w:ascii="Times New Roman" w:hAnsi="Times New Roman" w:cs="Times New Roman"/>
          <w:sz w:val="24"/>
          <w:szCs w:val="24"/>
          <w:lang w:val="el-GR"/>
        </w:rPr>
        <w:t xml:space="preserve">. Αυτό συνεπάγεται ότι κάθε πολίτης έχει στην διάθεση του μόνο μία ψήφο και ότι όλες οι ψήφοι είναι μεταξύ τους ισοδύναμες. </w:t>
      </w:r>
    </w:p>
    <w:p w14:paraId="18C44FCE" w14:textId="5AB4E763" w:rsidR="007022D2"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Όπως προαναφέραμε στη παραδοσιακή μορφή ψηφοφορίας, ο ψηφοφόρος προσέρχεται στη κάλπη, σε προστατευμένο από τη θέα χώρο και επιλεγεί με σταυρό ή λίστα το κόμμα που επιθυμεί για να εκλέξει αντιπροσώπους για το Ευρωκοινοβούλιο. Έτσι διασφαλίζεται η μυστικότητα αλλά και η ισότητα της ψήφου</w:t>
      </w:r>
      <w:r w:rsidRPr="00831DC9">
        <w:rPr>
          <w:rStyle w:val="FootnoteReference"/>
          <w:rFonts w:ascii="Times New Roman" w:hAnsi="Times New Roman" w:cs="Times New Roman"/>
          <w:sz w:val="24"/>
          <w:szCs w:val="24"/>
          <w:lang w:val="el-GR"/>
        </w:rPr>
        <w:footnoteReference w:id="44"/>
      </w:r>
      <w:r w:rsidRPr="00831DC9">
        <w:rPr>
          <w:rFonts w:ascii="Times New Roman" w:hAnsi="Times New Roman" w:cs="Times New Roman"/>
          <w:sz w:val="24"/>
          <w:szCs w:val="24"/>
          <w:lang w:val="el-GR"/>
        </w:rPr>
        <w:t>. Κάτι αντίστοιχο συμβαίνει και στα υπόλοιπα ευρωπαϊκά κράτη. Πόσο όμως αυτό το σύστημα είναι πια αξιόπιστο</w:t>
      </w:r>
      <w:r w:rsidR="00966595" w:rsidRPr="00831DC9">
        <w:rPr>
          <w:rFonts w:ascii="Times New Roman" w:hAnsi="Times New Roman" w:cs="Times New Roman"/>
          <w:sz w:val="24"/>
          <w:szCs w:val="24"/>
          <w:lang w:val="el-GR"/>
        </w:rPr>
        <w:t>; Βλέποντας τα</w:t>
      </w:r>
      <w:r w:rsidRPr="00831DC9">
        <w:rPr>
          <w:rFonts w:ascii="Times New Roman" w:hAnsi="Times New Roman" w:cs="Times New Roman"/>
          <w:sz w:val="24"/>
          <w:szCs w:val="24"/>
          <w:lang w:val="el-GR"/>
        </w:rPr>
        <w:t xml:space="preserve"> μεγάλα ποσοστά αποχής </w:t>
      </w:r>
      <w:r w:rsidR="00966595" w:rsidRPr="00831DC9">
        <w:rPr>
          <w:rFonts w:ascii="Times New Roman" w:hAnsi="Times New Roman" w:cs="Times New Roman"/>
          <w:sz w:val="24"/>
          <w:szCs w:val="24"/>
          <w:lang w:val="el-GR"/>
        </w:rPr>
        <w:t xml:space="preserve">πχ </w:t>
      </w:r>
      <w:r w:rsidRPr="00831DC9">
        <w:rPr>
          <w:rFonts w:ascii="Times New Roman" w:hAnsi="Times New Roman" w:cs="Times New Roman"/>
          <w:sz w:val="24"/>
          <w:szCs w:val="24"/>
          <w:lang w:val="el-GR"/>
        </w:rPr>
        <w:t>στις Ευρωεκλογές σε ποια ισοτιμία πρόσβασης αναφερόμαστε, ποιους ακόμη εξυπηρετεί αυτή η διαδικασία; Τα Άτομα με κινητικές δυσκολίες, τα άτομα με κάθε είδους αναπηρία, όπως π.χ τυφλοί, δυστυχώς δεν έχουν ισότιμη πρόσβαση όπως οι υπόλοιποι συμπολίτες τους στην εκλογική διαδικασία</w:t>
      </w:r>
      <w:r w:rsidRPr="00831DC9">
        <w:rPr>
          <w:rStyle w:val="FootnoteReference"/>
          <w:rFonts w:ascii="Times New Roman" w:hAnsi="Times New Roman" w:cs="Times New Roman"/>
          <w:sz w:val="24"/>
          <w:szCs w:val="24"/>
          <w:lang w:val="el-GR"/>
        </w:rPr>
        <w:footnoteReference w:id="45"/>
      </w:r>
      <w:r w:rsidRPr="00831DC9">
        <w:rPr>
          <w:rFonts w:ascii="Times New Roman" w:hAnsi="Times New Roman" w:cs="Times New Roman"/>
          <w:sz w:val="24"/>
          <w:szCs w:val="24"/>
          <w:lang w:val="el-GR"/>
        </w:rPr>
        <w:t xml:space="preserve">.  Κάτοικοι του εξωτερικού που δεν έχουν δυνατότητα να ψηφίσουν εκ του σύνεγγυς, αποκλείονται ουσιαστικά και αυτοί.  Άρα για μια μεγάλη μερίδα πολιτών δεν υπάρχει η δυνατότητα πρόσβασης στα εκλογικά κέντρα, και το δικαίωμα στο εκλέγειν. Με το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lang w:val="el-GR"/>
        </w:rPr>
        <w:lastRenderedPageBreak/>
        <w:t>οποιοσδήποτε από οπουδήποτε μπορεί να ψηφίσει,  τον υποψήφιο της επιλογής του ή και να ψηφίσει λευκό. Αυτή είναι η ισότιμη πρόσβαση για όλους.</w:t>
      </w:r>
    </w:p>
    <w:p w14:paraId="3E364277" w14:textId="77777777" w:rsidR="00315D7E" w:rsidRPr="00831DC9" w:rsidRDefault="00315D7E" w:rsidP="007427ED">
      <w:pPr>
        <w:pStyle w:val="Heading2"/>
        <w:spacing w:before="240" w:after="240" w:line="360" w:lineRule="auto"/>
        <w:jc w:val="both"/>
        <w:rPr>
          <w:rFonts w:ascii="Times New Roman" w:hAnsi="Times New Roman" w:cs="Times New Roman"/>
          <w:sz w:val="24"/>
          <w:szCs w:val="24"/>
          <w:lang w:val="el-GR"/>
        </w:rPr>
      </w:pPr>
    </w:p>
    <w:p w14:paraId="42A0A4A6" w14:textId="251E76B8" w:rsidR="007022D2" w:rsidRPr="008C449B" w:rsidRDefault="002A4201" w:rsidP="007427ED">
      <w:pPr>
        <w:pStyle w:val="Heading2"/>
        <w:spacing w:before="240" w:after="240" w:line="360" w:lineRule="auto"/>
        <w:jc w:val="both"/>
        <w:rPr>
          <w:rFonts w:ascii="Times New Roman" w:hAnsi="Times New Roman" w:cs="Times New Roman"/>
          <w:sz w:val="28"/>
          <w:szCs w:val="28"/>
          <w:lang w:val="el-GR"/>
        </w:rPr>
      </w:pPr>
      <w:bookmarkStart w:id="39" w:name="_Toc74300936"/>
      <w:r w:rsidRPr="008C449B">
        <w:rPr>
          <w:rFonts w:ascii="Times New Roman" w:hAnsi="Times New Roman" w:cs="Times New Roman"/>
          <w:sz w:val="28"/>
          <w:szCs w:val="28"/>
          <w:lang w:val="el-GR"/>
        </w:rPr>
        <w:t>4.4</w:t>
      </w:r>
      <w:r w:rsidR="00234FBB" w:rsidRPr="008C449B">
        <w:rPr>
          <w:rFonts w:ascii="Times New Roman" w:hAnsi="Times New Roman" w:cs="Times New Roman"/>
          <w:sz w:val="28"/>
          <w:szCs w:val="28"/>
          <w:lang w:val="el-GR"/>
        </w:rPr>
        <w:t xml:space="preserve"> </w:t>
      </w:r>
      <w:r w:rsidR="007022D2" w:rsidRPr="008C449B">
        <w:rPr>
          <w:rFonts w:ascii="Times New Roman" w:hAnsi="Times New Roman" w:cs="Times New Roman"/>
          <w:sz w:val="28"/>
          <w:szCs w:val="28"/>
          <w:lang w:val="el-GR"/>
        </w:rPr>
        <w:t>Αντιπροσώπευση.</w:t>
      </w:r>
      <w:bookmarkEnd w:id="39"/>
    </w:p>
    <w:p w14:paraId="56FF2E75" w14:textId="15DCD7D2" w:rsidR="00A908EB"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Η παραδοσιακή διαδικασία εκλογών, έχει όπως έχουμε ήδη αναφέρει μεγάλο ποσοστό αποχής.  Αυτό αναμένεται να αλλάξει με δεδομένη την άμεση δυνατότητα κατάθεσής της ψήφου μέσω του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Πολλοί λένε πως έτσι οδηγούμαστε σε μια πιο άμεση δημοκρατία, σε μια δημοκρατία του διαδικτύου και του κυβερνοχώρου! Οι πολίτες, λόγω της αμεσότητας αυτής αλλά και της εύκολης πρόσβασης σε πληροφορίες και διαδικασίες λήψης αποφάσεων , θα ενδιαφερθούν ξανά για τα πολιτικά δεδομένα, συναθροιζόμενοι πλέον όχι στην Εκκλησία του Δήμου όπως στην Αρχαία Αθήνα αλλά σε δικτυακά </w:t>
      </w:r>
      <w:r w:rsidRPr="00831DC9">
        <w:rPr>
          <w:rFonts w:ascii="Times New Roman" w:hAnsi="Times New Roman" w:cs="Times New Roman"/>
          <w:sz w:val="24"/>
          <w:szCs w:val="24"/>
        </w:rPr>
        <w:t>fora</w:t>
      </w:r>
      <w:r w:rsidRPr="00831DC9">
        <w:rPr>
          <w:rFonts w:ascii="Times New Roman" w:hAnsi="Times New Roman" w:cs="Times New Roman"/>
          <w:sz w:val="24"/>
          <w:szCs w:val="24"/>
          <w:lang w:val="el-GR"/>
        </w:rPr>
        <w:t xml:space="preserve">, εκφράζοντας τις απόψεις τους για τα θέματα που τους απασχολούν.  Έτσι, μέσω του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δεν θα επιτευχθεί μόνο μια αύξηση ποσοτική στους συμμετέχοντες στη διαδικασία αλλά κυρίως μια αύξηση ποιοτική</w:t>
      </w:r>
      <w:r w:rsidRPr="00831DC9">
        <w:rPr>
          <w:rStyle w:val="FootnoteReference"/>
          <w:rFonts w:ascii="Times New Roman" w:hAnsi="Times New Roman" w:cs="Times New Roman"/>
          <w:sz w:val="24"/>
          <w:szCs w:val="24"/>
          <w:lang w:val="el-GR"/>
        </w:rPr>
        <w:footnoteReference w:id="46"/>
      </w:r>
      <w:r w:rsidR="00C72BE9" w:rsidRPr="00831DC9">
        <w:rPr>
          <w:rFonts w:ascii="Times New Roman" w:hAnsi="Times New Roman" w:cs="Times New Roman"/>
          <w:sz w:val="24"/>
          <w:szCs w:val="24"/>
          <w:lang w:val="el-GR"/>
        </w:rPr>
        <w:t xml:space="preserve">. </w:t>
      </w:r>
    </w:p>
    <w:p w14:paraId="16A61CFE" w14:textId="77777777" w:rsidR="007022D2"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Η ψηφοφορία Blockchain, όπως αναλυτικά περιγραφηκε ,δεν προσκρούει και δεν παραβιάζει τη συνταγματική νομιμότητα, αρκεί να επιδεικνύεται προσοχή στις αρχές που διέπουν την ψηφοφορία και τη διαδικασία ψηφοφορίας.</w:t>
      </w:r>
    </w:p>
    <w:p w14:paraId="7DB2F19E" w14:textId="7B052916" w:rsidR="007022D2" w:rsidRPr="00831DC9" w:rsidRDefault="007022D2" w:rsidP="007427ED">
      <w:pPr>
        <w:spacing w:before="240" w:after="240" w:line="360" w:lineRule="auto"/>
        <w:jc w:val="both"/>
        <w:rPr>
          <w:rFonts w:ascii="Times New Roman" w:eastAsia="Calibri" w:hAnsi="Times New Roman" w:cs="Times New Roman"/>
          <w:sz w:val="24"/>
          <w:szCs w:val="24"/>
          <w:lang w:val="el-GR"/>
        </w:rPr>
      </w:pPr>
      <w:r w:rsidRPr="00831DC9">
        <w:rPr>
          <w:rFonts w:ascii="Times New Roman" w:hAnsi="Times New Roman" w:cs="Times New Roman"/>
          <w:sz w:val="24"/>
          <w:szCs w:val="24"/>
          <w:lang w:val="el-GR"/>
        </w:rPr>
        <w:t xml:space="preserve">Για το σκοπό αυτό, θα ήταν απαραίτητο να οργανωθεί η εκλογική διαδικασία από ένα ανεξάρτητο κυβερνητικό όργανο με εμπειρογνώμονες στην ασφάλεια των υπολογιστών. Αυτός ο φορέας θα προτείνει τα δεδομένα ασφαλείας και τα πρότυπα που πρέπει να πληρούνται για τη συμμόρφωση με τις </w:t>
      </w:r>
      <w:r w:rsidRPr="00831DC9">
        <w:rPr>
          <w:rFonts w:ascii="Times New Roman" w:eastAsia="Calibri" w:hAnsi="Times New Roman" w:cs="Times New Roman"/>
          <w:sz w:val="24"/>
          <w:szCs w:val="24"/>
          <w:lang w:val="el-GR"/>
        </w:rPr>
        <w:t>προδιαγραφές αυτές</w:t>
      </w:r>
      <w:r w:rsidRPr="00831DC9">
        <w:rPr>
          <w:rFonts w:ascii="Times New Roman" w:eastAsia="Calibri" w:hAnsi="Times New Roman" w:cs="Times New Roman"/>
          <w:sz w:val="24"/>
          <w:szCs w:val="24"/>
          <w:vertAlign w:val="superscript"/>
          <w:lang w:val="el-GR"/>
        </w:rPr>
        <w:footnoteReference w:id="47"/>
      </w:r>
      <w:r w:rsidRPr="00831DC9">
        <w:rPr>
          <w:rFonts w:ascii="Times New Roman" w:eastAsia="Calibri" w:hAnsi="Times New Roman" w:cs="Times New Roman"/>
          <w:sz w:val="24"/>
          <w:szCs w:val="24"/>
          <w:lang w:val="el-GR"/>
        </w:rPr>
        <w:t>.</w:t>
      </w:r>
    </w:p>
    <w:p w14:paraId="100622BD" w14:textId="77777777" w:rsidR="00275EAA" w:rsidRPr="00831DC9" w:rsidRDefault="00275EAA" w:rsidP="007427ED">
      <w:pPr>
        <w:spacing w:before="240" w:after="240" w:line="360" w:lineRule="auto"/>
        <w:jc w:val="both"/>
        <w:rPr>
          <w:rFonts w:ascii="Times New Roman" w:eastAsia="Calibri" w:hAnsi="Times New Roman" w:cs="Times New Roman"/>
          <w:sz w:val="24"/>
          <w:szCs w:val="24"/>
          <w:lang w:val="el-GR"/>
        </w:rPr>
      </w:pPr>
    </w:p>
    <w:p w14:paraId="03B09F4B" w14:textId="00969C1F" w:rsidR="007022D2" w:rsidRPr="008C449B" w:rsidRDefault="006C05D6" w:rsidP="007427ED">
      <w:pPr>
        <w:pStyle w:val="Heading2"/>
        <w:spacing w:before="240" w:after="240" w:line="360" w:lineRule="auto"/>
        <w:jc w:val="both"/>
        <w:rPr>
          <w:rFonts w:ascii="Times New Roman" w:hAnsi="Times New Roman" w:cs="Times New Roman"/>
          <w:sz w:val="28"/>
          <w:szCs w:val="28"/>
          <w:lang w:val="el-GR"/>
        </w:rPr>
      </w:pPr>
      <w:bookmarkStart w:id="40" w:name="_Toc74300937"/>
      <w:r w:rsidRPr="008C449B">
        <w:rPr>
          <w:rFonts w:ascii="Times New Roman" w:hAnsi="Times New Roman" w:cs="Times New Roman"/>
          <w:sz w:val="28"/>
          <w:szCs w:val="28"/>
          <w:lang w:val="el-GR"/>
        </w:rPr>
        <w:t>4.5</w:t>
      </w:r>
      <w:r w:rsidR="00234FBB" w:rsidRPr="008C449B">
        <w:rPr>
          <w:rFonts w:ascii="Times New Roman" w:hAnsi="Times New Roman" w:cs="Times New Roman"/>
          <w:sz w:val="28"/>
          <w:szCs w:val="28"/>
          <w:lang w:val="el-GR"/>
        </w:rPr>
        <w:t xml:space="preserve"> </w:t>
      </w:r>
      <w:r w:rsidR="007022D2" w:rsidRPr="008C449B">
        <w:rPr>
          <w:rFonts w:ascii="Times New Roman" w:hAnsi="Times New Roman" w:cs="Times New Roman"/>
          <w:sz w:val="28"/>
          <w:szCs w:val="28"/>
          <w:lang w:val="el-GR"/>
        </w:rPr>
        <w:t>Πολιτικές Προϋποθέσεις</w:t>
      </w:r>
      <w:r w:rsidR="002F507F" w:rsidRPr="008C449B">
        <w:rPr>
          <w:rFonts w:ascii="Times New Roman" w:hAnsi="Times New Roman" w:cs="Times New Roman"/>
          <w:sz w:val="28"/>
          <w:szCs w:val="28"/>
          <w:lang w:val="el-GR"/>
        </w:rPr>
        <w:t>/Ευρώπη</w:t>
      </w:r>
      <w:r w:rsidR="007022D2" w:rsidRPr="008C449B">
        <w:rPr>
          <w:rFonts w:ascii="Times New Roman" w:hAnsi="Times New Roman" w:cs="Times New Roman"/>
          <w:sz w:val="28"/>
          <w:szCs w:val="28"/>
          <w:lang w:val="el-GR"/>
        </w:rPr>
        <w:t>.</w:t>
      </w:r>
      <w:bookmarkEnd w:id="40"/>
    </w:p>
    <w:p w14:paraId="6DDDC29E" w14:textId="625B32E7" w:rsidR="007022D2"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Το 2018 τα μέλη του Ευρωπαϊκού Κοινοβουλίου υποστήριξαν την πρόταση για αλλαγές στην υπάρχουσα εκλογική διαδικασία που πάει πίσω στο 1976. Οι τροποποιήσεις περιλαμβάνουν την εισαγωγή του διαδικτύου και την αποτελεσματικότητα της ηλεκτρονικής ψηφοφορίας στην </w:t>
      </w:r>
      <w:r w:rsidRPr="00831DC9">
        <w:rPr>
          <w:rFonts w:ascii="Times New Roman" w:hAnsi="Times New Roman" w:cs="Times New Roman"/>
          <w:sz w:val="24"/>
          <w:szCs w:val="24"/>
          <w:lang w:val="el-GR"/>
        </w:rPr>
        <w:lastRenderedPageBreak/>
        <w:t>εκλογική πράξη, καθώς και να επιτρέπεται στους πολίτες της ΕΕ η ψηφοφορία από χώρες εκτός ΕΕ</w:t>
      </w:r>
      <w:r w:rsidRPr="00831DC9">
        <w:rPr>
          <w:rStyle w:val="FootnoteReference"/>
          <w:rFonts w:ascii="Times New Roman" w:hAnsi="Times New Roman" w:cs="Times New Roman"/>
          <w:sz w:val="24"/>
          <w:szCs w:val="24"/>
          <w:lang w:val="el-GR"/>
        </w:rPr>
        <w:footnoteReference w:id="48"/>
      </w:r>
      <w:r w:rsidRPr="00831DC9">
        <w:rPr>
          <w:rFonts w:ascii="Times New Roman" w:hAnsi="Times New Roman" w:cs="Times New Roman"/>
          <w:sz w:val="24"/>
          <w:szCs w:val="24"/>
          <w:lang w:val="el-GR"/>
        </w:rPr>
        <w:t>. Αν και κάθε μέλος κράτος  θα πρέπει να εγκρίνει αυτό το ψήφισμα σύμφωνα με τις συνταγματικές απαιτήσεις τους, είναι σίγουρα ένα θετικό πρώτο βήμα για τη χρήση της ηλεκτρονικής ψηφοφορίας ως τρόπος  για να μειωθεί η παθητικότητα των ψηφοφόρων για την εκλογή στο Ευρωπαϊκό Κοινοβούλιο.</w:t>
      </w:r>
    </w:p>
    <w:p w14:paraId="6F800D39" w14:textId="77777777" w:rsidR="007022D2"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Η ψηφοφορία μέσω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θα μπορούσε να συνδυαστεί και με την άνοδο των χρηστών των κοινωνικών δικτύων και της ενημέρωσης που λαμβάνουν μέσω αυτών για τα θέματα της πολιτικής. </w:t>
      </w:r>
    </w:p>
    <w:p w14:paraId="1E883E38" w14:textId="77777777" w:rsidR="007022D2"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Το 2017 οι Ευρωβουλευτές υπογράμμισαν τη σημασία που έχουν τα επικοινωνιακά ψηφιακά εργαλεία, για την ενημέρωση και μεγαλύτερη εμπιστοσύνη των πολιτών στο δημοκρατικο μας σύστημα</w:t>
      </w:r>
      <w:r w:rsidRPr="00831DC9">
        <w:rPr>
          <w:rStyle w:val="FootnoteReference"/>
          <w:rFonts w:ascii="Times New Roman" w:hAnsi="Times New Roman" w:cs="Times New Roman"/>
          <w:sz w:val="24"/>
          <w:szCs w:val="24"/>
          <w:lang w:val="el-GR"/>
        </w:rPr>
        <w:footnoteReference w:id="49"/>
      </w:r>
      <w:r w:rsidRPr="00831DC9">
        <w:rPr>
          <w:rFonts w:ascii="Times New Roman" w:hAnsi="Times New Roman" w:cs="Times New Roman"/>
          <w:sz w:val="24"/>
          <w:szCs w:val="24"/>
          <w:lang w:val="el-GR"/>
        </w:rPr>
        <w:t>. Η προσέγγιση η επικοινωνία και ο διάλογος μεταξύ των Ευρωπαίων πολιτών είναι πια ενσωματωμένος στη ψηφιακή μας κοινωνία. Οι περισσότεροι ευρωβουλευτές έχουν Twitter και λογαριασμούς Facebook για επικοινωνία με τις εκλογικές περιφέρειες και τους ψηφοφόρους τους, εξάλλου είναι πολύ σημαντικό για την προώθηση της ατζέντας της Ε.Ε με τις εκάστοτε πολιτικές που αφορούν τους πολίτες της Ε.Ε. Ωστόσο, τα μέσα κοινωνικής δικτύωσης πρέπει να ενημερώνονται τακτικά από τους εκάστοτε Ευρωβουλευτές. Έτσι ώστε η ενημέρωση των πολιτών να είναι άμεση για το μεγαλύτερο θεσμικό όργανο της Ε.Ε</w:t>
      </w:r>
    </w:p>
    <w:p w14:paraId="6BC79D38" w14:textId="77777777" w:rsidR="00A908EB"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Η Επιτροπή Συνταγματικών Υποθέσεων, της Ε.Ε, επεσήμανε ότι η επιτυχία της ψηφοφορίας μέσω Διαδικτύου σε μεγάλο βαθμό εξαρτάται από το πώς μπορεί να γίνει αντιληπτό από τους πολίτες των χωρών μελών. </w:t>
      </w:r>
    </w:p>
    <w:p w14:paraId="63E753FE" w14:textId="6ECF719D" w:rsidR="007022D2"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Αυτό που πρέπει να προσέξουν αυτοί που χαράσσουν πολιτικές είναι ότι δεν πρέπει να εκβιάζουν το αποτέλεσμα της αποδοχής της νέας τεχνολογίας στο εκλογικό σύστημα. Είναι σημαντικό να καταλάβουμε ότι η κάθε ηλικιακή ομάδα, εκλαμβάνει διαφορετικά την νέα τεχνολογία και με διαφορετικούς ρυθμούς. Η συζήτηση για την χρήση του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καθολικά είναι υπο θετική κατεύθυνση για την κινητοποίηση των πολιτών στις χώρες της Ευρωπαϊκής Ένωσης.  </w:t>
      </w:r>
    </w:p>
    <w:p w14:paraId="27468135" w14:textId="77777777" w:rsidR="00275EAA" w:rsidRPr="00831DC9" w:rsidRDefault="00275EAA" w:rsidP="007427ED">
      <w:pPr>
        <w:spacing w:before="240" w:after="240" w:line="360" w:lineRule="auto"/>
        <w:jc w:val="both"/>
        <w:rPr>
          <w:rFonts w:ascii="Times New Roman" w:hAnsi="Times New Roman" w:cs="Times New Roman"/>
          <w:sz w:val="24"/>
          <w:szCs w:val="24"/>
          <w:lang w:val="el-GR"/>
        </w:rPr>
      </w:pPr>
    </w:p>
    <w:p w14:paraId="36189ED2" w14:textId="73A4B940" w:rsidR="007022D2" w:rsidRPr="008C449B" w:rsidRDefault="00F766A7" w:rsidP="007427ED">
      <w:pPr>
        <w:pStyle w:val="Heading2"/>
        <w:spacing w:before="240" w:after="240" w:line="360" w:lineRule="auto"/>
        <w:jc w:val="both"/>
        <w:rPr>
          <w:rFonts w:ascii="Times New Roman" w:hAnsi="Times New Roman" w:cs="Times New Roman"/>
          <w:sz w:val="28"/>
          <w:szCs w:val="28"/>
          <w:lang w:val="el-GR"/>
        </w:rPr>
      </w:pPr>
      <w:bookmarkStart w:id="41" w:name="_Toc74300938"/>
      <w:r w:rsidRPr="008C449B">
        <w:rPr>
          <w:rFonts w:ascii="Times New Roman" w:hAnsi="Times New Roman" w:cs="Times New Roman"/>
          <w:sz w:val="28"/>
          <w:szCs w:val="28"/>
          <w:lang w:val="el-GR"/>
        </w:rPr>
        <w:lastRenderedPageBreak/>
        <w:t>4.6</w:t>
      </w:r>
      <w:r w:rsidR="00234FBB" w:rsidRPr="008C449B">
        <w:rPr>
          <w:rFonts w:ascii="Times New Roman" w:hAnsi="Times New Roman" w:cs="Times New Roman"/>
          <w:sz w:val="28"/>
          <w:szCs w:val="28"/>
          <w:lang w:val="el-GR"/>
        </w:rPr>
        <w:t xml:space="preserve"> </w:t>
      </w:r>
      <w:r w:rsidR="007022D2" w:rsidRPr="008C449B">
        <w:rPr>
          <w:rFonts w:ascii="Times New Roman" w:hAnsi="Times New Roman" w:cs="Times New Roman"/>
          <w:sz w:val="28"/>
          <w:szCs w:val="28"/>
          <w:lang w:val="el-GR"/>
        </w:rPr>
        <w:t>Κοινωνικές Προϋποθέσεις</w:t>
      </w:r>
      <w:r w:rsidR="003B1E8A" w:rsidRPr="008C449B">
        <w:rPr>
          <w:rFonts w:ascii="Times New Roman" w:hAnsi="Times New Roman" w:cs="Times New Roman"/>
          <w:sz w:val="28"/>
          <w:szCs w:val="28"/>
          <w:lang w:val="el-GR"/>
        </w:rPr>
        <w:t>/Ευρώπη</w:t>
      </w:r>
      <w:bookmarkEnd w:id="41"/>
    </w:p>
    <w:p w14:paraId="1731D193" w14:textId="73A8DDAE" w:rsidR="007022D2" w:rsidRPr="00831DC9" w:rsidRDefault="00D83B00"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Ποιες όμως είναι οι απαιτούμενες κοινωνικές προϋποθέσεις για να μπορέσει να λειτουργήσει ομαλά για μεγάλη μερίδα των πολιτών; Απαραίτητη κρίνεται η ε</w:t>
      </w:r>
      <w:r w:rsidR="007022D2" w:rsidRPr="00831DC9">
        <w:rPr>
          <w:rFonts w:ascii="Times New Roman" w:hAnsi="Times New Roman" w:cs="Times New Roman"/>
          <w:sz w:val="24"/>
          <w:szCs w:val="24"/>
          <w:lang w:val="el-GR"/>
        </w:rPr>
        <w:t xml:space="preserve">ισαγωγή προγραμμάτων εκπαίδευσης των ψηφοφόρων που να εξηγεί με απλό τρόπο πως λειτουργεί η νέα τεχνολογία, να προβάλλει την ασφάλεια του συστήματος, να υπογραμμίζει τα πλεονεκτήματα του </w:t>
      </w:r>
      <w:r w:rsidR="007022D2" w:rsidRPr="00831DC9">
        <w:rPr>
          <w:rFonts w:ascii="Times New Roman" w:hAnsi="Times New Roman" w:cs="Times New Roman"/>
          <w:sz w:val="24"/>
          <w:szCs w:val="24"/>
        </w:rPr>
        <w:t>blockchain</w:t>
      </w:r>
      <w:r w:rsidR="007022D2" w:rsidRPr="00831DC9">
        <w:rPr>
          <w:rFonts w:ascii="Times New Roman" w:hAnsi="Times New Roman" w:cs="Times New Roman"/>
          <w:sz w:val="24"/>
          <w:szCs w:val="24"/>
          <w:lang w:val="el-GR"/>
        </w:rPr>
        <w:t xml:space="preserve"> στην εκλογική διαδικασία</w:t>
      </w:r>
      <w:r w:rsidR="007022D2" w:rsidRPr="00831DC9">
        <w:rPr>
          <w:rStyle w:val="FootnoteReference"/>
          <w:rFonts w:ascii="Times New Roman" w:hAnsi="Times New Roman" w:cs="Times New Roman"/>
          <w:sz w:val="24"/>
          <w:szCs w:val="24"/>
          <w:lang w:val="el-GR"/>
        </w:rPr>
        <w:footnoteReference w:id="50"/>
      </w:r>
      <w:r w:rsidR="007022D2" w:rsidRPr="00831DC9">
        <w:rPr>
          <w:rFonts w:ascii="Times New Roman" w:hAnsi="Times New Roman" w:cs="Times New Roman"/>
          <w:sz w:val="24"/>
          <w:szCs w:val="24"/>
          <w:lang w:val="el-GR"/>
        </w:rPr>
        <w:t xml:space="preserve">. Αυτό θα ήταν ένα σημαντικό βήμα για να αντιμετωπιστούν οι σκεπτικιστές και επίσης να γεφυρωθεί το τεχνολογικό χάσμα των γενεών. </w:t>
      </w:r>
    </w:p>
    <w:p w14:paraId="6D41BF41" w14:textId="77777777" w:rsidR="007022D2"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Το Ευρωπαϊκό Κοινοβούλιο πρέπει να συνεχίσει να χρησιμοποιεί και να αναπτύσσει τις ψηφιακές τεχνολογίες με την παρουσία του στα μέσα κοινωνικής δικτύωσης για να αυξήσει την προβολή του στους νέους ψηφοφόρους</w:t>
      </w:r>
      <w:r w:rsidRPr="00831DC9">
        <w:rPr>
          <w:rStyle w:val="FootnoteReference"/>
          <w:rFonts w:ascii="Times New Roman" w:hAnsi="Times New Roman" w:cs="Times New Roman"/>
          <w:sz w:val="24"/>
          <w:szCs w:val="24"/>
          <w:lang w:val="el-GR"/>
        </w:rPr>
        <w:footnoteReference w:id="51"/>
      </w:r>
      <w:r w:rsidRPr="00831DC9">
        <w:rPr>
          <w:rFonts w:ascii="Times New Roman" w:hAnsi="Times New Roman" w:cs="Times New Roman"/>
          <w:sz w:val="24"/>
          <w:szCs w:val="24"/>
          <w:lang w:val="el-GR"/>
        </w:rPr>
        <w:t>. Για παράδειγμα, τη δημιουργία μιας εφαρμογής όπου οι ψηφοφόροι θα μπορούν να επικοινωνούν με τους ευρωβουλευτές ή να παρουσιάζουν τις ιδέες τους στους Ευρωβουλευτές</w:t>
      </w:r>
      <w:r w:rsidRPr="00831DC9">
        <w:rPr>
          <w:rStyle w:val="FootnoteReference"/>
          <w:rFonts w:ascii="Times New Roman" w:hAnsi="Times New Roman" w:cs="Times New Roman"/>
          <w:sz w:val="24"/>
          <w:szCs w:val="24"/>
          <w:lang w:val="el-GR"/>
        </w:rPr>
        <w:footnoteReference w:id="52"/>
      </w:r>
      <w:r w:rsidRPr="00831DC9">
        <w:rPr>
          <w:rFonts w:ascii="Times New Roman" w:hAnsi="Times New Roman" w:cs="Times New Roman"/>
          <w:sz w:val="24"/>
          <w:szCs w:val="24"/>
          <w:lang w:val="el-GR"/>
        </w:rPr>
        <w:t xml:space="preserve">. Η νέα γενιά θα μπορούσε να γεφυρώσει το τεχνολογικό χάσμα με το να βοηθήσουν τους μεγαλύτερους να κατανοήσουν την χρησιμότητα του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Αυτή η τεχνική έχει βοηθήσει στο παρελθόν, και σε άλλες καινοτομίες που μπήκαν στη ζωή μας. Μια από αυτές π.χ. είναι το </w:t>
      </w:r>
      <w:r w:rsidRPr="00831DC9">
        <w:rPr>
          <w:rFonts w:ascii="Times New Roman" w:hAnsi="Times New Roman" w:cs="Times New Roman"/>
          <w:sz w:val="24"/>
          <w:szCs w:val="24"/>
        </w:rPr>
        <w:t>InternetBanking</w:t>
      </w:r>
      <w:r w:rsidRPr="00831DC9">
        <w:rPr>
          <w:rFonts w:ascii="Times New Roman" w:hAnsi="Times New Roman" w:cs="Times New Roman"/>
          <w:sz w:val="24"/>
          <w:szCs w:val="24"/>
          <w:lang w:val="el-GR"/>
        </w:rPr>
        <w:t xml:space="preserve">. </w:t>
      </w:r>
    </w:p>
    <w:p w14:paraId="0E530C10" w14:textId="77777777" w:rsidR="007022D2"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Η διαφάνεια και αξιοπιστία του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είναι αναμφισβήτητή, ο κάθε πολίτης και θεσμός έχει τη δυνατότητα να ελέγξει τόσο τον κώδικα όσο  και τα </w:t>
      </w:r>
      <w:r w:rsidRPr="00831DC9">
        <w:rPr>
          <w:rFonts w:ascii="Times New Roman" w:hAnsi="Times New Roman" w:cs="Times New Roman"/>
          <w:sz w:val="24"/>
          <w:szCs w:val="24"/>
        </w:rPr>
        <w:t>block</w:t>
      </w:r>
      <w:r w:rsidRPr="00831DC9">
        <w:rPr>
          <w:rFonts w:ascii="Times New Roman" w:hAnsi="Times New Roman" w:cs="Times New Roman"/>
          <w:sz w:val="24"/>
          <w:szCs w:val="24"/>
          <w:lang w:val="el-GR"/>
        </w:rPr>
        <w:t xml:space="preserve"> 24/7. Αυτό καθιστά το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νόμιμο και αξιόπιστο απέναντί τόσο στη πολιτική εξουσία όσο και απέναντι στους πολίτες. </w:t>
      </w:r>
    </w:p>
    <w:p w14:paraId="23028793" w14:textId="77777777" w:rsidR="004D1569"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Η ασφάλεια του συστήματος της ψηφοφορίας μέσω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είναι ένα πολυδιάστατο θέμα που απαιτεί αρκετές προδιαγραφές, αλλεπάλληλα </w:t>
      </w:r>
      <w:r w:rsidRPr="00831DC9">
        <w:rPr>
          <w:rFonts w:ascii="Times New Roman" w:hAnsi="Times New Roman" w:cs="Times New Roman"/>
          <w:sz w:val="24"/>
          <w:szCs w:val="24"/>
        </w:rPr>
        <w:t>test</w:t>
      </w:r>
      <w:r w:rsidRPr="00831DC9">
        <w:rPr>
          <w:rFonts w:ascii="Times New Roman" w:hAnsi="Times New Roman" w:cs="Times New Roman"/>
          <w:sz w:val="24"/>
          <w:szCs w:val="24"/>
          <w:lang w:val="el-GR"/>
        </w:rPr>
        <w:t xml:space="preserve"> και εφαρμογή πιθανών αλλαγών πριν να οδηγηθούμε σε σχετική απόφαση για τα τεχνικά απαραίτητα των εκλογών</w:t>
      </w:r>
      <w:r w:rsidR="004D1569" w:rsidRPr="00831DC9">
        <w:rPr>
          <w:rFonts w:ascii="Times New Roman" w:hAnsi="Times New Roman" w:cs="Times New Roman"/>
          <w:sz w:val="24"/>
          <w:szCs w:val="24"/>
          <w:lang w:val="el-GR"/>
        </w:rPr>
        <w:t>.</w:t>
      </w:r>
    </w:p>
    <w:p w14:paraId="3317CA00" w14:textId="77777777" w:rsidR="004D1569" w:rsidRPr="00831DC9" w:rsidRDefault="004D1569" w:rsidP="007427ED">
      <w:pPr>
        <w:spacing w:before="240" w:after="240" w:line="360" w:lineRule="auto"/>
        <w:jc w:val="both"/>
        <w:rPr>
          <w:rFonts w:ascii="Times New Roman" w:hAnsi="Times New Roman" w:cs="Times New Roman"/>
          <w:sz w:val="24"/>
          <w:szCs w:val="24"/>
          <w:lang w:val="el-GR"/>
        </w:rPr>
      </w:pPr>
    </w:p>
    <w:p w14:paraId="32AD334C" w14:textId="3D012438" w:rsidR="007022D2"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Σκοπός είναι να οδηγηθούμε σε ένα νέο, ενιαίο ευρωπαϊκό δημόσιο χώρο με σεβασμό στα δικαιώματα του πολίτη. Ο νέος χώρος </w:t>
      </w:r>
      <w:r w:rsidR="004D1569" w:rsidRPr="00831DC9">
        <w:rPr>
          <w:rFonts w:ascii="Times New Roman" w:hAnsi="Times New Roman" w:cs="Times New Roman"/>
          <w:sz w:val="24"/>
          <w:szCs w:val="24"/>
          <w:lang w:val="el-GR"/>
        </w:rPr>
        <w:t>αυτός</w:t>
      </w:r>
      <w:r w:rsidRPr="00831DC9">
        <w:rPr>
          <w:rFonts w:ascii="Times New Roman" w:hAnsi="Times New Roman" w:cs="Times New Roman"/>
          <w:sz w:val="24"/>
          <w:szCs w:val="24"/>
          <w:lang w:val="el-GR"/>
        </w:rPr>
        <w:t xml:space="preserve"> πρέπει να στηρίζεται σε νέες μορφές διακυβέρνησης</w:t>
      </w:r>
      <w:r w:rsidRPr="00831DC9">
        <w:rPr>
          <w:rStyle w:val="FootnoteReference"/>
          <w:rFonts w:ascii="Times New Roman" w:hAnsi="Times New Roman" w:cs="Times New Roman"/>
          <w:sz w:val="24"/>
          <w:szCs w:val="24"/>
          <w:lang w:val="el-GR"/>
        </w:rPr>
        <w:footnoteReference w:id="53"/>
      </w:r>
      <w:r w:rsidRPr="00831DC9">
        <w:rPr>
          <w:rFonts w:ascii="Times New Roman" w:hAnsi="Times New Roman" w:cs="Times New Roman"/>
          <w:sz w:val="24"/>
          <w:szCs w:val="24"/>
          <w:lang w:val="el-GR"/>
        </w:rPr>
        <w:t xml:space="preserve">. Σημείο προς βελτίωση είναι ο ελλιπής δημόσιος διάλογος μεταξύ των χωρών με </w:t>
      </w:r>
      <w:r w:rsidRPr="00831DC9">
        <w:rPr>
          <w:rFonts w:ascii="Times New Roman" w:hAnsi="Times New Roman" w:cs="Times New Roman"/>
          <w:sz w:val="24"/>
          <w:szCs w:val="24"/>
          <w:lang w:val="el-GR"/>
        </w:rPr>
        <w:lastRenderedPageBreak/>
        <w:t>εργαλείο το ιντερνέτ για να μπορούν οι Ευρωπαίοι πολίτες να έχουν όντως την αίσθηση ότι συμμετέχουν κυριολεκτικά στα ευρωπαϊκά ζητήματα</w:t>
      </w:r>
      <w:r w:rsidRPr="00831DC9">
        <w:rPr>
          <w:rStyle w:val="FootnoteReference"/>
          <w:rFonts w:ascii="Times New Roman" w:hAnsi="Times New Roman" w:cs="Times New Roman"/>
          <w:sz w:val="24"/>
          <w:szCs w:val="24"/>
          <w:lang w:val="el-GR"/>
        </w:rPr>
        <w:footnoteReference w:id="54"/>
      </w:r>
      <w:r w:rsidRPr="00831DC9">
        <w:rPr>
          <w:rFonts w:ascii="Times New Roman" w:hAnsi="Times New Roman" w:cs="Times New Roman"/>
          <w:sz w:val="24"/>
          <w:szCs w:val="24"/>
          <w:lang w:val="el-GR"/>
        </w:rPr>
        <w:t>. Μια μεγάλη πρόκληση αποτελεί η αύξηση τη συμμετοχής των πολιτών των κρατών μελών της ΕΕ αλλά εφόσον επιτευχθεί, θα οδηγήσει σε μια απόλυτα δημοκρατική διακυβέρνηση</w:t>
      </w:r>
      <w:r w:rsidRPr="00831DC9">
        <w:rPr>
          <w:rStyle w:val="FootnoteReference"/>
          <w:rFonts w:ascii="Times New Roman" w:hAnsi="Times New Roman" w:cs="Times New Roman"/>
          <w:sz w:val="24"/>
          <w:szCs w:val="24"/>
          <w:lang w:val="el-GR"/>
        </w:rPr>
        <w:footnoteReference w:id="55"/>
      </w:r>
      <w:r w:rsidRPr="00831DC9">
        <w:rPr>
          <w:rFonts w:ascii="Times New Roman" w:hAnsi="Times New Roman" w:cs="Times New Roman"/>
          <w:sz w:val="24"/>
          <w:szCs w:val="24"/>
          <w:lang w:val="el-GR"/>
        </w:rPr>
        <w:t>.</w:t>
      </w:r>
    </w:p>
    <w:p w14:paraId="3995C785" w14:textId="77777777" w:rsidR="007022D2" w:rsidRPr="00831DC9" w:rsidRDefault="007022D2" w:rsidP="007427ED">
      <w:pPr>
        <w:spacing w:before="240" w:after="240" w:line="360" w:lineRule="auto"/>
        <w:jc w:val="both"/>
        <w:rPr>
          <w:rFonts w:ascii="Times New Roman" w:hAnsi="Times New Roman" w:cs="Times New Roman"/>
          <w:sz w:val="24"/>
          <w:szCs w:val="24"/>
          <w:lang w:val="el-GR"/>
        </w:rPr>
      </w:pPr>
    </w:p>
    <w:p w14:paraId="42141C26" w14:textId="49EE31FD" w:rsidR="007022D2" w:rsidRPr="008C449B" w:rsidRDefault="00413A77" w:rsidP="007427ED">
      <w:pPr>
        <w:pStyle w:val="Heading2"/>
        <w:spacing w:before="240" w:after="240" w:line="360" w:lineRule="auto"/>
        <w:jc w:val="both"/>
        <w:rPr>
          <w:rFonts w:ascii="Times New Roman" w:hAnsi="Times New Roman" w:cs="Times New Roman"/>
          <w:sz w:val="28"/>
          <w:szCs w:val="28"/>
          <w:lang w:val="el-GR"/>
        </w:rPr>
      </w:pPr>
      <w:bookmarkStart w:id="42" w:name="_Toc74300939"/>
      <w:r w:rsidRPr="008C449B">
        <w:rPr>
          <w:rFonts w:ascii="Times New Roman" w:hAnsi="Times New Roman" w:cs="Times New Roman"/>
          <w:sz w:val="28"/>
          <w:szCs w:val="28"/>
          <w:lang w:val="el-GR"/>
        </w:rPr>
        <w:t>4.7</w:t>
      </w:r>
      <w:r w:rsidR="00234FBB" w:rsidRPr="008C449B">
        <w:rPr>
          <w:rFonts w:ascii="Times New Roman" w:hAnsi="Times New Roman" w:cs="Times New Roman"/>
          <w:sz w:val="28"/>
          <w:szCs w:val="28"/>
          <w:lang w:val="el-GR"/>
        </w:rPr>
        <w:t xml:space="preserve"> </w:t>
      </w:r>
      <w:r w:rsidR="007022D2" w:rsidRPr="008C449B">
        <w:rPr>
          <w:rFonts w:ascii="Times New Roman" w:hAnsi="Times New Roman" w:cs="Times New Roman"/>
          <w:sz w:val="28"/>
          <w:szCs w:val="28"/>
          <w:lang w:val="el-GR"/>
        </w:rPr>
        <w:t>Θεσμικές Προϋποθέσεις</w:t>
      </w:r>
      <w:r w:rsidR="003B1E8A" w:rsidRPr="008C449B">
        <w:rPr>
          <w:rFonts w:ascii="Times New Roman" w:hAnsi="Times New Roman" w:cs="Times New Roman"/>
          <w:sz w:val="28"/>
          <w:szCs w:val="28"/>
          <w:lang w:val="el-GR"/>
        </w:rPr>
        <w:t>/Ευρώπη</w:t>
      </w:r>
      <w:bookmarkEnd w:id="42"/>
    </w:p>
    <w:p w14:paraId="4D95C229" w14:textId="4DC048AC" w:rsidR="007022D2"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Κάποιες από τις θεσμικές προϋποθέσεις που θα μπορούσαν να αλλάξουν έτσι ώστε να μπορέσει το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να καθιερωθεί μέσα στο χρόνο ως το μοναδικό εκλογικό σύστημα θα ήταν οι εκλογές να ήταν σε κοινή ημερομηνία για ολόκληρη την Ευρώπη. </w:t>
      </w:r>
    </w:p>
    <w:p w14:paraId="054673B8" w14:textId="77777777" w:rsidR="007022D2"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Βέβαια η ομογενοποίηση και ο συγχρονισμός των εκλογών είναι μια μεγάλη διοικητική πρόκληση</w:t>
      </w:r>
      <w:r w:rsidRPr="00831DC9">
        <w:rPr>
          <w:rStyle w:val="FootnoteReference"/>
          <w:rFonts w:ascii="Times New Roman" w:hAnsi="Times New Roman" w:cs="Times New Roman"/>
          <w:sz w:val="24"/>
          <w:szCs w:val="24"/>
          <w:lang w:val="el-GR"/>
        </w:rPr>
        <w:footnoteReference w:id="56"/>
      </w:r>
      <w:r w:rsidRPr="00831DC9">
        <w:rPr>
          <w:rFonts w:ascii="Times New Roman" w:hAnsi="Times New Roman" w:cs="Times New Roman"/>
          <w:sz w:val="24"/>
          <w:szCs w:val="24"/>
          <w:lang w:val="el-GR"/>
        </w:rPr>
        <w:t>.  Απαιτείται συμφωνία των κρατών μελών τα οποία θα πρέπει να συναινέσουν σε μια φόρμουλα για την κατανομή θέσεων στο Ευρωκοινοβούλιο</w:t>
      </w:r>
      <w:r w:rsidRPr="00831DC9">
        <w:rPr>
          <w:rStyle w:val="FootnoteReference"/>
          <w:rFonts w:ascii="Times New Roman" w:hAnsi="Times New Roman" w:cs="Times New Roman"/>
          <w:sz w:val="24"/>
          <w:szCs w:val="24"/>
          <w:lang w:val="el-GR"/>
        </w:rPr>
        <w:footnoteReference w:id="57"/>
      </w:r>
      <w:r w:rsidRPr="00831DC9">
        <w:rPr>
          <w:rFonts w:ascii="Times New Roman" w:hAnsi="Times New Roman" w:cs="Times New Roman"/>
          <w:sz w:val="24"/>
          <w:szCs w:val="24"/>
          <w:lang w:val="el-GR"/>
        </w:rPr>
        <w:t>.  Επίσης θα πρέπει να δοθεί η δυνατότητα στους νέους ηλικίας 16 -17 να ψηφίσουν για να μειωθεί και το ψηφιακό χάσμα των γενεών</w:t>
      </w:r>
      <w:r w:rsidRPr="00831DC9">
        <w:rPr>
          <w:rStyle w:val="FootnoteReference"/>
          <w:rFonts w:ascii="Times New Roman" w:hAnsi="Times New Roman" w:cs="Times New Roman"/>
          <w:sz w:val="24"/>
          <w:szCs w:val="24"/>
          <w:lang w:val="el-GR"/>
        </w:rPr>
        <w:footnoteReference w:id="58"/>
      </w:r>
      <w:r w:rsidRPr="00831DC9">
        <w:rPr>
          <w:rFonts w:ascii="Times New Roman" w:hAnsi="Times New Roman" w:cs="Times New Roman"/>
          <w:sz w:val="24"/>
          <w:szCs w:val="24"/>
          <w:lang w:val="el-GR"/>
        </w:rPr>
        <w:t xml:space="preserve">.  Η ενιαία ηλικία στις χώρες μέλη είναι σημαντικό και για την ομογενοποίηση των ψηφοφόρων. </w:t>
      </w:r>
    </w:p>
    <w:p w14:paraId="7AD1FEA1" w14:textId="77777777" w:rsidR="007022D2"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Γεγονός είναι ότι θα πρέπει να εναρμονιστούν τα εθνικά Συντάγματα με τις προϋποθέσεις που θα θέσει η Ευρωπαϊκή Επιτροπή για τις εγγραφές στους εκλογικούς καταλόγους των χωρών μελών ώστε να μπορούν οι πολίτες να ψηφίσουν. Στο δικό μας σύνταγμα για παράδειγμα βλέπουμε ότι τα άτομα που έχουν σωματική αναπηρία στερούνται το εκλογικό τους δικαίωμα</w:t>
      </w:r>
      <w:r w:rsidRPr="00831DC9">
        <w:rPr>
          <w:rStyle w:val="FootnoteReference"/>
          <w:rFonts w:ascii="Times New Roman" w:hAnsi="Times New Roman" w:cs="Times New Roman"/>
          <w:sz w:val="24"/>
          <w:szCs w:val="24"/>
          <w:lang w:val="el-GR"/>
        </w:rPr>
        <w:footnoteReference w:id="59"/>
      </w:r>
      <w:r w:rsidRPr="00831DC9">
        <w:rPr>
          <w:rFonts w:ascii="Times New Roman" w:hAnsi="Times New Roman" w:cs="Times New Roman"/>
          <w:sz w:val="24"/>
          <w:szCs w:val="24"/>
          <w:lang w:val="el-GR"/>
        </w:rPr>
        <w:t>.</w:t>
      </w:r>
    </w:p>
    <w:p w14:paraId="20E23A6A" w14:textId="77777777" w:rsidR="00BB02A4" w:rsidRPr="00831DC9" w:rsidRDefault="00BB02A4" w:rsidP="007427ED">
      <w:pPr>
        <w:pStyle w:val="Heading2"/>
        <w:spacing w:before="240" w:after="240" w:line="360" w:lineRule="auto"/>
        <w:jc w:val="both"/>
        <w:rPr>
          <w:rFonts w:ascii="Times New Roman" w:eastAsiaTheme="minorHAnsi" w:hAnsi="Times New Roman" w:cs="Times New Roman"/>
          <w:color w:val="auto"/>
          <w:sz w:val="24"/>
          <w:szCs w:val="24"/>
          <w:lang w:val="el-GR"/>
        </w:rPr>
      </w:pPr>
    </w:p>
    <w:p w14:paraId="22DDE634" w14:textId="1E724588" w:rsidR="007022D2" w:rsidRPr="008C449B" w:rsidRDefault="00413A77" w:rsidP="007427ED">
      <w:pPr>
        <w:pStyle w:val="Heading2"/>
        <w:spacing w:before="240" w:after="240" w:line="360" w:lineRule="auto"/>
        <w:jc w:val="both"/>
        <w:rPr>
          <w:rFonts w:ascii="Times New Roman" w:hAnsi="Times New Roman" w:cs="Times New Roman"/>
          <w:sz w:val="28"/>
          <w:szCs w:val="28"/>
          <w:lang w:val="el-GR"/>
        </w:rPr>
      </w:pPr>
      <w:bookmarkStart w:id="43" w:name="_Toc74300940"/>
      <w:r w:rsidRPr="008C449B">
        <w:rPr>
          <w:rFonts w:ascii="Times New Roman" w:hAnsi="Times New Roman" w:cs="Times New Roman"/>
          <w:sz w:val="28"/>
          <w:szCs w:val="28"/>
          <w:lang w:val="el-GR"/>
        </w:rPr>
        <w:t>4.8</w:t>
      </w:r>
      <w:r w:rsidR="00AE6257" w:rsidRPr="008C449B">
        <w:rPr>
          <w:rFonts w:ascii="Times New Roman" w:hAnsi="Times New Roman" w:cs="Times New Roman"/>
          <w:sz w:val="28"/>
          <w:szCs w:val="28"/>
          <w:lang w:val="el-GR"/>
        </w:rPr>
        <w:t xml:space="preserve"> </w:t>
      </w:r>
      <w:r w:rsidR="007022D2" w:rsidRPr="008C449B">
        <w:rPr>
          <w:rFonts w:ascii="Times New Roman" w:hAnsi="Times New Roman" w:cs="Times New Roman"/>
          <w:sz w:val="28"/>
          <w:szCs w:val="28"/>
          <w:lang w:val="el-GR"/>
        </w:rPr>
        <w:t>Προστασία Προσωπικών Δεδομένων.</w:t>
      </w:r>
      <w:bookmarkEnd w:id="43"/>
    </w:p>
    <w:p w14:paraId="4BA9A867" w14:textId="47D2172B" w:rsidR="007022D2"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Η πλήρης </w:t>
      </w:r>
      <w:r w:rsidR="00315D7E" w:rsidRPr="00831DC9">
        <w:rPr>
          <w:rFonts w:ascii="Times New Roman" w:hAnsi="Times New Roman" w:cs="Times New Roman"/>
          <w:sz w:val="24"/>
          <w:szCs w:val="24"/>
          <w:lang w:val="el-GR"/>
        </w:rPr>
        <w:t>χρήση</w:t>
      </w:r>
      <w:r w:rsidRPr="00831DC9">
        <w:rPr>
          <w:rFonts w:ascii="Times New Roman" w:hAnsi="Times New Roman" w:cs="Times New Roman"/>
          <w:sz w:val="24"/>
          <w:szCs w:val="24"/>
          <w:lang w:val="el-GR"/>
        </w:rPr>
        <w:t xml:space="preserve"> του blockchain εξαρτάται από κάποια ζητήματα όπως τη συμμόρφωση με το δικαίωμα να «ξεχαστεί» (Right to Be Forgotten) και με τις διατάξεις του ρυθμιστικού κανονισμού της Ευρωπαϊκής Ένωσης σχετικά με την προστασία των γενικών δεδομένων (GDPR)</w:t>
      </w:r>
      <w:r w:rsidRPr="00831DC9">
        <w:rPr>
          <w:rStyle w:val="FootnoteReference"/>
          <w:rFonts w:ascii="Times New Roman" w:hAnsi="Times New Roman" w:cs="Times New Roman"/>
          <w:sz w:val="24"/>
          <w:szCs w:val="24"/>
          <w:lang w:val="el-GR"/>
        </w:rPr>
        <w:footnoteReference w:id="60"/>
      </w:r>
      <w:r w:rsidRPr="00831DC9">
        <w:rPr>
          <w:rFonts w:ascii="Times New Roman" w:hAnsi="Times New Roman" w:cs="Times New Roman"/>
          <w:sz w:val="24"/>
          <w:szCs w:val="24"/>
          <w:lang w:val="el-GR"/>
        </w:rPr>
        <w:t>.</w:t>
      </w:r>
    </w:p>
    <w:p w14:paraId="46AE5980" w14:textId="77777777" w:rsidR="007022D2" w:rsidRPr="00831DC9" w:rsidRDefault="007022D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Στην Ευρώπη, όλοι οι φορείς που συλλέγουν και επεξεργάζονται προσωπικά δεδομένα υπόκεινται στους εθνικούς νόμους περί προστασίας δεδομένων. Η Σύμβαση του Συμβουλίου της Ευρώπης για την προστασία των ατόμων έναντι της Αυτόματης Επεξεργασίας Προσωπικών Δεδομένων (Σύμβαση 108) περιλαμβάνει προσωπικά δεδομένα σχετικά με πολιτικές απόψεις μεταξύ ευαίσθητων δεδομένων τα οποία δεν μπορούν να υποβληθούν σε αυτόματη επεξεργασία, εκτός εάν ο εθνικός νόμος προβλέπει τις κατάλληλες διασφαλίσεις, πρωτίστως και τη ρητή συγκατάθεση του ενδιαφερομένου. Αυτό ισχύει επίσης  και με τη χρήση δεδομένων τρίτων προσώπων</w:t>
      </w:r>
      <w:r w:rsidRPr="00831DC9">
        <w:rPr>
          <w:rStyle w:val="FootnoteReference"/>
          <w:rFonts w:ascii="Times New Roman" w:hAnsi="Times New Roman" w:cs="Times New Roman"/>
          <w:sz w:val="24"/>
          <w:szCs w:val="24"/>
          <w:lang w:val="el-GR"/>
        </w:rPr>
        <w:footnoteReference w:id="61"/>
      </w:r>
      <w:r w:rsidRPr="00831DC9">
        <w:rPr>
          <w:rFonts w:ascii="Times New Roman" w:hAnsi="Times New Roman" w:cs="Times New Roman"/>
          <w:sz w:val="24"/>
          <w:szCs w:val="24"/>
          <w:lang w:val="el-GR"/>
        </w:rPr>
        <w:t>. Στα κράτη μέλη, η ανάγκη προστασίας καλύπτεται και από τα δύο ευρωπαϊκά δεδομένα του 1995 την Οδηγία προστασίας (95/46 / ΕΚ) και τον  γενικό κανονισμό προστασίας δεδομένων (</w:t>
      </w:r>
      <w:r w:rsidRPr="00831DC9">
        <w:rPr>
          <w:rFonts w:ascii="Times New Roman" w:hAnsi="Times New Roman" w:cs="Times New Roman"/>
          <w:sz w:val="24"/>
          <w:szCs w:val="24"/>
        </w:rPr>
        <w:t>GDPR</w:t>
      </w:r>
      <w:r w:rsidRPr="00831DC9">
        <w:rPr>
          <w:rFonts w:ascii="Times New Roman" w:hAnsi="Times New Roman" w:cs="Times New Roman"/>
          <w:sz w:val="24"/>
          <w:szCs w:val="24"/>
          <w:lang w:val="el-GR"/>
        </w:rPr>
        <w:t xml:space="preserve">). Σύμφωνα με τον </w:t>
      </w:r>
      <w:r w:rsidRPr="00831DC9">
        <w:rPr>
          <w:rFonts w:ascii="Times New Roman" w:hAnsi="Times New Roman" w:cs="Times New Roman"/>
          <w:sz w:val="24"/>
          <w:szCs w:val="24"/>
        </w:rPr>
        <w:t>GDPR</w:t>
      </w:r>
      <w:r w:rsidRPr="00831DC9">
        <w:rPr>
          <w:rFonts w:ascii="Times New Roman" w:hAnsi="Times New Roman" w:cs="Times New Roman"/>
          <w:sz w:val="24"/>
          <w:szCs w:val="24"/>
          <w:lang w:val="el-GR"/>
        </w:rPr>
        <w:t>, οι πολιτικές απόψεις ορίζονται ως ευαίσθητη μορφή προσωπικών δεδομένων. Ωστόσο, επιτρέπεται στα πολιτικά κόμματα να συγκεντρώσουν δεδομένα για τις πολιτικές απόψεις λαών όσο ασκούν τις εκλογικές τους δραστηριότητες υπό συνθήκες από εκείνες που απορρέουν από τη Σύμβαση 108. Ένα από τα προβλήματα στην πρακτική εφαρμογή του είναι η ασάφεια της έννοιας «πολιτικές απόψεις» που μπορεί να υπερβαίνει την πολιτική σχέση.</w:t>
      </w:r>
      <w:r w:rsidRPr="00831DC9">
        <w:rPr>
          <w:rStyle w:val="FootnoteReference"/>
          <w:rFonts w:ascii="Times New Roman" w:hAnsi="Times New Roman" w:cs="Times New Roman"/>
          <w:sz w:val="24"/>
          <w:szCs w:val="24"/>
          <w:lang w:val="el-GR"/>
        </w:rPr>
        <w:footnoteReference w:id="62"/>
      </w:r>
    </w:p>
    <w:p w14:paraId="29AC546D" w14:textId="77777777" w:rsidR="007022D2" w:rsidRPr="00831DC9" w:rsidRDefault="007022D2" w:rsidP="007427ED">
      <w:pPr>
        <w:spacing w:before="240" w:after="240" w:line="360" w:lineRule="auto"/>
        <w:jc w:val="both"/>
        <w:rPr>
          <w:rFonts w:ascii="Times New Roman" w:hAnsi="Times New Roman" w:cs="Times New Roman"/>
          <w:sz w:val="24"/>
          <w:szCs w:val="24"/>
          <w:lang w:val="el-GR" w:eastAsia="el-GR"/>
        </w:rPr>
      </w:pPr>
    </w:p>
    <w:p w14:paraId="532F93AB" w14:textId="77777777" w:rsidR="00EE1052" w:rsidRPr="008C449B" w:rsidRDefault="00EE1052" w:rsidP="007427ED">
      <w:pPr>
        <w:pStyle w:val="Heading1"/>
        <w:spacing w:after="240" w:line="360" w:lineRule="auto"/>
        <w:jc w:val="both"/>
        <w:rPr>
          <w:rFonts w:ascii="Times New Roman" w:hAnsi="Times New Roman" w:cs="Times New Roman"/>
          <w:b/>
          <w:lang w:val="el-GR"/>
        </w:rPr>
      </w:pPr>
      <w:bookmarkStart w:id="44" w:name="_Toc74300941"/>
      <w:r w:rsidRPr="008C449B">
        <w:rPr>
          <w:rFonts w:ascii="Times New Roman" w:hAnsi="Times New Roman" w:cs="Times New Roman"/>
          <w:b/>
          <w:lang w:val="el-GR"/>
        </w:rPr>
        <w:lastRenderedPageBreak/>
        <w:t xml:space="preserve">ΚΕΦΑΛΑΙΟ </w:t>
      </w:r>
      <w:r w:rsidR="00AC3567" w:rsidRPr="008C449B">
        <w:rPr>
          <w:rFonts w:ascii="Times New Roman" w:hAnsi="Times New Roman" w:cs="Times New Roman"/>
          <w:b/>
          <w:lang w:val="el-GR"/>
        </w:rPr>
        <w:t>5</w:t>
      </w:r>
      <w:r w:rsidR="00406F7A" w:rsidRPr="008C449B">
        <w:rPr>
          <w:rFonts w:ascii="Times New Roman" w:hAnsi="Times New Roman" w:cs="Times New Roman"/>
          <w:b/>
          <w:lang w:val="el-GR"/>
        </w:rPr>
        <w:t xml:space="preserve">. </w:t>
      </w:r>
      <w:r w:rsidR="00AA5E59" w:rsidRPr="008C449B">
        <w:rPr>
          <w:rFonts w:ascii="Times New Roman" w:hAnsi="Times New Roman" w:cs="Times New Roman"/>
          <w:b/>
          <w:lang w:val="el-GR" w:eastAsia="el-GR"/>
        </w:rPr>
        <w:t>Εκμάθηση πολιτικής και μεταφορά καλών πρακτικών</w:t>
      </w:r>
      <w:bookmarkEnd w:id="44"/>
    </w:p>
    <w:p w14:paraId="6340D831" w14:textId="77777777" w:rsidR="003D4A2B" w:rsidRPr="00831DC9" w:rsidRDefault="003D4A2B" w:rsidP="007427ED">
      <w:pPr>
        <w:pStyle w:val="Heading2"/>
        <w:spacing w:before="240" w:after="240" w:line="360" w:lineRule="auto"/>
        <w:jc w:val="both"/>
        <w:rPr>
          <w:rFonts w:ascii="Times New Roman" w:hAnsi="Times New Roman" w:cs="Times New Roman"/>
          <w:sz w:val="24"/>
          <w:szCs w:val="24"/>
          <w:lang w:val="el-GR"/>
        </w:rPr>
      </w:pPr>
    </w:p>
    <w:p w14:paraId="49B2BE2B" w14:textId="77777777" w:rsidR="00FB7D5D" w:rsidRPr="008C449B" w:rsidRDefault="00AA5E59" w:rsidP="007427ED">
      <w:pPr>
        <w:pStyle w:val="Heading2"/>
        <w:spacing w:before="240" w:after="240" w:line="360" w:lineRule="auto"/>
        <w:jc w:val="both"/>
        <w:rPr>
          <w:rFonts w:ascii="Times New Roman" w:hAnsi="Times New Roman" w:cs="Times New Roman"/>
          <w:sz w:val="28"/>
          <w:szCs w:val="28"/>
          <w:lang w:val="el-GR"/>
        </w:rPr>
      </w:pPr>
      <w:bookmarkStart w:id="45" w:name="_Toc74300942"/>
      <w:r w:rsidRPr="008C449B">
        <w:rPr>
          <w:rFonts w:ascii="Times New Roman" w:hAnsi="Times New Roman" w:cs="Times New Roman"/>
          <w:sz w:val="28"/>
          <w:szCs w:val="28"/>
          <w:lang w:val="el-GR"/>
        </w:rPr>
        <w:t>5</w:t>
      </w:r>
      <w:r w:rsidR="00406F7A" w:rsidRPr="008C449B">
        <w:rPr>
          <w:rFonts w:ascii="Times New Roman" w:hAnsi="Times New Roman" w:cs="Times New Roman"/>
          <w:sz w:val="28"/>
          <w:szCs w:val="28"/>
          <w:lang w:val="el-GR"/>
        </w:rPr>
        <w:t xml:space="preserve">.1 </w:t>
      </w:r>
      <w:r w:rsidR="00FB7D5D" w:rsidRPr="008C449B">
        <w:rPr>
          <w:rFonts w:ascii="Times New Roman" w:hAnsi="Times New Roman" w:cs="Times New Roman"/>
          <w:sz w:val="28"/>
          <w:szCs w:val="28"/>
          <w:lang w:val="el-GR"/>
        </w:rPr>
        <w:t xml:space="preserve">Καλές Πρακτικές </w:t>
      </w:r>
      <w:r w:rsidR="00BB714B" w:rsidRPr="008C449B">
        <w:rPr>
          <w:rFonts w:ascii="Times New Roman" w:hAnsi="Times New Roman" w:cs="Times New Roman"/>
          <w:sz w:val="28"/>
          <w:szCs w:val="28"/>
          <w:lang w:val="el-GR"/>
        </w:rPr>
        <w:t>χρήσεις στην Ελλάδα και</w:t>
      </w:r>
      <w:r w:rsidR="00FB7D5D" w:rsidRPr="008C449B">
        <w:rPr>
          <w:rFonts w:ascii="Times New Roman" w:hAnsi="Times New Roman" w:cs="Times New Roman"/>
          <w:sz w:val="28"/>
          <w:szCs w:val="28"/>
          <w:lang w:val="el-GR"/>
        </w:rPr>
        <w:t xml:space="preserve"> Διεθνώς.</w:t>
      </w:r>
      <w:bookmarkEnd w:id="45"/>
    </w:p>
    <w:p w14:paraId="671328AE" w14:textId="55FACAA1" w:rsidR="00536DAE" w:rsidRPr="00831DC9" w:rsidRDefault="002E05ED" w:rsidP="007427ED">
      <w:pPr>
        <w:spacing w:before="240" w:after="240" w:line="360" w:lineRule="auto"/>
        <w:jc w:val="both"/>
        <w:rPr>
          <w:rFonts w:ascii="Times New Roman" w:hAnsi="Times New Roman" w:cs="Times New Roman"/>
          <w:sz w:val="24"/>
          <w:szCs w:val="24"/>
          <w:lang w:val="el-GR"/>
        </w:rPr>
      </w:pPr>
      <w:bookmarkStart w:id="46" w:name="_Toc74300943"/>
      <w:r w:rsidRPr="00831DC9">
        <w:rPr>
          <w:rStyle w:val="Heading3Char"/>
          <w:rFonts w:ascii="Times New Roman" w:hAnsi="Times New Roman" w:cs="Times New Roman"/>
          <w:b/>
          <w:lang w:val="el-GR"/>
        </w:rPr>
        <w:t xml:space="preserve">1. </w:t>
      </w:r>
      <w:r w:rsidR="00DA3CA7" w:rsidRPr="00831DC9">
        <w:rPr>
          <w:rStyle w:val="Heading3Char"/>
          <w:rFonts w:ascii="Times New Roman" w:hAnsi="Times New Roman" w:cs="Times New Roman"/>
          <w:b/>
          <w:lang w:val="el-GR"/>
        </w:rPr>
        <w:t xml:space="preserve">Το </w:t>
      </w:r>
      <w:r w:rsidR="00DA3CA7" w:rsidRPr="00831DC9">
        <w:rPr>
          <w:rStyle w:val="Heading3Char"/>
          <w:rFonts w:ascii="Times New Roman" w:hAnsi="Times New Roman" w:cs="Times New Roman"/>
          <w:b/>
        </w:rPr>
        <w:t>Polys</w:t>
      </w:r>
      <w:bookmarkEnd w:id="46"/>
      <w:r w:rsidR="00DA3CA7" w:rsidRPr="00831DC9">
        <w:rPr>
          <w:rFonts w:ascii="Times New Roman" w:hAnsi="Times New Roman" w:cs="Times New Roman"/>
          <w:b/>
          <w:sz w:val="24"/>
          <w:szCs w:val="24"/>
          <w:lang w:val="el-GR"/>
        </w:rPr>
        <w:t>,</w:t>
      </w:r>
      <w:r w:rsidR="00DA3CA7" w:rsidRPr="00831DC9">
        <w:rPr>
          <w:rFonts w:ascii="Times New Roman" w:hAnsi="Times New Roman" w:cs="Times New Roman"/>
          <w:sz w:val="24"/>
          <w:szCs w:val="24"/>
          <w:lang w:val="el-GR"/>
        </w:rPr>
        <w:t xml:space="preserve"> πρόγραμμα του Kaspersky Innovation Hub που αναπτύσσει μια ασφαλή ηλεκτρονική πλατφόρμα ψηφοφορίας για επιχειρήσεις, πανεπιστήμια και πολιτικά κόμματα, παρουσίασε το πρωτότυπο της νέας Μηχανής Ψηφοφορίας Polys. </w:t>
      </w:r>
      <w:r w:rsidR="007F01EC" w:rsidRPr="00831DC9">
        <w:rPr>
          <w:rFonts w:ascii="Times New Roman" w:hAnsi="Times New Roman" w:cs="Times New Roman"/>
          <w:sz w:val="24"/>
          <w:szCs w:val="24"/>
          <w:lang w:val="el-GR"/>
        </w:rPr>
        <w:t xml:space="preserve">Κατ’ ουσία, </w:t>
      </w:r>
      <w:r w:rsidR="006C25AD" w:rsidRPr="00831DC9">
        <w:rPr>
          <w:rFonts w:ascii="Times New Roman" w:hAnsi="Times New Roman" w:cs="Times New Roman"/>
          <w:sz w:val="24"/>
          <w:szCs w:val="24"/>
          <w:lang w:val="el-GR"/>
        </w:rPr>
        <w:t>η μηχανή αυτή</w:t>
      </w:r>
      <w:r w:rsidR="007F01EC" w:rsidRPr="00831DC9">
        <w:rPr>
          <w:rFonts w:ascii="Times New Roman" w:hAnsi="Times New Roman" w:cs="Times New Roman"/>
          <w:sz w:val="24"/>
          <w:szCs w:val="24"/>
          <w:lang w:val="el-GR"/>
        </w:rPr>
        <w:t xml:space="preserve"> ενσωματών</w:t>
      </w:r>
      <w:r w:rsidR="006C25AD" w:rsidRPr="00831DC9">
        <w:rPr>
          <w:rFonts w:ascii="Times New Roman" w:hAnsi="Times New Roman" w:cs="Times New Roman"/>
          <w:sz w:val="24"/>
          <w:szCs w:val="24"/>
          <w:lang w:val="el-GR"/>
        </w:rPr>
        <w:t>ει</w:t>
      </w:r>
      <w:r w:rsidR="00DA3CA7" w:rsidRPr="00831DC9">
        <w:rPr>
          <w:rFonts w:ascii="Times New Roman" w:hAnsi="Times New Roman" w:cs="Times New Roman"/>
          <w:sz w:val="24"/>
          <w:szCs w:val="24"/>
          <w:lang w:val="el-GR"/>
        </w:rPr>
        <w:t xml:space="preserve"> τεχνολογίες blockchain και δουλεύει παράλληλα με το online σύστημα εκλογών Polys, έτσι όλες οι ψήφοι - είτε κατατίθενται σε εκλογικά κέντρα είτε σε προσωπικές συσκευές – να διαβιβάζονται και να επεξεργάζονται συνδυαστικά με ασφαλή τρόπο. </w:t>
      </w:r>
    </w:p>
    <w:p w14:paraId="650C835C" w14:textId="77777777" w:rsidR="00DA3CA7" w:rsidRPr="00831DC9" w:rsidRDefault="00DA3CA7"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Αυτό δίνει στους συμμετέχοντες στις εκλογές τη δυνατότητα επιλογής του τρόπου ψηφοφορίας, εξασφαλίζοντας παράλληλα ότι οι διοργανωτές μπορούν να εισάγουν μια ασφαλή επιλογή ηλεκτρονικής ψηφοφορίας με εγγυημένη προστασία της </w:t>
      </w:r>
      <w:r w:rsidR="00790E4A" w:rsidRPr="00831DC9">
        <w:rPr>
          <w:rFonts w:ascii="Times New Roman" w:hAnsi="Times New Roman" w:cs="Times New Roman"/>
          <w:sz w:val="24"/>
          <w:szCs w:val="24"/>
          <w:lang w:val="el-GR"/>
        </w:rPr>
        <w:t>ιδιωτικότητας</w:t>
      </w:r>
      <w:r w:rsidRPr="00831DC9">
        <w:rPr>
          <w:rFonts w:ascii="Times New Roman" w:hAnsi="Times New Roman" w:cs="Times New Roman"/>
          <w:sz w:val="24"/>
          <w:szCs w:val="24"/>
          <w:lang w:val="el-GR"/>
        </w:rPr>
        <w:t xml:space="preserve">. </w:t>
      </w:r>
    </w:p>
    <w:p w14:paraId="2C184CB2" w14:textId="77777777" w:rsidR="00406F7A" w:rsidRPr="00831DC9" w:rsidRDefault="00DA3CA7"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Η μηχανή ψηφοφορίας Polys έχει δημιουργηθεί για να λειτουργεί με την</w:t>
      </w:r>
      <w:r w:rsidR="00F3351E" w:rsidRPr="00831DC9">
        <w:rPr>
          <w:rFonts w:ascii="Times New Roman" w:hAnsi="Times New Roman" w:cs="Times New Roman"/>
          <w:sz w:val="24"/>
          <w:szCs w:val="24"/>
          <w:lang w:val="el-GR"/>
        </w:rPr>
        <w:t xml:space="preserve"> ακόλουθη</w:t>
      </w:r>
      <w:r w:rsidRPr="00831DC9">
        <w:rPr>
          <w:rFonts w:ascii="Times New Roman" w:hAnsi="Times New Roman" w:cs="Times New Roman"/>
          <w:sz w:val="24"/>
          <w:szCs w:val="24"/>
          <w:lang w:val="el-GR"/>
        </w:rPr>
        <w:t xml:space="preserve"> τεχνολογία </w:t>
      </w:r>
      <w:r w:rsidR="00787CC1" w:rsidRPr="00831DC9">
        <w:rPr>
          <w:rFonts w:ascii="Times New Roman" w:hAnsi="Times New Roman" w:cs="Times New Roman"/>
          <w:sz w:val="24"/>
          <w:szCs w:val="24"/>
          <w:lang w:val="el-GR"/>
        </w:rPr>
        <w:t>(</w:t>
      </w:r>
      <w:r w:rsidR="00787CC1" w:rsidRPr="00831DC9">
        <w:rPr>
          <w:rFonts w:ascii="Times New Roman" w:hAnsi="Times New Roman" w:cs="Times New Roman"/>
          <w:sz w:val="24"/>
          <w:szCs w:val="24"/>
        </w:rPr>
        <w:t>D</w:t>
      </w:r>
      <w:r w:rsidRPr="00831DC9">
        <w:rPr>
          <w:rFonts w:ascii="Times New Roman" w:hAnsi="Times New Roman" w:cs="Times New Roman"/>
          <w:sz w:val="24"/>
          <w:szCs w:val="24"/>
          <w:lang w:val="el-GR"/>
        </w:rPr>
        <w:t>i</w:t>
      </w:r>
      <w:r w:rsidR="00787CC1" w:rsidRPr="00831DC9">
        <w:rPr>
          <w:rFonts w:ascii="Times New Roman" w:hAnsi="Times New Roman" w:cs="Times New Roman"/>
          <w:sz w:val="24"/>
          <w:szCs w:val="24"/>
          <w:lang w:val="el-GR"/>
        </w:rPr>
        <w:t>stributed Ledger T</w:t>
      </w:r>
      <w:r w:rsidRPr="00831DC9">
        <w:rPr>
          <w:rFonts w:ascii="Times New Roman" w:hAnsi="Times New Roman" w:cs="Times New Roman"/>
          <w:sz w:val="24"/>
          <w:szCs w:val="24"/>
          <w:lang w:val="el-GR"/>
        </w:rPr>
        <w:t xml:space="preserve">echnology – DLT). Αυτό σημαίνει ότι όλες οι πληροφορίες ψηφοφορίας αποθηκεύονται με αποκεντρωμένο τρόπο σε διάφορους κόμβους blockchain. Ο διοργανωτής των ψηφοφοριών μπορεί να επιλέξει διάφορους υπολογιστές στους οποίους θα αποθηκεύσει αυτά τα δεδομένα, για παράδειγμα, εκείνους που ανήκουν σε αξιόπιστους οργανισμούς ή σε ανεξάρτητους παρατηρητές. </w:t>
      </w:r>
    </w:p>
    <w:p w14:paraId="3B430E33" w14:textId="77777777" w:rsidR="00DA3CA7" w:rsidRPr="00831DC9" w:rsidRDefault="00DA3CA7"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Αυτό ελαχιστοποιεί τις πιθανότητες αλλοίωσης των αποτελεσμάτων </w:t>
      </w:r>
      <w:r w:rsidR="00AB59EA" w:rsidRPr="00831DC9">
        <w:rPr>
          <w:rFonts w:ascii="Times New Roman" w:hAnsi="Times New Roman" w:cs="Times New Roman"/>
          <w:sz w:val="24"/>
          <w:szCs w:val="24"/>
          <w:lang w:val="el-GR"/>
        </w:rPr>
        <w:t>της ψηφοφορίας, καθώς οι κακόβουλοι</w:t>
      </w:r>
      <w:r w:rsidRPr="00831DC9">
        <w:rPr>
          <w:rFonts w:ascii="Times New Roman" w:hAnsi="Times New Roman" w:cs="Times New Roman"/>
          <w:sz w:val="24"/>
          <w:szCs w:val="24"/>
          <w:lang w:val="el-GR"/>
        </w:rPr>
        <w:t xml:space="preserve"> θα πρέπει να παραβιάσουν όλους αυτούς τους υπολογιστές προκειμένου να</w:t>
      </w:r>
      <w:r w:rsidR="00790E4A" w:rsidRPr="00831DC9">
        <w:rPr>
          <w:rFonts w:ascii="Times New Roman" w:hAnsi="Times New Roman" w:cs="Times New Roman"/>
          <w:sz w:val="24"/>
          <w:szCs w:val="24"/>
          <w:lang w:val="el-GR"/>
        </w:rPr>
        <w:t xml:space="preserve"> χειραγωγήσουν τα αποτελέσματα. </w:t>
      </w:r>
      <w:r w:rsidRPr="00831DC9">
        <w:rPr>
          <w:rFonts w:ascii="Times New Roman" w:hAnsi="Times New Roman" w:cs="Times New Roman"/>
          <w:sz w:val="24"/>
          <w:szCs w:val="24"/>
          <w:lang w:val="el-GR"/>
        </w:rPr>
        <w:t>Ένας κωδικός πρόσβασης μπορεί επίσης να συσχετιστεί και με εκλογές σε μια συγκεκριμένη περιοχή. Αυτό σημαίνει ότι όταν ψηφίζει, ο πολίτης βλέπει μόνο εκπροσώπους για τις τοπικές εκλογές που τον αφορούν, ακόμη και αν βρίσκεται σε εκλογικό τμήμα που βρίσκεται σε άλλη περιοχή. Οι μηχανές ψηφοφορίας μπορούν να διασυνδεθούν με την online πλατφόρμα ψηφοφορίας Polys μέσα από ένα σύστημα blockchain. Αυτό σημαίνει ότι μοιράζονται ένα μητρώο ψηφοφόρων το οποίο εξαλείφει την πιθανότητα κάποιος ψηφοφόρος να ψηφίσει δύο φορές, χρησιμοπ</w:t>
      </w:r>
      <w:r w:rsidR="00254732" w:rsidRPr="00831DC9">
        <w:rPr>
          <w:rFonts w:ascii="Times New Roman" w:hAnsi="Times New Roman" w:cs="Times New Roman"/>
          <w:sz w:val="24"/>
          <w:szCs w:val="24"/>
          <w:lang w:val="el-GR"/>
        </w:rPr>
        <w:t xml:space="preserve">οιώντας διαφορετικές επιλογές.  </w:t>
      </w:r>
      <w:r w:rsidRPr="00831DC9">
        <w:rPr>
          <w:rFonts w:ascii="Times New Roman" w:hAnsi="Times New Roman" w:cs="Times New Roman"/>
          <w:sz w:val="24"/>
          <w:szCs w:val="24"/>
          <w:lang w:val="el-GR"/>
        </w:rPr>
        <w:t xml:space="preserve">Με αυτά τα πρωτότυπα, η εταιρεία προσφέρει τη δυνατότητα ανάπτυξης κατά παραγγελία λύσεων και συσκευών που βασίζονται </w:t>
      </w:r>
      <w:r w:rsidRPr="00831DC9">
        <w:rPr>
          <w:rFonts w:ascii="Times New Roman" w:hAnsi="Times New Roman" w:cs="Times New Roman"/>
          <w:sz w:val="24"/>
          <w:szCs w:val="24"/>
          <w:lang w:val="el-GR"/>
        </w:rPr>
        <w:lastRenderedPageBreak/>
        <w:t>στην πλατφόρμα Polys, για να ταιριάξουν σε συγκεκριμένες ανάγκες και απαιτήσεις διαφ</w:t>
      </w:r>
      <w:r w:rsidR="00254732" w:rsidRPr="00831DC9">
        <w:rPr>
          <w:rFonts w:ascii="Times New Roman" w:hAnsi="Times New Roman" w:cs="Times New Roman"/>
          <w:sz w:val="24"/>
          <w:szCs w:val="24"/>
          <w:lang w:val="el-GR"/>
        </w:rPr>
        <w:t xml:space="preserve">ορετικών συστημάτων ψηφοφορίας. </w:t>
      </w:r>
      <w:r w:rsidRPr="00831DC9">
        <w:rPr>
          <w:rFonts w:ascii="Times New Roman" w:hAnsi="Times New Roman" w:cs="Times New Roman"/>
          <w:sz w:val="24"/>
          <w:szCs w:val="24"/>
          <w:lang w:val="el-GR"/>
        </w:rPr>
        <w:t>Το Polys προσφέρει μία πλατφόρμα για ψηφοφορίες βασισμένη στο blockchain σε κοινότητες, μη κερδοσκοπικούς οργανισμούς, φοιτητικά συμβούλια, προκριματικές εκλογές κτλ</w:t>
      </w:r>
      <w:r w:rsidR="00254732" w:rsidRPr="00831DC9">
        <w:rPr>
          <w:rStyle w:val="FootnoteReference"/>
          <w:rFonts w:ascii="Times New Roman" w:hAnsi="Times New Roman" w:cs="Times New Roman"/>
          <w:sz w:val="24"/>
          <w:szCs w:val="24"/>
          <w:lang w:val="el-GR"/>
        </w:rPr>
        <w:footnoteReference w:id="63"/>
      </w:r>
      <w:r w:rsidR="00254732" w:rsidRPr="00831DC9">
        <w:rPr>
          <w:rFonts w:ascii="Times New Roman" w:hAnsi="Times New Roman" w:cs="Times New Roman"/>
          <w:sz w:val="24"/>
          <w:szCs w:val="24"/>
          <w:lang w:val="el-GR"/>
        </w:rPr>
        <w:t>.</w:t>
      </w:r>
    </w:p>
    <w:p w14:paraId="16848396" w14:textId="77777777" w:rsidR="00AC18F6" w:rsidRPr="00831DC9" w:rsidRDefault="002E05ED" w:rsidP="007427ED">
      <w:pPr>
        <w:spacing w:before="240" w:after="240" w:line="360" w:lineRule="auto"/>
        <w:jc w:val="both"/>
        <w:rPr>
          <w:rFonts w:ascii="Times New Roman" w:hAnsi="Times New Roman" w:cs="Times New Roman"/>
          <w:sz w:val="24"/>
          <w:szCs w:val="24"/>
          <w:lang w:val="el-GR"/>
        </w:rPr>
      </w:pPr>
      <w:bookmarkStart w:id="47" w:name="_Toc74300944"/>
      <w:r w:rsidRPr="00831DC9">
        <w:rPr>
          <w:rStyle w:val="Heading3Char"/>
          <w:rFonts w:ascii="Times New Roman" w:hAnsi="Times New Roman" w:cs="Times New Roman"/>
          <w:b/>
          <w:lang w:val="el-GR"/>
        </w:rPr>
        <w:t xml:space="preserve">2. Πιλοτική εφαρμογή </w:t>
      </w:r>
      <w:r w:rsidRPr="00831DC9">
        <w:rPr>
          <w:rStyle w:val="Heading3Char"/>
          <w:rFonts w:ascii="Times New Roman" w:hAnsi="Times New Roman" w:cs="Times New Roman"/>
          <w:b/>
        </w:rPr>
        <w:t>blockchain</w:t>
      </w:r>
      <w:bookmarkEnd w:id="47"/>
      <w:r w:rsidR="00851FD7" w:rsidRPr="00831DC9">
        <w:rPr>
          <w:rFonts w:ascii="Times New Roman" w:hAnsi="Times New Roman" w:cs="Times New Roman"/>
          <w:sz w:val="24"/>
          <w:szCs w:val="24"/>
          <w:lang w:val="el-GR"/>
        </w:rPr>
        <w:t>στην αυτοδιοίκηση</w:t>
      </w:r>
      <w:r w:rsidRPr="00831DC9">
        <w:rPr>
          <w:rFonts w:ascii="Times New Roman" w:hAnsi="Times New Roman" w:cs="Times New Roman"/>
          <w:sz w:val="24"/>
          <w:szCs w:val="24"/>
          <w:lang w:val="el-GR"/>
        </w:rPr>
        <w:t xml:space="preserve">. </w:t>
      </w:r>
      <w:r w:rsidR="00851FD7" w:rsidRPr="00831DC9">
        <w:rPr>
          <w:rFonts w:ascii="Times New Roman" w:hAnsi="Times New Roman" w:cs="Times New Roman"/>
          <w:sz w:val="24"/>
          <w:szCs w:val="24"/>
          <w:lang w:val="el-GR"/>
        </w:rPr>
        <w:t xml:space="preserve">Το </w:t>
      </w:r>
      <w:r w:rsidR="00851FD7" w:rsidRPr="00831DC9">
        <w:rPr>
          <w:rFonts w:ascii="Times New Roman" w:hAnsi="Times New Roman" w:cs="Times New Roman"/>
          <w:sz w:val="24"/>
          <w:szCs w:val="24"/>
        </w:rPr>
        <w:t>blockchain</w:t>
      </w:r>
      <w:r w:rsidR="00851FD7" w:rsidRPr="00831DC9">
        <w:rPr>
          <w:rFonts w:ascii="Times New Roman" w:hAnsi="Times New Roman" w:cs="Times New Roman"/>
          <w:sz w:val="24"/>
          <w:szCs w:val="24"/>
          <w:lang w:val="el-GR"/>
        </w:rPr>
        <w:t xml:space="preserve"> για αρχή θα μπορούσε να βοηθήσει με τη διεξαγωγή ηλεκτρονικών δημοψηφισμάτων</w:t>
      </w:r>
      <w:r w:rsidR="00AC18F6" w:rsidRPr="00831DC9">
        <w:rPr>
          <w:rFonts w:ascii="Times New Roman" w:hAnsi="Times New Roman" w:cs="Times New Roman"/>
          <w:sz w:val="24"/>
          <w:szCs w:val="24"/>
          <w:lang w:val="el-GR"/>
        </w:rPr>
        <w:t>,</w:t>
      </w:r>
      <w:r w:rsidR="00851FD7" w:rsidRPr="00831DC9">
        <w:rPr>
          <w:rFonts w:ascii="Times New Roman" w:hAnsi="Times New Roman" w:cs="Times New Roman"/>
          <w:sz w:val="24"/>
          <w:szCs w:val="24"/>
          <w:lang w:val="el-GR"/>
        </w:rPr>
        <w:t xml:space="preserve"> κατά τα οποία οι δημότες ενός ελληνικού δήμου θα μπορούν να κατευθύνουν τους διαθέσιμους πόρους όπου οι ίδιοι κρίνουν κατά πλειοψηφία. Αυτό θα δημιουργούσε μια ουσιαστική και διάφανη διαδικασία στη λήψη αποφάσεων της αυτοδιοίκησης.</w:t>
      </w:r>
      <w:r w:rsidR="00AC18F6" w:rsidRPr="00831DC9">
        <w:rPr>
          <w:rFonts w:ascii="Times New Roman" w:hAnsi="Times New Roman" w:cs="Times New Roman"/>
          <w:sz w:val="24"/>
          <w:szCs w:val="24"/>
          <w:lang w:val="el-GR"/>
        </w:rPr>
        <w:t xml:space="preserve"> Οι </w:t>
      </w:r>
      <w:r w:rsidR="00851FD7" w:rsidRPr="00831DC9">
        <w:rPr>
          <w:rFonts w:ascii="Times New Roman" w:hAnsi="Times New Roman" w:cs="Times New Roman"/>
          <w:sz w:val="24"/>
          <w:szCs w:val="24"/>
          <w:lang w:val="el-GR"/>
        </w:rPr>
        <w:t xml:space="preserve">ελληνικοί δήμοι δείχνουν </w:t>
      </w:r>
      <w:r w:rsidR="00AC18F6" w:rsidRPr="00831DC9">
        <w:rPr>
          <w:rFonts w:ascii="Times New Roman" w:hAnsi="Times New Roman" w:cs="Times New Roman"/>
          <w:sz w:val="24"/>
          <w:szCs w:val="24"/>
          <w:lang w:val="el-GR"/>
        </w:rPr>
        <w:t xml:space="preserve">ενδιαφέρον </w:t>
      </w:r>
      <w:r w:rsidR="00C5299F" w:rsidRPr="00831DC9">
        <w:rPr>
          <w:rFonts w:ascii="Times New Roman" w:hAnsi="Times New Roman" w:cs="Times New Roman"/>
          <w:sz w:val="24"/>
          <w:szCs w:val="24"/>
          <w:lang w:val="el-GR"/>
        </w:rPr>
        <w:t>με τον Δήμο</w:t>
      </w:r>
      <w:r w:rsidR="00AC18F6" w:rsidRPr="00831DC9">
        <w:rPr>
          <w:rFonts w:ascii="Times New Roman" w:hAnsi="Times New Roman" w:cs="Times New Roman"/>
          <w:sz w:val="24"/>
          <w:szCs w:val="24"/>
          <w:lang w:val="el-GR"/>
        </w:rPr>
        <w:t xml:space="preserve"> Κατερίνης </w:t>
      </w:r>
      <w:r w:rsidR="00C5299F" w:rsidRPr="00831DC9">
        <w:rPr>
          <w:rFonts w:ascii="Times New Roman" w:hAnsi="Times New Roman" w:cs="Times New Roman"/>
          <w:sz w:val="24"/>
          <w:szCs w:val="24"/>
          <w:lang w:val="el-GR"/>
        </w:rPr>
        <w:t>να πρωτοστατεί, συμμετέχοντας</w:t>
      </w:r>
      <w:r w:rsidR="00AC18F6" w:rsidRPr="00831DC9">
        <w:rPr>
          <w:rFonts w:ascii="Times New Roman" w:hAnsi="Times New Roman" w:cs="Times New Roman"/>
          <w:sz w:val="24"/>
          <w:szCs w:val="24"/>
          <w:lang w:val="el-GR"/>
        </w:rPr>
        <w:t xml:space="preserve"> σε </w:t>
      </w:r>
      <w:r w:rsidR="005B67A1" w:rsidRPr="00831DC9">
        <w:rPr>
          <w:rFonts w:ascii="Times New Roman" w:hAnsi="Times New Roman" w:cs="Times New Roman"/>
          <w:sz w:val="24"/>
          <w:szCs w:val="24"/>
          <w:lang w:val="el-GR"/>
        </w:rPr>
        <w:t>έργο</w:t>
      </w:r>
      <w:r w:rsidR="00280BF4" w:rsidRPr="00831DC9">
        <w:rPr>
          <w:rFonts w:ascii="Times New Roman" w:hAnsi="Times New Roman" w:cs="Times New Roman"/>
          <w:sz w:val="24"/>
          <w:szCs w:val="24"/>
          <w:lang w:val="el-GR"/>
        </w:rPr>
        <w:t>της ΕΕ</w:t>
      </w:r>
      <w:r w:rsidR="006E2AC3" w:rsidRPr="00831DC9">
        <w:rPr>
          <w:rFonts w:ascii="Times New Roman" w:hAnsi="Times New Roman" w:cs="Times New Roman"/>
          <w:sz w:val="24"/>
          <w:szCs w:val="24"/>
          <w:lang w:val="el-GR"/>
        </w:rPr>
        <w:t xml:space="preserve"> καθώς και</w:t>
      </w:r>
      <w:r w:rsidR="005B67A1" w:rsidRPr="00831DC9">
        <w:rPr>
          <w:rFonts w:ascii="Times New Roman" w:hAnsi="Times New Roman" w:cs="Times New Roman"/>
          <w:sz w:val="24"/>
          <w:szCs w:val="24"/>
          <w:lang w:val="el-GR"/>
        </w:rPr>
        <w:t xml:space="preserve"> ο Δήμος Παύλου Μελάεπιθυμεί</w:t>
      </w:r>
      <w:r w:rsidR="00AC18F6" w:rsidRPr="00831DC9">
        <w:rPr>
          <w:rFonts w:ascii="Times New Roman" w:hAnsi="Times New Roman" w:cs="Times New Roman"/>
          <w:sz w:val="24"/>
          <w:szCs w:val="24"/>
          <w:lang w:val="el-GR"/>
        </w:rPr>
        <w:t xml:space="preserve"> να χρησιμοποιήσει το Blockchain για ηλεκτρονική ψηφοφορία.</w:t>
      </w:r>
    </w:p>
    <w:p w14:paraId="74B8C8C9" w14:textId="77777777" w:rsidR="00536DAE" w:rsidRPr="00831DC9" w:rsidRDefault="00ED619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Σύντομα</w:t>
      </w:r>
      <w:r w:rsidR="002E05ED" w:rsidRPr="00831DC9">
        <w:rPr>
          <w:rFonts w:ascii="Times New Roman" w:hAnsi="Times New Roman" w:cs="Times New Roman"/>
          <w:sz w:val="24"/>
          <w:szCs w:val="24"/>
          <w:lang w:val="el-GR"/>
        </w:rPr>
        <w:t xml:space="preserve">, αναμένεται, μάλιστα, να λειτουργήσει </w:t>
      </w:r>
      <w:r w:rsidRPr="00831DC9">
        <w:rPr>
          <w:rFonts w:ascii="Times New Roman" w:hAnsi="Times New Roman" w:cs="Times New Roman"/>
          <w:sz w:val="24"/>
          <w:szCs w:val="24"/>
          <w:lang w:val="el-GR"/>
        </w:rPr>
        <w:t>ως πιλότος</w:t>
      </w:r>
      <w:r w:rsidR="002E05ED" w:rsidRPr="00831DC9">
        <w:rPr>
          <w:rFonts w:ascii="Times New Roman" w:hAnsi="Times New Roman" w:cs="Times New Roman"/>
          <w:sz w:val="24"/>
          <w:szCs w:val="24"/>
          <w:lang w:val="el-GR"/>
        </w:rPr>
        <w:t xml:space="preserve"> στον Δήμο Κατερίνης εφαρμογή Blockchain για τη διαφάνεια των συναλλαγών σε </w:t>
      </w:r>
      <w:r w:rsidR="00F2580E" w:rsidRPr="00831DC9">
        <w:rPr>
          <w:rFonts w:ascii="Times New Roman" w:hAnsi="Times New Roman" w:cs="Times New Roman"/>
          <w:sz w:val="24"/>
          <w:szCs w:val="24"/>
          <w:lang w:val="el-GR"/>
        </w:rPr>
        <w:t>θέμα επιλογής του Δήμου</w:t>
      </w:r>
      <w:r w:rsidR="002E05ED" w:rsidRPr="00831DC9">
        <w:rPr>
          <w:rFonts w:ascii="Times New Roman" w:hAnsi="Times New Roman" w:cs="Times New Roman"/>
          <w:sz w:val="24"/>
          <w:szCs w:val="24"/>
          <w:lang w:val="el-GR"/>
        </w:rPr>
        <w:t xml:space="preserve">. </w:t>
      </w:r>
      <w:r w:rsidR="00F2580E" w:rsidRPr="00831DC9">
        <w:rPr>
          <w:rFonts w:ascii="Times New Roman" w:hAnsi="Times New Roman" w:cs="Times New Roman"/>
          <w:sz w:val="24"/>
          <w:szCs w:val="24"/>
          <w:lang w:val="el-GR"/>
        </w:rPr>
        <w:t>Συντονίζει αυτή την πρωτοπόρα ενέργεια</w:t>
      </w:r>
      <w:r w:rsidR="002E05ED" w:rsidRPr="00831DC9">
        <w:rPr>
          <w:rFonts w:ascii="Times New Roman" w:hAnsi="Times New Roman" w:cs="Times New Roman"/>
          <w:sz w:val="24"/>
          <w:szCs w:val="24"/>
          <w:lang w:val="el-GR"/>
        </w:rPr>
        <w:t xml:space="preserve"> το Ινστιτούτο Τεχνολογιών Πληροφορικής και Επικοινωνιών (ΙΠΤΗΛ) του Εθνικού Κέντρου Έρευνας και Τεχνολογικής Ανάπτυξης (ΕΚΕΤΑ) στο πλαίσιο του Horizon2020 ευρωπαϊκού έργου με την ονομασία ΤΟΚΕΝ (Transformative Impact Of Blockchain Technologies In Public Services). </w:t>
      </w:r>
    </w:p>
    <w:p w14:paraId="6FFBC92B" w14:textId="3E557FD4" w:rsidR="00897E78" w:rsidRPr="00831DC9" w:rsidRDefault="00E00B38" w:rsidP="007427ED">
      <w:pPr>
        <w:spacing w:before="240" w:after="240" w:line="360" w:lineRule="auto"/>
        <w:jc w:val="both"/>
        <w:rPr>
          <w:rFonts w:ascii="Times New Roman" w:hAnsi="Times New Roman" w:cs="Times New Roman"/>
          <w:sz w:val="24"/>
          <w:szCs w:val="24"/>
          <w:lang w:val="el-GR"/>
        </w:rPr>
      </w:pPr>
      <w:bookmarkStart w:id="48" w:name="_Toc74300945"/>
      <w:r w:rsidRPr="00831DC9">
        <w:rPr>
          <w:rStyle w:val="Heading3Char"/>
          <w:rFonts w:ascii="Times New Roman" w:hAnsi="Times New Roman" w:cs="Times New Roman"/>
          <w:b/>
          <w:lang w:val="el-GR"/>
        </w:rPr>
        <w:t xml:space="preserve">3. </w:t>
      </w:r>
      <w:r w:rsidR="009A073E" w:rsidRPr="00831DC9">
        <w:rPr>
          <w:rStyle w:val="Heading3Char"/>
          <w:rFonts w:ascii="Times New Roman" w:hAnsi="Times New Roman" w:cs="Times New Roman"/>
          <w:b/>
          <w:lang w:val="el-GR"/>
        </w:rPr>
        <w:t xml:space="preserve">Αμερικάνοι </w:t>
      </w:r>
      <w:r w:rsidRPr="00831DC9">
        <w:rPr>
          <w:rStyle w:val="Heading3Char"/>
          <w:rFonts w:ascii="Times New Roman" w:hAnsi="Times New Roman" w:cs="Times New Roman"/>
          <w:b/>
          <w:lang w:val="el-GR"/>
        </w:rPr>
        <w:t>και εκλογές.</w:t>
      </w:r>
      <w:bookmarkEnd w:id="48"/>
      <w:r w:rsidR="00877345" w:rsidRPr="00831DC9">
        <w:rPr>
          <w:rStyle w:val="Heading3Char"/>
          <w:rFonts w:ascii="Times New Roman" w:hAnsi="Times New Roman" w:cs="Times New Roman"/>
          <w:b/>
          <w:lang w:val="el-GR"/>
        </w:rPr>
        <w:t xml:space="preserve"> </w:t>
      </w:r>
      <w:r w:rsidR="001557FE" w:rsidRPr="00831DC9">
        <w:rPr>
          <w:rFonts w:ascii="Times New Roman" w:eastAsiaTheme="majorEastAsia" w:hAnsi="Times New Roman" w:cs="Times New Roman"/>
          <w:color w:val="000000" w:themeColor="text1"/>
          <w:sz w:val="24"/>
          <w:szCs w:val="24"/>
          <w:lang w:val="el-GR"/>
        </w:rPr>
        <w:t xml:space="preserve">Αναλογιζόμενοι τη δυσκολία που συνάντησε η Αμερική κατά τις τελευταίες προεδρικές εκλογές του 2020 και το μέιζον θέμα σωστής καταμέτρησης των ψήφων, </w:t>
      </w:r>
      <w:r w:rsidR="005E6CBF" w:rsidRPr="00831DC9">
        <w:rPr>
          <w:rFonts w:ascii="Times New Roman" w:eastAsiaTheme="majorEastAsia" w:hAnsi="Times New Roman" w:cs="Times New Roman"/>
          <w:color w:val="000000" w:themeColor="text1"/>
          <w:sz w:val="24"/>
          <w:szCs w:val="24"/>
          <w:lang w:val="el-GR"/>
        </w:rPr>
        <w:t>προβάλλει</w:t>
      </w:r>
      <w:r w:rsidR="001557FE" w:rsidRPr="00831DC9">
        <w:rPr>
          <w:rFonts w:ascii="Times New Roman" w:eastAsiaTheme="majorEastAsia" w:hAnsi="Times New Roman" w:cs="Times New Roman"/>
          <w:color w:val="000000" w:themeColor="text1"/>
          <w:sz w:val="24"/>
          <w:szCs w:val="24"/>
          <w:lang w:val="el-GR"/>
        </w:rPr>
        <w:t xml:space="preserve"> ως </w:t>
      </w:r>
      <w:r w:rsidR="005E6CBF" w:rsidRPr="00831DC9">
        <w:rPr>
          <w:rFonts w:ascii="Times New Roman" w:eastAsiaTheme="majorEastAsia" w:hAnsi="Times New Roman" w:cs="Times New Roman"/>
          <w:color w:val="000000" w:themeColor="text1"/>
          <w:sz w:val="24"/>
          <w:szCs w:val="24"/>
          <w:lang w:val="el-GR"/>
        </w:rPr>
        <w:t>ιδανική</w:t>
      </w:r>
      <w:r w:rsidR="00877345" w:rsidRPr="00831DC9">
        <w:rPr>
          <w:rFonts w:ascii="Times New Roman" w:eastAsiaTheme="majorEastAsia" w:hAnsi="Times New Roman" w:cs="Times New Roman"/>
          <w:color w:val="000000" w:themeColor="text1"/>
          <w:sz w:val="24"/>
          <w:szCs w:val="24"/>
          <w:lang w:val="el-GR"/>
        </w:rPr>
        <w:t xml:space="preserve"> </w:t>
      </w:r>
      <w:r w:rsidR="005E6CBF" w:rsidRPr="00831DC9">
        <w:rPr>
          <w:rFonts w:ascii="Times New Roman" w:eastAsiaTheme="majorEastAsia" w:hAnsi="Times New Roman" w:cs="Times New Roman"/>
          <w:color w:val="000000" w:themeColor="text1"/>
          <w:sz w:val="24"/>
          <w:szCs w:val="24"/>
          <w:lang w:val="el-GR"/>
        </w:rPr>
        <w:t>λύση</w:t>
      </w:r>
      <w:r w:rsidR="001557FE" w:rsidRPr="00831DC9">
        <w:rPr>
          <w:rFonts w:ascii="Times New Roman" w:eastAsiaTheme="majorEastAsia" w:hAnsi="Times New Roman" w:cs="Times New Roman"/>
          <w:color w:val="000000" w:themeColor="text1"/>
          <w:sz w:val="24"/>
          <w:szCs w:val="24"/>
          <w:lang w:val="el-GR"/>
        </w:rPr>
        <w:t xml:space="preserve"> το </w:t>
      </w:r>
      <w:r w:rsidR="001557FE" w:rsidRPr="00831DC9">
        <w:rPr>
          <w:rFonts w:ascii="Times New Roman" w:eastAsiaTheme="majorEastAsia" w:hAnsi="Times New Roman" w:cs="Times New Roman"/>
          <w:color w:val="000000" w:themeColor="text1"/>
          <w:sz w:val="24"/>
          <w:szCs w:val="24"/>
        </w:rPr>
        <w:t>blockchain</w:t>
      </w:r>
      <w:r w:rsidR="001557FE" w:rsidRPr="00831DC9">
        <w:rPr>
          <w:rFonts w:ascii="Times New Roman" w:eastAsiaTheme="majorEastAsia" w:hAnsi="Times New Roman" w:cs="Times New Roman"/>
          <w:color w:val="000000" w:themeColor="text1"/>
          <w:sz w:val="24"/>
          <w:szCs w:val="24"/>
          <w:lang w:val="el-GR"/>
        </w:rPr>
        <w:t xml:space="preserve">. </w:t>
      </w:r>
      <w:r w:rsidR="008E5620" w:rsidRPr="00831DC9">
        <w:rPr>
          <w:rFonts w:ascii="Times New Roman" w:eastAsiaTheme="majorEastAsia" w:hAnsi="Times New Roman" w:cs="Times New Roman"/>
          <w:color w:val="000000" w:themeColor="text1"/>
          <w:sz w:val="24"/>
          <w:szCs w:val="24"/>
          <w:lang w:val="el-GR"/>
        </w:rPr>
        <w:t>Π</w:t>
      </w:r>
      <w:r w:rsidRPr="00831DC9">
        <w:rPr>
          <w:rFonts w:ascii="Times New Roman" w:eastAsiaTheme="majorEastAsia" w:hAnsi="Times New Roman" w:cs="Times New Roman"/>
          <w:color w:val="000000" w:themeColor="text1"/>
          <w:sz w:val="24"/>
          <w:szCs w:val="24"/>
          <w:lang w:val="el-GR"/>
        </w:rPr>
        <w:t>ολίτες της Δυτικής Βιρτζίνια</w:t>
      </w:r>
      <w:r w:rsidR="00877345" w:rsidRPr="00831DC9">
        <w:rPr>
          <w:rFonts w:ascii="Times New Roman" w:eastAsiaTheme="majorEastAsia" w:hAnsi="Times New Roman" w:cs="Times New Roman"/>
          <w:color w:val="000000" w:themeColor="text1"/>
          <w:sz w:val="24"/>
          <w:szCs w:val="24"/>
          <w:lang w:val="el-GR"/>
        </w:rPr>
        <w:t xml:space="preserve"> </w:t>
      </w:r>
      <w:r w:rsidR="008E5620" w:rsidRPr="00831DC9">
        <w:rPr>
          <w:rFonts w:ascii="Times New Roman" w:hAnsi="Times New Roman" w:cs="Times New Roman"/>
          <w:sz w:val="24"/>
          <w:szCs w:val="24"/>
          <w:lang w:val="el-GR"/>
        </w:rPr>
        <w:t>χρησιμοποιήσαν</w:t>
      </w:r>
      <w:r w:rsidRPr="00831DC9">
        <w:rPr>
          <w:rFonts w:ascii="Times New Roman" w:hAnsi="Times New Roman" w:cs="Times New Roman"/>
          <w:sz w:val="24"/>
          <w:szCs w:val="24"/>
          <w:lang w:val="el-GR"/>
        </w:rPr>
        <w:t xml:space="preserve"> το</w:t>
      </w:r>
      <w:r w:rsidR="00877345" w:rsidRPr="00831DC9">
        <w:rPr>
          <w:rFonts w:ascii="Times New Roman" w:hAnsi="Times New Roman" w:cs="Times New Roman"/>
          <w:sz w:val="24"/>
          <w:szCs w:val="24"/>
          <w:lang w:val="el-GR"/>
        </w:rPr>
        <w:t xml:space="preserve"> </w:t>
      </w:r>
      <w:r w:rsidR="009A073E" w:rsidRPr="00831DC9">
        <w:rPr>
          <w:rFonts w:ascii="Times New Roman" w:hAnsi="Times New Roman" w:cs="Times New Roman"/>
          <w:sz w:val="24"/>
          <w:szCs w:val="24"/>
        </w:rPr>
        <w:t>blockchain</w:t>
      </w:r>
      <w:r w:rsidR="009A073E" w:rsidRPr="00831DC9">
        <w:rPr>
          <w:rFonts w:ascii="Times New Roman" w:hAnsi="Times New Roman" w:cs="Times New Roman"/>
          <w:sz w:val="24"/>
          <w:szCs w:val="24"/>
          <w:lang w:val="el-GR"/>
        </w:rPr>
        <w:t xml:space="preserve"> για να ψηφίσουν μέσω κι</w:t>
      </w:r>
      <w:r w:rsidRPr="00831DC9">
        <w:rPr>
          <w:rFonts w:ascii="Times New Roman" w:hAnsi="Times New Roman" w:cs="Times New Roman"/>
          <w:sz w:val="24"/>
          <w:szCs w:val="24"/>
          <w:lang w:val="el-GR"/>
        </w:rPr>
        <w:t>νητού, σε επίσημη ψηφοφορία</w:t>
      </w:r>
      <w:r w:rsidR="009A073E" w:rsidRPr="00831DC9">
        <w:rPr>
          <w:rFonts w:ascii="Times New Roman" w:hAnsi="Times New Roman" w:cs="Times New Roman"/>
          <w:sz w:val="24"/>
          <w:szCs w:val="24"/>
          <w:lang w:val="el-GR"/>
        </w:rPr>
        <w:t xml:space="preserve">. </w:t>
      </w:r>
    </w:p>
    <w:p w14:paraId="29616418" w14:textId="77777777" w:rsidR="00536DAE" w:rsidRPr="00831DC9" w:rsidRDefault="009A073E"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Σύμφωνα με ανακοίνωση της πολιτείας, </w:t>
      </w:r>
      <w:r w:rsidR="008E5620" w:rsidRPr="00831DC9">
        <w:rPr>
          <w:rFonts w:ascii="Times New Roman" w:hAnsi="Times New Roman" w:cs="Times New Roman"/>
          <w:sz w:val="24"/>
          <w:szCs w:val="24"/>
          <w:lang w:val="el-GR"/>
        </w:rPr>
        <w:t>«</w:t>
      </w:r>
      <w:r w:rsidRPr="00831DC9">
        <w:rPr>
          <w:rFonts w:ascii="Times New Roman" w:hAnsi="Times New Roman" w:cs="Times New Roman"/>
          <w:sz w:val="24"/>
          <w:szCs w:val="24"/>
          <w:lang w:val="el-GR"/>
        </w:rPr>
        <w:t xml:space="preserve">οι εγγεγραμμένοι στρατιωτικοί ψηφοφόροι θα μπορούν να χρησιμοποιήσουν μια νεοϊδρυθείσα πλατφόρμα </w:t>
      </w:r>
      <w:r w:rsidRPr="00831DC9">
        <w:rPr>
          <w:rFonts w:ascii="Times New Roman" w:hAnsi="Times New Roman" w:cs="Times New Roman"/>
          <w:sz w:val="24"/>
          <w:szCs w:val="24"/>
        </w:rPr>
        <w:t>Blokchain</w:t>
      </w:r>
      <w:r w:rsidRPr="00831DC9">
        <w:rPr>
          <w:rFonts w:ascii="Times New Roman" w:hAnsi="Times New Roman" w:cs="Times New Roman"/>
          <w:sz w:val="24"/>
          <w:szCs w:val="24"/>
          <w:lang w:val="el-GR"/>
        </w:rPr>
        <w:t xml:space="preserve"> για ψηφοφορία μέσω κινητού</w:t>
      </w:r>
      <w:r w:rsidR="00897E78"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lang w:val="el-GR"/>
        </w:rPr>
        <w:t>στις εκλογές της πολιτείας</w:t>
      </w:r>
      <w:r w:rsidR="008E5620" w:rsidRPr="00831DC9">
        <w:rPr>
          <w:rFonts w:ascii="Times New Roman" w:hAnsi="Times New Roman" w:cs="Times New Roman"/>
          <w:sz w:val="24"/>
          <w:szCs w:val="24"/>
          <w:lang w:val="el-GR"/>
        </w:rPr>
        <w:t>»</w:t>
      </w:r>
      <w:r w:rsidRPr="00831DC9">
        <w:rPr>
          <w:rFonts w:ascii="Times New Roman" w:hAnsi="Times New Roman" w:cs="Times New Roman"/>
          <w:sz w:val="24"/>
          <w:szCs w:val="24"/>
          <w:lang w:val="el-GR"/>
        </w:rPr>
        <w:t>.</w:t>
      </w:r>
      <w:r w:rsidRPr="00831DC9">
        <w:rPr>
          <w:rFonts w:ascii="Times New Roman" w:hAnsi="Times New Roman" w:cs="Times New Roman"/>
          <w:sz w:val="24"/>
          <w:szCs w:val="24"/>
        </w:rPr>
        <w:t> </w:t>
      </w:r>
      <w:r w:rsidRPr="00831DC9">
        <w:rPr>
          <w:rFonts w:ascii="Times New Roman" w:hAnsi="Times New Roman" w:cs="Times New Roman"/>
          <w:sz w:val="24"/>
          <w:szCs w:val="24"/>
          <w:lang w:val="el-GR"/>
        </w:rPr>
        <w:t xml:space="preserve"> Η πλατφόρμα περιορίζεται στους ψηφοφόρους δύο κομητειών και είναι μια κοινοπραξία μεταξύ του Γραφείου του υπουργείου Εσωτερικών της Δυτικής Βιρτζίνια, του τεχνικού παρόχου Voatz, της Tusk / Montgomery Philanthropies, της New America και της πλατφόρμας</w:t>
      </w:r>
      <w:r w:rsidR="00495F2A" w:rsidRPr="00831DC9">
        <w:rPr>
          <w:rFonts w:ascii="Times New Roman" w:hAnsi="Times New Roman" w:cs="Times New Roman"/>
          <w:sz w:val="24"/>
          <w:szCs w:val="24"/>
          <w:lang w:val="el-GR"/>
        </w:rPr>
        <w:t xml:space="preserve"> Blockchain Trust Accelerator. «</w:t>
      </w:r>
      <w:r w:rsidRPr="00831DC9">
        <w:rPr>
          <w:rFonts w:ascii="Times New Roman" w:hAnsi="Times New Roman" w:cs="Times New Roman"/>
          <w:sz w:val="24"/>
          <w:szCs w:val="24"/>
          <w:lang w:val="el-GR"/>
        </w:rPr>
        <w:t xml:space="preserve">Αυτό το πιλοτικό πρόγραμμα είναι το πρώτο του </w:t>
      </w:r>
      <w:r w:rsidRPr="00831DC9">
        <w:rPr>
          <w:rFonts w:ascii="Times New Roman" w:hAnsi="Times New Roman" w:cs="Times New Roman"/>
          <w:sz w:val="24"/>
          <w:szCs w:val="24"/>
          <w:lang w:val="el-GR"/>
        </w:rPr>
        <w:lastRenderedPageBreak/>
        <w:t>είδους του στις Ηνωμένες Πολιτείες. Η εφαρμογή κινητής ψηφοφορίας χρησιμοποιεί τεχνολογία blockchain για την παροχή α</w:t>
      </w:r>
      <w:r w:rsidR="00495F2A" w:rsidRPr="00831DC9">
        <w:rPr>
          <w:rFonts w:ascii="Times New Roman" w:hAnsi="Times New Roman" w:cs="Times New Roman"/>
          <w:sz w:val="24"/>
          <w:szCs w:val="24"/>
          <w:lang w:val="el-GR"/>
        </w:rPr>
        <w:t>σφαλούς διαδικασίας ψηφοφορίας»</w:t>
      </w:r>
      <w:r w:rsidRPr="00831DC9">
        <w:rPr>
          <w:rFonts w:ascii="Times New Roman" w:hAnsi="Times New Roman" w:cs="Times New Roman"/>
          <w:sz w:val="24"/>
          <w:szCs w:val="24"/>
          <w:lang w:val="el-GR"/>
        </w:rPr>
        <w:t>,</w:t>
      </w:r>
      <w:r w:rsidR="008E5620" w:rsidRPr="00831DC9">
        <w:rPr>
          <w:rFonts w:ascii="Times New Roman" w:hAnsi="Times New Roman" w:cs="Times New Roman"/>
          <w:sz w:val="24"/>
          <w:szCs w:val="24"/>
          <w:lang w:val="el-GR"/>
        </w:rPr>
        <w:t xml:space="preserve"> επιβεβαιώνει η ανακοίνωση. </w:t>
      </w:r>
    </w:p>
    <w:p w14:paraId="1849AEBC" w14:textId="77777777" w:rsidR="00DE6E8F" w:rsidRPr="00831DC9" w:rsidRDefault="009A073E"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Για να βελτιωθεί η προσβασιμότητα και να ενισχυθεί η εμπιστοσύνη στο εκλογικό μας σύστημα, ο γραμματέας Εσωτερικών της Δυτικής Βιρτζίνιας, Mac Warner, εξουσιοδότησε το προσωπικό του Τμήματος Εκλογών να εξετάσει τη δυνατότητα ψηφοφορίας μέσω κινητού για τις δημοτικές εκλογές του 2018”. </w:t>
      </w:r>
    </w:p>
    <w:p w14:paraId="5DC116BF" w14:textId="77777777" w:rsidR="009A073E" w:rsidRPr="00831DC9" w:rsidRDefault="009A073E"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Οι ψηφοφόροι που θα ψηφίσουν με αυτ</w:t>
      </w:r>
      <w:r w:rsidR="00495F2A" w:rsidRPr="00831DC9">
        <w:rPr>
          <w:rFonts w:ascii="Times New Roman" w:hAnsi="Times New Roman" w:cs="Times New Roman"/>
          <w:sz w:val="24"/>
          <w:szCs w:val="24"/>
          <w:lang w:val="el-GR"/>
        </w:rPr>
        <w:t>ό τον τρόπο, θα πρέπει να έχουν «</w:t>
      </w:r>
      <w:r w:rsidRPr="00831DC9">
        <w:rPr>
          <w:rFonts w:ascii="Times New Roman" w:hAnsi="Times New Roman" w:cs="Times New Roman"/>
          <w:sz w:val="24"/>
          <w:szCs w:val="24"/>
          <w:lang w:val="el-GR"/>
        </w:rPr>
        <w:t>συμβατή κινητή συσκευή Apple ή Android και εγκεκριμένη, επικυρωμένη κ</w:t>
      </w:r>
      <w:r w:rsidR="00495F2A" w:rsidRPr="00831DC9">
        <w:rPr>
          <w:rFonts w:ascii="Times New Roman" w:hAnsi="Times New Roman" w:cs="Times New Roman"/>
          <w:sz w:val="24"/>
          <w:szCs w:val="24"/>
          <w:lang w:val="el-GR"/>
        </w:rPr>
        <w:t>ρατική ή ομοσπονδιακή ταυτότητα»</w:t>
      </w:r>
      <w:r w:rsidRPr="00831DC9">
        <w:rPr>
          <w:rFonts w:ascii="Times New Roman" w:hAnsi="Times New Roman" w:cs="Times New Roman"/>
          <w:sz w:val="24"/>
          <w:szCs w:val="24"/>
          <w:lang w:val="el-GR"/>
        </w:rPr>
        <w:t xml:space="preserve"> για να χρησιμοποιήσουν την υπηρεσία Blockchain</w:t>
      </w:r>
      <w:r w:rsidRPr="00831DC9">
        <w:rPr>
          <w:rStyle w:val="FootnoteReference"/>
          <w:rFonts w:ascii="Times New Roman" w:hAnsi="Times New Roman" w:cs="Times New Roman"/>
          <w:sz w:val="24"/>
          <w:szCs w:val="24"/>
          <w:lang w:val="el-GR"/>
        </w:rPr>
        <w:footnoteReference w:id="64"/>
      </w:r>
      <w:r w:rsidRPr="00831DC9">
        <w:rPr>
          <w:rFonts w:ascii="Times New Roman" w:hAnsi="Times New Roman" w:cs="Times New Roman"/>
          <w:sz w:val="24"/>
          <w:szCs w:val="24"/>
          <w:lang w:val="el-GR"/>
        </w:rPr>
        <w:t>.</w:t>
      </w:r>
    </w:p>
    <w:p w14:paraId="53927CEB" w14:textId="2A8EFB4F" w:rsidR="00406F7A" w:rsidRPr="00831DC9" w:rsidRDefault="009A073E" w:rsidP="007427ED">
      <w:pPr>
        <w:spacing w:before="240" w:after="240" w:line="360" w:lineRule="auto"/>
        <w:jc w:val="both"/>
        <w:rPr>
          <w:rFonts w:ascii="Times New Roman" w:hAnsi="Times New Roman" w:cs="Times New Roman"/>
          <w:sz w:val="24"/>
          <w:szCs w:val="24"/>
          <w:lang w:val="el-GR"/>
        </w:rPr>
      </w:pPr>
      <w:bookmarkStart w:id="49" w:name="_Toc74300946"/>
      <w:r w:rsidRPr="00831DC9">
        <w:rPr>
          <w:rStyle w:val="Heading3Char"/>
          <w:rFonts w:ascii="Times New Roman" w:hAnsi="Times New Roman" w:cs="Times New Roman"/>
          <w:b/>
          <w:lang w:val="el-GR"/>
        </w:rPr>
        <w:t>4. Η Ρωσία</w:t>
      </w:r>
      <w:bookmarkEnd w:id="49"/>
      <w:r w:rsidR="009B7F96" w:rsidRPr="00831DC9">
        <w:rPr>
          <w:rStyle w:val="Heading3Char"/>
          <w:rFonts w:ascii="Times New Roman" w:hAnsi="Times New Roman" w:cs="Times New Roman"/>
          <w:b/>
          <w:lang w:val="el-GR"/>
        </w:rPr>
        <w:t xml:space="preserve"> </w:t>
      </w:r>
      <w:r w:rsidRPr="00831DC9">
        <w:rPr>
          <w:rFonts w:ascii="Times New Roman" w:hAnsi="Times New Roman" w:cs="Times New Roman"/>
          <w:sz w:val="24"/>
          <w:szCs w:val="24"/>
          <w:lang w:val="el-GR"/>
        </w:rPr>
        <w:t>είχε πολλές αλληλεπιδράσεις με τις βιομηχανίες κρυπτογράφησης και blockchain τα τελευταία χρόνια. Πριν από λιγότερο από ένα χρόνο, άρθρα αποκάλυψαν ότι η χώρα σχεδιάζει να χρησιμοποιήσει blockchain για την πώληση διαμαντιών. Πριν από λίγες μόνο ημέρες, η τράπεζα της χώρας έκανε ένα πρώτο δάνειο με κρυπτονομική υποστήριξη. Τώρα, η Ρωσία άρχισε ακόμη και να κάνει δοκιμές για ψηφοφορία με τεχνολογί</w:t>
      </w:r>
      <w:r w:rsidR="00966F1B" w:rsidRPr="00831DC9">
        <w:rPr>
          <w:rFonts w:ascii="Times New Roman" w:hAnsi="Times New Roman" w:cs="Times New Roman"/>
          <w:sz w:val="24"/>
          <w:szCs w:val="24"/>
          <w:lang w:val="el-GR"/>
        </w:rPr>
        <w:t>α blockchain</w:t>
      </w:r>
      <w:r w:rsidR="00BB6E50" w:rsidRPr="00831DC9">
        <w:rPr>
          <w:rFonts w:ascii="Times New Roman" w:hAnsi="Times New Roman" w:cs="Times New Roman"/>
          <w:sz w:val="24"/>
          <w:szCs w:val="24"/>
          <w:lang w:val="el-GR"/>
        </w:rPr>
        <w:t xml:space="preserve">. Με τις </w:t>
      </w:r>
      <w:r w:rsidRPr="00831DC9">
        <w:rPr>
          <w:rFonts w:ascii="Times New Roman" w:hAnsi="Times New Roman" w:cs="Times New Roman"/>
          <w:sz w:val="24"/>
          <w:szCs w:val="24"/>
          <w:lang w:val="el-GR"/>
        </w:rPr>
        <w:t>ρωσικές εκλογές</w:t>
      </w:r>
      <w:r w:rsidR="009B7F96" w:rsidRPr="00831DC9">
        <w:rPr>
          <w:rFonts w:ascii="Times New Roman" w:hAnsi="Times New Roman" w:cs="Times New Roman"/>
          <w:sz w:val="24"/>
          <w:szCs w:val="24"/>
          <w:lang w:val="el-GR"/>
        </w:rPr>
        <w:t xml:space="preserve"> κοντα και </w:t>
      </w:r>
      <w:r w:rsidR="00BB6E50" w:rsidRPr="00831DC9">
        <w:rPr>
          <w:rFonts w:ascii="Times New Roman" w:hAnsi="Times New Roman" w:cs="Times New Roman"/>
          <w:sz w:val="24"/>
          <w:szCs w:val="24"/>
          <w:lang w:val="el-GR"/>
        </w:rPr>
        <w:t>τ</w:t>
      </w:r>
      <w:r w:rsidRPr="00831DC9">
        <w:rPr>
          <w:rFonts w:ascii="Times New Roman" w:hAnsi="Times New Roman" w:cs="Times New Roman"/>
          <w:sz w:val="24"/>
          <w:szCs w:val="24"/>
          <w:lang w:val="el-GR"/>
        </w:rPr>
        <w:t>η</w:t>
      </w:r>
      <w:r w:rsidR="009B7F96" w:rsidRPr="00831DC9">
        <w:rPr>
          <w:rFonts w:ascii="Times New Roman" w:hAnsi="Times New Roman" w:cs="Times New Roman"/>
          <w:sz w:val="24"/>
          <w:szCs w:val="24"/>
          <w:lang w:val="el-GR"/>
        </w:rPr>
        <w:t>ν</w:t>
      </w:r>
      <w:r w:rsidRPr="00831DC9">
        <w:rPr>
          <w:rFonts w:ascii="Times New Roman" w:hAnsi="Times New Roman" w:cs="Times New Roman"/>
          <w:sz w:val="24"/>
          <w:szCs w:val="24"/>
          <w:lang w:val="el-GR"/>
        </w:rPr>
        <w:t xml:space="preserve"> κατάσταση με το </w:t>
      </w:r>
      <w:r w:rsidR="00AB59EA" w:rsidRPr="00831DC9">
        <w:rPr>
          <w:rFonts w:ascii="Times New Roman" w:hAnsi="Times New Roman" w:cs="Times New Roman"/>
          <w:sz w:val="24"/>
          <w:szCs w:val="24"/>
          <w:lang w:val="el-GR"/>
        </w:rPr>
        <w:t xml:space="preserve">COVID-19 </w:t>
      </w:r>
      <w:r w:rsidR="00BB6E50" w:rsidRPr="00831DC9">
        <w:rPr>
          <w:rFonts w:ascii="Times New Roman" w:hAnsi="Times New Roman" w:cs="Times New Roman"/>
          <w:sz w:val="24"/>
          <w:szCs w:val="24"/>
          <w:lang w:val="el-GR"/>
        </w:rPr>
        <w:t xml:space="preserve">να </w:t>
      </w:r>
      <w:r w:rsidR="00AB59EA" w:rsidRPr="00831DC9">
        <w:rPr>
          <w:rFonts w:ascii="Times New Roman" w:hAnsi="Times New Roman" w:cs="Times New Roman"/>
          <w:sz w:val="24"/>
          <w:szCs w:val="24"/>
          <w:lang w:val="el-GR"/>
        </w:rPr>
        <w:t>έχει επιβραδύνει τη διαδικασία</w:t>
      </w:r>
      <w:r w:rsidR="00BB6E50" w:rsidRPr="00831DC9">
        <w:rPr>
          <w:rFonts w:ascii="Times New Roman" w:hAnsi="Times New Roman" w:cs="Times New Roman"/>
          <w:sz w:val="24"/>
          <w:szCs w:val="24"/>
          <w:lang w:val="el-GR"/>
        </w:rPr>
        <w:t xml:space="preserve"> κ</w:t>
      </w:r>
      <w:r w:rsidRPr="00831DC9">
        <w:rPr>
          <w:rFonts w:ascii="Times New Roman" w:hAnsi="Times New Roman" w:cs="Times New Roman"/>
          <w:sz w:val="24"/>
          <w:szCs w:val="24"/>
          <w:lang w:val="el-GR"/>
        </w:rPr>
        <w:t>αθώς οι άνθρωποι εξακολουθούν να μ</w:t>
      </w:r>
      <w:r w:rsidR="003B5778" w:rsidRPr="00831DC9">
        <w:rPr>
          <w:rFonts w:ascii="Times New Roman" w:hAnsi="Times New Roman" w:cs="Times New Roman"/>
          <w:sz w:val="24"/>
          <w:szCs w:val="24"/>
          <w:lang w:val="el-GR"/>
        </w:rPr>
        <w:t xml:space="preserve">ένουν στο σπίτι τους, οι αρχές </w:t>
      </w:r>
      <w:r w:rsidR="00896C32" w:rsidRPr="00831DC9">
        <w:rPr>
          <w:rFonts w:ascii="Times New Roman" w:hAnsi="Times New Roman" w:cs="Times New Roman"/>
          <w:sz w:val="24"/>
          <w:szCs w:val="24"/>
          <w:lang w:val="el-GR"/>
        </w:rPr>
        <w:t>έπρεπε</w:t>
      </w:r>
      <w:r w:rsidRPr="00831DC9">
        <w:rPr>
          <w:rFonts w:ascii="Times New Roman" w:hAnsi="Times New Roman" w:cs="Times New Roman"/>
          <w:sz w:val="24"/>
          <w:szCs w:val="24"/>
          <w:lang w:val="el-GR"/>
        </w:rPr>
        <w:t xml:space="preserve"> να βρουν ένα απ</w:t>
      </w:r>
      <w:r w:rsidR="008519DC" w:rsidRPr="00831DC9">
        <w:rPr>
          <w:rFonts w:ascii="Times New Roman" w:hAnsi="Times New Roman" w:cs="Times New Roman"/>
          <w:sz w:val="24"/>
          <w:szCs w:val="24"/>
          <w:lang w:val="el-GR"/>
        </w:rPr>
        <w:t>ομακρυσμένο σύστημα ψηφοφορίας.</w:t>
      </w:r>
    </w:p>
    <w:p w14:paraId="35CF33EA" w14:textId="77777777" w:rsidR="009A073E" w:rsidRPr="00831DC9" w:rsidRDefault="009A073E"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Με την πρόσφατη αναγνώριση της τεχνολογίας blockchain, η κυβέρνηση φαίνεται να έχει αποφασίσει να δώσει στην “DLT” μια ευκαιρία να χρησιμοποιήσει την ασφάλεια του blockchain για την ανάπτυξη ενός συστήματος ψηφοφορίας.</w:t>
      </w:r>
    </w:p>
    <w:p w14:paraId="69076B1A" w14:textId="77777777" w:rsidR="00117D59" w:rsidRPr="00831DC9" w:rsidRDefault="009A073E"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Το πείραμ</w:t>
      </w:r>
      <w:r w:rsidR="008519DC" w:rsidRPr="00831DC9">
        <w:rPr>
          <w:rFonts w:ascii="Times New Roman" w:hAnsi="Times New Roman" w:cs="Times New Roman"/>
          <w:sz w:val="24"/>
          <w:szCs w:val="24"/>
          <w:lang w:val="el-GR"/>
        </w:rPr>
        <w:t xml:space="preserve">α βρίσκεται σε εξέλιξη </w:t>
      </w:r>
      <w:r w:rsidRPr="00831DC9">
        <w:rPr>
          <w:rFonts w:ascii="Times New Roman" w:hAnsi="Times New Roman" w:cs="Times New Roman"/>
          <w:sz w:val="24"/>
          <w:szCs w:val="24"/>
          <w:lang w:val="el-GR"/>
        </w:rPr>
        <w:t>και η Ρωσική Κεντρική Εκλογική Επιτροπή αποκάλυψε ότι έχουν ήδη συμμετάσχει περισσότερα από 30.000 άτομα. Αυτοί οι εθελοντές ολοκλήρωσαν την εκλογική διαδικασία ηλεκτρονικά. Πέρασαν μια ολόκληρη διαδικασία, από την εγγραφή στο δίκτ</w:t>
      </w:r>
      <w:r w:rsidR="008519DC" w:rsidRPr="00831DC9">
        <w:rPr>
          <w:rFonts w:ascii="Times New Roman" w:hAnsi="Times New Roman" w:cs="Times New Roman"/>
          <w:sz w:val="24"/>
          <w:szCs w:val="24"/>
          <w:lang w:val="el-GR"/>
        </w:rPr>
        <w:t xml:space="preserve">υο, μέχρι τη μέτρηση των ψήφων. </w:t>
      </w:r>
      <w:r w:rsidRPr="00831DC9">
        <w:rPr>
          <w:rFonts w:ascii="Times New Roman" w:hAnsi="Times New Roman" w:cs="Times New Roman"/>
          <w:sz w:val="24"/>
          <w:szCs w:val="24"/>
          <w:lang w:val="el-GR"/>
        </w:rPr>
        <w:t xml:space="preserve">Η ίδια η μελέτη διεξήχθη από τον γίγαντα τηλεπικοινωνιών της χώρας, “Rostelecom”, ο </w:t>
      </w:r>
      <w:r w:rsidR="008519DC" w:rsidRPr="00831DC9">
        <w:rPr>
          <w:rFonts w:ascii="Times New Roman" w:hAnsi="Times New Roman" w:cs="Times New Roman"/>
          <w:sz w:val="24"/>
          <w:szCs w:val="24"/>
          <w:lang w:val="el-GR"/>
        </w:rPr>
        <w:t xml:space="preserve">οποίος συνεργάστηκε </w:t>
      </w:r>
      <w:r w:rsidRPr="00831DC9">
        <w:rPr>
          <w:rFonts w:ascii="Times New Roman" w:hAnsi="Times New Roman" w:cs="Times New Roman"/>
          <w:sz w:val="24"/>
          <w:szCs w:val="24"/>
          <w:lang w:val="el-GR"/>
        </w:rPr>
        <w:t>με το Υπουργείο Ψηφιακής Ανάπτυξης. Η επαλήθευση είναι απαραίτητη, αλλά η διαφάνεια είναι εγγυημένη</w:t>
      </w:r>
      <w:r w:rsidR="008519DC"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lang w:val="el-GR"/>
        </w:rPr>
        <w:t xml:space="preserve">Για να ψηφίσουν, οι συμμετέχοντες έπρεπε να περάσουν από την επαλήθευση ταυτότητας, η οποία απαιτούσε επίσης </w:t>
      </w:r>
      <w:r w:rsidRPr="00831DC9">
        <w:rPr>
          <w:rFonts w:ascii="Times New Roman" w:hAnsi="Times New Roman" w:cs="Times New Roman"/>
          <w:sz w:val="24"/>
          <w:szCs w:val="24"/>
          <w:lang w:val="el-GR"/>
        </w:rPr>
        <w:lastRenderedPageBreak/>
        <w:t>την τεχνολογία που συνδέεται με μια κυβερνητική πύλη. Ωστόσο, οι αξιωματούχοι είπαν ότι δεν υπήρχαν προβ</w:t>
      </w:r>
      <w:r w:rsidR="008519DC" w:rsidRPr="00831DC9">
        <w:rPr>
          <w:rFonts w:ascii="Times New Roman" w:hAnsi="Times New Roman" w:cs="Times New Roman"/>
          <w:sz w:val="24"/>
          <w:szCs w:val="24"/>
          <w:lang w:val="el-GR"/>
        </w:rPr>
        <w:t xml:space="preserve">λήματα ή δυσκολίες στην πορεία. </w:t>
      </w:r>
    </w:p>
    <w:p w14:paraId="5CA4AF24" w14:textId="77777777" w:rsidR="00897E78" w:rsidRPr="00831DC9" w:rsidRDefault="009A073E"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Οι μηχανικοί πραγματοποίησαν ακόμη δοκιμές για να δοκιμάσουν και να προβλέψουν πιθανά ζητήματα και είτε να τα επιλύσουν νωρίτερα, είτε να δημιουργήσουν σχέδια δράσης σε περίπτωση που τέτοια προ</w:t>
      </w:r>
      <w:r w:rsidR="008519DC" w:rsidRPr="00831DC9">
        <w:rPr>
          <w:rFonts w:ascii="Times New Roman" w:hAnsi="Times New Roman" w:cs="Times New Roman"/>
          <w:sz w:val="24"/>
          <w:szCs w:val="24"/>
          <w:lang w:val="el-GR"/>
        </w:rPr>
        <w:t xml:space="preserve">βλήματα εμφανιστούν στην πράξη. </w:t>
      </w:r>
    </w:p>
    <w:p w14:paraId="34DFEB18" w14:textId="77777777" w:rsidR="00044614" w:rsidRPr="00831DC9" w:rsidRDefault="009A073E"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Λαμβάνοντας υπόψη ότι ο πρώτος γύρος δοκιμών φέρεται να ήταν πολύ επιτυχής, </w:t>
      </w:r>
      <w:r w:rsidR="008519DC" w:rsidRPr="00831DC9">
        <w:rPr>
          <w:rFonts w:ascii="Times New Roman" w:hAnsi="Times New Roman" w:cs="Times New Roman"/>
          <w:sz w:val="24"/>
          <w:szCs w:val="24"/>
          <w:lang w:val="el-GR"/>
        </w:rPr>
        <w:t xml:space="preserve">η </w:t>
      </w:r>
      <w:r w:rsidRPr="00831DC9">
        <w:rPr>
          <w:rFonts w:ascii="Times New Roman" w:hAnsi="Times New Roman" w:cs="Times New Roman"/>
          <w:sz w:val="24"/>
          <w:szCs w:val="24"/>
          <w:lang w:val="el-GR"/>
        </w:rPr>
        <w:t xml:space="preserve">χώρα θα πραγματοποιήσει δημόσιες δοκιμές σε </w:t>
      </w:r>
      <w:r w:rsidR="008519DC" w:rsidRPr="00831DC9">
        <w:rPr>
          <w:rFonts w:ascii="Times New Roman" w:hAnsi="Times New Roman" w:cs="Times New Roman"/>
          <w:sz w:val="24"/>
          <w:szCs w:val="24"/>
          <w:lang w:val="el-GR"/>
        </w:rPr>
        <w:t>λίγες ημέρες, για την πλήρη εφαρμογή της υπηρεσίας</w:t>
      </w:r>
      <w:r w:rsidR="008519DC" w:rsidRPr="00831DC9">
        <w:rPr>
          <w:rStyle w:val="FootnoteReference"/>
          <w:rFonts w:ascii="Times New Roman" w:hAnsi="Times New Roman" w:cs="Times New Roman"/>
          <w:sz w:val="24"/>
          <w:szCs w:val="24"/>
          <w:lang w:val="el-GR"/>
        </w:rPr>
        <w:footnoteReference w:id="65"/>
      </w:r>
      <w:r w:rsidR="008519DC" w:rsidRPr="00831DC9">
        <w:rPr>
          <w:rFonts w:ascii="Times New Roman" w:hAnsi="Times New Roman" w:cs="Times New Roman"/>
          <w:sz w:val="24"/>
          <w:szCs w:val="24"/>
          <w:lang w:val="el-GR"/>
        </w:rPr>
        <w:t>.</w:t>
      </w:r>
    </w:p>
    <w:p w14:paraId="0D4ACA98" w14:textId="467F663F" w:rsidR="00044614" w:rsidRPr="00831DC9" w:rsidRDefault="009A073E" w:rsidP="007427ED">
      <w:pPr>
        <w:spacing w:before="240" w:after="240" w:line="360" w:lineRule="auto"/>
        <w:jc w:val="both"/>
        <w:rPr>
          <w:rFonts w:ascii="Times New Roman" w:hAnsi="Times New Roman" w:cs="Times New Roman"/>
          <w:sz w:val="24"/>
          <w:szCs w:val="24"/>
          <w:lang w:val="el-GR"/>
        </w:rPr>
      </w:pPr>
      <w:bookmarkStart w:id="50" w:name="_Toc74300947"/>
      <w:r w:rsidRPr="00831DC9">
        <w:rPr>
          <w:rStyle w:val="Heading3Char"/>
          <w:rFonts w:ascii="Times New Roman" w:hAnsi="Times New Roman" w:cs="Times New Roman"/>
          <w:b/>
          <w:lang w:val="el-GR"/>
        </w:rPr>
        <w:t xml:space="preserve">5. </w:t>
      </w:r>
      <w:r w:rsidR="008519DC" w:rsidRPr="00831DC9">
        <w:rPr>
          <w:rStyle w:val="Heading3Char"/>
          <w:rFonts w:ascii="Times New Roman" w:hAnsi="Times New Roman" w:cs="Times New Roman"/>
          <w:b/>
          <w:lang w:val="el-GR"/>
        </w:rPr>
        <w:t xml:space="preserve">Η </w:t>
      </w:r>
      <w:r w:rsidR="002A67B3" w:rsidRPr="00831DC9">
        <w:rPr>
          <w:rStyle w:val="Heading3Char"/>
          <w:rFonts w:ascii="Times New Roman" w:hAnsi="Times New Roman" w:cs="Times New Roman"/>
          <w:b/>
          <w:lang w:val="el-GR"/>
        </w:rPr>
        <w:t>Σιέρρα</w:t>
      </w:r>
      <w:r w:rsidR="008519DC" w:rsidRPr="00831DC9">
        <w:rPr>
          <w:rStyle w:val="Heading3Char"/>
          <w:rFonts w:ascii="Times New Roman" w:hAnsi="Times New Roman" w:cs="Times New Roman"/>
          <w:b/>
          <w:lang w:val="el-GR"/>
        </w:rPr>
        <w:t xml:space="preserve"> Λεόνε</w:t>
      </w:r>
      <w:bookmarkEnd w:id="50"/>
      <w:r w:rsidR="00817C0C" w:rsidRPr="00831DC9">
        <w:rPr>
          <w:rStyle w:val="Heading3Char"/>
          <w:rFonts w:ascii="Times New Roman" w:hAnsi="Times New Roman" w:cs="Times New Roman"/>
          <w:b/>
          <w:lang w:val="el-GR"/>
        </w:rPr>
        <w:t xml:space="preserve"> </w:t>
      </w:r>
      <w:r w:rsidR="008519DC" w:rsidRPr="00831DC9">
        <w:rPr>
          <w:rFonts w:ascii="Times New Roman" w:hAnsi="Times New Roman" w:cs="Times New Roman"/>
          <w:sz w:val="24"/>
          <w:szCs w:val="24"/>
          <w:lang w:val="el-GR"/>
        </w:rPr>
        <w:t xml:space="preserve">έγινε η πρώτη χώρα στον κόσμο που χρησιμοποίησε τεχνολογία blockchain για να επαληθεύσει τις ψήφους </w:t>
      </w:r>
      <w:r w:rsidR="00BC0914" w:rsidRPr="00831DC9">
        <w:rPr>
          <w:rFonts w:ascii="Times New Roman" w:hAnsi="Times New Roman" w:cs="Times New Roman"/>
          <w:sz w:val="24"/>
          <w:szCs w:val="24"/>
          <w:lang w:val="el-GR"/>
        </w:rPr>
        <w:t xml:space="preserve">πρόσφατα </w:t>
      </w:r>
      <w:r w:rsidR="008519DC" w:rsidRPr="00831DC9">
        <w:rPr>
          <w:rFonts w:ascii="Times New Roman" w:hAnsi="Times New Roman" w:cs="Times New Roman"/>
          <w:sz w:val="24"/>
          <w:szCs w:val="24"/>
          <w:lang w:val="el-GR"/>
        </w:rPr>
        <w:t xml:space="preserve">σε </w:t>
      </w:r>
      <w:r w:rsidR="002A67B3" w:rsidRPr="00831DC9">
        <w:rPr>
          <w:rFonts w:ascii="Times New Roman" w:hAnsi="Times New Roman" w:cs="Times New Roman"/>
          <w:sz w:val="24"/>
          <w:szCs w:val="24"/>
          <w:lang w:val="el-GR"/>
        </w:rPr>
        <w:t xml:space="preserve">εκλογές. </w:t>
      </w:r>
    </w:p>
    <w:p w14:paraId="094AD8A7" w14:textId="77777777" w:rsidR="003B4F69" w:rsidRPr="00831DC9" w:rsidRDefault="008519DC"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Η ελβετική εταιρεία blockchain Agora παρείχε την υπηρεσία σε 280 εκλογικές τοποθεσίες στη Δυτική Περιφέρεια της Σιέρρα Λεόνε, η οποία στεγάζει την πρωτεύουσα του έθνους Freetown και είναι η πιο πυκν</w:t>
      </w:r>
      <w:r w:rsidR="002A67B3" w:rsidRPr="00831DC9">
        <w:rPr>
          <w:rFonts w:ascii="Times New Roman" w:hAnsi="Times New Roman" w:cs="Times New Roman"/>
          <w:sz w:val="24"/>
          <w:szCs w:val="24"/>
          <w:lang w:val="el-GR"/>
        </w:rPr>
        <w:t>οκατοικημένη περιοχή της χώρας</w:t>
      </w:r>
      <w:r w:rsidR="002A67B3" w:rsidRPr="00831DC9">
        <w:rPr>
          <w:rStyle w:val="FootnoteReference"/>
          <w:rFonts w:ascii="Times New Roman" w:hAnsi="Times New Roman" w:cs="Times New Roman"/>
          <w:sz w:val="24"/>
          <w:szCs w:val="24"/>
          <w:lang w:val="el-GR"/>
        </w:rPr>
        <w:footnoteReference w:id="66"/>
      </w:r>
      <w:r w:rsidR="002A67B3"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lang w:val="el-GR"/>
        </w:rPr>
        <w:t>Η Agora αναγνωρίστηκε ως διεθνής παρατηρητής από την Εθνική Εκλογική Επιτροπή της Σιέρρα Λεόνε (NEC), η οποία παρέχει τον επίσημο αριθμό εκλογών. Παράλληλα με αυτήν τη διαδικασία, η Agora χρησιμοποίησε το blockchain για να δοκιμάσει τον έλεγχο των ψήφων ως</w:t>
      </w:r>
      <w:r w:rsidR="002A67B3" w:rsidRPr="00831DC9">
        <w:rPr>
          <w:rFonts w:ascii="Times New Roman" w:hAnsi="Times New Roman" w:cs="Times New Roman"/>
          <w:sz w:val="24"/>
          <w:szCs w:val="24"/>
          <w:lang w:val="el-GR"/>
        </w:rPr>
        <w:t xml:space="preserve"> ανεξάρτητος χειριστής.</w:t>
      </w:r>
    </w:p>
    <w:p w14:paraId="17663153" w14:textId="77777777" w:rsidR="003B4F69" w:rsidRPr="00831DC9" w:rsidRDefault="003B4F69" w:rsidP="007427ED">
      <w:pPr>
        <w:spacing w:before="240" w:after="240" w:line="360" w:lineRule="auto"/>
        <w:jc w:val="both"/>
        <w:rPr>
          <w:rFonts w:ascii="Times New Roman" w:hAnsi="Times New Roman" w:cs="Times New Roman"/>
          <w:sz w:val="24"/>
          <w:szCs w:val="24"/>
          <w:lang w:val="el-GR"/>
        </w:rPr>
      </w:pPr>
    </w:p>
    <w:p w14:paraId="467EE889" w14:textId="77777777" w:rsidR="009A073E" w:rsidRPr="00831DC9" w:rsidRDefault="008519DC"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Στη </w:t>
      </w:r>
      <w:r w:rsidR="002A67B3" w:rsidRPr="00831DC9">
        <w:rPr>
          <w:rFonts w:ascii="Times New Roman" w:hAnsi="Times New Roman" w:cs="Times New Roman"/>
          <w:sz w:val="24"/>
          <w:szCs w:val="24"/>
          <w:lang w:val="el-GR"/>
        </w:rPr>
        <w:t>Σιέρρα</w:t>
      </w:r>
      <w:r w:rsidRPr="00831DC9">
        <w:rPr>
          <w:rFonts w:ascii="Times New Roman" w:hAnsi="Times New Roman" w:cs="Times New Roman"/>
          <w:sz w:val="24"/>
          <w:szCs w:val="24"/>
          <w:lang w:val="el-GR"/>
        </w:rPr>
        <w:t xml:space="preserve"> Λεόνε, αυτό επιτεύχθηκε με την αποθήκευση κάθε ψηφοφορίας σε ένα κοινό, ιδιωτικό δίκτυο blockchain προσβάσιμο μόνο από το προσωπικό της Agora, το οποίο στη συνέχεια δημοσίευσε το αποτέλεσμα στον ιστότοπο των εκλογικών αποτελεσμάτων</w:t>
      </w:r>
      <w:r w:rsidR="002A67B3" w:rsidRPr="00831DC9">
        <w:rPr>
          <w:rStyle w:val="FootnoteReference"/>
          <w:rFonts w:ascii="Times New Roman" w:hAnsi="Times New Roman" w:cs="Times New Roman"/>
          <w:sz w:val="24"/>
          <w:szCs w:val="24"/>
          <w:lang w:val="el-GR"/>
        </w:rPr>
        <w:footnoteReference w:id="67"/>
      </w:r>
      <w:r w:rsidRPr="00831DC9">
        <w:rPr>
          <w:rFonts w:ascii="Times New Roman" w:hAnsi="Times New Roman" w:cs="Times New Roman"/>
          <w:sz w:val="24"/>
          <w:szCs w:val="24"/>
          <w:lang w:val="el-GR"/>
        </w:rPr>
        <w:t>. Αυτό μειώνει τις πιθανότητες οποιασδήποτε ψήφου, που επικυρώθηκε στο δίκτυο blockchain σε πραγμ</w:t>
      </w:r>
      <w:r w:rsidR="002A67B3" w:rsidRPr="00831DC9">
        <w:rPr>
          <w:rFonts w:ascii="Times New Roman" w:hAnsi="Times New Roman" w:cs="Times New Roman"/>
          <w:sz w:val="24"/>
          <w:szCs w:val="24"/>
          <w:lang w:val="el-GR"/>
        </w:rPr>
        <w:t xml:space="preserve">ατικό χρόνο, από την παραβίαση. </w:t>
      </w:r>
      <w:r w:rsidRPr="00831DC9">
        <w:rPr>
          <w:rFonts w:ascii="Times New Roman" w:hAnsi="Times New Roman" w:cs="Times New Roman"/>
          <w:sz w:val="24"/>
          <w:szCs w:val="24"/>
          <w:lang w:val="el-GR"/>
        </w:rPr>
        <w:t xml:space="preserve">Οι εκλογές της </w:t>
      </w:r>
      <w:r w:rsidR="002A67B3" w:rsidRPr="00831DC9">
        <w:rPr>
          <w:rFonts w:ascii="Times New Roman" w:hAnsi="Times New Roman" w:cs="Times New Roman"/>
          <w:sz w:val="24"/>
          <w:szCs w:val="24"/>
          <w:lang w:val="el-GR"/>
        </w:rPr>
        <w:t>Σιέρρα</w:t>
      </w:r>
      <w:r w:rsidRPr="00831DC9">
        <w:rPr>
          <w:rFonts w:ascii="Times New Roman" w:hAnsi="Times New Roman" w:cs="Times New Roman"/>
          <w:sz w:val="24"/>
          <w:szCs w:val="24"/>
          <w:lang w:val="el-GR"/>
        </w:rPr>
        <w:t xml:space="preserve"> Λεόνε είναι ένα ακόμη παράδειγμα της τεχνολογίας blockchain που επεκτείνεται εκτός της τεχνολογίας κρυπτογράφησης με τη δυνατότητα</w:t>
      </w:r>
      <w:r w:rsidR="002A67B3" w:rsidRPr="00831DC9">
        <w:rPr>
          <w:rFonts w:ascii="Times New Roman" w:hAnsi="Times New Roman" w:cs="Times New Roman"/>
          <w:sz w:val="24"/>
          <w:szCs w:val="24"/>
          <w:lang w:val="el-GR"/>
        </w:rPr>
        <w:t xml:space="preserve"> διεξαγωγής</w:t>
      </w:r>
      <w:r w:rsidRPr="00831DC9">
        <w:rPr>
          <w:rFonts w:ascii="Times New Roman" w:hAnsi="Times New Roman" w:cs="Times New Roman"/>
          <w:sz w:val="24"/>
          <w:szCs w:val="24"/>
          <w:lang w:val="el-GR"/>
        </w:rPr>
        <w:t xml:space="preserve"> σχηματισμού εκλογών σε </w:t>
      </w:r>
      <w:r w:rsidR="002A67B3" w:rsidRPr="00831DC9">
        <w:rPr>
          <w:rFonts w:ascii="Times New Roman" w:hAnsi="Times New Roman" w:cs="Times New Roman"/>
          <w:sz w:val="24"/>
          <w:szCs w:val="24"/>
          <w:lang w:val="el-GR"/>
        </w:rPr>
        <w:t>ολόκληρο</w:t>
      </w:r>
      <w:r w:rsidRPr="00831DC9">
        <w:rPr>
          <w:rFonts w:ascii="Times New Roman" w:hAnsi="Times New Roman" w:cs="Times New Roman"/>
          <w:sz w:val="24"/>
          <w:szCs w:val="24"/>
          <w:lang w:val="el-GR"/>
        </w:rPr>
        <w:t xml:space="preserve"> τον κόσμο. Η Agora λέει ότι βρίσκεται ήδη σε συνομιλίες </w:t>
      </w:r>
      <w:r w:rsidR="002A67B3" w:rsidRPr="00831DC9">
        <w:rPr>
          <w:rFonts w:ascii="Times New Roman" w:hAnsi="Times New Roman" w:cs="Times New Roman"/>
          <w:sz w:val="24"/>
          <w:szCs w:val="24"/>
          <w:lang w:val="el-GR"/>
        </w:rPr>
        <w:t xml:space="preserve">και </w:t>
      </w:r>
      <w:r w:rsidRPr="00831DC9">
        <w:rPr>
          <w:rFonts w:ascii="Times New Roman" w:hAnsi="Times New Roman" w:cs="Times New Roman"/>
          <w:sz w:val="24"/>
          <w:szCs w:val="24"/>
          <w:lang w:val="el-GR"/>
        </w:rPr>
        <w:t>με άλλες χώρες για να χρησιμοποιήσε</w:t>
      </w:r>
      <w:r w:rsidR="002A67B3" w:rsidRPr="00831DC9">
        <w:rPr>
          <w:rFonts w:ascii="Times New Roman" w:hAnsi="Times New Roman" w:cs="Times New Roman"/>
          <w:sz w:val="24"/>
          <w:szCs w:val="24"/>
          <w:lang w:val="el-GR"/>
        </w:rPr>
        <w:t>ι την τεχνολογία ψηφοφορίας της</w:t>
      </w:r>
      <w:r w:rsidR="002A67B3" w:rsidRPr="00831DC9">
        <w:rPr>
          <w:rStyle w:val="FootnoteReference"/>
          <w:rFonts w:ascii="Times New Roman" w:hAnsi="Times New Roman" w:cs="Times New Roman"/>
          <w:sz w:val="24"/>
          <w:szCs w:val="24"/>
          <w:lang w:val="el-GR"/>
        </w:rPr>
        <w:footnoteReference w:id="68"/>
      </w:r>
      <w:r w:rsidR="002A67B3" w:rsidRPr="00831DC9">
        <w:rPr>
          <w:rFonts w:ascii="Times New Roman" w:hAnsi="Times New Roman" w:cs="Times New Roman"/>
          <w:sz w:val="24"/>
          <w:szCs w:val="24"/>
          <w:lang w:val="el-GR"/>
        </w:rPr>
        <w:t>.</w:t>
      </w:r>
    </w:p>
    <w:p w14:paraId="0DABB021" w14:textId="77777777" w:rsidR="00406F7A" w:rsidRPr="00831DC9" w:rsidRDefault="00117D59" w:rsidP="007427ED">
      <w:pPr>
        <w:spacing w:before="240" w:after="240" w:line="360" w:lineRule="auto"/>
        <w:jc w:val="both"/>
        <w:rPr>
          <w:rFonts w:ascii="Times New Roman" w:hAnsi="Times New Roman" w:cs="Times New Roman"/>
          <w:sz w:val="24"/>
          <w:szCs w:val="24"/>
          <w:lang w:val="el-GR"/>
        </w:rPr>
      </w:pPr>
      <w:bookmarkStart w:id="51" w:name="_Toc74300948"/>
      <w:r w:rsidRPr="00831DC9">
        <w:rPr>
          <w:rStyle w:val="Heading3Char"/>
          <w:rFonts w:ascii="Times New Roman" w:hAnsi="Times New Roman" w:cs="Times New Roman"/>
          <w:b/>
          <w:lang w:val="el-GR"/>
        </w:rPr>
        <w:lastRenderedPageBreak/>
        <w:t>6.</w:t>
      </w:r>
      <w:r w:rsidR="001C67D5" w:rsidRPr="00831DC9">
        <w:rPr>
          <w:rStyle w:val="Heading3Char"/>
          <w:rFonts w:ascii="Times New Roman" w:hAnsi="Times New Roman" w:cs="Times New Roman"/>
          <w:b/>
          <w:lang w:val="el-GR"/>
        </w:rPr>
        <w:t>Το Ντουμπάι</w:t>
      </w:r>
      <w:bookmarkEnd w:id="51"/>
      <w:r w:rsidR="001C67D5" w:rsidRPr="00831DC9">
        <w:rPr>
          <w:rFonts w:ascii="Times New Roman" w:hAnsi="Times New Roman" w:cs="Times New Roman"/>
          <w:sz w:val="24"/>
          <w:szCs w:val="24"/>
          <w:lang w:val="el-GR"/>
        </w:rPr>
        <w:t xml:space="preserve"> έχει γίνει η παγκόσμια πρωτεύουσα της ανάπτυξης </w:t>
      </w:r>
      <w:r w:rsidR="001C67D5" w:rsidRPr="00831DC9">
        <w:rPr>
          <w:rFonts w:ascii="Times New Roman" w:hAnsi="Times New Roman" w:cs="Times New Roman"/>
          <w:sz w:val="24"/>
          <w:szCs w:val="24"/>
        </w:rPr>
        <w:t>blockchain</w:t>
      </w:r>
      <w:r w:rsidR="001C67D5" w:rsidRPr="00831DC9">
        <w:rPr>
          <w:rFonts w:ascii="Times New Roman" w:hAnsi="Times New Roman" w:cs="Times New Roman"/>
          <w:sz w:val="24"/>
          <w:szCs w:val="24"/>
          <w:lang w:val="el-GR"/>
        </w:rPr>
        <w:t>, έχοντας εφαρμόσει 24 περιπτώσεις χρήση</w:t>
      </w:r>
      <w:r w:rsidR="00ED577C" w:rsidRPr="00831DC9">
        <w:rPr>
          <w:rFonts w:ascii="Times New Roman" w:hAnsi="Times New Roman" w:cs="Times New Roman"/>
          <w:sz w:val="24"/>
          <w:szCs w:val="24"/>
          <w:lang w:val="el-GR"/>
        </w:rPr>
        <w:t>ς σε οκτώ βιομηχανικούς τομείς, όπως στη</w:t>
      </w:r>
      <w:r w:rsidR="001C67D5" w:rsidRPr="00831DC9">
        <w:rPr>
          <w:rFonts w:ascii="Times New Roman" w:hAnsi="Times New Roman" w:cs="Times New Roman"/>
          <w:sz w:val="24"/>
          <w:szCs w:val="24"/>
          <w:lang w:val="el-GR"/>
        </w:rPr>
        <w:t xml:space="preserve"> χρηματοδότηση, </w:t>
      </w:r>
      <w:r w:rsidR="00ED577C" w:rsidRPr="00831DC9">
        <w:rPr>
          <w:rFonts w:ascii="Times New Roman" w:hAnsi="Times New Roman" w:cs="Times New Roman"/>
          <w:sz w:val="24"/>
          <w:szCs w:val="24"/>
          <w:lang w:val="el-GR"/>
        </w:rPr>
        <w:t xml:space="preserve">την </w:t>
      </w:r>
      <w:r w:rsidR="001C67D5" w:rsidRPr="00831DC9">
        <w:rPr>
          <w:rFonts w:ascii="Times New Roman" w:hAnsi="Times New Roman" w:cs="Times New Roman"/>
          <w:sz w:val="24"/>
          <w:szCs w:val="24"/>
          <w:lang w:val="el-GR"/>
        </w:rPr>
        <w:t xml:space="preserve">εκπαίδευση, </w:t>
      </w:r>
      <w:r w:rsidR="00ED577C" w:rsidRPr="00831DC9">
        <w:rPr>
          <w:rFonts w:ascii="Times New Roman" w:hAnsi="Times New Roman" w:cs="Times New Roman"/>
          <w:sz w:val="24"/>
          <w:szCs w:val="24"/>
          <w:lang w:val="el-GR"/>
        </w:rPr>
        <w:t xml:space="preserve">τα </w:t>
      </w:r>
      <w:r w:rsidR="001C67D5" w:rsidRPr="00831DC9">
        <w:rPr>
          <w:rFonts w:ascii="Times New Roman" w:hAnsi="Times New Roman" w:cs="Times New Roman"/>
          <w:sz w:val="24"/>
          <w:szCs w:val="24"/>
          <w:lang w:val="el-GR"/>
        </w:rPr>
        <w:t xml:space="preserve">ακίνητα, </w:t>
      </w:r>
      <w:r w:rsidR="00ED577C" w:rsidRPr="00831DC9">
        <w:rPr>
          <w:rFonts w:ascii="Times New Roman" w:hAnsi="Times New Roman" w:cs="Times New Roman"/>
          <w:sz w:val="24"/>
          <w:szCs w:val="24"/>
          <w:lang w:val="el-GR"/>
        </w:rPr>
        <w:t>τον τουρισμό</w:t>
      </w:r>
      <w:r w:rsidR="001C67D5" w:rsidRPr="00831DC9">
        <w:rPr>
          <w:rFonts w:ascii="Times New Roman" w:hAnsi="Times New Roman" w:cs="Times New Roman"/>
          <w:sz w:val="24"/>
          <w:szCs w:val="24"/>
          <w:lang w:val="el-GR"/>
        </w:rPr>
        <w:t xml:space="preserve">, </w:t>
      </w:r>
      <w:r w:rsidR="00ED577C" w:rsidRPr="00831DC9">
        <w:rPr>
          <w:rFonts w:ascii="Times New Roman" w:hAnsi="Times New Roman" w:cs="Times New Roman"/>
          <w:sz w:val="24"/>
          <w:szCs w:val="24"/>
          <w:lang w:val="el-GR"/>
        </w:rPr>
        <w:t xml:space="preserve"> το </w:t>
      </w:r>
      <w:r w:rsidR="001C67D5" w:rsidRPr="00831DC9">
        <w:rPr>
          <w:rFonts w:ascii="Times New Roman" w:hAnsi="Times New Roman" w:cs="Times New Roman"/>
          <w:sz w:val="24"/>
          <w:szCs w:val="24"/>
          <w:lang w:val="el-GR"/>
        </w:rPr>
        <w:t>εμπόριο,</w:t>
      </w:r>
      <w:r w:rsidR="00ED577C" w:rsidRPr="00831DC9">
        <w:rPr>
          <w:rFonts w:ascii="Times New Roman" w:hAnsi="Times New Roman" w:cs="Times New Roman"/>
          <w:sz w:val="24"/>
          <w:szCs w:val="24"/>
          <w:lang w:val="el-GR"/>
        </w:rPr>
        <w:t xml:space="preserve"> την</w:t>
      </w:r>
      <w:r w:rsidR="001C67D5" w:rsidRPr="00831DC9">
        <w:rPr>
          <w:rFonts w:ascii="Times New Roman" w:hAnsi="Times New Roman" w:cs="Times New Roman"/>
          <w:sz w:val="24"/>
          <w:szCs w:val="24"/>
          <w:lang w:val="el-GR"/>
        </w:rPr>
        <w:t xml:space="preserve"> υγεία, </w:t>
      </w:r>
      <w:r w:rsidR="00ED577C" w:rsidRPr="00831DC9">
        <w:rPr>
          <w:rFonts w:ascii="Times New Roman" w:hAnsi="Times New Roman" w:cs="Times New Roman"/>
          <w:sz w:val="24"/>
          <w:szCs w:val="24"/>
          <w:lang w:val="el-GR"/>
        </w:rPr>
        <w:t xml:space="preserve">τις </w:t>
      </w:r>
      <w:r w:rsidR="001C67D5" w:rsidRPr="00831DC9">
        <w:rPr>
          <w:rFonts w:ascii="Times New Roman" w:hAnsi="Times New Roman" w:cs="Times New Roman"/>
          <w:sz w:val="24"/>
          <w:szCs w:val="24"/>
          <w:lang w:val="el-GR"/>
        </w:rPr>
        <w:t xml:space="preserve">μεταφορές και ασφάλεια - και ξεκινώντας την πλατφόρμα </w:t>
      </w:r>
      <w:r w:rsidR="001C67D5" w:rsidRPr="00831DC9">
        <w:rPr>
          <w:rFonts w:ascii="Times New Roman" w:hAnsi="Times New Roman" w:cs="Times New Roman"/>
          <w:sz w:val="24"/>
          <w:szCs w:val="24"/>
        </w:rPr>
        <w:t>DubaiBlockchain</w:t>
      </w:r>
      <w:r w:rsidR="001C67D5" w:rsidRPr="00831DC9">
        <w:rPr>
          <w:rFonts w:ascii="Times New Roman" w:hAnsi="Times New Roman" w:cs="Times New Roman"/>
          <w:sz w:val="24"/>
          <w:szCs w:val="24"/>
          <w:lang w:val="el-GR"/>
        </w:rPr>
        <w:t xml:space="preserve"> και την πολιτική </w:t>
      </w:r>
      <w:r w:rsidR="001C67D5" w:rsidRPr="00831DC9">
        <w:rPr>
          <w:rFonts w:ascii="Times New Roman" w:hAnsi="Times New Roman" w:cs="Times New Roman"/>
          <w:sz w:val="24"/>
          <w:szCs w:val="24"/>
        </w:rPr>
        <w:t>Blockchain</w:t>
      </w:r>
      <w:r w:rsidR="00ED577C" w:rsidRPr="00831DC9">
        <w:rPr>
          <w:rFonts w:ascii="Times New Roman" w:hAnsi="Times New Roman" w:cs="Times New Roman"/>
          <w:sz w:val="24"/>
          <w:szCs w:val="24"/>
          <w:lang w:val="el-GR"/>
        </w:rPr>
        <w:t xml:space="preserve"> του Ντουμπάι.</w:t>
      </w:r>
    </w:p>
    <w:p w14:paraId="0E90AC19" w14:textId="77777777" w:rsidR="00117D59" w:rsidRPr="00831DC9" w:rsidRDefault="001C67D5"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Πίσω από αυτήν την εξέλιξη βρίσκεται το </w:t>
      </w:r>
      <w:r w:rsidRPr="00831DC9">
        <w:rPr>
          <w:rFonts w:ascii="Times New Roman" w:hAnsi="Times New Roman" w:cs="Times New Roman"/>
          <w:sz w:val="24"/>
          <w:szCs w:val="24"/>
        </w:rPr>
        <w:t>SmartDubai</w:t>
      </w:r>
      <w:r w:rsidRPr="00831DC9">
        <w:rPr>
          <w:rFonts w:ascii="Times New Roman" w:hAnsi="Times New Roman" w:cs="Times New Roman"/>
          <w:sz w:val="24"/>
          <w:szCs w:val="24"/>
          <w:lang w:val="el-GR"/>
        </w:rPr>
        <w:t>, το κυβερνητικό γραφείο που είναι υπεύθυνο για τη διευκόλυνση</w:t>
      </w:r>
      <w:r w:rsidR="002A7CCC" w:rsidRPr="00831DC9">
        <w:rPr>
          <w:rFonts w:ascii="Times New Roman" w:hAnsi="Times New Roman" w:cs="Times New Roman"/>
          <w:sz w:val="24"/>
          <w:szCs w:val="24"/>
          <w:lang w:val="el-GR"/>
        </w:rPr>
        <w:t xml:space="preserve"> του έξυπνου μετασχηματισμού του </w:t>
      </w:r>
      <w:r w:rsidRPr="00831DC9">
        <w:rPr>
          <w:rFonts w:ascii="Times New Roman" w:hAnsi="Times New Roman" w:cs="Times New Roman"/>
          <w:sz w:val="24"/>
          <w:szCs w:val="24"/>
          <w:lang w:val="el-GR"/>
        </w:rPr>
        <w:t xml:space="preserve"> Ντουμπάι, για την ενδυνάμωση, την παράδοση και την προώθηση ενός αποτελεσματικ</w:t>
      </w:r>
      <w:r w:rsidR="002A7CCC" w:rsidRPr="00831DC9">
        <w:rPr>
          <w:rFonts w:ascii="Times New Roman" w:hAnsi="Times New Roman" w:cs="Times New Roman"/>
          <w:sz w:val="24"/>
          <w:szCs w:val="24"/>
          <w:lang w:val="el-GR"/>
        </w:rPr>
        <w:t>ού, απρόσκοπτου, ασφαλούς δημοσίου και ιδιωτικού τομέα</w:t>
      </w:r>
      <w:r w:rsidR="009B7497" w:rsidRPr="00831DC9">
        <w:rPr>
          <w:rStyle w:val="FootnoteReference"/>
          <w:rFonts w:ascii="Times New Roman" w:hAnsi="Times New Roman" w:cs="Times New Roman"/>
          <w:sz w:val="24"/>
          <w:szCs w:val="24"/>
          <w:lang w:val="el-GR"/>
        </w:rPr>
        <w:footnoteReference w:id="69"/>
      </w:r>
      <w:r w:rsidRPr="00831DC9">
        <w:rPr>
          <w:rFonts w:ascii="Times New Roman" w:hAnsi="Times New Roman" w:cs="Times New Roman"/>
          <w:sz w:val="24"/>
          <w:szCs w:val="24"/>
          <w:lang w:val="el-GR"/>
        </w:rPr>
        <w:t>.</w:t>
      </w:r>
    </w:p>
    <w:p w14:paraId="5F26E0D8" w14:textId="77777777" w:rsidR="001D4FA2" w:rsidRPr="00831DC9" w:rsidRDefault="002A7CCC"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Το όραμα της στρατηγικής για το Blockchain του Ντουμπάι 2020 ανακοινώθηκε τον Οκτώβριο του 2016.</w:t>
      </w:r>
      <w:r w:rsidR="001D4FA2" w:rsidRPr="00831DC9">
        <w:rPr>
          <w:rFonts w:ascii="Times New Roman" w:hAnsi="Times New Roman" w:cs="Times New Roman"/>
          <w:sz w:val="24"/>
          <w:szCs w:val="24"/>
          <w:lang w:val="el-GR"/>
        </w:rPr>
        <w:t xml:space="preserve"> Η τεχνολογία Blockchain είναι ένα νέο, ισχυρό εργαλείο που διαμορφώνει ήδη το μέλλον του Διαδικτύου με απλές, ασφαλείς συναλλαγές. </w:t>
      </w:r>
    </w:p>
    <w:p w14:paraId="718CAD49" w14:textId="77777777" w:rsidR="00044614" w:rsidRPr="00831DC9" w:rsidRDefault="001D4FA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Νέο κύμα οικονομικής ευκαιρίας και ψηφιακής καινοτομίας </w:t>
      </w:r>
      <w:r w:rsidR="00AE7B36" w:rsidRPr="00831DC9">
        <w:rPr>
          <w:rFonts w:ascii="Times New Roman" w:hAnsi="Times New Roman" w:cs="Times New Roman"/>
          <w:sz w:val="24"/>
          <w:szCs w:val="24"/>
          <w:lang w:val="el-GR"/>
        </w:rPr>
        <w:t>:</w:t>
      </w:r>
      <w:r w:rsidRPr="00831DC9">
        <w:rPr>
          <w:rFonts w:ascii="Times New Roman" w:hAnsi="Times New Roman" w:cs="Times New Roman"/>
          <w:sz w:val="24"/>
          <w:szCs w:val="24"/>
          <w:lang w:val="el-GR"/>
        </w:rPr>
        <w:t>Η στρατηγική του Dubai Blockchain θα οδηγήσει σε οικονομική ευκαιρία για όλους τους τομείς της πόλης και θα ενισχύσει τη φήμη του Ντουμπάι ως παγκόσμιου ηγέτη τεχνολογίας, στην έξυπνη οικονομία, τροφοδοτώντας την επιχειρηματικότητα και την παγκόσμια ανταγωνιστικότητα. Το Ντουμπάι έχει μια μακρά παράδοση κορυφαίας ψηφιακής καινοτομίας για την περιοχή. Τώρα, για πρώτη φορά, το Ντουμπάι θα πρωτοστατήσει στην εφαρμογή της  νέας τεχνολογίας για  τις πόλεις και θα το μοιραστεί με τον υπόλοιπο κόσμο. Το Ντουμπάι θα είναι η πρώτη κυβέρνηση που τροφοδοτείται από blockchain, οδηγώντας τη μελλοντική οικονομία. "Η υιοθέτηση της τεχνολογίας Blockchain στο Ντουμπάι θα εξοικονομήσει  5,5 δι</w:t>
      </w:r>
      <w:r w:rsidR="00486575" w:rsidRPr="00831DC9">
        <w:rPr>
          <w:rFonts w:ascii="Times New Roman" w:hAnsi="Times New Roman" w:cs="Times New Roman"/>
          <w:sz w:val="24"/>
          <w:szCs w:val="24"/>
          <w:lang w:val="el-GR"/>
        </w:rPr>
        <w:t xml:space="preserve">σεκατομμύρια dirham ετησίως μόνο για την </w:t>
      </w:r>
      <w:r w:rsidRPr="00831DC9">
        <w:rPr>
          <w:rFonts w:ascii="Times New Roman" w:hAnsi="Times New Roman" w:cs="Times New Roman"/>
          <w:sz w:val="24"/>
          <w:szCs w:val="24"/>
          <w:lang w:val="el-GR"/>
        </w:rPr>
        <w:t xml:space="preserve">επεξεργασία εγγράφων - ίσο με αυτό που αξίζει κάθε χρόνο </w:t>
      </w:r>
      <w:r w:rsidR="00486575" w:rsidRPr="00831DC9">
        <w:rPr>
          <w:rFonts w:ascii="Times New Roman" w:hAnsi="Times New Roman" w:cs="Times New Roman"/>
          <w:sz w:val="24"/>
          <w:szCs w:val="24"/>
          <w:lang w:val="el-GR"/>
        </w:rPr>
        <w:t>τ</w:t>
      </w:r>
      <w:r w:rsidRPr="00831DC9">
        <w:rPr>
          <w:rFonts w:ascii="Times New Roman" w:hAnsi="Times New Roman" w:cs="Times New Roman"/>
          <w:sz w:val="24"/>
          <w:szCs w:val="24"/>
          <w:lang w:val="el-GR"/>
        </w:rPr>
        <w:t xml:space="preserve">ο Burj Khalifa. </w:t>
      </w:r>
    </w:p>
    <w:p w14:paraId="3CE0BC29" w14:textId="77777777" w:rsidR="002A7CCC" w:rsidRPr="00831DC9" w:rsidRDefault="001D4FA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Η στρατηγική του Dubai Blockchain δημιουργεί έναν χάρτη πορείας για την εισαγωγή της τεχνολογίας Blockchain για το Ντουμπάι και τη δημιουργία μιας ανοιχτής πλατφόρμας για την κοινή χρήση της τεχνολογίας με πόλεις σε όλο τον κόσμο. Η στρατηγική του Dubai Blockchain βασίζεται σε τρεις πυλώνες της αποτελεσματικότητας της </w:t>
      </w:r>
      <w:r w:rsidR="00486575" w:rsidRPr="00831DC9">
        <w:rPr>
          <w:rFonts w:ascii="Times New Roman" w:hAnsi="Times New Roman" w:cs="Times New Roman"/>
          <w:sz w:val="24"/>
          <w:szCs w:val="24"/>
          <w:lang w:val="el-GR"/>
        </w:rPr>
        <w:t xml:space="preserve">διακυβέρνησης, της </w:t>
      </w:r>
      <w:r w:rsidRPr="00831DC9">
        <w:rPr>
          <w:rFonts w:ascii="Times New Roman" w:hAnsi="Times New Roman" w:cs="Times New Roman"/>
          <w:sz w:val="24"/>
          <w:szCs w:val="24"/>
          <w:lang w:val="el-GR"/>
        </w:rPr>
        <w:t>βιομη</w:t>
      </w:r>
      <w:r w:rsidR="00486575" w:rsidRPr="00831DC9">
        <w:rPr>
          <w:rFonts w:ascii="Times New Roman" w:hAnsi="Times New Roman" w:cs="Times New Roman"/>
          <w:sz w:val="24"/>
          <w:szCs w:val="24"/>
          <w:lang w:val="el-GR"/>
        </w:rPr>
        <w:t>χανίας και της διεθνούς ηγεσίας στον τομέα της τεχνολογίας</w:t>
      </w:r>
      <w:r w:rsidR="00486575" w:rsidRPr="00831DC9">
        <w:rPr>
          <w:rStyle w:val="FootnoteReference"/>
          <w:rFonts w:ascii="Times New Roman" w:hAnsi="Times New Roman" w:cs="Times New Roman"/>
          <w:sz w:val="24"/>
          <w:szCs w:val="24"/>
          <w:lang w:val="el-GR"/>
        </w:rPr>
        <w:footnoteReference w:id="70"/>
      </w:r>
      <w:r w:rsidR="00486575" w:rsidRPr="00831DC9">
        <w:rPr>
          <w:rFonts w:ascii="Times New Roman" w:hAnsi="Times New Roman" w:cs="Times New Roman"/>
          <w:sz w:val="24"/>
          <w:szCs w:val="24"/>
          <w:lang w:val="el-GR"/>
        </w:rPr>
        <w:t>.</w:t>
      </w:r>
    </w:p>
    <w:p w14:paraId="149F4771" w14:textId="77777777" w:rsidR="007F2D9E" w:rsidRPr="00831DC9" w:rsidRDefault="001232EC" w:rsidP="007427ED">
      <w:pPr>
        <w:spacing w:before="240" w:after="240" w:line="360" w:lineRule="auto"/>
        <w:jc w:val="both"/>
        <w:rPr>
          <w:rFonts w:ascii="Times New Roman" w:hAnsi="Times New Roman" w:cs="Times New Roman"/>
          <w:sz w:val="24"/>
          <w:szCs w:val="24"/>
          <w:lang w:val="el-GR"/>
        </w:rPr>
      </w:pPr>
      <w:bookmarkStart w:id="52" w:name="_Toc74300949"/>
      <w:r w:rsidRPr="00831DC9">
        <w:rPr>
          <w:rStyle w:val="Heading3Char"/>
          <w:rFonts w:ascii="Times New Roman" w:hAnsi="Times New Roman" w:cs="Times New Roman"/>
          <w:b/>
          <w:lang w:val="el-GR"/>
        </w:rPr>
        <w:lastRenderedPageBreak/>
        <w:t xml:space="preserve">7. Οι αρχές της πόλης </w:t>
      </w:r>
      <w:r w:rsidRPr="00831DC9">
        <w:rPr>
          <w:rStyle w:val="Heading3Char"/>
          <w:rFonts w:ascii="Times New Roman" w:hAnsi="Times New Roman" w:cs="Times New Roman"/>
          <w:b/>
        </w:rPr>
        <w:t>Zug</w:t>
      </w:r>
      <w:bookmarkEnd w:id="52"/>
      <w:r w:rsidRPr="00831DC9">
        <w:rPr>
          <w:rFonts w:ascii="Times New Roman" w:hAnsi="Times New Roman" w:cs="Times New Roman"/>
          <w:sz w:val="24"/>
          <w:szCs w:val="24"/>
          <w:lang w:val="el-GR"/>
        </w:rPr>
        <w:t xml:space="preserve"> στην Ελβετία ανακοίνωσαν ότι ολοκληρώθηκε με επιτυχία η πρώτη τοπική δοκιμαστική ψηφοφορία με βάση το blockchain του έθνους των Άλπεων. Η ψηφοφορία που ήταν μικρής κλίμακας χρησιμοποίησε το σύστημα eID της πόλης που δημιουργήθηκε για πρώτη φορά τον Νοέμβριο του 2019. </w:t>
      </w:r>
    </w:p>
    <w:p w14:paraId="3D8465A9" w14:textId="77777777" w:rsidR="00EB046E" w:rsidRPr="00831DC9" w:rsidRDefault="001232EC"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«Η πρεμιέρα ήταν επιτυχής», δήλωσε ο Dieter Müller, επικεφαλής επικοινωνιών για την πόλη Zug στο Ελβετικό Πρακτορείο Ειδήσεων. Οι ψηφοφόροι μπόρεσαν να ψηφίσουν μέσω των smartphone τους κατεβάζοντας την ήδη υπάρχουσα εφαρμογή για εγγραφή. Οι τεχνικές λεπτομέρειες του τεστ θα αξιολογηθούν τώρα τους επόμενους μήνες, είπε. Το επίκεντρο της αξιολόγησης της ψηφοφορίας θα είναι η προστασία της ιδιωτικής ζωής, του απορρήτου των ψήφων, καθώς και η διασφάλιση ότι τα αποτελέσματα των ψηφοφοριών μπορούν να είναι επαληθεύσιμα, αμετάβλητα και κατανοητά. Η πόλη Zug εκδίδει στους κατοίκους της ψηφιακές ταυτότητες από το χειμώνα του 2017 και εξετάζει επί του παρόντος διάφορες πιθανές εφαρμογές της τεχνολογίας blockchain. Σε αντίθεση με άλλα συστήματα ηλεκτρονικής ψηφοφορίας, η διαδικασία ψηφοφορίας στην πόλη Zug δεν πραγματοποιήθηκε μέσω ενός κεντρικού διακομιστή, αλλά διανεμήθηκε χρησιμοποιώντας blockchain σε πολλούς υπολογιστές</w:t>
      </w:r>
      <w:r w:rsidRPr="00831DC9">
        <w:rPr>
          <w:rStyle w:val="FootnoteReference"/>
          <w:rFonts w:ascii="Times New Roman" w:hAnsi="Times New Roman" w:cs="Times New Roman"/>
          <w:sz w:val="24"/>
          <w:szCs w:val="24"/>
          <w:lang w:val="el-GR"/>
        </w:rPr>
        <w:footnoteReference w:id="71"/>
      </w:r>
      <w:r w:rsidRPr="00831DC9">
        <w:rPr>
          <w:rFonts w:ascii="Times New Roman" w:hAnsi="Times New Roman" w:cs="Times New Roman"/>
          <w:sz w:val="24"/>
          <w:szCs w:val="24"/>
          <w:lang w:val="el-GR"/>
        </w:rPr>
        <w:t xml:space="preserve">. </w:t>
      </w:r>
    </w:p>
    <w:p w14:paraId="1B3CD34C" w14:textId="77777777" w:rsidR="00634F14" w:rsidRPr="00831DC9" w:rsidRDefault="00634F14" w:rsidP="007427ED">
      <w:pPr>
        <w:spacing w:before="240" w:after="240" w:line="360" w:lineRule="auto"/>
        <w:jc w:val="both"/>
        <w:rPr>
          <w:rFonts w:ascii="Times New Roman" w:hAnsi="Times New Roman" w:cs="Times New Roman"/>
          <w:sz w:val="24"/>
          <w:szCs w:val="24"/>
          <w:lang w:val="el-GR"/>
        </w:rPr>
      </w:pPr>
    </w:p>
    <w:p w14:paraId="0782C85B" w14:textId="77777777" w:rsidR="00634F14" w:rsidRPr="00831DC9" w:rsidRDefault="00634F14" w:rsidP="007427ED">
      <w:pPr>
        <w:spacing w:before="240" w:after="240" w:line="360" w:lineRule="auto"/>
        <w:jc w:val="both"/>
        <w:rPr>
          <w:rFonts w:ascii="Times New Roman" w:hAnsi="Times New Roman" w:cs="Times New Roman"/>
          <w:sz w:val="24"/>
          <w:szCs w:val="24"/>
          <w:lang w:val="el-GR"/>
        </w:rPr>
      </w:pPr>
    </w:p>
    <w:p w14:paraId="3F4CF1F2" w14:textId="77777777" w:rsidR="00912FC1" w:rsidRPr="00831DC9" w:rsidRDefault="00912FC1" w:rsidP="007427ED">
      <w:pPr>
        <w:spacing w:before="240" w:after="240" w:line="360" w:lineRule="auto"/>
        <w:jc w:val="both"/>
        <w:rPr>
          <w:rFonts w:ascii="Times New Roman" w:hAnsi="Times New Roman" w:cs="Times New Roman"/>
          <w:sz w:val="24"/>
          <w:szCs w:val="24"/>
          <w:lang w:val="el-GR"/>
        </w:rPr>
      </w:pPr>
      <w:bookmarkStart w:id="53" w:name="_Toc74300950"/>
      <w:r w:rsidRPr="00831DC9">
        <w:rPr>
          <w:rStyle w:val="Heading3Char"/>
          <w:rFonts w:ascii="Times New Roman" w:hAnsi="Times New Roman" w:cs="Times New Roman"/>
          <w:b/>
          <w:lang w:val="el-GR"/>
        </w:rPr>
        <w:t xml:space="preserve">8. Η ιαπωνική πόλη </w:t>
      </w:r>
      <w:r w:rsidRPr="00831DC9">
        <w:rPr>
          <w:rStyle w:val="Heading3Char"/>
          <w:rFonts w:ascii="Times New Roman" w:hAnsi="Times New Roman" w:cs="Times New Roman"/>
          <w:b/>
        </w:rPr>
        <w:t>Tsukuba</w:t>
      </w:r>
      <w:bookmarkEnd w:id="53"/>
      <w:r w:rsidRPr="00831DC9">
        <w:rPr>
          <w:rFonts w:ascii="Times New Roman" w:hAnsi="Times New Roman" w:cs="Times New Roman"/>
          <w:sz w:val="24"/>
          <w:szCs w:val="24"/>
          <w:lang w:val="el-GR"/>
        </w:rPr>
        <w:t xml:space="preserve"> δοκιμάζει τη χρήση τεχνολογίας blockchai</w:t>
      </w:r>
      <w:r w:rsidR="00E1258D" w:rsidRPr="00831DC9">
        <w:rPr>
          <w:rFonts w:ascii="Times New Roman" w:hAnsi="Times New Roman" w:cs="Times New Roman"/>
          <w:sz w:val="24"/>
          <w:szCs w:val="24"/>
          <w:lang w:val="el-GR"/>
        </w:rPr>
        <w:t>n στο σύστημα ψηφοφορίας της. Η</w:t>
      </w:r>
      <w:r w:rsidRPr="00831DC9">
        <w:rPr>
          <w:rFonts w:ascii="Times New Roman" w:hAnsi="Times New Roman" w:cs="Times New Roman"/>
          <w:sz w:val="24"/>
          <w:szCs w:val="24"/>
          <w:lang w:val="el-GR"/>
        </w:rPr>
        <w:t xml:space="preserve"> Tsukuba είναι μια πόλη που συνδέεται ήδη στενά με την επιστημονική έρευνα και η πρόσφατη δοκιμή blockchain είναι η τελευταία κίνηση της πόλης για να εξερευν</w:t>
      </w:r>
      <w:r w:rsidR="00E1258D" w:rsidRPr="00831DC9">
        <w:rPr>
          <w:rFonts w:ascii="Times New Roman" w:hAnsi="Times New Roman" w:cs="Times New Roman"/>
          <w:sz w:val="24"/>
          <w:szCs w:val="24"/>
          <w:lang w:val="el-GR"/>
        </w:rPr>
        <w:t xml:space="preserve">ήσει νέους τρόπους καινοτομίας. </w:t>
      </w:r>
      <w:r w:rsidRPr="00831DC9">
        <w:rPr>
          <w:rFonts w:ascii="Times New Roman" w:hAnsi="Times New Roman" w:cs="Times New Roman"/>
          <w:sz w:val="24"/>
          <w:szCs w:val="24"/>
          <w:lang w:val="el-GR"/>
        </w:rPr>
        <w:t>Οι ψηφοφόροι μπόρεσαν να συμμετάσχουν χρησιμοποιώντας την κάρτα My Number Card - έναν 12ψήφιο αριθμό ταυτότητας που εκδόθηκε σε όλους τους</w:t>
      </w:r>
      <w:r w:rsidR="00E1258D" w:rsidRPr="00831DC9">
        <w:rPr>
          <w:rFonts w:ascii="Times New Roman" w:hAnsi="Times New Roman" w:cs="Times New Roman"/>
          <w:sz w:val="24"/>
          <w:szCs w:val="24"/>
          <w:lang w:val="el-GR"/>
        </w:rPr>
        <w:t xml:space="preserve"> πολίτες της Ιαπωνίας, η οποία </w:t>
      </w:r>
      <w:r w:rsidRPr="00831DC9">
        <w:rPr>
          <w:rFonts w:ascii="Times New Roman" w:hAnsi="Times New Roman" w:cs="Times New Roman"/>
          <w:sz w:val="24"/>
          <w:szCs w:val="24"/>
          <w:lang w:val="el-GR"/>
        </w:rPr>
        <w:t>κυκλοφόρησε το 2015</w:t>
      </w:r>
      <w:r w:rsidR="00E1258D" w:rsidRPr="00831DC9">
        <w:rPr>
          <w:rFonts w:ascii="Times New Roman" w:hAnsi="Times New Roman" w:cs="Times New Roman"/>
          <w:sz w:val="24"/>
          <w:szCs w:val="24"/>
          <w:lang w:val="el-GR"/>
        </w:rPr>
        <w:t xml:space="preserve">. </w:t>
      </w:r>
      <w:r w:rsidRPr="00831DC9">
        <w:rPr>
          <w:rFonts w:ascii="Times New Roman" w:hAnsi="Times New Roman" w:cs="Times New Roman"/>
          <w:sz w:val="24"/>
          <w:szCs w:val="24"/>
          <w:lang w:val="el-GR"/>
        </w:rPr>
        <w:t>Μια ανακοίνωση που δημοσιεύθηκε στον επίσημο ιστότοπο της πόλης δήλωσε ότι οι ψηφοφόροι ήταν σε θέση να ψηφίσουν για την εφαρμογή διαφορετικών κοινωνικών προγραμμάτων. Οι συμμετέχοντες μπόρεσαν να επιλέξουν ποια από τις 13 πρωτοβουλίες που θεωρούσαν ότι άξιζαν την οικ</w:t>
      </w:r>
      <w:r w:rsidR="00E1258D" w:rsidRPr="00831DC9">
        <w:rPr>
          <w:rFonts w:ascii="Times New Roman" w:hAnsi="Times New Roman" w:cs="Times New Roman"/>
          <w:sz w:val="24"/>
          <w:szCs w:val="24"/>
          <w:lang w:val="el-GR"/>
        </w:rPr>
        <w:t xml:space="preserve">ονομική υποστήριξη, </w:t>
      </w:r>
      <w:r w:rsidRPr="00831DC9">
        <w:rPr>
          <w:rFonts w:ascii="Times New Roman" w:hAnsi="Times New Roman" w:cs="Times New Roman"/>
          <w:sz w:val="24"/>
          <w:szCs w:val="24"/>
          <w:lang w:val="el-GR"/>
        </w:rPr>
        <w:t>από την ανάπτυξη εξοπλισμού για τη βελτίωση της διάγνωσης καρκίνου έως ένα πρόγραμμα ορθής πλοήγησης στις πόλεις και νέο εξοπλισμό για υπαίθριες δραστ</w:t>
      </w:r>
      <w:r w:rsidR="00E1258D" w:rsidRPr="00831DC9">
        <w:rPr>
          <w:rFonts w:ascii="Times New Roman" w:hAnsi="Times New Roman" w:cs="Times New Roman"/>
          <w:sz w:val="24"/>
          <w:szCs w:val="24"/>
          <w:lang w:val="el-GR"/>
        </w:rPr>
        <w:t xml:space="preserve">ηριότητες. </w:t>
      </w:r>
      <w:r w:rsidRPr="00831DC9">
        <w:rPr>
          <w:rFonts w:ascii="Times New Roman" w:hAnsi="Times New Roman" w:cs="Times New Roman"/>
          <w:sz w:val="24"/>
          <w:szCs w:val="24"/>
          <w:lang w:val="el-GR"/>
        </w:rPr>
        <w:t xml:space="preserve">Αν και αρχικά σκεπτικιστής σχετικά με </w:t>
      </w:r>
      <w:r w:rsidRPr="00831DC9">
        <w:rPr>
          <w:rFonts w:ascii="Times New Roman" w:hAnsi="Times New Roman" w:cs="Times New Roman"/>
          <w:sz w:val="24"/>
          <w:szCs w:val="24"/>
          <w:lang w:val="el-GR"/>
        </w:rPr>
        <w:lastRenderedPageBreak/>
        <w:t xml:space="preserve">τις δυνατότητες του blockchain, ο δήμαρχος </w:t>
      </w:r>
      <w:r w:rsidR="00E1258D" w:rsidRPr="00831DC9">
        <w:rPr>
          <w:rFonts w:ascii="Times New Roman" w:hAnsi="Times New Roman" w:cs="Times New Roman"/>
          <w:sz w:val="24"/>
          <w:szCs w:val="24"/>
          <w:lang w:val="el-GR"/>
        </w:rPr>
        <w:t>της πόλης, ανέφερε ότι θα ήταν μια πιο περίπλοκη διαδικασία, αλλά τελικά ήταν απλά εύκολο</w:t>
      </w:r>
      <w:r w:rsidR="00B75F20" w:rsidRPr="00831DC9">
        <w:rPr>
          <w:rStyle w:val="FootnoteReference"/>
          <w:rFonts w:ascii="Times New Roman" w:hAnsi="Times New Roman" w:cs="Times New Roman"/>
          <w:sz w:val="24"/>
          <w:szCs w:val="24"/>
          <w:lang w:val="el-GR"/>
        </w:rPr>
        <w:footnoteReference w:id="72"/>
      </w:r>
      <w:r w:rsidR="00E1258D" w:rsidRPr="00831DC9">
        <w:rPr>
          <w:rFonts w:ascii="Times New Roman" w:hAnsi="Times New Roman" w:cs="Times New Roman"/>
          <w:sz w:val="24"/>
          <w:szCs w:val="24"/>
          <w:lang w:val="el-GR"/>
        </w:rPr>
        <w:t>.</w:t>
      </w:r>
    </w:p>
    <w:p w14:paraId="05EAB52C" w14:textId="77A697D7" w:rsidR="00044614" w:rsidRPr="00831DC9" w:rsidRDefault="00B75F20" w:rsidP="007427ED">
      <w:pPr>
        <w:spacing w:before="240" w:after="240" w:line="360" w:lineRule="auto"/>
        <w:jc w:val="both"/>
        <w:rPr>
          <w:rFonts w:ascii="Times New Roman" w:hAnsi="Times New Roman" w:cs="Times New Roman"/>
          <w:sz w:val="24"/>
          <w:szCs w:val="24"/>
          <w:lang w:val="el-GR"/>
        </w:rPr>
      </w:pPr>
      <w:bookmarkStart w:id="54" w:name="_Toc74300951"/>
      <w:r w:rsidRPr="00831DC9">
        <w:rPr>
          <w:rStyle w:val="Heading3Char"/>
          <w:rFonts w:ascii="Times New Roman" w:hAnsi="Times New Roman" w:cs="Times New Roman"/>
          <w:b/>
          <w:lang w:val="el-GR"/>
        </w:rPr>
        <w:t>9. Η Εσθονία</w:t>
      </w:r>
      <w:bookmarkEnd w:id="54"/>
      <w:r w:rsidR="00AE6257" w:rsidRPr="00831DC9">
        <w:rPr>
          <w:rStyle w:val="Heading3Char"/>
          <w:rFonts w:ascii="Times New Roman" w:hAnsi="Times New Roman" w:cs="Times New Roman"/>
          <w:b/>
          <w:lang w:val="el-GR"/>
        </w:rPr>
        <w:t xml:space="preserve"> </w:t>
      </w:r>
      <w:r w:rsidR="005A268F" w:rsidRPr="00831DC9">
        <w:rPr>
          <w:rFonts w:ascii="Times New Roman" w:hAnsi="Times New Roman" w:cs="Times New Roman"/>
          <w:sz w:val="24"/>
          <w:szCs w:val="24"/>
          <w:lang w:val="el-GR"/>
        </w:rPr>
        <w:t>αποτελεί παράδειγμα ψηφιοποιησης με</w:t>
      </w:r>
      <w:r w:rsidRPr="00831DC9">
        <w:rPr>
          <w:rFonts w:ascii="Times New Roman" w:hAnsi="Times New Roman" w:cs="Times New Roman"/>
          <w:sz w:val="24"/>
          <w:szCs w:val="24"/>
          <w:lang w:val="el-GR"/>
        </w:rPr>
        <w:t xml:space="preserve"> το 99% των </w:t>
      </w:r>
      <w:r w:rsidR="005A268F" w:rsidRPr="00831DC9">
        <w:rPr>
          <w:rFonts w:ascii="Times New Roman" w:hAnsi="Times New Roman" w:cs="Times New Roman"/>
          <w:sz w:val="24"/>
          <w:szCs w:val="24"/>
          <w:lang w:val="el-GR"/>
        </w:rPr>
        <w:t>εργασιών που απαιτούνται με το Δημόσιο να είναι</w:t>
      </w:r>
      <w:r w:rsidRPr="00831DC9">
        <w:rPr>
          <w:rFonts w:ascii="Times New Roman" w:hAnsi="Times New Roman" w:cs="Times New Roman"/>
          <w:sz w:val="24"/>
          <w:szCs w:val="24"/>
          <w:lang w:val="el-GR"/>
        </w:rPr>
        <w:t xml:space="preserve"> διαθ</w:t>
      </w:r>
      <w:r w:rsidR="005A268F" w:rsidRPr="00831DC9">
        <w:rPr>
          <w:rFonts w:ascii="Times New Roman" w:hAnsi="Times New Roman" w:cs="Times New Roman"/>
          <w:sz w:val="24"/>
          <w:szCs w:val="24"/>
          <w:lang w:val="el-GR"/>
        </w:rPr>
        <w:t>έσιμο μέσω ίντερνετ</w:t>
      </w:r>
      <w:r w:rsidRPr="00831DC9">
        <w:rPr>
          <w:rFonts w:ascii="Times New Roman" w:hAnsi="Times New Roman" w:cs="Times New Roman"/>
          <w:sz w:val="24"/>
          <w:szCs w:val="24"/>
          <w:lang w:val="el-GR"/>
        </w:rPr>
        <w:t xml:space="preserve">. Οι </w:t>
      </w:r>
      <w:r w:rsidR="00D148B1" w:rsidRPr="00831DC9">
        <w:rPr>
          <w:rFonts w:ascii="Times New Roman" w:hAnsi="Times New Roman" w:cs="Times New Roman"/>
          <w:sz w:val="24"/>
          <w:szCs w:val="24"/>
          <w:lang w:val="el-GR"/>
        </w:rPr>
        <w:t xml:space="preserve">μονες </w:t>
      </w:r>
      <w:r w:rsidRPr="00831DC9">
        <w:rPr>
          <w:rFonts w:ascii="Times New Roman" w:hAnsi="Times New Roman" w:cs="Times New Roman"/>
          <w:sz w:val="24"/>
          <w:szCs w:val="24"/>
          <w:lang w:val="el-GR"/>
        </w:rPr>
        <w:t>υπηρεσίες</w:t>
      </w:r>
      <w:r w:rsidR="00D148B1" w:rsidRPr="00831DC9">
        <w:rPr>
          <w:rFonts w:ascii="Times New Roman" w:hAnsi="Times New Roman" w:cs="Times New Roman"/>
          <w:sz w:val="24"/>
          <w:szCs w:val="24"/>
          <w:lang w:val="el-GR"/>
        </w:rPr>
        <w:t xml:space="preserve"> που δεν </w:t>
      </w:r>
      <w:r w:rsidRPr="00831DC9">
        <w:rPr>
          <w:rFonts w:ascii="Times New Roman" w:hAnsi="Times New Roman" w:cs="Times New Roman"/>
          <w:sz w:val="24"/>
          <w:szCs w:val="24"/>
          <w:lang w:val="el-GR"/>
        </w:rPr>
        <w:t xml:space="preserve">είναι </w:t>
      </w:r>
      <w:r w:rsidR="00D148B1" w:rsidRPr="00831DC9">
        <w:rPr>
          <w:rFonts w:ascii="Times New Roman" w:hAnsi="Times New Roman" w:cs="Times New Roman"/>
          <w:sz w:val="24"/>
          <w:szCs w:val="24"/>
          <w:lang w:val="el-GR"/>
        </w:rPr>
        <w:t xml:space="preserve">εφικτό να γίνουν ηλεκτρονικά είναι </w:t>
      </w:r>
      <w:r w:rsidR="00971729" w:rsidRPr="00831DC9">
        <w:rPr>
          <w:rFonts w:ascii="Times New Roman" w:hAnsi="Times New Roman" w:cs="Times New Roman"/>
          <w:sz w:val="24"/>
          <w:szCs w:val="24"/>
          <w:lang w:val="el-GR"/>
        </w:rPr>
        <w:t>οι γάμοι</w:t>
      </w:r>
      <w:r w:rsidR="00D148B1" w:rsidRPr="00831DC9">
        <w:rPr>
          <w:rFonts w:ascii="Times New Roman" w:hAnsi="Times New Roman" w:cs="Times New Roman"/>
          <w:sz w:val="24"/>
          <w:szCs w:val="24"/>
          <w:lang w:val="el-GR"/>
        </w:rPr>
        <w:t>,</w:t>
      </w:r>
      <w:r w:rsidR="00971729" w:rsidRPr="00831DC9">
        <w:rPr>
          <w:rFonts w:ascii="Times New Roman" w:hAnsi="Times New Roman" w:cs="Times New Roman"/>
          <w:sz w:val="24"/>
          <w:szCs w:val="24"/>
          <w:lang w:val="el-GR"/>
        </w:rPr>
        <w:t xml:space="preserve"> τα διαζύγια και</w:t>
      </w:r>
      <w:r w:rsidR="00D148B1" w:rsidRPr="00831DC9">
        <w:rPr>
          <w:rFonts w:ascii="Times New Roman" w:hAnsi="Times New Roman" w:cs="Times New Roman"/>
          <w:sz w:val="24"/>
          <w:szCs w:val="24"/>
          <w:lang w:val="el-GR"/>
        </w:rPr>
        <w:t xml:space="preserve"> οι</w:t>
      </w:r>
      <w:r w:rsidR="00971729" w:rsidRPr="00831DC9">
        <w:rPr>
          <w:rFonts w:ascii="Times New Roman" w:hAnsi="Times New Roman" w:cs="Times New Roman"/>
          <w:sz w:val="24"/>
          <w:szCs w:val="24"/>
          <w:lang w:val="el-GR"/>
        </w:rPr>
        <w:t xml:space="preserve"> συναλλαγές για τα</w:t>
      </w:r>
      <w:r w:rsidRPr="00831DC9">
        <w:rPr>
          <w:rFonts w:ascii="Times New Roman" w:hAnsi="Times New Roman" w:cs="Times New Roman"/>
          <w:sz w:val="24"/>
          <w:szCs w:val="24"/>
          <w:lang w:val="el-GR"/>
        </w:rPr>
        <w:t xml:space="preserve"> ακίνητα</w:t>
      </w:r>
      <w:r w:rsidR="00971729" w:rsidRPr="00831DC9">
        <w:rPr>
          <w:rFonts w:ascii="Times New Roman" w:hAnsi="Times New Roman" w:cs="Times New Roman"/>
          <w:sz w:val="24"/>
          <w:szCs w:val="24"/>
          <w:lang w:val="el-GR"/>
        </w:rPr>
        <w:t>.</w:t>
      </w:r>
    </w:p>
    <w:p w14:paraId="18350DD0" w14:textId="77777777" w:rsidR="007F2D9E" w:rsidRPr="00831DC9" w:rsidRDefault="00B75F20"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Χάρη σε ένα ασφαλές, βολικό και ευέλικτο ψηφιακό οικοσύστημα, η Εσθονία έχει φτάσει σε ένα άνευ προηγουμένου επίπεδο διαφάνειας στη διακυβέρνηση και έχει δημιουργήσει ευρεία εμπιστοσύνη στην ψηφιακή κοινωνία της. Ως αποτέλεσμα, η Εσθονία εξοικονομεί πάνω από 844 χρόνια χρόνου εργασίας ετησίως και έχει γίνει ένα περιβάλλον χωρίς προβλήματα για τις επιχειρήσεις και την επιχειρηματικότητα.</w:t>
      </w:r>
      <w:r w:rsidR="00971729" w:rsidRPr="00831DC9">
        <w:rPr>
          <w:rFonts w:ascii="Times New Roman" w:hAnsi="Times New Roman" w:cs="Times New Roman"/>
          <w:sz w:val="24"/>
          <w:szCs w:val="24"/>
          <w:lang w:val="el-GR"/>
        </w:rPr>
        <w:t xml:space="preserve"> Το i-Voting είναι μια μοναδική λύση που βοηθά απλά και βολικά να εμπλακούν οι άνθρωποι στη διαδικασία των εκλογών . Το 2005, </w:t>
      </w:r>
      <w:r w:rsidR="00CB6221" w:rsidRPr="00831DC9">
        <w:rPr>
          <w:rFonts w:ascii="Times New Roman" w:hAnsi="Times New Roman" w:cs="Times New Roman"/>
          <w:sz w:val="24"/>
          <w:szCs w:val="24"/>
          <w:lang w:val="el-GR"/>
        </w:rPr>
        <w:t xml:space="preserve">πρωτοπόρος η Εσθονία παγκοσμίως, </w:t>
      </w:r>
      <w:r w:rsidR="00240F27" w:rsidRPr="00831DC9">
        <w:rPr>
          <w:rFonts w:ascii="Times New Roman" w:hAnsi="Times New Roman" w:cs="Times New Roman"/>
          <w:sz w:val="24"/>
          <w:szCs w:val="24"/>
          <w:lang w:val="el-GR"/>
        </w:rPr>
        <w:t xml:space="preserve">επέλεξε τη μέθοδο αυτή για την διεξαγωγή των εθνικών εκλογών και το 2007 </w:t>
      </w:r>
      <w:r w:rsidR="004D5473" w:rsidRPr="00831DC9">
        <w:rPr>
          <w:rFonts w:ascii="Times New Roman" w:hAnsi="Times New Roman" w:cs="Times New Roman"/>
          <w:sz w:val="24"/>
          <w:szCs w:val="24"/>
          <w:lang w:val="el-GR"/>
        </w:rPr>
        <w:t xml:space="preserve">κατέφυγε στο i-Voting για </w:t>
      </w:r>
      <w:r w:rsidR="00971729" w:rsidRPr="00831DC9">
        <w:rPr>
          <w:rFonts w:ascii="Times New Roman" w:hAnsi="Times New Roman" w:cs="Times New Roman"/>
          <w:sz w:val="24"/>
          <w:szCs w:val="24"/>
          <w:lang w:val="el-GR"/>
        </w:rPr>
        <w:t xml:space="preserve">τις κοινοβουλευτικές εκλογές. Η ψηφοφορία μέσω Διαδικτύου, ή το i-Voting, είναι ένα σύστημα που επιτρέπει στους ψηφοφόρους να ψηφίσουν από οποιονδήποτε υπολογιστή με σύνδεση στο Διαδίκτυο οπουδήποτε στον κόσμο. </w:t>
      </w:r>
    </w:p>
    <w:p w14:paraId="465F9A36" w14:textId="77777777" w:rsidR="00E1258D" w:rsidRPr="00831DC9" w:rsidRDefault="00971729"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Εντελώς άσχετο με τα ηλεκτρονικά συστήματα ψηφοφορίας που χρησιμοποιούνται αλλού, τα οποία περιλαμβάνουν δαπανηρά και προβληματικά μηχανήματα, η εσθονική λύση είναι απλή και ασφαλής. Το i-Voting εξοικονομεί 11.000 εργάσιμες ημέρες ανά εκλογική διαδικασία. </w:t>
      </w:r>
      <w:r w:rsidR="00F7389D" w:rsidRPr="00831DC9">
        <w:rPr>
          <w:rFonts w:ascii="Times New Roman" w:hAnsi="Times New Roman" w:cs="Times New Roman"/>
          <w:sz w:val="24"/>
          <w:szCs w:val="24"/>
          <w:lang w:val="el-GR"/>
        </w:rPr>
        <w:t>Πριν ξεκινήσει η</w:t>
      </w:r>
      <w:r w:rsidRPr="00831DC9">
        <w:rPr>
          <w:rFonts w:ascii="Times New Roman" w:hAnsi="Times New Roman" w:cs="Times New Roman"/>
          <w:sz w:val="24"/>
          <w:szCs w:val="24"/>
          <w:lang w:val="el-GR"/>
        </w:rPr>
        <w:t xml:space="preserve"> ψηφοφορία, ο ψηφοφόρος συνδέεται στο σύστημα χρησιμοποιώντας μια ταυτότητα και ψηφίζει. Η ταυτότητα του ψηφοφόρου αφαιρείται από την ψηφοφορία πριν φτάσει στην Εθνική Εκλογική Επιτροπή για μέτρηση, διασφαλίζοντας έτσι την ανωνυμία</w:t>
      </w:r>
      <w:r w:rsidR="00E167F8" w:rsidRPr="00831DC9">
        <w:rPr>
          <w:rStyle w:val="FootnoteReference"/>
          <w:rFonts w:ascii="Times New Roman" w:hAnsi="Times New Roman" w:cs="Times New Roman"/>
          <w:sz w:val="24"/>
          <w:szCs w:val="24"/>
          <w:lang w:val="el-GR"/>
        </w:rPr>
        <w:footnoteReference w:id="73"/>
      </w:r>
      <w:r w:rsidRPr="00831DC9">
        <w:rPr>
          <w:rFonts w:ascii="Times New Roman" w:hAnsi="Times New Roman" w:cs="Times New Roman"/>
          <w:sz w:val="24"/>
          <w:szCs w:val="24"/>
          <w:lang w:val="el-GR"/>
        </w:rPr>
        <w:t xml:space="preserve">. </w:t>
      </w:r>
    </w:p>
    <w:p w14:paraId="5CABE58E" w14:textId="77777777" w:rsidR="003A40E5" w:rsidRPr="00831DC9" w:rsidRDefault="003A40E5" w:rsidP="007427ED">
      <w:pPr>
        <w:spacing w:before="240" w:after="240" w:line="360" w:lineRule="auto"/>
        <w:jc w:val="both"/>
        <w:rPr>
          <w:rFonts w:ascii="Times New Roman" w:hAnsi="Times New Roman" w:cs="Times New Roman"/>
          <w:b/>
          <w:bCs/>
          <w:sz w:val="24"/>
          <w:szCs w:val="24"/>
          <w:lang w:val="el-GR"/>
        </w:rPr>
      </w:pPr>
    </w:p>
    <w:p w14:paraId="49924D8E" w14:textId="77777777" w:rsidR="00634F14" w:rsidRPr="00831DC9" w:rsidRDefault="00634F14" w:rsidP="007427ED">
      <w:pPr>
        <w:spacing w:before="240" w:after="240" w:line="360" w:lineRule="auto"/>
        <w:jc w:val="both"/>
        <w:rPr>
          <w:rFonts w:ascii="Times New Roman" w:hAnsi="Times New Roman" w:cs="Times New Roman"/>
          <w:b/>
          <w:bCs/>
          <w:sz w:val="24"/>
          <w:szCs w:val="24"/>
          <w:lang w:val="el-GR"/>
        </w:rPr>
      </w:pPr>
    </w:p>
    <w:p w14:paraId="0CB619AE" w14:textId="180EC95C" w:rsidR="00FB7D5D" w:rsidRPr="008C449B" w:rsidRDefault="00AA5E59" w:rsidP="007427ED">
      <w:pPr>
        <w:pStyle w:val="Heading2"/>
        <w:spacing w:before="240" w:after="240" w:line="360" w:lineRule="auto"/>
        <w:jc w:val="both"/>
        <w:rPr>
          <w:rFonts w:ascii="Times New Roman" w:hAnsi="Times New Roman" w:cs="Times New Roman"/>
          <w:sz w:val="28"/>
          <w:szCs w:val="28"/>
          <w:lang w:val="el-GR"/>
        </w:rPr>
      </w:pPr>
      <w:bookmarkStart w:id="55" w:name="_Toc74300952"/>
      <w:r w:rsidRPr="008C449B">
        <w:rPr>
          <w:rFonts w:ascii="Times New Roman" w:hAnsi="Times New Roman" w:cs="Times New Roman"/>
          <w:sz w:val="28"/>
          <w:szCs w:val="28"/>
          <w:lang w:val="el-GR"/>
        </w:rPr>
        <w:lastRenderedPageBreak/>
        <w:t>5.2</w:t>
      </w:r>
      <w:r w:rsidR="00F61121" w:rsidRPr="008C449B">
        <w:rPr>
          <w:rFonts w:ascii="Times New Roman" w:hAnsi="Times New Roman" w:cs="Times New Roman"/>
          <w:sz w:val="28"/>
          <w:szCs w:val="28"/>
          <w:lang w:val="el-GR"/>
        </w:rPr>
        <w:t xml:space="preserve"> </w:t>
      </w:r>
      <w:r w:rsidR="00FB7D5D" w:rsidRPr="008C449B">
        <w:rPr>
          <w:rFonts w:ascii="Times New Roman" w:hAnsi="Times New Roman" w:cs="Times New Roman"/>
          <w:sz w:val="28"/>
          <w:szCs w:val="28"/>
          <w:lang w:val="el-GR"/>
        </w:rPr>
        <w:t>Προοπτική εφαρμογή</w:t>
      </w:r>
      <w:r w:rsidR="0018155E" w:rsidRPr="008C449B">
        <w:rPr>
          <w:rFonts w:ascii="Times New Roman" w:hAnsi="Times New Roman" w:cs="Times New Roman"/>
          <w:sz w:val="28"/>
          <w:szCs w:val="28"/>
          <w:lang w:val="el-GR"/>
        </w:rPr>
        <w:t>ς</w:t>
      </w:r>
      <w:r w:rsidR="00FB7D5D" w:rsidRPr="008C449B">
        <w:rPr>
          <w:rFonts w:ascii="Times New Roman" w:hAnsi="Times New Roman" w:cs="Times New Roman"/>
          <w:sz w:val="28"/>
          <w:szCs w:val="28"/>
          <w:lang w:val="el-GR"/>
        </w:rPr>
        <w:t xml:space="preserve"> στην Ελλάδα.</w:t>
      </w:r>
      <w:bookmarkEnd w:id="55"/>
    </w:p>
    <w:p w14:paraId="4BE4A28C" w14:textId="2C0D16AE" w:rsidR="001232EC" w:rsidRPr="00831DC9" w:rsidRDefault="008B2CFF"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Οι εκλογές στην πατρίδα μας , έ</w:t>
      </w:r>
      <w:r w:rsidR="00301C62" w:rsidRPr="00831DC9">
        <w:rPr>
          <w:rFonts w:ascii="Times New Roman" w:hAnsi="Times New Roman" w:cs="Times New Roman"/>
          <w:sz w:val="24"/>
          <w:szCs w:val="24"/>
          <w:lang w:val="el-GR"/>
        </w:rPr>
        <w:t>χουν εξελιχθεί σε μια δαιδαλώδη</w:t>
      </w:r>
      <w:r w:rsidRPr="00831DC9">
        <w:rPr>
          <w:rFonts w:ascii="Times New Roman" w:hAnsi="Times New Roman" w:cs="Times New Roman"/>
          <w:sz w:val="24"/>
          <w:szCs w:val="24"/>
          <w:lang w:val="el-GR"/>
        </w:rPr>
        <w:t xml:space="preserve"> διαδικασία με ε</w:t>
      </w:r>
      <w:r w:rsidR="00DF79C6" w:rsidRPr="00831DC9">
        <w:rPr>
          <w:rFonts w:ascii="Times New Roman" w:hAnsi="Times New Roman" w:cs="Times New Roman"/>
          <w:sz w:val="24"/>
          <w:szCs w:val="24"/>
          <w:lang w:val="el-GR"/>
        </w:rPr>
        <w:t>μπλοκή όπως αναφέραμε περίπου 115</w:t>
      </w:r>
      <w:r w:rsidR="00997BB9" w:rsidRPr="00831DC9">
        <w:rPr>
          <w:rFonts w:ascii="Times New Roman" w:hAnsi="Times New Roman" w:cs="Times New Roman"/>
          <w:sz w:val="24"/>
          <w:szCs w:val="24"/>
          <w:lang w:val="el-GR"/>
        </w:rPr>
        <w:t>.000 ανθρώπων. Το νούμερο είναι</w:t>
      </w:r>
      <w:r w:rsidRPr="00831DC9">
        <w:rPr>
          <w:rFonts w:ascii="Times New Roman" w:hAnsi="Times New Roman" w:cs="Times New Roman"/>
          <w:sz w:val="24"/>
          <w:szCs w:val="24"/>
          <w:lang w:val="el-GR"/>
        </w:rPr>
        <w:t xml:space="preserve"> αρκετά μεγάλο νούμερο </w:t>
      </w:r>
      <w:r w:rsidR="00997BB9" w:rsidRPr="00831DC9">
        <w:rPr>
          <w:rFonts w:ascii="Times New Roman" w:hAnsi="Times New Roman" w:cs="Times New Roman"/>
          <w:sz w:val="24"/>
          <w:szCs w:val="24"/>
          <w:lang w:val="el-GR"/>
        </w:rPr>
        <w:t>και λόγω αυτής της «ευαίσθητης» διαδικασίας οι εμπλεκόμενοι θα πρέπει να αποδώσουν χωρίς κανένα περιθώριο λάθους,</w:t>
      </w:r>
      <w:r w:rsidRPr="00831DC9">
        <w:rPr>
          <w:rFonts w:ascii="Times New Roman" w:hAnsi="Times New Roman" w:cs="Times New Roman"/>
          <w:sz w:val="24"/>
          <w:szCs w:val="24"/>
          <w:lang w:val="el-GR"/>
        </w:rPr>
        <w:t xml:space="preserve"> κατά τη καταμέτρ</w:t>
      </w:r>
      <w:r w:rsidR="005C5C7F" w:rsidRPr="00831DC9">
        <w:rPr>
          <w:rFonts w:ascii="Times New Roman" w:hAnsi="Times New Roman" w:cs="Times New Roman"/>
          <w:sz w:val="24"/>
          <w:szCs w:val="24"/>
          <w:lang w:val="el-GR"/>
        </w:rPr>
        <w:t>ηση των ψήφων. Σ</w:t>
      </w:r>
      <w:r w:rsidRPr="00831DC9">
        <w:rPr>
          <w:rFonts w:ascii="Times New Roman" w:hAnsi="Times New Roman" w:cs="Times New Roman"/>
          <w:sz w:val="24"/>
          <w:szCs w:val="24"/>
          <w:lang w:val="el-GR"/>
        </w:rPr>
        <w:t xml:space="preserve">υμπληρωματικά </w:t>
      </w:r>
      <w:r w:rsidR="005C5C7F" w:rsidRPr="00831DC9">
        <w:rPr>
          <w:rFonts w:ascii="Times New Roman" w:hAnsi="Times New Roman" w:cs="Times New Roman"/>
          <w:sz w:val="24"/>
          <w:szCs w:val="24"/>
          <w:lang w:val="el-GR"/>
        </w:rPr>
        <w:t xml:space="preserve">θα πρέπει να αναλογιστούμε </w:t>
      </w:r>
      <w:r w:rsidRPr="00831DC9">
        <w:rPr>
          <w:rFonts w:ascii="Times New Roman" w:hAnsi="Times New Roman" w:cs="Times New Roman"/>
          <w:sz w:val="24"/>
          <w:szCs w:val="24"/>
          <w:lang w:val="el-GR"/>
        </w:rPr>
        <w:t>το μεγάλο κόστος των εκλογών που αγγίζει τα 30 εκ. ευρώ</w:t>
      </w:r>
      <w:r w:rsidR="00EF5C11" w:rsidRPr="00831DC9">
        <w:rPr>
          <w:rStyle w:val="FootnoteReference"/>
          <w:rFonts w:ascii="Times New Roman" w:hAnsi="Times New Roman" w:cs="Times New Roman"/>
          <w:sz w:val="24"/>
          <w:szCs w:val="24"/>
          <w:lang w:val="el-GR"/>
        </w:rPr>
        <w:footnoteReference w:id="74"/>
      </w:r>
      <w:r w:rsidR="005C5C7F" w:rsidRPr="00831DC9">
        <w:rPr>
          <w:rFonts w:ascii="Times New Roman" w:hAnsi="Times New Roman" w:cs="Times New Roman"/>
          <w:sz w:val="24"/>
          <w:szCs w:val="24"/>
          <w:lang w:val="el-GR"/>
        </w:rPr>
        <w:t xml:space="preserve"> και αποτελεί μια σημαντική παράμετρο</w:t>
      </w:r>
      <w:r w:rsidRPr="00831DC9">
        <w:rPr>
          <w:rFonts w:ascii="Times New Roman" w:hAnsi="Times New Roman" w:cs="Times New Roman"/>
          <w:sz w:val="24"/>
          <w:szCs w:val="24"/>
          <w:lang w:val="el-GR"/>
        </w:rPr>
        <w:t xml:space="preserve">. Επίσης μεγάλο κόστος έχουμε και για το περιβάλλον με τους τόνους χαρτιού που χρησιμοποιούμε σε φακέλους, ψηφοδέλτια κ.α υλικά.  </w:t>
      </w:r>
      <w:r w:rsidR="00EF5C11" w:rsidRPr="00831DC9">
        <w:rPr>
          <w:rFonts w:ascii="Times New Roman" w:hAnsi="Times New Roman" w:cs="Times New Roman"/>
          <w:sz w:val="24"/>
          <w:szCs w:val="24"/>
          <w:lang w:val="el-GR"/>
        </w:rPr>
        <w:t xml:space="preserve">Θεωρούμε, ότι η διαδικασία σε ένα τέτοιο δίκτυο ανθρώπων διεκπεραιώνεται σωστά, με διαφάνεια. </w:t>
      </w:r>
      <w:r w:rsidR="00BC3241" w:rsidRPr="00831DC9">
        <w:rPr>
          <w:rFonts w:ascii="Times New Roman" w:hAnsi="Times New Roman" w:cs="Times New Roman"/>
          <w:sz w:val="24"/>
          <w:szCs w:val="24"/>
          <w:lang w:val="el-GR"/>
        </w:rPr>
        <w:t>Ακόμη κι έτσι δεν αποκλείεται ένα πιθανό</w:t>
      </w:r>
      <w:r w:rsidR="00EF5C11" w:rsidRPr="00831DC9">
        <w:rPr>
          <w:rFonts w:ascii="Times New Roman" w:hAnsi="Times New Roman" w:cs="Times New Roman"/>
          <w:sz w:val="24"/>
          <w:szCs w:val="24"/>
          <w:lang w:val="el-GR"/>
        </w:rPr>
        <w:t xml:space="preserve"> λάθος εν αγνοία ή εν γνώσει δηλαδή η εκ προθέσεως διαστρέβλωση των αποτελεσμάτων, όπως έχει ήδη συμβεί κατά το παρελθόν.  Άρα ο έλεγχος όλων αυτών των ανθρώπων ε</w:t>
      </w:r>
      <w:r w:rsidR="00912FC1" w:rsidRPr="00831DC9">
        <w:rPr>
          <w:rFonts w:ascii="Times New Roman" w:hAnsi="Times New Roman" w:cs="Times New Roman"/>
          <w:sz w:val="24"/>
          <w:szCs w:val="24"/>
          <w:lang w:val="el-GR"/>
        </w:rPr>
        <w:t xml:space="preserve">ίναι εκ των πραγμάτων αδύνατος. </w:t>
      </w:r>
      <w:r w:rsidR="00783DCB" w:rsidRPr="00831DC9">
        <w:rPr>
          <w:rFonts w:ascii="Times New Roman" w:hAnsi="Times New Roman" w:cs="Times New Roman"/>
          <w:sz w:val="24"/>
          <w:szCs w:val="24"/>
          <w:lang w:val="el-GR"/>
        </w:rPr>
        <w:t>Στην Ελλάδα κα</w:t>
      </w:r>
      <w:r w:rsidR="00C449BB" w:rsidRPr="00831DC9">
        <w:rPr>
          <w:rFonts w:ascii="Times New Roman" w:hAnsi="Times New Roman" w:cs="Times New Roman"/>
          <w:sz w:val="24"/>
          <w:szCs w:val="24"/>
          <w:lang w:val="el-GR"/>
        </w:rPr>
        <w:t>μία Κυβέρνηση δεν κατάφερε</w:t>
      </w:r>
      <w:r w:rsidR="00783DCB" w:rsidRPr="00831DC9">
        <w:rPr>
          <w:rFonts w:ascii="Times New Roman" w:hAnsi="Times New Roman" w:cs="Times New Roman"/>
          <w:sz w:val="24"/>
          <w:szCs w:val="24"/>
          <w:lang w:val="el-GR"/>
        </w:rPr>
        <w:t xml:space="preserve"> να εισαγάγει την επιστολική ψήφο, ούτε μετ</w:t>
      </w:r>
      <w:r w:rsidR="00EC3A2A" w:rsidRPr="00831DC9">
        <w:rPr>
          <w:rFonts w:ascii="Times New Roman" w:hAnsi="Times New Roman" w:cs="Times New Roman"/>
          <w:sz w:val="24"/>
          <w:szCs w:val="24"/>
          <w:lang w:val="el-GR"/>
        </w:rPr>
        <w:t xml:space="preserve">ά το μεγάλο brain drain και τη μετανάστευση </w:t>
      </w:r>
      <w:r w:rsidR="00783DCB" w:rsidRPr="00831DC9">
        <w:rPr>
          <w:rFonts w:ascii="Times New Roman" w:hAnsi="Times New Roman" w:cs="Times New Roman"/>
          <w:sz w:val="24"/>
          <w:szCs w:val="24"/>
          <w:lang w:val="el-GR"/>
        </w:rPr>
        <w:t xml:space="preserve">μεγάλου μέρους του πληθυσμού προς το εξωτερικό. </w:t>
      </w:r>
    </w:p>
    <w:p w14:paraId="1D3CC5B4" w14:textId="77777777" w:rsidR="00044614" w:rsidRPr="00831DC9" w:rsidRDefault="00783DCB"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Τα γεγονότα όμως τρέχουν καθημερινά, η πανδημία μας δίδαξε ότι θα έπρεπε ήδη να έχουμε εντάξει τις νέες τεχνολογίες στην καθημερινότητα μας. Μια σειρά από υπηρεσίες </w:t>
      </w:r>
      <w:r w:rsidR="00294102" w:rsidRPr="00831DC9">
        <w:rPr>
          <w:rFonts w:ascii="Times New Roman" w:hAnsi="Times New Roman" w:cs="Times New Roman"/>
          <w:sz w:val="24"/>
          <w:szCs w:val="24"/>
          <w:lang w:val="el-GR"/>
        </w:rPr>
        <w:t xml:space="preserve">που πριν από  κάποιους μήνες </w:t>
      </w:r>
      <w:r w:rsidRPr="00831DC9">
        <w:rPr>
          <w:rFonts w:ascii="Times New Roman" w:hAnsi="Times New Roman" w:cs="Times New Roman"/>
          <w:sz w:val="24"/>
          <w:szCs w:val="24"/>
          <w:lang w:val="el-GR"/>
        </w:rPr>
        <w:t>θεωρούσαμε αδιανόητο ότι θα μπορούσαμε να μας τις παρέχουν, από την οθόνη του Υπολογιστή μας ή του κινητού μας τηλεφώνου, πια είναι καθημερ</w:t>
      </w:r>
      <w:r w:rsidR="00D51C89" w:rsidRPr="00831DC9">
        <w:rPr>
          <w:rFonts w:ascii="Times New Roman" w:hAnsi="Times New Roman" w:cs="Times New Roman"/>
          <w:sz w:val="24"/>
          <w:szCs w:val="24"/>
          <w:lang w:val="el-GR"/>
        </w:rPr>
        <w:t xml:space="preserve">ινότητα για όλους τους πολίτες. </w:t>
      </w:r>
    </w:p>
    <w:p w14:paraId="3F7952FF" w14:textId="77777777" w:rsidR="00971729" w:rsidRPr="00831DC9" w:rsidRDefault="00B35F35" w:rsidP="007427ED">
      <w:pPr>
        <w:spacing w:before="240" w:after="240" w:line="360" w:lineRule="auto"/>
        <w:jc w:val="both"/>
        <w:rPr>
          <w:rFonts w:ascii="Times New Roman" w:hAnsi="Times New Roman" w:cs="Times New Roman"/>
          <w:sz w:val="24"/>
          <w:szCs w:val="24"/>
          <w:lang w:val="el-GR"/>
        </w:rPr>
      </w:pPr>
      <w:r w:rsidRPr="00831DC9">
        <w:rPr>
          <w:rFonts w:ascii="Times New Roman" w:eastAsia="Calibri" w:hAnsi="Times New Roman" w:cs="Times New Roman"/>
          <w:sz w:val="24"/>
          <w:szCs w:val="24"/>
          <w:lang w:val="el-GR"/>
        </w:rPr>
        <w:t xml:space="preserve">Αϋλη συνταγογράφηση, e-banking, πιστοποιητικά από τα ΚΕΠ μέχρι και email για να παρουσιαστεί κάποιος στο στρατό είναι πια στην υπηρεσία όλων των πολιτών μέσω της χρήσης της τεχνολογίας στη διακυβέρνηση. </w:t>
      </w:r>
      <w:r w:rsidR="00783DCB" w:rsidRPr="00831DC9">
        <w:rPr>
          <w:rFonts w:ascii="Times New Roman" w:hAnsi="Times New Roman" w:cs="Times New Roman"/>
          <w:sz w:val="24"/>
          <w:szCs w:val="24"/>
          <w:lang w:val="el-GR"/>
        </w:rPr>
        <w:t xml:space="preserve"> Η διαλειτουργικότητα των υπηρεσιών του δημοσίου είναι ολοκληρωμένη σε ικανοποιητικό βαθμό. </w:t>
      </w:r>
    </w:p>
    <w:p w14:paraId="2C71DADA" w14:textId="77777777" w:rsidR="007F2D9E" w:rsidRPr="00831DC9" w:rsidRDefault="00783DCB"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Το ψηφιακό χάσμα, σταδιακά μειώνεται, οι ηλικίες 50 – 70 έχουν αποκτήσει μια ικανοποιητική οικειότητα για την χρήση του κινητού τους τηλεφώνου και υπολογιστή. Άρα πολλά από τα ζητήματα που ετέθησαν παραπάνω, εκλογικοί κατάλογοι, ταυτοποίηση, διασφάλιση του απορρήτου της διαδικασίας, νόθευση κ.α, στο περιβάλλον του blockchain θα είναι εκ των ουκ ανευ. </w:t>
      </w:r>
    </w:p>
    <w:p w14:paraId="26E5AB59" w14:textId="77777777" w:rsidR="00783DCB" w:rsidRPr="00831DC9" w:rsidRDefault="0018434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lastRenderedPageBreak/>
        <w:t xml:space="preserve"> Η εισαγωγή της ηλεκτρονικής ψηφοφορίας</w:t>
      </w:r>
      <w:r w:rsidR="00340786" w:rsidRPr="00831DC9">
        <w:rPr>
          <w:rFonts w:ascii="Times New Roman" w:hAnsi="Times New Roman" w:cs="Times New Roman"/>
          <w:sz w:val="24"/>
          <w:szCs w:val="24"/>
          <w:lang w:val="el-GR"/>
        </w:rPr>
        <w:t>, είναι βέβαιο, πως θα ενεργοποιούσε πολλούς πολίτες καθιστώντας άμεση, εύκολη και γρήγορή τη συμμετοχή στα «κοινά» και την ηλεκτρονική διακυβέρνηση.</w:t>
      </w:r>
    </w:p>
    <w:p w14:paraId="53EB3A1E" w14:textId="77777777" w:rsidR="00783DCB" w:rsidRPr="00831DC9" w:rsidRDefault="00783DCB"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Σημαντική εξέλιξη εί</w:t>
      </w:r>
      <w:r w:rsidR="00F01FBE" w:rsidRPr="00831DC9">
        <w:rPr>
          <w:rFonts w:ascii="Times New Roman" w:hAnsi="Times New Roman" w:cs="Times New Roman"/>
          <w:sz w:val="24"/>
          <w:szCs w:val="24"/>
          <w:lang w:val="el-GR"/>
        </w:rPr>
        <w:t>ναι επίσης, ότι σύντομα</w:t>
      </w:r>
      <w:r w:rsidR="00F27867" w:rsidRPr="00831DC9">
        <w:rPr>
          <w:rFonts w:ascii="Times New Roman" w:hAnsi="Times New Roman" w:cs="Times New Roman"/>
          <w:sz w:val="24"/>
          <w:szCs w:val="24"/>
          <w:lang w:val="el-GR"/>
        </w:rPr>
        <w:t xml:space="preserve"> θ</w:t>
      </w:r>
      <w:r w:rsidRPr="00831DC9">
        <w:rPr>
          <w:rFonts w:ascii="Times New Roman" w:hAnsi="Times New Roman" w:cs="Times New Roman"/>
          <w:sz w:val="24"/>
          <w:szCs w:val="24"/>
          <w:lang w:val="el-GR"/>
        </w:rPr>
        <w:t xml:space="preserve">α </w:t>
      </w:r>
      <w:r w:rsidR="00A83DDE" w:rsidRPr="00831DC9">
        <w:rPr>
          <w:rFonts w:ascii="Times New Roman" w:hAnsi="Times New Roman" w:cs="Times New Roman"/>
          <w:sz w:val="24"/>
          <w:szCs w:val="24"/>
          <w:lang w:val="el-GR"/>
        </w:rPr>
        <w:t>λειτουργήσει</w:t>
      </w:r>
      <w:r w:rsidRPr="00831DC9">
        <w:rPr>
          <w:rFonts w:ascii="Times New Roman" w:hAnsi="Times New Roman" w:cs="Times New Roman"/>
          <w:sz w:val="24"/>
          <w:szCs w:val="24"/>
          <w:lang w:val="el-GR"/>
        </w:rPr>
        <w:t xml:space="preserve"> πλατφόρμα</w:t>
      </w:r>
      <w:r w:rsidR="00A83DDE" w:rsidRPr="00831DC9">
        <w:rPr>
          <w:rFonts w:ascii="Times New Roman" w:hAnsi="Times New Roman" w:cs="Times New Roman"/>
          <w:sz w:val="24"/>
          <w:szCs w:val="24"/>
          <w:lang w:val="el-GR"/>
        </w:rPr>
        <w:t xml:space="preserve"> εγγραφής Ελλήνων οι οποίοι διαμένουν εκτός Ελλάδος, σε όλα τα μήκη και τα πλάτη της γης, στους εκλογικούς καταλόγους. </w:t>
      </w:r>
      <w:r w:rsidR="0079746B" w:rsidRPr="00831DC9">
        <w:rPr>
          <w:rFonts w:ascii="Times New Roman" w:hAnsi="Times New Roman" w:cs="Times New Roman"/>
          <w:sz w:val="24"/>
          <w:szCs w:val="24"/>
          <w:lang w:val="el-GR"/>
        </w:rPr>
        <w:t>Στόχος</w:t>
      </w:r>
      <w:r w:rsidR="00A83DDE" w:rsidRPr="00831DC9">
        <w:rPr>
          <w:rFonts w:ascii="Times New Roman" w:hAnsi="Times New Roman" w:cs="Times New Roman"/>
          <w:sz w:val="24"/>
          <w:szCs w:val="24"/>
          <w:lang w:val="el-GR"/>
        </w:rPr>
        <w:t xml:space="preserve"> είναι να </w:t>
      </w:r>
      <w:r w:rsidR="0079746B" w:rsidRPr="00831DC9">
        <w:rPr>
          <w:rFonts w:ascii="Times New Roman" w:hAnsi="Times New Roman" w:cs="Times New Roman"/>
          <w:sz w:val="24"/>
          <w:szCs w:val="24"/>
          <w:lang w:val="el-GR"/>
        </w:rPr>
        <w:t>συμμετέχουν</w:t>
      </w:r>
      <w:r w:rsidR="00A83DDE" w:rsidRPr="00831DC9">
        <w:rPr>
          <w:rFonts w:ascii="Times New Roman" w:hAnsi="Times New Roman" w:cs="Times New Roman"/>
          <w:sz w:val="24"/>
          <w:szCs w:val="24"/>
          <w:lang w:val="el-GR"/>
        </w:rPr>
        <w:t xml:space="preserve"> στις </w:t>
      </w:r>
      <w:r w:rsidR="0079746B" w:rsidRPr="00831DC9">
        <w:rPr>
          <w:rFonts w:ascii="Times New Roman" w:hAnsi="Times New Roman" w:cs="Times New Roman"/>
          <w:sz w:val="24"/>
          <w:szCs w:val="24"/>
          <w:lang w:val="el-GR"/>
        </w:rPr>
        <w:t>εκλογές</w:t>
      </w:r>
      <w:r w:rsidR="00A83DDE" w:rsidRPr="00831DC9">
        <w:rPr>
          <w:rFonts w:ascii="Times New Roman" w:hAnsi="Times New Roman" w:cs="Times New Roman"/>
          <w:sz w:val="24"/>
          <w:szCs w:val="24"/>
          <w:lang w:val="el-GR"/>
        </w:rPr>
        <w:t xml:space="preserve"> της </w:t>
      </w:r>
      <w:r w:rsidR="0079746B" w:rsidRPr="00831DC9">
        <w:rPr>
          <w:rFonts w:ascii="Times New Roman" w:hAnsi="Times New Roman" w:cs="Times New Roman"/>
          <w:sz w:val="24"/>
          <w:szCs w:val="24"/>
          <w:lang w:val="el-GR"/>
        </w:rPr>
        <w:t>χώρας</w:t>
      </w:r>
      <w:r w:rsidR="00A83DDE" w:rsidRPr="00831DC9">
        <w:rPr>
          <w:rFonts w:ascii="Times New Roman" w:hAnsi="Times New Roman" w:cs="Times New Roman"/>
          <w:sz w:val="24"/>
          <w:szCs w:val="24"/>
          <w:lang w:val="el-GR"/>
        </w:rPr>
        <w:t xml:space="preserve"> μας </w:t>
      </w:r>
      <w:r w:rsidR="0079746B" w:rsidRPr="00831DC9">
        <w:rPr>
          <w:rFonts w:ascii="Times New Roman" w:hAnsi="Times New Roman" w:cs="Times New Roman"/>
          <w:sz w:val="24"/>
          <w:szCs w:val="24"/>
          <w:lang w:val="el-GR"/>
        </w:rPr>
        <w:t>χωρίς</w:t>
      </w:r>
      <w:r w:rsidR="00A83DDE" w:rsidRPr="00831DC9">
        <w:rPr>
          <w:rFonts w:ascii="Times New Roman" w:hAnsi="Times New Roman" w:cs="Times New Roman"/>
          <w:sz w:val="24"/>
          <w:szCs w:val="24"/>
          <w:lang w:val="el-GR"/>
        </w:rPr>
        <w:t xml:space="preserve"> να είναι </w:t>
      </w:r>
      <w:r w:rsidR="0079746B" w:rsidRPr="00831DC9">
        <w:rPr>
          <w:rFonts w:ascii="Times New Roman" w:hAnsi="Times New Roman" w:cs="Times New Roman"/>
          <w:sz w:val="24"/>
          <w:szCs w:val="24"/>
          <w:lang w:val="el-GR"/>
        </w:rPr>
        <w:t>απαραίτητο</w:t>
      </w:r>
      <w:r w:rsidR="00A83DDE" w:rsidRPr="00831DC9">
        <w:rPr>
          <w:rFonts w:ascii="Times New Roman" w:hAnsi="Times New Roman" w:cs="Times New Roman"/>
          <w:sz w:val="24"/>
          <w:szCs w:val="24"/>
          <w:lang w:val="el-GR"/>
        </w:rPr>
        <w:t xml:space="preserve"> να </w:t>
      </w:r>
      <w:r w:rsidR="0079746B" w:rsidRPr="00831DC9">
        <w:rPr>
          <w:rFonts w:ascii="Times New Roman" w:hAnsi="Times New Roman" w:cs="Times New Roman"/>
          <w:sz w:val="24"/>
          <w:szCs w:val="24"/>
          <w:lang w:val="el-GR"/>
        </w:rPr>
        <w:t>μετακινούνται</w:t>
      </w:r>
      <w:r w:rsidR="00A83DDE" w:rsidRPr="00831DC9">
        <w:rPr>
          <w:rFonts w:ascii="Times New Roman" w:hAnsi="Times New Roman" w:cs="Times New Roman"/>
          <w:sz w:val="24"/>
          <w:szCs w:val="24"/>
          <w:lang w:val="el-GR"/>
        </w:rPr>
        <w:t xml:space="preserve"> από τη χώρα </w:t>
      </w:r>
      <w:r w:rsidR="00534D15" w:rsidRPr="00831DC9">
        <w:rPr>
          <w:rFonts w:ascii="Times New Roman" w:hAnsi="Times New Roman" w:cs="Times New Roman"/>
          <w:sz w:val="24"/>
          <w:szCs w:val="24"/>
          <w:lang w:val="el-GR"/>
        </w:rPr>
        <w:t>διαμονής τους</w:t>
      </w:r>
      <w:r w:rsidR="00534D15" w:rsidRPr="00831DC9">
        <w:rPr>
          <w:rStyle w:val="FootnoteReference"/>
          <w:rFonts w:ascii="Times New Roman" w:hAnsi="Times New Roman" w:cs="Times New Roman"/>
          <w:sz w:val="24"/>
          <w:szCs w:val="24"/>
          <w:lang w:val="el-GR"/>
        </w:rPr>
        <w:footnoteReference w:id="75"/>
      </w:r>
    </w:p>
    <w:p w14:paraId="02216100" w14:textId="77777777" w:rsidR="0011643B" w:rsidRPr="00831DC9" w:rsidRDefault="0011643B" w:rsidP="007427ED">
      <w:pPr>
        <w:spacing w:before="240" w:after="240" w:line="360" w:lineRule="auto"/>
        <w:jc w:val="both"/>
        <w:rPr>
          <w:rFonts w:ascii="Times New Roman" w:hAnsi="Times New Roman" w:cs="Times New Roman"/>
          <w:i/>
          <w:sz w:val="24"/>
          <w:szCs w:val="24"/>
          <w:lang w:val="el-GR"/>
        </w:rPr>
      </w:pPr>
    </w:p>
    <w:p w14:paraId="5592F725" w14:textId="77777777" w:rsidR="00AD3900" w:rsidRPr="00831DC9" w:rsidRDefault="00AD3900" w:rsidP="007427ED">
      <w:pPr>
        <w:spacing w:before="240" w:after="240" w:line="360" w:lineRule="auto"/>
        <w:jc w:val="both"/>
        <w:rPr>
          <w:rFonts w:ascii="Times New Roman" w:hAnsi="Times New Roman" w:cs="Times New Roman"/>
          <w:i/>
          <w:sz w:val="24"/>
          <w:szCs w:val="24"/>
          <w:lang w:val="el-GR"/>
        </w:rPr>
      </w:pPr>
      <w:r w:rsidRPr="00831DC9">
        <w:rPr>
          <w:rFonts w:ascii="Times New Roman" w:hAnsi="Times New Roman" w:cs="Times New Roman"/>
          <w:i/>
          <w:sz w:val="24"/>
          <w:szCs w:val="24"/>
          <w:lang w:val="el-GR"/>
        </w:rPr>
        <w:t xml:space="preserve">Μια απλή εφαρμογή της διαδικασίας  θα μπορούσε να είναι η παρακάτω: </w:t>
      </w:r>
    </w:p>
    <w:p w14:paraId="02201E7D" w14:textId="77777777" w:rsidR="002F56ED" w:rsidRPr="00831DC9" w:rsidRDefault="00813E52"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Αναλύσαμε παραπάνω την τεχνολογία του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και πως αυτό λειτουργεί. Άρα χρειαζόμαστε τους κόμβους όπου θα μπορούσαν να είναι ενας στο Υπουργείο Δικαιοσύνης, ενας στο Υπουργείο Εσωτερικών, ένας στο Υπουργείο προστασίας του Πολίτη, ένας κόμβος στο Πολυτεχνείο, στα κόμματα, καθώς και σε κάποιους επιλεγμένους πολίτες που πληρούν κάποιες προϋποθέσεις</w:t>
      </w:r>
      <w:r w:rsidR="00534D15" w:rsidRPr="00831DC9">
        <w:rPr>
          <w:rStyle w:val="FootnoteReference"/>
          <w:rFonts w:ascii="Times New Roman" w:hAnsi="Times New Roman" w:cs="Times New Roman"/>
          <w:sz w:val="24"/>
          <w:szCs w:val="24"/>
          <w:lang w:val="el-GR"/>
        </w:rPr>
        <w:footnoteReference w:id="76"/>
      </w:r>
      <w:r w:rsidR="002F1719" w:rsidRPr="00831DC9">
        <w:rPr>
          <w:rFonts w:ascii="Times New Roman" w:hAnsi="Times New Roman" w:cs="Times New Roman"/>
          <w:sz w:val="24"/>
          <w:szCs w:val="24"/>
          <w:lang w:val="el-GR"/>
        </w:rPr>
        <w:t xml:space="preserve">.  </w:t>
      </w:r>
      <w:r w:rsidR="003A202D" w:rsidRPr="00831DC9">
        <w:rPr>
          <w:rFonts w:ascii="Times New Roman" w:hAnsi="Times New Roman" w:cs="Times New Roman"/>
          <w:sz w:val="24"/>
          <w:szCs w:val="24"/>
          <w:lang w:val="el-GR"/>
        </w:rPr>
        <w:t xml:space="preserve">Το </w:t>
      </w:r>
      <w:r w:rsidRPr="00831DC9">
        <w:rPr>
          <w:rFonts w:ascii="Times New Roman" w:hAnsi="Times New Roman" w:cs="Times New Roman"/>
          <w:sz w:val="24"/>
          <w:szCs w:val="24"/>
          <w:lang w:val="el-GR"/>
        </w:rPr>
        <w:t xml:space="preserve"> blockcha</w:t>
      </w:r>
      <w:r w:rsidR="003A202D" w:rsidRPr="00831DC9">
        <w:rPr>
          <w:rFonts w:ascii="Times New Roman" w:hAnsi="Times New Roman" w:cs="Times New Roman"/>
          <w:sz w:val="24"/>
          <w:szCs w:val="24"/>
          <w:lang w:val="el-GR"/>
        </w:rPr>
        <w:t xml:space="preserve">in δίκτυο θα στηθεί </w:t>
      </w:r>
      <w:r w:rsidRPr="00831DC9">
        <w:rPr>
          <w:rFonts w:ascii="Times New Roman" w:hAnsi="Times New Roman" w:cs="Times New Roman"/>
          <w:sz w:val="24"/>
          <w:szCs w:val="24"/>
          <w:lang w:val="el-GR"/>
        </w:rPr>
        <w:t xml:space="preserve"> με</w:t>
      </w:r>
      <w:r w:rsidR="003A202D" w:rsidRPr="00831DC9">
        <w:rPr>
          <w:rFonts w:ascii="Times New Roman" w:hAnsi="Times New Roman" w:cs="Times New Roman"/>
          <w:sz w:val="24"/>
          <w:szCs w:val="24"/>
          <w:lang w:val="el-GR"/>
        </w:rPr>
        <w:t xml:space="preserve"> αυτούς τους</w:t>
      </w:r>
      <w:r w:rsidRPr="00831DC9">
        <w:rPr>
          <w:rFonts w:ascii="Times New Roman" w:hAnsi="Times New Roman" w:cs="Times New Roman"/>
          <w:sz w:val="24"/>
          <w:szCs w:val="24"/>
          <w:lang w:val="el-GR"/>
        </w:rPr>
        <w:t xml:space="preserve"> κόμβους που θα είναι υπεύθυνοι για τη σωστή, μη διαβλητή, διαδικασία. Και μόνο ότ</w:t>
      </w:r>
      <w:r w:rsidR="003A202D" w:rsidRPr="00831DC9">
        <w:rPr>
          <w:rFonts w:ascii="Times New Roman" w:hAnsi="Times New Roman" w:cs="Times New Roman"/>
          <w:sz w:val="24"/>
          <w:szCs w:val="24"/>
          <w:lang w:val="el-GR"/>
        </w:rPr>
        <w:t xml:space="preserve">αν υπάρχει ομοφωνία </w:t>
      </w:r>
      <w:r w:rsidRPr="00831DC9">
        <w:rPr>
          <w:rFonts w:ascii="Times New Roman" w:hAnsi="Times New Roman" w:cs="Times New Roman"/>
          <w:sz w:val="24"/>
          <w:szCs w:val="24"/>
          <w:lang w:val="el-GR"/>
        </w:rPr>
        <w:t>των</w:t>
      </w:r>
      <w:r w:rsidR="003A202D" w:rsidRPr="00831DC9">
        <w:rPr>
          <w:rFonts w:ascii="Times New Roman" w:hAnsi="Times New Roman" w:cs="Times New Roman"/>
          <w:sz w:val="24"/>
          <w:szCs w:val="24"/>
          <w:lang w:val="el-GR"/>
        </w:rPr>
        <w:t xml:space="preserve"> κόμβων θα περνάει μια </w:t>
      </w:r>
      <w:r w:rsidRPr="00831DC9">
        <w:rPr>
          <w:rFonts w:ascii="Times New Roman" w:hAnsi="Times New Roman" w:cs="Times New Roman"/>
          <w:sz w:val="24"/>
          <w:szCs w:val="24"/>
          <w:lang w:val="el-GR"/>
        </w:rPr>
        <w:t>ψήφος στο blockchain δίκτυο. Ο πολίτης θα εισέρχεται από το σπίτι του</w:t>
      </w:r>
      <w:r w:rsidR="003A202D" w:rsidRPr="00831DC9">
        <w:rPr>
          <w:rFonts w:ascii="Times New Roman" w:hAnsi="Times New Roman" w:cs="Times New Roman"/>
          <w:sz w:val="24"/>
          <w:szCs w:val="24"/>
          <w:lang w:val="el-GR"/>
        </w:rPr>
        <w:t xml:space="preserve"> ή από οπουδήποτε μέσω του υπολογιστή ή του κινητού</w:t>
      </w:r>
      <w:r w:rsidRPr="00831DC9">
        <w:rPr>
          <w:rFonts w:ascii="Times New Roman" w:hAnsi="Times New Roman" w:cs="Times New Roman"/>
          <w:sz w:val="24"/>
          <w:szCs w:val="24"/>
          <w:lang w:val="el-GR"/>
        </w:rPr>
        <w:t xml:space="preserve"> του, σε μια ασ</w:t>
      </w:r>
      <w:r w:rsidR="003A202D" w:rsidRPr="00831DC9">
        <w:rPr>
          <w:rFonts w:ascii="Times New Roman" w:hAnsi="Times New Roman" w:cs="Times New Roman"/>
          <w:sz w:val="24"/>
          <w:szCs w:val="24"/>
          <w:lang w:val="el-GR"/>
        </w:rPr>
        <w:t>φαλή, εύκολη στη χρήση, εφαρμογή, και θα ψηφίζει</w:t>
      </w:r>
      <w:r w:rsidRPr="00831DC9">
        <w:rPr>
          <w:rFonts w:ascii="Times New Roman" w:hAnsi="Times New Roman" w:cs="Times New Roman"/>
          <w:sz w:val="24"/>
          <w:szCs w:val="24"/>
          <w:lang w:val="el-GR"/>
        </w:rPr>
        <w:t xml:space="preserve">. </w:t>
      </w:r>
      <w:r w:rsidR="003A202D" w:rsidRPr="00831DC9">
        <w:rPr>
          <w:rFonts w:ascii="Times New Roman" w:hAnsi="Times New Roman" w:cs="Times New Roman"/>
          <w:sz w:val="24"/>
          <w:szCs w:val="24"/>
          <w:lang w:val="el-GR"/>
        </w:rPr>
        <w:t xml:space="preserve">Τα </w:t>
      </w:r>
      <w:r w:rsidR="003A202D" w:rsidRPr="00831DC9">
        <w:rPr>
          <w:rFonts w:ascii="Times New Roman" w:hAnsi="Times New Roman" w:cs="Times New Roman"/>
          <w:sz w:val="24"/>
          <w:szCs w:val="24"/>
        </w:rPr>
        <w:t>smartcontracts</w:t>
      </w:r>
      <w:r w:rsidR="003A202D" w:rsidRPr="00831DC9">
        <w:rPr>
          <w:rFonts w:ascii="Times New Roman" w:hAnsi="Times New Roman" w:cs="Times New Roman"/>
          <w:sz w:val="24"/>
          <w:szCs w:val="24"/>
          <w:lang w:val="el-GR"/>
        </w:rPr>
        <w:t xml:space="preserve"> θα είναι υπεύθυνα για την καταμέτρηση των ψήφων.</w:t>
      </w:r>
      <w:r w:rsidRPr="00831DC9">
        <w:rPr>
          <w:rFonts w:ascii="Times New Roman" w:hAnsi="Times New Roman" w:cs="Times New Roman"/>
          <w:sz w:val="24"/>
          <w:szCs w:val="24"/>
          <w:lang w:val="el-GR"/>
        </w:rPr>
        <w:t xml:space="preserve"> Τα Smart Contracts θα είναι προγραμματισμένα να καταχωρούν την ψήφο του πολίτη, να διασφαλίζουν την μοναδικότητα της ψήφου, για παράδειγμα</w:t>
      </w:r>
      <w:r w:rsidR="003A202D" w:rsidRPr="00831DC9">
        <w:rPr>
          <w:rFonts w:ascii="Times New Roman" w:hAnsi="Times New Roman" w:cs="Times New Roman"/>
          <w:sz w:val="24"/>
          <w:szCs w:val="24"/>
          <w:lang w:val="el-GR"/>
        </w:rPr>
        <w:t xml:space="preserve"> με το ΑΜΚΑ ή τον</w:t>
      </w:r>
      <w:r w:rsidRPr="00831DC9">
        <w:rPr>
          <w:rFonts w:ascii="Times New Roman" w:hAnsi="Times New Roman" w:cs="Times New Roman"/>
          <w:sz w:val="24"/>
          <w:szCs w:val="24"/>
          <w:lang w:val="el-GR"/>
        </w:rPr>
        <w:t xml:space="preserve"> αριθμό δελτίου ταυτότητας, και φυσικά</w:t>
      </w:r>
      <w:r w:rsidR="003A202D" w:rsidRPr="00831DC9">
        <w:rPr>
          <w:rFonts w:ascii="Times New Roman" w:hAnsi="Times New Roman" w:cs="Times New Roman"/>
          <w:sz w:val="24"/>
          <w:szCs w:val="24"/>
          <w:lang w:val="el-GR"/>
        </w:rPr>
        <w:t xml:space="preserve"> θα προστατεύουν τη μυστικότητα της ψήφου.</w:t>
      </w:r>
      <w:r w:rsidRPr="00831DC9">
        <w:rPr>
          <w:rFonts w:ascii="Times New Roman" w:hAnsi="Times New Roman" w:cs="Times New Roman"/>
          <w:sz w:val="24"/>
          <w:szCs w:val="24"/>
          <w:lang w:val="el-GR"/>
        </w:rPr>
        <w:t xml:space="preserve"> Όταν λοιπόν ο πολίτ</w:t>
      </w:r>
      <w:r w:rsidR="003A202D" w:rsidRPr="00831DC9">
        <w:rPr>
          <w:rFonts w:ascii="Times New Roman" w:hAnsi="Times New Roman" w:cs="Times New Roman"/>
          <w:sz w:val="24"/>
          <w:szCs w:val="24"/>
          <w:lang w:val="el-GR"/>
        </w:rPr>
        <w:t>ης θα εισέρχεται στην εφαρμογή και θα ψηφίζει</w:t>
      </w:r>
      <w:r w:rsidRPr="00831DC9">
        <w:rPr>
          <w:rFonts w:ascii="Times New Roman" w:hAnsi="Times New Roman" w:cs="Times New Roman"/>
          <w:sz w:val="24"/>
          <w:szCs w:val="24"/>
          <w:lang w:val="el-GR"/>
        </w:rPr>
        <w:t>, στο πίσω μέρος θα καλείται τ</w:t>
      </w:r>
      <w:r w:rsidR="003A202D" w:rsidRPr="00831DC9">
        <w:rPr>
          <w:rFonts w:ascii="Times New Roman" w:hAnsi="Times New Roman" w:cs="Times New Roman"/>
          <w:sz w:val="24"/>
          <w:szCs w:val="24"/>
          <w:lang w:val="el-GR"/>
        </w:rPr>
        <w:t xml:space="preserve">ο </w:t>
      </w:r>
      <w:r w:rsidRPr="00831DC9">
        <w:rPr>
          <w:rFonts w:ascii="Times New Roman" w:hAnsi="Times New Roman" w:cs="Times New Roman"/>
          <w:sz w:val="24"/>
          <w:szCs w:val="24"/>
          <w:lang w:val="el-GR"/>
        </w:rPr>
        <w:t xml:space="preserve">Smart Contract και θα προχωράει η διαδικασία. </w:t>
      </w:r>
      <w:r w:rsidR="003A202D" w:rsidRPr="00831DC9">
        <w:rPr>
          <w:rFonts w:ascii="Times New Roman" w:hAnsi="Times New Roman" w:cs="Times New Roman"/>
          <w:sz w:val="24"/>
          <w:szCs w:val="24"/>
          <w:lang w:val="el-GR"/>
        </w:rPr>
        <w:t xml:space="preserve">Με αυτόν τον τρόπο πετυχαίνουμε ότι  το </w:t>
      </w:r>
      <w:r w:rsidRPr="00831DC9">
        <w:rPr>
          <w:rFonts w:ascii="Times New Roman" w:hAnsi="Times New Roman" w:cs="Times New Roman"/>
          <w:sz w:val="24"/>
          <w:szCs w:val="24"/>
          <w:lang w:val="el-GR"/>
        </w:rPr>
        <w:t>εκλογικό αποτέλεσμα δεν μπορεί να αλλάξει</w:t>
      </w:r>
      <w:r w:rsidR="003A202D" w:rsidRPr="00831DC9">
        <w:rPr>
          <w:rFonts w:ascii="Times New Roman" w:hAnsi="Times New Roman" w:cs="Times New Roman"/>
          <w:sz w:val="24"/>
          <w:szCs w:val="24"/>
          <w:lang w:val="el-GR"/>
        </w:rPr>
        <w:t xml:space="preserve"> με τίποτα, και θα είναι αυτό που ψήφισαν  οι πολίτες, αρά μειώνεται </w:t>
      </w:r>
      <w:r w:rsidRPr="00831DC9">
        <w:rPr>
          <w:rFonts w:ascii="Times New Roman" w:hAnsi="Times New Roman" w:cs="Times New Roman"/>
          <w:sz w:val="24"/>
          <w:szCs w:val="24"/>
          <w:lang w:val="el-GR"/>
        </w:rPr>
        <w:t>δραματικά η πιθανότητα κάποιου «εν αγνοία» λάθους καθώς το μεγαλύτερο κομμάτι της διαδικασίας θα</w:t>
      </w:r>
      <w:r w:rsidR="003A202D" w:rsidRPr="00831DC9">
        <w:rPr>
          <w:rFonts w:ascii="Times New Roman" w:hAnsi="Times New Roman" w:cs="Times New Roman"/>
          <w:sz w:val="24"/>
          <w:szCs w:val="24"/>
          <w:lang w:val="el-GR"/>
        </w:rPr>
        <w:t xml:space="preserve"> είναι αυτοματοποιημένο.</w:t>
      </w:r>
      <w:r w:rsidRPr="00831DC9">
        <w:rPr>
          <w:rFonts w:ascii="Times New Roman" w:hAnsi="Times New Roman" w:cs="Times New Roman"/>
          <w:sz w:val="24"/>
          <w:szCs w:val="24"/>
          <w:lang w:val="el-GR"/>
        </w:rPr>
        <w:t>H πληροφορία που εισάγεται στο blockchain</w:t>
      </w:r>
      <w:r w:rsidR="002F56ED" w:rsidRPr="00831DC9">
        <w:rPr>
          <w:rFonts w:ascii="Times New Roman" w:hAnsi="Times New Roman" w:cs="Times New Roman"/>
          <w:sz w:val="24"/>
          <w:szCs w:val="24"/>
          <w:lang w:val="el-GR"/>
        </w:rPr>
        <w:t xml:space="preserve"> θα ελέγχεται από τους κόμβους εξαφανίζοντας έτσι το εν γνώση</w:t>
      </w:r>
      <w:r w:rsidRPr="00831DC9">
        <w:rPr>
          <w:rFonts w:ascii="Times New Roman" w:hAnsi="Times New Roman" w:cs="Times New Roman"/>
          <w:sz w:val="24"/>
          <w:szCs w:val="24"/>
          <w:lang w:val="el-GR"/>
        </w:rPr>
        <w:t xml:space="preserve"> λάθος. Όλοι οι πολίτες θα έχουν την δυνατότητα, μετά το πέρας </w:t>
      </w:r>
      <w:r w:rsidRPr="00831DC9">
        <w:rPr>
          <w:rFonts w:ascii="Times New Roman" w:hAnsi="Times New Roman" w:cs="Times New Roman"/>
          <w:sz w:val="24"/>
          <w:szCs w:val="24"/>
          <w:lang w:val="el-GR"/>
        </w:rPr>
        <w:lastRenderedPageBreak/>
        <w:t xml:space="preserve">της διαδικασίας, να ανασύρουν το αποτέλεσμα από τα σπίτια </w:t>
      </w:r>
      <w:r w:rsidR="002F56ED" w:rsidRPr="00831DC9">
        <w:rPr>
          <w:rFonts w:ascii="Times New Roman" w:hAnsi="Times New Roman" w:cs="Times New Roman"/>
          <w:sz w:val="24"/>
          <w:szCs w:val="24"/>
          <w:lang w:val="el-GR"/>
        </w:rPr>
        <w:t xml:space="preserve">τους, </w:t>
      </w:r>
      <w:r w:rsidRPr="00831DC9">
        <w:rPr>
          <w:rFonts w:ascii="Times New Roman" w:hAnsi="Times New Roman" w:cs="Times New Roman"/>
          <w:sz w:val="24"/>
          <w:szCs w:val="24"/>
          <w:lang w:val="el-GR"/>
        </w:rPr>
        <w:t xml:space="preserve">και αν θέλουν, </w:t>
      </w:r>
      <w:r w:rsidR="002F56ED" w:rsidRPr="00831DC9">
        <w:rPr>
          <w:rFonts w:ascii="Times New Roman" w:hAnsi="Times New Roman" w:cs="Times New Roman"/>
          <w:sz w:val="24"/>
          <w:szCs w:val="24"/>
          <w:lang w:val="el-GR"/>
        </w:rPr>
        <w:t xml:space="preserve">να </w:t>
      </w:r>
      <w:r w:rsidRPr="00831DC9">
        <w:rPr>
          <w:rFonts w:ascii="Times New Roman" w:hAnsi="Times New Roman" w:cs="Times New Roman"/>
          <w:sz w:val="24"/>
          <w:szCs w:val="24"/>
          <w:lang w:val="el-GR"/>
        </w:rPr>
        <w:t>μπορούν να κάνουν την καταμέτρηση και μόνοι τους, χωρίς να βασίζον</w:t>
      </w:r>
      <w:r w:rsidR="002F56ED" w:rsidRPr="00831DC9">
        <w:rPr>
          <w:rFonts w:ascii="Times New Roman" w:hAnsi="Times New Roman" w:cs="Times New Roman"/>
          <w:sz w:val="24"/>
          <w:szCs w:val="24"/>
          <w:lang w:val="el-GR"/>
        </w:rPr>
        <w:t>ται στις εταιρείες στατιστικής.</w:t>
      </w:r>
    </w:p>
    <w:p w14:paraId="293E2E37" w14:textId="77777777" w:rsidR="00BB02A4" w:rsidRPr="00831DC9" w:rsidRDefault="00BB02A4" w:rsidP="007427ED">
      <w:pPr>
        <w:pStyle w:val="Heading2"/>
        <w:spacing w:before="240" w:after="240" w:line="360" w:lineRule="auto"/>
        <w:jc w:val="both"/>
        <w:rPr>
          <w:rFonts w:ascii="Times New Roman" w:eastAsiaTheme="minorHAnsi" w:hAnsi="Times New Roman" w:cs="Times New Roman"/>
          <w:color w:val="auto"/>
          <w:sz w:val="24"/>
          <w:szCs w:val="24"/>
          <w:lang w:val="el-GR"/>
        </w:rPr>
      </w:pPr>
    </w:p>
    <w:p w14:paraId="63739854" w14:textId="750DB0A2" w:rsidR="00187359" w:rsidRPr="008C449B" w:rsidRDefault="00C330F3" w:rsidP="007427ED">
      <w:pPr>
        <w:pStyle w:val="Heading2"/>
        <w:spacing w:before="240" w:after="240" w:line="360" w:lineRule="auto"/>
        <w:jc w:val="both"/>
        <w:rPr>
          <w:rFonts w:ascii="Times New Roman" w:hAnsi="Times New Roman" w:cs="Times New Roman"/>
          <w:sz w:val="28"/>
          <w:szCs w:val="28"/>
          <w:lang w:val="el-GR"/>
        </w:rPr>
      </w:pPr>
      <w:bookmarkStart w:id="56" w:name="_Toc74300953"/>
      <w:r w:rsidRPr="008C449B">
        <w:rPr>
          <w:rFonts w:ascii="Times New Roman" w:hAnsi="Times New Roman" w:cs="Times New Roman"/>
          <w:sz w:val="28"/>
          <w:szCs w:val="28"/>
          <w:lang w:val="el-GR"/>
        </w:rPr>
        <w:t>5.3</w:t>
      </w:r>
      <w:r w:rsidR="00F61121" w:rsidRPr="008C449B">
        <w:rPr>
          <w:rFonts w:ascii="Times New Roman" w:hAnsi="Times New Roman" w:cs="Times New Roman"/>
          <w:sz w:val="28"/>
          <w:szCs w:val="28"/>
          <w:lang w:val="el-GR"/>
        </w:rPr>
        <w:t xml:space="preserve"> </w:t>
      </w:r>
      <w:r w:rsidR="00187359" w:rsidRPr="008C449B">
        <w:rPr>
          <w:rFonts w:ascii="Times New Roman" w:hAnsi="Times New Roman" w:cs="Times New Roman"/>
          <w:sz w:val="28"/>
          <w:szCs w:val="28"/>
          <w:lang w:val="el-GR"/>
        </w:rPr>
        <w:t>Ενημέρωση πολιτών για την Εκλογική Διαδικασία.</w:t>
      </w:r>
      <w:bookmarkEnd w:id="56"/>
    </w:p>
    <w:p w14:paraId="0F6E172C" w14:textId="14DC2FE4" w:rsidR="00187359" w:rsidRPr="00831DC9" w:rsidRDefault="00187359"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Ένα από τα σημαντικότερα στοιχεία για τη χρήση του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στην εκλογική διαδικασία, θα μπορούσε να γίνει με τη χρήση τόσο</w:t>
      </w:r>
      <w:r w:rsidR="002070C3" w:rsidRPr="00831DC9">
        <w:rPr>
          <w:rFonts w:ascii="Times New Roman" w:hAnsi="Times New Roman" w:cs="Times New Roman"/>
          <w:sz w:val="24"/>
          <w:szCs w:val="24"/>
          <w:lang w:val="el-GR"/>
        </w:rPr>
        <w:t xml:space="preserve"> του διαδικτύου ( Instagram, Faceboo</w:t>
      </w:r>
      <w:r w:rsidR="002070C3" w:rsidRPr="00831DC9">
        <w:rPr>
          <w:rFonts w:ascii="Times New Roman" w:hAnsi="Times New Roman" w:cs="Times New Roman"/>
          <w:sz w:val="24"/>
          <w:szCs w:val="24"/>
        </w:rPr>
        <w:t>k</w:t>
      </w:r>
      <w:r w:rsidR="002070C3" w:rsidRPr="00831DC9">
        <w:rPr>
          <w:rFonts w:ascii="Times New Roman" w:hAnsi="Times New Roman" w:cs="Times New Roman"/>
          <w:sz w:val="24"/>
          <w:szCs w:val="24"/>
          <w:lang w:val="el-GR"/>
        </w:rPr>
        <w:t xml:space="preserve">, </w:t>
      </w:r>
      <w:r w:rsidR="002070C3" w:rsidRPr="00831DC9">
        <w:rPr>
          <w:rFonts w:ascii="Times New Roman" w:hAnsi="Times New Roman" w:cs="Times New Roman"/>
          <w:sz w:val="24"/>
          <w:szCs w:val="24"/>
        </w:rPr>
        <w:t>T</w:t>
      </w:r>
      <w:r w:rsidRPr="00831DC9">
        <w:rPr>
          <w:rFonts w:ascii="Times New Roman" w:hAnsi="Times New Roman" w:cs="Times New Roman"/>
          <w:sz w:val="24"/>
          <w:szCs w:val="24"/>
          <w:lang w:val="el-GR"/>
        </w:rPr>
        <w:t xml:space="preserve">witter </w:t>
      </w:r>
      <w:r w:rsidR="002070C3" w:rsidRPr="00831DC9">
        <w:rPr>
          <w:rFonts w:ascii="Times New Roman" w:hAnsi="Times New Roman" w:cs="Times New Roman"/>
          <w:sz w:val="24"/>
          <w:szCs w:val="24"/>
          <w:lang w:val="el-GR"/>
        </w:rPr>
        <w:t xml:space="preserve">αλλα και </w:t>
      </w:r>
      <w:r w:rsidRPr="00831DC9">
        <w:rPr>
          <w:rFonts w:ascii="Times New Roman" w:hAnsi="Times New Roman" w:cs="Times New Roman"/>
          <w:sz w:val="24"/>
          <w:szCs w:val="24"/>
          <w:lang w:val="el-GR"/>
        </w:rPr>
        <w:t xml:space="preserve">Youtube ) </w:t>
      </w:r>
      <w:r w:rsidR="002070C3" w:rsidRPr="00831DC9">
        <w:rPr>
          <w:rFonts w:ascii="Times New Roman" w:hAnsi="Times New Roman" w:cs="Times New Roman"/>
          <w:sz w:val="24"/>
          <w:szCs w:val="24"/>
          <w:lang w:val="el-GR"/>
        </w:rPr>
        <w:t xml:space="preserve">. Το τελευταίο ειδικά που θυμίζει μια «έξυπνη» τηλεόραση θα </w:t>
      </w:r>
      <w:r w:rsidR="00C033FA" w:rsidRPr="00831DC9">
        <w:rPr>
          <w:rFonts w:ascii="Times New Roman" w:hAnsi="Times New Roman" w:cs="Times New Roman"/>
          <w:sz w:val="24"/>
          <w:szCs w:val="24"/>
          <w:lang w:val="el-GR"/>
        </w:rPr>
        <w:t>συντελέσει</w:t>
      </w:r>
      <w:r w:rsidRPr="00831DC9">
        <w:rPr>
          <w:rFonts w:ascii="Times New Roman" w:hAnsi="Times New Roman" w:cs="Times New Roman"/>
          <w:sz w:val="24"/>
          <w:szCs w:val="24"/>
          <w:lang w:val="el-GR"/>
        </w:rPr>
        <w:t xml:space="preserve">ώστε οι μεγαλύτερες ηλικίες πολιτών να μπορέσουν να κατανοήσουν τόσο τη χρησιμότητα της εφαρμογής, την ασφάλεια που παρέχει, την καθολικότητα της, καθώς και την διευκόλυνση που παρέχει για το δικαίωμα του εκλέγειν από οπουδήποτε. Η προώθηση της τεχνολογίας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μέσω της σωστής ενημέρωσης και εκπαίδευσης για ένα μεγάλο μέρος του εκλογικού σώματος, θα </w:t>
      </w:r>
      <w:r w:rsidR="005806CC" w:rsidRPr="00831DC9">
        <w:rPr>
          <w:rFonts w:ascii="Times New Roman" w:hAnsi="Times New Roman" w:cs="Times New Roman"/>
          <w:sz w:val="24"/>
          <w:szCs w:val="24"/>
          <w:lang w:val="el-GR"/>
        </w:rPr>
        <w:t xml:space="preserve">φέρει </w:t>
      </w:r>
      <w:r w:rsidR="00F27D91" w:rsidRPr="00831DC9">
        <w:rPr>
          <w:rFonts w:ascii="Times New Roman" w:hAnsi="Times New Roman" w:cs="Times New Roman"/>
          <w:sz w:val="24"/>
          <w:szCs w:val="24"/>
          <w:lang w:val="el-GR"/>
        </w:rPr>
        <w:t>περισσότερους</w:t>
      </w:r>
      <w:r w:rsidR="0013014E" w:rsidRPr="00831DC9">
        <w:rPr>
          <w:rFonts w:ascii="Times New Roman" w:hAnsi="Times New Roman" w:cs="Times New Roman"/>
          <w:sz w:val="24"/>
          <w:szCs w:val="24"/>
          <w:lang w:val="el-GR"/>
        </w:rPr>
        <w:t xml:space="preserve"> </w:t>
      </w:r>
      <w:r w:rsidR="00F27D91" w:rsidRPr="00831DC9">
        <w:rPr>
          <w:rFonts w:ascii="Times New Roman" w:hAnsi="Times New Roman" w:cs="Times New Roman"/>
          <w:sz w:val="24"/>
          <w:szCs w:val="24"/>
          <w:lang w:val="el-GR"/>
        </w:rPr>
        <w:t>πολίτες</w:t>
      </w:r>
      <w:r w:rsidR="0013014E" w:rsidRPr="00831DC9">
        <w:rPr>
          <w:rFonts w:ascii="Times New Roman" w:hAnsi="Times New Roman" w:cs="Times New Roman"/>
          <w:sz w:val="24"/>
          <w:szCs w:val="24"/>
          <w:lang w:val="el-GR"/>
        </w:rPr>
        <w:t xml:space="preserve"> </w:t>
      </w:r>
      <w:r w:rsidR="00F27D91" w:rsidRPr="00831DC9">
        <w:rPr>
          <w:rFonts w:ascii="Times New Roman" w:hAnsi="Times New Roman" w:cs="Times New Roman"/>
          <w:sz w:val="24"/>
          <w:szCs w:val="24"/>
          <w:lang w:val="el-GR"/>
        </w:rPr>
        <w:t>κοντά</w:t>
      </w:r>
      <w:r w:rsidR="005806CC" w:rsidRPr="00831DC9">
        <w:rPr>
          <w:rFonts w:ascii="Times New Roman" w:hAnsi="Times New Roman" w:cs="Times New Roman"/>
          <w:sz w:val="24"/>
          <w:szCs w:val="24"/>
          <w:lang w:val="el-GR"/>
        </w:rPr>
        <w:t xml:space="preserve"> στην </w:t>
      </w:r>
      <w:r w:rsidR="00F27D91" w:rsidRPr="00831DC9">
        <w:rPr>
          <w:rFonts w:ascii="Times New Roman" w:hAnsi="Times New Roman" w:cs="Times New Roman"/>
          <w:sz w:val="24"/>
          <w:szCs w:val="24"/>
          <w:lang w:val="el-GR"/>
        </w:rPr>
        <w:t>εκλογική</w:t>
      </w:r>
      <w:r w:rsidR="0013014E" w:rsidRPr="00831DC9">
        <w:rPr>
          <w:rFonts w:ascii="Times New Roman" w:hAnsi="Times New Roman" w:cs="Times New Roman"/>
          <w:sz w:val="24"/>
          <w:szCs w:val="24"/>
          <w:lang w:val="el-GR"/>
        </w:rPr>
        <w:t xml:space="preserve"> </w:t>
      </w:r>
      <w:r w:rsidR="00F27D91" w:rsidRPr="00831DC9">
        <w:rPr>
          <w:rFonts w:ascii="Times New Roman" w:hAnsi="Times New Roman" w:cs="Times New Roman"/>
          <w:sz w:val="24"/>
          <w:szCs w:val="24"/>
          <w:lang w:val="el-GR"/>
        </w:rPr>
        <w:t>διαδικασία</w:t>
      </w:r>
      <w:r w:rsidR="005806CC" w:rsidRPr="00831DC9">
        <w:rPr>
          <w:rFonts w:ascii="Times New Roman" w:hAnsi="Times New Roman" w:cs="Times New Roman"/>
          <w:sz w:val="24"/>
          <w:szCs w:val="24"/>
          <w:lang w:val="el-GR"/>
        </w:rPr>
        <w:t xml:space="preserve"> και </w:t>
      </w:r>
      <w:r w:rsidR="00F27D91" w:rsidRPr="00831DC9">
        <w:rPr>
          <w:rFonts w:ascii="Times New Roman" w:hAnsi="Times New Roman" w:cs="Times New Roman"/>
          <w:sz w:val="24"/>
          <w:szCs w:val="24"/>
          <w:lang w:val="el-GR"/>
        </w:rPr>
        <w:t>πιθανά</w:t>
      </w:r>
      <w:r w:rsidR="005806CC" w:rsidRPr="00831DC9">
        <w:rPr>
          <w:rFonts w:ascii="Times New Roman" w:hAnsi="Times New Roman" w:cs="Times New Roman"/>
          <w:sz w:val="24"/>
          <w:szCs w:val="24"/>
          <w:lang w:val="el-GR"/>
        </w:rPr>
        <w:t xml:space="preserve"> να </w:t>
      </w:r>
      <w:r w:rsidR="00F27D91" w:rsidRPr="00831DC9">
        <w:rPr>
          <w:rFonts w:ascii="Times New Roman" w:hAnsi="Times New Roman" w:cs="Times New Roman"/>
          <w:sz w:val="24"/>
          <w:szCs w:val="24"/>
          <w:lang w:val="el-GR"/>
        </w:rPr>
        <w:t>αποτελέσει</w:t>
      </w:r>
      <w:r w:rsidR="005806CC" w:rsidRPr="00831DC9">
        <w:rPr>
          <w:rFonts w:ascii="Times New Roman" w:hAnsi="Times New Roman" w:cs="Times New Roman"/>
          <w:sz w:val="24"/>
          <w:szCs w:val="24"/>
          <w:lang w:val="el-GR"/>
        </w:rPr>
        <w:t xml:space="preserve"> μια </w:t>
      </w:r>
      <w:r w:rsidR="00F27D91" w:rsidRPr="00831DC9">
        <w:rPr>
          <w:rFonts w:ascii="Times New Roman" w:hAnsi="Times New Roman" w:cs="Times New Roman"/>
          <w:sz w:val="24"/>
          <w:szCs w:val="24"/>
          <w:lang w:val="el-GR"/>
        </w:rPr>
        <w:t>αφορμή</w:t>
      </w:r>
      <w:r w:rsidR="005806CC" w:rsidRPr="00831DC9">
        <w:rPr>
          <w:rFonts w:ascii="Times New Roman" w:hAnsi="Times New Roman" w:cs="Times New Roman"/>
          <w:sz w:val="24"/>
          <w:szCs w:val="24"/>
          <w:lang w:val="el-GR"/>
        </w:rPr>
        <w:t xml:space="preserve"> για </w:t>
      </w:r>
      <w:r w:rsidR="00F27D91" w:rsidRPr="00831DC9">
        <w:rPr>
          <w:rFonts w:ascii="Times New Roman" w:hAnsi="Times New Roman" w:cs="Times New Roman"/>
          <w:sz w:val="24"/>
          <w:szCs w:val="24"/>
          <w:lang w:val="el-GR"/>
        </w:rPr>
        <w:t>όσους</w:t>
      </w:r>
      <w:r w:rsidR="0013014E" w:rsidRPr="00831DC9">
        <w:rPr>
          <w:rFonts w:ascii="Times New Roman" w:hAnsi="Times New Roman" w:cs="Times New Roman"/>
          <w:sz w:val="24"/>
          <w:szCs w:val="24"/>
          <w:lang w:val="el-GR"/>
        </w:rPr>
        <w:t xml:space="preserve"> </w:t>
      </w:r>
      <w:r w:rsidR="00F27D91" w:rsidRPr="00831DC9">
        <w:rPr>
          <w:rFonts w:ascii="Times New Roman" w:hAnsi="Times New Roman" w:cs="Times New Roman"/>
          <w:sz w:val="24"/>
          <w:szCs w:val="24"/>
          <w:lang w:val="el-GR"/>
        </w:rPr>
        <w:t>ακόμη</w:t>
      </w:r>
      <w:r w:rsidR="005806CC" w:rsidRPr="00831DC9">
        <w:rPr>
          <w:rFonts w:ascii="Times New Roman" w:hAnsi="Times New Roman" w:cs="Times New Roman"/>
          <w:sz w:val="24"/>
          <w:szCs w:val="24"/>
          <w:lang w:val="el-GR"/>
        </w:rPr>
        <w:t xml:space="preserve"> δεν είναι </w:t>
      </w:r>
      <w:r w:rsidR="00F27D91" w:rsidRPr="00831DC9">
        <w:rPr>
          <w:rFonts w:ascii="Times New Roman" w:hAnsi="Times New Roman" w:cs="Times New Roman"/>
          <w:sz w:val="24"/>
          <w:szCs w:val="24"/>
          <w:lang w:val="el-GR"/>
        </w:rPr>
        <w:t>εξοικειωμένοι ώστε</w:t>
      </w:r>
      <w:r w:rsidR="005806CC" w:rsidRPr="00831DC9">
        <w:rPr>
          <w:rFonts w:ascii="Times New Roman" w:hAnsi="Times New Roman" w:cs="Times New Roman"/>
          <w:sz w:val="24"/>
          <w:szCs w:val="24"/>
          <w:lang w:val="el-GR"/>
        </w:rPr>
        <w:t xml:space="preserve"> να </w:t>
      </w:r>
      <w:r w:rsidR="00F27D91" w:rsidRPr="00831DC9">
        <w:rPr>
          <w:rFonts w:ascii="Times New Roman" w:hAnsi="Times New Roman" w:cs="Times New Roman"/>
          <w:sz w:val="24"/>
          <w:szCs w:val="24"/>
          <w:lang w:val="el-GR"/>
        </w:rPr>
        <w:t>καταφέρουν</w:t>
      </w:r>
      <w:r w:rsidR="005806CC" w:rsidRPr="00831DC9">
        <w:rPr>
          <w:rFonts w:ascii="Times New Roman" w:hAnsi="Times New Roman" w:cs="Times New Roman"/>
          <w:sz w:val="24"/>
          <w:szCs w:val="24"/>
          <w:lang w:val="el-GR"/>
        </w:rPr>
        <w:t xml:space="preserve"> να </w:t>
      </w:r>
      <w:r w:rsidR="00F27D91" w:rsidRPr="00831DC9">
        <w:rPr>
          <w:rFonts w:ascii="Times New Roman" w:hAnsi="Times New Roman" w:cs="Times New Roman"/>
          <w:sz w:val="24"/>
          <w:szCs w:val="24"/>
          <w:lang w:val="el-GR"/>
        </w:rPr>
        <w:t>ξεκλειδώσουν</w:t>
      </w:r>
      <w:r w:rsidR="005806CC" w:rsidRPr="00831DC9">
        <w:rPr>
          <w:rFonts w:ascii="Times New Roman" w:hAnsi="Times New Roman" w:cs="Times New Roman"/>
          <w:sz w:val="24"/>
          <w:szCs w:val="24"/>
          <w:lang w:val="el-GR"/>
        </w:rPr>
        <w:t xml:space="preserve"> τα «</w:t>
      </w:r>
      <w:r w:rsidR="00F27D91" w:rsidRPr="00831DC9">
        <w:rPr>
          <w:rFonts w:ascii="Times New Roman" w:hAnsi="Times New Roman" w:cs="Times New Roman"/>
          <w:sz w:val="24"/>
          <w:szCs w:val="24"/>
          <w:lang w:val="el-GR"/>
        </w:rPr>
        <w:t>μυστικά</w:t>
      </w:r>
      <w:r w:rsidR="005806CC" w:rsidRPr="00831DC9">
        <w:rPr>
          <w:rFonts w:ascii="Times New Roman" w:hAnsi="Times New Roman" w:cs="Times New Roman"/>
          <w:sz w:val="24"/>
          <w:szCs w:val="24"/>
          <w:lang w:val="el-GR"/>
        </w:rPr>
        <w:t xml:space="preserve">» της </w:t>
      </w:r>
      <w:r w:rsidR="00F27D91" w:rsidRPr="00831DC9">
        <w:rPr>
          <w:rFonts w:ascii="Times New Roman" w:hAnsi="Times New Roman" w:cs="Times New Roman"/>
          <w:sz w:val="24"/>
          <w:szCs w:val="24"/>
          <w:lang w:val="el-GR"/>
        </w:rPr>
        <w:t>τεχνολογίας και</w:t>
      </w:r>
      <w:r w:rsidR="005806CC" w:rsidRPr="00831DC9">
        <w:rPr>
          <w:rFonts w:ascii="Times New Roman" w:hAnsi="Times New Roman" w:cs="Times New Roman"/>
          <w:sz w:val="24"/>
          <w:szCs w:val="24"/>
          <w:lang w:val="el-GR"/>
        </w:rPr>
        <w:t xml:space="preserve"> να </w:t>
      </w:r>
      <w:r w:rsidR="00F27D91" w:rsidRPr="00831DC9">
        <w:rPr>
          <w:rFonts w:ascii="Times New Roman" w:hAnsi="Times New Roman" w:cs="Times New Roman"/>
          <w:sz w:val="24"/>
          <w:szCs w:val="24"/>
          <w:lang w:val="el-GR"/>
        </w:rPr>
        <w:t>γίνει</w:t>
      </w:r>
      <w:r w:rsidR="0013014E" w:rsidRPr="00831DC9">
        <w:rPr>
          <w:rFonts w:ascii="Times New Roman" w:hAnsi="Times New Roman" w:cs="Times New Roman"/>
          <w:sz w:val="24"/>
          <w:szCs w:val="24"/>
          <w:lang w:val="el-GR"/>
        </w:rPr>
        <w:t xml:space="preserve"> </w:t>
      </w:r>
      <w:r w:rsidR="00F27D91" w:rsidRPr="00831DC9">
        <w:rPr>
          <w:rFonts w:ascii="Times New Roman" w:hAnsi="Times New Roman" w:cs="Times New Roman"/>
          <w:sz w:val="24"/>
          <w:szCs w:val="24"/>
          <w:lang w:val="el-GR"/>
        </w:rPr>
        <w:t>αρωγός</w:t>
      </w:r>
      <w:r w:rsidR="005806CC" w:rsidRPr="00831DC9">
        <w:rPr>
          <w:rFonts w:ascii="Times New Roman" w:hAnsi="Times New Roman" w:cs="Times New Roman"/>
          <w:sz w:val="24"/>
          <w:szCs w:val="24"/>
          <w:lang w:val="el-GR"/>
        </w:rPr>
        <w:t xml:space="preserve"> τους και στη </w:t>
      </w:r>
      <w:r w:rsidR="00F27D91" w:rsidRPr="00831DC9">
        <w:rPr>
          <w:rFonts w:ascii="Times New Roman" w:hAnsi="Times New Roman" w:cs="Times New Roman"/>
          <w:sz w:val="24"/>
          <w:szCs w:val="24"/>
          <w:lang w:val="el-GR"/>
        </w:rPr>
        <w:t>καθημερινή</w:t>
      </w:r>
      <w:r w:rsidR="005806CC" w:rsidRPr="00831DC9">
        <w:rPr>
          <w:rFonts w:ascii="Times New Roman" w:hAnsi="Times New Roman" w:cs="Times New Roman"/>
          <w:sz w:val="24"/>
          <w:szCs w:val="24"/>
          <w:lang w:val="el-GR"/>
        </w:rPr>
        <w:t xml:space="preserve"> τους </w:t>
      </w:r>
      <w:r w:rsidR="00F27D91" w:rsidRPr="00831DC9">
        <w:rPr>
          <w:rFonts w:ascii="Times New Roman" w:hAnsi="Times New Roman" w:cs="Times New Roman"/>
          <w:sz w:val="24"/>
          <w:szCs w:val="24"/>
          <w:lang w:val="el-GR"/>
        </w:rPr>
        <w:t>ζωή</w:t>
      </w:r>
      <w:r w:rsidR="00F30FF1" w:rsidRPr="00831DC9">
        <w:rPr>
          <w:rFonts w:ascii="Times New Roman" w:hAnsi="Times New Roman" w:cs="Times New Roman"/>
          <w:sz w:val="24"/>
          <w:szCs w:val="24"/>
          <w:lang w:val="el-GR"/>
        </w:rPr>
        <w:t xml:space="preserve"> έπειτα</w:t>
      </w:r>
      <w:r w:rsidRPr="00831DC9">
        <w:rPr>
          <w:rStyle w:val="FootnoteReference"/>
          <w:rFonts w:ascii="Times New Roman" w:hAnsi="Times New Roman" w:cs="Times New Roman"/>
          <w:sz w:val="24"/>
          <w:szCs w:val="24"/>
          <w:lang w:val="el-GR"/>
        </w:rPr>
        <w:footnoteReference w:id="77"/>
      </w:r>
      <w:r w:rsidRPr="00831DC9">
        <w:rPr>
          <w:rFonts w:ascii="Times New Roman" w:hAnsi="Times New Roman" w:cs="Times New Roman"/>
          <w:sz w:val="24"/>
          <w:szCs w:val="24"/>
          <w:lang w:val="el-GR"/>
        </w:rPr>
        <w:t xml:space="preserve">. </w:t>
      </w:r>
    </w:p>
    <w:p w14:paraId="0D7BB4A0" w14:textId="77777777" w:rsidR="00187359" w:rsidRPr="00831DC9" w:rsidRDefault="00B35319"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Καίριο ρόλο στο θέμα αυτό διαδραματίζει η πολιτεία που είναι σημαντικό να προγραμματίσει ενέργειες που θα παροτρύνουν, θα ενημερώνουν και θα εξηγούν στους πολίτες την επόμενη ημέρα.</w:t>
      </w:r>
    </w:p>
    <w:p w14:paraId="5DCD1618" w14:textId="77777777" w:rsidR="00ED2126" w:rsidRPr="008C449B" w:rsidRDefault="00681401" w:rsidP="007427ED">
      <w:pPr>
        <w:pStyle w:val="Heading1"/>
        <w:spacing w:after="240" w:line="360" w:lineRule="auto"/>
        <w:jc w:val="both"/>
        <w:rPr>
          <w:rFonts w:ascii="Times New Roman" w:hAnsi="Times New Roman" w:cs="Times New Roman"/>
          <w:b/>
          <w:lang w:val="el-GR"/>
        </w:rPr>
      </w:pPr>
      <w:bookmarkStart w:id="57" w:name="_Toc74300954"/>
      <w:r w:rsidRPr="008C449B">
        <w:rPr>
          <w:rFonts w:ascii="Times New Roman" w:hAnsi="Times New Roman" w:cs="Times New Roman"/>
          <w:b/>
          <w:lang w:val="el-GR"/>
        </w:rPr>
        <w:t>ΚΕΦΑΛΑΙΟ 6</w:t>
      </w:r>
      <w:r w:rsidR="004A3E73" w:rsidRPr="008C449B">
        <w:rPr>
          <w:rFonts w:ascii="Times New Roman" w:hAnsi="Times New Roman" w:cs="Times New Roman"/>
          <w:b/>
          <w:lang w:val="el-GR"/>
        </w:rPr>
        <w:t>.</w:t>
      </w:r>
      <w:r w:rsidR="00ED2126" w:rsidRPr="008C449B">
        <w:rPr>
          <w:rFonts w:ascii="Times New Roman" w:hAnsi="Times New Roman" w:cs="Times New Roman"/>
          <w:b/>
          <w:lang w:val="el-GR"/>
        </w:rPr>
        <w:t xml:space="preserve"> Συμπεράσματα</w:t>
      </w:r>
      <w:bookmarkEnd w:id="57"/>
    </w:p>
    <w:p w14:paraId="5E3CE23A" w14:textId="7F37FA5E" w:rsidR="00163105" w:rsidRPr="00831DC9" w:rsidRDefault="00DC7464"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Συμπερασματικά</w:t>
      </w:r>
      <w:r w:rsidR="00431BB6" w:rsidRPr="00831DC9">
        <w:rPr>
          <w:rFonts w:ascii="Times New Roman" w:hAnsi="Times New Roman" w:cs="Times New Roman"/>
          <w:sz w:val="24"/>
          <w:szCs w:val="24"/>
          <w:lang w:val="el-GR"/>
        </w:rPr>
        <w:t xml:space="preserve"> καταλήγουμε πως </w:t>
      </w:r>
      <w:r w:rsidR="00BC678D" w:rsidRPr="00831DC9">
        <w:rPr>
          <w:rFonts w:ascii="Times New Roman" w:hAnsi="Times New Roman" w:cs="Times New Roman"/>
          <w:sz w:val="24"/>
          <w:szCs w:val="24"/>
          <w:lang w:val="el-GR"/>
        </w:rPr>
        <w:t>Δημοκρατία και Τεχνολογία είναι δυο έννοιες πλέον συνυφασμένες. Καταπολεμώντας την αντίληψη ότι θα χαθεί η κοινωνική και δημοκρατική φύση του ανθρώπου και θα ενισχυθεί η α</w:t>
      </w:r>
      <w:r w:rsidR="00405025" w:rsidRPr="00831DC9">
        <w:rPr>
          <w:rFonts w:ascii="Times New Roman" w:hAnsi="Times New Roman" w:cs="Times New Roman"/>
          <w:sz w:val="24"/>
          <w:szCs w:val="24"/>
          <w:lang w:val="el-GR"/>
        </w:rPr>
        <w:t>τομικιστική αντίληψη της ζωής, ο</w:t>
      </w:r>
      <w:r w:rsidR="00BC678D" w:rsidRPr="00831DC9">
        <w:rPr>
          <w:rFonts w:ascii="Times New Roman" w:hAnsi="Times New Roman" w:cs="Times New Roman"/>
          <w:sz w:val="24"/>
          <w:szCs w:val="24"/>
          <w:lang w:val="el-GR"/>
        </w:rPr>
        <w:t>ι πολίτες έχουν ήδη ενσωματωθεί στις ψηφιακές</w:t>
      </w:r>
      <w:r w:rsidR="00405025" w:rsidRPr="00831DC9">
        <w:rPr>
          <w:rFonts w:ascii="Times New Roman" w:hAnsi="Times New Roman" w:cs="Times New Roman"/>
          <w:sz w:val="24"/>
          <w:szCs w:val="24"/>
          <w:lang w:val="el-GR"/>
        </w:rPr>
        <w:t xml:space="preserve"> κοινότητες, οι οποίες λόγω </w:t>
      </w:r>
      <w:r w:rsidR="00BC678D" w:rsidRPr="00831DC9">
        <w:rPr>
          <w:rFonts w:ascii="Times New Roman" w:hAnsi="Times New Roman" w:cs="Times New Roman"/>
          <w:sz w:val="24"/>
          <w:szCs w:val="24"/>
          <w:lang w:val="el-GR"/>
        </w:rPr>
        <w:t>ευκολίας έχουν δώσει λόγο και βήμα σε όλους με μια τάση απομάκρυνσης απο το φυσικό κοινωνικό περιβάλλον, γεγονός που έχει ενισχυθεί και από τις τρέχουσες εξελίξεις λόγω του ιού COVID-19.</w:t>
      </w:r>
      <w:r w:rsidR="00163105" w:rsidRPr="00831DC9">
        <w:rPr>
          <w:rFonts w:ascii="Times New Roman" w:hAnsi="Times New Roman" w:cs="Times New Roman"/>
          <w:sz w:val="24"/>
          <w:szCs w:val="24"/>
          <w:lang w:val="el-GR"/>
        </w:rPr>
        <w:t xml:space="preserve">Οι συζητήσεις εν γένει για την ηλεκτρονική ψηφοφορία αντικατοπτρίζουν την τάση για τη δημιουργία ενός σύγχρονου τρόπου ζωής όπου οι πολίτες αντικαθιστούν τη φυσική παρουσία  σε εκδηλώσεις τόσο γενικού ενδιαφέροντος όσο και ειδικού όπως είναι οι εκλογές. </w:t>
      </w:r>
    </w:p>
    <w:p w14:paraId="60BFAFC6" w14:textId="77777777" w:rsidR="00163105" w:rsidRPr="00831DC9" w:rsidRDefault="00163105"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lastRenderedPageBreak/>
        <w:t xml:space="preserve">Κατά τη περίοδο του lockdown σε πολλές χώρες του πλανήτη ήταν προγραμματισμένο να διενεργηθούν εκλογές, οι οποίες αναβλήθηκαν, χωρίς να υπάρχουν σαφείς ενδείξεις πότε θα γίνουν.  Στη Γαλλία στον Β’ γύρο των Δημοτικών εκλογών που είχαν αναβληθεί λόγω της πανδημίας, οι αρχές παρότρυναν τους εκλογείς να έχουν δικό τους στυλό, μάσκα και αντισηπτικό. </w:t>
      </w:r>
    </w:p>
    <w:p w14:paraId="34C71D91" w14:textId="77777777" w:rsidR="003E1717" w:rsidRPr="00831DC9" w:rsidRDefault="00163105"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Η Δ</w:t>
      </w:r>
      <w:r w:rsidR="00BC678D" w:rsidRPr="00831DC9">
        <w:rPr>
          <w:rFonts w:ascii="Times New Roman" w:hAnsi="Times New Roman" w:cs="Times New Roman"/>
          <w:sz w:val="24"/>
          <w:szCs w:val="24"/>
          <w:lang w:val="el-GR"/>
        </w:rPr>
        <w:t xml:space="preserve">ημοκρατία «απαιτεί» να μπορούν </w:t>
      </w:r>
      <w:r w:rsidRPr="00831DC9">
        <w:rPr>
          <w:rFonts w:ascii="Times New Roman" w:hAnsi="Times New Roman" w:cs="Times New Roman"/>
          <w:sz w:val="24"/>
          <w:szCs w:val="24"/>
          <w:lang w:val="el-GR"/>
        </w:rPr>
        <w:t>να εκφραστούν όλοι, και αυτό η Τ</w:t>
      </w:r>
      <w:r w:rsidR="00BC678D" w:rsidRPr="00831DC9">
        <w:rPr>
          <w:rFonts w:ascii="Times New Roman" w:hAnsi="Times New Roman" w:cs="Times New Roman"/>
          <w:sz w:val="24"/>
          <w:szCs w:val="24"/>
          <w:lang w:val="el-GR"/>
        </w:rPr>
        <w:t>εχνολογία το έχει καταφέρει. Άρα ο σεβασμός στις δημοκρατικές παραδόσεις και το σύνταγμα είναι μια θεμελιώδης αρχή για την αποδοχή το</w:t>
      </w:r>
      <w:r w:rsidR="00727BBF" w:rsidRPr="00831DC9">
        <w:rPr>
          <w:rFonts w:ascii="Times New Roman" w:hAnsi="Times New Roman" w:cs="Times New Roman"/>
          <w:sz w:val="24"/>
          <w:szCs w:val="24"/>
          <w:lang w:val="el-GR"/>
        </w:rPr>
        <w:t>υ νέου. Η Τ</w:t>
      </w:r>
      <w:r w:rsidR="00405025" w:rsidRPr="00831DC9">
        <w:rPr>
          <w:rFonts w:ascii="Times New Roman" w:hAnsi="Times New Roman" w:cs="Times New Roman"/>
          <w:sz w:val="24"/>
          <w:szCs w:val="24"/>
          <w:lang w:val="el-GR"/>
        </w:rPr>
        <w:t xml:space="preserve">εχνολογία μπορεί και </w:t>
      </w:r>
      <w:r w:rsidR="00BC678D" w:rsidRPr="00831DC9">
        <w:rPr>
          <w:rFonts w:ascii="Times New Roman" w:hAnsi="Times New Roman" w:cs="Times New Roman"/>
          <w:sz w:val="24"/>
          <w:szCs w:val="24"/>
          <w:lang w:val="el-GR"/>
        </w:rPr>
        <w:t>πρέπει να χρησιμεύσει ως μέσο αντιμετώπισης της κρίσης συμμετοχής και της εμ</w:t>
      </w:r>
      <w:r w:rsidR="00405025" w:rsidRPr="00831DC9">
        <w:rPr>
          <w:rFonts w:ascii="Times New Roman" w:hAnsi="Times New Roman" w:cs="Times New Roman"/>
          <w:sz w:val="24"/>
          <w:szCs w:val="24"/>
          <w:lang w:val="el-GR"/>
        </w:rPr>
        <w:t>πιστοσύνης που αντιμετωπίζει η Δ</w:t>
      </w:r>
      <w:r w:rsidR="00BC678D" w:rsidRPr="00831DC9">
        <w:rPr>
          <w:rFonts w:ascii="Times New Roman" w:hAnsi="Times New Roman" w:cs="Times New Roman"/>
          <w:sz w:val="24"/>
          <w:szCs w:val="24"/>
          <w:lang w:val="el-GR"/>
        </w:rPr>
        <w:t>ημοκρατία στις</w:t>
      </w:r>
      <w:r w:rsidR="00405025" w:rsidRPr="00831DC9">
        <w:rPr>
          <w:rFonts w:ascii="Times New Roman" w:hAnsi="Times New Roman" w:cs="Times New Roman"/>
          <w:sz w:val="24"/>
          <w:szCs w:val="24"/>
          <w:lang w:val="el-GR"/>
        </w:rPr>
        <w:t xml:space="preserve"> μέρες μας. Μια Δ</w:t>
      </w:r>
      <w:r w:rsidR="00BC678D" w:rsidRPr="00831DC9">
        <w:rPr>
          <w:rFonts w:ascii="Times New Roman" w:hAnsi="Times New Roman" w:cs="Times New Roman"/>
          <w:sz w:val="24"/>
          <w:szCs w:val="24"/>
          <w:lang w:val="el-GR"/>
        </w:rPr>
        <w:t>ημοκρατία πιο προσιτή στους πολίτες, μέσω της ποιοτικής και ποσοτικής συμμετοχής. Σε αυτό μπορεί το blockchain να προσφέρει μέσω της αναδιοργάνωσης και της αναζωογόνησης της Δημοκρατίας προς όφελος όλων.</w:t>
      </w:r>
      <w:r w:rsidR="00405025" w:rsidRPr="00831DC9">
        <w:rPr>
          <w:rFonts w:ascii="Times New Roman" w:hAnsi="Times New Roman" w:cs="Times New Roman"/>
          <w:sz w:val="24"/>
          <w:szCs w:val="24"/>
          <w:lang w:val="el-GR"/>
        </w:rPr>
        <w:t xml:space="preserve"> Η</w:t>
      </w:r>
      <w:r w:rsidR="00431BB6" w:rsidRPr="00831DC9">
        <w:rPr>
          <w:rFonts w:ascii="Times New Roman" w:hAnsi="Times New Roman" w:cs="Times New Roman"/>
          <w:sz w:val="24"/>
          <w:szCs w:val="24"/>
          <w:lang w:val="el-GR"/>
        </w:rPr>
        <w:t xml:space="preserve"> χρήση </w:t>
      </w:r>
      <w:r w:rsidR="00431BB6" w:rsidRPr="00831DC9">
        <w:rPr>
          <w:rFonts w:ascii="Times New Roman" w:hAnsi="Times New Roman" w:cs="Times New Roman"/>
          <w:sz w:val="24"/>
          <w:szCs w:val="24"/>
        </w:rPr>
        <w:t>blockchain</w:t>
      </w:r>
      <w:r w:rsidR="00431BB6" w:rsidRPr="00831DC9">
        <w:rPr>
          <w:rFonts w:ascii="Times New Roman" w:hAnsi="Times New Roman" w:cs="Times New Roman"/>
          <w:sz w:val="24"/>
          <w:szCs w:val="24"/>
          <w:lang w:val="el-GR"/>
        </w:rPr>
        <w:t xml:space="preserve"> όντως προάγει τις δημοκρατικές λειτουργίες. </w:t>
      </w:r>
      <w:r w:rsidR="00FB7D5D" w:rsidRPr="00831DC9">
        <w:rPr>
          <w:rFonts w:ascii="Times New Roman" w:hAnsi="Times New Roman" w:cs="Times New Roman"/>
          <w:sz w:val="24"/>
          <w:szCs w:val="24"/>
          <w:lang w:val="el-GR"/>
        </w:rPr>
        <w:t>Αποτελεί αδιαμφισβήτητη πραγματικότητα ότι η εισαγωγή</w:t>
      </w:r>
      <w:r w:rsidR="0018155E" w:rsidRPr="00831DC9">
        <w:rPr>
          <w:rFonts w:ascii="Times New Roman" w:hAnsi="Times New Roman" w:cs="Times New Roman"/>
          <w:sz w:val="24"/>
          <w:szCs w:val="24"/>
          <w:lang w:val="el-GR"/>
        </w:rPr>
        <w:t xml:space="preserve"> του </w:t>
      </w:r>
      <w:r w:rsidR="0018155E" w:rsidRPr="00831DC9">
        <w:rPr>
          <w:rFonts w:ascii="Times New Roman" w:hAnsi="Times New Roman" w:cs="Times New Roman"/>
          <w:sz w:val="24"/>
          <w:szCs w:val="24"/>
        </w:rPr>
        <w:t>blockchain</w:t>
      </w:r>
      <w:r w:rsidR="0018155E" w:rsidRPr="00831DC9">
        <w:rPr>
          <w:rFonts w:ascii="Times New Roman" w:hAnsi="Times New Roman" w:cs="Times New Roman"/>
          <w:sz w:val="24"/>
          <w:szCs w:val="24"/>
          <w:lang w:val="el-GR"/>
        </w:rPr>
        <w:t xml:space="preserve">θα λειτουργήσει </w:t>
      </w:r>
      <w:r w:rsidR="006C6086" w:rsidRPr="00831DC9">
        <w:rPr>
          <w:rFonts w:ascii="Times New Roman" w:hAnsi="Times New Roman" w:cs="Times New Roman"/>
          <w:sz w:val="24"/>
          <w:szCs w:val="24"/>
          <w:lang w:val="el-GR"/>
        </w:rPr>
        <w:t>προς ό</w:t>
      </w:r>
      <w:r w:rsidR="000F09A2" w:rsidRPr="00831DC9">
        <w:rPr>
          <w:rFonts w:ascii="Times New Roman" w:hAnsi="Times New Roman" w:cs="Times New Roman"/>
          <w:sz w:val="24"/>
          <w:szCs w:val="24"/>
          <w:lang w:val="el-GR"/>
        </w:rPr>
        <w:t>φελος της εκλογικής διαδικασίας</w:t>
      </w:r>
      <w:r w:rsidR="006C6086" w:rsidRPr="00831DC9">
        <w:rPr>
          <w:rFonts w:ascii="Times New Roman" w:hAnsi="Times New Roman" w:cs="Times New Roman"/>
          <w:sz w:val="24"/>
          <w:szCs w:val="24"/>
          <w:lang w:val="el-GR"/>
        </w:rPr>
        <w:t>, φέρνοντας περισσότερους ψηφοφόρους κοντά στην ηλεκτρονική κάλπη</w:t>
      </w:r>
      <w:r w:rsidR="00FB7D5D" w:rsidRPr="00831DC9">
        <w:rPr>
          <w:rFonts w:ascii="Times New Roman" w:hAnsi="Times New Roman" w:cs="Times New Roman"/>
          <w:sz w:val="24"/>
          <w:szCs w:val="24"/>
          <w:lang w:val="el-GR"/>
        </w:rPr>
        <w:t>. Η</w:t>
      </w:r>
      <w:r w:rsidR="0018155E" w:rsidRPr="00831DC9">
        <w:rPr>
          <w:rFonts w:ascii="Times New Roman" w:hAnsi="Times New Roman" w:cs="Times New Roman"/>
          <w:sz w:val="24"/>
          <w:szCs w:val="24"/>
          <w:lang w:val="el-GR"/>
        </w:rPr>
        <w:t xml:space="preserve"> χρήση του </w:t>
      </w:r>
      <w:r w:rsidR="0018155E" w:rsidRPr="00831DC9">
        <w:rPr>
          <w:rFonts w:ascii="Times New Roman" w:hAnsi="Times New Roman" w:cs="Times New Roman"/>
          <w:sz w:val="24"/>
          <w:szCs w:val="24"/>
        </w:rPr>
        <w:t>blockchain</w:t>
      </w:r>
      <w:r w:rsidR="0018155E" w:rsidRPr="00831DC9">
        <w:rPr>
          <w:rFonts w:ascii="Times New Roman" w:hAnsi="Times New Roman" w:cs="Times New Roman"/>
          <w:sz w:val="24"/>
          <w:szCs w:val="24"/>
          <w:lang w:val="el-GR"/>
        </w:rPr>
        <w:t xml:space="preserve"> μπορεί να φαίνεται ως μια ριζοσπαστική και επικίνδυνη διαδικασία, αλλά με τη βοήθεια της τεχνολογίας είναι απολύτως ασφαλής και φιλική προς τον χρήστη</w:t>
      </w:r>
      <w:r w:rsidR="00AE0B94" w:rsidRPr="00831DC9">
        <w:rPr>
          <w:rStyle w:val="FootnoteReference"/>
          <w:rFonts w:ascii="Times New Roman" w:hAnsi="Times New Roman" w:cs="Times New Roman"/>
          <w:sz w:val="24"/>
          <w:szCs w:val="24"/>
          <w:lang w:val="el-GR"/>
        </w:rPr>
        <w:footnoteReference w:id="78"/>
      </w:r>
      <w:r w:rsidR="0018155E" w:rsidRPr="00831DC9">
        <w:rPr>
          <w:rFonts w:ascii="Times New Roman" w:hAnsi="Times New Roman" w:cs="Times New Roman"/>
          <w:sz w:val="24"/>
          <w:szCs w:val="24"/>
          <w:lang w:val="el-GR"/>
        </w:rPr>
        <w:t xml:space="preserve">. </w:t>
      </w:r>
      <w:r w:rsidR="00672BE8" w:rsidRPr="00831DC9">
        <w:rPr>
          <w:rFonts w:ascii="Times New Roman" w:hAnsi="Times New Roman" w:cs="Times New Roman"/>
          <w:sz w:val="24"/>
          <w:szCs w:val="24"/>
          <w:lang w:val="el-GR"/>
        </w:rPr>
        <w:t xml:space="preserve">Είναι γεγονός ότι καμία </w:t>
      </w:r>
      <w:r w:rsidR="008766FC" w:rsidRPr="00831DC9">
        <w:rPr>
          <w:rFonts w:ascii="Times New Roman" w:hAnsi="Times New Roman" w:cs="Times New Roman"/>
          <w:sz w:val="24"/>
          <w:szCs w:val="24"/>
          <w:lang w:val="el-GR"/>
        </w:rPr>
        <w:t>Ευρωπαϊκή</w:t>
      </w:r>
      <w:r w:rsidR="00672BE8" w:rsidRPr="00831DC9">
        <w:rPr>
          <w:rFonts w:ascii="Times New Roman" w:hAnsi="Times New Roman" w:cs="Times New Roman"/>
          <w:sz w:val="24"/>
          <w:szCs w:val="24"/>
          <w:lang w:val="el-GR"/>
        </w:rPr>
        <w:t xml:space="preserve"> Κυβέρνηση δεν το είχε αποτολμήσει εως σήμερα, αλλά βλέπουμε πια ότι ο φόβος αυτός ξεπερνιέται και σιγά σι</w:t>
      </w:r>
      <w:r w:rsidR="006824D9" w:rsidRPr="00831DC9">
        <w:rPr>
          <w:rFonts w:ascii="Times New Roman" w:hAnsi="Times New Roman" w:cs="Times New Roman"/>
          <w:sz w:val="24"/>
          <w:szCs w:val="24"/>
          <w:lang w:val="el-GR"/>
        </w:rPr>
        <w:t>γά όλο και περισσότερες χώρες το υιοθετούν</w:t>
      </w:r>
      <w:r w:rsidR="00571AF1" w:rsidRPr="00831DC9">
        <w:rPr>
          <w:rFonts w:ascii="Times New Roman" w:hAnsi="Times New Roman" w:cs="Times New Roman"/>
          <w:sz w:val="24"/>
          <w:szCs w:val="24"/>
          <w:lang w:val="el-GR"/>
        </w:rPr>
        <w:t>. Τ</w:t>
      </w:r>
      <w:r w:rsidR="000B304E" w:rsidRPr="00831DC9">
        <w:rPr>
          <w:rFonts w:ascii="Times New Roman" w:hAnsi="Times New Roman" w:cs="Times New Roman"/>
          <w:sz w:val="24"/>
          <w:szCs w:val="24"/>
          <w:lang w:val="el-GR"/>
        </w:rPr>
        <w:t>ο blockchain βρίσκεται στη διασταύρωση τριών μεγάλων θεμάτων της σύγχρονης κοινωνίας: της τεχ</w:t>
      </w:r>
      <w:r w:rsidRPr="00831DC9">
        <w:rPr>
          <w:rFonts w:ascii="Times New Roman" w:hAnsi="Times New Roman" w:cs="Times New Roman"/>
          <w:sz w:val="24"/>
          <w:szCs w:val="24"/>
          <w:lang w:val="el-GR"/>
        </w:rPr>
        <w:t>νολογίας, του χρήματος και της Δ</w:t>
      </w:r>
      <w:r w:rsidR="000B304E" w:rsidRPr="00831DC9">
        <w:rPr>
          <w:rFonts w:ascii="Times New Roman" w:hAnsi="Times New Roman" w:cs="Times New Roman"/>
          <w:sz w:val="24"/>
          <w:szCs w:val="24"/>
          <w:lang w:val="el-GR"/>
        </w:rPr>
        <w:t>ημοκρατίας. Στην καρδιά του, το blockchain είναι μια τεχνολογία για τον εκδημοκρατισμό των χρημάτων - μαζί με πολλές άλλες πτυχές της καθημερινής μας ζωής.</w:t>
      </w:r>
    </w:p>
    <w:p w14:paraId="55C606F6" w14:textId="77777777" w:rsidR="003E1717" w:rsidRPr="00831DC9" w:rsidRDefault="003E1717" w:rsidP="007427ED">
      <w:pPr>
        <w:spacing w:before="240" w:after="240" w:line="360" w:lineRule="auto"/>
        <w:jc w:val="both"/>
        <w:rPr>
          <w:rFonts w:ascii="Times New Roman" w:hAnsi="Times New Roman" w:cs="Times New Roman"/>
          <w:sz w:val="24"/>
          <w:szCs w:val="24"/>
          <w:lang w:val="el-GR"/>
        </w:rPr>
      </w:pPr>
    </w:p>
    <w:p w14:paraId="2905E98E" w14:textId="77777777" w:rsidR="000B304E" w:rsidRPr="00831DC9" w:rsidRDefault="000B304E"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 xml:space="preserve"> Στόχος του είναι να χρησιμοποιήσει τις εξελίξεις στην κρυπτογραφία και την υπολογιστική δύναμη για να βελτιώσει τον τρόπο με τον οποίο λειτουργεί η οικονομία μας και να μας δώσει όλο και μεγαλύτερο έλεγχο στις πληροφορίες μας, στα δεδομένα μας και, τελικά, στη ζωή μας. Στην Εποχή της Τεχνολ</w:t>
      </w:r>
      <w:r w:rsidR="00DC7464" w:rsidRPr="00831DC9">
        <w:rPr>
          <w:rFonts w:ascii="Times New Roman" w:hAnsi="Times New Roman" w:cs="Times New Roman"/>
          <w:sz w:val="24"/>
          <w:szCs w:val="24"/>
          <w:lang w:val="el-GR"/>
        </w:rPr>
        <w:t xml:space="preserve">ογίας, έτσι φαίνεται να </w:t>
      </w:r>
      <w:r w:rsidR="00BD011B" w:rsidRPr="00831DC9">
        <w:rPr>
          <w:rFonts w:ascii="Times New Roman" w:hAnsi="Times New Roman" w:cs="Times New Roman"/>
          <w:sz w:val="24"/>
          <w:szCs w:val="24"/>
          <w:lang w:val="el-GR"/>
        </w:rPr>
        <w:t>λειτουργεί</w:t>
      </w:r>
      <w:r w:rsidR="008E6A7A" w:rsidRPr="00831DC9">
        <w:rPr>
          <w:rFonts w:ascii="Times New Roman" w:hAnsi="Times New Roman" w:cs="Times New Roman"/>
          <w:sz w:val="24"/>
          <w:szCs w:val="24"/>
          <w:lang w:val="el-GR"/>
        </w:rPr>
        <w:t xml:space="preserve"> η δημοκρατία</w:t>
      </w:r>
      <w:r w:rsidRPr="00831DC9">
        <w:rPr>
          <w:rFonts w:ascii="Times New Roman" w:hAnsi="Times New Roman" w:cs="Times New Roman"/>
          <w:sz w:val="24"/>
          <w:szCs w:val="24"/>
          <w:lang w:val="el-GR"/>
        </w:rPr>
        <w:t>. Η επαναφορά της δύναμης στους ανθρώπους είναι μια κομψή λύση σε αυτό το πρόβλημα. Αλλά η αποκέντρωση έχει επίσης τα μειονεκτήματά της. Μπορεί να είναι χαοτικό. Μπορεί να προκαλέσει σύγχυση.</w:t>
      </w:r>
    </w:p>
    <w:p w14:paraId="62DDAC6C" w14:textId="77777777" w:rsidR="00727BBF" w:rsidRPr="00831DC9" w:rsidRDefault="001E73C6"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lastRenderedPageBreak/>
        <w:t xml:space="preserve">Το </w:t>
      </w:r>
      <w:r w:rsidRPr="00831DC9">
        <w:rPr>
          <w:rFonts w:ascii="Times New Roman" w:hAnsi="Times New Roman" w:cs="Times New Roman"/>
          <w:sz w:val="24"/>
          <w:szCs w:val="24"/>
        </w:rPr>
        <w:t>blockchain</w:t>
      </w:r>
      <w:r w:rsidRPr="00831DC9">
        <w:rPr>
          <w:rFonts w:ascii="Times New Roman" w:hAnsi="Times New Roman" w:cs="Times New Roman"/>
          <w:sz w:val="24"/>
          <w:szCs w:val="24"/>
          <w:lang w:val="el-GR"/>
        </w:rPr>
        <w:t xml:space="preserve"> θα είναι αποδεκτό, αν πληροί τα παραπάνω κριτήρια, και όπως έχουμε αναφέρει, τα πληροί και με το παραπάνω. Όσο πιο απλό είναι στη χρήση τόσο πιο μεγάλη αποδοχή θα έχει από τους πολίτες. </w:t>
      </w:r>
      <w:r w:rsidR="0037506B" w:rsidRPr="00831DC9">
        <w:rPr>
          <w:rFonts w:ascii="Times New Roman" w:hAnsi="Times New Roman" w:cs="Times New Roman"/>
          <w:sz w:val="24"/>
          <w:szCs w:val="24"/>
          <w:lang w:val="el-GR"/>
        </w:rPr>
        <w:t xml:space="preserve">Η </w:t>
      </w:r>
      <w:r w:rsidRPr="00831DC9">
        <w:rPr>
          <w:rFonts w:ascii="Times New Roman" w:hAnsi="Times New Roman" w:cs="Times New Roman"/>
          <w:sz w:val="24"/>
          <w:szCs w:val="24"/>
          <w:lang w:val="el-GR"/>
        </w:rPr>
        <w:t>περιπλοκότητα δεν είναι αποδεκτή από το εκλογικό σώμα</w:t>
      </w:r>
      <w:r w:rsidR="00A522E4" w:rsidRPr="00831DC9">
        <w:rPr>
          <w:rStyle w:val="FootnoteReference"/>
          <w:rFonts w:ascii="Times New Roman" w:hAnsi="Times New Roman" w:cs="Times New Roman"/>
          <w:sz w:val="24"/>
          <w:szCs w:val="24"/>
          <w:lang w:val="el-GR"/>
        </w:rPr>
        <w:footnoteReference w:id="79"/>
      </w:r>
      <w:r w:rsidRPr="00831DC9">
        <w:rPr>
          <w:rFonts w:ascii="Times New Roman" w:hAnsi="Times New Roman" w:cs="Times New Roman"/>
          <w:sz w:val="24"/>
          <w:szCs w:val="24"/>
          <w:lang w:val="el-GR"/>
        </w:rPr>
        <w:t xml:space="preserve">. </w:t>
      </w:r>
      <w:r w:rsidR="00727BBF" w:rsidRPr="00831DC9">
        <w:rPr>
          <w:rFonts w:ascii="Times New Roman" w:hAnsi="Times New Roman" w:cs="Times New Roman"/>
          <w:sz w:val="24"/>
          <w:szCs w:val="24"/>
          <w:lang w:val="el-GR"/>
        </w:rPr>
        <w:t>Η  άνιση πρόσβαση στην υποδομή και στις δυνατότητες που έχουν οι πολίτες για να κατανοήσουν τη νέα μέθοδο, παραμένουν σημαντικά προβλήματα, αλλά όχι αξεπέραστα</w:t>
      </w:r>
      <w:r w:rsidR="00727BBF" w:rsidRPr="00831DC9">
        <w:rPr>
          <w:rStyle w:val="FootnoteReference"/>
          <w:rFonts w:ascii="Times New Roman" w:hAnsi="Times New Roman" w:cs="Times New Roman"/>
          <w:sz w:val="24"/>
          <w:szCs w:val="24"/>
          <w:lang w:val="el-GR"/>
        </w:rPr>
        <w:footnoteReference w:id="80"/>
      </w:r>
      <w:r w:rsidR="00727BBF" w:rsidRPr="00831DC9">
        <w:rPr>
          <w:rFonts w:ascii="Times New Roman" w:hAnsi="Times New Roman" w:cs="Times New Roman"/>
          <w:sz w:val="24"/>
          <w:szCs w:val="24"/>
          <w:lang w:val="el-GR"/>
        </w:rPr>
        <w:t xml:space="preserve">. </w:t>
      </w:r>
    </w:p>
    <w:p w14:paraId="6D2CA225" w14:textId="7421604D" w:rsidR="00924AB8" w:rsidRPr="00831DC9" w:rsidRDefault="00A83190" w:rsidP="007427ED">
      <w:pPr>
        <w:spacing w:before="240" w:after="240" w:line="360" w:lineRule="auto"/>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Η σ</w:t>
      </w:r>
      <w:r w:rsidR="001E73C6" w:rsidRPr="00831DC9">
        <w:rPr>
          <w:rFonts w:ascii="Times New Roman" w:hAnsi="Times New Roman" w:cs="Times New Roman"/>
          <w:sz w:val="24"/>
          <w:szCs w:val="24"/>
          <w:lang w:val="el-GR"/>
        </w:rPr>
        <w:t xml:space="preserve">υμμόρφωση με τα παραπάνω θα ενισχύσει την δημοκρατική ποιότητα του νέου εκλογικού συστήματος. Είναι σημαντικό να καταλάβουν οι ψηφοφόροι ότι θα αλλάξει μόνο ο τρόπος εκλογής και τίποτα περισσότερο. Η Τεχνολογία έχει φτάσει στο σημείο να μπορεί με ασφάλεια να </w:t>
      </w:r>
      <w:r w:rsidR="00FC7C8A" w:rsidRPr="00831DC9">
        <w:rPr>
          <w:rFonts w:ascii="Times New Roman" w:hAnsi="Times New Roman" w:cs="Times New Roman"/>
          <w:sz w:val="24"/>
          <w:szCs w:val="24"/>
          <w:lang w:val="el-GR"/>
        </w:rPr>
        <w:t>οδηγήσει στη διενέργεια εκλογών</w:t>
      </w:r>
      <w:r w:rsidR="001E73C6" w:rsidRPr="00831DC9">
        <w:rPr>
          <w:rFonts w:ascii="Times New Roman" w:hAnsi="Times New Roman" w:cs="Times New Roman"/>
          <w:sz w:val="24"/>
          <w:szCs w:val="24"/>
          <w:lang w:val="el-GR"/>
        </w:rPr>
        <w:t xml:space="preserve"> από παντού, χωρίς καν να χρειάζεται να σηκωθεί κάποιος από την πολυθρόνα του σπιτιού του. </w:t>
      </w:r>
    </w:p>
    <w:p w14:paraId="3F7861A2" w14:textId="089A6079" w:rsidR="00F168B4" w:rsidRPr="00831DC9" w:rsidRDefault="00F168B4" w:rsidP="007427ED">
      <w:pPr>
        <w:spacing w:before="240" w:after="240" w:line="360" w:lineRule="auto"/>
        <w:jc w:val="both"/>
        <w:rPr>
          <w:rFonts w:ascii="Times New Roman" w:hAnsi="Times New Roman" w:cs="Times New Roman"/>
          <w:sz w:val="24"/>
          <w:szCs w:val="24"/>
          <w:lang w:val="el-GR"/>
        </w:rPr>
      </w:pPr>
    </w:p>
    <w:p w14:paraId="2573A746" w14:textId="0FAB0B74" w:rsidR="00F168B4" w:rsidRPr="00831DC9" w:rsidRDefault="00F168B4" w:rsidP="007427ED">
      <w:pPr>
        <w:spacing w:before="240" w:after="240" w:line="360" w:lineRule="auto"/>
        <w:jc w:val="both"/>
        <w:rPr>
          <w:rFonts w:ascii="Times New Roman" w:hAnsi="Times New Roman" w:cs="Times New Roman"/>
          <w:sz w:val="24"/>
          <w:szCs w:val="24"/>
          <w:lang w:val="el-GR"/>
        </w:rPr>
      </w:pPr>
    </w:p>
    <w:p w14:paraId="2FE312E5" w14:textId="0DA0B9B9" w:rsidR="00F168B4" w:rsidRDefault="00F168B4" w:rsidP="007427ED">
      <w:pPr>
        <w:spacing w:before="240" w:after="240" w:line="360" w:lineRule="auto"/>
        <w:jc w:val="both"/>
        <w:rPr>
          <w:rFonts w:ascii="Times New Roman" w:hAnsi="Times New Roman" w:cs="Times New Roman"/>
          <w:sz w:val="24"/>
          <w:szCs w:val="24"/>
          <w:lang w:val="el-GR"/>
        </w:rPr>
      </w:pPr>
    </w:p>
    <w:p w14:paraId="6A01B7EF" w14:textId="12C10542" w:rsidR="00B542F1" w:rsidRDefault="00B542F1" w:rsidP="007427ED">
      <w:pPr>
        <w:spacing w:before="240" w:after="240" w:line="360" w:lineRule="auto"/>
        <w:jc w:val="both"/>
        <w:rPr>
          <w:rFonts w:ascii="Times New Roman" w:hAnsi="Times New Roman" w:cs="Times New Roman"/>
          <w:sz w:val="24"/>
          <w:szCs w:val="24"/>
          <w:lang w:val="el-GR"/>
        </w:rPr>
      </w:pPr>
    </w:p>
    <w:p w14:paraId="11F38261" w14:textId="37B664D4" w:rsidR="00B542F1" w:rsidRDefault="00B542F1" w:rsidP="007427ED">
      <w:pPr>
        <w:spacing w:before="240" w:after="240" w:line="360" w:lineRule="auto"/>
        <w:jc w:val="both"/>
        <w:rPr>
          <w:rFonts w:ascii="Times New Roman" w:hAnsi="Times New Roman" w:cs="Times New Roman"/>
          <w:sz w:val="24"/>
          <w:szCs w:val="24"/>
          <w:lang w:val="el-GR"/>
        </w:rPr>
      </w:pPr>
    </w:p>
    <w:p w14:paraId="6B46F147" w14:textId="2740F50B" w:rsidR="00B542F1" w:rsidRDefault="00B542F1" w:rsidP="007427ED">
      <w:pPr>
        <w:spacing w:before="240" w:after="240" w:line="360" w:lineRule="auto"/>
        <w:jc w:val="both"/>
        <w:rPr>
          <w:rFonts w:ascii="Times New Roman" w:hAnsi="Times New Roman" w:cs="Times New Roman"/>
          <w:sz w:val="24"/>
          <w:szCs w:val="24"/>
          <w:lang w:val="el-GR"/>
        </w:rPr>
      </w:pPr>
    </w:p>
    <w:p w14:paraId="020572C1" w14:textId="0B750213" w:rsidR="00B542F1" w:rsidRDefault="00B542F1" w:rsidP="007427ED">
      <w:pPr>
        <w:spacing w:before="240" w:after="240" w:line="360" w:lineRule="auto"/>
        <w:jc w:val="both"/>
        <w:rPr>
          <w:rFonts w:ascii="Times New Roman" w:hAnsi="Times New Roman" w:cs="Times New Roman"/>
          <w:sz w:val="24"/>
          <w:szCs w:val="24"/>
          <w:lang w:val="el-GR"/>
        </w:rPr>
      </w:pPr>
    </w:p>
    <w:p w14:paraId="22DD4269" w14:textId="2DC40D5E" w:rsidR="00B542F1" w:rsidRDefault="00B542F1" w:rsidP="007427ED">
      <w:pPr>
        <w:spacing w:before="240" w:after="240" w:line="360" w:lineRule="auto"/>
        <w:jc w:val="both"/>
        <w:rPr>
          <w:rFonts w:ascii="Times New Roman" w:hAnsi="Times New Roman" w:cs="Times New Roman"/>
          <w:sz w:val="24"/>
          <w:szCs w:val="24"/>
          <w:lang w:val="el-GR"/>
        </w:rPr>
      </w:pPr>
    </w:p>
    <w:p w14:paraId="5541ABFC" w14:textId="77777777" w:rsidR="00B542F1" w:rsidRPr="00831DC9" w:rsidRDefault="00B542F1" w:rsidP="007427ED">
      <w:pPr>
        <w:spacing w:before="240" w:after="240" w:line="360" w:lineRule="auto"/>
        <w:jc w:val="both"/>
        <w:rPr>
          <w:rFonts w:ascii="Times New Roman" w:hAnsi="Times New Roman" w:cs="Times New Roman"/>
          <w:sz w:val="24"/>
          <w:szCs w:val="24"/>
          <w:lang w:val="el-GR"/>
        </w:rPr>
      </w:pPr>
    </w:p>
    <w:p w14:paraId="4059126B" w14:textId="49E54B70" w:rsidR="00F168B4" w:rsidRPr="00831DC9" w:rsidRDefault="00F168B4" w:rsidP="007427ED">
      <w:pPr>
        <w:spacing w:before="240" w:after="240" w:line="360" w:lineRule="auto"/>
        <w:jc w:val="both"/>
        <w:rPr>
          <w:rFonts w:ascii="Times New Roman" w:hAnsi="Times New Roman" w:cs="Times New Roman"/>
          <w:sz w:val="24"/>
          <w:szCs w:val="24"/>
          <w:lang w:val="el-GR"/>
        </w:rPr>
      </w:pPr>
    </w:p>
    <w:p w14:paraId="7C8BD755" w14:textId="0581F81F" w:rsidR="00F168B4" w:rsidRPr="00831DC9" w:rsidRDefault="00F168B4" w:rsidP="007427ED">
      <w:pPr>
        <w:spacing w:before="240" w:after="240" w:line="360" w:lineRule="auto"/>
        <w:jc w:val="both"/>
        <w:rPr>
          <w:rFonts w:ascii="Times New Roman" w:hAnsi="Times New Roman" w:cs="Times New Roman"/>
          <w:sz w:val="24"/>
          <w:szCs w:val="24"/>
          <w:lang w:val="el-GR"/>
        </w:rPr>
      </w:pPr>
    </w:p>
    <w:p w14:paraId="66186F27" w14:textId="2936649B" w:rsidR="00F168B4" w:rsidRPr="00831DC9" w:rsidRDefault="00F168B4" w:rsidP="007427ED">
      <w:pPr>
        <w:spacing w:before="240" w:after="240" w:line="360" w:lineRule="auto"/>
        <w:jc w:val="both"/>
        <w:rPr>
          <w:rFonts w:ascii="Times New Roman" w:hAnsi="Times New Roman" w:cs="Times New Roman"/>
          <w:sz w:val="24"/>
          <w:szCs w:val="24"/>
          <w:lang w:val="el-GR"/>
        </w:rPr>
      </w:pPr>
    </w:p>
    <w:p w14:paraId="04D6A664" w14:textId="796B5C53" w:rsidR="00F168B4" w:rsidRPr="00831DC9" w:rsidRDefault="00F168B4" w:rsidP="007427ED">
      <w:pPr>
        <w:spacing w:before="240" w:after="240" w:line="360" w:lineRule="auto"/>
        <w:jc w:val="both"/>
        <w:rPr>
          <w:rFonts w:ascii="Times New Roman" w:hAnsi="Times New Roman" w:cs="Times New Roman"/>
          <w:sz w:val="24"/>
          <w:szCs w:val="24"/>
          <w:lang w:val="el-GR"/>
        </w:rPr>
      </w:pPr>
    </w:p>
    <w:p w14:paraId="0031E2E5" w14:textId="10A70C6C" w:rsidR="00F168B4" w:rsidRPr="00BE1400" w:rsidRDefault="00F168B4" w:rsidP="007427ED">
      <w:pPr>
        <w:pStyle w:val="Heading1"/>
        <w:spacing w:after="240" w:line="360" w:lineRule="auto"/>
        <w:jc w:val="both"/>
        <w:rPr>
          <w:rFonts w:ascii="Times New Roman" w:hAnsi="Times New Roman" w:cs="Times New Roman"/>
        </w:rPr>
      </w:pPr>
      <w:bookmarkStart w:id="58" w:name="_Toc62639447"/>
      <w:bookmarkStart w:id="59" w:name="_Toc74300955"/>
      <w:r w:rsidRPr="008C449B">
        <w:rPr>
          <w:rFonts w:ascii="Times New Roman" w:hAnsi="Times New Roman" w:cs="Times New Roman"/>
          <w:lang w:val="el-GR"/>
        </w:rPr>
        <w:t>Βιβλιογραφία</w:t>
      </w:r>
      <w:bookmarkEnd w:id="58"/>
      <w:bookmarkEnd w:id="59"/>
    </w:p>
    <w:p w14:paraId="14DA2A0F" w14:textId="77777777" w:rsidR="00F168B4" w:rsidRPr="00831DC9" w:rsidRDefault="00F168B4" w:rsidP="00C27FCC">
      <w:pPr>
        <w:pStyle w:val="ListParagraph"/>
        <w:spacing w:before="240" w:after="240" w:line="360" w:lineRule="auto"/>
        <w:ind w:left="0"/>
        <w:jc w:val="both"/>
        <w:rPr>
          <w:rStyle w:val="HTMLCite"/>
          <w:rFonts w:ascii="Times New Roman" w:hAnsi="Times New Roman" w:cs="Times New Roman"/>
          <w:sz w:val="24"/>
          <w:szCs w:val="24"/>
        </w:rPr>
      </w:pPr>
      <w:r w:rsidRPr="00831DC9">
        <w:rPr>
          <w:rStyle w:val="HTMLCite"/>
          <w:rFonts w:ascii="Times New Roman" w:hAnsi="Times New Roman" w:cs="Times New Roman"/>
          <w:sz w:val="24"/>
          <w:szCs w:val="24"/>
        </w:rPr>
        <w:t xml:space="preserve">Tansey, Stephen D (1995). </w:t>
      </w:r>
      <w:r w:rsidRPr="00831DC9">
        <w:rPr>
          <w:rStyle w:val="HTMLCite"/>
          <w:rFonts w:ascii="Times New Roman" w:hAnsi="Times New Roman" w:cs="Times New Roman"/>
          <w:i/>
          <w:iCs/>
          <w:sz w:val="24"/>
          <w:szCs w:val="24"/>
        </w:rPr>
        <w:t>Politics: The Basics</w:t>
      </w:r>
      <w:r w:rsidRPr="00831DC9">
        <w:rPr>
          <w:rStyle w:val="HTMLCite"/>
          <w:rFonts w:ascii="Times New Roman" w:hAnsi="Times New Roman" w:cs="Times New Roman"/>
          <w:sz w:val="24"/>
          <w:szCs w:val="24"/>
        </w:rPr>
        <w:t>.</w:t>
      </w:r>
    </w:p>
    <w:p w14:paraId="108C4424"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Σημίτης, Κώστας (2007). Η Δημοκρατία σε κρίση.</w:t>
      </w:r>
    </w:p>
    <w:p w14:paraId="701ECDE2" w14:textId="0E9BD76E"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Δεμερτζής</w:t>
      </w:r>
      <w:r w:rsidR="00E3414C" w:rsidRPr="00831DC9">
        <w:rPr>
          <w:rFonts w:ascii="Times New Roman" w:hAnsi="Times New Roman" w:cs="Times New Roman"/>
          <w:sz w:val="24"/>
          <w:szCs w:val="24"/>
          <w:lang w:val="el-GR"/>
        </w:rPr>
        <w:t xml:space="preserve"> </w:t>
      </w:r>
      <w:r w:rsidR="00E3414C" w:rsidRPr="00831DC9">
        <w:rPr>
          <w:rFonts w:ascii="Times New Roman" w:hAnsi="Times New Roman" w:cs="Times New Roman"/>
          <w:sz w:val="24"/>
          <w:szCs w:val="24"/>
        </w:rPr>
        <w:t>N</w:t>
      </w:r>
      <w:r w:rsidR="00E3414C" w:rsidRPr="00831DC9">
        <w:rPr>
          <w:rFonts w:ascii="Times New Roman" w:hAnsi="Times New Roman" w:cs="Times New Roman"/>
          <w:sz w:val="24"/>
          <w:szCs w:val="24"/>
          <w:lang w:val="el-GR"/>
        </w:rPr>
        <w:t xml:space="preserve">. – </w:t>
      </w:r>
      <w:r w:rsidRPr="00831DC9">
        <w:rPr>
          <w:rFonts w:ascii="Times New Roman" w:hAnsi="Times New Roman" w:cs="Times New Roman"/>
          <w:sz w:val="24"/>
          <w:szCs w:val="24"/>
          <w:lang w:val="el-GR"/>
        </w:rPr>
        <w:t>Καφετζής</w:t>
      </w:r>
      <w:r w:rsidR="00E3414C" w:rsidRPr="00831DC9">
        <w:rPr>
          <w:rFonts w:ascii="Times New Roman" w:hAnsi="Times New Roman" w:cs="Times New Roman"/>
          <w:sz w:val="24"/>
          <w:szCs w:val="24"/>
          <w:lang w:val="el-GR"/>
        </w:rPr>
        <w:t xml:space="preserve"> Π. (2007)</w:t>
      </w:r>
      <w:r w:rsidRPr="00831DC9">
        <w:rPr>
          <w:rFonts w:ascii="Times New Roman" w:hAnsi="Times New Roman" w:cs="Times New Roman"/>
          <w:sz w:val="24"/>
          <w:szCs w:val="24"/>
          <w:lang w:val="el-GR"/>
        </w:rPr>
        <w:t xml:space="preserve">, «Πολιτικός Κυνισμός, Πολιτική Αλλοτρίωση και </w:t>
      </w:r>
      <w:r w:rsidRPr="00831DC9">
        <w:rPr>
          <w:rFonts w:ascii="Times New Roman" w:hAnsi="Times New Roman" w:cs="Times New Roman"/>
          <w:sz w:val="24"/>
          <w:szCs w:val="24"/>
        </w:rPr>
        <w:t>MME</w:t>
      </w:r>
      <w:r w:rsidRPr="00831DC9">
        <w:rPr>
          <w:rFonts w:ascii="Times New Roman" w:hAnsi="Times New Roman" w:cs="Times New Roman"/>
          <w:sz w:val="24"/>
          <w:szCs w:val="24"/>
          <w:lang w:val="el-GR"/>
        </w:rPr>
        <w:t>: Η Περίπτωση της Τρίτης Ελληνικής Δημοκρατίας»</w:t>
      </w:r>
    </w:p>
    <w:p w14:paraId="167CB99C" w14:textId="73B3E547" w:rsidR="00E237B4" w:rsidRPr="00831DC9" w:rsidRDefault="00E237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Singer, Peter (2018), Likewar: the weaponization of social media</w:t>
      </w:r>
    </w:p>
    <w:p w14:paraId="68CD3AF6"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James Deane. "Chapter 10 : Media, democracy and the public sphere.</w:t>
      </w:r>
    </w:p>
    <w:p w14:paraId="245BD5F2"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Wheeler, Mark; Iosifidis, Petros. "The Public Sphere and Network Democracy: Social movements and Political Change?’</w:t>
      </w:r>
    </w:p>
    <w:p w14:paraId="722B71F0"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Rosenberg, Matthew; Confessore, Nicholas; Cadwalladr, Carole "How Trump Consultants Exploited the Facebook Data of Millions</w:t>
      </w:r>
    </w:p>
    <w:p w14:paraId="07BEF9E7"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M. E. Peck, «Blockchains: How They Work and Why They’ll Change the World,» 2017.</w:t>
      </w:r>
    </w:p>
    <w:p w14:paraId="4485D42E"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Daniel Drescher, 2017. Blockchain Basics: A Non-Technical Introduction in 25 Steps. Apress; 1st ed. Edition (March 16, 2017)</w:t>
      </w:r>
    </w:p>
    <w:p w14:paraId="5D29CA91"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Laurence, T. (2017). Blockchain. Canada: John Wiley &amp; Sons, Inc.</w:t>
      </w:r>
    </w:p>
    <w:p w14:paraId="274CFF0F"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Vincenzo Morabito (2017). Business Innovation Through Blockchain. Cham, Switzerland Springer International Publishing AG.</w:t>
      </w:r>
    </w:p>
    <w:p w14:paraId="4FE1A8E2"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Swan, M. (2015). Blockchain Blueprint for a new economy. United States of America: O,Reilly Media, Inc.</w:t>
      </w:r>
    </w:p>
    <w:p w14:paraId="1F18B60D"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Daniel Drescher, 2017. Blockchain Basics: A Non-Technical Introduction in 25 Steps. Apress; 1st ed. Edition (March 16, 2017)</w:t>
      </w:r>
    </w:p>
    <w:p w14:paraId="120CE34C"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"Eligibility and Nomination of Candidates". Archived from the original on 9 November 2013.</w:t>
      </w:r>
    </w:p>
    <w:p w14:paraId="13789488" w14:textId="7049E39E" w:rsidR="00F168B4" w:rsidRPr="00C27FCC"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 xml:space="preserve">Reif, K. and Schmitt, H. (1980) ‘Nine Second-Order National Elections: A Conceptual Framework for the Analysis of European Election Results’. </w:t>
      </w:r>
      <w:r w:rsidRPr="00C27FCC">
        <w:rPr>
          <w:rFonts w:ascii="Times New Roman" w:hAnsi="Times New Roman" w:cs="Times New Roman"/>
          <w:sz w:val="24"/>
          <w:szCs w:val="24"/>
        </w:rPr>
        <w:t>European Journal of Political Research, Vol. 8, No. 1, pp. 3–45.</w:t>
      </w:r>
    </w:p>
    <w:p w14:paraId="13E6E88C" w14:textId="79B5FC2F" w:rsidR="00F168B4" w:rsidRPr="00C27FCC"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 xml:space="preserve">Reichert, Fabian (2012). You Vote What You Read?. </w:t>
      </w:r>
      <w:r w:rsidRPr="00C27FCC">
        <w:rPr>
          <w:rFonts w:ascii="Times New Roman" w:hAnsi="Times New Roman" w:cs="Times New Roman"/>
          <w:sz w:val="24"/>
          <w:szCs w:val="24"/>
        </w:rPr>
        <w:t>Norderstedt: GRIN Verlag. p. 4</w:t>
      </w:r>
    </w:p>
    <w:p w14:paraId="1C73ECBF" w14:textId="7A5673C1" w:rsidR="00F168B4" w:rsidRPr="00C27FCC"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lang w:val="el-GR"/>
        </w:rPr>
        <w:t>Γιάννης</w:t>
      </w:r>
      <w:r w:rsidRPr="00C27FCC">
        <w:rPr>
          <w:rFonts w:ascii="Times New Roman" w:hAnsi="Times New Roman" w:cs="Times New Roman"/>
          <w:sz w:val="24"/>
          <w:szCs w:val="24"/>
        </w:rPr>
        <w:t xml:space="preserve"> </w:t>
      </w:r>
      <w:r w:rsidRPr="00831DC9">
        <w:rPr>
          <w:rFonts w:ascii="Times New Roman" w:hAnsi="Times New Roman" w:cs="Times New Roman"/>
          <w:sz w:val="24"/>
          <w:szCs w:val="24"/>
          <w:lang w:val="el-GR"/>
        </w:rPr>
        <w:t>Μαυρής</w:t>
      </w:r>
      <w:r w:rsidRPr="00C27FCC">
        <w:rPr>
          <w:rFonts w:ascii="Times New Roman" w:hAnsi="Times New Roman" w:cs="Times New Roman"/>
          <w:sz w:val="24"/>
          <w:szCs w:val="24"/>
        </w:rPr>
        <w:t xml:space="preserve">, </w:t>
      </w:r>
      <w:r w:rsidRPr="00831DC9">
        <w:rPr>
          <w:rFonts w:ascii="Times New Roman" w:hAnsi="Times New Roman" w:cs="Times New Roman"/>
          <w:sz w:val="24"/>
          <w:szCs w:val="24"/>
          <w:lang w:val="el-GR"/>
        </w:rPr>
        <w:t>Γιώργος</w:t>
      </w:r>
      <w:r w:rsidRPr="00C27FCC">
        <w:rPr>
          <w:rFonts w:ascii="Times New Roman" w:hAnsi="Times New Roman" w:cs="Times New Roman"/>
          <w:sz w:val="24"/>
          <w:szCs w:val="24"/>
        </w:rPr>
        <w:t xml:space="preserve"> </w:t>
      </w:r>
      <w:r w:rsidRPr="00831DC9">
        <w:rPr>
          <w:rFonts w:ascii="Times New Roman" w:hAnsi="Times New Roman" w:cs="Times New Roman"/>
          <w:sz w:val="24"/>
          <w:szCs w:val="24"/>
          <w:lang w:val="el-GR"/>
        </w:rPr>
        <w:t>Συμεωνίδης</w:t>
      </w:r>
      <w:r w:rsidRPr="00C27FCC">
        <w:rPr>
          <w:rFonts w:ascii="Times New Roman" w:hAnsi="Times New Roman" w:cs="Times New Roman"/>
          <w:sz w:val="24"/>
          <w:szCs w:val="24"/>
        </w:rPr>
        <w:t xml:space="preserve">. </w:t>
      </w:r>
      <w:r w:rsidRPr="00831DC9">
        <w:rPr>
          <w:rFonts w:ascii="Times New Roman" w:hAnsi="Times New Roman" w:cs="Times New Roman"/>
          <w:sz w:val="24"/>
          <w:szCs w:val="24"/>
          <w:lang w:val="el-GR"/>
        </w:rPr>
        <w:t>2016. Δημοσκοπήσεις και πρόβλεψη των εκλογών στην Ελλάδα : 2004-2015. Αθήνα</w:t>
      </w:r>
      <w:r w:rsidRPr="00C27FCC">
        <w:rPr>
          <w:rFonts w:ascii="Times New Roman" w:hAnsi="Times New Roman" w:cs="Times New Roman"/>
          <w:sz w:val="24"/>
          <w:szCs w:val="24"/>
        </w:rPr>
        <w:t xml:space="preserve"> : Public Issue, 2016.</w:t>
      </w:r>
    </w:p>
    <w:p w14:paraId="264E2378"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 xml:space="preserve">M. E. Peck, «Blockchains: How They Work and Why They’ll Change the World,» 2017. </w:t>
      </w:r>
    </w:p>
    <w:p w14:paraId="1EB38265" w14:textId="77777777" w:rsidR="00F168B4" w:rsidRPr="00BE1400"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lastRenderedPageBreak/>
        <w:t xml:space="preserve">Daniel Drescher, 2017. Blockchain Basics: A Non-Technical Introduction in 25 Steps. </w:t>
      </w:r>
      <w:r w:rsidRPr="00BE1400">
        <w:rPr>
          <w:rFonts w:ascii="Times New Roman" w:hAnsi="Times New Roman" w:cs="Times New Roman"/>
          <w:sz w:val="24"/>
          <w:szCs w:val="24"/>
        </w:rPr>
        <w:t>Apress; 1st ed. Edition (March 16, 2017)</w:t>
      </w:r>
      <w:r w:rsidRPr="00831DC9">
        <w:rPr>
          <w:rFonts w:ascii="Times New Roman" w:hAnsi="Times New Roman" w:cs="Times New Roman"/>
          <w:sz w:val="24"/>
          <w:szCs w:val="24"/>
        </w:rPr>
        <w:t>.</w:t>
      </w:r>
    </w:p>
    <w:p w14:paraId="679E2153"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Daniel Drescher, 2017. Blockchain Basics: A Non-Technical Introduction in 25 Steps. Apress; 1st ed. Edition (March 16, 2017)</w:t>
      </w:r>
    </w:p>
    <w:p w14:paraId="387155AE"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George Gilder, 2018. Life After Google: The Fall of Big Data and the Rise of the Blockchain Economy Hardcover, Gateway Editions (July 17, 2018).</w:t>
      </w:r>
    </w:p>
    <w:p w14:paraId="6EF0B698"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Daniel Drescher, 2017. Blockchain Basics: A Non-Technical Introduction in 25 Steps. Apress; 1st ed. Edition (March 16, 2017)</w:t>
      </w:r>
    </w:p>
    <w:p w14:paraId="2399E2E0"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Γιώργος</w:t>
      </w:r>
      <w:r w:rsidRPr="00BE1400">
        <w:rPr>
          <w:rFonts w:ascii="Times New Roman" w:hAnsi="Times New Roman" w:cs="Times New Roman"/>
          <w:sz w:val="24"/>
          <w:szCs w:val="24"/>
        </w:rPr>
        <w:t xml:space="preserve"> </w:t>
      </w:r>
      <w:r w:rsidRPr="00831DC9">
        <w:rPr>
          <w:rFonts w:ascii="Times New Roman" w:hAnsi="Times New Roman" w:cs="Times New Roman"/>
          <w:sz w:val="24"/>
          <w:szCs w:val="24"/>
          <w:lang w:val="el-GR"/>
        </w:rPr>
        <w:t>Νικ</w:t>
      </w:r>
      <w:r w:rsidRPr="00BE1400">
        <w:rPr>
          <w:rFonts w:ascii="Times New Roman" w:hAnsi="Times New Roman" w:cs="Times New Roman"/>
          <w:sz w:val="24"/>
          <w:szCs w:val="24"/>
        </w:rPr>
        <w:t xml:space="preserve">. </w:t>
      </w:r>
      <w:r w:rsidRPr="00831DC9">
        <w:rPr>
          <w:rFonts w:ascii="Times New Roman" w:hAnsi="Times New Roman" w:cs="Times New Roman"/>
          <w:sz w:val="24"/>
          <w:szCs w:val="24"/>
          <w:lang w:val="el-GR"/>
        </w:rPr>
        <w:t>Γαλάνης</w:t>
      </w:r>
      <w:r w:rsidRPr="00BE1400">
        <w:rPr>
          <w:rFonts w:ascii="Times New Roman" w:hAnsi="Times New Roman" w:cs="Times New Roman"/>
          <w:sz w:val="24"/>
          <w:szCs w:val="24"/>
        </w:rPr>
        <w:t xml:space="preserve">, </w:t>
      </w:r>
      <w:r w:rsidRPr="00831DC9">
        <w:rPr>
          <w:rFonts w:ascii="Times New Roman" w:hAnsi="Times New Roman" w:cs="Times New Roman"/>
          <w:sz w:val="24"/>
          <w:szCs w:val="24"/>
        </w:rPr>
        <w:t>Helmut</w:t>
      </w:r>
      <w:r w:rsidRPr="00BE1400">
        <w:rPr>
          <w:rFonts w:ascii="Times New Roman" w:hAnsi="Times New Roman" w:cs="Times New Roman"/>
          <w:sz w:val="24"/>
          <w:szCs w:val="24"/>
        </w:rPr>
        <w:t xml:space="preserve"> </w:t>
      </w:r>
      <w:r w:rsidRPr="00831DC9">
        <w:rPr>
          <w:rFonts w:ascii="Times New Roman" w:hAnsi="Times New Roman" w:cs="Times New Roman"/>
          <w:sz w:val="24"/>
          <w:szCs w:val="24"/>
        </w:rPr>
        <w:t>Moser</w:t>
      </w:r>
      <w:r w:rsidRPr="00BE1400">
        <w:rPr>
          <w:rFonts w:ascii="Times New Roman" w:hAnsi="Times New Roman" w:cs="Times New Roman"/>
          <w:sz w:val="24"/>
          <w:szCs w:val="24"/>
        </w:rPr>
        <w:t xml:space="preserve">, </w:t>
      </w:r>
      <w:r w:rsidRPr="00831DC9">
        <w:rPr>
          <w:rFonts w:ascii="Times New Roman" w:hAnsi="Times New Roman" w:cs="Times New Roman"/>
          <w:sz w:val="24"/>
          <w:szCs w:val="24"/>
          <w:lang w:val="el-GR"/>
        </w:rPr>
        <w:t>μετάφραση</w:t>
      </w:r>
      <w:r w:rsidRPr="00BE1400">
        <w:rPr>
          <w:rFonts w:ascii="Times New Roman" w:hAnsi="Times New Roman" w:cs="Times New Roman"/>
          <w:sz w:val="24"/>
          <w:szCs w:val="24"/>
        </w:rPr>
        <w:t xml:space="preserve"> </w:t>
      </w:r>
      <w:r w:rsidRPr="00831DC9">
        <w:rPr>
          <w:rFonts w:ascii="Times New Roman" w:hAnsi="Times New Roman" w:cs="Times New Roman"/>
          <w:sz w:val="24"/>
          <w:szCs w:val="24"/>
          <w:lang w:val="el-GR"/>
        </w:rPr>
        <w:t>Μάριος</w:t>
      </w:r>
      <w:r w:rsidRPr="00BE1400">
        <w:rPr>
          <w:rFonts w:ascii="Times New Roman" w:hAnsi="Times New Roman" w:cs="Times New Roman"/>
          <w:sz w:val="24"/>
          <w:szCs w:val="24"/>
        </w:rPr>
        <w:t xml:space="preserve"> </w:t>
      </w:r>
      <w:r w:rsidRPr="00831DC9">
        <w:rPr>
          <w:rFonts w:ascii="Times New Roman" w:hAnsi="Times New Roman" w:cs="Times New Roman"/>
          <w:sz w:val="24"/>
          <w:szCs w:val="24"/>
          <w:lang w:val="el-GR"/>
        </w:rPr>
        <w:t>Δ</w:t>
      </w:r>
      <w:r w:rsidRPr="00BE1400">
        <w:rPr>
          <w:rFonts w:ascii="Times New Roman" w:hAnsi="Times New Roman" w:cs="Times New Roman"/>
          <w:sz w:val="24"/>
          <w:szCs w:val="24"/>
        </w:rPr>
        <w:t xml:space="preserve">. </w:t>
      </w:r>
      <w:r w:rsidRPr="00831DC9">
        <w:rPr>
          <w:rFonts w:ascii="Times New Roman" w:hAnsi="Times New Roman" w:cs="Times New Roman"/>
          <w:sz w:val="24"/>
          <w:szCs w:val="24"/>
          <w:lang w:val="el-GR"/>
        </w:rPr>
        <w:t>Νομικός</w:t>
      </w:r>
      <w:r w:rsidRPr="00BE1400">
        <w:rPr>
          <w:rFonts w:ascii="Times New Roman" w:hAnsi="Times New Roman" w:cs="Times New Roman"/>
          <w:sz w:val="24"/>
          <w:szCs w:val="24"/>
        </w:rPr>
        <w:t xml:space="preserve">.1999. </w:t>
      </w:r>
      <w:r w:rsidRPr="00831DC9">
        <w:rPr>
          <w:rFonts w:ascii="Times New Roman" w:hAnsi="Times New Roman" w:cs="Times New Roman"/>
          <w:sz w:val="24"/>
          <w:szCs w:val="24"/>
          <w:lang w:val="el-GR"/>
        </w:rPr>
        <w:t>Εισαγωγή στην πολιτική ψυχολογία : (σύγχρονες τάσεις στη διεθνή έρευνα). Αθήνα : Παπαζήσης, 1999</w:t>
      </w:r>
    </w:p>
    <w:p w14:paraId="61A17660"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Παπαδημητρίου, Γεώργιος Αλ., 1996. O εκσυγχρονισμός της εκλογικής διαδικασίας : βασικές θέσεις και πρακτικά των συνεδριάσεων της ομώνυμης επιτροπής. Αθήνα ; Κομοτηνή : Εκδόσεις Αντ.Ν.Σάκκουλα, 1996.</w:t>
      </w:r>
    </w:p>
    <w:p w14:paraId="0A473A43"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lang w:val="el-GR"/>
        </w:rPr>
      </w:pPr>
      <w:r w:rsidRPr="00831DC9">
        <w:rPr>
          <w:rFonts w:ascii="Times New Roman" w:hAnsi="Times New Roman" w:cs="Times New Roman"/>
          <w:sz w:val="24"/>
          <w:szCs w:val="24"/>
          <w:lang w:val="el-GR"/>
        </w:rPr>
        <w:t>Nonna Mayer, P. Perrineau, D. Boy, B. Cautres , μετάφραση - επιμέλεια -βιβλιογραφία Χριστόφορος Βερναρδάκης. 2005. Εκλογική συμπεριφορά : ιστορικές διαδρομές και μοντέλα ανάλυσης. Αθήνα : Σαββάλας, c2005.</w:t>
      </w:r>
    </w:p>
    <w:p w14:paraId="6992D9B4" w14:textId="77777777" w:rsidR="00F168B4" w:rsidRPr="00BE1400"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lang w:val="el-GR"/>
        </w:rPr>
        <w:t>Κείμενα πολιτικής για τις ευρωεκλογές : προτάσεις για το μέλλον της Ευρώπης / Iνστιτούτο Στρατηγικών και Αναπτυξιακών Μελετών "Ανδρέας Παπανδρέου". Αθήνα</w:t>
      </w:r>
      <w:r w:rsidRPr="00BE1400">
        <w:rPr>
          <w:rFonts w:ascii="Times New Roman" w:hAnsi="Times New Roman" w:cs="Times New Roman"/>
          <w:sz w:val="24"/>
          <w:szCs w:val="24"/>
        </w:rPr>
        <w:t xml:space="preserve"> : </w:t>
      </w:r>
      <w:r w:rsidRPr="00831DC9">
        <w:rPr>
          <w:rFonts w:ascii="Times New Roman" w:hAnsi="Times New Roman" w:cs="Times New Roman"/>
          <w:sz w:val="24"/>
          <w:szCs w:val="24"/>
          <w:lang w:val="el-GR"/>
        </w:rPr>
        <w:t>ΙΣΤΑΜΕ</w:t>
      </w:r>
      <w:r w:rsidRPr="00BE1400">
        <w:rPr>
          <w:rFonts w:ascii="Times New Roman" w:hAnsi="Times New Roman" w:cs="Times New Roman"/>
          <w:sz w:val="24"/>
          <w:szCs w:val="24"/>
        </w:rPr>
        <w:t>, 2009.</w:t>
      </w:r>
    </w:p>
    <w:p w14:paraId="41B6C587" w14:textId="5AB7F44D"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Iain McLean. 1989.  Democracy and new technology. Cambridge, UK ; Cambridge, MA., USA : Polity Press : B. Blackwell, 1989.</w:t>
      </w:r>
    </w:p>
    <w:p w14:paraId="1BC49E8B"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Alberto Simpser. 2014. Why goverments and parties manipulate elections : theory, practice, and implications. Cambridge : Cambridge University Press, 2014.</w:t>
      </w:r>
    </w:p>
    <w:p w14:paraId="6102ED72"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Pippa Norris. 2002. Democratic Phoenix : renventing political activism. Cambridge : Cambridge University Press, 2002.</w:t>
      </w:r>
    </w:p>
    <w:p w14:paraId="485C1C09" w14:textId="0211983D"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Amel Ahmed. 2015. Democracy and the politics of electoral system choice : engneering electoral dominance. Cambridge] : Cambridge University Press, 2015.</w:t>
      </w:r>
    </w:p>
    <w:p w14:paraId="10AC5525" w14:textId="4347991F"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Υφαντής, Κώστας. 2014. Η Ευρώπη φοβάται την Ευρώπη; : μια αποτίμηση του αποτελέσματος των ευρωεκλογών του 2014 = Is Europe afraid of Europe? : an assessment of the results of the 2014 European elections. Αθήνα : Ινστιτούτο Δημοκρατίας "Κωνσταντίνος Καραμανλής", 2014.</w:t>
      </w:r>
    </w:p>
    <w:p w14:paraId="3E4B380B" w14:textId="4C713300"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Goodman, N. Stokes, L. (2018) Reducing the Cost of Voting: An Evaluation of Internet Voting’sEffect on Turnout, British Journal of Political Science</w:t>
      </w:r>
    </w:p>
    <w:p w14:paraId="66B1E266"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Bergh, J. (2013). Does voting rights affect the political maturity of 16-and 17-year-olds? Findings from the 2011 Norwegian votingage trial. Electoral Studies.</w:t>
      </w:r>
    </w:p>
    <w:p w14:paraId="51474C2E"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lang w:val="el-GR"/>
        </w:rPr>
        <w:lastRenderedPageBreak/>
        <w:t>Αντώνης</w:t>
      </w:r>
      <w:r w:rsidRPr="00C27FCC">
        <w:rPr>
          <w:rFonts w:ascii="Times New Roman" w:hAnsi="Times New Roman" w:cs="Times New Roman"/>
          <w:sz w:val="24"/>
          <w:szCs w:val="24"/>
        </w:rPr>
        <w:t xml:space="preserve"> </w:t>
      </w:r>
      <w:r w:rsidRPr="00831DC9">
        <w:rPr>
          <w:rFonts w:ascii="Times New Roman" w:hAnsi="Times New Roman" w:cs="Times New Roman"/>
          <w:sz w:val="24"/>
          <w:szCs w:val="24"/>
          <w:lang w:val="el-GR"/>
        </w:rPr>
        <w:t>Γαζάκης</w:t>
      </w:r>
      <w:r w:rsidRPr="00C27FCC">
        <w:rPr>
          <w:rFonts w:ascii="Times New Roman" w:hAnsi="Times New Roman" w:cs="Times New Roman"/>
          <w:sz w:val="24"/>
          <w:szCs w:val="24"/>
        </w:rPr>
        <w:t xml:space="preserve">, </w:t>
      </w:r>
      <w:r w:rsidRPr="00831DC9">
        <w:rPr>
          <w:rFonts w:ascii="Times New Roman" w:hAnsi="Times New Roman" w:cs="Times New Roman"/>
          <w:sz w:val="24"/>
          <w:szCs w:val="24"/>
          <w:lang w:val="el-GR"/>
        </w:rPr>
        <w:t>Δέσποινα</w:t>
      </w:r>
      <w:r w:rsidRPr="00C27FCC">
        <w:rPr>
          <w:rFonts w:ascii="Times New Roman" w:hAnsi="Times New Roman" w:cs="Times New Roman"/>
          <w:sz w:val="24"/>
          <w:szCs w:val="24"/>
        </w:rPr>
        <w:t xml:space="preserve"> </w:t>
      </w:r>
      <w:r w:rsidRPr="00831DC9">
        <w:rPr>
          <w:rFonts w:ascii="Times New Roman" w:hAnsi="Times New Roman" w:cs="Times New Roman"/>
          <w:sz w:val="24"/>
          <w:szCs w:val="24"/>
          <w:lang w:val="el-GR"/>
        </w:rPr>
        <w:t>Συρρή</w:t>
      </w:r>
      <w:r w:rsidRPr="00C27FCC">
        <w:rPr>
          <w:rFonts w:ascii="Times New Roman" w:hAnsi="Times New Roman" w:cs="Times New Roman"/>
          <w:sz w:val="24"/>
          <w:szCs w:val="24"/>
        </w:rPr>
        <w:t xml:space="preserve">, </w:t>
      </w:r>
      <w:r w:rsidRPr="00831DC9">
        <w:rPr>
          <w:rFonts w:ascii="Times New Roman" w:hAnsi="Times New Roman" w:cs="Times New Roman"/>
          <w:sz w:val="24"/>
          <w:szCs w:val="24"/>
          <w:lang w:val="el-GR"/>
        </w:rPr>
        <w:t>Ανδρέας</w:t>
      </w:r>
      <w:r w:rsidRPr="00C27FCC">
        <w:rPr>
          <w:rFonts w:ascii="Times New Roman" w:hAnsi="Times New Roman" w:cs="Times New Roman"/>
          <w:sz w:val="24"/>
          <w:szCs w:val="24"/>
        </w:rPr>
        <w:t xml:space="preserve"> </w:t>
      </w:r>
      <w:r w:rsidRPr="00831DC9">
        <w:rPr>
          <w:rFonts w:ascii="Times New Roman" w:hAnsi="Times New Roman" w:cs="Times New Roman"/>
          <w:sz w:val="24"/>
          <w:szCs w:val="24"/>
          <w:lang w:val="el-GR"/>
        </w:rPr>
        <w:t>Τάκης</w:t>
      </w:r>
      <w:r w:rsidRPr="00C27FCC">
        <w:rPr>
          <w:rFonts w:ascii="Times New Roman" w:hAnsi="Times New Roman" w:cs="Times New Roman"/>
          <w:sz w:val="24"/>
          <w:szCs w:val="24"/>
        </w:rPr>
        <w:t xml:space="preserve">. </w:t>
      </w:r>
      <w:r w:rsidRPr="00831DC9">
        <w:rPr>
          <w:rFonts w:ascii="Times New Roman" w:hAnsi="Times New Roman" w:cs="Times New Roman"/>
          <w:sz w:val="24"/>
          <w:szCs w:val="24"/>
          <w:lang w:val="el-GR"/>
        </w:rPr>
        <w:t xml:space="preserve">2014. Ρατσισμός και διακρίσεις στην Ελλάδα σήμερα. </w:t>
      </w:r>
      <w:r w:rsidRPr="00831DC9">
        <w:rPr>
          <w:rFonts w:ascii="Times New Roman" w:hAnsi="Times New Roman" w:cs="Times New Roman"/>
          <w:sz w:val="24"/>
          <w:szCs w:val="24"/>
        </w:rPr>
        <w:t>Θεσσαλονίκη : Ίδρυμα Χάινριχ Μπελ Ελλάδας, 2014.</w:t>
      </w:r>
    </w:p>
    <w:p w14:paraId="3742547B"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Dix A., “Electronic democracy and its implication for political privacy”, in Proc. of the 23rd</w:t>
      </w:r>
    </w:p>
    <w:p w14:paraId="06AFCF60" w14:textId="77777777" w:rsidR="00F168B4" w:rsidRPr="00831DC9" w:rsidRDefault="00F168B4" w:rsidP="007427ED">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 xml:space="preserve"> international Conference of Data Protection Commissioners, September 2001, Paris.</w:t>
      </w:r>
    </w:p>
    <w:p w14:paraId="21B33D70"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Council of Europe – Multidisciplinary Ad Hoc Group of Specialists on Legal, Operational and Technical Standards for e-enabled voting, Draft Recommendation of the Committee of</w:t>
      </w:r>
    </w:p>
    <w:p w14:paraId="7448C7ED" w14:textId="77777777" w:rsidR="00F168B4" w:rsidRPr="00831DC9" w:rsidRDefault="00F168B4" w:rsidP="007427ED">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Ministers to member states on legal, operational and technical standards for e-voting, (July 2004)</w:t>
      </w:r>
    </w:p>
    <w:p w14:paraId="30C42A45" w14:textId="06926BBE" w:rsidR="00F168B4" w:rsidRPr="008F4BAB"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Pippa N., Digital Divide? Civic Engagement, Information Poverty and the Internet in Democratic Societies, Harvard University, The JFK School of Government, Conference on The Internet and Governance (Cambridge, 30.05.2000).</w:t>
      </w:r>
    </w:p>
    <w:p w14:paraId="7096633E" w14:textId="77777777" w:rsidR="00F168B4" w:rsidRPr="00874912" w:rsidRDefault="00BE6610" w:rsidP="00C27FCC">
      <w:pPr>
        <w:pStyle w:val="ListParagraph"/>
        <w:spacing w:before="240" w:after="240" w:line="360" w:lineRule="auto"/>
        <w:ind w:left="0"/>
        <w:jc w:val="both"/>
        <w:rPr>
          <w:rFonts w:ascii="Times New Roman" w:hAnsi="Times New Roman" w:cs="Times New Roman"/>
          <w:sz w:val="24"/>
          <w:szCs w:val="24"/>
        </w:rPr>
      </w:pPr>
      <w:hyperlink r:id="rId23" w:history="1">
        <w:r w:rsidR="00F168B4" w:rsidRPr="00874912">
          <w:rPr>
            <w:rStyle w:val="Hyperlink"/>
            <w:rFonts w:ascii="Times New Roman" w:hAnsi="Times New Roman" w:cs="Times New Roman"/>
            <w:sz w:val="24"/>
            <w:szCs w:val="24"/>
          </w:rPr>
          <w:t>https://qed.gr/growing-aversion-political-parties/</w:t>
        </w:r>
      </w:hyperlink>
    </w:p>
    <w:p w14:paraId="546A3AFB" w14:textId="77777777" w:rsidR="00F168B4" w:rsidRPr="00874912" w:rsidRDefault="00BE6610" w:rsidP="00C27FCC">
      <w:pPr>
        <w:pStyle w:val="ListParagraph"/>
        <w:spacing w:before="240" w:after="240" w:line="360" w:lineRule="auto"/>
        <w:ind w:left="0"/>
        <w:jc w:val="both"/>
        <w:rPr>
          <w:rFonts w:ascii="Times New Roman" w:hAnsi="Times New Roman" w:cs="Times New Roman"/>
          <w:sz w:val="24"/>
          <w:szCs w:val="24"/>
        </w:rPr>
      </w:pPr>
      <w:hyperlink r:id="rId24" w:history="1">
        <w:r w:rsidR="00F168B4" w:rsidRPr="00874912">
          <w:rPr>
            <w:rStyle w:val="Hyperlink"/>
            <w:rFonts w:ascii="Times New Roman" w:hAnsi="Times New Roman" w:cs="Times New Roman"/>
            <w:sz w:val="24"/>
            <w:szCs w:val="24"/>
          </w:rPr>
          <w:t>https://en.wikipedia.org/wiki/Social_media_use_in_politics</w:t>
        </w:r>
      </w:hyperlink>
    </w:p>
    <w:p w14:paraId="0A6599F6" w14:textId="77777777" w:rsidR="00F168B4" w:rsidRPr="00874912" w:rsidRDefault="00BE6610" w:rsidP="00C27FCC">
      <w:pPr>
        <w:pStyle w:val="ListParagraph"/>
        <w:spacing w:before="240" w:after="240" w:line="360" w:lineRule="auto"/>
        <w:ind w:left="0"/>
        <w:jc w:val="both"/>
        <w:rPr>
          <w:rFonts w:ascii="Times New Roman" w:hAnsi="Times New Roman" w:cs="Times New Roman"/>
          <w:sz w:val="24"/>
          <w:szCs w:val="24"/>
        </w:rPr>
      </w:pPr>
      <w:hyperlink r:id="rId25" w:history="1">
        <w:r w:rsidR="00F168B4" w:rsidRPr="00874912">
          <w:rPr>
            <w:rStyle w:val="Hyperlink"/>
            <w:rFonts w:ascii="Times New Roman" w:hAnsi="Times New Roman" w:cs="Times New Roman"/>
            <w:sz w:val="24"/>
            <w:szCs w:val="24"/>
          </w:rPr>
          <w:t>https://www.theguardian.com/technology/2018/apr/10/facebook-notify-users-data-harvested-cambridge-analytica</w:t>
        </w:r>
      </w:hyperlink>
    </w:p>
    <w:p w14:paraId="76D01F9F" w14:textId="77777777" w:rsidR="00F168B4" w:rsidRPr="00874912" w:rsidRDefault="00BE6610" w:rsidP="00C27FCC">
      <w:pPr>
        <w:pStyle w:val="ListParagraph"/>
        <w:spacing w:before="240" w:after="240" w:line="360" w:lineRule="auto"/>
        <w:ind w:left="0"/>
        <w:jc w:val="both"/>
        <w:rPr>
          <w:rFonts w:ascii="Times New Roman" w:hAnsi="Times New Roman" w:cs="Times New Roman"/>
          <w:sz w:val="24"/>
          <w:szCs w:val="24"/>
        </w:rPr>
      </w:pPr>
      <w:hyperlink r:id="rId26" w:history="1">
        <w:r w:rsidR="00F168B4" w:rsidRPr="00874912">
          <w:rPr>
            <w:rStyle w:val="Hyperlink"/>
            <w:rFonts w:ascii="Times New Roman" w:hAnsi="Times New Roman" w:cs="Times New Roman"/>
            <w:sz w:val="24"/>
            <w:szCs w:val="24"/>
          </w:rPr>
          <w:t>https://www.vox.com/2018/3/17/17134072/facebook-cambridge-analytica-trump-explained-user-data</w:t>
        </w:r>
      </w:hyperlink>
    </w:p>
    <w:p w14:paraId="295A0BE0" w14:textId="77777777" w:rsidR="00F168B4" w:rsidRPr="00874912" w:rsidRDefault="00BE6610" w:rsidP="00C27FCC">
      <w:pPr>
        <w:pStyle w:val="ListParagraph"/>
        <w:spacing w:before="240" w:after="240" w:line="360" w:lineRule="auto"/>
        <w:ind w:left="0"/>
        <w:jc w:val="both"/>
        <w:rPr>
          <w:rFonts w:ascii="Times New Roman" w:hAnsi="Times New Roman" w:cs="Times New Roman"/>
          <w:sz w:val="24"/>
          <w:szCs w:val="24"/>
        </w:rPr>
      </w:pPr>
      <w:hyperlink r:id="rId27" w:history="1">
        <w:r w:rsidR="00F168B4" w:rsidRPr="00874912">
          <w:rPr>
            <w:rStyle w:val="Hyperlink"/>
            <w:rFonts w:ascii="Times New Roman" w:hAnsi="Times New Roman" w:cs="Times New Roman"/>
            <w:sz w:val="24"/>
            <w:szCs w:val="24"/>
          </w:rPr>
          <w:t>https://www.nytimes.com/2018/03/17/us/politics/cambridge-analytica-trump-campaign.html</w:t>
        </w:r>
      </w:hyperlink>
    </w:p>
    <w:p w14:paraId="7E86669D" w14:textId="3B1A3A34"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28" w:history="1">
        <w:r w:rsidR="00C27FCC" w:rsidRPr="005265CB">
          <w:rPr>
            <w:rStyle w:val="Hyperlink"/>
            <w:rFonts w:ascii="Times New Roman" w:hAnsi="Times New Roman" w:cs="Times New Roman"/>
            <w:sz w:val="24"/>
            <w:szCs w:val="24"/>
          </w:rPr>
          <w:t>https://www.pewresearch.org/internet/2019/05/13/publics-think-technology-impacts-thepolitical-environment-in-both-positive-and-negative-ways/</w:t>
        </w:r>
      </w:hyperlink>
    </w:p>
    <w:p w14:paraId="051B97DD" w14:textId="32DCC238"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29" w:history="1">
        <w:r w:rsidR="00F168B4" w:rsidRPr="00C27FCC">
          <w:rPr>
            <w:rStyle w:val="Hyperlink"/>
            <w:rFonts w:ascii="Times New Roman" w:hAnsi="Times New Roman" w:cs="Times New Roman"/>
            <w:sz w:val="24"/>
            <w:szCs w:val="24"/>
          </w:rPr>
          <w:t>https://www.pewresearch.org</w:t>
        </w:r>
      </w:hyperlink>
    </w:p>
    <w:p w14:paraId="0E9DB275"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30" w:history="1">
        <w:r w:rsidR="00F168B4" w:rsidRPr="00C27FCC">
          <w:rPr>
            <w:rStyle w:val="Hyperlink"/>
            <w:rFonts w:ascii="Times New Roman" w:hAnsi="Times New Roman" w:cs="Times New Roman"/>
            <w:sz w:val="24"/>
            <w:szCs w:val="24"/>
          </w:rPr>
          <w:t>https://www.coe.int/en/web/portal/home</w:t>
        </w:r>
      </w:hyperlink>
    </w:p>
    <w:p w14:paraId="52D3FCAF"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31" w:history="1">
        <w:r w:rsidR="00F168B4" w:rsidRPr="00C27FCC">
          <w:rPr>
            <w:rStyle w:val="Hyperlink"/>
            <w:rFonts w:ascii="Times New Roman" w:hAnsi="Times New Roman" w:cs="Times New Roman"/>
            <w:sz w:val="24"/>
            <w:szCs w:val="24"/>
          </w:rPr>
          <w:t>https://ec.europa.eu/digital-single-market/en/desi</w:t>
        </w:r>
      </w:hyperlink>
    </w:p>
    <w:p w14:paraId="299198AC"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32" w:history="1">
        <w:r w:rsidR="00F168B4" w:rsidRPr="00C27FCC">
          <w:rPr>
            <w:rStyle w:val="Hyperlink"/>
            <w:rFonts w:ascii="Times New Roman" w:hAnsi="Times New Roman" w:cs="Times New Roman"/>
            <w:sz w:val="24"/>
            <w:szCs w:val="24"/>
          </w:rPr>
          <w:t>https://mindigital.gr/</w:t>
        </w:r>
      </w:hyperlink>
    </w:p>
    <w:p w14:paraId="519AC2D1"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33" w:history="1">
        <w:r w:rsidR="00F168B4" w:rsidRPr="00C27FCC">
          <w:rPr>
            <w:rStyle w:val="Hyperlink"/>
            <w:rFonts w:ascii="Times New Roman" w:hAnsi="Times New Roman" w:cs="Times New Roman"/>
            <w:sz w:val="24"/>
            <w:szCs w:val="24"/>
          </w:rPr>
          <w:t>https://academy.binance.com/blockchain/what-are-nodes</w:t>
        </w:r>
      </w:hyperlink>
    </w:p>
    <w:p w14:paraId="3930BEF1"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34" w:history="1">
        <w:r w:rsidR="00F168B4" w:rsidRPr="00C27FCC">
          <w:rPr>
            <w:rStyle w:val="Hyperlink"/>
            <w:rFonts w:ascii="Times New Roman" w:hAnsi="Times New Roman" w:cs="Times New Roman"/>
            <w:sz w:val="24"/>
            <w:szCs w:val="24"/>
          </w:rPr>
          <w:t>www.blockchain.com</w:t>
        </w:r>
      </w:hyperlink>
    </w:p>
    <w:p w14:paraId="1E19F66D"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35" w:history="1">
        <w:r w:rsidR="00F168B4" w:rsidRPr="00C27FCC">
          <w:rPr>
            <w:rStyle w:val="Hyperlink"/>
            <w:rFonts w:ascii="Times New Roman" w:hAnsi="Times New Roman" w:cs="Times New Roman"/>
            <w:sz w:val="24"/>
            <w:szCs w:val="24"/>
          </w:rPr>
          <w:t>https://en.wikipedia.org/wiki/SHA-2</w:t>
        </w:r>
      </w:hyperlink>
    </w:p>
    <w:p w14:paraId="650F6306"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36" w:history="1">
        <w:r w:rsidR="00F168B4" w:rsidRPr="00C27FCC">
          <w:rPr>
            <w:rStyle w:val="Hyperlink"/>
            <w:rFonts w:ascii="Times New Roman" w:hAnsi="Times New Roman" w:cs="Times New Roman"/>
            <w:sz w:val="24"/>
            <w:szCs w:val="24"/>
          </w:rPr>
          <w:t>https://www.cybrary.it/glossary/o-the-glossary/one-way-encryption/</w:t>
        </w:r>
      </w:hyperlink>
    </w:p>
    <w:p w14:paraId="1A56DC8F"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37" w:history="1">
        <w:r w:rsidR="00F168B4" w:rsidRPr="00C27FCC">
          <w:rPr>
            <w:rStyle w:val="Hyperlink"/>
            <w:rFonts w:ascii="Times New Roman" w:hAnsi="Times New Roman" w:cs="Times New Roman"/>
            <w:sz w:val="24"/>
            <w:szCs w:val="24"/>
          </w:rPr>
          <w:t>https://avant-garde.com.cy/impossible-news/international-news/ti-einai-to-blockchain</w:t>
        </w:r>
      </w:hyperlink>
    </w:p>
    <w:p w14:paraId="11582BB3"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38" w:history="1">
        <w:r w:rsidR="00F168B4" w:rsidRPr="00C27FCC">
          <w:rPr>
            <w:rStyle w:val="Hyperlink"/>
            <w:rFonts w:ascii="Times New Roman" w:hAnsi="Times New Roman" w:cs="Times New Roman"/>
            <w:sz w:val="24"/>
            <w:szCs w:val="24"/>
          </w:rPr>
          <w:t>https://blockgeeks.com/guides/smart-contracts/</w:t>
        </w:r>
      </w:hyperlink>
    </w:p>
    <w:p w14:paraId="7E912C05"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39" w:history="1">
        <w:r w:rsidR="00F168B4" w:rsidRPr="00C27FCC">
          <w:rPr>
            <w:rStyle w:val="Hyperlink"/>
            <w:rFonts w:ascii="Times New Roman" w:hAnsi="Times New Roman" w:cs="Times New Roman"/>
            <w:sz w:val="24"/>
            <w:szCs w:val="24"/>
          </w:rPr>
          <w:t>https://www.ibm.com/blockchain/identity/</w:t>
        </w:r>
      </w:hyperlink>
    </w:p>
    <w:p w14:paraId="2252AC49"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40" w:history="1">
        <w:r w:rsidR="00F168B4" w:rsidRPr="00C27FCC">
          <w:rPr>
            <w:rStyle w:val="Hyperlink"/>
            <w:rFonts w:ascii="Times New Roman" w:hAnsi="Times New Roman" w:cs="Times New Roman"/>
            <w:sz w:val="24"/>
            <w:szCs w:val="24"/>
          </w:rPr>
          <w:t>https://www.researchgate.net</w:t>
        </w:r>
      </w:hyperlink>
    </w:p>
    <w:p w14:paraId="58A838B8"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41" w:history="1">
        <w:r w:rsidR="00F168B4" w:rsidRPr="00C27FCC">
          <w:rPr>
            <w:rStyle w:val="Hyperlink"/>
            <w:rFonts w:ascii="Times New Roman" w:hAnsi="Times New Roman" w:cs="Times New Roman"/>
            <w:sz w:val="24"/>
            <w:szCs w:val="24"/>
          </w:rPr>
          <w:t>https://www.pewresearch.org</w:t>
        </w:r>
      </w:hyperlink>
      <w:r w:rsidR="00F168B4" w:rsidRPr="00C27FCC">
        <w:rPr>
          <w:rFonts w:ascii="Times New Roman" w:hAnsi="Times New Roman" w:cs="Times New Roman"/>
          <w:sz w:val="24"/>
          <w:szCs w:val="24"/>
        </w:rPr>
        <w:t xml:space="preserve"> </w:t>
      </w:r>
    </w:p>
    <w:p w14:paraId="4894E0A1"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42" w:history="1">
        <w:r w:rsidR="00F168B4" w:rsidRPr="00C27FCC">
          <w:rPr>
            <w:rStyle w:val="Hyperlink"/>
            <w:rFonts w:ascii="Times New Roman" w:hAnsi="Times New Roman" w:cs="Times New Roman"/>
            <w:sz w:val="24"/>
            <w:szCs w:val="24"/>
          </w:rPr>
          <w:t>http://www.edf-feph.org/european-elections-2019</w:t>
        </w:r>
      </w:hyperlink>
      <w:r w:rsidR="00F168B4" w:rsidRPr="00C27FCC">
        <w:rPr>
          <w:rFonts w:ascii="Times New Roman" w:hAnsi="Times New Roman" w:cs="Times New Roman"/>
          <w:sz w:val="24"/>
          <w:szCs w:val="24"/>
        </w:rPr>
        <w:t xml:space="preserve"> </w:t>
      </w:r>
    </w:p>
    <w:p w14:paraId="127A6F03"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43" w:history="1">
        <w:r w:rsidR="00F168B4" w:rsidRPr="00C27FCC">
          <w:rPr>
            <w:rStyle w:val="Hyperlink"/>
            <w:rFonts w:ascii="Times New Roman" w:hAnsi="Times New Roman" w:cs="Times New Roman"/>
            <w:sz w:val="24"/>
            <w:szCs w:val="24"/>
          </w:rPr>
          <w:t>http://www.europarl.europa.eu/legislative-train/theme-union-of-democratic-change/file-reform-of-the-electoral-law-of-the-eu</w:t>
        </w:r>
      </w:hyperlink>
      <w:r w:rsidR="00F168B4" w:rsidRPr="00C27FCC">
        <w:rPr>
          <w:rFonts w:ascii="Times New Roman" w:hAnsi="Times New Roman" w:cs="Times New Roman"/>
          <w:sz w:val="24"/>
          <w:szCs w:val="24"/>
        </w:rPr>
        <w:t xml:space="preserve"> </w:t>
      </w:r>
    </w:p>
    <w:p w14:paraId="7E01767D"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44" w:history="1">
        <w:r w:rsidR="00F168B4" w:rsidRPr="00831DC9">
          <w:rPr>
            <w:rStyle w:val="Hyperlink"/>
            <w:rFonts w:ascii="Times New Roman" w:hAnsi="Times New Roman" w:cs="Times New Roman"/>
            <w:sz w:val="24"/>
            <w:szCs w:val="24"/>
          </w:rPr>
          <w:t>https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eur</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lex</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europa</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eu</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legalcontent</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EN</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ALL</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uri</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celex</w:t>
        </w:r>
        <w:r w:rsidR="00F168B4" w:rsidRPr="00C27FCC">
          <w:rPr>
            <w:rStyle w:val="Hyperlink"/>
            <w:rFonts w:ascii="Times New Roman" w:hAnsi="Times New Roman" w:cs="Times New Roman"/>
            <w:sz w:val="24"/>
            <w:szCs w:val="24"/>
          </w:rPr>
          <w:t>%3</w:t>
        </w:r>
        <w:r w:rsidR="00F168B4" w:rsidRPr="00831DC9">
          <w:rPr>
            <w:rStyle w:val="Hyperlink"/>
            <w:rFonts w:ascii="Times New Roman" w:hAnsi="Times New Roman" w:cs="Times New Roman"/>
            <w:sz w:val="24"/>
            <w:szCs w:val="24"/>
          </w:rPr>
          <w:t>A</w:t>
        </w:r>
        <w:r w:rsidR="00F168B4" w:rsidRPr="00C27FCC">
          <w:rPr>
            <w:rStyle w:val="Hyperlink"/>
            <w:rFonts w:ascii="Times New Roman" w:hAnsi="Times New Roman" w:cs="Times New Roman"/>
            <w:sz w:val="24"/>
            <w:szCs w:val="24"/>
          </w:rPr>
          <w:t>12012</w:t>
        </w:r>
        <w:r w:rsidR="00F168B4" w:rsidRPr="00831DC9">
          <w:rPr>
            <w:rStyle w:val="Hyperlink"/>
            <w:rFonts w:ascii="Times New Roman" w:hAnsi="Times New Roman" w:cs="Times New Roman"/>
            <w:sz w:val="24"/>
            <w:szCs w:val="24"/>
          </w:rPr>
          <w:t>M</w:t>
        </w:r>
        <w:r w:rsidR="00F168B4" w:rsidRPr="00C27FCC">
          <w:rPr>
            <w:rStyle w:val="Hyperlink"/>
            <w:rFonts w:ascii="Times New Roman" w:hAnsi="Times New Roman" w:cs="Times New Roman"/>
            <w:sz w:val="24"/>
            <w:szCs w:val="24"/>
          </w:rPr>
          <w:t>%2</w:t>
        </w:r>
        <w:r w:rsidR="00F168B4" w:rsidRPr="00831DC9">
          <w:rPr>
            <w:rStyle w:val="Hyperlink"/>
            <w:rFonts w:ascii="Times New Roman" w:hAnsi="Times New Roman" w:cs="Times New Roman"/>
            <w:sz w:val="24"/>
            <w:szCs w:val="24"/>
          </w:rPr>
          <w:t>FTXT</w:t>
        </w:r>
      </w:hyperlink>
      <w:r w:rsidR="00F168B4" w:rsidRPr="00C27FCC">
        <w:rPr>
          <w:rFonts w:ascii="Times New Roman" w:hAnsi="Times New Roman" w:cs="Times New Roman"/>
          <w:sz w:val="24"/>
          <w:szCs w:val="24"/>
        </w:rPr>
        <w:t xml:space="preserve"> </w:t>
      </w:r>
    </w:p>
    <w:p w14:paraId="192BA6A7"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45" w:history="1">
        <w:r w:rsidR="00F168B4" w:rsidRPr="00831DC9">
          <w:rPr>
            <w:rStyle w:val="Hyperlink"/>
            <w:rFonts w:ascii="Times New Roman" w:hAnsi="Times New Roman" w:cs="Times New Roman"/>
            <w:sz w:val="24"/>
            <w:szCs w:val="24"/>
          </w:rPr>
          <w:t>https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ecas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org</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projects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you</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vote</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eu</w:t>
        </w:r>
        <w:r w:rsidR="00F168B4" w:rsidRPr="00C27FCC">
          <w:rPr>
            <w:rStyle w:val="Hyperlink"/>
            <w:rFonts w:ascii="Times New Roman" w:hAnsi="Times New Roman" w:cs="Times New Roman"/>
            <w:sz w:val="24"/>
            <w:szCs w:val="24"/>
          </w:rPr>
          <w:t>/</w:t>
        </w:r>
      </w:hyperlink>
      <w:r w:rsidR="00F168B4" w:rsidRPr="00C27FCC">
        <w:rPr>
          <w:rFonts w:ascii="Times New Roman" w:hAnsi="Times New Roman" w:cs="Times New Roman"/>
          <w:sz w:val="24"/>
          <w:szCs w:val="24"/>
        </w:rPr>
        <w:t xml:space="preserve"> </w:t>
      </w:r>
    </w:p>
    <w:p w14:paraId="3AA51748"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46" w:history="1">
        <w:r w:rsidR="00F168B4" w:rsidRPr="00831DC9">
          <w:rPr>
            <w:rStyle w:val="Hyperlink"/>
            <w:rFonts w:ascii="Times New Roman" w:hAnsi="Times New Roman" w:cs="Times New Roman"/>
            <w:sz w:val="24"/>
            <w:szCs w:val="24"/>
          </w:rPr>
          <w:t>http</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www</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europarl</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europa</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eu</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news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en</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pressroom</w:t>
        </w:r>
        <w:r w:rsidR="00F168B4" w:rsidRPr="00C27FCC">
          <w:rPr>
            <w:rStyle w:val="Hyperlink"/>
            <w:rFonts w:ascii="Times New Roman" w:hAnsi="Times New Roman" w:cs="Times New Roman"/>
            <w:sz w:val="24"/>
            <w:szCs w:val="24"/>
          </w:rPr>
          <w:t>/20180607</w:t>
        </w:r>
        <w:r w:rsidR="00F168B4" w:rsidRPr="00831DC9">
          <w:rPr>
            <w:rStyle w:val="Hyperlink"/>
            <w:rFonts w:ascii="Times New Roman" w:hAnsi="Times New Roman" w:cs="Times New Roman"/>
            <w:sz w:val="24"/>
            <w:szCs w:val="24"/>
          </w:rPr>
          <w:t>IPR</w:t>
        </w:r>
        <w:r w:rsidR="00F168B4" w:rsidRPr="00C27FCC">
          <w:rPr>
            <w:rStyle w:val="Hyperlink"/>
            <w:rFonts w:ascii="Times New Roman" w:hAnsi="Times New Roman" w:cs="Times New Roman"/>
            <w:sz w:val="24"/>
            <w:szCs w:val="24"/>
          </w:rPr>
          <w:t>05241/</w:t>
        </w:r>
        <w:r w:rsidR="00F168B4" w:rsidRPr="00831DC9">
          <w:rPr>
            <w:rStyle w:val="Hyperlink"/>
            <w:rFonts w:ascii="Times New Roman" w:hAnsi="Times New Roman" w:cs="Times New Roman"/>
            <w:sz w:val="24"/>
            <w:szCs w:val="24"/>
          </w:rPr>
          <w:t>number</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of</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meps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to</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be</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reduced</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aftereu</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elections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in</w:t>
        </w:r>
        <w:r w:rsidR="00F168B4" w:rsidRPr="00C27FCC">
          <w:rPr>
            <w:rStyle w:val="Hyperlink"/>
            <w:rFonts w:ascii="Times New Roman" w:hAnsi="Times New Roman" w:cs="Times New Roman"/>
            <w:sz w:val="24"/>
            <w:szCs w:val="24"/>
          </w:rPr>
          <w:t>-2019</w:t>
        </w:r>
      </w:hyperlink>
      <w:r w:rsidR="00F168B4" w:rsidRPr="00C27FCC">
        <w:rPr>
          <w:rFonts w:ascii="Times New Roman" w:hAnsi="Times New Roman" w:cs="Times New Roman"/>
          <w:sz w:val="24"/>
          <w:szCs w:val="24"/>
        </w:rPr>
        <w:t xml:space="preserve"> </w:t>
      </w:r>
    </w:p>
    <w:p w14:paraId="6A7AEAFD"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47" w:history="1">
        <w:r w:rsidR="00F168B4" w:rsidRPr="00831DC9">
          <w:rPr>
            <w:rStyle w:val="Hyperlink"/>
            <w:rFonts w:ascii="Times New Roman" w:hAnsi="Times New Roman" w:cs="Times New Roman"/>
            <w:sz w:val="24"/>
            <w:szCs w:val="24"/>
          </w:rPr>
          <w:t>https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gdpr</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eu</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right</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to</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be</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forgotten</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cn</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reloaded</w:t>
        </w:r>
        <w:r w:rsidR="00F168B4" w:rsidRPr="00C27FCC">
          <w:rPr>
            <w:rStyle w:val="Hyperlink"/>
            <w:rFonts w:ascii="Times New Roman" w:hAnsi="Times New Roman" w:cs="Times New Roman"/>
            <w:sz w:val="24"/>
            <w:szCs w:val="24"/>
          </w:rPr>
          <w:t>=1</w:t>
        </w:r>
      </w:hyperlink>
      <w:r w:rsidR="00F168B4" w:rsidRPr="00C27FCC">
        <w:rPr>
          <w:rFonts w:ascii="Times New Roman" w:hAnsi="Times New Roman" w:cs="Times New Roman"/>
          <w:sz w:val="24"/>
          <w:szCs w:val="24"/>
        </w:rPr>
        <w:t xml:space="preserve"> </w:t>
      </w:r>
    </w:p>
    <w:p w14:paraId="0895D0D8"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48" w:history="1">
        <w:r w:rsidR="00F168B4" w:rsidRPr="00831DC9">
          <w:rPr>
            <w:rStyle w:val="Hyperlink"/>
            <w:rFonts w:ascii="Times New Roman" w:hAnsi="Times New Roman" w:cs="Times New Roman"/>
            <w:sz w:val="24"/>
            <w:szCs w:val="24"/>
          </w:rPr>
          <w:t>https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www</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theguardian</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com</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politics</w:t>
        </w:r>
        <w:r w:rsidR="00F168B4" w:rsidRPr="00C27FCC">
          <w:rPr>
            <w:rStyle w:val="Hyperlink"/>
            <w:rFonts w:ascii="Times New Roman" w:hAnsi="Times New Roman" w:cs="Times New Roman"/>
            <w:sz w:val="24"/>
            <w:szCs w:val="24"/>
          </w:rPr>
          <w:t>/2017/</w:t>
        </w:r>
        <w:r w:rsidR="00F168B4" w:rsidRPr="00831DC9">
          <w:rPr>
            <w:rStyle w:val="Hyperlink"/>
            <w:rFonts w:ascii="Times New Roman" w:hAnsi="Times New Roman" w:cs="Times New Roman"/>
            <w:sz w:val="24"/>
            <w:szCs w:val="24"/>
          </w:rPr>
          <w:t>feb</w:t>
        </w:r>
        <w:r w:rsidR="00F168B4" w:rsidRPr="00C27FCC">
          <w:rPr>
            <w:rStyle w:val="Hyperlink"/>
            <w:rFonts w:ascii="Times New Roman" w:hAnsi="Times New Roman" w:cs="Times New Roman"/>
            <w:sz w:val="24"/>
            <w:szCs w:val="24"/>
          </w:rPr>
          <w:t>/26/</w:t>
        </w:r>
        <w:r w:rsidR="00F168B4" w:rsidRPr="00831DC9">
          <w:rPr>
            <w:rStyle w:val="Hyperlink"/>
            <w:rFonts w:ascii="Times New Roman" w:hAnsi="Times New Roman" w:cs="Times New Roman"/>
            <w:sz w:val="24"/>
            <w:szCs w:val="24"/>
          </w:rPr>
          <w:t>us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billionaire</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mercer</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helped</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back</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brexit</w:t>
        </w:r>
      </w:hyperlink>
      <w:r w:rsidR="00F168B4" w:rsidRPr="00C27FCC">
        <w:rPr>
          <w:rFonts w:ascii="Times New Roman" w:hAnsi="Times New Roman" w:cs="Times New Roman"/>
          <w:sz w:val="24"/>
          <w:szCs w:val="24"/>
        </w:rPr>
        <w:t xml:space="preserve">.  </w:t>
      </w:r>
    </w:p>
    <w:p w14:paraId="76799547"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49" w:history="1">
        <w:r w:rsidR="00F168B4" w:rsidRPr="00831DC9">
          <w:rPr>
            <w:rStyle w:val="Hyperlink"/>
            <w:rFonts w:ascii="Times New Roman" w:hAnsi="Times New Roman" w:cs="Times New Roman"/>
            <w:sz w:val="24"/>
            <w:szCs w:val="24"/>
          </w:rPr>
          <w:t>https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rm</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coe</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int</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use</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of</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internet</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in</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electoral</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campaigns</w:t>
        </w:r>
        <w:r w:rsidR="00F168B4" w:rsidRPr="00C27FCC">
          <w:rPr>
            <w:rStyle w:val="Hyperlink"/>
            <w:rFonts w:ascii="Times New Roman" w:hAnsi="Times New Roman" w:cs="Times New Roman"/>
            <w:sz w:val="24"/>
            <w:szCs w:val="24"/>
          </w:rPr>
          <w:t>-/16807</w:t>
        </w:r>
        <w:r w:rsidR="00F168B4" w:rsidRPr="00831DC9">
          <w:rPr>
            <w:rStyle w:val="Hyperlink"/>
            <w:rFonts w:ascii="Times New Roman" w:hAnsi="Times New Roman" w:cs="Times New Roman"/>
            <w:sz w:val="24"/>
            <w:szCs w:val="24"/>
          </w:rPr>
          <w:t>c</w:t>
        </w:r>
        <w:r w:rsidR="00F168B4" w:rsidRPr="00C27FCC">
          <w:rPr>
            <w:rStyle w:val="Hyperlink"/>
            <w:rFonts w:ascii="Times New Roman" w:hAnsi="Times New Roman" w:cs="Times New Roman"/>
            <w:sz w:val="24"/>
            <w:szCs w:val="24"/>
          </w:rPr>
          <w:t>0</w:t>
        </w:r>
        <w:r w:rsidR="00F168B4" w:rsidRPr="00831DC9">
          <w:rPr>
            <w:rStyle w:val="Hyperlink"/>
            <w:rFonts w:ascii="Times New Roman" w:hAnsi="Times New Roman" w:cs="Times New Roman"/>
            <w:sz w:val="24"/>
            <w:szCs w:val="24"/>
          </w:rPr>
          <w:t>e</w:t>
        </w:r>
        <w:r w:rsidR="00F168B4" w:rsidRPr="00C27FCC">
          <w:rPr>
            <w:rStyle w:val="Hyperlink"/>
            <w:rFonts w:ascii="Times New Roman" w:hAnsi="Times New Roman" w:cs="Times New Roman"/>
            <w:sz w:val="24"/>
            <w:szCs w:val="24"/>
          </w:rPr>
          <w:t>24</w:t>
        </w:r>
      </w:hyperlink>
      <w:r w:rsidR="00F168B4" w:rsidRPr="00C27FCC">
        <w:rPr>
          <w:rFonts w:ascii="Times New Roman" w:hAnsi="Times New Roman" w:cs="Times New Roman"/>
          <w:sz w:val="24"/>
          <w:szCs w:val="24"/>
        </w:rPr>
        <w:t xml:space="preserve"> </w:t>
      </w:r>
    </w:p>
    <w:p w14:paraId="3160C871"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50" w:history="1">
        <w:r w:rsidR="00F168B4" w:rsidRPr="00831DC9">
          <w:rPr>
            <w:rStyle w:val="Hyperlink"/>
            <w:rFonts w:ascii="Times New Roman" w:hAnsi="Times New Roman" w:cs="Times New Roman"/>
            <w:sz w:val="24"/>
            <w:szCs w:val="24"/>
          </w:rPr>
          <w:t>https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www</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kaspersky</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com</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about</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press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releases</w:t>
        </w:r>
        <w:r w:rsidR="00F168B4" w:rsidRPr="00C27FCC">
          <w:rPr>
            <w:rStyle w:val="Hyperlink"/>
            <w:rFonts w:ascii="Times New Roman" w:hAnsi="Times New Roman" w:cs="Times New Roman"/>
            <w:sz w:val="24"/>
            <w:szCs w:val="24"/>
          </w:rPr>
          <w:t>/2020_</w:t>
        </w:r>
        <w:r w:rsidR="00F168B4" w:rsidRPr="00831DC9">
          <w:rPr>
            <w:rStyle w:val="Hyperlink"/>
            <w:rFonts w:ascii="Times New Roman" w:hAnsi="Times New Roman" w:cs="Times New Roman"/>
            <w:sz w:val="24"/>
            <w:szCs w:val="24"/>
          </w:rPr>
          <w:t>polys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from</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kaspersky</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innovation</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hub</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presents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first</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blockchain</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based</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voting</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machine</w:t>
        </w:r>
      </w:hyperlink>
      <w:r w:rsidR="00F168B4" w:rsidRPr="00C27FCC">
        <w:rPr>
          <w:rFonts w:ascii="Times New Roman" w:hAnsi="Times New Roman" w:cs="Times New Roman"/>
          <w:sz w:val="24"/>
          <w:szCs w:val="24"/>
        </w:rPr>
        <w:t xml:space="preserve"> </w:t>
      </w:r>
    </w:p>
    <w:p w14:paraId="68F6766F"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51" w:history="1">
        <w:r w:rsidR="00F168B4" w:rsidRPr="00831DC9">
          <w:rPr>
            <w:rStyle w:val="Hyperlink"/>
            <w:rFonts w:ascii="Times New Roman" w:hAnsi="Times New Roman" w:cs="Times New Roman"/>
            <w:sz w:val="24"/>
            <w:szCs w:val="24"/>
          </w:rPr>
          <w:t>https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emea</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gr</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epicheiriseis</w:t>
        </w:r>
        <w:r w:rsidR="00F168B4" w:rsidRPr="00C27FCC">
          <w:rPr>
            <w:rStyle w:val="Hyperlink"/>
            <w:rFonts w:ascii="Times New Roman" w:hAnsi="Times New Roman" w:cs="Times New Roman"/>
            <w:sz w:val="24"/>
            <w:szCs w:val="24"/>
          </w:rPr>
          <w:t>/541610/</w:t>
        </w:r>
        <w:r w:rsidR="00F168B4" w:rsidRPr="00831DC9">
          <w:rPr>
            <w:rStyle w:val="Hyperlink"/>
            <w:rFonts w:ascii="Times New Roman" w:hAnsi="Times New Roman" w:cs="Times New Roman"/>
            <w:sz w:val="24"/>
            <w:szCs w:val="24"/>
          </w:rPr>
          <w:t>h</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proti</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psifoforia</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me</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technologia</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blockchain</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tha</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g</w:t>
        </w:r>
        <w:r w:rsidR="00F168B4" w:rsidRPr="00C27FCC">
          <w:rPr>
            <w:rStyle w:val="Hyperlink"/>
            <w:rFonts w:ascii="Times New Roman" w:hAnsi="Times New Roman" w:cs="Times New Roman"/>
            <w:sz w:val="24"/>
            <w:szCs w:val="24"/>
          </w:rPr>
          <w:t>/</w:t>
        </w:r>
      </w:hyperlink>
      <w:r w:rsidR="00F168B4" w:rsidRPr="00C27FCC">
        <w:rPr>
          <w:rFonts w:ascii="Times New Roman" w:hAnsi="Times New Roman" w:cs="Times New Roman"/>
          <w:sz w:val="24"/>
          <w:szCs w:val="24"/>
        </w:rPr>
        <w:t xml:space="preserve">  </w:t>
      </w:r>
    </w:p>
    <w:p w14:paraId="522A62EE"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52" w:history="1">
        <w:r w:rsidR="00F168B4" w:rsidRPr="00831DC9">
          <w:rPr>
            <w:rStyle w:val="Hyperlink"/>
            <w:rFonts w:ascii="Times New Roman" w:hAnsi="Times New Roman" w:cs="Times New Roman"/>
            <w:sz w:val="24"/>
            <w:szCs w:val="24"/>
          </w:rPr>
          <w:t>https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invezz</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com</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news</w:t>
        </w:r>
        <w:r w:rsidR="00F168B4" w:rsidRPr="00C27FCC">
          <w:rPr>
            <w:rStyle w:val="Hyperlink"/>
            <w:rFonts w:ascii="Times New Roman" w:hAnsi="Times New Roman" w:cs="Times New Roman"/>
            <w:sz w:val="24"/>
            <w:szCs w:val="24"/>
          </w:rPr>
          <w:t>/2020/08/27/</w:t>
        </w:r>
        <w:r w:rsidR="00F168B4" w:rsidRPr="00831DC9">
          <w:rPr>
            <w:rStyle w:val="Hyperlink"/>
            <w:rFonts w:ascii="Times New Roman" w:hAnsi="Times New Roman" w:cs="Times New Roman"/>
            <w:sz w:val="24"/>
            <w:szCs w:val="24"/>
          </w:rPr>
          <w:t>russia</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tests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blockchain</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voting</w:t>
        </w:r>
        <w:r w:rsidR="00F168B4" w:rsidRPr="00C27FCC">
          <w:rPr>
            <w:rStyle w:val="Hyperlink"/>
            <w:rFonts w:ascii="Times New Roman" w:hAnsi="Times New Roman" w:cs="Times New Roman"/>
            <w:sz w:val="24"/>
            <w:szCs w:val="24"/>
          </w:rPr>
          <w:t>/</w:t>
        </w:r>
      </w:hyperlink>
      <w:r w:rsidR="00F168B4" w:rsidRPr="00C27FCC">
        <w:rPr>
          <w:rFonts w:ascii="Times New Roman" w:hAnsi="Times New Roman" w:cs="Times New Roman"/>
          <w:sz w:val="24"/>
          <w:szCs w:val="24"/>
        </w:rPr>
        <w:t xml:space="preserve">  </w:t>
      </w:r>
    </w:p>
    <w:p w14:paraId="3F221FCD"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53" w:history="1">
        <w:r w:rsidR="00F168B4" w:rsidRPr="00831DC9">
          <w:rPr>
            <w:rStyle w:val="Hyperlink"/>
            <w:rFonts w:ascii="Times New Roman" w:hAnsi="Times New Roman" w:cs="Times New Roman"/>
            <w:sz w:val="24"/>
            <w:szCs w:val="24"/>
          </w:rPr>
          <w:t>https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www</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blockchain</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council</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org</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blockchain</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top</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countries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that</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conducted</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elections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on</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the</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blockchain</w:t>
        </w:r>
        <w:r w:rsidR="00F168B4" w:rsidRPr="00C27FCC">
          <w:rPr>
            <w:rStyle w:val="Hyperlink"/>
            <w:rFonts w:ascii="Times New Roman" w:hAnsi="Times New Roman" w:cs="Times New Roman"/>
            <w:sz w:val="24"/>
            <w:szCs w:val="24"/>
          </w:rPr>
          <w:t>/</w:t>
        </w:r>
      </w:hyperlink>
      <w:r w:rsidR="00F168B4" w:rsidRPr="00C27FCC">
        <w:rPr>
          <w:rFonts w:ascii="Times New Roman" w:hAnsi="Times New Roman" w:cs="Times New Roman"/>
          <w:sz w:val="24"/>
          <w:szCs w:val="24"/>
        </w:rPr>
        <w:t xml:space="preserve"> </w:t>
      </w:r>
    </w:p>
    <w:p w14:paraId="1B2ABF10" w14:textId="77777777" w:rsidR="00F168B4" w:rsidRPr="00C27FCC" w:rsidRDefault="00BE6610" w:rsidP="00C27FCC">
      <w:pPr>
        <w:pStyle w:val="ListParagraph"/>
        <w:spacing w:before="240" w:after="240" w:line="360" w:lineRule="auto"/>
        <w:ind w:left="0"/>
        <w:jc w:val="both"/>
        <w:rPr>
          <w:rFonts w:ascii="Times New Roman" w:hAnsi="Times New Roman" w:cs="Times New Roman"/>
          <w:sz w:val="24"/>
          <w:szCs w:val="24"/>
        </w:rPr>
      </w:pPr>
      <w:hyperlink r:id="rId54" w:history="1">
        <w:r w:rsidR="00F168B4" w:rsidRPr="00831DC9">
          <w:rPr>
            <w:rStyle w:val="Hyperlink"/>
            <w:rFonts w:ascii="Times New Roman" w:hAnsi="Times New Roman" w:cs="Times New Roman"/>
            <w:sz w:val="24"/>
            <w:szCs w:val="24"/>
          </w:rPr>
          <w:t>https</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www</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businessinsider</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com</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sierra</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leone</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blockchain</w:t>
        </w:r>
        <w:r w:rsidR="00F168B4" w:rsidRPr="00C27FCC">
          <w:rPr>
            <w:rStyle w:val="Hyperlink"/>
            <w:rFonts w:ascii="Times New Roman" w:hAnsi="Times New Roman" w:cs="Times New Roman"/>
            <w:sz w:val="24"/>
            <w:szCs w:val="24"/>
          </w:rPr>
          <w:t>-</w:t>
        </w:r>
        <w:r w:rsidR="00F168B4" w:rsidRPr="00831DC9">
          <w:rPr>
            <w:rStyle w:val="Hyperlink"/>
            <w:rFonts w:ascii="Times New Roman" w:hAnsi="Times New Roman" w:cs="Times New Roman"/>
            <w:sz w:val="24"/>
            <w:szCs w:val="24"/>
          </w:rPr>
          <w:t>elections</w:t>
        </w:r>
        <w:r w:rsidR="00F168B4" w:rsidRPr="00C27FCC">
          <w:rPr>
            <w:rStyle w:val="Hyperlink"/>
            <w:rFonts w:ascii="Times New Roman" w:hAnsi="Times New Roman" w:cs="Times New Roman"/>
            <w:sz w:val="24"/>
            <w:szCs w:val="24"/>
          </w:rPr>
          <w:t>-2018-3</w:t>
        </w:r>
      </w:hyperlink>
      <w:r w:rsidR="00F168B4" w:rsidRPr="00C27FCC">
        <w:rPr>
          <w:rFonts w:ascii="Times New Roman" w:hAnsi="Times New Roman" w:cs="Times New Roman"/>
          <w:sz w:val="24"/>
          <w:szCs w:val="24"/>
        </w:rPr>
        <w:t xml:space="preserve">  </w:t>
      </w:r>
    </w:p>
    <w:p w14:paraId="51F07625" w14:textId="77777777" w:rsidR="00F168B4" w:rsidRPr="00831DC9" w:rsidRDefault="00BE6610" w:rsidP="00C27FCC">
      <w:pPr>
        <w:pStyle w:val="ListParagraph"/>
        <w:spacing w:before="240" w:after="240" w:line="360" w:lineRule="auto"/>
        <w:ind w:left="0"/>
        <w:jc w:val="both"/>
        <w:rPr>
          <w:rFonts w:ascii="Times New Roman" w:hAnsi="Times New Roman" w:cs="Times New Roman"/>
          <w:sz w:val="24"/>
          <w:szCs w:val="24"/>
        </w:rPr>
      </w:pPr>
      <w:hyperlink r:id="rId55" w:history="1">
        <w:r w:rsidR="00F168B4" w:rsidRPr="00831DC9">
          <w:rPr>
            <w:rStyle w:val="Hyperlink"/>
            <w:rFonts w:ascii="Times New Roman" w:hAnsi="Times New Roman" w:cs="Times New Roman"/>
            <w:sz w:val="24"/>
            <w:szCs w:val="24"/>
          </w:rPr>
          <w:t>https://www.agora.vote</w:t>
        </w:r>
      </w:hyperlink>
      <w:r w:rsidR="00F168B4" w:rsidRPr="00C27FCC">
        <w:rPr>
          <w:rFonts w:ascii="Times New Roman" w:hAnsi="Times New Roman" w:cs="Times New Roman"/>
          <w:sz w:val="24"/>
          <w:szCs w:val="24"/>
        </w:rPr>
        <w:t xml:space="preserve"> </w:t>
      </w:r>
    </w:p>
    <w:p w14:paraId="10F13F2A" w14:textId="77777777" w:rsidR="00F168B4" w:rsidRPr="00831DC9" w:rsidRDefault="00BE6610" w:rsidP="00C27FCC">
      <w:pPr>
        <w:pStyle w:val="ListParagraph"/>
        <w:spacing w:before="240" w:after="240" w:line="360" w:lineRule="auto"/>
        <w:ind w:left="0"/>
        <w:jc w:val="both"/>
        <w:rPr>
          <w:rFonts w:ascii="Times New Roman" w:hAnsi="Times New Roman" w:cs="Times New Roman"/>
          <w:sz w:val="24"/>
          <w:szCs w:val="24"/>
        </w:rPr>
      </w:pPr>
      <w:hyperlink r:id="rId56" w:history="1">
        <w:bookmarkStart w:id="60" w:name="_Ref57476431"/>
        <w:r w:rsidR="00F168B4" w:rsidRPr="00831DC9">
          <w:rPr>
            <w:rStyle w:val="Hyperlink"/>
            <w:rFonts w:ascii="Times New Roman" w:hAnsi="Times New Roman" w:cs="Times New Roman"/>
            <w:sz w:val="24"/>
            <w:szCs w:val="24"/>
          </w:rPr>
          <w:t>https://economictimes.indiatimes.com/tech/ites/dubai-the-world-capital-of-blockchain-development/articleshow/74224682.cms?from=mdr</w:t>
        </w:r>
        <w:bookmarkEnd w:id="60"/>
      </w:hyperlink>
      <w:r w:rsidR="00F168B4" w:rsidRPr="00831DC9">
        <w:rPr>
          <w:rFonts w:ascii="Times New Roman" w:hAnsi="Times New Roman" w:cs="Times New Roman"/>
          <w:sz w:val="24"/>
          <w:szCs w:val="24"/>
        </w:rPr>
        <w:t xml:space="preserve">  </w:t>
      </w:r>
    </w:p>
    <w:p w14:paraId="1210D9F2" w14:textId="77777777" w:rsidR="00F168B4" w:rsidRPr="00831DC9" w:rsidRDefault="00BE6610" w:rsidP="00C27FCC">
      <w:pPr>
        <w:pStyle w:val="ListParagraph"/>
        <w:spacing w:before="240" w:after="240" w:line="360" w:lineRule="auto"/>
        <w:ind w:left="0"/>
        <w:jc w:val="both"/>
        <w:rPr>
          <w:rFonts w:ascii="Times New Roman" w:hAnsi="Times New Roman" w:cs="Times New Roman"/>
          <w:sz w:val="24"/>
          <w:szCs w:val="24"/>
        </w:rPr>
      </w:pPr>
      <w:hyperlink r:id="rId57" w:history="1">
        <w:r w:rsidR="00F168B4" w:rsidRPr="00831DC9">
          <w:rPr>
            <w:rStyle w:val="Hyperlink"/>
            <w:rFonts w:ascii="Times New Roman" w:hAnsi="Times New Roman" w:cs="Times New Roman"/>
            <w:sz w:val="24"/>
            <w:szCs w:val="24"/>
          </w:rPr>
          <w:t>https://www.smartdubai.ae/initiatives/blockchain</w:t>
        </w:r>
      </w:hyperlink>
      <w:r w:rsidR="00F168B4" w:rsidRPr="00831DC9">
        <w:rPr>
          <w:rFonts w:ascii="Times New Roman" w:hAnsi="Times New Roman" w:cs="Times New Roman"/>
          <w:sz w:val="24"/>
          <w:szCs w:val="24"/>
        </w:rPr>
        <w:t xml:space="preserve"> </w:t>
      </w:r>
    </w:p>
    <w:p w14:paraId="2B85C86C" w14:textId="77777777" w:rsidR="00F168B4" w:rsidRPr="00831DC9" w:rsidRDefault="00BE6610" w:rsidP="00C27FCC">
      <w:pPr>
        <w:pStyle w:val="ListParagraph"/>
        <w:spacing w:before="240" w:after="240" w:line="360" w:lineRule="auto"/>
        <w:ind w:left="0"/>
        <w:jc w:val="both"/>
        <w:rPr>
          <w:rFonts w:ascii="Times New Roman" w:hAnsi="Times New Roman" w:cs="Times New Roman"/>
          <w:sz w:val="24"/>
          <w:szCs w:val="24"/>
        </w:rPr>
      </w:pPr>
      <w:hyperlink r:id="rId58" w:history="1">
        <w:r w:rsidR="00F168B4" w:rsidRPr="00831DC9">
          <w:rPr>
            <w:rStyle w:val="Hyperlink"/>
            <w:rFonts w:ascii="Times New Roman" w:hAnsi="Times New Roman" w:cs="Times New Roman"/>
            <w:sz w:val="24"/>
            <w:szCs w:val="24"/>
          </w:rPr>
          <w:t>https://www.swissinfo.ch/eng/crypto-valley-_-switzerland-s-first-municipal-blockchain-vote-hailed-a-success/44230928</w:t>
        </w:r>
      </w:hyperlink>
      <w:r w:rsidR="00F168B4" w:rsidRPr="00831DC9">
        <w:rPr>
          <w:rFonts w:ascii="Times New Roman" w:hAnsi="Times New Roman" w:cs="Times New Roman"/>
          <w:sz w:val="24"/>
          <w:szCs w:val="24"/>
        </w:rPr>
        <w:t xml:space="preserve">  </w:t>
      </w:r>
    </w:p>
    <w:p w14:paraId="466690DB" w14:textId="4692ED80" w:rsidR="00F168B4" w:rsidRPr="00831DC9" w:rsidRDefault="00BE6610" w:rsidP="00C27FCC">
      <w:pPr>
        <w:pStyle w:val="ListParagraph"/>
        <w:spacing w:before="240" w:after="240" w:line="360" w:lineRule="auto"/>
        <w:ind w:left="0"/>
        <w:jc w:val="both"/>
        <w:rPr>
          <w:rFonts w:ascii="Times New Roman" w:hAnsi="Times New Roman" w:cs="Times New Roman"/>
          <w:sz w:val="24"/>
          <w:szCs w:val="24"/>
        </w:rPr>
      </w:pPr>
      <w:hyperlink r:id="rId59" w:history="1">
        <w:r w:rsidR="00F168B4" w:rsidRPr="00831DC9">
          <w:rPr>
            <w:rStyle w:val="Hyperlink"/>
            <w:rFonts w:ascii="Times New Roman" w:hAnsi="Times New Roman" w:cs="Times New Roman"/>
            <w:sz w:val="24"/>
            <w:szCs w:val="24"/>
          </w:rPr>
          <w:t>https://cointelegraph.com/news/blockchain-and-elections-the-japanese-swiss-and-american-experience</w:t>
        </w:r>
      </w:hyperlink>
      <w:r w:rsidR="00F168B4" w:rsidRPr="00831DC9">
        <w:rPr>
          <w:rFonts w:ascii="Times New Roman" w:hAnsi="Times New Roman" w:cs="Times New Roman"/>
          <w:sz w:val="24"/>
          <w:szCs w:val="24"/>
        </w:rPr>
        <w:t xml:space="preserve"> </w:t>
      </w:r>
    </w:p>
    <w:p w14:paraId="67CFEF2F" w14:textId="77777777" w:rsidR="00F168B4" w:rsidRPr="00831DC9" w:rsidRDefault="00BE6610" w:rsidP="00C27FCC">
      <w:pPr>
        <w:pStyle w:val="ListParagraph"/>
        <w:spacing w:before="240" w:after="240" w:line="360" w:lineRule="auto"/>
        <w:ind w:left="0"/>
        <w:jc w:val="both"/>
        <w:rPr>
          <w:rFonts w:ascii="Times New Roman" w:hAnsi="Times New Roman" w:cs="Times New Roman"/>
          <w:sz w:val="24"/>
          <w:szCs w:val="24"/>
        </w:rPr>
      </w:pPr>
      <w:hyperlink r:id="rId60" w:history="1">
        <w:r w:rsidR="00F168B4" w:rsidRPr="00831DC9">
          <w:rPr>
            <w:rStyle w:val="Hyperlink"/>
            <w:rFonts w:ascii="Times New Roman" w:hAnsi="Times New Roman" w:cs="Times New Roman"/>
            <w:sz w:val="24"/>
            <w:szCs w:val="24"/>
          </w:rPr>
          <w:t>https://e-estonia.com/solutions/e-governance/i-voting/</w:t>
        </w:r>
      </w:hyperlink>
      <w:r w:rsidR="00F168B4" w:rsidRPr="00831DC9">
        <w:rPr>
          <w:rFonts w:ascii="Times New Roman" w:hAnsi="Times New Roman" w:cs="Times New Roman"/>
          <w:sz w:val="24"/>
          <w:szCs w:val="24"/>
        </w:rPr>
        <w:t xml:space="preserve"> </w:t>
      </w:r>
    </w:p>
    <w:p w14:paraId="2F17BECF"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Ypes.gov.gr</w:t>
      </w:r>
    </w:p>
    <w:p w14:paraId="3CFFD1C8" w14:textId="77777777" w:rsidR="00F168B4" w:rsidRPr="00831DC9" w:rsidRDefault="00F168B4" w:rsidP="00C27FCC">
      <w:pPr>
        <w:pStyle w:val="ListParagraph"/>
        <w:spacing w:before="240" w:after="240" w:line="360" w:lineRule="auto"/>
        <w:ind w:left="0"/>
        <w:jc w:val="both"/>
        <w:rPr>
          <w:rFonts w:ascii="Times New Roman" w:hAnsi="Times New Roman" w:cs="Times New Roman"/>
          <w:sz w:val="24"/>
          <w:szCs w:val="24"/>
        </w:rPr>
      </w:pPr>
      <w:r w:rsidRPr="00831DC9">
        <w:rPr>
          <w:rFonts w:ascii="Times New Roman" w:hAnsi="Times New Roman" w:cs="Times New Roman"/>
          <w:sz w:val="24"/>
          <w:szCs w:val="24"/>
        </w:rPr>
        <w:t>Ν. 4735/2020</w:t>
      </w:r>
    </w:p>
    <w:p w14:paraId="3D1FC38B" w14:textId="77777777" w:rsidR="00F168B4" w:rsidRPr="00831DC9" w:rsidRDefault="00BE6610" w:rsidP="00C27FCC">
      <w:pPr>
        <w:pStyle w:val="ListParagraph"/>
        <w:spacing w:before="240" w:after="240" w:line="360" w:lineRule="auto"/>
        <w:ind w:left="0"/>
        <w:jc w:val="both"/>
        <w:rPr>
          <w:rFonts w:ascii="Times New Roman" w:hAnsi="Times New Roman" w:cs="Times New Roman"/>
          <w:sz w:val="24"/>
          <w:szCs w:val="24"/>
        </w:rPr>
      </w:pPr>
      <w:hyperlink r:id="rId61" w:history="1">
        <w:r w:rsidR="00F168B4" w:rsidRPr="00831DC9">
          <w:rPr>
            <w:rStyle w:val="Hyperlink"/>
            <w:rFonts w:ascii="Times New Roman" w:hAnsi="Times New Roman" w:cs="Times New Roman"/>
            <w:sz w:val="24"/>
            <w:szCs w:val="24"/>
          </w:rPr>
          <w:t>https://symantec-enterprise-blogs.security.com/blogs/election-security/europe-went-polls-cyber-election-efforts-paid</w:t>
        </w:r>
      </w:hyperlink>
      <w:r w:rsidR="00F168B4" w:rsidRPr="00831DC9">
        <w:rPr>
          <w:rFonts w:ascii="Times New Roman" w:hAnsi="Times New Roman" w:cs="Times New Roman"/>
          <w:sz w:val="24"/>
          <w:szCs w:val="24"/>
        </w:rPr>
        <w:t xml:space="preserve"> </w:t>
      </w:r>
    </w:p>
    <w:p w14:paraId="069D75D4" w14:textId="77777777" w:rsidR="00F168B4" w:rsidRPr="00831DC9" w:rsidRDefault="00BE6610" w:rsidP="00C27FCC">
      <w:pPr>
        <w:pStyle w:val="ListParagraph"/>
        <w:spacing w:before="240" w:after="240" w:line="360" w:lineRule="auto"/>
        <w:ind w:left="0"/>
        <w:jc w:val="both"/>
        <w:rPr>
          <w:rFonts w:ascii="Times New Roman" w:hAnsi="Times New Roman" w:cs="Times New Roman"/>
          <w:sz w:val="24"/>
          <w:szCs w:val="24"/>
        </w:rPr>
      </w:pPr>
      <w:hyperlink r:id="rId62" w:history="1">
        <w:r w:rsidR="00F168B4" w:rsidRPr="00831DC9">
          <w:rPr>
            <w:rStyle w:val="Hyperlink"/>
            <w:rFonts w:ascii="Times New Roman" w:hAnsi="Times New Roman" w:cs="Times New Roman"/>
            <w:sz w:val="24"/>
            <w:szCs w:val="24"/>
          </w:rPr>
          <w:t>https://www.dreamweaver.gr/πολιτική-διαφήμιση-εκλογές-2019.php</w:t>
        </w:r>
      </w:hyperlink>
      <w:r w:rsidR="00F168B4" w:rsidRPr="00831DC9">
        <w:rPr>
          <w:rFonts w:ascii="Times New Roman" w:hAnsi="Times New Roman" w:cs="Times New Roman"/>
          <w:sz w:val="24"/>
          <w:szCs w:val="24"/>
        </w:rPr>
        <w:t xml:space="preserve"> </w:t>
      </w:r>
    </w:p>
    <w:p w14:paraId="61BE00AF" w14:textId="77777777" w:rsidR="00F168B4" w:rsidRPr="00831DC9" w:rsidRDefault="00BE6610" w:rsidP="00C27FCC">
      <w:pPr>
        <w:pStyle w:val="ListParagraph"/>
        <w:spacing w:before="240" w:after="240" w:line="360" w:lineRule="auto"/>
        <w:ind w:left="0"/>
        <w:jc w:val="both"/>
        <w:rPr>
          <w:rFonts w:ascii="Times New Roman" w:hAnsi="Times New Roman" w:cs="Times New Roman"/>
          <w:sz w:val="24"/>
          <w:szCs w:val="24"/>
        </w:rPr>
      </w:pPr>
      <w:hyperlink r:id="rId63" w:history="1">
        <w:r w:rsidR="00F168B4" w:rsidRPr="00831DC9">
          <w:rPr>
            <w:rStyle w:val="Hyperlink"/>
            <w:rFonts w:ascii="Times New Roman" w:hAnsi="Times New Roman" w:cs="Times New Roman"/>
            <w:sz w:val="24"/>
            <w:szCs w:val="24"/>
          </w:rPr>
          <w:t>https://www.hellenicparliament.gr/Vouli-ton-Ellinon/To-Politevma/Ekloges</w:t>
        </w:r>
      </w:hyperlink>
    </w:p>
    <w:p w14:paraId="41E5D578" w14:textId="7C10AAB5" w:rsidR="00F168B4" w:rsidRPr="00831DC9" w:rsidRDefault="00F168B4" w:rsidP="007427ED">
      <w:pPr>
        <w:spacing w:before="240" w:after="240" w:line="360" w:lineRule="auto"/>
        <w:jc w:val="both"/>
        <w:rPr>
          <w:rFonts w:ascii="Times New Roman" w:hAnsi="Times New Roman" w:cs="Times New Roman"/>
          <w:sz w:val="24"/>
          <w:szCs w:val="24"/>
        </w:rPr>
      </w:pPr>
    </w:p>
    <w:sectPr w:rsidR="00F168B4" w:rsidRPr="00831DC9" w:rsidSect="009333BC">
      <w:pgSz w:w="12240" w:h="15840"/>
      <w:pgMar w:top="851" w:right="1440" w:bottom="851"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4283CB" w14:textId="77777777" w:rsidR="00BE6610" w:rsidRDefault="00BE6610" w:rsidP="006653B2">
      <w:pPr>
        <w:spacing w:after="0" w:line="240" w:lineRule="auto"/>
      </w:pPr>
      <w:r>
        <w:separator/>
      </w:r>
    </w:p>
  </w:endnote>
  <w:endnote w:type="continuationSeparator" w:id="0">
    <w:p w14:paraId="576A45BA" w14:textId="77777777" w:rsidR="00BE6610" w:rsidRDefault="00BE6610" w:rsidP="006653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1"/>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Calibri Light">
    <w:panose1 w:val="020F0302020204030204"/>
    <w:charset w:val="A1"/>
    <w:family w:val="swiss"/>
    <w:pitch w:val="variable"/>
    <w:sig w:usb0="E4002EFF" w:usb1="C000247B" w:usb2="00000009" w:usb3="00000000" w:csb0="000001FF" w:csb1="00000000"/>
  </w:font>
  <w:font w:name="Tahoma">
    <w:panose1 w:val="020B0604030504040204"/>
    <w:charset w:val="A1"/>
    <w:family w:val="swiss"/>
    <w:pitch w:val="variable"/>
    <w:sig w:usb0="E1002EFF" w:usb1="C000605B" w:usb2="00000029" w:usb3="00000000" w:csb0="000101FF" w:csb1="00000000"/>
  </w:font>
  <w:font w:name="Consolas">
    <w:panose1 w:val="020B0609020204030204"/>
    <w:charset w:val="A1"/>
    <w:family w:val="modern"/>
    <w:pitch w:val="fixed"/>
    <w:sig w:usb0="E00006FF" w:usb1="0000FCFF" w:usb2="00000001" w:usb3="00000000" w:csb0="0000019F" w:csb1="00000000"/>
  </w:font>
  <w:font w:name="Cambria Math">
    <w:panose1 w:val="02040503050406030204"/>
    <w:charset w:val="A1"/>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5E047A" w14:textId="77777777" w:rsidR="00C7241C" w:rsidRDefault="00C7241C">
    <w:pPr>
      <w:pStyle w:val="Footer"/>
      <w:jc w:val="right"/>
    </w:pPr>
  </w:p>
  <w:p w14:paraId="46DE86CD" w14:textId="77777777" w:rsidR="00C7241C" w:rsidRDefault="00C7241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2101009"/>
      <w:docPartObj>
        <w:docPartGallery w:val="Page Numbers (Bottom of Page)"/>
        <w:docPartUnique/>
      </w:docPartObj>
    </w:sdtPr>
    <w:sdtEndPr/>
    <w:sdtContent>
      <w:p w14:paraId="595F7763" w14:textId="7D7760F8" w:rsidR="00435531" w:rsidRDefault="00435531">
        <w:pPr>
          <w:pStyle w:val="Footer"/>
          <w:jc w:val="right"/>
        </w:pPr>
        <w:r>
          <w:fldChar w:fldCharType="begin"/>
        </w:r>
        <w:r>
          <w:instrText>PAGE   \* MERGEFORMAT</w:instrText>
        </w:r>
        <w:r>
          <w:fldChar w:fldCharType="separate"/>
        </w:r>
        <w:r w:rsidR="00B033C3" w:rsidRPr="00B033C3">
          <w:rPr>
            <w:noProof/>
            <w:lang w:val="el-GR"/>
          </w:rPr>
          <w:t>53</w:t>
        </w:r>
        <w:r>
          <w:rPr>
            <w:noProof/>
            <w:lang w:val="el-GR"/>
          </w:rPr>
          <w:fldChar w:fldCharType="end"/>
        </w:r>
      </w:p>
    </w:sdtContent>
  </w:sdt>
  <w:p w14:paraId="3E73F0A7" w14:textId="77777777" w:rsidR="00435531" w:rsidRDefault="004355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4FFB47" w14:textId="77777777" w:rsidR="00BE6610" w:rsidRDefault="00BE6610" w:rsidP="006653B2">
      <w:pPr>
        <w:spacing w:after="0" w:line="240" w:lineRule="auto"/>
      </w:pPr>
      <w:r>
        <w:separator/>
      </w:r>
    </w:p>
  </w:footnote>
  <w:footnote w:type="continuationSeparator" w:id="0">
    <w:p w14:paraId="2B6881CA" w14:textId="77777777" w:rsidR="00BE6610" w:rsidRDefault="00BE6610" w:rsidP="006653B2">
      <w:pPr>
        <w:spacing w:after="0" w:line="240" w:lineRule="auto"/>
      </w:pPr>
      <w:r>
        <w:continuationSeparator/>
      </w:r>
    </w:p>
  </w:footnote>
  <w:footnote w:id="1">
    <w:p w14:paraId="2AEC0DF1" w14:textId="033882DB" w:rsidR="00435531" w:rsidRPr="009B265A" w:rsidRDefault="00435531">
      <w:pPr>
        <w:pStyle w:val="FootnoteText"/>
      </w:pPr>
      <w:r>
        <w:rPr>
          <w:rStyle w:val="FootnoteReference"/>
        </w:rPr>
        <w:footnoteRef/>
      </w:r>
      <w:r w:rsidRPr="009B265A">
        <w:t xml:space="preserve"> Tansey, Stephen D (1995). </w:t>
      </w:r>
      <w:r w:rsidRPr="009B265A">
        <w:rPr>
          <w:i/>
          <w:iCs/>
        </w:rPr>
        <w:t>Politics: The Basics</w:t>
      </w:r>
      <w:r w:rsidRPr="009B265A">
        <w:t>.</w:t>
      </w:r>
    </w:p>
  </w:footnote>
  <w:footnote w:id="2">
    <w:p w14:paraId="4DB4ADF4" w14:textId="775C272E" w:rsidR="00435531" w:rsidRPr="00CD112F" w:rsidRDefault="00435531" w:rsidP="00CD112F">
      <w:pPr>
        <w:pStyle w:val="FootnoteText"/>
        <w:rPr>
          <w:lang w:val="el-GR"/>
        </w:rPr>
      </w:pPr>
      <w:r>
        <w:rPr>
          <w:rStyle w:val="FootnoteReference"/>
        </w:rPr>
        <w:footnoteRef/>
      </w:r>
      <w:r w:rsidRPr="00CD112F">
        <w:rPr>
          <w:lang w:val="el-GR"/>
        </w:rPr>
        <w:t xml:space="preserve"> </w:t>
      </w:r>
      <w:r>
        <w:rPr>
          <w:lang w:val="el-GR"/>
        </w:rPr>
        <w:t>Σημίτης, Κώστας (2007). Η Δημοκρατία σε κρίση.</w:t>
      </w:r>
    </w:p>
    <w:p w14:paraId="2E80B17D" w14:textId="11AC07A4" w:rsidR="00435531" w:rsidRPr="00CD112F" w:rsidRDefault="00435531" w:rsidP="00CD112F">
      <w:pPr>
        <w:pStyle w:val="FootnoteText"/>
        <w:rPr>
          <w:lang w:val="el-GR"/>
        </w:rPr>
      </w:pPr>
    </w:p>
  </w:footnote>
  <w:footnote w:id="3">
    <w:p w14:paraId="0D5D2DE1" w14:textId="2C7F797B" w:rsidR="00435531" w:rsidRPr="007A4DFC" w:rsidRDefault="00435531" w:rsidP="007A4DFC">
      <w:pPr>
        <w:pStyle w:val="FootnoteText"/>
        <w:rPr>
          <w:lang w:val="el-GR"/>
        </w:rPr>
      </w:pPr>
      <w:r>
        <w:rPr>
          <w:rStyle w:val="FootnoteReference"/>
        </w:rPr>
        <w:footnoteRef/>
      </w:r>
      <w:r>
        <w:rPr>
          <w:lang w:val="el-GR"/>
        </w:rPr>
        <w:t xml:space="preserve"> </w:t>
      </w:r>
      <w:r w:rsidRPr="007A4DFC">
        <w:rPr>
          <w:lang w:val="el-GR"/>
        </w:rPr>
        <w:t>Δεμερτζής</w:t>
      </w:r>
      <w:r>
        <w:rPr>
          <w:lang w:val="el-GR"/>
        </w:rPr>
        <w:t xml:space="preserve"> Ν. – </w:t>
      </w:r>
      <w:r w:rsidRPr="007A4DFC">
        <w:rPr>
          <w:lang w:val="el-GR"/>
        </w:rPr>
        <w:t>Καφετζής</w:t>
      </w:r>
      <w:r>
        <w:rPr>
          <w:lang w:val="el-GR"/>
        </w:rPr>
        <w:t xml:space="preserve"> Π.(2007)</w:t>
      </w:r>
      <w:r w:rsidRPr="007A4DFC">
        <w:rPr>
          <w:lang w:val="el-GR"/>
        </w:rPr>
        <w:t>, «Πολιτικός Κυνισμός, Πολιτική Αλλοτρίωση και</w:t>
      </w:r>
    </w:p>
    <w:p w14:paraId="4AB5BB5F" w14:textId="77777777" w:rsidR="00435531" w:rsidRPr="007A4DFC" w:rsidRDefault="00435531" w:rsidP="007A4DFC">
      <w:pPr>
        <w:pStyle w:val="FootnoteText"/>
        <w:rPr>
          <w:lang w:val="el-GR"/>
        </w:rPr>
      </w:pPr>
      <w:r>
        <w:t>MME</w:t>
      </w:r>
      <w:r w:rsidRPr="007A4DFC">
        <w:rPr>
          <w:lang w:val="el-GR"/>
        </w:rPr>
        <w:t>: Η Περίπτωση της Τρίτης Ελληνικής Δημοκρατίας»,</w:t>
      </w:r>
    </w:p>
  </w:footnote>
  <w:footnote w:id="4">
    <w:p w14:paraId="2DC26A13" w14:textId="3146FD4F" w:rsidR="00435531" w:rsidRPr="0060360A" w:rsidRDefault="00435531">
      <w:pPr>
        <w:pStyle w:val="FootnoteText"/>
        <w:rPr>
          <w:lang w:val="el-GR"/>
        </w:rPr>
      </w:pPr>
      <w:r>
        <w:rPr>
          <w:rStyle w:val="FootnoteReference"/>
        </w:rPr>
        <w:footnoteRef/>
      </w:r>
      <w:r w:rsidRPr="0060360A">
        <w:rPr>
          <w:lang w:val="el-GR"/>
        </w:rPr>
        <w:t xml:space="preserve"> </w:t>
      </w:r>
      <w:r>
        <w:rPr>
          <w:lang w:val="el-GR"/>
        </w:rPr>
        <w:t xml:space="preserve">Αποτελέσματα εθνικών εκλογών διαθέσιμα στο σύνδεσμο </w:t>
      </w:r>
      <w:r w:rsidRPr="0060360A">
        <w:rPr>
          <w:lang w:val="el-GR"/>
        </w:rPr>
        <w:t>https://www.hellenicparliament.gr/Vouli-ton-Ellinon/To-Politevma/Ekloges</w:t>
      </w:r>
    </w:p>
  </w:footnote>
  <w:footnote w:id="5">
    <w:p w14:paraId="38E212EA" w14:textId="79DFCBA9" w:rsidR="00435531" w:rsidRPr="009E6EB2" w:rsidRDefault="00435531">
      <w:pPr>
        <w:pStyle w:val="FootnoteText"/>
        <w:rPr>
          <w:lang w:val="el-GR"/>
        </w:rPr>
      </w:pPr>
      <w:r>
        <w:rPr>
          <w:rStyle w:val="FootnoteReference"/>
        </w:rPr>
        <w:footnoteRef/>
      </w:r>
      <w:r>
        <w:rPr>
          <w:lang w:val="el-GR"/>
        </w:rPr>
        <w:t xml:space="preserve"> Αποτελέσματα έρευνας πολιτικής αποστροφής της εταιρίας </w:t>
      </w:r>
      <w:r>
        <w:t>qed</w:t>
      </w:r>
      <w:r w:rsidRPr="006B1FF2">
        <w:rPr>
          <w:lang w:val="el-GR"/>
        </w:rPr>
        <w:t xml:space="preserve"> </w:t>
      </w:r>
      <w:r>
        <w:rPr>
          <w:lang w:val="el-GR"/>
        </w:rPr>
        <w:t xml:space="preserve">διαθέσιμα στο σύνδεσμο </w:t>
      </w:r>
      <w:r w:rsidRPr="009E6EB2">
        <w:t>https</w:t>
      </w:r>
      <w:r w:rsidRPr="009E6EB2">
        <w:rPr>
          <w:lang w:val="el-GR"/>
        </w:rPr>
        <w:t>://</w:t>
      </w:r>
      <w:r w:rsidRPr="009E6EB2">
        <w:t>qed</w:t>
      </w:r>
      <w:r w:rsidRPr="009E6EB2">
        <w:rPr>
          <w:lang w:val="el-GR"/>
        </w:rPr>
        <w:t>.</w:t>
      </w:r>
      <w:r w:rsidRPr="009E6EB2">
        <w:t>gr</w:t>
      </w:r>
      <w:r w:rsidRPr="009E6EB2">
        <w:rPr>
          <w:lang w:val="el-GR"/>
        </w:rPr>
        <w:t>/</w:t>
      </w:r>
      <w:r w:rsidRPr="009E6EB2">
        <w:t>growing</w:t>
      </w:r>
      <w:r w:rsidRPr="009E6EB2">
        <w:rPr>
          <w:lang w:val="el-GR"/>
        </w:rPr>
        <w:t>-</w:t>
      </w:r>
      <w:r w:rsidRPr="009E6EB2">
        <w:t>aversion</w:t>
      </w:r>
      <w:r w:rsidRPr="009E6EB2">
        <w:rPr>
          <w:lang w:val="el-GR"/>
        </w:rPr>
        <w:t>-</w:t>
      </w:r>
      <w:r w:rsidRPr="009E6EB2">
        <w:t>political</w:t>
      </w:r>
      <w:r w:rsidRPr="009E6EB2">
        <w:rPr>
          <w:lang w:val="el-GR"/>
        </w:rPr>
        <w:t>-</w:t>
      </w:r>
      <w:r w:rsidRPr="009E6EB2">
        <w:t>parties</w:t>
      </w:r>
      <w:r w:rsidRPr="009E6EB2">
        <w:rPr>
          <w:lang w:val="el-GR"/>
        </w:rPr>
        <w:t>/</w:t>
      </w:r>
    </w:p>
  </w:footnote>
  <w:footnote w:id="6">
    <w:p w14:paraId="6D55C8E8" w14:textId="3DA79232" w:rsidR="00435531" w:rsidRPr="002F1D39" w:rsidRDefault="00435531">
      <w:pPr>
        <w:pStyle w:val="FootnoteText"/>
        <w:rPr>
          <w:lang w:val="el-GR"/>
        </w:rPr>
      </w:pPr>
      <w:r>
        <w:rPr>
          <w:rStyle w:val="FootnoteReference"/>
        </w:rPr>
        <w:footnoteRef/>
      </w:r>
      <w:r w:rsidRPr="002F1D39">
        <w:rPr>
          <w:lang w:val="el-GR"/>
        </w:rPr>
        <w:t xml:space="preserve"> </w:t>
      </w:r>
      <w:r>
        <w:rPr>
          <w:lang w:val="el-GR"/>
        </w:rPr>
        <w:t xml:space="preserve">Ευρωβαρόμετρο 94- Χειμώνας 2020-2021- διαθέσιμο στο σύνδεσμο </w:t>
      </w:r>
      <w:r w:rsidRPr="002F1D39">
        <w:rPr>
          <w:lang w:val="el-GR"/>
        </w:rPr>
        <w:t>https://europa.eu/eurobarometer/surveys/detail/2355</w:t>
      </w:r>
    </w:p>
  </w:footnote>
  <w:footnote w:id="7">
    <w:p w14:paraId="53FC67F5" w14:textId="4021DCDA" w:rsidR="00435531" w:rsidRPr="00DB4283" w:rsidRDefault="00435531">
      <w:pPr>
        <w:pStyle w:val="FootnoteText"/>
      </w:pPr>
      <w:r>
        <w:rPr>
          <w:rStyle w:val="FootnoteReference"/>
        </w:rPr>
        <w:footnoteRef/>
      </w:r>
      <w:r w:rsidRPr="00DB4283">
        <w:t xml:space="preserve"> </w:t>
      </w:r>
      <w:r>
        <w:t>Singer, Peter (2018), Likewar: the weaponization of social media</w:t>
      </w:r>
    </w:p>
  </w:footnote>
  <w:footnote w:id="8">
    <w:p w14:paraId="152D10C0" w14:textId="0728221A" w:rsidR="00435531" w:rsidRPr="00575C17" w:rsidRDefault="00435531">
      <w:pPr>
        <w:pStyle w:val="FootnoteText"/>
      </w:pPr>
      <w:r>
        <w:rPr>
          <w:rStyle w:val="FootnoteReference"/>
        </w:rPr>
        <w:footnoteRef/>
      </w:r>
      <w:r>
        <w:t xml:space="preserve"> </w:t>
      </w:r>
      <w:r w:rsidRPr="00575C17">
        <w:t>Deane</w:t>
      </w:r>
      <w:r w:rsidRPr="00A838C8">
        <w:t xml:space="preserve">, </w:t>
      </w:r>
      <w:r>
        <w:t xml:space="preserve">James (2005), </w:t>
      </w:r>
      <w:r w:rsidRPr="00575C17">
        <w:t>Chapter 10 : Media, democracy and the public sphere</w:t>
      </w:r>
    </w:p>
  </w:footnote>
  <w:footnote w:id="9">
    <w:p w14:paraId="7CE85B0E" w14:textId="4D76D489" w:rsidR="00435531" w:rsidRPr="007F3DE4" w:rsidRDefault="00435531">
      <w:pPr>
        <w:pStyle w:val="FootnoteText"/>
      </w:pPr>
      <w:r>
        <w:rPr>
          <w:rStyle w:val="FootnoteReference"/>
        </w:rPr>
        <w:footnoteRef/>
      </w:r>
      <w:r w:rsidRPr="00CD1825">
        <w:t>W</w:t>
      </w:r>
      <w:r>
        <w:t xml:space="preserve">heeler, Mark; Iosifidis, Petros (2016), </w:t>
      </w:r>
      <w:r w:rsidRPr="00CD1825">
        <w:t>The Public Sphere and Network Democracy: Social movements and Political Change?</w:t>
      </w:r>
    </w:p>
  </w:footnote>
  <w:footnote w:id="10">
    <w:p w14:paraId="2DEB25EE" w14:textId="3FB80EDE" w:rsidR="00435531" w:rsidRPr="004A03CD" w:rsidRDefault="00435531">
      <w:pPr>
        <w:pStyle w:val="FootnoteText"/>
        <w:rPr>
          <w:lang w:val="el-GR"/>
        </w:rPr>
      </w:pPr>
      <w:r>
        <w:rPr>
          <w:rStyle w:val="FootnoteReference"/>
        </w:rPr>
        <w:footnoteRef/>
      </w:r>
      <w:r w:rsidRPr="004A03CD">
        <w:rPr>
          <w:lang w:val="el-GR"/>
        </w:rPr>
        <w:t xml:space="preserve"> </w:t>
      </w:r>
      <w:r>
        <w:rPr>
          <w:lang w:val="el-GR"/>
        </w:rPr>
        <w:t>Άρθρο</w:t>
      </w:r>
      <w:r w:rsidRPr="004A03CD">
        <w:rPr>
          <w:lang w:val="el-GR"/>
        </w:rPr>
        <w:t xml:space="preserve"> </w:t>
      </w:r>
      <w:r w:rsidRPr="0092104C">
        <w:t>Samidh</w:t>
      </w:r>
      <w:r w:rsidRPr="004A03CD">
        <w:rPr>
          <w:lang w:val="el-GR"/>
        </w:rPr>
        <w:t xml:space="preserve"> </w:t>
      </w:r>
      <w:r w:rsidRPr="0092104C">
        <w:t>Chakrabarti</w:t>
      </w:r>
      <w:r w:rsidRPr="004A03CD">
        <w:rPr>
          <w:lang w:val="el-GR"/>
        </w:rPr>
        <w:t xml:space="preserve">, διαθεσιμο </w:t>
      </w:r>
      <w:r>
        <w:rPr>
          <w:lang w:val="el-GR"/>
        </w:rPr>
        <w:t>στο</w:t>
      </w:r>
      <w:r w:rsidRPr="004A03CD">
        <w:rPr>
          <w:lang w:val="el-GR"/>
        </w:rPr>
        <w:t xml:space="preserve"> </w:t>
      </w:r>
      <w:r>
        <w:rPr>
          <w:lang w:val="el-GR"/>
        </w:rPr>
        <w:t>σύνδεσμο</w:t>
      </w:r>
      <w:r w:rsidRPr="004A03CD">
        <w:rPr>
          <w:lang w:val="el-GR"/>
        </w:rPr>
        <w:t xml:space="preserve"> </w:t>
      </w:r>
      <w:r w:rsidRPr="000408A8">
        <w:t>https</w:t>
      </w:r>
      <w:r w:rsidRPr="004A03CD">
        <w:rPr>
          <w:lang w:val="el-GR"/>
        </w:rPr>
        <w:t>://</w:t>
      </w:r>
      <w:r w:rsidRPr="000408A8">
        <w:t>about</w:t>
      </w:r>
      <w:r w:rsidRPr="004A03CD">
        <w:rPr>
          <w:lang w:val="el-GR"/>
        </w:rPr>
        <w:t>.</w:t>
      </w:r>
      <w:r w:rsidRPr="000408A8">
        <w:t>fb</w:t>
      </w:r>
      <w:r w:rsidRPr="004A03CD">
        <w:rPr>
          <w:lang w:val="el-GR"/>
        </w:rPr>
        <w:t>.</w:t>
      </w:r>
      <w:r w:rsidRPr="000408A8">
        <w:t>com</w:t>
      </w:r>
      <w:r w:rsidRPr="004A03CD">
        <w:rPr>
          <w:lang w:val="el-GR"/>
        </w:rPr>
        <w:t>/</w:t>
      </w:r>
      <w:r w:rsidRPr="000408A8">
        <w:t>news</w:t>
      </w:r>
      <w:r w:rsidRPr="004A03CD">
        <w:rPr>
          <w:lang w:val="el-GR"/>
        </w:rPr>
        <w:t>/2018/01/</w:t>
      </w:r>
      <w:r w:rsidRPr="000408A8">
        <w:t>effect</w:t>
      </w:r>
      <w:r w:rsidRPr="004A03CD">
        <w:rPr>
          <w:lang w:val="el-GR"/>
        </w:rPr>
        <w:t>-</w:t>
      </w:r>
      <w:r w:rsidRPr="000408A8">
        <w:t>social</w:t>
      </w:r>
      <w:r w:rsidRPr="004A03CD">
        <w:rPr>
          <w:lang w:val="el-GR"/>
        </w:rPr>
        <w:t>-</w:t>
      </w:r>
      <w:r w:rsidRPr="000408A8">
        <w:t>media</w:t>
      </w:r>
      <w:r w:rsidRPr="004A03CD">
        <w:rPr>
          <w:lang w:val="el-GR"/>
        </w:rPr>
        <w:t>-</w:t>
      </w:r>
      <w:r w:rsidRPr="000408A8">
        <w:t>democracy</w:t>
      </w:r>
      <w:r w:rsidRPr="004A03CD">
        <w:rPr>
          <w:lang w:val="el-GR"/>
        </w:rPr>
        <w:t>/</w:t>
      </w:r>
    </w:p>
  </w:footnote>
  <w:footnote w:id="11">
    <w:p w14:paraId="78FA28F6" w14:textId="411896D1" w:rsidR="00435531" w:rsidRPr="00B54E90" w:rsidRDefault="00435531">
      <w:pPr>
        <w:pStyle w:val="FootnoteText"/>
      </w:pPr>
      <w:r>
        <w:rPr>
          <w:rStyle w:val="FootnoteReference"/>
        </w:rPr>
        <w:footnoteRef/>
      </w:r>
      <w:r w:rsidRPr="00B54E90">
        <w:t>Rosenberg, Matthew; Confessore, Nicholas; Cadw</w:t>
      </w:r>
      <w:r>
        <w:t xml:space="preserve">alladr, Carole (2018), </w:t>
      </w:r>
      <w:r w:rsidRPr="00B54E90">
        <w:t>How Trump Consultants Exploited the Facebook Data of Millions</w:t>
      </w:r>
    </w:p>
  </w:footnote>
  <w:footnote w:id="12">
    <w:p w14:paraId="30024F64" w14:textId="130C1B01" w:rsidR="00435531" w:rsidRPr="00E87466" w:rsidRDefault="00435531">
      <w:pPr>
        <w:pStyle w:val="FootnoteText"/>
        <w:rPr>
          <w:lang w:val="el-GR"/>
        </w:rPr>
      </w:pPr>
      <w:r>
        <w:rPr>
          <w:rStyle w:val="FootnoteReference"/>
        </w:rPr>
        <w:footnoteRef/>
      </w:r>
      <w:r>
        <w:rPr>
          <w:lang w:val="el-GR"/>
        </w:rPr>
        <w:t xml:space="preserve"> Άρθρο για προσωπικά δεδομένα (υπόθεση </w:t>
      </w:r>
      <w:r>
        <w:t>Cambridge</w:t>
      </w:r>
      <w:r w:rsidRPr="00E87466">
        <w:rPr>
          <w:lang w:val="el-GR"/>
        </w:rPr>
        <w:t xml:space="preserve"> </w:t>
      </w:r>
      <w:r>
        <w:t>Analytica</w:t>
      </w:r>
      <w:r w:rsidRPr="00E87466">
        <w:rPr>
          <w:lang w:val="el-GR"/>
        </w:rPr>
        <w:t xml:space="preserve">), </w:t>
      </w:r>
      <w:r>
        <w:rPr>
          <w:lang w:val="el-GR"/>
        </w:rPr>
        <w:t xml:space="preserve">διαθέσιμο στο σύνδεσμο </w:t>
      </w:r>
      <w:r w:rsidRPr="00954F08">
        <w:t>https</w:t>
      </w:r>
      <w:r w:rsidRPr="00E87466">
        <w:rPr>
          <w:lang w:val="el-GR"/>
        </w:rPr>
        <w:t>://</w:t>
      </w:r>
      <w:r w:rsidRPr="00954F08">
        <w:t>www</w:t>
      </w:r>
      <w:r w:rsidRPr="00E87466">
        <w:rPr>
          <w:lang w:val="el-GR"/>
        </w:rPr>
        <w:t>.</w:t>
      </w:r>
      <w:r w:rsidRPr="00954F08">
        <w:t>theguardian</w:t>
      </w:r>
      <w:r w:rsidRPr="00E87466">
        <w:rPr>
          <w:lang w:val="el-GR"/>
        </w:rPr>
        <w:t>.</w:t>
      </w:r>
      <w:r w:rsidRPr="00954F08">
        <w:t>com</w:t>
      </w:r>
      <w:r w:rsidRPr="00E87466">
        <w:rPr>
          <w:lang w:val="el-GR"/>
        </w:rPr>
        <w:t>/</w:t>
      </w:r>
      <w:r w:rsidRPr="00954F08">
        <w:t>technology</w:t>
      </w:r>
      <w:r w:rsidRPr="00E87466">
        <w:rPr>
          <w:lang w:val="el-GR"/>
        </w:rPr>
        <w:t>/2018/</w:t>
      </w:r>
      <w:r w:rsidRPr="00954F08">
        <w:t>apr</w:t>
      </w:r>
      <w:r w:rsidRPr="00E87466">
        <w:rPr>
          <w:lang w:val="el-GR"/>
        </w:rPr>
        <w:t>/10/</w:t>
      </w:r>
      <w:r w:rsidRPr="00954F08">
        <w:t>facebook</w:t>
      </w:r>
      <w:r w:rsidRPr="00E87466">
        <w:rPr>
          <w:lang w:val="el-GR"/>
        </w:rPr>
        <w:t>-</w:t>
      </w:r>
      <w:r w:rsidRPr="00954F08">
        <w:t>notify</w:t>
      </w:r>
      <w:r w:rsidRPr="00E87466">
        <w:rPr>
          <w:lang w:val="el-GR"/>
        </w:rPr>
        <w:t>-</w:t>
      </w:r>
      <w:r w:rsidRPr="00954F08">
        <w:t>users</w:t>
      </w:r>
      <w:r w:rsidRPr="00E87466">
        <w:rPr>
          <w:lang w:val="el-GR"/>
        </w:rPr>
        <w:t>-</w:t>
      </w:r>
      <w:r w:rsidRPr="00954F08">
        <w:t>data</w:t>
      </w:r>
      <w:r w:rsidRPr="00E87466">
        <w:rPr>
          <w:lang w:val="el-GR"/>
        </w:rPr>
        <w:t>-</w:t>
      </w:r>
      <w:r w:rsidRPr="00954F08">
        <w:t>harvested</w:t>
      </w:r>
      <w:r w:rsidRPr="00E87466">
        <w:rPr>
          <w:lang w:val="el-GR"/>
        </w:rPr>
        <w:t>-</w:t>
      </w:r>
      <w:r w:rsidRPr="00954F08">
        <w:t>cambridge</w:t>
      </w:r>
      <w:r w:rsidRPr="00E87466">
        <w:rPr>
          <w:lang w:val="el-GR"/>
        </w:rPr>
        <w:t>-</w:t>
      </w:r>
      <w:r w:rsidRPr="00954F08">
        <w:t>analytica</w:t>
      </w:r>
    </w:p>
  </w:footnote>
  <w:footnote w:id="13">
    <w:p w14:paraId="63AC8A10" w14:textId="319B23FC" w:rsidR="00435531" w:rsidRPr="00432BF9" w:rsidRDefault="00435531">
      <w:pPr>
        <w:pStyle w:val="FootnoteText"/>
        <w:rPr>
          <w:lang w:val="el-GR"/>
        </w:rPr>
      </w:pPr>
      <w:r>
        <w:rPr>
          <w:rStyle w:val="FootnoteReference"/>
        </w:rPr>
        <w:footnoteRef/>
      </w:r>
      <w:r>
        <w:rPr>
          <w:lang w:val="el-GR"/>
        </w:rPr>
        <w:t xml:space="preserve">Άρθρο για προσωπικά δεδομένα (υπόθεση </w:t>
      </w:r>
      <w:r>
        <w:t>Cambridge</w:t>
      </w:r>
      <w:r w:rsidRPr="00E87466">
        <w:rPr>
          <w:lang w:val="el-GR"/>
        </w:rPr>
        <w:t xml:space="preserve"> </w:t>
      </w:r>
      <w:r>
        <w:t>Analytica</w:t>
      </w:r>
      <w:r w:rsidRPr="00E87466">
        <w:rPr>
          <w:lang w:val="el-GR"/>
        </w:rPr>
        <w:t xml:space="preserve">), </w:t>
      </w:r>
      <w:r>
        <w:rPr>
          <w:lang w:val="el-GR"/>
        </w:rPr>
        <w:t xml:space="preserve">διαθέσιμο στο σύνδεσμο </w:t>
      </w:r>
      <w:r w:rsidRPr="00954F08">
        <w:t>https</w:t>
      </w:r>
      <w:r w:rsidRPr="00432BF9">
        <w:rPr>
          <w:lang w:val="el-GR"/>
        </w:rPr>
        <w:t>://</w:t>
      </w:r>
      <w:r w:rsidRPr="00954F08">
        <w:t>www</w:t>
      </w:r>
      <w:r w:rsidRPr="00432BF9">
        <w:rPr>
          <w:lang w:val="el-GR"/>
        </w:rPr>
        <w:t>.</w:t>
      </w:r>
      <w:r w:rsidRPr="00954F08">
        <w:t>vox</w:t>
      </w:r>
      <w:r w:rsidRPr="00432BF9">
        <w:rPr>
          <w:lang w:val="el-GR"/>
        </w:rPr>
        <w:t>.</w:t>
      </w:r>
      <w:r w:rsidRPr="00954F08">
        <w:t>com</w:t>
      </w:r>
      <w:r w:rsidRPr="00432BF9">
        <w:rPr>
          <w:lang w:val="el-GR"/>
        </w:rPr>
        <w:t>/2018/3/17/17134072/</w:t>
      </w:r>
      <w:r w:rsidRPr="00954F08">
        <w:t>facebook</w:t>
      </w:r>
      <w:r w:rsidRPr="00432BF9">
        <w:rPr>
          <w:lang w:val="el-GR"/>
        </w:rPr>
        <w:t>-</w:t>
      </w:r>
      <w:r w:rsidRPr="00954F08">
        <w:t>cambridge</w:t>
      </w:r>
      <w:r w:rsidRPr="00432BF9">
        <w:rPr>
          <w:lang w:val="el-GR"/>
        </w:rPr>
        <w:t>-</w:t>
      </w:r>
      <w:r w:rsidRPr="00954F08">
        <w:t>analytica</w:t>
      </w:r>
      <w:r w:rsidRPr="00432BF9">
        <w:rPr>
          <w:lang w:val="el-GR"/>
        </w:rPr>
        <w:t>-</w:t>
      </w:r>
      <w:r w:rsidRPr="00954F08">
        <w:t>trump</w:t>
      </w:r>
      <w:r w:rsidRPr="00432BF9">
        <w:rPr>
          <w:lang w:val="el-GR"/>
        </w:rPr>
        <w:t>-</w:t>
      </w:r>
      <w:r w:rsidRPr="00954F08">
        <w:t>explained</w:t>
      </w:r>
      <w:r w:rsidRPr="00432BF9">
        <w:rPr>
          <w:lang w:val="el-GR"/>
        </w:rPr>
        <w:t>-</w:t>
      </w:r>
      <w:r w:rsidRPr="00954F08">
        <w:t>user</w:t>
      </w:r>
      <w:r w:rsidRPr="00432BF9">
        <w:rPr>
          <w:lang w:val="el-GR"/>
        </w:rPr>
        <w:t>-</w:t>
      </w:r>
      <w:r w:rsidRPr="00954F08">
        <w:t>data</w:t>
      </w:r>
    </w:p>
  </w:footnote>
  <w:footnote w:id="14">
    <w:p w14:paraId="6D3986BD" w14:textId="341A912B" w:rsidR="00435531" w:rsidRPr="00B2068A" w:rsidRDefault="00435531">
      <w:pPr>
        <w:pStyle w:val="FootnoteText"/>
        <w:rPr>
          <w:lang w:val="el-GR"/>
        </w:rPr>
      </w:pPr>
      <w:r>
        <w:rPr>
          <w:rStyle w:val="FootnoteReference"/>
        </w:rPr>
        <w:footnoteRef/>
      </w:r>
      <w:r>
        <w:rPr>
          <w:lang w:val="el-GR"/>
        </w:rPr>
        <w:t xml:space="preserve"> Άρθρο για πολιτική καμπάνια Ν.Τραμπ διαθέσιμο στο σύνδεσμο </w:t>
      </w:r>
      <w:r w:rsidRPr="004611B6">
        <w:t>https</w:t>
      </w:r>
      <w:r w:rsidRPr="00B2068A">
        <w:rPr>
          <w:lang w:val="el-GR"/>
        </w:rPr>
        <w:t>://</w:t>
      </w:r>
      <w:r w:rsidRPr="004611B6">
        <w:t>www</w:t>
      </w:r>
      <w:r w:rsidRPr="00B2068A">
        <w:rPr>
          <w:lang w:val="el-GR"/>
        </w:rPr>
        <w:t>.</w:t>
      </w:r>
      <w:r w:rsidRPr="004611B6">
        <w:t>nytimes</w:t>
      </w:r>
      <w:r w:rsidRPr="00B2068A">
        <w:rPr>
          <w:lang w:val="el-GR"/>
        </w:rPr>
        <w:t>.</w:t>
      </w:r>
      <w:r w:rsidRPr="004611B6">
        <w:t>com</w:t>
      </w:r>
      <w:r w:rsidRPr="00B2068A">
        <w:rPr>
          <w:lang w:val="el-GR"/>
        </w:rPr>
        <w:t>/2018/03/17/</w:t>
      </w:r>
      <w:r w:rsidRPr="004611B6">
        <w:t>us</w:t>
      </w:r>
      <w:r w:rsidRPr="00B2068A">
        <w:rPr>
          <w:lang w:val="el-GR"/>
        </w:rPr>
        <w:t>/</w:t>
      </w:r>
      <w:r w:rsidRPr="004611B6">
        <w:t>politics</w:t>
      </w:r>
      <w:r w:rsidRPr="00B2068A">
        <w:rPr>
          <w:lang w:val="el-GR"/>
        </w:rPr>
        <w:t>/</w:t>
      </w:r>
      <w:r w:rsidRPr="004611B6">
        <w:t>cambridge</w:t>
      </w:r>
      <w:r w:rsidRPr="00B2068A">
        <w:rPr>
          <w:lang w:val="el-GR"/>
        </w:rPr>
        <w:t>-</w:t>
      </w:r>
      <w:r w:rsidRPr="004611B6">
        <w:t>analytica</w:t>
      </w:r>
      <w:r w:rsidRPr="00B2068A">
        <w:rPr>
          <w:lang w:val="el-GR"/>
        </w:rPr>
        <w:t>-</w:t>
      </w:r>
      <w:r w:rsidRPr="004611B6">
        <w:t>trump</w:t>
      </w:r>
      <w:r w:rsidRPr="00B2068A">
        <w:rPr>
          <w:lang w:val="el-GR"/>
        </w:rPr>
        <w:t>-</w:t>
      </w:r>
      <w:r w:rsidRPr="004611B6">
        <w:t>campaign</w:t>
      </w:r>
      <w:r w:rsidRPr="00B2068A">
        <w:rPr>
          <w:lang w:val="el-GR"/>
        </w:rPr>
        <w:t>.</w:t>
      </w:r>
      <w:r w:rsidRPr="004611B6">
        <w:t>html</w:t>
      </w:r>
    </w:p>
  </w:footnote>
  <w:footnote w:id="15">
    <w:p w14:paraId="52F2F553" w14:textId="7BC662A3" w:rsidR="00435531" w:rsidRPr="00B2068A" w:rsidRDefault="00435531">
      <w:pPr>
        <w:pStyle w:val="FootnoteText"/>
        <w:rPr>
          <w:lang w:val="el-GR"/>
        </w:rPr>
      </w:pPr>
      <w:r>
        <w:rPr>
          <w:rStyle w:val="FootnoteReference"/>
        </w:rPr>
        <w:footnoteRef/>
      </w:r>
      <w:r w:rsidRPr="00B2068A">
        <w:rPr>
          <w:lang w:val="el-GR"/>
        </w:rPr>
        <w:t xml:space="preserve"> </w:t>
      </w:r>
      <w:r>
        <w:rPr>
          <w:lang w:val="el-GR"/>
        </w:rPr>
        <w:t xml:space="preserve">Έρευνα της εταιρίας </w:t>
      </w:r>
      <w:r>
        <w:t>PewResearch</w:t>
      </w:r>
      <w:r>
        <w:rPr>
          <w:lang w:val="el-GR"/>
        </w:rPr>
        <w:t xml:space="preserve">Center για επίδραση τεχνολογίας στην πολιτική, διαθέσιμη στο σύνδεσμο </w:t>
      </w:r>
      <w:r w:rsidRPr="00CD1825">
        <w:t>https</w:t>
      </w:r>
      <w:r w:rsidRPr="00B2068A">
        <w:rPr>
          <w:lang w:val="el-GR"/>
        </w:rPr>
        <w:t>://</w:t>
      </w:r>
      <w:r w:rsidRPr="00CD1825">
        <w:t>www</w:t>
      </w:r>
      <w:r w:rsidRPr="00B2068A">
        <w:rPr>
          <w:lang w:val="el-GR"/>
        </w:rPr>
        <w:t>.</w:t>
      </w:r>
      <w:r w:rsidRPr="00CD1825">
        <w:t>pewresearch</w:t>
      </w:r>
      <w:r w:rsidRPr="00B2068A">
        <w:rPr>
          <w:lang w:val="el-GR"/>
        </w:rPr>
        <w:t>.</w:t>
      </w:r>
      <w:r w:rsidRPr="00CD1825">
        <w:t>org</w:t>
      </w:r>
      <w:r w:rsidRPr="00B2068A">
        <w:rPr>
          <w:lang w:val="el-GR"/>
        </w:rPr>
        <w:t>/</w:t>
      </w:r>
      <w:r w:rsidRPr="00CD1825">
        <w:t>internet</w:t>
      </w:r>
      <w:r w:rsidRPr="00B2068A">
        <w:rPr>
          <w:lang w:val="el-GR"/>
        </w:rPr>
        <w:t>/2019/05/13/</w:t>
      </w:r>
      <w:r w:rsidRPr="00CD1825">
        <w:t>publics</w:t>
      </w:r>
      <w:r w:rsidRPr="00B2068A">
        <w:rPr>
          <w:lang w:val="el-GR"/>
        </w:rPr>
        <w:t>-</w:t>
      </w:r>
      <w:r w:rsidRPr="00CD1825">
        <w:t>think</w:t>
      </w:r>
      <w:r w:rsidRPr="00B2068A">
        <w:rPr>
          <w:lang w:val="el-GR"/>
        </w:rPr>
        <w:t>-</w:t>
      </w:r>
      <w:r w:rsidRPr="00CD1825">
        <w:t>technology</w:t>
      </w:r>
      <w:r w:rsidRPr="00B2068A">
        <w:rPr>
          <w:lang w:val="el-GR"/>
        </w:rPr>
        <w:t>-</w:t>
      </w:r>
      <w:r w:rsidRPr="00CD1825">
        <w:t>impacts</w:t>
      </w:r>
      <w:r w:rsidRPr="00B2068A">
        <w:rPr>
          <w:lang w:val="el-GR"/>
        </w:rPr>
        <w:t>-</w:t>
      </w:r>
      <w:r w:rsidRPr="00CD1825">
        <w:t>the</w:t>
      </w:r>
      <w:r w:rsidRPr="00B2068A">
        <w:rPr>
          <w:lang w:val="el-GR"/>
        </w:rPr>
        <w:t>-</w:t>
      </w:r>
      <w:r w:rsidRPr="00CD1825">
        <w:t>political</w:t>
      </w:r>
      <w:r w:rsidRPr="00B2068A">
        <w:rPr>
          <w:lang w:val="el-GR"/>
        </w:rPr>
        <w:t>-</w:t>
      </w:r>
      <w:r w:rsidRPr="00CD1825">
        <w:t>environment</w:t>
      </w:r>
      <w:r w:rsidRPr="00B2068A">
        <w:rPr>
          <w:lang w:val="el-GR"/>
        </w:rPr>
        <w:t>-</w:t>
      </w:r>
      <w:r w:rsidRPr="00CD1825">
        <w:t>in</w:t>
      </w:r>
      <w:r w:rsidRPr="00B2068A">
        <w:rPr>
          <w:lang w:val="el-GR"/>
        </w:rPr>
        <w:t>-</w:t>
      </w:r>
      <w:r w:rsidRPr="00CD1825">
        <w:t>both</w:t>
      </w:r>
      <w:r w:rsidRPr="00B2068A">
        <w:rPr>
          <w:lang w:val="el-GR"/>
        </w:rPr>
        <w:t>-</w:t>
      </w:r>
      <w:r w:rsidRPr="00CD1825">
        <w:t>positive</w:t>
      </w:r>
      <w:r w:rsidRPr="00B2068A">
        <w:rPr>
          <w:lang w:val="el-GR"/>
        </w:rPr>
        <w:t>-</w:t>
      </w:r>
      <w:r w:rsidRPr="00CD1825">
        <w:t>and</w:t>
      </w:r>
      <w:r w:rsidRPr="00B2068A">
        <w:rPr>
          <w:lang w:val="el-GR"/>
        </w:rPr>
        <w:t>-</w:t>
      </w:r>
      <w:r w:rsidRPr="00CD1825">
        <w:t>negative</w:t>
      </w:r>
      <w:r w:rsidRPr="00B2068A">
        <w:rPr>
          <w:lang w:val="el-GR"/>
        </w:rPr>
        <w:t>-</w:t>
      </w:r>
      <w:r w:rsidRPr="00CD1825">
        <w:t>ways</w:t>
      </w:r>
      <w:r w:rsidRPr="00B2068A">
        <w:rPr>
          <w:lang w:val="el-GR"/>
        </w:rPr>
        <w:t>/</w:t>
      </w:r>
    </w:p>
  </w:footnote>
  <w:footnote w:id="16">
    <w:p w14:paraId="4DBA43F3" w14:textId="07DDBFB0" w:rsidR="00435531" w:rsidRPr="00043FBE" w:rsidRDefault="00435531">
      <w:pPr>
        <w:pStyle w:val="FootnoteText"/>
        <w:rPr>
          <w:lang w:val="el-GR"/>
        </w:rPr>
      </w:pPr>
      <w:r>
        <w:rPr>
          <w:rStyle w:val="FootnoteReference"/>
        </w:rPr>
        <w:footnoteRef/>
      </w:r>
      <w:r w:rsidRPr="00043FBE">
        <w:rPr>
          <w:lang w:val="el-GR"/>
        </w:rPr>
        <w:t xml:space="preserve"> </w:t>
      </w:r>
      <w:r>
        <w:rPr>
          <w:lang w:val="el-GR"/>
        </w:rPr>
        <w:t xml:space="preserve"> Έρευνα της εταιρίας </w:t>
      </w:r>
      <w:r>
        <w:t>PewResearchCenter</w:t>
      </w:r>
      <w:r w:rsidRPr="00043FBE">
        <w:rPr>
          <w:lang w:val="el-GR"/>
        </w:rPr>
        <w:t xml:space="preserve"> </w:t>
      </w:r>
      <w:r>
        <w:rPr>
          <w:lang w:val="el-GR"/>
        </w:rPr>
        <w:t xml:space="preserve">για τον αντίκτυπο του διαδικτύου στην πολιτική, διαθέσιμη στο σύνδεσμο </w:t>
      </w:r>
      <w:r w:rsidRPr="00FD043F">
        <w:t>https</w:t>
      </w:r>
      <w:r w:rsidRPr="00043FBE">
        <w:rPr>
          <w:lang w:val="el-GR"/>
        </w:rPr>
        <w:t>://</w:t>
      </w:r>
      <w:r w:rsidRPr="00FD043F">
        <w:t>www</w:t>
      </w:r>
      <w:r w:rsidRPr="00043FBE">
        <w:rPr>
          <w:lang w:val="el-GR"/>
        </w:rPr>
        <w:t>.</w:t>
      </w:r>
      <w:r w:rsidRPr="00FD043F">
        <w:t>pewresearch</w:t>
      </w:r>
      <w:r w:rsidRPr="00043FBE">
        <w:rPr>
          <w:lang w:val="el-GR"/>
        </w:rPr>
        <w:t>.</w:t>
      </w:r>
      <w:r w:rsidRPr="00FD043F">
        <w:t>org</w:t>
      </w:r>
    </w:p>
  </w:footnote>
  <w:footnote w:id="17">
    <w:p w14:paraId="2587B71F" w14:textId="6975CD02" w:rsidR="00435531" w:rsidRPr="00BE5037" w:rsidRDefault="00435531">
      <w:pPr>
        <w:pStyle w:val="FootnoteText"/>
        <w:rPr>
          <w:lang w:val="el-GR"/>
        </w:rPr>
      </w:pPr>
      <w:r>
        <w:rPr>
          <w:rStyle w:val="FootnoteReference"/>
        </w:rPr>
        <w:footnoteRef/>
      </w:r>
      <w:r w:rsidRPr="00BE5037">
        <w:rPr>
          <w:lang w:val="el-GR"/>
        </w:rPr>
        <w:t xml:space="preserve"> </w:t>
      </w:r>
      <w:r>
        <w:rPr>
          <w:lang w:val="el-GR"/>
        </w:rPr>
        <w:t xml:space="preserve">Σύνταγμα της Ελλάδος, διαθέσιμο στο σύνδεσμο </w:t>
      </w:r>
      <w:r w:rsidRPr="00FC344B">
        <w:t>https</w:t>
      </w:r>
      <w:r w:rsidRPr="00BE5037">
        <w:rPr>
          <w:lang w:val="el-GR"/>
        </w:rPr>
        <w:t>://</w:t>
      </w:r>
      <w:r w:rsidRPr="00FC344B">
        <w:t>www</w:t>
      </w:r>
      <w:r w:rsidRPr="00BE5037">
        <w:rPr>
          <w:lang w:val="el-GR"/>
        </w:rPr>
        <w:t>.</w:t>
      </w:r>
      <w:r w:rsidRPr="00FC344B">
        <w:t>hellenicparliament</w:t>
      </w:r>
      <w:r w:rsidRPr="00BE5037">
        <w:rPr>
          <w:lang w:val="el-GR"/>
        </w:rPr>
        <w:t>.</w:t>
      </w:r>
      <w:r w:rsidRPr="00FC344B">
        <w:t>gr</w:t>
      </w:r>
      <w:r w:rsidRPr="00BE5037">
        <w:rPr>
          <w:lang w:val="el-GR"/>
        </w:rPr>
        <w:t>/</w:t>
      </w:r>
      <w:r w:rsidRPr="00FC344B">
        <w:t>UserFiles</w:t>
      </w:r>
      <w:r w:rsidRPr="00BE5037">
        <w:rPr>
          <w:lang w:val="el-GR"/>
        </w:rPr>
        <w:t>/</w:t>
      </w:r>
      <w:r w:rsidRPr="00FC344B">
        <w:t>f</w:t>
      </w:r>
      <w:r w:rsidRPr="00BE5037">
        <w:rPr>
          <w:lang w:val="el-GR"/>
        </w:rPr>
        <w:t>3</w:t>
      </w:r>
      <w:r w:rsidRPr="00FC344B">
        <w:t>c</w:t>
      </w:r>
      <w:r w:rsidRPr="00BE5037">
        <w:rPr>
          <w:lang w:val="el-GR"/>
        </w:rPr>
        <w:t>70</w:t>
      </w:r>
      <w:r w:rsidRPr="00FC344B">
        <w:t>a</w:t>
      </w:r>
      <w:r w:rsidRPr="00BE5037">
        <w:rPr>
          <w:lang w:val="el-GR"/>
        </w:rPr>
        <w:t>23-7696-49</w:t>
      </w:r>
      <w:r w:rsidRPr="00FC344B">
        <w:t>db</w:t>
      </w:r>
      <w:r w:rsidRPr="00BE5037">
        <w:rPr>
          <w:lang w:val="el-GR"/>
        </w:rPr>
        <w:t>-9148-</w:t>
      </w:r>
      <w:r w:rsidRPr="00FC344B">
        <w:t>f</w:t>
      </w:r>
      <w:r w:rsidRPr="00BE5037">
        <w:rPr>
          <w:lang w:val="el-GR"/>
        </w:rPr>
        <w:t>24</w:t>
      </w:r>
      <w:r w:rsidRPr="00FC344B">
        <w:t>dce</w:t>
      </w:r>
      <w:r w:rsidRPr="00BE5037">
        <w:rPr>
          <w:lang w:val="el-GR"/>
        </w:rPr>
        <w:t>6</w:t>
      </w:r>
      <w:r w:rsidRPr="00FC344B">
        <w:t>a</w:t>
      </w:r>
      <w:r w:rsidRPr="00BE5037">
        <w:rPr>
          <w:lang w:val="el-GR"/>
        </w:rPr>
        <w:t>27</w:t>
      </w:r>
      <w:r w:rsidRPr="00FC344B">
        <w:t>c</w:t>
      </w:r>
      <w:r w:rsidRPr="00BE5037">
        <w:rPr>
          <w:lang w:val="el-GR"/>
        </w:rPr>
        <w:t>8/</w:t>
      </w:r>
      <w:r w:rsidRPr="00FC344B">
        <w:t>FEK</w:t>
      </w:r>
      <w:r w:rsidRPr="00BE5037">
        <w:rPr>
          <w:lang w:val="el-GR"/>
        </w:rPr>
        <w:t>%20211-</w:t>
      </w:r>
      <w:r w:rsidRPr="00FC344B">
        <w:t>A</w:t>
      </w:r>
      <w:r w:rsidRPr="00BE5037">
        <w:rPr>
          <w:lang w:val="el-GR"/>
        </w:rPr>
        <w:t>-24-12-2019%20</w:t>
      </w:r>
      <w:r w:rsidRPr="00FC344B">
        <w:t>NEO</w:t>
      </w:r>
      <w:r w:rsidRPr="00BE5037">
        <w:rPr>
          <w:lang w:val="el-GR"/>
        </w:rPr>
        <w:t>%20</w:t>
      </w:r>
      <w:r w:rsidRPr="00FC344B">
        <w:t>SYNTAGMA</w:t>
      </w:r>
      <w:r w:rsidRPr="00BE5037">
        <w:rPr>
          <w:lang w:val="el-GR"/>
        </w:rPr>
        <w:t>.</w:t>
      </w:r>
      <w:r w:rsidRPr="00FC344B">
        <w:t>pdf</w:t>
      </w:r>
    </w:p>
  </w:footnote>
  <w:footnote w:id="18">
    <w:p w14:paraId="029615BA" w14:textId="1FDF0995" w:rsidR="00435531" w:rsidRPr="00200746" w:rsidRDefault="00435531">
      <w:pPr>
        <w:pStyle w:val="FootnoteText"/>
        <w:rPr>
          <w:lang w:val="el-GR"/>
        </w:rPr>
      </w:pPr>
      <w:r>
        <w:rPr>
          <w:rStyle w:val="FootnoteReference"/>
        </w:rPr>
        <w:footnoteRef/>
      </w:r>
      <w:r>
        <w:rPr>
          <w:lang w:val="el-GR"/>
        </w:rPr>
        <w:t xml:space="preserve"> Αναφορά Ευρωπαϊκής Επιτροπής για ηλεκτρονική διακυβέρνηση, διαθέσιμη στο σύνδεσμο </w:t>
      </w:r>
      <w:r w:rsidRPr="00200746">
        <w:rPr>
          <w:lang w:val="el-GR"/>
        </w:rPr>
        <w:t xml:space="preserve"> </w:t>
      </w:r>
      <w:r w:rsidRPr="008C5E66">
        <w:t>https</w:t>
      </w:r>
      <w:r w:rsidRPr="00200746">
        <w:rPr>
          <w:lang w:val="el-GR"/>
        </w:rPr>
        <w:t>://</w:t>
      </w:r>
      <w:r w:rsidRPr="008C5E66">
        <w:t>www</w:t>
      </w:r>
      <w:r w:rsidRPr="00200746">
        <w:rPr>
          <w:lang w:val="el-GR"/>
        </w:rPr>
        <w:t>.</w:t>
      </w:r>
      <w:r w:rsidRPr="008C5E66">
        <w:t>capgemini</w:t>
      </w:r>
      <w:r w:rsidRPr="00200746">
        <w:rPr>
          <w:lang w:val="el-GR"/>
        </w:rPr>
        <w:t>.</w:t>
      </w:r>
      <w:r w:rsidRPr="008C5E66">
        <w:t>com</w:t>
      </w:r>
      <w:r w:rsidRPr="00200746">
        <w:rPr>
          <w:lang w:val="el-GR"/>
        </w:rPr>
        <w:t>/</w:t>
      </w:r>
      <w:r w:rsidRPr="008C5E66">
        <w:t>wp</w:t>
      </w:r>
      <w:r w:rsidRPr="00200746">
        <w:rPr>
          <w:lang w:val="el-GR"/>
        </w:rPr>
        <w:t>-</w:t>
      </w:r>
      <w:r w:rsidRPr="008C5E66">
        <w:t>content</w:t>
      </w:r>
      <w:r w:rsidRPr="00200746">
        <w:rPr>
          <w:lang w:val="el-GR"/>
        </w:rPr>
        <w:t>/</w:t>
      </w:r>
      <w:r w:rsidRPr="008C5E66">
        <w:t>uploads</w:t>
      </w:r>
      <w:r w:rsidRPr="00200746">
        <w:rPr>
          <w:lang w:val="el-GR"/>
        </w:rPr>
        <w:t>/2017/11/2017-</w:t>
      </w:r>
      <w:r w:rsidRPr="008C5E66">
        <w:t>egovernment</w:t>
      </w:r>
      <w:r w:rsidRPr="00200746">
        <w:rPr>
          <w:lang w:val="el-GR"/>
        </w:rPr>
        <w:t>-</w:t>
      </w:r>
      <w:r w:rsidRPr="008C5E66">
        <w:t>benchmark</w:t>
      </w:r>
      <w:r w:rsidRPr="00200746">
        <w:rPr>
          <w:lang w:val="el-GR"/>
        </w:rPr>
        <w:t>_</w:t>
      </w:r>
      <w:r w:rsidRPr="008C5E66">
        <w:t>background</w:t>
      </w:r>
      <w:r w:rsidRPr="00200746">
        <w:rPr>
          <w:lang w:val="el-GR"/>
        </w:rPr>
        <w:t>_</w:t>
      </w:r>
      <w:r w:rsidRPr="008C5E66">
        <w:t>v</w:t>
      </w:r>
      <w:r w:rsidRPr="00200746">
        <w:rPr>
          <w:lang w:val="el-GR"/>
        </w:rPr>
        <w:t>7.</w:t>
      </w:r>
      <w:r w:rsidRPr="008C5E66">
        <w:t>pdf</w:t>
      </w:r>
    </w:p>
  </w:footnote>
  <w:footnote w:id="19">
    <w:p w14:paraId="4C77D7F7" w14:textId="67FABCF6" w:rsidR="00435531" w:rsidRPr="00107520" w:rsidRDefault="00435531">
      <w:pPr>
        <w:pStyle w:val="FootnoteText"/>
        <w:rPr>
          <w:lang w:val="el-GR"/>
        </w:rPr>
      </w:pPr>
      <w:r>
        <w:rPr>
          <w:rStyle w:val="FootnoteReference"/>
        </w:rPr>
        <w:footnoteRef/>
      </w:r>
      <w:r w:rsidRPr="00107520">
        <w:rPr>
          <w:lang w:val="el-GR"/>
        </w:rPr>
        <w:t xml:space="preserve"> </w:t>
      </w:r>
      <w:r>
        <w:rPr>
          <w:lang w:val="el-GR"/>
        </w:rPr>
        <w:t xml:space="preserve">Ενημερωτικό δελτίο ευρωπαϊκού εξαμήνου για τη Δημόσια Διοίκηση, διαθέσιμο στο σύνδεσμο </w:t>
      </w:r>
      <w:r w:rsidRPr="00816763">
        <w:t>https</w:t>
      </w:r>
      <w:r w:rsidRPr="00107520">
        <w:rPr>
          <w:lang w:val="el-GR"/>
        </w:rPr>
        <w:t>://</w:t>
      </w:r>
      <w:r w:rsidRPr="00816763">
        <w:t>ec</w:t>
      </w:r>
      <w:r w:rsidRPr="00107520">
        <w:rPr>
          <w:lang w:val="el-GR"/>
        </w:rPr>
        <w:t>.</w:t>
      </w:r>
      <w:r w:rsidRPr="00816763">
        <w:t>europa</w:t>
      </w:r>
      <w:r w:rsidRPr="00107520">
        <w:rPr>
          <w:lang w:val="el-GR"/>
        </w:rPr>
        <w:t>.</w:t>
      </w:r>
      <w:r w:rsidRPr="00816763">
        <w:t>eu</w:t>
      </w:r>
      <w:r w:rsidRPr="00107520">
        <w:rPr>
          <w:lang w:val="el-GR"/>
        </w:rPr>
        <w:t>/</w:t>
      </w:r>
      <w:r w:rsidRPr="00816763">
        <w:t>info</w:t>
      </w:r>
      <w:r w:rsidRPr="00107520">
        <w:rPr>
          <w:lang w:val="el-GR"/>
        </w:rPr>
        <w:t>/</w:t>
      </w:r>
      <w:r w:rsidRPr="00816763">
        <w:t>sites</w:t>
      </w:r>
      <w:r w:rsidRPr="00107520">
        <w:rPr>
          <w:lang w:val="el-GR"/>
        </w:rPr>
        <w:t>/</w:t>
      </w:r>
      <w:r w:rsidRPr="00816763">
        <w:t>default</w:t>
      </w:r>
      <w:r w:rsidRPr="00107520">
        <w:rPr>
          <w:lang w:val="el-GR"/>
        </w:rPr>
        <w:t>/</w:t>
      </w:r>
      <w:r w:rsidRPr="00816763">
        <w:t>files</w:t>
      </w:r>
      <w:r w:rsidRPr="00107520">
        <w:rPr>
          <w:lang w:val="el-GR"/>
        </w:rPr>
        <w:t>/</w:t>
      </w:r>
      <w:r w:rsidRPr="00816763">
        <w:t>file</w:t>
      </w:r>
      <w:r w:rsidRPr="00107520">
        <w:rPr>
          <w:lang w:val="el-GR"/>
        </w:rPr>
        <w:t>_</w:t>
      </w:r>
      <w:r w:rsidRPr="00816763">
        <w:t>import</w:t>
      </w:r>
      <w:r w:rsidRPr="00107520">
        <w:rPr>
          <w:lang w:val="el-GR"/>
        </w:rPr>
        <w:t>/</w:t>
      </w:r>
      <w:r w:rsidRPr="00816763">
        <w:t>european</w:t>
      </w:r>
      <w:r w:rsidRPr="00107520">
        <w:rPr>
          <w:lang w:val="el-GR"/>
        </w:rPr>
        <w:t>-</w:t>
      </w:r>
      <w:r w:rsidRPr="00816763">
        <w:t>semester</w:t>
      </w:r>
      <w:r w:rsidRPr="00107520">
        <w:rPr>
          <w:lang w:val="el-GR"/>
        </w:rPr>
        <w:t>_</w:t>
      </w:r>
      <w:r w:rsidRPr="00816763">
        <w:t>thematic</w:t>
      </w:r>
      <w:r w:rsidRPr="00107520">
        <w:rPr>
          <w:lang w:val="el-GR"/>
        </w:rPr>
        <w:t>-</w:t>
      </w:r>
      <w:r w:rsidRPr="00816763">
        <w:t>factsheet</w:t>
      </w:r>
      <w:r w:rsidRPr="00107520">
        <w:rPr>
          <w:lang w:val="el-GR"/>
        </w:rPr>
        <w:t>_</w:t>
      </w:r>
      <w:r w:rsidRPr="00816763">
        <w:t>quality</w:t>
      </w:r>
      <w:r w:rsidRPr="00107520">
        <w:rPr>
          <w:lang w:val="el-GR"/>
        </w:rPr>
        <w:t>-</w:t>
      </w:r>
      <w:r w:rsidRPr="00816763">
        <w:t>public</w:t>
      </w:r>
      <w:r w:rsidRPr="00107520">
        <w:rPr>
          <w:lang w:val="el-GR"/>
        </w:rPr>
        <w:t>-</w:t>
      </w:r>
      <w:r w:rsidRPr="00816763">
        <w:t>administration</w:t>
      </w:r>
      <w:r w:rsidRPr="00107520">
        <w:rPr>
          <w:lang w:val="el-GR"/>
        </w:rPr>
        <w:t>_</w:t>
      </w:r>
      <w:r w:rsidRPr="00816763">
        <w:t>el</w:t>
      </w:r>
      <w:r w:rsidRPr="00107520">
        <w:rPr>
          <w:lang w:val="el-GR"/>
        </w:rPr>
        <w:t>.</w:t>
      </w:r>
      <w:r w:rsidRPr="00816763">
        <w:t>pdf</w:t>
      </w:r>
    </w:p>
  </w:footnote>
  <w:footnote w:id="20">
    <w:p w14:paraId="7DCD9019" w14:textId="6239A942" w:rsidR="00435531" w:rsidRPr="003A5030" w:rsidRDefault="00435531">
      <w:pPr>
        <w:pStyle w:val="FootnoteText"/>
        <w:rPr>
          <w:lang w:val="el-GR"/>
        </w:rPr>
      </w:pPr>
      <w:r>
        <w:rPr>
          <w:rStyle w:val="FootnoteReference"/>
        </w:rPr>
        <w:footnoteRef/>
      </w:r>
      <w:r w:rsidRPr="003A5030">
        <w:rPr>
          <w:lang w:val="el-GR"/>
        </w:rPr>
        <w:t xml:space="preserve"> </w:t>
      </w:r>
      <w:r>
        <w:rPr>
          <w:lang w:val="el-GR"/>
        </w:rPr>
        <w:t xml:space="preserve">Ψηφιακός μετασχηματισμός από Ευρωπαϊκή Επιτροπή, διαθέσιμός στο σύνδεσμο </w:t>
      </w:r>
      <w:r w:rsidRPr="006B557C">
        <w:t>https</w:t>
      </w:r>
      <w:r w:rsidRPr="003A5030">
        <w:rPr>
          <w:lang w:val="el-GR"/>
        </w:rPr>
        <w:t>://</w:t>
      </w:r>
      <w:r w:rsidRPr="006B557C">
        <w:t>www</w:t>
      </w:r>
      <w:r w:rsidRPr="003A5030">
        <w:rPr>
          <w:lang w:val="el-GR"/>
        </w:rPr>
        <w:t>.</w:t>
      </w:r>
      <w:r w:rsidRPr="006B557C">
        <w:t>coe</w:t>
      </w:r>
      <w:r w:rsidRPr="003A5030">
        <w:rPr>
          <w:lang w:val="el-GR"/>
        </w:rPr>
        <w:t>.</w:t>
      </w:r>
      <w:r w:rsidRPr="006B557C">
        <w:t>int</w:t>
      </w:r>
      <w:r w:rsidRPr="003A5030">
        <w:rPr>
          <w:lang w:val="el-GR"/>
        </w:rPr>
        <w:t>/</w:t>
      </w:r>
      <w:r w:rsidRPr="006B557C">
        <w:t>en</w:t>
      </w:r>
      <w:r w:rsidRPr="003A5030">
        <w:rPr>
          <w:lang w:val="el-GR"/>
        </w:rPr>
        <w:t>/</w:t>
      </w:r>
      <w:r w:rsidRPr="006B557C">
        <w:t>web</w:t>
      </w:r>
      <w:r w:rsidRPr="003A5030">
        <w:rPr>
          <w:lang w:val="el-GR"/>
        </w:rPr>
        <w:t>/</w:t>
      </w:r>
      <w:r w:rsidRPr="006B557C">
        <w:t>portal</w:t>
      </w:r>
      <w:r w:rsidRPr="003A5030">
        <w:rPr>
          <w:lang w:val="el-GR"/>
        </w:rPr>
        <w:t>/</w:t>
      </w:r>
      <w:r w:rsidRPr="006B557C">
        <w:t>home</w:t>
      </w:r>
    </w:p>
  </w:footnote>
  <w:footnote w:id="21">
    <w:p w14:paraId="2DC3A3F3" w14:textId="7383EB66" w:rsidR="00435531" w:rsidRPr="00FF6DB8" w:rsidRDefault="00435531" w:rsidP="006156E3">
      <w:pPr>
        <w:pStyle w:val="FootnoteText"/>
        <w:rPr>
          <w:lang w:val="el-GR"/>
        </w:rPr>
      </w:pPr>
      <w:r>
        <w:rPr>
          <w:rStyle w:val="FootnoteReference"/>
        </w:rPr>
        <w:footnoteRef/>
      </w:r>
      <w:r>
        <w:rPr>
          <w:lang w:val="el-GR"/>
        </w:rPr>
        <w:t xml:space="preserve"> Δείκτης </w:t>
      </w:r>
      <w:r>
        <w:t>DESI</w:t>
      </w:r>
      <w:r>
        <w:rPr>
          <w:lang w:val="el-GR"/>
        </w:rPr>
        <w:t xml:space="preserve">, διαθέσιμός στο σύνδεσμο </w:t>
      </w:r>
      <w:r w:rsidRPr="004E7549">
        <w:t>https</w:t>
      </w:r>
      <w:r w:rsidRPr="00FF6DB8">
        <w:rPr>
          <w:lang w:val="el-GR"/>
        </w:rPr>
        <w:t>://</w:t>
      </w:r>
      <w:r w:rsidRPr="004E7549">
        <w:t>ec</w:t>
      </w:r>
      <w:r w:rsidRPr="00FF6DB8">
        <w:rPr>
          <w:lang w:val="el-GR"/>
        </w:rPr>
        <w:t>.</w:t>
      </w:r>
      <w:r w:rsidRPr="004E7549">
        <w:t>europa</w:t>
      </w:r>
      <w:r w:rsidRPr="00FF6DB8">
        <w:rPr>
          <w:lang w:val="el-GR"/>
        </w:rPr>
        <w:t>.</w:t>
      </w:r>
      <w:r w:rsidRPr="004E7549">
        <w:t>eu</w:t>
      </w:r>
      <w:r w:rsidRPr="00FF6DB8">
        <w:rPr>
          <w:lang w:val="el-GR"/>
        </w:rPr>
        <w:t>/</w:t>
      </w:r>
      <w:r w:rsidRPr="004E7549">
        <w:t>digital</w:t>
      </w:r>
      <w:r w:rsidRPr="00FF6DB8">
        <w:rPr>
          <w:lang w:val="el-GR"/>
        </w:rPr>
        <w:t>-</w:t>
      </w:r>
      <w:r w:rsidRPr="004E7549">
        <w:t>single</w:t>
      </w:r>
      <w:r w:rsidRPr="00FF6DB8">
        <w:rPr>
          <w:lang w:val="el-GR"/>
        </w:rPr>
        <w:t>-</w:t>
      </w:r>
      <w:r w:rsidRPr="004E7549">
        <w:t>market</w:t>
      </w:r>
      <w:r w:rsidRPr="00FF6DB8">
        <w:rPr>
          <w:lang w:val="el-GR"/>
        </w:rPr>
        <w:t>/</w:t>
      </w:r>
      <w:r w:rsidRPr="004E7549">
        <w:t>en</w:t>
      </w:r>
      <w:r w:rsidRPr="00FF6DB8">
        <w:rPr>
          <w:lang w:val="el-GR"/>
        </w:rPr>
        <w:t>/</w:t>
      </w:r>
      <w:r w:rsidRPr="004E7549">
        <w:t>desi</w:t>
      </w:r>
    </w:p>
  </w:footnote>
  <w:footnote w:id="22">
    <w:p w14:paraId="45755DE5" w14:textId="4C810EEB" w:rsidR="00435531" w:rsidRPr="00F1017F" w:rsidRDefault="00435531" w:rsidP="006156E3">
      <w:pPr>
        <w:pStyle w:val="FootnoteText"/>
        <w:rPr>
          <w:lang w:val="el-GR"/>
        </w:rPr>
      </w:pPr>
      <w:r>
        <w:rPr>
          <w:rStyle w:val="FootnoteReference"/>
        </w:rPr>
        <w:footnoteRef/>
      </w:r>
      <w:r>
        <w:rPr>
          <w:lang w:val="el-GR"/>
        </w:rPr>
        <w:t xml:space="preserve"> Ανακοίνωση για διαδικασίες ψηφιακού μετασχηματισμού, διαθέσιμη στο σύνδεσμο </w:t>
      </w:r>
      <w:r w:rsidRPr="004925F7">
        <w:t>https</w:t>
      </w:r>
      <w:r w:rsidRPr="00F1017F">
        <w:rPr>
          <w:lang w:val="el-GR"/>
        </w:rPr>
        <w:t>://</w:t>
      </w:r>
      <w:r w:rsidRPr="004925F7">
        <w:t>mindigital</w:t>
      </w:r>
      <w:r w:rsidRPr="00F1017F">
        <w:rPr>
          <w:lang w:val="el-GR"/>
        </w:rPr>
        <w:t>.</w:t>
      </w:r>
      <w:r w:rsidRPr="004925F7">
        <w:t>gr</w:t>
      </w:r>
      <w:r w:rsidRPr="00F1017F">
        <w:rPr>
          <w:lang w:val="el-GR"/>
        </w:rPr>
        <w:t>/</w:t>
      </w:r>
    </w:p>
  </w:footnote>
  <w:footnote w:id="23">
    <w:p w14:paraId="6768620D" w14:textId="24DD836E" w:rsidR="00435531" w:rsidRPr="00343F4E" w:rsidRDefault="00435531">
      <w:pPr>
        <w:pStyle w:val="FootnoteText"/>
        <w:rPr>
          <w:lang w:val="el-GR"/>
        </w:rPr>
      </w:pPr>
      <w:r>
        <w:rPr>
          <w:rStyle w:val="FootnoteReference"/>
        </w:rPr>
        <w:footnoteRef/>
      </w:r>
      <w:r w:rsidRPr="00343F4E">
        <w:rPr>
          <w:lang w:val="el-GR"/>
        </w:rPr>
        <w:t xml:space="preserve"> Οι 12 Αρχές της Κ</w:t>
      </w:r>
      <w:r>
        <w:rPr>
          <w:lang w:val="el-GR"/>
        </w:rPr>
        <w:t xml:space="preserve">αλής Δημοκρατικής Διακυβέρνησης, διαθέσιμες στο σύνδεσμο </w:t>
      </w:r>
      <w:r w:rsidRPr="00DD5FBE">
        <w:t>https</w:t>
      </w:r>
      <w:r w:rsidRPr="00343F4E">
        <w:rPr>
          <w:lang w:val="el-GR"/>
        </w:rPr>
        <w:t>://</w:t>
      </w:r>
      <w:r w:rsidRPr="00DD5FBE">
        <w:t>www</w:t>
      </w:r>
      <w:r w:rsidRPr="00343F4E">
        <w:rPr>
          <w:lang w:val="el-GR"/>
        </w:rPr>
        <w:t>.</w:t>
      </w:r>
      <w:r w:rsidRPr="00DD5FBE">
        <w:t>coe</w:t>
      </w:r>
      <w:r w:rsidRPr="00343F4E">
        <w:rPr>
          <w:lang w:val="el-GR"/>
        </w:rPr>
        <w:t>.</w:t>
      </w:r>
      <w:r w:rsidRPr="00DD5FBE">
        <w:t>int</w:t>
      </w:r>
      <w:r w:rsidRPr="00343F4E">
        <w:rPr>
          <w:lang w:val="el-GR"/>
        </w:rPr>
        <w:t>/</w:t>
      </w:r>
      <w:r w:rsidRPr="00DD5FBE">
        <w:t>en</w:t>
      </w:r>
      <w:r w:rsidRPr="00343F4E">
        <w:rPr>
          <w:lang w:val="el-GR"/>
        </w:rPr>
        <w:t>/</w:t>
      </w:r>
      <w:r w:rsidRPr="00DD5FBE">
        <w:t>web</w:t>
      </w:r>
      <w:r w:rsidRPr="00343F4E">
        <w:rPr>
          <w:lang w:val="el-GR"/>
        </w:rPr>
        <w:t>/</w:t>
      </w:r>
      <w:r w:rsidRPr="00DD5FBE">
        <w:t>good</w:t>
      </w:r>
      <w:r w:rsidRPr="00343F4E">
        <w:rPr>
          <w:lang w:val="el-GR"/>
        </w:rPr>
        <w:t>-</w:t>
      </w:r>
      <w:r w:rsidRPr="00DD5FBE">
        <w:t>governance</w:t>
      </w:r>
      <w:r w:rsidRPr="00343F4E">
        <w:rPr>
          <w:lang w:val="el-GR"/>
        </w:rPr>
        <w:t>/12-</w:t>
      </w:r>
      <w:r w:rsidRPr="00DD5FBE">
        <w:t>principles</w:t>
      </w:r>
    </w:p>
  </w:footnote>
  <w:footnote w:id="24">
    <w:p w14:paraId="6BBB904F" w14:textId="06515CF8" w:rsidR="00435531" w:rsidRPr="006B4D97" w:rsidRDefault="00435531">
      <w:pPr>
        <w:pStyle w:val="FootnoteText"/>
        <w:rPr>
          <w:lang w:val="el-GR"/>
        </w:rPr>
      </w:pPr>
      <w:r>
        <w:rPr>
          <w:rStyle w:val="FootnoteReference"/>
        </w:rPr>
        <w:footnoteRef/>
      </w:r>
      <w:r w:rsidRPr="006B4D97">
        <w:rPr>
          <w:lang w:val="el-GR"/>
        </w:rPr>
        <w:t xml:space="preserve"> </w:t>
      </w:r>
      <w:r>
        <w:rPr>
          <w:lang w:val="el-GR"/>
        </w:rPr>
        <w:t xml:space="preserve">Ψηφιακός μετασχηματισμός, Δημοκρατία και Τεχνολογία, διαθέσιμο στο σύνδεσμο </w:t>
      </w:r>
      <w:r w:rsidRPr="002C44B3">
        <w:t>https</w:t>
      </w:r>
      <w:r w:rsidRPr="006B4D97">
        <w:rPr>
          <w:lang w:val="el-GR"/>
        </w:rPr>
        <w:t>://</w:t>
      </w:r>
      <w:r w:rsidRPr="002C44B3">
        <w:t>www</w:t>
      </w:r>
      <w:r w:rsidRPr="006B4D97">
        <w:rPr>
          <w:lang w:val="el-GR"/>
        </w:rPr>
        <w:t>.</w:t>
      </w:r>
      <w:r w:rsidRPr="002C44B3">
        <w:t>coe</w:t>
      </w:r>
      <w:r w:rsidRPr="006B4D97">
        <w:rPr>
          <w:lang w:val="el-GR"/>
        </w:rPr>
        <w:t>.</w:t>
      </w:r>
      <w:r w:rsidRPr="002C44B3">
        <w:t>int</w:t>
      </w:r>
      <w:r w:rsidRPr="006B4D97">
        <w:rPr>
          <w:lang w:val="el-GR"/>
        </w:rPr>
        <w:t>/</w:t>
      </w:r>
      <w:r w:rsidRPr="002C44B3">
        <w:t>en</w:t>
      </w:r>
      <w:r w:rsidRPr="006B4D97">
        <w:rPr>
          <w:lang w:val="el-GR"/>
        </w:rPr>
        <w:t>/</w:t>
      </w:r>
      <w:r w:rsidRPr="002C44B3">
        <w:t>web</w:t>
      </w:r>
      <w:r w:rsidRPr="006B4D97">
        <w:rPr>
          <w:lang w:val="el-GR"/>
        </w:rPr>
        <w:t>/</w:t>
      </w:r>
      <w:r w:rsidRPr="002C44B3">
        <w:t>good</w:t>
      </w:r>
      <w:r w:rsidRPr="006B4D97">
        <w:rPr>
          <w:lang w:val="el-GR"/>
        </w:rPr>
        <w:t>-</w:t>
      </w:r>
      <w:r w:rsidRPr="002C44B3">
        <w:t>governance</w:t>
      </w:r>
      <w:r w:rsidRPr="006B4D97">
        <w:rPr>
          <w:lang w:val="el-GR"/>
        </w:rPr>
        <w:t>/</w:t>
      </w:r>
      <w:r w:rsidRPr="002C44B3">
        <w:t>democracy</w:t>
      </w:r>
      <w:r w:rsidRPr="006B4D97">
        <w:rPr>
          <w:lang w:val="el-GR"/>
        </w:rPr>
        <w:t>-</w:t>
      </w:r>
      <w:r w:rsidRPr="002C44B3">
        <w:t>and</w:t>
      </w:r>
      <w:r w:rsidRPr="006B4D97">
        <w:rPr>
          <w:lang w:val="el-GR"/>
        </w:rPr>
        <w:t>-</w:t>
      </w:r>
      <w:r w:rsidRPr="002C44B3">
        <w:t>technology</w:t>
      </w:r>
    </w:p>
  </w:footnote>
  <w:footnote w:id="25">
    <w:p w14:paraId="1CB70BB4" w14:textId="7B5DA572" w:rsidR="00435531" w:rsidRPr="00AC26B9" w:rsidRDefault="00435531">
      <w:pPr>
        <w:pStyle w:val="FootnoteText"/>
        <w:rPr>
          <w:lang w:val="el-GR"/>
        </w:rPr>
      </w:pPr>
      <w:r>
        <w:rPr>
          <w:rStyle w:val="FootnoteReference"/>
        </w:rPr>
        <w:footnoteRef/>
      </w:r>
      <w:r w:rsidRPr="00AC26B9">
        <w:rPr>
          <w:lang w:val="el-GR"/>
        </w:rPr>
        <w:t xml:space="preserve"> </w:t>
      </w:r>
      <w:r>
        <w:rPr>
          <w:lang w:val="el-GR"/>
        </w:rPr>
        <w:t xml:space="preserve">Σύσταση Ευρωπαϊκού Συμβουλίου για ηλεκτρονική ψήφο, διαθέσιμη στο σύνδεσμο </w:t>
      </w:r>
      <w:r w:rsidRPr="009B3786">
        <w:t>https</w:t>
      </w:r>
      <w:r w:rsidRPr="00AC26B9">
        <w:rPr>
          <w:lang w:val="el-GR"/>
        </w:rPr>
        <w:t>://</w:t>
      </w:r>
      <w:r w:rsidRPr="009B3786">
        <w:t>search</w:t>
      </w:r>
      <w:r w:rsidRPr="00AC26B9">
        <w:rPr>
          <w:lang w:val="el-GR"/>
        </w:rPr>
        <w:t>.</w:t>
      </w:r>
      <w:r w:rsidRPr="009B3786">
        <w:t>coe</w:t>
      </w:r>
      <w:r w:rsidRPr="00AC26B9">
        <w:rPr>
          <w:lang w:val="el-GR"/>
        </w:rPr>
        <w:t>.</w:t>
      </w:r>
      <w:r w:rsidRPr="009B3786">
        <w:t>int</w:t>
      </w:r>
      <w:r w:rsidRPr="00AC26B9">
        <w:rPr>
          <w:lang w:val="el-GR"/>
        </w:rPr>
        <w:t>/</w:t>
      </w:r>
      <w:r w:rsidRPr="009B3786">
        <w:t>cm</w:t>
      </w:r>
      <w:r w:rsidRPr="00AC26B9">
        <w:rPr>
          <w:lang w:val="el-GR"/>
        </w:rPr>
        <w:t>/</w:t>
      </w:r>
      <w:r w:rsidRPr="009B3786">
        <w:t>Pages</w:t>
      </w:r>
      <w:r w:rsidRPr="00AC26B9">
        <w:rPr>
          <w:lang w:val="el-GR"/>
        </w:rPr>
        <w:t>/</w:t>
      </w:r>
      <w:r w:rsidRPr="009B3786">
        <w:t>result</w:t>
      </w:r>
      <w:r w:rsidRPr="00AC26B9">
        <w:rPr>
          <w:lang w:val="el-GR"/>
        </w:rPr>
        <w:t>_</w:t>
      </w:r>
      <w:r w:rsidRPr="009B3786">
        <w:t>details</w:t>
      </w:r>
      <w:r w:rsidRPr="00AC26B9">
        <w:rPr>
          <w:lang w:val="el-GR"/>
        </w:rPr>
        <w:t>.</w:t>
      </w:r>
      <w:r w:rsidRPr="009B3786">
        <w:t>aspx</w:t>
      </w:r>
      <w:r w:rsidRPr="00AC26B9">
        <w:rPr>
          <w:lang w:val="el-GR"/>
        </w:rPr>
        <w:t>?</w:t>
      </w:r>
      <w:r w:rsidRPr="009B3786">
        <w:t>ObjectId</w:t>
      </w:r>
      <w:r w:rsidRPr="00AC26B9">
        <w:rPr>
          <w:lang w:val="el-GR"/>
        </w:rPr>
        <w:t>=0900001680726</w:t>
      </w:r>
      <w:r w:rsidRPr="009B3786">
        <w:t>f</w:t>
      </w:r>
      <w:r w:rsidRPr="00AC26B9">
        <w:rPr>
          <w:lang w:val="el-GR"/>
        </w:rPr>
        <w:t>6</w:t>
      </w:r>
      <w:r w:rsidRPr="009B3786">
        <w:t>f</w:t>
      </w:r>
    </w:p>
  </w:footnote>
  <w:footnote w:id="26">
    <w:p w14:paraId="494B8540" w14:textId="54471602" w:rsidR="00435531" w:rsidRPr="00DC67B4" w:rsidRDefault="00435531" w:rsidP="00F24554">
      <w:pPr>
        <w:pStyle w:val="FootnoteText"/>
      </w:pPr>
      <w:r>
        <w:rPr>
          <w:rStyle w:val="FootnoteReference"/>
        </w:rPr>
        <w:footnoteRef/>
      </w:r>
      <w:r>
        <w:t>Peck</w:t>
      </w:r>
      <w:r w:rsidRPr="00CA6CFA">
        <w:t xml:space="preserve"> ,</w:t>
      </w:r>
      <w:r>
        <w:t>Morgen,</w:t>
      </w:r>
      <w:r w:rsidRPr="00CA6CFA">
        <w:t>(2017),</w:t>
      </w:r>
      <w:r>
        <w:t xml:space="preserve"> </w:t>
      </w:r>
      <w:r w:rsidRPr="00DC67B4">
        <w:t>Blockchains: How They Work and Why</w:t>
      </w:r>
      <w:r>
        <w:t xml:space="preserve"> They’ll Change the World,</w:t>
      </w:r>
      <w:r w:rsidRPr="00DC67B4">
        <w:t xml:space="preserve"> </w:t>
      </w:r>
    </w:p>
  </w:footnote>
  <w:footnote w:id="27">
    <w:p w14:paraId="7143C2D6" w14:textId="34FA7C12" w:rsidR="00435531" w:rsidRDefault="00435531" w:rsidP="00F24554">
      <w:pPr>
        <w:pStyle w:val="FootnoteText"/>
      </w:pPr>
      <w:r>
        <w:rPr>
          <w:rStyle w:val="FootnoteReference"/>
        </w:rPr>
        <w:footnoteRef/>
      </w:r>
      <w:r w:rsidRPr="0075042E">
        <w:t>Drescher</w:t>
      </w:r>
      <w:r>
        <w:t>, Daniel,</w:t>
      </w:r>
      <w:r w:rsidRPr="0075042E">
        <w:t xml:space="preserve"> </w:t>
      </w:r>
      <w:r>
        <w:t>(</w:t>
      </w:r>
      <w:r w:rsidRPr="0075042E">
        <w:t>2017</w:t>
      </w:r>
      <w:r>
        <w:t>),</w:t>
      </w:r>
      <w:r w:rsidRPr="0075042E">
        <w:t xml:space="preserve"> Blockchain Basics: A Non-Technical Introduction in 25 Steps. Apress; 1st ed. Edition (March 16, 2017)</w:t>
      </w:r>
    </w:p>
  </w:footnote>
  <w:footnote w:id="28">
    <w:p w14:paraId="4F967CBC" w14:textId="1DE9CF47" w:rsidR="00435531" w:rsidRPr="004B3410" w:rsidRDefault="00435531" w:rsidP="00F24554">
      <w:pPr>
        <w:pStyle w:val="FootnoteText"/>
      </w:pPr>
      <w:r>
        <w:rPr>
          <w:rStyle w:val="FootnoteReference"/>
        </w:rPr>
        <w:footnoteRef/>
      </w:r>
      <w:r w:rsidRPr="004B3410">
        <w:t xml:space="preserve"> </w:t>
      </w:r>
      <w:r>
        <w:rPr>
          <w:lang w:val="el-GR"/>
        </w:rPr>
        <w:t>Άρθρο</w:t>
      </w:r>
      <w:r w:rsidRPr="004B3410">
        <w:t xml:space="preserve"> </w:t>
      </w:r>
      <w:r>
        <w:rPr>
          <w:lang w:val="el-GR"/>
        </w:rPr>
        <w:t>για</w:t>
      </w:r>
      <w:r w:rsidRPr="004B3410">
        <w:t xml:space="preserve"> </w:t>
      </w:r>
      <w:r>
        <w:t>blockchain</w:t>
      </w:r>
      <w:r w:rsidRPr="004B3410">
        <w:t xml:space="preserve">, </w:t>
      </w:r>
      <w:r>
        <w:rPr>
          <w:lang w:val="el-GR"/>
        </w:rPr>
        <w:t>διαθέσιμο</w:t>
      </w:r>
      <w:r w:rsidRPr="004B3410">
        <w:t xml:space="preserve"> </w:t>
      </w:r>
      <w:r>
        <w:rPr>
          <w:lang w:val="el-GR"/>
        </w:rPr>
        <w:t>στο</w:t>
      </w:r>
      <w:r w:rsidRPr="004B3410">
        <w:t xml:space="preserve"> </w:t>
      </w:r>
      <w:r>
        <w:rPr>
          <w:lang w:val="el-GR"/>
        </w:rPr>
        <w:t>σύνδεσμο</w:t>
      </w:r>
      <w:r w:rsidRPr="004B3410">
        <w:t xml:space="preserve"> </w:t>
      </w:r>
      <w:r w:rsidRPr="004418FB">
        <w:t>https</w:t>
      </w:r>
      <w:r w:rsidRPr="004B3410">
        <w:t>://</w:t>
      </w:r>
      <w:r w:rsidRPr="004418FB">
        <w:t>academy</w:t>
      </w:r>
      <w:r w:rsidRPr="004B3410">
        <w:t>.</w:t>
      </w:r>
      <w:r w:rsidRPr="004418FB">
        <w:t>binance</w:t>
      </w:r>
      <w:r w:rsidRPr="004B3410">
        <w:t>.</w:t>
      </w:r>
      <w:r w:rsidRPr="004418FB">
        <w:t>com</w:t>
      </w:r>
      <w:r w:rsidRPr="004B3410">
        <w:t>/</w:t>
      </w:r>
      <w:r w:rsidRPr="004418FB">
        <w:t>blockchain</w:t>
      </w:r>
      <w:r w:rsidRPr="004B3410">
        <w:t>/</w:t>
      </w:r>
      <w:r w:rsidRPr="004418FB">
        <w:t>what</w:t>
      </w:r>
      <w:r w:rsidRPr="004B3410">
        <w:t>-</w:t>
      </w:r>
      <w:r w:rsidRPr="004418FB">
        <w:t>are</w:t>
      </w:r>
      <w:r w:rsidRPr="004B3410">
        <w:t>-</w:t>
      </w:r>
      <w:r w:rsidRPr="004418FB">
        <w:t>nodes</w:t>
      </w:r>
    </w:p>
  </w:footnote>
  <w:footnote w:id="29">
    <w:p w14:paraId="5B3C0ED6" w14:textId="48B3E454" w:rsidR="00435531" w:rsidRPr="004B3410" w:rsidRDefault="00435531" w:rsidP="00F24554">
      <w:pPr>
        <w:pStyle w:val="FootnoteText"/>
      </w:pPr>
      <w:r>
        <w:rPr>
          <w:rStyle w:val="FootnoteReference"/>
        </w:rPr>
        <w:footnoteRef/>
      </w:r>
      <w:r w:rsidRPr="00564A27">
        <w:rPr>
          <w:lang w:val="el-GR"/>
        </w:rPr>
        <w:t>Άρθρο</w:t>
      </w:r>
      <w:r w:rsidRPr="004B3410">
        <w:t xml:space="preserve"> </w:t>
      </w:r>
      <w:r w:rsidRPr="00564A27">
        <w:rPr>
          <w:lang w:val="el-GR"/>
        </w:rPr>
        <w:t>για</w:t>
      </w:r>
      <w:r w:rsidRPr="004B3410">
        <w:t xml:space="preserve"> </w:t>
      </w:r>
      <w:r w:rsidRPr="00564A27">
        <w:t>blockchain</w:t>
      </w:r>
      <w:r w:rsidRPr="004B3410">
        <w:t xml:space="preserve">, </w:t>
      </w:r>
      <w:r w:rsidRPr="00564A27">
        <w:rPr>
          <w:lang w:val="el-GR"/>
        </w:rPr>
        <w:t>διαθέσιμο</w:t>
      </w:r>
      <w:r w:rsidRPr="004B3410">
        <w:t xml:space="preserve"> </w:t>
      </w:r>
      <w:r w:rsidRPr="00564A27">
        <w:rPr>
          <w:lang w:val="el-GR"/>
        </w:rPr>
        <w:t>στο</w:t>
      </w:r>
      <w:r w:rsidRPr="004B3410">
        <w:t xml:space="preserve"> </w:t>
      </w:r>
      <w:r w:rsidRPr="00564A27">
        <w:rPr>
          <w:lang w:val="el-GR"/>
        </w:rPr>
        <w:t>σύνδεσμο</w:t>
      </w:r>
      <w:r w:rsidRPr="004B3410">
        <w:t xml:space="preserve"> </w:t>
      </w:r>
      <w:r w:rsidRPr="00564A27">
        <w:t>www</w:t>
      </w:r>
      <w:r w:rsidRPr="004B3410">
        <w:t>.</w:t>
      </w:r>
      <w:r w:rsidRPr="00564A27">
        <w:t>blockchain</w:t>
      </w:r>
      <w:r w:rsidRPr="004B3410">
        <w:t>.</w:t>
      </w:r>
      <w:r w:rsidRPr="00564A27">
        <w:t>com</w:t>
      </w:r>
    </w:p>
  </w:footnote>
  <w:footnote w:id="30">
    <w:p w14:paraId="2A122014" w14:textId="1C696C61" w:rsidR="00435531" w:rsidRPr="004B3410" w:rsidRDefault="00435531" w:rsidP="00F24554">
      <w:pPr>
        <w:pStyle w:val="FootnoteText"/>
      </w:pPr>
      <w:r>
        <w:rPr>
          <w:rStyle w:val="FootnoteReference"/>
        </w:rPr>
        <w:footnoteRef/>
      </w:r>
      <w:r w:rsidRPr="004B3410">
        <w:t xml:space="preserve"> </w:t>
      </w:r>
      <w:r w:rsidRPr="00564A27">
        <w:t>https</w:t>
      </w:r>
      <w:r w:rsidRPr="004B3410">
        <w:t>://</w:t>
      </w:r>
      <w:r w:rsidRPr="00564A27">
        <w:t>en</w:t>
      </w:r>
      <w:r w:rsidRPr="004B3410">
        <w:t>.</w:t>
      </w:r>
      <w:r w:rsidRPr="00564A27">
        <w:t>wikipedia</w:t>
      </w:r>
      <w:r w:rsidRPr="004B3410">
        <w:t>.</w:t>
      </w:r>
      <w:r w:rsidRPr="00564A27">
        <w:t>org</w:t>
      </w:r>
      <w:r w:rsidRPr="004B3410">
        <w:t>/</w:t>
      </w:r>
      <w:r w:rsidRPr="00564A27">
        <w:t>wiki</w:t>
      </w:r>
      <w:r w:rsidRPr="004B3410">
        <w:t>/</w:t>
      </w:r>
      <w:r w:rsidRPr="00564A27">
        <w:t>SHA</w:t>
      </w:r>
      <w:r w:rsidRPr="004B3410">
        <w:t>-2</w:t>
      </w:r>
    </w:p>
  </w:footnote>
  <w:footnote w:id="31">
    <w:p w14:paraId="14656E2B" w14:textId="4CFA1B49" w:rsidR="00435531" w:rsidRPr="00564A27" w:rsidRDefault="00435531" w:rsidP="00F24554">
      <w:pPr>
        <w:pStyle w:val="FootnoteText"/>
        <w:rPr>
          <w:lang w:val="el-GR"/>
        </w:rPr>
      </w:pPr>
      <w:r>
        <w:rPr>
          <w:rStyle w:val="FootnoteReference"/>
        </w:rPr>
        <w:footnoteRef/>
      </w:r>
      <w:r>
        <w:rPr>
          <w:lang w:val="el-GR"/>
        </w:rPr>
        <w:t xml:space="preserve"> Κωδικοποίηση </w:t>
      </w:r>
      <w:r>
        <w:t>blockchain</w:t>
      </w:r>
      <w:r w:rsidRPr="00564A27">
        <w:rPr>
          <w:lang w:val="el-GR"/>
        </w:rPr>
        <w:t xml:space="preserve">, </w:t>
      </w:r>
      <w:r>
        <w:rPr>
          <w:lang w:val="el-GR"/>
        </w:rPr>
        <w:t xml:space="preserve">διαθέσιμη στο σύνδεσμο </w:t>
      </w:r>
      <w:r w:rsidRPr="00564A27">
        <w:t>https</w:t>
      </w:r>
      <w:r w:rsidRPr="00564A27">
        <w:rPr>
          <w:lang w:val="el-GR"/>
        </w:rPr>
        <w:t>://</w:t>
      </w:r>
      <w:r w:rsidRPr="00564A27">
        <w:t>www</w:t>
      </w:r>
      <w:r w:rsidRPr="00564A27">
        <w:rPr>
          <w:lang w:val="el-GR"/>
        </w:rPr>
        <w:t>.</w:t>
      </w:r>
      <w:r w:rsidRPr="00564A27">
        <w:t>cybrary</w:t>
      </w:r>
      <w:r w:rsidRPr="00564A27">
        <w:rPr>
          <w:lang w:val="el-GR"/>
        </w:rPr>
        <w:t>.</w:t>
      </w:r>
      <w:r w:rsidRPr="00564A27">
        <w:t>it</w:t>
      </w:r>
      <w:r w:rsidRPr="00564A27">
        <w:rPr>
          <w:lang w:val="el-GR"/>
        </w:rPr>
        <w:t>/</w:t>
      </w:r>
      <w:r w:rsidRPr="00564A27">
        <w:t>glossary</w:t>
      </w:r>
      <w:r w:rsidRPr="00564A27">
        <w:rPr>
          <w:lang w:val="el-GR"/>
        </w:rPr>
        <w:t>/</w:t>
      </w:r>
      <w:r w:rsidRPr="00564A27">
        <w:t>o</w:t>
      </w:r>
      <w:r w:rsidRPr="00564A27">
        <w:rPr>
          <w:lang w:val="el-GR"/>
        </w:rPr>
        <w:t>-</w:t>
      </w:r>
      <w:r w:rsidRPr="00564A27">
        <w:t>the</w:t>
      </w:r>
      <w:r w:rsidRPr="00564A27">
        <w:rPr>
          <w:lang w:val="el-GR"/>
        </w:rPr>
        <w:t>-</w:t>
      </w:r>
      <w:r w:rsidRPr="00564A27">
        <w:t>glossary</w:t>
      </w:r>
      <w:r w:rsidRPr="00564A27">
        <w:rPr>
          <w:lang w:val="el-GR"/>
        </w:rPr>
        <w:t>/</w:t>
      </w:r>
      <w:r w:rsidRPr="00564A27">
        <w:t>one</w:t>
      </w:r>
      <w:r w:rsidRPr="00564A27">
        <w:rPr>
          <w:lang w:val="el-GR"/>
        </w:rPr>
        <w:t>-</w:t>
      </w:r>
      <w:r w:rsidRPr="00564A27">
        <w:t>way</w:t>
      </w:r>
      <w:r w:rsidRPr="00564A27">
        <w:rPr>
          <w:lang w:val="el-GR"/>
        </w:rPr>
        <w:t>-</w:t>
      </w:r>
      <w:r w:rsidRPr="00564A27">
        <w:t>encryption</w:t>
      </w:r>
      <w:r w:rsidRPr="00564A27">
        <w:rPr>
          <w:lang w:val="el-GR"/>
        </w:rPr>
        <w:t>/</w:t>
      </w:r>
    </w:p>
  </w:footnote>
  <w:footnote w:id="32">
    <w:p w14:paraId="1240255D" w14:textId="11A009EB" w:rsidR="00435531" w:rsidRPr="00DD3B42" w:rsidRDefault="00435531" w:rsidP="00F24554">
      <w:pPr>
        <w:pStyle w:val="FootnoteText"/>
        <w:rPr>
          <w:lang w:val="el-GR"/>
        </w:rPr>
      </w:pPr>
      <w:r>
        <w:rPr>
          <w:rStyle w:val="FootnoteReference"/>
        </w:rPr>
        <w:footnoteRef/>
      </w:r>
      <w:r w:rsidRPr="00DD3B42">
        <w:rPr>
          <w:lang w:val="el-GR"/>
        </w:rPr>
        <w:t>Άρθρο για blockchain, διαθέσιμο στο σύνδεσμο</w:t>
      </w:r>
      <w:r>
        <w:rPr>
          <w:lang w:val="el-GR"/>
        </w:rPr>
        <w:t xml:space="preserve"> </w:t>
      </w:r>
      <w:r w:rsidRPr="00DD3B42">
        <w:t>https</w:t>
      </w:r>
      <w:r w:rsidRPr="00DD3B42">
        <w:rPr>
          <w:lang w:val="el-GR"/>
        </w:rPr>
        <w:t>://</w:t>
      </w:r>
      <w:r w:rsidRPr="00DD3B42">
        <w:t>avant</w:t>
      </w:r>
      <w:r w:rsidRPr="00DD3B42">
        <w:rPr>
          <w:lang w:val="el-GR"/>
        </w:rPr>
        <w:t>-</w:t>
      </w:r>
      <w:r w:rsidRPr="00DD3B42">
        <w:t>garde</w:t>
      </w:r>
      <w:r w:rsidRPr="00DD3B42">
        <w:rPr>
          <w:lang w:val="el-GR"/>
        </w:rPr>
        <w:t>.</w:t>
      </w:r>
      <w:r w:rsidRPr="00DD3B42">
        <w:t>com</w:t>
      </w:r>
      <w:r w:rsidRPr="00DD3B42">
        <w:rPr>
          <w:lang w:val="el-GR"/>
        </w:rPr>
        <w:t>.</w:t>
      </w:r>
      <w:r w:rsidRPr="00DD3B42">
        <w:t>cy</w:t>
      </w:r>
      <w:r w:rsidRPr="00DD3B42">
        <w:rPr>
          <w:lang w:val="el-GR"/>
        </w:rPr>
        <w:t>/</w:t>
      </w:r>
      <w:r w:rsidRPr="00DD3B42">
        <w:t>impossible</w:t>
      </w:r>
      <w:r w:rsidRPr="00DD3B42">
        <w:rPr>
          <w:lang w:val="el-GR"/>
        </w:rPr>
        <w:t>-</w:t>
      </w:r>
      <w:r w:rsidRPr="00DD3B42">
        <w:t>news</w:t>
      </w:r>
      <w:r w:rsidRPr="00DD3B42">
        <w:rPr>
          <w:lang w:val="el-GR"/>
        </w:rPr>
        <w:t>/</w:t>
      </w:r>
      <w:r w:rsidRPr="00DD3B42">
        <w:t>international</w:t>
      </w:r>
      <w:r w:rsidRPr="00DD3B42">
        <w:rPr>
          <w:lang w:val="el-GR"/>
        </w:rPr>
        <w:t>-</w:t>
      </w:r>
      <w:r w:rsidRPr="00DD3B42">
        <w:t>news</w:t>
      </w:r>
      <w:r w:rsidRPr="00DD3B42">
        <w:rPr>
          <w:lang w:val="el-GR"/>
        </w:rPr>
        <w:t>/</w:t>
      </w:r>
      <w:r w:rsidRPr="00DD3B42">
        <w:t>ti</w:t>
      </w:r>
      <w:r w:rsidRPr="00DD3B42">
        <w:rPr>
          <w:lang w:val="el-GR"/>
        </w:rPr>
        <w:t>-</w:t>
      </w:r>
      <w:r w:rsidRPr="00DD3B42">
        <w:t>einai</w:t>
      </w:r>
      <w:r w:rsidRPr="00DD3B42">
        <w:rPr>
          <w:lang w:val="el-GR"/>
        </w:rPr>
        <w:t>-</w:t>
      </w:r>
      <w:r w:rsidRPr="00DD3B42">
        <w:t>to</w:t>
      </w:r>
      <w:r w:rsidRPr="00DD3B42">
        <w:rPr>
          <w:lang w:val="el-GR"/>
        </w:rPr>
        <w:t>-</w:t>
      </w:r>
      <w:r w:rsidRPr="00DD3B42">
        <w:t>blockchain</w:t>
      </w:r>
    </w:p>
  </w:footnote>
  <w:footnote w:id="33">
    <w:p w14:paraId="41E62E09" w14:textId="688849D5" w:rsidR="00435531" w:rsidRPr="006461EC" w:rsidRDefault="00435531" w:rsidP="00F24554">
      <w:pPr>
        <w:pStyle w:val="FootnoteText"/>
        <w:rPr>
          <w:lang w:val="el-GR"/>
        </w:rPr>
      </w:pPr>
      <w:r>
        <w:rPr>
          <w:rStyle w:val="FootnoteReference"/>
        </w:rPr>
        <w:footnoteRef/>
      </w:r>
      <w:r>
        <w:rPr>
          <w:lang w:val="el-GR"/>
        </w:rPr>
        <w:t xml:space="preserve"> Άρθρο για έξυπνα συμβόλαιά, διαθέσιμο στο σύνδεσμο </w:t>
      </w:r>
      <w:r w:rsidRPr="00445296">
        <w:t>https</w:t>
      </w:r>
      <w:r w:rsidRPr="006461EC">
        <w:rPr>
          <w:lang w:val="el-GR"/>
        </w:rPr>
        <w:t>://</w:t>
      </w:r>
      <w:r w:rsidRPr="00445296">
        <w:t>blockgeeks</w:t>
      </w:r>
      <w:r w:rsidRPr="006461EC">
        <w:rPr>
          <w:lang w:val="el-GR"/>
        </w:rPr>
        <w:t>.</w:t>
      </w:r>
      <w:r w:rsidRPr="00445296">
        <w:t>com</w:t>
      </w:r>
      <w:r w:rsidRPr="006461EC">
        <w:rPr>
          <w:lang w:val="el-GR"/>
        </w:rPr>
        <w:t>/</w:t>
      </w:r>
      <w:r w:rsidRPr="00445296">
        <w:t>guides</w:t>
      </w:r>
      <w:r w:rsidRPr="006461EC">
        <w:rPr>
          <w:lang w:val="el-GR"/>
        </w:rPr>
        <w:t>/</w:t>
      </w:r>
      <w:r w:rsidRPr="00445296">
        <w:t>smart</w:t>
      </w:r>
      <w:r w:rsidRPr="006461EC">
        <w:rPr>
          <w:lang w:val="el-GR"/>
        </w:rPr>
        <w:t>-</w:t>
      </w:r>
      <w:r w:rsidRPr="00445296">
        <w:t>contracts</w:t>
      </w:r>
      <w:r w:rsidRPr="006461EC">
        <w:rPr>
          <w:lang w:val="el-GR"/>
        </w:rPr>
        <w:t>/</w:t>
      </w:r>
    </w:p>
    <w:p w14:paraId="3680F386" w14:textId="77777777" w:rsidR="00435531" w:rsidRPr="006461EC" w:rsidRDefault="00435531" w:rsidP="00F24554">
      <w:pPr>
        <w:pStyle w:val="FootnoteText"/>
        <w:rPr>
          <w:lang w:val="el-GR"/>
        </w:rPr>
      </w:pPr>
    </w:p>
  </w:footnote>
  <w:footnote w:id="34">
    <w:p w14:paraId="0C0B36DF" w14:textId="3177CA2E" w:rsidR="00435531" w:rsidRPr="00C608C1" w:rsidRDefault="00435531" w:rsidP="00F24554">
      <w:pPr>
        <w:pStyle w:val="FootnoteText"/>
        <w:rPr>
          <w:lang w:val="el-GR"/>
        </w:rPr>
      </w:pPr>
      <w:r>
        <w:rPr>
          <w:rStyle w:val="FootnoteReference"/>
        </w:rPr>
        <w:footnoteRef/>
      </w:r>
      <w:r>
        <w:rPr>
          <w:lang w:val="el-GR"/>
        </w:rPr>
        <w:t xml:space="preserve"> Πληροφορίες για ψηφιακή ταυτότητα μέσω </w:t>
      </w:r>
      <w:r>
        <w:t>blockchain</w:t>
      </w:r>
      <w:r w:rsidRPr="00C608C1">
        <w:rPr>
          <w:lang w:val="el-GR"/>
        </w:rPr>
        <w:t xml:space="preserve">, </w:t>
      </w:r>
      <w:r>
        <w:rPr>
          <w:lang w:val="el-GR"/>
        </w:rPr>
        <w:t xml:space="preserve">διαθέσιμες στο σύνδεσμο </w:t>
      </w:r>
      <w:r w:rsidRPr="00115012">
        <w:t>https</w:t>
      </w:r>
      <w:r w:rsidRPr="00115012">
        <w:rPr>
          <w:lang w:val="el-GR"/>
        </w:rPr>
        <w:t>://</w:t>
      </w:r>
      <w:r w:rsidRPr="00115012">
        <w:t>www</w:t>
      </w:r>
      <w:r w:rsidRPr="00115012">
        <w:rPr>
          <w:lang w:val="el-GR"/>
        </w:rPr>
        <w:t>.</w:t>
      </w:r>
      <w:r w:rsidRPr="00115012">
        <w:t>ibm</w:t>
      </w:r>
      <w:r w:rsidRPr="00115012">
        <w:rPr>
          <w:lang w:val="el-GR"/>
        </w:rPr>
        <w:t>.</w:t>
      </w:r>
      <w:r w:rsidRPr="00115012">
        <w:t>com</w:t>
      </w:r>
      <w:r w:rsidRPr="00115012">
        <w:rPr>
          <w:lang w:val="el-GR"/>
        </w:rPr>
        <w:t>/</w:t>
      </w:r>
      <w:r w:rsidRPr="00115012">
        <w:t>blockchain</w:t>
      </w:r>
      <w:r w:rsidRPr="00115012">
        <w:rPr>
          <w:lang w:val="el-GR"/>
        </w:rPr>
        <w:t>/</w:t>
      </w:r>
      <w:r w:rsidRPr="00115012">
        <w:t>identity</w:t>
      </w:r>
      <w:r w:rsidRPr="00115012">
        <w:rPr>
          <w:lang w:val="el-GR"/>
        </w:rPr>
        <w:t>/</w:t>
      </w:r>
    </w:p>
    <w:p w14:paraId="2544BEAA" w14:textId="77777777" w:rsidR="00435531" w:rsidRPr="00C608C1" w:rsidRDefault="00435531" w:rsidP="00F24554">
      <w:pPr>
        <w:pStyle w:val="FootnoteText"/>
        <w:rPr>
          <w:lang w:val="el-GR"/>
        </w:rPr>
      </w:pPr>
    </w:p>
  </w:footnote>
  <w:footnote w:id="35">
    <w:p w14:paraId="59533555" w14:textId="24508C18" w:rsidR="00435531" w:rsidRPr="00332B77" w:rsidRDefault="00435531" w:rsidP="00F24554">
      <w:pPr>
        <w:pStyle w:val="FootnoteText"/>
        <w:rPr>
          <w:lang w:val="el-GR"/>
        </w:rPr>
      </w:pPr>
      <w:r>
        <w:rPr>
          <w:rStyle w:val="FootnoteReference"/>
        </w:rPr>
        <w:footnoteRef/>
      </w:r>
      <w:r w:rsidRPr="00332B77">
        <w:rPr>
          <w:lang w:val="el-GR"/>
        </w:rPr>
        <w:t xml:space="preserve"> </w:t>
      </w:r>
      <w:r>
        <w:rPr>
          <w:lang w:val="el-GR"/>
        </w:rPr>
        <w:t>Πληροφορίες για χρήσεις</w:t>
      </w:r>
      <w:r w:rsidRPr="00332B77">
        <w:rPr>
          <w:lang w:val="el-GR"/>
        </w:rPr>
        <w:t xml:space="preserve"> </w:t>
      </w:r>
      <w:r>
        <w:t>blockchain</w:t>
      </w:r>
      <w:r w:rsidRPr="00332B77">
        <w:rPr>
          <w:lang w:val="el-GR"/>
        </w:rPr>
        <w:t xml:space="preserve">, </w:t>
      </w:r>
      <w:r>
        <w:rPr>
          <w:lang w:val="el-GR"/>
        </w:rPr>
        <w:t xml:space="preserve">διαθέσιμες στο σύνδεσμο </w:t>
      </w:r>
      <w:r w:rsidRPr="006B17AC">
        <w:t>https</w:t>
      </w:r>
      <w:r w:rsidRPr="006B17AC">
        <w:rPr>
          <w:lang w:val="el-GR"/>
        </w:rPr>
        <w:t>://</w:t>
      </w:r>
      <w:r w:rsidRPr="006B17AC">
        <w:t>www</w:t>
      </w:r>
      <w:r w:rsidRPr="006B17AC">
        <w:rPr>
          <w:lang w:val="el-GR"/>
        </w:rPr>
        <w:t>.</w:t>
      </w:r>
      <w:r w:rsidRPr="006B17AC">
        <w:t>researchgate</w:t>
      </w:r>
      <w:r w:rsidRPr="006B17AC">
        <w:rPr>
          <w:lang w:val="el-GR"/>
        </w:rPr>
        <w:t>.</w:t>
      </w:r>
      <w:r w:rsidRPr="006B17AC">
        <w:t>net</w:t>
      </w:r>
    </w:p>
  </w:footnote>
  <w:footnote w:id="36">
    <w:p w14:paraId="6831D2D8" w14:textId="77777777" w:rsidR="00435531" w:rsidRPr="00DA7A8F" w:rsidRDefault="00435531" w:rsidP="00F24554">
      <w:pPr>
        <w:pStyle w:val="FootnoteText"/>
      </w:pPr>
      <w:r>
        <w:rPr>
          <w:rStyle w:val="FootnoteReference"/>
        </w:rPr>
        <w:footnoteRef/>
      </w:r>
      <w:r w:rsidRPr="00DA7A8F">
        <w:t>Laurence, T. (2017). Blockchain. Canada: John Wiley &amp; Sons, Inc.</w:t>
      </w:r>
    </w:p>
  </w:footnote>
  <w:footnote w:id="37">
    <w:p w14:paraId="5A72A7EC" w14:textId="50A3A704" w:rsidR="00435531" w:rsidRPr="00AC2A4E" w:rsidRDefault="00435531" w:rsidP="00F24554">
      <w:pPr>
        <w:pStyle w:val="FootnoteText"/>
      </w:pPr>
      <w:r>
        <w:rPr>
          <w:rStyle w:val="FootnoteReference"/>
        </w:rPr>
        <w:footnoteRef/>
      </w:r>
      <w:r>
        <w:t>Morabito</w:t>
      </w:r>
      <w:r w:rsidRPr="00EB42D5">
        <w:t xml:space="preserve">, </w:t>
      </w:r>
      <w:r>
        <w:t>Vincenzo (2017), Business Innovation Through Blockchain. Cham, Switzerland Springer International Publishing AG.</w:t>
      </w:r>
    </w:p>
  </w:footnote>
  <w:footnote w:id="38">
    <w:p w14:paraId="7BA0E172" w14:textId="2E5A68A2" w:rsidR="00435531" w:rsidRPr="00817E04" w:rsidRDefault="00435531" w:rsidP="00F24554">
      <w:pPr>
        <w:pStyle w:val="FootnoteText"/>
      </w:pPr>
      <w:r>
        <w:rPr>
          <w:rStyle w:val="FootnoteReference"/>
        </w:rPr>
        <w:footnoteRef/>
      </w:r>
      <w:r w:rsidRPr="00817E04">
        <w:t>Swan, M</w:t>
      </w:r>
      <w:r>
        <w:t>elanie (2015),</w:t>
      </w:r>
      <w:r w:rsidRPr="00817E04">
        <w:t xml:space="preserve"> Blockchain Blueprint for a new economy. United States of America: O,Reilly Media, Inc.</w:t>
      </w:r>
    </w:p>
  </w:footnote>
  <w:footnote w:id="39">
    <w:p w14:paraId="65F5D503" w14:textId="3BE9A8E1" w:rsidR="00435531" w:rsidRPr="006F69D0" w:rsidRDefault="00435531" w:rsidP="00F24554">
      <w:pPr>
        <w:pStyle w:val="FootnoteText"/>
      </w:pPr>
      <w:r>
        <w:rPr>
          <w:rStyle w:val="FootnoteReference"/>
        </w:rPr>
        <w:footnoteRef/>
      </w:r>
      <w:r w:rsidRPr="006F69D0">
        <w:t>Drescher,</w:t>
      </w:r>
      <w:r>
        <w:t>Daniel</w:t>
      </w:r>
      <w:r w:rsidRPr="006F69D0">
        <w:t xml:space="preserve"> </w:t>
      </w:r>
      <w:r>
        <w:t>(</w:t>
      </w:r>
      <w:r w:rsidRPr="006F69D0">
        <w:t>2017</w:t>
      </w:r>
      <w:r>
        <w:t>),</w:t>
      </w:r>
      <w:r w:rsidRPr="006F69D0">
        <w:t xml:space="preserve"> Blockchain Basics: A Non-Technical Introduction in 25 Steps. Apress; 1st ed. Edition (March 16, 2017)</w:t>
      </w:r>
    </w:p>
  </w:footnote>
  <w:footnote w:id="40">
    <w:p w14:paraId="22F9C502" w14:textId="143FBAC2" w:rsidR="00435531" w:rsidRPr="004B3410" w:rsidRDefault="00435531" w:rsidP="00F24554">
      <w:pPr>
        <w:pStyle w:val="FootnoteText"/>
        <w:rPr>
          <w:lang w:val="el-GR"/>
        </w:rPr>
      </w:pPr>
      <w:r>
        <w:rPr>
          <w:rStyle w:val="FootnoteReference"/>
        </w:rPr>
        <w:footnoteRef/>
      </w:r>
      <w:bookmarkStart w:id="34" w:name="_Hlk52553733"/>
      <w:r w:rsidRPr="00843544">
        <w:t>Drescher,</w:t>
      </w:r>
      <w:r>
        <w:t xml:space="preserve"> Daniel (</w:t>
      </w:r>
      <w:r w:rsidRPr="00843544">
        <w:t>2017</w:t>
      </w:r>
      <w:r>
        <w:t>),</w:t>
      </w:r>
      <w:r w:rsidRPr="00843544">
        <w:t xml:space="preserve"> Blockchain Basics: A Non-Technical Introduction in 25 Steps. Apress</w:t>
      </w:r>
      <w:r w:rsidRPr="004B3410">
        <w:rPr>
          <w:lang w:val="el-GR"/>
        </w:rPr>
        <w:t xml:space="preserve">; </w:t>
      </w:r>
      <w:bookmarkEnd w:id="34"/>
    </w:p>
  </w:footnote>
  <w:footnote w:id="41">
    <w:p w14:paraId="6307AD4C" w14:textId="39ADE408" w:rsidR="00435531" w:rsidRPr="00D130DB" w:rsidRDefault="00435531" w:rsidP="007022D2">
      <w:pPr>
        <w:pStyle w:val="FootnoteText"/>
        <w:rPr>
          <w:lang w:val="el-GR"/>
        </w:rPr>
      </w:pPr>
      <w:r>
        <w:rPr>
          <w:rStyle w:val="FootnoteReference"/>
        </w:rPr>
        <w:footnoteRef/>
      </w:r>
      <w:r w:rsidRPr="00D130DB">
        <w:rPr>
          <w:lang w:val="el-GR"/>
        </w:rPr>
        <w:t xml:space="preserve"> </w:t>
      </w:r>
      <w:r>
        <w:rPr>
          <w:lang w:val="el-GR"/>
        </w:rPr>
        <w:t>Έρευνα</w:t>
      </w:r>
      <w:r w:rsidRPr="00D130DB">
        <w:rPr>
          <w:lang w:val="el-GR"/>
        </w:rPr>
        <w:t xml:space="preserve"> </w:t>
      </w:r>
      <w:r>
        <w:rPr>
          <w:lang w:val="el-GR"/>
        </w:rPr>
        <w:t>εταιρίας</w:t>
      </w:r>
      <w:r w:rsidRPr="00D130DB">
        <w:rPr>
          <w:lang w:val="el-GR"/>
        </w:rPr>
        <w:t xml:space="preserve"> </w:t>
      </w:r>
      <w:r>
        <w:t>PewResearchCenter</w:t>
      </w:r>
      <w:r w:rsidRPr="00D130DB">
        <w:rPr>
          <w:lang w:val="el-GR"/>
        </w:rPr>
        <w:t xml:space="preserve"> </w:t>
      </w:r>
      <w:r>
        <w:rPr>
          <w:lang w:val="el-GR"/>
        </w:rPr>
        <w:t>για</w:t>
      </w:r>
      <w:r w:rsidRPr="00D130DB">
        <w:rPr>
          <w:lang w:val="el-GR"/>
        </w:rPr>
        <w:t xml:space="preserve"> </w:t>
      </w:r>
      <w:r>
        <w:rPr>
          <w:lang w:val="el-GR"/>
        </w:rPr>
        <w:t>χρήση</w:t>
      </w:r>
      <w:r w:rsidRPr="00D130DB">
        <w:rPr>
          <w:lang w:val="el-GR"/>
        </w:rPr>
        <w:t xml:space="preserve"> </w:t>
      </w:r>
      <w:r>
        <w:t>smartphone</w:t>
      </w:r>
      <w:r w:rsidRPr="00D130DB">
        <w:rPr>
          <w:lang w:val="el-GR"/>
        </w:rPr>
        <w:t xml:space="preserve">, διαθέσιμη </w:t>
      </w:r>
      <w:r>
        <w:rPr>
          <w:lang w:val="el-GR"/>
        </w:rPr>
        <w:t xml:space="preserve">στο σύνδεσμο </w:t>
      </w:r>
      <w:r w:rsidRPr="00875BB4">
        <w:t>https</w:t>
      </w:r>
      <w:r w:rsidRPr="00D130DB">
        <w:rPr>
          <w:lang w:val="el-GR"/>
        </w:rPr>
        <w:t>://</w:t>
      </w:r>
      <w:r w:rsidRPr="00875BB4">
        <w:t>www</w:t>
      </w:r>
      <w:r w:rsidRPr="00D130DB">
        <w:rPr>
          <w:lang w:val="el-GR"/>
        </w:rPr>
        <w:t>.</w:t>
      </w:r>
      <w:r w:rsidRPr="00875BB4">
        <w:t>pewresearch</w:t>
      </w:r>
      <w:r w:rsidRPr="00D130DB">
        <w:rPr>
          <w:lang w:val="el-GR"/>
        </w:rPr>
        <w:t>.</w:t>
      </w:r>
      <w:r w:rsidRPr="00875BB4">
        <w:t>org</w:t>
      </w:r>
    </w:p>
  </w:footnote>
  <w:footnote w:id="42">
    <w:p w14:paraId="38903911" w14:textId="19A3D985" w:rsidR="00435531" w:rsidRPr="00B6685E" w:rsidRDefault="00435531" w:rsidP="007022D2">
      <w:pPr>
        <w:pStyle w:val="FootnoteText"/>
        <w:rPr>
          <w:lang w:val="el-GR"/>
        </w:rPr>
      </w:pPr>
      <w:r>
        <w:rPr>
          <w:rStyle w:val="FootnoteReference"/>
        </w:rPr>
        <w:footnoteRef/>
      </w:r>
      <w:r w:rsidRPr="00B6685E">
        <w:rPr>
          <w:lang w:val="el-GR"/>
        </w:rPr>
        <w:t>Γαλάνης,</w:t>
      </w:r>
      <w:r>
        <w:rPr>
          <w:lang w:val="el-GR"/>
        </w:rPr>
        <w:t xml:space="preserve"> Γεώργιος- </w:t>
      </w:r>
      <w:r w:rsidRPr="00B6685E">
        <w:t>Moser</w:t>
      </w:r>
      <w:r w:rsidRPr="004F1FA0">
        <w:rPr>
          <w:lang w:val="el-GR"/>
        </w:rPr>
        <w:t>,</w:t>
      </w:r>
      <w:r>
        <w:rPr>
          <w:lang w:val="el-GR"/>
        </w:rPr>
        <w:t xml:space="preserve"> </w:t>
      </w:r>
      <w:r>
        <w:t>Helmut</w:t>
      </w:r>
      <w:r w:rsidRPr="009F3FE7">
        <w:rPr>
          <w:lang w:val="el-GR"/>
        </w:rPr>
        <w:t xml:space="preserve"> (1999),</w:t>
      </w:r>
      <w:r>
        <w:rPr>
          <w:lang w:val="el-GR"/>
        </w:rPr>
        <w:t xml:space="preserve"> </w:t>
      </w:r>
      <w:r w:rsidRPr="00B6685E">
        <w:rPr>
          <w:lang w:val="el-GR"/>
        </w:rPr>
        <w:t xml:space="preserve">Εισαγωγή στην πολιτική ψυχολογία : (σύγχρονες τάσεις στη διεθνή </w:t>
      </w:r>
      <w:r>
        <w:rPr>
          <w:lang w:val="el-GR"/>
        </w:rPr>
        <w:t>έρευνα).</w:t>
      </w:r>
    </w:p>
  </w:footnote>
  <w:footnote w:id="43">
    <w:p w14:paraId="0FEA0FB4" w14:textId="74E1A4CA" w:rsidR="00435531" w:rsidRPr="00F42A34" w:rsidRDefault="00435531" w:rsidP="007022D2">
      <w:pPr>
        <w:pStyle w:val="FootnoteText"/>
        <w:rPr>
          <w:lang w:val="el-GR"/>
        </w:rPr>
      </w:pPr>
      <w:r>
        <w:rPr>
          <w:rStyle w:val="FootnoteReference"/>
        </w:rPr>
        <w:footnoteRef/>
      </w:r>
      <w:r w:rsidRPr="00F42A34">
        <w:rPr>
          <w:lang w:val="el-GR"/>
        </w:rPr>
        <w:t xml:space="preserve"> </w:t>
      </w:r>
      <w:r>
        <w:rPr>
          <w:lang w:val="el-GR"/>
        </w:rPr>
        <w:t xml:space="preserve">Παπαδημητρίου, Γεώργιος, </w:t>
      </w:r>
      <w:r w:rsidRPr="004F1FA0">
        <w:rPr>
          <w:lang w:val="el-GR"/>
        </w:rPr>
        <w:t>(</w:t>
      </w:r>
      <w:r>
        <w:rPr>
          <w:lang w:val="el-GR"/>
        </w:rPr>
        <w:t>1996)</w:t>
      </w:r>
      <w:r w:rsidRPr="004F1FA0">
        <w:rPr>
          <w:lang w:val="el-GR"/>
        </w:rPr>
        <w:t>,</w:t>
      </w:r>
      <w:r w:rsidRPr="00F42A34">
        <w:rPr>
          <w:lang w:val="el-GR"/>
        </w:rPr>
        <w:t xml:space="preserve"> O εκσυγχρονισμός της εκλογικής διαδικασίας : βασικές θέσεις και πρακτικά των συνεδριάσεων της ομώνυ</w:t>
      </w:r>
      <w:r>
        <w:rPr>
          <w:lang w:val="el-GR"/>
        </w:rPr>
        <w:t xml:space="preserve">μης επιτροπής. </w:t>
      </w:r>
    </w:p>
  </w:footnote>
  <w:footnote w:id="44">
    <w:p w14:paraId="21692DA8" w14:textId="5CC2EA8D" w:rsidR="00435531" w:rsidRPr="0063790A" w:rsidRDefault="00435531" w:rsidP="007022D2">
      <w:pPr>
        <w:pStyle w:val="FootnoteText"/>
        <w:rPr>
          <w:lang w:val="el-GR"/>
        </w:rPr>
      </w:pPr>
      <w:r>
        <w:rPr>
          <w:rStyle w:val="FootnoteReference"/>
        </w:rPr>
        <w:footnoteRef/>
      </w:r>
      <w:r w:rsidRPr="0063790A">
        <w:t>NonnaMayer</w:t>
      </w:r>
      <w:r w:rsidRPr="0063790A">
        <w:rPr>
          <w:lang w:val="el-GR"/>
        </w:rPr>
        <w:t xml:space="preserve">, </w:t>
      </w:r>
      <w:r w:rsidRPr="0063790A">
        <w:t>P</w:t>
      </w:r>
      <w:r w:rsidRPr="0063790A">
        <w:rPr>
          <w:lang w:val="el-GR"/>
        </w:rPr>
        <w:t xml:space="preserve">. </w:t>
      </w:r>
      <w:r w:rsidRPr="0063790A">
        <w:t>Perrineau</w:t>
      </w:r>
      <w:r w:rsidRPr="0063790A">
        <w:rPr>
          <w:lang w:val="el-GR"/>
        </w:rPr>
        <w:t xml:space="preserve">, </w:t>
      </w:r>
      <w:r w:rsidRPr="0063790A">
        <w:t>D</w:t>
      </w:r>
      <w:r w:rsidRPr="0063790A">
        <w:rPr>
          <w:lang w:val="el-GR"/>
        </w:rPr>
        <w:t xml:space="preserve">. </w:t>
      </w:r>
      <w:r w:rsidRPr="0063790A">
        <w:t>Boy</w:t>
      </w:r>
      <w:r w:rsidRPr="0063790A">
        <w:rPr>
          <w:lang w:val="el-GR"/>
        </w:rPr>
        <w:t xml:space="preserve">, </w:t>
      </w:r>
      <w:r w:rsidRPr="0063790A">
        <w:t>B</w:t>
      </w:r>
      <w:r w:rsidRPr="0063790A">
        <w:rPr>
          <w:lang w:val="el-GR"/>
        </w:rPr>
        <w:t xml:space="preserve">. </w:t>
      </w:r>
      <w:r w:rsidRPr="0063790A">
        <w:t>Cautres</w:t>
      </w:r>
      <w:r w:rsidRPr="0063790A">
        <w:rPr>
          <w:lang w:val="el-GR"/>
        </w:rPr>
        <w:t xml:space="preserve"> , μετάφραση - επιμέλεια -βιβλιογραφία Χριστόφορος Βερναρδάκης. </w:t>
      </w:r>
      <w:r w:rsidRPr="004B3410">
        <w:rPr>
          <w:lang w:val="el-GR"/>
        </w:rPr>
        <w:t>(</w:t>
      </w:r>
      <w:r w:rsidRPr="0063790A">
        <w:rPr>
          <w:lang w:val="el-GR"/>
        </w:rPr>
        <w:t>2005</w:t>
      </w:r>
      <w:r w:rsidRPr="004B3410">
        <w:rPr>
          <w:lang w:val="el-GR"/>
        </w:rPr>
        <w:t>)</w:t>
      </w:r>
      <w:r>
        <w:rPr>
          <w:lang w:val="el-GR"/>
        </w:rPr>
        <w:t>,</w:t>
      </w:r>
      <w:r w:rsidRPr="0063790A">
        <w:rPr>
          <w:lang w:val="el-GR"/>
        </w:rPr>
        <w:t xml:space="preserve"> Εκλογική συμπεριφορά : ιστορικές διαδρομές και μοντέλα ανάλυσης. </w:t>
      </w:r>
    </w:p>
  </w:footnote>
  <w:footnote w:id="45">
    <w:p w14:paraId="5B094186" w14:textId="34DCCB5A" w:rsidR="00435531" w:rsidRPr="005F0893" w:rsidRDefault="00435531" w:rsidP="007022D2">
      <w:pPr>
        <w:pStyle w:val="FootnoteText"/>
        <w:rPr>
          <w:lang w:val="el-GR"/>
        </w:rPr>
      </w:pPr>
      <w:r>
        <w:rPr>
          <w:rStyle w:val="FootnoteReference"/>
        </w:rPr>
        <w:footnoteRef/>
      </w:r>
      <w:r w:rsidRPr="0032022E">
        <w:rPr>
          <w:lang w:val="el-GR"/>
        </w:rPr>
        <w:t xml:space="preserve"> </w:t>
      </w:r>
      <w:r>
        <w:rPr>
          <w:lang w:val="el-GR"/>
        </w:rPr>
        <w:t xml:space="preserve">Αποτελέσματα ευρωπαϊκών εκλογών 2019, διαθέσιμα στο σύνδεσμο </w:t>
      </w:r>
      <w:r w:rsidRPr="00A908EB">
        <w:t>http</w:t>
      </w:r>
      <w:r w:rsidRPr="00A908EB">
        <w:rPr>
          <w:lang w:val="el-GR"/>
        </w:rPr>
        <w:t>://</w:t>
      </w:r>
      <w:r w:rsidRPr="00A908EB">
        <w:t>www</w:t>
      </w:r>
      <w:r w:rsidRPr="00A908EB">
        <w:rPr>
          <w:lang w:val="el-GR"/>
        </w:rPr>
        <w:t>.</w:t>
      </w:r>
      <w:r w:rsidRPr="00A908EB">
        <w:t>edf</w:t>
      </w:r>
      <w:r w:rsidRPr="00A908EB">
        <w:rPr>
          <w:lang w:val="el-GR"/>
        </w:rPr>
        <w:t>-</w:t>
      </w:r>
      <w:r w:rsidRPr="00A908EB">
        <w:t>feph</w:t>
      </w:r>
      <w:r w:rsidRPr="00A908EB">
        <w:rPr>
          <w:lang w:val="el-GR"/>
        </w:rPr>
        <w:t>.</w:t>
      </w:r>
      <w:r w:rsidRPr="00A908EB">
        <w:t>org</w:t>
      </w:r>
      <w:r w:rsidRPr="00A908EB">
        <w:rPr>
          <w:lang w:val="el-GR"/>
        </w:rPr>
        <w:t>/</w:t>
      </w:r>
      <w:r w:rsidRPr="00A908EB">
        <w:t>european</w:t>
      </w:r>
      <w:r w:rsidRPr="00A908EB">
        <w:rPr>
          <w:lang w:val="el-GR"/>
        </w:rPr>
        <w:t>-</w:t>
      </w:r>
      <w:r w:rsidRPr="00A908EB">
        <w:t>elections</w:t>
      </w:r>
      <w:r w:rsidRPr="00A908EB">
        <w:rPr>
          <w:lang w:val="el-GR"/>
        </w:rPr>
        <w:t>-2019</w:t>
      </w:r>
    </w:p>
  </w:footnote>
  <w:footnote w:id="46">
    <w:p w14:paraId="0D239410" w14:textId="412E5F80" w:rsidR="00435531" w:rsidRPr="000E7116" w:rsidRDefault="00435531" w:rsidP="007022D2">
      <w:pPr>
        <w:pStyle w:val="FootnoteText"/>
        <w:rPr>
          <w:lang w:val="el-GR"/>
        </w:rPr>
      </w:pPr>
      <w:r>
        <w:rPr>
          <w:rStyle w:val="FootnoteReference"/>
        </w:rPr>
        <w:footnoteRef/>
      </w:r>
      <w:r w:rsidRPr="00B81D98">
        <w:rPr>
          <w:lang w:val="el-GR"/>
        </w:rPr>
        <w:t xml:space="preserve"> Κείμενα πολιτικής για τις ευρωεκλογές : προτάσεις για το μέλλον της Ευρώπης / </w:t>
      </w:r>
      <w:r w:rsidRPr="00B81D98">
        <w:t>I</w:t>
      </w:r>
      <w:r w:rsidRPr="00B81D98">
        <w:rPr>
          <w:lang w:val="el-GR"/>
        </w:rPr>
        <w:t>νστιτούτο Στρατηγικών και Αναπτυξιακών Μελ</w:t>
      </w:r>
      <w:r>
        <w:rPr>
          <w:lang w:val="el-GR"/>
        </w:rPr>
        <w:t>ετών "Ανδρέας Παπανδρέου"(2009)</w:t>
      </w:r>
    </w:p>
  </w:footnote>
  <w:footnote w:id="47">
    <w:p w14:paraId="28F3F03F" w14:textId="1ACC9A03" w:rsidR="00435531" w:rsidRPr="0038593A" w:rsidRDefault="00435531" w:rsidP="007022D2">
      <w:pPr>
        <w:pStyle w:val="FootnoteText"/>
      </w:pPr>
      <w:r>
        <w:rPr>
          <w:rStyle w:val="FootnoteReference"/>
        </w:rPr>
        <w:footnoteRef/>
      </w:r>
      <w:r w:rsidRPr="0038593A">
        <w:t>IainMcLean</w:t>
      </w:r>
      <w:r w:rsidRPr="00086636">
        <w:t xml:space="preserve">. </w:t>
      </w:r>
      <w:r w:rsidRPr="008A29D9">
        <w:t>(</w:t>
      </w:r>
      <w:r>
        <w:t>1989),</w:t>
      </w:r>
      <w:r w:rsidRPr="00086636">
        <w:t xml:space="preserve">  </w:t>
      </w:r>
      <w:r w:rsidRPr="0038593A">
        <w:t>Democracy</w:t>
      </w:r>
      <w:r w:rsidRPr="008A29D9">
        <w:t xml:space="preserve"> </w:t>
      </w:r>
      <w:r w:rsidRPr="0038593A">
        <w:t>and</w:t>
      </w:r>
      <w:r w:rsidRPr="008A29D9">
        <w:t xml:space="preserve"> </w:t>
      </w:r>
      <w:r w:rsidRPr="0038593A">
        <w:t>new</w:t>
      </w:r>
      <w:r w:rsidRPr="008A29D9">
        <w:t xml:space="preserve"> </w:t>
      </w:r>
      <w:r w:rsidRPr="0038593A">
        <w:t>technology</w:t>
      </w:r>
      <w:r w:rsidRPr="00086636">
        <w:t xml:space="preserve">. </w:t>
      </w:r>
    </w:p>
  </w:footnote>
  <w:footnote w:id="48">
    <w:p w14:paraId="315470D6" w14:textId="11A4178F" w:rsidR="00435531" w:rsidRPr="002A0ABC" w:rsidRDefault="00435531" w:rsidP="007022D2">
      <w:pPr>
        <w:pStyle w:val="FootnoteText"/>
        <w:rPr>
          <w:lang w:val="el-GR"/>
        </w:rPr>
      </w:pPr>
      <w:r>
        <w:rPr>
          <w:rStyle w:val="FootnoteReference"/>
        </w:rPr>
        <w:footnoteRef/>
      </w:r>
      <w:r w:rsidRPr="002A0ABC">
        <w:rPr>
          <w:lang w:val="el-GR"/>
        </w:rPr>
        <w:t xml:space="preserve"> </w:t>
      </w:r>
      <w:r>
        <w:rPr>
          <w:lang w:val="el-GR"/>
        </w:rPr>
        <w:t xml:space="preserve">Ηλεκτρονική ψηφοφορία στην ΕΕ, διαθέσιμη στο σύνδεσμο </w:t>
      </w:r>
      <w:r w:rsidRPr="00424B30">
        <w:t>http</w:t>
      </w:r>
      <w:r w:rsidRPr="002A0ABC">
        <w:rPr>
          <w:lang w:val="el-GR"/>
        </w:rPr>
        <w:t>://</w:t>
      </w:r>
      <w:r w:rsidRPr="00424B30">
        <w:t>www</w:t>
      </w:r>
      <w:r w:rsidRPr="002A0ABC">
        <w:rPr>
          <w:lang w:val="el-GR"/>
        </w:rPr>
        <w:t>.</w:t>
      </w:r>
      <w:r w:rsidRPr="00424B30">
        <w:t>europarl</w:t>
      </w:r>
      <w:r w:rsidRPr="002A0ABC">
        <w:rPr>
          <w:lang w:val="el-GR"/>
        </w:rPr>
        <w:t>.</w:t>
      </w:r>
      <w:r w:rsidRPr="00424B30">
        <w:t>europa</w:t>
      </w:r>
      <w:r w:rsidRPr="002A0ABC">
        <w:rPr>
          <w:lang w:val="el-GR"/>
        </w:rPr>
        <w:t>.</w:t>
      </w:r>
      <w:r w:rsidRPr="00424B30">
        <w:t>eu</w:t>
      </w:r>
      <w:r w:rsidRPr="002A0ABC">
        <w:rPr>
          <w:lang w:val="el-GR"/>
        </w:rPr>
        <w:t>/</w:t>
      </w:r>
      <w:r w:rsidRPr="00424B30">
        <w:t>legislative</w:t>
      </w:r>
      <w:r w:rsidRPr="002A0ABC">
        <w:rPr>
          <w:lang w:val="el-GR"/>
        </w:rPr>
        <w:t>-</w:t>
      </w:r>
      <w:r w:rsidRPr="00424B30">
        <w:t>train</w:t>
      </w:r>
      <w:r w:rsidRPr="002A0ABC">
        <w:rPr>
          <w:lang w:val="el-GR"/>
        </w:rPr>
        <w:t>/</w:t>
      </w:r>
      <w:r w:rsidRPr="00424B30">
        <w:t>theme</w:t>
      </w:r>
      <w:r w:rsidRPr="002A0ABC">
        <w:rPr>
          <w:lang w:val="el-GR"/>
        </w:rPr>
        <w:t>-</w:t>
      </w:r>
      <w:r w:rsidRPr="00424B30">
        <w:t>union</w:t>
      </w:r>
      <w:r w:rsidRPr="002A0ABC">
        <w:rPr>
          <w:lang w:val="el-GR"/>
        </w:rPr>
        <w:t>-</w:t>
      </w:r>
      <w:r w:rsidRPr="00424B30">
        <w:t>of</w:t>
      </w:r>
      <w:r w:rsidRPr="002A0ABC">
        <w:rPr>
          <w:lang w:val="el-GR"/>
        </w:rPr>
        <w:t>-</w:t>
      </w:r>
      <w:r w:rsidRPr="00424B30">
        <w:t>democratic</w:t>
      </w:r>
      <w:r w:rsidRPr="002A0ABC">
        <w:rPr>
          <w:lang w:val="el-GR"/>
        </w:rPr>
        <w:t>-</w:t>
      </w:r>
      <w:r w:rsidRPr="00424B30">
        <w:t>change</w:t>
      </w:r>
      <w:r w:rsidRPr="002A0ABC">
        <w:rPr>
          <w:lang w:val="el-GR"/>
        </w:rPr>
        <w:t>/</w:t>
      </w:r>
      <w:r w:rsidRPr="00424B30">
        <w:t>file</w:t>
      </w:r>
      <w:r w:rsidRPr="002A0ABC">
        <w:rPr>
          <w:lang w:val="el-GR"/>
        </w:rPr>
        <w:t>-</w:t>
      </w:r>
      <w:r w:rsidRPr="00424B30">
        <w:t>reform</w:t>
      </w:r>
      <w:r w:rsidRPr="002A0ABC">
        <w:rPr>
          <w:lang w:val="el-GR"/>
        </w:rPr>
        <w:t>-</w:t>
      </w:r>
      <w:r w:rsidRPr="00424B30">
        <w:t>of</w:t>
      </w:r>
      <w:r w:rsidRPr="002A0ABC">
        <w:rPr>
          <w:lang w:val="el-GR"/>
        </w:rPr>
        <w:t>-</w:t>
      </w:r>
      <w:r w:rsidRPr="00424B30">
        <w:t>the</w:t>
      </w:r>
      <w:r w:rsidRPr="002A0ABC">
        <w:rPr>
          <w:lang w:val="el-GR"/>
        </w:rPr>
        <w:t>-</w:t>
      </w:r>
      <w:r w:rsidRPr="00424B30">
        <w:t>electoral</w:t>
      </w:r>
      <w:r w:rsidRPr="002A0ABC">
        <w:rPr>
          <w:lang w:val="el-GR"/>
        </w:rPr>
        <w:t>-</w:t>
      </w:r>
      <w:r w:rsidRPr="00424B30">
        <w:t>law</w:t>
      </w:r>
      <w:r w:rsidRPr="002A0ABC">
        <w:rPr>
          <w:lang w:val="el-GR"/>
        </w:rPr>
        <w:t>-</w:t>
      </w:r>
      <w:r w:rsidRPr="00424B30">
        <w:t>of</w:t>
      </w:r>
      <w:r w:rsidRPr="002A0ABC">
        <w:rPr>
          <w:lang w:val="el-GR"/>
        </w:rPr>
        <w:t>-</w:t>
      </w:r>
      <w:r w:rsidRPr="00424B30">
        <w:t>the</w:t>
      </w:r>
      <w:r w:rsidRPr="002A0ABC">
        <w:rPr>
          <w:lang w:val="el-GR"/>
        </w:rPr>
        <w:t>-</w:t>
      </w:r>
      <w:r w:rsidRPr="00424B30">
        <w:t>eu</w:t>
      </w:r>
    </w:p>
  </w:footnote>
  <w:footnote w:id="49">
    <w:p w14:paraId="0F799451" w14:textId="62960DB8" w:rsidR="00435531" w:rsidRPr="007120FC" w:rsidRDefault="00435531" w:rsidP="007022D2">
      <w:pPr>
        <w:pStyle w:val="FootnoteText"/>
      </w:pPr>
      <w:r>
        <w:rPr>
          <w:rStyle w:val="FootnoteReference"/>
        </w:rPr>
        <w:footnoteRef/>
      </w:r>
      <w:r w:rsidRPr="00464F6D">
        <w:t xml:space="preserve"> </w:t>
      </w:r>
      <w:r>
        <w:rPr>
          <w:lang w:val="el-GR"/>
        </w:rPr>
        <w:t>Ψηφιακά</w:t>
      </w:r>
      <w:r w:rsidRPr="00464F6D">
        <w:t xml:space="preserve"> </w:t>
      </w:r>
      <w:r>
        <w:rPr>
          <w:lang w:val="el-GR"/>
        </w:rPr>
        <w:t>εργαλεία</w:t>
      </w:r>
      <w:r w:rsidRPr="00464F6D">
        <w:t xml:space="preserve">, </w:t>
      </w:r>
      <w:r>
        <w:rPr>
          <w:lang w:val="el-GR"/>
        </w:rPr>
        <w:t>διαθέσιμα</w:t>
      </w:r>
      <w:r w:rsidRPr="00464F6D">
        <w:t xml:space="preserve"> </w:t>
      </w:r>
      <w:r>
        <w:rPr>
          <w:lang w:val="el-GR"/>
        </w:rPr>
        <w:t>στο</w:t>
      </w:r>
      <w:r w:rsidRPr="00464F6D">
        <w:t xml:space="preserve"> </w:t>
      </w:r>
      <w:r>
        <w:rPr>
          <w:lang w:val="el-GR"/>
        </w:rPr>
        <w:t>σύνδεσμο</w:t>
      </w:r>
      <w:r w:rsidRPr="00464F6D">
        <w:t xml:space="preserve"> </w:t>
      </w:r>
      <w:r w:rsidRPr="007120FC">
        <w:t>http://www.europarl.europa.eu/news/en/press-ro</w:t>
      </w:r>
      <w:r>
        <w:t>om/20170308IPR65695/ boost-our-</w:t>
      </w:r>
      <w:r w:rsidRPr="007120FC">
        <w:t>democracies-with-digital-tools-say-meps</w:t>
      </w:r>
    </w:p>
  </w:footnote>
  <w:footnote w:id="50">
    <w:p w14:paraId="463BA158" w14:textId="1679F211" w:rsidR="00435531" w:rsidRPr="0009769F" w:rsidRDefault="00435531" w:rsidP="007022D2">
      <w:pPr>
        <w:pStyle w:val="FootnoteText"/>
      </w:pPr>
      <w:r>
        <w:rPr>
          <w:rStyle w:val="FootnoteReference"/>
        </w:rPr>
        <w:footnoteRef/>
      </w:r>
      <w:r>
        <w:t>Simpser, Albert,</w:t>
      </w:r>
      <w:r w:rsidRPr="0009769F">
        <w:t xml:space="preserve"> </w:t>
      </w:r>
      <w:r>
        <w:t>(</w:t>
      </w:r>
      <w:r w:rsidRPr="0009769F">
        <w:t>2014</w:t>
      </w:r>
      <w:r>
        <w:t>),</w:t>
      </w:r>
      <w:r w:rsidRPr="0009769F">
        <w:t xml:space="preserve"> Why goverments and parties manipulate elections : theory, practice,</w:t>
      </w:r>
      <w:r>
        <w:t xml:space="preserve"> and implications. </w:t>
      </w:r>
    </w:p>
  </w:footnote>
  <w:footnote w:id="51">
    <w:p w14:paraId="78A99677" w14:textId="6C251B0A" w:rsidR="00435531" w:rsidRPr="0007065E" w:rsidRDefault="00435531" w:rsidP="007022D2">
      <w:pPr>
        <w:pStyle w:val="FootnoteText"/>
        <w:rPr>
          <w:lang w:val="el-GR"/>
        </w:rPr>
      </w:pPr>
      <w:r>
        <w:rPr>
          <w:rStyle w:val="FootnoteReference"/>
        </w:rPr>
        <w:footnoteRef/>
      </w:r>
      <w:r w:rsidRPr="0007065E">
        <w:rPr>
          <w:lang w:val="el-GR"/>
        </w:rPr>
        <w:t xml:space="preserve"> </w:t>
      </w:r>
      <w:r>
        <w:rPr>
          <w:lang w:val="el-GR"/>
        </w:rPr>
        <w:t xml:space="preserve">Ψηφιακές τεχνολογίες και νέοι ψηφοφόροι, διαθέσιμο στο συνδεσμο </w:t>
      </w:r>
      <w:r w:rsidRPr="00695871">
        <w:t>https</w:t>
      </w:r>
      <w:r w:rsidRPr="0007065E">
        <w:rPr>
          <w:lang w:val="el-GR"/>
        </w:rPr>
        <w:t>://</w:t>
      </w:r>
      <w:r w:rsidRPr="00695871">
        <w:t>eur</w:t>
      </w:r>
      <w:r w:rsidRPr="0007065E">
        <w:rPr>
          <w:lang w:val="el-GR"/>
        </w:rPr>
        <w:t>-</w:t>
      </w:r>
      <w:r w:rsidRPr="00695871">
        <w:t>lex</w:t>
      </w:r>
      <w:r w:rsidRPr="0007065E">
        <w:rPr>
          <w:lang w:val="el-GR"/>
        </w:rPr>
        <w:t>.</w:t>
      </w:r>
      <w:r w:rsidRPr="00695871">
        <w:t>europa</w:t>
      </w:r>
      <w:r w:rsidRPr="0007065E">
        <w:rPr>
          <w:lang w:val="el-GR"/>
        </w:rPr>
        <w:t>.</w:t>
      </w:r>
      <w:r w:rsidRPr="00695871">
        <w:t>eu</w:t>
      </w:r>
      <w:r w:rsidRPr="0007065E">
        <w:rPr>
          <w:lang w:val="el-GR"/>
        </w:rPr>
        <w:t>/</w:t>
      </w:r>
      <w:r w:rsidRPr="00695871">
        <w:t>legalcontent</w:t>
      </w:r>
      <w:r w:rsidRPr="0007065E">
        <w:rPr>
          <w:lang w:val="el-GR"/>
        </w:rPr>
        <w:t>/</w:t>
      </w:r>
      <w:r w:rsidRPr="00695871">
        <w:t>EN</w:t>
      </w:r>
      <w:r w:rsidRPr="0007065E">
        <w:rPr>
          <w:lang w:val="el-GR"/>
        </w:rPr>
        <w:t>/</w:t>
      </w:r>
      <w:r w:rsidRPr="00695871">
        <w:t>ALL</w:t>
      </w:r>
      <w:r w:rsidRPr="0007065E">
        <w:rPr>
          <w:lang w:val="el-GR"/>
        </w:rPr>
        <w:t>/?</w:t>
      </w:r>
      <w:r w:rsidRPr="00695871">
        <w:t>uri</w:t>
      </w:r>
      <w:r w:rsidRPr="0007065E">
        <w:rPr>
          <w:lang w:val="el-GR"/>
        </w:rPr>
        <w:t>=</w:t>
      </w:r>
      <w:r w:rsidRPr="00695871">
        <w:t>celex</w:t>
      </w:r>
      <w:r w:rsidRPr="0007065E">
        <w:rPr>
          <w:lang w:val="el-GR"/>
        </w:rPr>
        <w:t>%3</w:t>
      </w:r>
      <w:r w:rsidRPr="00695871">
        <w:t>A</w:t>
      </w:r>
      <w:r w:rsidRPr="0007065E">
        <w:rPr>
          <w:lang w:val="el-GR"/>
        </w:rPr>
        <w:t>12012</w:t>
      </w:r>
      <w:r w:rsidRPr="00695871">
        <w:t>M</w:t>
      </w:r>
      <w:r w:rsidRPr="0007065E">
        <w:rPr>
          <w:lang w:val="el-GR"/>
        </w:rPr>
        <w:t>%2</w:t>
      </w:r>
      <w:r w:rsidRPr="00695871">
        <w:t>FTXT</w:t>
      </w:r>
    </w:p>
  </w:footnote>
  <w:footnote w:id="52">
    <w:p w14:paraId="1CFE49D8" w14:textId="543C7128" w:rsidR="00435531" w:rsidRPr="00F7651B" w:rsidRDefault="00435531" w:rsidP="007022D2">
      <w:pPr>
        <w:pStyle w:val="FootnoteText"/>
        <w:rPr>
          <w:lang w:val="el-GR"/>
        </w:rPr>
      </w:pPr>
      <w:r>
        <w:rPr>
          <w:rStyle w:val="FootnoteReference"/>
        </w:rPr>
        <w:footnoteRef/>
      </w:r>
      <w:r w:rsidRPr="00F7651B">
        <w:rPr>
          <w:lang w:val="el-GR"/>
        </w:rPr>
        <w:t xml:space="preserve"> </w:t>
      </w:r>
      <w:r>
        <w:rPr>
          <w:lang w:val="el-GR"/>
        </w:rPr>
        <w:t xml:space="preserve">Συμμετοχή στις ευρωεκλογές, διαθέσιμη στο σύνδεσμο </w:t>
      </w:r>
      <w:r w:rsidRPr="002A0ABC">
        <w:t>https</w:t>
      </w:r>
      <w:r w:rsidRPr="00F7651B">
        <w:rPr>
          <w:lang w:val="el-GR"/>
        </w:rPr>
        <w:t>://</w:t>
      </w:r>
      <w:r w:rsidRPr="002A0ABC">
        <w:t>ecas</w:t>
      </w:r>
      <w:r w:rsidRPr="00F7651B">
        <w:rPr>
          <w:lang w:val="el-GR"/>
        </w:rPr>
        <w:t>.</w:t>
      </w:r>
      <w:r w:rsidRPr="002A0ABC">
        <w:t>org</w:t>
      </w:r>
      <w:r w:rsidRPr="00F7651B">
        <w:rPr>
          <w:lang w:val="el-GR"/>
        </w:rPr>
        <w:t>/</w:t>
      </w:r>
      <w:r w:rsidRPr="002A0ABC">
        <w:t>projects</w:t>
      </w:r>
      <w:r w:rsidRPr="00F7651B">
        <w:rPr>
          <w:lang w:val="el-GR"/>
        </w:rPr>
        <w:t>/</w:t>
      </w:r>
      <w:r w:rsidRPr="002A0ABC">
        <w:t>you</w:t>
      </w:r>
      <w:r w:rsidRPr="00F7651B">
        <w:rPr>
          <w:lang w:val="el-GR"/>
        </w:rPr>
        <w:t>-</w:t>
      </w:r>
      <w:r w:rsidRPr="002A0ABC">
        <w:t>vote</w:t>
      </w:r>
      <w:r w:rsidRPr="00F7651B">
        <w:rPr>
          <w:lang w:val="el-GR"/>
        </w:rPr>
        <w:t>-</w:t>
      </w:r>
      <w:r w:rsidRPr="002A0ABC">
        <w:t>eu</w:t>
      </w:r>
      <w:r w:rsidRPr="00F7651B">
        <w:rPr>
          <w:lang w:val="el-GR"/>
        </w:rPr>
        <w:t>/</w:t>
      </w:r>
    </w:p>
  </w:footnote>
  <w:footnote w:id="53">
    <w:p w14:paraId="6263AB9F" w14:textId="6BBC1613" w:rsidR="00435531" w:rsidRPr="00AF7330" w:rsidRDefault="00435531" w:rsidP="007022D2">
      <w:pPr>
        <w:pStyle w:val="FootnoteText"/>
      </w:pPr>
      <w:r>
        <w:rPr>
          <w:rStyle w:val="FootnoteReference"/>
        </w:rPr>
        <w:footnoteRef/>
      </w:r>
      <w:r w:rsidRPr="00624EE8">
        <w:t>Norris</w:t>
      </w:r>
      <w:r w:rsidRPr="00F7651B">
        <w:t xml:space="preserve">, </w:t>
      </w:r>
      <w:r>
        <w:t>Pippa (2002),</w:t>
      </w:r>
      <w:r w:rsidRPr="00624EE8">
        <w:t xml:space="preserve"> Democratic Phoenix : renventing p</w:t>
      </w:r>
      <w:r>
        <w:t xml:space="preserve">olitical activism. </w:t>
      </w:r>
    </w:p>
  </w:footnote>
  <w:footnote w:id="54">
    <w:p w14:paraId="24BBEFE5" w14:textId="482F83F5" w:rsidR="00435531" w:rsidRPr="00FB7D5D" w:rsidRDefault="00435531" w:rsidP="007022D2">
      <w:pPr>
        <w:pStyle w:val="FootnoteText"/>
      </w:pPr>
      <w:r>
        <w:rPr>
          <w:rStyle w:val="FootnoteReference"/>
        </w:rPr>
        <w:footnoteRef/>
      </w:r>
      <w:r>
        <w:t>Ahmed, Amel</w:t>
      </w:r>
      <w:r w:rsidRPr="00AF7330">
        <w:t xml:space="preserve"> </w:t>
      </w:r>
      <w:r>
        <w:t>(2015),</w:t>
      </w:r>
      <w:r w:rsidRPr="00AF7330">
        <w:t xml:space="preserve"> Democracy and the politics of electoral system choice : engneering electoral dominance. </w:t>
      </w:r>
    </w:p>
  </w:footnote>
  <w:footnote w:id="55">
    <w:p w14:paraId="58EEE4B4" w14:textId="5161766C" w:rsidR="00435531" w:rsidRPr="004B3410" w:rsidRDefault="00435531" w:rsidP="007022D2">
      <w:pPr>
        <w:pStyle w:val="FootnoteText"/>
        <w:rPr>
          <w:lang w:val="el-GR"/>
        </w:rPr>
      </w:pPr>
      <w:r>
        <w:rPr>
          <w:rStyle w:val="FootnoteReference"/>
        </w:rPr>
        <w:footnoteRef/>
      </w:r>
      <w:r w:rsidRPr="004B3410">
        <w:rPr>
          <w:lang w:val="el-GR"/>
        </w:rPr>
        <w:t xml:space="preserve">Υφαντής, Κώστας, (2014), Η Ευρώπη φοβάται την Ευρώπη; : μια αποτίμηση του αποτελέσματος των ευρωεκλογών του 2014 </w:t>
      </w:r>
    </w:p>
  </w:footnote>
  <w:footnote w:id="56">
    <w:p w14:paraId="5FC8B64A" w14:textId="77777777" w:rsidR="00435531" w:rsidRPr="0030082A" w:rsidRDefault="00435531" w:rsidP="007022D2">
      <w:pPr>
        <w:pStyle w:val="FootnoteText"/>
      </w:pPr>
      <w:r>
        <w:rPr>
          <w:rStyle w:val="FootnoteReference"/>
        </w:rPr>
        <w:footnoteRef/>
      </w:r>
      <w:r w:rsidRPr="0030082A">
        <w:t>Goodman, N. Stokes, L. (2018) Reducing the Cost of Voting: An Evaluation of Internet Voting’sEffect on Turnout, British Journal of Political Science</w:t>
      </w:r>
    </w:p>
  </w:footnote>
  <w:footnote w:id="57">
    <w:p w14:paraId="32061A1D" w14:textId="022102C3" w:rsidR="00435531" w:rsidRPr="006B57A9" w:rsidRDefault="00435531" w:rsidP="007022D2">
      <w:pPr>
        <w:pStyle w:val="FootnoteText"/>
        <w:rPr>
          <w:lang w:val="el-GR"/>
        </w:rPr>
      </w:pPr>
      <w:r>
        <w:rPr>
          <w:rStyle w:val="FootnoteReference"/>
        </w:rPr>
        <w:footnoteRef/>
      </w:r>
      <w:r>
        <w:rPr>
          <w:lang w:val="el-GR"/>
        </w:rPr>
        <w:t xml:space="preserve"> Ευρωεκλογές 2019, αρχείο διαθέσιμο στο σύνδεσμο </w:t>
      </w:r>
      <w:r w:rsidRPr="00F7651B">
        <w:t>http</w:t>
      </w:r>
      <w:r w:rsidRPr="006B57A9">
        <w:rPr>
          <w:lang w:val="el-GR"/>
        </w:rPr>
        <w:t>://</w:t>
      </w:r>
      <w:r w:rsidRPr="00F7651B">
        <w:t>www</w:t>
      </w:r>
      <w:r w:rsidRPr="006B57A9">
        <w:rPr>
          <w:lang w:val="el-GR"/>
        </w:rPr>
        <w:t>.</w:t>
      </w:r>
      <w:r w:rsidRPr="00F7651B">
        <w:t>europarl</w:t>
      </w:r>
      <w:r w:rsidRPr="006B57A9">
        <w:rPr>
          <w:lang w:val="el-GR"/>
        </w:rPr>
        <w:t>.</w:t>
      </w:r>
      <w:r w:rsidRPr="00F7651B">
        <w:t>europa</w:t>
      </w:r>
      <w:r w:rsidRPr="006B57A9">
        <w:rPr>
          <w:lang w:val="el-GR"/>
        </w:rPr>
        <w:t>.</w:t>
      </w:r>
      <w:r w:rsidRPr="00F7651B">
        <w:t>eu</w:t>
      </w:r>
      <w:r w:rsidRPr="006B57A9">
        <w:rPr>
          <w:lang w:val="el-GR"/>
        </w:rPr>
        <w:t>/</w:t>
      </w:r>
      <w:r w:rsidRPr="00F7651B">
        <w:t>news</w:t>
      </w:r>
      <w:r w:rsidRPr="006B57A9">
        <w:rPr>
          <w:lang w:val="el-GR"/>
        </w:rPr>
        <w:t>/</w:t>
      </w:r>
      <w:r w:rsidRPr="00F7651B">
        <w:t>en</w:t>
      </w:r>
      <w:r w:rsidRPr="006B57A9">
        <w:rPr>
          <w:lang w:val="el-GR"/>
        </w:rPr>
        <w:t>/</w:t>
      </w:r>
      <w:r w:rsidRPr="00F7651B">
        <w:t>pressroom</w:t>
      </w:r>
      <w:r w:rsidRPr="006B57A9">
        <w:rPr>
          <w:lang w:val="el-GR"/>
        </w:rPr>
        <w:t>/20180607</w:t>
      </w:r>
      <w:r w:rsidRPr="00F7651B">
        <w:t>IPR</w:t>
      </w:r>
      <w:r w:rsidRPr="006B57A9">
        <w:rPr>
          <w:lang w:val="el-GR"/>
        </w:rPr>
        <w:t>05241/</w:t>
      </w:r>
      <w:r w:rsidRPr="00F7651B">
        <w:t>number</w:t>
      </w:r>
      <w:r w:rsidRPr="006B57A9">
        <w:rPr>
          <w:lang w:val="el-GR"/>
        </w:rPr>
        <w:t>-</w:t>
      </w:r>
      <w:r w:rsidRPr="00F7651B">
        <w:t>of</w:t>
      </w:r>
      <w:r w:rsidRPr="006B57A9">
        <w:rPr>
          <w:lang w:val="el-GR"/>
        </w:rPr>
        <w:t>-</w:t>
      </w:r>
      <w:r w:rsidRPr="00F7651B">
        <w:t>meps</w:t>
      </w:r>
      <w:r w:rsidRPr="006B57A9">
        <w:rPr>
          <w:lang w:val="el-GR"/>
        </w:rPr>
        <w:t>-</w:t>
      </w:r>
      <w:r w:rsidRPr="00F7651B">
        <w:t>to</w:t>
      </w:r>
      <w:r w:rsidRPr="006B57A9">
        <w:rPr>
          <w:lang w:val="el-GR"/>
        </w:rPr>
        <w:t>-</w:t>
      </w:r>
      <w:r w:rsidRPr="00F7651B">
        <w:t>be</w:t>
      </w:r>
      <w:r w:rsidRPr="006B57A9">
        <w:rPr>
          <w:lang w:val="el-GR"/>
        </w:rPr>
        <w:t>-</w:t>
      </w:r>
      <w:r w:rsidRPr="00F7651B">
        <w:t>reduced</w:t>
      </w:r>
      <w:r w:rsidRPr="006B57A9">
        <w:rPr>
          <w:lang w:val="el-GR"/>
        </w:rPr>
        <w:t>-</w:t>
      </w:r>
      <w:r w:rsidRPr="00F7651B">
        <w:t>aftereu</w:t>
      </w:r>
      <w:r w:rsidRPr="006B57A9">
        <w:rPr>
          <w:lang w:val="el-GR"/>
        </w:rPr>
        <w:t>-</w:t>
      </w:r>
      <w:r w:rsidRPr="00F7651B">
        <w:t>elections</w:t>
      </w:r>
      <w:r w:rsidRPr="006B57A9">
        <w:rPr>
          <w:lang w:val="el-GR"/>
        </w:rPr>
        <w:t>-</w:t>
      </w:r>
      <w:r w:rsidRPr="00F7651B">
        <w:t>in</w:t>
      </w:r>
      <w:r w:rsidRPr="006B57A9">
        <w:rPr>
          <w:lang w:val="el-GR"/>
        </w:rPr>
        <w:t>-2019</w:t>
      </w:r>
    </w:p>
  </w:footnote>
  <w:footnote w:id="58">
    <w:p w14:paraId="2F248D39" w14:textId="3C3C6FC0" w:rsidR="00435531" w:rsidRPr="00555336" w:rsidRDefault="00435531" w:rsidP="007022D2">
      <w:pPr>
        <w:pStyle w:val="FootnoteText"/>
      </w:pPr>
      <w:r>
        <w:rPr>
          <w:rStyle w:val="FootnoteReference"/>
        </w:rPr>
        <w:footnoteRef/>
      </w:r>
      <w:r>
        <w:t xml:space="preserve"> Bergh, J. (2013). Does voting rights affect the political maturity of16-and 17-year-olds? Findings from the 2011 Norwegian votingage trial. </w:t>
      </w:r>
    </w:p>
  </w:footnote>
  <w:footnote w:id="59">
    <w:p w14:paraId="284A9083" w14:textId="5ECBE24C" w:rsidR="00435531" w:rsidRPr="002A1293" w:rsidRDefault="00435531" w:rsidP="007022D2">
      <w:pPr>
        <w:pStyle w:val="FootnoteText"/>
        <w:rPr>
          <w:lang w:val="el-GR"/>
        </w:rPr>
      </w:pPr>
      <w:r>
        <w:rPr>
          <w:rStyle w:val="FootnoteReference"/>
        </w:rPr>
        <w:footnoteRef/>
      </w:r>
      <w:r w:rsidRPr="002A1293">
        <w:rPr>
          <w:lang w:val="el-GR"/>
        </w:rPr>
        <w:t>Γαζάκης</w:t>
      </w:r>
      <w:r w:rsidRPr="004B3410">
        <w:t xml:space="preserve">, </w:t>
      </w:r>
      <w:r>
        <w:rPr>
          <w:lang w:val="el-GR"/>
        </w:rPr>
        <w:t>Αντώνης</w:t>
      </w:r>
      <w:r w:rsidRPr="004B3410">
        <w:t xml:space="preserve">- </w:t>
      </w:r>
      <w:r w:rsidRPr="002A1293">
        <w:rPr>
          <w:lang w:val="el-GR"/>
        </w:rPr>
        <w:t>Συρρή</w:t>
      </w:r>
      <w:r w:rsidRPr="004B3410">
        <w:t xml:space="preserve">, </w:t>
      </w:r>
      <w:r>
        <w:rPr>
          <w:lang w:val="el-GR"/>
        </w:rPr>
        <w:t>Δεσποινα</w:t>
      </w:r>
      <w:r w:rsidRPr="004B3410">
        <w:t xml:space="preserve">- </w:t>
      </w:r>
      <w:r w:rsidRPr="00A777C3">
        <w:rPr>
          <w:lang w:val="el-GR"/>
        </w:rPr>
        <w:t>Τάκης</w:t>
      </w:r>
      <w:r w:rsidRPr="004B3410">
        <w:t xml:space="preserve">, </w:t>
      </w:r>
      <w:r>
        <w:rPr>
          <w:lang w:val="el-GR"/>
        </w:rPr>
        <w:t>Ανδρέας</w:t>
      </w:r>
      <w:r w:rsidRPr="004B3410">
        <w:t xml:space="preserve"> (2014). </w:t>
      </w:r>
      <w:r w:rsidRPr="002A1293">
        <w:rPr>
          <w:lang w:val="el-GR"/>
        </w:rPr>
        <w:t xml:space="preserve">Ρατσισμός και διακρίσεις στην Ελλάδα σήμερα. </w:t>
      </w:r>
    </w:p>
  </w:footnote>
  <w:footnote w:id="60">
    <w:p w14:paraId="4F96AC09" w14:textId="3741867A" w:rsidR="00435531" w:rsidRPr="00443486" w:rsidRDefault="00435531" w:rsidP="007022D2">
      <w:pPr>
        <w:pStyle w:val="FootnoteText"/>
        <w:rPr>
          <w:lang w:val="el-GR"/>
        </w:rPr>
      </w:pPr>
      <w:r>
        <w:rPr>
          <w:rStyle w:val="FootnoteReference"/>
        </w:rPr>
        <w:footnoteRef/>
      </w:r>
      <w:r w:rsidRPr="00B668F3">
        <w:rPr>
          <w:lang w:val="el-GR"/>
        </w:rPr>
        <w:t>https://gdpr.eu/right-to-be-forgotten/?cn-reloaded=1</w:t>
      </w:r>
    </w:p>
  </w:footnote>
  <w:footnote w:id="61">
    <w:p w14:paraId="6252A2D2" w14:textId="0CC9970D" w:rsidR="00435531" w:rsidRPr="00B145C7" w:rsidRDefault="00435531" w:rsidP="007022D2">
      <w:pPr>
        <w:pStyle w:val="FootnoteText"/>
        <w:rPr>
          <w:lang w:val="el-GR"/>
        </w:rPr>
      </w:pPr>
      <w:r>
        <w:rPr>
          <w:rStyle w:val="FootnoteReference"/>
        </w:rPr>
        <w:footnoteRef/>
      </w:r>
      <w:r w:rsidRPr="00B668F3">
        <w:rPr>
          <w:lang w:val="el-GR"/>
        </w:rPr>
        <w:t>https://www.theguardian.com/politics/2017/feb/26/us-billionaire-mercer-helped-back-brexit</w:t>
      </w:r>
      <w:r w:rsidRPr="00B145C7">
        <w:rPr>
          <w:lang w:val="el-GR"/>
        </w:rPr>
        <w:t>.</w:t>
      </w:r>
    </w:p>
  </w:footnote>
  <w:footnote w:id="62">
    <w:p w14:paraId="173D2C0E" w14:textId="0557756E" w:rsidR="00435531" w:rsidRPr="00626100" w:rsidRDefault="00435531" w:rsidP="007022D2">
      <w:pPr>
        <w:pStyle w:val="FootnoteText"/>
        <w:rPr>
          <w:lang w:val="el-GR"/>
        </w:rPr>
      </w:pPr>
      <w:r>
        <w:rPr>
          <w:rStyle w:val="FootnoteReference"/>
        </w:rPr>
        <w:footnoteRef/>
      </w:r>
      <w:r w:rsidRPr="00B668F3">
        <w:t>https</w:t>
      </w:r>
      <w:r w:rsidRPr="00B668F3">
        <w:rPr>
          <w:lang w:val="el-GR"/>
        </w:rPr>
        <w:t>://</w:t>
      </w:r>
      <w:r w:rsidRPr="00B668F3">
        <w:t>rm</w:t>
      </w:r>
      <w:r w:rsidRPr="00B668F3">
        <w:rPr>
          <w:lang w:val="el-GR"/>
        </w:rPr>
        <w:t>.</w:t>
      </w:r>
      <w:r w:rsidRPr="00B668F3">
        <w:t>coe</w:t>
      </w:r>
      <w:r w:rsidRPr="00B668F3">
        <w:rPr>
          <w:lang w:val="el-GR"/>
        </w:rPr>
        <w:t>.</w:t>
      </w:r>
      <w:r w:rsidRPr="00B668F3">
        <w:t>int</w:t>
      </w:r>
      <w:r w:rsidRPr="00B668F3">
        <w:rPr>
          <w:lang w:val="el-GR"/>
        </w:rPr>
        <w:t>/</w:t>
      </w:r>
      <w:r w:rsidRPr="00B668F3">
        <w:t>use</w:t>
      </w:r>
      <w:r w:rsidRPr="00B668F3">
        <w:rPr>
          <w:lang w:val="el-GR"/>
        </w:rPr>
        <w:t>-</w:t>
      </w:r>
      <w:r w:rsidRPr="00B668F3">
        <w:t>of</w:t>
      </w:r>
      <w:r w:rsidRPr="00B668F3">
        <w:rPr>
          <w:lang w:val="el-GR"/>
        </w:rPr>
        <w:t>-</w:t>
      </w:r>
      <w:r w:rsidRPr="00B668F3">
        <w:t>internet</w:t>
      </w:r>
      <w:r w:rsidRPr="00B668F3">
        <w:rPr>
          <w:lang w:val="el-GR"/>
        </w:rPr>
        <w:t>-</w:t>
      </w:r>
      <w:r w:rsidRPr="00B668F3">
        <w:t>in</w:t>
      </w:r>
      <w:r w:rsidRPr="00B668F3">
        <w:rPr>
          <w:lang w:val="el-GR"/>
        </w:rPr>
        <w:t>-</w:t>
      </w:r>
      <w:r w:rsidRPr="00B668F3">
        <w:t>electoral</w:t>
      </w:r>
      <w:r w:rsidRPr="00B668F3">
        <w:rPr>
          <w:lang w:val="el-GR"/>
        </w:rPr>
        <w:t>-</w:t>
      </w:r>
      <w:r w:rsidRPr="00B668F3">
        <w:t>campaigns</w:t>
      </w:r>
      <w:r w:rsidRPr="00B668F3">
        <w:rPr>
          <w:lang w:val="el-GR"/>
        </w:rPr>
        <w:t>-/16807</w:t>
      </w:r>
      <w:r w:rsidRPr="00B668F3">
        <w:t>c</w:t>
      </w:r>
      <w:r w:rsidRPr="00B668F3">
        <w:rPr>
          <w:lang w:val="el-GR"/>
        </w:rPr>
        <w:t>0</w:t>
      </w:r>
      <w:r w:rsidRPr="00B668F3">
        <w:t>e</w:t>
      </w:r>
      <w:r w:rsidRPr="00B668F3">
        <w:rPr>
          <w:lang w:val="el-GR"/>
        </w:rPr>
        <w:t>24</w:t>
      </w:r>
    </w:p>
  </w:footnote>
  <w:footnote w:id="63">
    <w:p w14:paraId="20CFDFCB" w14:textId="4A29A8BD" w:rsidR="00435531" w:rsidRPr="007022D2" w:rsidRDefault="00435531">
      <w:pPr>
        <w:pStyle w:val="FootnoteText"/>
        <w:rPr>
          <w:lang w:val="el-GR"/>
        </w:rPr>
      </w:pPr>
      <w:r>
        <w:rPr>
          <w:rStyle w:val="FootnoteReference"/>
        </w:rPr>
        <w:footnoteRef/>
      </w:r>
      <w:r w:rsidRPr="004822D8">
        <w:t>https</w:t>
      </w:r>
      <w:r w:rsidRPr="004822D8">
        <w:rPr>
          <w:lang w:val="el-GR"/>
        </w:rPr>
        <w:t>://</w:t>
      </w:r>
      <w:r w:rsidRPr="004822D8">
        <w:t>www</w:t>
      </w:r>
      <w:r w:rsidRPr="004822D8">
        <w:rPr>
          <w:lang w:val="el-GR"/>
        </w:rPr>
        <w:t>.</w:t>
      </w:r>
      <w:r w:rsidRPr="004822D8">
        <w:t>kaspersky</w:t>
      </w:r>
      <w:r w:rsidRPr="004822D8">
        <w:rPr>
          <w:lang w:val="el-GR"/>
        </w:rPr>
        <w:t>.</w:t>
      </w:r>
      <w:r w:rsidRPr="004822D8">
        <w:t>com</w:t>
      </w:r>
      <w:r w:rsidRPr="004822D8">
        <w:rPr>
          <w:lang w:val="el-GR"/>
        </w:rPr>
        <w:t>/</w:t>
      </w:r>
      <w:r w:rsidRPr="004822D8">
        <w:t>about</w:t>
      </w:r>
      <w:r w:rsidRPr="004822D8">
        <w:rPr>
          <w:lang w:val="el-GR"/>
        </w:rPr>
        <w:t>/</w:t>
      </w:r>
      <w:r w:rsidRPr="004822D8">
        <w:t>press</w:t>
      </w:r>
      <w:r w:rsidRPr="004822D8">
        <w:rPr>
          <w:lang w:val="el-GR"/>
        </w:rPr>
        <w:t>-</w:t>
      </w:r>
      <w:r w:rsidRPr="004822D8">
        <w:t>releases</w:t>
      </w:r>
      <w:r w:rsidRPr="004822D8">
        <w:rPr>
          <w:lang w:val="el-GR"/>
        </w:rPr>
        <w:t>/2020_</w:t>
      </w:r>
      <w:r w:rsidRPr="004822D8">
        <w:t>polys</w:t>
      </w:r>
      <w:r w:rsidRPr="004822D8">
        <w:rPr>
          <w:lang w:val="el-GR"/>
        </w:rPr>
        <w:t>-</w:t>
      </w:r>
      <w:r w:rsidRPr="004822D8">
        <w:t>from</w:t>
      </w:r>
      <w:r w:rsidRPr="004822D8">
        <w:rPr>
          <w:lang w:val="el-GR"/>
        </w:rPr>
        <w:t>-</w:t>
      </w:r>
      <w:r w:rsidRPr="004822D8">
        <w:t>kaspersky</w:t>
      </w:r>
      <w:r w:rsidRPr="004822D8">
        <w:rPr>
          <w:lang w:val="el-GR"/>
        </w:rPr>
        <w:t>-</w:t>
      </w:r>
      <w:r w:rsidRPr="004822D8">
        <w:t>innovation</w:t>
      </w:r>
      <w:r w:rsidRPr="004822D8">
        <w:rPr>
          <w:lang w:val="el-GR"/>
        </w:rPr>
        <w:t>-</w:t>
      </w:r>
      <w:r w:rsidRPr="004822D8">
        <w:t>hub</w:t>
      </w:r>
      <w:r w:rsidRPr="004822D8">
        <w:rPr>
          <w:lang w:val="el-GR"/>
        </w:rPr>
        <w:t>-</w:t>
      </w:r>
      <w:r w:rsidRPr="004822D8">
        <w:t>presents</w:t>
      </w:r>
      <w:r w:rsidRPr="004822D8">
        <w:rPr>
          <w:lang w:val="el-GR"/>
        </w:rPr>
        <w:t>-</w:t>
      </w:r>
      <w:r w:rsidRPr="004822D8">
        <w:t>first</w:t>
      </w:r>
      <w:r w:rsidRPr="004822D8">
        <w:rPr>
          <w:lang w:val="el-GR"/>
        </w:rPr>
        <w:t>-</w:t>
      </w:r>
      <w:r w:rsidRPr="004822D8">
        <w:t>blockchain</w:t>
      </w:r>
      <w:r w:rsidRPr="004822D8">
        <w:rPr>
          <w:lang w:val="el-GR"/>
        </w:rPr>
        <w:t>-</w:t>
      </w:r>
      <w:r w:rsidRPr="004822D8">
        <w:t>based</w:t>
      </w:r>
      <w:r w:rsidRPr="004822D8">
        <w:rPr>
          <w:lang w:val="el-GR"/>
        </w:rPr>
        <w:t>-</w:t>
      </w:r>
      <w:r w:rsidRPr="004822D8">
        <w:t>voting</w:t>
      </w:r>
      <w:r w:rsidRPr="004822D8">
        <w:rPr>
          <w:lang w:val="el-GR"/>
        </w:rPr>
        <w:t>-</w:t>
      </w:r>
      <w:r w:rsidRPr="004822D8">
        <w:t>machine</w:t>
      </w:r>
    </w:p>
  </w:footnote>
  <w:footnote w:id="64">
    <w:p w14:paraId="61C925E4" w14:textId="435AB36E" w:rsidR="00435531" w:rsidRPr="00A76A17" w:rsidRDefault="00435531">
      <w:pPr>
        <w:pStyle w:val="FootnoteText"/>
        <w:rPr>
          <w:lang w:val="el-GR"/>
        </w:rPr>
      </w:pPr>
      <w:r>
        <w:rPr>
          <w:rStyle w:val="FootnoteReference"/>
        </w:rPr>
        <w:footnoteRef/>
      </w:r>
      <w:r w:rsidRPr="008B2490">
        <w:rPr>
          <w:lang w:val="el-GR"/>
        </w:rPr>
        <w:t xml:space="preserve">Ψηφοφορία με </w:t>
      </w:r>
      <w:r w:rsidRPr="008B2490">
        <w:t>blockchain</w:t>
      </w:r>
      <w:r w:rsidRPr="008B2490">
        <w:rPr>
          <w:lang w:val="el-GR"/>
        </w:rPr>
        <w:t xml:space="preserve"> , διαθέσιμη στο σύνδεσμο</w:t>
      </w:r>
      <w:r>
        <w:rPr>
          <w:lang w:val="el-GR"/>
        </w:rPr>
        <w:t xml:space="preserve"> </w:t>
      </w:r>
      <w:r w:rsidRPr="008B2490">
        <w:t>https</w:t>
      </w:r>
      <w:r w:rsidRPr="008B2490">
        <w:rPr>
          <w:lang w:val="el-GR"/>
        </w:rPr>
        <w:t>://</w:t>
      </w:r>
      <w:r w:rsidRPr="008B2490">
        <w:t>emea</w:t>
      </w:r>
      <w:r w:rsidRPr="008B2490">
        <w:rPr>
          <w:lang w:val="el-GR"/>
        </w:rPr>
        <w:t>.</w:t>
      </w:r>
      <w:r w:rsidRPr="008B2490">
        <w:t>gr</w:t>
      </w:r>
      <w:r w:rsidRPr="008B2490">
        <w:rPr>
          <w:lang w:val="el-GR"/>
        </w:rPr>
        <w:t>/</w:t>
      </w:r>
      <w:r w:rsidRPr="008B2490">
        <w:t>epicheiriseis</w:t>
      </w:r>
      <w:r w:rsidRPr="008B2490">
        <w:rPr>
          <w:lang w:val="el-GR"/>
        </w:rPr>
        <w:t>/541610/</w:t>
      </w:r>
      <w:r w:rsidRPr="008B2490">
        <w:t>h</w:t>
      </w:r>
      <w:r w:rsidRPr="008B2490">
        <w:rPr>
          <w:lang w:val="el-GR"/>
        </w:rPr>
        <w:t>-</w:t>
      </w:r>
      <w:r w:rsidRPr="008B2490">
        <w:t>proti</w:t>
      </w:r>
      <w:r w:rsidRPr="008B2490">
        <w:rPr>
          <w:lang w:val="el-GR"/>
        </w:rPr>
        <w:t>-</w:t>
      </w:r>
      <w:r w:rsidRPr="008B2490">
        <w:t>psifoforia</w:t>
      </w:r>
      <w:r w:rsidRPr="008B2490">
        <w:rPr>
          <w:lang w:val="el-GR"/>
        </w:rPr>
        <w:t>-</w:t>
      </w:r>
      <w:r w:rsidRPr="008B2490">
        <w:t>me</w:t>
      </w:r>
      <w:r w:rsidRPr="008B2490">
        <w:rPr>
          <w:lang w:val="el-GR"/>
        </w:rPr>
        <w:t>-</w:t>
      </w:r>
      <w:r w:rsidRPr="008B2490">
        <w:t>technologia</w:t>
      </w:r>
      <w:r w:rsidRPr="008B2490">
        <w:rPr>
          <w:lang w:val="el-GR"/>
        </w:rPr>
        <w:t>-</w:t>
      </w:r>
      <w:r w:rsidRPr="008B2490">
        <w:t>blockchain</w:t>
      </w:r>
      <w:r w:rsidRPr="008B2490">
        <w:rPr>
          <w:lang w:val="el-GR"/>
        </w:rPr>
        <w:t>-</w:t>
      </w:r>
      <w:r w:rsidRPr="008B2490">
        <w:t>tha</w:t>
      </w:r>
      <w:r w:rsidRPr="008B2490">
        <w:rPr>
          <w:lang w:val="el-GR"/>
        </w:rPr>
        <w:t>-</w:t>
      </w:r>
      <w:r w:rsidRPr="008B2490">
        <w:t>g</w:t>
      </w:r>
      <w:r w:rsidRPr="008B2490">
        <w:rPr>
          <w:lang w:val="el-GR"/>
        </w:rPr>
        <w:t>/</w:t>
      </w:r>
    </w:p>
  </w:footnote>
  <w:footnote w:id="65">
    <w:p w14:paraId="7CBF900A" w14:textId="32A6F1BA" w:rsidR="00435531" w:rsidRPr="00A76A17" w:rsidRDefault="00435531">
      <w:pPr>
        <w:pStyle w:val="FootnoteText"/>
        <w:rPr>
          <w:lang w:val="el-GR"/>
        </w:rPr>
      </w:pPr>
      <w:r>
        <w:rPr>
          <w:rStyle w:val="FootnoteReference"/>
        </w:rPr>
        <w:footnoteRef/>
      </w:r>
      <w:r w:rsidRPr="008B2490">
        <w:rPr>
          <w:lang w:val="el-GR"/>
        </w:rPr>
        <w:t xml:space="preserve">Ψηφοφορία με </w:t>
      </w:r>
      <w:r w:rsidRPr="008B2490">
        <w:t>blockchain</w:t>
      </w:r>
      <w:r w:rsidRPr="008B2490">
        <w:rPr>
          <w:lang w:val="el-GR"/>
        </w:rPr>
        <w:t xml:space="preserve"> , διαθέσιμη στο σύνδεσμο </w:t>
      </w:r>
      <w:r w:rsidRPr="008B2490">
        <w:t>https</w:t>
      </w:r>
      <w:r w:rsidRPr="008B2490">
        <w:rPr>
          <w:lang w:val="el-GR"/>
        </w:rPr>
        <w:t>://</w:t>
      </w:r>
      <w:r w:rsidRPr="008B2490">
        <w:t>invezz</w:t>
      </w:r>
      <w:r w:rsidRPr="008B2490">
        <w:rPr>
          <w:lang w:val="el-GR"/>
        </w:rPr>
        <w:t>.</w:t>
      </w:r>
      <w:r w:rsidRPr="008B2490">
        <w:t>com</w:t>
      </w:r>
      <w:r w:rsidRPr="008B2490">
        <w:rPr>
          <w:lang w:val="el-GR"/>
        </w:rPr>
        <w:t>/</w:t>
      </w:r>
      <w:r w:rsidRPr="008B2490">
        <w:t>news</w:t>
      </w:r>
      <w:r w:rsidRPr="008B2490">
        <w:rPr>
          <w:lang w:val="el-GR"/>
        </w:rPr>
        <w:t>/2020/08/27/</w:t>
      </w:r>
      <w:r w:rsidRPr="008B2490">
        <w:t>russia</w:t>
      </w:r>
      <w:r w:rsidRPr="008B2490">
        <w:rPr>
          <w:lang w:val="el-GR"/>
        </w:rPr>
        <w:t>-</w:t>
      </w:r>
      <w:r w:rsidRPr="008B2490">
        <w:t>tests</w:t>
      </w:r>
      <w:r w:rsidRPr="008B2490">
        <w:rPr>
          <w:lang w:val="el-GR"/>
        </w:rPr>
        <w:t>-</w:t>
      </w:r>
      <w:r w:rsidRPr="008B2490">
        <w:t>blockchain</w:t>
      </w:r>
      <w:r w:rsidRPr="008B2490">
        <w:rPr>
          <w:lang w:val="el-GR"/>
        </w:rPr>
        <w:t>-</w:t>
      </w:r>
      <w:r w:rsidRPr="008B2490">
        <w:t>voting</w:t>
      </w:r>
      <w:r w:rsidRPr="008B2490">
        <w:rPr>
          <w:lang w:val="el-GR"/>
        </w:rPr>
        <w:t>/</w:t>
      </w:r>
    </w:p>
  </w:footnote>
  <w:footnote w:id="66">
    <w:p w14:paraId="5C05C545" w14:textId="6045DBFB" w:rsidR="00435531" w:rsidRPr="00A76A17" w:rsidRDefault="00435531">
      <w:pPr>
        <w:pStyle w:val="FootnoteText"/>
        <w:rPr>
          <w:lang w:val="el-GR"/>
        </w:rPr>
      </w:pPr>
      <w:r>
        <w:rPr>
          <w:rStyle w:val="FootnoteReference"/>
        </w:rPr>
        <w:footnoteRef/>
      </w:r>
      <w:r>
        <w:rPr>
          <w:lang w:val="el-GR"/>
        </w:rPr>
        <w:t xml:space="preserve"> Ψηφοφορία ηλεκτρονική</w:t>
      </w:r>
      <w:r w:rsidRPr="008B2490">
        <w:rPr>
          <w:lang w:val="el-GR"/>
        </w:rPr>
        <w:t xml:space="preserve"> , </w:t>
      </w:r>
      <w:r>
        <w:rPr>
          <w:lang w:val="el-GR"/>
        </w:rPr>
        <w:t xml:space="preserve">διαθέσιμη στο σύνδεσμο </w:t>
      </w:r>
      <w:r w:rsidRPr="008B2490">
        <w:t>https</w:t>
      </w:r>
      <w:r w:rsidRPr="008B2490">
        <w:rPr>
          <w:lang w:val="el-GR"/>
        </w:rPr>
        <w:t>://</w:t>
      </w:r>
      <w:r w:rsidRPr="008B2490">
        <w:t>www</w:t>
      </w:r>
      <w:r w:rsidRPr="008B2490">
        <w:rPr>
          <w:lang w:val="el-GR"/>
        </w:rPr>
        <w:t>.</w:t>
      </w:r>
      <w:r w:rsidRPr="008B2490">
        <w:t>blockchain</w:t>
      </w:r>
      <w:r w:rsidRPr="008B2490">
        <w:rPr>
          <w:lang w:val="el-GR"/>
        </w:rPr>
        <w:t>-</w:t>
      </w:r>
      <w:r w:rsidRPr="008B2490">
        <w:t>council</w:t>
      </w:r>
      <w:r w:rsidRPr="008B2490">
        <w:rPr>
          <w:lang w:val="el-GR"/>
        </w:rPr>
        <w:t>.</w:t>
      </w:r>
      <w:r w:rsidRPr="008B2490">
        <w:t>org</w:t>
      </w:r>
      <w:r w:rsidRPr="008B2490">
        <w:rPr>
          <w:lang w:val="el-GR"/>
        </w:rPr>
        <w:t>/</w:t>
      </w:r>
      <w:r w:rsidRPr="008B2490">
        <w:t>blockchain</w:t>
      </w:r>
      <w:r w:rsidRPr="008B2490">
        <w:rPr>
          <w:lang w:val="el-GR"/>
        </w:rPr>
        <w:t>/</w:t>
      </w:r>
      <w:r w:rsidRPr="008B2490">
        <w:t>top</w:t>
      </w:r>
      <w:r w:rsidRPr="008B2490">
        <w:rPr>
          <w:lang w:val="el-GR"/>
        </w:rPr>
        <w:t>-</w:t>
      </w:r>
      <w:r w:rsidRPr="008B2490">
        <w:t>countries</w:t>
      </w:r>
      <w:r w:rsidRPr="008B2490">
        <w:rPr>
          <w:lang w:val="el-GR"/>
        </w:rPr>
        <w:t>-</w:t>
      </w:r>
      <w:r w:rsidRPr="008B2490">
        <w:t>that</w:t>
      </w:r>
      <w:r w:rsidRPr="008B2490">
        <w:rPr>
          <w:lang w:val="el-GR"/>
        </w:rPr>
        <w:t>-</w:t>
      </w:r>
      <w:r w:rsidRPr="008B2490">
        <w:t>conducted</w:t>
      </w:r>
      <w:r w:rsidRPr="008B2490">
        <w:rPr>
          <w:lang w:val="el-GR"/>
        </w:rPr>
        <w:t>-</w:t>
      </w:r>
      <w:r w:rsidRPr="008B2490">
        <w:t>elections</w:t>
      </w:r>
      <w:r w:rsidRPr="008B2490">
        <w:rPr>
          <w:lang w:val="el-GR"/>
        </w:rPr>
        <w:t>-</w:t>
      </w:r>
      <w:r w:rsidRPr="008B2490">
        <w:t>on</w:t>
      </w:r>
      <w:r w:rsidRPr="008B2490">
        <w:rPr>
          <w:lang w:val="el-GR"/>
        </w:rPr>
        <w:t>-</w:t>
      </w:r>
      <w:r w:rsidRPr="008B2490">
        <w:t>the</w:t>
      </w:r>
      <w:r w:rsidRPr="008B2490">
        <w:rPr>
          <w:lang w:val="el-GR"/>
        </w:rPr>
        <w:t>-</w:t>
      </w:r>
      <w:r w:rsidRPr="008B2490">
        <w:t>blockchain</w:t>
      </w:r>
      <w:r w:rsidRPr="008B2490">
        <w:rPr>
          <w:lang w:val="el-GR"/>
        </w:rPr>
        <w:t>/</w:t>
      </w:r>
    </w:p>
  </w:footnote>
  <w:footnote w:id="67">
    <w:p w14:paraId="646DC8CC" w14:textId="102FD4AC" w:rsidR="00435531" w:rsidRPr="00A76A17" w:rsidRDefault="00435531">
      <w:pPr>
        <w:pStyle w:val="FootnoteText"/>
        <w:rPr>
          <w:lang w:val="el-GR"/>
        </w:rPr>
      </w:pPr>
      <w:r>
        <w:rPr>
          <w:rStyle w:val="FootnoteReference"/>
        </w:rPr>
        <w:footnoteRef/>
      </w:r>
      <w:r w:rsidRPr="008B2490">
        <w:rPr>
          <w:lang w:val="el-GR"/>
        </w:rPr>
        <w:t xml:space="preserve">Ψηφοφορία </w:t>
      </w:r>
      <w:r>
        <w:rPr>
          <w:lang w:val="el-GR"/>
        </w:rPr>
        <w:t>ηλεκτρονική</w:t>
      </w:r>
      <w:r w:rsidRPr="008B2490">
        <w:rPr>
          <w:lang w:val="el-GR"/>
        </w:rPr>
        <w:t>, διαθέσιμη στο σύνδεσμο</w:t>
      </w:r>
      <w:r>
        <w:rPr>
          <w:lang w:val="el-GR"/>
        </w:rPr>
        <w:t xml:space="preserve"> </w:t>
      </w:r>
      <w:r w:rsidRPr="008B2490">
        <w:t>https</w:t>
      </w:r>
      <w:r w:rsidRPr="008B2490">
        <w:rPr>
          <w:lang w:val="el-GR"/>
        </w:rPr>
        <w:t>://</w:t>
      </w:r>
      <w:r w:rsidRPr="008B2490">
        <w:t>www</w:t>
      </w:r>
      <w:r w:rsidRPr="008B2490">
        <w:rPr>
          <w:lang w:val="el-GR"/>
        </w:rPr>
        <w:t>.</w:t>
      </w:r>
      <w:r w:rsidRPr="008B2490">
        <w:t>businessinsider</w:t>
      </w:r>
      <w:r w:rsidRPr="008B2490">
        <w:rPr>
          <w:lang w:val="el-GR"/>
        </w:rPr>
        <w:t>.</w:t>
      </w:r>
      <w:r w:rsidRPr="008B2490">
        <w:t>com</w:t>
      </w:r>
      <w:r w:rsidRPr="008B2490">
        <w:rPr>
          <w:lang w:val="el-GR"/>
        </w:rPr>
        <w:t>/</w:t>
      </w:r>
      <w:r w:rsidRPr="008B2490">
        <w:t>sierra</w:t>
      </w:r>
      <w:r w:rsidRPr="008B2490">
        <w:rPr>
          <w:lang w:val="el-GR"/>
        </w:rPr>
        <w:t>-</w:t>
      </w:r>
      <w:r w:rsidRPr="008B2490">
        <w:t>leone</w:t>
      </w:r>
      <w:r w:rsidRPr="008B2490">
        <w:rPr>
          <w:lang w:val="el-GR"/>
        </w:rPr>
        <w:t>-</w:t>
      </w:r>
      <w:r w:rsidRPr="008B2490">
        <w:t>blockchain</w:t>
      </w:r>
      <w:r w:rsidRPr="008B2490">
        <w:rPr>
          <w:lang w:val="el-GR"/>
        </w:rPr>
        <w:t>-</w:t>
      </w:r>
      <w:r w:rsidRPr="008B2490">
        <w:t>elections</w:t>
      </w:r>
      <w:r w:rsidRPr="008B2490">
        <w:rPr>
          <w:lang w:val="el-GR"/>
        </w:rPr>
        <w:t>-2018-3</w:t>
      </w:r>
    </w:p>
  </w:footnote>
  <w:footnote w:id="68">
    <w:p w14:paraId="62BD270E" w14:textId="20196EAA" w:rsidR="00435531" w:rsidRPr="00D77BD6" w:rsidRDefault="00435531">
      <w:pPr>
        <w:pStyle w:val="FootnoteText"/>
        <w:rPr>
          <w:lang w:val="el-GR"/>
        </w:rPr>
      </w:pPr>
      <w:r>
        <w:rPr>
          <w:rStyle w:val="FootnoteReference"/>
        </w:rPr>
        <w:footnoteRef/>
      </w:r>
      <w:r>
        <w:rPr>
          <w:lang w:val="el-GR"/>
        </w:rPr>
        <w:t>Ψηφοφορία ηλεκτρονική</w:t>
      </w:r>
      <w:r w:rsidRPr="008B2490">
        <w:rPr>
          <w:lang w:val="el-GR"/>
        </w:rPr>
        <w:t xml:space="preserve"> , </w:t>
      </w:r>
      <w:r>
        <w:rPr>
          <w:lang w:val="el-GR"/>
        </w:rPr>
        <w:t xml:space="preserve">διαθέσιμη στο σύνδεσμο </w:t>
      </w:r>
      <w:r w:rsidRPr="008B2490">
        <w:t>https</w:t>
      </w:r>
      <w:r w:rsidRPr="008B2490">
        <w:rPr>
          <w:lang w:val="el-GR"/>
        </w:rPr>
        <w:t>://</w:t>
      </w:r>
      <w:r w:rsidRPr="008B2490">
        <w:t>www</w:t>
      </w:r>
      <w:r w:rsidRPr="008B2490">
        <w:rPr>
          <w:lang w:val="el-GR"/>
        </w:rPr>
        <w:t>.</w:t>
      </w:r>
      <w:r w:rsidRPr="008B2490">
        <w:t>agora</w:t>
      </w:r>
      <w:r w:rsidRPr="008B2490">
        <w:rPr>
          <w:lang w:val="el-GR"/>
        </w:rPr>
        <w:t>.</w:t>
      </w:r>
      <w:r w:rsidRPr="008B2490">
        <w:t>vote</w:t>
      </w:r>
    </w:p>
  </w:footnote>
  <w:footnote w:id="69">
    <w:p w14:paraId="0D9021F9" w14:textId="35856BEB" w:rsidR="00435531" w:rsidRPr="00A76A17" w:rsidRDefault="00435531">
      <w:pPr>
        <w:pStyle w:val="FootnoteText"/>
        <w:rPr>
          <w:lang w:val="el-GR"/>
        </w:rPr>
      </w:pPr>
      <w:r>
        <w:rPr>
          <w:rStyle w:val="FootnoteReference"/>
        </w:rPr>
        <w:footnoteRef/>
      </w:r>
      <w:r w:rsidRPr="008B2490">
        <w:rPr>
          <w:lang w:val="el-GR"/>
        </w:rPr>
        <w:t xml:space="preserve">Ψηφοφορία με </w:t>
      </w:r>
      <w:r w:rsidRPr="008B2490">
        <w:t>blockchain</w:t>
      </w:r>
      <w:r w:rsidRPr="008B2490">
        <w:rPr>
          <w:lang w:val="el-GR"/>
        </w:rPr>
        <w:t xml:space="preserve"> , διαθέσιμη στο σύνδεσμο </w:t>
      </w:r>
      <w:r w:rsidRPr="008B2490">
        <w:t>https</w:t>
      </w:r>
      <w:r w:rsidRPr="008B2490">
        <w:rPr>
          <w:lang w:val="el-GR"/>
        </w:rPr>
        <w:t>://</w:t>
      </w:r>
      <w:r w:rsidRPr="008B2490">
        <w:t>economictimes</w:t>
      </w:r>
      <w:r w:rsidRPr="008B2490">
        <w:rPr>
          <w:lang w:val="el-GR"/>
        </w:rPr>
        <w:t>.</w:t>
      </w:r>
      <w:r w:rsidRPr="008B2490">
        <w:t>indiatimes</w:t>
      </w:r>
      <w:r w:rsidRPr="008B2490">
        <w:rPr>
          <w:lang w:val="el-GR"/>
        </w:rPr>
        <w:t>.</w:t>
      </w:r>
      <w:r w:rsidRPr="008B2490">
        <w:t>com</w:t>
      </w:r>
      <w:r w:rsidRPr="008B2490">
        <w:rPr>
          <w:lang w:val="el-GR"/>
        </w:rPr>
        <w:t>/</w:t>
      </w:r>
      <w:r w:rsidRPr="008B2490">
        <w:t>tech</w:t>
      </w:r>
      <w:r w:rsidRPr="008B2490">
        <w:rPr>
          <w:lang w:val="el-GR"/>
        </w:rPr>
        <w:t>/</w:t>
      </w:r>
      <w:r w:rsidRPr="008B2490">
        <w:t>ites</w:t>
      </w:r>
      <w:r w:rsidRPr="008B2490">
        <w:rPr>
          <w:lang w:val="el-GR"/>
        </w:rPr>
        <w:t>/</w:t>
      </w:r>
      <w:r w:rsidRPr="008B2490">
        <w:t>dubai</w:t>
      </w:r>
      <w:r w:rsidRPr="008B2490">
        <w:rPr>
          <w:lang w:val="el-GR"/>
        </w:rPr>
        <w:t>-</w:t>
      </w:r>
      <w:r w:rsidRPr="008B2490">
        <w:t>the</w:t>
      </w:r>
      <w:r w:rsidRPr="008B2490">
        <w:rPr>
          <w:lang w:val="el-GR"/>
        </w:rPr>
        <w:t>-</w:t>
      </w:r>
      <w:r w:rsidRPr="008B2490">
        <w:t>world</w:t>
      </w:r>
      <w:r w:rsidRPr="008B2490">
        <w:rPr>
          <w:lang w:val="el-GR"/>
        </w:rPr>
        <w:t>-</w:t>
      </w:r>
      <w:r w:rsidRPr="008B2490">
        <w:t>capital</w:t>
      </w:r>
      <w:r w:rsidRPr="008B2490">
        <w:rPr>
          <w:lang w:val="el-GR"/>
        </w:rPr>
        <w:t>-</w:t>
      </w:r>
      <w:r w:rsidRPr="008B2490">
        <w:t>of</w:t>
      </w:r>
      <w:r w:rsidRPr="008B2490">
        <w:rPr>
          <w:lang w:val="el-GR"/>
        </w:rPr>
        <w:t>-</w:t>
      </w:r>
      <w:r w:rsidRPr="008B2490">
        <w:t>blockchain</w:t>
      </w:r>
      <w:r w:rsidRPr="008B2490">
        <w:rPr>
          <w:lang w:val="el-GR"/>
        </w:rPr>
        <w:t>-</w:t>
      </w:r>
      <w:r w:rsidRPr="008B2490">
        <w:t>development</w:t>
      </w:r>
      <w:r w:rsidRPr="008B2490">
        <w:rPr>
          <w:lang w:val="el-GR"/>
        </w:rPr>
        <w:t>/</w:t>
      </w:r>
      <w:r w:rsidRPr="008B2490">
        <w:t>articleshow</w:t>
      </w:r>
      <w:r w:rsidRPr="008B2490">
        <w:rPr>
          <w:lang w:val="el-GR"/>
        </w:rPr>
        <w:t>/74224682.</w:t>
      </w:r>
      <w:r w:rsidRPr="008B2490">
        <w:t>cms</w:t>
      </w:r>
      <w:r w:rsidRPr="008B2490">
        <w:rPr>
          <w:lang w:val="el-GR"/>
        </w:rPr>
        <w:t>?</w:t>
      </w:r>
      <w:r w:rsidRPr="008B2490">
        <w:t>from</w:t>
      </w:r>
      <w:r w:rsidRPr="008B2490">
        <w:rPr>
          <w:lang w:val="el-GR"/>
        </w:rPr>
        <w:t>=</w:t>
      </w:r>
      <w:r w:rsidRPr="008B2490">
        <w:t>mdr</w:t>
      </w:r>
    </w:p>
  </w:footnote>
  <w:footnote w:id="70">
    <w:p w14:paraId="6D7417C9" w14:textId="3C671FCB" w:rsidR="00435531" w:rsidRPr="00B474FD" w:rsidRDefault="00435531">
      <w:pPr>
        <w:pStyle w:val="FootnoteText"/>
        <w:rPr>
          <w:lang w:val="el-GR"/>
        </w:rPr>
      </w:pPr>
      <w:r>
        <w:rPr>
          <w:rStyle w:val="FootnoteReference"/>
        </w:rPr>
        <w:footnoteRef/>
      </w:r>
      <w:r>
        <w:t>Blockchain</w:t>
      </w:r>
      <w:r w:rsidRPr="00B474FD">
        <w:rPr>
          <w:lang w:val="el-GR"/>
        </w:rPr>
        <w:t xml:space="preserve"> </w:t>
      </w:r>
      <w:r>
        <w:t>Dubai</w:t>
      </w:r>
      <w:r w:rsidRPr="00B474FD">
        <w:rPr>
          <w:lang w:val="el-GR"/>
        </w:rPr>
        <w:t xml:space="preserve">, </w:t>
      </w:r>
      <w:r>
        <w:rPr>
          <w:lang w:val="el-GR"/>
        </w:rPr>
        <w:t xml:space="preserve">διαθέσιμο στο σύνδεσμο </w:t>
      </w:r>
      <w:r w:rsidRPr="00B474FD">
        <w:t>https</w:t>
      </w:r>
      <w:r w:rsidRPr="00B474FD">
        <w:rPr>
          <w:lang w:val="el-GR"/>
        </w:rPr>
        <w:t>://</w:t>
      </w:r>
      <w:r w:rsidRPr="00B474FD">
        <w:t>www</w:t>
      </w:r>
      <w:r w:rsidRPr="00B474FD">
        <w:rPr>
          <w:lang w:val="el-GR"/>
        </w:rPr>
        <w:t>.</w:t>
      </w:r>
      <w:r w:rsidRPr="00B474FD">
        <w:t>smartdubai</w:t>
      </w:r>
      <w:r w:rsidRPr="00B474FD">
        <w:rPr>
          <w:lang w:val="el-GR"/>
        </w:rPr>
        <w:t>.</w:t>
      </w:r>
      <w:r w:rsidRPr="00B474FD">
        <w:t>ae</w:t>
      </w:r>
      <w:r w:rsidRPr="00B474FD">
        <w:rPr>
          <w:lang w:val="el-GR"/>
        </w:rPr>
        <w:t>/</w:t>
      </w:r>
      <w:r w:rsidRPr="00B474FD">
        <w:t>initiatives</w:t>
      </w:r>
      <w:r w:rsidRPr="00B474FD">
        <w:rPr>
          <w:lang w:val="el-GR"/>
        </w:rPr>
        <w:t>/</w:t>
      </w:r>
      <w:r w:rsidRPr="00B474FD">
        <w:t>blockchain</w:t>
      </w:r>
    </w:p>
  </w:footnote>
  <w:footnote w:id="71">
    <w:p w14:paraId="19C15B0E" w14:textId="06C88D2A" w:rsidR="00435531" w:rsidRPr="00A76A17" w:rsidRDefault="00435531">
      <w:pPr>
        <w:pStyle w:val="FootnoteText"/>
        <w:rPr>
          <w:lang w:val="el-GR"/>
        </w:rPr>
      </w:pPr>
      <w:r>
        <w:rPr>
          <w:rStyle w:val="FootnoteReference"/>
        </w:rPr>
        <w:footnoteRef/>
      </w:r>
      <w:r>
        <w:t>Blockchain</w:t>
      </w:r>
      <w:r w:rsidRPr="00B474FD">
        <w:rPr>
          <w:lang w:val="el-GR"/>
        </w:rPr>
        <w:t xml:space="preserve"> </w:t>
      </w:r>
      <w:r>
        <w:t>Switzerland</w:t>
      </w:r>
      <w:r w:rsidRPr="00B474FD">
        <w:rPr>
          <w:lang w:val="el-GR"/>
        </w:rPr>
        <w:t xml:space="preserve">, </w:t>
      </w:r>
      <w:r>
        <w:rPr>
          <w:lang w:val="el-GR"/>
        </w:rPr>
        <w:t xml:space="preserve">διαθέσιμο στο σύνδεσμο </w:t>
      </w:r>
      <w:r w:rsidRPr="00B474FD">
        <w:t>https</w:t>
      </w:r>
      <w:r w:rsidRPr="00B474FD">
        <w:rPr>
          <w:lang w:val="el-GR"/>
        </w:rPr>
        <w:t>://</w:t>
      </w:r>
      <w:r w:rsidRPr="00B474FD">
        <w:t>www</w:t>
      </w:r>
      <w:r w:rsidRPr="00B474FD">
        <w:rPr>
          <w:lang w:val="el-GR"/>
        </w:rPr>
        <w:t>.</w:t>
      </w:r>
      <w:r w:rsidRPr="00B474FD">
        <w:t>swissinfo</w:t>
      </w:r>
      <w:r w:rsidRPr="00B474FD">
        <w:rPr>
          <w:lang w:val="el-GR"/>
        </w:rPr>
        <w:t>.</w:t>
      </w:r>
      <w:r w:rsidRPr="00B474FD">
        <w:t>ch</w:t>
      </w:r>
      <w:r w:rsidRPr="00B474FD">
        <w:rPr>
          <w:lang w:val="el-GR"/>
        </w:rPr>
        <w:t>/</w:t>
      </w:r>
      <w:r w:rsidRPr="00B474FD">
        <w:t>eng</w:t>
      </w:r>
      <w:r w:rsidRPr="00B474FD">
        <w:rPr>
          <w:lang w:val="el-GR"/>
        </w:rPr>
        <w:t>/</w:t>
      </w:r>
      <w:r w:rsidRPr="00B474FD">
        <w:t>crypto</w:t>
      </w:r>
      <w:r w:rsidRPr="00B474FD">
        <w:rPr>
          <w:lang w:val="el-GR"/>
        </w:rPr>
        <w:t>-</w:t>
      </w:r>
      <w:r w:rsidRPr="00B474FD">
        <w:t>valley</w:t>
      </w:r>
      <w:r w:rsidRPr="00B474FD">
        <w:rPr>
          <w:lang w:val="el-GR"/>
        </w:rPr>
        <w:t>-_-</w:t>
      </w:r>
      <w:r w:rsidRPr="00B474FD">
        <w:t>switzerland</w:t>
      </w:r>
      <w:r w:rsidRPr="00B474FD">
        <w:rPr>
          <w:lang w:val="el-GR"/>
        </w:rPr>
        <w:t>-</w:t>
      </w:r>
      <w:r w:rsidRPr="00B474FD">
        <w:t>s</w:t>
      </w:r>
      <w:r w:rsidRPr="00B474FD">
        <w:rPr>
          <w:lang w:val="el-GR"/>
        </w:rPr>
        <w:t>-</w:t>
      </w:r>
      <w:r w:rsidRPr="00B474FD">
        <w:t>first</w:t>
      </w:r>
      <w:r w:rsidRPr="00B474FD">
        <w:rPr>
          <w:lang w:val="el-GR"/>
        </w:rPr>
        <w:t>-</w:t>
      </w:r>
      <w:r w:rsidRPr="00B474FD">
        <w:t>municipal</w:t>
      </w:r>
      <w:r w:rsidRPr="00B474FD">
        <w:rPr>
          <w:lang w:val="el-GR"/>
        </w:rPr>
        <w:t>-</w:t>
      </w:r>
      <w:r w:rsidRPr="00B474FD">
        <w:t>blockchain</w:t>
      </w:r>
      <w:r w:rsidRPr="00B474FD">
        <w:rPr>
          <w:lang w:val="el-GR"/>
        </w:rPr>
        <w:t>-</w:t>
      </w:r>
      <w:r w:rsidRPr="00B474FD">
        <w:t>vote</w:t>
      </w:r>
      <w:r w:rsidRPr="00B474FD">
        <w:rPr>
          <w:lang w:val="el-GR"/>
        </w:rPr>
        <w:t>-</w:t>
      </w:r>
      <w:r w:rsidRPr="00B474FD">
        <w:t>hailed</w:t>
      </w:r>
      <w:r w:rsidRPr="00B474FD">
        <w:rPr>
          <w:lang w:val="el-GR"/>
        </w:rPr>
        <w:t>-</w:t>
      </w:r>
      <w:r w:rsidRPr="00B474FD">
        <w:t>a</w:t>
      </w:r>
      <w:r w:rsidRPr="00B474FD">
        <w:rPr>
          <w:lang w:val="el-GR"/>
        </w:rPr>
        <w:t>-</w:t>
      </w:r>
      <w:r w:rsidRPr="00B474FD">
        <w:t>success</w:t>
      </w:r>
      <w:r w:rsidRPr="00B474FD">
        <w:rPr>
          <w:lang w:val="el-GR"/>
        </w:rPr>
        <w:t>/44230928</w:t>
      </w:r>
    </w:p>
  </w:footnote>
  <w:footnote w:id="72">
    <w:p w14:paraId="29CEE441" w14:textId="2E732040" w:rsidR="00435531" w:rsidRPr="008A4186" w:rsidRDefault="00435531">
      <w:pPr>
        <w:pStyle w:val="FootnoteText"/>
        <w:rPr>
          <w:lang w:val="el-GR"/>
        </w:rPr>
      </w:pPr>
      <w:r>
        <w:rPr>
          <w:rStyle w:val="FootnoteReference"/>
        </w:rPr>
        <w:footnoteRef/>
      </w:r>
      <w:r w:rsidRPr="008A4186">
        <w:rPr>
          <w:lang w:val="el-GR"/>
        </w:rPr>
        <w:t xml:space="preserve"> </w:t>
      </w:r>
      <w:r>
        <w:t>Blockchain</w:t>
      </w:r>
      <w:r w:rsidRPr="008A4186">
        <w:rPr>
          <w:lang w:val="el-GR"/>
        </w:rPr>
        <w:t xml:space="preserve"> </w:t>
      </w:r>
      <w:r>
        <w:rPr>
          <w:lang w:val="el-GR"/>
        </w:rPr>
        <w:t xml:space="preserve">και εκλογές, διαθέσιμο στο σύνδεσμο </w:t>
      </w:r>
      <w:r w:rsidRPr="008A4186">
        <w:t>https</w:t>
      </w:r>
      <w:r w:rsidRPr="008A4186">
        <w:rPr>
          <w:lang w:val="el-GR"/>
        </w:rPr>
        <w:t>://</w:t>
      </w:r>
      <w:r w:rsidRPr="008A4186">
        <w:t>cointelegraph</w:t>
      </w:r>
      <w:r w:rsidRPr="008A4186">
        <w:rPr>
          <w:lang w:val="el-GR"/>
        </w:rPr>
        <w:t>.</w:t>
      </w:r>
      <w:r w:rsidRPr="008A4186">
        <w:t>com</w:t>
      </w:r>
      <w:r w:rsidRPr="008A4186">
        <w:rPr>
          <w:lang w:val="el-GR"/>
        </w:rPr>
        <w:t>/</w:t>
      </w:r>
      <w:r w:rsidRPr="008A4186">
        <w:t>news</w:t>
      </w:r>
      <w:r w:rsidRPr="008A4186">
        <w:rPr>
          <w:lang w:val="el-GR"/>
        </w:rPr>
        <w:t>/</w:t>
      </w:r>
      <w:r w:rsidRPr="008A4186">
        <w:t>blockchain</w:t>
      </w:r>
      <w:r w:rsidRPr="008A4186">
        <w:rPr>
          <w:lang w:val="el-GR"/>
        </w:rPr>
        <w:t>-</w:t>
      </w:r>
      <w:r w:rsidRPr="008A4186">
        <w:t>and</w:t>
      </w:r>
      <w:r w:rsidRPr="008A4186">
        <w:rPr>
          <w:lang w:val="el-GR"/>
        </w:rPr>
        <w:t>-</w:t>
      </w:r>
      <w:r w:rsidRPr="008A4186">
        <w:t>elections</w:t>
      </w:r>
      <w:r w:rsidRPr="008A4186">
        <w:rPr>
          <w:lang w:val="el-GR"/>
        </w:rPr>
        <w:t>-</w:t>
      </w:r>
      <w:r w:rsidRPr="008A4186">
        <w:t>the</w:t>
      </w:r>
      <w:r w:rsidRPr="008A4186">
        <w:rPr>
          <w:lang w:val="el-GR"/>
        </w:rPr>
        <w:t>-</w:t>
      </w:r>
      <w:r w:rsidRPr="008A4186">
        <w:t>japanese</w:t>
      </w:r>
      <w:r w:rsidRPr="008A4186">
        <w:rPr>
          <w:lang w:val="el-GR"/>
        </w:rPr>
        <w:t>-</w:t>
      </w:r>
      <w:r w:rsidRPr="008A4186">
        <w:t>swiss</w:t>
      </w:r>
      <w:r w:rsidRPr="008A4186">
        <w:rPr>
          <w:lang w:val="el-GR"/>
        </w:rPr>
        <w:t>-</w:t>
      </w:r>
      <w:r w:rsidRPr="008A4186">
        <w:t>and</w:t>
      </w:r>
      <w:r w:rsidRPr="008A4186">
        <w:rPr>
          <w:lang w:val="el-GR"/>
        </w:rPr>
        <w:t>-</w:t>
      </w:r>
      <w:r w:rsidRPr="008A4186">
        <w:t>american</w:t>
      </w:r>
      <w:r w:rsidRPr="008A4186">
        <w:rPr>
          <w:lang w:val="el-GR"/>
        </w:rPr>
        <w:t>-</w:t>
      </w:r>
      <w:r w:rsidRPr="008A4186">
        <w:t>experience</w:t>
      </w:r>
    </w:p>
  </w:footnote>
  <w:footnote w:id="73">
    <w:p w14:paraId="011765FD" w14:textId="14BDDE54" w:rsidR="00435531" w:rsidRPr="00A76A17" w:rsidRDefault="00435531">
      <w:pPr>
        <w:pStyle w:val="FootnoteText"/>
        <w:rPr>
          <w:lang w:val="el-GR"/>
        </w:rPr>
      </w:pPr>
      <w:r>
        <w:rPr>
          <w:rStyle w:val="FootnoteReference"/>
        </w:rPr>
        <w:footnoteRef/>
      </w:r>
      <w:r>
        <w:rPr>
          <w:lang w:val="el-GR"/>
        </w:rPr>
        <w:t xml:space="preserve">Ηλεκτρονική ψηφοφορία στην Εσθονία, διαθέσιμη στο σύνδεσμο </w:t>
      </w:r>
      <w:r w:rsidRPr="00E167F8">
        <w:t>https</w:t>
      </w:r>
      <w:r w:rsidRPr="00A76A17">
        <w:rPr>
          <w:lang w:val="el-GR"/>
        </w:rPr>
        <w:t>://</w:t>
      </w:r>
      <w:r w:rsidRPr="00E167F8">
        <w:t>e</w:t>
      </w:r>
      <w:r w:rsidRPr="00A76A17">
        <w:rPr>
          <w:lang w:val="el-GR"/>
        </w:rPr>
        <w:t>-</w:t>
      </w:r>
      <w:r w:rsidRPr="00E167F8">
        <w:t>estonia</w:t>
      </w:r>
      <w:r w:rsidRPr="00A76A17">
        <w:rPr>
          <w:lang w:val="el-GR"/>
        </w:rPr>
        <w:t>.</w:t>
      </w:r>
      <w:r w:rsidRPr="00E167F8">
        <w:t>com</w:t>
      </w:r>
      <w:r w:rsidRPr="00A76A17">
        <w:rPr>
          <w:lang w:val="el-GR"/>
        </w:rPr>
        <w:t>/</w:t>
      </w:r>
      <w:r w:rsidRPr="00E167F8">
        <w:t>solutions</w:t>
      </w:r>
      <w:r w:rsidRPr="00A76A17">
        <w:rPr>
          <w:lang w:val="el-GR"/>
        </w:rPr>
        <w:t>/</w:t>
      </w:r>
      <w:r w:rsidRPr="00E167F8">
        <w:t>e</w:t>
      </w:r>
      <w:r w:rsidRPr="00A76A17">
        <w:rPr>
          <w:lang w:val="el-GR"/>
        </w:rPr>
        <w:t>-</w:t>
      </w:r>
      <w:r w:rsidRPr="00E167F8">
        <w:t>governance</w:t>
      </w:r>
      <w:r w:rsidRPr="00A76A17">
        <w:rPr>
          <w:lang w:val="el-GR"/>
        </w:rPr>
        <w:t>/</w:t>
      </w:r>
      <w:r w:rsidRPr="00E167F8">
        <w:t>i</w:t>
      </w:r>
      <w:r w:rsidRPr="00A76A17">
        <w:rPr>
          <w:lang w:val="el-GR"/>
        </w:rPr>
        <w:t>-</w:t>
      </w:r>
      <w:r w:rsidRPr="00E167F8">
        <w:t>voting</w:t>
      </w:r>
      <w:r w:rsidRPr="00A76A17">
        <w:rPr>
          <w:lang w:val="el-GR"/>
        </w:rPr>
        <w:t>/</w:t>
      </w:r>
    </w:p>
  </w:footnote>
  <w:footnote w:id="74">
    <w:p w14:paraId="79B03C40" w14:textId="77777777" w:rsidR="00435531" w:rsidRPr="004B3410" w:rsidRDefault="00435531">
      <w:pPr>
        <w:pStyle w:val="FootnoteText"/>
        <w:rPr>
          <w:lang w:val="el-GR"/>
        </w:rPr>
      </w:pPr>
      <w:r>
        <w:rPr>
          <w:rStyle w:val="FootnoteReference"/>
        </w:rPr>
        <w:footnoteRef/>
      </w:r>
      <w:r w:rsidRPr="004B3410">
        <w:rPr>
          <w:lang w:val="el-GR"/>
        </w:rPr>
        <w:t xml:space="preserve"> </w:t>
      </w:r>
      <w:r>
        <w:t>Ypes</w:t>
      </w:r>
      <w:r w:rsidRPr="004B3410">
        <w:rPr>
          <w:lang w:val="el-GR"/>
        </w:rPr>
        <w:t>.</w:t>
      </w:r>
      <w:r>
        <w:t>gov</w:t>
      </w:r>
      <w:r w:rsidRPr="004B3410">
        <w:rPr>
          <w:lang w:val="el-GR"/>
        </w:rPr>
        <w:t>.</w:t>
      </w:r>
      <w:r>
        <w:t>gr</w:t>
      </w:r>
    </w:p>
  </w:footnote>
  <w:footnote w:id="75">
    <w:p w14:paraId="79045CEE" w14:textId="77777777" w:rsidR="00435531" w:rsidRPr="004B3410" w:rsidRDefault="00435531">
      <w:pPr>
        <w:pStyle w:val="FootnoteText"/>
        <w:rPr>
          <w:lang w:val="el-GR"/>
        </w:rPr>
      </w:pPr>
      <w:r>
        <w:rPr>
          <w:rStyle w:val="FootnoteReference"/>
        </w:rPr>
        <w:footnoteRef/>
      </w:r>
      <w:r>
        <w:rPr>
          <w:lang w:val="el-GR"/>
        </w:rPr>
        <w:t>Ν</w:t>
      </w:r>
      <w:r w:rsidRPr="004B3410">
        <w:rPr>
          <w:lang w:val="el-GR"/>
        </w:rPr>
        <w:t>. 4735/2020</w:t>
      </w:r>
    </w:p>
  </w:footnote>
  <w:footnote w:id="76">
    <w:p w14:paraId="376E219B" w14:textId="60340F17" w:rsidR="00435531" w:rsidRPr="00E365DA" w:rsidRDefault="00435531">
      <w:pPr>
        <w:pStyle w:val="FootnoteText"/>
        <w:rPr>
          <w:lang w:val="el-GR"/>
        </w:rPr>
      </w:pPr>
      <w:r>
        <w:rPr>
          <w:rStyle w:val="FootnoteReference"/>
        </w:rPr>
        <w:footnoteRef/>
      </w:r>
      <w:r>
        <w:rPr>
          <w:lang w:val="el-GR"/>
        </w:rPr>
        <w:t xml:space="preserve"> Ασφάλεια </w:t>
      </w:r>
      <w:r>
        <w:t>blockchain</w:t>
      </w:r>
      <w:r w:rsidRPr="00E365DA">
        <w:rPr>
          <w:lang w:val="el-GR"/>
        </w:rPr>
        <w:t xml:space="preserve"> </w:t>
      </w:r>
      <w:r>
        <w:rPr>
          <w:lang w:val="el-GR"/>
        </w:rPr>
        <w:t xml:space="preserve">στις εκλογές, διαθέσιμο στο σύνδεσμο </w:t>
      </w:r>
      <w:r w:rsidRPr="00534D15">
        <w:t>https</w:t>
      </w:r>
      <w:r w:rsidRPr="00E365DA">
        <w:rPr>
          <w:lang w:val="el-GR"/>
        </w:rPr>
        <w:t>://</w:t>
      </w:r>
      <w:r w:rsidRPr="00534D15">
        <w:t>symantec</w:t>
      </w:r>
      <w:r w:rsidRPr="00E365DA">
        <w:rPr>
          <w:lang w:val="el-GR"/>
        </w:rPr>
        <w:t>-</w:t>
      </w:r>
      <w:r w:rsidRPr="00534D15">
        <w:t>enterprise</w:t>
      </w:r>
      <w:r w:rsidRPr="00E365DA">
        <w:rPr>
          <w:lang w:val="el-GR"/>
        </w:rPr>
        <w:t>-</w:t>
      </w:r>
      <w:r w:rsidRPr="00534D15">
        <w:t>blogs</w:t>
      </w:r>
      <w:r w:rsidRPr="00E365DA">
        <w:rPr>
          <w:lang w:val="el-GR"/>
        </w:rPr>
        <w:t>.</w:t>
      </w:r>
      <w:r w:rsidRPr="00534D15">
        <w:t>security</w:t>
      </w:r>
      <w:r w:rsidRPr="00E365DA">
        <w:rPr>
          <w:lang w:val="el-GR"/>
        </w:rPr>
        <w:t>.</w:t>
      </w:r>
      <w:r w:rsidRPr="00534D15">
        <w:t>com</w:t>
      </w:r>
      <w:r w:rsidRPr="00E365DA">
        <w:rPr>
          <w:lang w:val="el-GR"/>
        </w:rPr>
        <w:t>/</w:t>
      </w:r>
      <w:r w:rsidRPr="00534D15">
        <w:t>blogs</w:t>
      </w:r>
      <w:r w:rsidRPr="00E365DA">
        <w:rPr>
          <w:lang w:val="el-GR"/>
        </w:rPr>
        <w:t>/</w:t>
      </w:r>
      <w:r w:rsidRPr="00534D15">
        <w:t>election</w:t>
      </w:r>
      <w:r w:rsidRPr="00E365DA">
        <w:rPr>
          <w:lang w:val="el-GR"/>
        </w:rPr>
        <w:t>-</w:t>
      </w:r>
      <w:r w:rsidRPr="00534D15">
        <w:t>security</w:t>
      </w:r>
      <w:r w:rsidRPr="00E365DA">
        <w:rPr>
          <w:lang w:val="el-GR"/>
        </w:rPr>
        <w:t>/</w:t>
      </w:r>
      <w:r w:rsidRPr="00534D15">
        <w:t>europe</w:t>
      </w:r>
      <w:r w:rsidRPr="00E365DA">
        <w:rPr>
          <w:lang w:val="el-GR"/>
        </w:rPr>
        <w:t>-</w:t>
      </w:r>
      <w:r w:rsidRPr="00534D15">
        <w:t>went</w:t>
      </w:r>
      <w:r w:rsidRPr="00E365DA">
        <w:rPr>
          <w:lang w:val="el-GR"/>
        </w:rPr>
        <w:t>-</w:t>
      </w:r>
      <w:r w:rsidRPr="00534D15">
        <w:t>polls</w:t>
      </w:r>
      <w:r w:rsidRPr="00E365DA">
        <w:rPr>
          <w:lang w:val="el-GR"/>
        </w:rPr>
        <w:t>-</w:t>
      </w:r>
      <w:r w:rsidRPr="00534D15">
        <w:t>cyber</w:t>
      </w:r>
      <w:r w:rsidRPr="00E365DA">
        <w:rPr>
          <w:lang w:val="el-GR"/>
        </w:rPr>
        <w:t>-</w:t>
      </w:r>
      <w:r w:rsidRPr="00534D15">
        <w:t>election</w:t>
      </w:r>
      <w:r w:rsidRPr="00E365DA">
        <w:rPr>
          <w:lang w:val="el-GR"/>
        </w:rPr>
        <w:t>-</w:t>
      </w:r>
      <w:r w:rsidRPr="00534D15">
        <w:t>efforts</w:t>
      </w:r>
      <w:r w:rsidRPr="00E365DA">
        <w:rPr>
          <w:lang w:val="el-GR"/>
        </w:rPr>
        <w:t>-</w:t>
      </w:r>
      <w:r w:rsidRPr="00534D15">
        <w:t>paid</w:t>
      </w:r>
    </w:p>
  </w:footnote>
  <w:footnote w:id="77">
    <w:p w14:paraId="170BF6A0" w14:textId="31799552" w:rsidR="00435531" w:rsidRPr="0013014E" w:rsidRDefault="00435531" w:rsidP="00187359">
      <w:pPr>
        <w:pStyle w:val="FootnoteText"/>
        <w:rPr>
          <w:lang w:val="el-GR"/>
        </w:rPr>
      </w:pPr>
      <w:r>
        <w:rPr>
          <w:rStyle w:val="FootnoteReference"/>
        </w:rPr>
        <w:footnoteRef/>
      </w:r>
      <w:r>
        <w:rPr>
          <w:lang w:val="el-GR"/>
        </w:rPr>
        <w:t xml:space="preserve"> Εκλογές 2019, διαθέσιμο στο σύνδεσμο </w:t>
      </w:r>
      <w:r w:rsidRPr="0013014E">
        <w:t>https</w:t>
      </w:r>
      <w:r w:rsidRPr="0013014E">
        <w:rPr>
          <w:lang w:val="el-GR"/>
        </w:rPr>
        <w:t>://</w:t>
      </w:r>
      <w:r w:rsidRPr="0013014E">
        <w:t>www</w:t>
      </w:r>
      <w:r w:rsidRPr="0013014E">
        <w:rPr>
          <w:lang w:val="el-GR"/>
        </w:rPr>
        <w:t>.</w:t>
      </w:r>
      <w:r w:rsidRPr="0013014E">
        <w:t>dreamweaver</w:t>
      </w:r>
      <w:r w:rsidRPr="0013014E">
        <w:rPr>
          <w:lang w:val="el-GR"/>
        </w:rPr>
        <w:t>.</w:t>
      </w:r>
      <w:r w:rsidRPr="0013014E">
        <w:t>gr</w:t>
      </w:r>
      <w:r w:rsidRPr="0013014E">
        <w:rPr>
          <w:lang w:val="el-GR"/>
        </w:rPr>
        <w:t>/πολιτική-διαφήμιση-εκλογές-2019.</w:t>
      </w:r>
      <w:r w:rsidRPr="0013014E">
        <w:t>php</w:t>
      </w:r>
    </w:p>
  </w:footnote>
  <w:footnote w:id="78">
    <w:p w14:paraId="41011E42" w14:textId="4ACF76A7" w:rsidR="00435531" w:rsidRDefault="00435531" w:rsidP="00AE0B94">
      <w:pPr>
        <w:pStyle w:val="FootnoteText"/>
      </w:pPr>
      <w:r>
        <w:rPr>
          <w:rStyle w:val="FootnoteReference"/>
        </w:rPr>
        <w:footnoteRef/>
      </w:r>
      <w:r>
        <w:t xml:space="preserve"> Dix A., (2001) ,“Electronic democracy and its implication for political privacy”, in Proc. of the 23rd</w:t>
      </w:r>
    </w:p>
    <w:p w14:paraId="62F2A46A" w14:textId="3CBE8E1B" w:rsidR="00435531" w:rsidRPr="00AE0B94" w:rsidRDefault="00435531" w:rsidP="00AE0B94">
      <w:pPr>
        <w:pStyle w:val="FootnoteText"/>
      </w:pPr>
      <w:r>
        <w:t>International Conference of Data Protection Commissioners</w:t>
      </w:r>
    </w:p>
  </w:footnote>
  <w:footnote w:id="79">
    <w:p w14:paraId="119A5991" w14:textId="77777777" w:rsidR="00435531" w:rsidRDefault="00435531" w:rsidP="00A522E4">
      <w:pPr>
        <w:pStyle w:val="FootnoteText"/>
      </w:pPr>
      <w:r>
        <w:rPr>
          <w:rStyle w:val="FootnoteReference"/>
        </w:rPr>
        <w:footnoteRef/>
      </w:r>
      <w:r>
        <w:t xml:space="preserve"> Council of Europe – Multidisciplinary Ad Hoc Group of Specialists on Legal, Operational and</w:t>
      </w:r>
    </w:p>
    <w:p w14:paraId="696AC818" w14:textId="77777777" w:rsidR="00435531" w:rsidRDefault="00435531" w:rsidP="00A522E4">
      <w:pPr>
        <w:pStyle w:val="FootnoteText"/>
      </w:pPr>
      <w:r>
        <w:t>Technical Standards for e-enabled voting, Draft Recommendation of the Committee of</w:t>
      </w:r>
    </w:p>
    <w:p w14:paraId="408B384E" w14:textId="77777777" w:rsidR="00435531" w:rsidRPr="00AE0B94" w:rsidRDefault="00435531" w:rsidP="00A522E4">
      <w:pPr>
        <w:pStyle w:val="FootnoteText"/>
      </w:pPr>
      <w:r>
        <w:t>Ministers to member states on legal, operational and technical standards for e-voting, (July</w:t>
      </w:r>
      <w:r w:rsidRPr="00AE0B94">
        <w:t xml:space="preserve"> 2004)</w:t>
      </w:r>
    </w:p>
    <w:p w14:paraId="37FBDE48" w14:textId="77777777" w:rsidR="00435531" w:rsidRPr="004407E7" w:rsidRDefault="00435531" w:rsidP="00A522E4">
      <w:pPr>
        <w:pStyle w:val="FootnoteText"/>
      </w:pPr>
    </w:p>
  </w:footnote>
  <w:footnote w:id="80">
    <w:p w14:paraId="548B30BE" w14:textId="00F2E2B5" w:rsidR="00435531" w:rsidRPr="00075AA1" w:rsidRDefault="00435531" w:rsidP="00727BBF">
      <w:pPr>
        <w:pStyle w:val="FootnoteText"/>
      </w:pPr>
      <w:r>
        <w:rPr>
          <w:rStyle w:val="FootnoteReference"/>
        </w:rPr>
        <w:footnoteRef/>
      </w:r>
      <w:r>
        <w:t xml:space="preserve"> Pippa N.,</w:t>
      </w:r>
      <w:r w:rsidRPr="004B3410">
        <w:t>(2000),</w:t>
      </w:r>
      <w:r>
        <w:t xml:space="preserve"> Digital Divide? Civic Engagement, Information Poverty and the Internet inDemocratic Societies.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A516C9"/>
    <w:multiLevelType w:val="hybridMultilevel"/>
    <w:tmpl w:val="99ACCD86"/>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15:restartNumberingAfterBreak="0">
    <w:nsid w:val="27AE6F9C"/>
    <w:multiLevelType w:val="hybridMultilevel"/>
    <w:tmpl w:val="14BCCD8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15:restartNumberingAfterBreak="0">
    <w:nsid w:val="288C4BC4"/>
    <w:multiLevelType w:val="hybridMultilevel"/>
    <w:tmpl w:val="4CEA284E"/>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15:restartNumberingAfterBreak="0">
    <w:nsid w:val="39EC5ED0"/>
    <w:multiLevelType w:val="multilevel"/>
    <w:tmpl w:val="53D466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3E97DB0"/>
    <w:multiLevelType w:val="hybridMultilevel"/>
    <w:tmpl w:val="8FE854D0"/>
    <w:lvl w:ilvl="0" w:tplc="0408000F">
      <w:start w:val="1"/>
      <w:numFmt w:val="decimal"/>
      <w:lvlText w:val="%1."/>
      <w:lvlJc w:val="left"/>
      <w:pPr>
        <w:ind w:left="720" w:hanging="360"/>
      </w:pPr>
    </w:lvl>
    <w:lvl w:ilvl="1" w:tplc="273460A8">
      <w:start w:val="1"/>
      <w:numFmt w:val="upperLetter"/>
      <w:lvlText w:val="%2."/>
      <w:lvlJc w:val="left"/>
      <w:pPr>
        <w:ind w:left="1440" w:hanging="360"/>
      </w:pPr>
      <w:rPr>
        <w:rFonts w:hint="default"/>
      </w:r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 w15:restartNumberingAfterBreak="0">
    <w:nsid w:val="45366EB3"/>
    <w:multiLevelType w:val="multilevel"/>
    <w:tmpl w:val="2F647D22"/>
    <w:lvl w:ilvl="0">
      <w:start w:val="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473B74F4"/>
    <w:multiLevelType w:val="multilevel"/>
    <w:tmpl w:val="F7CE1BE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7" w15:restartNumberingAfterBreak="0">
    <w:nsid w:val="5BFE6993"/>
    <w:multiLevelType w:val="hybridMultilevel"/>
    <w:tmpl w:val="18FCF42E"/>
    <w:lvl w:ilvl="0" w:tplc="0408000F">
      <w:start w:val="1"/>
      <w:numFmt w:val="decimal"/>
      <w:lvlText w:val="%1."/>
      <w:lvlJc w:val="left"/>
      <w:pPr>
        <w:ind w:left="360" w:hanging="360"/>
      </w:p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8" w15:restartNumberingAfterBreak="0">
    <w:nsid w:val="62703AEE"/>
    <w:multiLevelType w:val="hybridMultilevel"/>
    <w:tmpl w:val="F99EDC4E"/>
    <w:lvl w:ilvl="0" w:tplc="04080011">
      <w:start w:val="1"/>
      <w:numFmt w:val="decimal"/>
      <w:lvlText w:val="%1)"/>
      <w:lvlJc w:val="left"/>
      <w:pPr>
        <w:ind w:left="360" w:hanging="360"/>
      </w:p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9" w15:restartNumberingAfterBreak="0">
    <w:nsid w:val="661A4886"/>
    <w:multiLevelType w:val="hybridMultilevel"/>
    <w:tmpl w:val="04E0477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15:restartNumberingAfterBreak="0">
    <w:nsid w:val="6B6269FE"/>
    <w:multiLevelType w:val="hybridMultilevel"/>
    <w:tmpl w:val="08A05DA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15:restartNumberingAfterBreak="0">
    <w:nsid w:val="6CEA27E9"/>
    <w:multiLevelType w:val="multilevel"/>
    <w:tmpl w:val="AFA25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F142154"/>
    <w:multiLevelType w:val="hybridMultilevel"/>
    <w:tmpl w:val="F8F8CD4A"/>
    <w:lvl w:ilvl="0" w:tplc="04080011">
      <w:start w:val="1"/>
      <w:numFmt w:val="decimal"/>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3" w15:restartNumberingAfterBreak="0">
    <w:nsid w:val="727427BC"/>
    <w:multiLevelType w:val="multilevel"/>
    <w:tmpl w:val="1AF443F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DCD7E32"/>
    <w:multiLevelType w:val="hybridMultilevel"/>
    <w:tmpl w:val="749E4C2E"/>
    <w:lvl w:ilvl="0" w:tplc="04080011">
      <w:start w:val="1"/>
      <w:numFmt w:val="decimal"/>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num w:numId="1">
    <w:abstractNumId w:val="10"/>
  </w:num>
  <w:num w:numId="2">
    <w:abstractNumId w:val="9"/>
  </w:num>
  <w:num w:numId="3">
    <w:abstractNumId w:val="13"/>
  </w:num>
  <w:num w:numId="4">
    <w:abstractNumId w:val="1"/>
  </w:num>
  <w:num w:numId="5">
    <w:abstractNumId w:val="3"/>
  </w:num>
  <w:num w:numId="6">
    <w:abstractNumId w:val="6"/>
  </w:num>
  <w:num w:numId="7">
    <w:abstractNumId w:val="11"/>
  </w:num>
  <w:num w:numId="8">
    <w:abstractNumId w:val="4"/>
  </w:num>
  <w:num w:numId="9">
    <w:abstractNumId w:val="14"/>
  </w:num>
  <w:num w:numId="10">
    <w:abstractNumId w:val="12"/>
  </w:num>
  <w:num w:numId="11">
    <w:abstractNumId w:val="0"/>
  </w:num>
  <w:num w:numId="12">
    <w:abstractNumId w:val="7"/>
  </w:num>
  <w:num w:numId="13">
    <w:abstractNumId w:val="8"/>
  </w:num>
  <w:num w:numId="14">
    <w:abstractNumId w:val="5"/>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EE8"/>
    <w:rsid w:val="000007DD"/>
    <w:rsid w:val="0000081B"/>
    <w:rsid w:val="0000163F"/>
    <w:rsid w:val="000076B4"/>
    <w:rsid w:val="00011956"/>
    <w:rsid w:val="00015C3E"/>
    <w:rsid w:val="00017712"/>
    <w:rsid w:val="000211C1"/>
    <w:rsid w:val="0002279A"/>
    <w:rsid w:val="00026CD2"/>
    <w:rsid w:val="00026F77"/>
    <w:rsid w:val="000329DF"/>
    <w:rsid w:val="000357FE"/>
    <w:rsid w:val="00035D67"/>
    <w:rsid w:val="00036B46"/>
    <w:rsid w:val="00036C98"/>
    <w:rsid w:val="00037DD1"/>
    <w:rsid w:val="000402D1"/>
    <w:rsid w:val="000408A8"/>
    <w:rsid w:val="00041395"/>
    <w:rsid w:val="00042D25"/>
    <w:rsid w:val="00043544"/>
    <w:rsid w:val="00043FBE"/>
    <w:rsid w:val="0004405A"/>
    <w:rsid w:val="0004419B"/>
    <w:rsid w:val="00044614"/>
    <w:rsid w:val="00045CD3"/>
    <w:rsid w:val="000500F9"/>
    <w:rsid w:val="00050C24"/>
    <w:rsid w:val="000549AF"/>
    <w:rsid w:val="00054E18"/>
    <w:rsid w:val="00055300"/>
    <w:rsid w:val="00060745"/>
    <w:rsid w:val="000609F7"/>
    <w:rsid w:val="00061874"/>
    <w:rsid w:val="00061FFA"/>
    <w:rsid w:val="000645F8"/>
    <w:rsid w:val="00064D4D"/>
    <w:rsid w:val="000651B6"/>
    <w:rsid w:val="00066A2A"/>
    <w:rsid w:val="0007065E"/>
    <w:rsid w:val="0007342F"/>
    <w:rsid w:val="00075AA1"/>
    <w:rsid w:val="00076A74"/>
    <w:rsid w:val="00077578"/>
    <w:rsid w:val="000778B1"/>
    <w:rsid w:val="000820EC"/>
    <w:rsid w:val="000834E6"/>
    <w:rsid w:val="000858D8"/>
    <w:rsid w:val="00085EF5"/>
    <w:rsid w:val="0008601E"/>
    <w:rsid w:val="00086023"/>
    <w:rsid w:val="00086636"/>
    <w:rsid w:val="00087999"/>
    <w:rsid w:val="00090F22"/>
    <w:rsid w:val="00093A25"/>
    <w:rsid w:val="000965D4"/>
    <w:rsid w:val="00096D67"/>
    <w:rsid w:val="00097180"/>
    <w:rsid w:val="0009769F"/>
    <w:rsid w:val="000A06BE"/>
    <w:rsid w:val="000A5870"/>
    <w:rsid w:val="000A5CFB"/>
    <w:rsid w:val="000A7142"/>
    <w:rsid w:val="000B1168"/>
    <w:rsid w:val="000B125B"/>
    <w:rsid w:val="000B166B"/>
    <w:rsid w:val="000B304E"/>
    <w:rsid w:val="000B6071"/>
    <w:rsid w:val="000C032C"/>
    <w:rsid w:val="000C09D9"/>
    <w:rsid w:val="000C0D0B"/>
    <w:rsid w:val="000C17C0"/>
    <w:rsid w:val="000C18F1"/>
    <w:rsid w:val="000C3347"/>
    <w:rsid w:val="000C3DB1"/>
    <w:rsid w:val="000C41FF"/>
    <w:rsid w:val="000C585A"/>
    <w:rsid w:val="000C5D32"/>
    <w:rsid w:val="000D0D2A"/>
    <w:rsid w:val="000D1985"/>
    <w:rsid w:val="000D2768"/>
    <w:rsid w:val="000D6216"/>
    <w:rsid w:val="000D65D5"/>
    <w:rsid w:val="000D6E45"/>
    <w:rsid w:val="000D7710"/>
    <w:rsid w:val="000D7E87"/>
    <w:rsid w:val="000E22A6"/>
    <w:rsid w:val="000E2DB8"/>
    <w:rsid w:val="000E43BA"/>
    <w:rsid w:val="000E55A4"/>
    <w:rsid w:val="000E6352"/>
    <w:rsid w:val="000E6DA8"/>
    <w:rsid w:val="000E7116"/>
    <w:rsid w:val="000E7F9A"/>
    <w:rsid w:val="000F09A2"/>
    <w:rsid w:val="000F0AFF"/>
    <w:rsid w:val="000F322A"/>
    <w:rsid w:val="000F7675"/>
    <w:rsid w:val="00100454"/>
    <w:rsid w:val="00100A48"/>
    <w:rsid w:val="001027AE"/>
    <w:rsid w:val="00104DF7"/>
    <w:rsid w:val="001063ED"/>
    <w:rsid w:val="001072D8"/>
    <w:rsid w:val="00107520"/>
    <w:rsid w:val="00110D06"/>
    <w:rsid w:val="001116B0"/>
    <w:rsid w:val="00112948"/>
    <w:rsid w:val="00112A6A"/>
    <w:rsid w:val="00113236"/>
    <w:rsid w:val="0011429F"/>
    <w:rsid w:val="001148BA"/>
    <w:rsid w:val="00115012"/>
    <w:rsid w:val="0011643B"/>
    <w:rsid w:val="0011783F"/>
    <w:rsid w:val="00117D59"/>
    <w:rsid w:val="001208DE"/>
    <w:rsid w:val="001232EC"/>
    <w:rsid w:val="00123EF4"/>
    <w:rsid w:val="00125723"/>
    <w:rsid w:val="0013014E"/>
    <w:rsid w:val="001330BC"/>
    <w:rsid w:val="001366E1"/>
    <w:rsid w:val="001401A7"/>
    <w:rsid w:val="0014353B"/>
    <w:rsid w:val="00145699"/>
    <w:rsid w:val="0014648C"/>
    <w:rsid w:val="0014739C"/>
    <w:rsid w:val="00150216"/>
    <w:rsid w:val="001537F9"/>
    <w:rsid w:val="001550AE"/>
    <w:rsid w:val="001557FE"/>
    <w:rsid w:val="00155F63"/>
    <w:rsid w:val="001573B2"/>
    <w:rsid w:val="00160C9E"/>
    <w:rsid w:val="00162135"/>
    <w:rsid w:val="0016260E"/>
    <w:rsid w:val="00163105"/>
    <w:rsid w:val="0016333F"/>
    <w:rsid w:val="00163D17"/>
    <w:rsid w:val="00164050"/>
    <w:rsid w:val="00165C9E"/>
    <w:rsid w:val="00165CD7"/>
    <w:rsid w:val="00165EA2"/>
    <w:rsid w:val="00167D08"/>
    <w:rsid w:val="00170385"/>
    <w:rsid w:val="00170F41"/>
    <w:rsid w:val="00171B0F"/>
    <w:rsid w:val="001724CF"/>
    <w:rsid w:val="001728CF"/>
    <w:rsid w:val="001738B1"/>
    <w:rsid w:val="0017523E"/>
    <w:rsid w:val="0017554D"/>
    <w:rsid w:val="001760F8"/>
    <w:rsid w:val="00176414"/>
    <w:rsid w:val="00176BD4"/>
    <w:rsid w:val="00180897"/>
    <w:rsid w:val="0018155E"/>
    <w:rsid w:val="001828BA"/>
    <w:rsid w:val="00184346"/>
    <w:rsid w:val="001858F8"/>
    <w:rsid w:val="00185D23"/>
    <w:rsid w:val="00186083"/>
    <w:rsid w:val="001862B7"/>
    <w:rsid w:val="001865AF"/>
    <w:rsid w:val="001866EE"/>
    <w:rsid w:val="00186CEF"/>
    <w:rsid w:val="00187359"/>
    <w:rsid w:val="00193072"/>
    <w:rsid w:val="00194F3C"/>
    <w:rsid w:val="0019736F"/>
    <w:rsid w:val="00197812"/>
    <w:rsid w:val="00197E58"/>
    <w:rsid w:val="001A3479"/>
    <w:rsid w:val="001A4E7E"/>
    <w:rsid w:val="001A53A9"/>
    <w:rsid w:val="001A68C0"/>
    <w:rsid w:val="001A6C41"/>
    <w:rsid w:val="001A6D16"/>
    <w:rsid w:val="001A7605"/>
    <w:rsid w:val="001B334F"/>
    <w:rsid w:val="001B349C"/>
    <w:rsid w:val="001B3F27"/>
    <w:rsid w:val="001B56B9"/>
    <w:rsid w:val="001C67D5"/>
    <w:rsid w:val="001C7477"/>
    <w:rsid w:val="001C7758"/>
    <w:rsid w:val="001D0C7A"/>
    <w:rsid w:val="001D14DD"/>
    <w:rsid w:val="001D2112"/>
    <w:rsid w:val="001D3815"/>
    <w:rsid w:val="001D3B1E"/>
    <w:rsid w:val="001D4C3D"/>
    <w:rsid w:val="001D4FA2"/>
    <w:rsid w:val="001D6ADF"/>
    <w:rsid w:val="001E3185"/>
    <w:rsid w:val="001E42CE"/>
    <w:rsid w:val="001E5298"/>
    <w:rsid w:val="001E58E8"/>
    <w:rsid w:val="001E5D73"/>
    <w:rsid w:val="001E6EE2"/>
    <w:rsid w:val="001E7156"/>
    <w:rsid w:val="001E73C6"/>
    <w:rsid w:val="001F3E35"/>
    <w:rsid w:val="001F4FAA"/>
    <w:rsid w:val="001F5496"/>
    <w:rsid w:val="001F65DC"/>
    <w:rsid w:val="001F7369"/>
    <w:rsid w:val="00200746"/>
    <w:rsid w:val="002011C5"/>
    <w:rsid w:val="002013BC"/>
    <w:rsid w:val="00201A3C"/>
    <w:rsid w:val="002026BE"/>
    <w:rsid w:val="002029F9"/>
    <w:rsid w:val="002039E1"/>
    <w:rsid w:val="00203D2A"/>
    <w:rsid w:val="0020568D"/>
    <w:rsid w:val="002070C3"/>
    <w:rsid w:val="002105B8"/>
    <w:rsid w:val="00211D7A"/>
    <w:rsid w:val="002143C8"/>
    <w:rsid w:val="002170CD"/>
    <w:rsid w:val="00217CF8"/>
    <w:rsid w:val="00220245"/>
    <w:rsid w:val="00220800"/>
    <w:rsid w:val="00222FDA"/>
    <w:rsid w:val="00224109"/>
    <w:rsid w:val="00225915"/>
    <w:rsid w:val="00230458"/>
    <w:rsid w:val="00232677"/>
    <w:rsid w:val="00234FBB"/>
    <w:rsid w:val="0023552F"/>
    <w:rsid w:val="00235AC2"/>
    <w:rsid w:val="00235DAA"/>
    <w:rsid w:val="00240DFC"/>
    <w:rsid w:val="00240F27"/>
    <w:rsid w:val="002419C9"/>
    <w:rsid w:val="002436DA"/>
    <w:rsid w:val="00244DB9"/>
    <w:rsid w:val="002453F3"/>
    <w:rsid w:val="00246422"/>
    <w:rsid w:val="00246AFB"/>
    <w:rsid w:val="00250190"/>
    <w:rsid w:val="002516DF"/>
    <w:rsid w:val="0025198F"/>
    <w:rsid w:val="00252BCA"/>
    <w:rsid w:val="00253F69"/>
    <w:rsid w:val="00254732"/>
    <w:rsid w:val="0025499A"/>
    <w:rsid w:val="00254BC1"/>
    <w:rsid w:val="00256B4D"/>
    <w:rsid w:val="002576DB"/>
    <w:rsid w:val="00263045"/>
    <w:rsid w:val="00264C11"/>
    <w:rsid w:val="002659BB"/>
    <w:rsid w:val="00266965"/>
    <w:rsid w:val="002703C1"/>
    <w:rsid w:val="002703E3"/>
    <w:rsid w:val="00270541"/>
    <w:rsid w:val="002709DE"/>
    <w:rsid w:val="00270E22"/>
    <w:rsid w:val="002716DE"/>
    <w:rsid w:val="00271AE0"/>
    <w:rsid w:val="002733A6"/>
    <w:rsid w:val="0027410D"/>
    <w:rsid w:val="00274736"/>
    <w:rsid w:val="00275EAA"/>
    <w:rsid w:val="0028048D"/>
    <w:rsid w:val="00280BF4"/>
    <w:rsid w:val="00281B2C"/>
    <w:rsid w:val="002820E6"/>
    <w:rsid w:val="00282637"/>
    <w:rsid w:val="00283663"/>
    <w:rsid w:val="00283747"/>
    <w:rsid w:val="00283E89"/>
    <w:rsid w:val="002848D9"/>
    <w:rsid w:val="00284B37"/>
    <w:rsid w:val="00286C56"/>
    <w:rsid w:val="00287775"/>
    <w:rsid w:val="00287A9C"/>
    <w:rsid w:val="00291848"/>
    <w:rsid w:val="00292C81"/>
    <w:rsid w:val="0029309D"/>
    <w:rsid w:val="00294102"/>
    <w:rsid w:val="00296921"/>
    <w:rsid w:val="00296C28"/>
    <w:rsid w:val="00296F5C"/>
    <w:rsid w:val="0029779D"/>
    <w:rsid w:val="002A0ABC"/>
    <w:rsid w:val="002A1293"/>
    <w:rsid w:val="002A1545"/>
    <w:rsid w:val="002A4201"/>
    <w:rsid w:val="002A4259"/>
    <w:rsid w:val="002A556F"/>
    <w:rsid w:val="002A67B3"/>
    <w:rsid w:val="002A6A34"/>
    <w:rsid w:val="002A7979"/>
    <w:rsid w:val="002A79BD"/>
    <w:rsid w:val="002A7CCC"/>
    <w:rsid w:val="002B1092"/>
    <w:rsid w:val="002B20A2"/>
    <w:rsid w:val="002B229E"/>
    <w:rsid w:val="002B3D70"/>
    <w:rsid w:val="002C0406"/>
    <w:rsid w:val="002C1FD4"/>
    <w:rsid w:val="002C2D58"/>
    <w:rsid w:val="002C33D8"/>
    <w:rsid w:val="002C3C13"/>
    <w:rsid w:val="002C4264"/>
    <w:rsid w:val="002C44B3"/>
    <w:rsid w:val="002C59A7"/>
    <w:rsid w:val="002C5A7F"/>
    <w:rsid w:val="002C62A0"/>
    <w:rsid w:val="002C7F80"/>
    <w:rsid w:val="002D1673"/>
    <w:rsid w:val="002D6D31"/>
    <w:rsid w:val="002E05ED"/>
    <w:rsid w:val="002E0C75"/>
    <w:rsid w:val="002E1C74"/>
    <w:rsid w:val="002E3D6E"/>
    <w:rsid w:val="002E6E73"/>
    <w:rsid w:val="002E7AFC"/>
    <w:rsid w:val="002F1719"/>
    <w:rsid w:val="002F1B59"/>
    <w:rsid w:val="002F1D39"/>
    <w:rsid w:val="002F20C7"/>
    <w:rsid w:val="002F2EF2"/>
    <w:rsid w:val="002F41DD"/>
    <w:rsid w:val="002F421E"/>
    <w:rsid w:val="002F4ADC"/>
    <w:rsid w:val="002F4B0F"/>
    <w:rsid w:val="002F507F"/>
    <w:rsid w:val="002F5495"/>
    <w:rsid w:val="002F56ED"/>
    <w:rsid w:val="003006DB"/>
    <w:rsid w:val="0030082A"/>
    <w:rsid w:val="00300C01"/>
    <w:rsid w:val="00301C62"/>
    <w:rsid w:val="00302AD1"/>
    <w:rsid w:val="00305AC4"/>
    <w:rsid w:val="003066A0"/>
    <w:rsid w:val="00311F55"/>
    <w:rsid w:val="003135E5"/>
    <w:rsid w:val="00314890"/>
    <w:rsid w:val="00315D7E"/>
    <w:rsid w:val="0031672C"/>
    <w:rsid w:val="00317E43"/>
    <w:rsid w:val="00317F32"/>
    <w:rsid w:val="0032022E"/>
    <w:rsid w:val="003205BF"/>
    <w:rsid w:val="00320CFA"/>
    <w:rsid w:val="00323CEA"/>
    <w:rsid w:val="0033087F"/>
    <w:rsid w:val="00330F4B"/>
    <w:rsid w:val="00331C60"/>
    <w:rsid w:val="00332B77"/>
    <w:rsid w:val="00333160"/>
    <w:rsid w:val="00335B91"/>
    <w:rsid w:val="003360DF"/>
    <w:rsid w:val="00336E74"/>
    <w:rsid w:val="00337091"/>
    <w:rsid w:val="00337D05"/>
    <w:rsid w:val="00337D69"/>
    <w:rsid w:val="00340125"/>
    <w:rsid w:val="00340786"/>
    <w:rsid w:val="0034256C"/>
    <w:rsid w:val="003437D5"/>
    <w:rsid w:val="00343D07"/>
    <w:rsid w:val="00343EFB"/>
    <w:rsid w:val="00343F4E"/>
    <w:rsid w:val="0034693D"/>
    <w:rsid w:val="003502F8"/>
    <w:rsid w:val="00350F40"/>
    <w:rsid w:val="00352CE5"/>
    <w:rsid w:val="00355FB0"/>
    <w:rsid w:val="00357F4B"/>
    <w:rsid w:val="00362981"/>
    <w:rsid w:val="00363941"/>
    <w:rsid w:val="003643E1"/>
    <w:rsid w:val="00364B8A"/>
    <w:rsid w:val="00365437"/>
    <w:rsid w:val="00370EF9"/>
    <w:rsid w:val="0037288C"/>
    <w:rsid w:val="00373854"/>
    <w:rsid w:val="0037506B"/>
    <w:rsid w:val="00376E7C"/>
    <w:rsid w:val="00377EC7"/>
    <w:rsid w:val="003817CF"/>
    <w:rsid w:val="003832A7"/>
    <w:rsid w:val="00383753"/>
    <w:rsid w:val="0038493F"/>
    <w:rsid w:val="00384C27"/>
    <w:rsid w:val="00384D9E"/>
    <w:rsid w:val="003855EC"/>
    <w:rsid w:val="0038593A"/>
    <w:rsid w:val="00386000"/>
    <w:rsid w:val="00387147"/>
    <w:rsid w:val="003918C8"/>
    <w:rsid w:val="00391B33"/>
    <w:rsid w:val="003920C6"/>
    <w:rsid w:val="00393278"/>
    <w:rsid w:val="003A1418"/>
    <w:rsid w:val="003A1A95"/>
    <w:rsid w:val="003A202D"/>
    <w:rsid w:val="003A40E5"/>
    <w:rsid w:val="003A4B66"/>
    <w:rsid w:val="003A5030"/>
    <w:rsid w:val="003A6330"/>
    <w:rsid w:val="003A7359"/>
    <w:rsid w:val="003B0483"/>
    <w:rsid w:val="003B19A3"/>
    <w:rsid w:val="003B1E8A"/>
    <w:rsid w:val="003B27DE"/>
    <w:rsid w:val="003B409C"/>
    <w:rsid w:val="003B4F53"/>
    <w:rsid w:val="003B4F69"/>
    <w:rsid w:val="003B5653"/>
    <w:rsid w:val="003B5778"/>
    <w:rsid w:val="003B5A8E"/>
    <w:rsid w:val="003B6080"/>
    <w:rsid w:val="003B72EB"/>
    <w:rsid w:val="003C726C"/>
    <w:rsid w:val="003C7408"/>
    <w:rsid w:val="003C7594"/>
    <w:rsid w:val="003C7CC5"/>
    <w:rsid w:val="003D0467"/>
    <w:rsid w:val="003D09F4"/>
    <w:rsid w:val="003D2A34"/>
    <w:rsid w:val="003D4A2B"/>
    <w:rsid w:val="003D6643"/>
    <w:rsid w:val="003E0B92"/>
    <w:rsid w:val="003E1717"/>
    <w:rsid w:val="003E197C"/>
    <w:rsid w:val="003E3534"/>
    <w:rsid w:val="003E466C"/>
    <w:rsid w:val="003E4C76"/>
    <w:rsid w:val="003E6183"/>
    <w:rsid w:val="003E7DFB"/>
    <w:rsid w:val="003F0A48"/>
    <w:rsid w:val="003F1888"/>
    <w:rsid w:val="003F49B4"/>
    <w:rsid w:val="003F58E9"/>
    <w:rsid w:val="003F673D"/>
    <w:rsid w:val="00400C6D"/>
    <w:rsid w:val="0040199B"/>
    <w:rsid w:val="00404DE5"/>
    <w:rsid w:val="00405025"/>
    <w:rsid w:val="0040602C"/>
    <w:rsid w:val="00406DA3"/>
    <w:rsid w:val="00406F7A"/>
    <w:rsid w:val="00410A55"/>
    <w:rsid w:val="00410D71"/>
    <w:rsid w:val="00411D2C"/>
    <w:rsid w:val="00412640"/>
    <w:rsid w:val="00413634"/>
    <w:rsid w:val="00413A77"/>
    <w:rsid w:val="00415383"/>
    <w:rsid w:val="004163AC"/>
    <w:rsid w:val="0041710F"/>
    <w:rsid w:val="00417446"/>
    <w:rsid w:val="0041780F"/>
    <w:rsid w:val="0042431A"/>
    <w:rsid w:val="004244DD"/>
    <w:rsid w:val="004245AE"/>
    <w:rsid w:val="00424B30"/>
    <w:rsid w:val="00424F53"/>
    <w:rsid w:val="00426136"/>
    <w:rsid w:val="0042615B"/>
    <w:rsid w:val="0042784B"/>
    <w:rsid w:val="00427D39"/>
    <w:rsid w:val="00430093"/>
    <w:rsid w:val="00431BB6"/>
    <w:rsid w:val="00432400"/>
    <w:rsid w:val="00432BF9"/>
    <w:rsid w:val="00432CEA"/>
    <w:rsid w:val="004339F7"/>
    <w:rsid w:val="0043436C"/>
    <w:rsid w:val="00435531"/>
    <w:rsid w:val="00436A9C"/>
    <w:rsid w:val="00436AB5"/>
    <w:rsid w:val="004407E7"/>
    <w:rsid w:val="00440A0D"/>
    <w:rsid w:val="004418FB"/>
    <w:rsid w:val="00443486"/>
    <w:rsid w:val="00445209"/>
    <w:rsid w:val="00445296"/>
    <w:rsid w:val="004462DA"/>
    <w:rsid w:val="004503BC"/>
    <w:rsid w:val="00451C07"/>
    <w:rsid w:val="00451F57"/>
    <w:rsid w:val="00452EE4"/>
    <w:rsid w:val="004574B1"/>
    <w:rsid w:val="00457E86"/>
    <w:rsid w:val="004611B6"/>
    <w:rsid w:val="00464598"/>
    <w:rsid w:val="00464F6D"/>
    <w:rsid w:val="00465C75"/>
    <w:rsid w:val="00467843"/>
    <w:rsid w:val="004703B7"/>
    <w:rsid w:val="004708C7"/>
    <w:rsid w:val="00472628"/>
    <w:rsid w:val="004732FB"/>
    <w:rsid w:val="00473DAF"/>
    <w:rsid w:val="00474172"/>
    <w:rsid w:val="00476184"/>
    <w:rsid w:val="0047720B"/>
    <w:rsid w:val="00477B0F"/>
    <w:rsid w:val="00480910"/>
    <w:rsid w:val="00480A1B"/>
    <w:rsid w:val="00481ECF"/>
    <w:rsid w:val="004822D8"/>
    <w:rsid w:val="00482F6C"/>
    <w:rsid w:val="00483FB8"/>
    <w:rsid w:val="00486575"/>
    <w:rsid w:val="00490E92"/>
    <w:rsid w:val="00491C78"/>
    <w:rsid w:val="004925F7"/>
    <w:rsid w:val="00492DE5"/>
    <w:rsid w:val="004950FF"/>
    <w:rsid w:val="00495F2A"/>
    <w:rsid w:val="00497970"/>
    <w:rsid w:val="004A03CD"/>
    <w:rsid w:val="004A04C9"/>
    <w:rsid w:val="004A3D8F"/>
    <w:rsid w:val="004A3E73"/>
    <w:rsid w:val="004A3EBC"/>
    <w:rsid w:val="004A458C"/>
    <w:rsid w:val="004A55AB"/>
    <w:rsid w:val="004A5866"/>
    <w:rsid w:val="004A5E39"/>
    <w:rsid w:val="004A7159"/>
    <w:rsid w:val="004B170B"/>
    <w:rsid w:val="004B2BE5"/>
    <w:rsid w:val="004B3410"/>
    <w:rsid w:val="004B3765"/>
    <w:rsid w:val="004B4E17"/>
    <w:rsid w:val="004B570A"/>
    <w:rsid w:val="004C0A28"/>
    <w:rsid w:val="004C0CA2"/>
    <w:rsid w:val="004C232C"/>
    <w:rsid w:val="004C2790"/>
    <w:rsid w:val="004C3519"/>
    <w:rsid w:val="004C4044"/>
    <w:rsid w:val="004C540A"/>
    <w:rsid w:val="004C56B2"/>
    <w:rsid w:val="004C62AD"/>
    <w:rsid w:val="004C6E7F"/>
    <w:rsid w:val="004C71D8"/>
    <w:rsid w:val="004C75C0"/>
    <w:rsid w:val="004C7E5E"/>
    <w:rsid w:val="004D0758"/>
    <w:rsid w:val="004D1569"/>
    <w:rsid w:val="004D192C"/>
    <w:rsid w:val="004D239B"/>
    <w:rsid w:val="004D2C14"/>
    <w:rsid w:val="004D5473"/>
    <w:rsid w:val="004D7296"/>
    <w:rsid w:val="004E1447"/>
    <w:rsid w:val="004E175F"/>
    <w:rsid w:val="004E24EE"/>
    <w:rsid w:val="004E4B6F"/>
    <w:rsid w:val="004E4F3F"/>
    <w:rsid w:val="004E7549"/>
    <w:rsid w:val="004F1FA0"/>
    <w:rsid w:val="004F2648"/>
    <w:rsid w:val="004F42E6"/>
    <w:rsid w:val="004F4727"/>
    <w:rsid w:val="004F6828"/>
    <w:rsid w:val="005013F4"/>
    <w:rsid w:val="005028C8"/>
    <w:rsid w:val="005035CF"/>
    <w:rsid w:val="00504208"/>
    <w:rsid w:val="00505837"/>
    <w:rsid w:val="00506DEF"/>
    <w:rsid w:val="00507DD9"/>
    <w:rsid w:val="0051029F"/>
    <w:rsid w:val="00510A1D"/>
    <w:rsid w:val="00511838"/>
    <w:rsid w:val="00511F56"/>
    <w:rsid w:val="0051213E"/>
    <w:rsid w:val="00512D35"/>
    <w:rsid w:val="00515007"/>
    <w:rsid w:val="005166AB"/>
    <w:rsid w:val="0051717A"/>
    <w:rsid w:val="00517F8E"/>
    <w:rsid w:val="0052046D"/>
    <w:rsid w:val="0052116F"/>
    <w:rsid w:val="00521744"/>
    <w:rsid w:val="0052275C"/>
    <w:rsid w:val="00522E70"/>
    <w:rsid w:val="00522F03"/>
    <w:rsid w:val="005232BE"/>
    <w:rsid w:val="005232C6"/>
    <w:rsid w:val="00524845"/>
    <w:rsid w:val="00525FDC"/>
    <w:rsid w:val="005276A6"/>
    <w:rsid w:val="00527AE2"/>
    <w:rsid w:val="005301CC"/>
    <w:rsid w:val="00530271"/>
    <w:rsid w:val="0053064C"/>
    <w:rsid w:val="00531EEE"/>
    <w:rsid w:val="00534D15"/>
    <w:rsid w:val="00535F41"/>
    <w:rsid w:val="00536DAE"/>
    <w:rsid w:val="00540861"/>
    <w:rsid w:val="00541843"/>
    <w:rsid w:val="00541D8C"/>
    <w:rsid w:val="00541E02"/>
    <w:rsid w:val="00542484"/>
    <w:rsid w:val="00542A87"/>
    <w:rsid w:val="0054441F"/>
    <w:rsid w:val="00544B0D"/>
    <w:rsid w:val="00544F34"/>
    <w:rsid w:val="0054576A"/>
    <w:rsid w:val="0054645B"/>
    <w:rsid w:val="0055035A"/>
    <w:rsid w:val="005510EF"/>
    <w:rsid w:val="005515F3"/>
    <w:rsid w:val="00552D00"/>
    <w:rsid w:val="00552ED3"/>
    <w:rsid w:val="00553D07"/>
    <w:rsid w:val="0055459B"/>
    <w:rsid w:val="005547D9"/>
    <w:rsid w:val="00555336"/>
    <w:rsid w:val="00555553"/>
    <w:rsid w:val="00557335"/>
    <w:rsid w:val="005573D8"/>
    <w:rsid w:val="00561444"/>
    <w:rsid w:val="00561CC0"/>
    <w:rsid w:val="00562101"/>
    <w:rsid w:val="00563119"/>
    <w:rsid w:val="00563962"/>
    <w:rsid w:val="005640EB"/>
    <w:rsid w:val="00564A27"/>
    <w:rsid w:val="00565B15"/>
    <w:rsid w:val="0056637B"/>
    <w:rsid w:val="0056642C"/>
    <w:rsid w:val="00566C5E"/>
    <w:rsid w:val="005676D2"/>
    <w:rsid w:val="00571AF1"/>
    <w:rsid w:val="00572A0B"/>
    <w:rsid w:val="00572BA1"/>
    <w:rsid w:val="00573B39"/>
    <w:rsid w:val="00574EBE"/>
    <w:rsid w:val="00575C17"/>
    <w:rsid w:val="00576581"/>
    <w:rsid w:val="0058059A"/>
    <w:rsid w:val="005806CC"/>
    <w:rsid w:val="00580D80"/>
    <w:rsid w:val="00581DAB"/>
    <w:rsid w:val="00582666"/>
    <w:rsid w:val="0058281F"/>
    <w:rsid w:val="00582E97"/>
    <w:rsid w:val="005839C9"/>
    <w:rsid w:val="00584800"/>
    <w:rsid w:val="00585444"/>
    <w:rsid w:val="005901A8"/>
    <w:rsid w:val="005904F9"/>
    <w:rsid w:val="00590947"/>
    <w:rsid w:val="00592053"/>
    <w:rsid w:val="005930FD"/>
    <w:rsid w:val="00593515"/>
    <w:rsid w:val="00593BCF"/>
    <w:rsid w:val="00596987"/>
    <w:rsid w:val="00597E8C"/>
    <w:rsid w:val="005A0A4D"/>
    <w:rsid w:val="005A0A88"/>
    <w:rsid w:val="005A1B43"/>
    <w:rsid w:val="005A1D4A"/>
    <w:rsid w:val="005A216F"/>
    <w:rsid w:val="005A268F"/>
    <w:rsid w:val="005A32B8"/>
    <w:rsid w:val="005A62BA"/>
    <w:rsid w:val="005A6AE1"/>
    <w:rsid w:val="005A7988"/>
    <w:rsid w:val="005A7F02"/>
    <w:rsid w:val="005B0448"/>
    <w:rsid w:val="005B0E39"/>
    <w:rsid w:val="005B1195"/>
    <w:rsid w:val="005B172D"/>
    <w:rsid w:val="005B2E16"/>
    <w:rsid w:val="005B4E1E"/>
    <w:rsid w:val="005B5796"/>
    <w:rsid w:val="005B58A3"/>
    <w:rsid w:val="005B62C4"/>
    <w:rsid w:val="005B67A1"/>
    <w:rsid w:val="005B73D8"/>
    <w:rsid w:val="005B7A3D"/>
    <w:rsid w:val="005B7E22"/>
    <w:rsid w:val="005C21B2"/>
    <w:rsid w:val="005C2C61"/>
    <w:rsid w:val="005C5C7F"/>
    <w:rsid w:val="005C660D"/>
    <w:rsid w:val="005C6F45"/>
    <w:rsid w:val="005C742E"/>
    <w:rsid w:val="005D1000"/>
    <w:rsid w:val="005D1C52"/>
    <w:rsid w:val="005D3860"/>
    <w:rsid w:val="005D6127"/>
    <w:rsid w:val="005E1800"/>
    <w:rsid w:val="005E1CA7"/>
    <w:rsid w:val="005E46B3"/>
    <w:rsid w:val="005E6000"/>
    <w:rsid w:val="005E6CBF"/>
    <w:rsid w:val="005F0893"/>
    <w:rsid w:val="005F1D42"/>
    <w:rsid w:val="005F3FAA"/>
    <w:rsid w:val="005F58BB"/>
    <w:rsid w:val="005F6B87"/>
    <w:rsid w:val="005F754E"/>
    <w:rsid w:val="005F756A"/>
    <w:rsid w:val="005F79BE"/>
    <w:rsid w:val="00601382"/>
    <w:rsid w:val="0060360A"/>
    <w:rsid w:val="0060381B"/>
    <w:rsid w:val="00603945"/>
    <w:rsid w:val="00603BB2"/>
    <w:rsid w:val="00607EFE"/>
    <w:rsid w:val="0061091A"/>
    <w:rsid w:val="0061276E"/>
    <w:rsid w:val="00612F78"/>
    <w:rsid w:val="006156E3"/>
    <w:rsid w:val="00620C8A"/>
    <w:rsid w:val="006210A7"/>
    <w:rsid w:val="00621697"/>
    <w:rsid w:val="0062264E"/>
    <w:rsid w:val="00624EE8"/>
    <w:rsid w:val="006260A0"/>
    <w:rsid w:val="00626100"/>
    <w:rsid w:val="006262A0"/>
    <w:rsid w:val="00626438"/>
    <w:rsid w:val="006273B6"/>
    <w:rsid w:val="00630A58"/>
    <w:rsid w:val="0063283E"/>
    <w:rsid w:val="00634F14"/>
    <w:rsid w:val="006361E2"/>
    <w:rsid w:val="00637033"/>
    <w:rsid w:val="0063771C"/>
    <w:rsid w:val="0063790A"/>
    <w:rsid w:val="00637EC1"/>
    <w:rsid w:val="00640704"/>
    <w:rsid w:val="00642819"/>
    <w:rsid w:val="006429FA"/>
    <w:rsid w:val="00642A87"/>
    <w:rsid w:val="00644390"/>
    <w:rsid w:val="006461EC"/>
    <w:rsid w:val="006472CA"/>
    <w:rsid w:val="006500AE"/>
    <w:rsid w:val="00651BEF"/>
    <w:rsid w:val="006535E5"/>
    <w:rsid w:val="006537B7"/>
    <w:rsid w:val="006555DB"/>
    <w:rsid w:val="00656DE1"/>
    <w:rsid w:val="006571B2"/>
    <w:rsid w:val="006607AE"/>
    <w:rsid w:val="0066188D"/>
    <w:rsid w:val="00661FE8"/>
    <w:rsid w:val="006653B2"/>
    <w:rsid w:val="0066601E"/>
    <w:rsid w:val="00666590"/>
    <w:rsid w:val="00666C84"/>
    <w:rsid w:val="00667237"/>
    <w:rsid w:val="00670B60"/>
    <w:rsid w:val="00671072"/>
    <w:rsid w:val="006713DB"/>
    <w:rsid w:val="00672483"/>
    <w:rsid w:val="00672BE8"/>
    <w:rsid w:val="00674251"/>
    <w:rsid w:val="00676A26"/>
    <w:rsid w:val="00681401"/>
    <w:rsid w:val="006824D9"/>
    <w:rsid w:val="006827E7"/>
    <w:rsid w:val="00682825"/>
    <w:rsid w:val="00683E2A"/>
    <w:rsid w:val="0068589A"/>
    <w:rsid w:val="00685B13"/>
    <w:rsid w:val="00690644"/>
    <w:rsid w:val="00692297"/>
    <w:rsid w:val="00692340"/>
    <w:rsid w:val="0069406D"/>
    <w:rsid w:val="0069409C"/>
    <w:rsid w:val="00695539"/>
    <w:rsid w:val="00695871"/>
    <w:rsid w:val="00697C46"/>
    <w:rsid w:val="00697F82"/>
    <w:rsid w:val="006A2504"/>
    <w:rsid w:val="006A3F82"/>
    <w:rsid w:val="006A40F5"/>
    <w:rsid w:val="006A5B15"/>
    <w:rsid w:val="006B0E91"/>
    <w:rsid w:val="006B17AC"/>
    <w:rsid w:val="006B1FF2"/>
    <w:rsid w:val="006B231D"/>
    <w:rsid w:val="006B3670"/>
    <w:rsid w:val="006B40F0"/>
    <w:rsid w:val="006B4D97"/>
    <w:rsid w:val="006B557C"/>
    <w:rsid w:val="006B57A9"/>
    <w:rsid w:val="006B5B7A"/>
    <w:rsid w:val="006B6DF4"/>
    <w:rsid w:val="006B756A"/>
    <w:rsid w:val="006B76B2"/>
    <w:rsid w:val="006C05D6"/>
    <w:rsid w:val="006C0914"/>
    <w:rsid w:val="006C1875"/>
    <w:rsid w:val="006C1E28"/>
    <w:rsid w:val="006C25AD"/>
    <w:rsid w:val="006C48FE"/>
    <w:rsid w:val="006C6086"/>
    <w:rsid w:val="006C60F6"/>
    <w:rsid w:val="006D094A"/>
    <w:rsid w:val="006D1280"/>
    <w:rsid w:val="006D1613"/>
    <w:rsid w:val="006D2934"/>
    <w:rsid w:val="006D2F3B"/>
    <w:rsid w:val="006D33FF"/>
    <w:rsid w:val="006D3C5E"/>
    <w:rsid w:val="006D3C71"/>
    <w:rsid w:val="006D4B3D"/>
    <w:rsid w:val="006D4E22"/>
    <w:rsid w:val="006D6122"/>
    <w:rsid w:val="006D7244"/>
    <w:rsid w:val="006E0FF1"/>
    <w:rsid w:val="006E1E22"/>
    <w:rsid w:val="006E2365"/>
    <w:rsid w:val="006E2AC3"/>
    <w:rsid w:val="006E3C11"/>
    <w:rsid w:val="006E4196"/>
    <w:rsid w:val="006E4FA4"/>
    <w:rsid w:val="006E684E"/>
    <w:rsid w:val="006E6DFE"/>
    <w:rsid w:val="006F0BD6"/>
    <w:rsid w:val="006F0E97"/>
    <w:rsid w:val="006F2F39"/>
    <w:rsid w:val="006F47FA"/>
    <w:rsid w:val="006F5906"/>
    <w:rsid w:val="006F5912"/>
    <w:rsid w:val="006F5C27"/>
    <w:rsid w:val="006F603F"/>
    <w:rsid w:val="006F6141"/>
    <w:rsid w:val="006F69D0"/>
    <w:rsid w:val="00700D92"/>
    <w:rsid w:val="007022D2"/>
    <w:rsid w:val="00703149"/>
    <w:rsid w:val="00704014"/>
    <w:rsid w:val="00705A7C"/>
    <w:rsid w:val="00706BC8"/>
    <w:rsid w:val="00710D1C"/>
    <w:rsid w:val="00711DD6"/>
    <w:rsid w:val="00711EEE"/>
    <w:rsid w:val="007120FC"/>
    <w:rsid w:val="0071283D"/>
    <w:rsid w:val="00712A9E"/>
    <w:rsid w:val="00713799"/>
    <w:rsid w:val="00714558"/>
    <w:rsid w:val="0071496D"/>
    <w:rsid w:val="007166C1"/>
    <w:rsid w:val="00716767"/>
    <w:rsid w:val="007173D1"/>
    <w:rsid w:val="00720052"/>
    <w:rsid w:val="00720F67"/>
    <w:rsid w:val="00722261"/>
    <w:rsid w:val="007225F3"/>
    <w:rsid w:val="00722B01"/>
    <w:rsid w:val="00723AB2"/>
    <w:rsid w:val="00723BD3"/>
    <w:rsid w:val="007248E3"/>
    <w:rsid w:val="00724A64"/>
    <w:rsid w:val="00727BBF"/>
    <w:rsid w:val="0073015C"/>
    <w:rsid w:val="0073110D"/>
    <w:rsid w:val="0073161C"/>
    <w:rsid w:val="00731E3C"/>
    <w:rsid w:val="007337B1"/>
    <w:rsid w:val="00735CB5"/>
    <w:rsid w:val="007365E8"/>
    <w:rsid w:val="007400F7"/>
    <w:rsid w:val="0074052E"/>
    <w:rsid w:val="007420A9"/>
    <w:rsid w:val="007427ED"/>
    <w:rsid w:val="00742E01"/>
    <w:rsid w:val="00742E1F"/>
    <w:rsid w:val="00744192"/>
    <w:rsid w:val="0074456A"/>
    <w:rsid w:val="0074667B"/>
    <w:rsid w:val="0075042E"/>
    <w:rsid w:val="00752718"/>
    <w:rsid w:val="0075426E"/>
    <w:rsid w:val="0075465C"/>
    <w:rsid w:val="007572CA"/>
    <w:rsid w:val="00760C6F"/>
    <w:rsid w:val="0076135B"/>
    <w:rsid w:val="00761B61"/>
    <w:rsid w:val="00761D22"/>
    <w:rsid w:val="00761D98"/>
    <w:rsid w:val="00762ABD"/>
    <w:rsid w:val="007647EB"/>
    <w:rsid w:val="00764E69"/>
    <w:rsid w:val="007650A2"/>
    <w:rsid w:val="007667A3"/>
    <w:rsid w:val="00770666"/>
    <w:rsid w:val="00771C3A"/>
    <w:rsid w:val="007736C1"/>
    <w:rsid w:val="0077376A"/>
    <w:rsid w:val="007761C8"/>
    <w:rsid w:val="00777B1B"/>
    <w:rsid w:val="00777CC2"/>
    <w:rsid w:val="00780AF1"/>
    <w:rsid w:val="0078164D"/>
    <w:rsid w:val="00783DCB"/>
    <w:rsid w:val="00787CC1"/>
    <w:rsid w:val="00790A81"/>
    <w:rsid w:val="00790E4A"/>
    <w:rsid w:val="00792818"/>
    <w:rsid w:val="00794F40"/>
    <w:rsid w:val="00796748"/>
    <w:rsid w:val="00796F02"/>
    <w:rsid w:val="0079746B"/>
    <w:rsid w:val="007975F6"/>
    <w:rsid w:val="007A3C6C"/>
    <w:rsid w:val="007A4DFC"/>
    <w:rsid w:val="007A523A"/>
    <w:rsid w:val="007A6499"/>
    <w:rsid w:val="007B2053"/>
    <w:rsid w:val="007B5073"/>
    <w:rsid w:val="007B520E"/>
    <w:rsid w:val="007B57F3"/>
    <w:rsid w:val="007B610C"/>
    <w:rsid w:val="007C0E5F"/>
    <w:rsid w:val="007C2BD3"/>
    <w:rsid w:val="007C3819"/>
    <w:rsid w:val="007C3D16"/>
    <w:rsid w:val="007C4A11"/>
    <w:rsid w:val="007C6445"/>
    <w:rsid w:val="007D0D30"/>
    <w:rsid w:val="007D0F28"/>
    <w:rsid w:val="007D7FB4"/>
    <w:rsid w:val="007E0CDB"/>
    <w:rsid w:val="007E1038"/>
    <w:rsid w:val="007E2AA3"/>
    <w:rsid w:val="007E2AED"/>
    <w:rsid w:val="007E4CB4"/>
    <w:rsid w:val="007E6043"/>
    <w:rsid w:val="007E6143"/>
    <w:rsid w:val="007F01EC"/>
    <w:rsid w:val="007F2D9E"/>
    <w:rsid w:val="007F3403"/>
    <w:rsid w:val="007F3DE4"/>
    <w:rsid w:val="008001C5"/>
    <w:rsid w:val="00803A67"/>
    <w:rsid w:val="008045DC"/>
    <w:rsid w:val="00805C07"/>
    <w:rsid w:val="00807FB9"/>
    <w:rsid w:val="00810CB0"/>
    <w:rsid w:val="008127B7"/>
    <w:rsid w:val="00813C42"/>
    <w:rsid w:val="00813E52"/>
    <w:rsid w:val="00816206"/>
    <w:rsid w:val="00816763"/>
    <w:rsid w:val="00817C0C"/>
    <w:rsid w:val="00817E04"/>
    <w:rsid w:val="0082086E"/>
    <w:rsid w:val="00823B92"/>
    <w:rsid w:val="0082730E"/>
    <w:rsid w:val="0083130E"/>
    <w:rsid w:val="0083149A"/>
    <w:rsid w:val="0083178B"/>
    <w:rsid w:val="00831DC9"/>
    <w:rsid w:val="0083206B"/>
    <w:rsid w:val="008344DC"/>
    <w:rsid w:val="00834D10"/>
    <w:rsid w:val="008404DA"/>
    <w:rsid w:val="00840F1E"/>
    <w:rsid w:val="0084193D"/>
    <w:rsid w:val="00843544"/>
    <w:rsid w:val="00850026"/>
    <w:rsid w:val="0085026F"/>
    <w:rsid w:val="008519DC"/>
    <w:rsid w:val="00851FD7"/>
    <w:rsid w:val="00856D16"/>
    <w:rsid w:val="008606B7"/>
    <w:rsid w:val="00861395"/>
    <w:rsid w:val="00861677"/>
    <w:rsid w:val="00864545"/>
    <w:rsid w:val="008649F2"/>
    <w:rsid w:val="008663D9"/>
    <w:rsid w:val="00866666"/>
    <w:rsid w:val="008669F0"/>
    <w:rsid w:val="0087024C"/>
    <w:rsid w:val="0087127D"/>
    <w:rsid w:val="00871694"/>
    <w:rsid w:val="00873D39"/>
    <w:rsid w:val="008744F7"/>
    <w:rsid w:val="00874912"/>
    <w:rsid w:val="0087503F"/>
    <w:rsid w:val="00875BB4"/>
    <w:rsid w:val="008766FC"/>
    <w:rsid w:val="00877319"/>
    <w:rsid w:val="00877345"/>
    <w:rsid w:val="0088151F"/>
    <w:rsid w:val="008849A8"/>
    <w:rsid w:val="00884D93"/>
    <w:rsid w:val="00884FAF"/>
    <w:rsid w:val="00885FAF"/>
    <w:rsid w:val="00887247"/>
    <w:rsid w:val="00891B32"/>
    <w:rsid w:val="00895698"/>
    <w:rsid w:val="00895FD6"/>
    <w:rsid w:val="00896C32"/>
    <w:rsid w:val="00897E78"/>
    <w:rsid w:val="008A2262"/>
    <w:rsid w:val="008A24D3"/>
    <w:rsid w:val="008A27D5"/>
    <w:rsid w:val="008A29D9"/>
    <w:rsid w:val="008A4186"/>
    <w:rsid w:val="008A6D1E"/>
    <w:rsid w:val="008B0289"/>
    <w:rsid w:val="008B18E9"/>
    <w:rsid w:val="008B2490"/>
    <w:rsid w:val="008B2CFF"/>
    <w:rsid w:val="008B3EE0"/>
    <w:rsid w:val="008B41E4"/>
    <w:rsid w:val="008B49B3"/>
    <w:rsid w:val="008B4EB7"/>
    <w:rsid w:val="008B65A0"/>
    <w:rsid w:val="008C1FF5"/>
    <w:rsid w:val="008C4272"/>
    <w:rsid w:val="008C4273"/>
    <w:rsid w:val="008C449B"/>
    <w:rsid w:val="008C5E66"/>
    <w:rsid w:val="008C6360"/>
    <w:rsid w:val="008D06AF"/>
    <w:rsid w:val="008D0C4F"/>
    <w:rsid w:val="008D16DF"/>
    <w:rsid w:val="008D580A"/>
    <w:rsid w:val="008D5CBF"/>
    <w:rsid w:val="008D7AFA"/>
    <w:rsid w:val="008E3CD9"/>
    <w:rsid w:val="008E4557"/>
    <w:rsid w:val="008E50D0"/>
    <w:rsid w:val="008E5620"/>
    <w:rsid w:val="008E6A7A"/>
    <w:rsid w:val="008E6FE7"/>
    <w:rsid w:val="008F03AA"/>
    <w:rsid w:val="008F0DEC"/>
    <w:rsid w:val="008F3FDF"/>
    <w:rsid w:val="008F43FD"/>
    <w:rsid w:val="008F4629"/>
    <w:rsid w:val="008F4BAB"/>
    <w:rsid w:val="008F4D58"/>
    <w:rsid w:val="008F642A"/>
    <w:rsid w:val="009020F8"/>
    <w:rsid w:val="00904447"/>
    <w:rsid w:val="00904973"/>
    <w:rsid w:val="00904B75"/>
    <w:rsid w:val="009105B5"/>
    <w:rsid w:val="00910D20"/>
    <w:rsid w:val="00912FC1"/>
    <w:rsid w:val="00913193"/>
    <w:rsid w:val="00915883"/>
    <w:rsid w:val="00915B36"/>
    <w:rsid w:val="00920F56"/>
    <w:rsid w:val="0092104C"/>
    <w:rsid w:val="0092115E"/>
    <w:rsid w:val="009212E4"/>
    <w:rsid w:val="00921A7D"/>
    <w:rsid w:val="0092207F"/>
    <w:rsid w:val="009236CB"/>
    <w:rsid w:val="00924AB8"/>
    <w:rsid w:val="00924B3E"/>
    <w:rsid w:val="00925335"/>
    <w:rsid w:val="00926E73"/>
    <w:rsid w:val="00927EC4"/>
    <w:rsid w:val="00930086"/>
    <w:rsid w:val="009333BC"/>
    <w:rsid w:val="00934EE7"/>
    <w:rsid w:val="00935107"/>
    <w:rsid w:val="009358D6"/>
    <w:rsid w:val="00935E96"/>
    <w:rsid w:val="00937CBD"/>
    <w:rsid w:val="00937F11"/>
    <w:rsid w:val="00940DA7"/>
    <w:rsid w:val="00941AF2"/>
    <w:rsid w:val="00950F6F"/>
    <w:rsid w:val="00951C34"/>
    <w:rsid w:val="0095447D"/>
    <w:rsid w:val="00954C2F"/>
    <w:rsid w:val="00954F08"/>
    <w:rsid w:val="00954FA2"/>
    <w:rsid w:val="00955939"/>
    <w:rsid w:val="009579A6"/>
    <w:rsid w:val="00957BC2"/>
    <w:rsid w:val="0096061F"/>
    <w:rsid w:val="00960F2B"/>
    <w:rsid w:val="009620C8"/>
    <w:rsid w:val="00962112"/>
    <w:rsid w:val="009642AA"/>
    <w:rsid w:val="009647DF"/>
    <w:rsid w:val="009648B6"/>
    <w:rsid w:val="00965A2E"/>
    <w:rsid w:val="00966595"/>
    <w:rsid w:val="00966F1B"/>
    <w:rsid w:val="009675E5"/>
    <w:rsid w:val="009700D2"/>
    <w:rsid w:val="00971204"/>
    <w:rsid w:val="00971729"/>
    <w:rsid w:val="009729ED"/>
    <w:rsid w:val="009746AC"/>
    <w:rsid w:val="0097494D"/>
    <w:rsid w:val="00975722"/>
    <w:rsid w:val="00977A32"/>
    <w:rsid w:val="00980172"/>
    <w:rsid w:val="009803F8"/>
    <w:rsid w:val="00982900"/>
    <w:rsid w:val="009836C7"/>
    <w:rsid w:val="009838AB"/>
    <w:rsid w:val="00983A9D"/>
    <w:rsid w:val="00983CAF"/>
    <w:rsid w:val="00984B07"/>
    <w:rsid w:val="00984E7A"/>
    <w:rsid w:val="009852FE"/>
    <w:rsid w:val="00985D1E"/>
    <w:rsid w:val="00985F73"/>
    <w:rsid w:val="0099193C"/>
    <w:rsid w:val="00991D03"/>
    <w:rsid w:val="009932CD"/>
    <w:rsid w:val="009951A0"/>
    <w:rsid w:val="00997BB9"/>
    <w:rsid w:val="00997D0D"/>
    <w:rsid w:val="009A0281"/>
    <w:rsid w:val="009A073E"/>
    <w:rsid w:val="009A1D44"/>
    <w:rsid w:val="009A1D98"/>
    <w:rsid w:val="009A42D6"/>
    <w:rsid w:val="009A4B31"/>
    <w:rsid w:val="009A7099"/>
    <w:rsid w:val="009B1A4C"/>
    <w:rsid w:val="009B265A"/>
    <w:rsid w:val="009B3390"/>
    <w:rsid w:val="009B3786"/>
    <w:rsid w:val="009B3813"/>
    <w:rsid w:val="009B70F3"/>
    <w:rsid w:val="009B7497"/>
    <w:rsid w:val="009B7CAF"/>
    <w:rsid w:val="009B7F96"/>
    <w:rsid w:val="009C30D6"/>
    <w:rsid w:val="009C662C"/>
    <w:rsid w:val="009C72CB"/>
    <w:rsid w:val="009D177A"/>
    <w:rsid w:val="009D19DE"/>
    <w:rsid w:val="009D1BFC"/>
    <w:rsid w:val="009D23E9"/>
    <w:rsid w:val="009D2BD5"/>
    <w:rsid w:val="009D3498"/>
    <w:rsid w:val="009D3731"/>
    <w:rsid w:val="009D5337"/>
    <w:rsid w:val="009D55EB"/>
    <w:rsid w:val="009D5A6D"/>
    <w:rsid w:val="009E1B6D"/>
    <w:rsid w:val="009E2F64"/>
    <w:rsid w:val="009E33AA"/>
    <w:rsid w:val="009E44F0"/>
    <w:rsid w:val="009E4BC6"/>
    <w:rsid w:val="009E5124"/>
    <w:rsid w:val="009E5DAD"/>
    <w:rsid w:val="009E684A"/>
    <w:rsid w:val="009E6EB2"/>
    <w:rsid w:val="009E70B3"/>
    <w:rsid w:val="009F0E47"/>
    <w:rsid w:val="009F3157"/>
    <w:rsid w:val="009F3665"/>
    <w:rsid w:val="009F3FE7"/>
    <w:rsid w:val="009F5EC7"/>
    <w:rsid w:val="009F6732"/>
    <w:rsid w:val="009F6EA3"/>
    <w:rsid w:val="00A003D1"/>
    <w:rsid w:val="00A003F5"/>
    <w:rsid w:val="00A007CA"/>
    <w:rsid w:val="00A01CD1"/>
    <w:rsid w:val="00A02DED"/>
    <w:rsid w:val="00A03831"/>
    <w:rsid w:val="00A044CD"/>
    <w:rsid w:val="00A10824"/>
    <w:rsid w:val="00A10E5B"/>
    <w:rsid w:val="00A12F7E"/>
    <w:rsid w:val="00A163F4"/>
    <w:rsid w:val="00A16F71"/>
    <w:rsid w:val="00A20138"/>
    <w:rsid w:val="00A20B85"/>
    <w:rsid w:val="00A24CD7"/>
    <w:rsid w:val="00A30813"/>
    <w:rsid w:val="00A330EF"/>
    <w:rsid w:val="00A34FCC"/>
    <w:rsid w:val="00A360FF"/>
    <w:rsid w:val="00A36556"/>
    <w:rsid w:val="00A4034C"/>
    <w:rsid w:val="00A40CC8"/>
    <w:rsid w:val="00A417B3"/>
    <w:rsid w:val="00A439EB"/>
    <w:rsid w:val="00A446C7"/>
    <w:rsid w:val="00A46D4C"/>
    <w:rsid w:val="00A46EE1"/>
    <w:rsid w:val="00A501C5"/>
    <w:rsid w:val="00A50490"/>
    <w:rsid w:val="00A511F5"/>
    <w:rsid w:val="00A522E4"/>
    <w:rsid w:val="00A53425"/>
    <w:rsid w:val="00A5402B"/>
    <w:rsid w:val="00A57DB2"/>
    <w:rsid w:val="00A6063A"/>
    <w:rsid w:val="00A62CFE"/>
    <w:rsid w:val="00A63256"/>
    <w:rsid w:val="00A63B71"/>
    <w:rsid w:val="00A643EA"/>
    <w:rsid w:val="00A64A61"/>
    <w:rsid w:val="00A66378"/>
    <w:rsid w:val="00A66C85"/>
    <w:rsid w:val="00A66DDB"/>
    <w:rsid w:val="00A7061C"/>
    <w:rsid w:val="00A70912"/>
    <w:rsid w:val="00A76A17"/>
    <w:rsid w:val="00A777C3"/>
    <w:rsid w:val="00A829DF"/>
    <w:rsid w:val="00A82A42"/>
    <w:rsid w:val="00A8301F"/>
    <w:rsid w:val="00A83190"/>
    <w:rsid w:val="00A838C8"/>
    <w:rsid w:val="00A83DDE"/>
    <w:rsid w:val="00A85EA5"/>
    <w:rsid w:val="00A86A52"/>
    <w:rsid w:val="00A908EB"/>
    <w:rsid w:val="00A90A3F"/>
    <w:rsid w:val="00A91382"/>
    <w:rsid w:val="00A91401"/>
    <w:rsid w:val="00A91BBB"/>
    <w:rsid w:val="00A91FB1"/>
    <w:rsid w:val="00A9223D"/>
    <w:rsid w:val="00A92D4A"/>
    <w:rsid w:val="00A92D8C"/>
    <w:rsid w:val="00A94626"/>
    <w:rsid w:val="00A94F8E"/>
    <w:rsid w:val="00A9691F"/>
    <w:rsid w:val="00AA0B32"/>
    <w:rsid w:val="00AA1110"/>
    <w:rsid w:val="00AA33F9"/>
    <w:rsid w:val="00AA3F52"/>
    <w:rsid w:val="00AA5E59"/>
    <w:rsid w:val="00AA5F52"/>
    <w:rsid w:val="00AA69E5"/>
    <w:rsid w:val="00AB0240"/>
    <w:rsid w:val="00AB2426"/>
    <w:rsid w:val="00AB59EA"/>
    <w:rsid w:val="00AB5AC8"/>
    <w:rsid w:val="00AB63CD"/>
    <w:rsid w:val="00AB6F71"/>
    <w:rsid w:val="00AB797A"/>
    <w:rsid w:val="00AC18F6"/>
    <w:rsid w:val="00AC1C5C"/>
    <w:rsid w:val="00AC1D89"/>
    <w:rsid w:val="00AC26B9"/>
    <w:rsid w:val="00AC2A4E"/>
    <w:rsid w:val="00AC2D58"/>
    <w:rsid w:val="00AC32F0"/>
    <w:rsid w:val="00AC3567"/>
    <w:rsid w:val="00AC3595"/>
    <w:rsid w:val="00AC4B3C"/>
    <w:rsid w:val="00AC6C04"/>
    <w:rsid w:val="00AC7986"/>
    <w:rsid w:val="00AC7F2E"/>
    <w:rsid w:val="00AD179F"/>
    <w:rsid w:val="00AD3900"/>
    <w:rsid w:val="00AD5C5F"/>
    <w:rsid w:val="00AD5CEB"/>
    <w:rsid w:val="00AD6180"/>
    <w:rsid w:val="00AD7061"/>
    <w:rsid w:val="00AD7E1F"/>
    <w:rsid w:val="00AE0B94"/>
    <w:rsid w:val="00AE1B6D"/>
    <w:rsid w:val="00AE2125"/>
    <w:rsid w:val="00AE6257"/>
    <w:rsid w:val="00AE6A40"/>
    <w:rsid w:val="00AE6D97"/>
    <w:rsid w:val="00AE709D"/>
    <w:rsid w:val="00AE76B0"/>
    <w:rsid w:val="00AE7B36"/>
    <w:rsid w:val="00AE7C41"/>
    <w:rsid w:val="00AF1995"/>
    <w:rsid w:val="00AF1EB5"/>
    <w:rsid w:val="00AF1FE0"/>
    <w:rsid w:val="00AF3854"/>
    <w:rsid w:val="00AF4D2A"/>
    <w:rsid w:val="00AF53A6"/>
    <w:rsid w:val="00AF583E"/>
    <w:rsid w:val="00AF6169"/>
    <w:rsid w:val="00AF7330"/>
    <w:rsid w:val="00AF7735"/>
    <w:rsid w:val="00AF7EF0"/>
    <w:rsid w:val="00B033C3"/>
    <w:rsid w:val="00B07A39"/>
    <w:rsid w:val="00B10EC1"/>
    <w:rsid w:val="00B112CD"/>
    <w:rsid w:val="00B115B0"/>
    <w:rsid w:val="00B11D30"/>
    <w:rsid w:val="00B11DF0"/>
    <w:rsid w:val="00B140B9"/>
    <w:rsid w:val="00B140D2"/>
    <w:rsid w:val="00B145C7"/>
    <w:rsid w:val="00B169D9"/>
    <w:rsid w:val="00B16C82"/>
    <w:rsid w:val="00B2068A"/>
    <w:rsid w:val="00B21FB7"/>
    <w:rsid w:val="00B22B42"/>
    <w:rsid w:val="00B25D0B"/>
    <w:rsid w:val="00B32A3D"/>
    <w:rsid w:val="00B331F2"/>
    <w:rsid w:val="00B34CDD"/>
    <w:rsid w:val="00B35157"/>
    <w:rsid w:val="00B35319"/>
    <w:rsid w:val="00B35F35"/>
    <w:rsid w:val="00B360AC"/>
    <w:rsid w:val="00B37CB5"/>
    <w:rsid w:val="00B409B2"/>
    <w:rsid w:val="00B41DB1"/>
    <w:rsid w:val="00B43768"/>
    <w:rsid w:val="00B44E1D"/>
    <w:rsid w:val="00B46B2A"/>
    <w:rsid w:val="00B474FD"/>
    <w:rsid w:val="00B511CF"/>
    <w:rsid w:val="00B53131"/>
    <w:rsid w:val="00B533EF"/>
    <w:rsid w:val="00B53AB6"/>
    <w:rsid w:val="00B542B9"/>
    <w:rsid w:val="00B542F1"/>
    <w:rsid w:val="00B54E90"/>
    <w:rsid w:val="00B56665"/>
    <w:rsid w:val="00B56BA8"/>
    <w:rsid w:val="00B605BE"/>
    <w:rsid w:val="00B64DB8"/>
    <w:rsid w:val="00B65356"/>
    <w:rsid w:val="00B6685E"/>
    <w:rsid w:val="00B668F3"/>
    <w:rsid w:val="00B736C3"/>
    <w:rsid w:val="00B739E4"/>
    <w:rsid w:val="00B74315"/>
    <w:rsid w:val="00B747A3"/>
    <w:rsid w:val="00B7557F"/>
    <w:rsid w:val="00B75F20"/>
    <w:rsid w:val="00B81D98"/>
    <w:rsid w:val="00B83887"/>
    <w:rsid w:val="00B9140E"/>
    <w:rsid w:val="00B91D05"/>
    <w:rsid w:val="00B93599"/>
    <w:rsid w:val="00B94FC8"/>
    <w:rsid w:val="00B96EE8"/>
    <w:rsid w:val="00B97F10"/>
    <w:rsid w:val="00BA0AF9"/>
    <w:rsid w:val="00BA1263"/>
    <w:rsid w:val="00BA1A97"/>
    <w:rsid w:val="00BA1D2F"/>
    <w:rsid w:val="00BA500C"/>
    <w:rsid w:val="00BA5721"/>
    <w:rsid w:val="00BA64C8"/>
    <w:rsid w:val="00BA655B"/>
    <w:rsid w:val="00BB00C3"/>
    <w:rsid w:val="00BB02A4"/>
    <w:rsid w:val="00BB18C3"/>
    <w:rsid w:val="00BB2666"/>
    <w:rsid w:val="00BB294F"/>
    <w:rsid w:val="00BB2EAA"/>
    <w:rsid w:val="00BB47EC"/>
    <w:rsid w:val="00BB5000"/>
    <w:rsid w:val="00BB6E50"/>
    <w:rsid w:val="00BB714B"/>
    <w:rsid w:val="00BB7590"/>
    <w:rsid w:val="00BC019C"/>
    <w:rsid w:val="00BC0869"/>
    <w:rsid w:val="00BC0914"/>
    <w:rsid w:val="00BC240C"/>
    <w:rsid w:val="00BC3241"/>
    <w:rsid w:val="00BC3980"/>
    <w:rsid w:val="00BC4157"/>
    <w:rsid w:val="00BC4E04"/>
    <w:rsid w:val="00BC678D"/>
    <w:rsid w:val="00BC7BAC"/>
    <w:rsid w:val="00BD011B"/>
    <w:rsid w:val="00BD4549"/>
    <w:rsid w:val="00BD5761"/>
    <w:rsid w:val="00BD7A78"/>
    <w:rsid w:val="00BE0DE0"/>
    <w:rsid w:val="00BE1400"/>
    <w:rsid w:val="00BE1ED9"/>
    <w:rsid w:val="00BE5037"/>
    <w:rsid w:val="00BE54E8"/>
    <w:rsid w:val="00BE6610"/>
    <w:rsid w:val="00BF03AB"/>
    <w:rsid w:val="00BF11DE"/>
    <w:rsid w:val="00BF1D1B"/>
    <w:rsid w:val="00BF2A5C"/>
    <w:rsid w:val="00BF2BE7"/>
    <w:rsid w:val="00C033FA"/>
    <w:rsid w:val="00C075F9"/>
    <w:rsid w:val="00C07AF5"/>
    <w:rsid w:val="00C12572"/>
    <w:rsid w:val="00C12C86"/>
    <w:rsid w:val="00C12E1F"/>
    <w:rsid w:val="00C15224"/>
    <w:rsid w:val="00C234C2"/>
    <w:rsid w:val="00C24B0C"/>
    <w:rsid w:val="00C24DAE"/>
    <w:rsid w:val="00C27872"/>
    <w:rsid w:val="00C27FCC"/>
    <w:rsid w:val="00C30A7F"/>
    <w:rsid w:val="00C323E8"/>
    <w:rsid w:val="00C330F3"/>
    <w:rsid w:val="00C361DC"/>
    <w:rsid w:val="00C3790D"/>
    <w:rsid w:val="00C449BB"/>
    <w:rsid w:val="00C44E0A"/>
    <w:rsid w:val="00C46118"/>
    <w:rsid w:val="00C46D4E"/>
    <w:rsid w:val="00C46DD0"/>
    <w:rsid w:val="00C50E1D"/>
    <w:rsid w:val="00C52522"/>
    <w:rsid w:val="00C5299F"/>
    <w:rsid w:val="00C536DE"/>
    <w:rsid w:val="00C548F5"/>
    <w:rsid w:val="00C562AC"/>
    <w:rsid w:val="00C56315"/>
    <w:rsid w:val="00C57A6E"/>
    <w:rsid w:val="00C606F2"/>
    <w:rsid w:val="00C608C1"/>
    <w:rsid w:val="00C611C3"/>
    <w:rsid w:val="00C61FA8"/>
    <w:rsid w:val="00C66FFA"/>
    <w:rsid w:val="00C701F1"/>
    <w:rsid w:val="00C703E0"/>
    <w:rsid w:val="00C71EDA"/>
    <w:rsid w:val="00C7241C"/>
    <w:rsid w:val="00C72BE9"/>
    <w:rsid w:val="00C72F4E"/>
    <w:rsid w:val="00C75A42"/>
    <w:rsid w:val="00C75BB4"/>
    <w:rsid w:val="00C81C30"/>
    <w:rsid w:val="00C81C8D"/>
    <w:rsid w:val="00C84B28"/>
    <w:rsid w:val="00C85379"/>
    <w:rsid w:val="00C9026A"/>
    <w:rsid w:val="00C90E9E"/>
    <w:rsid w:val="00C91BFF"/>
    <w:rsid w:val="00C92047"/>
    <w:rsid w:val="00C96D83"/>
    <w:rsid w:val="00CA0326"/>
    <w:rsid w:val="00CA063C"/>
    <w:rsid w:val="00CA076C"/>
    <w:rsid w:val="00CA1072"/>
    <w:rsid w:val="00CA1BFB"/>
    <w:rsid w:val="00CA1F8E"/>
    <w:rsid w:val="00CA2D04"/>
    <w:rsid w:val="00CA4D86"/>
    <w:rsid w:val="00CA51C3"/>
    <w:rsid w:val="00CA59A4"/>
    <w:rsid w:val="00CA6CFA"/>
    <w:rsid w:val="00CA6FD0"/>
    <w:rsid w:val="00CA7744"/>
    <w:rsid w:val="00CB035F"/>
    <w:rsid w:val="00CB1F1C"/>
    <w:rsid w:val="00CB2198"/>
    <w:rsid w:val="00CB2F64"/>
    <w:rsid w:val="00CB32D2"/>
    <w:rsid w:val="00CB3B2E"/>
    <w:rsid w:val="00CB6221"/>
    <w:rsid w:val="00CB719D"/>
    <w:rsid w:val="00CC0113"/>
    <w:rsid w:val="00CC3E37"/>
    <w:rsid w:val="00CC661C"/>
    <w:rsid w:val="00CC7322"/>
    <w:rsid w:val="00CD112F"/>
    <w:rsid w:val="00CD1825"/>
    <w:rsid w:val="00CD1860"/>
    <w:rsid w:val="00CD1EA3"/>
    <w:rsid w:val="00CD22FB"/>
    <w:rsid w:val="00CD231E"/>
    <w:rsid w:val="00CD304C"/>
    <w:rsid w:val="00CD46E1"/>
    <w:rsid w:val="00CD5379"/>
    <w:rsid w:val="00CD5FB3"/>
    <w:rsid w:val="00CD68C0"/>
    <w:rsid w:val="00CD7C69"/>
    <w:rsid w:val="00CE174A"/>
    <w:rsid w:val="00CE2161"/>
    <w:rsid w:val="00CE26B3"/>
    <w:rsid w:val="00CE66CC"/>
    <w:rsid w:val="00CE6B0A"/>
    <w:rsid w:val="00CF1186"/>
    <w:rsid w:val="00CF131B"/>
    <w:rsid w:val="00CF1494"/>
    <w:rsid w:val="00CF2070"/>
    <w:rsid w:val="00CF3003"/>
    <w:rsid w:val="00CF388A"/>
    <w:rsid w:val="00CF516D"/>
    <w:rsid w:val="00CF6A75"/>
    <w:rsid w:val="00D0171A"/>
    <w:rsid w:val="00D043B1"/>
    <w:rsid w:val="00D04E29"/>
    <w:rsid w:val="00D07442"/>
    <w:rsid w:val="00D10904"/>
    <w:rsid w:val="00D10AD6"/>
    <w:rsid w:val="00D12471"/>
    <w:rsid w:val="00D125B8"/>
    <w:rsid w:val="00D130DB"/>
    <w:rsid w:val="00D137A7"/>
    <w:rsid w:val="00D148B1"/>
    <w:rsid w:val="00D151B8"/>
    <w:rsid w:val="00D16A0F"/>
    <w:rsid w:val="00D17FD0"/>
    <w:rsid w:val="00D2047A"/>
    <w:rsid w:val="00D20978"/>
    <w:rsid w:val="00D21823"/>
    <w:rsid w:val="00D21FBA"/>
    <w:rsid w:val="00D22121"/>
    <w:rsid w:val="00D23E59"/>
    <w:rsid w:val="00D251AA"/>
    <w:rsid w:val="00D25E09"/>
    <w:rsid w:val="00D26CB2"/>
    <w:rsid w:val="00D26F31"/>
    <w:rsid w:val="00D27F05"/>
    <w:rsid w:val="00D34052"/>
    <w:rsid w:val="00D34679"/>
    <w:rsid w:val="00D35DD8"/>
    <w:rsid w:val="00D3616D"/>
    <w:rsid w:val="00D3705D"/>
    <w:rsid w:val="00D401B6"/>
    <w:rsid w:val="00D41DA1"/>
    <w:rsid w:val="00D428C9"/>
    <w:rsid w:val="00D42D56"/>
    <w:rsid w:val="00D430CF"/>
    <w:rsid w:val="00D448AB"/>
    <w:rsid w:val="00D461E3"/>
    <w:rsid w:val="00D4658B"/>
    <w:rsid w:val="00D51C89"/>
    <w:rsid w:val="00D545D7"/>
    <w:rsid w:val="00D5703A"/>
    <w:rsid w:val="00D60201"/>
    <w:rsid w:val="00D60825"/>
    <w:rsid w:val="00D625A4"/>
    <w:rsid w:val="00D62F1E"/>
    <w:rsid w:val="00D63573"/>
    <w:rsid w:val="00D63935"/>
    <w:rsid w:val="00D63E15"/>
    <w:rsid w:val="00D64B8F"/>
    <w:rsid w:val="00D65F22"/>
    <w:rsid w:val="00D67732"/>
    <w:rsid w:val="00D71ACF"/>
    <w:rsid w:val="00D726B6"/>
    <w:rsid w:val="00D7544E"/>
    <w:rsid w:val="00D75872"/>
    <w:rsid w:val="00D75CE0"/>
    <w:rsid w:val="00D77BD6"/>
    <w:rsid w:val="00D80740"/>
    <w:rsid w:val="00D812C3"/>
    <w:rsid w:val="00D818DE"/>
    <w:rsid w:val="00D8256A"/>
    <w:rsid w:val="00D831FD"/>
    <w:rsid w:val="00D834A6"/>
    <w:rsid w:val="00D83AD2"/>
    <w:rsid w:val="00D83B00"/>
    <w:rsid w:val="00D845DA"/>
    <w:rsid w:val="00D878B6"/>
    <w:rsid w:val="00D879AA"/>
    <w:rsid w:val="00D9063B"/>
    <w:rsid w:val="00D9091D"/>
    <w:rsid w:val="00D92809"/>
    <w:rsid w:val="00D946D5"/>
    <w:rsid w:val="00D95608"/>
    <w:rsid w:val="00D95FA7"/>
    <w:rsid w:val="00D9750A"/>
    <w:rsid w:val="00DA09A6"/>
    <w:rsid w:val="00DA34A0"/>
    <w:rsid w:val="00DA3CA7"/>
    <w:rsid w:val="00DA7A8F"/>
    <w:rsid w:val="00DB378A"/>
    <w:rsid w:val="00DB4283"/>
    <w:rsid w:val="00DB48B2"/>
    <w:rsid w:val="00DB4F42"/>
    <w:rsid w:val="00DB51D8"/>
    <w:rsid w:val="00DB53CE"/>
    <w:rsid w:val="00DB6C42"/>
    <w:rsid w:val="00DC1102"/>
    <w:rsid w:val="00DC1489"/>
    <w:rsid w:val="00DC209F"/>
    <w:rsid w:val="00DC404A"/>
    <w:rsid w:val="00DC5D9B"/>
    <w:rsid w:val="00DC62FD"/>
    <w:rsid w:val="00DC67B4"/>
    <w:rsid w:val="00DC70A9"/>
    <w:rsid w:val="00DC7464"/>
    <w:rsid w:val="00DC7C38"/>
    <w:rsid w:val="00DD1096"/>
    <w:rsid w:val="00DD3B42"/>
    <w:rsid w:val="00DD412D"/>
    <w:rsid w:val="00DD49D8"/>
    <w:rsid w:val="00DD5FBE"/>
    <w:rsid w:val="00DD68CB"/>
    <w:rsid w:val="00DD7D8D"/>
    <w:rsid w:val="00DE0943"/>
    <w:rsid w:val="00DE15CD"/>
    <w:rsid w:val="00DE351A"/>
    <w:rsid w:val="00DE59CF"/>
    <w:rsid w:val="00DE626C"/>
    <w:rsid w:val="00DE69ED"/>
    <w:rsid w:val="00DE6E8F"/>
    <w:rsid w:val="00DE7A1A"/>
    <w:rsid w:val="00DF1937"/>
    <w:rsid w:val="00DF261A"/>
    <w:rsid w:val="00DF3304"/>
    <w:rsid w:val="00DF3E2F"/>
    <w:rsid w:val="00DF41E2"/>
    <w:rsid w:val="00DF4268"/>
    <w:rsid w:val="00DF5E22"/>
    <w:rsid w:val="00DF6A17"/>
    <w:rsid w:val="00DF6CA2"/>
    <w:rsid w:val="00DF79C6"/>
    <w:rsid w:val="00E001A9"/>
    <w:rsid w:val="00E0056F"/>
    <w:rsid w:val="00E00B38"/>
    <w:rsid w:val="00E02AD8"/>
    <w:rsid w:val="00E03458"/>
    <w:rsid w:val="00E0360F"/>
    <w:rsid w:val="00E06A1A"/>
    <w:rsid w:val="00E06C00"/>
    <w:rsid w:val="00E06F1F"/>
    <w:rsid w:val="00E10BEF"/>
    <w:rsid w:val="00E10E4F"/>
    <w:rsid w:val="00E11FDA"/>
    <w:rsid w:val="00E1253F"/>
    <w:rsid w:val="00E1258D"/>
    <w:rsid w:val="00E13371"/>
    <w:rsid w:val="00E13374"/>
    <w:rsid w:val="00E16250"/>
    <w:rsid w:val="00E167F8"/>
    <w:rsid w:val="00E210F2"/>
    <w:rsid w:val="00E216B1"/>
    <w:rsid w:val="00E22501"/>
    <w:rsid w:val="00E237B4"/>
    <w:rsid w:val="00E260B7"/>
    <w:rsid w:val="00E27AFA"/>
    <w:rsid w:val="00E30756"/>
    <w:rsid w:val="00E32689"/>
    <w:rsid w:val="00E32FBC"/>
    <w:rsid w:val="00E3414C"/>
    <w:rsid w:val="00E359F5"/>
    <w:rsid w:val="00E365DA"/>
    <w:rsid w:val="00E36A82"/>
    <w:rsid w:val="00E405C2"/>
    <w:rsid w:val="00E42AE3"/>
    <w:rsid w:val="00E4357B"/>
    <w:rsid w:val="00E4431E"/>
    <w:rsid w:val="00E4455E"/>
    <w:rsid w:val="00E4746F"/>
    <w:rsid w:val="00E500D0"/>
    <w:rsid w:val="00E51708"/>
    <w:rsid w:val="00E54C94"/>
    <w:rsid w:val="00E60597"/>
    <w:rsid w:val="00E610A1"/>
    <w:rsid w:val="00E64312"/>
    <w:rsid w:val="00E646B3"/>
    <w:rsid w:val="00E67B80"/>
    <w:rsid w:val="00E71382"/>
    <w:rsid w:val="00E72063"/>
    <w:rsid w:val="00E73CEA"/>
    <w:rsid w:val="00E8001C"/>
    <w:rsid w:val="00E80392"/>
    <w:rsid w:val="00E80DD4"/>
    <w:rsid w:val="00E82465"/>
    <w:rsid w:val="00E82C77"/>
    <w:rsid w:val="00E83E5B"/>
    <w:rsid w:val="00E84295"/>
    <w:rsid w:val="00E85508"/>
    <w:rsid w:val="00E86649"/>
    <w:rsid w:val="00E87466"/>
    <w:rsid w:val="00E90227"/>
    <w:rsid w:val="00E92642"/>
    <w:rsid w:val="00E96BBB"/>
    <w:rsid w:val="00E971E1"/>
    <w:rsid w:val="00E97AC2"/>
    <w:rsid w:val="00EA0C3C"/>
    <w:rsid w:val="00EA1121"/>
    <w:rsid w:val="00EA11D2"/>
    <w:rsid w:val="00EA3855"/>
    <w:rsid w:val="00EA60A6"/>
    <w:rsid w:val="00EA6A10"/>
    <w:rsid w:val="00EA7081"/>
    <w:rsid w:val="00EB046E"/>
    <w:rsid w:val="00EB10D3"/>
    <w:rsid w:val="00EB42D5"/>
    <w:rsid w:val="00EB51C9"/>
    <w:rsid w:val="00EB62EB"/>
    <w:rsid w:val="00EB7188"/>
    <w:rsid w:val="00EB7A5F"/>
    <w:rsid w:val="00EC013F"/>
    <w:rsid w:val="00EC081B"/>
    <w:rsid w:val="00EC3A2A"/>
    <w:rsid w:val="00EC4EAB"/>
    <w:rsid w:val="00ED036E"/>
    <w:rsid w:val="00ED0BA0"/>
    <w:rsid w:val="00ED1DEC"/>
    <w:rsid w:val="00ED2126"/>
    <w:rsid w:val="00ED384C"/>
    <w:rsid w:val="00ED390A"/>
    <w:rsid w:val="00ED577C"/>
    <w:rsid w:val="00ED6196"/>
    <w:rsid w:val="00ED6B74"/>
    <w:rsid w:val="00ED7BAC"/>
    <w:rsid w:val="00ED7D30"/>
    <w:rsid w:val="00EE0F7D"/>
    <w:rsid w:val="00EE1052"/>
    <w:rsid w:val="00EE167F"/>
    <w:rsid w:val="00EE42A6"/>
    <w:rsid w:val="00EE44C0"/>
    <w:rsid w:val="00EE47F5"/>
    <w:rsid w:val="00EE75DB"/>
    <w:rsid w:val="00EF354B"/>
    <w:rsid w:val="00EF3F3F"/>
    <w:rsid w:val="00EF4DF9"/>
    <w:rsid w:val="00EF5C11"/>
    <w:rsid w:val="00EF6074"/>
    <w:rsid w:val="00EF6B5A"/>
    <w:rsid w:val="00EF720E"/>
    <w:rsid w:val="00EF7A1D"/>
    <w:rsid w:val="00F010C2"/>
    <w:rsid w:val="00F014B6"/>
    <w:rsid w:val="00F01FBE"/>
    <w:rsid w:val="00F03E71"/>
    <w:rsid w:val="00F05903"/>
    <w:rsid w:val="00F1017F"/>
    <w:rsid w:val="00F11A73"/>
    <w:rsid w:val="00F11D06"/>
    <w:rsid w:val="00F12051"/>
    <w:rsid w:val="00F122EB"/>
    <w:rsid w:val="00F13F4A"/>
    <w:rsid w:val="00F16372"/>
    <w:rsid w:val="00F163E8"/>
    <w:rsid w:val="00F168B4"/>
    <w:rsid w:val="00F202DF"/>
    <w:rsid w:val="00F24554"/>
    <w:rsid w:val="00F2580E"/>
    <w:rsid w:val="00F27867"/>
    <w:rsid w:val="00F27D91"/>
    <w:rsid w:val="00F30FF1"/>
    <w:rsid w:val="00F32909"/>
    <w:rsid w:val="00F3351E"/>
    <w:rsid w:val="00F33938"/>
    <w:rsid w:val="00F34D49"/>
    <w:rsid w:val="00F417F9"/>
    <w:rsid w:val="00F42A34"/>
    <w:rsid w:val="00F42EA5"/>
    <w:rsid w:val="00F43EA8"/>
    <w:rsid w:val="00F457A3"/>
    <w:rsid w:val="00F47947"/>
    <w:rsid w:val="00F500BD"/>
    <w:rsid w:val="00F51F26"/>
    <w:rsid w:val="00F55CC0"/>
    <w:rsid w:val="00F56076"/>
    <w:rsid w:val="00F61121"/>
    <w:rsid w:val="00F64CE2"/>
    <w:rsid w:val="00F658A2"/>
    <w:rsid w:val="00F659A0"/>
    <w:rsid w:val="00F65ED9"/>
    <w:rsid w:val="00F6740D"/>
    <w:rsid w:val="00F716B5"/>
    <w:rsid w:val="00F7254D"/>
    <w:rsid w:val="00F7389D"/>
    <w:rsid w:val="00F7442A"/>
    <w:rsid w:val="00F74544"/>
    <w:rsid w:val="00F760A8"/>
    <w:rsid w:val="00F7651B"/>
    <w:rsid w:val="00F766A7"/>
    <w:rsid w:val="00F77201"/>
    <w:rsid w:val="00F77681"/>
    <w:rsid w:val="00F77B9D"/>
    <w:rsid w:val="00F810A5"/>
    <w:rsid w:val="00F8292A"/>
    <w:rsid w:val="00F84336"/>
    <w:rsid w:val="00F87FBA"/>
    <w:rsid w:val="00F90570"/>
    <w:rsid w:val="00F90D39"/>
    <w:rsid w:val="00F91091"/>
    <w:rsid w:val="00F92926"/>
    <w:rsid w:val="00F945D1"/>
    <w:rsid w:val="00F94674"/>
    <w:rsid w:val="00F94C83"/>
    <w:rsid w:val="00F97E57"/>
    <w:rsid w:val="00FA1905"/>
    <w:rsid w:val="00FA2018"/>
    <w:rsid w:val="00FA4285"/>
    <w:rsid w:val="00FA5442"/>
    <w:rsid w:val="00FA69E7"/>
    <w:rsid w:val="00FA72EF"/>
    <w:rsid w:val="00FA768C"/>
    <w:rsid w:val="00FA7B7D"/>
    <w:rsid w:val="00FB16AD"/>
    <w:rsid w:val="00FB1C92"/>
    <w:rsid w:val="00FB3A4C"/>
    <w:rsid w:val="00FB5E76"/>
    <w:rsid w:val="00FB7D5D"/>
    <w:rsid w:val="00FB7E8C"/>
    <w:rsid w:val="00FC1C51"/>
    <w:rsid w:val="00FC24D6"/>
    <w:rsid w:val="00FC344B"/>
    <w:rsid w:val="00FC50D9"/>
    <w:rsid w:val="00FC7C8A"/>
    <w:rsid w:val="00FD043F"/>
    <w:rsid w:val="00FD0C07"/>
    <w:rsid w:val="00FD31F8"/>
    <w:rsid w:val="00FD4135"/>
    <w:rsid w:val="00FD7000"/>
    <w:rsid w:val="00FD7C34"/>
    <w:rsid w:val="00FE01C8"/>
    <w:rsid w:val="00FE0E15"/>
    <w:rsid w:val="00FE1230"/>
    <w:rsid w:val="00FE322A"/>
    <w:rsid w:val="00FE43EE"/>
    <w:rsid w:val="00FE49DB"/>
    <w:rsid w:val="00FE504F"/>
    <w:rsid w:val="00FE6099"/>
    <w:rsid w:val="00FE7FD4"/>
    <w:rsid w:val="00FF06EA"/>
    <w:rsid w:val="00FF0A70"/>
    <w:rsid w:val="00FF10CB"/>
    <w:rsid w:val="00FF346A"/>
    <w:rsid w:val="00FF3A70"/>
    <w:rsid w:val="00FF4CEB"/>
    <w:rsid w:val="00FF6DB8"/>
    <w:rsid w:val="00FF7BF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6C513F"/>
  <w15:docId w15:val="{8533EAE7-A6E6-40F9-8952-C9ECA0966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69ED"/>
  </w:style>
  <w:style w:type="paragraph" w:styleId="Heading1">
    <w:name w:val="heading 1"/>
    <w:basedOn w:val="Normal"/>
    <w:next w:val="Normal"/>
    <w:link w:val="Heading1Char"/>
    <w:uiPriority w:val="9"/>
    <w:qFormat/>
    <w:rsid w:val="007E4CB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51F5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6325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6653B2"/>
    <w:pPr>
      <w:spacing w:after="0" w:line="240" w:lineRule="auto"/>
    </w:pPr>
    <w:rPr>
      <w:sz w:val="20"/>
      <w:szCs w:val="20"/>
    </w:rPr>
  </w:style>
  <w:style w:type="character" w:customStyle="1" w:styleId="FootnoteTextChar">
    <w:name w:val="Footnote Text Char"/>
    <w:basedOn w:val="DefaultParagraphFont"/>
    <w:link w:val="FootnoteText"/>
    <w:uiPriority w:val="99"/>
    <w:rsid w:val="006653B2"/>
    <w:rPr>
      <w:sz w:val="20"/>
      <w:szCs w:val="20"/>
    </w:rPr>
  </w:style>
  <w:style w:type="character" w:styleId="FootnoteReference">
    <w:name w:val="footnote reference"/>
    <w:basedOn w:val="DefaultParagraphFont"/>
    <w:uiPriority w:val="99"/>
    <w:semiHidden/>
    <w:unhideWhenUsed/>
    <w:rsid w:val="006653B2"/>
    <w:rPr>
      <w:vertAlign w:val="superscript"/>
    </w:rPr>
  </w:style>
  <w:style w:type="character" w:styleId="Hyperlink">
    <w:name w:val="Hyperlink"/>
    <w:basedOn w:val="DefaultParagraphFont"/>
    <w:uiPriority w:val="99"/>
    <w:unhideWhenUsed/>
    <w:rsid w:val="00BA655B"/>
    <w:rPr>
      <w:color w:val="0563C1" w:themeColor="hyperlink"/>
      <w:u w:val="single"/>
    </w:rPr>
  </w:style>
  <w:style w:type="character" w:customStyle="1" w:styleId="1">
    <w:name w:val="Ανεπίλυτη αναφορά1"/>
    <w:basedOn w:val="DefaultParagraphFont"/>
    <w:uiPriority w:val="99"/>
    <w:semiHidden/>
    <w:unhideWhenUsed/>
    <w:rsid w:val="00BA655B"/>
    <w:rPr>
      <w:color w:val="605E5C"/>
      <w:shd w:val="clear" w:color="auto" w:fill="E1DFDD"/>
    </w:rPr>
  </w:style>
  <w:style w:type="paragraph" w:styleId="ListParagraph">
    <w:name w:val="List Paragraph"/>
    <w:basedOn w:val="Normal"/>
    <w:uiPriority w:val="34"/>
    <w:qFormat/>
    <w:rsid w:val="00CB719D"/>
    <w:pPr>
      <w:ind w:left="720"/>
      <w:contextualSpacing/>
    </w:pPr>
  </w:style>
  <w:style w:type="character" w:customStyle="1" w:styleId="Heading3Char">
    <w:name w:val="Heading 3 Char"/>
    <w:basedOn w:val="DefaultParagraphFont"/>
    <w:link w:val="Heading3"/>
    <w:uiPriority w:val="9"/>
    <w:rsid w:val="00A63256"/>
    <w:rPr>
      <w:rFonts w:asciiTheme="majorHAnsi" w:eastAsiaTheme="majorEastAsia" w:hAnsiTheme="majorHAnsi" w:cstheme="majorBidi"/>
      <w:color w:val="1F3763" w:themeColor="accent1" w:themeShade="7F"/>
      <w:sz w:val="24"/>
      <w:szCs w:val="24"/>
    </w:rPr>
  </w:style>
  <w:style w:type="paragraph" w:styleId="BalloonText">
    <w:name w:val="Balloon Text"/>
    <w:basedOn w:val="Normal"/>
    <w:link w:val="BalloonTextChar"/>
    <w:uiPriority w:val="99"/>
    <w:semiHidden/>
    <w:unhideWhenUsed/>
    <w:rsid w:val="002E6E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6E73"/>
    <w:rPr>
      <w:rFonts w:ascii="Tahoma" w:hAnsi="Tahoma" w:cs="Tahoma"/>
      <w:sz w:val="16"/>
      <w:szCs w:val="16"/>
    </w:rPr>
  </w:style>
  <w:style w:type="character" w:customStyle="1" w:styleId="UnresolvedMention">
    <w:name w:val="Unresolved Mention"/>
    <w:basedOn w:val="DefaultParagraphFont"/>
    <w:uiPriority w:val="99"/>
    <w:semiHidden/>
    <w:unhideWhenUsed/>
    <w:rsid w:val="00090F22"/>
    <w:rPr>
      <w:color w:val="605E5C"/>
      <w:shd w:val="clear" w:color="auto" w:fill="E1DFDD"/>
    </w:rPr>
  </w:style>
  <w:style w:type="character" w:customStyle="1" w:styleId="reference-text">
    <w:name w:val="reference-text"/>
    <w:basedOn w:val="DefaultParagraphFont"/>
    <w:rsid w:val="00B41DB1"/>
  </w:style>
  <w:style w:type="paragraph" w:styleId="HTMLPreformatted">
    <w:name w:val="HTML Preformatted"/>
    <w:basedOn w:val="Normal"/>
    <w:link w:val="HTMLPreformattedChar"/>
    <w:uiPriority w:val="99"/>
    <w:semiHidden/>
    <w:unhideWhenUsed/>
    <w:rsid w:val="00A66DDB"/>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A66DDB"/>
    <w:rPr>
      <w:rFonts w:ascii="Consolas" w:hAnsi="Consolas"/>
      <w:sz w:val="20"/>
      <w:szCs w:val="20"/>
    </w:rPr>
  </w:style>
  <w:style w:type="character" w:customStyle="1" w:styleId="Heading1Char">
    <w:name w:val="Heading 1 Char"/>
    <w:basedOn w:val="DefaultParagraphFont"/>
    <w:link w:val="Heading1"/>
    <w:uiPriority w:val="9"/>
    <w:rsid w:val="007E4CB4"/>
    <w:rPr>
      <w:rFonts w:asciiTheme="majorHAnsi" w:eastAsiaTheme="majorEastAsia" w:hAnsiTheme="majorHAnsi" w:cstheme="majorBidi"/>
      <w:color w:val="2F5496" w:themeColor="accent1" w:themeShade="BF"/>
      <w:sz w:val="32"/>
      <w:szCs w:val="32"/>
    </w:rPr>
  </w:style>
  <w:style w:type="paragraph" w:styleId="NormalWeb">
    <w:name w:val="Normal (Web)"/>
    <w:basedOn w:val="Normal"/>
    <w:uiPriority w:val="99"/>
    <w:semiHidden/>
    <w:unhideWhenUsed/>
    <w:rsid w:val="002E05ED"/>
    <w:rPr>
      <w:rFonts w:ascii="Times New Roman" w:hAnsi="Times New Roman" w:cs="Times New Roman"/>
      <w:sz w:val="24"/>
      <w:szCs w:val="24"/>
    </w:rPr>
  </w:style>
  <w:style w:type="paragraph" w:styleId="NoSpacing">
    <w:name w:val="No Spacing"/>
    <w:link w:val="NoSpacingChar"/>
    <w:uiPriority w:val="1"/>
    <w:qFormat/>
    <w:rsid w:val="00100A48"/>
    <w:pPr>
      <w:spacing w:after="0" w:line="240" w:lineRule="auto"/>
    </w:pPr>
    <w:rPr>
      <w:rFonts w:eastAsiaTheme="minorEastAsia"/>
      <w:lang w:val="el-GR" w:eastAsia="el-GR"/>
    </w:rPr>
  </w:style>
  <w:style w:type="character" w:customStyle="1" w:styleId="NoSpacingChar">
    <w:name w:val="No Spacing Char"/>
    <w:basedOn w:val="DefaultParagraphFont"/>
    <w:link w:val="NoSpacing"/>
    <w:uiPriority w:val="1"/>
    <w:rsid w:val="00100A48"/>
    <w:rPr>
      <w:rFonts w:eastAsiaTheme="minorEastAsia"/>
      <w:lang w:val="el-GR" w:eastAsia="el-GR"/>
    </w:rPr>
  </w:style>
  <w:style w:type="paragraph" w:styleId="Title">
    <w:name w:val="Title"/>
    <w:basedOn w:val="Normal"/>
    <w:next w:val="Normal"/>
    <w:link w:val="TitleChar"/>
    <w:uiPriority w:val="10"/>
    <w:qFormat/>
    <w:rsid w:val="00100A48"/>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val="el-GR" w:eastAsia="el-GR"/>
    </w:rPr>
  </w:style>
  <w:style w:type="character" w:customStyle="1" w:styleId="TitleChar">
    <w:name w:val="Title Char"/>
    <w:basedOn w:val="DefaultParagraphFont"/>
    <w:link w:val="Title"/>
    <w:uiPriority w:val="10"/>
    <w:rsid w:val="00100A48"/>
    <w:rPr>
      <w:rFonts w:asciiTheme="majorHAnsi" w:eastAsiaTheme="majorEastAsia" w:hAnsiTheme="majorHAnsi" w:cstheme="majorBidi"/>
      <w:color w:val="323E4F" w:themeColor="text2" w:themeShade="BF"/>
      <w:spacing w:val="5"/>
      <w:kern w:val="28"/>
      <w:sz w:val="52"/>
      <w:szCs w:val="52"/>
      <w:lang w:val="el-GR" w:eastAsia="el-GR"/>
    </w:rPr>
  </w:style>
  <w:style w:type="paragraph" w:styleId="Subtitle">
    <w:name w:val="Subtitle"/>
    <w:basedOn w:val="Normal"/>
    <w:next w:val="Normal"/>
    <w:link w:val="SubtitleChar"/>
    <w:uiPriority w:val="11"/>
    <w:qFormat/>
    <w:rsid w:val="00100A48"/>
    <w:pPr>
      <w:numPr>
        <w:ilvl w:val="1"/>
      </w:numPr>
      <w:spacing w:after="200" w:line="276" w:lineRule="auto"/>
    </w:pPr>
    <w:rPr>
      <w:rFonts w:asciiTheme="majorHAnsi" w:eastAsiaTheme="majorEastAsia" w:hAnsiTheme="majorHAnsi" w:cstheme="majorBidi"/>
      <w:i/>
      <w:iCs/>
      <w:color w:val="4472C4" w:themeColor="accent1"/>
      <w:spacing w:val="15"/>
      <w:sz w:val="24"/>
      <w:szCs w:val="24"/>
      <w:lang w:val="el-GR" w:eastAsia="el-GR"/>
    </w:rPr>
  </w:style>
  <w:style w:type="character" w:customStyle="1" w:styleId="SubtitleChar">
    <w:name w:val="Subtitle Char"/>
    <w:basedOn w:val="DefaultParagraphFont"/>
    <w:link w:val="Subtitle"/>
    <w:uiPriority w:val="11"/>
    <w:rsid w:val="00100A48"/>
    <w:rPr>
      <w:rFonts w:asciiTheme="majorHAnsi" w:eastAsiaTheme="majorEastAsia" w:hAnsiTheme="majorHAnsi" w:cstheme="majorBidi"/>
      <w:i/>
      <w:iCs/>
      <w:color w:val="4472C4" w:themeColor="accent1"/>
      <w:spacing w:val="15"/>
      <w:sz w:val="24"/>
      <w:szCs w:val="24"/>
      <w:lang w:val="el-GR" w:eastAsia="el-GR"/>
    </w:rPr>
  </w:style>
  <w:style w:type="paragraph" w:styleId="Header">
    <w:name w:val="header"/>
    <w:basedOn w:val="Normal"/>
    <w:link w:val="HeaderChar"/>
    <w:uiPriority w:val="99"/>
    <w:unhideWhenUsed/>
    <w:rsid w:val="002C59A7"/>
    <w:pPr>
      <w:tabs>
        <w:tab w:val="center" w:pos="4513"/>
        <w:tab w:val="right" w:pos="9026"/>
      </w:tabs>
      <w:spacing w:after="0" w:line="240" w:lineRule="auto"/>
    </w:pPr>
  </w:style>
  <w:style w:type="character" w:customStyle="1" w:styleId="HeaderChar">
    <w:name w:val="Header Char"/>
    <w:basedOn w:val="DefaultParagraphFont"/>
    <w:link w:val="Header"/>
    <w:uiPriority w:val="99"/>
    <w:rsid w:val="002C59A7"/>
  </w:style>
  <w:style w:type="paragraph" w:styleId="Footer">
    <w:name w:val="footer"/>
    <w:basedOn w:val="Normal"/>
    <w:link w:val="FooterChar"/>
    <w:uiPriority w:val="99"/>
    <w:unhideWhenUsed/>
    <w:rsid w:val="002C59A7"/>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59A7"/>
  </w:style>
  <w:style w:type="character" w:customStyle="1" w:styleId="Heading2Char">
    <w:name w:val="Heading 2 Char"/>
    <w:basedOn w:val="DefaultParagraphFont"/>
    <w:link w:val="Heading2"/>
    <w:uiPriority w:val="9"/>
    <w:rsid w:val="00451F57"/>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42615B"/>
    <w:pPr>
      <w:outlineLvl w:val="9"/>
    </w:pPr>
    <w:rPr>
      <w:lang w:val="el-GR" w:eastAsia="el-GR"/>
    </w:rPr>
  </w:style>
  <w:style w:type="paragraph" w:styleId="TOC2">
    <w:name w:val="toc 2"/>
    <w:basedOn w:val="Normal"/>
    <w:next w:val="Normal"/>
    <w:autoRedefine/>
    <w:uiPriority w:val="39"/>
    <w:unhideWhenUsed/>
    <w:rsid w:val="0042615B"/>
    <w:pPr>
      <w:spacing w:after="100"/>
      <w:ind w:left="220"/>
    </w:pPr>
    <w:rPr>
      <w:rFonts w:eastAsiaTheme="minorEastAsia" w:cs="Times New Roman"/>
      <w:lang w:val="el-GR" w:eastAsia="el-GR"/>
    </w:rPr>
  </w:style>
  <w:style w:type="paragraph" w:styleId="TOC1">
    <w:name w:val="toc 1"/>
    <w:basedOn w:val="Normal"/>
    <w:next w:val="Normal"/>
    <w:autoRedefine/>
    <w:uiPriority w:val="39"/>
    <w:unhideWhenUsed/>
    <w:rsid w:val="0042615B"/>
    <w:pPr>
      <w:spacing w:after="100"/>
    </w:pPr>
    <w:rPr>
      <w:rFonts w:eastAsiaTheme="minorEastAsia" w:cs="Times New Roman"/>
      <w:lang w:val="el-GR" w:eastAsia="el-GR"/>
    </w:rPr>
  </w:style>
  <w:style w:type="paragraph" w:styleId="TOC3">
    <w:name w:val="toc 3"/>
    <w:basedOn w:val="Normal"/>
    <w:next w:val="Normal"/>
    <w:autoRedefine/>
    <w:uiPriority w:val="39"/>
    <w:unhideWhenUsed/>
    <w:rsid w:val="0042615B"/>
    <w:pPr>
      <w:spacing w:after="100"/>
      <w:ind w:left="440"/>
    </w:pPr>
    <w:rPr>
      <w:rFonts w:eastAsiaTheme="minorEastAsia" w:cs="Times New Roman"/>
      <w:lang w:val="el-GR" w:eastAsia="el-GR"/>
    </w:rPr>
  </w:style>
  <w:style w:type="character" w:styleId="CommentReference">
    <w:name w:val="annotation reference"/>
    <w:basedOn w:val="DefaultParagraphFont"/>
    <w:uiPriority w:val="99"/>
    <w:semiHidden/>
    <w:unhideWhenUsed/>
    <w:rsid w:val="00C56315"/>
    <w:rPr>
      <w:sz w:val="16"/>
      <w:szCs w:val="16"/>
    </w:rPr>
  </w:style>
  <w:style w:type="paragraph" w:styleId="CommentText">
    <w:name w:val="annotation text"/>
    <w:basedOn w:val="Normal"/>
    <w:link w:val="CommentTextChar"/>
    <w:uiPriority w:val="99"/>
    <w:semiHidden/>
    <w:unhideWhenUsed/>
    <w:rsid w:val="00C56315"/>
    <w:pPr>
      <w:spacing w:line="240" w:lineRule="auto"/>
    </w:pPr>
    <w:rPr>
      <w:sz w:val="20"/>
      <w:szCs w:val="20"/>
    </w:rPr>
  </w:style>
  <w:style w:type="character" w:customStyle="1" w:styleId="CommentTextChar">
    <w:name w:val="Comment Text Char"/>
    <w:basedOn w:val="DefaultParagraphFont"/>
    <w:link w:val="CommentText"/>
    <w:uiPriority w:val="99"/>
    <w:semiHidden/>
    <w:rsid w:val="00C56315"/>
    <w:rPr>
      <w:sz w:val="20"/>
      <w:szCs w:val="20"/>
    </w:rPr>
  </w:style>
  <w:style w:type="paragraph" w:styleId="CommentSubject">
    <w:name w:val="annotation subject"/>
    <w:basedOn w:val="CommentText"/>
    <w:next w:val="CommentText"/>
    <w:link w:val="CommentSubjectChar"/>
    <w:uiPriority w:val="99"/>
    <w:semiHidden/>
    <w:unhideWhenUsed/>
    <w:rsid w:val="00C56315"/>
    <w:rPr>
      <w:b/>
      <w:bCs/>
    </w:rPr>
  </w:style>
  <w:style w:type="character" w:customStyle="1" w:styleId="CommentSubjectChar">
    <w:name w:val="Comment Subject Char"/>
    <w:basedOn w:val="CommentTextChar"/>
    <w:link w:val="CommentSubject"/>
    <w:uiPriority w:val="99"/>
    <w:semiHidden/>
    <w:rsid w:val="00C56315"/>
    <w:rPr>
      <w:b/>
      <w:bCs/>
      <w:sz w:val="20"/>
      <w:szCs w:val="20"/>
    </w:rPr>
  </w:style>
  <w:style w:type="character" w:styleId="HTMLCite">
    <w:name w:val="HTML Cite"/>
    <w:basedOn w:val="DefaultParagraphFont"/>
    <w:uiPriority w:val="99"/>
    <w:semiHidden/>
    <w:unhideWhenUsed/>
    <w:rsid w:val="00F168B4"/>
    <w:rPr>
      <w:i w:val="0"/>
      <w:i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579558">
      <w:bodyDiv w:val="1"/>
      <w:marLeft w:val="0"/>
      <w:marRight w:val="0"/>
      <w:marTop w:val="0"/>
      <w:marBottom w:val="0"/>
      <w:divBdr>
        <w:top w:val="none" w:sz="0" w:space="0" w:color="auto"/>
        <w:left w:val="none" w:sz="0" w:space="0" w:color="auto"/>
        <w:bottom w:val="none" w:sz="0" w:space="0" w:color="auto"/>
        <w:right w:val="none" w:sz="0" w:space="0" w:color="auto"/>
      </w:divBdr>
    </w:div>
    <w:div w:id="106463187">
      <w:bodyDiv w:val="1"/>
      <w:marLeft w:val="0"/>
      <w:marRight w:val="0"/>
      <w:marTop w:val="0"/>
      <w:marBottom w:val="0"/>
      <w:divBdr>
        <w:top w:val="none" w:sz="0" w:space="0" w:color="auto"/>
        <w:left w:val="none" w:sz="0" w:space="0" w:color="auto"/>
        <w:bottom w:val="none" w:sz="0" w:space="0" w:color="auto"/>
        <w:right w:val="none" w:sz="0" w:space="0" w:color="auto"/>
      </w:divBdr>
      <w:divsChild>
        <w:div w:id="2113279289">
          <w:marLeft w:val="0"/>
          <w:marRight w:val="0"/>
          <w:marTop w:val="0"/>
          <w:marBottom w:val="0"/>
          <w:divBdr>
            <w:top w:val="none" w:sz="0" w:space="0" w:color="auto"/>
            <w:left w:val="none" w:sz="0" w:space="0" w:color="auto"/>
            <w:bottom w:val="none" w:sz="0" w:space="0" w:color="auto"/>
            <w:right w:val="none" w:sz="0" w:space="0" w:color="auto"/>
          </w:divBdr>
          <w:divsChild>
            <w:div w:id="1284457720">
              <w:marLeft w:val="0"/>
              <w:marRight w:val="0"/>
              <w:marTop w:val="0"/>
              <w:marBottom w:val="0"/>
              <w:divBdr>
                <w:top w:val="none" w:sz="0" w:space="0" w:color="auto"/>
                <w:left w:val="none" w:sz="0" w:space="0" w:color="auto"/>
                <w:bottom w:val="none" w:sz="0" w:space="0" w:color="auto"/>
                <w:right w:val="none" w:sz="0" w:space="0" w:color="auto"/>
              </w:divBdr>
              <w:divsChild>
                <w:div w:id="1249345160">
                  <w:marLeft w:val="0"/>
                  <w:marRight w:val="0"/>
                  <w:marTop w:val="0"/>
                  <w:marBottom w:val="0"/>
                  <w:divBdr>
                    <w:top w:val="none" w:sz="0" w:space="0" w:color="auto"/>
                    <w:left w:val="none" w:sz="0" w:space="0" w:color="auto"/>
                    <w:bottom w:val="none" w:sz="0" w:space="0" w:color="auto"/>
                    <w:right w:val="none" w:sz="0" w:space="0" w:color="auto"/>
                  </w:divBdr>
                  <w:divsChild>
                    <w:div w:id="1255285841">
                      <w:marLeft w:val="0"/>
                      <w:marRight w:val="0"/>
                      <w:marTop w:val="0"/>
                      <w:marBottom w:val="0"/>
                      <w:divBdr>
                        <w:top w:val="none" w:sz="0" w:space="0" w:color="auto"/>
                        <w:left w:val="none" w:sz="0" w:space="0" w:color="auto"/>
                        <w:bottom w:val="none" w:sz="0" w:space="0" w:color="auto"/>
                        <w:right w:val="none" w:sz="0" w:space="0" w:color="auto"/>
                      </w:divBdr>
                      <w:divsChild>
                        <w:div w:id="1665892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9712763">
          <w:marLeft w:val="0"/>
          <w:marRight w:val="0"/>
          <w:marTop w:val="0"/>
          <w:marBottom w:val="0"/>
          <w:divBdr>
            <w:top w:val="none" w:sz="0" w:space="0" w:color="auto"/>
            <w:left w:val="none" w:sz="0" w:space="0" w:color="auto"/>
            <w:bottom w:val="none" w:sz="0" w:space="0" w:color="auto"/>
            <w:right w:val="none" w:sz="0" w:space="0" w:color="auto"/>
          </w:divBdr>
          <w:divsChild>
            <w:div w:id="468131611">
              <w:marLeft w:val="0"/>
              <w:marRight w:val="0"/>
              <w:marTop w:val="0"/>
              <w:marBottom w:val="0"/>
              <w:divBdr>
                <w:top w:val="none" w:sz="0" w:space="0" w:color="auto"/>
                <w:left w:val="none" w:sz="0" w:space="0" w:color="auto"/>
                <w:bottom w:val="none" w:sz="0" w:space="0" w:color="auto"/>
                <w:right w:val="none" w:sz="0" w:space="0" w:color="auto"/>
              </w:divBdr>
              <w:divsChild>
                <w:div w:id="929700436">
                  <w:marLeft w:val="0"/>
                  <w:marRight w:val="0"/>
                  <w:marTop w:val="0"/>
                  <w:marBottom w:val="0"/>
                  <w:divBdr>
                    <w:top w:val="none" w:sz="0" w:space="0" w:color="auto"/>
                    <w:left w:val="none" w:sz="0" w:space="0" w:color="auto"/>
                    <w:bottom w:val="none" w:sz="0" w:space="0" w:color="auto"/>
                    <w:right w:val="none" w:sz="0" w:space="0" w:color="auto"/>
                  </w:divBdr>
                  <w:divsChild>
                    <w:div w:id="232937209">
                      <w:marLeft w:val="0"/>
                      <w:marRight w:val="0"/>
                      <w:marTop w:val="0"/>
                      <w:marBottom w:val="0"/>
                      <w:divBdr>
                        <w:top w:val="none" w:sz="0" w:space="0" w:color="auto"/>
                        <w:left w:val="none" w:sz="0" w:space="0" w:color="auto"/>
                        <w:bottom w:val="none" w:sz="0" w:space="0" w:color="auto"/>
                        <w:right w:val="none" w:sz="0" w:space="0" w:color="auto"/>
                      </w:divBdr>
                      <w:divsChild>
                        <w:div w:id="707609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8854558">
          <w:marLeft w:val="0"/>
          <w:marRight w:val="0"/>
          <w:marTop w:val="0"/>
          <w:marBottom w:val="0"/>
          <w:divBdr>
            <w:top w:val="none" w:sz="0" w:space="0" w:color="auto"/>
            <w:left w:val="none" w:sz="0" w:space="0" w:color="auto"/>
            <w:bottom w:val="none" w:sz="0" w:space="0" w:color="auto"/>
            <w:right w:val="none" w:sz="0" w:space="0" w:color="auto"/>
          </w:divBdr>
          <w:divsChild>
            <w:div w:id="1681854712">
              <w:marLeft w:val="0"/>
              <w:marRight w:val="0"/>
              <w:marTop w:val="0"/>
              <w:marBottom w:val="0"/>
              <w:divBdr>
                <w:top w:val="none" w:sz="0" w:space="0" w:color="auto"/>
                <w:left w:val="none" w:sz="0" w:space="0" w:color="auto"/>
                <w:bottom w:val="none" w:sz="0" w:space="0" w:color="auto"/>
                <w:right w:val="none" w:sz="0" w:space="0" w:color="auto"/>
              </w:divBdr>
              <w:divsChild>
                <w:div w:id="1556351012">
                  <w:marLeft w:val="0"/>
                  <w:marRight w:val="0"/>
                  <w:marTop w:val="0"/>
                  <w:marBottom w:val="0"/>
                  <w:divBdr>
                    <w:top w:val="none" w:sz="0" w:space="0" w:color="auto"/>
                    <w:left w:val="none" w:sz="0" w:space="0" w:color="auto"/>
                    <w:bottom w:val="none" w:sz="0" w:space="0" w:color="auto"/>
                    <w:right w:val="none" w:sz="0" w:space="0" w:color="auto"/>
                  </w:divBdr>
                  <w:divsChild>
                    <w:div w:id="731779286">
                      <w:marLeft w:val="0"/>
                      <w:marRight w:val="0"/>
                      <w:marTop w:val="0"/>
                      <w:marBottom w:val="0"/>
                      <w:divBdr>
                        <w:top w:val="none" w:sz="0" w:space="0" w:color="auto"/>
                        <w:left w:val="none" w:sz="0" w:space="0" w:color="auto"/>
                        <w:bottom w:val="none" w:sz="0" w:space="0" w:color="auto"/>
                        <w:right w:val="none" w:sz="0" w:space="0" w:color="auto"/>
                      </w:divBdr>
                      <w:divsChild>
                        <w:div w:id="1526169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7280174">
          <w:marLeft w:val="0"/>
          <w:marRight w:val="0"/>
          <w:marTop w:val="0"/>
          <w:marBottom w:val="0"/>
          <w:divBdr>
            <w:top w:val="none" w:sz="0" w:space="0" w:color="auto"/>
            <w:left w:val="none" w:sz="0" w:space="0" w:color="auto"/>
            <w:bottom w:val="none" w:sz="0" w:space="0" w:color="auto"/>
            <w:right w:val="none" w:sz="0" w:space="0" w:color="auto"/>
          </w:divBdr>
          <w:divsChild>
            <w:div w:id="1502622615">
              <w:marLeft w:val="0"/>
              <w:marRight w:val="0"/>
              <w:marTop w:val="0"/>
              <w:marBottom w:val="0"/>
              <w:divBdr>
                <w:top w:val="none" w:sz="0" w:space="0" w:color="auto"/>
                <w:left w:val="none" w:sz="0" w:space="0" w:color="auto"/>
                <w:bottom w:val="none" w:sz="0" w:space="0" w:color="auto"/>
                <w:right w:val="none" w:sz="0" w:space="0" w:color="auto"/>
              </w:divBdr>
              <w:divsChild>
                <w:div w:id="1574122545">
                  <w:marLeft w:val="0"/>
                  <w:marRight w:val="0"/>
                  <w:marTop w:val="0"/>
                  <w:marBottom w:val="0"/>
                  <w:divBdr>
                    <w:top w:val="none" w:sz="0" w:space="0" w:color="auto"/>
                    <w:left w:val="none" w:sz="0" w:space="0" w:color="auto"/>
                    <w:bottom w:val="none" w:sz="0" w:space="0" w:color="auto"/>
                    <w:right w:val="none" w:sz="0" w:space="0" w:color="auto"/>
                  </w:divBdr>
                  <w:divsChild>
                    <w:div w:id="290672131">
                      <w:marLeft w:val="0"/>
                      <w:marRight w:val="0"/>
                      <w:marTop w:val="0"/>
                      <w:marBottom w:val="0"/>
                      <w:divBdr>
                        <w:top w:val="none" w:sz="0" w:space="0" w:color="auto"/>
                        <w:left w:val="none" w:sz="0" w:space="0" w:color="auto"/>
                        <w:bottom w:val="none" w:sz="0" w:space="0" w:color="auto"/>
                        <w:right w:val="none" w:sz="0" w:space="0" w:color="auto"/>
                      </w:divBdr>
                      <w:divsChild>
                        <w:div w:id="1863280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653074">
      <w:bodyDiv w:val="1"/>
      <w:marLeft w:val="0"/>
      <w:marRight w:val="0"/>
      <w:marTop w:val="0"/>
      <w:marBottom w:val="0"/>
      <w:divBdr>
        <w:top w:val="none" w:sz="0" w:space="0" w:color="auto"/>
        <w:left w:val="none" w:sz="0" w:space="0" w:color="auto"/>
        <w:bottom w:val="none" w:sz="0" w:space="0" w:color="auto"/>
        <w:right w:val="none" w:sz="0" w:space="0" w:color="auto"/>
      </w:divBdr>
    </w:div>
    <w:div w:id="164519267">
      <w:bodyDiv w:val="1"/>
      <w:marLeft w:val="0"/>
      <w:marRight w:val="0"/>
      <w:marTop w:val="0"/>
      <w:marBottom w:val="0"/>
      <w:divBdr>
        <w:top w:val="none" w:sz="0" w:space="0" w:color="auto"/>
        <w:left w:val="none" w:sz="0" w:space="0" w:color="auto"/>
        <w:bottom w:val="none" w:sz="0" w:space="0" w:color="auto"/>
        <w:right w:val="none" w:sz="0" w:space="0" w:color="auto"/>
      </w:divBdr>
    </w:div>
    <w:div w:id="196547176">
      <w:bodyDiv w:val="1"/>
      <w:marLeft w:val="0"/>
      <w:marRight w:val="0"/>
      <w:marTop w:val="0"/>
      <w:marBottom w:val="0"/>
      <w:divBdr>
        <w:top w:val="none" w:sz="0" w:space="0" w:color="auto"/>
        <w:left w:val="none" w:sz="0" w:space="0" w:color="auto"/>
        <w:bottom w:val="none" w:sz="0" w:space="0" w:color="auto"/>
        <w:right w:val="none" w:sz="0" w:space="0" w:color="auto"/>
      </w:divBdr>
    </w:div>
    <w:div w:id="198205531">
      <w:bodyDiv w:val="1"/>
      <w:marLeft w:val="0"/>
      <w:marRight w:val="0"/>
      <w:marTop w:val="0"/>
      <w:marBottom w:val="0"/>
      <w:divBdr>
        <w:top w:val="none" w:sz="0" w:space="0" w:color="auto"/>
        <w:left w:val="none" w:sz="0" w:space="0" w:color="auto"/>
        <w:bottom w:val="none" w:sz="0" w:space="0" w:color="auto"/>
        <w:right w:val="none" w:sz="0" w:space="0" w:color="auto"/>
      </w:divBdr>
    </w:div>
    <w:div w:id="210970262">
      <w:bodyDiv w:val="1"/>
      <w:marLeft w:val="0"/>
      <w:marRight w:val="0"/>
      <w:marTop w:val="0"/>
      <w:marBottom w:val="0"/>
      <w:divBdr>
        <w:top w:val="none" w:sz="0" w:space="0" w:color="auto"/>
        <w:left w:val="none" w:sz="0" w:space="0" w:color="auto"/>
        <w:bottom w:val="none" w:sz="0" w:space="0" w:color="auto"/>
        <w:right w:val="none" w:sz="0" w:space="0" w:color="auto"/>
      </w:divBdr>
    </w:div>
    <w:div w:id="227107098">
      <w:bodyDiv w:val="1"/>
      <w:marLeft w:val="0"/>
      <w:marRight w:val="0"/>
      <w:marTop w:val="0"/>
      <w:marBottom w:val="0"/>
      <w:divBdr>
        <w:top w:val="none" w:sz="0" w:space="0" w:color="auto"/>
        <w:left w:val="none" w:sz="0" w:space="0" w:color="auto"/>
        <w:bottom w:val="none" w:sz="0" w:space="0" w:color="auto"/>
        <w:right w:val="none" w:sz="0" w:space="0" w:color="auto"/>
      </w:divBdr>
    </w:div>
    <w:div w:id="253051634">
      <w:bodyDiv w:val="1"/>
      <w:marLeft w:val="0"/>
      <w:marRight w:val="0"/>
      <w:marTop w:val="0"/>
      <w:marBottom w:val="0"/>
      <w:divBdr>
        <w:top w:val="none" w:sz="0" w:space="0" w:color="auto"/>
        <w:left w:val="none" w:sz="0" w:space="0" w:color="auto"/>
        <w:bottom w:val="none" w:sz="0" w:space="0" w:color="auto"/>
        <w:right w:val="none" w:sz="0" w:space="0" w:color="auto"/>
      </w:divBdr>
    </w:div>
    <w:div w:id="267590099">
      <w:bodyDiv w:val="1"/>
      <w:marLeft w:val="0"/>
      <w:marRight w:val="0"/>
      <w:marTop w:val="0"/>
      <w:marBottom w:val="0"/>
      <w:divBdr>
        <w:top w:val="none" w:sz="0" w:space="0" w:color="auto"/>
        <w:left w:val="none" w:sz="0" w:space="0" w:color="auto"/>
        <w:bottom w:val="none" w:sz="0" w:space="0" w:color="auto"/>
        <w:right w:val="none" w:sz="0" w:space="0" w:color="auto"/>
      </w:divBdr>
    </w:div>
    <w:div w:id="330330388">
      <w:bodyDiv w:val="1"/>
      <w:marLeft w:val="0"/>
      <w:marRight w:val="0"/>
      <w:marTop w:val="0"/>
      <w:marBottom w:val="0"/>
      <w:divBdr>
        <w:top w:val="none" w:sz="0" w:space="0" w:color="auto"/>
        <w:left w:val="none" w:sz="0" w:space="0" w:color="auto"/>
        <w:bottom w:val="none" w:sz="0" w:space="0" w:color="auto"/>
        <w:right w:val="none" w:sz="0" w:space="0" w:color="auto"/>
      </w:divBdr>
    </w:div>
    <w:div w:id="374933603">
      <w:bodyDiv w:val="1"/>
      <w:marLeft w:val="0"/>
      <w:marRight w:val="0"/>
      <w:marTop w:val="0"/>
      <w:marBottom w:val="0"/>
      <w:divBdr>
        <w:top w:val="single" w:sz="18" w:space="15" w:color="0088CC"/>
        <w:left w:val="none" w:sz="0" w:space="0" w:color="auto"/>
        <w:bottom w:val="none" w:sz="0" w:space="0" w:color="auto"/>
        <w:right w:val="none" w:sz="0" w:space="0" w:color="auto"/>
      </w:divBdr>
      <w:divsChild>
        <w:div w:id="1279264312">
          <w:marLeft w:val="0"/>
          <w:marRight w:val="0"/>
          <w:marTop w:val="0"/>
          <w:marBottom w:val="0"/>
          <w:divBdr>
            <w:top w:val="none" w:sz="0" w:space="0" w:color="auto"/>
            <w:left w:val="none" w:sz="0" w:space="0" w:color="auto"/>
            <w:bottom w:val="none" w:sz="0" w:space="0" w:color="auto"/>
            <w:right w:val="none" w:sz="0" w:space="0" w:color="auto"/>
          </w:divBdr>
          <w:divsChild>
            <w:div w:id="222954712">
              <w:marLeft w:val="0"/>
              <w:marRight w:val="0"/>
              <w:marTop w:val="0"/>
              <w:marBottom w:val="0"/>
              <w:divBdr>
                <w:top w:val="none" w:sz="0" w:space="0" w:color="auto"/>
                <w:left w:val="none" w:sz="0" w:space="0" w:color="auto"/>
                <w:bottom w:val="none" w:sz="0" w:space="0" w:color="auto"/>
                <w:right w:val="none" w:sz="0" w:space="0" w:color="auto"/>
              </w:divBdr>
              <w:divsChild>
                <w:div w:id="1776248506">
                  <w:marLeft w:val="0"/>
                  <w:marRight w:val="0"/>
                  <w:marTop w:val="0"/>
                  <w:marBottom w:val="0"/>
                  <w:divBdr>
                    <w:top w:val="none" w:sz="0" w:space="0" w:color="auto"/>
                    <w:left w:val="none" w:sz="0" w:space="0" w:color="auto"/>
                    <w:bottom w:val="none" w:sz="0" w:space="0" w:color="auto"/>
                    <w:right w:val="none" w:sz="0" w:space="0" w:color="auto"/>
                  </w:divBdr>
                  <w:divsChild>
                    <w:div w:id="1863399974">
                      <w:marLeft w:val="0"/>
                      <w:marRight w:val="0"/>
                      <w:marTop w:val="0"/>
                      <w:marBottom w:val="0"/>
                      <w:divBdr>
                        <w:top w:val="none" w:sz="0" w:space="0" w:color="auto"/>
                        <w:left w:val="none" w:sz="0" w:space="0" w:color="auto"/>
                        <w:bottom w:val="none" w:sz="0" w:space="0" w:color="auto"/>
                        <w:right w:val="none" w:sz="0" w:space="0" w:color="auto"/>
                      </w:divBdr>
                      <w:divsChild>
                        <w:div w:id="364209599">
                          <w:marLeft w:val="0"/>
                          <w:marRight w:val="0"/>
                          <w:marTop w:val="0"/>
                          <w:marBottom w:val="360"/>
                          <w:divBdr>
                            <w:top w:val="none" w:sz="0" w:space="0" w:color="auto"/>
                            <w:left w:val="none" w:sz="0" w:space="0" w:color="auto"/>
                            <w:bottom w:val="none" w:sz="0" w:space="0" w:color="auto"/>
                            <w:right w:val="none" w:sz="0" w:space="0" w:color="auto"/>
                          </w:divBdr>
                          <w:divsChild>
                            <w:div w:id="1428187738">
                              <w:marLeft w:val="0"/>
                              <w:marRight w:val="0"/>
                              <w:marTop w:val="0"/>
                              <w:marBottom w:val="0"/>
                              <w:divBdr>
                                <w:top w:val="none" w:sz="0" w:space="0" w:color="auto"/>
                                <w:left w:val="none" w:sz="0" w:space="0" w:color="auto"/>
                                <w:bottom w:val="none" w:sz="0" w:space="0" w:color="auto"/>
                                <w:right w:val="none" w:sz="0" w:space="0" w:color="auto"/>
                              </w:divBdr>
                              <w:divsChild>
                                <w:div w:id="1115441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5830262">
      <w:bodyDiv w:val="1"/>
      <w:marLeft w:val="0"/>
      <w:marRight w:val="0"/>
      <w:marTop w:val="0"/>
      <w:marBottom w:val="0"/>
      <w:divBdr>
        <w:top w:val="none" w:sz="0" w:space="0" w:color="auto"/>
        <w:left w:val="none" w:sz="0" w:space="0" w:color="auto"/>
        <w:bottom w:val="none" w:sz="0" w:space="0" w:color="auto"/>
        <w:right w:val="none" w:sz="0" w:space="0" w:color="auto"/>
      </w:divBdr>
    </w:div>
    <w:div w:id="628241989">
      <w:bodyDiv w:val="1"/>
      <w:marLeft w:val="0"/>
      <w:marRight w:val="0"/>
      <w:marTop w:val="0"/>
      <w:marBottom w:val="0"/>
      <w:divBdr>
        <w:top w:val="none" w:sz="0" w:space="0" w:color="auto"/>
        <w:left w:val="none" w:sz="0" w:space="0" w:color="auto"/>
        <w:bottom w:val="none" w:sz="0" w:space="0" w:color="auto"/>
        <w:right w:val="none" w:sz="0" w:space="0" w:color="auto"/>
      </w:divBdr>
    </w:div>
    <w:div w:id="629555027">
      <w:bodyDiv w:val="1"/>
      <w:marLeft w:val="0"/>
      <w:marRight w:val="0"/>
      <w:marTop w:val="0"/>
      <w:marBottom w:val="0"/>
      <w:divBdr>
        <w:top w:val="none" w:sz="0" w:space="0" w:color="auto"/>
        <w:left w:val="none" w:sz="0" w:space="0" w:color="auto"/>
        <w:bottom w:val="none" w:sz="0" w:space="0" w:color="auto"/>
        <w:right w:val="none" w:sz="0" w:space="0" w:color="auto"/>
      </w:divBdr>
    </w:div>
    <w:div w:id="632752137">
      <w:bodyDiv w:val="1"/>
      <w:marLeft w:val="0"/>
      <w:marRight w:val="0"/>
      <w:marTop w:val="0"/>
      <w:marBottom w:val="0"/>
      <w:divBdr>
        <w:top w:val="none" w:sz="0" w:space="0" w:color="auto"/>
        <w:left w:val="none" w:sz="0" w:space="0" w:color="auto"/>
        <w:bottom w:val="none" w:sz="0" w:space="0" w:color="auto"/>
        <w:right w:val="none" w:sz="0" w:space="0" w:color="auto"/>
      </w:divBdr>
    </w:div>
    <w:div w:id="681585300">
      <w:bodyDiv w:val="1"/>
      <w:marLeft w:val="0"/>
      <w:marRight w:val="0"/>
      <w:marTop w:val="0"/>
      <w:marBottom w:val="0"/>
      <w:divBdr>
        <w:top w:val="none" w:sz="0" w:space="0" w:color="auto"/>
        <w:left w:val="none" w:sz="0" w:space="0" w:color="auto"/>
        <w:bottom w:val="none" w:sz="0" w:space="0" w:color="auto"/>
        <w:right w:val="none" w:sz="0" w:space="0" w:color="auto"/>
      </w:divBdr>
    </w:div>
    <w:div w:id="785202097">
      <w:bodyDiv w:val="1"/>
      <w:marLeft w:val="0"/>
      <w:marRight w:val="0"/>
      <w:marTop w:val="0"/>
      <w:marBottom w:val="0"/>
      <w:divBdr>
        <w:top w:val="none" w:sz="0" w:space="0" w:color="auto"/>
        <w:left w:val="none" w:sz="0" w:space="0" w:color="auto"/>
        <w:bottom w:val="none" w:sz="0" w:space="0" w:color="auto"/>
        <w:right w:val="none" w:sz="0" w:space="0" w:color="auto"/>
      </w:divBdr>
    </w:div>
    <w:div w:id="865749199">
      <w:bodyDiv w:val="1"/>
      <w:marLeft w:val="0"/>
      <w:marRight w:val="0"/>
      <w:marTop w:val="0"/>
      <w:marBottom w:val="0"/>
      <w:divBdr>
        <w:top w:val="none" w:sz="0" w:space="0" w:color="auto"/>
        <w:left w:val="none" w:sz="0" w:space="0" w:color="auto"/>
        <w:bottom w:val="none" w:sz="0" w:space="0" w:color="auto"/>
        <w:right w:val="none" w:sz="0" w:space="0" w:color="auto"/>
      </w:divBdr>
    </w:div>
    <w:div w:id="870992682">
      <w:bodyDiv w:val="1"/>
      <w:marLeft w:val="0"/>
      <w:marRight w:val="0"/>
      <w:marTop w:val="0"/>
      <w:marBottom w:val="0"/>
      <w:divBdr>
        <w:top w:val="none" w:sz="0" w:space="0" w:color="auto"/>
        <w:left w:val="none" w:sz="0" w:space="0" w:color="auto"/>
        <w:bottom w:val="none" w:sz="0" w:space="0" w:color="auto"/>
        <w:right w:val="none" w:sz="0" w:space="0" w:color="auto"/>
      </w:divBdr>
    </w:div>
    <w:div w:id="875851439">
      <w:bodyDiv w:val="1"/>
      <w:marLeft w:val="0"/>
      <w:marRight w:val="0"/>
      <w:marTop w:val="0"/>
      <w:marBottom w:val="0"/>
      <w:divBdr>
        <w:top w:val="none" w:sz="0" w:space="0" w:color="auto"/>
        <w:left w:val="none" w:sz="0" w:space="0" w:color="auto"/>
        <w:bottom w:val="none" w:sz="0" w:space="0" w:color="auto"/>
        <w:right w:val="none" w:sz="0" w:space="0" w:color="auto"/>
      </w:divBdr>
      <w:divsChild>
        <w:div w:id="1100443634">
          <w:marLeft w:val="0"/>
          <w:marRight w:val="0"/>
          <w:marTop w:val="0"/>
          <w:marBottom w:val="0"/>
          <w:divBdr>
            <w:top w:val="none" w:sz="0" w:space="0" w:color="auto"/>
            <w:left w:val="none" w:sz="0" w:space="0" w:color="auto"/>
            <w:bottom w:val="none" w:sz="0" w:space="0" w:color="auto"/>
            <w:right w:val="none" w:sz="0" w:space="0" w:color="auto"/>
          </w:divBdr>
        </w:div>
        <w:div w:id="1052576617">
          <w:marLeft w:val="0"/>
          <w:marRight w:val="0"/>
          <w:marTop w:val="0"/>
          <w:marBottom w:val="0"/>
          <w:divBdr>
            <w:top w:val="none" w:sz="0" w:space="0" w:color="auto"/>
            <w:left w:val="none" w:sz="0" w:space="0" w:color="auto"/>
            <w:bottom w:val="none" w:sz="0" w:space="0" w:color="auto"/>
            <w:right w:val="none" w:sz="0" w:space="0" w:color="auto"/>
          </w:divBdr>
        </w:div>
        <w:div w:id="1232086294">
          <w:marLeft w:val="0"/>
          <w:marRight w:val="0"/>
          <w:marTop w:val="0"/>
          <w:marBottom w:val="0"/>
          <w:divBdr>
            <w:top w:val="none" w:sz="0" w:space="0" w:color="auto"/>
            <w:left w:val="none" w:sz="0" w:space="0" w:color="auto"/>
            <w:bottom w:val="none" w:sz="0" w:space="0" w:color="auto"/>
            <w:right w:val="none" w:sz="0" w:space="0" w:color="auto"/>
          </w:divBdr>
        </w:div>
        <w:div w:id="1234778177">
          <w:marLeft w:val="0"/>
          <w:marRight w:val="0"/>
          <w:marTop w:val="0"/>
          <w:marBottom w:val="0"/>
          <w:divBdr>
            <w:top w:val="none" w:sz="0" w:space="0" w:color="auto"/>
            <w:left w:val="none" w:sz="0" w:space="0" w:color="auto"/>
            <w:bottom w:val="none" w:sz="0" w:space="0" w:color="auto"/>
            <w:right w:val="none" w:sz="0" w:space="0" w:color="auto"/>
          </w:divBdr>
        </w:div>
        <w:div w:id="688338845">
          <w:marLeft w:val="0"/>
          <w:marRight w:val="0"/>
          <w:marTop w:val="0"/>
          <w:marBottom w:val="0"/>
          <w:divBdr>
            <w:top w:val="none" w:sz="0" w:space="0" w:color="auto"/>
            <w:left w:val="none" w:sz="0" w:space="0" w:color="auto"/>
            <w:bottom w:val="none" w:sz="0" w:space="0" w:color="auto"/>
            <w:right w:val="none" w:sz="0" w:space="0" w:color="auto"/>
          </w:divBdr>
        </w:div>
        <w:div w:id="567233979">
          <w:marLeft w:val="0"/>
          <w:marRight w:val="0"/>
          <w:marTop w:val="0"/>
          <w:marBottom w:val="0"/>
          <w:divBdr>
            <w:top w:val="none" w:sz="0" w:space="0" w:color="auto"/>
            <w:left w:val="none" w:sz="0" w:space="0" w:color="auto"/>
            <w:bottom w:val="none" w:sz="0" w:space="0" w:color="auto"/>
            <w:right w:val="none" w:sz="0" w:space="0" w:color="auto"/>
          </w:divBdr>
        </w:div>
        <w:div w:id="808060846">
          <w:marLeft w:val="0"/>
          <w:marRight w:val="0"/>
          <w:marTop w:val="0"/>
          <w:marBottom w:val="0"/>
          <w:divBdr>
            <w:top w:val="none" w:sz="0" w:space="0" w:color="auto"/>
            <w:left w:val="none" w:sz="0" w:space="0" w:color="auto"/>
            <w:bottom w:val="none" w:sz="0" w:space="0" w:color="auto"/>
            <w:right w:val="none" w:sz="0" w:space="0" w:color="auto"/>
          </w:divBdr>
        </w:div>
        <w:div w:id="841776322">
          <w:marLeft w:val="0"/>
          <w:marRight w:val="0"/>
          <w:marTop w:val="0"/>
          <w:marBottom w:val="0"/>
          <w:divBdr>
            <w:top w:val="none" w:sz="0" w:space="0" w:color="auto"/>
            <w:left w:val="none" w:sz="0" w:space="0" w:color="auto"/>
            <w:bottom w:val="none" w:sz="0" w:space="0" w:color="auto"/>
            <w:right w:val="none" w:sz="0" w:space="0" w:color="auto"/>
          </w:divBdr>
        </w:div>
        <w:div w:id="1120952996">
          <w:marLeft w:val="0"/>
          <w:marRight w:val="0"/>
          <w:marTop w:val="0"/>
          <w:marBottom w:val="0"/>
          <w:divBdr>
            <w:top w:val="none" w:sz="0" w:space="0" w:color="auto"/>
            <w:left w:val="none" w:sz="0" w:space="0" w:color="auto"/>
            <w:bottom w:val="none" w:sz="0" w:space="0" w:color="auto"/>
            <w:right w:val="none" w:sz="0" w:space="0" w:color="auto"/>
          </w:divBdr>
        </w:div>
        <w:div w:id="1550922384">
          <w:marLeft w:val="0"/>
          <w:marRight w:val="0"/>
          <w:marTop w:val="0"/>
          <w:marBottom w:val="0"/>
          <w:divBdr>
            <w:top w:val="none" w:sz="0" w:space="0" w:color="auto"/>
            <w:left w:val="none" w:sz="0" w:space="0" w:color="auto"/>
            <w:bottom w:val="none" w:sz="0" w:space="0" w:color="auto"/>
            <w:right w:val="none" w:sz="0" w:space="0" w:color="auto"/>
          </w:divBdr>
        </w:div>
        <w:div w:id="1672635102">
          <w:marLeft w:val="0"/>
          <w:marRight w:val="0"/>
          <w:marTop w:val="0"/>
          <w:marBottom w:val="0"/>
          <w:divBdr>
            <w:top w:val="none" w:sz="0" w:space="0" w:color="auto"/>
            <w:left w:val="none" w:sz="0" w:space="0" w:color="auto"/>
            <w:bottom w:val="none" w:sz="0" w:space="0" w:color="auto"/>
            <w:right w:val="none" w:sz="0" w:space="0" w:color="auto"/>
          </w:divBdr>
        </w:div>
        <w:div w:id="2108428647">
          <w:marLeft w:val="0"/>
          <w:marRight w:val="0"/>
          <w:marTop w:val="0"/>
          <w:marBottom w:val="0"/>
          <w:divBdr>
            <w:top w:val="none" w:sz="0" w:space="0" w:color="auto"/>
            <w:left w:val="none" w:sz="0" w:space="0" w:color="auto"/>
            <w:bottom w:val="none" w:sz="0" w:space="0" w:color="auto"/>
            <w:right w:val="none" w:sz="0" w:space="0" w:color="auto"/>
          </w:divBdr>
        </w:div>
        <w:div w:id="423720430">
          <w:marLeft w:val="0"/>
          <w:marRight w:val="0"/>
          <w:marTop w:val="0"/>
          <w:marBottom w:val="0"/>
          <w:divBdr>
            <w:top w:val="none" w:sz="0" w:space="0" w:color="auto"/>
            <w:left w:val="none" w:sz="0" w:space="0" w:color="auto"/>
            <w:bottom w:val="none" w:sz="0" w:space="0" w:color="auto"/>
            <w:right w:val="none" w:sz="0" w:space="0" w:color="auto"/>
          </w:divBdr>
        </w:div>
        <w:div w:id="1546403328">
          <w:marLeft w:val="0"/>
          <w:marRight w:val="0"/>
          <w:marTop w:val="0"/>
          <w:marBottom w:val="0"/>
          <w:divBdr>
            <w:top w:val="none" w:sz="0" w:space="0" w:color="auto"/>
            <w:left w:val="none" w:sz="0" w:space="0" w:color="auto"/>
            <w:bottom w:val="none" w:sz="0" w:space="0" w:color="auto"/>
            <w:right w:val="none" w:sz="0" w:space="0" w:color="auto"/>
          </w:divBdr>
        </w:div>
        <w:div w:id="603416987">
          <w:marLeft w:val="0"/>
          <w:marRight w:val="0"/>
          <w:marTop w:val="0"/>
          <w:marBottom w:val="0"/>
          <w:divBdr>
            <w:top w:val="none" w:sz="0" w:space="0" w:color="auto"/>
            <w:left w:val="none" w:sz="0" w:space="0" w:color="auto"/>
            <w:bottom w:val="none" w:sz="0" w:space="0" w:color="auto"/>
            <w:right w:val="none" w:sz="0" w:space="0" w:color="auto"/>
          </w:divBdr>
        </w:div>
        <w:div w:id="390230641">
          <w:marLeft w:val="0"/>
          <w:marRight w:val="0"/>
          <w:marTop w:val="0"/>
          <w:marBottom w:val="0"/>
          <w:divBdr>
            <w:top w:val="none" w:sz="0" w:space="0" w:color="auto"/>
            <w:left w:val="none" w:sz="0" w:space="0" w:color="auto"/>
            <w:bottom w:val="none" w:sz="0" w:space="0" w:color="auto"/>
            <w:right w:val="none" w:sz="0" w:space="0" w:color="auto"/>
          </w:divBdr>
        </w:div>
        <w:div w:id="1932396376">
          <w:marLeft w:val="0"/>
          <w:marRight w:val="0"/>
          <w:marTop w:val="0"/>
          <w:marBottom w:val="0"/>
          <w:divBdr>
            <w:top w:val="none" w:sz="0" w:space="0" w:color="auto"/>
            <w:left w:val="none" w:sz="0" w:space="0" w:color="auto"/>
            <w:bottom w:val="none" w:sz="0" w:space="0" w:color="auto"/>
            <w:right w:val="none" w:sz="0" w:space="0" w:color="auto"/>
          </w:divBdr>
        </w:div>
        <w:div w:id="907574939">
          <w:marLeft w:val="0"/>
          <w:marRight w:val="0"/>
          <w:marTop w:val="0"/>
          <w:marBottom w:val="0"/>
          <w:divBdr>
            <w:top w:val="none" w:sz="0" w:space="0" w:color="auto"/>
            <w:left w:val="none" w:sz="0" w:space="0" w:color="auto"/>
            <w:bottom w:val="none" w:sz="0" w:space="0" w:color="auto"/>
            <w:right w:val="none" w:sz="0" w:space="0" w:color="auto"/>
          </w:divBdr>
        </w:div>
        <w:div w:id="880746357">
          <w:marLeft w:val="0"/>
          <w:marRight w:val="0"/>
          <w:marTop w:val="0"/>
          <w:marBottom w:val="0"/>
          <w:divBdr>
            <w:top w:val="none" w:sz="0" w:space="0" w:color="auto"/>
            <w:left w:val="none" w:sz="0" w:space="0" w:color="auto"/>
            <w:bottom w:val="none" w:sz="0" w:space="0" w:color="auto"/>
            <w:right w:val="none" w:sz="0" w:space="0" w:color="auto"/>
          </w:divBdr>
        </w:div>
        <w:div w:id="1714966848">
          <w:marLeft w:val="0"/>
          <w:marRight w:val="0"/>
          <w:marTop w:val="0"/>
          <w:marBottom w:val="0"/>
          <w:divBdr>
            <w:top w:val="none" w:sz="0" w:space="0" w:color="auto"/>
            <w:left w:val="none" w:sz="0" w:space="0" w:color="auto"/>
            <w:bottom w:val="none" w:sz="0" w:space="0" w:color="auto"/>
            <w:right w:val="none" w:sz="0" w:space="0" w:color="auto"/>
          </w:divBdr>
        </w:div>
        <w:div w:id="763577346">
          <w:marLeft w:val="0"/>
          <w:marRight w:val="0"/>
          <w:marTop w:val="0"/>
          <w:marBottom w:val="0"/>
          <w:divBdr>
            <w:top w:val="none" w:sz="0" w:space="0" w:color="auto"/>
            <w:left w:val="none" w:sz="0" w:space="0" w:color="auto"/>
            <w:bottom w:val="none" w:sz="0" w:space="0" w:color="auto"/>
            <w:right w:val="none" w:sz="0" w:space="0" w:color="auto"/>
          </w:divBdr>
        </w:div>
        <w:div w:id="775440224">
          <w:marLeft w:val="0"/>
          <w:marRight w:val="0"/>
          <w:marTop w:val="0"/>
          <w:marBottom w:val="0"/>
          <w:divBdr>
            <w:top w:val="none" w:sz="0" w:space="0" w:color="auto"/>
            <w:left w:val="none" w:sz="0" w:space="0" w:color="auto"/>
            <w:bottom w:val="none" w:sz="0" w:space="0" w:color="auto"/>
            <w:right w:val="none" w:sz="0" w:space="0" w:color="auto"/>
          </w:divBdr>
        </w:div>
        <w:div w:id="1387533511">
          <w:marLeft w:val="0"/>
          <w:marRight w:val="0"/>
          <w:marTop w:val="0"/>
          <w:marBottom w:val="0"/>
          <w:divBdr>
            <w:top w:val="none" w:sz="0" w:space="0" w:color="auto"/>
            <w:left w:val="none" w:sz="0" w:space="0" w:color="auto"/>
            <w:bottom w:val="none" w:sz="0" w:space="0" w:color="auto"/>
            <w:right w:val="none" w:sz="0" w:space="0" w:color="auto"/>
          </w:divBdr>
        </w:div>
        <w:div w:id="587807518">
          <w:marLeft w:val="0"/>
          <w:marRight w:val="0"/>
          <w:marTop w:val="0"/>
          <w:marBottom w:val="0"/>
          <w:divBdr>
            <w:top w:val="none" w:sz="0" w:space="0" w:color="auto"/>
            <w:left w:val="none" w:sz="0" w:space="0" w:color="auto"/>
            <w:bottom w:val="none" w:sz="0" w:space="0" w:color="auto"/>
            <w:right w:val="none" w:sz="0" w:space="0" w:color="auto"/>
          </w:divBdr>
        </w:div>
        <w:div w:id="2038852841">
          <w:marLeft w:val="0"/>
          <w:marRight w:val="0"/>
          <w:marTop w:val="0"/>
          <w:marBottom w:val="0"/>
          <w:divBdr>
            <w:top w:val="none" w:sz="0" w:space="0" w:color="auto"/>
            <w:left w:val="none" w:sz="0" w:space="0" w:color="auto"/>
            <w:bottom w:val="none" w:sz="0" w:space="0" w:color="auto"/>
            <w:right w:val="none" w:sz="0" w:space="0" w:color="auto"/>
          </w:divBdr>
        </w:div>
        <w:div w:id="1389110108">
          <w:marLeft w:val="0"/>
          <w:marRight w:val="0"/>
          <w:marTop w:val="0"/>
          <w:marBottom w:val="0"/>
          <w:divBdr>
            <w:top w:val="none" w:sz="0" w:space="0" w:color="auto"/>
            <w:left w:val="none" w:sz="0" w:space="0" w:color="auto"/>
            <w:bottom w:val="none" w:sz="0" w:space="0" w:color="auto"/>
            <w:right w:val="none" w:sz="0" w:space="0" w:color="auto"/>
          </w:divBdr>
        </w:div>
        <w:div w:id="439758723">
          <w:marLeft w:val="0"/>
          <w:marRight w:val="0"/>
          <w:marTop w:val="0"/>
          <w:marBottom w:val="0"/>
          <w:divBdr>
            <w:top w:val="none" w:sz="0" w:space="0" w:color="auto"/>
            <w:left w:val="none" w:sz="0" w:space="0" w:color="auto"/>
            <w:bottom w:val="none" w:sz="0" w:space="0" w:color="auto"/>
            <w:right w:val="none" w:sz="0" w:space="0" w:color="auto"/>
          </w:divBdr>
        </w:div>
        <w:div w:id="1012072992">
          <w:marLeft w:val="0"/>
          <w:marRight w:val="0"/>
          <w:marTop w:val="0"/>
          <w:marBottom w:val="0"/>
          <w:divBdr>
            <w:top w:val="none" w:sz="0" w:space="0" w:color="auto"/>
            <w:left w:val="none" w:sz="0" w:space="0" w:color="auto"/>
            <w:bottom w:val="none" w:sz="0" w:space="0" w:color="auto"/>
            <w:right w:val="none" w:sz="0" w:space="0" w:color="auto"/>
          </w:divBdr>
        </w:div>
        <w:div w:id="132255086">
          <w:marLeft w:val="0"/>
          <w:marRight w:val="0"/>
          <w:marTop w:val="0"/>
          <w:marBottom w:val="0"/>
          <w:divBdr>
            <w:top w:val="none" w:sz="0" w:space="0" w:color="auto"/>
            <w:left w:val="none" w:sz="0" w:space="0" w:color="auto"/>
            <w:bottom w:val="none" w:sz="0" w:space="0" w:color="auto"/>
            <w:right w:val="none" w:sz="0" w:space="0" w:color="auto"/>
          </w:divBdr>
        </w:div>
        <w:div w:id="996613030">
          <w:marLeft w:val="0"/>
          <w:marRight w:val="0"/>
          <w:marTop w:val="0"/>
          <w:marBottom w:val="0"/>
          <w:divBdr>
            <w:top w:val="none" w:sz="0" w:space="0" w:color="auto"/>
            <w:left w:val="none" w:sz="0" w:space="0" w:color="auto"/>
            <w:bottom w:val="none" w:sz="0" w:space="0" w:color="auto"/>
            <w:right w:val="none" w:sz="0" w:space="0" w:color="auto"/>
          </w:divBdr>
        </w:div>
        <w:div w:id="1129739085">
          <w:marLeft w:val="0"/>
          <w:marRight w:val="0"/>
          <w:marTop w:val="0"/>
          <w:marBottom w:val="0"/>
          <w:divBdr>
            <w:top w:val="none" w:sz="0" w:space="0" w:color="auto"/>
            <w:left w:val="none" w:sz="0" w:space="0" w:color="auto"/>
            <w:bottom w:val="none" w:sz="0" w:space="0" w:color="auto"/>
            <w:right w:val="none" w:sz="0" w:space="0" w:color="auto"/>
          </w:divBdr>
        </w:div>
        <w:div w:id="1813138760">
          <w:marLeft w:val="0"/>
          <w:marRight w:val="0"/>
          <w:marTop w:val="0"/>
          <w:marBottom w:val="0"/>
          <w:divBdr>
            <w:top w:val="none" w:sz="0" w:space="0" w:color="auto"/>
            <w:left w:val="none" w:sz="0" w:space="0" w:color="auto"/>
            <w:bottom w:val="none" w:sz="0" w:space="0" w:color="auto"/>
            <w:right w:val="none" w:sz="0" w:space="0" w:color="auto"/>
          </w:divBdr>
        </w:div>
        <w:div w:id="1406997100">
          <w:marLeft w:val="0"/>
          <w:marRight w:val="0"/>
          <w:marTop w:val="0"/>
          <w:marBottom w:val="0"/>
          <w:divBdr>
            <w:top w:val="none" w:sz="0" w:space="0" w:color="auto"/>
            <w:left w:val="none" w:sz="0" w:space="0" w:color="auto"/>
            <w:bottom w:val="none" w:sz="0" w:space="0" w:color="auto"/>
            <w:right w:val="none" w:sz="0" w:space="0" w:color="auto"/>
          </w:divBdr>
        </w:div>
        <w:div w:id="960383549">
          <w:marLeft w:val="0"/>
          <w:marRight w:val="0"/>
          <w:marTop w:val="0"/>
          <w:marBottom w:val="0"/>
          <w:divBdr>
            <w:top w:val="none" w:sz="0" w:space="0" w:color="auto"/>
            <w:left w:val="none" w:sz="0" w:space="0" w:color="auto"/>
            <w:bottom w:val="none" w:sz="0" w:space="0" w:color="auto"/>
            <w:right w:val="none" w:sz="0" w:space="0" w:color="auto"/>
          </w:divBdr>
        </w:div>
        <w:div w:id="418210136">
          <w:marLeft w:val="0"/>
          <w:marRight w:val="0"/>
          <w:marTop w:val="0"/>
          <w:marBottom w:val="0"/>
          <w:divBdr>
            <w:top w:val="none" w:sz="0" w:space="0" w:color="auto"/>
            <w:left w:val="none" w:sz="0" w:space="0" w:color="auto"/>
            <w:bottom w:val="none" w:sz="0" w:space="0" w:color="auto"/>
            <w:right w:val="none" w:sz="0" w:space="0" w:color="auto"/>
          </w:divBdr>
        </w:div>
        <w:div w:id="128282522">
          <w:marLeft w:val="0"/>
          <w:marRight w:val="0"/>
          <w:marTop w:val="0"/>
          <w:marBottom w:val="0"/>
          <w:divBdr>
            <w:top w:val="none" w:sz="0" w:space="0" w:color="auto"/>
            <w:left w:val="none" w:sz="0" w:space="0" w:color="auto"/>
            <w:bottom w:val="none" w:sz="0" w:space="0" w:color="auto"/>
            <w:right w:val="none" w:sz="0" w:space="0" w:color="auto"/>
          </w:divBdr>
        </w:div>
        <w:div w:id="262686320">
          <w:marLeft w:val="0"/>
          <w:marRight w:val="0"/>
          <w:marTop w:val="0"/>
          <w:marBottom w:val="0"/>
          <w:divBdr>
            <w:top w:val="none" w:sz="0" w:space="0" w:color="auto"/>
            <w:left w:val="none" w:sz="0" w:space="0" w:color="auto"/>
            <w:bottom w:val="none" w:sz="0" w:space="0" w:color="auto"/>
            <w:right w:val="none" w:sz="0" w:space="0" w:color="auto"/>
          </w:divBdr>
        </w:div>
        <w:div w:id="1240410686">
          <w:marLeft w:val="0"/>
          <w:marRight w:val="0"/>
          <w:marTop w:val="0"/>
          <w:marBottom w:val="0"/>
          <w:divBdr>
            <w:top w:val="none" w:sz="0" w:space="0" w:color="auto"/>
            <w:left w:val="none" w:sz="0" w:space="0" w:color="auto"/>
            <w:bottom w:val="none" w:sz="0" w:space="0" w:color="auto"/>
            <w:right w:val="none" w:sz="0" w:space="0" w:color="auto"/>
          </w:divBdr>
        </w:div>
        <w:div w:id="789711152">
          <w:marLeft w:val="0"/>
          <w:marRight w:val="0"/>
          <w:marTop w:val="0"/>
          <w:marBottom w:val="0"/>
          <w:divBdr>
            <w:top w:val="none" w:sz="0" w:space="0" w:color="auto"/>
            <w:left w:val="none" w:sz="0" w:space="0" w:color="auto"/>
            <w:bottom w:val="none" w:sz="0" w:space="0" w:color="auto"/>
            <w:right w:val="none" w:sz="0" w:space="0" w:color="auto"/>
          </w:divBdr>
        </w:div>
        <w:div w:id="278149822">
          <w:marLeft w:val="0"/>
          <w:marRight w:val="0"/>
          <w:marTop w:val="0"/>
          <w:marBottom w:val="0"/>
          <w:divBdr>
            <w:top w:val="none" w:sz="0" w:space="0" w:color="auto"/>
            <w:left w:val="none" w:sz="0" w:space="0" w:color="auto"/>
            <w:bottom w:val="none" w:sz="0" w:space="0" w:color="auto"/>
            <w:right w:val="none" w:sz="0" w:space="0" w:color="auto"/>
          </w:divBdr>
        </w:div>
      </w:divsChild>
    </w:div>
    <w:div w:id="888150542">
      <w:bodyDiv w:val="1"/>
      <w:marLeft w:val="0"/>
      <w:marRight w:val="0"/>
      <w:marTop w:val="0"/>
      <w:marBottom w:val="0"/>
      <w:divBdr>
        <w:top w:val="none" w:sz="0" w:space="0" w:color="auto"/>
        <w:left w:val="none" w:sz="0" w:space="0" w:color="auto"/>
        <w:bottom w:val="none" w:sz="0" w:space="0" w:color="auto"/>
        <w:right w:val="none" w:sz="0" w:space="0" w:color="auto"/>
      </w:divBdr>
    </w:div>
    <w:div w:id="891116929">
      <w:bodyDiv w:val="1"/>
      <w:marLeft w:val="0"/>
      <w:marRight w:val="0"/>
      <w:marTop w:val="0"/>
      <w:marBottom w:val="0"/>
      <w:divBdr>
        <w:top w:val="none" w:sz="0" w:space="0" w:color="auto"/>
        <w:left w:val="none" w:sz="0" w:space="0" w:color="auto"/>
        <w:bottom w:val="none" w:sz="0" w:space="0" w:color="auto"/>
        <w:right w:val="none" w:sz="0" w:space="0" w:color="auto"/>
      </w:divBdr>
    </w:div>
    <w:div w:id="896741816">
      <w:bodyDiv w:val="1"/>
      <w:marLeft w:val="0"/>
      <w:marRight w:val="0"/>
      <w:marTop w:val="0"/>
      <w:marBottom w:val="0"/>
      <w:divBdr>
        <w:top w:val="none" w:sz="0" w:space="0" w:color="auto"/>
        <w:left w:val="none" w:sz="0" w:space="0" w:color="auto"/>
        <w:bottom w:val="none" w:sz="0" w:space="0" w:color="auto"/>
        <w:right w:val="none" w:sz="0" w:space="0" w:color="auto"/>
      </w:divBdr>
    </w:div>
    <w:div w:id="976639621">
      <w:bodyDiv w:val="1"/>
      <w:marLeft w:val="0"/>
      <w:marRight w:val="0"/>
      <w:marTop w:val="0"/>
      <w:marBottom w:val="0"/>
      <w:divBdr>
        <w:top w:val="none" w:sz="0" w:space="0" w:color="auto"/>
        <w:left w:val="none" w:sz="0" w:space="0" w:color="auto"/>
        <w:bottom w:val="none" w:sz="0" w:space="0" w:color="auto"/>
        <w:right w:val="none" w:sz="0" w:space="0" w:color="auto"/>
      </w:divBdr>
    </w:div>
    <w:div w:id="1037896099">
      <w:bodyDiv w:val="1"/>
      <w:marLeft w:val="0"/>
      <w:marRight w:val="0"/>
      <w:marTop w:val="0"/>
      <w:marBottom w:val="0"/>
      <w:divBdr>
        <w:top w:val="none" w:sz="0" w:space="0" w:color="auto"/>
        <w:left w:val="none" w:sz="0" w:space="0" w:color="auto"/>
        <w:bottom w:val="none" w:sz="0" w:space="0" w:color="auto"/>
        <w:right w:val="none" w:sz="0" w:space="0" w:color="auto"/>
      </w:divBdr>
    </w:div>
    <w:div w:id="1063875027">
      <w:bodyDiv w:val="1"/>
      <w:marLeft w:val="0"/>
      <w:marRight w:val="0"/>
      <w:marTop w:val="0"/>
      <w:marBottom w:val="0"/>
      <w:divBdr>
        <w:top w:val="none" w:sz="0" w:space="0" w:color="auto"/>
        <w:left w:val="none" w:sz="0" w:space="0" w:color="auto"/>
        <w:bottom w:val="none" w:sz="0" w:space="0" w:color="auto"/>
        <w:right w:val="none" w:sz="0" w:space="0" w:color="auto"/>
      </w:divBdr>
      <w:divsChild>
        <w:div w:id="139344565">
          <w:marLeft w:val="0"/>
          <w:marRight w:val="0"/>
          <w:marTop w:val="0"/>
          <w:marBottom w:val="0"/>
          <w:divBdr>
            <w:top w:val="none" w:sz="0" w:space="0" w:color="auto"/>
            <w:left w:val="none" w:sz="0" w:space="0" w:color="auto"/>
            <w:bottom w:val="none" w:sz="0" w:space="0" w:color="auto"/>
            <w:right w:val="none" w:sz="0" w:space="0" w:color="auto"/>
          </w:divBdr>
          <w:divsChild>
            <w:div w:id="428815814">
              <w:marLeft w:val="0"/>
              <w:marRight w:val="0"/>
              <w:marTop w:val="0"/>
              <w:marBottom w:val="0"/>
              <w:divBdr>
                <w:top w:val="none" w:sz="0" w:space="0" w:color="auto"/>
                <w:left w:val="none" w:sz="0" w:space="0" w:color="auto"/>
                <w:bottom w:val="none" w:sz="0" w:space="0" w:color="auto"/>
                <w:right w:val="none" w:sz="0" w:space="0" w:color="auto"/>
              </w:divBdr>
              <w:divsChild>
                <w:div w:id="2045473317">
                  <w:marLeft w:val="0"/>
                  <w:marRight w:val="0"/>
                  <w:marTop w:val="0"/>
                  <w:marBottom w:val="0"/>
                  <w:divBdr>
                    <w:top w:val="none" w:sz="0" w:space="0" w:color="auto"/>
                    <w:left w:val="none" w:sz="0" w:space="0" w:color="auto"/>
                    <w:bottom w:val="none" w:sz="0" w:space="0" w:color="auto"/>
                    <w:right w:val="none" w:sz="0" w:space="0" w:color="auto"/>
                  </w:divBdr>
                  <w:divsChild>
                    <w:div w:id="139593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7801848">
      <w:bodyDiv w:val="1"/>
      <w:marLeft w:val="0"/>
      <w:marRight w:val="0"/>
      <w:marTop w:val="0"/>
      <w:marBottom w:val="0"/>
      <w:divBdr>
        <w:top w:val="none" w:sz="0" w:space="0" w:color="auto"/>
        <w:left w:val="none" w:sz="0" w:space="0" w:color="auto"/>
        <w:bottom w:val="none" w:sz="0" w:space="0" w:color="auto"/>
        <w:right w:val="none" w:sz="0" w:space="0" w:color="auto"/>
      </w:divBdr>
    </w:div>
    <w:div w:id="1261791629">
      <w:bodyDiv w:val="1"/>
      <w:marLeft w:val="0"/>
      <w:marRight w:val="0"/>
      <w:marTop w:val="0"/>
      <w:marBottom w:val="0"/>
      <w:divBdr>
        <w:top w:val="none" w:sz="0" w:space="0" w:color="auto"/>
        <w:left w:val="none" w:sz="0" w:space="0" w:color="auto"/>
        <w:bottom w:val="none" w:sz="0" w:space="0" w:color="auto"/>
        <w:right w:val="none" w:sz="0" w:space="0" w:color="auto"/>
      </w:divBdr>
    </w:div>
    <w:div w:id="1281717938">
      <w:bodyDiv w:val="1"/>
      <w:marLeft w:val="0"/>
      <w:marRight w:val="0"/>
      <w:marTop w:val="0"/>
      <w:marBottom w:val="0"/>
      <w:divBdr>
        <w:top w:val="none" w:sz="0" w:space="0" w:color="auto"/>
        <w:left w:val="none" w:sz="0" w:space="0" w:color="auto"/>
        <w:bottom w:val="none" w:sz="0" w:space="0" w:color="auto"/>
        <w:right w:val="none" w:sz="0" w:space="0" w:color="auto"/>
      </w:divBdr>
    </w:div>
    <w:div w:id="1315181952">
      <w:bodyDiv w:val="1"/>
      <w:marLeft w:val="0"/>
      <w:marRight w:val="0"/>
      <w:marTop w:val="0"/>
      <w:marBottom w:val="0"/>
      <w:divBdr>
        <w:top w:val="none" w:sz="0" w:space="0" w:color="auto"/>
        <w:left w:val="none" w:sz="0" w:space="0" w:color="auto"/>
        <w:bottom w:val="none" w:sz="0" w:space="0" w:color="auto"/>
        <w:right w:val="none" w:sz="0" w:space="0" w:color="auto"/>
      </w:divBdr>
    </w:div>
    <w:div w:id="1323313267">
      <w:bodyDiv w:val="1"/>
      <w:marLeft w:val="0"/>
      <w:marRight w:val="0"/>
      <w:marTop w:val="0"/>
      <w:marBottom w:val="0"/>
      <w:divBdr>
        <w:top w:val="none" w:sz="0" w:space="0" w:color="auto"/>
        <w:left w:val="none" w:sz="0" w:space="0" w:color="auto"/>
        <w:bottom w:val="none" w:sz="0" w:space="0" w:color="auto"/>
        <w:right w:val="none" w:sz="0" w:space="0" w:color="auto"/>
      </w:divBdr>
    </w:div>
    <w:div w:id="1407730732">
      <w:bodyDiv w:val="1"/>
      <w:marLeft w:val="0"/>
      <w:marRight w:val="0"/>
      <w:marTop w:val="0"/>
      <w:marBottom w:val="0"/>
      <w:divBdr>
        <w:top w:val="none" w:sz="0" w:space="0" w:color="auto"/>
        <w:left w:val="none" w:sz="0" w:space="0" w:color="auto"/>
        <w:bottom w:val="none" w:sz="0" w:space="0" w:color="auto"/>
        <w:right w:val="none" w:sz="0" w:space="0" w:color="auto"/>
      </w:divBdr>
    </w:div>
    <w:div w:id="1414401123">
      <w:bodyDiv w:val="1"/>
      <w:marLeft w:val="0"/>
      <w:marRight w:val="0"/>
      <w:marTop w:val="0"/>
      <w:marBottom w:val="0"/>
      <w:divBdr>
        <w:top w:val="none" w:sz="0" w:space="0" w:color="auto"/>
        <w:left w:val="none" w:sz="0" w:space="0" w:color="auto"/>
        <w:bottom w:val="none" w:sz="0" w:space="0" w:color="auto"/>
        <w:right w:val="none" w:sz="0" w:space="0" w:color="auto"/>
      </w:divBdr>
    </w:div>
    <w:div w:id="1440685188">
      <w:bodyDiv w:val="1"/>
      <w:marLeft w:val="0"/>
      <w:marRight w:val="0"/>
      <w:marTop w:val="0"/>
      <w:marBottom w:val="0"/>
      <w:divBdr>
        <w:top w:val="none" w:sz="0" w:space="0" w:color="auto"/>
        <w:left w:val="none" w:sz="0" w:space="0" w:color="auto"/>
        <w:bottom w:val="none" w:sz="0" w:space="0" w:color="auto"/>
        <w:right w:val="none" w:sz="0" w:space="0" w:color="auto"/>
      </w:divBdr>
    </w:div>
    <w:div w:id="1442917559">
      <w:bodyDiv w:val="1"/>
      <w:marLeft w:val="0"/>
      <w:marRight w:val="0"/>
      <w:marTop w:val="0"/>
      <w:marBottom w:val="0"/>
      <w:divBdr>
        <w:top w:val="none" w:sz="0" w:space="0" w:color="auto"/>
        <w:left w:val="none" w:sz="0" w:space="0" w:color="auto"/>
        <w:bottom w:val="none" w:sz="0" w:space="0" w:color="auto"/>
        <w:right w:val="none" w:sz="0" w:space="0" w:color="auto"/>
      </w:divBdr>
      <w:divsChild>
        <w:div w:id="1104571178">
          <w:marLeft w:val="0"/>
          <w:marRight w:val="0"/>
          <w:marTop w:val="0"/>
          <w:marBottom w:val="0"/>
          <w:divBdr>
            <w:top w:val="none" w:sz="0" w:space="0" w:color="auto"/>
            <w:left w:val="none" w:sz="0" w:space="0" w:color="auto"/>
            <w:bottom w:val="none" w:sz="0" w:space="0" w:color="auto"/>
            <w:right w:val="none" w:sz="0" w:space="0" w:color="auto"/>
          </w:divBdr>
        </w:div>
        <w:div w:id="1414620265">
          <w:marLeft w:val="0"/>
          <w:marRight w:val="0"/>
          <w:marTop w:val="0"/>
          <w:marBottom w:val="0"/>
          <w:divBdr>
            <w:top w:val="none" w:sz="0" w:space="0" w:color="auto"/>
            <w:left w:val="none" w:sz="0" w:space="0" w:color="auto"/>
            <w:bottom w:val="none" w:sz="0" w:space="0" w:color="auto"/>
            <w:right w:val="none" w:sz="0" w:space="0" w:color="auto"/>
          </w:divBdr>
        </w:div>
        <w:div w:id="764881250">
          <w:marLeft w:val="0"/>
          <w:marRight w:val="0"/>
          <w:marTop w:val="0"/>
          <w:marBottom w:val="0"/>
          <w:divBdr>
            <w:top w:val="none" w:sz="0" w:space="0" w:color="auto"/>
            <w:left w:val="none" w:sz="0" w:space="0" w:color="auto"/>
            <w:bottom w:val="none" w:sz="0" w:space="0" w:color="auto"/>
            <w:right w:val="none" w:sz="0" w:space="0" w:color="auto"/>
          </w:divBdr>
        </w:div>
        <w:div w:id="819728890">
          <w:marLeft w:val="0"/>
          <w:marRight w:val="0"/>
          <w:marTop w:val="0"/>
          <w:marBottom w:val="0"/>
          <w:divBdr>
            <w:top w:val="none" w:sz="0" w:space="0" w:color="auto"/>
            <w:left w:val="none" w:sz="0" w:space="0" w:color="auto"/>
            <w:bottom w:val="none" w:sz="0" w:space="0" w:color="auto"/>
            <w:right w:val="none" w:sz="0" w:space="0" w:color="auto"/>
          </w:divBdr>
        </w:div>
        <w:div w:id="881209770">
          <w:marLeft w:val="0"/>
          <w:marRight w:val="0"/>
          <w:marTop w:val="0"/>
          <w:marBottom w:val="0"/>
          <w:divBdr>
            <w:top w:val="none" w:sz="0" w:space="0" w:color="auto"/>
            <w:left w:val="none" w:sz="0" w:space="0" w:color="auto"/>
            <w:bottom w:val="none" w:sz="0" w:space="0" w:color="auto"/>
            <w:right w:val="none" w:sz="0" w:space="0" w:color="auto"/>
          </w:divBdr>
        </w:div>
        <w:div w:id="1835686698">
          <w:marLeft w:val="0"/>
          <w:marRight w:val="0"/>
          <w:marTop w:val="0"/>
          <w:marBottom w:val="0"/>
          <w:divBdr>
            <w:top w:val="none" w:sz="0" w:space="0" w:color="auto"/>
            <w:left w:val="none" w:sz="0" w:space="0" w:color="auto"/>
            <w:bottom w:val="none" w:sz="0" w:space="0" w:color="auto"/>
            <w:right w:val="none" w:sz="0" w:space="0" w:color="auto"/>
          </w:divBdr>
        </w:div>
        <w:div w:id="2109111592">
          <w:marLeft w:val="0"/>
          <w:marRight w:val="0"/>
          <w:marTop w:val="0"/>
          <w:marBottom w:val="0"/>
          <w:divBdr>
            <w:top w:val="none" w:sz="0" w:space="0" w:color="auto"/>
            <w:left w:val="none" w:sz="0" w:space="0" w:color="auto"/>
            <w:bottom w:val="none" w:sz="0" w:space="0" w:color="auto"/>
            <w:right w:val="none" w:sz="0" w:space="0" w:color="auto"/>
          </w:divBdr>
        </w:div>
        <w:div w:id="656568003">
          <w:marLeft w:val="0"/>
          <w:marRight w:val="0"/>
          <w:marTop w:val="0"/>
          <w:marBottom w:val="0"/>
          <w:divBdr>
            <w:top w:val="none" w:sz="0" w:space="0" w:color="auto"/>
            <w:left w:val="none" w:sz="0" w:space="0" w:color="auto"/>
            <w:bottom w:val="none" w:sz="0" w:space="0" w:color="auto"/>
            <w:right w:val="none" w:sz="0" w:space="0" w:color="auto"/>
          </w:divBdr>
        </w:div>
        <w:div w:id="1715156227">
          <w:marLeft w:val="0"/>
          <w:marRight w:val="0"/>
          <w:marTop w:val="0"/>
          <w:marBottom w:val="0"/>
          <w:divBdr>
            <w:top w:val="none" w:sz="0" w:space="0" w:color="auto"/>
            <w:left w:val="none" w:sz="0" w:space="0" w:color="auto"/>
            <w:bottom w:val="none" w:sz="0" w:space="0" w:color="auto"/>
            <w:right w:val="none" w:sz="0" w:space="0" w:color="auto"/>
          </w:divBdr>
        </w:div>
        <w:div w:id="1507331755">
          <w:marLeft w:val="0"/>
          <w:marRight w:val="0"/>
          <w:marTop w:val="0"/>
          <w:marBottom w:val="0"/>
          <w:divBdr>
            <w:top w:val="none" w:sz="0" w:space="0" w:color="auto"/>
            <w:left w:val="none" w:sz="0" w:space="0" w:color="auto"/>
            <w:bottom w:val="none" w:sz="0" w:space="0" w:color="auto"/>
            <w:right w:val="none" w:sz="0" w:space="0" w:color="auto"/>
          </w:divBdr>
        </w:div>
        <w:div w:id="798493558">
          <w:marLeft w:val="0"/>
          <w:marRight w:val="0"/>
          <w:marTop w:val="0"/>
          <w:marBottom w:val="0"/>
          <w:divBdr>
            <w:top w:val="none" w:sz="0" w:space="0" w:color="auto"/>
            <w:left w:val="none" w:sz="0" w:space="0" w:color="auto"/>
            <w:bottom w:val="none" w:sz="0" w:space="0" w:color="auto"/>
            <w:right w:val="none" w:sz="0" w:space="0" w:color="auto"/>
          </w:divBdr>
        </w:div>
        <w:div w:id="994995715">
          <w:marLeft w:val="0"/>
          <w:marRight w:val="0"/>
          <w:marTop w:val="0"/>
          <w:marBottom w:val="0"/>
          <w:divBdr>
            <w:top w:val="none" w:sz="0" w:space="0" w:color="auto"/>
            <w:left w:val="none" w:sz="0" w:space="0" w:color="auto"/>
            <w:bottom w:val="none" w:sz="0" w:space="0" w:color="auto"/>
            <w:right w:val="none" w:sz="0" w:space="0" w:color="auto"/>
          </w:divBdr>
        </w:div>
        <w:div w:id="396972618">
          <w:marLeft w:val="0"/>
          <w:marRight w:val="0"/>
          <w:marTop w:val="0"/>
          <w:marBottom w:val="0"/>
          <w:divBdr>
            <w:top w:val="none" w:sz="0" w:space="0" w:color="auto"/>
            <w:left w:val="none" w:sz="0" w:space="0" w:color="auto"/>
            <w:bottom w:val="none" w:sz="0" w:space="0" w:color="auto"/>
            <w:right w:val="none" w:sz="0" w:space="0" w:color="auto"/>
          </w:divBdr>
        </w:div>
        <w:div w:id="119302589">
          <w:marLeft w:val="0"/>
          <w:marRight w:val="0"/>
          <w:marTop w:val="0"/>
          <w:marBottom w:val="0"/>
          <w:divBdr>
            <w:top w:val="none" w:sz="0" w:space="0" w:color="auto"/>
            <w:left w:val="none" w:sz="0" w:space="0" w:color="auto"/>
            <w:bottom w:val="none" w:sz="0" w:space="0" w:color="auto"/>
            <w:right w:val="none" w:sz="0" w:space="0" w:color="auto"/>
          </w:divBdr>
        </w:div>
        <w:div w:id="556665382">
          <w:marLeft w:val="0"/>
          <w:marRight w:val="0"/>
          <w:marTop w:val="0"/>
          <w:marBottom w:val="0"/>
          <w:divBdr>
            <w:top w:val="none" w:sz="0" w:space="0" w:color="auto"/>
            <w:left w:val="none" w:sz="0" w:space="0" w:color="auto"/>
            <w:bottom w:val="none" w:sz="0" w:space="0" w:color="auto"/>
            <w:right w:val="none" w:sz="0" w:space="0" w:color="auto"/>
          </w:divBdr>
        </w:div>
        <w:div w:id="1408651955">
          <w:marLeft w:val="0"/>
          <w:marRight w:val="0"/>
          <w:marTop w:val="0"/>
          <w:marBottom w:val="0"/>
          <w:divBdr>
            <w:top w:val="none" w:sz="0" w:space="0" w:color="auto"/>
            <w:left w:val="none" w:sz="0" w:space="0" w:color="auto"/>
            <w:bottom w:val="none" w:sz="0" w:space="0" w:color="auto"/>
            <w:right w:val="none" w:sz="0" w:space="0" w:color="auto"/>
          </w:divBdr>
        </w:div>
        <w:div w:id="881868710">
          <w:marLeft w:val="0"/>
          <w:marRight w:val="0"/>
          <w:marTop w:val="0"/>
          <w:marBottom w:val="0"/>
          <w:divBdr>
            <w:top w:val="none" w:sz="0" w:space="0" w:color="auto"/>
            <w:left w:val="none" w:sz="0" w:space="0" w:color="auto"/>
            <w:bottom w:val="none" w:sz="0" w:space="0" w:color="auto"/>
            <w:right w:val="none" w:sz="0" w:space="0" w:color="auto"/>
          </w:divBdr>
        </w:div>
        <w:div w:id="1512988538">
          <w:marLeft w:val="0"/>
          <w:marRight w:val="0"/>
          <w:marTop w:val="0"/>
          <w:marBottom w:val="0"/>
          <w:divBdr>
            <w:top w:val="none" w:sz="0" w:space="0" w:color="auto"/>
            <w:left w:val="none" w:sz="0" w:space="0" w:color="auto"/>
            <w:bottom w:val="none" w:sz="0" w:space="0" w:color="auto"/>
            <w:right w:val="none" w:sz="0" w:space="0" w:color="auto"/>
          </w:divBdr>
        </w:div>
        <w:div w:id="1891264252">
          <w:marLeft w:val="0"/>
          <w:marRight w:val="0"/>
          <w:marTop w:val="0"/>
          <w:marBottom w:val="0"/>
          <w:divBdr>
            <w:top w:val="none" w:sz="0" w:space="0" w:color="auto"/>
            <w:left w:val="none" w:sz="0" w:space="0" w:color="auto"/>
            <w:bottom w:val="none" w:sz="0" w:space="0" w:color="auto"/>
            <w:right w:val="none" w:sz="0" w:space="0" w:color="auto"/>
          </w:divBdr>
        </w:div>
        <w:div w:id="98255917">
          <w:marLeft w:val="0"/>
          <w:marRight w:val="0"/>
          <w:marTop w:val="0"/>
          <w:marBottom w:val="0"/>
          <w:divBdr>
            <w:top w:val="none" w:sz="0" w:space="0" w:color="auto"/>
            <w:left w:val="none" w:sz="0" w:space="0" w:color="auto"/>
            <w:bottom w:val="none" w:sz="0" w:space="0" w:color="auto"/>
            <w:right w:val="none" w:sz="0" w:space="0" w:color="auto"/>
          </w:divBdr>
        </w:div>
        <w:div w:id="245192243">
          <w:marLeft w:val="0"/>
          <w:marRight w:val="0"/>
          <w:marTop w:val="0"/>
          <w:marBottom w:val="0"/>
          <w:divBdr>
            <w:top w:val="none" w:sz="0" w:space="0" w:color="auto"/>
            <w:left w:val="none" w:sz="0" w:space="0" w:color="auto"/>
            <w:bottom w:val="none" w:sz="0" w:space="0" w:color="auto"/>
            <w:right w:val="none" w:sz="0" w:space="0" w:color="auto"/>
          </w:divBdr>
        </w:div>
        <w:div w:id="103161228">
          <w:marLeft w:val="0"/>
          <w:marRight w:val="0"/>
          <w:marTop w:val="0"/>
          <w:marBottom w:val="0"/>
          <w:divBdr>
            <w:top w:val="none" w:sz="0" w:space="0" w:color="auto"/>
            <w:left w:val="none" w:sz="0" w:space="0" w:color="auto"/>
            <w:bottom w:val="none" w:sz="0" w:space="0" w:color="auto"/>
            <w:right w:val="none" w:sz="0" w:space="0" w:color="auto"/>
          </w:divBdr>
        </w:div>
        <w:div w:id="337314857">
          <w:marLeft w:val="0"/>
          <w:marRight w:val="0"/>
          <w:marTop w:val="0"/>
          <w:marBottom w:val="0"/>
          <w:divBdr>
            <w:top w:val="none" w:sz="0" w:space="0" w:color="auto"/>
            <w:left w:val="none" w:sz="0" w:space="0" w:color="auto"/>
            <w:bottom w:val="none" w:sz="0" w:space="0" w:color="auto"/>
            <w:right w:val="none" w:sz="0" w:space="0" w:color="auto"/>
          </w:divBdr>
        </w:div>
        <w:div w:id="760562851">
          <w:marLeft w:val="0"/>
          <w:marRight w:val="0"/>
          <w:marTop w:val="0"/>
          <w:marBottom w:val="0"/>
          <w:divBdr>
            <w:top w:val="none" w:sz="0" w:space="0" w:color="auto"/>
            <w:left w:val="none" w:sz="0" w:space="0" w:color="auto"/>
            <w:bottom w:val="none" w:sz="0" w:space="0" w:color="auto"/>
            <w:right w:val="none" w:sz="0" w:space="0" w:color="auto"/>
          </w:divBdr>
        </w:div>
        <w:div w:id="905724192">
          <w:marLeft w:val="0"/>
          <w:marRight w:val="0"/>
          <w:marTop w:val="0"/>
          <w:marBottom w:val="0"/>
          <w:divBdr>
            <w:top w:val="none" w:sz="0" w:space="0" w:color="auto"/>
            <w:left w:val="none" w:sz="0" w:space="0" w:color="auto"/>
            <w:bottom w:val="none" w:sz="0" w:space="0" w:color="auto"/>
            <w:right w:val="none" w:sz="0" w:space="0" w:color="auto"/>
          </w:divBdr>
        </w:div>
        <w:div w:id="225723099">
          <w:marLeft w:val="0"/>
          <w:marRight w:val="0"/>
          <w:marTop w:val="0"/>
          <w:marBottom w:val="0"/>
          <w:divBdr>
            <w:top w:val="none" w:sz="0" w:space="0" w:color="auto"/>
            <w:left w:val="none" w:sz="0" w:space="0" w:color="auto"/>
            <w:bottom w:val="none" w:sz="0" w:space="0" w:color="auto"/>
            <w:right w:val="none" w:sz="0" w:space="0" w:color="auto"/>
          </w:divBdr>
        </w:div>
        <w:div w:id="1963921823">
          <w:marLeft w:val="0"/>
          <w:marRight w:val="0"/>
          <w:marTop w:val="0"/>
          <w:marBottom w:val="0"/>
          <w:divBdr>
            <w:top w:val="none" w:sz="0" w:space="0" w:color="auto"/>
            <w:left w:val="none" w:sz="0" w:space="0" w:color="auto"/>
            <w:bottom w:val="none" w:sz="0" w:space="0" w:color="auto"/>
            <w:right w:val="none" w:sz="0" w:space="0" w:color="auto"/>
          </w:divBdr>
        </w:div>
        <w:div w:id="448089669">
          <w:marLeft w:val="0"/>
          <w:marRight w:val="0"/>
          <w:marTop w:val="0"/>
          <w:marBottom w:val="0"/>
          <w:divBdr>
            <w:top w:val="none" w:sz="0" w:space="0" w:color="auto"/>
            <w:left w:val="none" w:sz="0" w:space="0" w:color="auto"/>
            <w:bottom w:val="none" w:sz="0" w:space="0" w:color="auto"/>
            <w:right w:val="none" w:sz="0" w:space="0" w:color="auto"/>
          </w:divBdr>
        </w:div>
        <w:div w:id="1572740318">
          <w:marLeft w:val="0"/>
          <w:marRight w:val="0"/>
          <w:marTop w:val="0"/>
          <w:marBottom w:val="0"/>
          <w:divBdr>
            <w:top w:val="none" w:sz="0" w:space="0" w:color="auto"/>
            <w:left w:val="none" w:sz="0" w:space="0" w:color="auto"/>
            <w:bottom w:val="none" w:sz="0" w:space="0" w:color="auto"/>
            <w:right w:val="none" w:sz="0" w:space="0" w:color="auto"/>
          </w:divBdr>
        </w:div>
        <w:div w:id="1946426999">
          <w:marLeft w:val="0"/>
          <w:marRight w:val="0"/>
          <w:marTop w:val="0"/>
          <w:marBottom w:val="0"/>
          <w:divBdr>
            <w:top w:val="none" w:sz="0" w:space="0" w:color="auto"/>
            <w:left w:val="none" w:sz="0" w:space="0" w:color="auto"/>
            <w:bottom w:val="none" w:sz="0" w:space="0" w:color="auto"/>
            <w:right w:val="none" w:sz="0" w:space="0" w:color="auto"/>
          </w:divBdr>
        </w:div>
        <w:div w:id="1238319360">
          <w:marLeft w:val="0"/>
          <w:marRight w:val="0"/>
          <w:marTop w:val="0"/>
          <w:marBottom w:val="0"/>
          <w:divBdr>
            <w:top w:val="none" w:sz="0" w:space="0" w:color="auto"/>
            <w:left w:val="none" w:sz="0" w:space="0" w:color="auto"/>
            <w:bottom w:val="none" w:sz="0" w:space="0" w:color="auto"/>
            <w:right w:val="none" w:sz="0" w:space="0" w:color="auto"/>
          </w:divBdr>
        </w:div>
        <w:div w:id="1241136056">
          <w:marLeft w:val="0"/>
          <w:marRight w:val="0"/>
          <w:marTop w:val="0"/>
          <w:marBottom w:val="0"/>
          <w:divBdr>
            <w:top w:val="none" w:sz="0" w:space="0" w:color="auto"/>
            <w:left w:val="none" w:sz="0" w:space="0" w:color="auto"/>
            <w:bottom w:val="none" w:sz="0" w:space="0" w:color="auto"/>
            <w:right w:val="none" w:sz="0" w:space="0" w:color="auto"/>
          </w:divBdr>
        </w:div>
        <w:div w:id="557203987">
          <w:marLeft w:val="0"/>
          <w:marRight w:val="0"/>
          <w:marTop w:val="0"/>
          <w:marBottom w:val="0"/>
          <w:divBdr>
            <w:top w:val="none" w:sz="0" w:space="0" w:color="auto"/>
            <w:left w:val="none" w:sz="0" w:space="0" w:color="auto"/>
            <w:bottom w:val="none" w:sz="0" w:space="0" w:color="auto"/>
            <w:right w:val="none" w:sz="0" w:space="0" w:color="auto"/>
          </w:divBdr>
        </w:div>
        <w:div w:id="1883209436">
          <w:marLeft w:val="0"/>
          <w:marRight w:val="0"/>
          <w:marTop w:val="0"/>
          <w:marBottom w:val="0"/>
          <w:divBdr>
            <w:top w:val="none" w:sz="0" w:space="0" w:color="auto"/>
            <w:left w:val="none" w:sz="0" w:space="0" w:color="auto"/>
            <w:bottom w:val="none" w:sz="0" w:space="0" w:color="auto"/>
            <w:right w:val="none" w:sz="0" w:space="0" w:color="auto"/>
          </w:divBdr>
        </w:div>
        <w:div w:id="1938443081">
          <w:marLeft w:val="0"/>
          <w:marRight w:val="0"/>
          <w:marTop w:val="0"/>
          <w:marBottom w:val="0"/>
          <w:divBdr>
            <w:top w:val="none" w:sz="0" w:space="0" w:color="auto"/>
            <w:left w:val="none" w:sz="0" w:space="0" w:color="auto"/>
            <w:bottom w:val="none" w:sz="0" w:space="0" w:color="auto"/>
            <w:right w:val="none" w:sz="0" w:space="0" w:color="auto"/>
          </w:divBdr>
        </w:div>
        <w:div w:id="1547060588">
          <w:marLeft w:val="0"/>
          <w:marRight w:val="0"/>
          <w:marTop w:val="0"/>
          <w:marBottom w:val="0"/>
          <w:divBdr>
            <w:top w:val="none" w:sz="0" w:space="0" w:color="auto"/>
            <w:left w:val="none" w:sz="0" w:space="0" w:color="auto"/>
            <w:bottom w:val="none" w:sz="0" w:space="0" w:color="auto"/>
            <w:right w:val="none" w:sz="0" w:space="0" w:color="auto"/>
          </w:divBdr>
        </w:div>
        <w:div w:id="1708097006">
          <w:marLeft w:val="0"/>
          <w:marRight w:val="0"/>
          <w:marTop w:val="0"/>
          <w:marBottom w:val="0"/>
          <w:divBdr>
            <w:top w:val="none" w:sz="0" w:space="0" w:color="auto"/>
            <w:left w:val="none" w:sz="0" w:space="0" w:color="auto"/>
            <w:bottom w:val="none" w:sz="0" w:space="0" w:color="auto"/>
            <w:right w:val="none" w:sz="0" w:space="0" w:color="auto"/>
          </w:divBdr>
        </w:div>
        <w:div w:id="1115756078">
          <w:marLeft w:val="0"/>
          <w:marRight w:val="0"/>
          <w:marTop w:val="0"/>
          <w:marBottom w:val="0"/>
          <w:divBdr>
            <w:top w:val="none" w:sz="0" w:space="0" w:color="auto"/>
            <w:left w:val="none" w:sz="0" w:space="0" w:color="auto"/>
            <w:bottom w:val="none" w:sz="0" w:space="0" w:color="auto"/>
            <w:right w:val="none" w:sz="0" w:space="0" w:color="auto"/>
          </w:divBdr>
        </w:div>
        <w:div w:id="1773669837">
          <w:marLeft w:val="0"/>
          <w:marRight w:val="0"/>
          <w:marTop w:val="0"/>
          <w:marBottom w:val="0"/>
          <w:divBdr>
            <w:top w:val="none" w:sz="0" w:space="0" w:color="auto"/>
            <w:left w:val="none" w:sz="0" w:space="0" w:color="auto"/>
            <w:bottom w:val="none" w:sz="0" w:space="0" w:color="auto"/>
            <w:right w:val="none" w:sz="0" w:space="0" w:color="auto"/>
          </w:divBdr>
        </w:div>
        <w:div w:id="2144888401">
          <w:marLeft w:val="0"/>
          <w:marRight w:val="0"/>
          <w:marTop w:val="0"/>
          <w:marBottom w:val="0"/>
          <w:divBdr>
            <w:top w:val="none" w:sz="0" w:space="0" w:color="auto"/>
            <w:left w:val="none" w:sz="0" w:space="0" w:color="auto"/>
            <w:bottom w:val="none" w:sz="0" w:space="0" w:color="auto"/>
            <w:right w:val="none" w:sz="0" w:space="0" w:color="auto"/>
          </w:divBdr>
        </w:div>
      </w:divsChild>
    </w:div>
    <w:div w:id="1600793652">
      <w:bodyDiv w:val="1"/>
      <w:marLeft w:val="0"/>
      <w:marRight w:val="0"/>
      <w:marTop w:val="0"/>
      <w:marBottom w:val="0"/>
      <w:divBdr>
        <w:top w:val="none" w:sz="0" w:space="0" w:color="auto"/>
        <w:left w:val="none" w:sz="0" w:space="0" w:color="auto"/>
        <w:bottom w:val="none" w:sz="0" w:space="0" w:color="auto"/>
        <w:right w:val="none" w:sz="0" w:space="0" w:color="auto"/>
      </w:divBdr>
    </w:div>
    <w:div w:id="1646818858">
      <w:bodyDiv w:val="1"/>
      <w:marLeft w:val="0"/>
      <w:marRight w:val="0"/>
      <w:marTop w:val="0"/>
      <w:marBottom w:val="0"/>
      <w:divBdr>
        <w:top w:val="none" w:sz="0" w:space="0" w:color="auto"/>
        <w:left w:val="none" w:sz="0" w:space="0" w:color="auto"/>
        <w:bottom w:val="none" w:sz="0" w:space="0" w:color="auto"/>
        <w:right w:val="none" w:sz="0" w:space="0" w:color="auto"/>
      </w:divBdr>
    </w:div>
    <w:div w:id="1662346099">
      <w:bodyDiv w:val="1"/>
      <w:marLeft w:val="0"/>
      <w:marRight w:val="0"/>
      <w:marTop w:val="0"/>
      <w:marBottom w:val="0"/>
      <w:divBdr>
        <w:top w:val="none" w:sz="0" w:space="0" w:color="auto"/>
        <w:left w:val="none" w:sz="0" w:space="0" w:color="auto"/>
        <w:bottom w:val="none" w:sz="0" w:space="0" w:color="auto"/>
        <w:right w:val="none" w:sz="0" w:space="0" w:color="auto"/>
      </w:divBdr>
    </w:div>
    <w:div w:id="1735855847">
      <w:bodyDiv w:val="1"/>
      <w:marLeft w:val="0"/>
      <w:marRight w:val="0"/>
      <w:marTop w:val="0"/>
      <w:marBottom w:val="0"/>
      <w:divBdr>
        <w:top w:val="none" w:sz="0" w:space="0" w:color="auto"/>
        <w:left w:val="none" w:sz="0" w:space="0" w:color="auto"/>
        <w:bottom w:val="none" w:sz="0" w:space="0" w:color="auto"/>
        <w:right w:val="none" w:sz="0" w:space="0" w:color="auto"/>
      </w:divBdr>
    </w:div>
    <w:div w:id="1842969086">
      <w:bodyDiv w:val="1"/>
      <w:marLeft w:val="0"/>
      <w:marRight w:val="0"/>
      <w:marTop w:val="0"/>
      <w:marBottom w:val="0"/>
      <w:divBdr>
        <w:top w:val="none" w:sz="0" w:space="0" w:color="auto"/>
        <w:left w:val="none" w:sz="0" w:space="0" w:color="auto"/>
        <w:bottom w:val="none" w:sz="0" w:space="0" w:color="auto"/>
        <w:right w:val="none" w:sz="0" w:space="0" w:color="auto"/>
      </w:divBdr>
    </w:div>
    <w:div w:id="1849320471">
      <w:bodyDiv w:val="1"/>
      <w:marLeft w:val="0"/>
      <w:marRight w:val="0"/>
      <w:marTop w:val="0"/>
      <w:marBottom w:val="0"/>
      <w:divBdr>
        <w:top w:val="none" w:sz="0" w:space="0" w:color="auto"/>
        <w:left w:val="none" w:sz="0" w:space="0" w:color="auto"/>
        <w:bottom w:val="none" w:sz="0" w:space="0" w:color="auto"/>
        <w:right w:val="none" w:sz="0" w:space="0" w:color="auto"/>
      </w:divBdr>
    </w:div>
    <w:div w:id="1861314824">
      <w:bodyDiv w:val="1"/>
      <w:marLeft w:val="0"/>
      <w:marRight w:val="0"/>
      <w:marTop w:val="0"/>
      <w:marBottom w:val="0"/>
      <w:divBdr>
        <w:top w:val="none" w:sz="0" w:space="0" w:color="auto"/>
        <w:left w:val="none" w:sz="0" w:space="0" w:color="auto"/>
        <w:bottom w:val="none" w:sz="0" w:space="0" w:color="auto"/>
        <w:right w:val="none" w:sz="0" w:space="0" w:color="auto"/>
      </w:divBdr>
    </w:div>
    <w:div w:id="1870146641">
      <w:bodyDiv w:val="1"/>
      <w:marLeft w:val="0"/>
      <w:marRight w:val="0"/>
      <w:marTop w:val="0"/>
      <w:marBottom w:val="0"/>
      <w:divBdr>
        <w:top w:val="none" w:sz="0" w:space="0" w:color="auto"/>
        <w:left w:val="none" w:sz="0" w:space="0" w:color="auto"/>
        <w:bottom w:val="none" w:sz="0" w:space="0" w:color="auto"/>
        <w:right w:val="none" w:sz="0" w:space="0" w:color="auto"/>
      </w:divBdr>
    </w:div>
    <w:div w:id="1879462812">
      <w:bodyDiv w:val="1"/>
      <w:marLeft w:val="0"/>
      <w:marRight w:val="0"/>
      <w:marTop w:val="0"/>
      <w:marBottom w:val="0"/>
      <w:divBdr>
        <w:top w:val="none" w:sz="0" w:space="0" w:color="auto"/>
        <w:left w:val="none" w:sz="0" w:space="0" w:color="auto"/>
        <w:bottom w:val="none" w:sz="0" w:space="0" w:color="auto"/>
        <w:right w:val="none" w:sz="0" w:space="0" w:color="auto"/>
      </w:divBdr>
    </w:div>
    <w:div w:id="1949771975">
      <w:bodyDiv w:val="1"/>
      <w:marLeft w:val="0"/>
      <w:marRight w:val="0"/>
      <w:marTop w:val="0"/>
      <w:marBottom w:val="0"/>
      <w:divBdr>
        <w:top w:val="none" w:sz="0" w:space="0" w:color="auto"/>
        <w:left w:val="none" w:sz="0" w:space="0" w:color="auto"/>
        <w:bottom w:val="none" w:sz="0" w:space="0" w:color="auto"/>
        <w:right w:val="none" w:sz="0" w:space="0" w:color="auto"/>
      </w:divBdr>
    </w:div>
    <w:div w:id="1990551497">
      <w:bodyDiv w:val="1"/>
      <w:marLeft w:val="0"/>
      <w:marRight w:val="0"/>
      <w:marTop w:val="0"/>
      <w:marBottom w:val="0"/>
      <w:divBdr>
        <w:top w:val="none" w:sz="0" w:space="0" w:color="auto"/>
        <w:left w:val="none" w:sz="0" w:space="0" w:color="auto"/>
        <w:bottom w:val="none" w:sz="0" w:space="0" w:color="auto"/>
        <w:right w:val="none" w:sz="0" w:space="0" w:color="auto"/>
      </w:divBdr>
    </w:div>
    <w:div w:id="2001157812">
      <w:bodyDiv w:val="1"/>
      <w:marLeft w:val="0"/>
      <w:marRight w:val="0"/>
      <w:marTop w:val="0"/>
      <w:marBottom w:val="0"/>
      <w:divBdr>
        <w:top w:val="none" w:sz="0" w:space="0" w:color="auto"/>
        <w:left w:val="none" w:sz="0" w:space="0" w:color="auto"/>
        <w:bottom w:val="none" w:sz="0" w:space="0" w:color="auto"/>
        <w:right w:val="none" w:sz="0" w:space="0" w:color="auto"/>
      </w:divBdr>
      <w:divsChild>
        <w:div w:id="1360396469">
          <w:marLeft w:val="0"/>
          <w:marRight w:val="0"/>
          <w:marTop w:val="0"/>
          <w:marBottom w:val="0"/>
          <w:divBdr>
            <w:top w:val="none" w:sz="0" w:space="0" w:color="auto"/>
            <w:left w:val="none" w:sz="0" w:space="0" w:color="auto"/>
            <w:bottom w:val="none" w:sz="0" w:space="0" w:color="auto"/>
            <w:right w:val="none" w:sz="0" w:space="0" w:color="auto"/>
          </w:divBdr>
        </w:div>
        <w:div w:id="820779461">
          <w:marLeft w:val="0"/>
          <w:marRight w:val="0"/>
          <w:marTop w:val="0"/>
          <w:marBottom w:val="0"/>
          <w:divBdr>
            <w:top w:val="none" w:sz="0" w:space="0" w:color="auto"/>
            <w:left w:val="none" w:sz="0" w:space="0" w:color="auto"/>
            <w:bottom w:val="none" w:sz="0" w:space="0" w:color="auto"/>
            <w:right w:val="none" w:sz="0" w:space="0" w:color="auto"/>
          </w:divBdr>
        </w:div>
        <w:div w:id="933124595">
          <w:marLeft w:val="0"/>
          <w:marRight w:val="0"/>
          <w:marTop w:val="0"/>
          <w:marBottom w:val="0"/>
          <w:divBdr>
            <w:top w:val="none" w:sz="0" w:space="0" w:color="auto"/>
            <w:left w:val="none" w:sz="0" w:space="0" w:color="auto"/>
            <w:bottom w:val="none" w:sz="0" w:space="0" w:color="auto"/>
            <w:right w:val="none" w:sz="0" w:space="0" w:color="auto"/>
          </w:divBdr>
        </w:div>
        <w:div w:id="1405028188">
          <w:marLeft w:val="0"/>
          <w:marRight w:val="0"/>
          <w:marTop w:val="0"/>
          <w:marBottom w:val="0"/>
          <w:divBdr>
            <w:top w:val="none" w:sz="0" w:space="0" w:color="auto"/>
            <w:left w:val="none" w:sz="0" w:space="0" w:color="auto"/>
            <w:bottom w:val="none" w:sz="0" w:space="0" w:color="auto"/>
            <w:right w:val="none" w:sz="0" w:space="0" w:color="auto"/>
          </w:divBdr>
        </w:div>
        <w:div w:id="1763187070">
          <w:marLeft w:val="0"/>
          <w:marRight w:val="0"/>
          <w:marTop w:val="0"/>
          <w:marBottom w:val="0"/>
          <w:divBdr>
            <w:top w:val="none" w:sz="0" w:space="0" w:color="auto"/>
            <w:left w:val="none" w:sz="0" w:space="0" w:color="auto"/>
            <w:bottom w:val="none" w:sz="0" w:space="0" w:color="auto"/>
            <w:right w:val="none" w:sz="0" w:space="0" w:color="auto"/>
          </w:divBdr>
        </w:div>
        <w:div w:id="58526183">
          <w:marLeft w:val="0"/>
          <w:marRight w:val="0"/>
          <w:marTop w:val="0"/>
          <w:marBottom w:val="0"/>
          <w:divBdr>
            <w:top w:val="none" w:sz="0" w:space="0" w:color="auto"/>
            <w:left w:val="none" w:sz="0" w:space="0" w:color="auto"/>
            <w:bottom w:val="none" w:sz="0" w:space="0" w:color="auto"/>
            <w:right w:val="none" w:sz="0" w:space="0" w:color="auto"/>
          </w:divBdr>
        </w:div>
        <w:div w:id="2023967652">
          <w:marLeft w:val="0"/>
          <w:marRight w:val="0"/>
          <w:marTop w:val="0"/>
          <w:marBottom w:val="0"/>
          <w:divBdr>
            <w:top w:val="none" w:sz="0" w:space="0" w:color="auto"/>
            <w:left w:val="none" w:sz="0" w:space="0" w:color="auto"/>
            <w:bottom w:val="none" w:sz="0" w:space="0" w:color="auto"/>
            <w:right w:val="none" w:sz="0" w:space="0" w:color="auto"/>
          </w:divBdr>
        </w:div>
        <w:div w:id="26413459">
          <w:marLeft w:val="0"/>
          <w:marRight w:val="0"/>
          <w:marTop w:val="0"/>
          <w:marBottom w:val="0"/>
          <w:divBdr>
            <w:top w:val="none" w:sz="0" w:space="0" w:color="auto"/>
            <w:left w:val="none" w:sz="0" w:space="0" w:color="auto"/>
            <w:bottom w:val="none" w:sz="0" w:space="0" w:color="auto"/>
            <w:right w:val="none" w:sz="0" w:space="0" w:color="auto"/>
          </w:divBdr>
        </w:div>
        <w:div w:id="1558932183">
          <w:marLeft w:val="0"/>
          <w:marRight w:val="0"/>
          <w:marTop w:val="0"/>
          <w:marBottom w:val="0"/>
          <w:divBdr>
            <w:top w:val="none" w:sz="0" w:space="0" w:color="auto"/>
            <w:left w:val="none" w:sz="0" w:space="0" w:color="auto"/>
            <w:bottom w:val="none" w:sz="0" w:space="0" w:color="auto"/>
            <w:right w:val="none" w:sz="0" w:space="0" w:color="auto"/>
          </w:divBdr>
        </w:div>
        <w:div w:id="1376419207">
          <w:marLeft w:val="0"/>
          <w:marRight w:val="0"/>
          <w:marTop w:val="0"/>
          <w:marBottom w:val="0"/>
          <w:divBdr>
            <w:top w:val="none" w:sz="0" w:space="0" w:color="auto"/>
            <w:left w:val="none" w:sz="0" w:space="0" w:color="auto"/>
            <w:bottom w:val="none" w:sz="0" w:space="0" w:color="auto"/>
            <w:right w:val="none" w:sz="0" w:space="0" w:color="auto"/>
          </w:divBdr>
        </w:div>
        <w:div w:id="1357731009">
          <w:marLeft w:val="0"/>
          <w:marRight w:val="0"/>
          <w:marTop w:val="0"/>
          <w:marBottom w:val="0"/>
          <w:divBdr>
            <w:top w:val="none" w:sz="0" w:space="0" w:color="auto"/>
            <w:left w:val="none" w:sz="0" w:space="0" w:color="auto"/>
            <w:bottom w:val="none" w:sz="0" w:space="0" w:color="auto"/>
            <w:right w:val="none" w:sz="0" w:space="0" w:color="auto"/>
          </w:divBdr>
        </w:div>
        <w:div w:id="108745038">
          <w:marLeft w:val="0"/>
          <w:marRight w:val="0"/>
          <w:marTop w:val="0"/>
          <w:marBottom w:val="0"/>
          <w:divBdr>
            <w:top w:val="none" w:sz="0" w:space="0" w:color="auto"/>
            <w:left w:val="none" w:sz="0" w:space="0" w:color="auto"/>
            <w:bottom w:val="none" w:sz="0" w:space="0" w:color="auto"/>
            <w:right w:val="none" w:sz="0" w:space="0" w:color="auto"/>
          </w:divBdr>
        </w:div>
        <w:div w:id="1303655751">
          <w:marLeft w:val="0"/>
          <w:marRight w:val="0"/>
          <w:marTop w:val="0"/>
          <w:marBottom w:val="0"/>
          <w:divBdr>
            <w:top w:val="none" w:sz="0" w:space="0" w:color="auto"/>
            <w:left w:val="none" w:sz="0" w:space="0" w:color="auto"/>
            <w:bottom w:val="none" w:sz="0" w:space="0" w:color="auto"/>
            <w:right w:val="none" w:sz="0" w:space="0" w:color="auto"/>
          </w:divBdr>
        </w:div>
        <w:div w:id="1783916678">
          <w:marLeft w:val="0"/>
          <w:marRight w:val="0"/>
          <w:marTop w:val="0"/>
          <w:marBottom w:val="0"/>
          <w:divBdr>
            <w:top w:val="none" w:sz="0" w:space="0" w:color="auto"/>
            <w:left w:val="none" w:sz="0" w:space="0" w:color="auto"/>
            <w:bottom w:val="none" w:sz="0" w:space="0" w:color="auto"/>
            <w:right w:val="none" w:sz="0" w:space="0" w:color="auto"/>
          </w:divBdr>
        </w:div>
        <w:div w:id="2097165874">
          <w:marLeft w:val="0"/>
          <w:marRight w:val="0"/>
          <w:marTop w:val="0"/>
          <w:marBottom w:val="0"/>
          <w:divBdr>
            <w:top w:val="none" w:sz="0" w:space="0" w:color="auto"/>
            <w:left w:val="none" w:sz="0" w:space="0" w:color="auto"/>
            <w:bottom w:val="none" w:sz="0" w:space="0" w:color="auto"/>
            <w:right w:val="none" w:sz="0" w:space="0" w:color="auto"/>
          </w:divBdr>
        </w:div>
        <w:div w:id="838890711">
          <w:marLeft w:val="0"/>
          <w:marRight w:val="0"/>
          <w:marTop w:val="0"/>
          <w:marBottom w:val="0"/>
          <w:divBdr>
            <w:top w:val="none" w:sz="0" w:space="0" w:color="auto"/>
            <w:left w:val="none" w:sz="0" w:space="0" w:color="auto"/>
            <w:bottom w:val="none" w:sz="0" w:space="0" w:color="auto"/>
            <w:right w:val="none" w:sz="0" w:space="0" w:color="auto"/>
          </w:divBdr>
        </w:div>
        <w:div w:id="2106224761">
          <w:marLeft w:val="0"/>
          <w:marRight w:val="0"/>
          <w:marTop w:val="0"/>
          <w:marBottom w:val="0"/>
          <w:divBdr>
            <w:top w:val="none" w:sz="0" w:space="0" w:color="auto"/>
            <w:left w:val="none" w:sz="0" w:space="0" w:color="auto"/>
            <w:bottom w:val="none" w:sz="0" w:space="0" w:color="auto"/>
            <w:right w:val="none" w:sz="0" w:space="0" w:color="auto"/>
          </w:divBdr>
        </w:div>
        <w:div w:id="186138068">
          <w:marLeft w:val="0"/>
          <w:marRight w:val="0"/>
          <w:marTop w:val="0"/>
          <w:marBottom w:val="0"/>
          <w:divBdr>
            <w:top w:val="none" w:sz="0" w:space="0" w:color="auto"/>
            <w:left w:val="none" w:sz="0" w:space="0" w:color="auto"/>
            <w:bottom w:val="none" w:sz="0" w:space="0" w:color="auto"/>
            <w:right w:val="none" w:sz="0" w:space="0" w:color="auto"/>
          </w:divBdr>
        </w:div>
        <w:div w:id="2138449547">
          <w:marLeft w:val="0"/>
          <w:marRight w:val="0"/>
          <w:marTop w:val="0"/>
          <w:marBottom w:val="0"/>
          <w:divBdr>
            <w:top w:val="none" w:sz="0" w:space="0" w:color="auto"/>
            <w:left w:val="none" w:sz="0" w:space="0" w:color="auto"/>
            <w:bottom w:val="none" w:sz="0" w:space="0" w:color="auto"/>
            <w:right w:val="none" w:sz="0" w:space="0" w:color="auto"/>
          </w:divBdr>
        </w:div>
        <w:div w:id="786583882">
          <w:marLeft w:val="0"/>
          <w:marRight w:val="0"/>
          <w:marTop w:val="0"/>
          <w:marBottom w:val="0"/>
          <w:divBdr>
            <w:top w:val="none" w:sz="0" w:space="0" w:color="auto"/>
            <w:left w:val="none" w:sz="0" w:space="0" w:color="auto"/>
            <w:bottom w:val="none" w:sz="0" w:space="0" w:color="auto"/>
            <w:right w:val="none" w:sz="0" w:space="0" w:color="auto"/>
          </w:divBdr>
        </w:div>
        <w:div w:id="817188819">
          <w:marLeft w:val="0"/>
          <w:marRight w:val="0"/>
          <w:marTop w:val="0"/>
          <w:marBottom w:val="0"/>
          <w:divBdr>
            <w:top w:val="none" w:sz="0" w:space="0" w:color="auto"/>
            <w:left w:val="none" w:sz="0" w:space="0" w:color="auto"/>
            <w:bottom w:val="none" w:sz="0" w:space="0" w:color="auto"/>
            <w:right w:val="none" w:sz="0" w:space="0" w:color="auto"/>
          </w:divBdr>
        </w:div>
        <w:div w:id="2093113392">
          <w:marLeft w:val="0"/>
          <w:marRight w:val="0"/>
          <w:marTop w:val="0"/>
          <w:marBottom w:val="0"/>
          <w:divBdr>
            <w:top w:val="none" w:sz="0" w:space="0" w:color="auto"/>
            <w:left w:val="none" w:sz="0" w:space="0" w:color="auto"/>
            <w:bottom w:val="none" w:sz="0" w:space="0" w:color="auto"/>
            <w:right w:val="none" w:sz="0" w:space="0" w:color="auto"/>
          </w:divBdr>
        </w:div>
        <w:div w:id="1089229176">
          <w:marLeft w:val="0"/>
          <w:marRight w:val="0"/>
          <w:marTop w:val="0"/>
          <w:marBottom w:val="0"/>
          <w:divBdr>
            <w:top w:val="none" w:sz="0" w:space="0" w:color="auto"/>
            <w:left w:val="none" w:sz="0" w:space="0" w:color="auto"/>
            <w:bottom w:val="none" w:sz="0" w:space="0" w:color="auto"/>
            <w:right w:val="none" w:sz="0" w:space="0" w:color="auto"/>
          </w:divBdr>
        </w:div>
        <w:div w:id="2093306448">
          <w:marLeft w:val="0"/>
          <w:marRight w:val="0"/>
          <w:marTop w:val="0"/>
          <w:marBottom w:val="0"/>
          <w:divBdr>
            <w:top w:val="none" w:sz="0" w:space="0" w:color="auto"/>
            <w:left w:val="none" w:sz="0" w:space="0" w:color="auto"/>
            <w:bottom w:val="none" w:sz="0" w:space="0" w:color="auto"/>
            <w:right w:val="none" w:sz="0" w:space="0" w:color="auto"/>
          </w:divBdr>
        </w:div>
        <w:div w:id="1915432137">
          <w:marLeft w:val="0"/>
          <w:marRight w:val="0"/>
          <w:marTop w:val="0"/>
          <w:marBottom w:val="0"/>
          <w:divBdr>
            <w:top w:val="none" w:sz="0" w:space="0" w:color="auto"/>
            <w:left w:val="none" w:sz="0" w:space="0" w:color="auto"/>
            <w:bottom w:val="none" w:sz="0" w:space="0" w:color="auto"/>
            <w:right w:val="none" w:sz="0" w:space="0" w:color="auto"/>
          </w:divBdr>
        </w:div>
        <w:div w:id="802578100">
          <w:marLeft w:val="0"/>
          <w:marRight w:val="0"/>
          <w:marTop w:val="0"/>
          <w:marBottom w:val="0"/>
          <w:divBdr>
            <w:top w:val="none" w:sz="0" w:space="0" w:color="auto"/>
            <w:left w:val="none" w:sz="0" w:space="0" w:color="auto"/>
            <w:bottom w:val="none" w:sz="0" w:space="0" w:color="auto"/>
            <w:right w:val="none" w:sz="0" w:space="0" w:color="auto"/>
          </w:divBdr>
        </w:div>
        <w:div w:id="923026989">
          <w:marLeft w:val="0"/>
          <w:marRight w:val="0"/>
          <w:marTop w:val="0"/>
          <w:marBottom w:val="0"/>
          <w:divBdr>
            <w:top w:val="none" w:sz="0" w:space="0" w:color="auto"/>
            <w:left w:val="none" w:sz="0" w:space="0" w:color="auto"/>
            <w:bottom w:val="none" w:sz="0" w:space="0" w:color="auto"/>
            <w:right w:val="none" w:sz="0" w:space="0" w:color="auto"/>
          </w:divBdr>
        </w:div>
        <w:div w:id="1224026535">
          <w:marLeft w:val="0"/>
          <w:marRight w:val="0"/>
          <w:marTop w:val="0"/>
          <w:marBottom w:val="0"/>
          <w:divBdr>
            <w:top w:val="none" w:sz="0" w:space="0" w:color="auto"/>
            <w:left w:val="none" w:sz="0" w:space="0" w:color="auto"/>
            <w:bottom w:val="none" w:sz="0" w:space="0" w:color="auto"/>
            <w:right w:val="none" w:sz="0" w:space="0" w:color="auto"/>
          </w:divBdr>
        </w:div>
        <w:div w:id="305285214">
          <w:marLeft w:val="0"/>
          <w:marRight w:val="0"/>
          <w:marTop w:val="0"/>
          <w:marBottom w:val="0"/>
          <w:divBdr>
            <w:top w:val="none" w:sz="0" w:space="0" w:color="auto"/>
            <w:left w:val="none" w:sz="0" w:space="0" w:color="auto"/>
            <w:bottom w:val="none" w:sz="0" w:space="0" w:color="auto"/>
            <w:right w:val="none" w:sz="0" w:space="0" w:color="auto"/>
          </w:divBdr>
        </w:div>
        <w:div w:id="1636178351">
          <w:marLeft w:val="0"/>
          <w:marRight w:val="0"/>
          <w:marTop w:val="0"/>
          <w:marBottom w:val="0"/>
          <w:divBdr>
            <w:top w:val="none" w:sz="0" w:space="0" w:color="auto"/>
            <w:left w:val="none" w:sz="0" w:space="0" w:color="auto"/>
            <w:bottom w:val="none" w:sz="0" w:space="0" w:color="auto"/>
            <w:right w:val="none" w:sz="0" w:space="0" w:color="auto"/>
          </w:divBdr>
        </w:div>
        <w:div w:id="1446657575">
          <w:marLeft w:val="0"/>
          <w:marRight w:val="0"/>
          <w:marTop w:val="0"/>
          <w:marBottom w:val="0"/>
          <w:divBdr>
            <w:top w:val="none" w:sz="0" w:space="0" w:color="auto"/>
            <w:left w:val="none" w:sz="0" w:space="0" w:color="auto"/>
            <w:bottom w:val="none" w:sz="0" w:space="0" w:color="auto"/>
            <w:right w:val="none" w:sz="0" w:space="0" w:color="auto"/>
          </w:divBdr>
        </w:div>
        <w:div w:id="88738334">
          <w:marLeft w:val="0"/>
          <w:marRight w:val="0"/>
          <w:marTop w:val="0"/>
          <w:marBottom w:val="0"/>
          <w:divBdr>
            <w:top w:val="none" w:sz="0" w:space="0" w:color="auto"/>
            <w:left w:val="none" w:sz="0" w:space="0" w:color="auto"/>
            <w:bottom w:val="none" w:sz="0" w:space="0" w:color="auto"/>
            <w:right w:val="none" w:sz="0" w:space="0" w:color="auto"/>
          </w:divBdr>
        </w:div>
        <w:div w:id="660962846">
          <w:marLeft w:val="0"/>
          <w:marRight w:val="0"/>
          <w:marTop w:val="0"/>
          <w:marBottom w:val="0"/>
          <w:divBdr>
            <w:top w:val="none" w:sz="0" w:space="0" w:color="auto"/>
            <w:left w:val="none" w:sz="0" w:space="0" w:color="auto"/>
            <w:bottom w:val="none" w:sz="0" w:space="0" w:color="auto"/>
            <w:right w:val="none" w:sz="0" w:space="0" w:color="auto"/>
          </w:divBdr>
        </w:div>
        <w:div w:id="1666669680">
          <w:marLeft w:val="0"/>
          <w:marRight w:val="0"/>
          <w:marTop w:val="0"/>
          <w:marBottom w:val="0"/>
          <w:divBdr>
            <w:top w:val="none" w:sz="0" w:space="0" w:color="auto"/>
            <w:left w:val="none" w:sz="0" w:space="0" w:color="auto"/>
            <w:bottom w:val="none" w:sz="0" w:space="0" w:color="auto"/>
            <w:right w:val="none" w:sz="0" w:space="0" w:color="auto"/>
          </w:divBdr>
        </w:div>
        <w:div w:id="1681812179">
          <w:marLeft w:val="0"/>
          <w:marRight w:val="0"/>
          <w:marTop w:val="0"/>
          <w:marBottom w:val="0"/>
          <w:divBdr>
            <w:top w:val="none" w:sz="0" w:space="0" w:color="auto"/>
            <w:left w:val="none" w:sz="0" w:space="0" w:color="auto"/>
            <w:bottom w:val="none" w:sz="0" w:space="0" w:color="auto"/>
            <w:right w:val="none" w:sz="0" w:space="0" w:color="auto"/>
          </w:divBdr>
        </w:div>
        <w:div w:id="1498808470">
          <w:marLeft w:val="0"/>
          <w:marRight w:val="0"/>
          <w:marTop w:val="0"/>
          <w:marBottom w:val="0"/>
          <w:divBdr>
            <w:top w:val="none" w:sz="0" w:space="0" w:color="auto"/>
            <w:left w:val="none" w:sz="0" w:space="0" w:color="auto"/>
            <w:bottom w:val="none" w:sz="0" w:space="0" w:color="auto"/>
            <w:right w:val="none" w:sz="0" w:space="0" w:color="auto"/>
          </w:divBdr>
        </w:div>
        <w:div w:id="1897277272">
          <w:marLeft w:val="0"/>
          <w:marRight w:val="0"/>
          <w:marTop w:val="0"/>
          <w:marBottom w:val="0"/>
          <w:divBdr>
            <w:top w:val="none" w:sz="0" w:space="0" w:color="auto"/>
            <w:left w:val="none" w:sz="0" w:space="0" w:color="auto"/>
            <w:bottom w:val="none" w:sz="0" w:space="0" w:color="auto"/>
            <w:right w:val="none" w:sz="0" w:space="0" w:color="auto"/>
          </w:divBdr>
        </w:div>
        <w:div w:id="1750928736">
          <w:marLeft w:val="0"/>
          <w:marRight w:val="0"/>
          <w:marTop w:val="0"/>
          <w:marBottom w:val="0"/>
          <w:divBdr>
            <w:top w:val="none" w:sz="0" w:space="0" w:color="auto"/>
            <w:left w:val="none" w:sz="0" w:space="0" w:color="auto"/>
            <w:bottom w:val="none" w:sz="0" w:space="0" w:color="auto"/>
            <w:right w:val="none" w:sz="0" w:space="0" w:color="auto"/>
          </w:divBdr>
        </w:div>
        <w:div w:id="959267579">
          <w:marLeft w:val="0"/>
          <w:marRight w:val="0"/>
          <w:marTop w:val="0"/>
          <w:marBottom w:val="0"/>
          <w:divBdr>
            <w:top w:val="none" w:sz="0" w:space="0" w:color="auto"/>
            <w:left w:val="none" w:sz="0" w:space="0" w:color="auto"/>
            <w:bottom w:val="none" w:sz="0" w:space="0" w:color="auto"/>
            <w:right w:val="none" w:sz="0" w:space="0" w:color="auto"/>
          </w:divBdr>
        </w:div>
        <w:div w:id="729422856">
          <w:marLeft w:val="0"/>
          <w:marRight w:val="0"/>
          <w:marTop w:val="0"/>
          <w:marBottom w:val="0"/>
          <w:divBdr>
            <w:top w:val="none" w:sz="0" w:space="0" w:color="auto"/>
            <w:left w:val="none" w:sz="0" w:space="0" w:color="auto"/>
            <w:bottom w:val="none" w:sz="0" w:space="0" w:color="auto"/>
            <w:right w:val="none" w:sz="0" w:space="0" w:color="auto"/>
          </w:divBdr>
        </w:div>
      </w:divsChild>
    </w:div>
    <w:div w:id="2015641136">
      <w:bodyDiv w:val="1"/>
      <w:marLeft w:val="0"/>
      <w:marRight w:val="0"/>
      <w:marTop w:val="0"/>
      <w:marBottom w:val="0"/>
      <w:divBdr>
        <w:top w:val="none" w:sz="0" w:space="0" w:color="auto"/>
        <w:left w:val="none" w:sz="0" w:space="0" w:color="auto"/>
        <w:bottom w:val="none" w:sz="0" w:space="0" w:color="auto"/>
        <w:right w:val="none" w:sz="0" w:space="0" w:color="auto"/>
      </w:divBdr>
    </w:div>
    <w:div w:id="2042127356">
      <w:bodyDiv w:val="1"/>
      <w:marLeft w:val="0"/>
      <w:marRight w:val="0"/>
      <w:marTop w:val="0"/>
      <w:marBottom w:val="0"/>
      <w:divBdr>
        <w:top w:val="none" w:sz="0" w:space="0" w:color="auto"/>
        <w:left w:val="none" w:sz="0" w:space="0" w:color="auto"/>
        <w:bottom w:val="none" w:sz="0" w:space="0" w:color="auto"/>
        <w:right w:val="none" w:sz="0" w:space="0" w:color="auto"/>
      </w:divBdr>
    </w:div>
    <w:div w:id="2061901251">
      <w:bodyDiv w:val="1"/>
      <w:marLeft w:val="0"/>
      <w:marRight w:val="0"/>
      <w:marTop w:val="0"/>
      <w:marBottom w:val="0"/>
      <w:divBdr>
        <w:top w:val="none" w:sz="0" w:space="0" w:color="auto"/>
        <w:left w:val="none" w:sz="0" w:space="0" w:color="auto"/>
        <w:bottom w:val="none" w:sz="0" w:space="0" w:color="auto"/>
        <w:right w:val="none" w:sz="0" w:space="0" w:color="auto"/>
      </w:divBdr>
    </w:div>
    <w:div w:id="2072385116">
      <w:bodyDiv w:val="1"/>
      <w:marLeft w:val="0"/>
      <w:marRight w:val="0"/>
      <w:marTop w:val="0"/>
      <w:marBottom w:val="0"/>
      <w:divBdr>
        <w:top w:val="none" w:sz="0" w:space="0" w:color="auto"/>
        <w:left w:val="none" w:sz="0" w:space="0" w:color="auto"/>
        <w:bottom w:val="none" w:sz="0" w:space="0" w:color="auto"/>
        <w:right w:val="none" w:sz="0" w:space="0" w:color="auto"/>
      </w:divBdr>
    </w:div>
    <w:div w:id="2123767442">
      <w:bodyDiv w:val="1"/>
      <w:marLeft w:val="0"/>
      <w:marRight w:val="0"/>
      <w:marTop w:val="0"/>
      <w:marBottom w:val="0"/>
      <w:divBdr>
        <w:top w:val="none" w:sz="0" w:space="0" w:color="auto"/>
        <w:left w:val="none" w:sz="0" w:space="0" w:color="auto"/>
        <w:bottom w:val="none" w:sz="0" w:space="0" w:color="auto"/>
        <w:right w:val="none" w:sz="0" w:space="0" w:color="auto"/>
      </w:divBdr>
    </w:div>
    <w:div w:id="2130392138">
      <w:bodyDiv w:val="1"/>
      <w:marLeft w:val="0"/>
      <w:marRight w:val="0"/>
      <w:marTop w:val="0"/>
      <w:marBottom w:val="0"/>
      <w:divBdr>
        <w:top w:val="none" w:sz="0" w:space="0" w:color="auto"/>
        <w:left w:val="none" w:sz="0" w:space="0" w:color="auto"/>
        <w:bottom w:val="none" w:sz="0" w:space="0" w:color="auto"/>
        <w:right w:val="none" w:sz="0" w:space="0" w:color="auto"/>
      </w:divBdr>
    </w:div>
    <w:div w:id="2139687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5.jpeg"/><Relationship Id="rId26" Type="http://schemas.openxmlformats.org/officeDocument/2006/relationships/hyperlink" Target="https://www.vox.com/2018/3/17/17134072/facebook-cambridge-analytica-trump-explained-user-data" TargetMode="External"/><Relationship Id="rId39" Type="http://schemas.openxmlformats.org/officeDocument/2006/relationships/hyperlink" Target="https://www.ibm.com/blockchain/identity/" TargetMode="External"/><Relationship Id="rId21" Type="http://schemas.openxmlformats.org/officeDocument/2006/relationships/image" Target="media/image8.png"/><Relationship Id="rId34" Type="http://schemas.openxmlformats.org/officeDocument/2006/relationships/hyperlink" Target="http://www.blockchain.com" TargetMode="External"/><Relationship Id="rId42" Type="http://schemas.openxmlformats.org/officeDocument/2006/relationships/hyperlink" Target="http://www.edf-feph.org/european-elections-2019" TargetMode="External"/><Relationship Id="rId47" Type="http://schemas.openxmlformats.org/officeDocument/2006/relationships/hyperlink" Target="https://gdpr.eu/right-to-be-forgotten/?cn-reloaded=1" TargetMode="External"/><Relationship Id="rId50" Type="http://schemas.openxmlformats.org/officeDocument/2006/relationships/hyperlink" Target="https://www.kaspersky.com/about/press-releases/2020_polys-from-kaspersky-innovation-hub-presents-first-blockchain-based-voting-machine" TargetMode="External"/><Relationship Id="rId55" Type="http://schemas.openxmlformats.org/officeDocument/2006/relationships/hyperlink" Target="https://www.agora.vote" TargetMode="External"/><Relationship Id="rId63" Type="http://schemas.openxmlformats.org/officeDocument/2006/relationships/hyperlink" Target="https://www.hellenicparliament.gr/Vouli-ton-Ellinon/To-Politevma/Ekloges"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7.png"/><Relationship Id="rId29" Type="http://schemas.openxmlformats.org/officeDocument/2006/relationships/hyperlink" Target="https://www.pewresearch.org" TargetMode="External"/><Relationship Id="rId41" Type="http://schemas.openxmlformats.org/officeDocument/2006/relationships/hyperlink" Target="https://www.pewresearch.org" TargetMode="External"/><Relationship Id="rId54" Type="http://schemas.openxmlformats.org/officeDocument/2006/relationships/hyperlink" Target="https://www.businessinsider.com/sierra-leone-blockchain-elections-2018-3" TargetMode="External"/><Relationship Id="rId62" Type="http://schemas.openxmlformats.org/officeDocument/2006/relationships/hyperlink" Target="https://www.dreamweaver.gr/&#960;&#959;&#955;&#953;&#964;&#953;&#954;&#942;-&#948;&#953;&#945;&#966;&#942;&#956;&#953;&#963;&#951;-&#949;&#954;&#955;&#959;&#947;&#941;&#962;-2019.php"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hyperlink" Target="https://en.wikipedia.org/wiki/Social_media_use_in_politics" TargetMode="External"/><Relationship Id="rId32" Type="http://schemas.openxmlformats.org/officeDocument/2006/relationships/hyperlink" Target="https://mindigital.gr/" TargetMode="External"/><Relationship Id="rId37" Type="http://schemas.openxmlformats.org/officeDocument/2006/relationships/hyperlink" Target="https://avant-garde.com.cy/impossible-news/international-news/ti-einai-to-blockchain" TargetMode="External"/><Relationship Id="rId40" Type="http://schemas.openxmlformats.org/officeDocument/2006/relationships/hyperlink" Target="https://www.researchgate.net" TargetMode="External"/><Relationship Id="rId45" Type="http://schemas.openxmlformats.org/officeDocument/2006/relationships/hyperlink" Target="https://ecas.org/projects/you-vote-eu/" TargetMode="External"/><Relationship Id="rId53" Type="http://schemas.openxmlformats.org/officeDocument/2006/relationships/hyperlink" Target="https://www.blockchain-council.org/blockchain/top-countries-that-conducted-elections-on-the-blockchain/" TargetMode="External"/><Relationship Id="rId58" Type="http://schemas.openxmlformats.org/officeDocument/2006/relationships/hyperlink" Target="https://www.swissinfo.ch/eng/crypto-valley-_-switzerland-s-first-municipal-blockchain-vote-hailed-a-success/44230928" TargetMode="Externa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yperlink" Target="https://qed.gr/growing-aversion-political-parties/" TargetMode="External"/><Relationship Id="rId28" Type="http://schemas.openxmlformats.org/officeDocument/2006/relationships/hyperlink" Target="https://www.pewresearch.org/internet/2019/05/13/publics-think-technology-impacts-thepolitical-environment-in-both-positive-and-negative-ways/" TargetMode="External"/><Relationship Id="rId36" Type="http://schemas.openxmlformats.org/officeDocument/2006/relationships/hyperlink" Target="https://www.cybrary.it/glossary/o-the-glossary/one-way-encryption/" TargetMode="External"/><Relationship Id="rId49" Type="http://schemas.openxmlformats.org/officeDocument/2006/relationships/hyperlink" Target="https://rm.coe.int/use-of-internet-in-electoral-campaigns-/16807c0e24" TargetMode="External"/><Relationship Id="rId57" Type="http://schemas.openxmlformats.org/officeDocument/2006/relationships/hyperlink" Target="https://www.smartdubai.ae/initiatives/blockchain" TargetMode="External"/><Relationship Id="rId61" Type="http://schemas.openxmlformats.org/officeDocument/2006/relationships/hyperlink" Target="https://symantec-enterprise-blogs.security.com/blogs/election-security/europe-went-polls-cyber-election-efforts-paid" TargetMode="External"/><Relationship Id="rId10" Type="http://schemas.openxmlformats.org/officeDocument/2006/relationships/endnotes" Target="endnotes.xml"/><Relationship Id="rId19" Type="http://schemas.openxmlformats.org/officeDocument/2006/relationships/image" Target="media/image6.jpeg"/><Relationship Id="rId31" Type="http://schemas.openxmlformats.org/officeDocument/2006/relationships/hyperlink" Target="https://ec.europa.eu/digital-single-market/en/desi" TargetMode="External"/><Relationship Id="rId44" Type="http://schemas.openxmlformats.org/officeDocument/2006/relationships/hyperlink" Target="https://eur-lex.europa.eu/legalcontent/EN/ALL/?uri=celex%3A12012M%2FTXT" TargetMode="External"/><Relationship Id="rId52" Type="http://schemas.openxmlformats.org/officeDocument/2006/relationships/hyperlink" Target="https://invezz.com/news/2020/08/27/russia-tests-blockchain-voting/" TargetMode="External"/><Relationship Id="rId60" Type="http://schemas.openxmlformats.org/officeDocument/2006/relationships/hyperlink" Target="https://e-estonia.com/solutions/e-governance/i-voting/" TargetMode="External"/><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pewresearch.org/internet/2019/05/13/publics-think-technology-impacts-the-political-environment-in-both-positive-and-negative-ways/pi-pg_2019-05-13_technology-and-politics-emerging-economies_3-01/" TargetMode="External"/><Relationship Id="rId22" Type="http://schemas.openxmlformats.org/officeDocument/2006/relationships/image" Target="media/image9.png"/><Relationship Id="rId27" Type="http://schemas.openxmlformats.org/officeDocument/2006/relationships/hyperlink" Target="https://www.nytimes.com/2018/03/17/us/politics/cambridge-analytica-trump-campaign.html" TargetMode="External"/><Relationship Id="rId30" Type="http://schemas.openxmlformats.org/officeDocument/2006/relationships/hyperlink" Target="https://www.coe.int/en/web/portal/home" TargetMode="External"/><Relationship Id="rId35" Type="http://schemas.openxmlformats.org/officeDocument/2006/relationships/hyperlink" Target="https://en.wikipedia.org/wiki/SHA-2" TargetMode="External"/><Relationship Id="rId43" Type="http://schemas.openxmlformats.org/officeDocument/2006/relationships/hyperlink" Target="http://www.europarl.europa.eu/legislative-train/theme-union-of-democratic-change/file-reform-of-the-electoral-law-of-the-eu" TargetMode="External"/><Relationship Id="rId48" Type="http://schemas.openxmlformats.org/officeDocument/2006/relationships/hyperlink" Target="https://www.theguardian.com/politics/2017/feb/26/us-billionaire-mercer-helped-back-brexit" TargetMode="External"/><Relationship Id="rId56" Type="http://schemas.openxmlformats.org/officeDocument/2006/relationships/hyperlink" Target="https://economictimes.indiatimes.com/tech/ites/dubai-the-world-capital-of-blockchain-development/articleshow/74224682.cms?from=mdr" TargetMode="External"/><Relationship Id="rId64"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emea.gr/epicheiriseis/541610/h-proti-psifoforia-me-technologia-blockchain-tha-g/" TargetMode="External"/><Relationship Id="rId3" Type="http://schemas.openxmlformats.org/officeDocument/2006/relationships/customXml" Target="../customXml/item3.xml"/><Relationship Id="rId12" Type="http://schemas.openxmlformats.org/officeDocument/2006/relationships/footer" Target="footer2.xml"/><Relationship Id="rId17" Type="http://schemas.openxmlformats.org/officeDocument/2006/relationships/image" Target="media/image4.jpeg"/><Relationship Id="rId25" Type="http://schemas.openxmlformats.org/officeDocument/2006/relationships/hyperlink" Target="https://www.theguardian.com/technology/2018/apr/10/facebook-notify-users-data-harvested-cambridge-analytica" TargetMode="External"/><Relationship Id="rId33" Type="http://schemas.openxmlformats.org/officeDocument/2006/relationships/hyperlink" Target="https://academy.binance.com/blockchain/what-are-nodes" TargetMode="External"/><Relationship Id="rId38" Type="http://schemas.openxmlformats.org/officeDocument/2006/relationships/hyperlink" Target="https://blockgeeks.com/guides/smart-contracts/" TargetMode="External"/><Relationship Id="rId46" Type="http://schemas.openxmlformats.org/officeDocument/2006/relationships/hyperlink" Target="http://www.europarl.europa.eu/news/en/pressroom/20180607IPR05241/number-of-meps-to-be-reduced-aftereu-elections-in-2019" TargetMode="External"/><Relationship Id="rId59" Type="http://schemas.openxmlformats.org/officeDocument/2006/relationships/hyperlink" Target="https://cointelegraph.com/news/blockchain-and-elections-the-japanese-swiss-and-american-experience"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2020-10-30T00:00:00</PublishDate>
  <Abstract/>
  <CompanyAddress/>
  <CompanyPhone/>
  <CompanyFax/>
  <CompanyEmail/>
</CoverPageProperties>
</file>

<file path=customXml/item2.xml><?xml version="1.0" encoding="utf-8"?>
<WrappedLabelHistory xmlns:xsi="http://www.w3.org/2001/XMLSchema-instance" xmlns:xsd="http://www.w3.org/2001/XMLSchema" xmlns="http://www.boldonjames.com/2016/02/Classifier/internal/wrappedLabelHistory">
  <Value>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</Value>
</WrappedLabelHistory>
</file>

<file path=customXml/item3.xml><?xml version="1.0" encoding="utf-8"?>
<sisl xmlns:xsi="http://www.w3.org/2001/XMLSchema-instance" xmlns:xsd="http://www.w3.org/2001/XMLSchema" xmlns="http://www.boldonjames.com/2008/01/sie/internal/label" sislVersion="0" policy="940cbaec-014b-4836-b3eb-3eb0858b1a39" origin="defaultValue"/>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D25A569-7A47-4D1D-805E-C629EABB49D4}">
  <ds:schemaRefs>
    <ds:schemaRef ds:uri="http://www.w3.org/2001/XMLSchema"/>
    <ds:schemaRef ds:uri="http://www.boldonjames.com/2016/02/Classifier/internal/wrappedLabelHistory"/>
  </ds:schemaRefs>
</ds:datastoreItem>
</file>

<file path=customXml/itemProps3.xml><?xml version="1.0" encoding="utf-8"?>
<ds:datastoreItem xmlns:ds="http://schemas.openxmlformats.org/officeDocument/2006/customXml" ds:itemID="{91E1D164-DD92-4F6F-A6FF-BE861B1C33BD}">
  <ds:schemaRefs>
    <ds:schemaRef ds:uri="http://www.w3.org/2001/XMLSchema"/>
    <ds:schemaRef ds:uri="http://www.boldonjames.com/2008/01/sie/internal/label"/>
  </ds:schemaRefs>
</ds:datastoreItem>
</file>

<file path=customXml/itemProps4.xml><?xml version="1.0" encoding="utf-8"?>
<ds:datastoreItem xmlns:ds="http://schemas.openxmlformats.org/officeDocument/2006/customXml" ds:itemID="{0B854498-552D-4072-B019-BBF5D092B2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TotalTime>
  <Pages>64</Pages>
  <Words>14515</Words>
  <Characters>88980</Characters>
  <Application>Microsoft Office Word</Application>
  <DocSecurity>0</DocSecurity>
  <Lines>1779</Lines>
  <Paragraphs>655</Paragraphs>
  <ScaleCrop>false</ScaleCrop>
  <HeadingPairs>
    <vt:vector size="4" baseType="variant">
      <vt:variant>
        <vt:lpstr>Title</vt:lpstr>
      </vt:variant>
      <vt:variant>
        <vt:i4>1</vt:i4>
      </vt:variant>
      <vt:variant>
        <vt:lpstr>Τίτλος</vt:lpstr>
      </vt:variant>
      <vt:variant>
        <vt:i4>1</vt:i4>
      </vt:variant>
    </vt:vector>
  </HeadingPairs>
  <TitlesOfParts>
    <vt:vector size="2" baseType="lpstr">
      <vt:lpstr/>
      <vt:lpstr/>
    </vt:vector>
  </TitlesOfParts>
  <Company>OTE</Company>
  <LinksUpToDate>false</LinksUpToDate>
  <CharactersWithSpaces>102840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ΜΟΥΡΤΑΡΑΚΟΥ ΚΩΝΣΤΑΝΤΙΝΑ</dc:creator>
  <cp:lastModifiedBy>Mourtarakou Konstantina</cp:lastModifiedBy>
  <cp:revision>90</cp:revision>
  <dcterms:created xsi:type="dcterms:W3CDTF">2021-06-09T04:56:00Z</dcterms:created>
  <dcterms:modified xsi:type="dcterms:W3CDTF">2021-06-11T08:26:00Z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5996ca69-1a36-4add-843b-a70a271937b4</vt:lpwstr>
  </property>
  <property fmtid="{D5CDD505-2E9C-101B-9397-08002B2CF9AE}" pid="3" name="bjSaver">
    <vt:lpwstr>cMq5JNYBtuAHObBku2pGNPiSlshuj7NH</vt:lpwstr>
  </property>
  <property fmtid="{D5CDD505-2E9C-101B-9397-08002B2CF9AE}" pid="4" name="bjDocumentSecurityLabel">
    <vt:lpwstr>This item has no classification</vt:lpwstr>
  </property>
  <property fmtid="{D5CDD505-2E9C-101B-9397-08002B2CF9AE}" pid="5" name="bjLabelHistoryID">
    <vt:lpwstr>{BD25A569-7A47-4D1D-805E-C629EABB49D4}</vt:lpwstr>
  </property>
</Properties>
</file>